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FAF" w:rsidRPr="00EF272D" w:rsidRDefault="003E3FAF" w:rsidP="00460C54">
      <w:pPr>
        <w:spacing w:before="120"/>
        <w:jc w:val="center"/>
        <w:rPr>
          <w:rFonts w:ascii="Times New Roman" w:hAnsi="Times New Roman" w:cs="Times New Roman"/>
          <w:i/>
        </w:rPr>
      </w:pPr>
      <w:r w:rsidRPr="00E11EEA">
        <w:rPr>
          <w:rFonts w:ascii="Times New Roman" w:hAnsi="Times New Roman" w:cs="Times New Roman"/>
          <w:sz w:val="28"/>
          <w:szCs w:val="28"/>
          <w:lang w:val="en-US"/>
        </w:rPr>
        <w:t>BIỂU MẪU TÍNH CHI PHÍ TUÂN THỦ THỦ TỤC HÀNH CHÍNH (BIỂU MẪU 03/SCM-KSTT)</w:t>
      </w:r>
      <w:r w:rsidRPr="00E11EEA">
        <w:rPr>
          <w:rFonts w:ascii="Times New Roman" w:hAnsi="Times New Roman" w:cs="Times New Roman"/>
          <w:sz w:val="28"/>
          <w:szCs w:val="28"/>
          <w:lang w:val="en-US"/>
        </w:rPr>
        <w:br/>
      </w:r>
    </w:p>
    <w:p w:rsidR="00460C54" w:rsidRPr="00E11EEA" w:rsidRDefault="00460C54" w:rsidP="00460C54">
      <w:pPr>
        <w:spacing w:before="120"/>
        <w:jc w:val="center"/>
        <w:rPr>
          <w:rFonts w:ascii="Times New Roman" w:hAnsi="Times New Roman" w:cs="Times New Roman"/>
          <w:sz w:val="28"/>
          <w:szCs w:val="28"/>
          <w:lang w:val="en-US"/>
        </w:rPr>
      </w:pPr>
    </w:p>
    <w:p w:rsidR="00460C54" w:rsidRPr="000E5254" w:rsidRDefault="00460C54" w:rsidP="00460C54">
      <w:pPr>
        <w:jc w:val="both"/>
        <w:rPr>
          <w:rFonts w:ascii="Times New Roman" w:hAnsi="Times New Roman" w:cs="Times New Roman"/>
          <w:b/>
          <w:lang w:val="en-US"/>
        </w:rPr>
      </w:pPr>
      <w:r w:rsidRPr="00E11EEA">
        <w:rPr>
          <w:rFonts w:ascii="Times New Roman" w:hAnsi="Times New Roman" w:cs="Times New Roman"/>
          <w:sz w:val="28"/>
          <w:szCs w:val="28"/>
          <w:lang w:val="en-US"/>
        </w:rPr>
        <w:t xml:space="preserve">      </w:t>
      </w:r>
      <w:r w:rsidRPr="000E5254">
        <w:rPr>
          <w:rFonts w:ascii="Times New Roman" w:hAnsi="Times New Roman" w:cs="Times New Roman"/>
          <w:b/>
          <w:lang w:val="en-US"/>
        </w:rPr>
        <w:t>BỘ GIAO THÔNG VẬN TẢI</w:t>
      </w:r>
    </w:p>
    <w:p w:rsidR="00460C54" w:rsidRPr="000E5254" w:rsidRDefault="001A35EE" w:rsidP="000E5254">
      <w:pPr>
        <w:jc w:val="both"/>
        <w:rPr>
          <w:rFonts w:ascii="Times New Roman" w:hAnsi="Times New Roman" w:cs="Times New Roman"/>
          <w:b/>
          <w:sz w:val="26"/>
          <w:szCs w:val="26"/>
          <w:lang w:val="en-US"/>
        </w:rPr>
      </w:pPr>
      <w:r>
        <w:rPr>
          <w:rFonts w:ascii="Times New Roman" w:hAnsi="Times New Roman" w:cs="Times New Roman"/>
          <w:b/>
          <w:noProof/>
          <w:sz w:val="26"/>
          <w:szCs w:val="26"/>
          <w:lang w:val="en-US" w:eastAsia="en-US"/>
        </w:rPr>
        <mc:AlternateContent>
          <mc:Choice Requires="wps">
            <w:drawing>
              <wp:anchor distT="0" distB="0" distL="114300" distR="114300" simplePos="0" relativeHeight="251659264" behindDoc="0" locked="0" layoutInCell="1" allowOverlap="1">
                <wp:simplePos x="0" y="0"/>
                <wp:positionH relativeFrom="margin">
                  <wp:posOffset>781050</wp:posOffset>
                </wp:positionH>
                <wp:positionV relativeFrom="paragraph">
                  <wp:posOffset>17145</wp:posOffset>
                </wp:positionV>
                <wp:extent cx="96456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45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1.5pt,1.35pt" to="137.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" strokecolor="#4579b8 [3044]">
                <o:lock v:ext="edit" shapetype="f"/>
                <w10:wrap anchorx="margin"/>
              </v:line>
            </w:pict>
          </mc:Fallback>
        </mc:AlternateContent>
      </w:r>
    </w:p>
    <w:p w:rsidR="003E3FAF" w:rsidRPr="00EF272D" w:rsidRDefault="003E3FAF" w:rsidP="003E3FAF">
      <w:pPr>
        <w:spacing w:before="120"/>
        <w:jc w:val="center"/>
        <w:rPr>
          <w:rFonts w:ascii="Times New Roman" w:hAnsi="Times New Roman" w:cs="Times New Roman"/>
          <w:b/>
          <w:sz w:val="28"/>
          <w:szCs w:val="28"/>
        </w:rPr>
      </w:pPr>
      <w:r w:rsidRPr="00EF272D">
        <w:rPr>
          <w:rFonts w:ascii="Times New Roman" w:hAnsi="Times New Roman" w:cs="Times New Roman"/>
          <w:b/>
          <w:sz w:val="28"/>
          <w:szCs w:val="28"/>
        </w:rPr>
        <w:t>CHI PHÍ TUÂN THỦ THỦ TỤC HÀNH CHÍNH</w:t>
      </w:r>
    </w:p>
    <w:p w:rsidR="001C3EA3" w:rsidRPr="00EF272D" w:rsidRDefault="001C3EA3" w:rsidP="003E3FAF">
      <w:pPr>
        <w:spacing w:before="120"/>
        <w:jc w:val="center"/>
        <w:rPr>
          <w:rFonts w:ascii="Times New Roman" w:hAnsi="Times New Roman" w:cs="Times New Roman"/>
          <w:b/>
          <w:sz w:val="28"/>
          <w:szCs w:val="28"/>
        </w:rPr>
      </w:pPr>
    </w:p>
    <w:p w:rsidR="00724D55" w:rsidRPr="00027CA7" w:rsidRDefault="00724D55" w:rsidP="00724D55">
      <w:pPr>
        <w:spacing w:before="120"/>
        <w:jc w:val="both"/>
        <w:rPr>
          <w:rFonts w:ascii="Times New Roman" w:hAnsi="Times New Roman" w:cs="Times New Roman"/>
          <w:b/>
          <w:sz w:val="26"/>
          <w:szCs w:val="26"/>
          <w:lang w:val="en-US"/>
        </w:rPr>
      </w:pPr>
      <w:r w:rsidRPr="00E11EEA">
        <w:rPr>
          <w:rFonts w:ascii="Times New Roman" w:hAnsi="Times New Roman" w:cs="Times New Roman"/>
          <w:b/>
          <w:sz w:val="26"/>
          <w:szCs w:val="26"/>
        </w:rPr>
        <w:t xml:space="preserve">Tên dự án, dự thảo: </w:t>
      </w:r>
      <w:r w:rsidR="001C3EA3" w:rsidRPr="00E11EEA">
        <w:rPr>
          <w:rFonts w:ascii="Times New Roman" w:hAnsi="Times New Roman" w:cs="Times New Roman"/>
          <w:b/>
          <w:sz w:val="26"/>
          <w:szCs w:val="26"/>
        </w:rPr>
        <w:t xml:space="preserve">Nghị định </w:t>
      </w:r>
      <w:r w:rsidR="001C3EA3" w:rsidRPr="00E11EEA">
        <w:rPr>
          <w:rFonts w:ascii="Times New Roman" w:hAnsi="Times New Roman" w:cs="Times New Roman"/>
          <w:b/>
          <w:iCs/>
          <w:spacing w:val="-6"/>
          <w:sz w:val="26"/>
          <w:szCs w:val="26"/>
        </w:rPr>
        <w:t xml:space="preserve">quy định </w:t>
      </w:r>
      <w:r w:rsidR="00027CA7">
        <w:rPr>
          <w:rFonts w:ascii="Times New Roman" w:hAnsi="Times New Roman" w:cs="Times New Roman"/>
          <w:b/>
          <w:iCs/>
          <w:spacing w:val="-6"/>
          <w:sz w:val="26"/>
          <w:szCs w:val="26"/>
          <w:lang w:val="en-US"/>
        </w:rPr>
        <w:t>hoạt động vận tải đường bộ</w:t>
      </w:r>
    </w:p>
    <w:p w:rsidR="00D7729D" w:rsidRPr="00E11EEA" w:rsidRDefault="00D7729D" w:rsidP="00724D55">
      <w:pPr>
        <w:spacing w:before="120"/>
        <w:jc w:val="both"/>
        <w:rPr>
          <w:rFonts w:ascii="Times New Roman" w:hAnsi="Times New Roman" w:cs="Times New Roman"/>
          <w:b/>
        </w:rPr>
      </w:pPr>
    </w:p>
    <w:p w:rsidR="00D6162C" w:rsidRPr="001A35EE" w:rsidRDefault="00D6162C" w:rsidP="00662A0B">
      <w:pPr>
        <w:spacing w:before="120"/>
        <w:rPr>
          <w:rFonts w:ascii="Times New Roman" w:hAnsi="Times New Roman" w:cs="Times New Roman"/>
          <w:b/>
        </w:rPr>
      </w:pPr>
      <w:r w:rsidRPr="00E11EEA">
        <w:rPr>
          <w:rFonts w:ascii="Times New Roman" w:hAnsi="Times New Roman" w:cs="Times New Roman"/>
          <w:b/>
        </w:rPr>
        <w:t xml:space="preserve">I. CHI PHÍ THỰC HIỆN TTHC </w:t>
      </w:r>
      <w:r w:rsidRPr="00C60F00">
        <w:rPr>
          <w:rFonts w:ascii="Times New Roman" w:hAnsi="Times New Roman" w:cs="Times New Roman"/>
          <w:b/>
          <w:bCs/>
        </w:rPr>
        <w:t>DỰ KIẾN BAN HÀNH MỚI</w:t>
      </w:r>
    </w:p>
    <w:p w:rsidR="003E3FAF" w:rsidRPr="001A35EE" w:rsidRDefault="001515B5" w:rsidP="003E3FAF">
      <w:pPr>
        <w:spacing w:before="120"/>
        <w:rPr>
          <w:rFonts w:ascii="Times New Roman" w:hAnsi="Times New Roman" w:cs="Times New Roman"/>
          <w:b/>
          <w:sz w:val="26"/>
          <w:szCs w:val="26"/>
        </w:rPr>
      </w:pPr>
      <w:r w:rsidRPr="001A35EE">
        <w:rPr>
          <w:rFonts w:ascii="Times New Roman" w:hAnsi="Times New Roman" w:cs="Times New Roman"/>
          <w:b/>
        </w:rPr>
        <w:t xml:space="preserve">1. </w:t>
      </w:r>
      <w:r w:rsidR="003E3FAF" w:rsidRPr="00E11EEA">
        <w:rPr>
          <w:rFonts w:ascii="Times New Roman" w:hAnsi="Times New Roman" w:cs="Times New Roman"/>
          <w:b/>
        </w:rPr>
        <w:t xml:space="preserve">TÊN THỦ TỤC HÀNH CHÍNH: </w:t>
      </w:r>
      <w:r w:rsidR="00662A0B" w:rsidRPr="00E11EEA">
        <w:rPr>
          <w:rFonts w:ascii="Times New Roman" w:hAnsi="Times New Roman" w:cs="Times New Roman"/>
          <w:b/>
          <w:sz w:val="26"/>
          <w:szCs w:val="26"/>
        </w:rPr>
        <w:t>Cấp Giấy phép vận tải đường bộ quốc tế ASEAN</w:t>
      </w:r>
    </w:p>
    <w:p w:rsidR="00FC148C" w:rsidRPr="001A35EE" w:rsidRDefault="00FC148C" w:rsidP="003E3FAF">
      <w:pPr>
        <w:spacing w:before="120"/>
        <w:rPr>
          <w:rFonts w:ascii="Times New Roman" w:hAnsi="Times New Roman" w:cs="Times New Roman"/>
          <w:b/>
          <w:sz w:val="8"/>
          <w:szCs w:val="8"/>
        </w:rPr>
      </w:pPr>
    </w:p>
    <w:tbl>
      <w:tblPr>
        <w:tblW w:w="516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7"/>
        <w:gridCol w:w="2375"/>
        <w:gridCol w:w="1265"/>
        <w:gridCol w:w="919"/>
        <w:gridCol w:w="1174"/>
        <w:gridCol w:w="1174"/>
        <w:gridCol w:w="950"/>
        <w:gridCol w:w="961"/>
        <w:gridCol w:w="1208"/>
        <w:gridCol w:w="1174"/>
        <w:gridCol w:w="1216"/>
        <w:gridCol w:w="1034"/>
      </w:tblGrid>
      <w:tr w:rsidR="00630C95" w:rsidRPr="00E11EEA" w:rsidTr="00B00AC4">
        <w:tc>
          <w:tcPr>
            <w:tcW w:w="212" w:type="pct"/>
            <w:shd w:val="clear" w:color="auto" w:fill="FFFFFF"/>
            <w:vAlign w:val="center"/>
          </w:tcPr>
          <w:p w:rsidR="003E3FAF" w:rsidRPr="00E11EEA" w:rsidRDefault="003E3FAF" w:rsidP="007D1CD1">
            <w:pPr>
              <w:spacing w:before="120"/>
              <w:jc w:val="center"/>
              <w:rPr>
                <w:rFonts w:ascii="Times New Roman" w:hAnsi="Times New Roman" w:cs="Times New Roman"/>
                <w:b/>
              </w:rPr>
            </w:pPr>
            <w:r w:rsidRPr="00E11EEA">
              <w:rPr>
                <w:rFonts w:ascii="Times New Roman" w:hAnsi="Times New Roman" w:cs="Times New Roman"/>
                <w:b/>
              </w:rPr>
              <w:t>STT</w:t>
            </w:r>
          </w:p>
        </w:tc>
        <w:tc>
          <w:tcPr>
            <w:tcW w:w="845" w:type="pct"/>
            <w:shd w:val="clear" w:color="auto" w:fill="FFFFFF"/>
            <w:vAlign w:val="center"/>
          </w:tcPr>
          <w:p w:rsidR="003E3FAF" w:rsidRPr="001A35EE" w:rsidRDefault="003E3FAF" w:rsidP="00DB5DD0">
            <w:pPr>
              <w:spacing w:before="120"/>
              <w:ind w:left="143" w:right="143"/>
              <w:jc w:val="center"/>
              <w:rPr>
                <w:rFonts w:ascii="Times New Roman" w:hAnsi="Times New Roman" w:cs="Times New Roman"/>
                <w:b/>
              </w:rPr>
            </w:pPr>
            <w:r w:rsidRPr="00E11EEA">
              <w:rPr>
                <w:rFonts w:ascii="Times New Roman" w:hAnsi="Times New Roman" w:cs="Times New Roman"/>
                <w:b/>
              </w:rPr>
              <w:t>Các công việc khi thực hiện TTHC</w:t>
            </w:r>
          </w:p>
        </w:tc>
        <w:tc>
          <w:tcPr>
            <w:tcW w:w="450" w:type="pct"/>
            <w:shd w:val="clear" w:color="auto" w:fill="FFFFFF"/>
            <w:vAlign w:val="center"/>
          </w:tcPr>
          <w:p w:rsidR="003E3FAF" w:rsidRPr="00E11EEA" w:rsidRDefault="003E3FAF" w:rsidP="007D1CD1">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7" w:type="pct"/>
            <w:shd w:val="clear" w:color="auto" w:fill="FFFFFF"/>
            <w:vAlign w:val="center"/>
          </w:tcPr>
          <w:p w:rsidR="003E3FAF" w:rsidRPr="00E11EEA" w:rsidRDefault="003E3FAF" w:rsidP="007D1CD1">
            <w:pPr>
              <w:spacing w:before="120"/>
              <w:jc w:val="center"/>
              <w:rPr>
                <w:rFonts w:ascii="Times New Roman" w:hAnsi="Times New Roman" w:cs="Times New Roman"/>
              </w:rPr>
            </w:pPr>
            <w:r w:rsidRPr="00E11EEA">
              <w:rPr>
                <w:rFonts w:ascii="Times New Roman" w:hAnsi="Times New Roman" w:cs="Times New Roman"/>
                <w:b/>
              </w:rPr>
              <w:t xml:space="preserve">Thời gian thực </w:t>
            </w:r>
            <w:bookmarkStart w:id="0" w:name="_GoBack"/>
            <w:bookmarkEnd w:id="0"/>
            <w:r w:rsidRPr="00E11EEA">
              <w:rPr>
                <w:rFonts w:ascii="Times New Roman" w:hAnsi="Times New Roman" w:cs="Times New Roman"/>
                <w:b/>
              </w:rPr>
              <w:t>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18" w:type="pct"/>
            <w:shd w:val="clear" w:color="auto" w:fill="FFFFFF"/>
            <w:vAlign w:val="center"/>
          </w:tcPr>
          <w:p w:rsidR="003E3FAF" w:rsidRPr="00E11EEA" w:rsidRDefault="003E3FAF" w:rsidP="007D1CD1">
            <w:pPr>
              <w:spacing w:before="120"/>
              <w:jc w:val="center"/>
              <w:rPr>
                <w:rFonts w:ascii="Times New Roman" w:hAnsi="Times New Roman" w:cs="Times New Roman"/>
              </w:rPr>
            </w:pPr>
            <w:r w:rsidRPr="00E11EEA">
              <w:rPr>
                <w:rFonts w:ascii="Times New Roman" w:hAnsi="Times New Roman" w:cs="Times New Roman"/>
                <w:b/>
              </w:rPr>
              <w:t>Mứ</w:t>
            </w:r>
            <w:r w:rsidR="00894172" w:rsidRPr="00E11EEA">
              <w:rPr>
                <w:rFonts w:ascii="Times New Roman" w:hAnsi="Times New Roman" w:cs="Times New Roman"/>
                <w:b/>
              </w:rPr>
              <w:t>c TNBQ</w:t>
            </w:r>
            <w:r w:rsidRPr="00E11EEA">
              <w:rPr>
                <w:rFonts w:ascii="Times New Roman" w:hAnsi="Times New Roman" w:cs="Times New Roman"/>
                <w:b/>
              </w:rPr>
              <w:t>/01 giờ làm việc</w:t>
            </w:r>
            <w:r w:rsidRPr="00E11EEA">
              <w:rPr>
                <w:rFonts w:ascii="Times New Roman" w:hAnsi="Times New Roman" w:cs="Times New Roman"/>
              </w:rPr>
              <w:t xml:space="preserve"> (đồng)</w:t>
            </w:r>
          </w:p>
        </w:tc>
        <w:tc>
          <w:tcPr>
            <w:tcW w:w="418" w:type="pct"/>
            <w:shd w:val="clear" w:color="auto" w:fill="FFFFFF"/>
            <w:vAlign w:val="center"/>
          </w:tcPr>
          <w:p w:rsidR="003E3FAF" w:rsidRPr="00E11EEA" w:rsidRDefault="003E3FAF" w:rsidP="007D1CD1">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1A35EE">
              <w:rPr>
                <w:rFonts w:ascii="Times New Roman" w:hAnsi="Times New Roman" w:cs="Times New Roman"/>
                <w:b/>
              </w:rPr>
              <w:t>ụ</w:t>
            </w:r>
            <w:r w:rsidRPr="00E11EEA">
              <w:rPr>
                <w:rFonts w:ascii="Times New Roman" w:hAnsi="Times New Roman" w:cs="Times New Roman"/>
              </w:rPr>
              <w:t xml:space="preserve"> (đồng)</w:t>
            </w:r>
          </w:p>
        </w:tc>
        <w:tc>
          <w:tcPr>
            <w:tcW w:w="338" w:type="pct"/>
            <w:shd w:val="clear" w:color="auto" w:fill="FFFFFF"/>
            <w:vAlign w:val="center"/>
          </w:tcPr>
          <w:p w:rsidR="003E3FAF" w:rsidRPr="00E11EEA" w:rsidRDefault="003E3FAF" w:rsidP="007D1CD1">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42" w:type="pct"/>
            <w:shd w:val="clear" w:color="auto" w:fill="FFFFFF"/>
            <w:vAlign w:val="center"/>
          </w:tcPr>
          <w:p w:rsidR="003E3FAF" w:rsidRPr="00E11EEA" w:rsidRDefault="003E3FAF" w:rsidP="00894172">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30" w:type="pct"/>
            <w:shd w:val="clear" w:color="auto" w:fill="FFFFFF"/>
            <w:vAlign w:val="center"/>
          </w:tcPr>
          <w:p w:rsidR="003E3FAF" w:rsidRPr="00E11EEA" w:rsidRDefault="003E3FAF" w:rsidP="007D1CD1">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18" w:type="pct"/>
            <w:shd w:val="clear" w:color="auto" w:fill="FFFFFF"/>
            <w:vAlign w:val="center"/>
          </w:tcPr>
          <w:p w:rsidR="003E3FAF" w:rsidRPr="00E11EEA" w:rsidRDefault="003E3FAF" w:rsidP="007D1CD1">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33" w:type="pct"/>
            <w:shd w:val="clear" w:color="auto" w:fill="FFFFFF"/>
            <w:vAlign w:val="center"/>
          </w:tcPr>
          <w:p w:rsidR="003E3FAF" w:rsidRPr="00E11EEA" w:rsidRDefault="003E3FAF" w:rsidP="00894172">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368" w:type="pct"/>
            <w:shd w:val="clear" w:color="auto" w:fill="FFFFFF"/>
            <w:vAlign w:val="center"/>
          </w:tcPr>
          <w:p w:rsidR="003E3FAF" w:rsidRPr="00E11EEA" w:rsidRDefault="003E3FAF" w:rsidP="007D1CD1">
            <w:pPr>
              <w:spacing w:before="120"/>
              <w:jc w:val="center"/>
              <w:rPr>
                <w:rFonts w:ascii="Times New Roman" w:hAnsi="Times New Roman" w:cs="Times New Roman"/>
                <w:b/>
              </w:rPr>
            </w:pPr>
            <w:r w:rsidRPr="00E11EEA">
              <w:rPr>
                <w:rFonts w:ascii="Times New Roman" w:hAnsi="Times New Roman" w:cs="Times New Roman"/>
                <w:b/>
              </w:rPr>
              <w:t>Ghi chú</w:t>
            </w:r>
          </w:p>
        </w:tc>
      </w:tr>
      <w:tr w:rsidR="00630C95" w:rsidRPr="00E11EEA" w:rsidTr="00B00AC4">
        <w:tc>
          <w:tcPr>
            <w:tcW w:w="212" w:type="pct"/>
            <w:shd w:val="clear" w:color="auto" w:fill="FFFFFF"/>
            <w:vAlign w:val="center"/>
          </w:tcPr>
          <w:p w:rsidR="003E3FAF" w:rsidRPr="00E11EEA" w:rsidRDefault="003E3FAF" w:rsidP="007D1CD1">
            <w:pPr>
              <w:spacing w:before="120"/>
              <w:jc w:val="center"/>
              <w:rPr>
                <w:rFonts w:ascii="Times New Roman" w:hAnsi="Times New Roman" w:cs="Times New Roman"/>
                <w:b/>
              </w:rPr>
            </w:pPr>
            <w:r w:rsidRPr="00E11EEA">
              <w:rPr>
                <w:rFonts w:ascii="Times New Roman" w:hAnsi="Times New Roman" w:cs="Times New Roman"/>
                <w:b/>
              </w:rPr>
              <w:t>1</w:t>
            </w:r>
          </w:p>
        </w:tc>
        <w:tc>
          <w:tcPr>
            <w:tcW w:w="845" w:type="pct"/>
            <w:shd w:val="clear" w:color="auto" w:fill="FFFFFF"/>
            <w:vAlign w:val="center"/>
          </w:tcPr>
          <w:p w:rsidR="003E3FAF" w:rsidRPr="00E11EEA" w:rsidRDefault="003E3FAF" w:rsidP="00DB5DD0">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50" w:type="pct"/>
            <w:shd w:val="clear" w:color="auto" w:fill="FFFFFF"/>
            <w:vAlign w:val="center"/>
          </w:tcPr>
          <w:p w:rsidR="003E3FAF" w:rsidRPr="00E11EEA" w:rsidRDefault="003E3FAF" w:rsidP="007D1CD1">
            <w:pPr>
              <w:spacing w:before="120"/>
              <w:jc w:val="center"/>
              <w:rPr>
                <w:rFonts w:ascii="Times New Roman" w:hAnsi="Times New Roman" w:cs="Times New Roman"/>
              </w:rPr>
            </w:pPr>
          </w:p>
        </w:tc>
        <w:tc>
          <w:tcPr>
            <w:tcW w:w="327" w:type="pct"/>
            <w:shd w:val="clear" w:color="auto" w:fill="FFFFFF"/>
            <w:vAlign w:val="center"/>
          </w:tcPr>
          <w:p w:rsidR="003E3FAF" w:rsidRPr="00E11EEA" w:rsidRDefault="003E3FAF" w:rsidP="007D1CD1">
            <w:pPr>
              <w:spacing w:before="120"/>
              <w:jc w:val="center"/>
              <w:rPr>
                <w:rFonts w:ascii="Times New Roman" w:hAnsi="Times New Roman" w:cs="Times New Roman"/>
              </w:rPr>
            </w:pPr>
          </w:p>
        </w:tc>
        <w:tc>
          <w:tcPr>
            <w:tcW w:w="418" w:type="pct"/>
            <w:shd w:val="clear" w:color="auto" w:fill="FFFFFF"/>
            <w:vAlign w:val="center"/>
          </w:tcPr>
          <w:p w:rsidR="003E3FAF" w:rsidRPr="00E11EEA" w:rsidRDefault="003E3FAF" w:rsidP="00DB5DD0">
            <w:pPr>
              <w:spacing w:before="120"/>
              <w:jc w:val="center"/>
              <w:rPr>
                <w:rFonts w:ascii="Times New Roman" w:hAnsi="Times New Roman" w:cs="Times New Roman"/>
                <w:lang w:val="en-US"/>
              </w:rPr>
            </w:pPr>
          </w:p>
        </w:tc>
        <w:tc>
          <w:tcPr>
            <w:tcW w:w="418" w:type="pct"/>
            <w:shd w:val="clear" w:color="auto" w:fill="FFFFFF"/>
            <w:vAlign w:val="center"/>
          </w:tcPr>
          <w:p w:rsidR="003E3FAF" w:rsidRPr="00E11EEA" w:rsidRDefault="003E3FAF" w:rsidP="007D1CD1">
            <w:pPr>
              <w:spacing w:before="120"/>
              <w:jc w:val="center"/>
              <w:rPr>
                <w:rFonts w:ascii="Times New Roman" w:hAnsi="Times New Roman" w:cs="Times New Roman"/>
              </w:rPr>
            </w:pPr>
          </w:p>
        </w:tc>
        <w:tc>
          <w:tcPr>
            <w:tcW w:w="338" w:type="pct"/>
            <w:shd w:val="clear" w:color="auto" w:fill="FFFFFF"/>
            <w:vAlign w:val="center"/>
          </w:tcPr>
          <w:p w:rsidR="003E3FAF" w:rsidRPr="00E11EEA" w:rsidRDefault="003E3FAF" w:rsidP="007D1CD1">
            <w:pPr>
              <w:spacing w:before="120"/>
              <w:jc w:val="center"/>
              <w:rPr>
                <w:rFonts w:ascii="Times New Roman" w:hAnsi="Times New Roman" w:cs="Times New Roman"/>
              </w:rPr>
            </w:pPr>
          </w:p>
        </w:tc>
        <w:tc>
          <w:tcPr>
            <w:tcW w:w="342" w:type="pct"/>
            <w:shd w:val="clear" w:color="auto" w:fill="FFFFFF"/>
            <w:vAlign w:val="center"/>
          </w:tcPr>
          <w:p w:rsidR="003E3FAF" w:rsidRPr="00E11EEA" w:rsidRDefault="003E3FAF" w:rsidP="007D1CD1">
            <w:pPr>
              <w:spacing w:before="120"/>
              <w:jc w:val="center"/>
              <w:rPr>
                <w:rFonts w:ascii="Times New Roman" w:hAnsi="Times New Roman" w:cs="Times New Roman"/>
              </w:rPr>
            </w:pPr>
          </w:p>
        </w:tc>
        <w:tc>
          <w:tcPr>
            <w:tcW w:w="430" w:type="pct"/>
            <w:shd w:val="clear" w:color="auto" w:fill="FFFFFF"/>
            <w:vAlign w:val="center"/>
          </w:tcPr>
          <w:p w:rsidR="003E3FAF" w:rsidRPr="00E11EEA" w:rsidRDefault="003E3FAF" w:rsidP="007D1CD1">
            <w:pPr>
              <w:spacing w:before="120"/>
              <w:jc w:val="center"/>
              <w:rPr>
                <w:rFonts w:ascii="Times New Roman" w:hAnsi="Times New Roman" w:cs="Times New Roman"/>
              </w:rPr>
            </w:pPr>
          </w:p>
        </w:tc>
        <w:tc>
          <w:tcPr>
            <w:tcW w:w="418" w:type="pct"/>
            <w:shd w:val="clear" w:color="auto" w:fill="FFFFFF"/>
            <w:vAlign w:val="center"/>
          </w:tcPr>
          <w:p w:rsidR="003E3FAF" w:rsidRPr="00E11EEA" w:rsidRDefault="003E3FAF" w:rsidP="007D1CD1">
            <w:pPr>
              <w:spacing w:before="120"/>
              <w:jc w:val="center"/>
              <w:rPr>
                <w:rFonts w:ascii="Times New Roman" w:hAnsi="Times New Roman" w:cs="Times New Roman"/>
              </w:rPr>
            </w:pPr>
          </w:p>
        </w:tc>
        <w:tc>
          <w:tcPr>
            <w:tcW w:w="433" w:type="pct"/>
            <w:shd w:val="clear" w:color="auto" w:fill="FFFFFF"/>
            <w:vAlign w:val="center"/>
          </w:tcPr>
          <w:p w:rsidR="003E3FAF" w:rsidRPr="00E11EEA" w:rsidRDefault="003E3FAF" w:rsidP="007D1CD1">
            <w:pPr>
              <w:spacing w:before="120"/>
              <w:jc w:val="center"/>
              <w:rPr>
                <w:rFonts w:ascii="Times New Roman" w:hAnsi="Times New Roman" w:cs="Times New Roman"/>
              </w:rPr>
            </w:pPr>
          </w:p>
        </w:tc>
        <w:tc>
          <w:tcPr>
            <w:tcW w:w="368" w:type="pct"/>
            <w:shd w:val="clear" w:color="auto" w:fill="FFFFFF"/>
            <w:vAlign w:val="center"/>
          </w:tcPr>
          <w:p w:rsidR="003E3FAF" w:rsidRPr="00E11EEA" w:rsidRDefault="003E3FAF" w:rsidP="007D1CD1">
            <w:pPr>
              <w:spacing w:before="120"/>
              <w:jc w:val="center"/>
              <w:rPr>
                <w:rFonts w:ascii="Times New Roman" w:hAnsi="Times New Roman" w:cs="Times New Roman"/>
              </w:rPr>
            </w:pPr>
          </w:p>
        </w:tc>
      </w:tr>
      <w:tr w:rsidR="00630C95" w:rsidRPr="00E11EEA" w:rsidTr="00B00AC4">
        <w:tc>
          <w:tcPr>
            <w:tcW w:w="212" w:type="pct"/>
            <w:shd w:val="clear" w:color="auto" w:fill="FFFFFF"/>
            <w:vAlign w:val="center"/>
          </w:tcPr>
          <w:p w:rsidR="00227AFA" w:rsidRPr="00E11EEA" w:rsidRDefault="00227AFA" w:rsidP="00227AFA">
            <w:pPr>
              <w:spacing w:before="120"/>
              <w:jc w:val="center"/>
              <w:rPr>
                <w:rFonts w:ascii="Times New Roman" w:hAnsi="Times New Roman" w:cs="Times New Roman"/>
              </w:rPr>
            </w:pPr>
          </w:p>
        </w:tc>
        <w:tc>
          <w:tcPr>
            <w:tcW w:w="845" w:type="pct"/>
            <w:shd w:val="clear" w:color="auto" w:fill="FFFFFF"/>
            <w:vAlign w:val="center"/>
          </w:tcPr>
          <w:p w:rsidR="00227AFA" w:rsidRPr="001A35EE" w:rsidRDefault="00F00A87" w:rsidP="00227AFA">
            <w:pPr>
              <w:spacing w:before="120"/>
              <w:ind w:left="143" w:right="143"/>
              <w:jc w:val="both"/>
              <w:rPr>
                <w:rFonts w:ascii="Times New Roman" w:hAnsi="Times New Roman" w:cs="Times New Roman"/>
              </w:rPr>
            </w:pPr>
            <w:r w:rsidRPr="00E11EEA">
              <w:rPr>
                <w:rFonts w:ascii="Times New Roman" w:hAnsi="Times New Roman" w:cs="Times New Roman"/>
              </w:rPr>
              <w:t>Giấy đề nghị cấp Giấy phép vận tải đường bộ quốc tế ASEAN của đơn vị kinh doanh vận tải</w:t>
            </w:r>
          </w:p>
        </w:tc>
        <w:tc>
          <w:tcPr>
            <w:tcW w:w="450" w:type="pct"/>
            <w:shd w:val="clear" w:color="auto" w:fill="FFFFFF"/>
            <w:vAlign w:val="center"/>
          </w:tcPr>
          <w:p w:rsidR="00227AFA" w:rsidRPr="00E11EEA" w:rsidRDefault="00227AFA" w:rsidP="00227AFA">
            <w:pPr>
              <w:spacing w:before="120"/>
              <w:jc w:val="center"/>
              <w:rPr>
                <w:rFonts w:ascii="Times New Roman" w:hAnsi="Times New Roman" w:cs="Times New Roman"/>
                <w:lang w:val="en-US"/>
              </w:rPr>
            </w:pPr>
            <w:r w:rsidRPr="00E11EEA">
              <w:rPr>
                <w:rFonts w:ascii="Times New Roman" w:hAnsi="Times New Roman" w:cs="Times New Roman"/>
                <w:lang w:val="en-US"/>
              </w:rPr>
              <w:t>Viết đơn</w:t>
            </w:r>
          </w:p>
        </w:tc>
        <w:tc>
          <w:tcPr>
            <w:tcW w:w="327" w:type="pct"/>
            <w:shd w:val="clear" w:color="auto" w:fill="FFFFFF"/>
            <w:vAlign w:val="center"/>
          </w:tcPr>
          <w:p w:rsidR="00227AFA" w:rsidRPr="00E11EEA" w:rsidRDefault="00227AFA" w:rsidP="00227AFA">
            <w:pPr>
              <w:spacing w:before="120"/>
              <w:jc w:val="center"/>
              <w:rPr>
                <w:rFonts w:ascii="Times New Roman" w:hAnsi="Times New Roman" w:cs="Times New Roman"/>
                <w:lang w:val="en-US"/>
              </w:rPr>
            </w:pPr>
            <w:r w:rsidRPr="00E11EEA">
              <w:rPr>
                <w:rFonts w:ascii="Times New Roman" w:hAnsi="Times New Roman" w:cs="Times New Roman"/>
                <w:lang w:val="en-US"/>
              </w:rPr>
              <w:t>0,5</w:t>
            </w:r>
          </w:p>
        </w:tc>
        <w:tc>
          <w:tcPr>
            <w:tcW w:w="418" w:type="pct"/>
            <w:shd w:val="clear" w:color="auto" w:fill="FFFFFF"/>
            <w:vAlign w:val="center"/>
          </w:tcPr>
          <w:p w:rsidR="00227AFA" w:rsidRPr="00E11EEA" w:rsidRDefault="00D6162C" w:rsidP="00227AFA">
            <w:pPr>
              <w:spacing w:before="120"/>
              <w:jc w:val="center"/>
              <w:rPr>
                <w:rFonts w:ascii="Times New Roman" w:hAnsi="Times New Roman" w:cs="Times New Roman"/>
              </w:rPr>
            </w:pPr>
            <w:r>
              <w:rPr>
                <w:rFonts w:ascii="Times New Roman" w:hAnsi="Times New Roman" w:cs="Times New Roman"/>
                <w:lang w:val="en-US"/>
              </w:rPr>
              <w:t>23.863</w:t>
            </w:r>
          </w:p>
        </w:tc>
        <w:tc>
          <w:tcPr>
            <w:tcW w:w="418" w:type="pct"/>
            <w:shd w:val="clear" w:color="auto" w:fill="FFFFFF"/>
            <w:vAlign w:val="center"/>
          </w:tcPr>
          <w:p w:rsidR="00227AFA" w:rsidRPr="00E11EEA" w:rsidRDefault="00227AFA" w:rsidP="00227AFA">
            <w:pPr>
              <w:spacing w:before="120"/>
              <w:jc w:val="center"/>
              <w:rPr>
                <w:rFonts w:ascii="Times New Roman" w:hAnsi="Times New Roman" w:cs="Times New Roman"/>
              </w:rPr>
            </w:pPr>
          </w:p>
        </w:tc>
        <w:tc>
          <w:tcPr>
            <w:tcW w:w="338" w:type="pct"/>
            <w:shd w:val="clear" w:color="auto" w:fill="FFFFFF"/>
            <w:vAlign w:val="center"/>
          </w:tcPr>
          <w:p w:rsidR="00227AFA" w:rsidRPr="00E11EEA" w:rsidRDefault="00227AFA" w:rsidP="00227AFA">
            <w:pPr>
              <w:spacing w:before="120"/>
              <w:jc w:val="center"/>
              <w:rPr>
                <w:rFonts w:ascii="Times New Roman" w:hAnsi="Times New Roman" w:cs="Times New Roman"/>
              </w:rPr>
            </w:pPr>
          </w:p>
        </w:tc>
        <w:tc>
          <w:tcPr>
            <w:tcW w:w="342" w:type="pct"/>
            <w:shd w:val="clear" w:color="auto" w:fill="FFFFFF"/>
            <w:vAlign w:val="center"/>
          </w:tcPr>
          <w:p w:rsidR="00227AFA" w:rsidRPr="00E11EEA" w:rsidRDefault="00227AFA" w:rsidP="00227AFA">
            <w:pPr>
              <w:spacing w:before="120"/>
              <w:jc w:val="center"/>
              <w:rPr>
                <w:rFonts w:ascii="Times New Roman" w:hAnsi="Times New Roman" w:cs="Times New Roman"/>
                <w:lang w:val="en-US"/>
              </w:rPr>
            </w:pPr>
          </w:p>
        </w:tc>
        <w:tc>
          <w:tcPr>
            <w:tcW w:w="430" w:type="pct"/>
            <w:shd w:val="clear" w:color="auto" w:fill="FFFFFF"/>
            <w:vAlign w:val="center"/>
          </w:tcPr>
          <w:p w:rsidR="00227AFA" w:rsidRPr="00E11EEA" w:rsidRDefault="00CF1D45" w:rsidP="00227AFA">
            <w:pPr>
              <w:spacing w:before="120"/>
              <w:jc w:val="center"/>
              <w:rPr>
                <w:rFonts w:ascii="Times New Roman" w:hAnsi="Times New Roman" w:cs="Times New Roman"/>
                <w:lang w:val="en-US"/>
              </w:rPr>
            </w:pPr>
            <w:r w:rsidRPr="00E11EEA">
              <w:rPr>
                <w:rFonts w:ascii="Times New Roman" w:hAnsi="Times New Roman" w:cs="Times New Roman"/>
                <w:lang w:val="en-US"/>
              </w:rPr>
              <w:t>5</w:t>
            </w:r>
            <w:r w:rsidR="000521D5" w:rsidRPr="00E11EEA">
              <w:rPr>
                <w:rFonts w:ascii="Times New Roman" w:hAnsi="Times New Roman" w:cs="Times New Roman"/>
                <w:lang w:val="en-US"/>
              </w:rPr>
              <w:t>0</w:t>
            </w:r>
          </w:p>
        </w:tc>
        <w:tc>
          <w:tcPr>
            <w:tcW w:w="418" w:type="pct"/>
            <w:shd w:val="clear" w:color="auto" w:fill="FFFFFF"/>
            <w:vAlign w:val="center"/>
          </w:tcPr>
          <w:p w:rsidR="00227AFA" w:rsidRPr="00E11EEA" w:rsidRDefault="00CE40DB" w:rsidP="00227AFA">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3" w:type="pct"/>
            <w:shd w:val="clear" w:color="auto" w:fill="FFFFFF"/>
            <w:vAlign w:val="center"/>
          </w:tcPr>
          <w:p w:rsidR="00227AFA" w:rsidRPr="00E11EEA" w:rsidRDefault="009A415B" w:rsidP="00227AFA">
            <w:pPr>
              <w:spacing w:before="120"/>
              <w:jc w:val="center"/>
              <w:rPr>
                <w:rFonts w:ascii="Times New Roman" w:hAnsi="Times New Roman" w:cs="Times New Roman"/>
                <w:lang w:val="en-US"/>
              </w:rPr>
            </w:pPr>
            <w:r>
              <w:rPr>
                <w:rFonts w:ascii="Times New Roman" w:hAnsi="Times New Roman" w:cs="Times New Roman"/>
                <w:lang w:val="en-US"/>
              </w:rPr>
              <w:t>596.600</w:t>
            </w:r>
          </w:p>
        </w:tc>
        <w:tc>
          <w:tcPr>
            <w:tcW w:w="368" w:type="pct"/>
            <w:shd w:val="clear" w:color="auto" w:fill="FFFFFF"/>
            <w:vAlign w:val="center"/>
          </w:tcPr>
          <w:p w:rsidR="00227AFA" w:rsidRPr="00E11EEA" w:rsidRDefault="00227AFA" w:rsidP="00227AFA">
            <w:pPr>
              <w:spacing w:before="120"/>
              <w:jc w:val="center"/>
              <w:rPr>
                <w:rFonts w:ascii="Times New Roman" w:hAnsi="Times New Roman" w:cs="Times New Roman"/>
                <w:lang w:val="en-US"/>
              </w:rPr>
            </w:pPr>
          </w:p>
        </w:tc>
      </w:tr>
      <w:tr w:rsidR="00630C95" w:rsidRPr="00E11EEA" w:rsidTr="00B00AC4">
        <w:tc>
          <w:tcPr>
            <w:tcW w:w="212" w:type="pct"/>
            <w:shd w:val="clear" w:color="auto" w:fill="FFFFFF"/>
            <w:vAlign w:val="center"/>
          </w:tcPr>
          <w:p w:rsidR="000521D5" w:rsidRPr="00E11EEA" w:rsidRDefault="000521D5" w:rsidP="000521D5">
            <w:pPr>
              <w:spacing w:before="120"/>
              <w:jc w:val="center"/>
              <w:rPr>
                <w:rFonts w:ascii="Times New Roman" w:hAnsi="Times New Roman" w:cs="Times New Roman"/>
                <w:b/>
              </w:rPr>
            </w:pPr>
            <w:r w:rsidRPr="00E11EEA">
              <w:rPr>
                <w:rFonts w:ascii="Times New Roman" w:hAnsi="Times New Roman" w:cs="Times New Roman"/>
                <w:b/>
              </w:rPr>
              <w:t>2</w:t>
            </w:r>
          </w:p>
        </w:tc>
        <w:tc>
          <w:tcPr>
            <w:tcW w:w="845" w:type="pct"/>
            <w:shd w:val="clear" w:color="auto" w:fill="FFFFFF"/>
            <w:vAlign w:val="center"/>
          </w:tcPr>
          <w:p w:rsidR="000521D5" w:rsidRPr="00E11EEA" w:rsidRDefault="000521D5" w:rsidP="000521D5">
            <w:pPr>
              <w:spacing w:before="120"/>
              <w:ind w:left="143" w:right="143"/>
              <w:jc w:val="both"/>
              <w:rPr>
                <w:rFonts w:ascii="Times New Roman" w:hAnsi="Times New Roman" w:cs="Times New Roman"/>
                <w:b/>
              </w:rPr>
            </w:pPr>
            <w:r w:rsidRPr="00E11EEA">
              <w:rPr>
                <w:rFonts w:ascii="Times New Roman" w:hAnsi="Times New Roman" w:cs="Times New Roman"/>
                <w:b/>
              </w:rPr>
              <w:t>Nộp hồ sơ</w:t>
            </w:r>
          </w:p>
        </w:tc>
        <w:tc>
          <w:tcPr>
            <w:tcW w:w="450" w:type="pct"/>
            <w:shd w:val="clear" w:color="auto" w:fill="FFFFFF"/>
            <w:vAlign w:val="center"/>
          </w:tcPr>
          <w:p w:rsidR="000521D5" w:rsidRPr="00E11EEA" w:rsidRDefault="000521D5" w:rsidP="000521D5">
            <w:pPr>
              <w:spacing w:before="120"/>
              <w:jc w:val="center"/>
              <w:rPr>
                <w:rFonts w:ascii="Times New Roman" w:hAnsi="Times New Roman" w:cs="Times New Roman"/>
                <w:lang w:val="en-US"/>
              </w:rPr>
            </w:pPr>
          </w:p>
        </w:tc>
        <w:tc>
          <w:tcPr>
            <w:tcW w:w="327" w:type="pct"/>
            <w:shd w:val="clear" w:color="auto" w:fill="FFFFFF"/>
            <w:vAlign w:val="center"/>
          </w:tcPr>
          <w:p w:rsidR="000521D5" w:rsidRPr="00E11EEA" w:rsidRDefault="000521D5" w:rsidP="000521D5">
            <w:pPr>
              <w:spacing w:before="120"/>
              <w:jc w:val="center"/>
              <w:rPr>
                <w:rFonts w:ascii="Times New Roman" w:hAnsi="Times New Roman" w:cs="Times New Roman"/>
                <w:lang w:val="en-US"/>
              </w:rPr>
            </w:pPr>
          </w:p>
        </w:tc>
        <w:tc>
          <w:tcPr>
            <w:tcW w:w="418" w:type="pct"/>
            <w:shd w:val="clear" w:color="auto" w:fill="FFFFFF"/>
            <w:vAlign w:val="center"/>
          </w:tcPr>
          <w:p w:rsidR="000521D5" w:rsidRPr="00E11EEA" w:rsidRDefault="000521D5" w:rsidP="000521D5">
            <w:pPr>
              <w:spacing w:before="120"/>
              <w:jc w:val="center"/>
              <w:rPr>
                <w:rFonts w:ascii="Times New Roman" w:hAnsi="Times New Roman" w:cs="Times New Roman"/>
              </w:rPr>
            </w:pPr>
          </w:p>
        </w:tc>
        <w:tc>
          <w:tcPr>
            <w:tcW w:w="418" w:type="pct"/>
            <w:shd w:val="clear" w:color="auto" w:fill="FFFFFF"/>
            <w:vAlign w:val="center"/>
          </w:tcPr>
          <w:p w:rsidR="000521D5" w:rsidRPr="00E11EEA" w:rsidRDefault="000521D5" w:rsidP="000521D5">
            <w:pPr>
              <w:spacing w:before="120"/>
              <w:jc w:val="center"/>
              <w:rPr>
                <w:rFonts w:ascii="Times New Roman" w:hAnsi="Times New Roman" w:cs="Times New Roman"/>
              </w:rPr>
            </w:pPr>
          </w:p>
        </w:tc>
        <w:tc>
          <w:tcPr>
            <w:tcW w:w="338" w:type="pct"/>
            <w:shd w:val="clear" w:color="auto" w:fill="FFFFFF"/>
            <w:vAlign w:val="center"/>
          </w:tcPr>
          <w:p w:rsidR="000521D5" w:rsidRPr="00E11EEA" w:rsidRDefault="000521D5" w:rsidP="000521D5">
            <w:pPr>
              <w:spacing w:before="120"/>
              <w:jc w:val="center"/>
              <w:rPr>
                <w:rFonts w:ascii="Times New Roman" w:hAnsi="Times New Roman" w:cs="Times New Roman"/>
              </w:rPr>
            </w:pPr>
          </w:p>
        </w:tc>
        <w:tc>
          <w:tcPr>
            <w:tcW w:w="342" w:type="pct"/>
            <w:shd w:val="clear" w:color="auto" w:fill="FFFFFF"/>
            <w:vAlign w:val="center"/>
          </w:tcPr>
          <w:p w:rsidR="000521D5" w:rsidRPr="00E11EEA" w:rsidRDefault="000521D5" w:rsidP="000521D5">
            <w:pPr>
              <w:spacing w:before="120"/>
              <w:jc w:val="center"/>
              <w:rPr>
                <w:rFonts w:ascii="Times New Roman" w:hAnsi="Times New Roman" w:cs="Times New Roman"/>
              </w:rPr>
            </w:pPr>
          </w:p>
        </w:tc>
        <w:tc>
          <w:tcPr>
            <w:tcW w:w="430" w:type="pct"/>
            <w:shd w:val="clear" w:color="auto" w:fill="FFFFFF"/>
            <w:vAlign w:val="center"/>
          </w:tcPr>
          <w:p w:rsidR="000521D5" w:rsidRPr="00E11EEA" w:rsidRDefault="000521D5" w:rsidP="000521D5">
            <w:pPr>
              <w:spacing w:before="120"/>
              <w:jc w:val="center"/>
              <w:rPr>
                <w:rFonts w:ascii="Times New Roman" w:hAnsi="Times New Roman" w:cs="Times New Roman"/>
              </w:rPr>
            </w:pPr>
          </w:p>
        </w:tc>
        <w:tc>
          <w:tcPr>
            <w:tcW w:w="418" w:type="pct"/>
            <w:shd w:val="clear" w:color="auto" w:fill="FFFFFF"/>
            <w:vAlign w:val="center"/>
          </w:tcPr>
          <w:p w:rsidR="000521D5" w:rsidRPr="00E11EEA" w:rsidRDefault="000521D5" w:rsidP="000521D5">
            <w:pPr>
              <w:spacing w:before="120"/>
              <w:jc w:val="center"/>
              <w:rPr>
                <w:rFonts w:ascii="Times New Roman" w:hAnsi="Times New Roman" w:cs="Times New Roman"/>
              </w:rPr>
            </w:pPr>
          </w:p>
        </w:tc>
        <w:tc>
          <w:tcPr>
            <w:tcW w:w="433" w:type="pct"/>
            <w:shd w:val="clear" w:color="auto" w:fill="FFFFFF"/>
            <w:vAlign w:val="center"/>
          </w:tcPr>
          <w:p w:rsidR="000521D5" w:rsidRPr="00E11EEA" w:rsidRDefault="000521D5" w:rsidP="000521D5">
            <w:pPr>
              <w:spacing w:before="120"/>
              <w:jc w:val="center"/>
              <w:rPr>
                <w:rFonts w:ascii="Times New Roman" w:hAnsi="Times New Roman" w:cs="Times New Roman"/>
              </w:rPr>
            </w:pPr>
          </w:p>
        </w:tc>
        <w:tc>
          <w:tcPr>
            <w:tcW w:w="368" w:type="pct"/>
            <w:shd w:val="clear" w:color="auto" w:fill="FFFFFF"/>
            <w:vAlign w:val="center"/>
          </w:tcPr>
          <w:p w:rsidR="000521D5" w:rsidRPr="00E11EEA" w:rsidRDefault="000521D5" w:rsidP="000521D5">
            <w:pPr>
              <w:spacing w:before="120"/>
              <w:jc w:val="center"/>
              <w:rPr>
                <w:rFonts w:ascii="Times New Roman" w:hAnsi="Times New Roman" w:cs="Times New Roman"/>
              </w:rPr>
            </w:pPr>
          </w:p>
        </w:tc>
      </w:tr>
      <w:tr w:rsidR="00630C95" w:rsidRPr="00E11EEA" w:rsidTr="00B00AC4">
        <w:tc>
          <w:tcPr>
            <w:tcW w:w="212" w:type="pct"/>
            <w:shd w:val="clear" w:color="auto" w:fill="FFFFFF"/>
            <w:vAlign w:val="center"/>
          </w:tcPr>
          <w:p w:rsidR="00D6162C" w:rsidRPr="00AA02B8" w:rsidRDefault="00715151" w:rsidP="000521D5">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45" w:type="pct"/>
            <w:shd w:val="clear" w:color="auto" w:fill="FFFFFF"/>
            <w:vAlign w:val="center"/>
          </w:tcPr>
          <w:p w:rsidR="00D6162C" w:rsidRPr="00AA02B8" w:rsidRDefault="00715151" w:rsidP="000521D5">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0" w:type="pct"/>
            <w:shd w:val="clear" w:color="auto" w:fill="FFFFFF"/>
            <w:vAlign w:val="center"/>
          </w:tcPr>
          <w:p w:rsidR="00D6162C" w:rsidRPr="00E11EEA" w:rsidRDefault="00D6162C" w:rsidP="000521D5">
            <w:pPr>
              <w:spacing w:before="120"/>
              <w:jc w:val="center"/>
              <w:rPr>
                <w:rFonts w:ascii="Times New Roman" w:hAnsi="Times New Roman" w:cs="Times New Roman"/>
              </w:rPr>
            </w:pPr>
          </w:p>
        </w:tc>
        <w:tc>
          <w:tcPr>
            <w:tcW w:w="327" w:type="pct"/>
            <w:shd w:val="clear" w:color="auto" w:fill="FFFFFF"/>
            <w:vAlign w:val="center"/>
          </w:tcPr>
          <w:p w:rsidR="00D6162C" w:rsidRPr="00E11EEA" w:rsidRDefault="00AA02B8" w:rsidP="000521D5">
            <w:pPr>
              <w:spacing w:before="120"/>
              <w:jc w:val="center"/>
              <w:rPr>
                <w:rFonts w:ascii="Times New Roman" w:hAnsi="Times New Roman" w:cs="Times New Roman"/>
                <w:lang w:val="en-US"/>
              </w:rPr>
            </w:pPr>
            <w:r>
              <w:rPr>
                <w:rFonts w:ascii="Times New Roman" w:hAnsi="Times New Roman" w:cs="Times New Roman"/>
                <w:lang w:val="en-US"/>
              </w:rPr>
              <w:t>3</w:t>
            </w:r>
          </w:p>
        </w:tc>
        <w:tc>
          <w:tcPr>
            <w:tcW w:w="418" w:type="pct"/>
            <w:shd w:val="clear" w:color="auto" w:fill="FFFFFF"/>
            <w:vAlign w:val="center"/>
          </w:tcPr>
          <w:p w:rsidR="00D6162C" w:rsidRPr="00E11EEA" w:rsidRDefault="00AA02B8" w:rsidP="000521D5">
            <w:pPr>
              <w:spacing w:before="120"/>
              <w:jc w:val="center"/>
              <w:rPr>
                <w:rFonts w:ascii="Times New Roman" w:hAnsi="Times New Roman" w:cs="Times New Roman"/>
              </w:rPr>
            </w:pPr>
            <w:r>
              <w:rPr>
                <w:rFonts w:ascii="Times New Roman" w:hAnsi="Times New Roman" w:cs="Times New Roman"/>
                <w:lang w:val="en-US"/>
              </w:rPr>
              <w:t>23.863</w:t>
            </w:r>
          </w:p>
        </w:tc>
        <w:tc>
          <w:tcPr>
            <w:tcW w:w="418" w:type="pct"/>
            <w:shd w:val="clear" w:color="auto" w:fill="FFFFFF"/>
            <w:vAlign w:val="center"/>
          </w:tcPr>
          <w:p w:rsidR="00D6162C" w:rsidRPr="00E11EEA" w:rsidRDefault="00D6162C" w:rsidP="000521D5">
            <w:pPr>
              <w:spacing w:before="120"/>
              <w:jc w:val="center"/>
              <w:rPr>
                <w:rFonts w:ascii="Times New Roman" w:hAnsi="Times New Roman" w:cs="Times New Roman"/>
              </w:rPr>
            </w:pPr>
          </w:p>
        </w:tc>
        <w:tc>
          <w:tcPr>
            <w:tcW w:w="338" w:type="pct"/>
            <w:shd w:val="clear" w:color="auto" w:fill="FFFFFF"/>
            <w:vAlign w:val="center"/>
          </w:tcPr>
          <w:p w:rsidR="00D6162C" w:rsidRPr="00E11EEA" w:rsidRDefault="00D6162C" w:rsidP="000521D5">
            <w:pPr>
              <w:spacing w:before="120"/>
              <w:jc w:val="center"/>
              <w:rPr>
                <w:rFonts w:ascii="Times New Roman" w:hAnsi="Times New Roman" w:cs="Times New Roman"/>
              </w:rPr>
            </w:pPr>
          </w:p>
        </w:tc>
        <w:tc>
          <w:tcPr>
            <w:tcW w:w="342" w:type="pct"/>
            <w:shd w:val="clear" w:color="auto" w:fill="FFFFFF"/>
            <w:vAlign w:val="center"/>
          </w:tcPr>
          <w:p w:rsidR="00D6162C" w:rsidRPr="00E11EEA" w:rsidRDefault="00D6162C" w:rsidP="000521D5">
            <w:pPr>
              <w:spacing w:before="120"/>
              <w:jc w:val="center"/>
              <w:rPr>
                <w:rFonts w:ascii="Times New Roman" w:hAnsi="Times New Roman" w:cs="Times New Roman"/>
              </w:rPr>
            </w:pPr>
          </w:p>
        </w:tc>
        <w:tc>
          <w:tcPr>
            <w:tcW w:w="430" w:type="pct"/>
            <w:shd w:val="clear" w:color="auto" w:fill="FFFFFF"/>
            <w:vAlign w:val="center"/>
          </w:tcPr>
          <w:p w:rsidR="00D6162C" w:rsidRPr="00AA02B8" w:rsidRDefault="00AA02B8" w:rsidP="000521D5">
            <w:pPr>
              <w:spacing w:before="120"/>
              <w:jc w:val="center"/>
              <w:rPr>
                <w:rFonts w:ascii="Times New Roman" w:hAnsi="Times New Roman" w:cs="Times New Roman"/>
                <w:lang w:val="en-US"/>
              </w:rPr>
            </w:pPr>
            <w:r>
              <w:rPr>
                <w:rFonts w:ascii="Times New Roman" w:hAnsi="Times New Roman" w:cs="Times New Roman"/>
                <w:lang w:val="en-US"/>
              </w:rPr>
              <w:t>50</w:t>
            </w:r>
          </w:p>
        </w:tc>
        <w:tc>
          <w:tcPr>
            <w:tcW w:w="418" w:type="pct"/>
            <w:shd w:val="clear" w:color="auto" w:fill="FFFFFF"/>
            <w:vAlign w:val="center"/>
          </w:tcPr>
          <w:p w:rsidR="00D6162C" w:rsidRPr="00E11EEA" w:rsidRDefault="009A415B" w:rsidP="000521D5">
            <w:pPr>
              <w:spacing w:before="120"/>
              <w:jc w:val="center"/>
              <w:rPr>
                <w:rFonts w:ascii="Times New Roman" w:hAnsi="Times New Roman" w:cs="Times New Roman"/>
              </w:rPr>
            </w:pPr>
            <w:r>
              <w:rPr>
                <w:rFonts w:ascii="Times New Roman" w:hAnsi="Times New Roman" w:cs="Times New Roman"/>
                <w:lang w:val="en-US"/>
              </w:rPr>
              <w:t>71.589</w:t>
            </w:r>
          </w:p>
        </w:tc>
        <w:tc>
          <w:tcPr>
            <w:tcW w:w="433" w:type="pct"/>
            <w:shd w:val="clear" w:color="auto" w:fill="FFFFFF"/>
            <w:vAlign w:val="center"/>
          </w:tcPr>
          <w:p w:rsidR="00D6162C" w:rsidRPr="00AA02B8" w:rsidRDefault="009A415B" w:rsidP="000521D5">
            <w:pPr>
              <w:spacing w:before="120"/>
              <w:jc w:val="center"/>
              <w:rPr>
                <w:rFonts w:ascii="Times New Roman" w:hAnsi="Times New Roman" w:cs="Times New Roman"/>
                <w:lang w:val="en-US"/>
              </w:rPr>
            </w:pPr>
            <w:r>
              <w:rPr>
                <w:rFonts w:ascii="Times New Roman" w:hAnsi="Times New Roman" w:cs="Times New Roman"/>
                <w:lang w:val="en-US"/>
              </w:rPr>
              <w:t>3.579.450</w:t>
            </w:r>
          </w:p>
        </w:tc>
        <w:tc>
          <w:tcPr>
            <w:tcW w:w="368" w:type="pct"/>
            <w:shd w:val="clear" w:color="auto" w:fill="FFFFFF"/>
            <w:vAlign w:val="center"/>
          </w:tcPr>
          <w:p w:rsidR="00D6162C" w:rsidRPr="00E11EEA" w:rsidRDefault="00D6162C" w:rsidP="000521D5">
            <w:pPr>
              <w:spacing w:before="120"/>
              <w:jc w:val="center"/>
              <w:rPr>
                <w:rFonts w:ascii="Times New Roman" w:hAnsi="Times New Roman" w:cs="Times New Roman"/>
              </w:rPr>
            </w:pPr>
          </w:p>
        </w:tc>
      </w:tr>
      <w:tr w:rsidR="00630C95" w:rsidRPr="00E11EEA" w:rsidTr="00B00AC4">
        <w:tc>
          <w:tcPr>
            <w:tcW w:w="212" w:type="pct"/>
            <w:shd w:val="clear" w:color="auto" w:fill="FFFFFF"/>
            <w:vAlign w:val="center"/>
          </w:tcPr>
          <w:p w:rsidR="00715151" w:rsidRPr="00AA02B8" w:rsidRDefault="00715151" w:rsidP="000521D5">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45" w:type="pct"/>
            <w:shd w:val="clear" w:color="auto" w:fill="FFFFFF"/>
            <w:vAlign w:val="center"/>
          </w:tcPr>
          <w:p w:rsidR="00715151" w:rsidRPr="00AA02B8" w:rsidRDefault="00715151" w:rsidP="000521D5">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0" w:type="pct"/>
            <w:shd w:val="clear" w:color="auto" w:fill="FFFFFF"/>
            <w:vAlign w:val="center"/>
          </w:tcPr>
          <w:p w:rsidR="00715151" w:rsidRPr="00E11EEA" w:rsidRDefault="00715151" w:rsidP="000521D5">
            <w:pPr>
              <w:spacing w:before="120"/>
              <w:jc w:val="center"/>
              <w:rPr>
                <w:rFonts w:ascii="Times New Roman" w:hAnsi="Times New Roman" w:cs="Times New Roman"/>
              </w:rPr>
            </w:pPr>
          </w:p>
        </w:tc>
        <w:tc>
          <w:tcPr>
            <w:tcW w:w="327" w:type="pct"/>
            <w:shd w:val="clear" w:color="auto" w:fill="FFFFFF"/>
            <w:vAlign w:val="center"/>
          </w:tcPr>
          <w:p w:rsidR="00715151" w:rsidRPr="00E11EEA" w:rsidRDefault="00CE40DB" w:rsidP="000521D5">
            <w:pPr>
              <w:spacing w:before="120"/>
              <w:jc w:val="center"/>
              <w:rPr>
                <w:rFonts w:ascii="Times New Roman" w:hAnsi="Times New Roman" w:cs="Times New Roman"/>
                <w:lang w:val="en-US"/>
              </w:rPr>
            </w:pPr>
            <w:r>
              <w:rPr>
                <w:rFonts w:ascii="Times New Roman" w:hAnsi="Times New Roman" w:cs="Times New Roman"/>
                <w:lang w:val="en-US"/>
              </w:rPr>
              <w:t>1</w:t>
            </w:r>
          </w:p>
        </w:tc>
        <w:tc>
          <w:tcPr>
            <w:tcW w:w="418" w:type="pct"/>
            <w:shd w:val="clear" w:color="auto" w:fill="FFFFFF"/>
            <w:vAlign w:val="center"/>
          </w:tcPr>
          <w:p w:rsidR="00715151" w:rsidRPr="00E11EEA" w:rsidRDefault="00AC6E22" w:rsidP="000521D5">
            <w:pPr>
              <w:spacing w:before="120"/>
              <w:jc w:val="center"/>
              <w:rPr>
                <w:rFonts w:ascii="Times New Roman" w:hAnsi="Times New Roman" w:cs="Times New Roman"/>
              </w:rPr>
            </w:pPr>
            <w:r>
              <w:rPr>
                <w:rFonts w:ascii="Times New Roman" w:hAnsi="Times New Roman" w:cs="Times New Roman"/>
                <w:lang w:val="en-US"/>
              </w:rPr>
              <w:t>23.863</w:t>
            </w:r>
          </w:p>
        </w:tc>
        <w:tc>
          <w:tcPr>
            <w:tcW w:w="418" w:type="pct"/>
            <w:shd w:val="clear" w:color="auto" w:fill="FFFFFF"/>
            <w:vAlign w:val="center"/>
          </w:tcPr>
          <w:p w:rsidR="00715151" w:rsidRPr="00E11EEA" w:rsidRDefault="00715151" w:rsidP="000521D5">
            <w:pPr>
              <w:spacing w:before="120"/>
              <w:jc w:val="center"/>
              <w:rPr>
                <w:rFonts w:ascii="Times New Roman" w:hAnsi="Times New Roman" w:cs="Times New Roman"/>
              </w:rPr>
            </w:pPr>
          </w:p>
        </w:tc>
        <w:tc>
          <w:tcPr>
            <w:tcW w:w="338" w:type="pct"/>
            <w:shd w:val="clear" w:color="auto" w:fill="FFFFFF"/>
            <w:vAlign w:val="center"/>
          </w:tcPr>
          <w:p w:rsidR="00715151" w:rsidRPr="00E11EEA" w:rsidRDefault="00715151" w:rsidP="000521D5">
            <w:pPr>
              <w:spacing w:before="120"/>
              <w:jc w:val="center"/>
              <w:rPr>
                <w:rFonts w:ascii="Times New Roman" w:hAnsi="Times New Roman" w:cs="Times New Roman"/>
              </w:rPr>
            </w:pPr>
          </w:p>
        </w:tc>
        <w:tc>
          <w:tcPr>
            <w:tcW w:w="342" w:type="pct"/>
            <w:shd w:val="clear" w:color="auto" w:fill="FFFFFF"/>
            <w:vAlign w:val="center"/>
          </w:tcPr>
          <w:p w:rsidR="00715151" w:rsidRPr="00E11EEA" w:rsidRDefault="00715151" w:rsidP="000521D5">
            <w:pPr>
              <w:spacing w:before="120"/>
              <w:jc w:val="center"/>
              <w:rPr>
                <w:rFonts w:ascii="Times New Roman" w:hAnsi="Times New Roman" w:cs="Times New Roman"/>
              </w:rPr>
            </w:pPr>
          </w:p>
        </w:tc>
        <w:tc>
          <w:tcPr>
            <w:tcW w:w="430" w:type="pct"/>
            <w:shd w:val="clear" w:color="auto" w:fill="FFFFFF"/>
            <w:vAlign w:val="center"/>
          </w:tcPr>
          <w:p w:rsidR="00715151" w:rsidRPr="00AC6E22" w:rsidRDefault="00AC6E22" w:rsidP="000521D5">
            <w:pPr>
              <w:spacing w:before="120"/>
              <w:jc w:val="center"/>
              <w:rPr>
                <w:rFonts w:ascii="Times New Roman" w:hAnsi="Times New Roman" w:cs="Times New Roman"/>
                <w:lang w:val="en-US"/>
              </w:rPr>
            </w:pPr>
            <w:r>
              <w:rPr>
                <w:rFonts w:ascii="Times New Roman" w:hAnsi="Times New Roman" w:cs="Times New Roman"/>
                <w:lang w:val="en-US"/>
              </w:rPr>
              <w:t>50</w:t>
            </w:r>
          </w:p>
        </w:tc>
        <w:tc>
          <w:tcPr>
            <w:tcW w:w="418" w:type="pct"/>
            <w:shd w:val="clear" w:color="auto" w:fill="FFFFFF"/>
            <w:vAlign w:val="center"/>
          </w:tcPr>
          <w:p w:rsidR="00715151" w:rsidRPr="00AC6E22" w:rsidRDefault="00AC6E22" w:rsidP="000521D5">
            <w:pPr>
              <w:spacing w:before="120"/>
              <w:jc w:val="center"/>
              <w:rPr>
                <w:rFonts w:ascii="Times New Roman" w:hAnsi="Times New Roman" w:cs="Times New Roman"/>
                <w:b/>
              </w:rPr>
            </w:pPr>
            <w:r>
              <w:rPr>
                <w:rFonts w:ascii="Times New Roman" w:hAnsi="Times New Roman" w:cs="Times New Roman"/>
                <w:lang w:val="en-US"/>
              </w:rPr>
              <w:t>23.863</w:t>
            </w:r>
          </w:p>
        </w:tc>
        <w:tc>
          <w:tcPr>
            <w:tcW w:w="433" w:type="pct"/>
            <w:shd w:val="clear" w:color="auto" w:fill="FFFFFF"/>
            <w:vAlign w:val="center"/>
          </w:tcPr>
          <w:p w:rsidR="00715151" w:rsidRPr="00AC6E22" w:rsidRDefault="004B63AB" w:rsidP="000521D5">
            <w:pPr>
              <w:spacing w:before="120"/>
              <w:jc w:val="center"/>
              <w:rPr>
                <w:rFonts w:ascii="Times New Roman" w:hAnsi="Times New Roman" w:cs="Times New Roman"/>
                <w:lang w:val="en-US"/>
              </w:rPr>
            </w:pPr>
            <w:r>
              <w:rPr>
                <w:rFonts w:ascii="Times New Roman" w:hAnsi="Times New Roman" w:cs="Times New Roman"/>
                <w:lang w:val="en-US"/>
              </w:rPr>
              <w:t>1.193.150</w:t>
            </w:r>
          </w:p>
        </w:tc>
        <w:tc>
          <w:tcPr>
            <w:tcW w:w="368" w:type="pct"/>
            <w:shd w:val="clear" w:color="auto" w:fill="FFFFFF"/>
            <w:vAlign w:val="center"/>
          </w:tcPr>
          <w:p w:rsidR="00715151" w:rsidRPr="00E11EEA" w:rsidRDefault="00715151" w:rsidP="000521D5">
            <w:pPr>
              <w:spacing w:before="120"/>
              <w:jc w:val="center"/>
              <w:rPr>
                <w:rFonts w:ascii="Times New Roman" w:hAnsi="Times New Roman" w:cs="Times New Roman"/>
              </w:rPr>
            </w:pPr>
          </w:p>
        </w:tc>
      </w:tr>
      <w:tr w:rsidR="00630C95" w:rsidRPr="00E11EEA" w:rsidTr="00B00AC4">
        <w:tc>
          <w:tcPr>
            <w:tcW w:w="212" w:type="pct"/>
            <w:shd w:val="clear" w:color="auto" w:fill="FFFFFF"/>
            <w:vAlign w:val="center"/>
          </w:tcPr>
          <w:p w:rsidR="00AC6E22" w:rsidRPr="00AA02B8" w:rsidRDefault="00AC6E22" w:rsidP="00AC6E22">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45" w:type="pct"/>
            <w:shd w:val="clear" w:color="auto" w:fill="FFFFFF"/>
            <w:vAlign w:val="center"/>
          </w:tcPr>
          <w:p w:rsidR="00AC6E22" w:rsidRPr="00AA02B8" w:rsidRDefault="00AC6E22" w:rsidP="00AC6E22">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0" w:type="pct"/>
            <w:shd w:val="clear" w:color="auto" w:fill="FFFFFF"/>
            <w:vAlign w:val="center"/>
          </w:tcPr>
          <w:p w:rsidR="00AC6E22" w:rsidRPr="00E11EEA" w:rsidRDefault="00AC6E22" w:rsidP="00AC6E22">
            <w:pPr>
              <w:spacing w:before="120"/>
              <w:jc w:val="center"/>
              <w:rPr>
                <w:rFonts w:ascii="Times New Roman" w:hAnsi="Times New Roman" w:cs="Times New Roman"/>
              </w:rPr>
            </w:pPr>
          </w:p>
        </w:tc>
        <w:tc>
          <w:tcPr>
            <w:tcW w:w="327" w:type="pct"/>
            <w:shd w:val="clear" w:color="auto" w:fill="FFFFFF"/>
            <w:vAlign w:val="center"/>
          </w:tcPr>
          <w:p w:rsidR="00AC6E22" w:rsidRPr="00E11EEA" w:rsidRDefault="00AC6E22" w:rsidP="00AC6E22">
            <w:pPr>
              <w:spacing w:before="120"/>
              <w:jc w:val="center"/>
              <w:rPr>
                <w:rFonts w:ascii="Times New Roman" w:hAnsi="Times New Roman" w:cs="Times New Roman"/>
                <w:lang w:val="en-US"/>
              </w:rPr>
            </w:pPr>
            <w:r>
              <w:rPr>
                <w:rFonts w:ascii="Times New Roman" w:hAnsi="Times New Roman" w:cs="Times New Roman"/>
                <w:lang w:val="en-US"/>
              </w:rPr>
              <w:t>2</w:t>
            </w:r>
          </w:p>
        </w:tc>
        <w:tc>
          <w:tcPr>
            <w:tcW w:w="418" w:type="pct"/>
            <w:shd w:val="clear" w:color="auto" w:fill="FFFFFF"/>
            <w:vAlign w:val="center"/>
          </w:tcPr>
          <w:p w:rsidR="00AC6E22" w:rsidRPr="00E11EEA" w:rsidRDefault="00AC6E22" w:rsidP="00AC6E22">
            <w:pPr>
              <w:spacing w:before="120"/>
              <w:jc w:val="center"/>
              <w:rPr>
                <w:rFonts w:ascii="Times New Roman" w:hAnsi="Times New Roman" w:cs="Times New Roman"/>
              </w:rPr>
            </w:pPr>
            <w:r>
              <w:rPr>
                <w:rFonts w:ascii="Times New Roman" w:hAnsi="Times New Roman" w:cs="Times New Roman"/>
                <w:lang w:val="en-US"/>
              </w:rPr>
              <w:t>23.863</w:t>
            </w:r>
          </w:p>
        </w:tc>
        <w:tc>
          <w:tcPr>
            <w:tcW w:w="418" w:type="pct"/>
            <w:shd w:val="clear" w:color="auto" w:fill="FFFFFF"/>
            <w:vAlign w:val="center"/>
          </w:tcPr>
          <w:p w:rsidR="00AC6E22" w:rsidRPr="00E11EEA" w:rsidRDefault="00AC6E22" w:rsidP="00AC6E22">
            <w:pPr>
              <w:spacing w:before="120"/>
              <w:jc w:val="center"/>
              <w:rPr>
                <w:rFonts w:ascii="Times New Roman" w:hAnsi="Times New Roman" w:cs="Times New Roman"/>
              </w:rPr>
            </w:pPr>
          </w:p>
        </w:tc>
        <w:tc>
          <w:tcPr>
            <w:tcW w:w="338" w:type="pct"/>
            <w:shd w:val="clear" w:color="auto" w:fill="FFFFFF"/>
            <w:vAlign w:val="center"/>
          </w:tcPr>
          <w:p w:rsidR="00AC6E22" w:rsidRPr="00E11EEA" w:rsidRDefault="00AC6E22" w:rsidP="00AC6E22">
            <w:pPr>
              <w:spacing w:before="120"/>
              <w:jc w:val="center"/>
              <w:rPr>
                <w:rFonts w:ascii="Times New Roman" w:hAnsi="Times New Roman" w:cs="Times New Roman"/>
              </w:rPr>
            </w:pPr>
          </w:p>
        </w:tc>
        <w:tc>
          <w:tcPr>
            <w:tcW w:w="342" w:type="pct"/>
            <w:shd w:val="clear" w:color="auto" w:fill="FFFFFF"/>
            <w:vAlign w:val="center"/>
          </w:tcPr>
          <w:p w:rsidR="00AC6E22" w:rsidRPr="00E11EEA" w:rsidRDefault="00AC6E22" w:rsidP="00AC6E22">
            <w:pPr>
              <w:spacing w:before="120"/>
              <w:jc w:val="center"/>
              <w:rPr>
                <w:rFonts w:ascii="Times New Roman" w:hAnsi="Times New Roman" w:cs="Times New Roman"/>
              </w:rPr>
            </w:pPr>
          </w:p>
        </w:tc>
        <w:tc>
          <w:tcPr>
            <w:tcW w:w="430" w:type="pct"/>
            <w:shd w:val="clear" w:color="auto" w:fill="FFFFFF"/>
            <w:vAlign w:val="center"/>
          </w:tcPr>
          <w:p w:rsidR="00AC6E22" w:rsidRPr="00AC6E22" w:rsidRDefault="00AC6E22" w:rsidP="00AC6E22">
            <w:pPr>
              <w:spacing w:before="120"/>
              <w:jc w:val="center"/>
              <w:rPr>
                <w:rFonts w:ascii="Times New Roman" w:hAnsi="Times New Roman" w:cs="Times New Roman"/>
                <w:lang w:val="en-US"/>
              </w:rPr>
            </w:pPr>
            <w:r>
              <w:rPr>
                <w:rFonts w:ascii="Times New Roman" w:hAnsi="Times New Roman" w:cs="Times New Roman"/>
                <w:lang w:val="en-US"/>
              </w:rPr>
              <w:t>50</w:t>
            </w:r>
          </w:p>
        </w:tc>
        <w:tc>
          <w:tcPr>
            <w:tcW w:w="418" w:type="pct"/>
            <w:shd w:val="clear" w:color="auto" w:fill="FFFFFF"/>
            <w:vAlign w:val="center"/>
          </w:tcPr>
          <w:p w:rsidR="00AC6E22" w:rsidRPr="00AC6E22" w:rsidRDefault="00FB48C3" w:rsidP="00AC6E22">
            <w:pPr>
              <w:spacing w:before="120"/>
              <w:jc w:val="center"/>
              <w:rPr>
                <w:rFonts w:ascii="Times New Roman" w:hAnsi="Times New Roman" w:cs="Times New Roman"/>
                <w:b/>
              </w:rPr>
            </w:pPr>
            <w:r>
              <w:rPr>
                <w:rFonts w:ascii="Times New Roman" w:hAnsi="Times New Roman" w:cs="Times New Roman"/>
                <w:lang w:val="en-US"/>
              </w:rPr>
              <w:t>47.726</w:t>
            </w:r>
          </w:p>
        </w:tc>
        <w:tc>
          <w:tcPr>
            <w:tcW w:w="433" w:type="pct"/>
            <w:shd w:val="clear" w:color="auto" w:fill="FFFFFF"/>
            <w:vAlign w:val="center"/>
          </w:tcPr>
          <w:p w:rsidR="00AC6E22" w:rsidRPr="00AC6E22" w:rsidRDefault="00FB48C3" w:rsidP="00AC6E22">
            <w:pPr>
              <w:spacing w:before="120"/>
              <w:jc w:val="center"/>
              <w:rPr>
                <w:rFonts w:ascii="Times New Roman" w:hAnsi="Times New Roman" w:cs="Times New Roman"/>
                <w:lang w:val="en-US"/>
              </w:rPr>
            </w:pPr>
            <w:r>
              <w:rPr>
                <w:rFonts w:ascii="Times New Roman" w:hAnsi="Times New Roman" w:cs="Times New Roman"/>
                <w:lang w:val="en-US"/>
              </w:rPr>
              <w:t>2.386.300</w:t>
            </w:r>
          </w:p>
        </w:tc>
        <w:tc>
          <w:tcPr>
            <w:tcW w:w="368" w:type="pct"/>
            <w:shd w:val="clear" w:color="auto" w:fill="FFFFFF"/>
            <w:vAlign w:val="center"/>
          </w:tcPr>
          <w:p w:rsidR="00AC6E22" w:rsidRPr="00E11EEA" w:rsidRDefault="00AC6E22" w:rsidP="00AC6E22">
            <w:pPr>
              <w:spacing w:before="120"/>
              <w:jc w:val="center"/>
              <w:rPr>
                <w:rFonts w:ascii="Times New Roman" w:hAnsi="Times New Roman" w:cs="Times New Roman"/>
              </w:rPr>
            </w:pPr>
          </w:p>
        </w:tc>
      </w:tr>
      <w:tr w:rsidR="00630C95" w:rsidRPr="00E11EEA" w:rsidTr="00B00AC4">
        <w:tc>
          <w:tcPr>
            <w:tcW w:w="212" w:type="pct"/>
            <w:shd w:val="clear" w:color="auto" w:fill="FFFFFF"/>
            <w:vAlign w:val="center"/>
          </w:tcPr>
          <w:p w:rsidR="00AC6E22" w:rsidRPr="00E11EEA" w:rsidRDefault="00AC6E22" w:rsidP="00AC6E22">
            <w:pPr>
              <w:spacing w:before="120"/>
              <w:jc w:val="center"/>
              <w:rPr>
                <w:rFonts w:ascii="Times New Roman" w:hAnsi="Times New Roman" w:cs="Times New Roman"/>
                <w:b/>
              </w:rPr>
            </w:pPr>
            <w:r w:rsidRPr="00E11EEA">
              <w:rPr>
                <w:rFonts w:ascii="Times New Roman" w:hAnsi="Times New Roman" w:cs="Times New Roman"/>
                <w:b/>
              </w:rPr>
              <w:lastRenderedPageBreak/>
              <w:t>3</w:t>
            </w:r>
          </w:p>
        </w:tc>
        <w:tc>
          <w:tcPr>
            <w:tcW w:w="845" w:type="pct"/>
            <w:shd w:val="clear" w:color="auto" w:fill="FFFFFF"/>
            <w:vAlign w:val="center"/>
          </w:tcPr>
          <w:p w:rsidR="00AC6E22" w:rsidRPr="00E11EEA" w:rsidRDefault="00AC6E22" w:rsidP="00AC6E22">
            <w:pPr>
              <w:spacing w:before="120"/>
              <w:ind w:left="143" w:right="143"/>
              <w:jc w:val="both"/>
              <w:rPr>
                <w:rFonts w:ascii="Times New Roman" w:hAnsi="Times New Roman" w:cs="Times New Roman"/>
                <w:b/>
              </w:rPr>
            </w:pPr>
            <w:r w:rsidRPr="00E11EEA">
              <w:rPr>
                <w:rFonts w:ascii="Times New Roman" w:hAnsi="Times New Roman" w:cs="Times New Roman"/>
                <w:b/>
              </w:rPr>
              <w:t>Nộp phí, lệ phí, chi phí khác</w:t>
            </w:r>
          </w:p>
        </w:tc>
        <w:tc>
          <w:tcPr>
            <w:tcW w:w="450" w:type="pct"/>
            <w:shd w:val="clear" w:color="auto" w:fill="FFFFFF"/>
            <w:vAlign w:val="center"/>
          </w:tcPr>
          <w:p w:rsidR="00AC6E22" w:rsidRPr="00E11EEA" w:rsidRDefault="00AC6E22" w:rsidP="00AC6E22">
            <w:pPr>
              <w:spacing w:before="120"/>
              <w:jc w:val="center"/>
              <w:rPr>
                <w:rFonts w:ascii="Times New Roman" w:hAnsi="Times New Roman" w:cs="Times New Roman"/>
              </w:rPr>
            </w:pPr>
          </w:p>
        </w:tc>
        <w:tc>
          <w:tcPr>
            <w:tcW w:w="327" w:type="pct"/>
            <w:shd w:val="clear" w:color="auto" w:fill="FFFFFF"/>
            <w:vAlign w:val="center"/>
          </w:tcPr>
          <w:p w:rsidR="00AC6E22" w:rsidRPr="00E11EEA" w:rsidRDefault="00AC6E22" w:rsidP="00AC6E22">
            <w:pPr>
              <w:spacing w:before="120"/>
              <w:jc w:val="center"/>
              <w:rPr>
                <w:rFonts w:ascii="Times New Roman" w:hAnsi="Times New Roman" w:cs="Times New Roman"/>
              </w:rPr>
            </w:pPr>
          </w:p>
        </w:tc>
        <w:tc>
          <w:tcPr>
            <w:tcW w:w="418" w:type="pct"/>
            <w:shd w:val="clear" w:color="auto" w:fill="FFFFFF"/>
            <w:vAlign w:val="center"/>
          </w:tcPr>
          <w:p w:rsidR="00AC6E22" w:rsidRPr="00E11EEA" w:rsidRDefault="00AC6E22" w:rsidP="00AC6E22">
            <w:pPr>
              <w:spacing w:before="120"/>
              <w:jc w:val="center"/>
              <w:rPr>
                <w:rFonts w:ascii="Times New Roman" w:hAnsi="Times New Roman" w:cs="Times New Roman"/>
              </w:rPr>
            </w:pPr>
          </w:p>
        </w:tc>
        <w:tc>
          <w:tcPr>
            <w:tcW w:w="418" w:type="pct"/>
            <w:shd w:val="clear" w:color="auto" w:fill="FFFFFF"/>
            <w:vAlign w:val="center"/>
          </w:tcPr>
          <w:p w:rsidR="00AC6E22" w:rsidRPr="00E11EEA" w:rsidRDefault="00AC6E22" w:rsidP="00AC6E22">
            <w:pPr>
              <w:spacing w:before="120"/>
              <w:jc w:val="center"/>
              <w:rPr>
                <w:rFonts w:ascii="Times New Roman" w:hAnsi="Times New Roman" w:cs="Times New Roman"/>
              </w:rPr>
            </w:pPr>
          </w:p>
        </w:tc>
        <w:tc>
          <w:tcPr>
            <w:tcW w:w="338" w:type="pct"/>
            <w:shd w:val="clear" w:color="auto" w:fill="FFFFFF"/>
            <w:vAlign w:val="center"/>
          </w:tcPr>
          <w:p w:rsidR="00AC6E22" w:rsidRPr="00E11EEA" w:rsidRDefault="00AC6E22" w:rsidP="00AC6E22">
            <w:pPr>
              <w:spacing w:before="120"/>
              <w:jc w:val="center"/>
              <w:rPr>
                <w:rFonts w:ascii="Times New Roman" w:hAnsi="Times New Roman" w:cs="Times New Roman"/>
              </w:rPr>
            </w:pPr>
          </w:p>
        </w:tc>
        <w:tc>
          <w:tcPr>
            <w:tcW w:w="342" w:type="pct"/>
            <w:shd w:val="clear" w:color="auto" w:fill="FFFFFF"/>
            <w:vAlign w:val="center"/>
          </w:tcPr>
          <w:p w:rsidR="00AC6E22" w:rsidRPr="00E11EEA" w:rsidRDefault="00AC6E22" w:rsidP="00AC6E22">
            <w:pPr>
              <w:spacing w:before="120"/>
              <w:jc w:val="center"/>
              <w:rPr>
                <w:rFonts w:ascii="Times New Roman" w:hAnsi="Times New Roman" w:cs="Times New Roman"/>
              </w:rPr>
            </w:pPr>
          </w:p>
        </w:tc>
        <w:tc>
          <w:tcPr>
            <w:tcW w:w="430" w:type="pct"/>
            <w:shd w:val="clear" w:color="auto" w:fill="FFFFFF"/>
            <w:vAlign w:val="center"/>
          </w:tcPr>
          <w:p w:rsidR="00AC6E22" w:rsidRPr="00E11EEA" w:rsidRDefault="00AC6E22" w:rsidP="00AC6E22">
            <w:pPr>
              <w:spacing w:before="120"/>
              <w:jc w:val="center"/>
              <w:rPr>
                <w:rFonts w:ascii="Times New Roman" w:hAnsi="Times New Roman" w:cs="Times New Roman"/>
              </w:rPr>
            </w:pPr>
          </w:p>
        </w:tc>
        <w:tc>
          <w:tcPr>
            <w:tcW w:w="418" w:type="pct"/>
            <w:shd w:val="clear" w:color="auto" w:fill="FFFFFF"/>
            <w:vAlign w:val="center"/>
          </w:tcPr>
          <w:p w:rsidR="00AC6E22" w:rsidRPr="00E11EEA" w:rsidRDefault="00AC6E22" w:rsidP="00AC6E22">
            <w:pPr>
              <w:spacing w:before="120"/>
              <w:jc w:val="center"/>
              <w:rPr>
                <w:rFonts w:ascii="Times New Roman" w:hAnsi="Times New Roman" w:cs="Times New Roman"/>
              </w:rPr>
            </w:pPr>
          </w:p>
        </w:tc>
        <w:tc>
          <w:tcPr>
            <w:tcW w:w="433" w:type="pct"/>
            <w:shd w:val="clear" w:color="auto" w:fill="FFFFFF"/>
            <w:vAlign w:val="center"/>
          </w:tcPr>
          <w:p w:rsidR="00AC6E22" w:rsidRPr="00E11EEA" w:rsidRDefault="00AC6E22" w:rsidP="00AC6E22">
            <w:pPr>
              <w:spacing w:before="120"/>
              <w:jc w:val="center"/>
              <w:rPr>
                <w:rFonts w:ascii="Times New Roman" w:hAnsi="Times New Roman" w:cs="Times New Roman"/>
              </w:rPr>
            </w:pPr>
          </w:p>
        </w:tc>
        <w:tc>
          <w:tcPr>
            <w:tcW w:w="368" w:type="pct"/>
            <w:shd w:val="clear" w:color="auto" w:fill="FFFFFF"/>
            <w:vAlign w:val="center"/>
          </w:tcPr>
          <w:p w:rsidR="00AC6E22" w:rsidRPr="00E11EEA" w:rsidRDefault="00AC6E22" w:rsidP="00AC6E22">
            <w:pPr>
              <w:spacing w:before="120"/>
              <w:jc w:val="center"/>
              <w:rPr>
                <w:rFonts w:ascii="Times New Roman" w:hAnsi="Times New Roman" w:cs="Times New Roman"/>
              </w:rPr>
            </w:pPr>
          </w:p>
        </w:tc>
      </w:tr>
      <w:tr w:rsidR="00630C95" w:rsidRPr="00E11EEA" w:rsidTr="00B00AC4">
        <w:tc>
          <w:tcPr>
            <w:tcW w:w="212" w:type="pct"/>
            <w:shd w:val="clear" w:color="auto" w:fill="FFFFFF"/>
            <w:vAlign w:val="center"/>
          </w:tcPr>
          <w:p w:rsidR="00AC6E22" w:rsidRPr="00E11EEA" w:rsidRDefault="00AC6E22" w:rsidP="00AC6E22">
            <w:pPr>
              <w:spacing w:before="120"/>
              <w:jc w:val="center"/>
              <w:rPr>
                <w:rFonts w:ascii="Times New Roman" w:hAnsi="Times New Roman" w:cs="Times New Roman"/>
              </w:rPr>
            </w:pPr>
            <w:r w:rsidRPr="00E11EEA">
              <w:rPr>
                <w:rFonts w:ascii="Times New Roman" w:hAnsi="Times New Roman" w:cs="Times New Roman"/>
              </w:rPr>
              <w:t>3.1</w:t>
            </w:r>
          </w:p>
        </w:tc>
        <w:tc>
          <w:tcPr>
            <w:tcW w:w="845" w:type="pct"/>
            <w:shd w:val="clear" w:color="auto" w:fill="FFFFFF"/>
            <w:vAlign w:val="center"/>
          </w:tcPr>
          <w:p w:rsidR="00AC6E22" w:rsidRPr="00E11EEA" w:rsidRDefault="00AC6E22" w:rsidP="00AC6E22">
            <w:pPr>
              <w:spacing w:before="120"/>
              <w:ind w:left="143" w:right="143"/>
              <w:jc w:val="both"/>
              <w:rPr>
                <w:rFonts w:ascii="Times New Roman" w:hAnsi="Times New Roman" w:cs="Times New Roman"/>
              </w:rPr>
            </w:pPr>
            <w:r w:rsidRPr="00E11EEA">
              <w:rPr>
                <w:rFonts w:ascii="Times New Roman" w:hAnsi="Times New Roman" w:cs="Times New Roman"/>
              </w:rPr>
              <w:t>Phí</w:t>
            </w:r>
          </w:p>
        </w:tc>
        <w:tc>
          <w:tcPr>
            <w:tcW w:w="450" w:type="pct"/>
            <w:shd w:val="clear" w:color="auto" w:fill="FFFFFF"/>
            <w:vAlign w:val="center"/>
          </w:tcPr>
          <w:p w:rsidR="00AC6E22" w:rsidRPr="00E11EEA" w:rsidRDefault="00AC6E22" w:rsidP="00AC6E22">
            <w:pPr>
              <w:spacing w:before="120"/>
              <w:jc w:val="center"/>
              <w:rPr>
                <w:rFonts w:ascii="Times New Roman" w:hAnsi="Times New Roman" w:cs="Times New Roman"/>
              </w:rPr>
            </w:pPr>
          </w:p>
        </w:tc>
        <w:tc>
          <w:tcPr>
            <w:tcW w:w="327" w:type="pct"/>
            <w:shd w:val="clear" w:color="auto" w:fill="FFFFFF"/>
            <w:vAlign w:val="center"/>
          </w:tcPr>
          <w:p w:rsidR="00AC6E22" w:rsidRPr="00E11EEA" w:rsidRDefault="00AC6E22" w:rsidP="00AC6E22">
            <w:pPr>
              <w:spacing w:before="120"/>
              <w:jc w:val="center"/>
              <w:rPr>
                <w:rFonts w:ascii="Times New Roman" w:hAnsi="Times New Roman" w:cs="Times New Roman"/>
              </w:rPr>
            </w:pPr>
          </w:p>
        </w:tc>
        <w:tc>
          <w:tcPr>
            <w:tcW w:w="418" w:type="pct"/>
            <w:shd w:val="clear" w:color="auto" w:fill="FFFFFF"/>
            <w:vAlign w:val="center"/>
          </w:tcPr>
          <w:p w:rsidR="00AC6E22" w:rsidRPr="00E11EEA" w:rsidRDefault="00AC6E22" w:rsidP="00AC6E22">
            <w:pPr>
              <w:spacing w:before="120"/>
              <w:jc w:val="center"/>
              <w:rPr>
                <w:rFonts w:ascii="Times New Roman" w:hAnsi="Times New Roman" w:cs="Times New Roman"/>
              </w:rPr>
            </w:pPr>
          </w:p>
        </w:tc>
        <w:tc>
          <w:tcPr>
            <w:tcW w:w="418" w:type="pct"/>
            <w:shd w:val="clear" w:color="auto" w:fill="FFFFFF"/>
            <w:vAlign w:val="center"/>
          </w:tcPr>
          <w:p w:rsidR="00AC6E22" w:rsidRPr="00E11EEA" w:rsidRDefault="00AC6E22" w:rsidP="00AC6E22">
            <w:pPr>
              <w:spacing w:before="120"/>
              <w:jc w:val="center"/>
              <w:rPr>
                <w:rFonts w:ascii="Times New Roman" w:hAnsi="Times New Roman" w:cs="Times New Roman"/>
              </w:rPr>
            </w:pPr>
          </w:p>
        </w:tc>
        <w:tc>
          <w:tcPr>
            <w:tcW w:w="338" w:type="pct"/>
            <w:shd w:val="clear" w:color="auto" w:fill="FFFFFF"/>
            <w:vAlign w:val="center"/>
          </w:tcPr>
          <w:p w:rsidR="00AC6E22" w:rsidRPr="00E11EEA" w:rsidRDefault="00AC6E22" w:rsidP="00AC6E22">
            <w:pPr>
              <w:spacing w:before="120"/>
              <w:jc w:val="center"/>
              <w:rPr>
                <w:rFonts w:ascii="Times New Roman" w:hAnsi="Times New Roman" w:cs="Times New Roman"/>
              </w:rPr>
            </w:pPr>
          </w:p>
        </w:tc>
        <w:tc>
          <w:tcPr>
            <w:tcW w:w="342" w:type="pct"/>
            <w:shd w:val="clear" w:color="auto" w:fill="FFFFFF"/>
            <w:vAlign w:val="center"/>
          </w:tcPr>
          <w:p w:rsidR="00AC6E22" w:rsidRPr="00E11EEA" w:rsidRDefault="00AC6E22" w:rsidP="00AC6E22">
            <w:pPr>
              <w:spacing w:before="120"/>
              <w:jc w:val="center"/>
              <w:rPr>
                <w:rFonts w:ascii="Times New Roman" w:hAnsi="Times New Roman" w:cs="Times New Roman"/>
              </w:rPr>
            </w:pPr>
          </w:p>
        </w:tc>
        <w:tc>
          <w:tcPr>
            <w:tcW w:w="430" w:type="pct"/>
            <w:shd w:val="clear" w:color="auto" w:fill="FFFFFF"/>
            <w:vAlign w:val="center"/>
          </w:tcPr>
          <w:p w:rsidR="00AC6E22" w:rsidRPr="00E11EEA" w:rsidRDefault="00AC6E22" w:rsidP="00AC6E22">
            <w:pPr>
              <w:spacing w:before="120"/>
              <w:jc w:val="center"/>
              <w:rPr>
                <w:rFonts w:ascii="Times New Roman" w:hAnsi="Times New Roman" w:cs="Times New Roman"/>
              </w:rPr>
            </w:pPr>
          </w:p>
        </w:tc>
        <w:tc>
          <w:tcPr>
            <w:tcW w:w="418" w:type="pct"/>
            <w:shd w:val="clear" w:color="auto" w:fill="FFFFFF"/>
            <w:vAlign w:val="center"/>
          </w:tcPr>
          <w:p w:rsidR="00AC6E22" w:rsidRPr="00E11EEA" w:rsidRDefault="00AC6E22" w:rsidP="00AC6E22">
            <w:pPr>
              <w:spacing w:before="120"/>
              <w:jc w:val="center"/>
              <w:rPr>
                <w:rFonts w:ascii="Times New Roman" w:hAnsi="Times New Roman" w:cs="Times New Roman"/>
              </w:rPr>
            </w:pPr>
          </w:p>
        </w:tc>
        <w:tc>
          <w:tcPr>
            <w:tcW w:w="433" w:type="pct"/>
            <w:shd w:val="clear" w:color="auto" w:fill="FFFFFF"/>
            <w:vAlign w:val="center"/>
          </w:tcPr>
          <w:p w:rsidR="00AC6E22" w:rsidRPr="00E11EEA" w:rsidRDefault="00AC6E22" w:rsidP="00AC6E22">
            <w:pPr>
              <w:spacing w:before="120"/>
              <w:jc w:val="center"/>
              <w:rPr>
                <w:rFonts w:ascii="Times New Roman" w:hAnsi="Times New Roman" w:cs="Times New Roman"/>
              </w:rPr>
            </w:pPr>
          </w:p>
        </w:tc>
        <w:tc>
          <w:tcPr>
            <w:tcW w:w="368" w:type="pct"/>
            <w:shd w:val="clear" w:color="auto" w:fill="FFFFFF"/>
            <w:vAlign w:val="center"/>
          </w:tcPr>
          <w:p w:rsidR="00AC6E22" w:rsidRPr="00E11EEA" w:rsidRDefault="00AC6E22" w:rsidP="00AC6E22">
            <w:pPr>
              <w:spacing w:before="120"/>
              <w:jc w:val="center"/>
              <w:rPr>
                <w:rFonts w:ascii="Times New Roman" w:hAnsi="Times New Roman" w:cs="Times New Roman"/>
              </w:rPr>
            </w:pPr>
          </w:p>
        </w:tc>
      </w:tr>
      <w:tr w:rsidR="00630C95" w:rsidRPr="00E11EEA" w:rsidTr="00B00AC4">
        <w:tc>
          <w:tcPr>
            <w:tcW w:w="212" w:type="pct"/>
            <w:shd w:val="clear" w:color="auto" w:fill="FFFFFF"/>
            <w:vAlign w:val="center"/>
          </w:tcPr>
          <w:p w:rsidR="00AC6E22" w:rsidRPr="00E11EEA" w:rsidRDefault="00AC6E22" w:rsidP="00AC6E22">
            <w:pPr>
              <w:spacing w:before="120"/>
              <w:jc w:val="center"/>
              <w:rPr>
                <w:rFonts w:ascii="Times New Roman" w:hAnsi="Times New Roman" w:cs="Times New Roman"/>
              </w:rPr>
            </w:pPr>
            <w:r w:rsidRPr="00E11EEA">
              <w:rPr>
                <w:rFonts w:ascii="Times New Roman" w:hAnsi="Times New Roman" w:cs="Times New Roman"/>
              </w:rPr>
              <w:t>3.2</w:t>
            </w:r>
          </w:p>
        </w:tc>
        <w:tc>
          <w:tcPr>
            <w:tcW w:w="845" w:type="pct"/>
            <w:shd w:val="clear" w:color="auto" w:fill="FFFFFF"/>
            <w:vAlign w:val="center"/>
          </w:tcPr>
          <w:p w:rsidR="00AC6E22" w:rsidRPr="00E11EEA" w:rsidRDefault="00AC6E22" w:rsidP="00AC6E22">
            <w:pPr>
              <w:spacing w:before="120"/>
              <w:ind w:left="143" w:right="143"/>
              <w:jc w:val="both"/>
              <w:rPr>
                <w:rFonts w:ascii="Times New Roman" w:hAnsi="Times New Roman" w:cs="Times New Roman"/>
              </w:rPr>
            </w:pPr>
            <w:r w:rsidRPr="00E11EEA">
              <w:rPr>
                <w:rFonts w:ascii="Times New Roman" w:hAnsi="Times New Roman" w:cs="Times New Roman"/>
              </w:rPr>
              <w:t>Lệ phí</w:t>
            </w:r>
          </w:p>
        </w:tc>
        <w:tc>
          <w:tcPr>
            <w:tcW w:w="450" w:type="pct"/>
            <w:shd w:val="clear" w:color="auto" w:fill="FFFFFF"/>
            <w:vAlign w:val="center"/>
          </w:tcPr>
          <w:p w:rsidR="00AC6E22" w:rsidRPr="00E11EEA" w:rsidRDefault="00AC6E22" w:rsidP="00AC6E22">
            <w:pPr>
              <w:spacing w:before="120"/>
              <w:jc w:val="center"/>
              <w:rPr>
                <w:rFonts w:ascii="Times New Roman" w:hAnsi="Times New Roman" w:cs="Times New Roman"/>
              </w:rPr>
            </w:pPr>
          </w:p>
        </w:tc>
        <w:tc>
          <w:tcPr>
            <w:tcW w:w="327" w:type="pct"/>
            <w:shd w:val="clear" w:color="auto" w:fill="FFFFFF"/>
            <w:vAlign w:val="center"/>
          </w:tcPr>
          <w:p w:rsidR="00AC6E22" w:rsidRPr="00E11EEA" w:rsidRDefault="00AC6E22" w:rsidP="00AC6E22">
            <w:pPr>
              <w:spacing w:before="120"/>
              <w:jc w:val="center"/>
              <w:rPr>
                <w:rFonts w:ascii="Times New Roman" w:hAnsi="Times New Roman" w:cs="Times New Roman"/>
              </w:rPr>
            </w:pPr>
          </w:p>
        </w:tc>
        <w:tc>
          <w:tcPr>
            <w:tcW w:w="418" w:type="pct"/>
            <w:shd w:val="clear" w:color="auto" w:fill="FFFFFF"/>
            <w:vAlign w:val="center"/>
          </w:tcPr>
          <w:p w:rsidR="00AC6E22" w:rsidRPr="00E11EEA" w:rsidRDefault="00AC6E22" w:rsidP="00AC6E22">
            <w:pPr>
              <w:spacing w:before="120"/>
              <w:jc w:val="center"/>
              <w:rPr>
                <w:rFonts w:ascii="Times New Roman" w:hAnsi="Times New Roman" w:cs="Times New Roman"/>
              </w:rPr>
            </w:pPr>
          </w:p>
        </w:tc>
        <w:tc>
          <w:tcPr>
            <w:tcW w:w="418" w:type="pct"/>
            <w:shd w:val="clear" w:color="auto" w:fill="FFFFFF"/>
            <w:vAlign w:val="center"/>
          </w:tcPr>
          <w:p w:rsidR="00AC6E22" w:rsidRPr="00E11EEA" w:rsidRDefault="00AC6E22" w:rsidP="00AC6E22">
            <w:pPr>
              <w:spacing w:before="120"/>
              <w:jc w:val="center"/>
              <w:rPr>
                <w:rFonts w:ascii="Times New Roman" w:hAnsi="Times New Roman" w:cs="Times New Roman"/>
              </w:rPr>
            </w:pPr>
          </w:p>
        </w:tc>
        <w:tc>
          <w:tcPr>
            <w:tcW w:w="338" w:type="pct"/>
            <w:shd w:val="clear" w:color="auto" w:fill="FFFFFF"/>
            <w:vAlign w:val="center"/>
          </w:tcPr>
          <w:p w:rsidR="00AC6E22" w:rsidRPr="00E11EEA" w:rsidRDefault="00AC6E22" w:rsidP="00AC6E22">
            <w:pPr>
              <w:spacing w:before="120"/>
              <w:jc w:val="center"/>
              <w:rPr>
                <w:rFonts w:ascii="Times New Roman" w:hAnsi="Times New Roman" w:cs="Times New Roman"/>
              </w:rPr>
            </w:pPr>
          </w:p>
        </w:tc>
        <w:tc>
          <w:tcPr>
            <w:tcW w:w="342" w:type="pct"/>
            <w:shd w:val="clear" w:color="auto" w:fill="FFFFFF"/>
            <w:vAlign w:val="center"/>
          </w:tcPr>
          <w:p w:rsidR="00AC6E22" w:rsidRPr="00E11EEA" w:rsidRDefault="00AC6E22" w:rsidP="00AC6E22">
            <w:pPr>
              <w:spacing w:before="120"/>
              <w:jc w:val="center"/>
              <w:rPr>
                <w:rFonts w:ascii="Times New Roman" w:hAnsi="Times New Roman" w:cs="Times New Roman"/>
              </w:rPr>
            </w:pPr>
          </w:p>
        </w:tc>
        <w:tc>
          <w:tcPr>
            <w:tcW w:w="430" w:type="pct"/>
            <w:shd w:val="clear" w:color="auto" w:fill="FFFFFF"/>
            <w:vAlign w:val="center"/>
          </w:tcPr>
          <w:p w:rsidR="00AC6E22" w:rsidRPr="00E11EEA" w:rsidRDefault="00AC6E22" w:rsidP="00AC6E22">
            <w:pPr>
              <w:spacing w:before="120"/>
              <w:jc w:val="center"/>
              <w:rPr>
                <w:rFonts w:ascii="Times New Roman" w:hAnsi="Times New Roman" w:cs="Times New Roman"/>
              </w:rPr>
            </w:pPr>
          </w:p>
        </w:tc>
        <w:tc>
          <w:tcPr>
            <w:tcW w:w="418" w:type="pct"/>
            <w:shd w:val="clear" w:color="auto" w:fill="FFFFFF"/>
            <w:vAlign w:val="center"/>
          </w:tcPr>
          <w:p w:rsidR="00AC6E22" w:rsidRPr="00E11EEA" w:rsidRDefault="00AC6E22" w:rsidP="00AC6E22">
            <w:pPr>
              <w:spacing w:before="120"/>
              <w:jc w:val="center"/>
              <w:rPr>
                <w:rFonts w:ascii="Times New Roman" w:hAnsi="Times New Roman" w:cs="Times New Roman"/>
              </w:rPr>
            </w:pPr>
          </w:p>
        </w:tc>
        <w:tc>
          <w:tcPr>
            <w:tcW w:w="433" w:type="pct"/>
            <w:shd w:val="clear" w:color="auto" w:fill="FFFFFF"/>
            <w:vAlign w:val="center"/>
          </w:tcPr>
          <w:p w:rsidR="00AC6E22" w:rsidRPr="00E11EEA" w:rsidRDefault="00AC6E22" w:rsidP="00AC6E22">
            <w:pPr>
              <w:spacing w:before="120"/>
              <w:jc w:val="center"/>
              <w:rPr>
                <w:rFonts w:ascii="Times New Roman" w:hAnsi="Times New Roman" w:cs="Times New Roman"/>
              </w:rPr>
            </w:pPr>
          </w:p>
        </w:tc>
        <w:tc>
          <w:tcPr>
            <w:tcW w:w="368" w:type="pct"/>
            <w:shd w:val="clear" w:color="auto" w:fill="FFFFFF"/>
            <w:vAlign w:val="center"/>
          </w:tcPr>
          <w:p w:rsidR="00AC6E22" w:rsidRPr="00E11EEA" w:rsidRDefault="00AC6E22" w:rsidP="00AC6E22">
            <w:pPr>
              <w:spacing w:before="120"/>
              <w:jc w:val="center"/>
              <w:rPr>
                <w:rFonts w:ascii="Times New Roman" w:hAnsi="Times New Roman" w:cs="Times New Roman"/>
              </w:rPr>
            </w:pPr>
          </w:p>
        </w:tc>
      </w:tr>
      <w:tr w:rsidR="00630C95" w:rsidRPr="00E11EEA" w:rsidTr="00B00AC4">
        <w:tc>
          <w:tcPr>
            <w:tcW w:w="212" w:type="pct"/>
            <w:shd w:val="clear" w:color="auto" w:fill="FFFFFF"/>
            <w:vAlign w:val="center"/>
          </w:tcPr>
          <w:p w:rsidR="00AC6E22" w:rsidRPr="00E11EEA" w:rsidRDefault="00AC6E22" w:rsidP="00AC6E22">
            <w:pPr>
              <w:spacing w:before="120"/>
              <w:jc w:val="center"/>
              <w:rPr>
                <w:rFonts w:ascii="Times New Roman" w:hAnsi="Times New Roman" w:cs="Times New Roman"/>
              </w:rPr>
            </w:pPr>
            <w:r w:rsidRPr="00E11EEA">
              <w:rPr>
                <w:rFonts w:ascii="Times New Roman" w:hAnsi="Times New Roman" w:cs="Times New Roman"/>
              </w:rPr>
              <w:t>3.3</w:t>
            </w:r>
          </w:p>
        </w:tc>
        <w:tc>
          <w:tcPr>
            <w:tcW w:w="845" w:type="pct"/>
            <w:shd w:val="clear" w:color="auto" w:fill="FFFFFF"/>
            <w:vAlign w:val="center"/>
          </w:tcPr>
          <w:p w:rsidR="00AC6E22" w:rsidRPr="00E11EEA" w:rsidRDefault="00AC6E22" w:rsidP="00AC6E22">
            <w:pPr>
              <w:spacing w:before="120"/>
              <w:ind w:left="143" w:right="143"/>
              <w:jc w:val="both"/>
              <w:rPr>
                <w:rFonts w:ascii="Times New Roman" w:hAnsi="Times New Roman" w:cs="Times New Roman"/>
              </w:rPr>
            </w:pPr>
            <w:r w:rsidRPr="00E11EEA">
              <w:rPr>
                <w:rFonts w:ascii="Times New Roman" w:hAnsi="Times New Roman" w:cs="Times New Roman"/>
              </w:rPr>
              <w:t>Chi phí khác</w:t>
            </w:r>
          </w:p>
        </w:tc>
        <w:tc>
          <w:tcPr>
            <w:tcW w:w="450" w:type="pct"/>
            <w:shd w:val="clear" w:color="auto" w:fill="FFFFFF"/>
            <w:vAlign w:val="center"/>
          </w:tcPr>
          <w:p w:rsidR="00AC6E22" w:rsidRPr="00E11EEA" w:rsidRDefault="00AC6E22" w:rsidP="00AC6E22">
            <w:pPr>
              <w:spacing w:before="120"/>
              <w:jc w:val="center"/>
              <w:rPr>
                <w:rFonts w:ascii="Times New Roman" w:hAnsi="Times New Roman" w:cs="Times New Roman"/>
              </w:rPr>
            </w:pPr>
          </w:p>
        </w:tc>
        <w:tc>
          <w:tcPr>
            <w:tcW w:w="327" w:type="pct"/>
            <w:shd w:val="clear" w:color="auto" w:fill="FFFFFF"/>
            <w:vAlign w:val="center"/>
          </w:tcPr>
          <w:p w:rsidR="00AC6E22" w:rsidRPr="00E11EEA" w:rsidRDefault="00AC6E22" w:rsidP="00AC6E22">
            <w:pPr>
              <w:spacing w:before="120"/>
              <w:jc w:val="center"/>
              <w:rPr>
                <w:rFonts w:ascii="Times New Roman" w:hAnsi="Times New Roman" w:cs="Times New Roman"/>
              </w:rPr>
            </w:pPr>
          </w:p>
        </w:tc>
        <w:tc>
          <w:tcPr>
            <w:tcW w:w="418" w:type="pct"/>
            <w:shd w:val="clear" w:color="auto" w:fill="FFFFFF"/>
            <w:vAlign w:val="center"/>
          </w:tcPr>
          <w:p w:rsidR="00AC6E22" w:rsidRPr="00E11EEA" w:rsidRDefault="00AC6E22" w:rsidP="00AC6E22">
            <w:pPr>
              <w:spacing w:before="120"/>
              <w:jc w:val="center"/>
              <w:rPr>
                <w:rFonts w:ascii="Times New Roman" w:hAnsi="Times New Roman" w:cs="Times New Roman"/>
              </w:rPr>
            </w:pPr>
          </w:p>
        </w:tc>
        <w:tc>
          <w:tcPr>
            <w:tcW w:w="418" w:type="pct"/>
            <w:shd w:val="clear" w:color="auto" w:fill="FFFFFF"/>
            <w:vAlign w:val="center"/>
          </w:tcPr>
          <w:p w:rsidR="00AC6E22" w:rsidRPr="00E11EEA" w:rsidRDefault="00AC6E22" w:rsidP="00AC6E22">
            <w:pPr>
              <w:spacing w:before="120"/>
              <w:jc w:val="center"/>
              <w:rPr>
                <w:rFonts w:ascii="Times New Roman" w:hAnsi="Times New Roman" w:cs="Times New Roman"/>
              </w:rPr>
            </w:pPr>
          </w:p>
        </w:tc>
        <w:tc>
          <w:tcPr>
            <w:tcW w:w="338" w:type="pct"/>
            <w:shd w:val="clear" w:color="auto" w:fill="FFFFFF"/>
            <w:vAlign w:val="center"/>
          </w:tcPr>
          <w:p w:rsidR="00AC6E22" w:rsidRPr="00E11EEA" w:rsidRDefault="00AC6E22" w:rsidP="00AC6E22">
            <w:pPr>
              <w:spacing w:before="120"/>
              <w:jc w:val="center"/>
              <w:rPr>
                <w:rFonts w:ascii="Times New Roman" w:hAnsi="Times New Roman" w:cs="Times New Roman"/>
              </w:rPr>
            </w:pPr>
          </w:p>
        </w:tc>
        <w:tc>
          <w:tcPr>
            <w:tcW w:w="342" w:type="pct"/>
            <w:shd w:val="clear" w:color="auto" w:fill="FFFFFF"/>
            <w:vAlign w:val="center"/>
          </w:tcPr>
          <w:p w:rsidR="00AC6E22" w:rsidRPr="00E11EEA" w:rsidRDefault="00AC6E22" w:rsidP="00AC6E22">
            <w:pPr>
              <w:spacing w:before="120"/>
              <w:jc w:val="center"/>
              <w:rPr>
                <w:rFonts w:ascii="Times New Roman" w:hAnsi="Times New Roman" w:cs="Times New Roman"/>
              </w:rPr>
            </w:pPr>
          </w:p>
        </w:tc>
        <w:tc>
          <w:tcPr>
            <w:tcW w:w="430" w:type="pct"/>
            <w:shd w:val="clear" w:color="auto" w:fill="FFFFFF"/>
            <w:vAlign w:val="center"/>
          </w:tcPr>
          <w:p w:rsidR="00AC6E22" w:rsidRPr="00E11EEA" w:rsidRDefault="00AC6E22" w:rsidP="00AC6E22">
            <w:pPr>
              <w:spacing w:before="120"/>
              <w:jc w:val="center"/>
              <w:rPr>
                <w:rFonts w:ascii="Times New Roman" w:hAnsi="Times New Roman" w:cs="Times New Roman"/>
              </w:rPr>
            </w:pPr>
          </w:p>
        </w:tc>
        <w:tc>
          <w:tcPr>
            <w:tcW w:w="418" w:type="pct"/>
            <w:shd w:val="clear" w:color="auto" w:fill="FFFFFF"/>
            <w:vAlign w:val="center"/>
          </w:tcPr>
          <w:p w:rsidR="00AC6E22" w:rsidRPr="00E11EEA" w:rsidRDefault="00AC6E22" w:rsidP="00AC6E22">
            <w:pPr>
              <w:spacing w:before="120"/>
              <w:jc w:val="center"/>
              <w:rPr>
                <w:rFonts w:ascii="Times New Roman" w:hAnsi="Times New Roman" w:cs="Times New Roman"/>
              </w:rPr>
            </w:pPr>
          </w:p>
        </w:tc>
        <w:tc>
          <w:tcPr>
            <w:tcW w:w="433" w:type="pct"/>
            <w:shd w:val="clear" w:color="auto" w:fill="FFFFFF"/>
            <w:vAlign w:val="center"/>
          </w:tcPr>
          <w:p w:rsidR="00AC6E22" w:rsidRPr="00E11EEA" w:rsidRDefault="00AC6E22" w:rsidP="00AC6E22">
            <w:pPr>
              <w:spacing w:before="120"/>
              <w:jc w:val="center"/>
              <w:rPr>
                <w:rFonts w:ascii="Times New Roman" w:hAnsi="Times New Roman" w:cs="Times New Roman"/>
              </w:rPr>
            </w:pPr>
          </w:p>
        </w:tc>
        <w:tc>
          <w:tcPr>
            <w:tcW w:w="368" w:type="pct"/>
            <w:shd w:val="clear" w:color="auto" w:fill="FFFFFF"/>
            <w:vAlign w:val="center"/>
          </w:tcPr>
          <w:p w:rsidR="00AC6E22" w:rsidRPr="00E11EEA" w:rsidRDefault="00AC6E22" w:rsidP="00AC6E22">
            <w:pPr>
              <w:spacing w:before="120"/>
              <w:jc w:val="center"/>
              <w:rPr>
                <w:rFonts w:ascii="Times New Roman" w:hAnsi="Times New Roman" w:cs="Times New Roman"/>
              </w:rPr>
            </w:pPr>
          </w:p>
        </w:tc>
      </w:tr>
      <w:tr w:rsidR="00630C95" w:rsidRPr="00E11EEA" w:rsidTr="00B00AC4">
        <w:tc>
          <w:tcPr>
            <w:tcW w:w="212" w:type="pct"/>
            <w:shd w:val="clear" w:color="auto" w:fill="FFFFFF"/>
            <w:vAlign w:val="center"/>
          </w:tcPr>
          <w:p w:rsidR="008642CB" w:rsidRPr="00E11EEA" w:rsidRDefault="008642CB" w:rsidP="008642CB">
            <w:pPr>
              <w:spacing w:before="120"/>
              <w:jc w:val="center"/>
              <w:rPr>
                <w:rFonts w:ascii="Times New Roman" w:hAnsi="Times New Roman" w:cs="Times New Roman"/>
                <w:b/>
              </w:rPr>
            </w:pPr>
            <w:r w:rsidRPr="00E11EEA">
              <w:rPr>
                <w:rFonts w:ascii="Times New Roman" w:hAnsi="Times New Roman" w:cs="Times New Roman"/>
                <w:b/>
              </w:rPr>
              <w:t>4</w:t>
            </w:r>
          </w:p>
        </w:tc>
        <w:tc>
          <w:tcPr>
            <w:tcW w:w="845" w:type="pct"/>
            <w:shd w:val="clear" w:color="auto" w:fill="FFFFFF"/>
            <w:vAlign w:val="center"/>
          </w:tcPr>
          <w:p w:rsidR="008642CB" w:rsidRPr="00E11EEA" w:rsidRDefault="008642CB" w:rsidP="008642CB">
            <w:pPr>
              <w:spacing w:before="120"/>
              <w:ind w:left="143" w:right="143"/>
              <w:jc w:val="both"/>
              <w:rPr>
                <w:rFonts w:ascii="Times New Roman" w:hAnsi="Times New Roman" w:cs="Times New Roman"/>
                <w:b/>
              </w:rPr>
            </w:pPr>
            <w:r w:rsidRPr="00E11EEA">
              <w:rPr>
                <w:rFonts w:ascii="Times New Roman" w:hAnsi="Times New Roman" w:cs="Times New Roman"/>
                <w:b/>
              </w:rPr>
              <w:t xml:space="preserve">Chuẩn bị, phục vụ việc kiểm tra, đánh giá của cơ quan có thẩm quyền </w:t>
            </w:r>
          </w:p>
        </w:tc>
        <w:tc>
          <w:tcPr>
            <w:tcW w:w="450"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27" w:type="pct"/>
            <w:shd w:val="clear" w:color="auto" w:fill="FFFFFF"/>
            <w:vAlign w:val="center"/>
          </w:tcPr>
          <w:p w:rsidR="008642CB" w:rsidRPr="004F037F"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4</w:t>
            </w:r>
          </w:p>
        </w:tc>
        <w:tc>
          <w:tcPr>
            <w:tcW w:w="418" w:type="pct"/>
            <w:shd w:val="clear" w:color="auto" w:fill="FFFFFF"/>
            <w:vAlign w:val="center"/>
          </w:tcPr>
          <w:p w:rsidR="008642CB" w:rsidRPr="00E11EEA" w:rsidRDefault="008642CB" w:rsidP="008642CB">
            <w:pPr>
              <w:spacing w:before="120"/>
              <w:jc w:val="center"/>
              <w:rPr>
                <w:rFonts w:ascii="Times New Roman" w:hAnsi="Times New Roman" w:cs="Times New Roman"/>
              </w:rPr>
            </w:pPr>
            <w:r>
              <w:rPr>
                <w:rFonts w:ascii="Times New Roman" w:hAnsi="Times New Roman" w:cs="Times New Roman"/>
                <w:lang w:val="en-US"/>
              </w:rPr>
              <w:t>23.863</w:t>
            </w:r>
          </w:p>
        </w:tc>
        <w:tc>
          <w:tcPr>
            <w:tcW w:w="418"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8"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42" w:type="pct"/>
            <w:shd w:val="clear" w:color="auto" w:fill="FFFFFF"/>
            <w:vAlign w:val="center"/>
          </w:tcPr>
          <w:p w:rsidR="008642CB" w:rsidRPr="004F037F" w:rsidRDefault="008642CB" w:rsidP="008642CB">
            <w:pPr>
              <w:spacing w:before="120"/>
              <w:jc w:val="center"/>
              <w:rPr>
                <w:rFonts w:ascii="Times New Roman" w:hAnsi="Times New Roman" w:cs="Times New Roman"/>
                <w:lang w:val="en-US"/>
              </w:rPr>
            </w:pPr>
          </w:p>
        </w:tc>
        <w:tc>
          <w:tcPr>
            <w:tcW w:w="430" w:type="pct"/>
            <w:shd w:val="clear" w:color="auto" w:fill="FFFFFF"/>
            <w:vAlign w:val="center"/>
          </w:tcPr>
          <w:p w:rsidR="008642CB" w:rsidRPr="004F037F"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3</w:t>
            </w:r>
          </w:p>
        </w:tc>
        <w:tc>
          <w:tcPr>
            <w:tcW w:w="418" w:type="pct"/>
            <w:shd w:val="clear" w:color="auto" w:fill="FFFFFF"/>
            <w:vAlign w:val="center"/>
          </w:tcPr>
          <w:p w:rsidR="008642CB" w:rsidRPr="004F037F"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95.452</w:t>
            </w:r>
          </w:p>
        </w:tc>
        <w:tc>
          <w:tcPr>
            <w:tcW w:w="433" w:type="pct"/>
            <w:shd w:val="clear" w:color="auto" w:fill="FFFFFF"/>
            <w:vAlign w:val="center"/>
          </w:tcPr>
          <w:p w:rsidR="008642CB" w:rsidRPr="004F037F"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286.356</w:t>
            </w:r>
          </w:p>
        </w:tc>
        <w:tc>
          <w:tcPr>
            <w:tcW w:w="368"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r>
      <w:tr w:rsidR="00630C95" w:rsidRPr="00E11EEA" w:rsidTr="00B00AC4">
        <w:tc>
          <w:tcPr>
            <w:tcW w:w="212" w:type="pct"/>
            <w:shd w:val="clear" w:color="auto" w:fill="FFFFFF"/>
            <w:vAlign w:val="center"/>
          </w:tcPr>
          <w:p w:rsidR="008642CB" w:rsidRPr="00E11EEA" w:rsidRDefault="008642CB" w:rsidP="008642CB">
            <w:pPr>
              <w:spacing w:before="120"/>
              <w:jc w:val="center"/>
              <w:rPr>
                <w:rFonts w:ascii="Times New Roman" w:hAnsi="Times New Roman" w:cs="Times New Roman"/>
                <w:b/>
              </w:rPr>
            </w:pPr>
            <w:r w:rsidRPr="00E11EEA">
              <w:rPr>
                <w:rFonts w:ascii="Times New Roman" w:hAnsi="Times New Roman" w:cs="Times New Roman"/>
                <w:b/>
              </w:rPr>
              <w:t>5</w:t>
            </w:r>
          </w:p>
        </w:tc>
        <w:tc>
          <w:tcPr>
            <w:tcW w:w="845" w:type="pct"/>
            <w:shd w:val="clear" w:color="auto" w:fill="FFFFFF"/>
            <w:vAlign w:val="center"/>
          </w:tcPr>
          <w:p w:rsidR="008642CB" w:rsidRPr="00E11EEA" w:rsidRDefault="008642CB" w:rsidP="008642CB">
            <w:pPr>
              <w:spacing w:before="120"/>
              <w:ind w:left="143" w:right="143"/>
              <w:jc w:val="both"/>
              <w:rPr>
                <w:rFonts w:ascii="Times New Roman" w:hAnsi="Times New Roman" w:cs="Times New Roman"/>
              </w:rPr>
            </w:pPr>
            <w:r w:rsidRPr="00E11EEA">
              <w:rPr>
                <w:rFonts w:ascii="Times New Roman" w:hAnsi="Times New Roman" w:cs="Times New Roman"/>
                <w:b/>
              </w:rPr>
              <w:t>Công việc khác</w:t>
            </w:r>
            <w:r w:rsidRPr="00E11EEA">
              <w:rPr>
                <w:rFonts w:ascii="Times New Roman" w:hAnsi="Times New Roman" w:cs="Times New Roman"/>
              </w:rPr>
              <w:t xml:space="preserve"> (nếu có)</w:t>
            </w:r>
          </w:p>
        </w:tc>
        <w:tc>
          <w:tcPr>
            <w:tcW w:w="450"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27"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8"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8"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8"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42"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30"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8"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33"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68"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r>
      <w:tr w:rsidR="00630C95" w:rsidRPr="00E11EEA" w:rsidTr="00B00AC4">
        <w:tc>
          <w:tcPr>
            <w:tcW w:w="212" w:type="pct"/>
            <w:shd w:val="clear" w:color="auto" w:fill="FFFFFF"/>
            <w:vAlign w:val="center"/>
          </w:tcPr>
          <w:p w:rsidR="008642CB" w:rsidRPr="00E11EEA" w:rsidRDefault="008642CB" w:rsidP="008642CB">
            <w:pPr>
              <w:spacing w:before="120"/>
              <w:jc w:val="center"/>
              <w:rPr>
                <w:rFonts w:ascii="Times New Roman" w:hAnsi="Times New Roman" w:cs="Times New Roman"/>
                <w:b/>
              </w:rPr>
            </w:pPr>
            <w:r w:rsidRPr="00E11EEA">
              <w:rPr>
                <w:rFonts w:ascii="Times New Roman" w:hAnsi="Times New Roman" w:cs="Times New Roman"/>
                <w:b/>
              </w:rPr>
              <w:t>6</w:t>
            </w:r>
          </w:p>
        </w:tc>
        <w:tc>
          <w:tcPr>
            <w:tcW w:w="845" w:type="pct"/>
            <w:shd w:val="clear" w:color="auto" w:fill="FFFFFF"/>
            <w:vAlign w:val="center"/>
          </w:tcPr>
          <w:p w:rsidR="008642CB" w:rsidRPr="00E11EEA" w:rsidRDefault="008642CB" w:rsidP="008642CB">
            <w:pPr>
              <w:spacing w:before="120"/>
              <w:ind w:left="143" w:right="143"/>
              <w:jc w:val="both"/>
              <w:rPr>
                <w:rFonts w:ascii="Times New Roman" w:hAnsi="Times New Roman" w:cs="Times New Roman"/>
                <w:b/>
              </w:rPr>
            </w:pPr>
            <w:r w:rsidRPr="00E11EEA">
              <w:rPr>
                <w:rFonts w:ascii="Times New Roman" w:hAnsi="Times New Roman" w:cs="Times New Roman"/>
                <w:b/>
              </w:rPr>
              <w:t>Nhận kết quả</w:t>
            </w:r>
          </w:p>
        </w:tc>
        <w:tc>
          <w:tcPr>
            <w:tcW w:w="450"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27" w:type="pct"/>
            <w:shd w:val="clear" w:color="auto" w:fill="FFFFFF"/>
            <w:vAlign w:val="center"/>
          </w:tcPr>
          <w:p w:rsidR="008642CB" w:rsidRPr="00E11EEA" w:rsidRDefault="008642CB" w:rsidP="008642CB">
            <w:pPr>
              <w:spacing w:before="120"/>
              <w:jc w:val="center"/>
              <w:rPr>
                <w:rFonts w:ascii="Times New Roman" w:hAnsi="Times New Roman" w:cs="Times New Roman"/>
                <w:lang w:val="en-US"/>
              </w:rPr>
            </w:pPr>
          </w:p>
        </w:tc>
        <w:tc>
          <w:tcPr>
            <w:tcW w:w="418"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8"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8"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42"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30"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8"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33"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68"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r>
      <w:tr w:rsidR="00630C95" w:rsidRPr="00E11EEA" w:rsidTr="00B00AC4">
        <w:tc>
          <w:tcPr>
            <w:tcW w:w="212" w:type="pct"/>
            <w:shd w:val="clear" w:color="auto" w:fill="FFFFFF"/>
            <w:vAlign w:val="center"/>
          </w:tcPr>
          <w:p w:rsidR="008642CB" w:rsidRPr="00653EE0"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6.1</w:t>
            </w:r>
          </w:p>
        </w:tc>
        <w:tc>
          <w:tcPr>
            <w:tcW w:w="845" w:type="pct"/>
            <w:shd w:val="clear" w:color="auto" w:fill="FFFFFF"/>
            <w:vAlign w:val="center"/>
          </w:tcPr>
          <w:p w:rsidR="008642CB" w:rsidRPr="00E11EEA" w:rsidRDefault="008642CB" w:rsidP="008642CB">
            <w:pPr>
              <w:spacing w:before="120"/>
              <w:jc w:val="both"/>
              <w:rPr>
                <w:rFonts w:ascii="Times New Roman" w:hAnsi="Times New Roman" w:cs="Times New Roman"/>
              </w:rPr>
            </w:pPr>
            <w:r w:rsidRPr="00E11EEA">
              <w:rPr>
                <w:rFonts w:ascii="Times New Roman" w:hAnsi="Times New Roman" w:cs="Times New Roman"/>
              </w:rPr>
              <w:t>Trực tiếp</w:t>
            </w:r>
          </w:p>
        </w:tc>
        <w:tc>
          <w:tcPr>
            <w:tcW w:w="450"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27" w:type="pct"/>
            <w:shd w:val="clear" w:color="auto" w:fill="FFFFFF"/>
            <w:vAlign w:val="center"/>
          </w:tcPr>
          <w:p w:rsidR="008642CB" w:rsidRPr="00E11EEA"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3</w:t>
            </w:r>
          </w:p>
        </w:tc>
        <w:tc>
          <w:tcPr>
            <w:tcW w:w="418" w:type="pct"/>
            <w:shd w:val="clear" w:color="auto" w:fill="FFFFFF"/>
            <w:vAlign w:val="center"/>
          </w:tcPr>
          <w:p w:rsidR="008642CB" w:rsidRPr="00E11EEA" w:rsidRDefault="008642CB" w:rsidP="008642CB">
            <w:pPr>
              <w:spacing w:before="120"/>
              <w:jc w:val="center"/>
              <w:rPr>
                <w:rFonts w:ascii="Times New Roman" w:hAnsi="Times New Roman" w:cs="Times New Roman"/>
              </w:rPr>
            </w:pPr>
            <w:r>
              <w:rPr>
                <w:rFonts w:ascii="Times New Roman" w:hAnsi="Times New Roman" w:cs="Times New Roman"/>
                <w:lang w:val="en-US"/>
              </w:rPr>
              <w:t>23.863</w:t>
            </w:r>
          </w:p>
        </w:tc>
        <w:tc>
          <w:tcPr>
            <w:tcW w:w="418"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8"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42"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30" w:type="pct"/>
            <w:shd w:val="clear" w:color="auto" w:fill="FFFFFF"/>
            <w:vAlign w:val="center"/>
          </w:tcPr>
          <w:p w:rsidR="008642CB" w:rsidRPr="00AA02B8"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50</w:t>
            </w:r>
          </w:p>
        </w:tc>
        <w:tc>
          <w:tcPr>
            <w:tcW w:w="418" w:type="pct"/>
            <w:shd w:val="clear" w:color="auto" w:fill="FFFFFF"/>
            <w:vAlign w:val="center"/>
          </w:tcPr>
          <w:p w:rsidR="008642CB" w:rsidRPr="00E11EEA" w:rsidRDefault="008642CB" w:rsidP="008642CB">
            <w:pPr>
              <w:spacing w:before="120"/>
              <w:jc w:val="center"/>
              <w:rPr>
                <w:rFonts w:ascii="Times New Roman" w:hAnsi="Times New Roman" w:cs="Times New Roman"/>
              </w:rPr>
            </w:pPr>
            <w:r>
              <w:rPr>
                <w:rFonts w:ascii="Times New Roman" w:hAnsi="Times New Roman" w:cs="Times New Roman"/>
                <w:lang w:val="en-US"/>
              </w:rPr>
              <w:t>71.589</w:t>
            </w:r>
          </w:p>
        </w:tc>
        <w:tc>
          <w:tcPr>
            <w:tcW w:w="433" w:type="pct"/>
            <w:shd w:val="clear" w:color="auto" w:fill="FFFFFF"/>
            <w:vAlign w:val="center"/>
          </w:tcPr>
          <w:p w:rsidR="008642CB" w:rsidRPr="00AA02B8"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3.579.450</w:t>
            </w:r>
          </w:p>
        </w:tc>
        <w:tc>
          <w:tcPr>
            <w:tcW w:w="368"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r>
      <w:tr w:rsidR="00630C95" w:rsidRPr="00E11EEA" w:rsidTr="00B00AC4">
        <w:tc>
          <w:tcPr>
            <w:tcW w:w="212" w:type="pct"/>
            <w:shd w:val="clear" w:color="auto" w:fill="FFFFFF"/>
            <w:vAlign w:val="center"/>
          </w:tcPr>
          <w:p w:rsidR="008642CB" w:rsidRPr="00653EE0"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6.2</w:t>
            </w:r>
          </w:p>
        </w:tc>
        <w:tc>
          <w:tcPr>
            <w:tcW w:w="845" w:type="pct"/>
            <w:shd w:val="clear" w:color="auto" w:fill="FFFFFF"/>
            <w:vAlign w:val="center"/>
          </w:tcPr>
          <w:p w:rsidR="008642CB" w:rsidRPr="00E11EEA" w:rsidRDefault="008642CB" w:rsidP="008642CB">
            <w:pPr>
              <w:spacing w:before="120"/>
              <w:jc w:val="both"/>
              <w:rPr>
                <w:rFonts w:ascii="Times New Roman" w:hAnsi="Times New Roman" w:cs="Times New Roman"/>
                <w:lang w:val="en-US"/>
              </w:rPr>
            </w:pPr>
            <w:r w:rsidRPr="00E11EEA">
              <w:rPr>
                <w:rFonts w:ascii="Times New Roman" w:hAnsi="Times New Roman" w:cs="Times New Roman"/>
                <w:lang w:val="en-US"/>
              </w:rPr>
              <w:t>Trực tuyến</w:t>
            </w:r>
          </w:p>
        </w:tc>
        <w:tc>
          <w:tcPr>
            <w:tcW w:w="450"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27" w:type="pct"/>
            <w:shd w:val="clear" w:color="auto" w:fill="FFFFFF"/>
            <w:vAlign w:val="center"/>
          </w:tcPr>
          <w:p w:rsidR="008642CB" w:rsidRPr="00E11EEA"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1</w:t>
            </w:r>
          </w:p>
        </w:tc>
        <w:tc>
          <w:tcPr>
            <w:tcW w:w="418" w:type="pct"/>
            <w:shd w:val="clear" w:color="auto" w:fill="FFFFFF"/>
            <w:vAlign w:val="center"/>
          </w:tcPr>
          <w:p w:rsidR="008642CB" w:rsidRPr="00E11EEA" w:rsidRDefault="008642CB" w:rsidP="008642CB">
            <w:pPr>
              <w:spacing w:before="120"/>
              <w:jc w:val="center"/>
              <w:rPr>
                <w:rFonts w:ascii="Times New Roman" w:hAnsi="Times New Roman" w:cs="Times New Roman"/>
              </w:rPr>
            </w:pPr>
            <w:r>
              <w:rPr>
                <w:rFonts w:ascii="Times New Roman" w:hAnsi="Times New Roman" w:cs="Times New Roman"/>
                <w:lang w:val="en-US"/>
              </w:rPr>
              <w:t>23.863</w:t>
            </w:r>
          </w:p>
        </w:tc>
        <w:tc>
          <w:tcPr>
            <w:tcW w:w="418"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8"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42"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30" w:type="pct"/>
            <w:shd w:val="clear" w:color="auto" w:fill="FFFFFF"/>
            <w:vAlign w:val="center"/>
          </w:tcPr>
          <w:p w:rsidR="008642CB" w:rsidRPr="00AC6E22"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50</w:t>
            </w:r>
          </w:p>
        </w:tc>
        <w:tc>
          <w:tcPr>
            <w:tcW w:w="418" w:type="pct"/>
            <w:shd w:val="clear" w:color="auto" w:fill="FFFFFF"/>
            <w:vAlign w:val="center"/>
          </w:tcPr>
          <w:p w:rsidR="008642CB" w:rsidRPr="00AC6E22" w:rsidRDefault="008642CB" w:rsidP="008642CB">
            <w:pPr>
              <w:spacing w:before="120"/>
              <w:jc w:val="center"/>
              <w:rPr>
                <w:rFonts w:ascii="Times New Roman" w:hAnsi="Times New Roman" w:cs="Times New Roman"/>
                <w:b/>
              </w:rPr>
            </w:pPr>
            <w:r>
              <w:rPr>
                <w:rFonts w:ascii="Times New Roman" w:hAnsi="Times New Roman" w:cs="Times New Roman"/>
                <w:lang w:val="en-US"/>
              </w:rPr>
              <w:t>23.863</w:t>
            </w:r>
          </w:p>
        </w:tc>
        <w:tc>
          <w:tcPr>
            <w:tcW w:w="433" w:type="pct"/>
            <w:shd w:val="clear" w:color="auto" w:fill="FFFFFF"/>
            <w:vAlign w:val="center"/>
          </w:tcPr>
          <w:p w:rsidR="008642CB" w:rsidRPr="00AC6E22"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1.193.150</w:t>
            </w:r>
          </w:p>
        </w:tc>
        <w:tc>
          <w:tcPr>
            <w:tcW w:w="368"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r>
      <w:tr w:rsidR="00630C95" w:rsidRPr="00E11EEA" w:rsidTr="00B00AC4">
        <w:tc>
          <w:tcPr>
            <w:tcW w:w="212" w:type="pct"/>
            <w:shd w:val="clear" w:color="auto" w:fill="FFFFFF"/>
            <w:vAlign w:val="center"/>
          </w:tcPr>
          <w:p w:rsidR="008642CB" w:rsidRPr="00653EE0"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6.3</w:t>
            </w:r>
          </w:p>
        </w:tc>
        <w:tc>
          <w:tcPr>
            <w:tcW w:w="845" w:type="pct"/>
            <w:shd w:val="clear" w:color="auto" w:fill="FFFFFF"/>
            <w:vAlign w:val="center"/>
          </w:tcPr>
          <w:p w:rsidR="008642CB" w:rsidRPr="00E11EEA" w:rsidRDefault="008642CB" w:rsidP="008642CB">
            <w:pPr>
              <w:spacing w:before="120"/>
              <w:jc w:val="both"/>
              <w:rPr>
                <w:rFonts w:ascii="Times New Roman" w:hAnsi="Times New Roman" w:cs="Times New Roman"/>
                <w:lang w:val="en-US"/>
              </w:rPr>
            </w:pPr>
            <w:r w:rsidRPr="00E11EEA">
              <w:rPr>
                <w:rFonts w:ascii="Times New Roman" w:hAnsi="Times New Roman" w:cs="Times New Roman"/>
                <w:lang w:val="en-US"/>
              </w:rPr>
              <w:t>Bưu chính</w:t>
            </w:r>
          </w:p>
        </w:tc>
        <w:tc>
          <w:tcPr>
            <w:tcW w:w="450"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27" w:type="pct"/>
            <w:shd w:val="clear" w:color="auto" w:fill="FFFFFF"/>
            <w:vAlign w:val="center"/>
          </w:tcPr>
          <w:p w:rsidR="008642CB" w:rsidRPr="00E11EEA"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2</w:t>
            </w:r>
          </w:p>
        </w:tc>
        <w:tc>
          <w:tcPr>
            <w:tcW w:w="418" w:type="pct"/>
            <w:shd w:val="clear" w:color="auto" w:fill="FFFFFF"/>
            <w:vAlign w:val="center"/>
          </w:tcPr>
          <w:p w:rsidR="008642CB" w:rsidRPr="00E11EEA" w:rsidRDefault="008642CB" w:rsidP="008642CB">
            <w:pPr>
              <w:spacing w:before="120"/>
              <w:jc w:val="center"/>
              <w:rPr>
                <w:rFonts w:ascii="Times New Roman" w:hAnsi="Times New Roman" w:cs="Times New Roman"/>
              </w:rPr>
            </w:pPr>
            <w:r>
              <w:rPr>
                <w:rFonts w:ascii="Times New Roman" w:hAnsi="Times New Roman" w:cs="Times New Roman"/>
                <w:lang w:val="en-US"/>
              </w:rPr>
              <w:t>23.863</w:t>
            </w:r>
          </w:p>
        </w:tc>
        <w:tc>
          <w:tcPr>
            <w:tcW w:w="418"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8"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42"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30" w:type="pct"/>
            <w:shd w:val="clear" w:color="auto" w:fill="FFFFFF"/>
            <w:vAlign w:val="center"/>
          </w:tcPr>
          <w:p w:rsidR="008642CB" w:rsidRPr="00AC6E22"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50</w:t>
            </w:r>
          </w:p>
        </w:tc>
        <w:tc>
          <w:tcPr>
            <w:tcW w:w="418" w:type="pct"/>
            <w:shd w:val="clear" w:color="auto" w:fill="FFFFFF"/>
            <w:vAlign w:val="center"/>
          </w:tcPr>
          <w:p w:rsidR="008642CB" w:rsidRPr="00AC6E22" w:rsidRDefault="008642CB" w:rsidP="008642CB">
            <w:pPr>
              <w:spacing w:before="120"/>
              <w:jc w:val="center"/>
              <w:rPr>
                <w:rFonts w:ascii="Times New Roman" w:hAnsi="Times New Roman" w:cs="Times New Roman"/>
                <w:b/>
              </w:rPr>
            </w:pPr>
            <w:r>
              <w:rPr>
                <w:rFonts w:ascii="Times New Roman" w:hAnsi="Times New Roman" w:cs="Times New Roman"/>
                <w:lang w:val="en-US"/>
              </w:rPr>
              <w:t>47.726</w:t>
            </w:r>
          </w:p>
        </w:tc>
        <w:tc>
          <w:tcPr>
            <w:tcW w:w="433" w:type="pct"/>
            <w:shd w:val="clear" w:color="auto" w:fill="FFFFFF"/>
            <w:vAlign w:val="center"/>
          </w:tcPr>
          <w:p w:rsidR="008642CB" w:rsidRPr="00AC6E22"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2.386.300</w:t>
            </w:r>
          </w:p>
        </w:tc>
        <w:tc>
          <w:tcPr>
            <w:tcW w:w="368"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r>
      <w:tr w:rsidR="008642CB" w:rsidRPr="00E11EEA" w:rsidTr="00B00AC4">
        <w:tc>
          <w:tcPr>
            <w:tcW w:w="1507" w:type="pct"/>
            <w:gridSpan w:val="3"/>
            <w:shd w:val="clear" w:color="auto" w:fill="FFFFFF"/>
            <w:vAlign w:val="center"/>
          </w:tcPr>
          <w:p w:rsidR="008642CB" w:rsidRPr="00E11EEA" w:rsidRDefault="008642CB" w:rsidP="008642CB">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7"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8"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8"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8"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42"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30"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8"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33" w:type="pct"/>
            <w:shd w:val="clear" w:color="auto" w:fill="FFFFFF"/>
            <w:vAlign w:val="center"/>
          </w:tcPr>
          <w:p w:rsidR="008642CB" w:rsidRPr="00E11EEA" w:rsidRDefault="008642CB" w:rsidP="008642CB">
            <w:pPr>
              <w:spacing w:before="120"/>
              <w:jc w:val="center"/>
              <w:rPr>
                <w:rFonts w:ascii="Times New Roman" w:hAnsi="Times New Roman" w:cs="Times New Roman"/>
                <w:b/>
                <w:lang w:val="en-US"/>
              </w:rPr>
            </w:pPr>
            <w:r>
              <w:rPr>
                <w:rFonts w:ascii="Times New Roman" w:hAnsi="Times New Roman" w:cs="Times New Roman"/>
                <w:b/>
                <w:lang w:val="en-US"/>
              </w:rPr>
              <w:t>15.200.756</w:t>
            </w:r>
          </w:p>
        </w:tc>
        <w:tc>
          <w:tcPr>
            <w:tcW w:w="368"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r>
    </w:tbl>
    <w:p w:rsidR="003434B2" w:rsidRPr="00E11EEA" w:rsidRDefault="003434B2" w:rsidP="001515B5">
      <w:pPr>
        <w:spacing w:before="120"/>
        <w:rPr>
          <w:rFonts w:ascii="Times New Roman" w:hAnsi="Times New Roman" w:cs="Times New Roman"/>
          <w:b/>
          <w:lang w:val="en-US"/>
        </w:rPr>
      </w:pPr>
    </w:p>
    <w:p w:rsidR="003434B2" w:rsidRPr="00E11EEA" w:rsidRDefault="003434B2">
      <w:pPr>
        <w:widowControl/>
        <w:spacing w:after="200" w:line="276" w:lineRule="auto"/>
        <w:rPr>
          <w:rFonts w:ascii="Times New Roman" w:hAnsi="Times New Roman" w:cs="Times New Roman"/>
          <w:b/>
          <w:lang w:val="en-US"/>
        </w:rPr>
      </w:pPr>
      <w:r w:rsidRPr="00E11EEA">
        <w:rPr>
          <w:rFonts w:ascii="Times New Roman" w:hAnsi="Times New Roman" w:cs="Times New Roman"/>
          <w:b/>
          <w:lang w:val="en-US"/>
        </w:rPr>
        <w:br w:type="page"/>
      </w:r>
    </w:p>
    <w:p w:rsidR="008D3BAE" w:rsidRDefault="001515B5" w:rsidP="001515B5">
      <w:pPr>
        <w:spacing w:before="120"/>
        <w:rPr>
          <w:rFonts w:ascii="Times New Roman" w:hAnsi="Times New Roman" w:cs="Times New Roman"/>
          <w:b/>
          <w:sz w:val="26"/>
          <w:szCs w:val="26"/>
        </w:rPr>
      </w:pPr>
      <w:r w:rsidRPr="00E11EEA">
        <w:rPr>
          <w:rFonts w:ascii="Times New Roman" w:hAnsi="Times New Roman" w:cs="Times New Roman"/>
          <w:b/>
          <w:lang w:val="en-US"/>
        </w:rPr>
        <w:lastRenderedPageBreak/>
        <w:t xml:space="preserve">2. </w:t>
      </w:r>
      <w:r w:rsidRPr="00E11EEA">
        <w:rPr>
          <w:rFonts w:ascii="Times New Roman" w:hAnsi="Times New Roman" w:cs="Times New Roman"/>
          <w:b/>
        </w:rPr>
        <w:t xml:space="preserve">TÊN THỦ TỤC HÀNH CHÍNH: </w:t>
      </w:r>
      <w:r w:rsidR="00E11EEA" w:rsidRPr="00E11EEA">
        <w:rPr>
          <w:rFonts w:ascii="Times New Roman" w:hAnsi="Times New Roman" w:cs="Times New Roman"/>
          <w:b/>
          <w:sz w:val="26"/>
          <w:szCs w:val="26"/>
        </w:rPr>
        <w:t xml:space="preserve">Cấp lại Giấy phép vận tải đường bộ quốc tế ASEAN do bị mất hoặc bị </w:t>
      </w:r>
      <w:r w:rsidR="001D76FA">
        <w:rPr>
          <w:rFonts w:ascii="Times New Roman" w:hAnsi="Times New Roman" w:cs="Times New Roman"/>
          <w:b/>
          <w:sz w:val="26"/>
          <w:szCs w:val="26"/>
          <w:lang w:val="en-US"/>
        </w:rPr>
        <w:t xml:space="preserve">hư </w:t>
      </w:r>
      <w:r w:rsidR="00E11EEA" w:rsidRPr="00E11EEA">
        <w:rPr>
          <w:rFonts w:ascii="Times New Roman" w:hAnsi="Times New Roman" w:cs="Times New Roman"/>
          <w:b/>
          <w:sz w:val="26"/>
          <w:szCs w:val="26"/>
        </w:rPr>
        <w:t>hỏng</w:t>
      </w:r>
    </w:p>
    <w:p w:rsidR="00D7729D" w:rsidRPr="006A6BE9" w:rsidRDefault="00D7729D" w:rsidP="001515B5">
      <w:pPr>
        <w:spacing w:before="120"/>
        <w:rPr>
          <w:rFonts w:ascii="Times New Roman" w:hAnsi="Times New Roman" w:cs="Times New Roman"/>
          <w:b/>
          <w:sz w:val="8"/>
          <w:szCs w:val="8"/>
          <w:lang w:val="en-US"/>
        </w:rPr>
      </w:pPr>
    </w:p>
    <w:tbl>
      <w:tblPr>
        <w:tblW w:w="522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00"/>
        <w:gridCol w:w="2380"/>
        <w:gridCol w:w="1264"/>
        <w:gridCol w:w="918"/>
        <w:gridCol w:w="1175"/>
        <w:gridCol w:w="1175"/>
        <w:gridCol w:w="948"/>
        <w:gridCol w:w="962"/>
        <w:gridCol w:w="1204"/>
        <w:gridCol w:w="1175"/>
        <w:gridCol w:w="1215"/>
        <w:gridCol w:w="1178"/>
      </w:tblGrid>
      <w:tr w:rsidR="00746EA0" w:rsidRPr="00E11EEA" w:rsidTr="00B00AC4">
        <w:tc>
          <w:tcPr>
            <w:tcW w:w="211" w:type="pct"/>
            <w:shd w:val="clear" w:color="auto" w:fill="FFFFFF"/>
            <w:vAlign w:val="center"/>
          </w:tcPr>
          <w:p w:rsidR="00E11EEA" w:rsidRPr="00E11EEA" w:rsidRDefault="00E11EEA" w:rsidP="00072885">
            <w:pPr>
              <w:spacing w:before="120"/>
              <w:jc w:val="center"/>
              <w:rPr>
                <w:rFonts w:ascii="Times New Roman" w:hAnsi="Times New Roman" w:cs="Times New Roman"/>
                <w:b/>
              </w:rPr>
            </w:pPr>
            <w:r w:rsidRPr="00E11EEA">
              <w:rPr>
                <w:rFonts w:ascii="Times New Roman" w:hAnsi="Times New Roman" w:cs="Times New Roman"/>
                <w:b/>
              </w:rPr>
              <w:t>STT</w:t>
            </w:r>
          </w:p>
        </w:tc>
        <w:tc>
          <w:tcPr>
            <w:tcW w:w="838" w:type="pct"/>
            <w:shd w:val="clear" w:color="auto" w:fill="FFFFFF"/>
            <w:vAlign w:val="center"/>
          </w:tcPr>
          <w:p w:rsidR="00E11EEA" w:rsidRPr="001A35EE" w:rsidRDefault="00E11EEA" w:rsidP="00072885">
            <w:pPr>
              <w:spacing w:before="120"/>
              <w:ind w:left="143" w:right="143"/>
              <w:jc w:val="center"/>
              <w:rPr>
                <w:rFonts w:ascii="Times New Roman" w:hAnsi="Times New Roman" w:cs="Times New Roman"/>
                <w:b/>
              </w:rPr>
            </w:pPr>
            <w:r w:rsidRPr="00E11EEA">
              <w:rPr>
                <w:rFonts w:ascii="Times New Roman" w:hAnsi="Times New Roman" w:cs="Times New Roman"/>
                <w:b/>
              </w:rPr>
              <w:t>Các công việc khi thực hiện TTHC</w:t>
            </w:r>
          </w:p>
        </w:tc>
        <w:tc>
          <w:tcPr>
            <w:tcW w:w="445" w:type="pct"/>
            <w:shd w:val="clear" w:color="auto" w:fill="FFFFFF"/>
            <w:vAlign w:val="center"/>
          </w:tcPr>
          <w:p w:rsidR="00E11EEA" w:rsidRPr="00E11EEA" w:rsidRDefault="00E11EEA" w:rsidP="0007288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3" w:type="pct"/>
            <w:shd w:val="clear" w:color="auto" w:fill="FFFFFF"/>
            <w:vAlign w:val="center"/>
          </w:tcPr>
          <w:p w:rsidR="00E11EEA" w:rsidRPr="00E11EEA" w:rsidRDefault="00E11EEA" w:rsidP="0007288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14" w:type="pct"/>
            <w:shd w:val="clear" w:color="auto" w:fill="FFFFFF"/>
            <w:vAlign w:val="center"/>
          </w:tcPr>
          <w:p w:rsidR="00E11EEA" w:rsidRPr="00E11EEA" w:rsidRDefault="00E11EEA" w:rsidP="0007288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14" w:type="pct"/>
            <w:shd w:val="clear" w:color="auto" w:fill="FFFFFF"/>
            <w:vAlign w:val="center"/>
          </w:tcPr>
          <w:p w:rsidR="00E11EEA" w:rsidRPr="00E11EEA" w:rsidRDefault="00E11EEA" w:rsidP="0007288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1A35EE">
              <w:rPr>
                <w:rFonts w:ascii="Times New Roman" w:hAnsi="Times New Roman" w:cs="Times New Roman"/>
                <w:b/>
              </w:rPr>
              <w:t>ụ</w:t>
            </w:r>
            <w:r w:rsidRPr="00E11EEA">
              <w:rPr>
                <w:rFonts w:ascii="Times New Roman" w:hAnsi="Times New Roman" w:cs="Times New Roman"/>
              </w:rPr>
              <w:t xml:space="preserve"> (đồng)</w:t>
            </w:r>
          </w:p>
        </w:tc>
        <w:tc>
          <w:tcPr>
            <w:tcW w:w="334" w:type="pct"/>
            <w:shd w:val="clear" w:color="auto" w:fill="FFFFFF"/>
            <w:vAlign w:val="center"/>
          </w:tcPr>
          <w:p w:rsidR="00E11EEA" w:rsidRPr="00E11EEA" w:rsidRDefault="00E11EEA" w:rsidP="0007288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39" w:type="pct"/>
            <w:shd w:val="clear" w:color="auto" w:fill="FFFFFF"/>
            <w:vAlign w:val="center"/>
          </w:tcPr>
          <w:p w:rsidR="00E11EEA" w:rsidRPr="00E11EEA" w:rsidRDefault="00E11EEA" w:rsidP="0007288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24" w:type="pct"/>
            <w:shd w:val="clear" w:color="auto" w:fill="FFFFFF"/>
            <w:vAlign w:val="center"/>
          </w:tcPr>
          <w:p w:rsidR="00E11EEA" w:rsidRPr="00E11EEA" w:rsidRDefault="00E11EEA" w:rsidP="0007288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14" w:type="pct"/>
            <w:shd w:val="clear" w:color="auto" w:fill="FFFFFF"/>
            <w:vAlign w:val="center"/>
          </w:tcPr>
          <w:p w:rsidR="00E11EEA" w:rsidRPr="00E11EEA" w:rsidRDefault="00E11EEA" w:rsidP="0007288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28" w:type="pct"/>
            <w:shd w:val="clear" w:color="auto" w:fill="FFFFFF"/>
            <w:vAlign w:val="center"/>
          </w:tcPr>
          <w:p w:rsidR="00E11EEA" w:rsidRPr="00E11EEA" w:rsidRDefault="00E11EEA" w:rsidP="0007288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415" w:type="pct"/>
            <w:shd w:val="clear" w:color="auto" w:fill="FFFFFF"/>
            <w:vAlign w:val="center"/>
          </w:tcPr>
          <w:p w:rsidR="00E11EEA" w:rsidRPr="00E11EEA" w:rsidRDefault="00E11EEA" w:rsidP="00072885">
            <w:pPr>
              <w:spacing w:before="120"/>
              <w:jc w:val="center"/>
              <w:rPr>
                <w:rFonts w:ascii="Times New Roman" w:hAnsi="Times New Roman" w:cs="Times New Roman"/>
                <w:b/>
              </w:rPr>
            </w:pPr>
            <w:r w:rsidRPr="00E11EEA">
              <w:rPr>
                <w:rFonts w:ascii="Times New Roman" w:hAnsi="Times New Roman" w:cs="Times New Roman"/>
                <w:b/>
              </w:rPr>
              <w:t>Ghi chú</w:t>
            </w:r>
          </w:p>
        </w:tc>
      </w:tr>
      <w:tr w:rsidR="00746EA0" w:rsidRPr="00E11EEA" w:rsidTr="00B00AC4">
        <w:tc>
          <w:tcPr>
            <w:tcW w:w="211" w:type="pct"/>
            <w:shd w:val="clear" w:color="auto" w:fill="FFFFFF"/>
            <w:vAlign w:val="center"/>
          </w:tcPr>
          <w:p w:rsidR="00E11EEA" w:rsidRPr="00E11EEA" w:rsidRDefault="00E11EEA" w:rsidP="00072885">
            <w:pPr>
              <w:spacing w:before="120"/>
              <w:jc w:val="center"/>
              <w:rPr>
                <w:rFonts w:ascii="Times New Roman" w:hAnsi="Times New Roman" w:cs="Times New Roman"/>
                <w:b/>
              </w:rPr>
            </w:pPr>
            <w:r w:rsidRPr="00E11EEA">
              <w:rPr>
                <w:rFonts w:ascii="Times New Roman" w:hAnsi="Times New Roman" w:cs="Times New Roman"/>
                <w:b/>
              </w:rPr>
              <w:t>1</w:t>
            </w:r>
          </w:p>
        </w:tc>
        <w:tc>
          <w:tcPr>
            <w:tcW w:w="838" w:type="pct"/>
            <w:shd w:val="clear" w:color="auto" w:fill="FFFFFF"/>
            <w:vAlign w:val="center"/>
          </w:tcPr>
          <w:p w:rsidR="00E11EEA" w:rsidRPr="00E11EEA" w:rsidRDefault="00E11EEA" w:rsidP="0007288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45" w:type="pct"/>
            <w:shd w:val="clear" w:color="auto" w:fill="FFFFFF"/>
            <w:vAlign w:val="center"/>
          </w:tcPr>
          <w:p w:rsidR="00E11EEA" w:rsidRPr="00E11EEA" w:rsidRDefault="00E11EEA" w:rsidP="00072885">
            <w:pPr>
              <w:spacing w:before="120"/>
              <w:jc w:val="center"/>
              <w:rPr>
                <w:rFonts w:ascii="Times New Roman" w:hAnsi="Times New Roman" w:cs="Times New Roman"/>
              </w:rPr>
            </w:pPr>
          </w:p>
        </w:tc>
        <w:tc>
          <w:tcPr>
            <w:tcW w:w="323" w:type="pct"/>
            <w:shd w:val="clear" w:color="auto" w:fill="FFFFFF"/>
            <w:vAlign w:val="center"/>
          </w:tcPr>
          <w:p w:rsidR="00E11EEA" w:rsidRPr="00E11EEA" w:rsidRDefault="00E11EEA" w:rsidP="00072885">
            <w:pPr>
              <w:spacing w:before="120"/>
              <w:jc w:val="center"/>
              <w:rPr>
                <w:rFonts w:ascii="Times New Roman" w:hAnsi="Times New Roman" w:cs="Times New Roman"/>
              </w:rPr>
            </w:pPr>
          </w:p>
        </w:tc>
        <w:tc>
          <w:tcPr>
            <w:tcW w:w="414" w:type="pct"/>
            <w:shd w:val="clear" w:color="auto" w:fill="FFFFFF"/>
            <w:vAlign w:val="center"/>
          </w:tcPr>
          <w:p w:rsidR="00E11EEA" w:rsidRPr="00E11EEA" w:rsidRDefault="00E11EEA" w:rsidP="00072885">
            <w:pPr>
              <w:spacing w:before="120"/>
              <w:jc w:val="center"/>
              <w:rPr>
                <w:rFonts w:ascii="Times New Roman" w:hAnsi="Times New Roman" w:cs="Times New Roman"/>
                <w:lang w:val="en-US"/>
              </w:rPr>
            </w:pPr>
          </w:p>
        </w:tc>
        <w:tc>
          <w:tcPr>
            <w:tcW w:w="414" w:type="pct"/>
            <w:shd w:val="clear" w:color="auto" w:fill="FFFFFF"/>
            <w:vAlign w:val="center"/>
          </w:tcPr>
          <w:p w:rsidR="00E11EEA" w:rsidRPr="00E11EEA" w:rsidRDefault="00E11EEA" w:rsidP="00072885">
            <w:pPr>
              <w:spacing w:before="120"/>
              <w:jc w:val="center"/>
              <w:rPr>
                <w:rFonts w:ascii="Times New Roman" w:hAnsi="Times New Roman" w:cs="Times New Roman"/>
              </w:rPr>
            </w:pPr>
          </w:p>
        </w:tc>
        <w:tc>
          <w:tcPr>
            <w:tcW w:w="334" w:type="pct"/>
            <w:shd w:val="clear" w:color="auto" w:fill="FFFFFF"/>
            <w:vAlign w:val="center"/>
          </w:tcPr>
          <w:p w:rsidR="00E11EEA" w:rsidRPr="00E11EEA" w:rsidRDefault="00E11EEA" w:rsidP="00072885">
            <w:pPr>
              <w:spacing w:before="120"/>
              <w:jc w:val="center"/>
              <w:rPr>
                <w:rFonts w:ascii="Times New Roman" w:hAnsi="Times New Roman" w:cs="Times New Roman"/>
              </w:rPr>
            </w:pPr>
          </w:p>
        </w:tc>
        <w:tc>
          <w:tcPr>
            <w:tcW w:w="339" w:type="pct"/>
            <w:shd w:val="clear" w:color="auto" w:fill="FFFFFF"/>
            <w:vAlign w:val="center"/>
          </w:tcPr>
          <w:p w:rsidR="00E11EEA" w:rsidRPr="00E11EEA" w:rsidRDefault="00E11EEA" w:rsidP="00072885">
            <w:pPr>
              <w:spacing w:before="120"/>
              <w:jc w:val="center"/>
              <w:rPr>
                <w:rFonts w:ascii="Times New Roman" w:hAnsi="Times New Roman" w:cs="Times New Roman"/>
              </w:rPr>
            </w:pPr>
          </w:p>
        </w:tc>
        <w:tc>
          <w:tcPr>
            <w:tcW w:w="424" w:type="pct"/>
            <w:shd w:val="clear" w:color="auto" w:fill="FFFFFF"/>
            <w:vAlign w:val="center"/>
          </w:tcPr>
          <w:p w:rsidR="00E11EEA" w:rsidRPr="00E11EEA" w:rsidRDefault="00E11EEA" w:rsidP="00072885">
            <w:pPr>
              <w:spacing w:before="120"/>
              <w:jc w:val="center"/>
              <w:rPr>
                <w:rFonts w:ascii="Times New Roman" w:hAnsi="Times New Roman" w:cs="Times New Roman"/>
              </w:rPr>
            </w:pPr>
          </w:p>
        </w:tc>
        <w:tc>
          <w:tcPr>
            <w:tcW w:w="414" w:type="pct"/>
            <w:shd w:val="clear" w:color="auto" w:fill="FFFFFF"/>
            <w:vAlign w:val="center"/>
          </w:tcPr>
          <w:p w:rsidR="00E11EEA" w:rsidRPr="00E11EEA" w:rsidRDefault="00E11EEA" w:rsidP="00072885">
            <w:pPr>
              <w:spacing w:before="120"/>
              <w:jc w:val="center"/>
              <w:rPr>
                <w:rFonts w:ascii="Times New Roman" w:hAnsi="Times New Roman" w:cs="Times New Roman"/>
              </w:rPr>
            </w:pPr>
          </w:p>
        </w:tc>
        <w:tc>
          <w:tcPr>
            <w:tcW w:w="428" w:type="pct"/>
            <w:shd w:val="clear" w:color="auto" w:fill="FFFFFF"/>
            <w:vAlign w:val="center"/>
          </w:tcPr>
          <w:p w:rsidR="00E11EEA" w:rsidRPr="00E11EEA" w:rsidRDefault="00E11EEA" w:rsidP="00072885">
            <w:pPr>
              <w:spacing w:before="120"/>
              <w:jc w:val="center"/>
              <w:rPr>
                <w:rFonts w:ascii="Times New Roman" w:hAnsi="Times New Roman" w:cs="Times New Roman"/>
              </w:rPr>
            </w:pPr>
          </w:p>
        </w:tc>
        <w:tc>
          <w:tcPr>
            <w:tcW w:w="415" w:type="pct"/>
            <w:shd w:val="clear" w:color="auto" w:fill="FFFFFF"/>
            <w:vAlign w:val="center"/>
          </w:tcPr>
          <w:p w:rsidR="00E11EEA" w:rsidRPr="00E11EEA" w:rsidRDefault="00E11EEA" w:rsidP="00072885">
            <w:pPr>
              <w:spacing w:before="120"/>
              <w:jc w:val="center"/>
              <w:rPr>
                <w:rFonts w:ascii="Times New Roman" w:hAnsi="Times New Roman" w:cs="Times New Roman"/>
              </w:rPr>
            </w:pPr>
          </w:p>
        </w:tc>
      </w:tr>
      <w:tr w:rsidR="00746EA0" w:rsidRPr="00E11EEA" w:rsidTr="00B00AC4">
        <w:tc>
          <w:tcPr>
            <w:tcW w:w="211" w:type="pct"/>
            <w:shd w:val="clear" w:color="auto" w:fill="FFFFFF"/>
            <w:vAlign w:val="center"/>
          </w:tcPr>
          <w:p w:rsidR="00E11EEA" w:rsidRPr="00E11EEA" w:rsidRDefault="00E11EEA" w:rsidP="00072885">
            <w:pPr>
              <w:spacing w:before="120"/>
              <w:jc w:val="center"/>
              <w:rPr>
                <w:rFonts w:ascii="Times New Roman" w:hAnsi="Times New Roman" w:cs="Times New Roman"/>
              </w:rPr>
            </w:pPr>
          </w:p>
        </w:tc>
        <w:tc>
          <w:tcPr>
            <w:tcW w:w="838" w:type="pct"/>
            <w:shd w:val="clear" w:color="auto" w:fill="FFFFFF"/>
            <w:vAlign w:val="center"/>
          </w:tcPr>
          <w:p w:rsidR="00E11EEA" w:rsidRPr="001A35EE" w:rsidRDefault="00E11EEA" w:rsidP="00072885">
            <w:pPr>
              <w:spacing w:before="120"/>
              <w:ind w:left="143" w:right="143"/>
              <w:jc w:val="both"/>
              <w:rPr>
                <w:rFonts w:ascii="Times New Roman" w:hAnsi="Times New Roman" w:cs="Times New Roman"/>
              </w:rPr>
            </w:pPr>
            <w:r w:rsidRPr="00E11EEA">
              <w:rPr>
                <w:rFonts w:ascii="Times New Roman" w:hAnsi="Times New Roman" w:cs="Times New Roman"/>
              </w:rPr>
              <w:t>Giấy đề nghị cấp</w:t>
            </w:r>
            <w:r w:rsidRPr="001A35EE">
              <w:rPr>
                <w:rFonts w:ascii="Times New Roman" w:hAnsi="Times New Roman" w:cs="Times New Roman"/>
              </w:rPr>
              <w:t xml:space="preserve"> lại </w:t>
            </w:r>
            <w:r w:rsidRPr="00E11EEA">
              <w:rPr>
                <w:rFonts w:ascii="Times New Roman" w:hAnsi="Times New Roman" w:cs="Times New Roman"/>
              </w:rPr>
              <w:t xml:space="preserve"> Giấy phép vận tải đường bộ quốc tế ASEAN của đơn vị kinh doanh vận tải</w:t>
            </w:r>
          </w:p>
        </w:tc>
        <w:tc>
          <w:tcPr>
            <w:tcW w:w="445" w:type="pct"/>
            <w:shd w:val="clear" w:color="auto" w:fill="FFFFFF"/>
            <w:vAlign w:val="center"/>
          </w:tcPr>
          <w:p w:rsidR="00E11EEA" w:rsidRPr="00E11EEA" w:rsidRDefault="00E11EEA" w:rsidP="00072885">
            <w:pPr>
              <w:spacing w:before="120"/>
              <w:jc w:val="center"/>
              <w:rPr>
                <w:rFonts w:ascii="Times New Roman" w:hAnsi="Times New Roman" w:cs="Times New Roman"/>
                <w:lang w:val="en-US"/>
              </w:rPr>
            </w:pPr>
            <w:r w:rsidRPr="00E11EEA">
              <w:rPr>
                <w:rFonts w:ascii="Times New Roman" w:hAnsi="Times New Roman" w:cs="Times New Roman"/>
                <w:lang w:val="en-US"/>
              </w:rPr>
              <w:t>Viết đơn</w:t>
            </w:r>
          </w:p>
        </w:tc>
        <w:tc>
          <w:tcPr>
            <w:tcW w:w="323" w:type="pct"/>
            <w:shd w:val="clear" w:color="auto" w:fill="FFFFFF"/>
            <w:vAlign w:val="center"/>
          </w:tcPr>
          <w:p w:rsidR="00E11EEA" w:rsidRPr="00E11EEA" w:rsidRDefault="00E11EEA" w:rsidP="00072885">
            <w:pPr>
              <w:spacing w:before="120"/>
              <w:jc w:val="center"/>
              <w:rPr>
                <w:rFonts w:ascii="Times New Roman" w:hAnsi="Times New Roman" w:cs="Times New Roman"/>
                <w:lang w:val="en-US"/>
              </w:rPr>
            </w:pPr>
            <w:r w:rsidRPr="00E11EEA">
              <w:rPr>
                <w:rFonts w:ascii="Times New Roman" w:hAnsi="Times New Roman" w:cs="Times New Roman"/>
                <w:lang w:val="en-US"/>
              </w:rPr>
              <w:t>0,5</w:t>
            </w:r>
          </w:p>
        </w:tc>
        <w:tc>
          <w:tcPr>
            <w:tcW w:w="414" w:type="pct"/>
            <w:shd w:val="clear" w:color="auto" w:fill="FFFFFF"/>
            <w:vAlign w:val="center"/>
          </w:tcPr>
          <w:p w:rsidR="00E11EEA" w:rsidRPr="00E11EEA" w:rsidRDefault="00D6162C" w:rsidP="00072885">
            <w:pPr>
              <w:spacing w:before="120"/>
              <w:jc w:val="center"/>
              <w:rPr>
                <w:rFonts w:ascii="Times New Roman" w:hAnsi="Times New Roman" w:cs="Times New Roman"/>
              </w:rPr>
            </w:pPr>
            <w:r>
              <w:rPr>
                <w:rFonts w:ascii="Times New Roman" w:hAnsi="Times New Roman" w:cs="Times New Roman"/>
                <w:lang w:val="en-US"/>
              </w:rPr>
              <w:t>23.863</w:t>
            </w:r>
          </w:p>
        </w:tc>
        <w:tc>
          <w:tcPr>
            <w:tcW w:w="414" w:type="pct"/>
            <w:shd w:val="clear" w:color="auto" w:fill="FFFFFF"/>
            <w:vAlign w:val="center"/>
          </w:tcPr>
          <w:p w:rsidR="00E11EEA" w:rsidRPr="00E11EEA" w:rsidRDefault="00E11EEA" w:rsidP="00072885">
            <w:pPr>
              <w:spacing w:before="120"/>
              <w:jc w:val="center"/>
              <w:rPr>
                <w:rFonts w:ascii="Times New Roman" w:hAnsi="Times New Roman" w:cs="Times New Roman"/>
              </w:rPr>
            </w:pPr>
          </w:p>
        </w:tc>
        <w:tc>
          <w:tcPr>
            <w:tcW w:w="334" w:type="pct"/>
            <w:shd w:val="clear" w:color="auto" w:fill="FFFFFF"/>
            <w:vAlign w:val="center"/>
          </w:tcPr>
          <w:p w:rsidR="00E11EEA" w:rsidRPr="00E11EEA" w:rsidRDefault="00E11EEA" w:rsidP="00072885">
            <w:pPr>
              <w:spacing w:before="120"/>
              <w:jc w:val="center"/>
              <w:rPr>
                <w:rFonts w:ascii="Times New Roman" w:hAnsi="Times New Roman" w:cs="Times New Roman"/>
              </w:rPr>
            </w:pPr>
          </w:p>
        </w:tc>
        <w:tc>
          <w:tcPr>
            <w:tcW w:w="339" w:type="pct"/>
            <w:shd w:val="clear" w:color="auto" w:fill="FFFFFF"/>
            <w:vAlign w:val="center"/>
          </w:tcPr>
          <w:p w:rsidR="00E11EEA" w:rsidRPr="00E11EEA" w:rsidRDefault="00E11EEA" w:rsidP="00072885">
            <w:pPr>
              <w:spacing w:before="120"/>
              <w:jc w:val="center"/>
              <w:rPr>
                <w:rFonts w:ascii="Times New Roman" w:hAnsi="Times New Roman" w:cs="Times New Roman"/>
                <w:lang w:val="en-US"/>
              </w:rPr>
            </w:pPr>
          </w:p>
        </w:tc>
        <w:tc>
          <w:tcPr>
            <w:tcW w:w="424" w:type="pct"/>
            <w:shd w:val="clear" w:color="auto" w:fill="FFFFFF"/>
            <w:vAlign w:val="center"/>
          </w:tcPr>
          <w:p w:rsidR="00E11EEA" w:rsidRPr="00E11EEA" w:rsidRDefault="00E11EEA" w:rsidP="00072885">
            <w:pPr>
              <w:spacing w:before="120"/>
              <w:jc w:val="center"/>
              <w:rPr>
                <w:rFonts w:ascii="Times New Roman" w:hAnsi="Times New Roman" w:cs="Times New Roman"/>
                <w:lang w:val="en-US"/>
              </w:rPr>
            </w:pPr>
            <w:r>
              <w:rPr>
                <w:rFonts w:ascii="Times New Roman" w:hAnsi="Times New Roman" w:cs="Times New Roman"/>
                <w:lang w:val="en-US"/>
              </w:rPr>
              <w:t>3</w:t>
            </w:r>
            <w:r w:rsidRPr="00E11EEA">
              <w:rPr>
                <w:rFonts w:ascii="Times New Roman" w:hAnsi="Times New Roman" w:cs="Times New Roman"/>
                <w:lang w:val="en-US"/>
              </w:rPr>
              <w:t>0</w:t>
            </w:r>
          </w:p>
        </w:tc>
        <w:tc>
          <w:tcPr>
            <w:tcW w:w="414" w:type="pct"/>
            <w:shd w:val="clear" w:color="auto" w:fill="FFFFFF"/>
            <w:vAlign w:val="center"/>
          </w:tcPr>
          <w:p w:rsidR="00E11EEA" w:rsidRPr="00E11EEA" w:rsidRDefault="000325A7" w:rsidP="00072885">
            <w:pPr>
              <w:spacing w:before="120"/>
              <w:jc w:val="center"/>
              <w:rPr>
                <w:rFonts w:ascii="Times New Roman" w:hAnsi="Times New Roman" w:cs="Times New Roman"/>
                <w:lang w:val="en-US"/>
              </w:rPr>
            </w:pPr>
            <w:r>
              <w:rPr>
                <w:rFonts w:ascii="Times New Roman" w:hAnsi="Times New Roman" w:cs="Times New Roman"/>
                <w:lang w:val="en-US"/>
              </w:rPr>
              <w:t>11.932</w:t>
            </w:r>
          </w:p>
        </w:tc>
        <w:tc>
          <w:tcPr>
            <w:tcW w:w="428" w:type="pct"/>
            <w:shd w:val="clear" w:color="auto" w:fill="FFFFFF"/>
            <w:vAlign w:val="center"/>
          </w:tcPr>
          <w:p w:rsidR="00E11EEA" w:rsidRPr="00E11EEA" w:rsidRDefault="000325A7" w:rsidP="00072885">
            <w:pPr>
              <w:spacing w:before="120"/>
              <w:jc w:val="center"/>
              <w:rPr>
                <w:rFonts w:ascii="Times New Roman" w:hAnsi="Times New Roman" w:cs="Times New Roman"/>
                <w:lang w:val="en-US"/>
              </w:rPr>
            </w:pPr>
            <w:r>
              <w:rPr>
                <w:rFonts w:ascii="Times New Roman" w:hAnsi="Times New Roman" w:cs="Times New Roman"/>
                <w:lang w:val="en-US"/>
              </w:rPr>
              <w:t>357.945</w:t>
            </w:r>
          </w:p>
        </w:tc>
        <w:tc>
          <w:tcPr>
            <w:tcW w:w="415" w:type="pct"/>
            <w:shd w:val="clear" w:color="auto" w:fill="FFFFFF"/>
            <w:vAlign w:val="center"/>
          </w:tcPr>
          <w:p w:rsidR="00E11EEA" w:rsidRPr="00E11EEA" w:rsidRDefault="00E11EEA" w:rsidP="00072885">
            <w:pPr>
              <w:spacing w:before="120"/>
              <w:jc w:val="center"/>
              <w:rPr>
                <w:rFonts w:ascii="Times New Roman" w:hAnsi="Times New Roman" w:cs="Times New Roman"/>
                <w:lang w:val="en-US"/>
              </w:rPr>
            </w:pPr>
          </w:p>
        </w:tc>
      </w:tr>
      <w:tr w:rsidR="00746EA0" w:rsidRPr="00E11EEA" w:rsidTr="00B00AC4">
        <w:tc>
          <w:tcPr>
            <w:tcW w:w="211" w:type="pct"/>
            <w:shd w:val="clear" w:color="auto" w:fill="FFFFFF"/>
            <w:vAlign w:val="center"/>
          </w:tcPr>
          <w:p w:rsidR="00E11EEA" w:rsidRPr="00E11EEA" w:rsidRDefault="00E11EEA" w:rsidP="00072885">
            <w:pPr>
              <w:spacing w:before="120"/>
              <w:jc w:val="center"/>
              <w:rPr>
                <w:rFonts w:ascii="Times New Roman" w:hAnsi="Times New Roman" w:cs="Times New Roman"/>
                <w:b/>
              </w:rPr>
            </w:pPr>
            <w:r w:rsidRPr="00E11EEA">
              <w:rPr>
                <w:rFonts w:ascii="Times New Roman" w:hAnsi="Times New Roman" w:cs="Times New Roman"/>
                <w:b/>
              </w:rPr>
              <w:t>2</w:t>
            </w:r>
          </w:p>
        </w:tc>
        <w:tc>
          <w:tcPr>
            <w:tcW w:w="838" w:type="pct"/>
            <w:shd w:val="clear" w:color="auto" w:fill="FFFFFF"/>
            <w:vAlign w:val="center"/>
          </w:tcPr>
          <w:p w:rsidR="00E11EEA" w:rsidRPr="00E11EEA" w:rsidRDefault="00E11EEA" w:rsidP="00072885">
            <w:pPr>
              <w:spacing w:before="120"/>
              <w:ind w:left="143" w:right="143"/>
              <w:jc w:val="both"/>
              <w:rPr>
                <w:rFonts w:ascii="Times New Roman" w:hAnsi="Times New Roman" w:cs="Times New Roman"/>
                <w:b/>
              </w:rPr>
            </w:pPr>
            <w:r w:rsidRPr="00E11EEA">
              <w:rPr>
                <w:rFonts w:ascii="Times New Roman" w:hAnsi="Times New Roman" w:cs="Times New Roman"/>
                <w:b/>
              </w:rPr>
              <w:t>Nộp hồ sơ</w:t>
            </w:r>
          </w:p>
        </w:tc>
        <w:tc>
          <w:tcPr>
            <w:tcW w:w="445" w:type="pct"/>
            <w:shd w:val="clear" w:color="auto" w:fill="FFFFFF"/>
            <w:vAlign w:val="center"/>
          </w:tcPr>
          <w:p w:rsidR="00E11EEA" w:rsidRPr="00E11EEA" w:rsidRDefault="00E11EEA" w:rsidP="00072885">
            <w:pPr>
              <w:spacing w:before="120"/>
              <w:jc w:val="center"/>
              <w:rPr>
                <w:rFonts w:ascii="Times New Roman" w:hAnsi="Times New Roman" w:cs="Times New Roman"/>
                <w:lang w:val="en-US"/>
              </w:rPr>
            </w:pPr>
          </w:p>
        </w:tc>
        <w:tc>
          <w:tcPr>
            <w:tcW w:w="323" w:type="pct"/>
            <w:shd w:val="clear" w:color="auto" w:fill="FFFFFF"/>
            <w:vAlign w:val="center"/>
          </w:tcPr>
          <w:p w:rsidR="00E11EEA" w:rsidRPr="00E11EEA" w:rsidRDefault="00E11EEA" w:rsidP="00072885">
            <w:pPr>
              <w:spacing w:before="120"/>
              <w:jc w:val="center"/>
              <w:rPr>
                <w:rFonts w:ascii="Times New Roman" w:hAnsi="Times New Roman" w:cs="Times New Roman"/>
                <w:lang w:val="en-US"/>
              </w:rPr>
            </w:pPr>
          </w:p>
        </w:tc>
        <w:tc>
          <w:tcPr>
            <w:tcW w:w="414" w:type="pct"/>
            <w:shd w:val="clear" w:color="auto" w:fill="FFFFFF"/>
            <w:vAlign w:val="center"/>
          </w:tcPr>
          <w:p w:rsidR="00E11EEA" w:rsidRPr="00E11EEA" w:rsidRDefault="00E11EEA" w:rsidP="00072885">
            <w:pPr>
              <w:spacing w:before="120"/>
              <w:jc w:val="center"/>
              <w:rPr>
                <w:rFonts w:ascii="Times New Roman" w:hAnsi="Times New Roman" w:cs="Times New Roman"/>
              </w:rPr>
            </w:pPr>
          </w:p>
        </w:tc>
        <w:tc>
          <w:tcPr>
            <w:tcW w:w="414" w:type="pct"/>
            <w:shd w:val="clear" w:color="auto" w:fill="FFFFFF"/>
            <w:vAlign w:val="center"/>
          </w:tcPr>
          <w:p w:rsidR="00E11EEA" w:rsidRPr="00E11EEA" w:rsidRDefault="00E11EEA" w:rsidP="00072885">
            <w:pPr>
              <w:spacing w:before="120"/>
              <w:jc w:val="center"/>
              <w:rPr>
                <w:rFonts w:ascii="Times New Roman" w:hAnsi="Times New Roman" w:cs="Times New Roman"/>
              </w:rPr>
            </w:pPr>
          </w:p>
        </w:tc>
        <w:tc>
          <w:tcPr>
            <w:tcW w:w="334" w:type="pct"/>
            <w:shd w:val="clear" w:color="auto" w:fill="FFFFFF"/>
            <w:vAlign w:val="center"/>
          </w:tcPr>
          <w:p w:rsidR="00E11EEA" w:rsidRPr="00E11EEA" w:rsidRDefault="00E11EEA" w:rsidP="00072885">
            <w:pPr>
              <w:spacing w:before="120"/>
              <w:jc w:val="center"/>
              <w:rPr>
                <w:rFonts w:ascii="Times New Roman" w:hAnsi="Times New Roman" w:cs="Times New Roman"/>
              </w:rPr>
            </w:pPr>
          </w:p>
        </w:tc>
        <w:tc>
          <w:tcPr>
            <w:tcW w:w="339" w:type="pct"/>
            <w:shd w:val="clear" w:color="auto" w:fill="FFFFFF"/>
            <w:vAlign w:val="center"/>
          </w:tcPr>
          <w:p w:rsidR="00E11EEA" w:rsidRPr="00E11EEA" w:rsidRDefault="00E11EEA" w:rsidP="00072885">
            <w:pPr>
              <w:spacing w:before="120"/>
              <w:jc w:val="center"/>
              <w:rPr>
                <w:rFonts w:ascii="Times New Roman" w:hAnsi="Times New Roman" w:cs="Times New Roman"/>
              </w:rPr>
            </w:pPr>
          </w:p>
        </w:tc>
        <w:tc>
          <w:tcPr>
            <w:tcW w:w="424" w:type="pct"/>
            <w:shd w:val="clear" w:color="auto" w:fill="FFFFFF"/>
            <w:vAlign w:val="center"/>
          </w:tcPr>
          <w:p w:rsidR="00E11EEA" w:rsidRPr="00E11EEA" w:rsidRDefault="00E11EEA" w:rsidP="00072885">
            <w:pPr>
              <w:spacing w:before="120"/>
              <w:jc w:val="center"/>
              <w:rPr>
                <w:rFonts w:ascii="Times New Roman" w:hAnsi="Times New Roman" w:cs="Times New Roman"/>
              </w:rPr>
            </w:pPr>
          </w:p>
        </w:tc>
        <w:tc>
          <w:tcPr>
            <w:tcW w:w="414" w:type="pct"/>
            <w:shd w:val="clear" w:color="auto" w:fill="FFFFFF"/>
            <w:vAlign w:val="center"/>
          </w:tcPr>
          <w:p w:rsidR="00E11EEA" w:rsidRPr="00E11EEA" w:rsidRDefault="00E11EEA" w:rsidP="00072885">
            <w:pPr>
              <w:spacing w:before="120"/>
              <w:jc w:val="center"/>
              <w:rPr>
                <w:rFonts w:ascii="Times New Roman" w:hAnsi="Times New Roman" w:cs="Times New Roman"/>
              </w:rPr>
            </w:pPr>
          </w:p>
        </w:tc>
        <w:tc>
          <w:tcPr>
            <w:tcW w:w="428" w:type="pct"/>
            <w:shd w:val="clear" w:color="auto" w:fill="FFFFFF"/>
            <w:vAlign w:val="center"/>
          </w:tcPr>
          <w:p w:rsidR="00E11EEA" w:rsidRPr="00E11EEA" w:rsidRDefault="00E11EEA" w:rsidP="00072885">
            <w:pPr>
              <w:spacing w:before="120"/>
              <w:jc w:val="center"/>
              <w:rPr>
                <w:rFonts w:ascii="Times New Roman" w:hAnsi="Times New Roman" w:cs="Times New Roman"/>
              </w:rPr>
            </w:pPr>
          </w:p>
        </w:tc>
        <w:tc>
          <w:tcPr>
            <w:tcW w:w="415" w:type="pct"/>
            <w:shd w:val="clear" w:color="auto" w:fill="FFFFFF"/>
            <w:vAlign w:val="center"/>
          </w:tcPr>
          <w:p w:rsidR="00E11EEA" w:rsidRPr="00E11EEA" w:rsidRDefault="00E11EEA" w:rsidP="00072885">
            <w:pPr>
              <w:spacing w:before="120"/>
              <w:jc w:val="center"/>
              <w:rPr>
                <w:rFonts w:ascii="Times New Roman" w:hAnsi="Times New Roman" w:cs="Times New Roman"/>
              </w:rPr>
            </w:pPr>
          </w:p>
        </w:tc>
      </w:tr>
      <w:tr w:rsidR="00746EA0" w:rsidRPr="00E11EEA" w:rsidTr="00B00AC4">
        <w:tc>
          <w:tcPr>
            <w:tcW w:w="211" w:type="pct"/>
            <w:shd w:val="clear" w:color="auto" w:fill="FFFFFF"/>
            <w:vAlign w:val="center"/>
          </w:tcPr>
          <w:p w:rsidR="00507873" w:rsidRPr="00AA02B8" w:rsidRDefault="00507873" w:rsidP="00507873">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38" w:type="pct"/>
            <w:shd w:val="clear" w:color="auto" w:fill="FFFFFF"/>
            <w:vAlign w:val="center"/>
          </w:tcPr>
          <w:p w:rsidR="00507873" w:rsidRPr="00AA02B8" w:rsidRDefault="00507873" w:rsidP="00507873">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45"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323" w:type="pct"/>
            <w:shd w:val="clear" w:color="auto" w:fill="FFFFFF"/>
            <w:vAlign w:val="center"/>
          </w:tcPr>
          <w:p w:rsidR="00507873" w:rsidRPr="00E11EEA" w:rsidRDefault="00507873" w:rsidP="00507873">
            <w:pPr>
              <w:spacing w:before="120"/>
              <w:jc w:val="center"/>
              <w:rPr>
                <w:rFonts w:ascii="Times New Roman" w:hAnsi="Times New Roman" w:cs="Times New Roman"/>
                <w:lang w:val="en-US"/>
              </w:rPr>
            </w:pPr>
            <w:r>
              <w:rPr>
                <w:rFonts w:ascii="Times New Roman" w:hAnsi="Times New Roman" w:cs="Times New Roman"/>
                <w:lang w:val="en-US"/>
              </w:rPr>
              <w:t>3</w:t>
            </w:r>
          </w:p>
        </w:tc>
        <w:tc>
          <w:tcPr>
            <w:tcW w:w="414" w:type="pct"/>
            <w:shd w:val="clear" w:color="auto" w:fill="FFFFFF"/>
            <w:vAlign w:val="center"/>
          </w:tcPr>
          <w:p w:rsidR="00507873" w:rsidRPr="00E11EEA" w:rsidRDefault="00507873" w:rsidP="00507873">
            <w:pPr>
              <w:spacing w:before="120"/>
              <w:jc w:val="center"/>
              <w:rPr>
                <w:rFonts w:ascii="Times New Roman" w:hAnsi="Times New Roman" w:cs="Times New Roman"/>
              </w:rPr>
            </w:pPr>
            <w:r>
              <w:rPr>
                <w:rFonts w:ascii="Times New Roman" w:hAnsi="Times New Roman" w:cs="Times New Roman"/>
                <w:lang w:val="en-US"/>
              </w:rPr>
              <w:t>23.863</w:t>
            </w:r>
          </w:p>
        </w:tc>
        <w:tc>
          <w:tcPr>
            <w:tcW w:w="414"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334"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339"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424" w:type="pct"/>
            <w:shd w:val="clear" w:color="auto" w:fill="FFFFFF"/>
            <w:vAlign w:val="center"/>
          </w:tcPr>
          <w:p w:rsidR="00507873" w:rsidRPr="00AA02B8" w:rsidRDefault="007B5768" w:rsidP="00507873">
            <w:pPr>
              <w:spacing w:before="120"/>
              <w:jc w:val="center"/>
              <w:rPr>
                <w:rFonts w:ascii="Times New Roman" w:hAnsi="Times New Roman" w:cs="Times New Roman"/>
                <w:lang w:val="en-US"/>
              </w:rPr>
            </w:pPr>
            <w:r>
              <w:rPr>
                <w:rFonts w:ascii="Times New Roman" w:hAnsi="Times New Roman" w:cs="Times New Roman"/>
                <w:lang w:val="en-US"/>
              </w:rPr>
              <w:t>3</w:t>
            </w:r>
            <w:r w:rsidR="00507873">
              <w:rPr>
                <w:rFonts w:ascii="Times New Roman" w:hAnsi="Times New Roman" w:cs="Times New Roman"/>
                <w:lang w:val="en-US"/>
              </w:rPr>
              <w:t>0</w:t>
            </w:r>
          </w:p>
        </w:tc>
        <w:tc>
          <w:tcPr>
            <w:tcW w:w="414" w:type="pct"/>
            <w:shd w:val="clear" w:color="auto" w:fill="FFFFFF"/>
            <w:vAlign w:val="center"/>
          </w:tcPr>
          <w:p w:rsidR="00507873" w:rsidRPr="004F49E7" w:rsidRDefault="004F49E7" w:rsidP="00507873">
            <w:pPr>
              <w:spacing w:before="120"/>
              <w:jc w:val="center"/>
              <w:rPr>
                <w:rFonts w:ascii="Times New Roman" w:hAnsi="Times New Roman" w:cs="Times New Roman"/>
                <w:lang w:val="en-US"/>
              </w:rPr>
            </w:pPr>
            <w:r>
              <w:rPr>
                <w:rFonts w:ascii="Times New Roman" w:hAnsi="Times New Roman" w:cs="Times New Roman"/>
                <w:lang w:val="en-US"/>
              </w:rPr>
              <w:t>71.589</w:t>
            </w:r>
          </w:p>
        </w:tc>
        <w:tc>
          <w:tcPr>
            <w:tcW w:w="428" w:type="pct"/>
            <w:shd w:val="clear" w:color="auto" w:fill="FFFFFF"/>
            <w:vAlign w:val="center"/>
          </w:tcPr>
          <w:p w:rsidR="00507873" w:rsidRPr="00AA02B8" w:rsidRDefault="008F584F" w:rsidP="00507873">
            <w:pPr>
              <w:spacing w:before="120"/>
              <w:jc w:val="center"/>
              <w:rPr>
                <w:rFonts w:ascii="Times New Roman" w:hAnsi="Times New Roman" w:cs="Times New Roman"/>
                <w:lang w:val="en-US"/>
              </w:rPr>
            </w:pPr>
            <w:r>
              <w:rPr>
                <w:rFonts w:ascii="Times New Roman" w:hAnsi="Times New Roman" w:cs="Times New Roman"/>
                <w:lang w:val="en-US"/>
              </w:rPr>
              <w:t>2.147.670</w:t>
            </w:r>
          </w:p>
        </w:tc>
        <w:tc>
          <w:tcPr>
            <w:tcW w:w="415"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r>
      <w:tr w:rsidR="00746EA0" w:rsidRPr="00E11EEA" w:rsidTr="00B00AC4">
        <w:tc>
          <w:tcPr>
            <w:tcW w:w="211" w:type="pct"/>
            <w:shd w:val="clear" w:color="auto" w:fill="FFFFFF"/>
            <w:vAlign w:val="center"/>
          </w:tcPr>
          <w:p w:rsidR="00507873" w:rsidRPr="00AA02B8" w:rsidRDefault="00507873" w:rsidP="00507873">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38" w:type="pct"/>
            <w:shd w:val="clear" w:color="auto" w:fill="FFFFFF"/>
            <w:vAlign w:val="center"/>
          </w:tcPr>
          <w:p w:rsidR="00507873" w:rsidRPr="00AA02B8" w:rsidRDefault="00507873" w:rsidP="00507873">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45"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323" w:type="pct"/>
            <w:shd w:val="clear" w:color="auto" w:fill="FFFFFF"/>
            <w:vAlign w:val="center"/>
          </w:tcPr>
          <w:p w:rsidR="00507873" w:rsidRPr="00E11EEA" w:rsidRDefault="00507873" w:rsidP="00507873">
            <w:pPr>
              <w:spacing w:before="120"/>
              <w:jc w:val="center"/>
              <w:rPr>
                <w:rFonts w:ascii="Times New Roman" w:hAnsi="Times New Roman" w:cs="Times New Roman"/>
                <w:lang w:val="en-US"/>
              </w:rPr>
            </w:pPr>
            <w:r>
              <w:rPr>
                <w:rFonts w:ascii="Times New Roman" w:hAnsi="Times New Roman" w:cs="Times New Roman"/>
                <w:lang w:val="en-US"/>
              </w:rPr>
              <w:t>1</w:t>
            </w:r>
          </w:p>
        </w:tc>
        <w:tc>
          <w:tcPr>
            <w:tcW w:w="414" w:type="pct"/>
            <w:shd w:val="clear" w:color="auto" w:fill="FFFFFF"/>
            <w:vAlign w:val="center"/>
          </w:tcPr>
          <w:p w:rsidR="00507873" w:rsidRPr="00E11EEA" w:rsidRDefault="00507873" w:rsidP="00507873">
            <w:pPr>
              <w:spacing w:before="120"/>
              <w:jc w:val="center"/>
              <w:rPr>
                <w:rFonts w:ascii="Times New Roman" w:hAnsi="Times New Roman" w:cs="Times New Roman"/>
              </w:rPr>
            </w:pPr>
            <w:r>
              <w:rPr>
                <w:rFonts w:ascii="Times New Roman" w:hAnsi="Times New Roman" w:cs="Times New Roman"/>
                <w:lang w:val="en-US"/>
              </w:rPr>
              <w:t>23.863</w:t>
            </w:r>
          </w:p>
        </w:tc>
        <w:tc>
          <w:tcPr>
            <w:tcW w:w="414"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334"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339"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424" w:type="pct"/>
            <w:shd w:val="clear" w:color="auto" w:fill="FFFFFF"/>
            <w:vAlign w:val="center"/>
          </w:tcPr>
          <w:p w:rsidR="00507873" w:rsidRPr="00AC6E22" w:rsidRDefault="007B5768" w:rsidP="00507873">
            <w:pPr>
              <w:spacing w:before="120"/>
              <w:jc w:val="center"/>
              <w:rPr>
                <w:rFonts w:ascii="Times New Roman" w:hAnsi="Times New Roman" w:cs="Times New Roman"/>
                <w:lang w:val="en-US"/>
              </w:rPr>
            </w:pPr>
            <w:r>
              <w:rPr>
                <w:rFonts w:ascii="Times New Roman" w:hAnsi="Times New Roman" w:cs="Times New Roman"/>
                <w:lang w:val="en-US"/>
              </w:rPr>
              <w:t>3</w:t>
            </w:r>
            <w:r w:rsidR="00507873">
              <w:rPr>
                <w:rFonts w:ascii="Times New Roman" w:hAnsi="Times New Roman" w:cs="Times New Roman"/>
                <w:lang w:val="en-US"/>
              </w:rPr>
              <w:t>0</w:t>
            </w:r>
          </w:p>
        </w:tc>
        <w:tc>
          <w:tcPr>
            <w:tcW w:w="414" w:type="pct"/>
            <w:shd w:val="clear" w:color="auto" w:fill="FFFFFF"/>
            <w:vAlign w:val="center"/>
          </w:tcPr>
          <w:p w:rsidR="00507873" w:rsidRPr="00F33A24" w:rsidRDefault="00116B09" w:rsidP="00507873">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28" w:type="pct"/>
            <w:shd w:val="clear" w:color="auto" w:fill="FFFFFF"/>
            <w:vAlign w:val="center"/>
          </w:tcPr>
          <w:p w:rsidR="00507873" w:rsidRPr="00AC6E22" w:rsidRDefault="00F33A24" w:rsidP="00507873">
            <w:pPr>
              <w:spacing w:before="120"/>
              <w:jc w:val="center"/>
              <w:rPr>
                <w:rFonts w:ascii="Times New Roman" w:hAnsi="Times New Roman" w:cs="Times New Roman"/>
                <w:lang w:val="en-US"/>
              </w:rPr>
            </w:pPr>
            <w:r>
              <w:rPr>
                <w:rFonts w:ascii="Times New Roman" w:hAnsi="Times New Roman" w:cs="Times New Roman"/>
                <w:lang w:val="en-US"/>
              </w:rPr>
              <w:t>715.890</w:t>
            </w:r>
          </w:p>
        </w:tc>
        <w:tc>
          <w:tcPr>
            <w:tcW w:w="415"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r>
      <w:tr w:rsidR="00746EA0" w:rsidRPr="00E11EEA" w:rsidTr="00B00AC4">
        <w:tc>
          <w:tcPr>
            <w:tcW w:w="211" w:type="pct"/>
            <w:shd w:val="clear" w:color="auto" w:fill="FFFFFF"/>
            <w:vAlign w:val="center"/>
          </w:tcPr>
          <w:p w:rsidR="00507873" w:rsidRPr="00AA02B8" w:rsidRDefault="00507873" w:rsidP="00507873">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38" w:type="pct"/>
            <w:shd w:val="clear" w:color="auto" w:fill="FFFFFF"/>
            <w:vAlign w:val="center"/>
          </w:tcPr>
          <w:p w:rsidR="00507873" w:rsidRPr="00AA02B8" w:rsidRDefault="00507873" w:rsidP="00507873">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45"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323" w:type="pct"/>
            <w:shd w:val="clear" w:color="auto" w:fill="FFFFFF"/>
            <w:vAlign w:val="center"/>
          </w:tcPr>
          <w:p w:rsidR="00507873" w:rsidRPr="00E11EEA" w:rsidRDefault="00507873" w:rsidP="00507873">
            <w:pPr>
              <w:spacing w:before="120"/>
              <w:jc w:val="center"/>
              <w:rPr>
                <w:rFonts w:ascii="Times New Roman" w:hAnsi="Times New Roman" w:cs="Times New Roman"/>
                <w:lang w:val="en-US"/>
              </w:rPr>
            </w:pPr>
            <w:r>
              <w:rPr>
                <w:rFonts w:ascii="Times New Roman" w:hAnsi="Times New Roman" w:cs="Times New Roman"/>
                <w:lang w:val="en-US"/>
              </w:rPr>
              <w:t>2</w:t>
            </w:r>
          </w:p>
        </w:tc>
        <w:tc>
          <w:tcPr>
            <w:tcW w:w="414" w:type="pct"/>
            <w:shd w:val="clear" w:color="auto" w:fill="FFFFFF"/>
            <w:vAlign w:val="center"/>
          </w:tcPr>
          <w:p w:rsidR="00507873" w:rsidRPr="00E11EEA" w:rsidRDefault="00507873" w:rsidP="00507873">
            <w:pPr>
              <w:spacing w:before="120"/>
              <w:jc w:val="center"/>
              <w:rPr>
                <w:rFonts w:ascii="Times New Roman" w:hAnsi="Times New Roman" w:cs="Times New Roman"/>
              </w:rPr>
            </w:pPr>
            <w:r>
              <w:rPr>
                <w:rFonts w:ascii="Times New Roman" w:hAnsi="Times New Roman" w:cs="Times New Roman"/>
                <w:lang w:val="en-US"/>
              </w:rPr>
              <w:t>23.863</w:t>
            </w:r>
          </w:p>
        </w:tc>
        <w:tc>
          <w:tcPr>
            <w:tcW w:w="414"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334"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339"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424" w:type="pct"/>
            <w:shd w:val="clear" w:color="auto" w:fill="FFFFFF"/>
            <w:vAlign w:val="center"/>
          </w:tcPr>
          <w:p w:rsidR="00507873" w:rsidRPr="00AC6E22" w:rsidRDefault="007B5768" w:rsidP="00507873">
            <w:pPr>
              <w:spacing w:before="120"/>
              <w:jc w:val="center"/>
              <w:rPr>
                <w:rFonts w:ascii="Times New Roman" w:hAnsi="Times New Roman" w:cs="Times New Roman"/>
                <w:lang w:val="en-US"/>
              </w:rPr>
            </w:pPr>
            <w:r>
              <w:rPr>
                <w:rFonts w:ascii="Times New Roman" w:hAnsi="Times New Roman" w:cs="Times New Roman"/>
                <w:lang w:val="en-US"/>
              </w:rPr>
              <w:t>3</w:t>
            </w:r>
            <w:r w:rsidR="00507873">
              <w:rPr>
                <w:rFonts w:ascii="Times New Roman" w:hAnsi="Times New Roman" w:cs="Times New Roman"/>
                <w:lang w:val="en-US"/>
              </w:rPr>
              <w:t>0</w:t>
            </w:r>
          </w:p>
        </w:tc>
        <w:tc>
          <w:tcPr>
            <w:tcW w:w="414" w:type="pct"/>
            <w:shd w:val="clear" w:color="auto" w:fill="FFFFFF"/>
            <w:vAlign w:val="center"/>
          </w:tcPr>
          <w:p w:rsidR="00507873" w:rsidRPr="006A2911" w:rsidRDefault="00836191" w:rsidP="00507873">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28" w:type="pct"/>
            <w:shd w:val="clear" w:color="auto" w:fill="FFFFFF"/>
            <w:vAlign w:val="center"/>
          </w:tcPr>
          <w:p w:rsidR="00507873" w:rsidRPr="00AC6E22" w:rsidRDefault="006A2911" w:rsidP="00507873">
            <w:pPr>
              <w:spacing w:before="120"/>
              <w:jc w:val="center"/>
              <w:rPr>
                <w:rFonts w:ascii="Times New Roman" w:hAnsi="Times New Roman" w:cs="Times New Roman"/>
                <w:lang w:val="en-US"/>
              </w:rPr>
            </w:pPr>
            <w:r>
              <w:rPr>
                <w:rFonts w:ascii="Times New Roman" w:hAnsi="Times New Roman" w:cs="Times New Roman"/>
                <w:lang w:val="en-US"/>
              </w:rPr>
              <w:t>1.431.780</w:t>
            </w:r>
          </w:p>
        </w:tc>
        <w:tc>
          <w:tcPr>
            <w:tcW w:w="415"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r>
      <w:tr w:rsidR="00746EA0" w:rsidRPr="00E11EEA" w:rsidTr="00B00AC4">
        <w:tc>
          <w:tcPr>
            <w:tcW w:w="211" w:type="pct"/>
            <w:shd w:val="clear" w:color="auto" w:fill="FFFFFF"/>
            <w:vAlign w:val="center"/>
          </w:tcPr>
          <w:p w:rsidR="00507873" w:rsidRPr="00E11EEA" w:rsidRDefault="00507873" w:rsidP="00507873">
            <w:pPr>
              <w:spacing w:before="120"/>
              <w:jc w:val="center"/>
              <w:rPr>
                <w:rFonts w:ascii="Times New Roman" w:hAnsi="Times New Roman" w:cs="Times New Roman"/>
                <w:b/>
              </w:rPr>
            </w:pPr>
            <w:r w:rsidRPr="00E11EEA">
              <w:rPr>
                <w:rFonts w:ascii="Times New Roman" w:hAnsi="Times New Roman" w:cs="Times New Roman"/>
                <w:b/>
              </w:rPr>
              <w:t>3</w:t>
            </w:r>
          </w:p>
        </w:tc>
        <w:tc>
          <w:tcPr>
            <w:tcW w:w="838" w:type="pct"/>
            <w:shd w:val="clear" w:color="auto" w:fill="FFFFFF"/>
            <w:vAlign w:val="center"/>
          </w:tcPr>
          <w:p w:rsidR="00507873" w:rsidRPr="00E11EEA" w:rsidRDefault="00507873" w:rsidP="00507873">
            <w:pPr>
              <w:spacing w:before="120"/>
              <w:ind w:left="143" w:right="143"/>
              <w:jc w:val="both"/>
              <w:rPr>
                <w:rFonts w:ascii="Times New Roman" w:hAnsi="Times New Roman" w:cs="Times New Roman"/>
                <w:b/>
              </w:rPr>
            </w:pPr>
            <w:r w:rsidRPr="00E11EEA">
              <w:rPr>
                <w:rFonts w:ascii="Times New Roman" w:hAnsi="Times New Roman" w:cs="Times New Roman"/>
                <w:b/>
              </w:rPr>
              <w:t>Nộp phí, lệ phí, chi phí khác</w:t>
            </w:r>
          </w:p>
        </w:tc>
        <w:tc>
          <w:tcPr>
            <w:tcW w:w="445"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323"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414"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414"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334"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339"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424"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414"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428"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415"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r>
      <w:tr w:rsidR="00746EA0" w:rsidRPr="00E11EEA" w:rsidTr="00B00AC4">
        <w:tc>
          <w:tcPr>
            <w:tcW w:w="211" w:type="pct"/>
            <w:shd w:val="clear" w:color="auto" w:fill="FFFFFF"/>
            <w:vAlign w:val="center"/>
          </w:tcPr>
          <w:p w:rsidR="00507873" w:rsidRPr="00E11EEA" w:rsidRDefault="00507873" w:rsidP="00507873">
            <w:pPr>
              <w:spacing w:before="120"/>
              <w:jc w:val="center"/>
              <w:rPr>
                <w:rFonts w:ascii="Times New Roman" w:hAnsi="Times New Roman" w:cs="Times New Roman"/>
              </w:rPr>
            </w:pPr>
            <w:r w:rsidRPr="00E11EEA">
              <w:rPr>
                <w:rFonts w:ascii="Times New Roman" w:hAnsi="Times New Roman" w:cs="Times New Roman"/>
              </w:rPr>
              <w:t>3.1</w:t>
            </w:r>
          </w:p>
        </w:tc>
        <w:tc>
          <w:tcPr>
            <w:tcW w:w="838" w:type="pct"/>
            <w:shd w:val="clear" w:color="auto" w:fill="FFFFFF"/>
            <w:vAlign w:val="center"/>
          </w:tcPr>
          <w:p w:rsidR="00507873" w:rsidRPr="00E11EEA" w:rsidRDefault="00507873" w:rsidP="00507873">
            <w:pPr>
              <w:spacing w:before="120"/>
              <w:ind w:left="143" w:right="143"/>
              <w:jc w:val="both"/>
              <w:rPr>
                <w:rFonts w:ascii="Times New Roman" w:hAnsi="Times New Roman" w:cs="Times New Roman"/>
              </w:rPr>
            </w:pPr>
            <w:r w:rsidRPr="00E11EEA">
              <w:rPr>
                <w:rFonts w:ascii="Times New Roman" w:hAnsi="Times New Roman" w:cs="Times New Roman"/>
              </w:rPr>
              <w:t>Phí</w:t>
            </w:r>
          </w:p>
        </w:tc>
        <w:tc>
          <w:tcPr>
            <w:tcW w:w="445"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323"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414"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414"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334"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339"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424"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414"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428"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415"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r>
      <w:tr w:rsidR="00746EA0" w:rsidRPr="00E11EEA" w:rsidTr="00B00AC4">
        <w:tc>
          <w:tcPr>
            <w:tcW w:w="211" w:type="pct"/>
            <w:shd w:val="clear" w:color="auto" w:fill="FFFFFF"/>
            <w:vAlign w:val="center"/>
          </w:tcPr>
          <w:p w:rsidR="00507873" w:rsidRPr="00E11EEA" w:rsidRDefault="00507873" w:rsidP="00507873">
            <w:pPr>
              <w:spacing w:before="120"/>
              <w:jc w:val="center"/>
              <w:rPr>
                <w:rFonts w:ascii="Times New Roman" w:hAnsi="Times New Roman" w:cs="Times New Roman"/>
              </w:rPr>
            </w:pPr>
            <w:r w:rsidRPr="00E11EEA">
              <w:rPr>
                <w:rFonts w:ascii="Times New Roman" w:hAnsi="Times New Roman" w:cs="Times New Roman"/>
              </w:rPr>
              <w:t>3.2</w:t>
            </w:r>
          </w:p>
        </w:tc>
        <w:tc>
          <w:tcPr>
            <w:tcW w:w="838" w:type="pct"/>
            <w:shd w:val="clear" w:color="auto" w:fill="FFFFFF"/>
            <w:vAlign w:val="center"/>
          </w:tcPr>
          <w:p w:rsidR="00507873" w:rsidRPr="00E11EEA" w:rsidRDefault="00507873" w:rsidP="00507873">
            <w:pPr>
              <w:spacing w:before="120"/>
              <w:ind w:left="143" w:right="143"/>
              <w:jc w:val="both"/>
              <w:rPr>
                <w:rFonts w:ascii="Times New Roman" w:hAnsi="Times New Roman" w:cs="Times New Roman"/>
              </w:rPr>
            </w:pPr>
            <w:r w:rsidRPr="00E11EEA">
              <w:rPr>
                <w:rFonts w:ascii="Times New Roman" w:hAnsi="Times New Roman" w:cs="Times New Roman"/>
              </w:rPr>
              <w:t>Lệ phí</w:t>
            </w:r>
          </w:p>
        </w:tc>
        <w:tc>
          <w:tcPr>
            <w:tcW w:w="445"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323"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414"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414"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334"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339"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424"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414"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428"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415"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r>
      <w:tr w:rsidR="00746EA0" w:rsidRPr="00E11EEA" w:rsidTr="00B00AC4">
        <w:tc>
          <w:tcPr>
            <w:tcW w:w="211" w:type="pct"/>
            <w:shd w:val="clear" w:color="auto" w:fill="FFFFFF"/>
            <w:vAlign w:val="center"/>
          </w:tcPr>
          <w:p w:rsidR="00507873" w:rsidRPr="00E11EEA" w:rsidRDefault="00507873" w:rsidP="00507873">
            <w:pPr>
              <w:spacing w:before="120"/>
              <w:jc w:val="center"/>
              <w:rPr>
                <w:rFonts w:ascii="Times New Roman" w:hAnsi="Times New Roman" w:cs="Times New Roman"/>
              </w:rPr>
            </w:pPr>
            <w:r w:rsidRPr="00E11EEA">
              <w:rPr>
                <w:rFonts w:ascii="Times New Roman" w:hAnsi="Times New Roman" w:cs="Times New Roman"/>
              </w:rPr>
              <w:t>3.3</w:t>
            </w:r>
          </w:p>
        </w:tc>
        <w:tc>
          <w:tcPr>
            <w:tcW w:w="838" w:type="pct"/>
            <w:shd w:val="clear" w:color="auto" w:fill="FFFFFF"/>
            <w:vAlign w:val="center"/>
          </w:tcPr>
          <w:p w:rsidR="00507873" w:rsidRPr="00E11EEA" w:rsidRDefault="00507873" w:rsidP="00507873">
            <w:pPr>
              <w:spacing w:before="120"/>
              <w:ind w:left="143" w:right="143"/>
              <w:jc w:val="both"/>
              <w:rPr>
                <w:rFonts w:ascii="Times New Roman" w:hAnsi="Times New Roman" w:cs="Times New Roman"/>
              </w:rPr>
            </w:pPr>
            <w:r w:rsidRPr="00E11EEA">
              <w:rPr>
                <w:rFonts w:ascii="Times New Roman" w:hAnsi="Times New Roman" w:cs="Times New Roman"/>
              </w:rPr>
              <w:t>Chi phí khác</w:t>
            </w:r>
          </w:p>
        </w:tc>
        <w:tc>
          <w:tcPr>
            <w:tcW w:w="445"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323"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414"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414"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334"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339"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424"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414"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428"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c>
          <w:tcPr>
            <w:tcW w:w="415" w:type="pct"/>
            <w:shd w:val="clear" w:color="auto" w:fill="FFFFFF"/>
            <w:vAlign w:val="center"/>
          </w:tcPr>
          <w:p w:rsidR="00507873" w:rsidRPr="00E11EEA" w:rsidRDefault="00507873" w:rsidP="00507873">
            <w:pPr>
              <w:spacing w:before="120"/>
              <w:jc w:val="center"/>
              <w:rPr>
                <w:rFonts w:ascii="Times New Roman" w:hAnsi="Times New Roman" w:cs="Times New Roman"/>
              </w:rPr>
            </w:pPr>
          </w:p>
        </w:tc>
      </w:tr>
      <w:tr w:rsidR="00746EA0" w:rsidRPr="00E11EEA" w:rsidTr="00B00AC4">
        <w:tc>
          <w:tcPr>
            <w:tcW w:w="211" w:type="pct"/>
            <w:shd w:val="clear" w:color="auto" w:fill="FFFFFF"/>
            <w:vAlign w:val="center"/>
          </w:tcPr>
          <w:p w:rsidR="008642CB" w:rsidRPr="00E11EEA" w:rsidRDefault="008642CB" w:rsidP="008642CB">
            <w:pPr>
              <w:spacing w:before="120"/>
              <w:jc w:val="center"/>
              <w:rPr>
                <w:rFonts w:ascii="Times New Roman" w:hAnsi="Times New Roman" w:cs="Times New Roman"/>
                <w:b/>
              </w:rPr>
            </w:pPr>
            <w:r w:rsidRPr="00E11EEA">
              <w:rPr>
                <w:rFonts w:ascii="Times New Roman" w:hAnsi="Times New Roman" w:cs="Times New Roman"/>
                <w:b/>
              </w:rPr>
              <w:t>4</w:t>
            </w:r>
          </w:p>
        </w:tc>
        <w:tc>
          <w:tcPr>
            <w:tcW w:w="838" w:type="pct"/>
            <w:shd w:val="clear" w:color="auto" w:fill="FFFFFF"/>
            <w:vAlign w:val="center"/>
          </w:tcPr>
          <w:p w:rsidR="008642CB" w:rsidRPr="00E11EEA" w:rsidRDefault="008642CB" w:rsidP="008642CB">
            <w:pPr>
              <w:spacing w:before="120"/>
              <w:ind w:left="143" w:right="143"/>
              <w:jc w:val="both"/>
              <w:rPr>
                <w:rFonts w:ascii="Times New Roman" w:hAnsi="Times New Roman" w:cs="Times New Roman"/>
                <w:b/>
              </w:rPr>
            </w:pPr>
            <w:r w:rsidRPr="00E11EEA">
              <w:rPr>
                <w:rFonts w:ascii="Times New Roman" w:hAnsi="Times New Roman" w:cs="Times New Roman"/>
                <w:b/>
              </w:rPr>
              <w:t>Chuẩn bị, phục vụ việc kiểm tra, đánh giá của cơ quan có thẩm quyề</w:t>
            </w:r>
            <w:r>
              <w:rPr>
                <w:rFonts w:ascii="Times New Roman" w:hAnsi="Times New Roman" w:cs="Times New Roman"/>
                <w:b/>
              </w:rPr>
              <w:t>n</w:t>
            </w:r>
          </w:p>
        </w:tc>
        <w:tc>
          <w:tcPr>
            <w:tcW w:w="44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23" w:type="pct"/>
            <w:shd w:val="clear" w:color="auto" w:fill="FFFFFF"/>
            <w:vAlign w:val="center"/>
          </w:tcPr>
          <w:p w:rsidR="008642CB" w:rsidRPr="004F037F"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4</w:t>
            </w: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r>
              <w:rPr>
                <w:rFonts w:ascii="Times New Roman" w:hAnsi="Times New Roman" w:cs="Times New Roman"/>
                <w:lang w:val="en-US"/>
              </w:rPr>
              <w:t>23.863</w:t>
            </w: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9" w:type="pct"/>
            <w:shd w:val="clear" w:color="auto" w:fill="FFFFFF"/>
            <w:vAlign w:val="center"/>
          </w:tcPr>
          <w:p w:rsidR="008642CB" w:rsidRPr="004F037F" w:rsidRDefault="008642CB" w:rsidP="008642CB">
            <w:pPr>
              <w:spacing w:before="120"/>
              <w:jc w:val="center"/>
              <w:rPr>
                <w:rFonts w:ascii="Times New Roman" w:hAnsi="Times New Roman" w:cs="Times New Roman"/>
                <w:lang w:val="en-US"/>
              </w:rPr>
            </w:pPr>
          </w:p>
        </w:tc>
        <w:tc>
          <w:tcPr>
            <w:tcW w:w="424" w:type="pct"/>
            <w:shd w:val="clear" w:color="auto" w:fill="FFFFFF"/>
            <w:vAlign w:val="center"/>
          </w:tcPr>
          <w:p w:rsidR="008642CB" w:rsidRPr="004F037F"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3</w:t>
            </w:r>
          </w:p>
        </w:tc>
        <w:tc>
          <w:tcPr>
            <w:tcW w:w="414" w:type="pct"/>
            <w:shd w:val="clear" w:color="auto" w:fill="FFFFFF"/>
            <w:vAlign w:val="center"/>
          </w:tcPr>
          <w:p w:rsidR="008642CB" w:rsidRPr="004F037F"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95.452</w:t>
            </w:r>
          </w:p>
        </w:tc>
        <w:tc>
          <w:tcPr>
            <w:tcW w:w="428" w:type="pct"/>
            <w:shd w:val="clear" w:color="auto" w:fill="FFFFFF"/>
            <w:vAlign w:val="center"/>
          </w:tcPr>
          <w:p w:rsidR="008642CB" w:rsidRPr="004F037F"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286.356</w:t>
            </w: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r>
      <w:tr w:rsidR="00746EA0" w:rsidRPr="00E11EEA" w:rsidTr="00B00AC4">
        <w:tc>
          <w:tcPr>
            <w:tcW w:w="211" w:type="pct"/>
            <w:shd w:val="clear" w:color="auto" w:fill="FFFFFF"/>
            <w:vAlign w:val="center"/>
          </w:tcPr>
          <w:p w:rsidR="008642CB" w:rsidRPr="00E11EEA" w:rsidRDefault="008642CB" w:rsidP="008642CB">
            <w:pPr>
              <w:spacing w:before="120"/>
              <w:jc w:val="center"/>
              <w:rPr>
                <w:rFonts w:ascii="Times New Roman" w:hAnsi="Times New Roman" w:cs="Times New Roman"/>
                <w:b/>
              </w:rPr>
            </w:pPr>
            <w:r w:rsidRPr="00E11EEA">
              <w:rPr>
                <w:rFonts w:ascii="Times New Roman" w:hAnsi="Times New Roman" w:cs="Times New Roman"/>
                <w:b/>
              </w:rPr>
              <w:t>5</w:t>
            </w:r>
          </w:p>
        </w:tc>
        <w:tc>
          <w:tcPr>
            <w:tcW w:w="838" w:type="pct"/>
            <w:shd w:val="clear" w:color="auto" w:fill="FFFFFF"/>
            <w:vAlign w:val="center"/>
          </w:tcPr>
          <w:p w:rsidR="008642CB" w:rsidRPr="00E11EEA" w:rsidRDefault="008642CB" w:rsidP="008642CB">
            <w:pPr>
              <w:spacing w:before="120"/>
              <w:ind w:left="143" w:right="143"/>
              <w:jc w:val="both"/>
              <w:rPr>
                <w:rFonts w:ascii="Times New Roman" w:hAnsi="Times New Roman" w:cs="Times New Roman"/>
              </w:rPr>
            </w:pPr>
            <w:r w:rsidRPr="00E11EEA">
              <w:rPr>
                <w:rFonts w:ascii="Times New Roman" w:hAnsi="Times New Roman" w:cs="Times New Roman"/>
                <w:b/>
              </w:rPr>
              <w:t>Công việc khác</w:t>
            </w:r>
            <w:r w:rsidRPr="00E11EEA">
              <w:rPr>
                <w:rFonts w:ascii="Times New Roman" w:hAnsi="Times New Roman" w:cs="Times New Roman"/>
              </w:rPr>
              <w:t xml:space="preserve"> (nếu có)</w:t>
            </w:r>
          </w:p>
        </w:tc>
        <w:tc>
          <w:tcPr>
            <w:tcW w:w="44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23"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9"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2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28"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r>
      <w:tr w:rsidR="00746EA0" w:rsidRPr="00E11EEA" w:rsidTr="00B00AC4">
        <w:tc>
          <w:tcPr>
            <w:tcW w:w="211" w:type="pct"/>
            <w:shd w:val="clear" w:color="auto" w:fill="FFFFFF"/>
            <w:vAlign w:val="center"/>
          </w:tcPr>
          <w:p w:rsidR="008642CB" w:rsidRPr="00E11EEA" w:rsidRDefault="008642CB" w:rsidP="008642CB">
            <w:pPr>
              <w:spacing w:before="120"/>
              <w:jc w:val="center"/>
              <w:rPr>
                <w:rFonts w:ascii="Times New Roman" w:hAnsi="Times New Roman" w:cs="Times New Roman"/>
                <w:b/>
              </w:rPr>
            </w:pPr>
            <w:r w:rsidRPr="00E11EEA">
              <w:rPr>
                <w:rFonts w:ascii="Times New Roman" w:hAnsi="Times New Roman" w:cs="Times New Roman"/>
                <w:b/>
              </w:rPr>
              <w:lastRenderedPageBreak/>
              <w:t>6</w:t>
            </w:r>
          </w:p>
        </w:tc>
        <w:tc>
          <w:tcPr>
            <w:tcW w:w="838" w:type="pct"/>
            <w:shd w:val="clear" w:color="auto" w:fill="FFFFFF"/>
            <w:vAlign w:val="center"/>
          </w:tcPr>
          <w:p w:rsidR="008642CB" w:rsidRPr="00E11EEA" w:rsidRDefault="008642CB" w:rsidP="008642CB">
            <w:pPr>
              <w:spacing w:before="120"/>
              <w:ind w:left="143" w:right="143"/>
              <w:jc w:val="both"/>
              <w:rPr>
                <w:rFonts w:ascii="Times New Roman" w:hAnsi="Times New Roman" w:cs="Times New Roman"/>
                <w:b/>
              </w:rPr>
            </w:pPr>
            <w:r w:rsidRPr="00E11EEA">
              <w:rPr>
                <w:rFonts w:ascii="Times New Roman" w:hAnsi="Times New Roman" w:cs="Times New Roman"/>
                <w:b/>
              </w:rPr>
              <w:t>Nhận kết quả</w:t>
            </w:r>
          </w:p>
        </w:tc>
        <w:tc>
          <w:tcPr>
            <w:tcW w:w="44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23" w:type="pct"/>
            <w:shd w:val="clear" w:color="auto" w:fill="FFFFFF"/>
            <w:vAlign w:val="center"/>
          </w:tcPr>
          <w:p w:rsidR="008642CB" w:rsidRPr="00E11EEA" w:rsidRDefault="008642CB" w:rsidP="008642CB">
            <w:pPr>
              <w:spacing w:before="120"/>
              <w:jc w:val="center"/>
              <w:rPr>
                <w:rFonts w:ascii="Times New Roman" w:hAnsi="Times New Roman" w:cs="Times New Roman"/>
                <w:lang w:val="en-US"/>
              </w:rPr>
            </w:pP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9"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2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28"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r>
      <w:tr w:rsidR="00746EA0" w:rsidRPr="00E11EEA" w:rsidTr="00B00AC4">
        <w:tc>
          <w:tcPr>
            <w:tcW w:w="211" w:type="pct"/>
            <w:shd w:val="clear" w:color="auto" w:fill="FFFFFF"/>
            <w:vAlign w:val="center"/>
          </w:tcPr>
          <w:p w:rsidR="008642CB" w:rsidRPr="00AA02B8"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.1</w:t>
            </w:r>
          </w:p>
        </w:tc>
        <w:tc>
          <w:tcPr>
            <w:tcW w:w="838" w:type="pct"/>
            <w:shd w:val="clear" w:color="auto" w:fill="FFFFFF"/>
            <w:vAlign w:val="center"/>
          </w:tcPr>
          <w:p w:rsidR="008642CB" w:rsidRPr="00AA02B8" w:rsidRDefault="008642CB" w:rsidP="008642CB">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4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23" w:type="pct"/>
            <w:shd w:val="clear" w:color="auto" w:fill="FFFFFF"/>
            <w:vAlign w:val="center"/>
          </w:tcPr>
          <w:p w:rsidR="008642CB" w:rsidRPr="00E11EEA"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3</w:t>
            </w: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r>
              <w:rPr>
                <w:rFonts w:ascii="Times New Roman" w:hAnsi="Times New Roman" w:cs="Times New Roman"/>
                <w:lang w:val="en-US"/>
              </w:rPr>
              <w:t>23.863</w:t>
            </w: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9"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24" w:type="pct"/>
            <w:shd w:val="clear" w:color="auto" w:fill="FFFFFF"/>
            <w:vAlign w:val="center"/>
          </w:tcPr>
          <w:p w:rsidR="008642CB" w:rsidRPr="00AA02B8"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30</w:t>
            </w:r>
          </w:p>
        </w:tc>
        <w:tc>
          <w:tcPr>
            <w:tcW w:w="414" w:type="pct"/>
            <w:shd w:val="clear" w:color="auto" w:fill="FFFFFF"/>
            <w:vAlign w:val="center"/>
          </w:tcPr>
          <w:p w:rsidR="008642CB" w:rsidRPr="004F49E7"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71.589</w:t>
            </w:r>
          </w:p>
        </w:tc>
        <w:tc>
          <w:tcPr>
            <w:tcW w:w="428" w:type="pct"/>
            <w:shd w:val="clear" w:color="auto" w:fill="FFFFFF"/>
            <w:vAlign w:val="center"/>
          </w:tcPr>
          <w:p w:rsidR="008642CB" w:rsidRPr="00AA02B8"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2.147.670</w:t>
            </w: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lang w:val="en-US"/>
              </w:rPr>
            </w:pPr>
          </w:p>
        </w:tc>
      </w:tr>
      <w:tr w:rsidR="00746EA0" w:rsidRPr="00E11EEA" w:rsidTr="00B00AC4">
        <w:tc>
          <w:tcPr>
            <w:tcW w:w="211" w:type="pct"/>
            <w:shd w:val="clear" w:color="auto" w:fill="FFFFFF"/>
            <w:vAlign w:val="center"/>
          </w:tcPr>
          <w:p w:rsidR="008642CB" w:rsidRPr="00AA02B8"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.2</w:t>
            </w:r>
          </w:p>
        </w:tc>
        <w:tc>
          <w:tcPr>
            <w:tcW w:w="838" w:type="pct"/>
            <w:shd w:val="clear" w:color="auto" w:fill="FFFFFF"/>
            <w:vAlign w:val="center"/>
          </w:tcPr>
          <w:p w:rsidR="008642CB" w:rsidRPr="00AA02B8" w:rsidRDefault="008642CB" w:rsidP="008642CB">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4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23" w:type="pct"/>
            <w:shd w:val="clear" w:color="auto" w:fill="FFFFFF"/>
            <w:vAlign w:val="center"/>
          </w:tcPr>
          <w:p w:rsidR="008642CB" w:rsidRPr="00E11EEA"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1</w:t>
            </w: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r>
              <w:rPr>
                <w:rFonts w:ascii="Times New Roman" w:hAnsi="Times New Roman" w:cs="Times New Roman"/>
                <w:lang w:val="en-US"/>
              </w:rPr>
              <w:t>23.863</w:t>
            </w: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9"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24" w:type="pct"/>
            <w:shd w:val="clear" w:color="auto" w:fill="FFFFFF"/>
            <w:vAlign w:val="center"/>
          </w:tcPr>
          <w:p w:rsidR="008642CB" w:rsidRPr="00AC6E22"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30</w:t>
            </w:r>
          </w:p>
        </w:tc>
        <w:tc>
          <w:tcPr>
            <w:tcW w:w="414" w:type="pct"/>
            <w:shd w:val="clear" w:color="auto" w:fill="FFFFFF"/>
            <w:vAlign w:val="center"/>
          </w:tcPr>
          <w:p w:rsidR="008642CB" w:rsidRPr="00F33A24" w:rsidRDefault="008642CB" w:rsidP="008642CB">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28" w:type="pct"/>
            <w:shd w:val="clear" w:color="auto" w:fill="FFFFFF"/>
            <w:vAlign w:val="center"/>
          </w:tcPr>
          <w:p w:rsidR="008642CB" w:rsidRPr="00AC6E22"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715.890</w:t>
            </w: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lang w:val="en-US"/>
              </w:rPr>
            </w:pPr>
          </w:p>
        </w:tc>
      </w:tr>
      <w:tr w:rsidR="00746EA0" w:rsidRPr="00E11EEA" w:rsidTr="00B00AC4">
        <w:tc>
          <w:tcPr>
            <w:tcW w:w="211" w:type="pct"/>
            <w:shd w:val="clear" w:color="auto" w:fill="FFFFFF"/>
            <w:vAlign w:val="center"/>
          </w:tcPr>
          <w:p w:rsidR="008642CB" w:rsidRPr="00AA02B8"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.3</w:t>
            </w:r>
          </w:p>
        </w:tc>
        <w:tc>
          <w:tcPr>
            <w:tcW w:w="838" w:type="pct"/>
            <w:shd w:val="clear" w:color="auto" w:fill="FFFFFF"/>
            <w:vAlign w:val="center"/>
          </w:tcPr>
          <w:p w:rsidR="008642CB" w:rsidRPr="00AA02B8" w:rsidRDefault="008642CB" w:rsidP="008642CB">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4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23" w:type="pct"/>
            <w:shd w:val="clear" w:color="auto" w:fill="FFFFFF"/>
            <w:vAlign w:val="center"/>
          </w:tcPr>
          <w:p w:rsidR="008642CB" w:rsidRPr="00E11EEA"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2</w:t>
            </w: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r>
              <w:rPr>
                <w:rFonts w:ascii="Times New Roman" w:hAnsi="Times New Roman" w:cs="Times New Roman"/>
                <w:lang w:val="en-US"/>
              </w:rPr>
              <w:t>23.863</w:t>
            </w: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9"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24" w:type="pct"/>
            <w:shd w:val="clear" w:color="auto" w:fill="FFFFFF"/>
            <w:vAlign w:val="center"/>
          </w:tcPr>
          <w:p w:rsidR="008642CB" w:rsidRPr="00AC6E22"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30</w:t>
            </w:r>
          </w:p>
        </w:tc>
        <w:tc>
          <w:tcPr>
            <w:tcW w:w="414" w:type="pct"/>
            <w:shd w:val="clear" w:color="auto" w:fill="FFFFFF"/>
            <w:vAlign w:val="center"/>
          </w:tcPr>
          <w:p w:rsidR="008642CB" w:rsidRPr="006A2911" w:rsidRDefault="008642CB" w:rsidP="008642CB">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28" w:type="pct"/>
            <w:shd w:val="clear" w:color="auto" w:fill="FFFFFF"/>
            <w:vAlign w:val="center"/>
          </w:tcPr>
          <w:p w:rsidR="008642CB" w:rsidRPr="00AC6E22"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1.431.780</w:t>
            </w: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r>
      <w:tr w:rsidR="00630C95" w:rsidRPr="00E11EEA" w:rsidTr="00B00AC4">
        <w:tc>
          <w:tcPr>
            <w:tcW w:w="1494" w:type="pct"/>
            <w:gridSpan w:val="3"/>
            <w:shd w:val="clear" w:color="auto" w:fill="FFFFFF"/>
            <w:vAlign w:val="center"/>
          </w:tcPr>
          <w:p w:rsidR="008642CB" w:rsidRPr="00E11EEA" w:rsidRDefault="008642CB" w:rsidP="008642CB">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3"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9"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2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28" w:type="pct"/>
            <w:shd w:val="clear" w:color="auto" w:fill="FFFFFF"/>
            <w:vAlign w:val="center"/>
          </w:tcPr>
          <w:p w:rsidR="008642CB" w:rsidRPr="00E11EEA" w:rsidRDefault="008642CB" w:rsidP="008642CB">
            <w:pPr>
              <w:spacing w:before="120"/>
              <w:jc w:val="center"/>
              <w:rPr>
                <w:rFonts w:ascii="Times New Roman" w:hAnsi="Times New Roman" w:cs="Times New Roman"/>
                <w:b/>
                <w:lang w:val="en-US"/>
              </w:rPr>
            </w:pPr>
            <w:r>
              <w:rPr>
                <w:rFonts w:ascii="Times New Roman" w:hAnsi="Times New Roman" w:cs="Times New Roman"/>
                <w:b/>
                <w:lang w:val="en-US"/>
              </w:rPr>
              <w:t>9.234.981</w:t>
            </w: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r>
    </w:tbl>
    <w:p w:rsidR="00E11EEA" w:rsidRDefault="00E11EEA" w:rsidP="001515B5">
      <w:pPr>
        <w:spacing w:before="120"/>
        <w:rPr>
          <w:rFonts w:ascii="Times New Roman" w:hAnsi="Times New Roman" w:cs="Times New Roman"/>
          <w:b/>
        </w:rPr>
      </w:pPr>
    </w:p>
    <w:p w:rsidR="00AC7CCF" w:rsidRPr="00E11EEA" w:rsidRDefault="00AC7CCF" w:rsidP="001515B5">
      <w:pPr>
        <w:spacing w:before="120"/>
        <w:rPr>
          <w:rFonts w:ascii="Times New Roman" w:hAnsi="Times New Roman" w:cs="Times New Roman"/>
          <w:b/>
        </w:rPr>
      </w:pPr>
    </w:p>
    <w:p w:rsidR="001515B5" w:rsidRDefault="001515B5" w:rsidP="001515B5">
      <w:pPr>
        <w:spacing w:before="120"/>
        <w:rPr>
          <w:rFonts w:ascii="Times New Roman" w:hAnsi="Times New Roman" w:cs="Times New Roman"/>
          <w:b/>
          <w:sz w:val="26"/>
          <w:szCs w:val="26"/>
        </w:rPr>
      </w:pPr>
      <w:r w:rsidRPr="001A35EE">
        <w:rPr>
          <w:rFonts w:ascii="Times New Roman" w:hAnsi="Times New Roman" w:cs="Times New Roman"/>
          <w:b/>
        </w:rPr>
        <w:t xml:space="preserve">3. </w:t>
      </w:r>
      <w:r w:rsidRPr="00C60F00">
        <w:rPr>
          <w:rFonts w:ascii="Times New Roman" w:hAnsi="Times New Roman" w:cs="Times New Roman"/>
          <w:b/>
        </w:rPr>
        <w:t xml:space="preserve">TÊN THỦ TỤC HÀNH CHÍNH: </w:t>
      </w:r>
      <w:r w:rsidR="00C60F00" w:rsidRPr="00C60F00">
        <w:rPr>
          <w:rFonts w:ascii="Times New Roman" w:hAnsi="Times New Roman" w:cs="Times New Roman"/>
          <w:b/>
          <w:sz w:val="26"/>
          <w:szCs w:val="26"/>
          <w:lang w:val="pt-BR"/>
        </w:rPr>
        <w:t>Cấp lại Giấy phép vận tải đường bộ quốc tế ASEAN do bị thu</w:t>
      </w:r>
      <w:r w:rsidR="00C60F00" w:rsidRPr="00C60F00">
        <w:rPr>
          <w:rFonts w:ascii="Times New Roman" w:hAnsi="Times New Roman" w:cs="Times New Roman"/>
          <w:b/>
          <w:sz w:val="26"/>
          <w:szCs w:val="26"/>
        </w:rPr>
        <w:t xml:space="preserve"> hồi</w:t>
      </w:r>
    </w:p>
    <w:p w:rsidR="00D7729D" w:rsidRPr="001A35EE" w:rsidRDefault="00D7729D" w:rsidP="001515B5">
      <w:pPr>
        <w:spacing w:before="120"/>
        <w:rPr>
          <w:rFonts w:ascii="Times New Roman" w:hAnsi="Times New Roman" w:cs="Times New Roman"/>
          <w:b/>
          <w:sz w:val="10"/>
          <w:szCs w:val="10"/>
        </w:rPr>
      </w:pPr>
    </w:p>
    <w:tbl>
      <w:tblPr>
        <w:tblW w:w="522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7"/>
        <w:gridCol w:w="2374"/>
        <w:gridCol w:w="1267"/>
        <w:gridCol w:w="921"/>
        <w:gridCol w:w="1176"/>
        <w:gridCol w:w="1175"/>
        <w:gridCol w:w="948"/>
        <w:gridCol w:w="962"/>
        <w:gridCol w:w="1206"/>
        <w:gridCol w:w="1175"/>
        <w:gridCol w:w="1215"/>
        <w:gridCol w:w="1178"/>
      </w:tblGrid>
      <w:tr w:rsidR="00630C95" w:rsidRPr="00E11EEA" w:rsidTr="00B00AC4">
        <w:tc>
          <w:tcPr>
            <w:tcW w:w="210" w:type="pct"/>
            <w:shd w:val="clear" w:color="auto" w:fill="FFFFFF"/>
            <w:vAlign w:val="center"/>
          </w:tcPr>
          <w:p w:rsidR="00C60F00" w:rsidRPr="00E11EEA" w:rsidRDefault="00C60F00" w:rsidP="00072885">
            <w:pPr>
              <w:spacing w:before="120"/>
              <w:jc w:val="center"/>
              <w:rPr>
                <w:rFonts w:ascii="Times New Roman" w:hAnsi="Times New Roman" w:cs="Times New Roman"/>
                <w:b/>
              </w:rPr>
            </w:pPr>
            <w:r w:rsidRPr="00E11EEA">
              <w:rPr>
                <w:rFonts w:ascii="Times New Roman" w:hAnsi="Times New Roman" w:cs="Times New Roman"/>
                <w:b/>
              </w:rPr>
              <w:t>STT</w:t>
            </w:r>
          </w:p>
        </w:tc>
        <w:tc>
          <w:tcPr>
            <w:tcW w:w="836" w:type="pct"/>
            <w:shd w:val="clear" w:color="auto" w:fill="FFFFFF"/>
            <w:vAlign w:val="center"/>
          </w:tcPr>
          <w:p w:rsidR="00C60F00" w:rsidRPr="001A35EE" w:rsidRDefault="00C60F00" w:rsidP="00072885">
            <w:pPr>
              <w:spacing w:before="120"/>
              <w:ind w:left="143" w:right="143"/>
              <w:jc w:val="center"/>
              <w:rPr>
                <w:rFonts w:ascii="Times New Roman" w:hAnsi="Times New Roman" w:cs="Times New Roman"/>
                <w:b/>
              </w:rPr>
            </w:pPr>
            <w:r w:rsidRPr="00E11EEA">
              <w:rPr>
                <w:rFonts w:ascii="Times New Roman" w:hAnsi="Times New Roman" w:cs="Times New Roman"/>
                <w:b/>
              </w:rPr>
              <w:t>Các công việc khi thực hiện TTHC</w:t>
            </w:r>
          </w:p>
        </w:tc>
        <w:tc>
          <w:tcPr>
            <w:tcW w:w="445" w:type="pct"/>
            <w:shd w:val="clear" w:color="auto" w:fill="FFFFFF"/>
            <w:vAlign w:val="center"/>
          </w:tcPr>
          <w:p w:rsidR="00C60F00" w:rsidRPr="00E11EEA" w:rsidRDefault="00C60F00" w:rsidP="0007288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4" w:type="pct"/>
            <w:shd w:val="clear" w:color="auto" w:fill="FFFFFF"/>
            <w:vAlign w:val="center"/>
          </w:tcPr>
          <w:p w:rsidR="00C60F00" w:rsidRPr="00E11EEA" w:rsidRDefault="00C60F00" w:rsidP="0007288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14" w:type="pct"/>
            <w:shd w:val="clear" w:color="auto" w:fill="FFFFFF"/>
            <w:vAlign w:val="center"/>
          </w:tcPr>
          <w:p w:rsidR="00C60F00" w:rsidRPr="00E11EEA" w:rsidRDefault="00C60F00" w:rsidP="0007288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14" w:type="pct"/>
            <w:shd w:val="clear" w:color="auto" w:fill="FFFFFF"/>
            <w:vAlign w:val="center"/>
          </w:tcPr>
          <w:p w:rsidR="00C60F00" w:rsidRPr="00E11EEA" w:rsidRDefault="00C60F00" w:rsidP="0007288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1A35EE">
              <w:rPr>
                <w:rFonts w:ascii="Times New Roman" w:hAnsi="Times New Roman" w:cs="Times New Roman"/>
                <w:b/>
              </w:rPr>
              <w:t>ụ</w:t>
            </w:r>
            <w:r w:rsidRPr="00E11EEA">
              <w:rPr>
                <w:rFonts w:ascii="Times New Roman" w:hAnsi="Times New Roman" w:cs="Times New Roman"/>
              </w:rPr>
              <w:t xml:space="preserve"> (đồng)</w:t>
            </w:r>
          </w:p>
        </w:tc>
        <w:tc>
          <w:tcPr>
            <w:tcW w:w="334" w:type="pct"/>
            <w:shd w:val="clear" w:color="auto" w:fill="FFFFFF"/>
            <w:vAlign w:val="center"/>
          </w:tcPr>
          <w:p w:rsidR="00C60F00" w:rsidRPr="00E11EEA" w:rsidRDefault="00C60F00" w:rsidP="0007288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39" w:type="pct"/>
            <w:shd w:val="clear" w:color="auto" w:fill="FFFFFF"/>
            <w:vAlign w:val="center"/>
          </w:tcPr>
          <w:p w:rsidR="00C60F00" w:rsidRPr="00E11EEA" w:rsidRDefault="00C60F00" w:rsidP="0007288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25" w:type="pct"/>
            <w:shd w:val="clear" w:color="auto" w:fill="FFFFFF"/>
            <w:vAlign w:val="center"/>
          </w:tcPr>
          <w:p w:rsidR="00C60F00" w:rsidRPr="00E11EEA" w:rsidRDefault="00C60F00" w:rsidP="0007288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14" w:type="pct"/>
            <w:shd w:val="clear" w:color="auto" w:fill="FFFFFF"/>
            <w:vAlign w:val="center"/>
          </w:tcPr>
          <w:p w:rsidR="00C60F00" w:rsidRPr="00E11EEA" w:rsidRDefault="00C60F00" w:rsidP="0007288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28" w:type="pct"/>
            <w:shd w:val="clear" w:color="auto" w:fill="FFFFFF"/>
            <w:vAlign w:val="center"/>
          </w:tcPr>
          <w:p w:rsidR="00C60F00" w:rsidRPr="00E11EEA" w:rsidRDefault="00C60F00" w:rsidP="0007288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415" w:type="pct"/>
            <w:shd w:val="clear" w:color="auto" w:fill="FFFFFF"/>
            <w:vAlign w:val="center"/>
          </w:tcPr>
          <w:p w:rsidR="00C60F00" w:rsidRPr="00E11EEA" w:rsidRDefault="00C60F00" w:rsidP="00072885">
            <w:pPr>
              <w:spacing w:before="120"/>
              <w:jc w:val="center"/>
              <w:rPr>
                <w:rFonts w:ascii="Times New Roman" w:hAnsi="Times New Roman" w:cs="Times New Roman"/>
                <w:b/>
              </w:rPr>
            </w:pPr>
            <w:r w:rsidRPr="00E11EEA">
              <w:rPr>
                <w:rFonts w:ascii="Times New Roman" w:hAnsi="Times New Roman" w:cs="Times New Roman"/>
                <w:b/>
              </w:rPr>
              <w:t>Ghi chú</w:t>
            </w:r>
          </w:p>
        </w:tc>
      </w:tr>
      <w:tr w:rsidR="00630C95" w:rsidRPr="00E11EEA" w:rsidTr="00B00AC4">
        <w:tc>
          <w:tcPr>
            <w:tcW w:w="210" w:type="pct"/>
            <w:shd w:val="clear" w:color="auto" w:fill="FFFFFF"/>
            <w:vAlign w:val="center"/>
          </w:tcPr>
          <w:p w:rsidR="00C60F00" w:rsidRPr="00E11EEA" w:rsidRDefault="00C60F00" w:rsidP="00072885">
            <w:pPr>
              <w:spacing w:before="120"/>
              <w:jc w:val="center"/>
              <w:rPr>
                <w:rFonts w:ascii="Times New Roman" w:hAnsi="Times New Roman" w:cs="Times New Roman"/>
                <w:b/>
              </w:rPr>
            </w:pPr>
            <w:r w:rsidRPr="00E11EEA">
              <w:rPr>
                <w:rFonts w:ascii="Times New Roman" w:hAnsi="Times New Roman" w:cs="Times New Roman"/>
                <w:b/>
              </w:rPr>
              <w:t>1</w:t>
            </w:r>
          </w:p>
        </w:tc>
        <w:tc>
          <w:tcPr>
            <w:tcW w:w="836" w:type="pct"/>
            <w:shd w:val="clear" w:color="auto" w:fill="FFFFFF"/>
            <w:vAlign w:val="center"/>
          </w:tcPr>
          <w:p w:rsidR="00C60F00" w:rsidRPr="00E11EEA" w:rsidRDefault="00C60F00" w:rsidP="0007288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45" w:type="pct"/>
            <w:shd w:val="clear" w:color="auto" w:fill="FFFFFF"/>
            <w:vAlign w:val="center"/>
          </w:tcPr>
          <w:p w:rsidR="00C60F00" w:rsidRPr="00E11EEA" w:rsidRDefault="00C60F00" w:rsidP="00072885">
            <w:pPr>
              <w:spacing w:before="120"/>
              <w:jc w:val="center"/>
              <w:rPr>
                <w:rFonts w:ascii="Times New Roman" w:hAnsi="Times New Roman" w:cs="Times New Roman"/>
              </w:rPr>
            </w:pPr>
          </w:p>
        </w:tc>
        <w:tc>
          <w:tcPr>
            <w:tcW w:w="324" w:type="pct"/>
            <w:shd w:val="clear" w:color="auto" w:fill="FFFFFF"/>
            <w:vAlign w:val="center"/>
          </w:tcPr>
          <w:p w:rsidR="00C60F00" w:rsidRPr="00E11EEA" w:rsidRDefault="00C60F00" w:rsidP="00072885">
            <w:pPr>
              <w:spacing w:before="120"/>
              <w:jc w:val="center"/>
              <w:rPr>
                <w:rFonts w:ascii="Times New Roman" w:hAnsi="Times New Roman" w:cs="Times New Roman"/>
              </w:rPr>
            </w:pPr>
          </w:p>
        </w:tc>
        <w:tc>
          <w:tcPr>
            <w:tcW w:w="414" w:type="pct"/>
            <w:shd w:val="clear" w:color="auto" w:fill="FFFFFF"/>
            <w:vAlign w:val="center"/>
          </w:tcPr>
          <w:p w:rsidR="00C60F00" w:rsidRPr="00E11EEA" w:rsidRDefault="00C60F00" w:rsidP="00072885">
            <w:pPr>
              <w:spacing w:before="120"/>
              <w:jc w:val="center"/>
              <w:rPr>
                <w:rFonts w:ascii="Times New Roman" w:hAnsi="Times New Roman" w:cs="Times New Roman"/>
                <w:lang w:val="en-US"/>
              </w:rPr>
            </w:pPr>
          </w:p>
        </w:tc>
        <w:tc>
          <w:tcPr>
            <w:tcW w:w="414" w:type="pct"/>
            <w:shd w:val="clear" w:color="auto" w:fill="FFFFFF"/>
            <w:vAlign w:val="center"/>
          </w:tcPr>
          <w:p w:rsidR="00C60F00" w:rsidRPr="00E11EEA" w:rsidRDefault="00C60F00" w:rsidP="00072885">
            <w:pPr>
              <w:spacing w:before="120"/>
              <w:jc w:val="center"/>
              <w:rPr>
                <w:rFonts w:ascii="Times New Roman" w:hAnsi="Times New Roman" w:cs="Times New Roman"/>
              </w:rPr>
            </w:pPr>
          </w:p>
        </w:tc>
        <w:tc>
          <w:tcPr>
            <w:tcW w:w="334" w:type="pct"/>
            <w:shd w:val="clear" w:color="auto" w:fill="FFFFFF"/>
            <w:vAlign w:val="center"/>
          </w:tcPr>
          <w:p w:rsidR="00C60F00" w:rsidRPr="00E11EEA" w:rsidRDefault="00C60F00" w:rsidP="00072885">
            <w:pPr>
              <w:spacing w:before="120"/>
              <w:jc w:val="center"/>
              <w:rPr>
                <w:rFonts w:ascii="Times New Roman" w:hAnsi="Times New Roman" w:cs="Times New Roman"/>
              </w:rPr>
            </w:pPr>
          </w:p>
        </w:tc>
        <w:tc>
          <w:tcPr>
            <w:tcW w:w="339" w:type="pct"/>
            <w:shd w:val="clear" w:color="auto" w:fill="FFFFFF"/>
            <w:vAlign w:val="center"/>
          </w:tcPr>
          <w:p w:rsidR="00C60F00" w:rsidRPr="00E11EEA" w:rsidRDefault="00C60F00" w:rsidP="00072885">
            <w:pPr>
              <w:spacing w:before="120"/>
              <w:jc w:val="center"/>
              <w:rPr>
                <w:rFonts w:ascii="Times New Roman" w:hAnsi="Times New Roman" w:cs="Times New Roman"/>
              </w:rPr>
            </w:pPr>
          </w:p>
        </w:tc>
        <w:tc>
          <w:tcPr>
            <w:tcW w:w="425" w:type="pct"/>
            <w:shd w:val="clear" w:color="auto" w:fill="FFFFFF"/>
            <w:vAlign w:val="center"/>
          </w:tcPr>
          <w:p w:rsidR="00C60F00" w:rsidRPr="00E11EEA" w:rsidRDefault="00C60F00" w:rsidP="00072885">
            <w:pPr>
              <w:spacing w:before="120"/>
              <w:jc w:val="center"/>
              <w:rPr>
                <w:rFonts w:ascii="Times New Roman" w:hAnsi="Times New Roman" w:cs="Times New Roman"/>
              </w:rPr>
            </w:pPr>
          </w:p>
        </w:tc>
        <w:tc>
          <w:tcPr>
            <w:tcW w:w="414" w:type="pct"/>
            <w:shd w:val="clear" w:color="auto" w:fill="FFFFFF"/>
            <w:vAlign w:val="center"/>
          </w:tcPr>
          <w:p w:rsidR="00C60F00" w:rsidRPr="00E11EEA" w:rsidRDefault="00C60F00" w:rsidP="00072885">
            <w:pPr>
              <w:spacing w:before="120"/>
              <w:jc w:val="center"/>
              <w:rPr>
                <w:rFonts w:ascii="Times New Roman" w:hAnsi="Times New Roman" w:cs="Times New Roman"/>
              </w:rPr>
            </w:pPr>
          </w:p>
        </w:tc>
        <w:tc>
          <w:tcPr>
            <w:tcW w:w="428" w:type="pct"/>
            <w:shd w:val="clear" w:color="auto" w:fill="FFFFFF"/>
            <w:vAlign w:val="center"/>
          </w:tcPr>
          <w:p w:rsidR="00C60F00" w:rsidRPr="00E11EEA" w:rsidRDefault="00C60F00" w:rsidP="00072885">
            <w:pPr>
              <w:spacing w:before="120"/>
              <w:jc w:val="center"/>
              <w:rPr>
                <w:rFonts w:ascii="Times New Roman" w:hAnsi="Times New Roman" w:cs="Times New Roman"/>
              </w:rPr>
            </w:pPr>
          </w:p>
        </w:tc>
        <w:tc>
          <w:tcPr>
            <w:tcW w:w="415" w:type="pct"/>
            <w:shd w:val="clear" w:color="auto" w:fill="FFFFFF"/>
            <w:vAlign w:val="center"/>
          </w:tcPr>
          <w:p w:rsidR="00C60F00" w:rsidRPr="00E11EEA" w:rsidRDefault="00C60F00" w:rsidP="00072885">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C60F00" w:rsidRPr="00E11EEA" w:rsidRDefault="00C60F00" w:rsidP="00072885">
            <w:pPr>
              <w:spacing w:before="120"/>
              <w:jc w:val="center"/>
              <w:rPr>
                <w:rFonts w:ascii="Times New Roman" w:hAnsi="Times New Roman" w:cs="Times New Roman"/>
              </w:rPr>
            </w:pPr>
          </w:p>
        </w:tc>
        <w:tc>
          <w:tcPr>
            <w:tcW w:w="836" w:type="pct"/>
            <w:shd w:val="clear" w:color="auto" w:fill="FFFFFF"/>
            <w:vAlign w:val="center"/>
          </w:tcPr>
          <w:p w:rsidR="00C60F00" w:rsidRPr="001A35EE" w:rsidRDefault="00C60F00" w:rsidP="00072885">
            <w:pPr>
              <w:spacing w:before="120"/>
              <w:ind w:left="143" w:right="143"/>
              <w:jc w:val="both"/>
              <w:rPr>
                <w:rFonts w:ascii="Times New Roman" w:hAnsi="Times New Roman" w:cs="Times New Roman"/>
              </w:rPr>
            </w:pPr>
            <w:r w:rsidRPr="00E11EEA">
              <w:rPr>
                <w:rFonts w:ascii="Times New Roman" w:hAnsi="Times New Roman" w:cs="Times New Roman"/>
              </w:rPr>
              <w:t>Giấy đề nghị cấp</w:t>
            </w:r>
            <w:r w:rsidRPr="001A35EE">
              <w:rPr>
                <w:rFonts w:ascii="Times New Roman" w:hAnsi="Times New Roman" w:cs="Times New Roman"/>
              </w:rPr>
              <w:t xml:space="preserve"> lại </w:t>
            </w:r>
            <w:r w:rsidRPr="00E11EEA">
              <w:rPr>
                <w:rFonts w:ascii="Times New Roman" w:hAnsi="Times New Roman" w:cs="Times New Roman"/>
              </w:rPr>
              <w:t xml:space="preserve"> Giấy phép vận tải đường bộ quốc tế ASEAN của đơn vị kinh doanh vận tải</w:t>
            </w:r>
          </w:p>
        </w:tc>
        <w:tc>
          <w:tcPr>
            <w:tcW w:w="445" w:type="pct"/>
            <w:shd w:val="clear" w:color="auto" w:fill="FFFFFF"/>
            <w:vAlign w:val="center"/>
          </w:tcPr>
          <w:p w:rsidR="00C60F00" w:rsidRPr="00E11EEA" w:rsidRDefault="00C60F00" w:rsidP="00072885">
            <w:pPr>
              <w:spacing w:before="120"/>
              <w:jc w:val="center"/>
              <w:rPr>
                <w:rFonts w:ascii="Times New Roman" w:hAnsi="Times New Roman" w:cs="Times New Roman"/>
                <w:lang w:val="en-US"/>
              </w:rPr>
            </w:pPr>
            <w:r w:rsidRPr="00E11EEA">
              <w:rPr>
                <w:rFonts w:ascii="Times New Roman" w:hAnsi="Times New Roman" w:cs="Times New Roman"/>
                <w:lang w:val="en-US"/>
              </w:rPr>
              <w:t>Viết đơn</w:t>
            </w:r>
          </w:p>
        </w:tc>
        <w:tc>
          <w:tcPr>
            <w:tcW w:w="324" w:type="pct"/>
            <w:shd w:val="clear" w:color="auto" w:fill="FFFFFF"/>
            <w:vAlign w:val="center"/>
          </w:tcPr>
          <w:p w:rsidR="00C60F00" w:rsidRPr="00E11EEA" w:rsidRDefault="00C60F00" w:rsidP="00072885">
            <w:pPr>
              <w:spacing w:before="120"/>
              <w:jc w:val="center"/>
              <w:rPr>
                <w:rFonts w:ascii="Times New Roman" w:hAnsi="Times New Roman" w:cs="Times New Roman"/>
                <w:lang w:val="en-US"/>
              </w:rPr>
            </w:pPr>
            <w:r w:rsidRPr="00E11EEA">
              <w:rPr>
                <w:rFonts w:ascii="Times New Roman" w:hAnsi="Times New Roman" w:cs="Times New Roman"/>
                <w:lang w:val="en-US"/>
              </w:rPr>
              <w:t>0,5</w:t>
            </w:r>
          </w:p>
        </w:tc>
        <w:tc>
          <w:tcPr>
            <w:tcW w:w="414" w:type="pct"/>
            <w:shd w:val="clear" w:color="auto" w:fill="FFFFFF"/>
            <w:vAlign w:val="center"/>
          </w:tcPr>
          <w:p w:rsidR="00C60F00" w:rsidRPr="00E11EEA" w:rsidRDefault="00D6162C" w:rsidP="00072885">
            <w:pPr>
              <w:spacing w:before="120"/>
              <w:jc w:val="center"/>
              <w:rPr>
                <w:rFonts w:ascii="Times New Roman" w:hAnsi="Times New Roman" w:cs="Times New Roman"/>
              </w:rPr>
            </w:pPr>
            <w:r>
              <w:rPr>
                <w:rFonts w:ascii="Times New Roman" w:hAnsi="Times New Roman" w:cs="Times New Roman"/>
                <w:lang w:val="en-US"/>
              </w:rPr>
              <w:t>23.863</w:t>
            </w:r>
          </w:p>
        </w:tc>
        <w:tc>
          <w:tcPr>
            <w:tcW w:w="414" w:type="pct"/>
            <w:shd w:val="clear" w:color="auto" w:fill="FFFFFF"/>
            <w:vAlign w:val="center"/>
          </w:tcPr>
          <w:p w:rsidR="00C60F00" w:rsidRPr="00E11EEA" w:rsidRDefault="00C60F00" w:rsidP="00072885">
            <w:pPr>
              <w:spacing w:before="120"/>
              <w:jc w:val="center"/>
              <w:rPr>
                <w:rFonts w:ascii="Times New Roman" w:hAnsi="Times New Roman" w:cs="Times New Roman"/>
              </w:rPr>
            </w:pPr>
          </w:p>
        </w:tc>
        <w:tc>
          <w:tcPr>
            <w:tcW w:w="334" w:type="pct"/>
            <w:shd w:val="clear" w:color="auto" w:fill="FFFFFF"/>
            <w:vAlign w:val="center"/>
          </w:tcPr>
          <w:p w:rsidR="00C60F00" w:rsidRPr="00E11EEA" w:rsidRDefault="00C60F00" w:rsidP="00072885">
            <w:pPr>
              <w:spacing w:before="120"/>
              <w:jc w:val="center"/>
              <w:rPr>
                <w:rFonts w:ascii="Times New Roman" w:hAnsi="Times New Roman" w:cs="Times New Roman"/>
              </w:rPr>
            </w:pPr>
          </w:p>
        </w:tc>
        <w:tc>
          <w:tcPr>
            <w:tcW w:w="339" w:type="pct"/>
            <w:shd w:val="clear" w:color="auto" w:fill="FFFFFF"/>
            <w:vAlign w:val="center"/>
          </w:tcPr>
          <w:p w:rsidR="00C60F00" w:rsidRPr="00E11EEA" w:rsidRDefault="00C60F00" w:rsidP="00072885">
            <w:pPr>
              <w:spacing w:before="120"/>
              <w:jc w:val="center"/>
              <w:rPr>
                <w:rFonts w:ascii="Times New Roman" w:hAnsi="Times New Roman" w:cs="Times New Roman"/>
                <w:lang w:val="en-US"/>
              </w:rPr>
            </w:pPr>
          </w:p>
        </w:tc>
        <w:tc>
          <w:tcPr>
            <w:tcW w:w="425" w:type="pct"/>
            <w:shd w:val="clear" w:color="auto" w:fill="FFFFFF"/>
            <w:vAlign w:val="center"/>
          </w:tcPr>
          <w:p w:rsidR="00C60F00" w:rsidRPr="00E11EEA" w:rsidRDefault="00347D31" w:rsidP="00072885">
            <w:pPr>
              <w:spacing w:before="120"/>
              <w:jc w:val="center"/>
              <w:rPr>
                <w:rFonts w:ascii="Times New Roman" w:hAnsi="Times New Roman" w:cs="Times New Roman"/>
                <w:lang w:val="en-US"/>
              </w:rPr>
            </w:pPr>
            <w:r>
              <w:rPr>
                <w:rFonts w:ascii="Times New Roman" w:hAnsi="Times New Roman" w:cs="Times New Roman"/>
                <w:lang w:val="en-US"/>
              </w:rPr>
              <w:t>20</w:t>
            </w:r>
          </w:p>
        </w:tc>
        <w:tc>
          <w:tcPr>
            <w:tcW w:w="414" w:type="pct"/>
            <w:shd w:val="clear" w:color="auto" w:fill="FFFFFF"/>
            <w:vAlign w:val="center"/>
          </w:tcPr>
          <w:p w:rsidR="00C60F00" w:rsidRPr="00E11EEA" w:rsidRDefault="000B4C29" w:rsidP="00072885">
            <w:pPr>
              <w:spacing w:before="120"/>
              <w:jc w:val="center"/>
              <w:rPr>
                <w:rFonts w:ascii="Times New Roman" w:hAnsi="Times New Roman" w:cs="Times New Roman"/>
                <w:lang w:val="en-US"/>
              </w:rPr>
            </w:pPr>
            <w:r>
              <w:rPr>
                <w:rFonts w:ascii="Times New Roman" w:hAnsi="Times New Roman" w:cs="Times New Roman"/>
                <w:lang w:val="en-US"/>
              </w:rPr>
              <w:t>11.932</w:t>
            </w:r>
          </w:p>
        </w:tc>
        <w:tc>
          <w:tcPr>
            <w:tcW w:w="428" w:type="pct"/>
            <w:shd w:val="clear" w:color="auto" w:fill="FFFFFF"/>
            <w:vAlign w:val="center"/>
          </w:tcPr>
          <w:p w:rsidR="00C60F00" w:rsidRPr="00E11EEA" w:rsidRDefault="000B4C29" w:rsidP="00072885">
            <w:pPr>
              <w:spacing w:before="120"/>
              <w:jc w:val="center"/>
              <w:rPr>
                <w:rFonts w:ascii="Times New Roman" w:hAnsi="Times New Roman" w:cs="Times New Roman"/>
                <w:lang w:val="en-US"/>
              </w:rPr>
            </w:pPr>
            <w:r>
              <w:rPr>
                <w:rFonts w:ascii="Times New Roman" w:hAnsi="Times New Roman" w:cs="Times New Roman"/>
                <w:lang w:val="en-US"/>
              </w:rPr>
              <w:t>238.630</w:t>
            </w:r>
          </w:p>
        </w:tc>
        <w:tc>
          <w:tcPr>
            <w:tcW w:w="415" w:type="pct"/>
            <w:shd w:val="clear" w:color="auto" w:fill="FFFFFF"/>
            <w:vAlign w:val="center"/>
          </w:tcPr>
          <w:p w:rsidR="00C60F00" w:rsidRPr="00E11EEA" w:rsidRDefault="00C60F00" w:rsidP="00072885">
            <w:pPr>
              <w:spacing w:before="120"/>
              <w:jc w:val="center"/>
              <w:rPr>
                <w:rFonts w:ascii="Times New Roman" w:hAnsi="Times New Roman" w:cs="Times New Roman"/>
                <w:lang w:val="en-US"/>
              </w:rPr>
            </w:pPr>
          </w:p>
        </w:tc>
      </w:tr>
      <w:tr w:rsidR="00630C95" w:rsidRPr="00E11EEA" w:rsidTr="00B00AC4">
        <w:tc>
          <w:tcPr>
            <w:tcW w:w="210" w:type="pct"/>
            <w:shd w:val="clear" w:color="auto" w:fill="FFFFFF"/>
            <w:vAlign w:val="center"/>
          </w:tcPr>
          <w:p w:rsidR="00C60F00" w:rsidRPr="00E11EEA" w:rsidRDefault="00C60F00" w:rsidP="00072885">
            <w:pPr>
              <w:spacing w:before="120"/>
              <w:jc w:val="center"/>
              <w:rPr>
                <w:rFonts w:ascii="Times New Roman" w:hAnsi="Times New Roman" w:cs="Times New Roman"/>
                <w:b/>
              </w:rPr>
            </w:pPr>
            <w:r w:rsidRPr="00E11EEA">
              <w:rPr>
                <w:rFonts w:ascii="Times New Roman" w:hAnsi="Times New Roman" w:cs="Times New Roman"/>
                <w:b/>
              </w:rPr>
              <w:t>2</w:t>
            </w:r>
          </w:p>
        </w:tc>
        <w:tc>
          <w:tcPr>
            <w:tcW w:w="836" w:type="pct"/>
            <w:shd w:val="clear" w:color="auto" w:fill="FFFFFF"/>
            <w:vAlign w:val="center"/>
          </w:tcPr>
          <w:p w:rsidR="00C60F00" w:rsidRPr="00E11EEA" w:rsidRDefault="00C60F00" w:rsidP="00072885">
            <w:pPr>
              <w:spacing w:before="120"/>
              <w:ind w:left="143" w:right="143"/>
              <w:jc w:val="both"/>
              <w:rPr>
                <w:rFonts w:ascii="Times New Roman" w:hAnsi="Times New Roman" w:cs="Times New Roman"/>
                <w:b/>
              </w:rPr>
            </w:pPr>
            <w:r w:rsidRPr="00E11EEA">
              <w:rPr>
                <w:rFonts w:ascii="Times New Roman" w:hAnsi="Times New Roman" w:cs="Times New Roman"/>
                <w:b/>
              </w:rPr>
              <w:t>Nộp hồ sơ</w:t>
            </w:r>
          </w:p>
        </w:tc>
        <w:tc>
          <w:tcPr>
            <w:tcW w:w="445" w:type="pct"/>
            <w:shd w:val="clear" w:color="auto" w:fill="FFFFFF"/>
            <w:vAlign w:val="center"/>
          </w:tcPr>
          <w:p w:rsidR="00C60F00" w:rsidRPr="00E11EEA" w:rsidRDefault="00C60F00" w:rsidP="00072885">
            <w:pPr>
              <w:spacing w:before="120"/>
              <w:jc w:val="center"/>
              <w:rPr>
                <w:rFonts w:ascii="Times New Roman" w:hAnsi="Times New Roman" w:cs="Times New Roman"/>
                <w:lang w:val="en-US"/>
              </w:rPr>
            </w:pPr>
          </w:p>
        </w:tc>
        <w:tc>
          <w:tcPr>
            <w:tcW w:w="324" w:type="pct"/>
            <w:shd w:val="clear" w:color="auto" w:fill="FFFFFF"/>
            <w:vAlign w:val="center"/>
          </w:tcPr>
          <w:p w:rsidR="00C60F00" w:rsidRPr="00E11EEA" w:rsidRDefault="00C60F00" w:rsidP="00072885">
            <w:pPr>
              <w:spacing w:before="120"/>
              <w:jc w:val="center"/>
              <w:rPr>
                <w:rFonts w:ascii="Times New Roman" w:hAnsi="Times New Roman" w:cs="Times New Roman"/>
                <w:lang w:val="en-US"/>
              </w:rPr>
            </w:pPr>
          </w:p>
        </w:tc>
        <w:tc>
          <w:tcPr>
            <w:tcW w:w="414" w:type="pct"/>
            <w:shd w:val="clear" w:color="auto" w:fill="FFFFFF"/>
            <w:vAlign w:val="center"/>
          </w:tcPr>
          <w:p w:rsidR="00C60F00" w:rsidRPr="00E11EEA" w:rsidRDefault="00C60F00" w:rsidP="00072885">
            <w:pPr>
              <w:spacing w:before="120"/>
              <w:jc w:val="center"/>
              <w:rPr>
                <w:rFonts w:ascii="Times New Roman" w:hAnsi="Times New Roman" w:cs="Times New Roman"/>
              </w:rPr>
            </w:pPr>
          </w:p>
        </w:tc>
        <w:tc>
          <w:tcPr>
            <w:tcW w:w="414" w:type="pct"/>
            <w:shd w:val="clear" w:color="auto" w:fill="FFFFFF"/>
            <w:vAlign w:val="center"/>
          </w:tcPr>
          <w:p w:rsidR="00C60F00" w:rsidRPr="00E11EEA" w:rsidRDefault="00C60F00" w:rsidP="00072885">
            <w:pPr>
              <w:spacing w:before="120"/>
              <w:jc w:val="center"/>
              <w:rPr>
                <w:rFonts w:ascii="Times New Roman" w:hAnsi="Times New Roman" w:cs="Times New Roman"/>
              </w:rPr>
            </w:pPr>
          </w:p>
        </w:tc>
        <w:tc>
          <w:tcPr>
            <w:tcW w:w="334" w:type="pct"/>
            <w:shd w:val="clear" w:color="auto" w:fill="FFFFFF"/>
            <w:vAlign w:val="center"/>
          </w:tcPr>
          <w:p w:rsidR="00C60F00" w:rsidRPr="00E11EEA" w:rsidRDefault="00C60F00" w:rsidP="00072885">
            <w:pPr>
              <w:spacing w:before="120"/>
              <w:jc w:val="center"/>
              <w:rPr>
                <w:rFonts w:ascii="Times New Roman" w:hAnsi="Times New Roman" w:cs="Times New Roman"/>
              </w:rPr>
            </w:pPr>
          </w:p>
        </w:tc>
        <w:tc>
          <w:tcPr>
            <w:tcW w:w="339" w:type="pct"/>
            <w:shd w:val="clear" w:color="auto" w:fill="FFFFFF"/>
            <w:vAlign w:val="center"/>
          </w:tcPr>
          <w:p w:rsidR="00C60F00" w:rsidRPr="00E11EEA" w:rsidRDefault="00C60F00" w:rsidP="00072885">
            <w:pPr>
              <w:spacing w:before="120"/>
              <w:jc w:val="center"/>
              <w:rPr>
                <w:rFonts w:ascii="Times New Roman" w:hAnsi="Times New Roman" w:cs="Times New Roman"/>
              </w:rPr>
            </w:pPr>
          </w:p>
        </w:tc>
        <w:tc>
          <w:tcPr>
            <w:tcW w:w="425" w:type="pct"/>
            <w:shd w:val="clear" w:color="auto" w:fill="FFFFFF"/>
            <w:vAlign w:val="center"/>
          </w:tcPr>
          <w:p w:rsidR="00C60F00" w:rsidRPr="00E11EEA" w:rsidRDefault="00C60F00" w:rsidP="00072885">
            <w:pPr>
              <w:spacing w:before="120"/>
              <w:jc w:val="center"/>
              <w:rPr>
                <w:rFonts w:ascii="Times New Roman" w:hAnsi="Times New Roman" w:cs="Times New Roman"/>
              </w:rPr>
            </w:pPr>
          </w:p>
        </w:tc>
        <w:tc>
          <w:tcPr>
            <w:tcW w:w="414" w:type="pct"/>
            <w:shd w:val="clear" w:color="auto" w:fill="FFFFFF"/>
            <w:vAlign w:val="center"/>
          </w:tcPr>
          <w:p w:rsidR="00C60F00" w:rsidRPr="00E11EEA" w:rsidRDefault="00C60F00" w:rsidP="00072885">
            <w:pPr>
              <w:spacing w:before="120"/>
              <w:jc w:val="center"/>
              <w:rPr>
                <w:rFonts w:ascii="Times New Roman" w:hAnsi="Times New Roman" w:cs="Times New Roman"/>
              </w:rPr>
            </w:pPr>
          </w:p>
        </w:tc>
        <w:tc>
          <w:tcPr>
            <w:tcW w:w="428" w:type="pct"/>
            <w:shd w:val="clear" w:color="auto" w:fill="FFFFFF"/>
            <w:vAlign w:val="center"/>
          </w:tcPr>
          <w:p w:rsidR="00C60F00" w:rsidRPr="00E11EEA" w:rsidRDefault="00C60F00" w:rsidP="00072885">
            <w:pPr>
              <w:spacing w:before="120"/>
              <w:jc w:val="center"/>
              <w:rPr>
                <w:rFonts w:ascii="Times New Roman" w:hAnsi="Times New Roman" w:cs="Times New Roman"/>
              </w:rPr>
            </w:pPr>
          </w:p>
        </w:tc>
        <w:tc>
          <w:tcPr>
            <w:tcW w:w="415" w:type="pct"/>
            <w:shd w:val="clear" w:color="auto" w:fill="FFFFFF"/>
            <w:vAlign w:val="center"/>
          </w:tcPr>
          <w:p w:rsidR="00C60F00" w:rsidRPr="00E11EEA" w:rsidRDefault="00C60F00" w:rsidP="00072885">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142734" w:rsidRPr="00AA02B8" w:rsidRDefault="00142734" w:rsidP="00142734">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36" w:type="pct"/>
            <w:shd w:val="clear" w:color="auto" w:fill="FFFFFF"/>
            <w:vAlign w:val="center"/>
          </w:tcPr>
          <w:p w:rsidR="00142734" w:rsidRPr="00AA02B8" w:rsidRDefault="00142734" w:rsidP="00142734">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45"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324" w:type="pct"/>
            <w:shd w:val="clear" w:color="auto" w:fill="FFFFFF"/>
            <w:vAlign w:val="center"/>
          </w:tcPr>
          <w:p w:rsidR="00142734" w:rsidRPr="00E11EEA" w:rsidRDefault="00142734" w:rsidP="00142734">
            <w:pPr>
              <w:spacing w:before="120"/>
              <w:jc w:val="center"/>
              <w:rPr>
                <w:rFonts w:ascii="Times New Roman" w:hAnsi="Times New Roman" w:cs="Times New Roman"/>
                <w:lang w:val="en-US"/>
              </w:rPr>
            </w:pPr>
            <w:r>
              <w:rPr>
                <w:rFonts w:ascii="Times New Roman" w:hAnsi="Times New Roman" w:cs="Times New Roman"/>
                <w:lang w:val="en-US"/>
              </w:rPr>
              <w:t>3</w:t>
            </w:r>
          </w:p>
        </w:tc>
        <w:tc>
          <w:tcPr>
            <w:tcW w:w="414" w:type="pct"/>
            <w:shd w:val="clear" w:color="auto" w:fill="FFFFFF"/>
            <w:vAlign w:val="center"/>
          </w:tcPr>
          <w:p w:rsidR="00142734" w:rsidRPr="00E11EEA" w:rsidRDefault="00142734" w:rsidP="00142734">
            <w:pPr>
              <w:spacing w:before="120"/>
              <w:jc w:val="center"/>
              <w:rPr>
                <w:rFonts w:ascii="Times New Roman" w:hAnsi="Times New Roman" w:cs="Times New Roman"/>
              </w:rPr>
            </w:pPr>
            <w:r>
              <w:rPr>
                <w:rFonts w:ascii="Times New Roman" w:hAnsi="Times New Roman" w:cs="Times New Roman"/>
                <w:lang w:val="en-US"/>
              </w:rPr>
              <w:t>23.863</w:t>
            </w:r>
          </w:p>
        </w:tc>
        <w:tc>
          <w:tcPr>
            <w:tcW w:w="414"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334"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339"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425" w:type="pct"/>
            <w:shd w:val="clear" w:color="auto" w:fill="FFFFFF"/>
            <w:vAlign w:val="center"/>
          </w:tcPr>
          <w:p w:rsidR="00142734" w:rsidRPr="00AA02B8" w:rsidRDefault="00142734" w:rsidP="00DC50DB">
            <w:pPr>
              <w:jc w:val="center"/>
              <w:rPr>
                <w:rFonts w:ascii="Times New Roman" w:hAnsi="Times New Roman" w:cs="Times New Roman"/>
                <w:lang w:val="en-US"/>
              </w:rPr>
            </w:pPr>
            <w:r>
              <w:rPr>
                <w:rFonts w:ascii="Times New Roman" w:hAnsi="Times New Roman" w:cs="Times New Roman"/>
                <w:lang w:val="en-US"/>
              </w:rPr>
              <w:t>20</w:t>
            </w:r>
          </w:p>
        </w:tc>
        <w:tc>
          <w:tcPr>
            <w:tcW w:w="414" w:type="pct"/>
            <w:shd w:val="clear" w:color="auto" w:fill="FFFFFF"/>
            <w:vAlign w:val="center"/>
          </w:tcPr>
          <w:p w:rsidR="00142734" w:rsidRPr="004F49E7" w:rsidRDefault="00142734" w:rsidP="00142734">
            <w:pPr>
              <w:spacing w:before="120"/>
              <w:jc w:val="center"/>
              <w:rPr>
                <w:rFonts w:ascii="Times New Roman" w:hAnsi="Times New Roman" w:cs="Times New Roman"/>
                <w:lang w:val="en-US"/>
              </w:rPr>
            </w:pPr>
            <w:r>
              <w:rPr>
                <w:rFonts w:ascii="Times New Roman" w:hAnsi="Times New Roman" w:cs="Times New Roman"/>
                <w:lang w:val="en-US"/>
              </w:rPr>
              <w:t>71.589</w:t>
            </w:r>
          </w:p>
        </w:tc>
        <w:tc>
          <w:tcPr>
            <w:tcW w:w="428" w:type="pct"/>
            <w:shd w:val="clear" w:color="auto" w:fill="FFFFFF"/>
            <w:vAlign w:val="center"/>
          </w:tcPr>
          <w:p w:rsidR="00142734" w:rsidRPr="00AA02B8" w:rsidRDefault="00DC50DB" w:rsidP="00142734">
            <w:pPr>
              <w:spacing w:before="120"/>
              <w:jc w:val="center"/>
              <w:rPr>
                <w:rFonts w:ascii="Times New Roman" w:hAnsi="Times New Roman" w:cs="Times New Roman"/>
                <w:lang w:val="en-US"/>
              </w:rPr>
            </w:pPr>
            <w:r>
              <w:rPr>
                <w:rFonts w:ascii="Times New Roman" w:hAnsi="Times New Roman" w:cs="Times New Roman"/>
                <w:lang w:val="en-US"/>
              </w:rPr>
              <w:t>1.431.780</w:t>
            </w:r>
          </w:p>
        </w:tc>
        <w:tc>
          <w:tcPr>
            <w:tcW w:w="415"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142734" w:rsidRPr="00AA02B8" w:rsidRDefault="00142734" w:rsidP="00142734">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36" w:type="pct"/>
            <w:shd w:val="clear" w:color="auto" w:fill="FFFFFF"/>
            <w:vAlign w:val="center"/>
          </w:tcPr>
          <w:p w:rsidR="00142734" w:rsidRPr="00AA02B8" w:rsidRDefault="00142734" w:rsidP="00142734">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45"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324" w:type="pct"/>
            <w:shd w:val="clear" w:color="auto" w:fill="FFFFFF"/>
            <w:vAlign w:val="center"/>
          </w:tcPr>
          <w:p w:rsidR="00142734" w:rsidRPr="00E11EEA" w:rsidRDefault="00142734" w:rsidP="00142734">
            <w:pPr>
              <w:spacing w:before="120"/>
              <w:jc w:val="center"/>
              <w:rPr>
                <w:rFonts w:ascii="Times New Roman" w:hAnsi="Times New Roman" w:cs="Times New Roman"/>
                <w:lang w:val="en-US"/>
              </w:rPr>
            </w:pPr>
            <w:r>
              <w:rPr>
                <w:rFonts w:ascii="Times New Roman" w:hAnsi="Times New Roman" w:cs="Times New Roman"/>
                <w:lang w:val="en-US"/>
              </w:rPr>
              <w:t>1</w:t>
            </w:r>
          </w:p>
        </w:tc>
        <w:tc>
          <w:tcPr>
            <w:tcW w:w="414" w:type="pct"/>
            <w:shd w:val="clear" w:color="auto" w:fill="FFFFFF"/>
            <w:vAlign w:val="center"/>
          </w:tcPr>
          <w:p w:rsidR="00142734" w:rsidRPr="00E11EEA" w:rsidRDefault="00142734" w:rsidP="00142734">
            <w:pPr>
              <w:spacing w:before="120"/>
              <w:jc w:val="center"/>
              <w:rPr>
                <w:rFonts w:ascii="Times New Roman" w:hAnsi="Times New Roman" w:cs="Times New Roman"/>
              </w:rPr>
            </w:pPr>
            <w:r>
              <w:rPr>
                <w:rFonts w:ascii="Times New Roman" w:hAnsi="Times New Roman" w:cs="Times New Roman"/>
                <w:lang w:val="en-US"/>
              </w:rPr>
              <w:t>23.863</w:t>
            </w:r>
          </w:p>
        </w:tc>
        <w:tc>
          <w:tcPr>
            <w:tcW w:w="414"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334"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339"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425" w:type="pct"/>
            <w:shd w:val="clear" w:color="auto" w:fill="FFFFFF"/>
          </w:tcPr>
          <w:p w:rsidR="00142734" w:rsidRDefault="00DC50DB" w:rsidP="00DC50DB">
            <w:pPr>
              <w:jc w:val="center"/>
            </w:pPr>
            <w:r>
              <w:rPr>
                <w:rFonts w:ascii="Times New Roman" w:hAnsi="Times New Roman" w:cs="Times New Roman"/>
                <w:lang w:val="en-US"/>
              </w:rPr>
              <w:t>20</w:t>
            </w:r>
          </w:p>
        </w:tc>
        <w:tc>
          <w:tcPr>
            <w:tcW w:w="414" w:type="pct"/>
            <w:shd w:val="clear" w:color="auto" w:fill="FFFFFF"/>
            <w:vAlign w:val="center"/>
          </w:tcPr>
          <w:p w:rsidR="00142734" w:rsidRPr="00F33A24" w:rsidRDefault="00142734" w:rsidP="00142734">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28" w:type="pct"/>
            <w:shd w:val="clear" w:color="auto" w:fill="FFFFFF"/>
            <w:vAlign w:val="center"/>
          </w:tcPr>
          <w:p w:rsidR="00142734" w:rsidRPr="00AC6E22" w:rsidRDefault="00884505" w:rsidP="00142734">
            <w:pPr>
              <w:spacing w:before="120"/>
              <w:jc w:val="center"/>
              <w:rPr>
                <w:rFonts w:ascii="Times New Roman" w:hAnsi="Times New Roman" w:cs="Times New Roman"/>
                <w:lang w:val="en-US"/>
              </w:rPr>
            </w:pPr>
            <w:r>
              <w:rPr>
                <w:rFonts w:ascii="Times New Roman" w:hAnsi="Times New Roman" w:cs="Times New Roman"/>
                <w:lang w:val="en-US"/>
              </w:rPr>
              <w:t>477.260</w:t>
            </w:r>
          </w:p>
        </w:tc>
        <w:tc>
          <w:tcPr>
            <w:tcW w:w="415"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142734" w:rsidRPr="00AA02B8" w:rsidRDefault="00142734" w:rsidP="00142734">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36" w:type="pct"/>
            <w:shd w:val="clear" w:color="auto" w:fill="FFFFFF"/>
            <w:vAlign w:val="center"/>
          </w:tcPr>
          <w:p w:rsidR="00142734" w:rsidRPr="00AA02B8" w:rsidRDefault="00142734" w:rsidP="00142734">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45"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324" w:type="pct"/>
            <w:shd w:val="clear" w:color="auto" w:fill="FFFFFF"/>
            <w:vAlign w:val="center"/>
          </w:tcPr>
          <w:p w:rsidR="00142734" w:rsidRPr="00E11EEA" w:rsidRDefault="00142734" w:rsidP="00142734">
            <w:pPr>
              <w:spacing w:before="120"/>
              <w:jc w:val="center"/>
              <w:rPr>
                <w:rFonts w:ascii="Times New Roman" w:hAnsi="Times New Roman" w:cs="Times New Roman"/>
                <w:lang w:val="en-US"/>
              </w:rPr>
            </w:pPr>
            <w:r>
              <w:rPr>
                <w:rFonts w:ascii="Times New Roman" w:hAnsi="Times New Roman" w:cs="Times New Roman"/>
                <w:lang w:val="en-US"/>
              </w:rPr>
              <w:t>2</w:t>
            </w:r>
          </w:p>
        </w:tc>
        <w:tc>
          <w:tcPr>
            <w:tcW w:w="414" w:type="pct"/>
            <w:shd w:val="clear" w:color="auto" w:fill="FFFFFF"/>
            <w:vAlign w:val="center"/>
          </w:tcPr>
          <w:p w:rsidR="00142734" w:rsidRPr="00E11EEA" w:rsidRDefault="00142734" w:rsidP="00142734">
            <w:pPr>
              <w:spacing w:before="120"/>
              <w:jc w:val="center"/>
              <w:rPr>
                <w:rFonts w:ascii="Times New Roman" w:hAnsi="Times New Roman" w:cs="Times New Roman"/>
              </w:rPr>
            </w:pPr>
            <w:r>
              <w:rPr>
                <w:rFonts w:ascii="Times New Roman" w:hAnsi="Times New Roman" w:cs="Times New Roman"/>
                <w:lang w:val="en-US"/>
              </w:rPr>
              <w:t>23.863</w:t>
            </w:r>
          </w:p>
        </w:tc>
        <w:tc>
          <w:tcPr>
            <w:tcW w:w="414"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334"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339"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425" w:type="pct"/>
            <w:shd w:val="clear" w:color="auto" w:fill="FFFFFF"/>
          </w:tcPr>
          <w:p w:rsidR="00142734" w:rsidRDefault="00DC50DB" w:rsidP="00DC50DB">
            <w:pPr>
              <w:jc w:val="center"/>
            </w:pPr>
            <w:r>
              <w:rPr>
                <w:rFonts w:ascii="Times New Roman" w:hAnsi="Times New Roman" w:cs="Times New Roman"/>
                <w:lang w:val="en-US"/>
              </w:rPr>
              <w:t>20</w:t>
            </w:r>
          </w:p>
        </w:tc>
        <w:tc>
          <w:tcPr>
            <w:tcW w:w="414" w:type="pct"/>
            <w:shd w:val="clear" w:color="auto" w:fill="FFFFFF"/>
            <w:vAlign w:val="center"/>
          </w:tcPr>
          <w:p w:rsidR="00142734" w:rsidRPr="006A2911" w:rsidRDefault="00142734" w:rsidP="00142734">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28" w:type="pct"/>
            <w:shd w:val="clear" w:color="auto" w:fill="FFFFFF"/>
            <w:vAlign w:val="center"/>
          </w:tcPr>
          <w:p w:rsidR="00142734" w:rsidRPr="00AC6E22" w:rsidRDefault="00920C9C" w:rsidP="00142734">
            <w:pPr>
              <w:spacing w:before="120"/>
              <w:jc w:val="center"/>
              <w:rPr>
                <w:rFonts w:ascii="Times New Roman" w:hAnsi="Times New Roman" w:cs="Times New Roman"/>
                <w:lang w:val="en-US"/>
              </w:rPr>
            </w:pPr>
            <w:r>
              <w:rPr>
                <w:rFonts w:ascii="Times New Roman" w:hAnsi="Times New Roman" w:cs="Times New Roman"/>
                <w:lang w:val="en-US"/>
              </w:rPr>
              <w:t>954.520</w:t>
            </w:r>
          </w:p>
        </w:tc>
        <w:tc>
          <w:tcPr>
            <w:tcW w:w="415"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142734" w:rsidRPr="00E11EEA" w:rsidRDefault="00142734" w:rsidP="00142734">
            <w:pPr>
              <w:spacing w:before="120"/>
              <w:jc w:val="center"/>
              <w:rPr>
                <w:rFonts w:ascii="Times New Roman" w:hAnsi="Times New Roman" w:cs="Times New Roman"/>
                <w:b/>
              </w:rPr>
            </w:pPr>
            <w:r w:rsidRPr="00E11EEA">
              <w:rPr>
                <w:rFonts w:ascii="Times New Roman" w:hAnsi="Times New Roman" w:cs="Times New Roman"/>
                <w:b/>
              </w:rPr>
              <w:t>3</w:t>
            </w:r>
          </w:p>
        </w:tc>
        <w:tc>
          <w:tcPr>
            <w:tcW w:w="836" w:type="pct"/>
            <w:shd w:val="clear" w:color="auto" w:fill="FFFFFF"/>
            <w:vAlign w:val="center"/>
          </w:tcPr>
          <w:p w:rsidR="00142734" w:rsidRPr="00E11EEA" w:rsidRDefault="00142734" w:rsidP="00142734">
            <w:pPr>
              <w:spacing w:before="120"/>
              <w:ind w:left="143" w:right="143"/>
              <w:jc w:val="both"/>
              <w:rPr>
                <w:rFonts w:ascii="Times New Roman" w:hAnsi="Times New Roman" w:cs="Times New Roman"/>
                <w:b/>
              </w:rPr>
            </w:pPr>
            <w:r w:rsidRPr="00E11EEA">
              <w:rPr>
                <w:rFonts w:ascii="Times New Roman" w:hAnsi="Times New Roman" w:cs="Times New Roman"/>
                <w:b/>
              </w:rPr>
              <w:t>Nộp phí, lệ phí, chi phí khác</w:t>
            </w:r>
          </w:p>
        </w:tc>
        <w:tc>
          <w:tcPr>
            <w:tcW w:w="445"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324"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414"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414"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334"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339"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425"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414"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428"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415"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142734" w:rsidRPr="00E11EEA" w:rsidRDefault="00142734" w:rsidP="00142734">
            <w:pPr>
              <w:spacing w:before="120"/>
              <w:jc w:val="center"/>
              <w:rPr>
                <w:rFonts w:ascii="Times New Roman" w:hAnsi="Times New Roman" w:cs="Times New Roman"/>
              </w:rPr>
            </w:pPr>
            <w:r w:rsidRPr="00E11EEA">
              <w:rPr>
                <w:rFonts w:ascii="Times New Roman" w:hAnsi="Times New Roman" w:cs="Times New Roman"/>
              </w:rPr>
              <w:t>3.1</w:t>
            </w:r>
          </w:p>
        </w:tc>
        <w:tc>
          <w:tcPr>
            <w:tcW w:w="836" w:type="pct"/>
            <w:shd w:val="clear" w:color="auto" w:fill="FFFFFF"/>
            <w:vAlign w:val="center"/>
          </w:tcPr>
          <w:p w:rsidR="00142734" w:rsidRPr="00E11EEA" w:rsidRDefault="00142734" w:rsidP="00142734">
            <w:pPr>
              <w:spacing w:before="120"/>
              <w:ind w:left="143" w:right="143"/>
              <w:jc w:val="both"/>
              <w:rPr>
                <w:rFonts w:ascii="Times New Roman" w:hAnsi="Times New Roman" w:cs="Times New Roman"/>
              </w:rPr>
            </w:pPr>
            <w:r w:rsidRPr="00E11EEA">
              <w:rPr>
                <w:rFonts w:ascii="Times New Roman" w:hAnsi="Times New Roman" w:cs="Times New Roman"/>
              </w:rPr>
              <w:t>Phí</w:t>
            </w:r>
          </w:p>
        </w:tc>
        <w:tc>
          <w:tcPr>
            <w:tcW w:w="445"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324"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414"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414"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334"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339"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425"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414"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428"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415"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142734" w:rsidRPr="00E11EEA" w:rsidRDefault="00142734" w:rsidP="00142734">
            <w:pPr>
              <w:spacing w:before="120"/>
              <w:jc w:val="center"/>
              <w:rPr>
                <w:rFonts w:ascii="Times New Roman" w:hAnsi="Times New Roman" w:cs="Times New Roman"/>
              </w:rPr>
            </w:pPr>
            <w:r w:rsidRPr="00E11EEA">
              <w:rPr>
                <w:rFonts w:ascii="Times New Roman" w:hAnsi="Times New Roman" w:cs="Times New Roman"/>
              </w:rPr>
              <w:lastRenderedPageBreak/>
              <w:t>3.2</w:t>
            </w:r>
          </w:p>
        </w:tc>
        <w:tc>
          <w:tcPr>
            <w:tcW w:w="836" w:type="pct"/>
            <w:shd w:val="clear" w:color="auto" w:fill="FFFFFF"/>
            <w:vAlign w:val="center"/>
          </w:tcPr>
          <w:p w:rsidR="00142734" w:rsidRPr="00E11EEA" w:rsidRDefault="00142734" w:rsidP="00142734">
            <w:pPr>
              <w:spacing w:before="120"/>
              <w:ind w:left="143" w:right="143"/>
              <w:jc w:val="both"/>
              <w:rPr>
                <w:rFonts w:ascii="Times New Roman" w:hAnsi="Times New Roman" w:cs="Times New Roman"/>
              </w:rPr>
            </w:pPr>
            <w:r w:rsidRPr="00E11EEA">
              <w:rPr>
                <w:rFonts w:ascii="Times New Roman" w:hAnsi="Times New Roman" w:cs="Times New Roman"/>
              </w:rPr>
              <w:t>Lệ phí</w:t>
            </w:r>
          </w:p>
        </w:tc>
        <w:tc>
          <w:tcPr>
            <w:tcW w:w="445"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324"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414"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414"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334"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339"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425"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414"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428"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415"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142734" w:rsidRPr="00E11EEA" w:rsidRDefault="00142734" w:rsidP="00142734">
            <w:pPr>
              <w:spacing w:before="120"/>
              <w:jc w:val="center"/>
              <w:rPr>
                <w:rFonts w:ascii="Times New Roman" w:hAnsi="Times New Roman" w:cs="Times New Roman"/>
              </w:rPr>
            </w:pPr>
            <w:r w:rsidRPr="00E11EEA">
              <w:rPr>
                <w:rFonts w:ascii="Times New Roman" w:hAnsi="Times New Roman" w:cs="Times New Roman"/>
              </w:rPr>
              <w:t>3.3</w:t>
            </w:r>
          </w:p>
        </w:tc>
        <w:tc>
          <w:tcPr>
            <w:tcW w:w="836" w:type="pct"/>
            <w:shd w:val="clear" w:color="auto" w:fill="FFFFFF"/>
            <w:vAlign w:val="center"/>
          </w:tcPr>
          <w:p w:rsidR="00142734" w:rsidRPr="00E11EEA" w:rsidRDefault="00142734" w:rsidP="00142734">
            <w:pPr>
              <w:spacing w:before="120"/>
              <w:ind w:left="143" w:right="143"/>
              <w:jc w:val="both"/>
              <w:rPr>
                <w:rFonts w:ascii="Times New Roman" w:hAnsi="Times New Roman" w:cs="Times New Roman"/>
              </w:rPr>
            </w:pPr>
            <w:r w:rsidRPr="00E11EEA">
              <w:rPr>
                <w:rFonts w:ascii="Times New Roman" w:hAnsi="Times New Roman" w:cs="Times New Roman"/>
              </w:rPr>
              <w:t>Chi phí khác</w:t>
            </w:r>
          </w:p>
        </w:tc>
        <w:tc>
          <w:tcPr>
            <w:tcW w:w="445"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324"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414"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414"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334"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339"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425"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414"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428"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c>
          <w:tcPr>
            <w:tcW w:w="415" w:type="pct"/>
            <w:shd w:val="clear" w:color="auto" w:fill="FFFFFF"/>
            <w:vAlign w:val="center"/>
          </w:tcPr>
          <w:p w:rsidR="00142734" w:rsidRPr="00E11EEA" w:rsidRDefault="00142734" w:rsidP="00142734">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8642CB" w:rsidRPr="00E11EEA" w:rsidRDefault="008642CB" w:rsidP="008642CB">
            <w:pPr>
              <w:spacing w:before="120"/>
              <w:jc w:val="center"/>
              <w:rPr>
                <w:rFonts w:ascii="Times New Roman" w:hAnsi="Times New Roman" w:cs="Times New Roman"/>
                <w:b/>
              </w:rPr>
            </w:pPr>
            <w:r w:rsidRPr="00E11EEA">
              <w:rPr>
                <w:rFonts w:ascii="Times New Roman" w:hAnsi="Times New Roman" w:cs="Times New Roman"/>
                <w:b/>
              </w:rPr>
              <w:t>4</w:t>
            </w:r>
          </w:p>
        </w:tc>
        <w:tc>
          <w:tcPr>
            <w:tcW w:w="836" w:type="pct"/>
            <w:shd w:val="clear" w:color="auto" w:fill="FFFFFF"/>
            <w:vAlign w:val="center"/>
          </w:tcPr>
          <w:p w:rsidR="008642CB" w:rsidRPr="00E11EEA" w:rsidRDefault="008642CB" w:rsidP="008642CB">
            <w:pPr>
              <w:spacing w:before="120"/>
              <w:ind w:left="143" w:right="143"/>
              <w:jc w:val="both"/>
              <w:rPr>
                <w:rFonts w:ascii="Times New Roman" w:hAnsi="Times New Roman" w:cs="Times New Roman"/>
                <w:b/>
              </w:rPr>
            </w:pPr>
            <w:r w:rsidRPr="00E11EEA">
              <w:rPr>
                <w:rFonts w:ascii="Times New Roman" w:hAnsi="Times New Roman" w:cs="Times New Roman"/>
                <w:b/>
              </w:rPr>
              <w:t xml:space="preserve">Chuẩn bị, phục vụ việc kiểm tra, đánh giá của cơ quan có thẩm quyền </w:t>
            </w:r>
          </w:p>
        </w:tc>
        <w:tc>
          <w:tcPr>
            <w:tcW w:w="44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24" w:type="pct"/>
            <w:shd w:val="clear" w:color="auto" w:fill="FFFFFF"/>
            <w:vAlign w:val="center"/>
          </w:tcPr>
          <w:p w:rsidR="008642CB" w:rsidRPr="004F037F"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4</w:t>
            </w: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r>
              <w:rPr>
                <w:rFonts w:ascii="Times New Roman" w:hAnsi="Times New Roman" w:cs="Times New Roman"/>
                <w:lang w:val="en-US"/>
              </w:rPr>
              <w:t>23.863</w:t>
            </w: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9" w:type="pct"/>
            <w:shd w:val="clear" w:color="auto" w:fill="FFFFFF"/>
            <w:vAlign w:val="center"/>
          </w:tcPr>
          <w:p w:rsidR="008642CB" w:rsidRPr="004F037F" w:rsidRDefault="008642CB" w:rsidP="008642CB">
            <w:pPr>
              <w:spacing w:before="120"/>
              <w:jc w:val="center"/>
              <w:rPr>
                <w:rFonts w:ascii="Times New Roman" w:hAnsi="Times New Roman" w:cs="Times New Roman"/>
                <w:lang w:val="en-US"/>
              </w:rPr>
            </w:pPr>
          </w:p>
        </w:tc>
        <w:tc>
          <w:tcPr>
            <w:tcW w:w="425" w:type="pct"/>
            <w:shd w:val="clear" w:color="auto" w:fill="FFFFFF"/>
            <w:vAlign w:val="center"/>
          </w:tcPr>
          <w:p w:rsidR="008642CB" w:rsidRPr="004F037F"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3</w:t>
            </w:r>
          </w:p>
        </w:tc>
        <w:tc>
          <w:tcPr>
            <w:tcW w:w="414" w:type="pct"/>
            <w:shd w:val="clear" w:color="auto" w:fill="FFFFFF"/>
            <w:vAlign w:val="center"/>
          </w:tcPr>
          <w:p w:rsidR="008642CB" w:rsidRPr="004F037F"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95.452</w:t>
            </w:r>
          </w:p>
        </w:tc>
        <w:tc>
          <w:tcPr>
            <w:tcW w:w="428" w:type="pct"/>
            <w:shd w:val="clear" w:color="auto" w:fill="FFFFFF"/>
            <w:vAlign w:val="center"/>
          </w:tcPr>
          <w:p w:rsidR="008642CB" w:rsidRPr="004F037F"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286.356</w:t>
            </w: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8642CB" w:rsidRPr="00E11EEA" w:rsidRDefault="008642CB" w:rsidP="008642CB">
            <w:pPr>
              <w:spacing w:before="120"/>
              <w:jc w:val="center"/>
              <w:rPr>
                <w:rFonts w:ascii="Times New Roman" w:hAnsi="Times New Roman" w:cs="Times New Roman"/>
                <w:b/>
              </w:rPr>
            </w:pPr>
            <w:r w:rsidRPr="00E11EEA">
              <w:rPr>
                <w:rFonts w:ascii="Times New Roman" w:hAnsi="Times New Roman" w:cs="Times New Roman"/>
                <w:b/>
              </w:rPr>
              <w:t>5</w:t>
            </w:r>
          </w:p>
        </w:tc>
        <w:tc>
          <w:tcPr>
            <w:tcW w:w="836" w:type="pct"/>
            <w:shd w:val="clear" w:color="auto" w:fill="FFFFFF"/>
            <w:vAlign w:val="center"/>
          </w:tcPr>
          <w:p w:rsidR="008642CB" w:rsidRPr="00E11EEA" w:rsidRDefault="008642CB" w:rsidP="008642CB">
            <w:pPr>
              <w:spacing w:before="120"/>
              <w:ind w:left="143" w:right="143"/>
              <w:jc w:val="both"/>
              <w:rPr>
                <w:rFonts w:ascii="Times New Roman" w:hAnsi="Times New Roman" w:cs="Times New Roman"/>
              </w:rPr>
            </w:pPr>
            <w:r w:rsidRPr="00E11EEA">
              <w:rPr>
                <w:rFonts w:ascii="Times New Roman" w:hAnsi="Times New Roman" w:cs="Times New Roman"/>
                <w:b/>
              </w:rPr>
              <w:t>Công việc khác</w:t>
            </w:r>
            <w:r w:rsidRPr="00E11EEA">
              <w:rPr>
                <w:rFonts w:ascii="Times New Roman" w:hAnsi="Times New Roman" w:cs="Times New Roman"/>
              </w:rPr>
              <w:t xml:space="preserve"> (nếu có)</w:t>
            </w:r>
          </w:p>
        </w:tc>
        <w:tc>
          <w:tcPr>
            <w:tcW w:w="44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2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9"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2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28"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8642CB" w:rsidRPr="00E11EEA" w:rsidRDefault="008642CB" w:rsidP="008642CB">
            <w:pPr>
              <w:spacing w:before="120"/>
              <w:jc w:val="center"/>
              <w:rPr>
                <w:rFonts w:ascii="Times New Roman" w:hAnsi="Times New Roman" w:cs="Times New Roman"/>
                <w:b/>
              </w:rPr>
            </w:pPr>
            <w:r w:rsidRPr="00E11EEA">
              <w:rPr>
                <w:rFonts w:ascii="Times New Roman" w:hAnsi="Times New Roman" w:cs="Times New Roman"/>
                <w:b/>
              </w:rPr>
              <w:t>6</w:t>
            </w:r>
          </w:p>
        </w:tc>
        <w:tc>
          <w:tcPr>
            <w:tcW w:w="836" w:type="pct"/>
            <w:shd w:val="clear" w:color="auto" w:fill="FFFFFF"/>
            <w:vAlign w:val="center"/>
          </w:tcPr>
          <w:p w:rsidR="008642CB" w:rsidRPr="00E11EEA" w:rsidRDefault="008642CB" w:rsidP="008642CB">
            <w:pPr>
              <w:spacing w:before="120"/>
              <w:ind w:left="143" w:right="143"/>
              <w:jc w:val="both"/>
              <w:rPr>
                <w:rFonts w:ascii="Times New Roman" w:hAnsi="Times New Roman" w:cs="Times New Roman"/>
                <w:b/>
              </w:rPr>
            </w:pPr>
            <w:r w:rsidRPr="00E11EEA">
              <w:rPr>
                <w:rFonts w:ascii="Times New Roman" w:hAnsi="Times New Roman" w:cs="Times New Roman"/>
                <w:b/>
              </w:rPr>
              <w:t>Nhận kết quả</w:t>
            </w:r>
          </w:p>
        </w:tc>
        <w:tc>
          <w:tcPr>
            <w:tcW w:w="44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24" w:type="pct"/>
            <w:shd w:val="clear" w:color="auto" w:fill="FFFFFF"/>
            <w:vAlign w:val="center"/>
          </w:tcPr>
          <w:p w:rsidR="008642CB" w:rsidRPr="00E11EEA" w:rsidRDefault="008642CB" w:rsidP="008642CB">
            <w:pPr>
              <w:spacing w:before="120"/>
              <w:jc w:val="center"/>
              <w:rPr>
                <w:rFonts w:ascii="Times New Roman" w:hAnsi="Times New Roman" w:cs="Times New Roman"/>
                <w:lang w:val="en-US"/>
              </w:rPr>
            </w:pP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9"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2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28"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8642CB" w:rsidRPr="004D67F2"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6.1</w:t>
            </w:r>
          </w:p>
        </w:tc>
        <w:tc>
          <w:tcPr>
            <w:tcW w:w="836" w:type="pct"/>
            <w:shd w:val="clear" w:color="auto" w:fill="FFFFFF"/>
            <w:vAlign w:val="center"/>
          </w:tcPr>
          <w:p w:rsidR="008642CB" w:rsidRPr="00AA02B8" w:rsidRDefault="008642CB" w:rsidP="008642CB">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4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24" w:type="pct"/>
            <w:shd w:val="clear" w:color="auto" w:fill="FFFFFF"/>
            <w:vAlign w:val="center"/>
          </w:tcPr>
          <w:p w:rsidR="008642CB" w:rsidRPr="00E11EEA"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3</w:t>
            </w: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r>
              <w:rPr>
                <w:rFonts w:ascii="Times New Roman" w:hAnsi="Times New Roman" w:cs="Times New Roman"/>
                <w:lang w:val="en-US"/>
              </w:rPr>
              <w:t>23.863</w:t>
            </w: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9"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25" w:type="pct"/>
            <w:shd w:val="clear" w:color="auto" w:fill="FFFFFF"/>
            <w:vAlign w:val="center"/>
          </w:tcPr>
          <w:p w:rsidR="008642CB" w:rsidRPr="00AA02B8" w:rsidRDefault="008642CB" w:rsidP="008642CB">
            <w:pPr>
              <w:jc w:val="center"/>
              <w:rPr>
                <w:rFonts w:ascii="Times New Roman" w:hAnsi="Times New Roman" w:cs="Times New Roman"/>
                <w:lang w:val="en-US"/>
              </w:rPr>
            </w:pPr>
            <w:r>
              <w:rPr>
                <w:rFonts w:ascii="Times New Roman" w:hAnsi="Times New Roman" w:cs="Times New Roman"/>
                <w:lang w:val="en-US"/>
              </w:rPr>
              <w:t>20</w:t>
            </w:r>
          </w:p>
        </w:tc>
        <w:tc>
          <w:tcPr>
            <w:tcW w:w="414" w:type="pct"/>
            <w:shd w:val="clear" w:color="auto" w:fill="FFFFFF"/>
            <w:vAlign w:val="center"/>
          </w:tcPr>
          <w:p w:rsidR="008642CB" w:rsidRPr="004F49E7"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71.589</w:t>
            </w:r>
          </w:p>
        </w:tc>
        <w:tc>
          <w:tcPr>
            <w:tcW w:w="428" w:type="pct"/>
            <w:shd w:val="clear" w:color="auto" w:fill="FFFFFF"/>
            <w:vAlign w:val="center"/>
          </w:tcPr>
          <w:p w:rsidR="008642CB" w:rsidRPr="00AA02B8"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1.431.780</w:t>
            </w: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lang w:val="en-US"/>
              </w:rPr>
            </w:pPr>
          </w:p>
        </w:tc>
      </w:tr>
      <w:tr w:rsidR="00630C95" w:rsidRPr="00E11EEA" w:rsidTr="00B00AC4">
        <w:tc>
          <w:tcPr>
            <w:tcW w:w="210" w:type="pct"/>
            <w:shd w:val="clear" w:color="auto" w:fill="FFFFFF"/>
            <w:vAlign w:val="center"/>
          </w:tcPr>
          <w:p w:rsidR="008642CB" w:rsidRPr="004D67F2"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6.2</w:t>
            </w:r>
          </w:p>
        </w:tc>
        <w:tc>
          <w:tcPr>
            <w:tcW w:w="836" w:type="pct"/>
            <w:shd w:val="clear" w:color="auto" w:fill="FFFFFF"/>
            <w:vAlign w:val="center"/>
          </w:tcPr>
          <w:p w:rsidR="008642CB" w:rsidRPr="00AA02B8" w:rsidRDefault="008642CB" w:rsidP="008642CB">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4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24" w:type="pct"/>
            <w:shd w:val="clear" w:color="auto" w:fill="FFFFFF"/>
            <w:vAlign w:val="center"/>
          </w:tcPr>
          <w:p w:rsidR="008642CB" w:rsidRPr="00E11EEA"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1</w:t>
            </w: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r>
              <w:rPr>
                <w:rFonts w:ascii="Times New Roman" w:hAnsi="Times New Roman" w:cs="Times New Roman"/>
                <w:lang w:val="en-US"/>
              </w:rPr>
              <w:t>23.863</w:t>
            </w: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9"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25" w:type="pct"/>
            <w:shd w:val="clear" w:color="auto" w:fill="FFFFFF"/>
          </w:tcPr>
          <w:p w:rsidR="008642CB" w:rsidRDefault="008642CB" w:rsidP="008642CB">
            <w:pPr>
              <w:jc w:val="center"/>
            </w:pPr>
            <w:r>
              <w:rPr>
                <w:rFonts w:ascii="Times New Roman" w:hAnsi="Times New Roman" w:cs="Times New Roman"/>
                <w:lang w:val="en-US"/>
              </w:rPr>
              <w:t>20</w:t>
            </w:r>
          </w:p>
        </w:tc>
        <w:tc>
          <w:tcPr>
            <w:tcW w:w="414" w:type="pct"/>
            <w:shd w:val="clear" w:color="auto" w:fill="FFFFFF"/>
            <w:vAlign w:val="center"/>
          </w:tcPr>
          <w:p w:rsidR="008642CB" w:rsidRPr="00F33A24" w:rsidRDefault="008642CB" w:rsidP="008642CB">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28" w:type="pct"/>
            <w:shd w:val="clear" w:color="auto" w:fill="FFFFFF"/>
            <w:vAlign w:val="center"/>
          </w:tcPr>
          <w:p w:rsidR="008642CB" w:rsidRPr="00AC6E22"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477.260</w:t>
            </w: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8642CB" w:rsidRPr="004D67F2"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6.3</w:t>
            </w:r>
          </w:p>
        </w:tc>
        <w:tc>
          <w:tcPr>
            <w:tcW w:w="836" w:type="pct"/>
            <w:shd w:val="clear" w:color="auto" w:fill="FFFFFF"/>
            <w:vAlign w:val="center"/>
          </w:tcPr>
          <w:p w:rsidR="008642CB" w:rsidRPr="00AA02B8" w:rsidRDefault="008642CB" w:rsidP="008642CB">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4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24" w:type="pct"/>
            <w:shd w:val="clear" w:color="auto" w:fill="FFFFFF"/>
            <w:vAlign w:val="center"/>
          </w:tcPr>
          <w:p w:rsidR="008642CB" w:rsidRPr="00E11EEA"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2</w:t>
            </w: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r>
              <w:rPr>
                <w:rFonts w:ascii="Times New Roman" w:hAnsi="Times New Roman" w:cs="Times New Roman"/>
                <w:lang w:val="en-US"/>
              </w:rPr>
              <w:t>23.863</w:t>
            </w: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9"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25" w:type="pct"/>
            <w:shd w:val="clear" w:color="auto" w:fill="FFFFFF"/>
          </w:tcPr>
          <w:p w:rsidR="008642CB" w:rsidRDefault="008642CB" w:rsidP="008642CB">
            <w:pPr>
              <w:jc w:val="center"/>
            </w:pPr>
            <w:r>
              <w:rPr>
                <w:rFonts w:ascii="Times New Roman" w:hAnsi="Times New Roman" w:cs="Times New Roman"/>
                <w:lang w:val="en-US"/>
              </w:rPr>
              <w:t>20</w:t>
            </w:r>
          </w:p>
        </w:tc>
        <w:tc>
          <w:tcPr>
            <w:tcW w:w="414" w:type="pct"/>
            <w:shd w:val="clear" w:color="auto" w:fill="FFFFFF"/>
            <w:vAlign w:val="center"/>
          </w:tcPr>
          <w:p w:rsidR="008642CB" w:rsidRPr="006A2911" w:rsidRDefault="008642CB" w:rsidP="008642CB">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28" w:type="pct"/>
            <w:shd w:val="clear" w:color="auto" w:fill="FFFFFF"/>
            <w:vAlign w:val="center"/>
          </w:tcPr>
          <w:p w:rsidR="008642CB" w:rsidRPr="00AC6E22"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954.520</w:t>
            </w: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r>
      <w:tr w:rsidR="008642CB" w:rsidRPr="00E11EEA" w:rsidTr="00B00AC4">
        <w:tc>
          <w:tcPr>
            <w:tcW w:w="1492" w:type="pct"/>
            <w:gridSpan w:val="3"/>
            <w:shd w:val="clear" w:color="auto" w:fill="FFFFFF"/>
            <w:vAlign w:val="center"/>
          </w:tcPr>
          <w:p w:rsidR="008642CB" w:rsidRPr="00E11EEA" w:rsidRDefault="008642CB" w:rsidP="008642CB">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9"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2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28" w:type="pct"/>
            <w:shd w:val="clear" w:color="auto" w:fill="FFFFFF"/>
            <w:vAlign w:val="center"/>
          </w:tcPr>
          <w:p w:rsidR="008642CB" w:rsidRPr="00BB6F5A" w:rsidRDefault="008642CB" w:rsidP="008642CB">
            <w:pPr>
              <w:spacing w:before="120"/>
              <w:jc w:val="center"/>
              <w:rPr>
                <w:rFonts w:ascii="Times New Roman" w:hAnsi="Times New Roman" w:cs="Times New Roman"/>
                <w:b/>
                <w:lang w:val="en-US"/>
              </w:rPr>
            </w:pPr>
            <w:r>
              <w:rPr>
                <w:rFonts w:ascii="Times New Roman" w:hAnsi="Times New Roman" w:cs="Times New Roman"/>
                <w:b/>
                <w:lang w:val="en-US"/>
              </w:rPr>
              <w:t>5.775.583</w:t>
            </w: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r>
    </w:tbl>
    <w:p w:rsidR="00C60F00" w:rsidRDefault="00C60F00" w:rsidP="001515B5">
      <w:pPr>
        <w:spacing w:before="120"/>
        <w:rPr>
          <w:rFonts w:ascii="Times New Roman" w:hAnsi="Times New Roman" w:cs="Times New Roman"/>
          <w:b/>
          <w:lang w:val="en-US"/>
        </w:rPr>
      </w:pPr>
    </w:p>
    <w:p w:rsidR="00D7729D" w:rsidRDefault="00D7729D" w:rsidP="001515B5">
      <w:pPr>
        <w:spacing w:before="120"/>
        <w:rPr>
          <w:rFonts w:ascii="Times New Roman" w:hAnsi="Times New Roman" w:cs="Times New Roman"/>
          <w:b/>
          <w:lang w:val="en-US"/>
        </w:rPr>
      </w:pPr>
    </w:p>
    <w:p w:rsidR="001516EB" w:rsidRDefault="001516EB" w:rsidP="001516EB">
      <w:pPr>
        <w:spacing w:before="120"/>
        <w:rPr>
          <w:rFonts w:ascii="Times New Roman" w:hAnsi="Times New Roman" w:cs="Times New Roman"/>
          <w:b/>
          <w:sz w:val="26"/>
          <w:szCs w:val="26"/>
        </w:rPr>
      </w:pPr>
      <w:r>
        <w:rPr>
          <w:rFonts w:ascii="Times New Roman" w:hAnsi="Times New Roman" w:cs="Times New Roman"/>
          <w:b/>
          <w:lang w:val="en-US"/>
        </w:rPr>
        <w:t>4</w:t>
      </w:r>
      <w:r w:rsidRPr="00C60F00">
        <w:rPr>
          <w:rFonts w:ascii="Times New Roman" w:hAnsi="Times New Roman" w:cs="Times New Roman"/>
          <w:b/>
          <w:lang w:val="en-US"/>
        </w:rPr>
        <w:t xml:space="preserve">. </w:t>
      </w:r>
      <w:r w:rsidRPr="00C60F00">
        <w:rPr>
          <w:rFonts w:ascii="Times New Roman" w:hAnsi="Times New Roman" w:cs="Times New Roman"/>
          <w:b/>
        </w:rPr>
        <w:t xml:space="preserve">TÊN THỦ TỤC HÀNH CHÍNH: </w:t>
      </w:r>
      <w:r w:rsidR="007720E1" w:rsidRPr="007720E1">
        <w:rPr>
          <w:rFonts w:ascii="Times New Roman" w:hAnsi="Times New Roman" w:cs="Times New Roman"/>
          <w:b/>
          <w:sz w:val="26"/>
          <w:szCs w:val="26"/>
        </w:rPr>
        <w:t>Cấp Giấy phép liên vận ASEAN</w:t>
      </w:r>
    </w:p>
    <w:p w:rsidR="00D7729D" w:rsidRPr="005438BC" w:rsidRDefault="00D7729D" w:rsidP="001516EB">
      <w:pPr>
        <w:spacing w:before="120"/>
        <w:rPr>
          <w:rFonts w:ascii="Times New Roman" w:hAnsi="Times New Roman" w:cs="Times New Roman"/>
          <w:b/>
          <w:sz w:val="8"/>
          <w:szCs w:val="8"/>
          <w:lang w:val="en-US"/>
        </w:rPr>
      </w:pPr>
    </w:p>
    <w:tbl>
      <w:tblPr>
        <w:tblW w:w="522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7"/>
        <w:gridCol w:w="2374"/>
        <w:gridCol w:w="1267"/>
        <w:gridCol w:w="921"/>
        <w:gridCol w:w="1176"/>
        <w:gridCol w:w="1175"/>
        <w:gridCol w:w="948"/>
        <w:gridCol w:w="962"/>
        <w:gridCol w:w="1206"/>
        <w:gridCol w:w="1175"/>
        <w:gridCol w:w="1215"/>
        <w:gridCol w:w="1178"/>
      </w:tblGrid>
      <w:tr w:rsidR="00630C95" w:rsidRPr="00E11EEA" w:rsidTr="00B00AC4">
        <w:tc>
          <w:tcPr>
            <w:tcW w:w="210" w:type="pct"/>
            <w:shd w:val="clear" w:color="auto" w:fill="FFFFFF"/>
            <w:vAlign w:val="center"/>
          </w:tcPr>
          <w:p w:rsidR="00AC7CCF" w:rsidRPr="00E11EEA" w:rsidRDefault="00AC7CCF" w:rsidP="00072885">
            <w:pPr>
              <w:spacing w:before="120"/>
              <w:jc w:val="center"/>
              <w:rPr>
                <w:rFonts w:ascii="Times New Roman" w:hAnsi="Times New Roman" w:cs="Times New Roman"/>
                <w:b/>
              </w:rPr>
            </w:pPr>
            <w:r w:rsidRPr="00E11EEA">
              <w:rPr>
                <w:rFonts w:ascii="Times New Roman" w:hAnsi="Times New Roman" w:cs="Times New Roman"/>
                <w:b/>
              </w:rPr>
              <w:t>STT</w:t>
            </w:r>
          </w:p>
        </w:tc>
        <w:tc>
          <w:tcPr>
            <w:tcW w:w="836" w:type="pct"/>
            <w:shd w:val="clear" w:color="auto" w:fill="FFFFFF"/>
            <w:vAlign w:val="center"/>
          </w:tcPr>
          <w:p w:rsidR="00AC7CCF" w:rsidRPr="001A35EE" w:rsidRDefault="00AC7CCF" w:rsidP="00072885">
            <w:pPr>
              <w:spacing w:before="120"/>
              <w:ind w:left="143" w:right="143"/>
              <w:jc w:val="center"/>
              <w:rPr>
                <w:rFonts w:ascii="Times New Roman" w:hAnsi="Times New Roman" w:cs="Times New Roman"/>
                <w:b/>
              </w:rPr>
            </w:pPr>
            <w:r w:rsidRPr="00E11EEA">
              <w:rPr>
                <w:rFonts w:ascii="Times New Roman" w:hAnsi="Times New Roman" w:cs="Times New Roman"/>
                <w:b/>
              </w:rPr>
              <w:t>Các công việc khi thực hiện TTHC</w:t>
            </w:r>
          </w:p>
        </w:tc>
        <w:tc>
          <w:tcPr>
            <w:tcW w:w="445" w:type="pct"/>
            <w:shd w:val="clear" w:color="auto" w:fill="FFFFFF"/>
            <w:vAlign w:val="center"/>
          </w:tcPr>
          <w:p w:rsidR="00AC7CCF" w:rsidRPr="00E11EEA" w:rsidRDefault="00AC7CCF" w:rsidP="0007288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4" w:type="pct"/>
            <w:shd w:val="clear" w:color="auto" w:fill="FFFFFF"/>
            <w:vAlign w:val="center"/>
          </w:tcPr>
          <w:p w:rsidR="00AC7CCF" w:rsidRPr="00E11EEA" w:rsidRDefault="00AC7CCF" w:rsidP="0007288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14" w:type="pct"/>
            <w:shd w:val="clear" w:color="auto" w:fill="FFFFFF"/>
            <w:vAlign w:val="center"/>
          </w:tcPr>
          <w:p w:rsidR="00AC7CCF" w:rsidRPr="00E11EEA" w:rsidRDefault="00AC7CCF" w:rsidP="0007288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14" w:type="pct"/>
            <w:shd w:val="clear" w:color="auto" w:fill="FFFFFF"/>
            <w:vAlign w:val="center"/>
          </w:tcPr>
          <w:p w:rsidR="00AC7CCF" w:rsidRPr="00E11EEA" w:rsidRDefault="00AC7CCF" w:rsidP="0007288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1A35EE">
              <w:rPr>
                <w:rFonts w:ascii="Times New Roman" w:hAnsi="Times New Roman" w:cs="Times New Roman"/>
                <w:b/>
              </w:rPr>
              <w:t>ụ</w:t>
            </w:r>
            <w:r w:rsidRPr="00E11EEA">
              <w:rPr>
                <w:rFonts w:ascii="Times New Roman" w:hAnsi="Times New Roman" w:cs="Times New Roman"/>
              </w:rPr>
              <w:t xml:space="preserve"> (đồng)</w:t>
            </w:r>
          </w:p>
        </w:tc>
        <w:tc>
          <w:tcPr>
            <w:tcW w:w="334" w:type="pct"/>
            <w:shd w:val="clear" w:color="auto" w:fill="FFFFFF"/>
            <w:vAlign w:val="center"/>
          </w:tcPr>
          <w:p w:rsidR="00AC7CCF" w:rsidRPr="00E11EEA" w:rsidRDefault="00AC7CCF" w:rsidP="0007288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39" w:type="pct"/>
            <w:shd w:val="clear" w:color="auto" w:fill="FFFFFF"/>
            <w:vAlign w:val="center"/>
          </w:tcPr>
          <w:p w:rsidR="00AC7CCF" w:rsidRPr="00E11EEA" w:rsidRDefault="00AC7CCF" w:rsidP="0007288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25" w:type="pct"/>
            <w:shd w:val="clear" w:color="auto" w:fill="FFFFFF"/>
            <w:vAlign w:val="center"/>
          </w:tcPr>
          <w:p w:rsidR="00AC7CCF" w:rsidRPr="00E11EEA" w:rsidRDefault="00AC7CCF" w:rsidP="0007288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14" w:type="pct"/>
            <w:shd w:val="clear" w:color="auto" w:fill="FFFFFF"/>
            <w:vAlign w:val="center"/>
          </w:tcPr>
          <w:p w:rsidR="00AC7CCF" w:rsidRPr="00E11EEA" w:rsidRDefault="00AC7CCF" w:rsidP="0007288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28" w:type="pct"/>
            <w:shd w:val="clear" w:color="auto" w:fill="FFFFFF"/>
            <w:vAlign w:val="center"/>
          </w:tcPr>
          <w:p w:rsidR="00AC7CCF" w:rsidRPr="00E11EEA" w:rsidRDefault="00AC7CCF" w:rsidP="0007288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415" w:type="pct"/>
            <w:shd w:val="clear" w:color="auto" w:fill="FFFFFF"/>
            <w:vAlign w:val="center"/>
          </w:tcPr>
          <w:p w:rsidR="00AC7CCF" w:rsidRPr="00E11EEA" w:rsidRDefault="00AC7CCF" w:rsidP="00072885">
            <w:pPr>
              <w:spacing w:before="120"/>
              <w:jc w:val="center"/>
              <w:rPr>
                <w:rFonts w:ascii="Times New Roman" w:hAnsi="Times New Roman" w:cs="Times New Roman"/>
                <w:b/>
              </w:rPr>
            </w:pPr>
            <w:r w:rsidRPr="00E11EEA">
              <w:rPr>
                <w:rFonts w:ascii="Times New Roman" w:hAnsi="Times New Roman" w:cs="Times New Roman"/>
                <w:b/>
              </w:rPr>
              <w:t>Ghi chú</w:t>
            </w:r>
          </w:p>
        </w:tc>
      </w:tr>
      <w:tr w:rsidR="00630C95" w:rsidRPr="00E11EEA" w:rsidTr="00B00AC4">
        <w:tc>
          <w:tcPr>
            <w:tcW w:w="210" w:type="pct"/>
            <w:shd w:val="clear" w:color="auto" w:fill="FFFFFF"/>
            <w:vAlign w:val="center"/>
          </w:tcPr>
          <w:p w:rsidR="00AC7CCF" w:rsidRPr="00E11EEA" w:rsidRDefault="00AC7CCF" w:rsidP="00072885">
            <w:pPr>
              <w:spacing w:before="120"/>
              <w:jc w:val="center"/>
              <w:rPr>
                <w:rFonts w:ascii="Times New Roman" w:hAnsi="Times New Roman" w:cs="Times New Roman"/>
                <w:b/>
              </w:rPr>
            </w:pPr>
            <w:r w:rsidRPr="00E11EEA">
              <w:rPr>
                <w:rFonts w:ascii="Times New Roman" w:hAnsi="Times New Roman" w:cs="Times New Roman"/>
                <w:b/>
              </w:rPr>
              <w:t>1</w:t>
            </w:r>
          </w:p>
        </w:tc>
        <w:tc>
          <w:tcPr>
            <w:tcW w:w="836" w:type="pct"/>
            <w:shd w:val="clear" w:color="auto" w:fill="FFFFFF"/>
            <w:vAlign w:val="center"/>
          </w:tcPr>
          <w:p w:rsidR="00AC7CCF" w:rsidRPr="00E11EEA" w:rsidRDefault="00AC7CCF" w:rsidP="0007288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45" w:type="pct"/>
            <w:shd w:val="clear" w:color="auto" w:fill="FFFFFF"/>
            <w:vAlign w:val="center"/>
          </w:tcPr>
          <w:p w:rsidR="00AC7CCF" w:rsidRPr="00E11EEA" w:rsidRDefault="00AC7CCF" w:rsidP="00072885">
            <w:pPr>
              <w:spacing w:before="120"/>
              <w:jc w:val="center"/>
              <w:rPr>
                <w:rFonts w:ascii="Times New Roman" w:hAnsi="Times New Roman" w:cs="Times New Roman"/>
              </w:rPr>
            </w:pPr>
          </w:p>
        </w:tc>
        <w:tc>
          <w:tcPr>
            <w:tcW w:w="324" w:type="pct"/>
            <w:shd w:val="clear" w:color="auto" w:fill="FFFFFF"/>
            <w:vAlign w:val="center"/>
          </w:tcPr>
          <w:p w:rsidR="00AC7CCF" w:rsidRPr="00E11EEA" w:rsidRDefault="00AC7CCF" w:rsidP="00072885">
            <w:pPr>
              <w:spacing w:before="120"/>
              <w:jc w:val="center"/>
              <w:rPr>
                <w:rFonts w:ascii="Times New Roman" w:hAnsi="Times New Roman" w:cs="Times New Roman"/>
              </w:rPr>
            </w:pPr>
          </w:p>
        </w:tc>
        <w:tc>
          <w:tcPr>
            <w:tcW w:w="414" w:type="pct"/>
            <w:shd w:val="clear" w:color="auto" w:fill="FFFFFF"/>
            <w:vAlign w:val="center"/>
          </w:tcPr>
          <w:p w:rsidR="00AC7CCF" w:rsidRPr="00E11EEA" w:rsidRDefault="00AC7CCF" w:rsidP="00072885">
            <w:pPr>
              <w:spacing w:before="120"/>
              <w:jc w:val="center"/>
              <w:rPr>
                <w:rFonts w:ascii="Times New Roman" w:hAnsi="Times New Roman" w:cs="Times New Roman"/>
                <w:lang w:val="en-US"/>
              </w:rPr>
            </w:pPr>
          </w:p>
        </w:tc>
        <w:tc>
          <w:tcPr>
            <w:tcW w:w="414" w:type="pct"/>
            <w:shd w:val="clear" w:color="auto" w:fill="FFFFFF"/>
            <w:vAlign w:val="center"/>
          </w:tcPr>
          <w:p w:rsidR="00AC7CCF" w:rsidRPr="00E11EEA" w:rsidRDefault="00AC7CCF" w:rsidP="00072885">
            <w:pPr>
              <w:spacing w:before="120"/>
              <w:jc w:val="center"/>
              <w:rPr>
                <w:rFonts w:ascii="Times New Roman" w:hAnsi="Times New Roman" w:cs="Times New Roman"/>
              </w:rPr>
            </w:pPr>
          </w:p>
        </w:tc>
        <w:tc>
          <w:tcPr>
            <w:tcW w:w="334" w:type="pct"/>
            <w:shd w:val="clear" w:color="auto" w:fill="FFFFFF"/>
            <w:vAlign w:val="center"/>
          </w:tcPr>
          <w:p w:rsidR="00AC7CCF" w:rsidRPr="00E11EEA" w:rsidRDefault="00AC7CCF" w:rsidP="00072885">
            <w:pPr>
              <w:spacing w:before="120"/>
              <w:jc w:val="center"/>
              <w:rPr>
                <w:rFonts w:ascii="Times New Roman" w:hAnsi="Times New Roman" w:cs="Times New Roman"/>
              </w:rPr>
            </w:pPr>
          </w:p>
        </w:tc>
        <w:tc>
          <w:tcPr>
            <w:tcW w:w="339" w:type="pct"/>
            <w:shd w:val="clear" w:color="auto" w:fill="FFFFFF"/>
            <w:vAlign w:val="center"/>
          </w:tcPr>
          <w:p w:rsidR="00AC7CCF" w:rsidRPr="00E11EEA" w:rsidRDefault="00AC7CCF" w:rsidP="00072885">
            <w:pPr>
              <w:spacing w:before="120"/>
              <w:jc w:val="center"/>
              <w:rPr>
                <w:rFonts w:ascii="Times New Roman" w:hAnsi="Times New Roman" w:cs="Times New Roman"/>
              </w:rPr>
            </w:pPr>
          </w:p>
        </w:tc>
        <w:tc>
          <w:tcPr>
            <w:tcW w:w="425" w:type="pct"/>
            <w:shd w:val="clear" w:color="auto" w:fill="FFFFFF"/>
            <w:vAlign w:val="center"/>
          </w:tcPr>
          <w:p w:rsidR="00AC7CCF" w:rsidRPr="00E11EEA" w:rsidRDefault="00AC7CCF" w:rsidP="00072885">
            <w:pPr>
              <w:spacing w:before="120"/>
              <w:jc w:val="center"/>
              <w:rPr>
                <w:rFonts w:ascii="Times New Roman" w:hAnsi="Times New Roman" w:cs="Times New Roman"/>
              </w:rPr>
            </w:pPr>
          </w:p>
        </w:tc>
        <w:tc>
          <w:tcPr>
            <w:tcW w:w="414" w:type="pct"/>
            <w:shd w:val="clear" w:color="auto" w:fill="FFFFFF"/>
            <w:vAlign w:val="center"/>
          </w:tcPr>
          <w:p w:rsidR="00AC7CCF" w:rsidRPr="00E11EEA" w:rsidRDefault="00AC7CCF" w:rsidP="00072885">
            <w:pPr>
              <w:spacing w:before="120"/>
              <w:jc w:val="center"/>
              <w:rPr>
                <w:rFonts w:ascii="Times New Roman" w:hAnsi="Times New Roman" w:cs="Times New Roman"/>
              </w:rPr>
            </w:pPr>
          </w:p>
        </w:tc>
        <w:tc>
          <w:tcPr>
            <w:tcW w:w="428" w:type="pct"/>
            <w:shd w:val="clear" w:color="auto" w:fill="FFFFFF"/>
            <w:vAlign w:val="center"/>
          </w:tcPr>
          <w:p w:rsidR="00AC7CCF" w:rsidRPr="00E11EEA" w:rsidRDefault="00AC7CCF" w:rsidP="00072885">
            <w:pPr>
              <w:spacing w:before="120"/>
              <w:jc w:val="center"/>
              <w:rPr>
                <w:rFonts w:ascii="Times New Roman" w:hAnsi="Times New Roman" w:cs="Times New Roman"/>
              </w:rPr>
            </w:pPr>
          </w:p>
        </w:tc>
        <w:tc>
          <w:tcPr>
            <w:tcW w:w="415" w:type="pct"/>
            <w:shd w:val="clear" w:color="auto" w:fill="FFFFFF"/>
            <w:vAlign w:val="center"/>
          </w:tcPr>
          <w:p w:rsidR="00AC7CCF" w:rsidRPr="00E11EEA" w:rsidRDefault="00AC7CCF" w:rsidP="00072885">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AC7CCF" w:rsidRPr="0080117E" w:rsidRDefault="0080117E" w:rsidP="00072885">
            <w:pPr>
              <w:spacing w:before="120"/>
              <w:jc w:val="center"/>
              <w:rPr>
                <w:rFonts w:ascii="Times New Roman" w:hAnsi="Times New Roman" w:cs="Times New Roman"/>
                <w:lang w:val="en-US"/>
              </w:rPr>
            </w:pPr>
            <w:r>
              <w:rPr>
                <w:rFonts w:ascii="Times New Roman" w:hAnsi="Times New Roman" w:cs="Times New Roman"/>
                <w:lang w:val="en-US"/>
              </w:rPr>
              <w:t>1.1</w:t>
            </w:r>
          </w:p>
        </w:tc>
        <w:tc>
          <w:tcPr>
            <w:tcW w:w="836" w:type="pct"/>
            <w:shd w:val="clear" w:color="auto" w:fill="FFFFFF"/>
            <w:vAlign w:val="center"/>
          </w:tcPr>
          <w:p w:rsidR="00AC7CCF" w:rsidRPr="0080117E" w:rsidRDefault="0080117E" w:rsidP="00072885">
            <w:pPr>
              <w:spacing w:before="120"/>
              <w:ind w:left="143" w:right="143"/>
              <w:jc w:val="both"/>
              <w:rPr>
                <w:rFonts w:ascii="Times New Roman" w:hAnsi="Times New Roman" w:cs="Times New Roman"/>
                <w:lang w:val="en-US"/>
              </w:rPr>
            </w:pPr>
            <w:r w:rsidRPr="0080117E">
              <w:rPr>
                <w:rFonts w:ascii="Times New Roman" w:hAnsi="Times New Roman" w:cs="Times New Roman"/>
              </w:rPr>
              <w:t>Giấy đề nghị cấp Giấy phép liên vận của phương tiện</w:t>
            </w:r>
          </w:p>
        </w:tc>
        <w:tc>
          <w:tcPr>
            <w:tcW w:w="445" w:type="pct"/>
            <w:shd w:val="clear" w:color="auto" w:fill="FFFFFF"/>
            <w:vAlign w:val="center"/>
          </w:tcPr>
          <w:p w:rsidR="00AC7CCF" w:rsidRPr="00E11EEA" w:rsidRDefault="00AC7CCF" w:rsidP="00072885">
            <w:pPr>
              <w:spacing w:before="120"/>
              <w:jc w:val="center"/>
              <w:rPr>
                <w:rFonts w:ascii="Times New Roman" w:hAnsi="Times New Roman" w:cs="Times New Roman"/>
                <w:lang w:val="en-US"/>
              </w:rPr>
            </w:pPr>
            <w:r w:rsidRPr="00E11EEA">
              <w:rPr>
                <w:rFonts w:ascii="Times New Roman" w:hAnsi="Times New Roman" w:cs="Times New Roman"/>
                <w:lang w:val="en-US"/>
              </w:rPr>
              <w:t>Viết đơn</w:t>
            </w:r>
          </w:p>
        </w:tc>
        <w:tc>
          <w:tcPr>
            <w:tcW w:w="324" w:type="pct"/>
            <w:shd w:val="clear" w:color="auto" w:fill="FFFFFF"/>
            <w:vAlign w:val="center"/>
          </w:tcPr>
          <w:p w:rsidR="00AC7CCF" w:rsidRPr="00E11EEA" w:rsidRDefault="00AC7CCF" w:rsidP="00072885">
            <w:pPr>
              <w:spacing w:before="120"/>
              <w:jc w:val="center"/>
              <w:rPr>
                <w:rFonts w:ascii="Times New Roman" w:hAnsi="Times New Roman" w:cs="Times New Roman"/>
                <w:lang w:val="en-US"/>
              </w:rPr>
            </w:pPr>
            <w:r w:rsidRPr="00E11EEA">
              <w:rPr>
                <w:rFonts w:ascii="Times New Roman" w:hAnsi="Times New Roman" w:cs="Times New Roman"/>
                <w:lang w:val="en-US"/>
              </w:rPr>
              <w:t>0,5</w:t>
            </w:r>
          </w:p>
        </w:tc>
        <w:tc>
          <w:tcPr>
            <w:tcW w:w="414" w:type="pct"/>
            <w:shd w:val="clear" w:color="auto" w:fill="FFFFFF"/>
            <w:vAlign w:val="center"/>
          </w:tcPr>
          <w:p w:rsidR="00AC7CCF" w:rsidRPr="00E11EEA" w:rsidRDefault="00D6162C" w:rsidP="00072885">
            <w:pPr>
              <w:spacing w:before="120"/>
              <w:jc w:val="center"/>
              <w:rPr>
                <w:rFonts w:ascii="Times New Roman" w:hAnsi="Times New Roman" w:cs="Times New Roman"/>
              </w:rPr>
            </w:pPr>
            <w:r>
              <w:rPr>
                <w:rFonts w:ascii="Times New Roman" w:hAnsi="Times New Roman" w:cs="Times New Roman"/>
                <w:lang w:val="en-US"/>
              </w:rPr>
              <w:t>23.863</w:t>
            </w:r>
          </w:p>
        </w:tc>
        <w:tc>
          <w:tcPr>
            <w:tcW w:w="414" w:type="pct"/>
            <w:shd w:val="clear" w:color="auto" w:fill="FFFFFF"/>
            <w:vAlign w:val="center"/>
          </w:tcPr>
          <w:p w:rsidR="00AC7CCF" w:rsidRPr="00E11EEA" w:rsidRDefault="00AC7CCF" w:rsidP="00072885">
            <w:pPr>
              <w:spacing w:before="120"/>
              <w:jc w:val="center"/>
              <w:rPr>
                <w:rFonts w:ascii="Times New Roman" w:hAnsi="Times New Roman" w:cs="Times New Roman"/>
              </w:rPr>
            </w:pPr>
          </w:p>
        </w:tc>
        <w:tc>
          <w:tcPr>
            <w:tcW w:w="334" w:type="pct"/>
            <w:shd w:val="clear" w:color="auto" w:fill="FFFFFF"/>
            <w:vAlign w:val="center"/>
          </w:tcPr>
          <w:p w:rsidR="00AC7CCF" w:rsidRPr="00E11EEA" w:rsidRDefault="00AC7CCF" w:rsidP="00072885">
            <w:pPr>
              <w:spacing w:before="120"/>
              <w:jc w:val="center"/>
              <w:rPr>
                <w:rFonts w:ascii="Times New Roman" w:hAnsi="Times New Roman" w:cs="Times New Roman"/>
              </w:rPr>
            </w:pPr>
          </w:p>
        </w:tc>
        <w:tc>
          <w:tcPr>
            <w:tcW w:w="339" w:type="pct"/>
            <w:shd w:val="clear" w:color="auto" w:fill="FFFFFF"/>
            <w:vAlign w:val="center"/>
          </w:tcPr>
          <w:p w:rsidR="00AC7CCF" w:rsidRPr="00E11EEA" w:rsidRDefault="00AC7CCF" w:rsidP="00072885">
            <w:pPr>
              <w:spacing w:before="120"/>
              <w:jc w:val="center"/>
              <w:rPr>
                <w:rFonts w:ascii="Times New Roman" w:hAnsi="Times New Roman" w:cs="Times New Roman"/>
                <w:lang w:val="en-US"/>
              </w:rPr>
            </w:pPr>
          </w:p>
        </w:tc>
        <w:tc>
          <w:tcPr>
            <w:tcW w:w="425" w:type="pct"/>
            <w:shd w:val="clear" w:color="auto" w:fill="FFFFFF"/>
            <w:vAlign w:val="center"/>
          </w:tcPr>
          <w:p w:rsidR="00AC7CCF" w:rsidRPr="00E11EEA" w:rsidRDefault="00AC7CCF" w:rsidP="00072885">
            <w:pPr>
              <w:spacing w:before="120"/>
              <w:jc w:val="center"/>
              <w:rPr>
                <w:rFonts w:ascii="Times New Roman" w:hAnsi="Times New Roman" w:cs="Times New Roman"/>
                <w:lang w:val="en-US"/>
              </w:rPr>
            </w:pPr>
            <w:r>
              <w:rPr>
                <w:rFonts w:ascii="Times New Roman" w:hAnsi="Times New Roman" w:cs="Times New Roman"/>
                <w:lang w:val="en-US"/>
              </w:rPr>
              <w:t>4</w:t>
            </w:r>
            <w:r w:rsidRPr="00E11EEA">
              <w:rPr>
                <w:rFonts w:ascii="Times New Roman" w:hAnsi="Times New Roman" w:cs="Times New Roman"/>
                <w:lang w:val="en-US"/>
              </w:rPr>
              <w:t>0</w:t>
            </w:r>
          </w:p>
        </w:tc>
        <w:tc>
          <w:tcPr>
            <w:tcW w:w="414" w:type="pct"/>
            <w:shd w:val="clear" w:color="auto" w:fill="FFFFFF"/>
            <w:vAlign w:val="center"/>
          </w:tcPr>
          <w:p w:rsidR="00AC7CCF" w:rsidRPr="00E11EEA" w:rsidRDefault="00B0277D" w:rsidP="00072885">
            <w:pPr>
              <w:spacing w:before="120"/>
              <w:jc w:val="center"/>
              <w:rPr>
                <w:rFonts w:ascii="Times New Roman" w:hAnsi="Times New Roman" w:cs="Times New Roman"/>
                <w:lang w:val="en-US"/>
              </w:rPr>
            </w:pPr>
            <w:r>
              <w:rPr>
                <w:rFonts w:ascii="Times New Roman" w:hAnsi="Times New Roman" w:cs="Times New Roman"/>
                <w:lang w:val="en-US"/>
              </w:rPr>
              <w:t>11.932</w:t>
            </w:r>
          </w:p>
        </w:tc>
        <w:tc>
          <w:tcPr>
            <w:tcW w:w="428" w:type="pct"/>
            <w:shd w:val="clear" w:color="auto" w:fill="FFFFFF"/>
            <w:vAlign w:val="center"/>
          </w:tcPr>
          <w:p w:rsidR="00AC7CCF" w:rsidRPr="00E11EEA" w:rsidRDefault="00B0277D" w:rsidP="00072885">
            <w:pPr>
              <w:spacing w:before="120"/>
              <w:jc w:val="center"/>
              <w:rPr>
                <w:rFonts w:ascii="Times New Roman" w:hAnsi="Times New Roman" w:cs="Times New Roman"/>
                <w:lang w:val="en-US"/>
              </w:rPr>
            </w:pPr>
            <w:r>
              <w:rPr>
                <w:rFonts w:ascii="Times New Roman" w:hAnsi="Times New Roman" w:cs="Times New Roman"/>
                <w:lang w:val="en-US"/>
              </w:rPr>
              <w:t>477.260</w:t>
            </w:r>
          </w:p>
        </w:tc>
        <w:tc>
          <w:tcPr>
            <w:tcW w:w="415" w:type="pct"/>
            <w:shd w:val="clear" w:color="auto" w:fill="FFFFFF"/>
            <w:vAlign w:val="center"/>
          </w:tcPr>
          <w:p w:rsidR="00AC7CCF" w:rsidRPr="00E11EEA" w:rsidRDefault="00AC7CCF" w:rsidP="00072885">
            <w:pPr>
              <w:spacing w:before="120"/>
              <w:jc w:val="center"/>
              <w:rPr>
                <w:rFonts w:ascii="Times New Roman" w:hAnsi="Times New Roman" w:cs="Times New Roman"/>
                <w:lang w:val="en-US"/>
              </w:rPr>
            </w:pPr>
          </w:p>
        </w:tc>
      </w:tr>
      <w:tr w:rsidR="00630C95" w:rsidRPr="00E11EEA" w:rsidTr="00B00AC4">
        <w:tc>
          <w:tcPr>
            <w:tcW w:w="210" w:type="pct"/>
            <w:shd w:val="clear" w:color="auto" w:fill="FFFFFF"/>
            <w:vAlign w:val="center"/>
          </w:tcPr>
          <w:p w:rsidR="002007E3" w:rsidRPr="0080117E" w:rsidRDefault="002007E3" w:rsidP="002007E3">
            <w:pPr>
              <w:spacing w:before="120"/>
              <w:jc w:val="center"/>
              <w:rPr>
                <w:rFonts w:ascii="Times New Roman" w:hAnsi="Times New Roman" w:cs="Times New Roman"/>
                <w:lang w:val="en-US"/>
              </w:rPr>
            </w:pPr>
            <w:r>
              <w:rPr>
                <w:rFonts w:ascii="Times New Roman" w:hAnsi="Times New Roman" w:cs="Times New Roman"/>
                <w:lang w:val="en-US"/>
              </w:rPr>
              <w:t>1.2</w:t>
            </w:r>
          </w:p>
        </w:tc>
        <w:tc>
          <w:tcPr>
            <w:tcW w:w="836" w:type="pct"/>
            <w:shd w:val="clear" w:color="auto" w:fill="FFFFFF"/>
            <w:vAlign w:val="center"/>
          </w:tcPr>
          <w:p w:rsidR="002007E3" w:rsidRPr="0080117E" w:rsidRDefault="002007E3" w:rsidP="002007E3">
            <w:pPr>
              <w:spacing w:before="120"/>
              <w:ind w:left="143" w:right="143"/>
              <w:jc w:val="both"/>
              <w:rPr>
                <w:rFonts w:ascii="Times New Roman" w:hAnsi="Times New Roman" w:cs="Times New Roman"/>
              </w:rPr>
            </w:pPr>
            <w:r w:rsidRPr="0080117E">
              <w:rPr>
                <w:rFonts w:ascii="Times New Roman" w:hAnsi="Times New Roman" w:cs="Times New Roman"/>
              </w:rPr>
              <w:t xml:space="preserve">Bản sao Giấy đăng </w:t>
            </w:r>
            <w:r w:rsidRPr="0080117E">
              <w:rPr>
                <w:rFonts w:ascii="Times New Roman" w:hAnsi="Times New Roman" w:cs="Times New Roman"/>
              </w:rPr>
              <w:lastRenderedPageBreak/>
              <w:t>ký xe ô tô hoặc bản sao giấy hẹn nhận Giấy đăng ký xe ô tô của cơ quan cấp đăng ký. Trường hợp phương tiện không thuộc quyền sở hữu của đơn vị kinh doanh vận tải phải xuất trình thêm bản sao một trong các giấy tờ sau: Hợp đồng thuê phương tiện bằng văn bản với tổ chức, cá nhân hoặc hợp đồng dịch vụ giữa thành viên và hợp tác xã hoặc hợp đồng hợp tác kinh doanh</w:t>
            </w:r>
          </w:p>
        </w:tc>
        <w:tc>
          <w:tcPr>
            <w:tcW w:w="445" w:type="pct"/>
            <w:shd w:val="clear" w:color="auto" w:fill="FFFFFF"/>
            <w:vAlign w:val="center"/>
          </w:tcPr>
          <w:p w:rsidR="002007E3" w:rsidRPr="00E11EEA" w:rsidRDefault="002007E3" w:rsidP="002007E3">
            <w:pPr>
              <w:spacing w:before="120"/>
              <w:jc w:val="center"/>
              <w:rPr>
                <w:rFonts w:ascii="Times New Roman" w:hAnsi="Times New Roman" w:cs="Times New Roman"/>
                <w:lang w:val="en-US"/>
              </w:rPr>
            </w:pPr>
            <w:r>
              <w:rPr>
                <w:rFonts w:ascii="Times New Roman" w:hAnsi="Times New Roman" w:cs="Times New Roman"/>
                <w:lang w:val="en-US"/>
              </w:rPr>
              <w:lastRenderedPageBreak/>
              <w:t>Chứng thực</w:t>
            </w:r>
          </w:p>
        </w:tc>
        <w:tc>
          <w:tcPr>
            <w:tcW w:w="324" w:type="pct"/>
            <w:shd w:val="clear" w:color="auto" w:fill="FFFFFF"/>
            <w:vAlign w:val="center"/>
          </w:tcPr>
          <w:p w:rsidR="002007E3" w:rsidRPr="00E11EEA" w:rsidRDefault="002007E3" w:rsidP="002007E3">
            <w:pPr>
              <w:spacing w:before="120"/>
              <w:jc w:val="center"/>
              <w:rPr>
                <w:rFonts w:ascii="Times New Roman" w:hAnsi="Times New Roman" w:cs="Times New Roman"/>
                <w:lang w:val="en-US"/>
              </w:rPr>
            </w:pPr>
            <w:r>
              <w:rPr>
                <w:rFonts w:ascii="Times New Roman" w:hAnsi="Times New Roman" w:cs="Times New Roman"/>
                <w:lang w:val="en-US"/>
              </w:rPr>
              <w:t>1,0</w:t>
            </w:r>
          </w:p>
        </w:tc>
        <w:tc>
          <w:tcPr>
            <w:tcW w:w="414" w:type="pct"/>
            <w:shd w:val="clear" w:color="auto" w:fill="FFFFFF"/>
            <w:vAlign w:val="center"/>
          </w:tcPr>
          <w:p w:rsidR="002007E3" w:rsidRDefault="00D6162C" w:rsidP="002007E3">
            <w:pPr>
              <w:spacing w:before="120"/>
              <w:jc w:val="center"/>
              <w:rPr>
                <w:rFonts w:ascii="Times New Roman" w:hAnsi="Times New Roman" w:cs="Times New Roman"/>
                <w:lang w:val="en-US"/>
              </w:rPr>
            </w:pPr>
            <w:r>
              <w:rPr>
                <w:rFonts w:ascii="Times New Roman" w:hAnsi="Times New Roman" w:cs="Times New Roman"/>
                <w:lang w:val="en-US"/>
              </w:rPr>
              <w:t>23.863</w:t>
            </w:r>
          </w:p>
          <w:p w:rsidR="002007E3" w:rsidRPr="00E11EEA" w:rsidRDefault="002007E3" w:rsidP="002007E3">
            <w:pPr>
              <w:spacing w:before="120"/>
              <w:jc w:val="center"/>
              <w:rPr>
                <w:rFonts w:ascii="Times New Roman" w:hAnsi="Times New Roman" w:cs="Times New Roman"/>
                <w:lang w:val="en-US"/>
              </w:rPr>
            </w:pPr>
          </w:p>
        </w:tc>
        <w:tc>
          <w:tcPr>
            <w:tcW w:w="414" w:type="pct"/>
            <w:shd w:val="clear" w:color="auto" w:fill="FFFFFF"/>
            <w:vAlign w:val="center"/>
          </w:tcPr>
          <w:p w:rsidR="002007E3" w:rsidRPr="00E11EEA" w:rsidRDefault="002007E3" w:rsidP="002007E3">
            <w:pPr>
              <w:spacing w:before="120"/>
              <w:jc w:val="center"/>
              <w:rPr>
                <w:rFonts w:ascii="Times New Roman" w:hAnsi="Times New Roman" w:cs="Times New Roman"/>
              </w:rPr>
            </w:pPr>
          </w:p>
        </w:tc>
        <w:tc>
          <w:tcPr>
            <w:tcW w:w="334" w:type="pct"/>
            <w:shd w:val="clear" w:color="auto" w:fill="FFFFFF"/>
            <w:vAlign w:val="center"/>
          </w:tcPr>
          <w:p w:rsidR="002007E3" w:rsidRPr="00E11EEA" w:rsidRDefault="002007E3" w:rsidP="002007E3">
            <w:pPr>
              <w:spacing w:before="120"/>
              <w:jc w:val="center"/>
              <w:rPr>
                <w:rFonts w:ascii="Times New Roman" w:hAnsi="Times New Roman" w:cs="Times New Roman"/>
              </w:rPr>
            </w:pPr>
          </w:p>
        </w:tc>
        <w:tc>
          <w:tcPr>
            <w:tcW w:w="339" w:type="pct"/>
            <w:shd w:val="clear" w:color="auto" w:fill="FFFFFF"/>
            <w:vAlign w:val="center"/>
          </w:tcPr>
          <w:p w:rsidR="002007E3" w:rsidRPr="00E11EEA" w:rsidRDefault="002007E3" w:rsidP="002007E3">
            <w:pPr>
              <w:spacing w:before="120"/>
              <w:jc w:val="center"/>
              <w:rPr>
                <w:rFonts w:ascii="Times New Roman" w:hAnsi="Times New Roman" w:cs="Times New Roman"/>
                <w:lang w:val="en-US"/>
              </w:rPr>
            </w:pPr>
          </w:p>
        </w:tc>
        <w:tc>
          <w:tcPr>
            <w:tcW w:w="425" w:type="pct"/>
            <w:shd w:val="clear" w:color="auto" w:fill="FFFFFF"/>
            <w:vAlign w:val="center"/>
          </w:tcPr>
          <w:p w:rsidR="002007E3" w:rsidRDefault="002007E3" w:rsidP="002007E3">
            <w:pPr>
              <w:spacing w:before="120"/>
              <w:jc w:val="center"/>
              <w:rPr>
                <w:rFonts w:ascii="Times New Roman" w:hAnsi="Times New Roman" w:cs="Times New Roman"/>
                <w:lang w:val="en-US"/>
              </w:rPr>
            </w:pPr>
            <w:r>
              <w:rPr>
                <w:rFonts w:ascii="Times New Roman" w:hAnsi="Times New Roman" w:cs="Times New Roman"/>
                <w:lang w:val="en-US"/>
              </w:rPr>
              <w:t>40</w:t>
            </w:r>
          </w:p>
        </w:tc>
        <w:tc>
          <w:tcPr>
            <w:tcW w:w="414" w:type="pct"/>
            <w:shd w:val="clear" w:color="auto" w:fill="FFFFFF"/>
            <w:vAlign w:val="center"/>
          </w:tcPr>
          <w:p w:rsidR="002007E3" w:rsidRPr="00E11EEA" w:rsidRDefault="00D6162C" w:rsidP="002007E3">
            <w:pPr>
              <w:spacing w:before="120"/>
              <w:jc w:val="center"/>
              <w:rPr>
                <w:rFonts w:ascii="Times New Roman" w:hAnsi="Times New Roman" w:cs="Times New Roman"/>
                <w:lang w:val="en-US"/>
              </w:rPr>
            </w:pPr>
            <w:r>
              <w:rPr>
                <w:rFonts w:ascii="Times New Roman" w:hAnsi="Times New Roman" w:cs="Times New Roman"/>
                <w:lang w:val="en-US"/>
              </w:rPr>
              <w:t>23.863</w:t>
            </w:r>
          </w:p>
        </w:tc>
        <w:tc>
          <w:tcPr>
            <w:tcW w:w="428" w:type="pct"/>
            <w:shd w:val="clear" w:color="auto" w:fill="FFFFFF"/>
            <w:vAlign w:val="center"/>
          </w:tcPr>
          <w:p w:rsidR="002007E3" w:rsidRPr="00E11EEA" w:rsidRDefault="00C10806" w:rsidP="002007E3">
            <w:pPr>
              <w:spacing w:before="120"/>
              <w:jc w:val="center"/>
              <w:rPr>
                <w:rFonts w:ascii="Times New Roman" w:hAnsi="Times New Roman" w:cs="Times New Roman"/>
                <w:lang w:val="en-US"/>
              </w:rPr>
            </w:pPr>
            <w:r>
              <w:rPr>
                <w:rFonts w:ascii="Times New Roman" w:hAnsi="Times New Roman" w:cs="Times New Roman"/>
                <w:lang w:val="en-US"/>
              </w:rPr>
              <w:t>954.520</w:t>
            </w:r>
          </w:p>
        </w:tc>
        <w:tc>
          <w:tcPr>
            <w:tcW w:w="415" w:type="pct"/>
            <w:shd w:val="clear" w:color="auto" w:fill="FFFFFF"/>
            <w:vAlign w:val="center"/>
          </w:tcPr>
          <w:p w:rsidR="002007E3" w:rsidRPr="00E11EEA" w:rsidRDefault="002007E3" w:rsidP="002007E3">
            <w:pPr>
              <w:spacing w:before="120"/>
              <w:jc w:val="center"/>
              <w:rPr>
                <w:rFonts w:ascii="Times New Roman" w:hAnsi="Times New Roman" w:cs="Times New Roman"/>
                <w:lang w:val="en-US"/>
              </w:rPr>
            </w:pPr>
          </w:p>
        </w:tc>
      </w:tr>
      <w:tr w:rsidR="00630C95" w:rsidRPr="00E11EEA" w:rsidTr="00B00AC4">
        <w:tc>
          <w:tcPr>
            <w:tcW w:w="210" w:type="pct"/>
            <w:shd w:val="clear" w:color="auto" w:fill="FFFFFF"/>
            <w:vAlign w:val="center"/>
          </w:tcPr>
          <w:p w:rsidR="002007E3" w:rsidRPr="00E11EEA" w:rsidRDefault="002007E3" w:rsidP="002007E3">
            <w:pPr>
              <w:spacing w:before="120"/>
              <w:jc w:val="center"/>
              <w:rPr>
                <w:rFonts w:ascii="Times New Roman" w:hAnsi="Times New Roman" w:cs="Times New Roman"/>
                <w:b/>
              </w:rPr>
            </w:pPr>
            <w:r w:rsidRPr="00E11EEA">
              <w:rPr>
                <w:rFonts w:ascii="Times New Roman" w:hAnsi="Times New Roman" w:cs="Times New Roman"/>
                <w:b/>
              </w:rPr>
              <w:lastRenderedPageBreak/>
              <w:t>2</w:t>
            </w:r>
          </w:p>
        </w:tc>
        <w:tc>
          <w:tcPr>
            <w:tcW w:w="836" w:type="pct"/>
            <w:shd w:val="clear" w:color="auto" w:fill="FFFFFF"/>
            <w:vAlign w:val="center"/>
          </w:tcPr>
          <w:p w:rsidR="002007E3" w:rsidRPr="00E11EEA" w:rsidRDefault="002007E3" w:rsidP="002007E3">
            <w:pPr>
              <w:spacing w:before="120"/>
              <w:ind w:left="143" w:right="143"/>
              <w:jc w:val="both"/>
              <w:rPr>
                <w:rFonts w:ascii="Times New Roman" w:hAnsi="Times New Roman" w:cs="Times New Roman"/>
                <w:b/>
              </w:rPr>
            </w:pPr>
            <w:r w:rsidRPr="00E11EEA">
              <w:rPr>
                <w:rFonts w:ascii="Times New Roman" w:hAnsi="Times New Roman" w:cs="Times New Roman"/>
                <w:b/>
              </w:rPr>
              <w:t>Nộp hồ sơ</w:t>
            </w:r>
          </w:p>
        </w:tc>
        <w:tc>
          <w:tcPr>
            <w:tcW w:w="445" w:type="pct"/>
            <w:shd w:val="clear" w:color="auto" w:fill="FFFFFF"/>
            <w:vAlign w:val="center"/>
          </w:tcPr>
          <w:p w:rsidR="002007E3" w:rsidRPr="00E11EEA" w:rsidRDefault="002007E3" w:rsidP="002007E3">
            <w:pPr>
              <w:spacing w:before="120"/>
              <w:jc w:val="center"/>
              <w:rPr>
                <w:rFonts w:ascii="Times New Roman" w:hAnsi="Times New Roman" w:cs="Times New Roman"/>
                <w:lang w:val="en-US"/>
              </w:rPr>
            </w:pPr>
          </w:p>
        </w:tc>
        <w:tc>
          <w:tcPr>
            <w:tcW w:w="324" w:type="pct"/>
            <w:shd w:val="clear" w:color="auto" w:fill="FFFFFF"/>
            <w:vAlign w:val="center"/>
          </w:tcPr>
          <w:p w:rsidR="002007E3" w:rsidRPr="00E11EEA" w:rsidRDefault="002007E3" w:rsidP="002007E3">
            <w:pPr>
              <w:spacing w:before="120"/>
              <w:jc w:val="center"/>
              <w:rPr>
                <w:rFonts w:ascii="Times New Roman" w:hAnsi="Times New Roman" w:cs="Times New Roman"/>
                <w:lang w:val="en-US"/>
              </w:rPr>
            </w:pPr>
          </w:p>
        </w:tc>
        <w:tc>
          <w:tcPr>
            <w:tcW w:w="414" w:type="pct"/>
            <w:shd w:val="clear" w:color="auto" w:fill="FFFFFF"/>
            <w:vAlign w:val="center"/>
          </w:tcPr>
          <w:p w:rsidR="002007E3" w:rsidRPr="00E11EEA" w:rsidRDefault="002007E3" w:rsidP="002007E3">
            <w:pPr>
              <w:spacing w:before="120"/>
              <w:jc w:val="center"/>
              <w:rPr>
                <w:rFonts w:ascii="Times New Roman" w:hAnsi="Times New Roman" w:cs="Times New Roman"/>
              </w:rPr>
            </w:pPr>
          </w:p>
        </w:tc>
        <w:tc>
          <w:tcPr>
            <w:tcW w:w="414" w:type="pct"/>
            <w:shd w:val="clear" w:color="auto" w:fill="FFFFFF"/>
            <w:vAlign w:val="center"/>
          </w:tcPr>
          <w:p w:rsidR="002007E3" w:rsidRPr="00E11EEA" w:rsidRDefault="002007E3" w:rsidP="002007E3">
            <w:pPr>
              <w:spacing w:before="120"/>
              <w:jc w:val="center"/>
              <w:rPr>
                <w:rFonts w:ascii="Times New Roman" w:hAnsi="Times New Roman" w:cs="Times New Roman"/>
              </w:rPr>
            </w:pPr>
          </w:p>
        </w:tc>
        <w:tc>
          <w:tcPr>
            <w:tcW w:w="334" w:type="pct"/>
            <w:shd w:val="clear" w:color="auto" w:fill="FFFFFF"/>
            <w:vAlign w:val="center"/>
          </w:tcPr>
          <w:p w:rsidR="002007E3" w:rsidRPr="00E11EEA" w:rsidRDefault="002007E3" w:rsidP="002007E3">
            <w:pPr>
              <w:spacing w:before="120"/>
              <w:jc w:val="center"/>
              <w:rPr>
                <w:rFonts w:ascii="Times New Roman" w:hAnsi="Times New Roman" w:cs="Times New Roman"/>
              </w:rPr>
            </w:pPr>
          </w:p>
        </w:tc>
        <w:tc>
          <w:tcPr>
            <w:tcW w:w="339" w:type="pct"/>
            <w:shd w:val="clear" w:color="auto" w:fill="FFFFFF"/>
            <w:vAlign w:val="center"/>
          </w:tcPr>
          <w:p w:rsidR="002007E3" w:rsidRPr="00E11EEA" w:rsidRDefault="002007E3" w:rsidP="002007E3">
            <w:pPr>
              <w:spacing w:before="120"/>
              <w:jc w:val="center"/>
              <w:rPr>
                <w:rFonts w:ascii="Times New Roman" w:hAnsi="Times New Roman" w:cs="Times New Roman"/>
              </w:rPr>
            </w:pPr>
          </w:p>
        </w:tc>
        <w:tc>
          <w:tcPr>
            <w:tcW w:w="425" w:type="pct"/>
            <w:shd w:val="clear" w:color="auto" w:fill="FFFFFF"/>
            <w:vAlign w:val="center"/>
          </w:tcPr>
          <w:p w:rsidR="002007E3" w:rsidRPr="00E11EEA" w:rsidRDefault="002007E3" w:rsidP="002007E3">
            <w:pPr>
              <w:spacing w:before="120"/>
              <w:jc w:val="center"/>
              <w:rPr>
                <w:rFonts w:ascii="Times New Roman" w:hAnsi="Times New Roman" w:cs="Times New Roman"/>
              </w:rPr>
            </w:pPr>
          </w:p>
        </w:tc>
        <w:tc>
          <w:tcPr>
            <w:tcW w:w="414" w:type="pct"/>
            <w:shd w:val="clear" w:color="auto" w:fill="FFFFFF"/>
            <w:vAlign w:val="center"/>
          </w:tcPr>
          <w:p w:rsidR="002007E3" w:rsidRPr="00E11EEA" w:rsidRDefault="002007E3" w:rsidP="002007E3">
            <w:pPr>
              <w:spacing w:before="120"/>
              <w:jc w:val="center"/>
              <w:rPr>
                <w:rFonts w:ascii="Times New Roman" w:hAnsi="Times New Roman" w:cs="Times New Roman"/>
              </w:rPr>
            </w:pPr>
          </w:p>
        </w:tc>
        <w:tc>
          <w:tcPr>
            <w:tcW w:w="428" w:type="pct"/>
            <w:shd w:val="clear" w:color="auto" w:fill="FFFFFF"/>
            <w:vAlign w:val="center"/>
          </w:tcPr>
          <w:p w:rsidR="002007E3" w:rsidRPr="00E11EEA" w:rsidRDefault="002007E3" w:rsidP="002007E3">
            <w:pPr>
              <w:spacing w:before="120"/>
              <w:jc w:val="center"/>
              <w:rPr>
                <w:rFonts w:ascii="Times New Roman" w:hAnsi="Times New Roman" w:cs="Times New Roman"/>
              </w:rPr>
            </w:pPr>
          </w:p>
        </w:tc>
        <w:tc>
          <w:tcPr>
            <w:tcW w:w="415" w:type="pct"/>
            <w:shd w:val="clear" w:color="auto" w:fill="FFFFFF"/>
            <w:vAlign w:val="center"/>
          </w:tcPr>
          <w:p w:rsidR="002007E3" w:rsidRPr="00E11EEA" w:rsidRDefault="002007E3" w:rsidP="002007E3">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5C5B5E" w:rsidRPr="00AA02B8" w:rsidRDefault="005C5B5E" w:rsidP="005C5B5E">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36" w:type="pct"/>
            <w:shd w:val="clear" w:color="auto" w:fill="FFFFFF"/>
            <w:vAlign w:val="center"/>
          </w:tcPr>
          <w:p w:rsidR="005C5B5E" w:rsidRPr="00AA02B8" w:rsidRDefault="005C5B5E" w:rsidP="005C5B5E">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45"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324" w:type="pct"/>
            <w:shd w:val="clear" w:color="auto" w:fill="FFFFFF"/>
            <w:vAlign w:val="center"/>
          </w:tcPr>
          <w:p w:rsidR="005C5B5E" w:rsidRPr="00E11EEA" w:rsidRDefault="005C5B5E" w:rsidP="005C5B5E">
            <w:pPr>
              <w:spacing w:before="120"/>
              <w:jc w:val="center"/>
              <w:rPr>
                <w:rFonts w:ascii="Times New Roman" w:hAnsi="Times New Roman" w:cs="Times New Roman"/>
                <w:lang w:val="en-US"/>
              </w:rPr>
            </w:pPr>
            <w:r>
              <w:rPr>
                <w:rFonts w:ascii="Times New Roman" w:hAnsi="Times New Roman" w:cs="Times New Roman"/>
                <w:lang w:val="en-US"/>
              </w:rPr>
              <w:t>3</w:t>
            </w:r>
          </w:p>
        </w:tc>
        <w:tc>
          <w:tcPr>
            <w:tcW w:w="414" w:type="pct"/>
            <w:shd w:val="clear" w:color="auto" w:fill="FFFFFF"/>
            <w:vAlign w:val="center"/>
          </w:tcPr>
          <w:p w:rsidR="005C5B5E" w:rsidRPr="00E11EEA" w:rsidRDefault="005C5B5E" w:rsidP="005C5B5E">
            <w:pPr>
              <w:spacing w:before="120"/>
              <w:jc w:val="center"/>
              <w:rPr>
                <w:rFonts w:ascii="Times New Roman" w:hAnsi="Times New Roman" w:cs="Times New Roman"/>
              </w:rPr>
            </w:pPr>
            <w:r>
              <w:rPr>
                <w:rFonts w:ascii="Times New Roman" w:hAnsi="Times New Roman" w:cs="Times New Roman"/>
                <w:lang w:val="en-US"/>
              </w:rPr>
              <w:t>23.863</w:t>
            </w:r>
          </w:p>
        </w:tc>
        <w:tc>
          <w:tcPr>
            <w:tcW w:w="414"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334"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339"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425" w:type="pct"/>
            <w:shd w:val="clear" w:color="auto" w:fill="FFFFFF"/>
            <w:vAlign w:val="center"/>
          </w:tcPr>
          <w:p w:rsidR="005C5B5E" w:rsidRPr="00AA02B8" w:rsidRDefault="005C5B5E" w:rsidP="005C5B5E">
            <w:pPr>
              <w:jc w:val="center"/>
              <w:rPr>
                <w:rFonts w:ascii="Times New Roman" w:hAnsi="Times New Roman" w:cs="Times New Roman"/>
                <w:lang w:val="en-US"/>
              </w:rPr>
            </w:pPr>
            <w:r>
              <w:rPr>
                <w:rFonts w:ascii="Times New Roman" w:hAnsi="Times New Roman" w:cs="Times New Roman"/>
                <w:lang w:val="en-US"/>
              </w:rPr>
              <w:t>40</w:t>
            </w:r>
          </w:p>
        </w:tc>
        <w:tc>
          <w:tcPr>
            <w:tcW w:w="414" w:type="pct"/>
            <w:shd w:val="clear" w:color="auto" w:fill="FFFFFF"/>
            <w:vAlign w:val="center"/>
          </w:tcPr>
          <w:p w:rsidR="005C5B5E" w:rsidRPr="004F49E7" w:rsidRDefault="005C5B5E" w:rsidP="005C5B5E">
            <w:pPr>
              <w:spacing w:before="120"/>
              <w:jc w:val="center"/>
              <w:rPr>
                <w:rFonts w:ascii="Times New Roman" w:hAnsi="Times New Roman" w:cs="Times New Roman"/>
                <w:lang w:val="en-US"/>
              </w:rPr>
            </w:pPr>
            <w:r>
              <w:rPr>
                <w:rFonts w:ascii="Times New Roman" w:hAnsi="Times New Roman" w:cs="Times New Roman"/>
                <w:lang w:val="en-US"/>
              </w:rPr>
              <w:t>71.589</w:t>
            </w:r>
          </w:p>
        </w:tc>
        <w:tc>
          <w:tcPr>
            <w:tcW w:w="428" w:type="pct"/>
            <w:shd w:val="clear" w:color="auto" w:fill="FFFFFF"/>
            <w:vAlign w:val="center"/>
          </w:tcPr>
          <w:p w:rsidR="005C5B5E" w:rsidRPr="00AA02B8" w:rsidRDefault="00B36AFE" w:rsidP="005C5B5E">
            <w:pPr>
              <w:spacing w:before="120"/>
              <w:jc w:val="center"/>
              <w:rPr>
                <w:rFonts w:ascii="Times New Roman" w:hAnsi="Times New Roman" w:cs="Times New Roman"/>
                <w:lang w:val="en-US"/>
              </w:rPr>
            </w:pPr>
            <w:r>
              <w:rPr>
                <w:rFonts w:ascii="Times New Roman" w:hAnsi="Times New Roman" w:cs="Times New Roman"/>
                <w:lang w:val="en-US"/>
              </w:rPr>
              <w:t>2.863.560</w:t>
            </w:r>
          </w:p>
        </w:tc>
        <w:tc>
          <w:tcPr>
            <w:tcW w:w="415"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5C5B5E" w:rsidRPr="00AA02B8" w:rsidRDefault="005C5B5E" w:rsidP="005C5B5E">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36" w:type="pct"/>
            <w:shd w:val="clear" w:color="auto" w:fill="FFFFFF"/>
            <w:vAlign w:val="center"/>
          </w:tcPr>
          <w:p w:rsidR="005C5B5E" w:rsidRPr="00AA02B8" w:rsidRDefault="005C5B5E" w:rsidP="005C5B5E">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45"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324" w:type="pct"/>
            <w:shd w:val="clear" w:color="auto" w:fill="FFFFFF"/>
            <w:vAlign w:val="center"/>
          </w:tcPr>
          <w:p w:rsidR="005C5B5E" w:rsidRPr="00E11EEA" w:rsidRDefault="005C5B5E" w:rsidP="005C5B5E">
            <w:pPr>
              <w:spacing w:before="120"/>
              <w:jc w:val="center"/>
              <w:rPr>
                <w:rFonts w:ascii="Times New Roman" w:hAnsi="Times New Roman" w:cs="Times New Roman"/>
                <w:lang w:val="en-US"/>
              </w:rPr>
            </w:pPr>
            <w:r>
              <w:rPr>
                <w:rFonts w:ascii="Times New Roman" w:hAnsi="Times New Roman" w:cs="Times New Roman"/>
                <w:lang w:val="en-US"/>
              </w:rPr>
              <w:t>1</w:t>
            </w:r>
          </w:p>
        </w:tc>
        <w:tc>
          <w:tcPr>
            <w:tcW w:w="414" w:type="pct"/>
            <w:shd w:val="clear" w:color="auto" w:fill="FFFFFF"/>
            <w:vAlign w:val="center"/>
          </w:tcPr>
          <w:p w:rsidR="005C5B5E" w:rsidRPr="00E11EEA" w:rsidRDefault="005C5B5E" w:rsidP="005C5B5E">
            <w:pPr>
              <w:spacing w:before="120"/>
              <w:jc w:val="center"/>
              <w:rPr>
                <w:rFonts w:ascii="Times New Roman" w:hAnsi="Times New Roman" w:cs="Times New Roman"/>
              </w:rPr>
            </w:pPr>
            <w:r>
              <w:rPr>
                <w:rFonts w:ascii="Times New Roman" w:hAnsi="Times New Roman" w:cs="Times New Roman"/>
                <w:lang w:val="en-US"/>
              </w:rPr>
              <w:t>23.863</w:t>
            </w:r>
          </w:p>
        </w:tc>
        <w:tc>
          <w:tcPr>
            <w:tcW w:w="414"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334"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339"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425" w:type="pct"/>
            <w:shd w:val="clear" w:color="auto" w:fill="FFFFFF"/>
          </w:tcPr>
          <w:p w:rsidR="005C5B5E" w:rsidRDefault="005C5B5E" w:rsidP="005C5B5E">
            <w:pPr>
              <w:jc w:val="center"/>
            </w:pPr>
            <w:r>
              <w:rPr>
                <w:rFonts w:ascii="Times New Roman" w:hAnsi="Times New Roman" w:cs="Times New Roman"/>
                <w:lang w:val="en-US"/>
              </w:rPr>
              <w:t>40</w:t>
            </w:r>
          </w:p>
        </w:tc>
        <w:tc>
          <w:tcPr>
            <w:tcW w:w="414" w:type="pct"/>
            <w:shd w:val="clear" w:color="auto" w:fill="FFFFFF"/>
            <w:vAlign w:val="center"/>
          </w:tcPr>
          <w:p w:rsidR="005C5B5E" w:rsidRPr="00F33A24" w:rsidRDefault="005C5B5E" w:rsidP="005C5B5E">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28" w:type="pct"/>
            <w:shd w:val="clear" w:color="auto" w:fill="FFFFFF"/>
            <w:vAlign w:val="center"/>
          </w:tcPr>
          <w:p w:rsidR="005C5B5E" w:rsidRPr="00AC6E22" w:rsidRDefault="001B3F99" w:rsidP="005C5B5E">
            <w:pPr>
              <w:spacing w:before="120"/>
              <w:jc w:val="center"/>
              <w:rPr>
                <w:rFonts w:ascii="Times New Roman" w:hAnsi="Times New Roman" w:cs="Times New Roman"/>
                <w:lang w:val="en-US"/>
              </w:rPr>
            </w:pPr>
            <w:r>
              <w:rPr>
                <w:rFonts w:ascii="Times New Roman" w:hAnsi="Times New Roman" w:cs="Times New Roman"/>
                <w:lang w:val="en-US"/>
              </w:rPr>
              <w:t>954.520</w:t>
            </w:r>
          </w:p>
        </w:tc>
        <w:tc>
          <w:tcPr>
            <w:tcW w:w="415"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5C5B5E" w:rsidRPr="00AA02B8" w:rsidRDefault="005C5B5E" w:rsidP="005C5B5E">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36" w:type="pct"/>
            <w:shd w:val="clear" w:color="auto" w:fill="FFFFFF"/>
            <w:vAlign w:val="center"/>
          </w:tcPr>
          <w:p w:rsidR="005C5B5E" w:rsidRPr="00AA02B8" w:rsidRDefault="005C5B5E" w:rsidP="005C5B5E">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45"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324" w:type="pct"/>
            <w:shd w:val="clear" w:color="auto" w:fill="FFFFFF"/>
            <w:vAlign w:val="center"/>
          </w:tcPr>
          <w:p w:rsidR="005C5B5E" w:rsidRPr="00E11EEA" w:rsidRDefault="005C5B5E" w:rsidP="005C5B5E">
            <w:pPr>
              <w:spacing w:before="120"/>
              <w:jc w:val="center"/>
              <w:rPr>
                <w:rFonts w:ascii="Times New Roman" w:hAnsi="Times New Roman" w:cs="Times New Roman"/>
                <w:lang w:val="en-US"/>
              </w:rPr>
            </w:pPr>
            <w:r>
              <w:rPr>
                <w:rFonts w:ascii="Times New Roman" w:hAnsi="Times New Roman" w:cs="Times New Roman"/>
                <w:lang w:val="en-US"/>
              </w:rPr>
              <w:t>2</w:t>
            </w:r>
          </w:p>
        </w:tc>
        <w:tc>
          <w:tcPr>
            <w:tcW w:w="414" w:type="pct"/>
            <w:shd w:val="clear" w:color="auto" w:fill="FFFFFF"/>
            <w:vAlign w:val="center"/>
          </w:tcPr>
          <w:p w:rsidR="005C5B5E" w:rsidRPr="00E11EEA" w:rsidRDefault="005C5B5E" w:rsidP="005C5B5E">
            <w:pPr>
              <w:spacing w:before="120"/>
              <w:jc w:val="center"/>
              <w:rPr>
                <w:rFonts w:ascii="Times New Roman" w:hAnsi="Times New Roman" w:cs="Times New Roman"/>
              </w:rPr>
            </w:pPr>
            <w:r>
              <w:rPr>
                <w:rFonts w:ascii="Times New Roman" w:hAnsi="Times New Roman" w:cs="Times New Roman"/>
                <w:lang w:val="en-US"/>
              </w:rPr>
              <w:t>23.863</w:t>
            </w:r>
          </w:p>
        </w:tc>
        <w:tc>
          <w:tcPr>
            <w:tcW w:w="414"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334"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339"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425" w:type="pct"/>
            <w:shd w:val="clear" w:color="auto" w:fill="FFFFFF"/>
          </w:tcPr>
          <w:p w:rsidR="005C5B5E" w:rsidRDefault="005C5B5E" w:rsidP="005C5B5E">
            <w:pPr>
              <w:jc w:val="center"/>
            </w:pPr>
            <w:r>
              <w:rPr>
                <w:rFonts w:ascii="Times New Roman" w:hAnsi="Times New Roman" w:cs="Times New Roman"/>
                <w:lang w:val="en-US"/>
              </w:rPr>
              <w:t>40</w:t>
            </w:r>
          </w:p>
        </w:tc>
        <w:tc>
          <w:tcPr>
            <w:tcW w:w="414" w:type="pct"/>
            <w:shd w:val="clear" w:color="auto" w:fill="FFFFFF"/>
            <w:vAlign w:val="center"/>
          </w:tcPr>
          <w:p w:rsidR="005C5B5E" w:rsidRPr="006A2911" w:rsidRDefault="005C5B5E" w:rsidP="005C5B5E">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28" w:type="pct"/>
            <w:shd w:val="clear" w:color="auto" w:fill="FFFFFF"/>
            <w:vAlign w:val="center"/>
          </w:tcPr>
          <w:p w:rsidR="005C5B5E" w:rsidRPr="00AC6E22" w:rsidRDefault="00824310" w:rsidP="005C5B5E">
            <w:pPr>
              <w:spacing w:before="120"/>
              <w:jc w:val="center"/>
              <w:rPr>
                <w:rFonts w:ascii="Times New Roman" w:hAnsi="Times New Roman" w:cs="Times New Roman"/>
                <w:lang w:val="en-US"/>
              </w:rPr>
            </w:pPr>
            <w:r>
              <w:rPr>
                <w:rFonts w:ascii="Times New Roman" w:hAnsi="Times New Roman" w:cs="Times New Roman"/>
                <w:lang w:val="en-US"/>
              </w:rPr>
              <w:t>1.909.040</w:t>
            </w:r>
          </w:p>
        </w:tc>
        <w:tc>
          <w:tcPr>
            <w:tcW w:w="415"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5C5B5E" w:rsidRPr="00E11EEA" w:rsidRDefault="005C5B5E" w:rsidP="005C5B5E">
            <w:pPr>
              <w:spacing w:before="120"/>
              <w:jc w:val="center"/>
              <w:rPr>
                <w:rFonts w:ascii="Times New Roman" w:hAnsi="Times New Roman" w:cs="Times New Roman"/>
                <w:b/>
              </w:rPr>
            </w:pPr>
            <w:r w:rsidRPr="00E11EEA">
              <w:rPr>
                <w:rFonts w:ascii="Times New Roman" w:hAnsi="Times New Roman" w:cs="Times New Roman"/>
                <w:b/>
              </w:rPr>
              <w:t>3</w:t>
            </w:r>
          </w:p>
        </w:tc>
        <w:tc>
          <w:tcPr>
            <w:tcW w:w="836" w:type="pct"/>
            <w:shd w:val="clear" w:color="auto" w:fill="FFFFFF"/>
            <w:vAlign w:val="center"/>
          </w:tcPr>
          <w:p w:rsidR="005C5B5E" w:rsidRPr="00E11EEA" w:rsidRDefault="005C5B5E" w:rsidP="005C5B5E">
            <w:pPr>
              <w:spacing w:before="120"/>
              <w:ind w:left="143" w:right="143"/>
              <w:jc w:val="both"/>
              <w:rPr>
                <w:rFonts w:ascii="Times New Roman" w:hAnsi="Times New Roman" w:cs="Times New Roman"/>
                <w:b/>
              </w:rPr>
            </w:pPr>
            <w:r w:rsidRPr="00E11EEA">
              <w:rPr>
                <w:rFonts w:ascii="Times New Roman" w:hAnsi="Times New Roman" w:cs="Times New Roman"/>
                <w:b/>
              </w:rPr>
              <w:t>Nộp phí, lệ phí, chi phí khác</w:t>
            </w:r>
          </w:p>
        </w:tc>
        <w:tc>
          <w:tcPr>
            <w:tcW w:w="445"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324"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414"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414"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334"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339"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425"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414"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428"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415"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5C5B5E" w:rsidRPr="00E11EEA" w:rsidRDefault="005C5B5E" w:rsidP="005C5B5E">
            <w:pPr>
              <w:spacing w:before="120"/>
              <w:jc w:val="center"/>
              <w:rPr>
                <w:rFonts w:ascii="Times New Roman" w:hAnsi="Times New Roman" w:cs="Times New Roman"/>
              </w:rPr>
            </w:pPr>
            <w:r w:rsidRPr="00E11EEA">
              <w:rPr>
                <w:rFonts w:ascii="Times New Roman" w:hAnsi="Times New Roman" w:cs="Times New Roman"/>
              </w:rPr>
              <w:t>3.1</w:t>
            </w:r>
          </w:p>
        </w:tc>
        <w:tc>
          <w:tcPr>
            <w:tcW w:w="836" w:type="pct"/>
            <w:shd w:val="clear" w:color="auto" w:fill="FFFFFF"/>
            <w:vAlign w:val="center"/>
          </w:tcPr>
          <w:p w:rsidR="005C5B5E" w:rsidRPr="00E11EEA" w:rsidRDefault="005C5B5E" w:rsidP="005C5B5E">
            <w:pPr>
              <w:spacing w:before="120"/>
              <w:ind w:left="143" w:right="143"/>
              <w:jc w:val="both"/>
              <w:rPr>
                <w:rFonts w:ascii="Times New Roman" w:hAnsi="Times New Roman" w:cs="Times New Roman"/>
              </w:rPr>
            </w:pPr>
            <w:r w:rsidRPr="00E11EEA">
              <w:rPr>
                <w:rFonts w:ascii="Times New Roman" w:hAnsi="Times New Roman" w:cs="Times New Roman"/>
              </w:rPr>
              <w:t>Phí</w:t>
            </w:r>
          </w:p>
        </w:tc>
        <w:tc>
          <w:tcPr>
            <w:tcW w:w="445"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324"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414"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414"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334"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339"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425"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414"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428"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415"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5C5B5E" w:rsidRPr="00E11EEA" w:rsidRDefault="005C5B5E" w:rsidP="005C5B5E">
            <w:pPr>
              <w:spacing w:before="120"/>
              <w:jc w:val="center"/>
              <w:rPr>
                <w:rFonts w:ascii="Times New Roman" w:hAnsi="Times New Roman" w:cs="Times New Roman"/>
              </w:rPr>
            </w:pPr>
            <w:r w:rsidRPr="00E11EEA">
              <w:rPr>
                <w:rFonts w:ascii="Times New Roman" w:hAnsi="Times New Roman" w:cs="Times New Roman"/>
              </w:rPr>
              <w:t>3.2</w:t>
            </w:r>
          </w:p>
        </w:tc>
        <w:tc>
          <w:tcPr>
            <w:tcW w:w="836" w:type="pct"/>
            <w:shd w:val="clear" w:color="auto" w:fill="FFFFFF"/>
            <w:vAlign w:val="center"/>
          </w:tcPr>
          <w:p w:rsidR="005C5B5E" w:rsidRPr="00E11EEA" w:rsidRDefault="005C5B5E" w:rsidP="005C5B5E">
            <w:pPr>
              <w:spacing w:before="120"/>
              <w:ind w:left="143" w:right="143"/>
              <w:jc w:val="both"/>
              <w:rPr>
                <w:rFonts w:ascii="Times New Roman" w:hAnsi="Times New Roman" w:cs="Times New Roman"/>
              </w:rPr>
            </w:pPr>
            <w:r w:rsidRPr="00E11EEA">
              <w:rPr>
                <w:rFonts w:ascii="Times New Roman" w:hAnsi="Times New Roman" w:cs="Times New Roman"/>
              </w:rPr>
              <w:t>Lệ phí</w:t>
            </w:r>
          </w:p>
        </w:tc>
        <w:tc>
          <w:tcPr>
            <w:tcW w:w="445"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324"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414"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414"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334"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339"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425"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414"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428"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415"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5C5B5E" w:rsidRPr="00E11EEA" w:rsidRDefault="005C5B5E" w:rsidP="005C5B5E">
            <w:pPr>
              <w:spacing w:before="120"/>
              <w:jc w:val="center"/>
              <w:rPr>
                <w:rFonts w:ascii="Times New Roman" w:hAnsi="Times New Roman" w:cs="Times New Roman"/>
              </w:rPr>
            </w:pPr>
            <w:r w:rsidRPr="00E11EEA">
              <w:rPr>
                <w:rFonts w:ascii="Times New Roman" w:hAnsi="Times New Roman" w:cs="Times New Roman"/>
              </w:rPr>
              <w:t>3.3</w:t>
            </w:r>
          </w:p>
        </w:tc>
        <w:tc>
          <w:tcPr>
            <w:tcW w:w="836" w:type="pct"/>
            <w:shd w:val="clear" w:color="auto" w:fill="FFFFFF"/>
            <w:vAlign w:val="center"/>
          </w:tcPr>
          <w:p w:rsidR="005C5B5E" w:rsidRPr="00E11EEA" w:rsidRDefault="005C5B5E" w:rsidP="005C5B5E">
            <w:pPr>
              <w:spacing w:before="120"/>
              <w:ind w:left="143" w:right="143"/>
              <w:jc w:val="both"/>
              <w:rPr>
                <w:rFonts w:ascii="Times New Roman" w:hAnsi="Times New Roman" w:cs="Times New Roman"/>
              </w:rPr>
            </w:pPr>
            <w:r w:rsidRPr="00E11EEA">
              <w:rPr>
                <w:rFonts w:ascii="Times New Roman" w:hAnsi="Times New Roman" w:cs="Times New Roman"/>
              </w:rPr>
              <w:t>Chi phí khác</w:t>
            </w:r>
          </w:p>
        </w:tc>
        <w:tc>
          <w:tcPr>
            <w:tcW w:w="445"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324"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414"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414"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334"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339"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425"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414"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428"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c>
          <w:tcPr>
            <w:tcW w:w="415" w:type="pct"/>
            <w:shd w:val="clear" w:color="auto" w:fill="FFFFFF"/>
            <w:vAlign w:val="center"/>
          </w:tcPr>
          <w:p w:rsidR="005C5B5E" w:rsidRPr="00E11EEA" w:rsidRDefault="005C5B5E" w:rsidP="005C5B5E">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8642CB" w:rsidRPr="00E11EEA" w:rsidRDefault="008642CB" w:rsidP="008642CB">
            <w:pPr>
              <w:spacing w:before="120"/>
              <w:jc w:val="center"/>
              <w:rPr>
                <w:rFonts w:ascii="Times New Roman" w:hAnsi="Times New Roman" w:cs="Times New Roman"/>
                <w:b/>
              </w:rPr>
            </w:pPr>
            <w:r w:rsidRPr="00E11EEA">
              <w:rPr>
                <w:rFonts w:ascii="Times New Roman" w:hAnsi="Times New Roman" w:cs="Times New Roman"/>
                <w:b/>
              </w:rPr>
              <w:t>4</w:t>
            </w:r>
          </w:p>
        </w:tc>
        <w:tc>
          <w:tcPr>
            <w:tcW w:w="836" w:type="pct"/>
            <w:shd w:val="clear" w:color="auto" w:fill="FFFFFF"/>
            <w:vAlign w:val="center"/>
          </w:tcPr>
          <w:p w:rsidR="008642CB" w:rsidRPr="00E11EEA" w:rsidRDefault="008642CB" w:rsidP="008642CB">
            <w:pPr>
              <w:spacing w:before="120"/>
              <w:ind w:left="143" w:right="143"/>
              <w:jc w:val="both"/>
              <w:rPr>
                <w:rFonts w:ascii="Times New Roman" w:hAnsi="Times New Roman" w:cs="Times New Roman"/>
                <w:b/>
              </w:rPr>
            </w:pPr>
            <w:r w:rsidRPr="00E11EEA">
              <w:rPr>
                <w:rFonts w:ascii="Times New Roman" w:hAnsi="Times New Roman" w:cs="Times New Roman"/>
                <w:b/>
              </w:rPr>
              <w:t xml:space="preserve">Chuẩn bị, phục vụ </w:t>
            </w:r>
            <w:r w:rsidRPr="00E11EEA">
              <w:rPr>
                <w:rFonts w:ascii="Times New Roman" w:hAnsi="Times New Roman" w:cs="Times New Roman"/>
                <w:b/>
              </w:rPr>
              <w:lastRenderedPageBreak/>
              <w:t xml:space="preserve">việc kiểm tra, đánh giá của cơ quan có thẩm quyền </w:t>
            </w:r>
          </w:p>
        </w:tc>
        <w:tc>
          <w:tcPr>
            <w:tcW w:w="44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24" w:type="pct"/>
            <w:shd w:val="clear" w:color="auto" w:fill="FFFFFF"/>
            <w:vAlign w:val="center"/>
          </w:tcPr>
          <w:p w:rsidR="008642CB" w:rsidRPr="004F037F"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4</w:t>
            </w: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r>
              <w:rPr>
                <w:rFonts w:ascii="Times New Roman" w:hAnsi="Times New Roman" w:cs="Times New Roman"/>
                <w:lang w:val="en-US"/>
              </w:rPr>
              <w:t>23.863</w:t>
            </w: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9" w:type="pct"/>
            <w:shd w:val="clear" w:color="auto" w:fill="FFFFFF"/>
            <w:vAlign w:val="center"/>
          </w:tcPr>
          <w:p w:rsidR="008642CB" w:rsidRPr="004F037F" w:rsidRDefault="008642CB" w:rsidP="008642CB">
            <w:pPr>
              <w:spacing w:before="120"/>
              <w:jc w:val="center"/>
              <w:rPr>
                <w:rFonts w:ascii="Times New Roman" w:hAnsi="Times New Roman" w:cs="Times New Roman"/>
                <w:lang w:val="en-US"/>
              </w:rPr>
            </w:pPr>
          </w:p>
        </w:tc>
        <w:tc>
          <w:tcPr>
            <w:tcW w:w="425" w:type="pct"/>
            <w:shd w:val="clear" w:color="auto" w:fill="FFFFFF"/>
            <w:vAlign w:val="center"/>
          </w:tcPr>
          <w:p w:rsidR="008642CB" w:rsidRPr="004F037F"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3</w:t>
            </w:r>
          </w:p>
        </w:tc>
        <w:tc>
          <w:tcPr>
            <w:tcW w:w="414" w:type="pct"/>
            <w:shd w:val="clear" w:color="auto" w:fill="FFFFFF"/>
            <w:vAlign w:val="center"/>
          </w:tcPr>
          <w:p w:rsidR="008642CB" w:rsidRPr="004F037F"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95.452</w:t>
            </w:r>
          </w:p>
        </w:tc>
        <w:tc>
          <w:tcPr>
            <w:tcW w:w="428" w:type="pct"/>
            <w:shd w:val="clear" w:color="auto" w:fill="FFFFFF"/>
            <w:vAlign w:val="center"/>
          </w:tcPr>
          <w:p w:rsidR="008642CB" w:rsidRPr="004F037F"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286.356</w:t>
            </w: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8642CB" w:rsidRPr="00E11EEA" w:rsidRDefault="008642CB" w:rsidP="008642CB">
            <w:pPr>
              <w:spacing w:before="120"/>
              <w:jc w:val="center"/>
              <w:rPr>
                <w:rFonts w:ascii="Times New Roman" w:hAnsi="Times New Roman" w:cs="Times New Roman"/>
                <w:b/>
              </w:rPr>
            </w:pPr>
            <w:r w:rsidRPr="00E11EEA">
              <w:rPr>
                <w:rFonts w:ascii="Times New Roman" w:hAnsi="Times New Roman" w:cs="Times New Roman"/>
                <w:b/>
              </w:rPr>
              <w:lastRenderedPageBreak/>
              <w:t>5</w:t>
            </w:r>
          </w:p>
        </w:tc>
        <w:tc>
          <w:tcPr>
            <w:tcW w:w="836" w:type="pct"/>
            <w:shd w:val="clear" w:color="auto" w:fill="FFFFFF"/>
            <w:vAlign w:val="center"/>
          </w:tcPr>
          <w:p w:rsidR="008642CB" w:rsidRPr="00E11EEA" w:rsidRDefault="008642CB" w:rsidP="008642CB">
            <w:pPr>
              <w:spacing w:before="120"/>
              <w:ind w:left="143" w:right="143"/>
              <w:jc w:val="both"/>
              <w:rPr>
                <w:rFonts w:ascii="Times New Roman" w:hAnsi="Times New Roman" w:cs="Times New Roman"/>
              </w:rPr>
            </w:pPr>
            <w:r w:rsidRPr="00E11EEA">
              <w:rPr>
                <w:rFonts w:ascii="Times New Roman" w:hAnsi="Times New Roman" w:cs="Times New Roman"/>
                <w:b/>
              </w:rPr>
              <w:t>Công việc khác</w:t>
            </w:r>
            <w:r w:rsidRPr="00E11EEA">
              <w:rPr>
                <w:rFonts w:ascii="Times New Roman" w:hAnsi="Times New Roman" w:cs="Times New Roman"/>
              </w:rPr>
              <w:t xml:space="preserve"> (nếu có)</w:t>
            </w:r>
          </w:p>
        </w:tc>
        <w:tc>
          <w:tcPr>
            <w:tcW w:w="44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2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9"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2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28"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8642CB" w:rsidRPr="00E11EEA" w:rsidRDefault="008642CB" w:rsidP="008642CB">
            <w:pPr>
              <w:spacing w:before="120"/>
              <w:jc w:val="center"/>
              <w:rPr>
                <w:rFonts w:ascii="Times New Roman" w:hAnsi="Times New Roman" w:cs="Times New Roman"/>
                <w:b/>
              </w:rPr>
            </w:pPr>
            <w:r w:rsidRPr="00E11EEA">
              <w:rPr>
                <w:rFonts w:ascii="Times New Roman" w:hAnsi="Times New Roman" w:cs="Times New Roman"/>
                <w:b/>
              </w:rPr>
              <w:t>6</w:t>
            </w:r>
          </w:p>
        </w:tc>
        <w:tc>
          <w:tcPr>
            <w:tcW w:w="836" w:type="pct"/>
            <w:shd w:val="clear" w:color="auto" w:fill="FFFFFF"/>
            <w:vAlign w:val="center"/>
          </w:tcPr>
          <w:p w:rsidR="008642CB" w:rsidRPr="00E11EEA" w:rsidRDefault="008642CB" w:rsidP="008642CB">
            <w:pPr>
              <w:spacing w:before="120"/>
              <w:ind w:left="143" w:right="143"/>
              <w:jc w:val="both"/>
              <w:rPr>
                <w:rFonts w:ascii="Times New Roman" w:hAnsi="Times New Roman" w:cs="Times New Roman"/>
                <w:b/>
              </w:rPr>
            </w:pPr>
            <w:r w:rsidRPr="00E11EEA">
              <w:rPr>
                <w:rFonts w:ascii="Times New Roman" w:hAnsi="Times New Roman" w:cs="Times New Roman"/>
                <w:b/>
              </w:rPr>
              <w:t>Nhận kết quả</w:t>
            </w:r>
          </w:p>
        </w:tc>
        <w:tc>
          <w:tcPr>
            <w:tcW w:w="44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24" w:type="pct"/>
            <w:shd w:val="clear" w:color="auto" w:fill="FFFFFF"/>
            <w:vAlign w:val="center"/>
          </w:tcPr>
          <w:p w:rsidR="008642CB" w:rsidRPr="00E11EEA" w:rsidRDefault="008642CB" w:rsidP="008642CB">
            <w:pPr>
              <w:spacing w:before="120"/>
              <w:jc w:val="center"/>
              <w:rPr>
                <w:rFonts w:ascii="Times New Roman" w:hAnsi="Times New Roman" w:cs="Times New Roman"/>
                <w:lang w:val="en-US"/>
              </w:rPr>
            </w:pP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9"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2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28"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8642CB" w:rsidRPr="004D67F2"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6.1</w:t>
            </w:r>
          </w:p>
        </w:tc>
        <w:tc>
          <w:tcPr>
            <w:tcW w:w="836" w:type="pct"/>
            <w:shd w:val="clear" w:color="auto" w:fill="FFFFFF"/>
            <w:vAlign w:val="center"/>
          </w:tcPr>
          <w:p w:rsidR="008642CB" w:rsidRPr="00AA02B8" w:rsidRDefault="008642CB" w:rsidP="008642CB">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4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24" w:type="pct"/>
            <w:shd w:val="clear" w:color="auto" w:fill="FFFFFF"/>
            <w:vAlign w:val="center"/>
          </w:tcPr>
          <w:p w:rsidR="008642CB" w:rsidRPr="00E11EEA"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3</w:t>
            </w: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r>
              <w:rPr>
                <w:rFonts w:ascii="Times New Roman" w:hAnsi="Times New Roman" w:cs="Times New Roman"/>
                <w:lang w:val="en-US"/>
              </w:rPr>
              <w:t>23.863</w:t>
            </w: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9"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25" w:type="pct"/>
            <w:shd w:val="clear" w:color="auto" w:fill="FFFFFF"/>
            <w:vAlign w:val="center"/>
          </w:tcPr>
          <w:p w:rsidR="008642CB" w:rsidRPr="00AA02B8" w:rsidRDefault="008642CB" w:rsidP="008642CB">
            <w:pPr>
              <w:jc w:val="center"/>
              <w:rPr>
                <w:rFonts w:ascii="Times New Roman" w:hAnsi="Times New Roman" w:cs="Times New Roman"/>
                <w:lang w:val="en-US"/>
              </w:rPr>
            </w:pPr>
            <w:r>
              <w:rPr>
                <w:rFonts w:ascii="Times New Roman" w:hAnsi="Times New Roman" w:cs="Times New Roman"/>
                <w:lang w:val="en-US"/>
              </w:rPr>
              <w:t>40</w:t>
            </w:r>
          </w:p>
        </w:tc>
        <w:tc>
          <w:tcPr>
            <w:tcW w:w="414" w:type="pct"/>
            <w:shd w:val="clear" w:color="auto" w:fill="FFFFFF"/>
            <w:vAlign w:val="center"/>
          </w:tcPr>
          <w:p w:rsidR="008642CB" w:rsidRPr="004F49E7"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71.589</w:t>
            </w:r>
          </w:p>
        </w:tc>
        <w:tc>
          <w:tcPr>
            <w:tcW w:w="428" w:type="pct"/>
            <w:shd w:val="clear" w:color="auto" w:fill="FFFFFF"/>
            <w:vAlign w:val="center"/>
          </w:tcPr>
          <w:p w:rsidR="008642CB" w:rsidRPr="00E11EEA"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2.863.560</w:t>
            </w: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lang w:val="en-US"/>
              </w:rPr>
            </w:pPr>
          </w:p>
        </w:tc>
      </w:tr>
      <w:tr w:rsidR="00630C95" w:rsidRPr="00E11EEA" w:rsidTr="00B00AC4">
        <w:tc>
          <w:tcPr>
            <w:tcW w:w="210" w:type="pct"/>
            <w:shd w:val="clear" w:color="auto" w:fill="FFFFFF"/>
            <w:vAlign w:val="center"/>
          </w:tcPr>
          <w:p w:rsidR="008642CB" w:rsidRPr="004D67F2"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6.2</w:t>
            </w:r>
          </w:p>
        </w:tc>
        <w:tc>
          <w:tcPr>
            <w:tcW w:w="836" w:type="pct"/>
            <w:shd w:val="clear" w:color="auto" w:fill="FFFFFF"/>
            <w:vAlign w:val="center"/>
          </w:tcPr>
          <w:p w:rsidR="008642CB" w:rsidRPr="00AA02B8" w:rsidRDefault="008642CB" w:rsidP="008642CB">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4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24" w:type="pct"/>
            <w:shd w:val="clear" w:color="auto" w:fill="FFFFFF"/>
            <w:vAlign w:val="center"/>
          </w:tcPr>
          <w:p w:rsidR="008642CB" w:rsidRPr="00E11EEA"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1</w:t>
            </w: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r>
              <w:rPr>
                <w:rFonts w:ascii="Times New Roman" w:hAnsi="Times New Roman" w:cs="Times New Roman"/>
                <w:lang w:val="en-US"/>
              </w:rPr>
              <w:t>23.863</w:t>
            </w: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9"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25" w:type="pct"/>
            <w:shd w:val="clear" w:color="auto" w:fill="FFFFFF"/>
          </w:tcPr>
          <w:p w:rsidR="008642CB" w:rsidRDefault="008642CB" w:rsidP="008642CB">
            <w:pPr>
              <w:jc w:val="center"/>
            </w:pPr>
            <w:r>
              <w:rPr>
                <w:rFonts w:ascii="Times New Roman" w:hAnsi="Times New Roman" w:cs="Times New Roman"/>
                <w:lang w:val="en-US"/>
              </w:rPr>
              <w:t>40</w:t>
            </w:r>
          </w:p>
        </w:tc>
        <w:tc>
          <w:tcPr>
            <w:tcW w:w="414" w:type="pct"/>
            <w:shd w:val="clear" w:color="auto" w:fill="FFFFFF"/>
            <w:vAlign w:val="center"/>
          </w:tcPr>
          <w:p w:rsidR="008642CB" w:rsidRPr="00F33A24" w:rsidRDefault="008642CB" w:rsidP="008642CB">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28" w:type="pct"/>
            <w:shd w:val="clear" w:color="auto" w:fill="FFFFFF"/>
            <w:vAlign w:val="center"/>
          </w:tcPr>
          <w:p w:rsidR="008642CB" w:rsidRPr="005567D9"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954.520</w:t>
            </w: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8642CB" w:rsidRPr="004D67F2"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6.3</w:t>
            </w:r>
          </w:p>
        </w:tc>
        <w:tc>
          <w:tcPr>
            <w:tcW w:w="836" w:type="pct"/>
            <w:shd w:val="clear" w:color="auto" w:fill="FFFFFF"/>
            <w:vAlign w:val="center"/>
          </w:tcPr>
          <w:p w:rsidR="008642CB" w:rsidRPr="00AA02B8" w:rsidRDefault="008642CB" w:rsidP="008642CB">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4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24" w:type="pct"/>
            <w:shd w:val="clear" w:color="auto" w:fill="FFFFFF"/>
            <w:vAlign w:val="center"/>
          </w:tcPr>
          <w:p w:rsidR="008642CB" w:rsidRPr="00E11EEA"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2</w:t>
            </w: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r>
              <w:rPr>
                <w:rFonts w:ascii="Times New Roman" w:hAnsi="Times New Roman" w:cs="Times New Roman"/>
                <w:lang w:val="en-US"/>
              </w:rPr>
              <w:t>23.863</w:t>
            </w: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9"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25" w:type="pct"/>
            <w:shd w:val="clear" w:color="auto" w:fill="FFFFFF"/>
          </w:tcPr>
          <w:p w:rsidR="008642CB" w:rsidRDefault="008642CB" w:rsidP="008642CB">
            <w:pPr>
              <w:jc w:val="center"/>
            </w:pPr>
            <w:r>
              <w:rPr>
                <w:rFonts w:ascii="Times New Roman" w:hAnsi="Times New Roman" w:cs="Times New Roman"/>
                <w:lang w:val="en-US"/>
              </w:rPr>
              <w:t>40</w:t>
            </w:r>
          </w:p>
        </w:tc>
        <w:tc>
          <w:tcPr>
            <w:tcW w:w="414" w:type="pct"/>
            <w:shd w:val="clear" w:color="auto" w:fill="FFFFFF"/>
            <w:vAlign w:val="center"/>
          </w:tcPr>
          <w:p w:rsidR="008642CB" w:rsidRPr="006A2911" w:rsidRDefault="008642CB" w:rsidP="008642CB">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28" w:type="pct"/>
            <w:shd w:val="clear" w:color="auto" w:fill="FFFFFF"/>
            <w:vAlign w:val="center"/>
          </w:tcPr>
          <w:p w:rsidR="008642CB" w:rsidRPr="005567D9"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1.909.040</w:t>
            </w: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r>
      <w:tr w:rsidR="008642CB" w:rsidRPr="00E11EEA" w:rsidTr="00B00AC4">
        <w:tc>
          <w:tcPr>
            <w:tcW w:w="1492" w:type="pct"/>
            <w:gridSpan w:val="3"/>
            <w:shd w:val="clear" w:color="auto" w:fill="FFFFFF"/>
            <w:vAlign w:val="center"/>
          </w:tcPr>
          <w:p w:rsidR="008642CB" w:rsidRPr="00E11EEA" w:rsidRDefault="008642CB" w:rsidP="008642CB">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9"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2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28" w:type="pct"/>
            <w:shd w:val="clear" w:color="auto" w:fill="FFFFFF"/>
            <w:vAlign w:val="center"/>
          </w:tcPr>
          <w:p w:rsidR="008642CB" w:rsidRPr="00F85352" w:rsidRDefault="008642CB" w:rsidP="008642CB">
            <w:pPr>
              <w:spacing w:before="120"/>
              <w:jc w:val="center"/>
              <w:rPr>
                <w:rFonts w:ascii="Times New Roman" w:hAnsi="Times New Roman" w:cs="Times New Roman"/>
                <w:b/>
                <w:lang w:val="en-US"/>
              </w:rPr>
            </w:pPr>
            <w:r>
              <w:rPr>
                <w:rFonts w:ascii="Times New Roman" w:hAnsi="Times New Roman" w:cs="Times New Roman"/>
                <w:b/>
                <w:lang w:val="en-US"/>
              </w:rPr>
              <w:t>13.172.376</w:t>
            </w: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r>
    </w:tbl>
    <w:p w:rsidR="00D7729D" w:rsidRDefault="00D7729D" w:rsidP="001515B5">
      <w:pPr>
        <w:spacing w:before="120"/>
        <w:rPr>
          <w:rFonts w:ascii="Times New Roman" w:hAnsi="Times New Roman" w:cs="Times New Roman"/>
          <w:b/>
          <w:lang w:val="en-US"/>
        </w:rPr>
      </w:pPr>
    </w:p>
    <w:p w:rsidR="00C70667" w:rsidRDefault="00C70667" w:rsidP="00C70667">
      <w:pPr>
        <w:spacing w:before="120"/>
        <w:rPr>
          <w:rFonts w:ascii="Times New Roman" w:hAnsi="Times New Roman" w:cs="Times New Roman"/>
          <w:b/>
          <w:sz w:val="26"/>
          <w:szCs w:val="26"/>
        </w:rPr>
      </w:pPr>
      <w:r>
        <w:rPr>
          <w:rFonts w:ascii="Times New Roman" w:hAnsi="Times New Roman" w:cs="Times New Roman"/>
          <w:b/>
          <w:lang w:val="en-US"/>
        </w:rPr>
        <w:t>5</w:t>
      </w:r>
      <w:r w:rsidRPr="00C60F00">
        <w:rPr>
          <w:rFonts w:ascii="Times New Roman" w:hAnsi="Times New Roman" w:cs="Times New Roman"/>
          <w:b/>
          <w:lang w:val="en-US"/>
        </w:rPr>
        <w:t xml:space="preserve">. </w:t>
      </w:r>
      <w:r w:rsidRPr="00C60F00">
        <w:rPr>
          <w:rFonts w:ascii="Times New Roman" w:hAnsi="Times New Roman" w:cs="Times New Roman"/>
          <w:b/>
        </w:rPr>
        <w:t xml:space="preserve">TÊN THỦ TỤC HÀNH </w:t>
      </w:r>
      <w:r w:rsidRPr="00C70667">
        <w:rPr>
          <w:rFonts w:ascii="Times New Roman" w:hAnsi="Times New Roman" w:cs="Times New Roman"/>
          <w:b/>
        </w:rPr>
        <w:t xml:space="preserve">CHÍNH: </w:t>
      </w:r>
      <w:r w:rsidRPr="00C70667">
        <w:rPr>
          <w:rFonts w:ascii="Times New Roman" w:hAnsi="Times New Roman" w:cs="Times New Roman"/>
          <w:b/>
          <w:sz w:val="26"/>
          <w:szCs w:val="26"/>
        </w:rPr>
        <w:t xml:space="preserve">Cấp lại Giấy phép liên vận ASEAN do bị mất hoặc bị </w:t>
      </w:r>
      <w:r w:rsidR="001D76FA">
        <w:rPr>
          <w:rFonts w:ascii="Times New Roman" w:hAnsi="Times New Roman" w:cs="Times New Roman"/>
          <w:b/>
          <w:sz w:val="26"/>
          <w:szCs w:val="26"/>
          <w:lang w:val="en-US"/>
        </w:rPr>
        <w:t xml:space="preserve">hư </w:t>
      </w:r>
      <w:r w:rsidRPr="00C70667">
        <w:rPr>
          <w:rFonts w:ascii="Times New Roman" w:hAnsi="Times New Roman" w:cs="Times New Roman"/>
          <w:b/>
          <w:sz w:val="26"/>
          <w:szCs w:val="26"/>
        </w:rPr>
        <w:t>hỏng</w:t>
      </w:r>
    </w:p>
    <w:p w:rsidR="00D7729D" w:rsidRPr="005438BC" w:rsidRDefault="00D7729D" w:rsidP="00C70667">
      <w:pPr>
        <w:spacing w:before="120"/>
        <w:rPr>
          <w:rFonts w:ascii="Times New Roman" w:hAnsi="Times New Roman" w:cs="Times New Roman"/>
          <w:b/>
          <w:sz w:val="8"/>
          <w:szCs w:val="8"/>
          <w:lang w:val="en-US"/>
        </w:rPr>
      </w:pPr>
    </w:p>
    <w:tbl>
      <w:tblPr>
        <w:tblW w:w="522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7"/>
        <w:gridCol w:w="2377"/>
        <w:gridCol w:w="1260"/>
        <w:gridCol w:w="920"/>
        <w:gridCol w:w="1178"/>
        <w:gridCol w:w="1178"/>
        <w:gridCol w:w="948"/>
        <w:gridCol w:w="962"/>
        <w:gridCol w:w="1206"/>
        <w:gridCol w:w="1178"/>
        <w:gridCol w:w="1218"/>
        <w:gridCol w:w="1172"/>
      </w:tblGrid>
      <w:tr w:rsidR="00746EA0" w:rsidRPr="00E11EEA" w:rsidTr="00B00AC4">
        <w:tc>
          <w:tcPr>
            <w:tcW w:w="210" w:type="pct"/>
            <w:shd w:val="clear" w:color="auto" w:fill="FFFFFF"/>
            <w:vAlign w:val="center"/>
          </w:tcPr>
          <w:p w:rsidR="00C70667" w:rsidRPr="00E11EEA" w:rsidRDefault="00C70667" w:rsidP="00072885">
            <w:pPr>
              <w:spacing w:before="120"/>
              <w:jc w:val="center"/>
              <w:rPr>
                <w:rFonts w:ascii="Times New Roman" w:hAnsi="Times New Roman" w:cs="Times New Roman"/>
                <w:b/>
              </w:rPr>
            </w:pPr>
            <w:r w:rsidRPr="00E11EEA">
              <w:rPr>
                <w:rFonts w:ascii="Times New Roman" w:hAnsi="Times New Roman" w:cs="Times New Roman"/>
                <w:b/>
              </w:rPr>
              <w:t>STT</w:t>
            </w:r>
          </w:p>
        </w:tc>
        <w:tc>
          <w:tcPr>
            <w:tcW w:w="837" w:type="pct"/>
            <w:shd w:val="clear" w:color="auto" w:fill="FFFFFF"/>
            <w:vAlign w:val="center"/>
          </w:tcPr>
          <w:p w:rsidR="00C70667" w:rsidRPr="001A35EE" w:rsidRDefault="00C70667" w:rsidP="00072885">
            <w:pPr>
              <w:spacing w:before="120"/>
              <w:ind w:left="143" w:right="143"/>
              <w:jc w:val="center"/>
              <w:rPr>
                <w:rFonts w:ascii="Times New Roman" w:hAnsi="Times New Roman" w:cs="Times New Roman"/>
                <w:b/>
              </w:rPr>
            </w:pPr>
            <w:r w:rsidRPr="00E11EEA">
              <w:rPr>
                <w:rFonts w:ascii="Times New Roman" w:hAnsi="Times New Roman" w:cs="Times New Roman"/>
                <w:b/>
              </w:rPr>
              <w:t>Các công việc khi thực hiện TTHC</w:t>
            </w:r>
          </w:p>
        </w:tc>
        <w:tc>
          <w:tcPr>
            <w:tcW w:w="444" w:type="pct"/>
            <w:shd w:val="clear" w:color="auto" w:fill="FFFFFF"/>
            <w:vAlign w:val="center"/>
          </w:tcPr>
          <w:p w:rsidR="00C70667" w:rsidRPr="00E11EEA" w:rsidRDefault="00C70667" w:rsidP="0007288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4" w:type="pct"/>
            <w:shd w:val="clear" w:color="auto" w:fill="FFFFFF"/>
            <w:vAlign w:val="center"/>
          </w:tcPr>
          <w:p w:rsidR="00C70667" w:rsidRPr="00E11EEA" w:rsidRDefault="00C70667" w:rsidP="0007288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15" w:type="pct"/>
            <w:shd w:val="clear" w:color="auto" w:fill="FFFFFF"/>
            <w:vAlign w:val="center"/>
          </w:tcPr>
          <w:p w:rsidR="00C70667" w:rsidRPr="00E11EEA" w:rsidRDefault="00C70667" w:rsidP="0007288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15" w:type="pct"/>
            <w:shd w:val="clear" w:color="auto" w:fill="FFFFFF"/>
            <w:vAlign w:val="center"/>
          </w:tcPr>
          <w:p w:rsidR="00C70667" w:rsidRPr="00E11EEA" w:rsidRDefault="00C70667" w:rsidP="0007288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1A35EE">
              <w:rPr>
                <w:rFonts w:ascii="Times New Roman" w:hAnsi="Times New Roman" w:cs="Times New Roman"/>
                <w:b/>
              </w:rPr>
              <w:t>ụ</w:t>
            </w:r>
            <w:r w:rsidRPr="00E11EEA">
              <w:rPr>
                <w:rFonts w:ascii="Times New Roman" w:hAnsi="Times New Roman" w:cs="Times New Roman"/>
              </w:rPr>
              <w:t xml:space="preserve"> (đồng)</w:t>
            </w:r>
          </w:p>
        </w:tc>
        <w:tc>
          <w:tcPr>
            <w:tcW w:w="334" w:type="pct"/>
            <w:shd w:val="clear" w:color="auto" w:fill="FFFFFF"/>
            <w:vAlign w:val="center"/>
          </w:tcPr>
          <w:p w:rsidR="00C70667" w:rsidRPr="00E11EEA" w:rsidRDefault="00C70667" w:rsidP="0007288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39" w:type="pct"/>
            <w:shd w:val="clear" w:color="auto" w:fill="FFFFFF"/>
            <w:vAlign w:val="center"/>
          </w:tcPr>
          <w:p w:rsidR="00C70667" w:rsidRPr="00E11EEA" w:rsidRDefault="00C70667" w:rsidP="0007288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25" w:type="pct"/>
            <w:shd w:val="clear" w:color="auto" w:fill="FFFFFF"/>
            <w:vAlign w:val="center"/>
          </w:tcPr>
          <w:p w:rsidR="00C70667" w:rsidRPr="00E11EEA" w:rsidRDefault="00C70667" w:rsidP="0007288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15" w:type="pct"/>
            <w:shd w:val="clear" w:color="auto" w:fill="FFFFFF"/>
            <w:vAlign w:val="center"/>
          </w:tcPr>
          <w:p w:rsidR="00C70667" w:rsidRPr="00E11EEA" w:rsidRDefault="00C70667" w:rsidP="0007288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29" w:type="pct"/>
            <w:shd w:val="clear" w:color="auto" w:fill="FFFFFF"/>
            <w:vAlign w:val="center"/>
          </w:tcPr>
          <w:p w:rsidR="00C70667" w:rsidRPr="00E11EEA" w:rsidRDefault="00C70667" w:rsidP="0007288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414" w:type="pct"/>
            <w:shd w:val="clear" w:color="auto" w:fill="FFFFFF"/>
            <w:vAlign w:val="center"/>
          </w:tcPr>
          <w:p w:rsidR="00C70667" w:rsidRPr="00E11EEA" w:rsidRDefault="00C70667" w:rsidP="00072885">
            <w:pPr>
              <w:spacing w:before="120"/>
              <w:jc w:val="center"/>
              <w:rPr>
                <w:rFonts w:ascii="Times New Roman" w:hAnsi="Times New Roman" w:cs="Times New Roman"/>
                <w:b/>
              </w:rPr>
            </w:pPr>
            <w:r w:rsidRPr="00E11EEA">
              <w:rPr>
                <w:rFonts w:ascii="Times New Roman" w:hAnsi="Times New Roman" w:cs="Times New Roman"/>
                <w:b/>
              </w:rPr>
              <w:t>Ghi chú</w:t>
            </w:r>
          </w:p>
        </w:tc>
      </w:tr>
      <w:tr w:rsidR="00746EA0" w:rsidRPr="00E11EEA" w:rsidTr="00B00AC4">
        <w:tc>
          <w:tcPr>
            <w:tcW w:w="210" w:type="pct"/>
            <w:shd w:val="clear" w:color="auto" w:fill="FFFFFF"/>
            <w:vAlign w:val="center"/>
          </w:tcPr>
          <w:p w:rsidR="00C70667" w:rsidRPr="00E11EEA" w:rsidRDefault="00C70667" w:rsidP="00072885">
            <w:pPr>
              <w:spacing w:before="120"/>
              <w:jc w:val="center"/>
              <w:rPr>
                <w:rFonts w:ascii="Times New Roman" w:hAnsi="Times New Roman" w:cs="Times New Roman"/>
                <w:b/>
              </w:rPr>
            </w:pPr>
            <w:r w:rsidRPr="00E11EEA">
              <w:rPr>
                <w:rFonts w:ascii="Times New Roman" w:hAnsi="Times New Roman" w:cs="Times New Roman"/>
                <w:b/>
              </w:rPr>
              <w:t>1</w:t>
            </w:r>
          </w:p>
        </w:tc>
        <w:tc>
          <w:tcPr>
            <w:tcW w:w="837" w:type="pct"/>
            <w:shd w:val="clear" w:color="auto" w:fill="FFFFFF"/>
            <w:vAlign w:val="center"/>
          </w:tcPr>
          <w:p w:rsidR="00C70667" w:rsidRPr="00E11EEA" w:rsidRDefault="00C70667" w:rsidP="0007288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44" w:type="pct"/>
            <w:shd w:val="clear" w:color="auto" w:fill="FFFFFF"/>
            <w:vAlign w:val="center"/>
          </w:tcPr>
          <w:p w:rsidR="00C70667" w:rsidRPr="00E11EEA" w:rsidRDefault="00C70667" w:rsidP="00072885">
            <w:pPr>
              <w:spacing w:before="120"/>
              <w:jc w:val="center"/>
              <w:rPr>
                <w:rFonts w:ascii="Times New Roman" w:hAnsi="Times New Roman" w:cs="Times New Roman"/>
              </w:rPr>
            </w:pPr>
          </w:p>
        </w:tc>
        <w:tc>
          <w:tcPr>
            <w:tcW w:w="324" w:type="pct"/>
            <w:shd w:val="clear" w:color="auto" w:fill="FFFFFF"/>
            <w:vAlign w:val="center"/>
          </w:tcPr>
          <w:p w:rsidR="00C70667" w:rsidRPr="00E11EEA" w:rsidRDefault="00C70667" w:rsidP="00072885">
            <w:pPr>
              <w:spacing w:before="120"/>
              <w:jc w:val="center"/>
              <w:rPr>
                <w:rFonts w:ascii="Times New Roman" w:hAnsi="Times New Roman" w:cs="Times New Roman"/>
              </w:rPr>
            </w:pPr>
          </w:p>
        </w:tc>
        <w:tc>
          <w:tcPr>
            <w:tcW w:w="415" w:type="pct"/>
            <w:shd w:val="clear" w:color="auto" w:fill="FFFFFF"/>
            <w:vAlign w:val="center"/>
          </w:tcPr>
          <w:p w:rsidR="00C70667" w:rsidRPr="00E11EEA" w:rsidRDefault="00C70667" w:rsidP="00072885">
            <w:pPr>
              <w:spacing w:before="120"/>
              <w:jc w:val="center"/>
              <w:rPr>
                <w:rFonts w:ascii="Times New Roman" w:hAnsi="Times New Roman" w:cs="Times New Roman"/>
                <w:lang w:val="en-US"/>
              </w:rPr>
            </w:pPr>
          </w:p>
        </w:tc>
        <w:tc>
          <w:tcPr>
            <w:tcW w:w="415" w:type="pct"/>
            <w:shd w:val="clear" w:color="auto" w:fill="FFFFFF"/>
            <w:vAlign w:val="center"/>
          </w:tcPr>
          <w:p w:rsidR="00C70667" w:rsidRPr="00E11EEA" w:rsidRDefault="00C70667" w:rsidP="00072885">
            <w:pPr>
              <w:spacing w:before="120"/>
              <w:jc w:val="center"/>
              <w:rPr>
                <w:rFonts w:ascii="Times New Roman" w:hAnsi="Times New Roman" w:cs="Times New Roman"/>
              </w:rPr>
            </w:pPr>
          </w:p>
        </w:tc>
        <w:tc>
          <w:tcPr>
            <w:tcW w:w="334" w:type="pct"/>
            <w:shd w:val="clear" w:color="auto" w:fill="FFFFFF"/>
            <w:vAlign w:val="center"/>
          </w:tcPr>
          <w:p w:rsidR="00C70667" w:rsidRPr="00E11EEA" w:rsidRDefault="00C70667" w:rsidP="00072885">
            <w:pPr>
              <w:spacing w:before="120"/>
              <w:jc w:val="center"/>
              <w:rPr>
                <w:rFonts w:ascii="Times New Roman" w:hAnsi="Times New Roman" w:cs="Times New Roman"/>
              </w:rPr>
            </w:pPr>
          </w:p>
        </w:tc>
        <w:tc>
          <w:tcPr>
            <w:tcW w:w="339" w:type="pct"/>
            <w:shd w:val="clear" w:color="auto" w:fill="FFFFFF"/>
            <w:vAlign w:val="center"/>
          </w:tcPr>
          <w:p w:rsidR="00C70667" w:rsidRPr="00E11EEA" w:rsidRDefault="00C70667" w:rsidP="00072885">
            <w:pPr>
              <w:spacing w:before="120"/>
              <w:jc w:val="center"/>
              <w:rPr>
                <w:rFonts w:ascii="Times New Roman" w:hAnsi="Times New Roman" w:cs="Times New Roman"/>
              </w:rPr>
            </w:pPr>
          </w:p>
        </w:tc>
        <w:tc>
          <w:tcPr>
            <w:tcW w:w="425" w:type="pct"/>
            <w:shd w:val="clear" w:color="auto" w:fill="FFFFFF"/>
            <w:vAlign w:val="center"/>
          </w:tcPr>
          <w:p w:rsidR="00C70667" w:rsidRPr="00E11EEA" w:rsidRDefault="00C70667" w:rsidP="00072885">
            <w:pPr>
              <w:spacing w:before="120"/>
              <w:jc w:val="center"/>
              <w:rPr>
                <w:rFonts w:ascii="Times New Roman" w:hAnsi="Times New Roman" w:cs="Times New Roman"/>
              </w:rPr>
            </w:pPr>
          </w:p>
        </w:tc>
        <w:tc>
          <w:tcPr>
            <w:tcW w:w="415" w:type="pct"/>
            <w:shd w:val="clear" w:color="auto" w:fill="FFFFFF"/>
            <w:vAlign w:val="center"/>
          </w:tcPr>
          <w:p w:rsidR="00C70667" w:rsidRPr="00E11EEA" w:rsidRDefault="00C70667" w:rsidP="00072885">
            <w:pPr>
              <w:spacing w:before="120"/>
              <w:jc w:val="center"/>
              <w:rPr>
                <w:rFonts w:ascii="Times New Roman" w:hAnsi="Times New Roman" w:cs="Times New Roman"/>
              </w:rPr>
            </w:pPr>
          </w:p>
        </w:tc>
        <w:tc>
          <w:tcPr>
            <w:tcW w:w="429" w:type="pct"/>
            <w:shd w:val="clear" w:color="auto" w:fill="FFFFFF"/>
            <w:vAlign w:val="center"/>
          </w:tcPr>
          <w:p w:rsidR="00C70667" w:rsidRPr="00E11EEA" w:rsidRDefault="00C70667" w:rsidP="00072885">
            <w:pPr>
              <w:spacing w:before="120"/>
              <w:jc w:val="center"/>
              <w:rPr>
                <w:rFonts w:ascii="Times New Roman" w:hAnsi="Times New Roman" w:cs="Times New Roman"/>
              </w:rPr>
            </w:pPr>
          </w:p>
        </w:tc>
        <w:tc>
          <w:tcPr>
            <w:tcW w:w="414" w:type="pct"/>
            <w:shd w:val="clear" w:color="auto" w:fill="FFFFFF"/>
            <w:vAlign w:val="center"/>
          </w:tcPr>
          <w:p w:rsidR="00C70667" w:rsidRPr="00E11EEA" w:rsidRDefault="00C70667" w:rsidP="00072885">
            <w:pPr>
              <w:spacing w:before="120"/>
              <w:jc w:val="center"/>
              <w:rPr>
                <w:rFonts w:ascii="Times New Roman" w:hAnsi="Times New Roman" w:cs="Times New Roman"/>
              </w:rPr>
            </w:pPr>
          </w:p>
        </w:tc>
      </w:tr>
      <w:tr w:rsidR="00746EA0" w:rsidRPr="00E11EEA" w:rsidTr="00B00AC4">
        <w:tc>
          <w:tcPr>
            <w:tcW w:w="210" w:type="pct"/>
            <w:shd w:val="clear" w:color="auto" w:fill="FFFFFF"/>
            <w:vAlign w:val="center"/>
          </w:tcPr>
          <w:p w:rsidR="00C70667" w:rsidRPr="002007E3" w:rsidRDefault="002007E3" w:rsidP="00072885">
            <w:pPr>
              <w:spacing w:before="120"/>
              <w:jc w:val="center"/>
              <w:rPr>
                <w:rFonts w:ascii="Times New Roman" w:hAnsi="Times New Roman" w:cs="Times New Roman"/>
                <w:lang w:val="en-US"/>
              </w:rPr>
            </w:pPr>
            <w:r>
              <w:rPr>
                <w:rFonts w:ascii="Times New Roman" w:hAnsi="Times New Roman" w:cs="Times New Roman"/>
                <w:lang w:val="en-US"/>
              </w:rPr>
              <w:t>1.1</w:t>
            </w:r>
          </w:p>
        </w:tc>
        <w:tc>
          <w:tcPr>
            <w:tcW w:w="837" w:type="pct"/>
            <w:shd w:val="clear" w:color="auto" w:fill="FFFFFF"/>
            <w:vAlign w:val="center"/>
          </w:tcPr>
          <w:p w:rsidR="00C70667" w:rsidRPr="00E11EEA" w:rsidRDefault="00C70667" w:rsidP="00072885">
            <w:pPr>
              <w:spacing w:before="120"/>
              <w:ind w:left="143" w:right="143"/>
              <w:jc w:val="both"/>
              <w:rPr>
                <w:rFonts w:ascii="Times New Roman" w:hAnsi="Times New Roman" w:cs="Times New Roman"/>
                <w:lang w:val="en-US"/>
              </w:rPr>
            </w:pPr>
            <w:r w:rsidRPr="00E11EEA">
              <w:rPr>
                <w:rFonts w:ascii="Times New Roman" w:hAnsi="Times New Roman" w:cs="Times New Roman"/>
              </w:rPr>
              <w:t>Giấy đề nghị cấp Giấy phép vận tải đường bộ quốc tế ASEAN của đơn vị kinh doanh vận tải</w:t>
            </w:r>
          </w:p>
        </w:tc>
        <w:tc>
          <w:tcPr>
            <w:tcW w:w="444" w:type="pct"/>
            <w:shd w:val="clear" w:color="auto" w:fill="FFFFFF"/>
            <w:vAlign w:val="center"/>
          </w:tcPr>
          <w:p w:rsidR="00C70667" w:rsidRPr="00E11EEA" w:rsidRDefault="00C70667" w:rsidP="00072885">
            <w:pPr>
              <w:spacing w:before="120"/>
              <w:jc w:val="center"/>
              <w:rPr>
                <w:rFonts w:ascii="Times New Roman" w:hAnsi="Times New Roman" w:cs="Times New Roman"/>
                <w:lang w:val="en-US"/>
              </w:rPr>
            </w:pPr>
            <w:r w:rsidRPr="00E11EEA">
              <w:rPr>
                <w:rFonts w:ascii="Times New Roman" w:hAnsi="Times New Roman" w:cs="Times New Roman"/>
                <w:lang w:val="en-US"/>
              </w:rPr>
              <w:t>Viết đơn</w:t>
            </w:r>
          </w:p>
        </w:tc>
        <w:tc>
          <w:tcPr>
            <w:tcW w:w="324" w:type="pct"/>
            <w:shd w:val="clear" w:color="auto" w:fill="FFFFFF"/>
            <w:vAlign w:val="center"/>
          </w:tcPr>
          <w:p w:rsidR="00C70667" w:rsidRPr="00E11EEA" w:rsidRDefault="00C70667" w:rsidP="00072885">
            <w:pPr>
              <w:spacing w:before="120"/>
              <w:jc w:val="center"/>
              <w:rPr>
                <w:rFonts w:ascii="Times New Roman" w:hAnsi="Times New Roman" w:cs="Times New Roman"/>
                <w:lang w:val="en-US"/>
              </w:rPr>
            </w:pPr>
            <w:r w:rsidRPr="00E11EEA">
              <w:rPr>
                <w:rFonts w:ascii="Times New Roman" w:hAnsi="Times New Roman" w:cs="Times New Roman"/>
                <w:lang w:val="en-US"/>
              </w:rPr>
              <w:t>0,5</w:t>
            </w:r>
          </w:p>
        </w:tc>
        <w:tc>
          <w:tcPr>
            <w:tcW w:w="415" w:type="pct"/>
            <w:shd w:val="clear" w:color="auto" w:fill="FFFFFF"/>
            <w:vAlign w:val="center"/>
          </w:tcPr>
          <w:p w:rsidR="00C70667" w:rsidRPr="00E11EEA" w:rsidRDefault="00D6162C" w:rsidP="00072885">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C70667" w:rsidRPr="00E11EEA" w:rsidRDefault="00C70667" w:rsidP="00072885">
            <w:pPr>
              <w:spacing w:before="120"/>
              <w:jc w:val="center"/>
              <w:rPr>
                <w:rFonts w:ascii="Times New Roman" w:hAnsi="Times New Roman" w:cs="Times New Roman"/>
              </w:rPr>
            </w:pPr>
          </w:p>
        </w:tc>
        <w:tc>
          <w:tcPr>
            <w:tcW w:w="334" w:type="pct"/>
            <w:shd w:val="clear" w:color="auto" w:fill="FFFFFF"/>
            <w:vAlign w:val="center"/>
          </w:tcPr>
          <w:p w:rsidR="00C70667" w:rsidRPr="00E11EEA" w:rsidRDefault="00C70667" w:rsidP="00072885">
            <w:pPr>
              <w:spacing w:before="120"/>
              <w:jc w:val="center"/>
              <w:rPr>
                <w:rFonts w:ascii="Times New Roman" w:hAnsi="Times New Roman" w:cs="Times New Roman"/>
              </w:rPr>
            </w:pPr>
          </w:p>
        </w:tc>
        <w:tc>
          <w:tcPr>
            <w:tcW w:w="339" w:type="pct"/>
            <w:shd w:val="clear" w:color="auto" w:fill="FFFFFF"/>
            <w:vAlign w:val="center"/>
          </w:tcPr>
          <w:p w:rsidR="00C70667" w:rsidRPr="00E11EEA" w:rsidRDefault="00C70667" w:rsidP="00072885">
            <w:pPr>
              <w:spacing w:before="120"/>
              <w:jc w:val="center"/>
              <w:rPr>
                <w:rFonts w:ascii="Times New Roman" w:hAnsi="Times New Roman" w:cs="Times New Roman"/>
                <w:lang w:val="en-US"/>
              </w:rPr>
            </w:pPr>
          </w:p>
        </w:tc>
        <w:tc>
          <w:tcPr>
            <w:tcW w:w="425" w:type="pct"/>
            <w:shd w:val="clear" w:color="auto" w:fill="FFFFFF"/>
            <w:vAlign w:val="center"/>
          </w:tcPr>
          <w:p w:rsidR="00C70667" w:rsidRPr="00E11EEA" w:rsidRDefault="00C70667" w:rsidP="00072885">
            <w:pPr>
              <w:spacing w:before="120"/>
              <w:jc w:val="center"/>
              <w:rPr>
                <w:rFonts w:ascii="Times New Roman" w:hAnsi="Times New Roman" w:cs="Times New Roman"/>
                <w:lang w:val="en-US"/>
              </w:rPr>
            </w:pPr>
            <w:r>
              <w:rPr>
                <w:rFonts w:ascii="Times New Roman" w:hAnsi="Times New Roman" w:cs="Times New Roman"/>
                <w:lang w:val="en-US"/>
              </w:rPr>
              <w:t>30</w:t>
            </w:r>
          </w:p>
        </w:tc>
        <w:tc>
          <w:tcPr>
            <w:tcW w:w="415" w:type="pct"/>
            <w:shd w:val="clear" w:color="auto" w:fill="FFFFFF"/>
            <w:vAlign w:val="center"/>
          </w:tcPr>
          <w:p w:rsidR="00C70667" w:rsidRPr="00E11EEA" w:rsidRDefault="00853A8D" w:rsidP="00072885">
            <w:pPr>
              <w:spacing w:before="120"/>
              <w:jc w:val="center"/>
              <w:rPr>
                <w:rFonts w:ascii="Times New Roman" w:hAnsi="Times New Roman" w:cs="Times New Roman"/>
                <w:lang w:val="en-US"/>
              </w:rPr>
            </w:pPr>
            <w:r>
              <w:rPr>
                <w:rFonts w:ascii="Times New Roman" w:hAnsi="Times New Roman" w:cs="Times New Roman"/>
                <w:lang w:val="en-US"/>
              </w:rPr>
              <w:t>11.932</w:t>
            </w:r>
          </w:p>
        </w:tc>
        <w:tc>
          <w:tcPr>
            <w:tcW w:w="429" w:type="pct"/>
            <w:shd w:val="clear" w:color="auto" w:fill="FFFFFF"/>
            <w:vAlign w:val="center"/>
          </w:tcPr>
          <w:p w:rsidR="00C70667" w:rsidRPr="00E11EEA" w:rsidRDefault="00853A8D" w:rsidP="00072885">
            <w:pPr>
              <w:spacing w:before="120"/>
              <w:jc w:val="center"/>
              <w:rPr>
                <w:rFonts w:ascii="Times New Roman" w:hAnsi="Times New Roman" w:cs="Times New Roman"/>
                <w:lang w:val="en-US"/>
              </w:rPr>
            </w:pPr>
            <w:r>
              <w:rPr>
                <w:rFonts w:ascii="Times New Roman" w:hAnsi="Times New Roman" w:cs="Times New Roman"/>
                <w:lang w:val="en-US"/>
              </w:rPr>
              <w:t>357.945</w:t>
            </w:r>
          </w:p>
        </w:tc>
        <w:tc>
          <w:tcPr>
            <w:tcW w:w="414" w:type="pct"/>
            <w:shd w:val="clear" w:color="auto" w:fill="FFFFFF"/>
            <w:vAlign w:val="center"/>
          </w:tcPr>
          <w:p w:rsidR="00C70667" w:rsidRPr="00E11EEA" w:rsidRDefault="00C70667" w:rsidP="00072885">
            <w:pPr>
              <w:spacing w:before="120"/>
              <w:jc w:val="center"/>
              <w:rPr>
                <w:rFonts w:ascii="Times New Roman" w:hAnsi="Times New Roman" w:cs="Times New Roman"/>
                <w:lang w:val="en-US"/>
              </w:rPr>
            </w:pPr>
          </w:p>
        </w:tc>
      </w:tr>
      <w:tr w:rsidR="00746EA0" w:rsidRPr="00E11EEA" w:rsidTr="00B00AC4">
        <w:tc>
          <w:tcPr>
            <w:tcW w:w="210" w:type="pct"/>
            <w:shd w:val="clear" w:color="auto" w:fill="FFFFFF"/>
            <w:vAlign w:val="center"/>
          </w:tcPr>
          <w:p w:rsidR="002007E3" w:rsidRPr="002007E3" w:rsidRDefault="002007E3" w:rsidP="002007E3">
            <w:pPr>
              <w:spacing w:before="120"/>
              <w:jc w:val="center"/>
              <w:rPr>
                <w:rFonts w:ascii="Times New Roman" w:hAnsi="Times New Roman" w:cs="Times New Roman"/>
                <w:lang w:val="en-US"/>
              </w:rPr>
            </w:pPr>
            <w:r>
              <w:rPr>
                <w:rFonts w:ascii="Times New Roman" w:hAnsi="Times New Roman" w:cs="Times New Roman"/>
                <w:lang w:val="en-US"/>
              </w:rPr>
              <w:t>1.2</w:t>
            </w:r>
          </w:p>
        </w:tc>
        <w:tc>
          <w:tcPr>
            <w:tcW w:w="837" w:type="pct"/>
            <w:shd w:val="clear" w:color="auto" w:fill="FFFFFF"/>
            <w:vAlign w:val="center"/>
          </w:tcPr>
          <w:p w:rsidR="002007E3" w:rsidRPr="0080117E" w:rsidRDefault="002007E3" w:rsidP="002007E3">
            <w:pPr>
              <w:spacing w:before="120"/>
              <w:ind w:left="143" w:right="143"/>
              <w:jc w:val="both"/>
              <w:rPr>
                <w:rFonts w:ascii="Times New Roman" w:hAnsi="Times New Roman" w:cs="Times New Roman"/>
              </w:rPr>
            </w:pPr>
            <w:r w:rsidRPr="0080117E">
              <w:rPr>
                <w:rFonts w:ascii="Times New Roman" w:hAnsi="Times New Roman" w:cs="Times New Roman"/>
              </w:rPr>
              <w:t xml:space="preserve">Bản sao Giấy đăng ký xe ô tô hoặc bản sao giấy hẹn nhận Giấy đăng ký xe ô tô của cơ quan cấp đăng </w:t>
            </w:r>
            <w:r w:rsidRPr="0080117E">
              <w:rPr>
                <w:rFonts w:ascii="Times New Roman" w:hAnsi="Times New Roman" w:cs="Times New Roman"/>
              </w:rPr>
              <w:lastRenderedPageBreak/>
              <w:t>ký. Trường hợp phương tiện không thuộc quyền sở hữu của đơn vị kinh doanh vận tải phải xuất trình thêm bản sao một trong các giấy tờ sau: Hợp đồng thuê phương tiện bằng văn bản với tổ chức, cá nhân hoặc hợp đồng dịch vụ giữa thành viên và hợp tác xã hoặc hợp đồng hợp tác kinh doanh</w:t>
            </w:r>
          </w:p>
        </w:tc>
        <w:tc>
          <w:tcPr>
            <w:tcW w:w="444" w:type="pct"/>
            <w:shd w:val="clear" w:color="auto" w:fill="FFFFFF"/>
            <w:vAlign w:val="center"/>
          </w:tcPr>
          <w:p w:rsidR="002007E3" w:rsidRPr="00E11EEA" w:rsidRDefault="002007E3" w:rsidP="002007E3">
            <w:pPr>
              <w:spacing w:before="120"/>
              <w:jc w:val="center"/>
              <w:rPr>
                <w:rFonts w:ascii="Times New Roman" w:hAnsi="Times New Roman" w:cs="Times New Roman"/>
                <w:lang w:val="en-US"/>
              </w:rPr>
            </w:pPr>
            <w:r>
              <w:rPr>
                <w:rFonts w:ascii="Times New Roman" w:hAnsi="Times New Roman" w:cs="Times New Roman"/>
                <w:lang w:val="en-US"/>
              </w:rPr>
              <w:lastRenderedPageBreak/>
              <w:t>Chứng thực</w:t>
            </w:r>
          </w:p>
        </w:tc>
        <w:tc>
          <w:tcPr>
            <w:tcW w:w="324" w:type="pct"/>
            <w:shd w:val="clear" w:color="auto" w:fill="FFFFFF"/>
            <w:vAlign w:val="center"/>
          </w:tcPr>
          <w:p w:rsidR="002007E3" w:rsidRPr="00E11EEA" w:rsidRDefault="002007E3" w:rsidP="002007E3">
            <w:pPr>
              <w:spacing w:before="120"/>
              <w:jc w:val="center"/>
              <w:rPr>
                <w:rFonts w:ascii="Times New Roman" w:hAnsi="Times New Roman" w:cs="Times New Roman"/>
                <w:lang w:val="en-US"/>
              </w:rPr>
            </w:pPr>
            <w:r>
              <w:rPr>
                <w:rFonts w:ascii="Times New Roman" w:hAnsi="Times New Roman" w:cs="Times New Roman"/>
                <w:lang w:val="en-US"/>
              </w:rPr>
              <w:t>1,0</w:t>
            </w:r>
          </w:p>
        </w:tc>
        <w:tc>
          <w:tcPr>
            <w:tcW w:w="415" w:type="pct"/>
            <w:shd w:val="clear" w:color="auto" w:fill="FFFFFF"/>
            <w:vAlign w:val="center"/>
          </w:tcPr>
          <w:p w:rsidR="002007E3" w:rsidRDefault="00D6162C" w:rsidP="002007E3">
            <w:pPr>
              <w:spacing w:before="120"/>
              <w:jc w:val="center"/>
              <w:rPr>
                <w:rFonts w:ascii="Times New Roman" w:hAnsi="Times New Roman" w:cs="Times New Roman"/>
                <w:lang w:val="en-US"/>
              </w:rPr>
            </w:pPr>
            <w:r>
              <w:rPr>
                <w:rFonts w:ascii="Times New Roman" w:hAnsi="Times New Roman" w:cs="Times New Roman"/>
                <w:lang w:val="en-US"/>
              </w:rPr>
              <w:t>23.863</w:t>
            </w:r>
          </w:p>
          <w:p w:rsidR="002007E3" w:rsidRPr="00E11EEA" w:rsidRDefault="002007E3" w:rsidP="002007E3">
            <w:pPr>
              <w:spacing w:before="120"/>
              <w:jc w:val="center"/>
              <w:rPr>
                <w:rFonts w:ascii="Times New Roman" w:hAnsi="Times New Roman" w:cs="Times New Roman"/>
                <w:lang w:val="en-US"/>
              </w:rPr>
            </w:pPr>
          </w:p>
        </w:tc>
        <w:tc>
          <w:tcPr>
            <w:tcW w:w="415" w:type="pct"/>
            <w:shd w:val="clear" w:color="auto" w:fill="FFFFFF"/>
            <w:vAlign w:val="center"/>
          </w:tcPr>
          <w:p w:rsidR="002007E3" w:rsidRPr="00E11EEA" w:rsidRDefault="002007E3" w:rsidP="002007E3">
            <w:pPr>
              <w:spacing w:before="120"/>
              <w:jc w:val="center"/>
              <w:rPr>
                <w:rFonts w:ascii="Times New Roman" w:hAnsi="Times New Roman" w:cs="Times New Roman"/>
              </w:rPr>
            </w:pPr>
          </w:p>
        </w:tc>
        <w:tc>
          <w:tcPr>
            <w:tcW w:w="334" w:type="pct"/>
            <w:shd w:val="clear" w:color="auto" w:fill="FFFFFF"/>
            <w:vAlign w:val="center"/>
          </w:tcPr>
          <w:p w:rsidR="002007E3" w:rsidRPr="00E11EEA" w:rsidRDefault="002007E3" w:rsidP="002007E3">
            <w:pPr>
              <w:spacing w:before="120"/>
              <w:jc w:val="center"/>
              <w:rPr>
                <w:rFonts w:ascii="Times New Roman" w:hAnsi="Times New Roman" w:cs="Times New Roman"/>
              </w:rPr>
            </w:pPr>
          </w:p>
        </w:tc>
        <w:tc>
          <w:tcPr>
            <w:tcW w:w="339" w:type="pct"/>
            <w:shd w:val="clear" w:color="auto" w:fill="FFFFFF"/>
            <w:vAlign w:val="center"/>
          </w:tcPr>
          <w:p w:rsidR="002007E3" w:rsidRPr="00E11EEA" w:rsidRDefault="002007E3" w:rsidP="002007E3">
            <w:pPr>
              <w:spacing w:before="120"/>
              <w:jc w:val="center"/>
              <w:rPr>
                <w:rFonts w:ascii="Times New Roman" w:hAnsi="Times New Roman" w:cs="Times New Roman"/>
                <w:lang w:val="en-US"/>
              </w:rPr>
            </w:pPr>
          </w:p>
        </w:tc>
        <w:tc>
          <w:tcPr>
            <w:tcW w:w="425" w:type="pct"/>
            <w:shd w:val="clear" w:color="auto" w:fill="FFFFFF"/>
            <w:vAlign w:val="center"/>
          </w:tcPr>
          <w:p w:rsidR="002007E3" w:rsidRPr="00E11EEA" w:rsidRDefault="002007E3" w:rsidP="002007E3">
            <w:pPr>
              <w:spacing w:before="120"/>
              <w:jc w:val="center"/>
              <w:rPr>
                <w:rFonts w:ascii="Times New Roman" w:hAnsi="Times New Roman" w:cs="Times New Roman"/>
                <w:lang w:val="en-US"/>
              </w:rPr>
            </w:pPr>
            <w:r>
              <w:rPr>
                <w:rFonts w:ascii="Times New Roman" w:hAnsi="Times New Roman" w:cs="Times New Roman"/>
                <w:lang w:val="en-US"/>
              </w:rPr>
              <w:t>30</w:t>
            </w:r>
          </w:p>
        </w:tc>
        <w:tc>
          <w:tcPr>
            <w:tcW w:w="415" w:type="pct"/>
            <w:shd w:val="clear" w:color="auto" w:fill="FFFFFF"/>
            <w:vAlign w:val="center"/>
          </w:tcPr>
          <w:p w:rsidR="002007E3" w:rsidRPr="00E11EEA" w:rsidRDefault="00D6162C" w:rsidP="002007E3">
            <w:pPr>
              <w:spacing w:before="120"/>
              <w:jc w:val="center"/>
              <w:rPr>
                <w:rFonts w:ascii="Times New Roman" w:hAnsi="Times New Roman" w:cs="Times New Roman"/>
                <w:lang w:val="en-US"/>
              </w:rPr>
            </w:pPr>
            <w:r>
              <w:rPr>
                <w:rFonts w:ascii="Times New Roman" w:hAnsi="Times New Roman" w:cs="Times New Roman"/>
                <w:lang w:val="en-US"/>
              </w:rPr>
              <w:t>23.863</w:t>
            </w:r>
          </w:p>
        </w:tc>
        <w:tc>
          <w:tcPr>
            <w:tcW w:w="429" w:type="pct"/>
            <w:shd w:val="clear" w:color="auto" w:fill="FFFFFF"/>
            <w:vAlign w:val="center"/>
          </w:tcPr>
          <w:p w:rsidR="002007E3" w:rsidRPr="00E11EEA" w:rsidRDefault="00C95324" w:rsidP="002007E3">
            <w:pPr>
              <w:spacing w:before="120"/>
              <w:jc w:val="center"/>
              <w:rPr>
                <w:rFonts w:ascii="Times New Roman" w:hAnsi="Times New Roman" w:cs="Times New Roman"/>
                <w:lang w:val="en-US"/>
              </w:rPr>
            </w:pPr>
            <w:r>
              <w:rPr>
                <w:rFonts w:ascii="Times New Roman" w:hAnsi="Times New Roman" w:cs="Times New Roman"/>
                <w:lang w:val="en-US"/>
              </w:rPr>
              <w:t>715.890</w:t>
            </w:r>
          </w:p>
        </w:tc>
        <w:tc>
          <w:tcPr>
            <w:tcW w:w="414" w:type="pct"/>
            <w:shd w:val="clear" w:color="auto" w:fill="FFFFFF"/>
            <w:vAlign w:val="center"/>
          </w:tcPr>
          <w:p w:rsidR="002007E3" w:rsidRPr="00E11EEA" w:rsidRDefault="002007E3" w:rsidP="002007E3">
            <w:pPr>
              <w:spacing w:before="120"/>
              <w:jc w:val="center"/>
              <w:rPr>
                <w:rFonts w:ascii="Times New Roman" w:hAnsi="Times New Roman" w:cs="Times New Roman"/>
                <w:lang w:val="en-US"/>
              </w:rPr>
            </w:pPr>
          </w:p>
        </w:tc>
      </w:tr>
      <w:tr w:rsidR="00746EA0" w:rsidRPr="00E11EEA" w:rsidTr="00B00AC4">
        <w:tc>
          <w:tcPr>
            <w:tcW w:w="210" w:type="pct"/>
            <w:shd w:val="clear" w:color="auto" w:fill="FFFFFF"/>
            <w:vAlign w:val="center"/>
          </w:tcPr>
          <w:p w:rsidR="002007E3" w:rsidRPr="00E11EEA" w:rsidRDefault="002007E3" w:rsidP="002007E3">
            <w:pPr>
              <w:spacing w:before="120"/>
              <w:jc w:val="center"/>
              <w:rPr>
                <w:rFonts w:ascii="Times New Roman" w:hAnsi="Times New Roman" w:cs="Times New Roman"/>
                <w:b/>
              </w:rPr>
            </w:pPr>
            <w:r w:rsidRPr="00E11EEA">
              <w:rPr>
                <w:rFonts w:ascii="Times New Roman" w:hAnsi="Times New Roman" w:cs="Times New Roman"/>
                <w:b/>
              </w:rPr>
              <w:lastRenderedPageBreak/>
              <w:t>2</w:t>
            </w:r>
          </w:p>
        </w:tc>
        <w:tc>
          <w:tcPr>
            <w:tcW w:w="837" w:type="pct"/>
            <w:shd w:val="clear" w:color="auto" w:fill="FFFFFF"/>
            <w:vAlign w:val="center"/>
          </w:tcPr>
          <w:p w:rsidR="002007E3" w:rsidRPr="00E11EEA" w:rsidRDefault="002007E3" w:rsidP="002007E3">
            <w:pPr>
              <w:spacing w:before="120"/>
              <w:ind w:left="143" w:right="143"/>
              <w:jc w:val="both"/>
              <w:rPr>
                <w:rFonts w:ascii="Times New Roman" w:hAnsi="Times New Roman" w:cs="Times New Roman"/>
                <w:b/>
              </w:rPr>
            </w:pPr>
            <w:r w:rsidRPr="00E11EEA">
              <w:rPr>
                <w:rFonts w:ascii="Times New Roman" w:hAnsi="Times New Roman" w:cs="Times New Roman"/>
                <w:b/>
              </w:rPr>
              <w:t>Nộp hồ sơ</w:t>
            </w:r>
          </w:p>
        </w:tc>
        <w:tc>
          <w:tcPr>
            <w:tcW w:w="444" w:type="pct"/>
            <w:shd w:val="clear" w:color="auto" w:fill="FFFFFF"/>
            <w:vAlign w:val="center"/>
          </w:tcPr>
          <w:p w:rsidR="002007E3" w:rsidRPr="00E11EEA" w:rsidRDefault="002007E3" w:rsidP="002007E3">
            <w:pPr>
              <w:spacing w:before="120"/>
              <w:jc w:val="center"/>
              <w:rPr>
                <w:rFonts w:ascii="Times New Roman" w:hAnsi="Times New Roman" w:cs="Times New Roman"/>
                <w:lang w:val="en-US"/>
              </w:rPr>
            </w:pPr>
          </w:p>
        </w:tc>
        <w:tc>
          <w:tcPr>
            <w:tcW w:w="324" w:type="pct"/>
            <w:shd w:val="clear" w:color="auto" w:fill="FFFFFF"/>
            <w:vAlign w:val="center"/>
          </w:tcPr>
          <w:p w:rsidR="002007E3" w:rsidRPr="00E11EEA" w:rsidRDefault="002007E3" w:rsidP="002007E3">
            <w:pPr>
              <w:spacing w:before="120"/>
              <w:jc w:val="center"/>
              <w:rPr>
                <w:rFonts w:ascii="Times New Roman" w:hAnsi="Times New Roman" w:cs="Times New Roman"/>
                <w:lang w:val="en-US"/>
              </w:rPr>
            </w:pPr>
          </w:p>
        </w:tc>
        <w:tc>
          <w:tcPr>
            <w:tcW w:w="415" w:type="pct"/>
            <w:shd w:val="clear" w:color="auto" w:fill="FFFFFF"/>
            <w:vAlign w:val="center"/>
          </w:tcPr>
          <w:p w:rsidR="002007E3" w:rsidRPr="00E11EEA" w:rsidRDefault="002007E3" w:rsidP="002007E3">
            <w:pPr>
              <w:spacing w:before="120"/>
              <w:jc w:val="center"/>
              <w:rPr>
                <w:rFonts w:ascii="Times New Roman" w:hAnsi="Times New Roman" w:cs="Times New Roman"/>
              </w:rPr>
            </w:pPr>
          </w:p>
        </w:tc>
        <w:tc>
          <w:tcPr>
            <w:tcW w:w="415" w:type="pct"/>
            <w:shd w:val="clear" w:color="auto" w:fill="FFFFFF"/>
            <w:vAlign w:val="center"/>
          </w:tcPr>
          <w:p w:rsidR="002007E3" w:rsidRPr="00E11EEA" w:rsidRDefault="002007E3" w:rsidP="002007E3">
            <w:pPr>
              <w:spacing w:before="120"/>
              <w:jc w:val="center"/>
              <w:rPr>
                <w:rFonts w:ascii="Times New Roman" w:hAnsi="Times New Roman" w:cs="Times New Roman"/>
              </w:rPr>
            </w:pPr>
          </w:p>
        </w:tc>
        <w:tc>
          <w:tcPr>
            <w:tcW w:w="334" w:type="pct"/>
            <w:shd w:val="clear" w:color="auto" w:fill="FFFFFF"/>
            <w:vAlign w:val="center"/>
          </w:tcPr>
          <w:p w:rsidR="002007E3" w:rsidRPr="00E11EEA" w:rsidRDefault="002007E3" w:rsidP="002007E3">
            <w:pPr>
              <w:spacing w:before="120"/>
              <w:jc w:val="center"/>
              <w:rPr>
                <w:rFonts w:ascii="Times New Roman" w:hAnsi="Times New Roman" w:cs="Times New Roman"/>
              </w:rPr>
            </w:pPr>
          </w:p>
        </w:tc>
        <w:tc>
          <w:tcPr>
            <w:tcW w:w="339" w:type="pct"/>
            <w:shd w:val="clear" w:color="auto" w:fill="FFFFFF"/>
            <w:vAlign w:val="center"/>
          </w:tcPr>
          <w:p w:rsidR="002007E3" w:rsidRPr="00E11EEA" w:rsidRDefault="002007E3" w:rsidP="002007E3">
            <w:pPr>
              <w:spacing w:before="120"/>
              <w:jc w:val="center"/>
              <w:rPr>
                <w:rFonts w:ascii="Times New Roman" w:hAnsi="Times New Roman" w:cs="Times New Roman"/>
              </w:rPr>
            </w:pPr>
          </w:p>
        </w:tc>
        <w:tc>
          <w:tcPr>
            <w:tcW w:w="425" w:type="pct"/>
            <w:shd w:val="clear" w:color="auto" w:fill="FFFFFF"/>
            <w:vAlign w:val="center"/>
          </w:tcPr>
          <w:p w:rsidR="002007E3" w:rsidRPr="00E11EEA" w:rsidRDefault="002007E3" w:rsidP="002007E3">
            <w:pPr>
              <w:spacing w:before="120"/>
              <w:jc w:val="center"/>
              <w:rPr>
                <w:rFonts w:ascii="Times New Roman" w:hAnsi="Times New Roman" w:cs="Times New Roman"/>
              </w:rPr>
            </w:pPr>
          </w:p>
        </w:tc>
        <w:tc>
          <w:tcPr>
            <w:tcW w:w="415" w:type="pct"/>
            <w:shd w:val="clear" w:color="auto" w:fill="FFFFFF"/>
            <w:vAlign w:val="center"/>
          </w:tcPr>
          <w:p w:rsidR="002007E3" w:rsidRPr="00E11EEA" w:rsidRDefault="002007E3" w:rsidP="002007E3">
            <w:pPr>
              <w:spacing w:before="120"/>
              <w:jc w:val="center"/>
              <w:rPr>
                <w:rFonts w:ascii="Times New Roman" w:hAnsi="Times New Roman" w:cs="Times New Roman"/>
              </w:rPr>
            </w:pPr>
          </w:p>
        </w:tc>
        <w:tc>
          <w:tcPr>
            <w:tcW w:w="429" w:type="pct"/>
            <w:shd w:val="clear" w:color="auto" w:fill="FFFFFF"/>
            <w:vAlign w:val="center"/>
          </w:tcPr>
          <w:p w:rsidR="002007E3" w:rsidRPr="00E11EEA" w:rsidRDefault="002007E3" w:rsidP="002007E3">
            <w:pPr>
              <w:spacing w:before="120"/>
              <w:jc w:val="center"/>
              <w:rPr>
                <w:rFonts w:ascii="Times New Roman" w:hAnsi="Times New Roman" w:cs="Times New Roman"/>
              </w:rPr>
            </w:pPr>
          </w:p>
        </w:tc>
        <w:tc>
          <w:tcPr>
            <w:tcW w:w="414" w:type="pct"/>
            <w:shd w:val="clear" w:color="auto" w:fill="FFFFFF"/>
            <w:vAlign w:val="center"/>
          </w:tcPr>
          <w:p w:rsidR="002007E3" w:rsidRPr="00E11EEA" w:rsidRDefault="002007E3" w:rsidP="002007E3">
            <w:pPr>
              <w:spacing w:before="120"/>
              <w:jc w:val="center"/>
              <w:rPr>
                <w:rFonts w:ascii="Times New Roman" w:hAnsi="Times New Roman" w:cs="Times New Roman"/>
              </w:rPr>
            </w:pPr>
          </w:p>
        </w:tc>
      </w:tr>
      <w:tr w:rsidR="00746EA0" w:rsidRPr="00E11EEA" w:rsidTr="00B00AC4">
        <w:tc>
          <w:tcPr>
            <w:tcW w:w="210" w:type="pct"/>
            <w:shd w:val="clear" w:color="auto" w:fill="FFFFFF"/>
            <w:vAlign w:val="center"/>
          </w:tcPr>
          <w:p w:rsidR="00AB31D7" w:rsidRPr="00AA02B8" w:rsidRDefault="00AB31D7" w:rsidP="00AB31D7">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37" w:type="pct"/>
            <w:shd w:val="clear" w:color="auto" w:fill="FFFFFF"/>
            <w:vAlign w:val="center"/>
          </w:tcPr>
          <w:p w:rsidR="00AB31D7" w:rsidRPr="00AA02B8" w:rsidRDefault="00AB31D7" w:rsidP="00AB31D7">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44"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324" w:type="pct"/>
            <w:shd w:val="clear" w:color="auto" w:fill="FFFFFF"/>
            <w:vAlign w:val="center"/>
          </w:tcPr>
          <w:p w:rsidR="00AB31D7" w:rsidRPr="00E11EEA" w:rsidRDefault="00AB31D7" w:rsidP="00AB31D7">
            <w:pPr>
              <w:spacing w:before="120"/>
              <w:jc w:val="center"/>
              <w:rPr>
                <w:rFonts w:ascii="Times New Roman" w:hAnsi="Times New Roman" w:cs="Times New Roman"/>
                <w:lang w:val="en-US"/>
              </w:rPr>
            </w:pPr>
            <w:r>
              <w:rPr>
                <w:rFonts w:ascii="Times New Roman" w:hAnsi="Times New Roman" w:cs="Times New Roman"/>
                <w:lang w:val="en-US"/>
              </w:rPr>
              <w:t>3</w:t>
            </w:r>
          </w:p>
        </w:tc>
        <w:tc>
          <w:tcPr>
            <w:tcW w:w="415" w:type="pct"/>
            <w:shd w:val="clear" w:color="auto" w:fill="FFFFFF"/>
            <w:vAlign w:val="center"/>
          </w:tcPr>
          <w:p w:rsidR="00AB31D7" w:rsidRPr="00E11EEA" w:rsidRDefault="00AB31D7" w:rsidP="00AB31D7">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334"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339"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425" w:type="pct"/>
            <w:shd w:val="clear" w:color="auto" w:fill="FFFFFF"/>
            <w:vAlign w:val="center"/>
          </w:tcPr>
          <w:p w:rsidR="00AB31D7" w:rsidRPr="00AA02B8" w:rsidRDefault="00AB31D7" w:rsidP="00AB31D7">
            <w:pPr>
              <w:spacing w:before="120"/>
              <w:jc w:val="center"/>
              <w:rPr>
                <w:rFonts w:ascii="Times New Roman" w:hAnsi="Times New Roman" w:cs="Times New Roman"/>
                <w:lang w:val="en-US"/>
              </w:rPr>
            </w:pPr>
            <w:r>
              <w:rPr>
                <w:rFonts w:ascii="Times New Roman" w:hAnsi="Times New Roman" w:cs="Times New Roman"/>
                <w:lang w:val="en-US"/>
              </w:rPr>
              <w:t>30</w:t>
            </w:r>
          </w:p>
        </w:tc>
        <w:tc>
          <w:tcPr>
            <w:tcW w:w="415" w:type="pct"/>
            <w:shd w:val="clear" w:color="auto" w:fill="FFFFFF"/>
            <w:vAlign w:val="center"/>
          </w:tcPr>
          <w:p w:rsidR="00AB31D7" w:rsidRPr="004F49E7" w:rsidRDefault="00AB31D7" w:rsidP="00AB31D7">
            <w:pPr>
              <w:spacing w:before="120"/>
              <w:jc w:val="center"/>
              <w:rPr>
                <w:rFonts w:ascii="Times New Roman" w:hAnsi="Times New Roman" w:cs="Times New Roman"/>
                <w:lang w:val="en-US"/>
              </w:rPr>
            </w:pPr>
            <w:r>
              <w:rPr>
                <w:rFonts w:ascii="Times New Roman" w:hAnsi="Times New Roman" w:cs="Times New Roman"/>
                <w:lang w:val="en-US"/>
              </w:rPr>
              <w:t>71.589</w:t>
            </w:r>
          </w:p>
        </w:tc>
        <w:tc>
          <w:tcPr>
            <w:tcW w:w="429" w:type="pct"/>
            <w:shd w:val="clear" w:color="auto" w:fill="FFFFFF"/>
            <w:vAlign w:val="center"/>
          </w:tcPr>
          <w:p w:rsidR="00AB31D7" w:rsidRPr="00AA02B8" w:rsidRDefault="00AB31D7" w:rsidP="00AB31D7">
            <w:pPr>
              <w:spacing w:before="120"/>
              <w:jc w:val="center"/>
              <w:rPr>
                <w:rFonts w:ascii="Times New Roman" w:hAnsi="Times New Roman" w:cs="Times New Roman"/>
                <w:lang w:val="en-US"/>
              </w:rPr>
            </w:pPr>
            <w:r>
              <w:rPr>
                <w:rFonts w:ascii="Times New Roman" w:hAnsi="Times New Roman" w:cs="Times New Roman"/>
                <w:lang w:val="en-US"/>
              </w:rPr>
              <w:t>2.147.670</w:t>
            </w:r>
          </w:p>
        </w:tc>
        <w:tc>
          <w:tcPr>
            <w:tcW w:w="414"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r>
      <w:tr w:rsidR="00746EA0" w:rsidRPr="00E11EEA" w:rsidTr="00B00AC4">
        <w:tc>
          <w:tcPr>
            <w:tcW w:w="210" w:type="pct"/>
            <w:shd w:val="clear" w:color="auto" w:fill="FFFFFF"/>
            <w:vAlign w:val="center"/>
          </w:tcPr>
          <w:p w:rsidR="00AB31D7" w:rsidRPr="00AA02B8" w:rsidRDefault="00AB31D7" w:rsidP="00AB31D7">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37" w:type="pct"/>
            <w:shd w:val="clear" w:color="auto" w:fill="FFFFFF"/>
            <w:vAlign w:val="center"/>
          </w:tcPr>
          <w:p w:rsidR="00AB31D7" w:rsidRPr="00AA02B8" w:rsidRDefault="00AB31D7" w:rsidP="00AB31D7">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44"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324" w:type="pct"/>
            <w:shd w:val="clear" w:color="auto" w:fill="FFFFFF"/>
            <w:vAlign w:val="center"/>
          </w:tcPr>
          <w:p w:rsidR="00AB31D7" w:rsidRPr="00E11EEA" w:rsidRDefault="00AB31D7" w:rsidP="00AB31D7">
            <w:pPr>
              <w:spacing w:before="120"/>
              <w:jc w:val="center"/>
              <w:rPr>
                <w:rFonts w:ascii="Times New Roman" w:hAnsi="Times New Roman" w:cs="Times New Roman"/>
                <w:lang w:val="en-US"/>
              </w:rPr>
            </w:pPr>
            <w:r>
              <w:rPr>
                <w:rFonts w:ascii="Times New Roman" w:hAnsi="Times New Roman" w:cs="Times New Roman"/>
                <w:lang w:val="en-US"/>
              </w:rPr>
              <w:t>1</w:t>
            </w:r>
          </w:p>
        </w:tc>
        <w:tc>
          <w:tcPr>
            <w:tcW w:w="415" w:type="pct"/>
            <w:shd w:val="clear" w:color="auto" w:fill="FFFFFF"/>
            <w:vAlign w:val="center"/>
          </w:tcPr>
          <w:p w:rsidR="00AB31D7" w:rsidRPr="00E11EEA" w:rsidRDefault="00AB31D7" w:rsidP="00AB31D7">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334"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339"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425" w:type="pct"/>
            <w:shd w:val="clear" w:color="auto" w:fill="FFFFFF"/>
            <w:vAlign w:val="center"/>
          </w:tcPr>
          <w:p w:rsidR="00AB31D7" w:rsidRPr="00AC6E22" w:rsidRDefault="00AB31D7" w:rsidP="00AB31D7">
            <w:pPr>
              <w:spacing w:before="120"/>
              <w:jc w:val="center"/>
              <w:rPr>
                <w:rFonts w:ascii="Times New Roman" w:hAnsi="Times New Roman" w:cs="Times New Roman"/>
                <w:lang w:val="en-US"/>
              </w:rPr>
            </w:pPr>
            <w:r>
              <w:rPr>
                <w:rFonts w:ascii="Times New Roman" w:hAnsi="Times New Roman" w:cs="Times New Roman"/>
                <w:lang w:val="en-US"/>
              </w:rPr>
              <w:t>30</w:t>
            </w:r>
          </w:p>
        </w:tc>
        <w:tc>
          <w:tcPr>
            <w:tcW w:w="415" w:type="pct"/>
            <w:shd w:val="clear" w:color="auto" w:fill="FFFFFF"/>
            <w:vAlign w:val="center"/>
          </w:tcPr>
          <w:p w:rsidR="00AB31D7" w:rsidRPr="00F33A24" w:rsidRDefault="00AB31D7" w:rsidP="00AB31D7">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29" w:type="pct"/>
            <w:shd w:val="clear" w:color="auto" w:fill="FFFFFF"/>
            <w:vAlign w:val="center"/>
          </w:tcPr>
          <w:p w:rsidR="00AB31D7" w:rsidRPr="00AC6E22" w:rsidRDefault="00AB31D7" w:rsidP="00AB31D7">
            <w:pPr>
              <w:spacing w:before="120"/>
              <w:jc w:val="center"/>
              <w:rPr>
                <w:rFonts w:ascii="Times New Roman" w:hAnsi="Times New Roman" w:cs="Times New Roman"/>
                <w:lang w:val="en-US"/>
              </w:rPr>
            </w:pPr>
            <w:r>
              <w:rPr>
                <w:rFonts w:ascii="Times New Roman" w:hAnsi="Times New Roman" w:cs="Times New Roman"/>
                <w:lang w:val="en-US"/>
              </w:rPr>
              <w:t>715.890</w:t>
            </w:r>
          </w:p>
        </w:tc>
        <w:tc>
          <w:tcPr>
            <w:tcW w:w="414"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r>
      <w:tr w:rsidR="00746EA0" w:rsidRPr="00E11EEA" w:rsidTr="00B00AC4">
        <w:tc>
          <w:tcPr>
            <w:tcW w:w="210" w:type="pct"/>
            <w:shd w:val="clear" w:color="auto" w:fill="FFFFFF"/>
            <w:vAlign w:val="center"/>
          </w:tcPr>
          <w:p w:rsidR="00AB31D7" w:rsidRPr="00AA02B8" w:rsidRDefault="00AB31D7" w:rsidP="00AB31D7">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37" w:type="pct"/>
            <w:shd w:val="clear" w:color="auto" w:fill="FFFFFF"/>
            <w:vAlign w:val="center"/>
          </w:tcPr>
          <w:p w:rsidR="00AB31D7" w:rsidRPr="00AA02B8" w:rsidRDefault="00AB31D7" w:rsidP="00AB31D7">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44"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324" w:type="pct"/>
            <w:shd w:val="clear" w:color="auto" w:fill="FFFFFF"/>
            <w:vAlign w:val="center"/>
          </w:tcPr>
          <w:p w:rsidR="00AB31D7" w:rsidRPr="00E11EEA" w:rsidRDefault="00AB31D7" w:rsidP="00AB31D7">
            <w:pPr>
              <w:spacing w:before="120"/>
              <w:jc w:val="center"/>
              <w:rPr>
                <w:rFonts w:ascii="Times New Roman" w:hAnsi="Times New Roman" w:cs="Times New Roman"/>
                <w:lang w:val="en-US"/>
              </w:rPr>
            </w:pPr>
            <w:r>
              <w:rPr>
                <w:rFonts w:ascii="Times New Roman" w:hAnsi="Times New Roman" w:cs="Times New Roman"/>
                <w:lang w:val="en-US"/>
              </w:rPr>
              <w:t>2</w:t>
            </w:r>
          </w:p>
        </w:tc>
        <w:tc>
          <w:tcPr>
            <w:tcW w:w="415" w:type="pct"/>
            <w:shd w:val="clear" w:color="auto" w:fill="FFFFFF"/>
            <w:vAlign w:val="center"/>
          </w:tcPr>
          <w:p w:rsidR="00AB31D7" w:rsidRPr="00E11EEA" w:rsidRDefault="00AB31D7" w:rsidP="00AB31D7">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334"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339"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425" w:type="pct"/>
            <w:shd w:val="clear" w:color="auto" w:fill="FFFFFF"/>
            <w:vAlign w:val="center"/>
          </w:tcPr>
          <w:p w:rsidR="00AB31D7" w:rsidRPr="00AC6E22" w:rsidRDefault="00AB31D7" w:rsidP="00AB31D7">
            <w:pPr>
              <w:spacing w:before="120"/>
              <w:jc w:val="center"/>
              <w:rPr>
                <w:rFonts w:ascii="Times New Roman" w:hAnsi="Times New Roman" w:cs="Times New Roman"/>
                <w:lang w:val="en-US"/>
              </w:rPr>
            </w:pPr>
            <w:r>
              <w:rPr>
                <w:rFonts w:ascii="Times New Roman" w:hAnsi="Times New Roman" w:cs="Times New Roman"/>
                <w:lang w:val="en-US"/>
              </w:rPr>
              <w:t>30</w:t>
            </w:r>
          </w:p>
        </w:tc>
        <w:tc>
          <w:tcPr>
            <w:tcW w:w="415" w:type="pct"/>
            <w:shd w:val="clear" w:color="auto" w:fill="FFFFFF"/>
            <w:vAlign w:val="center"/>
          </w:tcPr>
          <w:p w:rsidR="00AB31D7" w:rsidRPr="006A2911" w:rsidRDefault="00AB31D7" w:rsidP="00AB31D7">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29" w:type="pct"/>
            <w:shd w:val="clear" w:color="auto" w:fill="FFFFFF"/>
            <w:vAlign w:val="center"/>
          </w:tcPr>
          <w:p w:rsidR="00AB31D7" w:rsidRPr="00AC6E22" w:rsidRDefault="00AB31D7" w:rsidP="00AB31D7">
            <w:pPr>
              <w:spacing w:before="120"/>
              <w:jc w:val="center"/>
              <w:rPr>
                <w:rFonts w:ascii="Times New Roman" w:hAnsi="Times New Roman" w:cs="Times New Roman"/>
                <w:lang w:val="en-US"/>
              </w:rPr>
            </w:pPr>
            <w:r>
              <w:rPr>
                <w:rFonts w:ascii="Times New Roman" w:hAnsi="Times New Roman" w:cs="Times New Roman"/>
                <w:lang w:val="en-US"/>
              </w:rPr>
              <w:t>1.431.780</w:t>
            </w:r>
          </w:p>
        </w:tc>
        <w:tc>
          <w:tcPr>
            <w:tcW w:w="414"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r>
      <w:tr w:rsidR="00746EA0" w:rsidRPr="00E11EEA" w:rsidTr="00B00AC4">
        <w:tc>
          <w:tcPr>
            <w:tcW w:w="210" w:type="pct"/>
            <w:shd w:val="clear" w:color="auto" w:fill="FFFFFF"/>
            <w:vAlign w:val="center"/>
          </w:tcPr>
          <w:p w:rsidR="00AB31D7" w:rsidRPr="00E11EEA" w:rsidRDefault="00AB31D7" w:rsidP="00AB31D7">
            <w:pPr>
              <w:spacing w:before="120"/>
              <w:jc w:val="center"/>
              <w:rPr>
                <w:rFonts w:ascii="Times New Roman" w:hAnsi="Times New Roman" w:cs="Times New Roman"/>
                <w:b/>
              </w:rPr>
            </w:pPr>
            <w:r w:rsidRPr="00E11EEA">
              <w:rPr>
                <w:rFonts w:ascii="Times New Roman" w:hAnsi="Times New Roman" w:cs="Times New Roman"/>
                <w:b/>
              </w:rPr>
              <w:t>3</w:t>
            </w:r>
          </w:p>
        </w:tc>
        <w:tc>
          <w:tcPr>
            <w:tcW w:w="837" w:type="pct"/>
            <w:shd w:val="clear" w:color="auto" w:fill="FFFFFF"/>
            <w:vAlign w:val="center"/>
          </w:tcPr>
          <w:p w:rsidR="00AB31D7" w:rsidRPr="00E11EEA" w:rsidRDefault="00AB31D7" w:rsidP="00AB31D7">
            <w:pPr>
              <w:spacing w:before="120"/>
              <w:ind w:left="143" w:right="143"/>
              <w:jc w:val="both"/>
              <w:rPr>
                <w:rFonts w:ascii="Times New Roman" w:hAnsi="Times New Roman" w:cs="Times New Roman"/>
                <w:b/>
              </w:rPr>
            </w:pPr>
            <w:r w:rsidRPr="00E11EEA">
              <w:rPr>
                <w:rFonts w:ascii="Times New Roman" w:hAnsi="Times New Roman" w:cs="Times New Roman"/>
                <w:b/>
              </w:rPr>
              <w:t>Nộp phí, lệ phí, chi phí khác</w:t>
            </w:r>
          </w:p>
        </w:tc>
        <w:tc>
          <w:tcPr>
            <w:tcW w:w="444"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324"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415"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415"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334"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339"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425"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415"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429"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414"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r>
      <w:tr w:rsidR="00746EA0" w:rsidRPr="00E11EEA" w:rsidTr="00B00AC4">
        <w:tc>
          <w:tcPr>
            <w:tcW w:w="210" w:type="pct"/>
            <w:shd w:val="clear" w:color="auto" w:fill="FFFFFF"/>
            <w:vAlign w:val="center"/>
          </w:tcPr>
          <w:p w:rsidR="00AB31D7" w:rsidRPr="00E11EEA" w:rsidRDefault="00AB31D7" w:rsidP="00AB31D7">
            <w:pPr>
              <w:spacing w:before="120"/>
              <w:jc w:val="center"/>
              <w:rPr>
                <w:rFonts w:ascii="Times New Roman" w:hAnsi="Times New Roman" w:cs="Times New Roman"/>
              </w:rPr>
            </w:pPr>
            <w:r w:rsidRPr="00E11EEA">
              <w:rPr>
                <w:rFonts w:ascii="Times New Roman" w:hAnsi="Times New Roman" w:cs="Times New Roman"/>
              </w:rPr>
              <w:t>3.1</w:t>
            </w:r>
          </w:p>
        </w:tc>
        <w:tc>
          <w:tcPr>
            <w:tcW w:w="837" w:type="pct"/>
            <w:shd w:val="clear" w:color="auto" w:fill="FFFFFF"/>
            <w:vAlign w:val="center"/>
          </w:tcPr>
          <w:p w:rsidR="00AB31D7" w:rsidRPr="00E11EEA" w:rsidRDefault="00AB31D7" w:rsidP="00AB31D7">
            <w:pPr>
              <w:spacing w:before="120"/>
              <w:ind w:left="143" w:right="143"/>
              <w:jc w:val="both"/>
              <w:rPr>
                <w:rFonts w:ascii="Times New Roman" w:hAnsi="Times New Roman" w:cs="Times New Roman"/>
              </w:rPr>
            </w:pPr>
            <w:r w:rsidRPr="00E11EEA">
              <w:rPr>
                <w:rFonts w:ascii="Times New Roman" w:hAnsi="Times New Roman" w:cs="Times New Roman"/>
              </w:rPr>
              <w:t>Phí</w:t>
            </w:r>
          </w:p>
        </w:tc>
        <w:tc>
          <w:tcPr>
            <w:tcW w:w="444"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324"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415"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415"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334"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339"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425"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415"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429"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414"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r>
      <w:tr w:rsidR="00746EA0" w:rsidRPr="00E11EEA" w:rsidTr="00B00AC4">
        <w:tc>
          <w:tcPr>
            <w:tcW w:w="210" w:type="pct"/>
            <w:shd w:val="clear" w:color="auto" w:fill="FFFFFF"/>
            <w:vAlign w:val="center"/>
          </w:tcPr>
          <w:p w:rsidR="00AB31D7" w:rsidRPr="00E11EEA" w:rsidRDefault="00AB31D7" w:rsidP="00AB31D7">
            <w:pPr>
              <w:spacing w:before="120"/>
              <w:jc w:val="center"/>
              <w:rPr>
                <w:rFonts w:ascii="Times New Roman" w:hAnsi="Times New Roman" w:cs="Times New Roman"/>
              </w:rPr>
            </w:pPr>
            <w:r w:rsidRPr="00E11EEA">
              <w:rPr>
                <w:rFonts w:ascii="Times New Roman" w:hAnsi="Times New Roman" w:cs="Times New Roman"/>
              </w:rPr>
              <w:t>3.2</w:t>
            </w:r>
          </w:p>
        </w:tc>
        <w:tc>
          <w:tcPr>
            <w:tcW w:w="837" w:type="pct"/>
            <w:shd w:val="clear" w:color="auto" w:fill="FFFFFF"/>
            <w:vAlign w:val="center"/>
          </w:tcPr>
          <w:p w:rsidR="00AB31D7" w:rsidRPr="00E11EEA" w:rsidRDefault="00AB31D7" w:rsidP="00AB31D7">
            <w:pPr>
              <w:spacing w:before="120"/>
              <w:ind w:left="143" w:right="143"/>
              <w:jc w:val="both"/>
              <w:rPr>
                <w:rFonts w:ascii="Times New Roman" w:hAnsi="Times New Roman" w:cs="Times New Roman"/>
              </w:rPr>
            </w:pPr>
            <w:r w:rsidRPr="00E11EEA">
              <w:rPr>
                <w:rFonts w:ascii="Times New Roman" w:hAnsi="Times New Roman" w:cs="Times New Roman"/>
              </w:rPr>
              <w:t>Lệ phí</w:t>
            </w:r>
          </w:p>
        </w:tc>
        <w:tc>
          <w:tcPr>
            <w:tcW w:w="444"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324"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415"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415"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334"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339"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425"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415"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429"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414"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r>
      <w:tr w:rsidR="00746EA0" w:rsidRPr="00E11EEA" w:rsidTr="00B00AC4">
        <w:tc>
          <w:tcPr>
            <w:tcW w:w="210" w:type="pct"/>
            <w:shd w:val="clear" w:color="auto" w:fill="FFFFFF"/>
            <w:vAlign w:val="center"/>
          </w:tcPr>
          <w:p w:rsidR="00AB31D7" w:rsidRPr="00E11EEA" w:rsidRDefault="00AB31D7" w:rsidP="00AB31D7">
            <w:pPr>
              <w:spacing w:before="120"/>
              <w:jc w:val="center"/>
              <w:rPr>
                <w:rFonts w:ascii="Times New Roman" w:hAnsi="Times New Roman" w:cs="Times New Roman"/>
              </w:rPr>
            </w:pPr>
            <w:r w:rsidRPr="00E11EEA">
              <w:rPr>
                <w:rFonts w:ascii="Times New Roman" w:hAnsi="Times New Roman" w:cs="Times New Roman"/>
              </w:rPr>
              <w:t>3.3</w:t>
            </w:r>
          </w:p>
        </w:tc>
        <w:tc>
          <w:tcPr>
            <w:tcW w:w="837" w:type="pct"/>
            <w:shd w:val="clear" w:color="auto" w:fill="FFFFFF"/>
            <w:vAlign w:val="center"/>
          </w:tcPr>
          <w:p w:rsidR="00AB31D7" w:rsidRPr="00E11EEA" w:rsidRDefault="00AB31D7" w:rsidP="00AB31D7">
            <w:pPr>
              <w:spacing w:before="120"/>
              <w:ind w:left="143" w:right="143"/>
              <w:jc w:val="both"/>
              <w:rPr>
                <w:rFonts w:ascii="Times New Roman" w:hAnsi="Times New Roman" w:cs="Times New Roman"/>
              </w:rPr>
            </w:pPr>
            <w:r w:rsidRPr="00E11EEA">
              <w:rPr>
                <w:rFonts w:ascii="Times New Roman" w:hAnsi="Times New Roman" w:cs="Times New Roman"/>
              </w:rPr>
              <w:t>Chi phí khác</w:t>
            </w:r>
          </w:p>
        </w:tc>
        <w:tc>
          <w:tcPr>
            <w:tcW w:w="444"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324"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415"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415"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334"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339"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425"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415"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429"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c>
          <w:tcPr>
            <w:tcW w:w="414" w:type="pct"/>
            <w:shd w:val="clear" w:color="auto" w:fill="FFFFFF"/>
            <w:vAlign w:val="center"/>
          </w:tcPr>
          <w:p w:rsidR="00AB31D7" w:rsidRPr="00E11EEA" w:rsidRDefault="00AB31D7" w:rsidP="00AB31D7">
            <w:pPr>
              <w:spacing w:before="120"/>
              <w:jc w:val="center"/>
              <w:rPr>
                <w:rFonts w:ascii="Times New Roman" w:hAnsi="Times New Roman" w:cs="Times New Roman"/>
              </w:rPr>
            </w:pPr>
          </w:p>
        </w:tc>
      </w:tr>
      <w:tr w:rsidR="00746EA0" w:rsidRPr="00E11EEA" w:rsidTr="00B00AC4">
        <w:tc>
          <w:tcPr>
            <w:tcW w:w="210" w:type="pct"/>
            <w:shd w:val="clear" w:color="auto" w:fill="FFFFFF"/>
            <w:vAlign w:val="center"/>
          </w:tcPr>
          <w:p w:rsidR="008642CB" w:rsidRPr="00E11EEA" w:rsidRDefault="008642CB" w:rsidP="008642CB">
            <w:pPr>
              <w:spacing w:before="120"/>
              <w:jc w:val="center"/>
              <w:rPr>
                <w:rFonts w:ascii="Times New Roman" w:hAnsi="Times New Roman" w:cs="Times New Roman"/>
                <w:b/>
              </w:rPr>
            </w:pPr>
            <w:r w:rsidRPr="00E11EEA">
              <w:rPr>
                <w:rFonts w:ascii="Times New Roman" w:hAnsi="Times New Roman" w:cs="Times New Roman"/>
                <w:b/>
              </w:rPr>
              <w:t>4</w:t>
            </w:r>
          </w:p>
        </w:tc>
        <w:tc>
          <w:tcPr>
            <w:tcW w:w="837" w:type="pct"/>
            <w:shd w:val="clear" w:color="auto" w:fill="FFFFFF"/>
            <w:vAlign w:val="center"/>
          </w:tcPr>
          <w:p w:rsidR="008642CB" w:rsidRPr="00E11EEA" w:rsidRDefault="008642CB" w:rsidP="008642CB">
            <w:pPr>
              <w:spacing w:before="120"/>
              <w:ind w:left="143" w:right="143"/>
              <w:jc w:val="both"/>
              <w:rPr>
                <w:rFonts w:ascii="Times New Roman" w:hAnsi="Times New Roman" w:cs="Times New Roman"/>
                <w:b/>
              </w:rPr>
            </w:pPr>
            <w:r w:rsidRPr="00E11EEA">
              <w:rPr>
                <w:rFonts w:ascii="Times New Roman" w:hAnsi="Times New Roman" w:cs="Times New Roman"/>
                <w:b/>
              </w:rPr>
              <w:t xml:space="preserve">Chuẩn bị, phục vụ việc kiểm tra, đánh giá của cơ quan có thẩm quyền </w:t>
            </w:r>
          </w:p>
        </w:tc>
        <w:tc>
          <w:tcPr>
            <w:tcW w:w="44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24" w:type="pct"/>
            <w:shd w:val="clear" w:color="auto" w:fill="FFFFFF"/>
            <w:vAlign w:val="center"/>
          </w:tcPr>
          <w:p w:rsidR="008642CB" w:rsidRPr="004F037F"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4</w:t>
            </w: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9" w:type="pct"/>
            <w:shd w:val="clear" w:color="auto" w:fill="FFFFFF"/>
            <w:vAlign w:val="center"/>
          </w:tcPr>
          <w:p w:rsidR="008642CB" w:rsidRPr="004F037F" w:rsidRDefault="008642CB" w:rsidP="008642CB">
            <w:pPr>
              <w:spacing w:before="120"/>
              <w:jc w:val="center"/>
              <w:rPr>
                <w:rFonts w:ascii="Times New Roman" w:hAnsi="Times New Roman" w:cs="Times New Roman"/>
                <w:lang w:val="en-US"/>
              </w:rPr>
            </w:pPr>
          </w:p>
        </w:tc>
        <w:tc>
          <w:tcPr>
            <w:tcW w:w="425" w:type="pct"/>
            <w:shd w:val="clear" w:color="auto" w:fill="FFFFFF"/>
            <w:vAlign w:val="center"/>
          </w:tcPr>
          <w:p w:rsidR="008642CB" w:rsidRPr="004F037F"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3</w:t>
            </w:r>
          </w:p>
        </w:tc>
        <w:tc>
          <w:tcPr>
            <w:tcW w:w="415" w:type="pct"/>
            <w:shd w:val="clear" w:color="auto" w:fill="FFFFFF"/>
            <w:vAlign w:val="center"/>
          </w:tcPr>
          <w:p w:rsidR="008642CB" w:rsidRPr="004F037F"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95.452</w:t>
            </w:r>
          </w:p>
        </w:tc>
        <w:tc>
          <w:tcPr>
            <w:tcW w:w="429" w:type="pct"/>
            <w:shd w:val="clear" w:color="auto" w:fill="FFFFFF"/>
            <w:vAlign w:val="center"/>
          </w:tcPr>
          <w:p w:rsidR="008642CB" w:rsidRPr="004F037F"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286.356</w:t>
            </w: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r>
      <w:tr w:rsidR="00746EA0" w:rsidRPr="00E11EEA" w:rsidTr="00B00AC4">
        <w:tc>
          <w:tcPr>
            <w:tcW w:w="210" w:type="pct"/>
            <w:shd w:val="clear" w:color="auto" w:fill="FFFFFF"/>
            <w:vAlign w:val="center"/>
          </w:tcPr>
          <w:p w:rsidR="008642CB" w:rsidRPr="00E11EEA" w:rsidRDefault="008642CB" w:rsidP="008642CB">
            <w:pPr>
              <w:spacing w:before="120"/>
              <w:jc w:val="center"/>
              <w:rPr>
                <w:rFonts w:ascii="Times New Roman" w:hAnsi="Times New Roman" w:cs="Times New Roman"/>
                <w:b/>
              </w:rPr>
            </w:pPr>
            <w:r w:rsidRPr="00E11EEA">
              <w:rPr>
                <w:rFonts w:ascii="Times New Roman" w:hAnsi="Times New Roman" w:cs="Times New Roman"/>
                <w:b/>
              </w:rPr>
              <w:t>5</w:t>
            </w:r>
          </w:p>
        </w:tc>
        <w:tc>
          <w:tcPr>
            <w:tcW w:w="837" w:type="pct"/>
            <w:shd w:val="clear" w:color="auto" w:fill="FFFFFF"/>
            <w:vAlign w:val="center"/>
          </w:tcPr>
          <w:p w:rsidR="008642CB" w:rsidRPr="00E11EEA" w:rsidRDefault="008642CB" w:rsidP="008642CB">
            <w:pPr>
              <w:spacing w:before="120"/>
              <w:ind w:left="143" w:right="143"/>
              <w:jc w:val="both"/>
              <w:rPr>
                <w:rFonts w:ascii="Times New Roman" w:hAnsi="Times New Roman" w:cs="Times New Roman"/>
              </w:rPr>
            </w:pPr>
            <w:r w:rsidRPr="00E11EEA">
              <w:rPr>
                <w:rFonts w:ascii="Times New Roman" w:hAnsi="Times New Roman" w:cs="Times New Roman"/>
                <w:b/>
              </w:rPr>
              <w:t>Công việc khác</w:t>
            </w:r>
            <w:r w:rsidRPr="00E11EEA">
              <w:rPr>
                <w:rFonts w:ascii="Times New Roman" w:hAnsi="Times New Roman" w:cs="Times New Roman"/>
              </w:rPr>
              <w:t xml:space="preserve"> (nếu </w:t>
            </w:r>
            <w:r w:rsidRPr="00E11EEA">
              <w:rPr>
                <w:rFonts w:ascii="Times New Roman" w:hAnsi="Times New Roman" w:cs="Times New Roman"/>
              </w:rPr>
              <w:lastRenderedPageBreak/>
              <w:t>có)</w:t>
            </w:r>
          </w:p>
        </w:tc>
        <w:tc>
          <w:tcPr>
            <w:tcW w:w="44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2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9"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2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29"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r>
      <w:tr w:rsidR="00746EA0" w:rsidRPr="00E11EEA" w:rsidTr="00B00AC4">
        <w:tc>
          <w:tcPr>
            <w:tcW w:w="210" w:type="pct"/>
            <w:shd w:val="clear" w:color="auto" w:fill="FFFFFF"/>
            <w:vAlign w:val="center"/>
          </w:tcPr>
          <w:p w:rsidR="008642CB" w:rsidRPr="00E11EEA" w:rsidRDefault="008642CB" w:rsidP="008642CB">
            <w:pPr>
              <w:spacing w:before="120"/>
              <w:jc w:val="center"/>
              <w:rPr>
                <w:rFonts w:ascii="Times New Roman" w:hAnsi="Times New Roman" w:cs="Times New Roman"/>
                <w:b/>
              </w:rPr>
            </w:pPr>
            <w:r w:rsidRPr="00E11EEA">
              <w:rPr>
                <w:rFonts w:ascii="Times New Roman" w:hAnsi="Times New Roman" w:cs="Times New Roman"/>
                <w:b/>
              </w:rPr>
              <w:lastRenderedPageBreak/>
              <w:t>6</w:t>
            </w:r>
          </w:p>
        </w:tc>
        <w:tc>
          <w:tcPr>
            <w:tcW w:w="837" w:type="pct"/>
            <w:shd w:val="clear" w:color="auto" w:fill="FFFFFF"/>
            <w:vAlign w:val="center"/>
          </w:tcPr>
          <w:p w:rsidR="008642CB" w:rsidRPr="00E11EEA" w:rsidRDefault="008642CB" w:rsidP="008642CB">
            <w:pPr>
              <w:spacing w:before="120"/>
              <w:ind w:left="143" w:right="143"/>
              <w:jc w:val="both"/>
              <w:rPr>
                <w:rFonts w:ascii="Times New Roman" w:hAnsi="Times New Roman" w:cs="Times New Roman"/>
                <w:b/>
              </w:rPr>
            </w:pPr>
            <w:r w:rsidRPr="00E11EEA">
              <w:rPr>
                <w:rFonts w:ascii="Times New Roman" w:hAnsi="Times New Roman" w:cs="Times New Roman"/>
                <w:b/>
              </w:rPr>
              <w:t>Nhận kết quả</w:t>
            </w:r>
          </w:p>
        </w:tc>
        <w:tc>
          <w:tcPr>
            <w:tcW w:w="44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24" w:type="pct"/>
            <w:shd w:val="clear" w:color="auto" w:fill="FFFFFF"/>
            <w:vAlign w:val="center"/>
          </w:tcPr>
          <w:p w:rsidR="008642CB" w:rsidRPr="00E11EEA" w:rsidRDefault="008642CB" w:rsidP="008642CB">
            <w:pPr>
              <w:spacing w:before="120"/>
              <w:jc w:val="center"/>
              <w:rPr>
                <w:rFonts w:ascii="Times New Roman" w:hAnsi="Times New Roman" w:cs="Times New Roman"/>
                <w:lang w:val="en-US"/>
              </w:rPr>
            </w:pP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9"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2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29"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r>
      <w:tr w:rsidR="00746EA0" w:rsidRPr="00E11EEA" w:rsidTr="00B00AC4">
        <w:tc>
          <w:tcPr>
            <w:tcW w:w="210" w:type="pct"/>
            <w:shd w:val="clear" w:color="auto" w:fill="FFFFFF"/>
            <w:vAlign w:val="center"/>
          </w:tcPr>
          <w:p w:rsidR="008642CB" w:rsidRPr="00AA02B8"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.1</w:t>
            </w:r>
          </w:p>
        </w:tc>
        <w:tc>
          <w:tcPr>
            <w:tcW w:w="837" w:type="pct"/>
            <w:shd w:val="clear" w:color="auto" w:fill="FFFFFF"/>
            <w:vAlign w:val="center"/>
          </w:tcPr>
          <w:p w:rsidR="008642CB" w:rsidRPr="00AA02B8" w:rsidRDefault="008642CB" w:rsidP="008642CB">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4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24" w:type="pct"/>
            <w:shd w:val="clear" w:color="auto" w:fill="FFFFFF"/>
            <w:vAlign w:val="center"/>
          </w:tcPr>
          <w:p w:rsidR="008642CB" w:rsidRPr="00E11EEA"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3</w:t>
            </w: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9"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25" w:type="pct"/>
            <w:shd w:val="clear" w:color="auto" w:fill="FFFFFF"/>
            <w:vAlign w:val="center"/>
          </w:tcPr>
          <w:p w:rsidR="008642CB" w:rsidRPr="00AA02B8"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30</w:t>
            </w:r>
          </w:p>
        </w:tc>
        <w:tc>
          <w:tcPr>
            <w:tcW w:w="415" w:type="pct"/>
            <w:shd w:val="clear" w:color="auto" w:fill="FFFFFF"/>
            <w:vAlign w:val="center"/>
          </w:tcPr>
          <w:p w:rsidR="008642CB" w:rsidRPr="004F49E7"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71.589</w:t>
            </w:r>
          </w:p>
        </w:tc>
        <w:tc>
          <w:tcPr>
            <w:tcW w:w="429" w:type="pct"/>
            <w:shd w:val="clear" w:color="auto" w:fill="FFFFFF"/>
            <w:vAlign w:val="center"/>
          </w:tcPr>
          <w:p w:rsidR="008642CB" w:rsidRPr="00AA02B8"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2.147.670</w:t>
            </w: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lang w:val="en-US"/>
              </w:rPr>
            </w:pPr>
          </w:p>
        </w:tc>
      </w:tr>
      <w:tr w:rsidR="00746EA0" w:rsidRPr="00E11EEA" w:rsidTr="00B00AC4">
        <w:tc>
          <w:tcPr>
            <w:tcW w:w="210" w:type="pct"/>
            <w:shd w:val="clear" w:color="auto" w:fill="FFFFFF"/>
            <w:vAlign w:val="center"/>
          </w:tcPr>
          <w:p w:rsidR="008642CB" w:rsidRPr="00AA02B8"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.2</w:t>
            </w:r>
          </w:p>
        </w:tc>
        <w:tc>
          <w:tcPr>
            <w:tcW w:w="837" w:type="pct"/>
            <w:shd w:val="clear" w:color="auto" w:fill="FFFFFF"/>
            <w:vAlign w:val="center"/>
          </w:tcPr>
          <w:p w:rsidR="008642CB" w:rsidRPr="00AA02B8" w:rsidRDefault="008642CB" w:rsidP="008642CB">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4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24" w:type="pct"/>
            <w:shd w:val="clear" w:color="auto" w:fill="FFFFFF"/>
            <w:vAlign w:val="center"/>
          </w:tcPr>
          <w:p w:rsidR="008642CB" w:rsidRPr="00E11EEA"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1</w:t>
            </w: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9"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25" w:type="pct"/>
            <w:shd w:val="clear" w:color="auto" w:fill="FFFFFF"/>
            <w:vAlign w:val="center"/>
          </w:tcPr>
          <w:p w:rsidR="008642CB" w:rsidRPr="00AC6E22"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30</w:t>
            </w:r>
          </w:p>
        </w:tc>
        <w:tc>
          <w:tcPr>
            <w:tcW w:w="415" w:type="pct"/>
            <w:shd w:val="clear" w:color="auto" w:fill="FFFFFF"/>
            <w:vAlign w:val="center"/>
          </w:tcPr>
          <w:p w:rsidR="008642CB" w:rsidRPr="00F33A24" w:rsidRDefault="008642CB" w:rsidP="008642CB">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29" w:type="pct"/>
            <w:shd w:val="clear" w:color="auto" w:fill="FFFFFF"/>
            <w:vAlign w:val="center"/>
          </w:tcPr>
          <w:p w:rsidR="008642CB" w:rsidRPr="00AC6E22"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715.890</w:t>
            </w: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r>
      <w:tr w:rsidR="00746EA0" w:rsidRPr="00E11EEA" w:rsidTr="00B00AC4">
        <w:tc>
          <w:tcPr>
            <w:tcW w:w="210" w:type="pct"/>
            <w:shd w:val="clear" w:color="auto" w:fill="FFFFFF"/>
            <w:vAlign w:val="center"/>
          </w:tcPr>
          <w:p w:rsidR="008642CB" w:rsidRPr="00AA02B8"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.3</w:t>
            </w:r>
          </w:p>
        </w:tc>
        <w:tc>
          <w:tcPr>
            <w:tcW w:w="837" w:type="pct"/>
            <w:shd w:val="clear" w:color="auto" w:fill="FFFFFF"/>
            <w:vAlign w:val="center"/>
          </w:tcPr>
          <w:p w:rsidR="008642CB" w:rsidRPr="00AA02B8" w:rsidRDefault="008642CB" w:rsidP="008642CB">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4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24" w:type="pct"/>
            <w:shd w:val="clear" w:color="auto" w:fill="FFFFFF"/>
            <w:vAlign w:val="center"/>
          </w:tcPr>
          <w:p w:rsidR="008642CB" w:rsidRPr="00E11EEA"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2</w:t>
            </w: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9"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25" w:type="pct"/>
            <w:shd w:val="clear" w:color="auto" w:fill="FFFFFF"/>
            <w:vAlign w:val="center"/>
          </w:tcPr>
          <w:p w:rsidR="008642CB" w:rsidRPr="00AC6E22"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30</w:t>
            </w:r>
          </w:p>
        </w:tc>
        <w:tc>
          <w:tcPr>
            <w:tcW w:w="415" w:type="pct"/>
            <w:shd w:val="clear" w:color="auto" w:fill="FFFFFF"/>
            <w:vAlign w:val="center"/>
          </w:tcPr>
          <w:p w:rsidR="008642CB" w:rsidRPr="006A2911" w:rsidRDefault="008642CB" w:rsidP="008642CB">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29" w:type="pct"/>
            <w:shd w:val="clear" w:color="auto" w:fill="FFFFFF"/>
            <w:vAlign w:val="center"/>
          </w:tcPr>
          <w:p w:rsidR="008642CB" w:rsidRPr="00AC6E22"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1.431.780</w:t>
            </w: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r>
      <w:tr w:rsidR="00630C95" w:rsidRPr="00E11EEA" w:rsidTr="00B00AC4">
        <w:tc>
          <w:tcPr>
            <w:tcW w:w="1491" w:type="pct"/>
            <w:gridSpan w:val="3"/>
            <w:shd w:val="clear" w:color="auto" w:fill="FFFFFF"/>
            <w:vAlign w:val="center"/>
          </w:tcPr>
          <w:p w:rsidR="008642CB" w:rsidRPr="00E11EEA" w:rsidRDefault="008642CB" w:rsidP="008642CB">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9"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2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29" w:type="pct"/>
            <w:shd w:val="clear" w:color="auto" w:fill="FFFFFF"/>
            <w:vAlign w:val="center"/>
          </w:tcPr>
          <w:p w:rsidR="008642CB" w:rsidRPr="00C70667" w:rsidRDefault="008642CB" w:rsidP="008642CB">
            <w:pPr>
              <w:spacing w:before="120"/>
              <w:jc w:val="center"/>
              <w:rPr>
                <w:rFonts w:ascii="Times New Roman" w:hAnsi="Times New Roman" w:cs="Times New Roman"/>
                <w:b/>
                <w:lang w:val="en-US"/>
              </w:rPr>
            </w:pPr>
            <w:r>
              <w:rPr>
                <w:rFonts w:ascii="Times New Roman" w:hAnsi="Times New Roman" w:cs="Times New Roman"/>
                <w:b/>
                <w:lang w:val="en-US"/>
              </w:rPr>
              <w:t>9.234.981</w:t>
            </w:r>
          </w:p>
        </w:tc>
        <w:tc>
          <w:tcPr>
            <w:tcW w:w="41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r>
    </w:tbl>
    <w:p w:rsidR="008642CB" w:rsidRDefault="008642CB" w:rsidP="005F522E">
      <w:pPr>
        <w:spacing w:before="120"/>
        <w:rPr>
          <w:rFonts w:ascii="Times New Roman" w:hAnsi="Times New Roman" w:cs="Times New Roman"/>
          <w:b/>
          <w:lang w:val="en-US"/>
        </w:rPr>
      </w:pPr>
    </w:p>
    <w:p w:rsidR="005F522E" w:rsidRDefault="005F522E" w:rsidP="005F522E">
      <w:pPr>
        <w:spacing w:before="120"/>
        <w:rPr>
          <w:rFonts w:ascii="Times New Roman" w:hAnsi="Times New Roman" w:cs="Times New Roman"/>
          <w:b/>
          <w:sz w:val="26"/>
          <w:szCs w:val="26"/>
        </w:rPr>
      </w:pPr>
      <w:r>
        <w:rPr>
          <w:rFonts w:ascii="Times New Roman" w:hAnsi="Times New Roman" w:cs="Times New Roman"/>
          <w:b/>
          <w:lang w:val="en-US"/>
        </w:rPr>
        <w:t>6</w:t>
      </w:r>
      <w:r w:rsidRPr="00C60F00">
        <w:rPr>
          <w:rFonts w:ascii="Times New Roman" w:hAnsi="Times New Roman" w:cs="Times New Roman"/>
          <w:b/>
          <w:lang w:val="en-US"/>
        </w:rPr>
        <w:t xml:space="preserve">. </w:t>
      </w:r>
      <w:r w:rsidRPr="00C60F00">
        <w:rPr>
          <w:rFonts w:ascii="Times New Roman" w:hAnsi="Times New Roman" w:cs="Times New Roman"/>
          <w:b/>
        </w:rPr>
        <w:t xml:space="preserve">TÊN THỦ TỤC HÀNH </w:t>
      </w:r>
      <w:r w:rsidRPr="00C70667">
        <w:rPr>
          <w:rFonts w:ascii="Times New Roman" w:hAnsi="Times New Roman" w:cs="Times New Roman"/>
          <w:b/>
        </w:rPr>
        <w:t>CHÍNH</w:t>
      </w:r>
      <w:r w:rsidRPr="005F522E">
        <w:rPr>
          <w:rFonts w:ascii="Times New Roman" w:hAnsi="Times New Roman" w:cs="Times New Roman"/>
          <w:b/>
        </w:rPr>
        <w:t xml:space="preserve">: </w:t>
      </w:r>
      <w:r w:rsidRPr="005F522E">
        <w:rPr>
          <w:rFonts w:ascii="Times New Roman" w:hAnsi="Times New Roman" w:cs="Times New Roman"/>
          <w:b/>
          <w:sz w:val="26"/>
          <w:szCs w:val="26"/>
          <w:lang w:val="pt-BR"/>
        </w:rPr>
        <w:t>Cấp lại Giấy phép liên vận ASEAN do bị thu</w:t>
      </w:r>
      <w:r w:rsidRPr="005F522E">
        <w:rPr>
          <w:rFonts w:ascii="Times New Roman" w:hAnsi="Times New Roman" w:cs="Times New Roman"/>
          <w:b/>
          <w:sz w:val="26"/>
          <w:szCs w:val="26"/>
        </w:rPr>
        <w:t xml:space="preserve"> hồi</w:t>
      </w:r>
    </w:p>
    <w:p w:rsidR="00D7729D" w:rsidRPr="005438BC" w:rsidRDefault="00D7729D" w:rsidP="005F522E">
      <w:pPr>
        <w:spacing w:before="120"/>
        <w:rPr>
          <w:rFonts w:ascii="Times New Roman" w:hAnsi="Times New Roman" w:cs="Times New Roman"/>
          <w:b/>
          <w:sz w:val="8"/>
          <w:szCs w:val="8"/>
          <w:lang w:val="en-US"/>
        </w:rPr>
      </w:pPr>
    </w:p>
    <w:tbl>
      <w:tblPr>
        <w:tblW w:w="522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7"/>
        <w:gridCol w:w="2361"/>
        <w:gridCol w:w="1263"/>
        <w:gridCol w:w="906"/>
        <w:gridCol w:w="1167"/>
        <w:gridCol w:w="1167"/>
        <w:gridCol w:w="940"/>
        <w:gridCol w:w="954"/>
        <w:gridCol w:w="1198"/>
        <w:gridCol w:w="1170"/>
        <w:gridCol w:w="1212"/>
        <w:gridCol w:w="1269"/>
      </w:tblGrid>
      <w:tr w:rsidR="00746EA0" w:rsidRPr="00E11EEA" w:rsidTr="00B00AC4">
        <w:tc>
          <w:tcPr>
            <w:tcW w:w="207" w:type="pct"/>
            <w:shd w:val="clear" w:color="auto" w:fill="FFFFFF"/>
            <w:vAlign w:val="center"/>
          </w:tcPr>
          <w:p w:rsidR="00746EA0" w:rsidRPr="00E11EEA" w:rsidRDefault="00746EA0" w:rsidP="00072885">
            <w:pPr>
              <w:spacing w:before="120"/>
              <w:jc w:val="center"/>
              <w:rPr>
                <w:rFonts w:ascii="Times New Roman" w:hAnsi="Times New Roman" w:cs="Times New Roman"/>
                <w:b/>
              </w:rPr>
            </w:pPr>
            <w:r w:rsidRPr="00E11EEA">
              <w:rPr>
                <w:rFonts w:ascii="Times New Roman" w:hAnsi="Times New Roman" w:cs="Times New Roman"/>
                <w:b/>
              </w:rPr>
              <w:t>STT</w:t>
            </w:r>
          </w:p>
        </w:tc>
        <w:tc>
          <w:tcPr>
            <w:tcW w:w="832" w:type="pct"/>
            <w:shd w:val="clear" w:color="auto" w:fill="FFFFFF"/>
            <w:vAlign w:val="center"/>
          </w:tcPr>
          <w:p w:rsidR="00746EA0" w:rsidRPr="001A35EE" w:rsidRDefault="00746EA0" w:rsidP="00072885">
            <w:pPr>
              <w:spacing w:before="120"/>
              <w:ind w:left="143" w:right="143"/>
              <w:jc w:val="center"/>
              <w:rPr>
                <w:rFonts w:ascii="Times New Roman" w:hAnsi="Times New Roman" w:cs="Times New Roman"/>
                <w:b/>
              </w:rPr>
            </w:pPr>
            <w:r w:rsidRPr="00E11EEA">
              <w:rPr>
                <w:rFonts w:ascii="Times New Roman" w:hAnsi="Times New Roman" w:cs="Times New Roman"/>
                <w:b/>
              </w:rPr>
              <w:t>Các công việc khi thực hiện TTHC</w:t>
            </w:r>
          </w:p>
        </w:tc>
        <w:tc>
          <w:tcPr>
            <w:tcW w:w="445" w:type="pct"/>
            <w:shd w:val="clear" w:color="auto" w:fill="FFFFFF"/>
            <w:vAlign w:val="center"/>
          </w:tcPr>
          <w:p w:rsidR="00746EA0" w:rsidRPr="00E11EEA" w:rsidRDefault="00746EA0" w:rsidP="0007288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19" w:type="pct"/>
            <w:shd w:val="clear" w:color="auto" w:fill="FFFFFF"/>
            <w:vAlign w:val="center"/>
          </w:tcPr>
          <w:p w:rsidR="00746EA0" w:rsidRPr="00E11EEA" w:rsidRDefault="00746EA0" w:rsidP="0007288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11" w:type="pct"/>
            <w:shd w:val="clear" w:color="auto" w:fill="FFFFFF"/>
            <w:vAlign w:val="center"/>
          </w:tcPr>
          <w:p w:rsidR="00746EA0" w:rsidRPr="00E11EEA" w:rsidRDefault="00746EA0" w:rsidP="0007288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11" w:type="pct"/>
            <w:shd w:val="clear" w:color="auto" w:fill="FFFFFF"/>
            <w:vAlign w:val="center"/>
          </w:tcPr>
          <w:p w:rsidR="00746EA0" w:rsidRPr="00E11EEA" w:rsidRDefault="00746EA0" w:rsidP="0007288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1A35EE">
              <w:rPr>
                <w:rFonts w:ascii="Times New Roman" w:hAnsi="Times New Roman" w:cs="Times New Roman"/>
                <w:b/>
              </w:rPr>
              <w:t>ụ</w:t>
            </w:r>
            <w:r w:rsidRPr="00E11EEA">
              <w:rPr>
                <w:rFonts w:ascii="Times New Roman" w:hAnsi="Times New Roman" w:cs="Times New Roman"/>
              </w:rPr>
              <w:t xml:space="preserve"> (đồng)</w:t>
            </w:r>
          </w:p>
        </w:tc>
        <w:tc>
          <w:tcPr>
            <w:tcW w:w="331" w:type="pct"/>
            <w:shd w:val="clear" w:color="auto" w:fill="FFFFFF"/>
            <w:vAlign w:val="center"/>
          </w:tcPr>
          <w:p w:rsidR="00746EA0" w:rsidRPr="00E11EEA" w:rsidRDefault="00746EA0" w:rsidP="0007288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36" w:type="pct"/>
            <w:shd w:val="clear" w:color="auto" w:fill="FFFFFF"/>
            <w:vAlign w:val="center"/>
          </w:tcPr>
          <w:p w:rsidR="00746EA0" w:rsidRPr="00E11EEA" w:rsidRDefault="00746EA0" w:rsidP="0007288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22" w:type="pct"/>
            <w:shd w:val="clear" w:color="auto" w:fill="FFFFFF"/>
            <w:vAlign w:val="center"/>
          </w:tcPr>
          <w:p w:rsidR="00746EA0" w:rsidRPr="00E11EEA" w:rsidRDefault="00746EA0" w:rsidP="0007288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12" w:type="pct"/>
            <w:shd w:val="clear" w:color="auto" w:fill="FFFFFF"/>
            <w:vAlign w:val="center"/>
          </w:tcPr>
          <w:p w:rsidR="00746EA0" w:rsidRPr="00E11EEA" w:rsidRDefault="00746EA0" w:rsidP="0007288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27" w:type="pct"/>
            <w:shd w:val="clear" w:color="auto" w:fill="FFFFFF"/>
            <w:vAlign w:val="center"/>
          </w:tcPr>
          <w:p w:rsidR="00746EA0" w:rsidRPr="00E11EEA" w:rsidRDefault="00746EA0" w:rsidP="0007288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447" w:type="pct"/>
            <w:shd w:val="clear" w:color="auto" w:fill="FFFFFF"/>
            <w:vAlign w:val="center"/>
          </w:tcPr>
          <w:p w:rsidR="00746EA0" w:rsidRPr="00E11EEA" w:rsidRDefault="00746EA0" w:rsidP="00072885">
            <w:pPr>
              <w:spacing w:before="120"/>
              <w:jc w:val="center"/>
              <w:rPr>
                <w:rFonts w:ascii="Times New Roman" w:hAnsi="Times New Roman" w:cs="Times New Roman"/>
                <w:b/>
              </w:rPr>
            </w:pPr>
            <w:r w:rsidRPr="00E11EEA">
              <w:rPr>
                <w:rFonts w:ascii="Times New Roman" w:hAnsi="Times New Roman" w:cs="Times New Roman"/>
                <w:b/>
              </w:rPr>
              <w:t>Ghi chú</w:t>
            </w:r>
          </w:p>
        </w:tc>
      </w:tr>
      <w:tr w:rsidR="00746EA0" w:rsidRPr="00E11EEA" w:rsidTr="00B00AC4">
        <w:tc>
          <w:tcPr>
            <w:tcW w:w="207" w:type="pct"/>
            <w:shd w:val="clear" w:color="auto" w:fill="FFFFFF"/>
            <w:vAlign w:val="center"/>
          </w:tcPr>
          <w:p w:rsidR="00746EA0" w:rsidRPr="00E11EEA" w:rsidRDefault="00746EA0" w:rsidP="00072885">
            <w:pPr>
              <w:spacing w:before="120"/>
              <w:jc w:val="center"/>
              <w:rPr>
                <w:rFonts w:ascii="Times New Roman" w:hAnsi="Times New Roman" w:cs="Times New Roman"/>
                <w:b/>
              </w:rPr>
            </w:pPr>
            <w:r w:rsidRPr="00E11EEA">
              <w:rPr>
                <w:rFonts w:ascii="Times New Roman" w:hAnsi="Times New Roman" w:cs="Times New Roman"/>
                <w:b/>
              </w:rPr>
              <w:t>1</w:t>
            </w:r>
          </w:p>
        </w:tc>
        <w:tc>
          <w:tcPr>
            <w:tcW w:w="832" w:type="pct"/>
            <w:shd w:val="clear" w:color="auto" w:fill="FFFFFF"/>
            <w:vAlign w:val="center"/>
          </w:tcPr>
          <w:p w:rsidR="00746EA0" w:rsidRPr="00E11EEA" w:rsidRDefault="00746EA0" w:rsidP="0007288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45" w:type="pct"/>
            <w:shd w:val="clear" w:color="auto" w:fill="FFFFFF"/>
            <w:vAlign w:val="center"/>
          </w:tcPr>
          <w:p w:rsidR="00746EA0" w:rsidRPr="00E11EEA" w:rsidRDefault="00746EA0" w:rsidP="00072885">
            <w:pPr>
              <w:spacing w:before="120"/>
              <w:jc w:val="center"/>
              <w:rPr>
                <w:rFonts w:ascii="Times New Roman" w:hAnsi="Times New Roman" w:cs="Times New Roman"/>
              </w:rPr>
            </w:pPr>
          </w:p>
        </w:tc>
        <w:tc>
          <w:tcPr>
            <w:tcW w:w="319" w:type="pct"/>
            <w:shd w:val="clear" w:color="auto" w:fill="FFFFFF"/>
            <w:vAlign w:val="center"/>
          </w:tcPr>
          <w:p w:rsidR="00746EA0" w:rsidRPr="00E11EEA" w:rsidRDefault="00746EA0" w:rsidP="00072885">
            <w:pPr>
              <w:spacing w:before="120"/>
              <w:jc w:val="center"/>
              <w:rPr>
                <w:rFonts w:ascii="Times New Roman" w:hAnsi="Times New Roman" w:cs="Times New Roman"/>
              </w:rPr>
            </w:pPr>
          </w:p>
        </w:tc>
        <w:tc>
          <w:tcPr>
            <w:tcW w:w="411" w:type="pct"/>
            <w:shd w:val="clear" w:color="auto" w:fill="FFFFFF"/>
            <w:vAlign w:val="center"/>
          </w:tcPr>
          <w:p w:rsidR="00746EA0" w:rsidRPr="00E11EEA" w:rsidRDefault="00746EA0" w:rsidP="00072885">
            <w:pPr>
              <w:spacing w:before="120"/>
              <w:jc w:val="center"/>
              <w:rPr>
                <w:rFonts w:ascii="Times New Roman" w:hAnsi="Times New Roman" w:cs="Times New Roman"/>
                <w:lang w:val="en-US"/>
              </w:rPr>
            </w:pPr>
          </w:p>
        </w:tc>
        <w:tc>
          <w:tcPr>
            <w:tcW w:w="411" w:type="pct"/>
            <w:shd w:val="clear" w:color="auto" w:fill="FFFFFF"/>
            <w:vAlign w:val="center"/>
          </w:tcPr>
          <w:p w:rsidR="00746EA0" w:rsidRPr="00E11EEA" w:rsidRDefault="00746EA0" w:rsidP="00072885">
            <w:pPr>
              <w:spacing w:before="120"/>
              <w:jc w:val="center"/>
              <w:rPr>
                <w:rFonts w:ascii="Times New Roman" w:hAnsi="Times New Roman" w:cs="Times New Roman"/>
              </w:rPr>
            </w:pPr>
          </w:p>
        </w:tc>
        <w:tc>
          <w:tcPr>
            <w:tcW w:w="331" w:type="pct"/>
            <w:shd w:val="clear" w:color="auto" w:fill="FFFFFF"/>
            <w:vAlign w:val="center"/>
          </w:tcPr>
          <w:p w:rsidR="00746EA0" w:rsidRPr="00E11EEA" w:rsidRDefault="00746EA0" w:rsidP="00072885">
            <w:pPr>
              <w:spacing w:before="120"/>
              <w:jc w:val="center"/>
              <w:rPr>
                <w:rFonts w:ascii="Times New Roman" w:hAnsi="Times New Roman" w:cs="Times New Roman"/>
              </w:rPr>
            </w:pPr>
          </w:p>
        </w:tc>
        <w:tc>
          <w:tcPr>
            <w:tcW w:w="336" w:type="pct"/>
            <w:shd w:val="clear" w:color="auto" w:fill="FFFFFF"/>
            <w:vAlign w:val="center"/>
          </w:tcPr>
          <w:p w:rsidR="00746EA0" w:rsidRPr="00E11EEA" w:rsidRDefault="00746EA0" w:rsidP="00072885">
            <w:pPr>
              <w:spacing w:before="120"/>
              <w:jc w:val="center"/>
              <w:rPr>
                <w:rFonts w:ascii="Times New Roman" w:hAnsi="Times New Roman" w:cs="Times New Roman"/>
              </w:rPr>
            </w:pPr>
          </w:p>
        </w:tc>
        <w:tc>
          <w:tcPr>
            <w:tcW w:w="422" w:type="pct"/>
            <w:shd w:val="clear" w:color="auto" w:fill="FFFFFF"/>
            <w:vAlign w:val="center"/>
          </w:tcPr>
          <w:p w:rsidR="00746EA0" w:rsidRPr="00E11EEA" w:rsidRDefault="00746EA0" w:rsidP="00072885">
            <w:pPr>
              <w:spacing w:before="120"/>
              <w:jc w:val="center"/>
              <w:rPr>
                <w:rFonts w:ascii="Times New Roman" w:hAnsi="Times New Roman" w:cs="Times New Roman"/>
              </w:rPr>
            </w:pPr>
          </w:p>
        </w:tc>
        <w:tc>
          <w:tcPr>
            <w:tcW w:w="412" w:type="pct"/>
            <w:shd w:val="clear" w:color="auto" w:fill="FFFFFF"/>
            <w:vAlign w:val="center"/>
          </w:tcPr>
          <w:p w:rsidR="00746EA0" w:rsidRPr="00E11EEA" w:rsidRDefault="00746EA0" w:rsidP="00072885">
            <w:pPr>
              <w:spacing w:before="120"/>
              <w:jc w:val="center"/>
              <w:rPr>
                <w:rFonts w:ascii="Times New Roman" w:hAnsi="Times New Roman" w:cs="Times New Roman"/>
              </w:rPr>
            </w:pPr>
          </w:p>
        </w:tc>
        <w:tc>
          <w:tcPr>
            <w:tcW w:w="427" w:type="pct"/>
            <w:shd w:val="clear" w:color="auto" w:fill="FFFFFF"/>
            <w:vAlign w:val="center"/>
          </w:tcPr>
          <w:p w:rsidR="00746EA0" w:rsidRPr="00E11EEA" w:rsidRDefault="00746EA0" w:rsidP="00072885">
            <w:pPr>
              <w:spacing w:before="120"/>
              <w:jc w:val="center"/>
              <w:rPr>
                <w:rFonts w:ascii="Times New Roman" w:hAnsi="Times New Roman" w:cs="Times New Roman"/>
              </w:rPr>
            </w:pPr>
          </w:p>
        </w:tc>
        <w:tc>
          <w:tcPr>
            <w:tcW w:w="447" w:type="pct"/>
            <w:shd w:val="clear" w:color="auto" w:fill="FFFFFF"/>
            <w:vAlign w:val="center"/>
          </w:tcPr>
          <w:p w:rsidR="00746EA0" w:rsidRPr="00E11EEA" w:rsidRDefault="00746EA0" w:rsidP="00072885">
            <w:pPr>
              <w:spacing w:before="120"/>
              <w:jc w:val="center"/>
              <w:rPr>
                <w:rFonts w:ascii="Times New Roman" w:hAnsi="Times New Roman" w:cs="Times New Roman"/>
              </w:rPr>
            </w:pPr>
          </w:p>
        </w:tc>
      </w:tr>
      <w:tr w:rsidR="00746EA0" w:rsidRPr="00E11EEA" w:rsidTr="00B00AC4">
        <w:tc>
          <w:tcPr>
            <w:tcW w:w="207" w:type="pct"/>
            <w:shd w:val="clear" w:color="auto" w:fill="FFFFFF"/>
            <w:vAlign w:val="center"/>
          </w:tcPr>
          <w:p w:rsidR="00746EA0" w:rsidRPr="003830A6" w:rsidRDefault="00746EA0" w:rsidP="00072885">
            <w:pPr>
              <w:spacing w:before="120"/>
              <w:jc w:val="center"/>
              <w:rPr>
                <w:rFonts w:ascii="Times New Roman" w:hAnsi="Times New Roman" w:cs="Times New Roman"/>
                <w:lang w:val="en-US"/>
              </w:rPr>
            </w:pPr>
            <w:r>
              <w:rPr>
                <w:rFonts w:ascii="Times New Roman" w:hAnsi="Times New Roman" w:cs="Times New Roman"/>
                <w:lang w:val="en-US"/>
              </w:rPr>
              <w:t>1.1</w:t>
            </w:r>
          </w:p>
        </w:tc>
        <w:tc>
          <w:tcPr>
            <w:tcW w:w="832" w:type="pct"/>
            <w:shd w:val="clear" w:color="auto" w:fill="FFFFFF"/>
            <w:vAlign w:val="center"/>
          </w:tcPr>
          <w:p w:rsidR="00746EA0" w:rsidRPr="00E11EEA" w:rsidRDefault="00746EA0" w:rsidP="00072885">
            <w:pPr>
              <w:spacing w:before="120"/>
              <w:ind w:left="143" w:right="143"/>
              <w:jc w:val="both"/>
              <w:rPr>
                <w:rFonts w:ascii="Times New Roman" w:hAnsi="Times New Roman" w:cs="Times New Roman"/>
                <w:lang w:val="en-US"/>
              </w:rPr>
            </w:pPr>
            <w:r w:rsidRPr="00E11EEA">
              <w:rPr>
                <w:rFonts w:ascii="Times New Roman" w:hAnsi="Times New Roman" w:cs="Times New Roman"/>
              </w:rPr>
              <w:t>Giấy đề nghị cấp Giấy phép vận tải đường bộ quốc tế ASEAN của đơn vị kinh doanh vận tải</w:t>
            </w:r>
          </w:p>
        </w:tc>
        <w:tc>
          <w:tcPr>
            <w:tcW w:w="445" w:type="pct"/>
            <w:shd w:val="clear" w:color="auto" w:fill="FFFFFF"/>
            <w:vAlign w:val="center"/>
          </w:tcPr>
          <w:p w:rsidR="00746EA0" w:rsidRPr="00E11EEA" w:rsidRDefault="00746EA0" w:rsidP="00072885">
            <w:pPr>
              <w:spacing w:before="120"/>
              <w:jc w:val="center"/>
              <w:rPr>
                <w:rFonts w:ascii="Times New Roman" w:hAnsi="Times New Roman" w:cs="Times New Roman"/>
                <w:lang w:val="en-US"/>
              </w:rPr>
            </w:pPr>
            <w:r w:rsidRPr="00E11EEA">
              <w:rPr>
                <w:rFonts w:ascii="Times New Roman" w:hAnsi="Times New Roman" w:cs="Times New Roman"/>
                <w:lang w:val="en-US"/>
              </w:rPr>
              <w:t>Viết đơn</w:t>
            </w:r>
          </w:p>
        </w:tc>
        <w:tc>
          <w:tcPr>
            <w:tcW w:w="319" w:type="pct"/>
            <w:shd w:val="clear" w:color="auto" w:fill="FFFFFF"/>
            <w:vAlign w:val="center"/>
          </w:tcPr>
          <w:p w:rsidR="00746EA0" w:rsidRPr="00E11EEA" w:rsidRDefault="00746EA0" w:rsidP="00072885">
            <w:pPr>
              <w:spacing w:before="120"/>
              <w:jc w:val="center"/>
              <w:rPr>
                <w:rFonts w:ascii="Times New Roman" w:hAnsi="Times New Roman" w:cs="Times New Roman"/>
                <w:lang w:val="en-US"/>
              </w:rPr>
            </w:pPr>
            <w:r w:rsidRPr="00E11EEA">
              <w:rPr>
                <w:rFonts w:ascii="Times New Roman" w:hAnsi="Times New Roman" w:cs="Times New Roman"/>
                <w:lang w:val="en-US"/>
              </w:rPr>
              <w:t>0,5</w:t>
            </w:r>
          </w:p>
        </w:tc>
        <w:tc>
          <w:tcPr>
            <w:tcW w:w="411" w:type="pct"/>
            <w:shd w:val="clear" w:color="auto" w:fill="FFFFFF"/>
            <w:vAlign w:val="center"/>
          </w:tcPr>
          <w:p w:rsidR="00746EA0" w:rsidRPr="00E11EEA" w:rsidRDefault="00746EA0" w:rsidP="00072885">
            <w:pPr>
              <w:spacing w:before="120"/>
              <w:jc w:val="center"/>
              <w:rPr>
                <w:rFonts w:ascii="Times New Roman" w:hAnsi="Times New Roman" w:cs="Times New Roman"/>
              </w:rPr>
            </w:pPr>
            <w:r>
              <w:rPr>
                <w:rFonts w:ascii="Times New Roman" w:hAnsi="Times New Roman" w:cs="Times New Roman"/>
                <w:lang w:val="en-US"/>
              </w:rPr>
              <w:t>23.863</w:t>
            </w:r>
          </w:p>
        </w:tc>
        <w:tc>
          <w:tcPr>
            <w:tcW w:w="411" w:type="pct"/>
            <w:shd w:val="clear" w:color="auto" w:fill="FFFFFF"/>
            <w:vAlign w:val="center"/>
          </w:tcPr>
          <w:p w:rsidR="00746EA0" w:rsidRPr="00E11EEA" w:rsidRDefault="00746EA0" w:rsidP="00072885">
            <w:pPr>
              <w:spacing w:before="120"/>
              <w:jc w:val="center"/>
              <w:rPr>
                <w:rFonts w:ascii="Times New Roman" w:hAnsi="Times New Roman" w:cs="Times New Roman"/>
              </w:rPr>
            </w:pPr>
          </w:p>
        </w:tc>
        <w:tc>
          <w:tcPr>
            <w:tcW w:w="331" w:type="pct"/>
            <w:shd w:val="clear" w:color="auto" w:fill="FFFFFF"/>
            <w:vAlign w:val="center"/>
          </w:tcPr>
          <w:p w:rsidR="00746EA0" w:rsidRPr="00E11EEA" w:rsidRDefault="00746EA0" w:rsidP="00072885">
            <w:pPr>
              <w:spacing w:before="120"/>
              <w:jc w:val="center"/>
              <w:rPr>
                <w:rFonts w:ascii="Times New Roman" w:hAnsi="Times New Roman" w:cs="Times New Roman"/>
              </w:rPr>
            </w:pPr>
          </w:p>
        </w:tc>
        <w:tc>
          <w:tcPr>
            <w:tcW w:w="336" w:type="pct"/>
            <w:shd w:val="clear" w:color="auto" w:fill="FFFFFF"/>
            <w:vAlign w:val="center"/>
          </w:tcPr>
          <w:p w:rsidR="00746EA0" w:rsidRPr="00E11EEA" w:rsidRDefault="00746EA0" w:rsidP="00072885">
            <w:pPr>
              <w:spacing w:before="120"/>
              <w:jc w:val="center"/>
              <w:rPr>
                <w:rFonts w:ascii="Times New Roman" w:hAnsi="Times New Roman" w:cs="Times New Roman"/>
                <w:lang w:val="en-US"/>
              </w:rPr>
            </w:pPr>
          </w:p>
        </w:tc>
        <w:tc>
          <w:tcPr>
            <w:tcW w:w="422" w:type="pct"/>
            <w:shd w:val="clear" w:color="auto" w:fill="FFFFFF"/>
            <w:vAlign w:val="center"/>
          </w:tcPr>
          <w:p w:rsidR="00746EA0" w:rsidRPr="00E11EEA" w:rsidRDefault="00746EA0" w:rsidP="00072885">
            <w:pPr>
              <w:spacing w:before="120"/>
              <w:jc w:val="center"/>
              <w:rPr>
                <w:rFonts w:ascii="Times New Roman" w:hAnsi="Times New Roman" w:cs="Times New Roman"/>
                <w:lang w:val="en-US"/>
              </w:rPr>
            </w:pPr>
            <w:r>
              <w:rPr>
                <w:rFonts w:ascii="Times New Roman" w:hAnsi="Times New Roman" w:cs="Times New Roman"/>
                <w:lang w:val="en-US"/>
              </w:rPr>
              <w:t>20</w:t>
            </w:r>
          </w:p>
        </w:tc>
        <w:tc>
          <w:tcPr>
            <w:tcW w:w="412" w:type="pct"/>
            <w:shd w:val="clear" w:color="auto" w:fill="FFFFFF"/>
            <w:vAlign w:val="center"/>
          </w:tcPr>
          <w:p w:rsidR="00746EA0" w:rsidRPr="00E11EEA" w:rsidRDefault="00746EA0" w:rsidP="00072885">
            <w:pPr>
              <w:spacing w:before="120"/>
              <w:jc w:val="center"/>
              <w:rPr>
                <w:rFonts w:ascii="Times New Roman" w:hAnsi="Times New Roman" w:cs="Times New Roman"/>
                <w:lang w:val="en-US"/>
              </w:rPr>
            </w:pPr>
            <w:r>
              <w:rPr>
                <w:rFonts w:ascii="Times New Roman" w:hAnsi="Times New Roman" w:cs="Times New Roman"/>
                <w:lang w:val="en-US"/>
              </w:rPr>
              <w:t>11.932</w:t>
            </w:r>
          </w:p>
        </w:tc>
        <w:tc>
          <w:tcPr>
            <w:tcW w:w="427" w:type="pct"/>
            <w:shd w:val="clear" w:color="auto" w:fill="FFFFFF"/>
            <w:vAlign w:val="center"/>
          </w:tcPr>
          <w:p w:rsidR="00746EA0" w:rsidRPr="00E11EEA" w:rsidRDefault="00746EA0" w:rsidP="00072885">
            <w:pPr>
              <w:spacing w:before="120"/>
              <w:jc w:val="center"/>
              <w:rPr>
                <w:rFonts w:ascii="Times New Roman" w:hAnsi="Times New Roman" w:cs="Times New Roman"/>
                <w:lang w:val="en-US"/>
              </w:rPr>
            </w:pPr>
            <w:r>
              <w:rPr>
                <w:rFonts w:ascii="Times New Roman" w:hAnsi="Times New Roman" w:cs="Times New Roman"/>
                <w:lang w:val="en-US"/>
              </w:rPr>
              <w:t>389.580</w:t>
            </w:r>
          </w:p>
        </w:tc>
        <w:tc>
          <w:tcPr>
            <w:tcW w:w="447" w:type="pct"/>
            <w:shd w:val="clear" w:color="auto" w:fill="FFFFFF"/>
            <w:vAlign w:val="center"/>
          </w:tcPr>
          <w:p w:rsidR="00746EA0" w:rsidRPr="00E11EEA" w:rsidRDefault="00746EA0" w:rsidP="00072885">
            <w:pPr>
              <w:spacing w:before="120"/>
              <w:jc w:val="center"/>
              <w:rPr>
                <w:rFonts w:ascii="Times New Roman" w:hAnsi="Times New Roman" w:cs="Times New Roman"/>
                <w:lang w:val="en-US"/>
              </w:rPr>
            </w:pPr>
          </w:p>
        </w:tc>
      </w:tr>
      <w:tr w:rsidR="00630C95" w:rsidRPr="00E11EEA" w:rsidTr="00B00AC4">
        <w:tc>
          <w:tcPr>
            <w:tcW w:w="207" w:type="pct"/>
            <w:shd w:val="clear" w:color="auto" w:fill="FFFFFF"/>
            <w:vAlign w:val="center"/>
          </w:tcPr>
          <w:p w:rsidR="00746EA0" w:rsidRPr="003830A6" w:rsidRDefault="00746EA0" w:rsidP="003830A6">
            <w:pPr>
              <w:spacing w:before="120"/>
              <w:jc w:val="center"/>
              <w:rPr>
                <w:rFonts w:ascii="Times New Roman" w:hAnsi="Times New Roman" w:cs="Times New Roman"/>
                <w:lang w:val="en-US"/>
              </w:rPr>
            </w:pPr>
            <w:r>
              <w:rPr>
                <w:rFonts w:ascii="Times New Roman" w:hAnsi="Times New Roman" w:cs="Times New Roman"/>
                <w:lang w:val="en-US"/>
              </w:rPr>
              <w:t>1.2</w:t>
            </w:r>
          </w:p>
        </w:tc>
        <w:tc>
          <w:tcPr>
            <w:tcW w:w="832" w:type="pct"/>
            <w:shd w:val="clear" w:color="auto" w:fill="FFFFFF"/>
            <w:vAlign w:val="center"/>
          </w:tcPr>
          <w:p w:rsidR="00746EA0" w:rsidRPr="0080117E" w:rsidRDefault="00746EA0" w:rsidP="003830A6">
            <w:pPr>
              <w:spacing w:before="120"/>
              <w:ind w:left="143" w:right="143"/>
              <w:jc w:val="both"/>
              <w:rPr>
                <w:rFonts w:ascii="Times New Roman" w:hAnsi="Times New Roman" w:cs="Times New Roman"/>
              </w:rPr>
            </w:pPr>
            <w:r w:rsidRPr="0080117E">
              <w:rPr>
                <w:rFonts w:ascii="Times New Roman" w:hAnsi="Times New Roman" w:cs="Times New Roman"/>
              </w:rPr>
              <w:t xml:space="preserve">Bản sao Giấy đăng ký xe ô tô hoặc bản sao giấy hẹn nhận Giấy đăng ký xe ô tô của cơ quan cấp đăng ký. Trường hợp phương tiện không thuộc quyền sở hữu của đơn vị kinh </w:t>
            </w:r>
            <w:r w:rsidRPr="0080117E">
              <w:rPr>
                <w:rFonts w:ascii="Times New Roman" w:hAnsi="Times New Roman" w:cs="Times New Roman"/>
              </w:rPr>
              <w:lastRenderedPageBreak/>
              <w:t>doanh vận tải phải xuất trình thêm bản sao một trong các giấy tờ sau: Hợp đồng thuê phương tiện bằng văn bản với tổ chức, cá nhân hoặc hợp đồng dịch vụ giữa thành viên và hợp tác xã hoặc hợp đồng hợp tác kinh doanh</w:t>
            </w:r>
          </w:p>
        </w:tc>
        <w:tc>
          <w:tcPr>
            <w:tcW w:w="445" w:type="pct"/>
            <w:shd w:val="clear" w:color="auto" w:fill="FFFFFF"/>
            <w:vAlign w:val="center"/>
          </w:tcPr>
          <w:p w:rsidR="00746EA0" w:rsidRPr="00E11EEA" w:rsidRDefault="00746EA0" w:rsidP="003830A6">
            <w:pPr>
              <w:spacing w:before="120"/>
              <w:jc w:val="center"/>
              <w:rPr>
                <w:rFonts w:ascii="Times New Roman" w:hAnsi="Times New Roman" w:cs="Times New Roman"/>
                <w:lang w:val="en-US"/>
              </w:rPr>
            </w:pPr>
            <w:r>
              <w:rPr>
                <w:rFonts w:ascii="Times New Roman" w:hAnsi="Times New Roman" w:cs="Times New Roman"/>
                <w:lang w:val="en-US"/>
              </w:rPr>
              <w:lastRenderedPageBreak/>
              <w:t>Chứng thực</w:t>
            </w:r>
          </w:p>
        </w:tc>
        <w:tc>
          <w:tcPr>
            <w:tcW w:w="319" w:type="pct"/>
            <w:shd w:val="clear" w:color="auto" w:fill="FFFFFF"/>
            <w:vAlign w:val="center"/>
          </w:tcPr>
          <w:p w:rsidR="00746EA0" w:rsidRPr="00E11EEA" w:rsidRDefault="00746EA0" w:rsidP="003830A6">
            <w:pPr>
              <w:spacing w:before="120"/>
              <w:jc w:val="center"/>
              <w:rPr>
                <w:rFonts w:ascii="Times New Roman" w:hAnsi="Times New Roman" w:cs="Times New Roman"/>
                <w:lang w:val="en-US"/>
              </w:rPr>
            </w:pPr>
            <w:r>
              <w:rPr>
                <w:rFonts w:ascii="Times New Roman" w:hAnsi="Times New Roman" w:cs="Times New Roman"/>
                <w:lang w:val="en-US"/>
              </w:rPr>
              <w:t>1,0</w:t>
            </w:r>
          </w:p>
        </w:tc>
        <w:tc>
          <w:tcPr>
            <w:tcW w:w="411" w:type="pct"/>
            <w:shd w:val="clear" w:color="auto" w:fill="FFFFFF"/>
            <w:vAlign w:val="center"/>
          </w:tcPr>
          <w:p w:rsidR="00746EA0" w:rsidRDefault="00746EA0" w:rsidP="003830A6">
            <w:pPr>
              <w:spacing w:before="120"/>
              <w:jc w:val="center"/>
              <w:rPr>
                <w:rFonts w:ascii="Times New Roman" w:hAnsi="Times New Roman" w:cs="Times New Roman"/>
                <w:lang w:val="en-US"/>
              </w:rPr>
            </w:pPr>
            <w:r>
              <w:rPr>
                <w:rFonts w:ascii="Times New Roman" w:hAnsi="Times New Roman" w:cs="Times New Roman"/>
                <w:lang w:val="en-US"/>
              </w:rPr>
              <w:t>23.863</w:t>
            </w:r>
          </w:p>
          <w:p w:rsidR="00746EA0" w:rsidRPr="00E11EEA" w:rsidRDefault="00746EA0" w:rsidP="003830A6">
            <w:pPr>
              <w:spacing w:before="120"/>
              <w:jc w:val="center"/>
              <w:rPr>
                <w:rFonts w:ascii="Times New Roman" w:hAnsi="Times New Roman" w:cs="Times New Roman"/>
                <w:lang w:val="en-US"/>
              </w:rPr>
            </w:pPr>
          </w:p>
        </w:tc>
        <w:tc>
          <w:tcPr>
            <w:tcW w:w="411" w:type="pct"/>
            <w:shd w:val="clear" w:color="auto" w:fill="FFFFFF"/>
            <w:vAlign w:val="center"/>
          </w:tcPr>
          <w:p w:rsidR="00746EA0" w:rsidRPr="00E11EEA" w:rsidRDefault="00746EA0" w:rsidP="003830A6">
            <w:pPr>
              <w:spacing w:before="120"/>
              <w:jc w:val="center"/>
              <w:rPr>
                <w:rFonts w:ascii="Times New Roman" w:hAnsi="Times New Roman" w:cs="Times New Roman"/>
              </w:rPr>
            </w:pPr>
          </w:p>
        </w:tc>
        <w:tc>
          <w:tcPr>
            <w:tcW w:w="331" w:type="pct"/>
            <w:shd w:val="clear" w:color="auto" w:fill="FFFFFF"/>
            <w:vAlign w:val="center"/>
          </w:tcPr>
          <w:p w:rsidR="00746EA0" w:rsidRPr="00E11EEA" w:rsidRDefault="00746EA0" w:rsidP="003830A6">
            <w:pPr>
              <w:spacing w:before="120"/>
              <w:jc w:val="center"/>
              <w:rPr>
                <w:rFonts w:ascii="Times New Roman" w:hAnsi="Times New Roman" w:cs="Times New Roman"/>
              </w:rPr>
            </w:pPr>
          </w:p>
        </w:tc>
        <w:tc>
          <w:tcPr>
            <w:tcW w:w="336" w:type="pct"/>
            <w:shd w:val="clear" w:color="auto" w:fill="FFFFFF"/>
            <w:vAlign w:val="center"/>
          </w:tcPr>
          <w:p w:rsidR="00746EA0" w:rsidRPr="00E11EEA" w:rsidRDefault="00746EA0" w:rsidP="003830A6">
            <w:pPr>
              <w:spacing w:before="120"/>
              <w:jc w:val="center"/>
              <w:rPr>
                <w:rFonts w:ascii="Times New Roman" w:hAnsi="Times New Roman" w:cs="Times New Roman"/>
                <w:lang w:val="en-US"/>
              </w:rPr>
            </w:pPr>
          </w:p>
        </w:tc>
        <w:tc>
          <w:tcPr>
            <w:tcW w:w="422" w:type="pct"/>
            <w:shd w:val="clear" w:color="auto" w:fill="FFFFFF"/>
            <w:vAlign w:val="center"/>
          </w:tcPr>
          <w:p w:rsidR="00746EA0" w:rsidRDefault="00746EA0" w:rsidP="003830A6">
            <w:pPr>
              <w:spacing w:before="120"/>
              <w:jc w:val="center"/>
              <w:rPr>
                <w:rFonts w:ascii="Times New Roman" w:hAnsi="Times New Roman" w:cs="Times New Roman"/>
                <w:lang w:val="en-US"/>
              </w:rPr>
            </w:pPr>
            <w:r>
              <w:rPr>
                <w:rFonts w:ascii="Times New Roman" w:hAnsi="Times New Roman" w:cs="Times New Roman"/>
                <w:lang w:val="en-US"/>
              </w:rPr>
              <w:t>20</w:t>
            </w:r>
          </w:p>
        </w:tc>
        <w:tc>
          <w:tcPr>
            <w:tcW w:w="412" w:type="pct"/>
            <w:shd w:val="clear" w:color="auto" w:fill="FFFFFF"/>
            <w:vAlign w:val="center"/>
          </w:tcPr>
          <w:p w:rsidR="00746EA0" w:rsidRPr="00E11EEA" w:rsidRDefault="00746EA0" w:rsidP="003830A6">
            <w:pPr>
              <w:spacing w:before="120"/>
              <w:jc w:val="center"/>
              <w:rPr>
                <w:rFonts w:ascii="Times New Roman" w:hAnsi="Times New Roman" w:cs="Times New Roman"/>
                <w:lang w:val="en-US"/>
              </w:rPr>
            </w:pPr>
            <w:r>
              <w:rPr>
                <w:rFonts w:ascii="Times New Roman" w:hAnsi="Times New Roman" w:cs="Times New Roman"/>
                <w:lang w:val="en-US"/>
              </w:rPr>
              <w:t>23.863</w:t>
            </w:r>
          </w:p>
        </w:tc>
        <w:tc>
          <w:tcPr>
            <w:tcW w:w="427" w:type="pct"/>
            <w:shd w:val="clear" w:color="auto" w:fill="FFFFFF"/>
            <w:vAlign w:val="center"/>
          </w:tcPr>
          <w:p w:rsidR="00746EA0" w:rsidRDefault="00746EA0" w:rsidP="003830A6">
            <w:pPr>
              <w:spacing w:before="120"/>
              <w:jc w:val="center"/>
              <w:rPr>
                <w:rFonts w:ascii="Times New Roman" w:hAnsi="Times New Roman" w:cs="Times New Roman"/>
                <w:lang w:val="en-US"/>
              </w:rPr>
            </w:pPr>
            <w:r>
              <w:rPr>
                <w:rFonts w:ascii="Times New Roman" w:hAnsi="Times New Roman" w:cs="Times New Roman"/>
                <w:lang w:val="en-US"/>
              </w:rPr>
              <w:t>477.260</w:t>
            </w:r>
          </w:p>
        </w:tc>
        <w:tc>
          <w:tcPr>
            <w:tcW w:w="447" w:type="pct"/>
            <w:shd w:val="clear" w:color="auto" w:fill="FFFFFF"/>
            <w:vAlign w:val="center"/>
          </w:tcPr>
          <w:p w:rsidR="00746EA0" w:rsidRPr="00E11EEA" w:rsidRDefault="00746EA0" w:rsidP="003830A6">
            <w:pPr>
              <w:spacing w:before="120"/>
              <w:jc w:val="center"/>
              <w:rPr>
                <w:rFonts w:ascii="Times New Roman" w:hAnsi="Times New Roman" w:cs="Times New Roman"/>
                <w:lang w:val="en-US"/>
              </w:rPr>
            </w:pPr>
          </w:p>
        </w:tc>
      </w:tr>
      <w:tr w:rsidR="00746EA0" w:rsidRPr="00E11EEA" w:rsidTr="00B00AC4">
        <w:tc>
          <w:tcPr>
            <w:tcW w:w="207" w:type="pct"/>
            <w:shd w:val="clear" w:color="auto" w:fill="FFFFFF"/>
            <w:vAlign w:val="center"/>
          </w:tcPr>
          <w:p w:rsidR="00746EA0" w:rsidRPr="00E11EEA" w:rsidRDefault="00746EA0" w:rsidP="003830A6">
            <w:pPr>
              <w:spacing w:before="120"/>
              <w:jc w:val="center"/>
              <w:rPr>
                <w:rFonts w:ascii="Times New Roman" w:hAnsi="Times New Roman" w:cs="Times New Roman"/>
                <w:b/>
              </w:rPr>
            </w:pPr>
            <w:r w:rsidRPr="00E11EEA">
              <w:rPr>
                <w:rFonts w:ascii="Times New Roman" w:hAnsi="Times New Roman" w:cs="Times New Roman"/>
                <w:b/>
              </w:rPr>
              <w:lastRenderedPageBreak/>
              <w:t>2</w:t>
            </w:r>
          </w:p>
        </w:tc>
        <w:tc>
          <w:tcPr>
            <w:tcW w:w="832" w:type="pct"/>
            <w:shd w:val="clear" w:color="auto" w:fill="FFFFFF"/>
            <w:vAlign w:val="center"/>
          </w:tcPr>
          <w:p w:rsidR="00746EA0" w:rsidRPr="00E11EEA" w:rsidRDefault="00746EA0" w:rsidP="003830A6">
            <w:pPr>
              <w:spacing w:before="120"/>
              <w:ind w:left="143" w:right="143"/>
              <w:jc w:val="both"/>
              <w:rPr>
                <w:rFonts w:ascii="Times New Roman" w:hAnsi="Times New Roman" w:cs="Times New Roman"/>
                <w:b/>
              </w:rPr>
            </w:pPr>
            <w:r w:rsidRPr="00E11EEA">
              <w:rPr>
                <w:rFonts w:ascii="Times New Roman" w:hAnsi="Times New Roman" w:cs="Times New Roman"/>
                <w:b/>
              </w:rPr>
              <w:t>Nộp hồ sơ</w:t>
            </w:r>
          </w:p>
        </w:tc>
        <w:tc>
          <w:tcPr>
            <w:tcW w:w="445" w:type="pct"/>
            <w:shd w:val="clear" w:color="auto" w:fill="FFFFFF"/>
            <w:vAlign w:val="center"/>
          </w:tcPr>
          <w:p w:rsidR="00746EA0" w:rsidRPr="00E11EEA" w:rsidRDefault="00746EA0" w:rsidP="003830A6">
            <w:pPr>
              <w:spacing w:before="120"/>
              <w:jc w:val="center"/>
              <w:rPr>
                <w:rFonts w:ascii="Times New Roman" w:hAnsi="Times New Roman" w:cs="Times New Roman"/>
                <w:lang w:val="en-US"/>
              </w:rPr>
            </w:pPr>
          </w:p>
        </w:tc>
        <w:tc>
          <w:tcPr>
            <w:tcW w:w="319" w:type="pct"/>
            <w:shd w:val="clear" w:color="auto" w:fill="FFFFFF"/>
            <w:vAlign w:val="center"/>
          </w:tcPr>
          <w:p w:rsidR="00746EA0" w:rsidRPr="00E11EEA" w:rsidRDefault="00746EA0" w:rsidP="003830A6">
            <w:pPr>
              <w:spacing w:before="120"/>
              <w:jc w:val="center"/>
              <w:rPr>
                <w:rFonts w:ascii="Times New Roman" w:hAnsi="Times New Roman" w:cs="Times New Roman"/>
                <w:lang w:val="en-US"/>
              </w:rPr>
            </w:pPr>
          </w:p>
        </w:tc>
        <w:tc>
          <w:tcPr>
            <w:tcW w:w="411" w:type="pct"/>
            <w:shd w:val="clear" w:color="auto" w:fill="FFFFFF"/>
            <w:vAlign w:val="center"/>
          </w:tcPr>
          <w:p w:rsidR="00746EA0" w:rsidRPr="00E11EEA" w:rsidRDefault="00746EA0" w:rsidP="003830A6">
            <w:pPr>
              <w:spacing w:before="120"/>
              <w:jc w:val="center"/>
              <w:rPr>
                <w:rFonts w:ascii="Times New Roman" w:hAnsi="Times New Roman" w:cs="Times New Roman"/>
              </w:rPr>
            </w:pPr>
          </w:p>
        </w:tc>
        <w:tc>
          <w:tcPr>
            <w:tcW w:w="411" w:type="pct"/>
            <w:shd w:val="clear" w:color="auto" w:fill="FFFFFF"/>
            <w:vAlign w:val="center"/>
          </w:tcPr>
          <w:p w:rsidR="00746EA0" w:rsidRPr="00E11EEA" w:rsidRDefault="00746EA0" w:rsidP="003830A6">
            <w:pPr>
              <w:spacing w:before="120"/>
              <w:jc w:val="center"/>
              <w:rPr>
                <w:rFonts w:ascii="Times New Roman" w:hAnsi="Times New Roman" w:cs="Times New Roman"/>
              </w:rPr>
            </w:pPr>
          </w:p>
        </w:tc>
        <w:tc>
          <w:tcPr>
            <w:tcW w:w="331" w:type="pct"/>
            <w:shd w:val="clear" w:color="auto" w:fill="FFFFFF"/>
            <w:vAlign w:val="center"/>
          </w:tcPr>
          <w:p w:rsidR="00746EA0" w:rsidRPr="00E11EEA" w:rsidRDefault="00746EA0" w:rsidP="003830A6">
            <w:pPr>
              <w:spacing w:before="120"/>
              <w:jc w:val="center"/>
              <w:rPr>
                <w:rFonts w:ascii="Times New Roman" w:hAnsi="Times New Roman" w:cs="Times New Roman"/>
              </w:rPr>
            </w:pPr>
          </w:p>
        </w:tc>
        <w:tc>
          <w:tcPr>
            <w:tcW w:w="336" w:type="pct"/>
            <w:shd w:val="clear" w:color="auto" w:fill="FFFFFF"/>
            <w:vAlign w:val="center"/>
          </w:tcPr>
          <w:p w:rsidR="00746EA0" w:rsidRPr="00E11EEA" w:rsidRDefault="00746EA0" w:rsidP="003830A6">
            <w:pPr>
              <w:spacing w:before="120"/>
              <w:jc w:val="center"/>
              <w:rPr>
                <w:rFonts w:ascii="Times New Roman" w:hAnsi="Times New Roman" w:cs="Times New Roman"/>
              </w:rPr>
            </w:pPr>
          </w:p>
        </w:tc>
        <w:tc>
          <w:tcPr>
            <w:tcW w:w="422" w:type="pct"/>
            <w:shd w:val="clear" w:color="auto" w:fill="FFFFFF"/>
            <w:vAlign w:val="center"/>
          </w:tcPr>
          <w:p w:rsidR="00746EA0" w:rsidRPr="00E11EEA" w:rsidRDefault="00746EA0" w:rsidP="003830A6">
            <w:pPr>
              <w:spacing w:before="120"/>
              <w:jc w:val="center"/>
              <w:rPr>
                <w:rFonts w:ascii="Times New Roman" w:hAnsi="Times New Roman" w:cs="Times New Roman"/>
              </w:rPr>
            </w:pPr>
          </w:p>
        </w:tc>
        <w:tc>
          <w:tcPr>
            <w:tcW w:w="412" w:type="pct"/>
            <w:shd w:val="clear" w:color="auto" w:fill="FFFFFF"/>
            <w:vAlign w:val="center"/>
          </w:tcPr>
          <w:p w:rsidR="00746EA0" w:rsidRPr="00E11EEA" w:rsidRDefault="00746EA0" w:rsidP="003830A6">
            <w:pPr>
              <w:spacing w:before="120"/>
              <w:jc w:val="center"/>
              <w:rPr>
                <w:rFonts w:ascii="Times New Roman" w:hAnsi="Times New Roman" w:cs="Times New Roman"/>
              </w:rPr>
            </w:pPr>
          </w:p>
        </w:tc>
        <w:tc>
          <w:tcPr>
            <w:tcW w:w="427" w:type="pct"/>
            <w:shd w:val="clear" w:color="auto" w:fill="FFFFFF"/>
            <w:vAlign w:val="center"/>
          </w:tcPr>
          <w:p w:rsidR="00746EA0" w:rsidRPr="00E11EEA" w:rsidRDefault="00746EA0" w:rsidP="003830A6">
            <w:pPr>
              <w:spacing w:before="120"/>
              <w:jc w:val="center"/>
              <w:rPr>
                <w:rFonts w:ascii="Times New Roman" w:hAnsi="Times New Roman" w:cs="Times New Roman"/>
              </w:rPr>
            </w:pPr>
          </w:p>
        </w:tc>
        <w:tc>
          <w:tcPr>
            <w:tcW w:w="447" w:type="pct"/>
            <w:shd w:val="clear" w:color="auto" w:fill="FFFFFF"/>
            <w:vAlign w:val="center"/>
          </w:tcPr>
          <w:p w:rsidR="00746EA0" w:rsidRPr="00E11EEA" w:rsidRDefault="00746EA0" w:rsidP="003830A6">
            <w:pPr>
              <w:spacing w:before="120"/>
              <w:jc w:val="center"/>
              <w:rPr>
                <w:rFonts w:ascii="Times New Roman" w:hAnsi="Times New Roman" w:cs="Times New Roman"/>
              </w:rPr>
            </w:pPr>
          </w:p>
        </w:tc>
      </w:tr>
      <w:tr w:rsidR="00746EA0" w:rsidRPr="00E11EEA" w:rsidTr="00B00AC4">
        <w:tc>
          <w:tcPr>
            <w:tcW w:w="207" w:type="pct"/>
            <w:shd w:val="clear" w:color="auto" w:fill="FFFFFF"/>
            <w:vAlign w:val="center"/>
          </w:tcPr>
          <w:p w:rsidR="00746EA0" w:rsidRPr="00AA02B8" w:rsidRDefault="00746EA0" w:rsidP="004B00E4">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32" w:type="pct"/>
            <w:shd w:val="clear" w:color="auto" w:fill="FFFFFF"/>
            <w:vAlign w:val="center"/>
          </w:tcPr>
          <w:p w:rsidR="00746EA0" w:rsidRPr="00AA02B8" w:rsidRDefault="00746EA0" w:rsidP="004B00E4">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45"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319" w:type="pct"/>
            <w:shd w:val="clear" w:color="auto" w:fill="FFFFFF"/>
            <w:vAlign w:val="center"/>
          </w:tcPr>
          <w:p w:rsidR="00746EA0" w:rsidRPr="00E11EEA" w:rsidRDefault="00746EA0" w:rsidP="004B00E4">
            <w:pPr>
              <w:spacing w:before="120"/>
              <w:jc w:val="center"/>
              <w:rPr>
                <w:rFonts w:ascii="Times New Roman" w:hAnsi="Times New Roman" w:cs="Times New Roman"/>
                <w:lang w:val="en-US"/>
              </w:rPr>
            </w:pPr>
            <w:r>
              <w:rPr>
                <w:rFonts w:ascii="Times New Roman" w:hAnsi="Times New Roman" w:cs="Times New Roman"/>
                <w:lang w:val="en-US"/>
              </w:rPr>
              <w:t>3</w:t>
            </w:r>
          </w:p>
        </w:tc>
        <w:tc>
          <w:tcPr>
            <w:tcW w:w="411" w:type="pct"/>
            <w:shd w:val="clear" w:color="auto" w:fill="FFFFFF"/>
            <w:vAlign w:val="center"/>
          </w:tcPr>
          <w:p w:rsidR="00746EA0" w:rsidRPr="00E11EEA" w:rsidRDefault="00746EA0" w:rsidP="004B00E4">
            <w:pPr>
              <w:spacing w:before="120"/>
              <w:jc w:val="center"/>
              <w:rPr>
                <w:rFonts w:ascii="Times New Roman" w:hAnsi="Times New Roman" w:cs="Times New Roman"/>
              </w:rPr>
            </w:pPr>
            <w:r>
              <w:rPr>
                <w:rFonts w:ascii="Times New Roman" w:hAnsi="Times New Roman" w:cs="Times New Roman"/>
                <w:lang w:val="en-US"/>
              </w:rPr>
              <w:t>23.863</w:t>
            </w:r>
          </w:p>
        </w:tc>
        <w:tc>
          <w:tcPr>
            <w:tcW w:w="411"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331"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336"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422" w:type="pct"/>
            <w:shd w:val="clear" w:color="auto" w:fill="FFFFFF"/>
            <w:vAlign w:val="center"/>
          </w:tcPr>
          <w:p w:rsidR="00746EA0" w:rsidRPr="00AA02B8" w:rsidRDefault="00746EA0" w:rsidP="004B00E4">
            <w:pPr>
              <w:jc w:val="center"/>
              <w:rPr>
                <w:rFonts w:ascii="Times New Roman" w:hAnsi="Times New Roman" w:cs="Times New Roman"/>
                <w:lang w:val="en-US"/>
              </w:rPr>
            </w:pPr>
            <w:r>
              <w:rPr>
                <w:rFonts w:ascii="Times New Roman" w:hAnsi="Times New Roman" w:cs="Times New Roman"/>
                <w:lang w:val="en-US"/>
              </w:rPr>
              <w:t>20</w:t>
            </w:r>
          </w:p>
        </w:tc>
        <w:tc>
          <w:tcPr>
            <w:tcW w:w="412" w:type="pct"/>
            <w:shd w:val="clear" w:color="auto" w:fill="FFFFFF"/>
            <w:vAlign w:val="center"/>
          </w:tcPr>
          <w:p w:rsidR="00746EA0" w:rsidRPr="004F49E7" w:rsidRDefault="00746EA0" w:rsidP="004B00E4">
            <w:pPr>
              <w:spacing w:before="120"/>
              <w:jc w:val="center"/>
              <w:rPr>
                <w:rFonts w:ascii="Times New Roman" w:hAnsi="Times New Roman" w:cs="Times New Roman"/>
                <w:lang w:val="en-US"/>
              </w:rPr>
            </w:pPr>
            <w:r>
              <w:rPr>
                <w:rFonts w:ascii="Times New Roman" w:hAnsi="Times New Roman" w:cs="Times New Roman"/>
                <w:lang w:val="en-US"/>
              </w:rPr>
              <w:t>71.589</w:t>
            </w:r>
          </w:p>
        </w:tc>
        <w:tc>
          <w:tcPr>
            <w:tcW w:w="427" w:type="pct"/>
            <w:shd w:val="clear" w:color="auto" w:fill="FFFFFF"/>
            <w:vAlign w:val="center"/>
          </w:tcPr>
          <w:p w:rsidR="00746EA0" w:rsidRPr="00AA02B8" w:rsidRDefault="00746EA0" w:rsidP="004B00E4">
            <w:pPr>
              <w:spacing w:before="120"/>
              <w:jc w:val="center"/>
              <w:rPr>
                <w:rFonts w:ascii="Times New Roman" w:hAnsi="Times New Roman" w:cs="Times New Roman"/>
                <w:lang w:val="en-US"/>
              </w:rPr>
            </w:pPr>
            <w:r>
              <w:rPr>
                <w:rFonts w:ascii="Times New Roman" w:hAnsi="Times New Roman" w:cs="Times New Roman"/>
                <w:lang w:val="en-US"/>
              </w:rPr>
              <w:t>1.431.780</w:t>
            </w:r>
          </w:p>
        </w:tc>
        <w:tc>
          <w:tcPr>
            <w:tcW w:w="447"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r>
      <w:tr w:rsidR="00746EA0" w:rsidRPr="00E11EEA" w:rsidTr="00B00AC4">
        <w:tc>
          <w:tcPr>
            <w:tcW w:w="207" w:type="pct"/>
            <w:shd w:val="clear" w:color="auto" w:fill="FFFFFF"/>
            <w:vAlign w:val="center"/>
          </w:tcPr>
          <w:p w:rsidR="00746EA0" w:rsidRPr="00AA02B8" w:rsidRDefault="00746EA0" w:rsidP="004B00E4">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32" w:type="pct"/>
            <w:shd w:val="clear" w:color="auto" w:fill="FFFFFF"/>
            <w:vAlign w:val="center"/>
          </w:tcPr>
          <w:p w:rsidR="00746EA0" w:rsidRPr="00AA02B8" w:rsidRDefault="00746EA0" w:rsidP="004B00E4">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45"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319" w:type="pct"/>
            <w:shd w:val="clear" w:color="auto" w:fill="FFFFFF"/>
            <w:vAlign w:val="center"/>
          </w:tcPr>
          <w:p w:rsidR="00746EA0" w:rsidRPr="00E11EEA" w:rsidRDefault="00746EA0" w:rsidP="004B00E4">
            <w:pPr>
              <w:spacing w:before="120"/>
              <w:jc w:val="center"/>
              <w:rPr>
                <w:rFonts w:ascii="Times New Roman" w:hAnsi="Times New Roman" w:cs="Times New Roman"/>
                <w:lang w:val="en-US"/>
              </w:rPr>
            </w:pPr>
            <w:r>
              <w:rPr>
                <w:rFonts w:ascii="Times New Roman" w:hAnsi="Times New Roman" w:cs="Times New Roman"/>
                <w:lang w:val="en-US"/>
              </w:rPr>
              <w:t>1</w:t>
            </w:r>
          </w:p>
        </w:tc>
        <w:tc>
          <w:tcPr>
            <w:tcW w:w="411" w:type="pct"/>
            <w:shd w:val="clear" w:color="auto" w:fill="FFFFFF"/>
            <w:vAlign w:val="center"/>
          </w:tcPr>
          <w:p w:rsidR="00746EA0" w:rsidRPr="00E11EEA" w:rsidRDefault="00746EA0" w:rsidP="004B00E4">
            <w:pPr>
              <w:spacing w:before="120"/>
              <w:jc w:val="center"/>
              <w:rPr>
                <w:rFonts w:ascii="Times New Roman" w:hAnsi="Times New Roman" w:cs="Times New Roman"/>
              </w:rPr>
            </w:pPr>
            <w:r>
              <w:rPr>
                <w:rFonts w:ascii="Times New Roman" w:hAnsi="Times New Roman" w:cs="Times New Roman"/>
                <w:lang w:val="en-US"/>
              </w:rPr>
              <w:t>23.863</w:t>
            </w:r>
          </w:p>
        </w:tc>
        <w:tc>
          <w:tcPr>
            <w:tcW w:w="411"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331"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336"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422" w:type="pct"/>
            <w:shd w:val="clear" w:color="auto" w:fill="FFFFFF"/>
          </w:tcPr>
          <w:p w:rsidR="00746EA0" w:rsidRDefault="00746EA0" w:rsidP="004B00E4">
            <w:pPr>
              <w:jc w:val="center"/>
            </w:pPr>
            <w:r>
              <w:rPr>
                <w:rFonts w:ascii="Times New Roman" w:hAnsi="Times New Roman" w:cs="Times New Roman"/>
                <w:lang w:val="en-US"/>
              </w:rPr>
              <w:t>20</w:t>
            </w:r>
          </w:p>
        </w:tc>
        <w:tc>
          <w:tcPr>
            <w:tcW w:w="412" w:type="pct"/>
            <w:shd w:val="clear" w:color="auto" w:fill="FFFFFF"/>
            <w:vAlign w:val="center"/>
          </w:tcPr>
          <w:p w:rsidR="00746EA0" w:rsidRPr="00F33A24" w:rsidRDefault="00746EA0" w:rsidP="004B00E4">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27" w:type="pct"/>
            <w:shd w:val="clear" w:color="auto" w:fill="FFFFFF"/>
            <w:vAlign w:val="center"/>
          </w:tcPr>
          <w:p w:rsidR="00746EA0" w:rsidRPr="00AC6E22" w:rsidRDefault="00746EA0" w:rsidP="004B00E4">
            <w:pPr>
              <w:spacing w:before="120"/>
              <w:jc w:val="center"/>
              <w:rPr>
                <w:rFonts w:ascii="Times New Roman" w:hAnsi="Times New Roman" w:cs="Times New Roman"/>
                <w:lang w:val="en-US"/>
              </w:rPr>
            </w:pPr>
            <w:r>
              <w:rPr>
                <w:rFonts w:ascii="Times New Roman" w:hAnsi="Times New Roman" w:cs="Times New Roman"/>
                <w:lang w:val="en-US"/>
              </w:rPr>
              <w:t>477.260</w:t>
            </w:r>
          </w:p>
        </w:tc>
        <w:tc>
          <w:tcPr>
            <w:tcW w:w="447"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r>
      <w:tr w:rsidR="00746EA0" w:rsidRPr="00E11EEA" w:rsidTr="00B00AC4">
        <w:tc>
          <w:tcPr>
            <w:tcW w:w="207" w:type="pct"/>
            <w:shd w:val="clear" w:color="auto" w:fill="FFFFFF"/>
            <w:vAlign w:val="center"/>
          </w:tcPr>
          <w:p w:rsidR="00746EA0" w:rsidRPr="00AA02B8" w:rsidRDefault="00746EA0" w:rsidP="004B00E4">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32" w:type="pct"/>
            <w:shd w:val="clear" w:color="auto" w:fill="FFFFFF"/>
            <w:vAlign w:val="center"/>
          </w:tcPr>
          <w:p w:rsidR="00746EA0" w:rsidRPr="00AA02B8" w:rsidRDefault="00746EA0" w:rsidP="004B00E4">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45"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319" w:type="pct"/>
            <w:shd w:val="clear" w:color="auto" w:fill="FFFFFF"/>
            <w:vAlign w:val="center"/>
          </w:tcPr>
          <w:p w:rsidR="00746EA0" w:rsidRPr="00E11EEA" w:rsidRDefault="00746EA0" w:rsidP="004B00E4">
            <w:pPr>
              <w:spacing w:before="120"/>
              <w:jc w:val="center"/>
              <w:rPr>
                <w:rFonts w:ascii="Times New Roman" w:hAnsi="Times New Roman" w:cs="Times New Roman"/>
                <w:lang w:val="en-US"/>
              </w:rPr>
            </w:pPr>
            <w:r>
              <w:rPr>
                <w:rFonts w:ascii="Times New Roman" w:hAnsi="Times New Roman" w:cs="Times New Roman"/>
                <w:lang w:val="en-US"/>
              </w:rPr>
              <w:t>2</w:t>
            </w:r>
          </w:p>
        </w:tc>
        <w:tc>
          <w:tcPr>
            <w:tcW w:w="411" w:type="pct"/>
            <w:shd w:val="clear" w:color="auto" w:fill="FFFFFF"/>
            <w:vAlign w:val="center"/>
          </w:tcPr>
          <w:p w:rsidR="00746EA0" w:rsidRPr="00E11EEA" w:rsidRDefault="00746EA0" w:rsidP="004B00E4">
            <w:pPr>
              <w:spacing w:before="120"/>
              <w:jc w:val="center"/>
              <w:rPr>
                <w:rFonts w:ascii="Times New Roman" w:hAnsi="Times New Roman" w:cs="Times New Roman"/>
              </w:rPr>
            </w:pPr>
            <w:r>
              <w:rPr>
                <w:rFonts w:ascii="Times New Roman" w:hAnsi="Times New Roman" w:cs="Times New Roman"/>
                <w:lang w:val="en-US"/>
              </w:rPr>
              <w:t>23.863</w:t>
            </w:r>
          </w:p>
        </w:tc>
        <w:tc>
          <w:tcPr>
            <w:tcW w:w="411"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331"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336"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422" w:type="pct"/>
            <w:shd w:val="clear" w:color="auto" w:fill="FFFFFF"/>
          </w:tcPr>
          <w:p w:rsidR="00746EA0" w:rsidRDefault="00746EA0" w:rsidP="004B00E4">
            <w:pPr>
              <w:jc w:val="center"/>
            </w:pPr>
            <w:r>
              <w:rPr>
                <w:rFonts w:ascii="Times New Roman" w:hAnsi="Times New Roman" w:cs="Times New Roman"/>
                <w:lang w:val="en-US"/>
              </w:rPr>
              <w:t>20</w:t>
            </w:r>
          </w:p>
        </w:tc>
        <w:tc>
          <w:tcPr>
            <w:tcW w:w="412" w:type="pct"/>
            <w:shd w:val="clear" w:color="auto" w:fill="FFFFFF"/>
            <w:vAlign w:val="center"/>
          </w:tcPr>
          <w:p w:rsidR="00746EA0" w:rsidRPr="006A2911" w:rsidRDefault="00746EA0" w:rsidP="004B00E4">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27" w:type="pct"/>
            <w:shd w:val="clear" w:color="auto" w:fill="FFFFFF"/>
            <w:vAlign w:val="center"/>
          </w:tcPr>
          <w:p w:rsidR="00746EA0" w:rsidRPr="00AC6E22" w:rsidRDefault="00746EA0" w:rsidP="004B00E4">
            <w:pPr>
              <w:spacing w:before="120"/>
              <w:jc w:val="center"/>
              <w:rPr>
                <w:rFonts w:ascii="Times New Roman" w:hAnsi="Times New Roman" w:cs="Times New Roman"/>
                <w:lang w:val="en-US"/>
              </w:rPr>
            </w:pPr>
            <w:r>
              <w:rPr>
                <w:rFonts w:ascii="Times New Roman" w:hAnsi="Times New Roman" w:cs="Times New Roman"/>
                <w:lang w:val="en-US"/>
              </w:rPr>
              <w:t>954.520</w:t>
            </w:r>
          </w:p>
        </w:tc>
        <w:tc>
          <w:tcPr>
            <w:tcW w:w="447"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r>
      <w:tr w:rsidR="00746EA0" w:rsidRPr="00E11EEA" w:rsidTr="00B00AC4">
        <w:tc>
          <w:tcPr>
            <w:tcW w:w="207" w:type="pct"/>
            <w:shd w:val="clear" w:color="auto" w:fill="FFFFFF"/>
            <w:vAlign w:val="center"/>
          </w:tcPr>
          <w:p w:rsidR="00746EA0" w:rsidRPr="00E11EEA" w:rsidRDefault="00746EA0" w:rsidP="004B00E4">
            <w:pPr>
              <w:spacing w:before="120"/>
              <w:jc w:val="center"/>
              <w:rPr>
                <w:rFonts w:ascii="Times New Roman" w:hAnsi="Times New Roman" w:cs="Times New Roman"/>
                <w:b/>
              </w:rPr>
            </w:pPr>
            <w:r w:rsidRPr="00E11EEA">
              <w:rPr>
                <w:rFonts w:ascii="Times New Roman" w:hAnsi="Times New Roman" w:cs="Times New Roman"/>
                <w:b/>
              </w:rPr>
              <w:t>3</w:t>
            </w:r>
          </w:p>
        </w:tc>
        <w:tc>
          <w:tcPr>
            <w:tcW w:w="832" w:type="pct"/>
            <w:shd w:val="clear" w:color="auto" w:fill="FFFFFF"/>
            <w:vAlign w:val="center"/>
          </w:tcPr>
          <w:p w:rsidR="00746EA0" w:rsidRPr="00E11EEA" w:rsidRDefault="00746EA0" w:rsidP="004B00E4">
            <w:pPr>
              <w:spacing w:before="120"/>
              <w:ind w:left="143" w:right="143"/>
              <w:jc w:val="both"/>
              <w:rPr>
                <w:rFonts w:ascii="Times New Roman" w:hAnsi="Times New Roman" w:cs="Times New Roman"/>
                <w:b/>
              </w:rPr>
            </w:pPr>
            <w:r w:rsidRPr="00E11EEA">
              <w:rPr>
                <w:rFonts w:ascii="Times New Roman" w:hAnsi="Times New Roman" w:cs="Times New Roman"/>
                <w:b/>
              </w:rPr>
              <w:t>Nộp phí, lệ phí, chi phí khác</w:t>
            </w:r>
          </w:p>
        </w:tc>
        <w:tc>
          <w:tcPr>
            <w:tcW w:w="445"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319"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411"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411"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331"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336"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422"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412"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427"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447"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r>
      <w:tr w:rsidR="00746EA0" w:rsidRPr="00E11EEA" w:rsidTr="00B00AC4">
        <w:tc>
          <w:tcPr>
            <w:tcW w:w="207" w:type="pct"/>
            <w:shd w:val="clear" w:color="auto" w:fill="FFFFFF"/>
            <w:vAlign w:val="center"/>
          </w:tcPr>
          <w:p w:rsidR="00746EA0" w:rsidRPr="00E11EEA" w:rsidRDefault="00746EA0" w:rsidP="004B00E4">
            <w:pPr>
              <w:spacing w:before="120"/>
              <w:jc w:val="center"/>
              <w:rPr>
                <w:rFonts w:ascii="Times New Roman" w:hAnsi="Times New Roman" w:cs="Times New Roman"/>
              </w:rPr>
            </w:pPr>
            <w:r w:rsidRPr="00E11EEA">
              <w:rPr>
                <w:rFonts w:ascii="Times New Roman" w:hAnsi="Times New Roman" w:cs="Times New Roman"/>
              </w:rPr>
              <w:t>3.1</w:t>
            </w:r>
          </w:p>
        </w:tc>
        <w:tc>
          <w:tcPr>
            <w:tcW w:w="832" w:type="pct"/>
            <w:shd w:val="clear" w:color="auto" w:fill="FFFFFF"/>
            <w:vAlign w:val="center"/>
          </w:tcPr>
          <w:p w:rsidR="00746EA0" w:rsidRPr="00E11EEA" w:rsidRDefault="00746EA0" w:rsidP="004B00E4">
            <w:pPr>
              <w:spacing w:before="120"/>
              <w:ind w:left="143" w:right="143"/>
              <w:jc w:val="both"/>
              <w:rPr>
                <w:rFonts w:ascii="Times New Roman" w:hAnsi="Times New Roman" w:cs="Times New Roman"/>
              </w:rPr>
            </w:pPr>
            <w:r w:rsidRPr="00E11EEA">
              <w:rPr>
                <w:rFonts w:ascii="Times New Roman" w:hAnsi="Times New Roman" w:cs="Times New Roman"/>
              </w:rPr>
              <w:t>Phí</w:t>
            </w:r>
          </w:p>
        </w:tc>
        <w:tc>
          <w:tcPr>
            <w:tcW w:w="445"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319"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411"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411"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331"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336"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422"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412"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427"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447"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r>
      <w:tr w:rsidR="00746EA0" w:rsidRPr="00E11EEA" w:rsidTr="00B00AC4">
        <w:tc>
          <w:tcPr>
            <w:tcW w:w="207" w:type="pct"/>
            <w:shd w:val="clear" w:color="auto" w:fill="FFFFFF"/>
            <w:vAlign w:val="center"/>
          </w:tcPr>
          <w:p w:rsidR="00746EA0" w:rsidRPr="00E11EEA" w:rsidRDefault="00746EA0" w:rsidP="004B00E4">
            <w:pPr>
              <w:spacing w:before="120"/>
              <w:jc w:val="center"/>
              <w:rPr>
                <w:rFonts w:ascii="Times New Roman" w:hAnsi="Times New Roman" w:cs="Times New Roman"/>
              </w:rPr>
            </w:pPr>
            <w:r w:rsidRPr="00E11EEA">
              <w:rPr>
                <w:rFonts w:ascii="Times New Roman" w:hAnsi="Times New Roman" w:cs="Times New Roman"/>
              </w:rPr>
              <w:t>3.2</w:t>
            </w:r>
          </w:p>
        </w:tc>
        <w:tc>
          <w:tcPr>
            <w:tcW w:w="832" w:type="pct"/>
            <w:shd w:val="clear" w:color="auto" w:fill="FFFFFF"/>
            <w:vAlign w:val="center"/>
          </w:tcPr>
          <w:p w:rsidR="00746EA0" w:rsidRPr="00E11EEA" w:rsidRDefault="00746EA0" w:rsidP="004B00E4">
            <w:pPr>
              <w:spacing w:before="120"/>
              <w:ind w:left="143" w:right="143"/>
              <w:jc w:val="both"/>
              <w:rPr>
                <w:rFonts w:ascii="Times New Roman" w:hAnsi="Times New Roman" w:cs="Times New Roman"/>
              </w:rPr>
            </w:pPr>
            <w:r w:rsidRPr="00E11EEA">
              <w:rPr>
                <w:rFonts w:ascii="Times New Roman" w:hAnsi="Times New Roman" w:cs="Times New Roman"/>
              </w:rPr>
              <w:t>Lệ phí</w:t>
            </w:r>
          </w:p>
        </w:tc>
        <w:tc>
          <w:tcPr>
            <w:tcW w:w="445"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319"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411"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411"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331"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336"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422"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412"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427"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447"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r>
      <w:tr w:rsidR="00746EA0" w:rsidRPr="00E11EEA" w:rsidTr="00B00AC4">
        <w:tc>
          <w:tcPr>
            <w:tcW w:w="207" w:type="pct"/>
            <w:shd w:val="clear" w:color="auto" w:fill="FFFFFF"/>
            <w:vAlign w:val="center"/>
          </w:tcPr>
          <w:p w:rsidR="00746EA0" w:rsidRPr="00E11EEA" w:rsidRDefault="00746EA0" w:rsidP="004B00E4">
            <w:pPr>
              <w:spacing w:before="120"/>
              <w:jc w:val="center"/>
              <w:rPr>
                <w:rFonts w:ascii="Times New Roman" w:hAnsi="Times New Roman" w:cs="Times New Roman"/>
              </w:rPr>
            </w:pPr>
            <w:r w:rsidRPr="00E11EEA">
              <w:rPr>
                <w:rFonts w:ascii="Times New Roman" w:hAnsi="Times New Roman" w:cs="Times New Roman"/>
              </w:rPr>
              <w:t>3.3</w:t>
            </w:r>
          </w:p>
        </w:tc>
        <w:tc>
          <w:tcPr>
            <w:tcW w:w="832" w:type="pct"/>
            <w:shd w:val="clear" w:color="auto" w:fill="FFFFFF"/>
            <w:vAlign w:val="center"/>
          </w:tcPr>
          <w:p w:rsidR="00746EA0" w:rsidRPr="00E11EEA" w:rsidRDefault="00746EA0" w:rsidP="004B00E4">
            <w:pPr>
              <w:spacing w:before="120"/>
              <w:ind w:left="143" w:right="143"/>
              <w:jc w:val="both"/>
              <w:rPr>
                <w:rFonts w:ascii="Times New Roman" w:hAnsi="Times New Roman" w:cs="Times New Roman"/>
              </w:rPr>
            </w:pPr>
            <w:r w:rsidRPr="00E11EEA">
              <w:rPr>
                <w:rFonts w:ascii="Times New Roman" w:hAnsi="Times New Roman" w:cs="Times New Roman"/>
              </w:rPr>
              <w:t>Chi phí khác</w:t>
            </w:r>
          </w:p>
        </w:tc>
        <w:tc>
          <w:tcPr>
            <w:tcW w:w="445"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319"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411"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411"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331"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336"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422"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412"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427"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c>
          <w:tcPr>
            <w:tcW w:w="447" w:type="pct"/>
            <w:shd w:val="clear" w:color="auto" w:fill="FFFFFF"/>
            <w:vAlign w:val="center"/>
          </w:tcPr>
          <w:p w:rsidR="00746EA0" w:rsidRPr="00E11EEA" w:rsidRDefault="00746EA0" w:rsidP="004B00E4">
            <w:pPr>
              <w:spacing w:before="120"/>
              <w:jc w:val="center"/>
              <w:rPr>
                <w:rFonts w:ascii="Times New Roman" w:hAnsi="Times New Roman" w:cs="Times New Roman"/>
              </w:rPr>
            </w:pPr>
          </w:p>
        </w:tc>
      </w:tr>
      <w:tr w:rsidR="00746EA0" w:rsidRPr="00E11EEA" w:rsidTr="00B00AC4">
        <w:tc>
          <w:tcPr>
            <w:tcW w:w="207" w:type="pct"/>
            <w:shd w:val="clear" w:color="auto" w:fill="FFFFFF"/>
            <w:vAlign w:val="center"/>
          </w:tcPr>
          <w:p w:rsidR="00746EA0" w:rsidRPr="00E11EEA" w:rsidRDefault="00746EA0" w:rsidP="008642CB">
            <w:pPr>
              <w:spacing w:before="120"/>
              <w:jc w:val="center"/>
              <w:rPr>
                <w:rFonts w:ascii="Times New Roman" w:hAnsi="Times New Roman" w:cs="Times New Roman"/>
                <w:b/>
              </w:rPr>
            </w:pPr>
            <w:r w:rsidRPr="00E11EEA">
              <w:rPr>
                <w:rFonts w:ascii="Times New Roman" w:hAnsi="Times New Roman" w:cs="Times New Roman"/>
                <w:b/>
              </w:rPr>
              <w:t>4</w:t>
            </w:r>
          </w:p>
        </w:tc>
        <w:tc>
          <w:tcPr>
            <w:tcW w:w="832" w:type="pct"/>
            <w:shd w:val="clear" w:color="auto" w:fill="FFFFFF"/>
            <w:vAlign w:val="center"/>
          </w:tcPr>
          <w:p w:rsidR="00746EA0" w:rsidRPr="00E11EEA" w:rsidRDefault="00746EA0" w:rsidP="008642CB">
            <w:pPr>
              <w:spacing w:before="120"/>
              <w:ind w:left="143" w:right="143"/>
              <w:jc w:val="both"/>
              <w:rPr>
                <w:rFonts w:ascii="Times New Roman" w:hAnsi="Times New Roman" w:cs="Times New Roman"/>
                <w:b/>
              </w:rPr>
            </w:pPr>
            <w:r w:rsidRPr="00E11EEA">
              <w:rPr>
                <w:rFonts w:ascii="Times New Roman" w:hAnsi="Times New Roman" w:cs="Times New Roman"/>
                <w:b/>
              </w:rPr>
              <w:t xml:space="preserve">Chuẩn bị, phục vụ việc kiểm tra, đánh giá của cơ quan có thẩm quyền </w:t>
            </w:r>
          </w:p>
        </w:tc>
        <w:tc>
          <w:tcPr>
            <w:tcW w:w="445" w:type="pct"/>
            <w:shd w:val="clear" w:color="auto" w:fill="FFFFFF"/>
            <w:vAlign w:val="center"/>
          </w:tcPr>
          <w:p w:rsidR="00746EA0" w:rsidRPr="00E11EEA" w:rsidRDefault="00746EA0" w:rsidP="008642CB">
            <w:pPr>
              <w:spacing w:before="120"/>
              <w:jc w:val="center"/>
              <w:rPr>
                <w:rFonts w:ascii="Times New Roman" w:hAnsi="Times New Roman" w:cs="Times New Roman"/>
              </w:rPr>
            </w:pPr>
          </w:p>
        </w:tc>
        <w:tc>
          <w:tcPr>
            <w:tcW w:w="319" w:type="pct"/>
            <w:shd w:val="clear" w:color="auto" w:fill="FFFFFF"/>
            <w:vAlign w:val="center"/>
          </w:tcPr>
          <w:p w:rsidR="00746EA0" w:rsidRPr="004F037F" w:rsidRDefault="00746EA0" w:rsidP="008642CB">
            <w:pPr>
              <w:spacing w:before="120"/>
              <w:jc w:val="center"/>
              <w:rPr>
                <w:rFonts w:ascii="Times New Roman" w:hAnsi="Times New Roman" w:cs="Times New Roman"/>
                <w:lang w:val="en-US"/>
              </w:rPr>
            </w:pPr>
            <w:r>
              <w:rPr>
                <w:rFonts w:ascii="Times New Roman" w:hAnsi="Times New Roman" w:cs="Times New Roman"/>
                <w:lang w:val="en-US"/>
              </w:rPr>
              <w:t>4</w:t>
            </w:r>
          </w:p>
        </w:tc>
        <w:tc>
          <w:tcPr>
            <w:tcW w:w="411" w:type="pct"/>
            <w:shd w:val="clear" w:color="auto" w:fill="FFFFFF"/>
            <w:vAlign w:val="center"/>
          </w:tcPr>
          <w:p w:rsidR="00746EA0" w:rsidRPr="00E11EEA" w:rsidRDefault="00746EA0" w:rsidP="008642CB">
            <w:pPr>
              <w:spacing w:before="120"/>
              <w:jc w:val="center"/>
              <w:rPr>
                <w:rFonts w:ascii="Times New Roman" w:hAnsi="Times New Roman" w:cs="Times New Roman"/>
              </w:rPr>
            </w:pPr>
            <w:r>
              <w:rPr>
                <w:rFonts w:ascii="Times New Roman" w:hAnsi="Times New Roman" w:cs="Times New Roman"/>
                <w:lang w:val="en-US"/>
              </w:rPr>
              <w:t>23.863</w:t>
            </w:r>
          </w:p>
        </w:tc>
        <w:tc>
          <w:tcPr>
            <w:tcW w:w="411" w:type="pct"/>
            <w:shd w:val="clear" w:color="auto" w:fill="FFFFFF"/>
            <w:vAlign w:val="center"/>
          </w:tcPr>
          <w:p w:rsidR="00746EA0" w:rsidRPr="00E11EEA" w:rsidRDefault="00746EA0" w:rsidP="008642CB">
            <w:pPr>
              <w:spacing w:before="120"/>
              <w:jc w:val="center"/>
              <w:rPr>
                <w:rFonts w:ascii="Times New Roman" w:hAnsi="Times New Roman" w:cs="Times New Roman"/>
              </w:rPr>
            </w:pPr>
          </w:p>
        </w:tc>
        <w:tc>
          <w:tcPr>
            <w:tcW w:w="331" w:type="pct"/>
            <w:shd w:val="clear" w:color="auto" w:fill="FFFFFF"/>
            <w:vAlign w:val="center"/>
          </w:tcPr>
          <w:p w:rsidR="00746EA0" w:rsidRPr="00E11EEA" w:rsidRDefault="00746EA0" w:rsidP="008642CB">
            <w:pPr>
              <w:spacing w:before="120"/>
              <w:jc w:val="center"/>
              <w:rPr>
                <w:rFonts w:ascii="Times New Roman" w:hAnsi="Times New Roman" w:cs="Times New Roman"/>
              </w:rPr>
            </w:pPr>
          </w:p>
        </w:tc>
        <w:tc>
          <w:tcPr>
            <w:tcW w:w="336" w:type="pct"/>
            <w:shd w:val="clear" w:color="auto" w:fill="FFFFFF"/>
            <w:vAlign w:val="center"/>
          </w:tcPr>
          <w:p w:rsidR="00746EA0" w:rsidRPr="004F037F" w:rsidRDefault="00746EA0" w:rsidP="008642CB">
            <w:pPr>
              <w:spacing w:before="120"/>
              <w:jc w:val="center"/>
              <w:rPr>
                <w:rFonts w:ascii="Times New Roman" w:hAnsi="Times New Roman" w:cs="Times New Roman"/>
                <w:lang w:val="en-US"/>
              </w:rPr>
            </w:pPr>
          </w:p>
        </w:tc>
        <w:tc>
          <w:tcPr>
            <w:tcW w:w="422" w:type="pct"/>
            <w:shd w:val="clear" w:color="auto" w:fill="FFFFFF"/>
            <w:vAlign w:val="center"/>
          </w:tcPr>
          <w:p w:rsidR="00746EA0" w:rsidRPr="004F037F" w:rsidRDefault="00746EA0" w:rsidP="008642CB">
            <w:pPr>
              <w:spacing w:before="120"/>
              <w:jc w:val="center"/>
              <w:rPr>
                <w:rFonts w:ascii="Times New Roman" w:hAnsi="Times New Roman" w:cs="Times New Roman"/>
                <w:lang w:val="en-US"/>
              </w:rPr>
            </w:pPr>
            <w:r>
              <w:rPr>
                <w:rFonts w:ascii="Times New Roman" w:hAnsi="Times New Roman" w:cs="Times New Roman"/>
                <w:lang w:val="en-US"/>
              </w:rPr>
              <w:t>3</w:t>
            </w:r>
          </w:p>
        </w:tc>
        <w:tc>
          <w:tcPr>
            <w:tcW w:w="412" w:type="pct"/>
            <w:shd w:val="clear" w:color="auto" w:fill="FFFFFF"/>
            <w:vAlign w:val="center"/>
          </w:tcPr>
          <w:p w:rsidR="00746EA0" w:rsidRPr="004F037F" w:rsidRDefault="00746EA0" w:rsidP="008642CB">
            <w:pPr>
              <w:spacing w:before="120"/>
              <w:jc w:val="center"/>
              <w:rPr>
                <w:rFonts w:ascii="Times New Roman" w:hAnsi="Times New Roman" w:cs="Times New Roman"/>
                <w:lang w:val="en-US"/>
              </w:rPr>
            </w:pPr>
            <w:r>
              <w:rPr>
                <w:rFonts w:ascii="Times New Roman" w:hAnsi="Times New Roman" w:cs="Times New Roman"/>
                <w:lang w:val="en-US"/>
              </w:rPr>
              <w:t>95.452</w:t>
            </w:r>
          </w:p>
        </w:tc>
        <w:tc>
          <w:tcPr>
            <w:tcW w:w="427" w:type="pct"/>
            <w:shd w:val="clear" w:color="auto" w:fill="FFFFFF"/>
            <w:vAlign w:val="center"/>
          </w:tcPr>
          <w:p w:rsidR="00746EA0" w:rsidRPr="004F037F" w:rsidRDefault="00746EA0" w:rsidP="008642CB">
            <w:pPr>
              <w:spacing w:before="120"/>
              <w:jc w:val="center"/>
              <w:rPr>
                <w:rFonts w:ascii="Times New Roman" w:hAnsi="Times New Roman" w:cs="Times New Roman"/>
                <w:lang w:val="en-US"/>
              </w:rPr>
            </w:pPr>
            <w:r>
              <w:rPr>
                <w:rFonts w:ascii="Times New Roman" w:hAnsi="Times New Roman" w:cs="Times New Roman"/>
                <w:lang w:val="en-US"/>
              </w:rPr>
              <w:t>286.356</w:t>
            </w:r>
          </w:p>
        </w:tc>
        <w:tc>
          <w:tcPr>
            <w:tcW w:w="447" w:type="pct"/>
            <w:shd w:val="clear" w:color="auto" w:fill="FFFFFF"/>
            <w:vAlign w:val="center"/>
          </w:tcPr>
          <w:p w:rsidR="00746EA0" w:rsidRPr="00E11EEA" w:rsidRDefault="00746EA0" w:rsidP="008642CB">
            <w:pPr>
              <w:spacing w:before="120"/>
              <w:jc w:val="center"/>
              <w:rPr>
                <w:rFonts w:ascii="Times New Roman" w:hAnsi="Times New Roman" w:cs="Times New Roman"/>
              </w:rPr>
            </w:pPr>
          </w:p>
        </w:tc>
      </w:tr>
      <w:tr w:rsidR="00746EA0" w:rsidRPr="00E11EEA" w:rsidTr="00B00AC4">
        <w:tc>
          <w:tcPr>
            <w:tcW w:w="207" w:type="pct"/>
            <w:shd w:val="clear" w:color="auto" w:fill="FFFFFF"/>
            <w:vAlign w:val="center"/>
          </w:tcPr>
          <w:p w:rsidR="00746EA0" w:rsidRPr="00E11EEA" w:rsidRDefault="00746EA0" w:rsidP="008642CB">
            <w:pPr>
              <w:spacing w:before="120"/>
              <w:jc w:val="center"/>
              <w:rPr>
                <w:rFonts w:ascii="Times New Roman" w:hAnsi="Times New Roman" w:cs="Times New Roman"/>
                <w:b/>
              </w:rPr>
            </w:pPr>
            <w:r w:rsidRPr="00E11EEA">
              <w:rPr>
                <w:rFonts w:ascii="Times New Roman" w:hAnsi="Times New Roman" w:cs="Times New Roman"/>
                <w:b/>
              </w:rPr>
              <w:t>5</w:t>
            </w:r>
          </w:p>
        </w:tc>
        <w:tc>
          <w:tcPr>
            <w:tcW w:w="832" w:type="pct"/>
            <w:shd w:val="clear" w:color="auto" w:fill="FFFFFF"/>
            <w:vAlign w:val="center"/>
          </w:tcPr>
          <w:p w:rsidR="00746EA0" w:rsidRPr="00E11EEA" w:rsidRDefault="00746EA0" w:rsidP="008642CB">
            <w:pPr>
              <w:spacing w:before="120"/>
              <w:ind w:left="143" w:right="143"/>
              <w:jc w:val="both"/>
              <w:rPr>
                <w:rFonts w:ascii="Times New Roman" w:hAnsi="Times New Roman" w:cs="Times New Roman"/>
              </w:rPr>
            </w:pPr>
            <w:r w:rsidRPr="00E11EEA">
              <w:rPr>
                <w:rFonts w:ascii="Times New Roman" w:hAnsi="Times New Roman" w:cs="Times New Roman"/>
                <w:b/>
              </w:rPr>
              <w:t>Công việc khác</w:t>
            </w:r>
            <w:r w:rsidRPr="00E11EEA">
              <w:rPr>
                <w:rFonts w:ascii="Times New Roman" w:hAnsi="Times New Roman" w:cs="Times New Roman"/>
              </w:rPr>
              <w:t xml:space="preserve"> (nếu có)</w:t>
            </w:r>
          </w:p>
        </w:tc>
        <w:tc>
          <w:tcPr>
            <w:tcW w:w="445" w:type="pct"/>
            <w:shd w:val="clear" w:color="auto" w:fill="FFFFFF"/>
            <w:vAlign w:val="center"/>
          </w:tcPr>
          <w:p w:rsidR="00746EA0" w:rsidRPr="00E11EEA" w:rsidRDefault="00746EA0" w:rsidP="008642CB">
            <w:pPr>
              <w:spacing w:before="120"/>
              <w:jc w:val="center"/>
              <w:rPr>
                <w:rFonts w:ascii="Times New Roman" w:hAnsi="Times New Roman" w:cs="Times New Roman"/>
              </w:rPr>
            </w:pPr>
          </w:p>
        </w:tc>
        <w:tc>
          <w:tcPr>
            <w:tcW w:w="319" w:type="pct"/>
            <w:shd w:val="clear" w:color="auto" w:fill="FFFFFF"/>
            <w:vAlign w:val="center"/>
          </w:tcPr>
          <w:p w:rsidR="00746EA0" w:rsidRPr="00E11EEA" w:rsidRDefault="00746EA0" w:rsidP="008642CB">
            <w:pPr>
              <w:spacing w:before="120"/>
              <w:jc w:val="center"/>
              <w:rPr>
                <w:rFonts w:ascii="Times New Roman" w:hAnsi="Times New Roman" w:cs="Times New Roman"/>
              </w:rPr>
            </w:pPr>
          </w:p>
        </w:tc>
        <w:tc>
          <w:tcPr>
            <w:tcW w:w="411" w:type="pct"/>
            <w:shd w:val="clear" w:color="auto" w:fill="FFFFFF"/>
            <w:vAlign w:val="center"/>
          </w:tcPr>
          <w:p w:rsidR="00746EA0" w:rsidRPr="00E11EEA" w:rsidRDefault="00746EA0" w:rsidP="008642CB">
            <w:pPr>
              <w:spacing w:before="120"/>
              <w:jc w:val="center"/>
              <w:rPr>
                <w:rFonts w:ascii="Times New Roman" w:hAnsi="Times New Roman" w:cs="Times New Roman"/>
              </w:rPr>
            </w:pPr>
          </w:p>
        </w:tc>
        <w:tc>
          <w:tcPr>
            <w:tcW w:w="411" w:type="pct"/>
            <w:shd w:val="clear" w:color="auto" w:fill="FFFFFF"/>
            <w:vAlign w:val="center"/>
          </w:tcPr>
          <w:p w:rsidR="00746EA0" w:rsidRPr="00E11EEA" w:rsidRDefault="00746EA0" w:rsidP="008642CB">
            <w:pPr>
              <w:spacing w:before="120"/>
              <w:jc w:val="center"/>
              <w:rPr>
                <w:rFonts w:ascii="Times New Roman" w:hAnsi="Times New Roman" w:cs="Times New Roman"/>
              </w:rPr>
            </w:pPr>
          </w:p>
        </w:tc>
        <w:tc>
          <w:tcPr>
            <w:tcW w:w="331" w:type="pct"/>
            <w:shd w:val="clear" w:color="auto" w:fill="FFFFFF"/>
            <w:vAlign w:val="center"/>
          </w:tcPr>
          <w:p w:rsidR="00746EA0" w:rsidRPr="00E11EEA" w:rsidRDefault="00746EA0" w:rsidP="008642CB">
            <w:pPr>
              <w:spacing w:before="120"/>
              <w:jc w:val="center"/>
              <w:rPr>
                <w:rFonts w:ascii="Times New Roman" w:hAnsi="Times New Roman" w:cs="Times New Roman"/>
              </w:rPr>
            </w:pPr>
          </w:p>
        </w:tc>
        <w:tc>
          <w:tcPr>
            <w:tcW w:w="336" w:type="pct"/>
            <w:shd w:val="clear" w:color="auto" w:fill="FFFFFF"/>
            <w:vAlign w:val="center"/>
          </w:tcPr>
          <w:p w:rsidR="00746EA0" w:rsidRPr="00E11EEA" w:rsidRDefault="00746EA0" w:rsidP="008642CB">
            <w:pPr>
              <w:spacing w:before="120"/>
              <w:jc w:val="center"/>
              <w:rPr>
                <w:rFonts w:ascii="Times New Roman" w:hAnsi="Times New Roman" w:cs="Times New Roman"/>
              </w:rPr>
            </w:pPr>
          </w:p>
        </w:tc>
        <w:tc>
          <w:tcPr>
            <w:tcW w:w="422" w:type="pct"/>
            <w:shd w:val="clear" w:color="auto" w:fill="FFFFFF"/>
            <w:vAlign w:val="center"/>
          </w:tcPr>
          <w:p w:rsidR="00746EA0" w:rsidRPr="00E11EEA" w:rsidRDefault="00746EA0" w:rsidP="008642CB">
            <w:pPr>
              <w:spacing w:before="120"/>
              <w:jc w:val="center"/>
              <w:rPr>
                <w:rFonts w:ascii="Times New Roman" w:hAnsi="Times New Roman" w:cs="Times New Roman"/>
              </w:rPr>
            </w:pPr>
          </w:p>
        </w:tc>
        <w:tc>
          <w:tcPr>
            <w:tcW w:w="412" w:type="pct"/>
            <w:shd w:val="clear" w:color="auto" w:fill="FFFFFF"/>
            <w:vAlign w:val="center"/>
          </w:tcPr>
          <w:p w:rsidR="00746EA0" w:rsidRPr="00E11EEA" w:rsidRDefault="00746EA0" w:rsidP="008642CB">
            <w:pPr>
              <w:spacing w:before="120"/>
              <w:jc w:val="center"/>
              <w:rPr>
                <w:rFonts w:ascii="Times New Roman" w:hAnsi="Times New Roman" w:cs="Times New Roman"/>
              </w:rPr>
            </w:pPr>
          </w:p>
        </w:tc>
        <w:tc>
          <w:tcPr>
            <w:tcW w:w="427" w:type="pct"/>
            <w:shd w:val="clear" w:color="auto" w:fill="FFFFFF"/>
            <w:vAlign w:val="center"/>
          </w:tcPr>
          <w:p w:rsidR="00746EA0" w:rsidRPr="00E11EEA" w:rsidRDefault="00746EA0" w:rsidP="008642CB">
            <w:pPr>
              <w:spacing w:before="120"/>
              <w:jc w:val="center"/>
              <w:rPr>
                <w:rFonts w:ascii="Times New Roman" w:hAnsi="Times New Roman" w:cs="Times New Roman"/>
              </w:rPr>
            </w:pPr>
          </w:p>
        </w:tc>
        <w:tc>
          <w:tcPr>
            <w:tcW w:w="447" w:type="pct"/>
            <w:shd w:val="clear" w:color="auto" w:fill="FFFFFF"/>
            <w:vAlign w:val="center"/>
          </w:tcPr>
          <w:p w:rsidR="00746EA0" w:rsidRPr="00E11EEA" w:rsidRDefault="00746EA0" w:rsidP="008642CB">
            <w:pPr>
              <w:spacing w:before="120"/>
              <w:jc w:val="center"/>
              <w:rPr>
                <w:rFonts w:ascii="Times New Roman" w:hAnsi="Times New Roman" w:cs="Times New Roman"/>
              </w:rPr>
            </w:pPr>
          </w:p>
        </w:tc>
      </w:tr>
      <w:tr w:rsidR="00746EA0" w:rsidRPr="00E11EEA" w:rsidTr="00B00AC4">
        <w:tc>
          <w:tcPr>
            <w:tcW w:w="207" w:type="pct"/>
            <w:shd w:val="clear" w:color="auto" w:fill="FFFFFF"/>
            <w:vAlign w:val="center"/>
          </w:tcPr>
          <w:p w:rsidR="00746EA0" w:rsidRPr="00E11EEA" w:rsidRDefault="00746EA0" w:rsidP="008642CB">
            <w:pPr>
              <w:spacing w:before="120"/>
              <w:jc w:val="center"/>
              <w:rPr>
                <w:rFonts w:ascii="Times New Roman" w:hAnsi="Times New Roman" w:cs="Times New Roman"/>
                <w:b/>
              </w:rPr>
            </w:pPr>
            <w:r w:rsidRPr="00E11EEA">
              <w:rPr>
                <w:rFonts w:ascii="Times New Roman" w:hAnsi="Times New Roman" w:cs="Times New Roman"/>
                <w:b/>
              </w:rPr>
              <w:t>6</w:t>
            </w:r>
          </w:p>
        </w:tc>
        <w:tc>
          <w:tcPr>
            <w:tcW w:w="832" w:type="pct"/>
            <w:shd w:val="clear" w:color="auto" w:fill="FFFFFF"/>
            <w:vAlign w:val="center"/>
          </w:tcPr>
          <w:p w:rsidR="00746EA0" w:rsidRPr="00E11EEA" w:rsidRDefault="00746EA0" w:rsidP="008642CB">
            <w:pPr>
              <w:spacing w:before="120"/>
              <w:ind w:left="143" w:right="143"/>
              <w:jc w:val="both"/>
              <w:rPr>
                <w:rFonts w:ascii="Times New Roman" w:hAnsi="Times New Roman" w:cs="Times New Roman"/>
                <w:b/>
              </w:rPr>
            </w:pPr>
            <w:r w:rsidRPr="00E11EEA">
              <w:rPr>
                <w:rFonts w:ascii="Times New Roman" w:hAnsi="Times New Roman" w:cs="Times New Roman"/>
                <w:b/>
              </w:rPr>
              <w:t>Nhận kết quả</w:t>
            </w:r>
          </w:p>
        </w:tc>
        <w:tc>
          <w:tcPr>
            <w:tcW w:w="445" w:type="pct"/>
            <w:shd w:val="clear" w:color="auto" w:fill="FFFFFF"/>
            <w:vAlign w:val="center"/>
          </w:tcPr>
          <w:p w:rsidR="00746EA0" w:rsidRPr="00E11EEA" w:rsidRDefault="00746EA0" w:rsidP="008642CB">
            <w:pPr>
              <w:spacing w:before="120"/>
              <w:jc w:val="center"/>
              <w:rPr>
                <w:rFonts w:ascii="Times New Roman" w:hAnsi="Times New Roman" w:cs="Times New Roman"/>
              </w:rPr>
            </w:pPr>
          </w:p>
        </w:tc>
        <w:tc>
          <w:tcPr>
            <w:tcW w:w="319" w:type="pct"/>
            <w:shd w:val="clear" w:color="auto" w:fill="FFFFFF"/>
            <w:vAlign w:val="center"/>
          </w:tcPr>
          <w:p w:rsidR="00746EA0" w:rsidRPr="00E11EEA" w:rsidRDefault="00746EA0" w:rsidP="008642CB">
            <w:pPr>
              <w:spacing w:before="120"/>
              <w:jc w:val="center"/>
              <w:rPr>
                <w:rFonts w:ascii="Times New Roman" w:hAnsi="Times New Roman" w:cs="Times New Roman"/>
                <w:lang w:val="en-US"/>
              </w:rPr>
            </w:pPr>
          </w:p>
        </w:tc>
        <w:tc>
          <w:tcPr>
            <w:tcW w:w="411" w:type="pct"/>
            <w:shd w:val="clear" w:color="auto" w:fill="FFFFFF"/>
            <w:vAlign w:val="center"/>
          </w:tcPr>
          <w:p w:rsidR="00746EA0" w:rsidRPr="00E11EEA" w:rsidRDefault="00746EA0" w:rsidP="008642CB">
            <w:pPr>
              <w:spacing w:before="120"/>
              <w:jc w:val="center"/>
              <w:rPr>
                <w:rFonts w:ascii="Times New Roman" w:hAnsi="Times New Roman" w:cs="Times New Roman"/>
              </w:rPr>
            </w:pPr>
          </w:p>
        </w:tc>
        <w:tc>
          <w:tcPr>
            <w:tcW w:w="411" w:type="pct"/>
            <w:shd w:val="clear" w:color="auto" w:fill="FFFFFF"/>
            <w:vAlign w:val="center"/>
          </w:tcPr>
          <w:p w:rsidR="00746EA0" w:rsidRPr="00E11EEA" w:rsidRDefault="00746EA0" w:rsidP="008642CB">
            <w:pPr>
              <w:spacing w:before="120"/>
              <w:jc w:val="center"/>
              <w:rPr>
                <w:rFonts w:ascii="Times New Roman" w:hAnsi="Times New Roman" w:cs="Times New Roman"/>
              </w:rPr>
            </w:pPr>
          </w:p>
        </w:tc>
        <w:tc>
          <w:tcPr>
            <w:tcW w:w="331" w:type="pct"/>
            <w:shd w:val="clear" w:color="auto" w:fill="FFFFFF"/>
            <w:vAlign w:val="center"/>
          </w:tcPr>
          <w:p w:rsidR="00746EA0" w:rsidRPr="00E11EEA" w:rsidRDefault="00746EA0" w:rsidP="008642CB">
            <w:pPr>
              <w:spacing w:before="120"/>
              <w:jc w:val="center"/>
              <w:rPr>
                <w:rFonts w:ascii="Times New Roman" w:hAnsi="Times New Roman" w:cs="Times New Roman"/>
              </w:rPr>
            </w:pPr>
          </w:p>
        </w:tc>
        <w:tc>
          <w:tcPr>
            <w:tcW w:w="336" w:type="pct"/>
            <w:shd w:val="clear" w:color="auto" w:fill="FFFFFF"/>
            <w:vAlign w:val="center"/>
          </w:tcPr>
          <w:p w:rsidR="00746EA0" w:rsidRPr="00E11EEA" w:rsidRDefault="00746EA0" w:rsidP="008642CB">
            <w:pPr>
              <w:spacing w:before="120"/>
              <w:jc w:val="center"/>
              <w:rPr>
                <w:rFonts w:ascii="Times New Roman" w:hAnsi="Times New Roman" w:cs="Times New Roman"/>
              </w:rPr>
            </w:pPr>
          </w:p>
        </w:tc>
        <w:tc>
          <w:tcPr>
            <w:tcW w:w="422" w:type="pct"/>
            <w:shd w:val="clear" w:color="auto" w:fill="FFFFFF"/>
            <w:vAlign w:val="center"/>
          </w:tcPr>
          <w:p w:rsidR="00746EA0" w:rsidRPr="00E11EEA" w:rsidRDefault="00746EA0" w:rsidP="008642CB">
            <w:pPr>
              <w:spacing w:before="120"/>
              <w:jc w:val="center"/>
              <w:rPr>
                <w:rFonts w:ascii="Times New Roman" w:hAnsi="Times New Roman" w:cs="Times New Roman"/>
              </w:rPr>
            </w:pPr>
          </w:p>
        </w:tc>
        <w:tc>
          <w:tcPr>
            <w:tcW w:w="412" w:type="pct"/>
            <w:shd w:val="clear" w:color="auto" w:fill="FFFFFF"/>
            <w:vAlign w:val="center"/>
          </w:tcPr>
          <w:p w:rsidR="00746EA0" w:rsidRPr="00E11EEA" w:rsidRDefault="00746EA0" w:rsidP="008642CB">
            <w:pPr>
              <w:spacing w:before="120"/>
              <w:jc w:val="center"/>
              <w:rPr>
                <w:rFonts w:ascii="Times New Roman" w:hAnsi="Times New Roman" w:cs="Times New Roman"/>
              </w:rPr>
            </w:pPr>
          </w:p>
        </w:tc>
        <w:tc>
          <w:tcPr>
            <w:tcW w:w="427" w:type="pct"/>
            <w:shd w:val="clear" w:color="auto" w:fill="FFFFFF"/>
            <w:vAlign w:val="center"/>
          </w:tcPr>
          <w:p w:rsidR="00746EA0" w:rsidRPr="00E11EEA" w:rsidRDefault="00746EA0" w:rsidP="008642CB">
            <w:pPr>
              <w:spacing w:before="120"/>
              <w:jc w:val="center"/>
              <w:rPr>
                <w:rFonts w:ascii="Times New Roman" w:hAnsi="Times New Roman" w:cs="Times New Roman"/>
              </w:rPr>
            </w:pPr>
          </w:p>
        </w:tc>
        <w:tc>
          <w:tcPr>
            <w:tcW w:w="447" w:type="pct"/>
            <w:shd w:val="clear" w:color="auto" w:fill="FFFFFF"/>
            <w:vAlign w:val="center"/>
          </w:tcPr>
          <w:p w:rsidR="00746EA0" w:rsidRPr="00E11EEA" w:rsidRDefault="00746EA0" w:rsidP="008642CB">
            <w:pPr>
              <w:spacing w:before="120"/>
              <w:jc w:val="center"/>
              <w:rPr>
                <w:rFonts w:ascii="Times New Roman" w:hAnsi="Times New Roman" w:cs="Times New Roman"/>
              </w:rPr>
            </w:pPr>
          </w:p>
        </w:tc>
      </w:tr>
      <w:tr w:rsidR="00746EA0" w:rsidRPr="00E11EEA" w:rsidTr="00B00AC4">
        <w:tc>
          <w:tcPr>
            <w:tcW w:w="207" w:type="pct"/>
            <w:shd w:val="clear" w:color="auto" w:fill="FFFFFF"/>
            <w:vAlign w:val="center"/>
          </w:tcPr>
          <w:p w:rsidR="00746EA0" w:rsidRPr="00AA02B8" w:rsidRDefault="00B00AC4" w:rsidP="00B00AC4">
            <w:pPr>
              <w:spacing w:before="120"/>
              <w:jc w:val="center"/>
              <w:rPr>
                <w:rFonts w:ascii="Times New Roman" w:hAnsi="Times New Roman" w:cs="Times New Roman"/>
                <w:lang w:val="en-US"/>
              </w:rPr>
            </w:pPr>
            <w:r>
              <w:rPr>
                <w:rFonts w:ascii="Times New Roman" w:hAnsi="Times New Roman" w:cs="Times New Roman"/>
                <w:lang w:val="en-US"/>
              </w:rPr>
              <w:t>6</w:t>
            </w:r>
            <w:r w:rsidR="00746EA0" w:rsidRPr="00AA02B8">
              <w:rPr>
                <w:rFonts w:ascii="Times New Roman" w:hAnsi="Times New Roman" w:cs="Times New Roman"/>
                <w:lang w:val="en-US"/>
              </w:rPr>
              <w:t>.1</w:t>
            </w:r>
          </w:p>
        </w:tc>
        <w:tc>
          <w:tcPr>
            <w:tcW w:w="832" w:type="pct"/>
            <w:shd w:val="clear" w:color="auto" w:fill="FFFFFF"/>
            <w:vAlign w:val="center"/>
          </w:tcPr>
          <w:p w:rsidR="00746EA0" w:rsidRPr="00AA02B8" w:rsidRDefault="00746EA0" w:rsidP="008642CB">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45" w:type="pct"/>
            <w:shd w:val="clear" w:color="auto" w:fill="FFFFFF"/>
            <w:vAlign w:val="center"/>
          </w:tcPr>
          <w:p w:rsidR="00746EA0" w:rsidRPr="00E11EEA" w:rsidRDefault="00746EA0" w:rsidP="008642CB">
            <w:pPr>
              <w:spacing w:before="120"/>
              <w:jc w:val="center"/>
              <w:rPr>
                <w:rFonts w:ascii="Times New Roman" w:hAnsi="Times New Roman" w:cs="Times New Roman"/>
              </w:rPr>
            </w:pPr>
          </w:p>
        </w:tc>
        <w:tc>
          <w:tcPr>
            <w:tcW w:w="319" w:type="pct"/>
            <w:shd w:val="clear" w:color="auto" w:fill="FFFFFF"/>
            <w:vAlign w:val="center"/>
          </w:tcPr>
          <w:p w:rsidR="00746EA0" w:rsidRPr="00E11EEA" w:rsidRDefault="00746EA0" w:rsidP="008642CB">
            <w:pPr>
              <w:spacing w:before="120"/>
              <w:jc w:val="center"/>
              <w:rPr>
                <w:rFonts w:ascii="Times New Roman" w:hAnsi="Times New Roman" w:cs="Times New Roman"/>
                <w:lang w:val="en-US"/>
              </w:rPr>
            </w:pPr>
            <w:r>
              <w:rPr>
                <w:rFonts w:ascii="Times New Roman" w:hAnsi="Times New Roman" w:cs="Times New Roman"/>
                <w:lang w:val="en-US"/>
              </w:rPr>
              <w:t>3</w:t>
            </w:r>
          </w:p>
        </w:tc>
        <w:tc>
          <w:tcPr>
            <w:tcW w:w="411" w:type="pct"/>
            <w:shd w:val="clear" w:color="auto" w:fill="FFFFFF"/>
            <w:vAlign w:val="center"/>
          </w:tcPr>
          <w:p w:rsidR="00746EA0" w:rsidRPr="00E11EEA" w:rsidRDefault="00746EA0" w:rsidP="008642CB">
            <w:pPr>
              <w:spacing w:before="120"/>
              <w:jc w:val="center"/>
              <w:rPr>
                <w:rFonts w:ascii="Times New Roman" w:hAnsi="Times New Roman" w:cs="Times New Roman"/>
              </w:rPr>
            </w:pPr>
            <w:r>
              <w:rPr>
                <w:rFonts w:ascii="Times New Roman" w:hAnsi="Times New Roman" w:cs="Times New Roman"/>
                <w:lang w:val="en-US"/>
              </w:rPr>
              <w:t>23.863</w:t>
            </w:r>
          </w:p>
        </w:tc>
        <w:tc>
          <w:tcPr>
            <w:tcW w:w="411" w:type="pct"/>
            <w:shd w:val="clear" w:color="auto" w:fill="FFFFFF"/>
            <w:vAlign w:val="center"/>
          </w:tcPr>
          <w:p w:rsidR="00746EA0" w:rsidRPr="00E11EEA" w:rsidRDefault="00746EA0" w:rsidP="008642CB">
            <w:pPr>
              <w:spacing w:before="120"/>
              <w:jc w:val="center"/>
              <w:rPr>
                <w:rFonts w:ascii="Times New Roman" w:hAnsi="Times New Roman" w:cs="Times New Roman"/>
              </w:rPr>
            </w:pPr>
          </w:p>
        </w:tc>
        <w:tc>
          <w:tcPr>
            <w:tcW w:w="331" w:type="pct"/>
            <w:shd w:val="clear" w:color="auto" w:fill="FFFFFF"/>
            <w:vAlign w:val="center"/>
          </w:tcPr>
          <w:p w:rsidR="00746EA0" w:rsidRPr="00E11EEA" w:rsidRDefault="00746EA0" w:rsidP="008642CB">
            <w:pPr>
              <w:spacing w:before="120"/>
              <w:jc w:val="center"/>
              <w:rPr>
                <w:rFonts w:ascii="Times New Roman" w:hAnsi="Times New Roman" w:cs="Times New Roman"/>
              </w:rPr>
            </w:pPr>
          </w:p>
        </w:tc>
        <w:tc>
          <w:tcPr>
            <w:tcW w:w="336" w:type="pct"/>
            <w:shd w:val="clear" w:color="auto" w:fill="FFFFFF"/>
            <w:vAlign w:val="center"/>
          </w:tcPr>
          <w:p w:rsidR="00746EA0" w:rsidRPr="00E11EEA" w:rsidRDefault="00746EA0" w:rsidP="008642CB">
            <w:pPr>
              <w:spacing w:before="120"/>
              <w:jc w:val="center"/>
              <w:rPr>
                <w:rFonts w:ascii="Times New Roman" w:hAnsi="Times New Roman" w:cs="Times New Roman"/>
              </w:rPr>
            </w:pPr>
          </w:p>
        </w:tc>
        <w:tc>
          <w:tcPr>
            <w:tcW w:w="422" w:type="pct"/>
            <w:shd w:val="clear" w:color="auto" w:fill="FFFFFF"/>
            <w:vAlign w:val="center"/>
          </w:tcPr>
          <w:p w:rsidR="00746EA0" w:rsidRPr="00AA02B8" w:rsidRDefault="00746EA0" w:rsidP="008642CB">
            <w:pPr>
              <w:jc w:val="center"/>
              <w:rPr>
                <w:rFonts w:ascii="Times New Roman" w:hAnsi="Times New Roman" w:cs="Times New Roman"/>
                <w:lang w:val="en-US"/>
              </w:rPr>
            </w:pPr>
            <w:r>
              <w:rPr>
                <w:rFonts w:ascii="Times New Roman" w:hAnsi="Times New Roman" w:cs="Times New Roman"/>
                <w:lang w:val="en-US"/>
              </w:rPr>
              <w:t>20</w:t>
            </w:r>
          </w:p>
        </w:tc>
        <w:tc>
          <w:tcPr>
            <w:tcW w:w="412" w:type="pct"/>
            <w:shd w:val="clear" w:color="auto" w:fill="FFFFFF"/>
            <w:vAlign w:val="center"/>
          </w:tcPr>
          <w:p w:rsidR="00746EA0" w:rsidRPr="004F49E7" w:rsidRDefault="00746EA0" w:rsidP="008642CB">
            <w:pPr>
              <w:spacing w:before="120"/>
              <w:jc w:val="center"/>
              <w:rPr>
                <w:rFonts w:ascii="Times New Roman" w:hAnsi="Times New Roman" w:cs="Times New Roman"/>
                <w:lang w:val="en-US"/>
              </w:rPr>
            </w:pPr>
            <w:r>
              <w:rPr>
                <w:rFonts w:ascii="Times New Roman" w:hAnsi="Times New Roman" w:cs="Times New Roman"/>
                <w:lang w:val="en-US"/>
              </w:rPr>
              <w:t>71.589</w:t>
            </w:r>
          </w:p>
        </w:tc>
        <w:tc>
          <w:tcPr>
            <w:tcW w:w="427" w:type="pct"/>
            <w:shd w:val="clear" w:color="auto" w:fill="FFFFFF"/>
            <w:vAlign w:val="center"/>
          </w:tcPr>
          <w:p w:rsidR="00746EA0" w:rsidRPr="00AA02B8" w:rsidRDefault="00746EA0" w:rsidP="008642CB">
            <w:pPr>
              <w:spacing w:before="120"/>
              <w:jc w:val="center"/>
              <w:rPr>
                <w:rFonts w:ascii="Times New Roman" w:hAnsi="Times New Roman" w:cs="Times New Roman"/>
                <w:lang w:val="en-US"/>
              </w:rPr>
            </w:pPr>
            <w:r>
              <w:rPr>
                <w:rFonts w:ascii="Times New Roman" w:hAnsi="Times New Roman" w:cs="Times New Roman"/>
                <w:lang w:val="en-US"/>
              </w:rPr>
              <w:t>1.431.780</w:t>
            </w:r>
          </w:p>
        </w:tc>
        <w:tc>
          <w:tcPr>
            <w:tcW w:w="447" w:type="pct"/>
            <w:shd w:val="clear" w:color="auto" w:fill="FFFFFF"/>
            <w:vAlign w:val="center"/>
          </w:tcPr>
          <w:p w:rsidR="00746EA0" w:rsidRPr="00E11EEA" w:rsidRDefault="00746EA0" w:rsidP="008642CB">
            <w:pPr>
              <w:spacing w:before="120"/>
              <w:jc w:val="center"/>
              <w:rPr>
                <w:rFonts w:ascii="Times New Roman" w:hAnsi="Times New Roman" w:cs="Times New Roman"/>
                <w:lang w:val="en-US"/>
              </w:rPr>
            </w:pPr>
          </w:p>
        </w:tc>
      </w:tr>
      <w:tr w:rsidR="00B00AC4" w:rsidRPr="00E11EEA" w:rsidTr="00B00AC4">
        <w:tc>
          <w:tcPr>
            <w:tcW w:w="207" w:type="pct"/>
            <w:shd w:val="clear" w:color="auto" w:fill="FFFFFF"/>
            <w:vAlign w:val="center"/>
          </w:tcPr>
          <w:p w:rsidR="00B00AC4" w:rsidRPr="00AA02B8" w:rsidRDefault="00B00AC4" w:rsidP="00B00AC4">
            <w:pPr>
              <w:spacing w:before="120"/>
              <w:jc w:val="center"/>
              <w:rPr>
                <w:rFonts w:ascii="Times New Roman" w:hAnsi="Times New Roman" w:cs="Times New Roman"/>
                <w:lang w:val="en-US"/>
              </w:rPr>
            </w:pPr>
            <w:r>
              <w:rPr>
                <w:rFonts w:ascii="Times New Roman" w:hAnsi="Times New Roman" w:cs="Times New Roman"/>
                <w:lang w:val="en-US"/>
              </w:rPr>
              <w:lastRenderedPageBreak/>
              <w:t>6</w:t>
            </w:r>
            <w:r w:rsidRPr="00AA02B8">
              <w:rPr>
                <w:rFonts w:ascii="Times New Roman" w:hAnsi="Times New Roman" w:cs="Times New Roman"/>
                <w:lang w:val="en-US"/>
              </w:rPr>
              <w:t>.2</w:t>
            </w:r>
          </w:p>
        </w:tc>
        <w:tc>
          <w:tcPr>
            <w:tcW w:w="832" w:type="pct"/>
            <w:shd w:val="clear" w:color="auto" w:fill="FFFFFF"/>
            <w:vAlign w:val="center"/>
          </w:tcPr>
          <w:p w:rsidR="00B00AC4" w:rsidRPr="00AA02B8" w:rsidRDefault="00B00AC4" w:rsidP="00B00AC4">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45" w:type="pct"/>
            <w:shd w:val="clear" w:color="auto" w:fill="FFFFFF"/>
            <w:vAlign w:val="center"/>
          </w:tcPr>
          <w:p w:rsidR="00B00AC4" w:rsidRPr="00E11EEA" w:rsidRDefault="00B00AC4" w:rsidP="00B00AC4">
            <w:pPr>
              <w:spacing w:before="120"/>
              <w:jc w:val="center"/>
              <w:rPr>
                <w:rFonts w:ascii="Times New Roman" w:hAnsi="Times New Roman" w:cs="Times New Roman"/>
              </w:rPr>
            </w:pPr>
          </w:p>
        </w:tc>
        <w:tc>
          <w:tcPr>
            <w:tcW w:w="319" w:type="pct"/>
            <w:shd w:val="clear" w:color="auto" w:fill="FFFFFF"/>
            <w:vAlign w:val="center"/>
          </w:tcPr>
          <w:p w:rsidR="00B00AC4" w:rsidRPr="00E11EEA" w:rsidRDefault="00B00AC4" w:rsidP="00B00AC4">
            <w:pPr>
              <w:spacing w:before="120"/>
              <w:jc w:val="center"/>
              <w:rPr>
                <w:rFonts w:ascii="Times New Roman" w:hAnsi="Times New Roman" w:cs="Times New Roman"/>
                <w:lang w:val="en-US"/>
              </w:rPr>
            </w:pPr>
            <w:r>
              <w:rPr>
                <w:rFonts w:ascii="Times New Roman" w:hAnsi="Times New Roman" w:cs="Times New Roman"/>
                <w:lang w:val="en-US"/>
              </w:rPr>
              <w:t>1</w:t>
            </w:r>
          </w:p>
        </w:tc>
        <w:tc>
          <w:tcPr>
            <w:tcW w:w="411" w:type="pct"/>
            <w:shd w:val="clear" w:color="auto" w:fill="FFFFFF"/>
            <w:vAlign w:val="center"/>
          </w:tcPr>
          <w:p w:rsidR="00B00AC4" w:rsidRPr="00E11EEA" w:rsidRDefault="00B00AC4" w:rsidP="00B00AC4">
            <w:pPr>
              <w:spacing w:before="120"/>
              <w:jc w:val="center"/>
              <w:rPr>
                <w:rFonts w:ascii="Times New Roman" w:hAnsi="Times New Roman" w:cs="Times New Roman"/>
              </w:rPr>
            </w:pPr>
            <w:r>
              <w:rPr>
                <w:rFonts w:ascii="Times New Roman" w:hAnsi="Times New Roman" w:cs="Times New Roman"/>
                <w:lang w:val="en-US"/>
              </w:rPr>
              <w:t>23.863</w:t>
            </w:r>
          </w:p>
        </w:tc>
        <w:tc>
          <w:tcPr>
            <w:tcW w:w="411" w:type="pct"/>
            <w:shd w:val="clear" w:color="auto" w:fill="FFFFFF"/>
            <w:vAlign w:val="center"/>
          </w:tcPr>
          <w:p w:rsidR="00B00AC4" w:rsidRPr="00E11EEA" w:rsidRDefault="00B00AC4" w:rsidP="00B00AC4">
            <w:pPr>
              <w:spacing w:before="120"/>
              <w:jc w:val="center"/>
              <w:rPr>
                <w:rFonts w:ascii="Times New Roman" w:hAnsi="Times New Roman" w:cs="Times New Roman"/>
              </w:rPr>
            </w:pPr>
          </w:p>
        </w:tc>
        <w:tc>
          <w:tcPr>
            <w:tcW w:w="331" w:type="pct"/>
            <w:shd w:val="clear" w:color="auto" w:fill="FFFFFF"/>
            <w:vAlign w:val="center"/>
          </w:tcPr>
          <w:p w:rsidR="00B00AC4" w:rsidRPr="00E11EEA" w:rsidRDefault="00B00AC4" w:rsidP="00B00AC4">
            <w:pPr>
              <w:spacing w:before="120"/>
              <w:jc w:val="center"/>
              <w:rPr>
                <w:rFonts w:ascii="Times New Roman" w:hAnsi="Times New Roman" w:cs="Times New Roman"/>
              </w:rPr>
            </w:pPr>
          </w:p>
        </w:tc>
        <w:tc>
          <w:tcPr>
            <w:tcW w:w="336" w:type="pct"/>
            <w:shd w:val="clear" w:color="auto" w:fill="FFFFFF"/>
          </w:tcPr>
          <w:p w:rsidR="00B00AC4" w:rsidRDefault="00B00AC4" w:rsidP="00B00AC4">
            <w:pPr>
              <w:jc w:val="center"/>
              <w:rPr>
                <w:rFonts w:ascii="Times New Roman" w:hAnsi="Times New Roman" w:cs="Times New Roman"/>
                <w:lang w:val="en-US"/>
              </w:rPr>
            </w:pPr>
          </w:p>
        </w:tc>
        <w:tc>
          <w:tcPr>
            <w:tcW w:w="422" w:type="pct"/>
            <w:shd w:val="clear" w:color="auto" w:fill="FFFFFF"/>
          </w:tcPr>
          <w:p w:rsidR="00B00AC4" w:rsidRDefault="00B00AC4" w:rsidP="00B00AC4">
            <w:pPr>
              <w:jc w:val="center"/>
            </w:pPr>
            <w:r>
              <w:rPr>
                <w:rFonts w:ascii="Times New Roman" w:hAnsi="Times New Roman" w:cs="Times New Roman"/>
                <w:lang w:val="en-US"/>
              </w:rPr>
              <w:t>20</w:t>
            </w:r>
          </w:p>
        </w:tc>
        <w:tc>
          <w:tcPr>
            <w:tcW w:w="412" w:type="pct"/>
            <w:shd w:val="clear" w:color="auto" w:fill="FFFFFF"/>
            <w:vAlign w:val="center"/>
          </w:tcPr>
          <w:p w:rsidR="00B00AC4" w:rsidRPr="00F33A24" w:rsidRDefault="00B00AC4" w:rsidP="00B00AC4">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27" w:type="pct"/>
            <w:shd w:val="clear" w:color="auto" w:fill="FFFFFF"/>
            <w:vAlign w:val="center"/>
          </w:tcPr>
          <w:p w:rsidR="00B00AC4" w:rsidRPr="00AC6E22" w:rsidRDefault="00B00AC4" w:rsidP="00B00AC4">
            <w:pPr>
              <w:spacing w:before="120"/>
              <w:jc w:val="center"/>
              <w:rPr>
                <w:rFonts w:ascii="Times New Roman" w:hAnsi="Times New Roman" w:cs="Times New Roman"/>
                <w:lang w:val="en-US"/>
              </w:rPr>
            </w:pPr>
            <w:r>
              <w:rPr>
                <w:rFonts w:ascii="Times New Roman" w:hAnsi="Times New Roman" w:cs="Times New Roman"/>
                <w:lang w:val="en-US"/>
              </w:rPr>
              <w:t>477.260</w:t>
            </w:r>
          </w:p>
        </w:tc>
        <w:tc>
          <w:tcPr>
            <w:tcW w:w="447" w:type="pct"/>
            <w:shd w:val="clear" w:color="auto" w:fill="FFFFFF"/>
            <w:vAlign w:val="center"/>
          </w:tcPr>
          <w:p w:rsidR="00B00AC4" w:rsidRPr="00E11EEA" w:rsidRDefault="00B00AC4" w:rsidP="00B00AC4">
            <w:pPr>
              <w:spacing w:before="120"/>
              <w:jc w:val="center"/>
              <w:rPr>
                <w:rFonts w:ascii="Times New Roman" w:hAnsi="Times New Roman" w:cs="Times New Roman"/>
                <w:lang w:val="en-US"/>
              </w:rPr>
            </w:pPr>
          </w:p>
        </w:tc>
      </w:tr>
      <w:tr w:rsidR="00B00AC4" w:rsidRPr="00E11EEA" w:rsidTr="00B00AC4">
        <w:tc>
          <w:tcPr>
            <w:tcW w:w="207" w:type="pct"/>
            <w:shd w:val="clear" w:color="auto" w:fill="FFFFFF"/>
            <w:vAlign w:val="center"/>
          </w:tcPr>
          <w:p w:rsidR="00B00AC4" w:rsidRPr="00AA02B8" w:rsidRDefault="00B00AC4" w:rsidP="00B00AC4">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.3</w:t>
            </w:r>
          </w:p>
        </w:tc>
        <w:tc>
          <w:tcPr>
            <w:tcW w:w="832" w:type="pct"/>
            <w:shd w:val="clear" w:color="auto" w:fill="FFFFFF"/>
            <w:vAlign w:val="center"/>
          </w:tcPr>
          <w:p w:rsidR="00B00AC4" w:rsidRPr="00AA02B8" w:rsidRDefault="00B00AC4" w:rsidP="00B00AC4">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45" w:type="pct"/>
            <w:shd w:val="clear" w:color="auto" w:fill="FFFFFF"/>
            <w:vAlign w:val="center"/>
          </w:tcPr>
          <w:p w:rsidR="00B00AC4" w:rsidRPr="00E11EEA" w:rsidRDefault="00B00AC4" w:rsidP="00B00AC4">
            <w:pPr>
              <w:spacing w:before="120"/>
              <w:jc w:val="center"/>
              <w:rPr>
                <w:rFonts w:ascii="Times New Roman" w:hAnsi="Times New Roman" w:cs="Times New Roman"/>
              </w:rPr>
            </w:pPr>
          </w:p>
        </w:tc>
        <w:tc>
          <w:tcPr>
            <w:tcW w:w="319" w:type="pct"/>
            <w:shd w:val="clear" w:color="auto" w:fill="FFFFFF"/>
            <w:vAlign w:val="center"/>
          </w:tcPr>
          <w:p w:rsidR="00B00AC4" w:rsidRPr="00E11EEA" w:rsidRDefault="00B00AC4" w:rsidP="00B00AC4">
            <w:pPr>
              <w:spacing w:before="120"/>
              <w:jc w:val="center"/>
              <w:rPr>
                <w:rFonts w:ascii="Times New Roman" w:hAnsi="Times New Roman" w:cs="Times New Roman"/>
                <w:lang w:val="en-US"/>
              </w:rPr>
            </w:pPr>
            <w:r>
              <w:rPr>
                <w:rFonts w:ascii="Times New Roman" w:hAnsi="Times New Roman" w:cs="Times New Roman"/>
                <w:lang w:val="en-US"/>
              </w:rPr>
              <w:t>2</w:t>
            </w:r>
          </w:p>
        </w:tc>
        <w:tc>
          <w:tcPr>
            <w:tcW w:w="411" w:type="pct"/>
            <w:shd w:val="clear" w:color="auto" w:fill="FFFFFF"/>
            <w:vAlign w:val="center"/>
          </w:tcPr>
          <w:p w:rsidR="00B00AC4" w:rsidRPr="00E11EEA" w:rsidRDefault="00B00AC4" w:rsidP="00B00AC4">
            <w:pPr>
              <w:spacing w:before="120"/>
              <w:jc w:val="center"/>
              <w:rPr>
                <w:rFonts w:ascii="Times New Roman" w:hAnsi="Times New Roman" w:cs="Times New Roman"/>
              </w:rPr>
            </w:pPr>
            <w:r>
              <w:rPr>
                <w:rFonts w:ascii="Times New Roman" w:hAnsi="Times New Roman" w:cs="Times New Roman"/>
                <w:lang w:val="en-US"/>
              </w:rPr>
              <w:t>23.863</w:t>
            </w:r>
          </w:p>
        </w:tc>
        <w:tc>
          <w:tcPr>
            <w:tcW w:w="411" w:type="pct"/>
            <w:shd w:val="clear" w:color="auto" w:fill="FFFFFF"/>
            <w:vAlign w:val="center"/>
          </w:tcPr>
          <w:p w:rsidR="00B00AC4" w:rsidRPr="00E11EEA" w:rsidRDefault="00B00AC4" w:rsidP="00B00AC4">
            <w:pPr>
              <w:spacing w:before="120"/>
              <w:jc w:val="center"/>
              <w:rPr>
                <w:rFonts w:ascii="Times New Roman" w:hAnsi="Times New Roman" w:cs="Times New Roman"/>
              </w:rPr>
            </w:pPr>
          </w:p>
        </w:tc>
        <w:tc>
          <w:tcPr>
            <w:tcW w:w="331" w:type="pct"/>
            <w:shd w:val="clear" w:color="auto" w:fill="FFFFFF"/>
            <w:vAlign w:val="center"/>
          </w:tcPr>
          <w:p w:rsidR="00B00AC4" w:rsidRPr="00E11EEA" w:rsidRDefault="00B00AC4" w:rsidP="00B00AC4">
            <w:pPr>
              <w:spacing w:before="120"/>
              <w:jc w:val="center"/>
              <w:rPr>
                <w:rFonts w:ascii="Times New Roman" w:hAnsi="Times New Roman" w:cs="Times New Roman"/>
              </w:rPr>
            </w:pPr>
          </w:p>
        </w:tc>
        <w:tc>
          <w:tcPr>
            <w:tcW w:w="336" w:type="pct"/>
            <w:shd w:val="clear" w:color="auto" w:fill="FFFFFF"/>
          </w:tcPr>
          <w:p w:rsidR="00B00AC4" w:rsidRDefault="00B00AC4" w:rsidP="00B00AC4">
            <w:pPr>
              <w:jc w:val="center"/>
              <w:rPr>
                <w:rFonts w:ascii="Times New Roman" w:hAnsi="Times New Roman" w:cs="Times New Roman"/>
                <w:lang w:val="en-US"/>
              </w:rPr>
            </w:pPr>
          </w:p>
        </w:tc>
        <w:tc>
          <w:tcPr>
            <w:tcW w:w="422" w:type="pct"/>
            <w:shd w:val="clear" w:color="auto" w:fill="FFFFFF"/>
          </w:tcPr>
          <w:p w:rsidR="00B00AC4" w:rsidRDefault="00B00AC4" w:rsidP="00B00AC4">
            <w:pPr>
              <w:jc w:val="center"/>
            </w:pPr>
            <w:r>
              <w:rPr>
                <w:rFonts w:ascii="Times New Roman" w:hAnsi="Times New Roman" w:cs="Times New Roman"/>
                <w:lang w:val="en-US"/>
              </w:rPr>
              <w:t>20</w:t>
            </w:r>
          </w:p>
        </w:tc>
        <w:tc>
          <w:tcPr>
            <w:tcW w:w="412" w:type="pct"/>
            <w:shd w:val="clear" w:color="auto" w:fill="FFFFFF"/>
            <w:vAlign w:val="center"/>
          </w:tcPr>
          <w:p w:rsidR="00B00AC4" w:rsidRPr="006A2911" w:rsidRDefault="00B00AC4" w:rsidP="00B00AC4">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27" w:type="pct"/>
            <w:shd w:val="clear" w:color="auto" w:fill="FFFFFF"/>
            <w:vAlign w:val="center"/>
          </w:tcPr>
          <w:p w:rsidR="00B00AC4" w:rsidRPr="00AC6E22" w:rsidRDefault="00B00AC4" w:rsidP="00B00AC4">
            <w:pPr>
              <w:spacing w:before="120"/>
              <w:jc w:val="center"/>
              <w:rPr>
                <w:rFonts w:ascii="Times New Roman" w:hAnsi="Times New Roman" w:cs="Times New Roman"/>
                <w:lang w:val="en-US"/>
              </w:rPr>
            </w:pPr>
            <w:r>
              <w:rPr>
                <w:rFonts w:ascii="Times New Roman" w:hAnsi="Times New Roman" w:cs="Times New Roman"/>
                <w:lang w:val="en-US"/>
              </w:rPr>
              <w:t>954.520</w:t>
            </w:r>
          </w:p>
        </w:tc>
        <w:tc>
          <w:tcPr>
            <w:tcW w:w="447" w:type="pct"/>
            <w:shd w:val="clear" w:color="auto" w:fill="FFFFFF"/>
            <w:vAlign w:val="center"/>
          </w:tcPr>
          <w:p w:rsidR="00B00AC4" w:rsidRPr="00E11EEA" w:rsidRDefault="00B00AC4" w:rsidP="00B00AC4">
            <w:pPr>
              <w:spacing w:before="120"/>
              <w:jc w:val="center"/>
              <w:rPr>
                <w:rFonts w:ascii="Times New Roman" w:hAnsi="Times New Roman" w:cs="Times New Roman"/>
                <w:lang w:val="en-US"/>
              </w:rPr>
            </w:pPr>
          </w:p>
        </w:tc>
      </w:tr>
      <w:tr w:rsidR="00B00AC4" w:rsidRPr="00E11EEA" w:rsidTr="00B00AC4">
        <w:tc>
          <w:tcPr>
            <w:tcW w:w="1484" w:type="pct"/>
            <w:gridSpan w:val="3"/>
            <w:shd w:val="clear" w:color="auto" w:fill="FFFFFF"/>
            <w:vAlign w:val="center"/>
          </w:tcPr>
          <w:p w:rsidR="00B00AC4" w:rsidRPr="00E11EEA" w:rsidRDefault="00B00AC4" w:rsidP="00B00AC4">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19" w:type="pct"/>
            <w:shd w:val="clear" w:color="auto" w:fill="FFFFFF"/>
            <w:vAlign w:val="center"/>
          </w:tcPr>
          <w:p w:rsidR="00B00AC4" w:rsidRPr="00E11EEA" w:rsidRDefault="00B00AC4" w:rsidP="00B00AC4">
            <w:pPr>
              <w:spacing w:before="120"/>
              <w:jc w:val="center"/>
              <w:rPr>
                <w:rFonts w:ascii="Times New Roman" w:hAnsi="Times New Roman" w:cs="Times New Roman"/>
              </w:rPr>
            </w:pPr>
          </w:p>
        </w:tc>
        <w:tc>
          <w:tcPr>
            <w:tcW w:w="411" w:type="pct"/>
            <w:shd w:val="clear" w:color="auto" w:fill="FFFFFF"/>
            <w:vAlign w:val="center"/>
          </w:tcPr>
          <w:p w:rsidR="00B00AC4" w:rsidRPr="00E11EEA" w:rsidRDefault="00B00AC4" w:rsidP="00B00AC4">
            <w:pPr>
              <w:spacing w:before="120"/>
              <w:jc w:val="center"/>
              <w:rPr>
                <w:rFonts w:ascii="Times New Roman" w:hAnsi="Times New Roman" w:cs="Times New Roman"/>
              </w:rPr>
            </w:pPr>
          </w:p>
        </w:tc>
        <w:tc>
          <w:tcPr>
            <w:tcW w:w="411" w:type="pct"/>
            <w:shd w:val="clear" w:color="auto" w:fill="FFFFFF"/>
            <w:vAlign w:val="center"/>
          </w:tcPr>
          <w:p w:rsidR="00B00AC4" w:rsidRPr="00E11EEA" w:rsidRDefault="00B00AC4" w:rsidP="00B00AC4">
            <w:pPr>
              <w:spacing w:before="120"/>
              <w:jc w:val="center"/>
              <w:rPr>
                <w:rFonts w:ascii="Times New Roman" w:hAnsi="Times New Roman" w:cs="Times New Roman"/>
              </w:rPr>
            </w:pPr>
          </w:p>
        </w:tc>
        <w:tc>
          <w:tcPr>
            <w:tcW w:w="331" w:type="pct"/>
            <w:shd w:val="clear" w:color="auto" w:fill="FFFFFF"/>
            <w:vAlign w:val="center"/>
          </w:tcPr>
          <w:p w:rsidR="00B00AC4" w:rsidRPr="00E11EEA" w:rsidRDefault="00B00AC4" w:rsidP="00B00AC4">
            <w:pPr>
              <w:spacing w:before="120"/>
              <w:jc w:val="center"/>
              <w:rPr>
                <w:rFonts w:ascii="Times New Roman" w:hAnsi="Times New Roman" w:cs="Times New Roman"/>
              </w:rPr>
            </w:pPr>
          </w:p>
        </w:tc>
        <w:tc>
          <w:tcPr>
            <w:tcW w:w="336" w:type="pct"/>
            <w:shd w:val="clear" w:color="auto" w:fill="FFFFFF"/>
          </w:tcPr>
          <w:p w:rsidR="00B00AC4" w:rsidRPr="00E11EEA" w:rsidRDefault="00B00AC4" w:rsidP="00B00AC4">
            <w:pPr>
              <w:spacing w:before="120"/>
              <w:jc w:val="center"/>
              <w:rPr>
                <w:rFonts w:ascii="Times New Roman" w:hAnsi="Times New Roman" w:cs="Times New Roman"/>
              </w:rPr>
            </w:pPr>
          </w:p>
        </w:tc>
        <w:tc>
          <w:tcPr>
            <w:tcW w:w="422" w:type="pct"/>
            <w:shd w:val="clear" w:color="auto" w:fill="FFFFFF"/>
            <w:vAlign w:val="center"/>
          </w:tcPr>
          <w:p w:rsidR="00B00AC4" w:rsidRPr="00E11EEA" w:rsidRDefault="00B00AC4" w:rsidP="00B00AC4">
            <w:pPr>
              <w:spacing w:before="120"/>
              <w:jc w:val="center"/>
              <w:rPr>
                <w:rFonts w:ascii="Times New Roman" w:hAnsi="Times New Roman" w:cs="Times New Roman"/>
              </w:rPr>
            </w:pPr>
          </w:p>
        </w:tc>
        <w:tc>
          <w:tcPr>
            <w:tcW w:w="412" w:type="pct"/>
            <w:shd w:val="clear" w:color="auto" w:fill="FFFFFF"/>
            <w:vAlign w:val="center"/>
          </w:tcPr>
          <w:p w:rsidR="00B00AC4" w:rsidRPr="00E11EEA" w:rsidRDefault="00B00AC4" w:rsidP="00B00AC4">
            <w:pPr>
              <w:spacing w:before="120"/>
              <w:jc w:val="center"/>
              <w:rPr>
                <w:rFonts w:ascii="Times New Roman" w:hAnsi="Times New Roman" w:cs="Times New Roman"/>
              </w:rPr>
            </w:pPr>
          </w:p>
        </w:tc>
        <w:tc>
          <w:tcPr>
            <w:tcW w:w="427" w:type="pct"/>
            <w:shd w:val="clear" w:color="auto" w:fill="FFFFFF"/>
            <w:vAlign w:val="center"/>
          </w:tcPr>
          <w:p w:rsidR="00B00AC4" w:rsidRPr="003830A6" w:rsidRDefault="00B00AC4" w:rsidP="00B00AC4">
            <w:pPr>
              <w:spacing w:before="120"/>
              <w:jc w:val="center"/>
              <w:rPr>
                <w:rFonts w:ascii="Times New Roman" w:hAnsi="Times New Roman" w:cs="Times New Roman"/>
                <w:b/>
                <w:lang w:val="en-US"/>
              </w:rPr>
            </w:pPr>
            <w:r>
              <w:rPr>
                <w:rFonts w:ascii="Times New Roman" w:hAnsi="Times New Roman" w:cs="Times New Roman"/>
                <w:b/>
                <w:lang w:val="en-US"/>
              </w:rPr>
              <w:t>5.775.583</w:t>
            </w:r>
          </w:p>
        </w:tc>
        <w:tc>
          <w:tcPr>
            <w:tcW w:w="447" w:type="pct"/>
            <w:shd w:val="clear" w:color="auto" w:fill="FFFFFF"/>
            <w:vAlign w:val="center"/>
          </w:tcPr>
          <w:p w:rsidR="00B00AC4" w:rsidRPr="00E11EEA" w:rsidRDefault="00B00AC4" w:rsidP="00B00AC4">
            <w:pPr>
              <w:spacing w:before="120"/>
              <w:jc w:val="center"/>
              <w:rPr>
                <w:rFonts w:ascii="Times New Roman" w:hAnsi="Times New Roman" w:cs="Times New Roman"/>
              </w:rPr>
            </w:pPr>
          </w:p>
        </w:tc>
      </w:tr>
    </w:tbl>
    <w:p w:rsidR="00B00AC4" w:rsidRDefault="00B00AC4" w:rsidP="001515B5">
      <w:pPr>
        <w:spacing w:before="120"/>
        <w:rPr>
          <w:rFonts w:ascii="Times New Roman" w:hAnsi="Times New Roman" w:cs="Times New Roman"/>
          <w:b/>
          <w:lang w:val="en-US"/>
        </w:rPr>
      </w:pPr>
    </w:p>
    <w:p w:rsidR="00BB4FAC" w:rsidRDefault="00BB4FAC" w:rsidP="001515B5">
      <w:pPr>
        <w:spacing w:before="120"/>
        <w:rPr>
          <w:rFonts w:ascii="Times New Roman" w:hAnsi="Times New Roman" w:cs="Times New Roman"/>
          <w:b/>
          <w:lang w:val="en-US"/>
        </w:rPr>
      </w:pPr>
    </w:p>
    <w:p w:rsidR="00BB4FAC" w:rsidRDefault="00BB4FAC" w:rsidP="001515B5">
      <w:pPr>
        <w:spacing w:before="120"/>
        <w:rPr>
          <w:rFonts w:ascii="Times New Roman" w:hAnsi="Times New Roman" w:cs="Times New Roman"/>
          <w:b/>
          <w:lang w:val="en-US"/>
        </w:rPr>
      </w:pPr>
    </w:p>
    <w:p w:rsidR="00BB4FAC" w:rsidRDefault="00BB4FAC" w:rsidP="001515B5">
      <w:pPr>
        <w:spacing w:before="120"/>
        <w:rPr>
          <w:rFonts w:ascii="Times New Roman" w:hAnsi="Times New Roman" w:cs="Times New Roman"/>
          <w:b/>
          <w:lang w:val="en-US"/>
        </w:rPr>
      </w:pPr>
    </w:p>
    <w:p w:rsidR="00BB4FAC" w:rsidRDefault="00BB4FAC" w:rsidP="001515B5">
      <w:pPr>
        <w:spacing w:before="120"/>
        <w:rPr>
          <w:rFonts w:ascii="Times New Roman" w:hAnsi="Times New Roman" w:cs="Times New Roman"/>
          <w:b/>
          <w:lang w:val="en-US"/>
        </w:rPr>
      </w:pPr>
    </w:p>
    <w:p w:rsidR="00BB4FAC" w:rsidRDefault="00BB4FAC" w:rsidP="001515B5">
      <w:pPr>
        <w:spacing w:before="120"/>
        <w:rPr>
          <w:rFonts w:ascii="Times New Roman" w:hAnsi="Times New Roman" w:cs="Times New Roman"/>
          <w:b/>
          <w:lang w:val="en-US"/>
        </w:rPr>
      </w:pPr>
    </w:p>
    <w:p w:rsidR="00BB4FAC" w:rsidRDefault="00BB4FAC" w:rsidP="001515B5">
      <w:pPr>
        <w:spacing w:before="120"/>
        <w:rPr>
          <w:rFonts w:ascii="Times New Roman" w:hAnsi="Times New Roman" w:cs="Times New Roman"/>
          <w:b/>
          <w:lang w:val="en-US"/>
        </w:rPr>
      </w:pPr>
    </w:p>
    <w:p w:rsidR="00BB4FAC" w:rsidRDefault="00BB4FAC" w:rsidP="001515B5">
      <w:pPr>
        <w:spacing w:before="120"/>
        <w:rPr>
          <w:rFonts w:ascii="Times New Roman" w:hAnsi="Times New Roman" w:cs="Times New Roman"/>
          <w:b/>
          <w:lang w:val="en-US"/>
        </w:rPr>
      </w:pPr>
    </w:p>
    <w:p w:rsidR="00BB4FAC" w:rsidRDefault="00BB4FAC" w:rsidP="001515B5">
      <w:pPr>
        <w:spacing w:before="120"/>
        <w:rPr>
          <w:rFonts w:ascii="Times New Roman" w:hAnsi="Times New Roman" w:cs="Times New Roman"/>
          <w:b/>
          <w:lang w:val="en-US"/>
        </w:rPr>
      </w:pPr>
    </w:p>
    <w:p w:rsidR="00BB4FAC" w:rsidRDefault="00BB4FAC" w:rsidP="001515B5">
      <w:pPr>
        <w:spacing w:before="120"/>
        <w:rPr>
          <w:rFonts w:ascii="Times New Roman" w:hAnsi="Times New Roman" w:cs="Times New Roman"/>
          <w:b/>
          <w:lang w:val="en-US"/>
        </w:rPr>
      </w:pPr>
    </w:p>
    <w:p w:rsidR="00BB4FAC" w:rsidRDefault="00BB4FAC" w:rsidP="001515B5">
      <w:pPr>
        <w:spacing w:before="120"/>
        <w:rPr>
          <w:rFonts w:ascii="Times New Roman" w:hAnsi="Times New Roman" w:cs="Times New Roman"/>
          <w:b/>
          <w:lang w:val="en-US"/>
        </w:rPr>
      </w:pPr>
    </w:p>
    <w:p w:rsidR="00BB4FAC" w:rsidRDefault="00BB4FAC" w:rsidP="001515B5">
      <w:pPr>
        <w:spacing w:before="120"/>
        <w:rPr>
          <w:rFonts w:ascii="Times New Roman" w:hAnsi="Times New Roman" w:cs="Times New Roman"/>
          <w:b/>
          <w:lang w:val="en-US"/>
        </w:rPr>
      </w:pPr>
    </w:p>
    <w:p w:rsidR="00BB4FAC" w:rsidRDefault="00BB4FAC" w:rsidP="001515B5">
      <w:pPr>
        <w:spacing w:before="120"/>
        <w:rPr>
          <w:rFonts w:ascii="Times New Roman" w:hAnsi="Times New Roman" w:cs="Times New Roman"/>
          <w:b/>
          <w:lang w:val="en-US"/>
        </w:rPr>
      </w:pPr>
    </w:p>
    <w:p w:rsidR="00BB4FAC" w:rsidRDefault="00BB4FAC" w:rsidP="001515B5">
      <w:pPr>
        <w:spacing w:before="120"/>
        <w:rPr>
          <w:rFonts w:ascii="Times New Roman" w:hAnsi="Times New Roman" w:cs="Times New Roman"/>
          <w:b/>
          <w:lang w:val="en-US"/>
        </w:rPr>
      </w:pPr>
    </w:p>
    <w:p w:rsidR="00BB4FAC" w:rsidRDefault="00BB4FAC" w:rsidP="001515B5">
      <w:pPr>
        <w:spacing w:before="120"/>
        <w:rPr>
          <w:rFonts w:ascii="Times New Roman" w:hAnsi="Times New Roman" w:cs="Times New Roman"/>
          <w:b/>
          <w:lang w:val="en-US"/>
        </w:rPr>
      </w:pPr>
    </w:p>
    <w:p w:rsidR="00BB4FAC" w:rsidRDefault="00BB4FAC" w:rsidP="001515B5">
      <w:pPr>
        <w:spacing w:before="120"/>
        <w:rPr>
          <w:rFonts w:ascii="Times New Roman" w:hAnsi="Times New Roman" w:cs="Times New Roman"/>
          <w:b/>
          <w:lang w:val="en-US"/>
        </w:rPr>
      </w:pPr>
    </w:p>
    <w:p w:rsidR="00BB4FAC" w:rsidRDefault="00BB4FAC" w:rsidP="001515B5">
      <w:pPr>
        <w:spacing w:before="120"/>
        <w:rPr>
          <w:rFonts w:ascii="Times New Roman" w:hAnsi="Times New Roman" w:cs="Times New Roman"/>
          <w:b/>
          <w:lang w:val="en-US"/>
        </w:rPr>
      </w:pPr>
    </w:p>
    <w:p w:rsidR="009A4F6D" w:rsidRDefault="009A4F6D" w:rsidP="001515B5">
      <w:pPr>
        <w:spacing w:before="120"/>
        <w:rPr>
          <w:rFonts w:ascii="Times New Roman" w:hAnsi="Times New Roman" w:cs="Times New Roman"/>
          <w:b/>
          <w:lang w:val="en-US"/>
        </w:rPr>
      </w:pPr>
    </w:p>
    <w:p w:rsidR="009A4F6D" w:rsidRDefault="009A4F6D" w:rsidP="001515B5">
      <w:pPr>
        <w:spacing w:before="120"/>
        <w:rPr>
          <w:rFonts w:ascii="Times New Roman" w:hAnsi="Times New Roman" w:cs="Times New Roman"/>
          <w:b/>
          <w:lang w:val="en-US"/>
        </w:rPr>
      </w:pPr>
    </w:p>
    <w:p w:rsidR="009A4F6D" w:rsidRDefault="009A4F6D" w:rsidP="001515B5">
      <w:pPr>
        <w:spacing w:before="120"/>
        <w:rPr>
          <w:rFonts w:ascii="Times New Roman" w:hAnsi="Times New Roman" w:cs="Times New Roman"/>
          <w:b/>
          <w:lang w:val="en-US"/>
        </w:rPr>
      </w:pPr>
    </w:p>
    <w:p w:rsidR="00B00AC4" w:rsidRDefault="00B00AC4" w:rsidP="001515B5">
      <w:pPr>
        <w:spacing w:before="120"/>
        <w:rPr>
          <w:rFonts w:ascii="Times New Roman" w:hAnsi="Times New Roman" w:cs="Times New Roman"/>
          <w:b/>
          <w:lang w:val="en-US"/>
        </w:rPr>
      </w:pPr>
    </w:p>
    <w:p w:rsidR="009D4B07" w:rsidRDefault="009D4B07" w:rsidP="00E91746">
      <w:pPr>
        <w:spacing w:before="120"/>
        <w:rPr>
          <w:rFonts w:ascii="Times New Roman" w:hAnsi="Times New Roman" w:cs="Times New Roman"/>
          <w:b/>
          <w:lang w:val="en-US"/>
        </w:rPr>
      </w:pPr>
      <w:r>
        <w:rPr>
          <w:rFonts w:ascii="Times New Roman" w:hAnsi="Times New Roman" w:cs="Times New Roman"/>
          <w:b/>
          <w:lang w:val="en-US"/>
        </w:rPr>
        <w:lastRenderedPageBreak/>
        <w:t>I</w:t>
      </w:r>
      <w:r w:rsidRPr="003C405B">
        <w:rPr>
          <w:rFonts w:ascii="Times New Roman" w:hAnsi="Times New Roman" w:cs="Times New Roman"/>
          <w:b/>
        </w:rPr>
        <w:t xml:space="preserve">I. CHI PHÍ THỰC HIỆN TTHC </w:t>
      </w:r>
      <w:r w:rsidRPr="003C405B">
        <w:rPr>
          <w:rFonts w:ascii="Times New Roman" w:hAnsi="Times New Roman" w:cs="Times New Roman"/>
          <w:b/>
          <w:bCs/>
        </w:rPr>
        <w:t>DỰ KIẾN SỬA ĐỔI, BỔ SUNG</w:t>
      </w:r>
    </w:p>
    <w:p w:rsidR="00E91746" w:rsidRDefault="003E64FA" w:rsidP="00E91746">
      <w:pPr>
        <w:spacing w:before="120"/>
        <w:rPr>
          <w:rFonts w:ascii="Times New Roman" w:hAnsi="Times New Roman" w:cs="Times New Roman"/>
          <w:b/>
          <w:lang w:val="sv-SE"/>
        </w:rPr>
      </w:pPr>
      <w:r>
        <w:rPr>
          <w:rFonts w:ascii="Times New Roman" w:hAnsi="Times New Roman" w:cs="Times New Roman"/>
          <w:b/>
          <w:lang w:val="en-US"/>
        </w:rPr>
        <w:t>1</w:t>
      </w:r>
      <w:r w:rsidR="00E91746" w:rsidRPr="003C405B">
        <w:rPr>
          <w:rFonts w:ascii="Times New Roman" w:hAnsi="Times New Roman" w:cs="Times New Roman"/>
          <w:b/>
          <w:lang w:val="en-US"/>
        </w:rPr>
        <w:t xml:space="preserve">. </w:t>
      </w:r>
      <w:r w:rsidR="00E91746" w:rsidRPr="003C405B">
        <w:rPr>
          <w:rFonts w:ascii="Times New Roman" w:hAnsi="Times New Roman" w:cs="Times New Roman"/>
          <w:b/>
        </w:rPr>
        <w:t xml:space="preserve">TÊN THỦ TỤC HÀNH CHÍNH: </w:t>
      </w:r>
      <w:r w:rsidR="003C405B" w:rsidRPr="003C405B">
        <w:rPr>
          <w:rFonts w:ascii="Times New Roman" w:hAnsi="Times New Roman" w:cs="Times New Roman"/>
          <w:b/>
          <w:lang w:val="sv-SE"/>
        </w:rPr>
        <w:t>Cấp Giấy phép vận tải đường bộ quốc tế GMS</w:t>
      </w:r>
    </w:p>
    <w:p w:rsidR="009D4B07" w:rsidRPr="009D4B07" w:rsidRDefault="009D4B07" w:rsidP="00E91746">
      <w:pPr>
        <w:spacing w:before="120"/>
        <w:rPr>
          <w:rFonts w:ascii="Times New Roman" w:hAnsi="Times New Roman" w:cs="Times New Roman"/>
          <w:b/>
          <w:lang w:val="en-US"/>
        </w:rPr>
      </w:pPr>
    </w:p>
    <w:tbl>
      <w:tblPr>
        <w:tblW w:w="522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7"/>
        <w:gridCol w:w="2376"/>
        <w:gridCol w:w="1260"/>
        <w:gridCol w:w="920"/>
        <w:gridCol w:w="1178"/>
        <w:gridCol w:w="1178"/>
        <w:gridCol w:w="951"/>
        <w:gridCol w:w="962"/>
        <w:gridCol w:w="1206"/>
        <w:gridCol w:w="1178"/>
        <w:gridCol w:w="1218"/>
        <w:gridCol w:w="1170"/>
      </w:tblGrid>
      <w:tr w:rsidR="00162E77" w:rsidRPr="00E11EEA" w:rsidTr="00B00AC4">
        <w:tc>
          <w:tcPr>
            <w:tcW w:w="210" w:type="pct"/>
            <w:shd w:val="clear" w:color="auto" w:fill="FFFFFF"/>
            <w:vAlign w:val="center"/>
          </w:tcPr>
          <w:p w:rsidR="00162E77" w:rsidRPr="00E11EEA" w:rsidRDefault="00162E77" w:rsidP="00072885">
            <w:pPr>
              <w:spacing w:before="120"/>
              <w:jc w:val="center"/>
              <w:rPr>
                <w:rFonts w:ascii="Times New Roman" w:hAnsi="Times New Roman" w:cs="Times New Roman"/>
                <w:b/>
              </w:rPr>
            </w:pPr>
            <w:r w:rsidRPr="00E11EEA">
              <w:rPr>
                <w:rFonts w:ascii="Times New Roman" w:hAnsi="Times New Roman" w:cs="Times New Roman"/>
                <w:b/>
              </w:rPr>
              <w:t>STT</w:t>
            </w:r>
          </w:p>
        </w:tc>
        <w:tc>
          <w:tcPr>
            <w:tcW w:w="837" w:type="pct"/>
            <w:shd w:val="clear" w:color="auto" w:fill="FFFFFF"/>
            <w:vAlign w:val="center"/>
          </w:tcPr>
          <w:p w:rsidR="00162E77" w:rsidRPr="001A35EE" w:rsidRDefault="00162E77" w:rsidP="00072885">
            <w:pPr>
              <w:spacing w:before="120"/>
              <w:ind w:left="143" w:right="143"/>
              <w:jc w:val="center"/>
              <w:rPr>
                <w:rFonts w:ascii="Times New Roman" w:hAnsi="Times New Roman" w:cs="Times New Roman"/>
                <w:b/>
              </w:rPr>
            </w:pPr>
            <w:r w:rsidRPr="00E11EEA">
              <w:rPr>
                <w:rFonts w:ascii="Times New Roman" w:hAnsi="Times New Roman" w:cs="Times New Roman"/>
                <w:b/>
              </w:rPr>
              <w:t>Các công việc khi thực hiện TTHC</w:t>
            </w:r>
          </w:p>
        </w:tc>
        <w:tc>
          <w:tcPr>
            <w:tcW w:w="444" w:type="pct"/>
            <w:shd w:val="clear" w:color="auto" w:fill="FFFFFF"/>
            <w:vAlign w:val="center"/>
          </w:tcPr>
          <w:p w:rsidR="00162E77" w:rsidRPr="00E11EEA" w:rsidRDefault="00162E77" w:rsidP="0007288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4" w:type="pct"/>
            <w:shd w:val="clear" w:color="auto" w:fill="FFFFFF"/>
            <w:vAlign w:val="center"/>
          </w:tcPr>
          <w:p w:rsidR="00162E77" w:rsidRPr="00E11EEA" w:rsidRDefault="00162E77" w:rsidP="0007288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15" w:type="pct"/>
            <w:shd w:val="clear" w:color="auto" w:fill="FFFFFF"/>
            <w:vAlign w:val="center"/>
          </w:tcPr>
          <w:p w:rsidR="00162E77" w:rsidRPr="00E11EEA" w:rsidRDefault="00162E77" w:rsidP="0007288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15" w:type="pct"/>
            <w:shd w:val="clear" w:color="auto" w:fill="FFFFFF"/>
            <w:vAlign w:val="center"/>
          </w:tcPr>
          <w:p w:rsidR="00162E77" w:rsidRPr="00E11EEA" w:rsidRDefault="00162E77" w:rsidP="0007288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1A35EE">
              <w:rPr>
                <w:rFonts w:ascii="Times New Roman" w:hAnsi="Times New Roman" w:cs="Times New Roman"/>
                <w:b/>
              </w:rPr>
              <w:t>ụ</w:t>
            </w:r>
            <w:r w:rsidRPr="00E11EEA">
              <w:rPr>
                <w:rFonts w:ascii="Times New Roman" w:hAnsi="Times New Roman" w:cs="Times New Roman"/>
              </w:rPr>
              <w:t xml:space="preserve"> (đồng)</w:t>
            </w:r>
          </w:p>
        </w:tc>
        <w:tc>
          <w:tcPr>
            <w:tcW w:w="335" w:type="pct"/>
            <w:shd w:val="clear" w:color="auto" w:fill="FFFFFF"/>
            <w:vAlign w:val="center"/>
          </w:tcPr>
          <w:p w:rsidR="00162E77" w:rsidRPr="00E11EEA" w:rsidRDefault="00162E77" w:rsidP="0007288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39" w:type="pct"/>
            <w:shd w:val="clear" w:color="auto" w:fill="FFFFFF"/>
            <w:vAlign w:val="center"/>
          </w:tcPr>
          <w:p w:rsidR="00162E77" w:rsidRPr="00E11EEA" w:rsidRDefault="00162E77" w:rsidP="0007288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25" w:type="pct"/>
            <w:shd w:val="clear" w:color="auto" w:fill="FFFFFF"/>
            <w:vAlign w:val="center"/>
          </w:tcPr>
          <w:p w:rsidR="00162E77" w:rsidRPr="00E11EEA" w:rsidRDefault="00162E77" w:rsidP="0007288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15" w:type="pct"/>
            <w:shd w:val="clear" w:color="auto" w:fill="FFFFFF"/>
            <w:vAlign w:val="center"/>
          </w:tcPr>
          <w:p w:rsidR="00162E77" w:rsidRPr="00E11EEA" w:rsidRDefault="00162E77" w:rsidP="0007288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29" w:type="pct"/>
            <w:shd w:val="clear" w:color="auto" w:fill="FFFFFF"/>
            <w:vAlign w:val="center"/>
          </w:tcPr>
          <w:p w:rsidR="00162E77" w:rsidRPr="00E11EEA" w:rsidRDefault="00162E77" w:rsidP="0007288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413" w:type="pct"/>
            <w:shd w:val="clear" w:color="auto" w:fill="FFFFFF"/>
            <w:vAlign w:val="center"/>
          </w:tcPr>
          <w:p w:rsidR="00162E77" w:rsidRPr="00E11EEA" w:rsidRDefault="00162E77" w:rsidP="00072885">
            <w:pPr>
              <w:spacing w:before="120"/>
              <w:jc w:val="center"/>
              <w:rPr>
                <w:rFonts w:ascii="Times New Roman" w:hAnsi="Times New Roman" w:cs="Times New Roman"/>
                <w:b/>
              </w:rPr>
            </w:pPr>
            <w:r w:rsidRPr="00E11EEA">
              <w:rPr>
                <w:rFonts w:ascii="Times New Roman" w:hAnsi="Times New Roman" w:cs="Times New Roman"/>
                <w:b/>
              </w:rPr>
              <w:t>Ghi chú</w:t>
            </w:r>
          </w:p>
        </w:tc>
      </w:tr>
      <w:tr w:rsidR="00162E77" w:rsidRPr="00E11EEA" w:rsidTr="00B00AC4">
        <w:tc>
          <w:tcPr>
            <w:tcW w:w="210" w:type="pct"/>
            <w:shd w:val="clear" w:color="auto" w:fill="FFFFFF"/>
            <w:vAlign w:val="center"/>
          </w:tcPr>
          <w:p w:rsidR="00162E77" w:rsidRPr="00E11EEA" w:rsidRDefault="00162E77" w:rsidP="00072885">
            <w:pPr>
              <w:spacing w:before="120"/>
              <w:jc w:val="center"/>
              <w:rPr>
                <w:rFonts w:ascii="Times New Roman" w:hAnsi="Times New Roman" w:cs="Times New Roman"/>
                <w:b/>
              </w:rPr>
            </w:pPr>
            <w:r w:rsidRPr="00E11EEA">
              <w:rPr>
                <w:rFonts w:ascii="Times New Roman" w:hAnsi="Times New Roman" w:cs="Times New Roman"/>
                <w:b/>
              </w:rPr>
              <w:t>1</w:t>
            </w:r>
          </w:p>
        </w:tc>
        <w:tc>
          <w:tcPr>
            <w:tcW w:w="837" w:type="pct"/>
            <w:shd w:val="clear" w:color="auto" w:fill="FFFFFF"/>
            <w:vAlign w:val="center"/>
          </w:tcPr>
          <w:p w:rsidR="00162E77" w:rsidRPr="00E11EEA" w:rsidRDefault="00162E77" w:rsidP="0007288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44" w:type="pct"/>
            <w:shd w:val="clear" w:color="auto" w:fill="FFFFFF"/>
            <w:vAlign w:val="center"/>
          </w:tcPr>
          <w:p w:rsidR="00162E77" w:rsidRPr="00E11EEA" w:rsidRDefault="00162E77" w:rsidP="00072885">
            <w:pPr>
              <w:spacing w:before="120"/>
              <w:jc w:val="center"/>
              <w:rPr>
                <w:rFonts w:ascii="Times New Roman" w:hAnsi="Times New Roman" w:cs="Times New Roman"/>
              </w:rPr>
            </w:pPr>
          </w:p>
        </w:tc>
        <w:tc>
          <w:tcPr>
            <w:tcW w:w="324" w:type="pct"/>
            <w:shd w:val="clear" w:color="auto" w:fill="FFFFFF"/>
            <w:vAlign w:val="center"/>
          </w:tcPr>
          <w:p w:rsidR="00162E77" w:rsidRPr="00E11EEA" w:rsidRDefault="00162E77" w:rsidP="00072885">
            <w:pPr>
              <w:spacing w:before="120"/>
              <w:jc w:val="center"/>
              <w:rPr>
                <w:rFonts w:ascii="Times New Roman" w:hAnsi="Times New Roman" w:cs="Times New Roman"/>
              </w:rPr>
            </w:pPr>
          </w:p>
        </w:tc>
        <w:tc>
          <w:tcPr>
            <w:tcW w:w="415" w:type="pct"/>
            <w:shd w:val="clear" w:color="auto" w:fill="FFFFFF"/>
            <w:vAlign w:val="center"/>
          </w:tcPr>
          <w:p w:rsidR="00162E77" w:rsidRPr="00E11EEA" w:rsidRDefault="00162E77" w:rsidP="00072885">
            <w:pPr>
              <w:spacing w:before="120"/>
              <w:jc w:val="center"/>
              <w:rPr>
                <w:rFonts w:ascii="Times New Roman" w:hAnsi="Times New Roman" w:cs="Times New Roman"/>
                <w:lang w:val="en-US"/>
              </w:rPr>
            </w:pPr>
          </w:p>
        </w:tc>
        <w:tc>
          <w:tcPr>
            <w:tcW w:w="415" w:type="pct"/>
            <w:shd w:val="clear" w:color="auto" w:fill="FFFFFF"/>
            <w:vAlign w:val="center"/>
          </w:tcPr>
          <w:p w:rsidR="00162E77" w:rsidRPr="00E11EEA" w:rsidRDefault="00162E77" w:rsidP="00072885">
            <w:pPr>
              <w:spacing w:before="120"/>
              <w:jc w:val="center"/>
              <w:rPr>
                <w:rFonts w:ascii="Times New Roman" w:hAnsi="Times New Roman" w:cs="Times New Roman"/>
              </w:rPr>
            </w:pPr>
          </w:p>
        </w:tc>
        <w:tc>
          <w:tcPr>
            <w:tcW w:w="335" w:type="pct"/>
            <w:shd w:val="clear" w:color="auto" w:fill="FFFFFF"/>
            <w:vAlign w:val="center"/>
          </w:tcPr>
          <w:p w:rsidR="00162E77" w:rsidRPr="00E11EEA" w:rsidRDefault="00162E77" w:rsidP="00072885">
            <w:pPr>
              <w:spacing w:before="120"/>
              <w:jc w:val="center"/>
              <w:rPr>
                <w:rFonts w:ascii="Times New Roman" w:hAnsi="Times New Roman" w:cs="Times New Roman"/>
              </w:rPr>
            </w:pPr>
          </w:p>
        </w:tc>
        <w:tc>
          <w:tcPr>
            <w:tcW w:w="339" w:type="pct"/>
            <w:shd w:val="clear" w:color="auto" w:fill="FFFFFF"/>
            <w:vAlign w:val="center"/>
          </w:tcPr>
          <w:p w:rsidR="00162E77" w:rsidRPr="00E11EEA" w:rsidRDefault="00162E77" w:rsidP="00072885">
            <w:pPr>
              <w:spacing w:before="120"/>
              <w:jc w:val="center"/>
              <w:rPr>
                <w:rFonts w:ascii="Times New Roman" w:hAnsi="Times New Roman" w:cs="Times New Roman"/>
              </w:rPr>
            </w:pPr>
          </w:p>
        </w:tc>
        <w:tc>
          <w:tcPr>
            <w:tcW w:w="425" w:type="pct"/>
            <w:shd w:val="clear" w:color="auto" w:fill="FFFFFF"/>
            <w:vAlign w:val="center"/>
          </w:tcPr>
          <w:p w:rsidR="00162E77" w:rsidRPr="00E11EEA" w:rsidRDefault="00162E77" w:rsidP="00072885">
            <w:pPr>
              <w:spacing w:before="120"/>
              <w:jc w:val="center"/>
              <w:rPr>
                <w:rFonts w:ascii="Times New Roman" w:hAnsi="Times New Roman" w:cs="Times New Roman"/>
              </w:rPr>
            </w:pPr>
          </w:p>
        </w:tc>
        <w:tc>
          <w:tcPr>
            <w:tcW w:w="415" w:type="pct"/>
            <w:shd w:val="clear" w:color="auto" w:fill="FFFFFF"/>
            <w:vAlign w:val="center"/>
          </w:tcPr>
          <w:p w:rsidR="00162E77" w:rsidRPr="00E11EEA" w:rsidRDefault="00162E77" w:rsidP="00072885">
            <w:pPr>
              <w:spacing w:before="120"/>
              <w:jc w:val="center"/>
              <w:rPr>
                <w:rFonts w:ascii="Times New Roman" w:hAnsi="Times New Roman" w:cs="Times New Roman"/>
              </w:rPr>
            </w:pPr>
          </w:p>
        </w:tc>
        <w:tc>
          <w:tcPr>
            <w:tcW w:w="429" w:type="pct"/>
            <w:shd w:val="clear" w:color="auto" w:fill="FFFFFF"/>
            <w:vAlign w:val="center"/>
          </w:tcPr>
          <w:p w:rsidR="00162E77" w:rsidRPr="00E11EEA" w:rsidRDefault="00162E77" w:rsidP="00072885">
            <w:pPr>
              <w:spacing w:before="120"/>
              <w:jc w:val="center"/>
              <w:rPr>
                <w:rFonts w:ascii="Times New Roman" w:hAnsi="Times New Roman" w:cs="Times New Roman"/>
              </w:rPr>
            </w:pPr>
          </w:p>
        </w:tc>
        <w:tc>
          <w:tcPr>
            <w:tcW w:w="413" w:type="pct"/>
            <w:shd w:val="clear" w:color="auto" w:fill="FFFFFF"/>
            <w:vAlign w:val="center"/>
          </w:tcPr>
          <w:p w:rsidR="00162E77" w:rsidRPr="00E11EEA" w:rsidRDefault="00162E77" w:rsidP="00072885">
            <w:pPr>
              <w:spacing w:before="120"/>
              <w:jc w:val="center"/>
              <w:rPr>
                <w:rFonts w:ascii="Times New Roman" w:hAnsi="Times New Roman" w:cs="Times New Roman"/>
              </w:rPr>
            </w:pPr>
          </w:p>
        </w:tc>
      </w:tr>
      <w:tr w:rsidR="00350C6B" w:rsidRPr="00E11EEA" w:rsidTr="00B00AC4">
        <w:tc>
          <w:tcPr>
            <w:tcW w:w="210" w:type="pct"/>
            <w:shd w:val="clear" w:color="auto" w:fill="FFFFFF"/>
            <w:vAlign w:val="center"/>
          </w:tcPr>
          <w:p w:rsidR="00350C6B" w:rsidRPr="003830A6" w:rsidRDefault="00350C6B" w:rsidP="00350C6B">
            <w:pPr>
              <w:spacing w:before="120"/>
              <w:jc w:val="center"/>
              <w:rPr>
                <w:rFonts w:ascii="Times New Roman" w:hAnsi="Times New Roman" w:cs="Times New Roman"/>
                <w:lang w:val="en-US"/>
              </w:rPr>
            </w:pPr>
          </w:p>
        </w:tc>
        <w:tc>
          <w:tcPr>
            <w:tcW w:w="837" w:type="pct"/>
            <w:shd w:val="clear" w:color="auto" w:fill="FFFFFF"/>
            <w:vAlign w:val="center"/>
          </w:tcPr>
          <w:p w:rsidR="00350C6B" w:rsidRPr="00162E77" w:rsidRDefault="00350C6B" w:rsidP="00350C6B">
            <w:pPr>
              <w:spacing w:before="120"/>
              <w:ind w:left="143" w:right="143"/>
              <w:jc w:val="both"/>
              <w:rPr>
                <w:rFonts w:ascii="Times New Roman" w:hAnsi="Times New Roman" w:cs="Times New Roman"/>
                <w:lang w:val="en-US"/>
              </w:rPr>
            </w:pPr>
            <w:r w:rsidRPr="00162E77">
              <w:rPr>
                <w:rFonts w:ascii="Times New Roman" w:hAnsi="Times New Roman" w:cs="Times New Roman"/>
                <w:lang w:val="sv-SE"/>
              </w:rPr>
              <w:t>Giấy đề nghị cấp Giấy phép vận tải đường bộ quốc tế GMS của đơn vị kinh doanh vận tải</w:t>
            </w:r>
          </w:p>
        </w:tc>
        <w:tc>
          <w:tcPr>
            <w:tcW w:w="444" w:type="pct"/>
            <w:shd w:val="clear" w:color="auto" w:fill="FFFFFF"/>
            <w:vAlign w:val="center"/>
          </w:tcPr>
          <w:p w:rsidR="00350C6B" w:rsidRPr="00E11EEA" w:rsidRDefault="00350C6B" w:rsidP="00350C6B">
            <w:pPr>
              <w:spacing w:before="120"/>
              <w:jc w:val="center"/>
              <w:rPr>
                <w:rFonts w:ascii="Times New Roman" w:hAnsi="Times New Roman" w:cs="Times New Roman"/>
                <w:lang w:val="en-US"/>
              </w:rPr>
            </w:pPr>
            <w:r w:rsidRPr="00E11EEA">
              <w:rPr>
                <w:rFonts w:ascii="Times New Roman" w:hAnsi="Times New Roman" w:cs="Times New Roman"/>
                <w:lang w:val="en-US"/>
              </w:rPr>
              <w:t>Viết đơn</w:t>
            </w:r>
          </w:p>
        </w:tc>
        <w:tc>
          <w:tcPr>
            <w:tcW w:w="324" w:type="pct"/>
            <w:shd w:val="clear" w:color="auto" w:fill="FFFFFF"/>
            <w:vAlign w:val="center"/>
          </w:tcPr>
          <w:p w:rsidR="00350C6B" w:rsidRPr="00E11EEA" w:rsidRDefault="00350C6B" w:rsidP="00350C6B">
            <w:pPr>
              <w:spacing w:before="120"/>
              <w:jc w:val="center"/>
              <w:rPr>
                <w:rFonts w:ascii="Times New Roman" w:hAnsi="Times New Roman" w:cs="Times New Roman"/>
                <w:lang w:val="en-US"/>
              </w:rPr>
            </w:pPr>
            <w:r w:rsidRPr="00E11EEA">
              <w:rPr>
                <w:rFonts w:ascii="Times New Roman" w:hAnsi="Times New Roman" w:cs="Times New Roman"/>
                <w:lang w:val="en-US"/>
              </w:rPr>
              <w:t>0,5</w:t>
            </w:r>
          </w:p>
        </w:tc>
        <w:tc>
          <w:tcPr>
            <w:tcW w:w="415" w:type="pct"/>
            <w:shd w:val="clear" w:color="auto" w:fill="FFFFFF"/>
            <w:vAlign w:val="center"/>
          </w:tcPr>
          <w:p w:rsidR="00350C6B" w:rsidRPr="00E11EEA" w:rsidRDefault="00350C6B" w:rsidP="00350C6B">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350C6B" w:rsidRPr="00E11EEA" w:rsidRDefault="00350C6B" w:rsidP="00350C6B">
            <w:pPr>
              <w:spacing w:before="120"/>
              <w:jc w:val="center"/>
              <w:rPr>
                <w:rFonts w:ascii="Times New Roman" w:hAnsi="Times New Roman" w:cs="Times New Roman"/>
              </w:rPr>
            </w:pPr>
          </w:p>
        </w:tc>
        <w:tc>
          <w:tcPr>
            <w:tcW w:w="335" w:type="pct"/>
            <w:shd w:val="clear" w:color="auto" w:fill="FFFFFF"/>
            <w:vAlign w:val="center"/>
          </w:tcPr>
          <w:p w:rsidR="00350C6B" w:rsidRPr="00E11EEA" w:rsidRDefault="00350C6B" w:rsidP="00350C6B">
            <w:pPr>
              <w:spacing w:before="120"/>
              <w:jc w:val="center"/>
              <w:rPr>
                <w:rFonts w:ascii="Times New Roman" w:hAnsi="Times New Roman" w:cs="Times New Roman"/>
              </w:rPr>
            </w:pPr>
          </w:p>
        </w:tc>
        <w:tc>
          <w:tcPr>
            <w:tcW w:w="339" w:type="pct"/>
            <w:shd w:val="clear" w:color="auto" w:fill="FFFFFF"/>
            <w:vAlign w:val="center"/>
          </w:tcPr>
          <w:p w:rsidR="00350C6B" w:rsidRPr="00E11EEA" w:rsidRDefault="00350C6B" w:rsidP="00350C6B">
            <w:pPr>
              <w:spacing w:before="120"/>
              <w:jc w:val="center"/>
              <w:rPr>
                <w:rFonts w:ascii="Times New Roman" w:hAnsi="Times New Roman" w:cs="Times New Roman"/>
                <w:lang w:val="en-US"/>
              </w:rPr>
            </w:pPr>
          </w:p>
        </w:tc>
        <w:tc>
          <w:tcPr>
            <w:tcW w:w="425" w:type="pct"/>
            <w:shd w:val="clear" w:color="auto" w:fill="FFFFFF"/>
            <w:vAlign w:val="center"/>
          </w:tcPr>
          <w:p w:rsidR="00350C6B" w:rsidRPr="00E11EEA" w:rsidRDefault="00350C6B" w:rsidP="00350C6B">
            <w:pPr>
              <w:spacing w:before="120"/>
              <w:jc w:val="center"/>
              <w:rPr>
                <w:rFonts w:ascii="Times New Roman" w:hAnsi="Times New Roman" w:cs="Times New Roman"/>
                <w:lang w:val="en-US"/>
              </w:rPr>
            </w:pPr>
            <w:r w:rsidRPr="00E11EEA">
              <w:rPr>
                <w:rFonts w:ascii="Times New Roman" w:hAnsi="Times New Roman" w:cs="Times New Roman"/>
                <w:lang w:val="en-US"/>
              </w:rPr>
              <w:t>50</w:t>
            </w:r>
          </w:p>
        </w:tc>
        <w:tc>
          <w:tcPr>
            <w:tcW w:w="415" w:type="pct"/>
            <w:shd w:val="clear" w:color="auto" w:fill="FFFFFF"/>
            <w:vAlign w:val="center"/>
          </w:tcPr>
          <w:p w:rsidR="00350C6B" w:rsidRPr="00E11EEA" w:rsidRDefault="00350C6B" w:rsidP="00350C6B">
            <w:pPr>
              <w:spacing w:before="120"/>
              <w:jc w:val="center"/>
              <w:rPr>
                <w:rFonts w:ascii="Times New Roman" w:hAnsi="Times New Roman" w:cs="Times New Roman"/>
                <w:lang w:val="en-US"/>
              </w:rPr>
            </w:pPr>
            <w:r>
              <w:rPr>
                <w:rFonts w:ascii="Times New Roman" w:hAnsi="Times New Roman" w:cs="Times New Roman"/>
                <w:lang w:val="en-US"/>
              </w:rPr>
              <w:t>11.932</w:t>
            </w:r>
          </w:p>
        </w:tc>
        <w:tc>
          <w:tcPr>
            <w:tcW w:w="429" w:type="pct"/>
            <w:shd w:val="clear" w:color="auto" w:fill="FFFFFF"/>
            <w:vAlign w:val="center"/>
          </w:tcPr>
          <w:p w:rsidR="00350C6B" w:rsidRPr="00E11EEA" w:rsidRDefault="00350C6B" w:rsidP="00350C6B">
            <w:pPr>
              <w:spacing w:before="120"/>
              <w:jc w:val="center"/>
              <w:rPr>
                <w:rFonts w:ascii="Times New Roman" w:hAnsi="Times New Roman" w:cs="Times New Roman"/>
                <w:lang w:val="en-US"/>
              </w:rPr>
            </w:pPr>
            <w:r>
              <w:rPr>
                <w:rFonts w:ascii="Times New Roman" w:hAnsi="Times New Roman" w:cs="Times New Roman"/>
                <w:lang w:val="en-US"/>
              </w:rPr>
              <w:t>596.600</w:t>
            </w:r>
          </w:p>
        </w:tc>
        <w:tc>
          <w:tcPr>
            <w:tcW w:w="413" w:type="pct"/>
            <w:shd w:val="clear" w:color="auto" w:fill="FFFFFF"/>
            <w:vAlign w:val="center"/>
          </w:tcPr>
          <w:p w:rsidR="00350C6B" w:rsidRPr="00E11EEA" w:rsidRDefault="00350C6B" w:rsidP="00350C6B">
            <w:pPr>
              <w:spacing w:before="120"/>
              <w:jc w:val="center"/>
              <w:rPr>
                <w:rFonts w:ascii="Times New Roman" w:hAnsi="Times New Roman" w:cs="Times New Roman"/>
                <w:lang w:val="en-US"/>
              </w:rPr>
            </w:pPr>
          </w:p>
        </w:tc>
      </w:tr>
      <w:tr w:rsidR="00162E77" w:rsidRPr="00E11EEA" w:rsidTr="00B00AC4">
        <w:tc>
          <w:tcPr>
            <w:tcW w:w="210" w:type="pct"/>
            <w:shd w:val="clear" w:color="auto" w:fill="FFFFFF"/>
            <w:vAlign w:val="center"/>
          </w:tcPr>
          <w:p w:rsidR="00162E77" w:rsidRPr="00E11EEA" w:rsidRDefault="00162E77" w:rsidP="00072885">
            <w:pPr>
              <w:spacing w:before="120"/>
              <w:jc w:val="center"/>
              <w:rPr>
                <w:rFonts w:ascii="Times New Roman" w:hAnsi="Times New Roman" w:cs="Times New Roman"/>
                <w:b/>
              </w:rPr>
            </w:pPr>
            <w:r w:rsidRPr="00E11EEA">
              <w:rPr>
                <w:rFonts w:ascii="Times New Roman" w:hAnsi="Times New Roman" w:cs="Times New Roman"/>
                <w:b/>
              </w:rPr>
              <w:t>2</w:t>
            </w:r>
          </w:p>
        </w:tc>
        <w:tc>
          <w:tcPr>
            <w:tcW w:w="837" w:type="pct"/>
            <w:shd w:val="clear" w:color="auto" w:fill="FFFFFF"/>
            <w:vAlign w:val="center"/>
          </w:tcPr>
          <w:p w:rsidR="00162E77" w:rsidRPr="00E11EEA" w:rsidRDefault="00162E77" w:rsidP="00072885">
            <w:pPr>
              <w:spacing w:before="120"/>
              <w:ind w:left="143" w:right="143"/>
              <w:jc w:val="both"/>
              <w:rPr>
                <w:rFonts w:ascii="Times New Roman" w:hAnsi="Times New Roman" w:cs="Times New Roman"/>
                <w:b/>
              </w:rPr>
            </w:pPr>
            <w:r w:rsidRPr="00E11EEA">
              <w:rPr>
                <w:rFonts w:ascii="Times New Roman" w:hAnsi="Times New Roman" w:cs="Times New Roman"/>
                <w:b/>
              </w:rPr>
              <w:t>Nộp hồ sơ</w:t>
            </w:r>
          </w:p>
        </w:tc>
        <w:tc>
          <w:tcPr>
            <w:tcW w:w="444" w:type="pct"/>
            <w:shd w:val="clear" w:color="auto" w:fill="FFFFFF"/>
            <w:vAlign w:val="center"/>
          </w:tcPr>
          <w:p w:rsidR="00162E77" w:rsidRPr="00E11EEA" w:rsidRDefault="00162E77" w:rsidP="00072885">
            <w:pPr>
              <w:spacing w:before="120"/>
              <w:jc w:val="center"/>
              <w:rPr>
                <w:rFonts w:ascii="Times New Roman" w:hAnsi="Times New Roman" w:cs="Times New Roman"/>
                <w:lang w:val="en-US"/>
              </w:rPr>
            </w:pPr>
          </w:p>
        </w:tc>
        <w:tc>
          <w:tcPr>
            <w:tcW w:w="324" w:type="pct"/>
            <w:shd w:val="clear" w:color="auto" w:fill="FFFFFF"/>
            <w:vAlign w:val="center"/>
          </w:tcPr>
          <w:p w:rsidR="00162E77" w:rsidRPr="00E11EEA" w:rsidRDefault="00162E77" w:rsidP="00072885">
            <w:pPr>
              <w:spacing w:before="120"/>
              <w:jc w:val="center"/>
              <w:rPr>
                <w:rFonts w:ascii="Times New Roman" w:hAnsi="Times New Roman" w:cs="Times New Roman"/>
                <w:lang w:val="en-US"/>
              </w:rPr>
            </w:pPr>
          </w:p>
        </w:tc>
        <w:tc>
          <w:tcPr>
            <w:tcW w:w="415" w:type="pct"/>
            <w:shd w:val="clear" w:color="auto" w:fill="FFFFFF"/>
            <w:vAlign w:val="center"/>
          </w:tcPr>
          <w:p w:rsidR="00162E77" w:rsidRPr="00E11EEA" w:rsidRDefault="00162E77" w:rsidP="00072885">
            <w:pPr>
              <w:spacing w:before="120"/>
              <w:jc w:val="center"/>
              <w:rPr>
                <w:rFonts w:ascii="Times New Roman" w:hAnsi="Times New Roman" w:cs="Times New Roman"/>
              </w:rPr>
            </w:pPr>
          </w:p>
        </w:tc>
        <w:tc>
          <w:tcPr>
            <w:tcW w:w="415" w:type="pct"/>
            <w:shd w:val="clear" w:color="auto" w:fill="FFFFFF"/>
            <w:vAlign w:val="center"/>
          </w:tcPr>
          <w:p w:rsidR="00162E77" w:rsidRPr="00E11EEA" w:rsidRDefault="00162E77" w:rsidP="00072885">
            <w:pPr>
              <w:spacing w:before="120"/>
              <w:jc w:val="center"/>
              <w:rPr>
                <w:rFonts w:ascii="Times New Roman" w:hAnsi="Times New Roman" w:cs="Times New Roman"/>
              </w:rPr>
            </w:pPr>
          </w:p>
        </w:tc>
        <w:tc>
          <w:tcPr>
            <w:tcW w:w="335" w:type="pct"/>
            <w:shd w:val="clear" w:color="auto" w:fill="FFFFFF"/>
            <w:vAlign w:val="center"/>
          </w:tcPr>
          <w:p w:rsidR="00162E77" w:rsidRPr="00E11EEA" w:rsidRDefault="00162E77" w:rsidP="00072885">
            <w:pPr>
              <w:spacing w:before="120"/>
              <w:jc w:val="center"/>
              <w:rPr>
                <w:rFonts w:ascii="Times New Roman" w:hAnsi="Times New Roman" w:cs="Times New Roman"/>
              </w:rPr>
            </w:pPr>
          </w:p>
        </w:tc>
        <w:tc>
          <w:tcPr>
            <w:tcW w:w="339" w:type="pct"/>
            <w:shd w:val="clear" w:color="auto" w:fill="FFFFFF"/>
            <w:vAlign w:val="center"/>
          </w:tcPr>
          <w:p w:rsidR="00162E77" w:rsidRPr="00E11EEA" w:rsidRDefault="00162E77" w:rsidP="00072885">
            <w:pPr>
              <w:spacing w:before="120"/>
              <w:jc w:val="center"/>
              <w:rPr>
                <w:rFonts w:ascii="Times New Roman" w:hAnsi="Times New Roman" w:cs="Times New Roman"/>
              </w:rPr>
            </w:pPr>
          </w:p>
        </w:tc>
        <w:tc>
          <w:tcPr>
            <w:tcW w:w="425" w:type="pct"/>
            <w:shd w:val="clear" w:color="auto" w:fill="FFFFFF"/>
            <w:vAlign w:val="center"/>
          </w:tcPr>
          <w:p w:rsidR="00162E77" w:rsidRPr="00E11EEA" w:rsidRDefault="00162E77" w:rsidP="00072885">
            <w:pPr>
              <w:spacing w:before="120"/>
              <w:jc w:val="center"/>
              <w:rPr>
                <w:rFonts w:ascii="Times New Roman" w:hAnsi="Times New Roman" w:cs="Times New Roman"/>
              </w:rPr>
            </w:pPr>
          </w:p>
        </w:tc>
        <w:tc>
          <w:tcPr>
            <w:tcW w:w="415" w:type="pct"/>
            <w:shd w:val="clear" w:color="auto" w:fill="FFFFFF"/>
            <w:vAlign w:val="center"/>
          </w:tcPr>
          <w:p w:rsidR="00162E77" w:rsidRPr="00E11EEA" w:rsidRDefault="00162E77" w:rsidP="00072885">
            <w:pPr>
              <w:spacing w:before="120"/>
              <w:jc w:val="center"/>
              <w:rPr>
                <w:rFonts w:ascii="Times New Roman" w:hAnsi="Times New Roman" w:cs="Times New Roman"/>
              </w:rPr>
            </w:pPr>
          </w:p>
        </w:tc>
        <w:tc>
          <w:tcPr>
            <w:tcW w:w="429" w:type="pct"/>
            <w:shd w:val="clear" w:color="auto" w:fill="FFFFFF"/>
            <w:vAlign w:val="center"/>
          </w:tcPr>
          <w:p w:rsidR="00162E77" w:rsidRPr="00E11EEA" w:rsidRDefault="00162E77" w:rsidP="00072885">
            <w:pPr>
              <w:spacing w:before="120"/>
              <w:jc w:val="center"/>
              <w:rPr>
                <w:rFonts w:ascii="Times New Roman" w:hAnsi="Times New Roman" w:cs="Times New Roman"/>
              </w:rPr>
            </w:pPr>
          </w:p>
        </w:tc>
        <w:tc>
          <w:tcPr>
            <w:tcW w:w="413" w:type="pct"/>
            <w:shd w:val="clear" w:color="auto" w:fill="FFFFFF"/>
            <w:vAlign w:val="center"/>
          </w:tcPr>
          <w:p w:rsidR="00162E77" w:rsidRPr="00E11EEA" w:rsidRDefault="00162E77" w:rsidP="00072885">
            <w:pPr>
              <w:spacing w:before="120"/>
              <w:jc w:val="center"/>
              <w:rPr>
                <w:rFonts w:ascii="Times New Roman" w:hAnsi="Times New Roman" w:cs="Times New Roman"/>
              </w:rPr>
            </w:pPr>
          </w:p>
        </w:tc>
      </w:tr>
      <w:tr w:rsidR="005F73EE" w:rsidRPr="00E11EEA" w:rsidTr="00B00AC4">
        <w:tc>
          <w:tcPr>
            <w:tcW w:w="210" w:type="pct"/>
            <w:shd w:val="clear" w:color="auto" w:fill="FFFFFF"/>
            <w:vAlign w:val="center"/>
          </w:tcPr>
          <w:p w:rsidR="005F73EE" w:rsidRPr="00AA02B8" w:rsidRDefault="005F73EE" w:rsidP="005F73EE">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37" w:type="pct"/>
            <w:shd w:val="clear" w:color="auto" w:fill="FFFFFF"/>
            <w:vAlign w:val="center"/>
          </w:tcPr>
          <w:p w:rsidR="005F73EE" w:rsidRPr="00AA02B8" w:rsidRDefault="005F73EE" w:rsidP="005F73EE">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44"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324" w:type="pct"/>
            <w:shd w:val="clear" w:color="auto" w:fill="FFFFFF"/>
            <w:vAlign w:val="center"/>
          </w:tcPr>
          <w:p w:rsidR="005F73EE" w:rsidRPr="00E11EEA" w:rsidRDefault="005F73EE" w:rsidP="005F73EE">
            <w:pPr>
              <w:spacing w:before="120"/>
              <w:jc w:val="center"/>
              <w:rPr>
                <w:rFonts w:ascii="Times New Roman" w:hAnsi="Times New Roman" w:cs="Times New Roman"/>
                <w:lang w:val="en-US"/>
              </w:rPr>
            </w:pPr>
            <w:r>
              <w:rPr>
                <w:rFonts w:ascii="Times New Roman" w:hAnsi="Times New Roman" w:cs="Times New Roman"/>
                <w:lang w:val="en-US"/>
              </w:rPr>
              <w:t>3</w:t>
            </w:r>
          </w:p>
        </w:tc>
        <w:tc>
          <w:tcPr>
            <w:tcW w:w="415" w:type="pct"/>
            <w:shd w:val="clear" w:color="auto" w:fill="FFFFFF"/>
            <w:vAlign w:val="center"/>
          </w:tcPr>
          <w:p w:rsidR="005F73EE" w:rsidRPr="00E11EEA" w:rsidRDefault="005F73EE" w:rsidP="005F73EE">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335"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339"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425" w:type="pct"/>
            <w:shd w:val="clear" w:color="auto" w:fill="FFFFFF"/>
            <w:vAlign w:val="center"/>
          </w:tcPr>
          <w:p w:rsidR="005F73EE" w:rsidRPr="00AA02B8" w:rsidRDefault="005F73EE" w:rsidP="005F73EE">
            <w:pPr>
              <w:spacing w:before="120"/>
              <w:jc w:val="center"/>
              <w:rPr>
                <w:rFonts w:ascii="Times New Roman" w:hAnsi="Times New Roman" w:cs="Times New Roman"/>
                <w:lang w:val="en-US"/>
              </w:rPr>
            </w:pPr>
            <w:r>
              <w:rPr>
                <w:rFonts w:ascii="Times New Roman" w:hAnsi="Times New Roman" w:cs="Times New Roman"/>
                <w:lang w:val="en-US"/>
              </w:rPr>
              <w:t>50</w:t>
            </w:r>
          </w:p>
        </w:tc>
        <w:tc>
          <w:tcPr>
            <w:tcW w:w="415" w:type="pct"/>
            <w:shd w:val="clear" w:color="auto" w:fill="FFFFFF"/>
            <w:vAlign w:val="center"/>
          </w:tcPr>
          <w:p w:rsidR="005F73EE" w:rsidRPr="00E11EEA" w:rsidRDefault="005F73EE" w:rsidP="005F73EE">
            <w:pPr>
              <w:spacing w:before="120"/>
              <w:jc w:val="center"/>
              <w:rPr>
                <w:rFonts w:ascii="Times New Roman" w:hAnsi="Times New Roman" w:cs="Times New Roman"/>
              </w:rPr>
            </w:pPr>
            <w:r>
              <w:rPr>
                <w:rFonts w:ascii="Times New Roman" w:hAnsi="Times New Roman" w:cs="Times New Roman"/>
                <w:lang w:val="en-US"/>
              </w:rPr>
              <w:t>71.589</w:t>
            </w:r>
          </w:p>
        </w:tc>
        <w:tc>
          <w:tcPr>
            <w:tcW w:w="429" w:type="pct"/>
            <w:shd w:val="clear" w:color="auto" w:fill="FFFFFF"/>
            <w:vAlign w:val="center"/>
          </w:tcPr>
          <w:p w:rsidR="005F73EE" w:rsidRPr="00AA02B8" w:rsidRDefault="005F73EE" w:rsidP="005F73EE">
            <w:pPr>
              <w:spacing w:before="120"/>
              <w:jc w:val="center"/>
              <w:rPr>
                <w:rFonts w:ascii="Times New Roman" w:hAnsi="Times New Roman" w:cs="Times New Roman"/>
                <w:lang w:val="en-US"/>
              </w:rPr>
            </w:pPr>
            <w:r>
              <w:rPr>
                <w:rFonts w:ascii="Times New Roman" w:hAnsi="Times New Roman" w:cs="Times New Roman"/>
                <w:lang w:val="en-US"/>
              </w:rPr>
              <w:t>3.579.450</w:t>
            </w:r>
          </w:p>
        </w:tc>
        <w:tc>
          <w:tcPr>
            <w:tcW w:w="413"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r>
      <w:tr w:rsidR="005F73EE" w:rsidRPr="00E11EEA" w:rsidTr="00B00AC4">
        <w:tc>
          <w:tcPr>
            <w:tcW w:w="210" w:type="pct"/>
            <w:shd w:val="clear" w:color="auto" w:fill="FFFFFF"/>
            <w:vAlign w:val="center"/>
          </w:tcPr>
          <w:p w:rsidR="005F73EE" w:rsidRPr="00AA02B8" w:rsidRDefault="005F73EE" w:rsidP="005F73EE">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37" w:type="pct"/>
            <w:shd w:val="clear" w:color="auto" w:fill="FFFFFF"/>
            <w:vAlign w:val="center"/>
          </w:tcPr>
          <w:p w:rsidR="005F73EE" w:rsidRPr="00AA02B8" w:rsidRDefault="005F73EE" w:rsidP="005F73EE">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44"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324" w:type="pct"/>
            <w:shd w:val="clear" w:color="auto" w:fill="FFFFFF"/>
            <w:vAlign w:val="center"/>
          </w:tcPr>
          <w:p w:rsidR="005F73EE" w:rsidRPr="00E11EEA" w:rsidRDefault="005F73EE" w:rsidP="005F73EE">
            <w:pPr>
              <w:spacing w:before="120"/>
              <w:jc w:val="center"/>
              <w:rPr>
                <w:rFonts w:ascii="Times New Roman" w:hAnsi="Times New Roman" w:cs="Times New Roman"/>
                <w:lang w:val="en-US"/>
              </w:rPr>
            </w:pPr>
            <w:r>
              <w:rPr>
                <w:rFonts w:ascii="Times New Roman" w:hAnsi="Times New Roman" w:cs="Times New Roman"/>
                <w:lang w:val="en-US"/>
              </w:rPr>
              <w:t>1</w:t>
            </w:r>
          </w:p>
        </w:tc>
        <w:tc>
          <w:tcPr>
            <w:tcW w:w="415" w:type="pct"/>
            <w:shd w:val="clear" w:color="auto" w:fill="FFFFFF"/>
            <w:vAlign w:val="center"/>
          </w:tcPr>
          <w:p w:rsidR="005F73EE" w:rsidRPr="00E11EEA" w:rsidRDefault="005F73EE" w:rsidP="005F73EE">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335"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339"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425" w:type="pct"/>
            <w:shd w:val="clear" w:color="auto" w:fill="FFFFFF"/>
            <w:vAlign w:val="center"/>
          </w:tcPr>
          <w:p w:rsidR="005F73EE" w:rsidRPr="00AC6E22" w:rsidRDefault="005F73EE" w:rsidP="005F73EE">
            <w:pPr>
              <w:spacing w:before="120"/>
              <w:jc w:val="center"/>
              <w:rPr>
                <w:rFonts w:ascii="Times New Roman" w:hAnsi="Times New Roman" w:cs="Times New Roman"/>
                <w:lang w:val="en-US"/>
              </w:rPr>
            </w:pPr>
            <w:r>
              <w:rPr>
                <w:rFonts w:ascii="Times New Roman" w:hAnsi="Times New Roman" w:cs="Times New Roman"/>
                <w:lang w:val="en-US"/>
              </w:rPr>
              <w:t>50</w:t>
            </w:r>
          </w:p>
        </w:tc>
        <w:tc>
          <w:tcPr>
            <w:tcW w:w="415" w:type="pct"/>
            <w:shd w:val="clear" w:color="auto" w:fill="FFFFFF"/>
            <w:vAlign w:val="center"/>
          </w:tcPr>
          <w:p w:rsidR="005F73EE" w:rsidRPr="00AC6E22" w:rsidRDefault="005F73EE" w:rsidP="005F73EE">
            <w:pPr>
              <w:spacing w:before="120"/>
              <w:jc w:val="center"/>
              <w:rPr>
                <w:rFonts w:ascii="Times New Roman" w:hAnsi="Times New Roman" w:cs="Times New Roman"/>
                <w:b/>
              </w:rPr>
            </w:pPr>
            <w:r>
              <w:rPr>
                <w:rFonts w:ascii="Times New Roman" w:hAnsi="Times New Roman" w:cs="Times New Roman"/>
                <w:lang w:val="en-US"/>
              </w:rPr>
              <w:t>23.863</w:t>
            </w:r>
          </w:p>
        </w:tc>
        <w:tc>
          <w:tcPr>
            <w:tcW w:w="429" w:type="pct"/>
            <w:shd w:val="clear" w:color="auto" w:fill="FFFFFF"/>
            <w:vAlign w:val="center"/>
          </w:tcPr>
          <w:p w:rsidR="005F73EE" w:rsidRPr="00AC6E22" w:rsidRDefault="005F73EE" w:rsidP="005F73EE">
            <w:pPr>
              <w:spacing w:before="120"/>
              <w:jc w:val="center"/>
              <w:rPr>
                <w:rFonts w:ascii="Times New Roman" w:hAnsi="Times New Roman" w:cs="Times New Roman"/>
                <w:lang w:val="en-US"/>
              </w:rPr>
            </w:pPr>
            <w:r>
              <w:rPr>
                <w:rFonts w:ascii="Times New Roman" w:hAnsi="Times New Roman" w:cs="Times New Roman"/>
                <w:lang w:val="en-US"/>
              </w:rPr>
              <w:t>1.193.150</w:t>
            </w:r>
          </w:p>
        </w:tc>
        <w:tc>
          <w:tcPr>
            <w:tcW w:w="413"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r>
      <w:tr w:rsidR="005F73EE" w:rsidRPr="00E11EEA" w:rsidTr="00B00AC4">
        <w:tc>
          <w:tcPr>
            <w:tcW w:w="210" w:type="pct"/>
            <w:shd w:val="clear" w:color="auto" w:fill="FFFFFF"/>
            <w:vAlign w:val="center"/>
          </w:tcPr>
          <w:p w:rsidR="005F73EE" w:rsidRPr="00AA02B8" w:rsidRDefault="005F73EE" w:rsidP="005F73EE">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37" w:type="pct"/>
            <w:shd w:val="clear" w:color="auto" w:fill="FFFFFF"/>
            <w:vAlign w:val="center"/>
          </w:tcPr>
          <w:p w:rsidR="005F73EE" w:rsidRPr="00AA02B8" w:rsidRDefault="005F73EE" w:rsidP="005F73EE">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44"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324" w:type="pct"/>
            <w:shd w:val="clear" w:color="auto" w:fill="FFFFFF"/>
            <w:vAlign w:val="center"/>
          </w:tcPr>
          <w:p w:rsidR="005F73EE" w:rsidRPr="00E11EEA" w:rsidRDefault="005F73EE" w:rsidP="005F73EE">
            <w:pPr>
              <w:spacing w:before="120"/>
              <w:jc w:val="center"/>
              <w:rPr>
                <w:rFonts w:ascii="Times New Roman" w:hAnsi="Times New Roman" w:cs="Times New Roman"/>
                <w:lang w:val="en-US"/>
              </w:rPr>
            </w:pPr>
            <w:r>
              <w:rPr>
                <w:rFonts w:ascii="Times New Roman" w:hAnsi="Times New Roman" w:cs="Times New Roman"/>
                <w:lang w:val="en-US"/>
              </w:rPr>
              <w:t>2</w:t>
            </w:r>
          </w:p>
        </w:tc>
        <w:tc>
          <w:tcPr>
            <w:tcW w:w="415" w:type="pct"/>
            <w:shd w:val="clear" w:color="auto" w:fill="FFFFFF"/>
            <w:vAlign w:val="center"/>
          </w:tcPr>
          <w:p w:rsidR="005F73EE" w:rsidRPr="00E11EEA" w:rsidRDefault="005F73EE" w:rsidP="005F73EE">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335"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339"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425" w:type="pct"/>
            <w:shd w:val="clear" w:color="auto" w:fill="FFFFFF"/>
            <w:vAlign w:val="center"/>
          </w:tcPr>
          <w:p w:rsidR="005F73EE" w:rsidRPr="00AC6E22" w:rsidRDefault="005F73EE" w:rsidP="005F73EE">
            <w:pPr>
              <w:spacing w:before="120"/>
              <w:jc w:val="center"/>
              <w:rPr>
                <w:rFonts w:ascii="Times New Roman" w:hAnsi="Times New Roman" w:cs="Times New Roman"/>
                <w:lang w:val="en-US"/>
              </w:rPr>
            </w:pPr>
            <w:r>
              <w:rPr>
                <w:rFonts w:ascii="Times New Roman" w:hAnsi="Times New Roman" w:cs="Times New Roman"/>
                <w:lang w:val="en-US"/>
              </w:rPr>
              <w:t>50</w:t>
            </w:r>
          </w:p>
        </w:tc>
        <w:tc>
          <w:tcPr>
            <w:tcW w:w="415" w:type="pct"/>
            <w:shd w:val="clear" w:color="auto" w:fill="FFFFFF"/>
            <w:vAlign w:val="center"/>
          </w:tcPr>
          <w:p w:rsidR="005F73EE" w:rsidRPr="00AC6E22" w:rsidRDefault="005F73EE" w:rsidP="005F73EE">
            <w:pPr>
              <w:spacing w:before="120"/>
              <w:jc w:val="center"/>
              <w:rPr>
                <w:rFonts w:ascii="Times New Roman" w:hAnsi="Times New Roman" w:cs="Times New Roman"/>
                <w:b/>
              </w:rPr>
            </w:pPr>
            <w:r>
              <w:rPr>
                <w:rFonts w:ascii="Times New Roman" w:hAnsi="Times New Roman" w:cs="Times New Roman"/>
                <w:lang w:val="en-US"/>
              </w:rPr>
              <w:t>47.726</w:t>
            </w:r>
          </w:p>
        </w:tc>
        <w:tc>
          <w:tcPr>
            <w:tcW w:w="429" w:type="pct"/>
            <w:shd w:val="clear" w:color="auto" w:fill="FFFFFF"/>
            <w:vAlign w:val="center"/>
          </w:tcPr>
          <w:p w:rsidR="005F73EE" w:rsidRPr="00AC6E22" w:rsidRDefault="005F73EE" w:rsidP="005F73EE">
            <w:pPr>
              <w:spacing w:before="120"/>
              <w:jc w:val="center"/>
              <w:rPr>
                <w:rFonts w:ascii="Times New Roman" w:hAnsi="Times New Roman" w:cs="Times New Roman"/>
                <w:lang w:val="en-US"/>
              </w:rPr>
            </w:pPr>
            <w:r>
              <w:rPr>
                <w:rFonts w:ascii="Times New Roman" w:hAnsi="Times New Roman" w:cs="Times New Roman"/>
                <w:lang w:val="en-US"/>
              </w:rPr>
              <w:t>2.386.300</w:t>
            </w:r>
          </w:p>
        </w:tc>
        <w:tc>
          <w:tcPr>
            <w:tcW w:w="413"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r>
      <w:tr w:rsidR="005F73EE" w:rsidRPr="00E11EEA" w:rsidTr="00B00AC4">
        <w:tc>
          <w:tcPr>
            <w:tcW w:w="210" w:type="pct"/>
            <w:shd w:val="clear" w:color="auto" w:fill="FFFFFF"/>
            <w:vAlign w:val="center"/>
          </w:tcPr>
          <w:p w:rsidR="005F73EE" w:rsidRPr="00E11EEA" w:rsidRDefault="005F73EE" w:rsidP="005F73EE">
            <w:pPr>
              <w:spacing w:before="120"/>
              <w:jc w:val="center"/>
              <w:rPr>
                <w:rFonts w:ascii="Times New Roman" w:hAnsi="Times New Roman" w:cs="Times New Roman"/>
                <w:b/>
              </w:rPr>
            </w:pPr>
            <w:r w:rsidRPr="00E11EEA">
              <w:rPr>
                <w:rFonts w:ascii="Times New Roman" w:hAnsi="Times New Roman" w:cs="Times New Roman"/>
                <w:b/>
              </w:rPr>
              <w:t>3</w:t>
            </w:r>
          </w:p>
        </w:tc>
        <w:tc>
          <w:tcPr>
            <w:tcW w:w="837" w:type="pct"/>
            <w:shd w:val="clear" w:color="auto" w:fill="FFFFFF"/>
            <w:vAlign w:val="center"/>
          </w:tcPr>
          <w:p w:rsidR="005F73EE" w:rsidRPr="00E11EEA" w:rsidRDefault="005F73EE" w:rsidP="005F73EE">
            <w:pPr>
              <w:spacing w:before="120"/>
              <w:ind w:left="143" w:right="143"/>
              <w:jc w:val="both"/>
              <w:rPr>
                <w:rFonts w:ascii="Times New Roman" w:hAnsi="Times New Roman" w:cs="Times New Roman"/>
                <w:b/>
              </w:rPr>
            </w:pPr>
            <w:r w:rsidRPr="00E11EEA">
              <w:rPr>
                <w:rFonts w:ascii="Times New Roman" w:hAnsi="Times New Roman" w:cs="Times New Roman"/>
                <w:b/>
              </w:rPr>
              <w:t>Nộp phí, lệ phí, chi phí khác</w:t>
            </w:r>
          </w:p>
        </w:tc>
        <w:tc>
          <w:tcPr>
            <w:tcW w:w="444"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324"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415"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415"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335"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339"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425"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415"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429"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413"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r>
      <w:tr w:rsidR="005F73EE" w:rsidRPr="00E11EEA" w:rsidTr="00B00AC4">
        <w:tc>
          <w:tcPr>
            <w:tcW w:w="210" w:type="pct"/>
            <w:shd w:val="clear" w:color="auto" w:fill="FFFFFF"/>
            <w:vAlign w:val="center"/>
          </w:tcPr>
          <w:p w:rsidR="005F73EE" w:rsidRPr="00E11EEA" w:rsidRDefault="005F73EE" w:rsidP="005F73EE">
            <w:pPr>
              <w:spacing w:before="120"/>
              <w:jc w:val="center"/>
              <w:rPr>
                <w:rFonts w:ascii="Times New Roman" w:hAnsi="Times New Roman" w:cs="Times New Roman"/>
              </w:rPr>
            </w:pPr>
            <w:r w:rsidRPr="00E11EEA">
              <w:rPr>
                <w:rFonts w:ascii="Times New Roman" w:hAnsi="Times New Roman" w:cs="Times New Roman"/>
              </w:rPr>
              <w:t>3.1</w:t>
            </w:r>
          </w:p>
        </w:tc>
        <w:tc>
          <w:tcPr>
            <w:tcW w:w="837" w:type="pct"/>
            <w:shd w:val="clear" w:color="auto" w:fill="FFFFFF"/>
            <w:vAlign w:val="center"/>
          </w:tcPr>
          <w:p w:rsidR="005F73EE" w:rsidRPr="00E11EEA" w:rsidRDefault="005F73EE" w:rsidP="005F73EE">
            <w:pPr>
              <w:spacing w:before="120"/>
              <w:ind w:left="143" w:right="143"/>
              <w:jc w:val="both"/>
              <w:rPr>
                <w:rFonts w:ascii="Times New Roman" w:hAnsi="Times New Roman" w:cs="Times New Roman"/>
              </w:rPr>
            </w:pPr>
            <w:r w:rsidRPr="00E11EEA">
              <w:rPr>
                <w:rFonts w:ascii="Times New Roman" w:hAnsi="Times New Roman" w:cs="Times New Roman"/>
              </w:rPr>
              <w:t>Phí</w:t>
            </w:r>
          </w:p>
        </w:tc>
        <w:tc>
          <w:tcPr>
            <w:tcW w:w="444"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324"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415"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415"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335"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339"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425"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415"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429"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413"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r>
      <w:tr w:rsidR="005F73EE" w:rsidRPr="00E11EEA" w:rsidTr="00B00AC4">
        <w:tc>
          <w:tcPr>
            <w:tcW w:w="210" w:type="pct"/>
            <w:shd w:val="clear" w:color="auto" w:fill="FFFFFF"/>
            <w:vAlign w:val="center"/>
          </w:tcPr>
          <w:p w:rsidR="005F73EE" w:rsidRPr="00E11EEA" w:rsidRDefault="005F73EE" w:rsidP="005F73EE">
            <w:pPr>
              <w:spacing w:before="120"/>
              <w:jc w:val="center"/>
              <w:rPr>
                <w:rFonts w:ascii="Times New Roman" w:hAnsi="Times New Roman" w:cs="Times New Roman"/>
              </w:rPr>
            </w:pPr>
            <w:r w:rsidRPr="00E11EEA">
              <w:rPr>
                <w:rFonts w:ascii="Times New Roman" w:hAnsi="Times New Roman" w:cs="Times New Roman"/>
              </w:rPr>
              <w:t>3.2</w:t>
            </w:r>
          </w:p>
        </w:tc>
        <w:tc>
          <w:tcPr>
            <w:tcW w:w="837" w:type="pct"/>
            <w:shd w:val="clear" w:color="auto" w:fill="FFFFFF"/>
            <w:vAlign w:val="center"/>
          </w:tcPr>
          <w:p w:rsidR="005F73EE" w:rsidRPr="00E11EEA" w:rsidRDefault="005F73EE" w:rsidP="005F73EE">
            <w:pPr>
              <w:spacing w:before="120"/>
              <w:ind w:left="143" w:right="143"/>
              <w:jc w:val="both"/>
              <w:rPr>
                <w:rFonts w:ascii="Times New Roman" w:hAnsi="Times New Roman" w:cs="Times New Roman"/>
              </w:rPr>
            </w:pPr>
            <w:r w:rsidRPr="00E11EEA">
              <w:rPr>
                <w:rFonts w:ascii="Times New Roman" w:hAnsi="Times New Roman" w:cs="Times New Roman"/>
              </w:rPr>
              <w:t>Lệ phí</w:t>
            </w:r>
          </w:p>
        </w:tc>
        <w:tc>
          <w:tcPr>
            <w:tcW w:w="444"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324"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415"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415"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335"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339"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425"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415"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429"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413"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r>
      <w:tr w:rsidR="005F73EE" w:rsidRPr="00E11EEA" w:rsidTr="00B00AC4">
        <w:tc>
          <w:tcPr>
            <w:tcW w:w="210" w:type="pct"/>
            <w:shd w:val="clear" w:color="auto" w:fill="FFFFFF"/>
            <w:vAlign w:val="center"/>
          </w:tcPr>
          <w:p w:rsidR="005F73EE" w:rsidRPr="00E11EEA" w:rsidRDefault="005F73EE" w:rsidP="005F73EE">
            <w:pPr>
              <w:spacing w:before="120"/>
              <w:jc w:val="center"/>
              <w:rPr>
                <w:rFonts w:ascii="Times New Roman" w:hAnsi="Times New Roman" w:cs="Times New Roman"/>
              </w:rPr>
            </w:pPr>
            <w:r w:rsidRPr="00E11EEA">
              <w:rPr>
                <w:rFonts w:ascii="Times New Roman" w:hAnsi="Times New Roman" w:cs="Times New Roman"/>
              </w:rPr>
              <w:t>3.3</w:t>
            </w:r>
          </w:p>
        </w:tc>
        <w:tc>
          <w:tcPr>
            <w:tcW w:w="837" w:type="pct"/>
            <w:shd w:val="clear" w:color="auto" w:fill="FFFFFF"/>
            <w:vAlign w:val="center"/>
          </w:tcPr>
          <w:p w:rsidR="005F73EE" w:rsidRPr="00E11EEA" w:rsidRDefault="005F73EE" w:rsidP="005F73EE">
            <w:pPr>
              <w:spacing w:before="120"/>
              <w:ind w:left="143" w:right="143"/>
              <w:jc w:val="both"/>
              <w:rPr>
                <w:rFonts w:ascii="Times New Roman" w:hAnsi="Times New Roman" w:cs="Times New Roman"/>
              </w:rPr>
            </w:pPr>
            <w:r w:rsidRPr="00E11EEA">
              <w:rPr>
                <w:rFonts w:ascii="Times New Roman" w:hAnsi="Times New Roman" w:cs="Times New Roman"/>
              </w:rPr>
              <w:t>Chi phí khác</w:t>
            </w:r>
          </w:p>
        </w:tc>
        <w:tc>
          <w:tcPr>
            <w:tcW w:w="444"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324"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415"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415"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335"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339"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425"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415"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429"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c>
          <w:tcPr>
            <w:tcW w:w="413" w:type="pct"/>
            <w:shd w:val="clear" w:color="auto" w:fill="FFFFFF"/>
            <w:vAlign w:val="center"/>
          </w:tcPr>
          <w:p w:rsidR="005F73EE" w:rsidRPr="00E11EEA" w:rsidRDefault="005F73EE" w:rsidP="005F73EE">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8642CB" w:rsidRPr="00E11EEA" w:rsidRDefault="008642CB" w:rsidP="008642CB">
            <w:pPr>
              <w:spacing w:before="120"/>
              <w:jc w:val="center"/>
              <w:rPr>
                <w:rFonts w:ascii="Times New Roman" w:hAnsi="Times New Roman" w:cs="Times New Roman"/>
                <w:b/>
              </w:rPr>
            </w:pPr>
            <w:r w:rsidRPr="00E11EEA">
              <w:rPr>
                <w:rFonts w:ascii="Times New Roman" w:hAnsi="Times New Roman" w:cs="Times New Roman"/>
                <w:b/>
              </w:rPr>
              <w:t>4</w:t>
            </w:r>
          </w:p>
        </w:tc>
        <w:tc>
          <w:tcPr>
            <w:tcW w:w="837" w:type="pct"/>
            <w:shd w:val="clear" w:color="auto" w:fill="FFFFFF"/>
            <w:vAlign w:val="center"/>
          </w:tcPr>
          <w:p w:rsidR="008642CB" w:rsidRPr="00E11EEA" w:rsidRDefault="008642CB" w:rsidP="008642CB">
            <w:pPr>
              <w:spacing w:before="120"/>
              <w:ind w:left="143" w:right="143"/>
              <w:jc w:val="both"/>
              <w:rPr>
                <w:rFonts w:ascii="Times New Roman" w:hAnsi="Times New Roman" w:cs="Times New Roman"/>
                <w:b/>
              </w:rPr>
            </w:pPr>
            <w:r w:rsidRPr="00E11EEA">
              <w:rPr>
                <w:rFonts w:ascii="Times New Roman" w:hAnsi="Times New Roman" w:cs="Times New Roman"/>
                <w:b/>
              </w:rPr>
              <w:t xml:space="preserve">Chuẩn bị, phục vụ việc kiểm tra, đánh giá của cơ quan có thẩm quyền </w:t>
            </w:r>
          </w:p>
        </w:tc>
        <w:tc>
          <w:tcPr>
            <w:tcW w:w="44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24" w:type="pct"/>
            <w:shd w:val="clear" w:color="auto" w:fill="FFFFFF"/>
            <w:vAlign w:val="center"/>
          </w:tcPr>
          <w:p w:rsidR="008642CB" w:rsidRPr="004F037F"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4</w:t>
            </w: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9" w:type="pct"/>
            <w:shd w:val="clear" w:color="auto" w:fill="FFFFFF"/>
            <w:vAlign w:val="center"/>
          </w:tcPr>
          <w:p w:rsidR="008642CB" w:rsidRPr="004F037F" w:rsidRDefault="008642CB" w:rsidP="008642CB">
            <w:pPr>
              <w:spacing w:before="120"/>
              <w:jc w:val="center"/>
              <w:rPr>
                <w:rFonts w:ascii="Times New Roman" w:hAnsi="Times New Roman" w:cs="Times New Roman"/>
                <w:lang w:val="en-US"/>
              </w:rPr>
            </w:pPr>
          </w:p>
        </w:tc>
        <w:tc>
          <w:tcPr>
            <w:tcW w:w="425" w:type="pct"/>
            <w:shd w:val="clear" w:color="auto" w:fill="FFFFFF"/>
            <w:vAlign w:val="center"/>
          </w:tcPr>
          <w:p w:rsidR="008642CB" w:rsidRPr="004F037F"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3</w:t>
            </w:r>
          </w:p>
        </w:tc>
        <w:tc>
          <w:tcPr>
            <w:tcW w:w="415" w:type="pct"/>
            <w:shd w:val="clear" w:color="auto" w:fill="FFFFFF"/>
            <w:vAlign w:val="center"/>
          </w:tcPr>
          <w:p w:rsidR="008642CB" w:rsidRPr="004F037F"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95.452</w:t>
            </w:r>
          </w:p>
        </w:tc>
        <w:tc>
          <w:tcPr>
            <w:tcW w:w="429" w:type="pct"/>
            <w:shd w:val="clear" w:color="auto" w:fill="FFFFFF"/>
            <w:vAlign w:val="center"/>
          </w:tcPr>
          <w:p w:rsidR="008642CB" w:rsidRPr="004F037F"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286.356</w:t>
            </w:r>
          </w:p>
        </w:tc>
        <w:tc>
          <w:tcPr>
            <w:tcW w:w="413"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8642CB" w:rsidRPr="00E11EEA" w:rsidRDefault="008642CB" w:rsidP="008642CB">
            <w:pPr>
              <w:spacing w:before="120"/>
              <w:jc w:val="center"/>
              <w:rPr>
                <w:rFonts w:ascii="Times New Roman" w:hAnsi="Times New Roman" w:cs="Times New Roman"/>
                <w:b/>
              </w:rPr>
            </w:pPr>
            <w:r w:rsidRPr="00E11EEA">
              <w:rPr>
                <w:rFonts w:ascii="Times New Roman" w:hAnsi="Times New Roman" w:cs="Times New Roman"/>
                <w:b/>
              </w:rPr>
              <w:lastRenderedPageBreak/>
              <w:t>5</w:t>
            </w:r>
          </w:p>
        </w:tc>
        <w:tc>
          <w:tcPr>
            <w:tcW w:w="837" w:type="pct"/>
            <w:shd w:val="clear" w:color="auto" w:fill="FFFFFF"/>
            <w:vAlign w:val="center"/>
          </w:tcPr>
          <w:p w:rsidR="008642CB" w:rsidRPr="00E11EEA" w:rsidRDefault="008642CB" w:rsidP="008642CB">
            <w:pPr>
              <w:spacing w:before="120"/>
              <w:ind w:left="143" w:right="143"/>
              <w:jc w:val="both"/>
              <w:rPr>
                <w:rFonts w:ascii="Times New Roman" w:hAnsi="Times New Roman" w:cs="Times New Roman"/>
              </w:rPr>
            </w:pPr>
            <w:r w:rsidRPr="00E11EEA">
              <w:rPr>
                <w:rFonts w:ascii="Times New Roman" w:hAnsi="Times New Roman" w:cs="Times New Roman"/>
                <w:b/>
              </w:rPr>
              <w:t>Công việc khác</w:t>
            </w:r>
            <w:r w:rsidRPr="00E11EEA">
              <w:rPr>
                <w:rFonts w:ascii="Times New Roman" w:hAnsi="Times New Roman" w:cs="Times New Roman"/>
              </w:rPr>
              <w:t xml:space="preserve"> (nếu có)</w:t>
            </w:r>
          </w:p>
        </w:tc>
        <w:tc>
          <w:tcPr>
            <w:tcW w:w="44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2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9"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2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29"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3"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8642CB" w:rsidRPr="00E11EEA" w:rsidRDefault="008642CB" w:rsidP="008642CB">
            <w:pPr>
              <w:spacing w:before="120"/>
              <w:jc w:val="center"/>
              <w:rPr>
                <w:rFonts w:ascii="Times New Roman" w:hAnsi="Times New Roman" w:cs="Times New Roman"/>
                <w:b/>
              </w:rPr>
            </w:pPr>
            <w:r w:rsidRPr="00E11EEA">
              <w:rPr>
                <w:rFonts w:ascii="Times New Roman" w:hAnsi="Times New Roman" w:cs="Times New Roman"/>
                <w:b/>
              </w:rPr>
              <w:t>6</w:t>
            </w:r>
          </w:p>
        </w:tc>
        <w:tc>
          <w:tcPr>
            <w:tcW w:w="837" w:type="pct"/>
            <w:shd w:val="clear" w:color="auto" w:fill="FFFFFF"/>
            <w:vAlign w:val="center"/>
          </w:tcPr>
          <w:p w:rsidR="008642CB" w:rsidRPr="00E11EEA" w:rsidRDefault="008642CB" w:rsidP="008642CB">
            <w:pPr>
              <w:spacing w:before="120"/>
              <w:ind w:left="143" w:right="143"/>
              <w:jc w:val="both"/>
              <w:rPr>
                <w:rFonts w:ascii="Times New Roman" w:hAnsi="Times New Roman" w:cs="Times New Roman"/>
                <w:b/>
              </w:rPr>
            </w:pPr>
            <w:r w:rsidRPr="00E11EEA">
              <w:rPr>
                <w:rFonts w:ascii="Times New Roman" w:hAnsi="Times New Roman" w:cs="Times New Roman"/>
                <w:b/>
              </w:rPr>
              <w:t>Nhận kết quả</w:t>
            </w:r>
          </w:p>
        </w:tc>
        <w:tc>
          <w:tcPr>
            <w:tcW w:w="44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2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9"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2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29"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3"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8642CB" w:rsidRPr="00653EE0"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6.1</w:t>
            </w:r>
          </w:p>
        </w:tc>
        <w:tc>
          <w:tcPr>
            <w:tcW w:w="837" w:type="pct"/>
            <w:shd w:val="clear" w:color="auto" w:fill="FFFFFF"/>
            <w:vAlign w:val="center"/>
          </w:tcPr>
          <w:p w:rsidR="008642CB" w:rsidRPr="00E11EEA" w:rsidRDefault="008642CB" w:rsidP="008642CB">
            <w:pPr>
              <w:spacing w:before="120"/>
              <w:jc w:val="both"/>
              <w:rPr>
                <w:rFonts w:ascii="Times New Roman" w:hAnsi="Times New Roman" w:cs="Times New Roman"/>
              </w:rPr>
            </w:pPr>
            <w:r w:rsidRPr="00E11EEA">
              <w:rPr>
                <w:rFonts w:ascii="Times New Roman" w:hAnsi="Times New Roman" w:cs="Times New Roman"/>
              </w:rPr>
              <w:t>Trực tiếp</w:t>
            </w:r>
          </w:p>
        </w:tc>
        <w:tc>
          <w:tcPr>
            <w:tcW w:w="44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24" w:type="pct"/>
            <w:shd w:val="clear" w:color="auto" w:fill="FFFFFF"/>
            <w:vAlign w:val="center"/>
          </w:tcPr>
          <w:p w:rsidR="008642CB" w:rsidRPr="00E11EEA"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3</w:t>
            </w: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9"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25" w:type="pct"/>
            <w:shd w:val="clear" w:color="auto" w:fill="FFFFFF"/>
            <w:vAlign w:val="center"/>
          </w:tcPr>
          <w:p w:rsidR="008642CB" w:rsidRPr="00AA02B8"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50</w:t>
            </w: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r>
              <w:rPr>
                <w:rFonts w:ascii="Times New Roman" w:hAnsi="Times New Roman" w:cs="Times New Roman"/>
                <w:lang w:val="en-US"/>
              </w:rPr>
              <w:t>71.589</w:t>
            </w:r>
          </w:p>
        </w:tc>
        <w:tc>
          <w:tcPr>
            <w:tcW w:w="429" w:type="pct"/>
            <w:shd w:val="clear" w:color="auto" w:fill="FFFFFF"/>
            <w:vAlign w:val="center"/>
          </w:tcPr>
          <w:p w:rsidR="008642CB" w:rsidRPr="00AA02B8"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3.579.450</w:t>
            </w:r>
          </w:p>
        </w:tc>
        <w:tc>
          <w:tcPr>
            <w:tcW w:w="413"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8642CB" w:rsidRPr="00653EE0"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6.2</w:t>
            </w:r>
          </w:p>
        </w:tc>
        <w:tc>
          <w:tcPr>
            <w:tcW w:w="837" w:type="pct"/>
            <w:shd w:val="clear" w:color="auto" w:fill="FFFFFF"/>
            <w:vAlign w:val="center"/>
          </w:tcPr>
          <w:p w:rsidR="008642CB" w:rsidRPr="00E11EEA" w:rsidRDefault="008642CB" w:rsidP="008642CB">
            <w:pPr>
              <w:spacing w:before="120"/>
              <w:jc w:val="both"/>
              <w:rPr>
                <w:rFonts w:ascii="Times New Roman" w:hAnsi="Times New Roman" w:cs="Times New Roman"/>
                <w:lang w:val="en-US"/>
              </w:rPr>
            </w:pPr>
            <w:r w:rsidRPr="00E11EEA">
              <w:rPr>
                <w:rFonts w:ascii="Times New Roman" w:hAnsi="Times New Roman" w:cs="Times New Roman"/>
                <w:lang w:val="en-US"/>
              </w:rPr>
              <w:t>Trực tuyến</w:t>
            </w:r>
          </w:p>
        </w:tc>
        <w:tc>
          <w:tcPr>
            <w:tcW w:w="44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24" w:type="pct"/>
            <w:shd w:val="clear" w:color="auto" w:fill="FFFFFF"/>
            <w:vAlign w:val="center"/>
          </w:tcPr>
          <w:p w:rsidR="008642CB" w:rsidRPr="00E11EEA"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1</w:t>
            </w: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9"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25" w:type="pct"/>
            <w:shd w:val="clear" w:color="auto" w:fill="FFFFFF"/>
            <w:vAlign w:val="center"/>
          </w:tcPr>
          <w:p w:rsidR="008642CB" w:rsidRPr="00AC6E22"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50</w:t>
            </w:r>
          </w:p>
        </w:tc>
        <w:tc>
          <w:tcPr>
            <w:tcW w:w="415" w:type="pct"/>
            <w:shd w:val="clear" w:color="auto" w:fill="FFFFFF"/>
            <w:vAlign w:val="center"/>
          </w:tcPr>
          <w:p w:rsidR="008642CB" w:rsidRPr="00AC6E22" w:rsidRDefault="008642CB" w:rsidP="008642CB">
            <w:pPr>
              <w:spacing w:before="120"/>
              <w:jc w:val="center"/>
              <w:rPr>
                <w:rFonts w:ascii="Times New Roman" w:hAnsi="Times New Roman" w:cs="Times New Roman"/>
                <w:b/>
              </w:rPr>
            </w:pPr>
            <w:r>
              <w:rPr>
                <w:rFonts w:ascii="Times New Roman" w:hAnsi="Times New Roman" w:cs="Times New Roman"/>
                <w:lang w:val="en-US"/>
              </w:rPr>
              <w:t>23.863</w:t>
            </w:r>
          </w:p>
        </w:tc>
        <w:tc>
          <w:tcPr>
            <w:tcW w:w="429" w:type="pct"/>
            <w:shd w:val="clear" w:color="auto" w:fill="FFFFFF"/>
            <w:vAlign w:val="center"/>
          </w:tcPr>
          <w:p w:rsidR="008642CB" w:rsidRPr="00AC6E22"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1.193.150</w:t>
            </w:r>
          </w:p>
        </w:tc>
        <w:tc>
          <w:tcPr>
            <w:tcW w:w="413"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8642CB" w:rsidRPr="00653EE0"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6.3</w:t>
            </w:r>
          </w:p>
        </w:tc>
        <w:tc>
          <w:tcPr>
            <w:tcW w:w="837" w:type="pct"/>
            <w:shd w:val="clear" w:color="auto" w:fill="FFFFFF"/>
            <w:vAlign w:val="center"/>
          </w:tcPr>
          <w:p w:rsidR="008642CB" w:rsidRPr="00E11EEA" w:rsidRDefault="008642CB" w:rsidP="008642CB">
            <w:pPr>
              <w:spacing w:before="120"/>
              <w:jc w:val="both"/>
              <w:rPr>
                <w:rFonts w:ascii="Times New Roman" w:hAnsi="Times New Roman" w:cs="Times New Roman"/>
                <w:lang w:val="en-US"/>
              </w:rPr>
            </w:pPr>
            <w:r w:rsidRPr="00E11EEA">
              <w:rPr>
                <w:rFonts w:ascii="Times New Roman" w:hAnsi="Times New Roman" w:cs="Times New Roman"/>
                <w:lang w:val="en-US"/>
              </w:rPr>
              <w:t>Bưu chính</w:t>
            </w:r>
          </w:p>
        </w:tc>
        <w:tc>
          <w:tcPr>
            <w:tcW w:w="44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24" w:type="pct"/>
            <w:shd w:val="clear" w:color="auto" w:fill="FFFFFF"/>
            <w:vAlign w:val="center"/>
          </w:tcPr>
          <w:p w:rsidR="008642CB" w:rsidRPr="00E11EEA"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2</w:t>
            </w: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9"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25" w:type="pct"/>
            <w:shd w:val="clear" w:color="auto" w:fill="FFFFFF"/>
            <w:vAlign w:val="center"/>
          </w:tcPr>
          <w:p w:rsidR="008642CB" w:rsidRPr="00AC6E22"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50</w:t>
            </w:r>
          </w:p>
        </w:tc>
        <w:tc>
          <w:tcPr>
            <w:tcW w:w="415" w:type="pct"/>
            <w:shd w:val="clear" w:color="auto" w:fill="FFFFFF"/>
            <w:vAlign w:val="center"/>
          </w:tcPr>
          <w:p w:rsidR="008642CB" w:rsidRPr="00AC6E22" w:rsidRDefault="008642CB" w:rsidP="008642CB">
            <w:pPr>
              <w:spacing w:before="120"/>
              <w:jc w:val="center"/>
              <w:rPr>
                <w:rFonts w:ascii="Times New Roman" w:hAnsi="Times New Roman" w:cs="Times New Roman"/>
                <w:b/>
              </w:rPr>
            </w:pPr>
            <w:r>
              <w:rPr>
                <w:rFonts w:ascii="Times New Roman" w:hAnsi="Times New Roman" w:cs="Times New Roman"/>
                <w:lang w:val="en-US"/>
              </w:rPr>
              <w:t>47.726</w:t>
            </w:r>
          </w:p>
        </w:tc>
        <w:tc>
          <w:tcPr>
            <w:tcW w:w="429" w:type="pct"/>
            <w:shd w:val="clear" w:color="auto" w:fill="FFFFFF"/>
            <w:vAlign w:val="center"/>
          </w:tcPr>
          <w:p w:rsidR="008642CB" w:rsidRPr="00AC6E22" w:rsidRDefault="008642CB" w:rsidP="008642CB">
            <w:pPr>
              <w:spacing w:before="120"/>
              <w:jc w:val="center"/>
              <w:rPr>
                <w:rFonts w:ascii="Times New Roman" w:hAnsi="Times New Roman" w:cs="Times New Roman"/>
                <w:lang w:val="en-US"/>
              </w:rPr>
            </w:pPr>
            <w:r>
              <w:rPr>
                <w:rFonts w:ascii="Times New Roman" w:hAnsi="Times New Roman" w:cs="Times New Roman"/>
                <w:lang w:val="en-US"/>
              </w:rPr>
              <w:t>2.386.300</w:t>
            </w:r>
          </w:p>
        </w:tc>
        <w:tc>
          <w:tcPr>
            <w:tcW w:w="413"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r>
      <w:tr w:rsidR="008642CB" w:rsidRPr="00E11EEA" w:rsidTr="00B00AC4">
        <w:tc>
          <w:tcPr>
            <w:tcW w:w="1491" w:type="pct"/>
            <w:gridSpan w:val="3"/>
            <w:shd w:val="clear" w:color="auto" w:fill="FFFFFF"/>
            <w:vAlign w:val="center"/>
          </w:tcPr>
          <w:p w:rsidR="008642CB" w:rsidRPr="00E11EEA" w:rsidRDefault="008642CB" w:rsidP="008642CB">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4"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339"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2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15"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c>
          <w:tcPr>
            <w:tcW w:w="429" w:type="pct"/>
            <w:shd w:val="clear" w:color="auto" w:fill="FFFFFF"/>
            <w:vAlign w:val="center"/>
          </w:tcPr>
          <w:p w:rsidR="008642CB" w:rsidRPr="00E11EEA" w:rsidRDefault="008642CB" w:rsidP="008642CB">
            <w:pPr>
              <w:spacing w:before="120"/>
              <w:jc w:val="center"/>
              <w:rPr>
                <w:rFonts w:ascii="Times New Roman" w:hAnsi="Times New Roman" w:cs="Times New Roman"/>
                <w:b/>
                <w:lang w:val="en-US"/>
              </w:rPr>
            </w:pPr>
            <w:r>
              <w:rPr>
                <w:rFonts w:ascii="Times New Roman" w:hAnsi="Times New Roman" w:cs="Times New Roman"/>
                <w:b/>
                <w:lang w:val="en-US"/>
              </w:rPr>
              <w:t>15.200.756</w:t>
            </w:r>
          </w:p>
        </w:tc>
        <w:tc>
          <w:tcPr>
            <w:tcW w:w="413" w:type="pct"/>
            <w:shd w:val="clear" w:color="auto" w:fill="FFFFFF"/>
            <w:vAlign w:val="center"/>
          </w:tcPr>
          <w:p w:rsidR="008642CB" w:rsidRPr="00E11EEA" w:rsidRDefault="008642CB" w:rsidP="008642CB">
            <w:pPr>
              <w:spacing w:before="120"/>
              <w:jc w:val="center"/>
              <w:rPr>
                <w:rFonts w:ascii="Times New Roman" w:hAnsi="Times New Roman" w:cs="Times New Roman"/>
              </w:rPr>
            </w:pPr>
          </w:p>
        </w:tc>
      </w:tr>
    </w:tbl>
    <w:p w:rsidR="00F76852" w:rsidRDefault="00F76852" w:rsidP="001515B5">
      <w:pPr>
        <w:spacing w:before="120"/>
        <w:rPr>
          <w:rFonts w:ascii="Times New Roman" w:hAnsi="Times New Roman" w:cs="Times New Roman"/>
          <w:b/>
          <w:lang w:val="en-US"/>
        </w:rPr>
      </w:pPr>
    </w:p>
    <w:p w:rsidR="009A4F6D" w:rsidRDefault="009A4F6D" w:rsidP="001515B5">
      <w:pPr>
        <w:spacing w:before="120"/>
        <w:rPr>
          <w:rFonts w:ascii="Times New Roman" w:hAnsi="Times New Roman" w:cs="Times New Roman"/>
          <w:b/>
          <w:lang w:val="en-US"/>
        </w:rPr>
      </w:pPr>
    </w:p>
    <w:p w:rsidR="003E142E" w:rsidRDefault="0062482E" w:rsidP="00D853ED">
      <w:pPr>
        <w:spacing w:before="120" w:line="264" w:lineRule="auto"/>
        <w:jc w:val="both"/>
        <w:rPr>
          <w:rFonts w:ascii="Times New Roman" w:hAnsi="Times New Roman" w:cs="Times New Roman"/>
          <w:b/>
          <w:lang w:val="sv-SE"/>
        </w:rPr>
      </w:pPr>
      <w:r>
        <w:rPr>
          <w:rFonts w:ascii="Times New Roman" w:hAnsi="Times New Roman" w:cs="Times New Roman"/>
          <w:b/>
          <w:lang w:val="en-US"/>
        </w:rPr>
        <w:t>2</w:t>
      </w:r>
      <w:r w:rsidR="003E142E" w:rsidRPr="003C405B">
        <w:rPr>
          <w:rFonts w:ascii="Times New Roman" w:hAnsi="Times New Roman" w:cs="Times New Roman"/>
          <w:b/>
          <w:lang w:val="en-US"/>
        </w:rPr>
        <w:t xml:space="preserve">. </w:t>
      </w:r>
      <w:r w:rsidR="003E142E" w:rsidRPr="003C405B">
        <w:rPr>
          <w:rFonts w:ascii="Times New Roman" w:hAnsi="Times New Roman" w:cs="Times New Roman"/>
          <w:b/>
        </w:rPr>
        <w:t>TÊN THỦ TỤC HÀ</w:t>
      </w:r>
      <w:r w:rsidR="003E142E" w:rsidRPr="00F0266D">
        <w:rPr>
          <w:rFonts w:ascii="Times New Roman" w:hAnsi="Times New Roman" w:cs="Times New Roman"/>
          <w:b/>
        </w:rPr>
        <w:t xml:space="preserve">NH CHÍNH: </w:t>
      </w:r>
      <w:r w:rsidR="00F0266D" w:rsidRPr="00F0266D">
        <w:rPr>
          <w:rFonts w:ascii="Times New Roman" w:hAnsi="Times New Roman" w:cs="Times New Roman"/>
          <w:b/>
          <w:lang w:val="sv-SE"/>
        </w:rPr>
        <w:t xml:space="preserve">Cấp lại Giấy phép vận tải đường bộ quốc tế GMS do bị mất hoặc </w:t>
      </w:r>
      <w:r w:rsidR="00D84CF9">
        <w:rPr>
          <w:rFonts w:ascii="Times New Roman" w:hAnsi="Times New Roman" w:cs="Times New Roman"/>
          <w:b/>
          <w:lang w:val="sv-SE"/>
        </w:rPr>
        <w:t xml:space="preserve">bị </w:t>
      </w:r>
      <w:r w:rsidR="00F0266D" w:rsidRPr="00F0266D">
        <w:rPr>
          <w:rFonts w:ascii="Times New Roman" w:hAnsi="Times New Roman" w:cs="Times New Roman"/>
          <w:b/>
          <w:lang w:val="sv-SE"/>
        </w:rPr>
        <w:t>hư hỏng</w:t>
      </w:r>
    </w:p>
    <w:p w:rsidR="008129FF" w:rsidRPr="00BB4FAC" w:rsidRDefault="008129FF" w:rsidP="00D853ED">
      <w:pPr>
        <w:spacing w:before="120" w:line="264" w:lineRule="auto"/>
        <w:jc w:val="both"/>
        <w:rPr>
          <w:b/>
          <w:sz w:val="8"/>
          <w:szCs w:val="8"/>
          <w:lang w:val="sv-SE"/>
        </w:rPr>
      </w:pPr>
    </w:p>
    <w:tbl>
      <w:tblPr>
        <w:tblW w:w="522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7"/>
        <w:gridCol w:w="2376"/>
        <w:gridCol w:w="1260"/>
        <w:gridCol w:w="920"/>
        <w:gridCol w:w="1178"/>
        <w:gridCol w:w="1178"/>
        <w:gridCol w:w="951"/>
        <w:gridCol w:w="962"/>
        <w:gridCol w:w="1206"/>
        <w:gridCol w:w="1178"/>
        <w:gridCol w:w="1218"/>
        <w:gridCol w:w="1170"/>
      </w:tblGrid>
      <w:tr w:rsidR="003E142E" w:rsidRPr="00E11EEA" w:rsidTr="00B00AC4">
        <w:tc>
          <w:tcPr>
            <w:tcW w:w="210" w:type="pct"/>
            <w:shd w:val="clear" w:color="auto" w:fill="FFFFFF"/>
            <w:vAlign w:val="center"/>
          </w:tcPr>
          <w:p w:rsidR="003E142E" w:rsidRPr="00E11EEA" w:rsidRDefault="003E142E" w:rsidP="00072885">
            <w:pPr>
              <w:spacing w:before="120"/>
              <w:jc w:val="center"/>
              <w:rPr>
                <w:rFonts w:ascii="Times New Roman" w:hAnsi="Times New Roman" w:cs="Times New Roman"/>
                <w:b/>
              </w:rPr>
            </w:pPr>
            <w:r w:rsidRPr="00E11EEA">
              <w:rPr>
                <w:rFonts w:ascii="Times New Roman" w:hAnsi="Times New Roman" w:cs="Times New Roman"/>
                <w:b/>
              </w:rPr>
              <w:t>STT</w:t>
            </w:r>
          </w:p>
        </w:tc>
        <w:tc>
          <w:tcPr>
            <w:tcW w:w="837" w:type="pct"/>
            <w:shd w:val="clear" w:color="auto" w:fill="FFFFFF"/>
            <w:vAlign w:val="center"/>
          </w:tcPr>
          <w:p w:rsidR="003E142E" w:rsidRPr="001A35EE" w:rsidRDefault="003E142E" w:rsidP="00072885">
            <w:pPr>
              <w:spacing w:before="120"/>
              <w:ind w:left="143" w:right="143"/>
              <w:jc w:val="center"/>
              <w:rPr>
                <w:rFonts w:ascii="Times New Roman" w:hAnsi="Times New Roman" w:cs="Times New Roman"/>
                <w:b/>
              </w:rPr>
            </w:pPr>
            <w:r w:rsidRPr="00E11EEA">
              <w:rPr>
                <w:rFonts w:ascii="Times New Roman" w:hAnsi="Times New Roman" w:cs="Times New Roman"/>
                <w:b/>
              </w:rPr>
              <w:t>Các công việc khi thực hiện TTHC</w:t>
            </w:r>
          </w:p>
        </w:tc>
        <w:tc>
          <w:tcPr>
            <w:tcW w:w="444" w:type="pct"/>
            <w:shd w:val="clear" w:color="auto" w:fill="FFFFFF"/>
            <w:vAlign w:val="center"/>
          </w:tcPr>
          <w:p w:rsidR="003E142E" w:rsidRPr="00E11EEA" w:rsidRDefault="003E142E" w:rsidP="0007288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4" w:type="pct"/>
            <w:shd w:val="clear" w:color="auto" w:fill="FFFFFF"/>
            <w:vAlign w:val="center"/>
          </w:tcPr>
          <w:p w:rsidR="003E142E" w:rsidRPr="00E11EEA" w:rsidRDefault="003E142E" w:rsidP="0007288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15" w:type="pct"/>
            <w:shd w:val="clear" w:color="auto" w:fill="FFFFFF"/>
            <w:vAlign w:val="center"/>
          </w:tcPr>
          <w:p w:rsidR="003E142E" w:rsidRPr="00E11EEA" w:rsidRDefault="003E142E" w:rsidP="0007288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15" w:type="pct"/>
            <w:shd w:val="clear" w:color="auto" w:fill="FFFFFF"/>
            <w:vAlign w:val="center"/>
          </w:tcPr>
          <w:p w:rsidR="003E142E" w:rsidRPr="00E11EEA" w:rsidRDefault="003E142E" w:rsidP="0007288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1A35EE">
              <w:rPr>
                <w:rFonts w:ascii="Times New Roman" w:hAnsi="Times New Roman" w:cs="Times New Roman"/>
                <w:b/>
              </w:rPr>
              <w:t>ụ</w:t>
            </w:r>
            <w:r w:rsidRPr="00E11EEA">
              <w:rPr>
                <w:rFonts w:ascii="Times New Roman" w:hAnsi="Times New Roman" w:cs="Times New Roman"/>
              </w:rPr>
              <w:t xml:space="preserve"> (đồng)</w:t>
            </w:r>
          </w:p>
        </w:tc>
        <w:tc>
          <w:tcPr>
            <w:tcW w:w="335" w:type="pct"/>
            <w:shd w:val="clear" w:color="auto" w:fill="FFFFFF"/>
            <w:vAlign w:val="center"/>
          </w:tcPr>
          <w:p w:rsidR="003E142E" w:rsidRPr="00E11EEA" w:rsidRDefault="003E142E" w:rsidP="0007288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39" w:type="pct"/>
            <w:shd w:val="clear" w:color="auto" w:fill="FFFFFF"/>
            <w:vAlign w:val="center"/>
          </w:tcPr>
          <w:p w:rsidR="003E142E" w:rsidRPr="00E11EEA" w:rsidRDefault="003E142E" w:rsidP="0007288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25" w:type="pct"/>
            <w:shd w:val="clear" w:color="auto" w:fill="FFFFFF"/>
            <w:vAlign w:val="center"/>
          </w:tcPr>
          <w:p w:rsidR="003E142E" w:rsidRPr="00E11EEA" w:rsidRDefault="003E142E" w:rsidP="0007288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15" w:type="pct"/>
            <w:shd w:val="clear" w:color="auto" w:fill="FFFFFF"/>
            <w:vAlign w:val="center"/>
          </w:tcPr>
          <w:p w:rsidR="003E142E" w:rsidRPr="00E11EEA" w:rsidRDefault="003E142E" w:rsidP="0007288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29" w:type="pct"/>
            <w:shd w:val="clear" w:color="auto" w:fill="FFFFFF"/>
            <w:vAlign w:val="center"/>
          </w:tcPr>
          <w:p w:rsidR="003E142E" w:rsidRPr="00E11EEA" w:rsidRDefault="003E142E" w:rsidP="0007288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413" w:type="pct"/>
            <w:shd w:val="clear" w:color="auto" w:fill="FFFFFF"/>
            <w:vAlign w:val="center"/>
          </w:tcPr>
          <w:p w:rsidR="003E142E" w:rsidRPr="00E11EEA" w:rsidRDefault="003E142E" w:rsidP="00072885">
            <w:pPr>
              <w:spacing w:before="120"/>
              <w:jc w:val="center"/>
              <w:rPr>
                <w:rFonts w:ascii="Times New Roman" w:hAnsi="Times New Roman" w:cs="Times New Roman"/>
                <w:b/>
              </w:rPr>
            </w:pPr>
            <w:r w:rsidRPr="00E11EEA">
              <w:rPr>
                <w:rFonts w:ascii="Times New Roman" w:hAnsi="Times New Roman" w:cs="Times New Roman"/>
                <w:b/>
              </w:rPr>
              <w:t>Ghi chú</w:t>
            </w:r>
          </w:p>
        </w:tc>
      </w:tr>
      <w:tr w:rsidR="003E142E" w:rsidRPr="00E11EEA" w:rsidTr="00B00AC4">
        <w:tc>
          <w:tcPr>
            <w:tcW w:w="210" w:type="pct"/>
            <w:shd w:val="clear" w:color="auto" w:fill="FFFFFF"/>
            <w:vAlign w:val="center"/>
          </w:tcPr>
          <w:p w:rsidR="003E142E" w:rsidRPr="00E11EEA" w:rsidRDefault="003E142E" w:rsidP="00072885">
            <w:pPr>
              <w:spacing w:before="120"/>
              <w:jc w:val="center"/>
              <w:rPr>
                <w:rFonts w:ascii="Times New Roman" w:hAnsi="Times New Roman" w:cs="Times New Roman"/>
                <w:b/>
              </w:rPr>
            </w:pPr>
            <w:r w:rsidRPr="00E11EEA">
              <w:rPr>
                <w:rFonts w:ascii="Times New Roman" w:hAnsi="Times New Roman" w:cs="Times New Roman"/>
                <w:b/>
              </w:rPr>
              <w:t>1</w:t>
            </w:r>
          </w:p>
        </w:tc>
        <w:tc>
          <w:tcPr>
            <w:tcW w:w="837" w:type="pct"/>
            <w:shd w:val="clear" w:color="auto" w:fill="FFFFFF"/>
            <w:vAlign w:val="center"/>
          </w:tcPr>
          <w:p w:rsidR="003E142E" w:rsidRPr="00E11EEA" w:rsidRDefault="003E142E" w:rsidP="0007288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44" w:type="pct"/>
            <w:shd w:val="clear" w:color="auto" w:fill="FFFFFF"/>
            <w:vAlign w:val="center"/>
          </w:tcPr>
          <w:p w:rsidR="003E142E" w:rsidRPr="00E11EEA" w:rsidRDefault="003E142E" w:rsidP="00072885">
            <w:pPr>
              <w:spacing w:before="120"/>
              <w:jc w:val="center"/>
              <w:rPr>
                <w:rFonts w:ascii="Times New Roman" w:hAnsi="Times New Roman" w:cs="Times New Roman"/>
              </w:rPr>
            </w:pPr>
          </w:p>
        </w:tc>
        <w:tc>
          <w:tcPr>
            <w:tcW w:w="324" w:type="pct"/>
            <w:shd w:val="clear" w:color="auto" w:fill="FFFFFF"/>
            <w:vAlign w:val="center"/>
          </w:tcPr>
          <w:p w:rsidR="003E142E" w:rsidRPr="00E11EEA" w:rsidRDefault="003E142E" w:rsidP="00072885">
            <w:pPr>
              <w:spacing w:before="120"/>
              <w:jc w:val="center"/>
              <w:rPr>
                <w:rFonts w:ascii="Times New Roman" w:hAnsi="Times New Roman" w:cs="Times New Roman"/>
              </w:rPr>
            </w:pPr>
          </w:p>
        </w:tc>
        <w:tc>
          <w:tcPr>
            <w:tcW w:w="415" w:type="pct"/>
            <w:shd w:val="clear" w:color="auto" w:fill="FFFFFF"/>
            <w:vAlign w:val="center"/>
          </w:tcPr>
          <w:p w:rsidR="003E142E" w:rsidRPr="00E11EEA" w:rsidRDefault="003E142E" w:rsidP="00072885">
            <w:pPr>
              <w:spacing w:before="120"/>
              <w:jc w:val="center"/>
              <w:rPr>
                <w:rFonts w:ascii="Times New Roman" w:hAnsi="Times New Roman" w:cs="Times New Roman"/>
                <w:lang w:val="en-US"/>
              </w:rPr>
            </w:pPr>
          </w:p>
        </w:tc>
        <w:tc>
          <w:tcPr>
            <w:tcW w:w="415" w:type="pct"/>
            <w:shd w:val="clear" w:color="auto" w:fill="FFFFFF"/>
            <w:vAlign w:val="center"/>
          </w:tcPr>
          <w:p w:rsidR="003E142E" w:rsidRPr="00E11EEA" w:rsidRDefault="003E142E" w:rsidP="00072885">
            <w:pPr>
              <w:spacing w:before="120"/>
              <w:jc w:val="center"/>
              <w:rPr>
                <w:rFonts w:ascii="Times New Roman" w:hAnsi="Times New Roman" w:cs="Times New Roman"/>
              </w:rPr>
            </w:pPr>
          </w:p>
        </w:tc>
        <w:tc>
          <w:tcPr>
            <w:tcW w:w="335" w:type="pct"/>
            <w:shd w:val="clear" w:color="auto" w:fill="FFFFFF"/>
            <w:vAlign w:val="center"/>
          </w:tcPr>
          <w:p w:rsidR="003E142E" w:rsidRPr="00E11EEA" w:rsidRDefault="003E142E" w:rsidP="00072885">
            <w:pPr>
              <w:spacing w:before="120"/>
              <w:jc w:val="center"/>
              <w:rPr>
                <w:rFonts w:ascii="Times New Roman" w:hAnsi="Times New Roman" w:cs="Times New Roman"/>
              </w:rPr>
            </w:pPr>
          </w:p>
        </w:tc>
        <w:tc>
          <w:tcPr>
            <w:tcW w:w="339" w:type="pct"/>
            <w:shd w:val="clear" w:color="auto" w:fill="FFFFFF"/>
            <w:vAlign w:val="center"/>
          </w:tcPr>
          <w:p w:rsidR="003E142E" w:rsidRPr="00E11EEA" w:rsidRDefault="003E142E" w:rsidP="00072885">
            <w:pPr>
              <w:spacing w:before="120"/>
              <w:jc w:val="center"/>
              <w:rPr>
                <w:rFonts w:ascii="Times New Roman" w:hAnsi="Times New Roman" w:cs="Times New Roman"/>
              </w:rPr>
            </w:pPr>
          </w:p>
        </w:tc>
        <w:tc>
          <w:tcPr>
            <w:tcW w:w="425" w:type="pct"/>
            <w:shd w:val="clear" w:color="auto" w:fill="FFFFFF"/>
            <w:vAlign w:val="center"/>
          </w:tcPr>
          <w:p w:rsidR="003E142E" w:rsidRPr="00E11EEA" w:rsidRDefault="003E142E" w:rsidP="00072885">
            <w:pPr>
              <w:spacing w:before="120"/>
              <w:jc w:val="center"/>
              <w:rPr>
                <w:rFonts w:ascii="Times New Roman" w:hAnsi="Times New Roman" w:cs="Times New Roman"/>
              </w:rPr>
            </w:pPr>
          </w:p>
        </w:tc>
        <w:tc>
          <w:tcPr>
            <w:tcW w:w="415" w:type="pct"/>
            <w:shd w:val="clear" w:color="auto" w:fill="FFFFFF"/>
            <w:vAlign w:val="center"/>
          </w:tcPr>
          <w:p w:rsidR="003E142E" w:rsidRPr="00E11EEA" w:rsidRDefault="003E142E" w:rsidP="00072885">
            <w:pPr>
              <w:spacing w:before="120"/>
              <w:jc w:val="center"/>
              <w:rPr>
                <w:rFonts w:ascii="Times New Roman" w:hAnsi="Times New Roman" w:cs="Times New Roman"/>
              </w:rPr>
            </w:pPr>
          </w:p>
        </w:tc>
        <w:tc>
          <w:tcPr>
            <w:tcW w:w="429" w:type="pct"/>
            <w:shd w:val="clear" w:color="auto" w:fill="FFFFFF"/>
            <w:vAlign w:val="center"/>
          </w:tcPr>
          <w:p w:rsidR="003E142E" w:rsidRPr="00E11EEA" w:rsidRDefault="003E142E" w:rsidP="00072885">
            <w:pPr>
              <w:spacing w:before="120"/>
              <w:jc w:val="center"/>
              <w:rPr>
                <w:rFonts w:ascii="Times New Roman" w:hAnsi="Times New Roman" w:cs="Times New Roman"/>
              </w:rPr>
            </w:pPr>
          </w:p>
        </w:tc>
        <w:tc>
          <w:tcPr>
            <w:tcW w:w="413" w:type="pct"/>
            <w:shd w:val="clear" w:color="auto" w:fill="FFFFFF"/>
            <w:vAlign w:val="center"/>
          </w:tcPr>
          <w:p w:rsidR="003E142E" w:rsidRPr="00E11EEA" w:rsidRDefault="003E142E" w:rsidP="00072885">
            <w:pPr>
              <w:spacing w:before="120"/>
              <w:jc w:val="center"/>
              <w:rPr>
                <w:rFonts w:ascii="Times New Roman" w:hAnsi="Times New Roman" w:cs="Times New Roman"/>
              </w:rPr>
            </w:pPr>
          </w:p>
        </w:tc>
      </w:tr>
      <w:tr w:rsidR="00C10F29" w:rsidRPr="00E11EEA" w:rsidTr="00B00AC4">
        <w:tc>
          <w:tcPr>
            <w:tcW w:w="210" w:type="pct"/>
            <w:shd w:val="clear" w:color="auto" w:fill="FFFFFF"/>
            <w:vAlign w:val="center"/>
          </w:tcPr>
          <w:p w:rsidR="00C10F29" w:rsidRPr="003830A6" w:rsidRDefault="00C10F29" w:rsidP="00C10F29">
            <w:pPr>
              <w:spacing w:before="120"/>
              <w:jc w:val="center"/>
              <w:rPr>
                <w:rFonts w:ascii="Times New Roman" w:hAnsi="Times New Roman" w:cs="Times New Roman"/>
                <w:lang w:val="en-US"/>
              </w:rPr>
            </w:pPr>
          </w:p>
        </w:tc>
        <w:tc>
          <w:tcPr>
            <w:tcW w:w="837" w:type="pct"/>
            <w:shd w:val="clear" w:color="auto" w:fill="FFFFFF"/>
            <w:vAlign w:val="center"/>
          </w:tcPr>
          <w:p w:rsidR="00C10F29" w:rsidRPr="00162E77" w:rsidRDefault="00C10F29" w:rsidP="00C10F29">
            <w:pPr>
              <w:spacing w:before="120"/>
              <w:ind w:left="143" w:right="143"/>
              <w:jc w:val="both"/>
              <w:rPr>
                <w:rFonts w:ascii="Times New Roman" w:hAnsi="Times New Roman" w:cs="Times New Roman"/>
                <w:lang w:val="en-US"/>
              </w:rPr>
            </w:pPr>
            <w:r w:rsidRPr="00162E77">
              <w:rPr>
                <w:rFonts w:ascii="Times New Roman" w:hAnsi="Times New Roman" w:cs="Times New Roman"/>
                <w:lang w:val="sv-SE"/>
              </w:rPr>
              <w:t>Giấy đề nghị cấp</w:t>
            </w:r>
            <w:r>
              <w:rPr>
                <w:rFonts w:ascii="Times New Roman" w:hAnsi="Times New Roman" w:cs="Times New Roman"/>
                <w:lang w:val="sv-SE"/>
              </w:rPr>
              <w:t xml:space="preserve"> lại</w:t>
            </w:r>
            <w:r w:rsidRPr="00162E77">
              <w:rPr>
                <w:rFonts w:ascii="Times New Roman" w:hAnsi="Times New Roman" w:cs="Times New Roman"/>
                <w:lang w:val="sv-SE"/>
              </w:rPr>
              <w:t xml:space="preserve"> Giấy phép vận tải đường bộ quốc tế GMS của đơn vị kinh doanh vận tải</w:t>
            </w:r>
          </w:p>
        </w:tc>
        <w:tc>
          <w:tcPr>
            <w:tcW w:w="444" w:type="pct"/>
            <w:shd w:val="clear" w:color="auto" w:fill="FFFFFF"/>
            <w:vAlign w:val="center"/>
          </w:tcPr>
          <w:p w:rsidR="00C10F29" w:rsidRPr="00E11EEA" w:rsidRDefault="00C10F29" w:rsidP="00C10F29">
            <w:pPr>
              <w:spacing w:before="120"/>
              <w:jc w:val="center"/>
              <w:rPr>
                <w:rFonts w:ascii="Times New Roman" w:hAnsi="Times New Roman" w:cs="Times New Roman"/>
                <w:lang w:val="en-US"/>
              </w:rPr>
            </w:pPr>
            <w:r w:rsidRPr="00E11EEA">
              <w:rPr>
                <w:rFonts w:ascii="Times New Roman" w:hAnsi="Times New Roman" w:cs="Times New Roman"/>
                <w:lang w:val="en-US"/>
              </w:rPr>
              <w:t>Viết đơn</w:t>
            </w:r>
          </w:p>
        </w:tc>
        <w:tc>
          <w:tcPr>
            <w:tcW w:w="324" w:type="pct"/>
            <w:shd w:val="clear" w:color="auto" w:fill="FFFFFF"/>
            <w:vAlign w:val="center"/>
          </w:tcPr>
          <w:p w:rsidR="00C10F29" w:rsidRPr="00E11EEA" w:rsidRDefault="00C10F29" w:rsidP="00C10F29">
            <w:pPr>
              <w:spacing w:before="120"/>
              <w:jc w:val="center"/>
              <w:rPr>
                <w:rFonts w:ascii="Times New Roman" w:hAnsi="Times New Roman" w:cs="Times New Roman"/>
                <w:lang w:val="en-US"/>
              </w:rPr>
            </w:pPr>
            <w:r w:rsidRPr="00E11EEA">
              <w:rPr>
                <w:rFonts w:ascii="Times New Roman" w:hAnsi="Times New Roman" w:cs="Times New Roman"/>
                <w:lang w:val="en-US"/>
              </w:rPr>
              <w:t>0,5</w:t>
            </w:r>
          </w:p>
        </w:tc>
        <w:tc>
          <w:tcPr>
            <w:tcW w:w="415" w:type="pct"/>
            <w:shd w:val="clear" w:color="auto" w:fill="FFFFFF"/>
            <w:vAlign w:val="center"/>
          </w:tcPr>
          <w:p w:rsidR="00C10F29" w:rsidRPr="00E11EEA" w:rsidRDefault="00C10F29" w:rsidP="00C10F29">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C10F29" w:rsidRPr="00E11EEA" w:rsidRDefault="00C10F29" w:rsidP="00C10F29">
            <w:pPr>
              <w:spacing w:before="120"/>
              <w:jc w:val="center"/>
              <w:rPr>
                <w:rFonts w:ascii="Times New Roman" w:hAnsi="Times New Roman" w:cs="Times New Roman"/>
              </w:rPr>
            </w:pPr>
          </w:p>
        </w:tc>
        <w:tc>
          <w:tcPr>
            <w:tcW w:w="335" w:type="pct"/>
            <w:shd w:val="clear" w:color="auto" w:fill="FFFFFF"/>
            <w:vAlign w:val="center"/>
          </w:tcPr>
          <w:p w:rsidR="00C10F29" w:rsidRPr="00E11EEA" w:rsidRDefault="00C10F29" w:rsidP="00C10F29">
            <w:pPr>
              <w:spacing w:before="120"/>
              <w:jc w:val="center"/>
              <w:rPr>
                <w:rFonts w:ascii="Times New Roman" w:hAnsi="Times New Roman" w:cs="Times New Roman"/>
              </w:rPr>
            </w:pPr>
          </w:p>
        </w:tc>
        <w:tc>
          <w:tcPr>
            <w:tcW w:w="339" w:type="pct"/>
            <w:shd w:val="clear" w:color="auto" w:fill="FFFFFF"/>
            <w:vAlign w:val="center"/>
          </w:tcPr>
          <w:p w:rsidR="00C10F29" w:rsidRPr="00E11EEA" w:rsidRDefault="00C10F29" w:rsidP="00C10F29">
            <w:pPr>
              <w:spacing w:before="120"/>
              <w:jc w:val="center"/>
              <w:rPr>
                <w:rFonts w:ascii="Times New Roman" w:hAnsi="Times New Roman" w:cs="Times New Roman"/>
                <w:lang w:val="en-US"/>
              </w:rPr>
            </w:pPr>
          </w:p>
        </w:tc>
        <w:tc>
          <w:tcPr>
            <w:tcW w:w="425" w:type="pct"/>
            <w:shd w:val="clear" w:color="auto" w:fill="FFFFFF"/>
            <w:vAlign w:val="center"/>
          </w:tcPr>
          <w:p w:rsidR="00C10F29" w:rsidRPr="00E11EEA" w:rsidRDefault="00C10F29" w:rsidP="00C10F29">
            <w:pPr>
              <w:spacing w:before="120"/>
              <w:jc w:val="center"/>
              <w:rPr>
                <w:rFonts w:ascii="Times New Roman" w:hAnsi="Times New Roman" w:cs="Times New Roman"/>
                <w:lang w:val="en-US"/>
              </w:rPr>
            </w:pPr>
            <w:r>
              <w:rPr>
                <w:rFonts w:ascii="Times New Roman" w:hAnsi="Times New Roman" w:cs="Times New Roman"/>
                <w:lang w:val="en-US"/>
              </w:rPr>
              <w:t>4</w:t>
            </w:r>
            <w:r w:rsidRPr="00E11EEA">
              <w:rPr>
                <w:rFonts w:ascii="Times New Roman" w:hAnsi="Times New Roman" w:cs="Times New Roman"/>
                <w:lang w:val="en-US"/>
              </w:rPr>
              <w:t>0</w:t>
            </w:r>
          </w:p>
        </w:tc>
        <w:tc>
          <w:tcPr>
            <w:tcW w:w="415" w:type="pct"/>
            <w:shd w:val="clear" w:color="auto" w:fill="FFFFFF"/>
            <w:vAlign w:val="center"/>
          </w:tcPr>
          <w:p w:rsidR="00C10F29" w:rsidRPr="00E11EEA" w:rsidRDefault="00C10F29" w:rsidP="00C10F29">
            <w:pPr>
              <w:spacing w:before="120"/>
              <w:jc w:val="center"/>
              <w:rPr>
                <w:rFonts w:ascii="Times New Roman" w:hAnsi="Times New Roman" w:cs="Times New Roman"/>
                <w:lang w:val="en-US"/>
              </w:rPr>
            </w:pPr>
            <w:r>
              <w:rPr>
                <w:rFonts w:ascii="Times New Roman" w:hAnsi="Times New Roman" w:cs="Times New Roman"/>
                <w:lang w:val="en-US"/>
              </w:rPr>
              <w:t>11.932</w:t>
            </w:r>
          </w:p>
        </w:tc>
        <w:tc>
          <w:tcPr>
            <w:tcW w:w="429" w:type="pct"/>
            <w:shd w:val="clear" w:color="auto" w:fill="FFFFFF"/>
            <w:vAlign w:val="center"/>
          </w:tcPr>
          <w:p w:rsidR="00C10F29" w:rsidRPr="00E11EEA" w:rsidRDefault="00C10F29" w:rsidP="00C10F29">
            <w:pPr>
              <w:spacing w:before="120"/>
              <w:jc w:val="center"/>
              <w:rPr>
                <w:rFonts w:ascii="Times New Roman" w:hAnsi="Times New Roman" w:cs="Times New Roman"/>
                <w:lang w:val="en-US"/>
              </w:rPr>
            </w:pPr>
            <w:r>
              <w:rPr>
                <w:rFonts w:ascii="Times New Roman" w:hAnsi="Times New Roman" w:cs="Times New Roman"/>
                <w:lang w:val="en-US"/>
              </w:rPr>
              <w:t>477.260</w:t>
            </w:r>
          </w:p>
        </w:tc>
        <w:tc>
          <w:tcPr>
            <w:tcW w:w="413" w:type="pct"/>
            <w:shd w:val="clear" w:color="auto" w:fill="FFFFFF"/>
            <w:vAlign w:val="center"/>
          </w:tcPr>
          <w:p w:rsidR="00C10F29" w:rsidRPr="00E11EEA" w:rsidRDefault="00C10F29" w:rsidP="00C10F29">
            <w:pPr>
              <w:spacing w:before="120"/>
              <w:jc w:val="center"/>
              <w:rPr>
                <w:rFonts w:ascii="Times New Roman" w:hAnsi="Times New Roman" w:cs="Times New Roman"/>
                <w:lang w:val="en-US"/>
              </w:rPr>
            </w:pPr>
          </w:p>
        </w:tc>
      </w:tr>
      <w:tr w:rsidR="003E142E" w:rsidRPr="00E11EEA" w:rsidTr="00B00AC4">
        <w:tc>
          <w:tcPr>
            <w:tcW w:w="210" w:type="pct"/>
            <w:shd w:val="clear" w:color="auto" w:fill="FFFFFF"/>
            <w:vAlign w:val="center"/>
          </w:tcPr>
          <w:p w:rsidR="003E142E" w:rsidRPr="00E11EEA" w:rsidRDefault="003E142E" w:rsidP="00072885">
            <w:pPr>
              <w:spacing w:before="120"/>
              <w:jc w:val="center"/>
              <w:rPr>
                <w:rFonts w:ascii="Times New Roman" w:hAnsi="Times New Roman" w:cs="Times New Roman"/>
                <w:b/>
              </w:rPr>
            </w:pPr>
            <w:r w:rsidRPr="00E11EEA">
              <w:rPr>
                <w:rFonts w:ascii="Times New Roman" w:hAnsi="Times New Roman" w:cs="Times New Roman"/>
                <w:b/>
              </w:rPr>
              <w:t>2</w:t>
            </w:r>
          </w:p>
        </w:tc>
        <w:tc>
          <w:tcPr>
            <w:tcW w:w="837" w:type="pct"/>
            <w:shd w:val="clear" w:color="auto" w:fill="FFFFFF"/>
            <w:vAlign w:val="center"/>
          </w:tcPr>
          <w:p w:rsidR="003E142E" w:rsidRPr="00E11EEA" w:rsidRDefault="003E142E" w:rsidP="00072885">
            <w:pPr>
              <w:spacing w:before="120"/>
              <w:ind w:left="143" w:right="143"/>
              <w:jc w:val="both"/>
              <w:rPr>
                <w:rFonts w:ascii="Times New Roman" w:hAnsi="Times New Roman" w:cs="Times New Roman"/>
                <w:b/>
              </w:rPr>
            </w:pPr>
            <w:r w:rsidRPr="00E11EEA">
              <w:rPr>
                <w:rFonts w:ascii="Times New Roman" w:hAnsi="Times New Roman" w:cs="Times New Roman"/>
                <w:b/>
              </w:rPr>
              <w:t>Nộp hồ sơ</w:t>
            </w:r>
          </w:p>
        </w:tc>
        <w:tc>
          <w:tcPr>
            <w:tcW w:w="444" w:type="pct"/>
            <w:shd w:val="clear" w:color="auto" w:fill="FFFFFF"/>
            <w:vAlign w:val="center"/>
          </w:tcPr>
          <w:p w:rsidR="003E142E" w:rsidRPr="00E11EEA" w:rsidRDefault="003E142E" w:rsidP="00072885">
            <w:pPr>
              <w:spacing w:before="120"/>
              <w:jc w:val="center"/>
              <w:rPr>
                <w:rFonts w:ascii="Times New Roman" w:hAnsi="Times New Roman" w:cs="Times New Roman"/>
                <w:lang w:val="en-US"/>
              </w:rPr>
            </w:pPr>
          </w:p>
        </w:tc>
        <w:tc>
          <w:tcPr>
            <w:tcW w:w="324" w:type="pct"/>
            <w:shd w:val="clear" w:color="auto" w:fill="FFFFFF"/>
            <w:vAlign w:val="center"/>
          </w:tcPr>
          <w:p w:rsidR="003E142E" w:rsidRPr="00E11EEA" w:rsidRDefault="003E142E" w:rsidP="00072885">
            <w:pPr>
              <w:spacing w:before="120"/>
              <w:jc w:val="center"/>
              <w:rPr>
                <w:rFonts w:ascii="Times New Roman" w:hAnsi="Times New Roman" w:cs="Times New Roman"/>
                <w:lang w:val="en-US"/>
              </w:rPr>
            </w:pPr>
          </w:p>
        </w:tc>
        <w:tc>
          <w:tcPr>
            <w:tcW w:w="415" w:type="pct"/>
            <w:shd w:val="clear" w:color="auto" w:fill="FFFFFF"/>
            <w:vAlign w:val="center"/>
          </w:tcPr>
          <w:p w:rsidR="003E142E" w:rsidRPr="00E11EEA" w:rsidRDefault="003E142E" w:rsidP="00072885">
            <w:pPr>
              <w:spacing w:before="120"/>
              <w:jc w:val="center"/>
              <w:rPr>
                <w:rFonts w:ascii="Times New Roman" w:hAnsi="Times New Roman" w:cs="Times New Roman"/>
              </w:rPr>
            </w:pPr>
          </w:p>
        </w:tc>
        <w:tc>
          <w:tcPr>
            <w:tcW w:w="415" w:type="pct"/>
            <w:shd w:val="clear" w:color="auto" w:fill="FFFFFF"/>
            <w:vAlign w:val="center"/>
          </w:tcPr>
          <w:p w:rsidR="003E142E" w:rsidRPr="00E11EEA" w:rsidRDefault="003E142E" w:rsidP="00072885">
            <w:pPr>
              <w:spacing w:before="120"/>
              <w:jc w:val="center"/>
              <w:rPr>
                <w:rFonts w:ascii="Times New Roman" w:hAnsi="Times New Roman" w:cs="Times New Roman"/>
              </w:rPr>
            </w:pPr>
          </w:p>
        </w:tc>
        <w:tc>
          <w:tcPr>
            <w:tcW w:w="335" w:type="pct"/>
            <w:shd w:val="clear" w:color="auto" w:fill="FFFFFF"/>
            <w:vAlign w:val="center"/>
          </w:tcPr>
          <w:p w:rsidR="003E142E" w:rsidRPr="00E11EEA" w:rsidRDefault="003E142E" w:rsidP="00072885">
            <w:pPr>
              <w:spacing w:before="120"/>
              <w:jc w:val="center"/>
              <w:rPr>
                <w:rFonts w:ascii="Times New Roman" w:hAnsi="Times New Roman" w:cs="Times New Roman"/>
              </w:rPr>
            </w:pPr>
          </w:p>
        </w:tc>
        <w:tc>
          <w:tcPr>
            <w:tcW w:w="339" w:type="pct"/>
            <w:shd w:val="clear" w:color="auto" w:fill="FFFFFF"/>
            <w:vAlign w:val="center"/>
          </w:tcPr>
          <w:p w:rsidR="003E142E" w:rsidRPr="00E11EEA" w:rsidRDefault="003E142E" w:rsidP="00072885">
            <w:pPr>
              <w:spacing w:before="120"/>
              <w:jc w:val="center"/>
              <w:rPr>
                <w:rFonts w:ascii="Times New Roman" w:hAnsi="Times New Roman" w:cs="Times New Roman"/>
              </w:rPr>
            </w:pPr>
          </w:p>
        </w:tc>
        <w:tc>
          <w:tcPr>
            <w:tcW w:w="425" w:type="pct"/>
            <w:shd w:val="clear" w:color="auto" w:fill="FFFFFF"/>
            <w:vAlign w:val="center"/>
          </w:tcPr>
          <w:p w:rsidR="003E142E" w:rsidRPr="00E11EEA" w:rsidRDefault="003E142E" w:rsidP="00072885">
            <w:pPr>
              <w:spacing w:before="120"/>
              <w:jc w:val="center"/>
              <w:rPr>
                <w:rFonts w:ascii="Times New Roman" w:hAnsi="Times New Roman" w:cs="Times New Roman"/>
              </w:rPr>
            </w:pPr>
          </w:p>
        </w:tc>
        <w:tc>
          <w:tcPr>
            <w:tcW w:w="415" w:type="pct"/>
            <w:shd w:val="clear" w:color="auto" w:fill="FFFFFF"/>
            <w:vAlign w:val="center"/>
          </w:tcPr>
          <w:p w:rsidR="003E142E" w:rsidRPr="00E11EEA" w:rsidRDefault="003E142E" w:rsidP="00072885">
            <w:pPr>
              <w:spacing w:before="120"/>
              <w:jc w:val="center"/>
              <w:rPr>
                <w:rFonts w:ascii="Times New Roman" w:hAnsi="Times New Roman" w:cs="Times New Roman"/>
              </w:rPr>
            </w:pPr>
          </w:p>
        </w:tc>
        <w:tc>
          <w:tcPr>
            <w:tcW w:w="429" w:type="pct"/>
            <w:shd w:val="clear" w:color="auto" w:fill="FFFFFF"/>
            <w:vAlign w:val="center"/>
          </w:tcPr>
          <w:p w:rsidR="003E142E" w:rsidRPr="00E11EEA" w:rsidRDefault="003E142E" w:rsidP="00072885">
            <w:pPr>
              <w:spacing w:before="120"/>
              <w:jc w:val="center"/>
              <w:rPr>
                <w:rFonts w:ascii="Times New Roman" w:hAnsi="Times New Roman" w:cs="Times New Roman"/>
              </w:rPr>
            </w:pPr>
          </w:p>
        </w:tc>
        <w:tc>
          <w:tcPr>
            <w:tcW w:w="413" w:type="pct"/>
            <w:shd w:val="clear" w:color="auto" w:fill="FFFFFF"/>
            <w:vAlign w:val="center"/>
          </w:tcPr>
          <w:p w:rsidR="003E142E" w:rsidRPr="00E11EEA" w:rsidRDefault="003E142E" w:rsidP="00072885">
            <w:pPr>
              <w:spacing w:before="120"/>
              <w:jc w:val="center"/>
              <w:rPr>
                <w:rFonts w:ascii="Times New Roman" w:hAnsi="Times New Roman" w:cs="Times New Roman"/>
              </w:rPr>
            </w:pPr>
          </w:p>
        </w:tc>
      </w:tr>
      <w:tr w:rsidR="000E23C4" w:rsidRPr="00E11EEA" w:rsidTr="00B00AC4">
        <w:tc>
          <w:tcPr>
            <w:tcW w:w="210" w:type="pct"/>
            <w:shd w:val="clear" w:color="auto" w:fill="FFFFFF"/>
            <w:vAlign w:val="center"/>
          </w:tcPr>
          <w:p w:rsidR="000E23C4" w:rsidRPr="00AA02B8" w:rsidRDefault="000E23C4" w:rsidP="000E23C4">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37" w:type="pct"/>
            <w:shd w:val="clear" w:color="auto" w:fill="FFFFFF"/>
            <w:vAlign w:val="center"/>
          </w:tcPr>
          <w:p w:rsidR="000E23C4" w:rsidRPr="00AA02B8" w:rsidRDefault="000E23C4" w:rsidP="000E23C4">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44"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324" w:type="pct"/>
            <w:shd w:val="clear" w:color="auto" w:fill="FFFFFF"/>
            <w:vAlign w:val="center"/>
          </w:tcPr>
          <w:p w:rsidR="000E23C4" w:rsidRPr="00E11EEA" w:rsidRDefault="000E23C4" w:rsidP="000E23C4">
            <w:pPr>
              <w:spacing w:before="120"/>
              <w:jc w:val="center"/>
              <w:rPr>
                <w:rFonts w:ascii="Times New Roman" w:hAnsi="Times New Roman" w:cs="Times New Roman"/>
                <w:lang w:val="en-US"/>
              </w:rPr>
            </w:pPr>
            <w:r>
              <w:rPr>
                <w:rFonts w:ascii="Times New Roman" w:hAnsi="Times New Roman" w:cs="Times New Roman"/>
                <w:lang w:val="en-US"/>
              </w:rPr>
              <w:t>3</w:t>
            </w:r>
          </w:p>
        </w:tc>
        <w:tc>
          <w:tcPr>
            <w:tcW w:w="415" w:type="pct"/>
            <w:shd w:val="clear" w:color="auto" w:fill="FFFFFF"/>
            <w:vAlign w:val="center"/>
          </w:tcPr>
          <w:p w:rsidR="000E23C4" w:rsidRPr="00E11EEA" w:rsidRDefault="000E23C4" w:rsidP="000E23C4">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335"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339"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425" w:type="pct"/>
            <w:shd w:val="clear" w:color="auto" w:fill="FFFFFF"/>
            <w:vAlign w:val="center"/>
          </w:tcPr>
          <w:p w:rsidR="000E23C4" w:rsidRPr="00AA02B8" w:rsidRDefault="000E23C4" w:rsidP="000E23C4">
            <w:pPr>
              <w:jc w:val="center"/>
              <w:rPr>
                <w:rFonts w:ascii="Times New Roman" w:hAnsi="Times New Roman" w:cs="Times New Roman"/>
                <w:lang w:val="en-US"/>
              </w:rPr>
            </w:pPr>
            <w:r>
              <w:rPr>
                <w:rFonts w:ascii="Times New Roman" w:hAnsi="Times New Roman" w:cs="Times New Roman"/>
                <w:lang w:val="en-US"/>
              </w:rPr>
              <w:t>40</w:t>
            </w:r>
          </w:p>
        </w:tc>
        <w:tc>
          <w:tcPr>
            <w:tcW w:w="415" w:type="pct"/>
            <w:shd w:val="clear" w:color="auto" w:fill="FFFFFF"/>
            <w:vAlign w:val="center"/>
          </w:tcPr>
          <w:p w:rsidR="000E23C4" w:rsidRPr="004F49E7" w:rsidRDefault="000E23C4" w:rsidP="000E23C4">
            <w:pPr>
              <w:spacing w:before="120"/>
              <w:jc w:val="center"/>
              <w:rPr>
                <w:rFonts w:ascii="Times New Roman" w:hAnsi="Times New Roman" w:cs="Times New Roman"/>
                <w:lang w:val="en-US"/>
              </w:rPr>
            </w:pPr>
            <w:r>
              <w:rPr>
                <w:rFonts w:ascii="Times New Roman" w:hAnsi="Times New Roman" w:cs="Times New Roman"/>
                <w:lang w:val="en-US"/>
              </w:rPr>
              <w:t>71.589</w:t>
            </w:r>
          </w:p>
        </w:tc>
        <w:tc>
          <w:tcPr>
            <w:tcW w:w="429" w:type="pct"/>
            <w:shd w:val="clear" w:color="auto" w:fill="FFFFFF"/>
            <w:vAlign w:val="center"/>
          </w:tcPr>
          <w:p w:rsidR="000E23C4" w:rsidRPr="00AA02B8" w:rsidRDefault="000E23C4" w:rsidP="000E23C4">
            <w:pPr>
              <w:spacing w:before="120"/>
              <w:jc w:val="center"/>
              <w:rPr>
                <w:rFonts w:ascii="Times New Roman" w:hAnsi="Times New Roman" w:cs="Times New Roman"/>
                <w:lang w:val="en-US"/>
              </w:rPr>
            </w:pPr>
            <w:r>
              <w:rPr>
                <w:rFonts w:ascii="Times New Roman" w:hAnsi="Times New Roman" w:cs="Times New Roman"/>
                <w:lang w:val="en-US"/>
              </w:rPr>
              <w:t>2.863.560</w:t>
            </w:r>
          </w:p>
        </w:tc>
        <w:tc>
          <w:tcPr>
            <w:tcW w:w="413"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r>
      <w:tr w:rsidR="000E23C4" w:rsidRPr="00E11EEA" w:rsidTr="00B00AC4">
        <w:tc>
          <w:tcPr>
            <w:tcW w:w="210" w:type="pct"/>
            <w:shd w:val="clear" w:color="auto" w:fill="FFFFFF"/>
            <w:vAlign w:val="center"/>
          </w:tcPr>
          <w:p w:rsidR="000E23C4" w:rsidRPr="00AA02B8" w:rsidRDefault="000E23C4" w:rsidP="000E23C4">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37" w:type="pct"/>
            <w:shd w:val="clear" w:color="auto" w:fill="FFFFFF"/>
            <w:vAlign w:val="center"/>
          </w:tcPr>
          <w:p w:rsidR="000E23C4" w:rsidRPr="00AA02B8" w:rsidRDefault="000E23C4" w:rsidP="000E23C4">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44"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324" w:type="pct"/>
            <w:shd w:val="clear" w:color="auto" w:fill="FFFFFF"/>
            <w:vAlign w:val="center"/>
          </w:tcPr>
          <w:p w:rsidR="000E23C4" w:rsidRPr="00E11EEA" w:rsidRDefault="000E23C4" w:rsidP="000E23C4">
            <w:pPr>
              <w:spacing w:before="120"/>
              <w:jc w:val="center"/>
              <w:rPr>
                <w:rFonts w:ascii="Times New Roman" w:hAnsi="Times New Roman" w:cs="Times New Roman"/>
                <w:lang w:val="en-US"/>
              </w:rPr>
            </w:pPr>
            <w:r>
              <w:rPr>
                <w:rFonts w:ascii="Times New Roman" w:hAnsi="Times New Roman" w:cs="Times New Roman"/>
                <w:lang w:val="en-US"/>
              </w:rPr>
              <w:t>1</w:t>
            </w:r>
          </w:p>
        </w:tc>
        <w:tc>
          <w:tcPr>
            <w:tcW w:w="415" w:type="pct"/>
            <w:shd w:val="clear" w:color="auto" w:fill="FFFFFF"/>
            <w:vAlign w:val="center"/>
          </w:tcPr>
          <w:p w:rsidR="000E23C4" w:rsidRPr="00E11EEA" w:rsidRDefault="000E23C4" w:rsidP="000E23C4">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335"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339"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425" w:type="pct"/>
            <w:shd w:val="clear" w:color="auto" w:fill="FFFFFF"/>
          </w:tcPr>
          <w:p w:rsidR="000E23C4" w:rsidRDefault="000E23C4" w:rsidP="000E23C4">
            <w:pPr>
              <w:jc w:val="center"/>
            </w:pPr>
            <w:r>
              <w:rPr>
                <w:rFonts w:ascii="Times New Roman" w:hAnsi="Times New Roman" w:cs="Times New Roman"/>
                <w:lang w:val="en-US"/>
              </w:rPr>
              <w:t>40</w:t>
            </w:r>
          </w:p>
        </w:tc>
        <w:tc>
          <w:tcPr>
            <w:tcW w:w="415" w:type="pct"/>
            <w:shd w:val="clear" w:color="auto" w:fill="FFFFFF"/>
            <w:vAlign w:val="center"/>
          </w:tcPr>
          <w:p w:rsidR="000E23C4" w:rsidRPr="00F33A24" w:rsidRDefault="000E23C4" w:rsidP="000E23C4">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29" w:type="pct"/>
            <w:shd w:val="clear" w:color="auto" w:fill="FFFFFF"/>
            <w:vAlign w:val="center"/>
          </w:tcPr>
          <w:p w:rsidR="000E23C4" w:rsidRPr="00AC6E22" w:rsidRDefault="000E23C4" w:rsidP="000E23C4">
            <w:pPr>
              <w:spacing w:before="120"/>
              <w:jc w:val="center"/>
              <w:rPr>
                <w:rFonts w:ascii="Times New Roman" w:hAnsi="Times New Roman" w:cs="Times New Roman"/>
                <w:lang w:val="en-US"/>
              </w:rPr>
            </w:pPr>
            <w:r>
              <w:rPr>
                <w:rFonts w:ascii="Times New Roman" w:hAnsi="Times New Roman" w:cs="Times New Roman"/>
                <w:lang w:val="en-US"/>
              </w:rPr>
              <w:t>954.520</w:t>
            </w:r>
          </w:p>
        </w:tc>
        <w:tc>
          <w:tcPr>
            <w:tcW w:w="413"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r>
      <w:tr w:rsidR="000E23C4" w:rsidRPr="00E11EEA" w:rsidTr="00B00AC4">
        <w:tc>
          <w:tcPr>
            <w:tcW w:w="210" w:type="pct"/>
            <w:shd w:val="clear" w:color="auto" w:fill="FFFFFF"/>
            <w:vAlign w:val="center"/>
          </w:tcPr>
          <w:p w:rsidR="000E23C4" w:rsidRPr="00AA02B8" w:rsidRDefault="000E23C4" w:rsidP="000E23C4">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37" w:type="pct"/>
            <w:shd w:val="clear" w:color="auto" w:fill="FFFFFF"/>
            <w:vAlign w:val="center"/>
          </w:tcPr>
          <w:p w:rsidR="000E23C4" w:rsidRPr="00AA02B8" w:rsidRDefault="000E23C4" w:rsidP="000E23C4">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44"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324" w:type="pct"/>
            <w:shd w:val="clear" w:color="auto" w:fill="FFFFFF"/>
            <w:vAlign w:val="center"/>
          </w:tcPr>
          <w:p w:rsidR="000E23C4" w:rsidRPr="00E11EEA" w:rsidRDefault="000E23C4" w:rsidP="000E23C4">
            <w:pPr>
              <w:spacing w:before="120"/>
              <w:jc w:val="center"/>
              <w:rPr>
                <w:rFonts w:ascii="Times New Roman" w:hAnsi="Times New Roman" w:cs="Times New Roman"/>
                <w:lang w:val="en-US"/>
              </w:rPr>
            </w:pPr>
            <w:r>
              <w:rPr>
                <w:rFonts w:ascii="Times New Roman" w:hAnsi="Times New Roman" w:cs="Times New Roman"/>
                <w:lang w:val="en-US"/>
              </w:rPr>
              <w:t>2</w:t>
            </w:r>
          </w:p>
        </w:tc>
        <w:tc>
          <w:tcPr>
            <w:tcW w:w="415" w:type="pct"/>
            <w:shd w:val="clear" w:color="auto" w:fill="FFFFFF"/>
            <w:vAlign w:val="center"/>
          </w:tcPr>
          <w:p w:rsidR="000E23C4" w:rsidRPr="00E11EEA" w:rsidRDefault="000E23C4" w:rsidP="000E23C4">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335"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339"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425" w:type="pct"/>
            <w:shd w:val="clear" w:color="auto" w:fill="FFFFFF"/>
          </w:tcPr>
          <w:p w:rsidR="000E23C4" w:rsidRDefault="000E23C4" w:rsidP="000E23C4">
            <w:pPr>
              <w:jc w:val="center"/>
            </w:pPr>
            <w:r>
              <w:rPr>
                <w:rFonts w:ascii="Times New Roman" w:hAnsi="Times New Roman" w:cs="Times New Roman"/>
                <w:lang w:val="en-US"/>
              </w:rPr>
              <w:t>40</w:t>
            </w:r>
          </w:p>
        </w:tc>
        <w:tc>
          <w:tcPr>
            <w:tcW w:w="415" w:type="pct"/>
            <w:shd w:val="clear" w:color="auto" w:fill="FFFFFF"/>
            <w:vAlign w:val="center"/>
          </w:tcPr>
          <w:p w:rsidR="000E23C4" w:rsidRPr="006A2911" w:rsidRDefault="000E23C4" w:rsidP="000E23C4">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29" w:type="pct"/>
            <w:shd w:val="clear" w:color="auto" w:fill="FFFFFF"/>
            <w:vAlign w:val="center"/>
          </w:tcPr>
          <w:p w:rsidR="000E23C4" w:rsidRPr="00AC6E22" w:rsidRDefault="000E23C4" w:rsidP="000E23C4">
            <w:pPr>
              <w:spacing w:before="120"/>
              <w:jc w:val="center"/>
              <w:rPr>
                <w:rFonts w:ascii="Times New Roman" w:hAnsi="Times New Roman" w:cs="Times New Roman"/>
                <w:lang w:val="en-US"/>
              </w:rPr>
            </w:pPr>
            <w:r>
              <w:rPr>
                <w:rFonts w:ascii="Times New Roman" w:hAnsi="Times New Roman" w:cs="Times New Roman"/>
                <w:lang w:val="en-US"/>
              </w:rPr>
              <w:t>1.909.040</w:t>
            </w:r>
          </w:p>
        </w:tc>
        <w:tc>
          <w:tcPr>
            <w:tcW w:w="413"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r>
      <w:tr w:rsidR="000E23C4" w:rsidRPr="00E11EEA" w:rsidTr="00B00AC4">
        <w:tc>
          <w:tcPr>
            <w:tcW w:w="210" w:type="pct"/>
            <w:shd w:val="clear" w:color="auto" w:fill="FFFFFF"/>
            <w:vAlign w:val="center"/>
          </w:tcPr>
          <w:p w:rsidR="000E23C4" w:rsidRPr="00E11EEA" w:rsidRDefault="000E23C4" w:rsidP="000E23C4">
            <w:pPr>
              <w:spacing w:before="120"/>
              <w:jc w:val="center"/>
              <w:rPr>
                <w:rFonts w:ascii="Times New Roman" w:hAnsi="Times New Roman" w:cs="Times New Roman"/>
                <w:b/>
              </w:rPr>
            </w:pPr>
            <w:r w:rsidRPr="00E11EEA">
              <w:rPr>
                <w:rFonts w:ascii="Times New Roman" w:hAnsi="Times New Roman" w:cs="Times New Roman"/>
                <w:b/>
              </w:rPr>
              <w:t>3</w:t>
            </w:r>
          </w:p>
        </w:tc>
        <w:tc>
          <w:tcPr>
            <w:tcW w:w="837" w:type="pct"/>
            <w:shd w:val="clear" w:color="auto" w:fill="FFFFFF"/>
            <w:vAlign w:val="center"/>
          </w:tcPr>
          <w:p w:rsidR="000E23C4" w:rsidRPr="00E11EEA" w:rsidRDefault="000E23C4" w:rsidP="000E23C4">
            <w:pPr>
              <w:spacing w:before="120"/>
              <w:ind w:left="143" w:right="143"/>
              <w:jc w:val="both"/>
              <w:rPr>
                <w:rFonts w:ascii="Times New Roman" w:hAnsi="Times New Roman" w:cs="Times New Roman"/>
                <w:b/>
              </w:rPr>
            </w:pPr>
            <w:r w:rsidRPr="00E11EEA">
              <w:rPr>
                <w:rFonts w:ascii="Times New Roman" w:hAnsi="Times New Roman" w:cs="Times New Roman"/>
                <w:b/>
              </w:rPr>
              <w:t xml:space="preserve">Nộp phí, lệ phí, chi </w:t>
            </w:r>
            <w:r w:rsidRPr="00E11EEA">
              <w:rPr>
                <w:rFonts w:ascii="Times New Roman" w:hAnsi="Times New Roman" w:cs="Times New Roman"/>
                <w:b/>
              </w:rPr>
              <w:lastRenderedPageBreak/>
              <w:t>phí khác</w:t>
            </w:r>
          </w:p>
        </w:tc>
        <w:tc>
          <w:tcPr>
            <w:tcW w:w="444"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324"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415"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415"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335"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339"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425"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415"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429"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413"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r>
      <w:tr w:rsidR="000E23C4" w:rsidRPr="00E11EEA" w:rsidTr="00B00AC4">
        <w:tc>
          <w:tcPr>
            <w:tcW w:w="210" w:type="pct"/>
            <w:shd w:val="clear" w:color="auto" w:fill="FFFFFF"/>
            <w:vAlign w:val="center"/>
          </w:tcPr>
          <w:p w:rsidR="000E23C4" w:rsidRPr="00E11EEA" w:rsidRDefault="000E23C4" w:rsidP="000E23C4">
            <w:pPr>
              <w:spacing w:before="120"/>
              <w:jc w:val="center"/>
              <w:rPr>
                <w:rFonts w:ascii="Times New Roman" w:hAnsi="Times New Roman" w:cs="Times New Roman"/>
              </w:rPr>
            </w:pPr>
            <w:r w:rsidRPr="00E11EEA">
              <w:rPr>
                <w:rFonts w:ascii="Times New Roman" w:hAnsi="Times New Roman" w:cs="Times New Roman"/>
              </w:rPr>
              <w:lastRenderedPageBreak/>
              <w:t>3.1</w:t>
            </w:r>
          </w:p>
        </w:tc>
        <w:tc>
          <w:tcPr>
            <w:tcW w:w="837" w:type="pct"/>
            <w:shd w:val="clear" w:color="auto" w:fill="FFFFFF"/>
            <w:vAlign w:val="center"/>
          </w:tcPr>
          <w:p w:rsidR="000E23C4" w:rsidRPr="00E11EEA" w:rsidRDefault="000E23C4" w:rsidP="000E23C4">
            <w:pPr>
              <w:spacing w:before="120"/>
              <w:ind w:left="143" w:right="143"/>
              <w:jc w:val="both"/>
              <w:rPr>
                <w:rFonts w:ascii="Times New Roman" w:hAnsi="Times New Roman" w:cs="Times New Roman"/>
              </w:rPr>
            </w:pPr>
            <w:r w:rsidRPr="00E11EEA">
              <w:rPr>
                <w:rFonts w:ascii="Times New Roman" w:hAnsi="Times New Roman" w:cs="Times New Roman"/>
              </w:rPr>
              <w:t>Phí</w:t>
            </w:r>
          </w:p>
        </w:tc>
        <w:tc>
          <w:tcPr>
            <w:tcW w:w="444"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324"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415"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415"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335"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339"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425"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415"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429"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413"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r>
      <w:tr w:rsidR="000E23C4" w:rsidRPr="00E11EEA" w:rsidTr="00B00AC4">
        <w:tc>
          <w:tcPr>
            <w:tcW w:w="210" w:type="pct"/>
            <w:shd w:val="clear" w:color="auto" w:fill="FFFFFF"/>
            <w:vAlign w:val="center"/>
          </w:tcPr>
          <w:p w:rsidR="000E23C4" w:rsidRPr="00E11EEA" w:rsidRDefault="000E23C4" w:rsidP="000E23C4">
            <w:pPr>
              <w:spacing w:before="120"/>
              <w:jc w:val="center"/>
              <w:rPr>
                <w:rFonts w:ascii="Times New Roman" w:hAnsi="Times New Roman" w:cs="Times New Roman"/>
              </w:rPr>
            </w:pPr>
            <w:r w:rsidRPr="00E11EEA">
              <w:rPr>
                <w:rFonts w:ascii="Times New Roman" w:hAnsi="Times New Roman" w:cs="Times New Roman"/>
              </w:rPr>
              <w:t>3.2</w:t>
            </w:r>
          </w:p>
        </w:tc>
        <w:tc>
          <w:tcPr>
            <w:tcW w:w="837" w:type="pct"/>
            <w:shd w:val="clear" w:color="auto" w:fill="FFFFFF"/>
            <w:vAlign w:val="center"/>
          </w:tcPr>
          <w:p w:rsidR="000E23C4" w:rsidRPr="00E11EEA" w:rsidRDefault="000E23C4" w:rsidP="000E23C4">
            <w:pPr>
              <w:spacing w:before="120"/>
              <w:ind w:left="143" w:right="143"/>
              <w:jc w:val="both"/>
              <w:rPr>
                <w:rFonts w:ascii="Times New Roman" w:hAnsi="Times New Roman" w:cs="Times New Roman"/>
              </w:rPr>
            </w:pPr>
            <w:r w:rsidRPr="00E11EEA">
              <w:rPr>
                <w:rFonts w:ascii="Times New Roman" w:hAnsi="Times New Roman" w:cs="Times New Roman"/>
              </w:rPr>
              <w:t>Lệ phí</w:t>
            </w:r>
          </w:p>
        </w:tc>
        <w:tc>
          <w:tcPr>
            <w:tcW w:w="444"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324"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415"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415"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335"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339"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425"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415"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429"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413"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r>
      <w:tr w:rsidR="000E23C4" w:rsidRPr="00E11EEA" w:rsidTr="00B00AC4">
        <w:tc>
          <w:tcPr>
            <w:tcW w:w="210" w:type="pct"/>
            <w:shd w:val="clear" w:color="auto" w:fill="FFFFFF"/>
            <w:vAlign w:val="center"/>
          </w:tcPr>
          <w:p w:rsidR="000E23C4" w:rsidRPr="00E11EEA" w:rsidRDefault="000E23C4" w:rsidP="000E23C4">
            <w:pPr>
              <w:spacing w:before="120"/>
              <w:jc w:val="center"/>
              <w:rPr>
                <w:rFonts w:ascii="Times New Roman" w:hAnsi="Times New Roman" w:cs="Times New Roman"/>
              </w:rPr>
            </w:pPr>
            <w:r w:rsidRPr="00E11EEA">
              <w:rPr>
                <w:rFonts w:ascii="Times New Roman" w:hAnsi="Times New Roman" w:cs="Times New Roman"/>
              </w:rPr>
              <w:t>3.3</w:t>
            </w:r>
          </w:p>
        </w:tc>
        <w:tc>
          <w:tcPr>
            <w:tcW w:w="837" w:type="pct"/>
            <w:shd w:val="clear" w:color="auto" w:fill="FFFFFF"/>
            <w:vAlign w:val="center"/>
          </w:tcPr>
          <w:p w:rsidR="000E23C4" w:rsidRPr="00E11EEA" w:rsidRDefault="000E23C4" w:rsidP="000E23C4">
            <w:pPr>
              <w:spacing w:before="120"/>
              <w:ind w:left="143" w:right="143"/>
              <w:jc w:val="both"/>
              <w:rPr>
                <w:rFonts w:ascii="Times New Roman" w:hAnsi="Times New Roman" w:cs="Times New Roman"/>
              </w:rPr>
            </w:pPr>
            <w:r w:rsidRPr="00E11EEA">
              <w:rPr>
                <w:rFonts w:ascii="Times New Roman" w:hAnsi="Times New Roman" w:cs="Times New Roman"/>
              </w:rPr>
              <w:t>Chi phí khác</w:t>
            </w:r>
          </w:p>
        </w:tc>
        <w:tc>
          <w:tcPr>
            <w:tcW w:w="444"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324"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415"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415"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335"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339"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425"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415"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429"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c>
          <w:tcPr>
            <w:tcW w:w="413" w:type="pct"/>
            <w:shd w:val="clear" w:color="auto" w:fill="FFFFFF"/>
            <w:vAlign w:val="center"/>
          </w:tcPr>
          <w:p w:rsidR="000E23C4" w:rsidRPr="00E11EEA" w:rsidRDefault="000E23C4" w:rsidP="000E23C4">
            <w:pPr>
              <w:spacing w:before="120"/>
              <w:jc w:val="center"/>
              <w:rPr>
                <w:rFonts w:ascii="Times New Roman" w:hAnsi="Times New Roman" w:cs="Times New Roman"/>
              </w:rPr>
            </w:pPr>
          </w:p>
        </w:tc>
      </w:tr>
      <w:tr w:rsidR="00630C95" w:rsidRPr="00E11EEA" w:rsidTr="00B00AC4">
        <w:trPr>
          <w:trHeight w:val="1205"/>
        </w:trPr>
        <w:tc>
          <w:tcPr>
            <w:tcW w:w="210" w:type="pct"/>
            <w:shd w:val="clear" w:color="auto" w:fill="FFFFFF"/>
            <w:vAlign w:val="center"/>
          </w:tcPr>
          <w:p w:rsidR="003C6FCD" w:rsidRPr="00E11EEA" w:rsidRDefault="003C6FCD" w:rsidP="003C6FCD">
            <w:pPr>
              <w:spacing w:before="120"/>
              <w:jc w:val="center"/>
              <w:rPr>
                <w:rFonts w:ascii="Times New Roman" w:hAnsi="Times New Roman" w:cs="Times New Roman"/>
                <w:b/>
              </w:rPr>
            </w:pPr>
            <w:r w:rsidRPr="00E11EEA">
              <w:rPr>
                <w:rFonts w:ascii="Times New Roman" w:hAnsi="Times New Roman" w:cs="Times New Roman"/>
                <w:b/>
              </w:rPr>
              <w:t>4</w:t>
            </w:r>
          </w:p>
        </w:tc>
        <w:tc>
          <w:tcPr>
            <w:tcW w:w="837" w:type="pct"/>
            <w:shd w:val="clear" w:color="auto" w:fill="FFFFFF"/>
            <w:vAlign w:val="center"/>
          </w:tcPr>
          <w:p w:rsidR="003C6FCD" w:rsidRPr="00E11EEA" w:rsidRDefault="003C6FCD" w:rsidP="003C6FCD">
            <w:pPr>
              <w:spacing w:before="120"/>
              <w:ind w:left="143" w:right="143"/>
              <w:jc w:val="both"/>
              <w:rPr>
                <w:rFonts w:ascii="Times New Roman" w:hAnsi="Times New Roman" w:cs="Times New Roman"/>
                <w:b/>
              </w:rPr>
            </w:pPr>
            <w:r w:rsidRPr="00E11EEA">
              <w:rPr>
                <w:rFonts w:ascii="Times New Roman" w:hAnsi="Times New Roman" w:cs="Times New Roman"/>
                <w:b/>
              </w:rPr>
              <w:t xml:space="preserve">Chuẩn bị, phục vụ việc kiểm tra, đánh giá của cơ quan có thẩm quyền </w:t>
            </w:r>
          </w:p>
        </w:tc>
        <w:tc>
          <w:tcPr>
            <w:tcW w:w="444" w:type="pct"/>
            <w:shd w:val="clear" w:color="auto" w:fill="FFFFFF"/>
            <w:vAlign w:val="center"/>
          </w:tcPr>
          <w:p w:rsidR="003C6FCD" w:rsidRPr="00E11EEA" w:rsidRDefault="003C6FCD" w:rsidP="003C6FCD">
            <w:pPr>
              <w:spacing w:before="120"/>
              <w:jc w:val="center"/>
              <w:rPr>
                <w:rFonts w:ascii="Times New Roman" w:hAnsi="Times New Roman" w:cs="Times New Roman"/>
              </w:rPr>
            </w:pPr>
          </w:p>
        </w:tc>
        <w:tc>
          <w:tcPr>
            <w:tcW w:w="324" w:type="pct"/>
            <w:shd w:val="clear" w:color="auto" w:fill="FFFFFF"/>
            <w:vAlign w:val="center"/>
          </w:tcPr>
          <w:p w:rsidR="003C6FCD" w:rsidRPr="004F037F" w:rsidRDefault="003C6FCD" w:rsidP="003C6FCD">
            <w:pPr>
              <w:spacing w:before="120"/>
              <w:jc w:val="center"/>
              <w:rPr>
                <w:rFonts w:ascii="Times New Roman" w:hAnsi="Times New Roman" w:cs="Times New Roman"/>
                <w:lang w:val="en-US"/>
              </w:rPr>
            </w:pPr>
            <w:r>
              <w:rPr>
                <w:rFonts w:ascii="Times New Roman" w:hAnsi="Times New Roman" w:cs="Times New Roman"/>
                <w:lang w:val="en-US"/>
              </w:rPr>
              <w:t>4</w:t>
            </w:r>
          </w:p>
        </w:tc>
        <w:tc>
          <w:tcPr>
            <w:tcW w:w="415" w:type="pct"/>
            <w:shd w:val="clear" w:color="auto" w:fill="FFFFFF"/>
            <w:vAlign w:val="center"/>
          </w:tcPr>
          <w:p w:rsidR="003C6FCD" w:rsidRPr="00E11EEA" w:rsidRDefault="003C6FCD" w:rsidP="003C6FCD">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3C6FCD" w:rsidRPr="00E11EEA" w:rsidRDefault="003C6FCD" w:rsidP="003C6FCD">
            <w:pPr>
              <w:spacing w:before="120"/>
              <w:jc w:val="center"/>
              <w:rPr>
                <w:rFonts w:ascii="Times New Roman" w:hAnsi="Times New Roman" w:cs="Times New Roman"/>
              </w:rPr>
            </w:pPr>
          </w:p>
        </w:tc>
        <w:tc>
          <w:tcPr>
            <w:tcW w:w="335" w:type="pct"/>
            <w:shd w:val="clear" w:color="auto" w:fill="FFFFFF"/>
            <w:vAlign w:val="center"/>
          </w:tcPr>
          <w:p w:rsidR="003C6FCD" w:rsidRPr="00E11EEA" w:rsidRDefault="003C6FCD" w:rsidP="003C6FCD">
            <w:pPr>
              <w:spacing w:before="120"/>
              <w:jc w:val="center"/>
              <w:rPr>
                <w:rFonts w:ascii="Times New Roman" w:hAnsi="Times New Roman" w:cs="Times New Roman"/>
              </w:rPr>
            </w:pPr>
          </w:p>
        </w:tc>
        <w:tc>
          <w:tcPr>
            <w:tcW w:w="339" w:type="pct"/>
            <w:shd w:val="clear" w:color="auto" w:fill="FFFFFF"/>
            <w:vAlign w:val="center"/>
          </w:tcPr>
          <w:p w:rsidR="003C6FCD" w:rsidRPr="004F037F" w:rsidRDefault="003C6FCD" w:rsidP="003C6FCD">
            <w:pPr>
              <w:spacing w:before="120"/>
              <w:jc w:val="center"/>
              <w:rPr>
                <w:rFonts w:ascii="Times New Roman" w:hAnsi="Times New Roman" w:cs="Times New Roman"/>
                <w:lang w:val="en-US"/>
              </w:rPr>
            </w:pPr>
          </w:p>
        </w:tc>
        <w:tc>
          <w:tcPr>
            <w:tcW w:w="425" w:type="pct"/>
            <w:shd w:val="clear" w:color="auto" w:fill="FFFFFF"/>
            <w:vAlign w:val="center"/>
          </w:tcPr>
          <w:p w:rsidR="003C6FCD" w:rsidRPr="004F037F" w:rsidRDefault="003C6FCD" w:rsidP="003C6FCD">
            <w:pPr>
              <w:spacing w:before="120"/>
              <w:jc w:val="center"/>
              <w:rPr>
                <w:rFonts w:ascii="Times New Roman" w:hAnsi="Times New Roman" w:cs="Times New Roman"/>
                <w:lang w:val="en-US"/>
              </w:rPr>
            </w:pPr>
            <w:r>
              <w:rPr>
                <w:rFonts w:ascii="Times New Roman" w:hAnsi="Times New Roman" w:cs="Times New Roman"/>
                <w:lang w:val="en-US"/>
              </w:rPr>
              <w:t>3</w:t>
            </w:r>
          </w:p>
        </w:tc>
        <w:tc>
          <w:tcPr>
            <w:tcW w:w="415" w:type="pct"/>
            <w:shd w:val="clear" w:color="auto" w:fill="FFFFFF"/>
            <w:vAlign w:val="center"/>
          </w:tcPr>
          <w:p w:rsidR="003C6FCD" w:rsidRPr="004F037F" w:rsidRDefault="003C6FCD" w:rsidP="003C6FCD">
            <w:pPr>
              <w:spacing w:before="120"/>
              <w:jc w:val="center"/>
              <w:rPr>
                <w:rFonts w:ascii="Times New Roman" w:hAnsi="Times New Roman" w:cs="Times New Roman"/>
                <w:lang w:val="en-US"/>
              </w:rPr>
            </w:pPr>
            <w:r>
              <w:rPr>
                <w:rFonts w:ascii="Times New Roman" w:hAnsi="Times New Roman" w:cs="Times New Roman"/>
                <w:lang w:val="en-US"/>
              </w:rPr>
              <w:t>95.452</w:t>
            </w:r>
          </w:p>
        </w:tc>
        <w:tc>
          <w:tcPr>
            <w:tcW w:w="429" w:type="pct"/>
            <w:shd w:val="clear" w:color="auto" w:fill="FFFFFF"/>
            <w:vAlign w:val="center"/>
          </w:tcPr>
          <w:p w:rsidR="003C6FCD" w:rsidRPr="004F037F" w:rsidRDefault="003C6FCD" w:rsidP="003C6FCD">
            <w:pPr>
              <w:spacing w:before="120"/>
              <w:jc w:val="center"/>
              <w:rPr>
                <w:rFonts w:ascii="Times New Roman" w:hAnsi="Times New Roman" w:cs="Times New Roman"/>
                <w:lang w:val="en-US"/>
              </w:rPr>
            </w:pPr>
            <w:r>
              <w:rPr>
                <w:rFonts w:ascii="Times New Roman" w:hAnsi="Times New Roman" w:cs="Times New Roman"/>
                <w:lang w:val="en-US"/>
              </w:rPr>
              <w:t>286.356</w:t>
            </w:r>
          </w:p>
        </w:tc>
        <w:tc>
          <w:tcPr>
            <w:tcW w:w="413" w:type="pct"/>
            <w:shd w:val="clear" w:color="auto" w:fill="FFFFFF"/>
            <w:vAlign w:val="center"/>
          </w:tcPr>
          <w:p w:rsidR="003C6FCD" w:rsidRPr="00E11EEA" w:rsidRDefault="003C6FCD" w:rsidP="003C6FCD">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3C6FCD" w:rsidRPr="00E11EEA" w:rsidRDefault="003C6FCD" w:rsidP="003C6FCD">
            <w:pPr>
              <w:spacing w:before="120"/>
              <w:jc w:val="center"/>
              <w:rPr>
                <w:rFonts w:ascii="Times New Roman" w:hAnsi="Times New Roman" w:cs="Times New Roman"/>
                <w:b/>
              </w:rPr>
            </w:pPr>
            <w:r w:rsidRPr="00E11EEA">
              <w:rPr>
                <w:rFonts w:ascii="Times New Roman" w:hAnsi="Times New Roman" w:cs="Times New Roman"/>
                <w:b/>
              </w:rPr>
              <w:t>5</w:t>
            </w:r>
          </w:p>
        </w:tc>
        <w:tc>
          <w:tcPr>
            <w:tcW w:w="837" w:type="pct"/>
            <w:shd w:val="clear" w:color="auto" w:fill="FFFFFF"/>
            <w:vAlign w:val="center"/>
          </w:tcPr>
          <w:p w:rsidR="003C6FCD" w:rsidRPr="00E11EEA" w:rsidRDefault="003C6FCD" w:rsidP="003C6FCD">
            <w:pPr>
              <w:spacing w:before="120"/>
              <w:ind w:left="143" w:right="143"/>
              <w:jc w:val="both"/>
              <w:rPr>
                <w:rFonts w:ascii="Times New Roman" w:hAnsi="Times New Roman" w:cs="Times New Roman"/>
              </w:rPr>
            </w:pPr>
            <w:r w:rsidRPr="00E11EEA">
              <w:rPr>
                <w:rFonts w:ascii="Times New Roman" w:hAnsi="Times New Roman" w:cs="Times New Roman"/>
                <w:b/>
              </w:rPr>
              <w:t>Công việc khác</w:t>
            </w:r>
            <w:r w:rsidRPr="00E11EEA">
              <w:rPr>
                <w:rFonts w:ascii="Times New Roman" w:hAnsi="Times New Roman" w:cs="Times New Roman"/>
              </w:rPr>
              <w:t xml:space="preserve"> (nếu có)</w:t>
            </w:r>
          </w:p>
        </w:tc>
        <w:tc>
          <w:tcPr>
            <w:tcW w:w="444" w:type="pct"/>
            <w:shd w:val="clear" w:color="auto" w:fill="FFFFFF"/>
            <w:vAlign w:val="center"/>
          </w:tcPr>
          <w:p w:rsidR="003C6FCD" w:rsidRPr="00E11EEA" w:rsidRDefault="003C6FCD" w:rsidP="003C6FCD">
            <w:pPr>
              <w:spacing w:before="120"/>
              <w:jc w:val="center"/>
              <w:rPr>
                <w:rFonts w:ascii="Times New Roman" w:hAnsi="Times New Roman" w:cs="Times New Roman"/>
              </w:rPr>
            </w:pPr>
          </w:p>
        </w:tc>
        <w:tc>
          <w:tcPr>
            <w:tcW w:w="324" w:type="pct"/>
            <w:shd w:val="clear" w:color="auto" w:fill="FFFFFF"/>
            <w:vAlign w:val="center"/>
          </w:tcPr>
          <w:p w:rsidR="003C6FCD" w:rsidRPr="00E11EEA" w:rsidRDefault="003C6FCD" w:rsidP="003C6FCD">
            <w:pPr>
              <w:spacing w:before="120"/>
              <w:jc w:val="center"/>
              <w:rPr>
                <w:rFonts w:ascii="Times New Roman" w:hAnsi="Times New Roman" w:cs="Times New Roman"/>
              </w:rPr>
            </w:pPr>
          </w:p>
        </w:tc>
        <w:tc>
          <w:tcPr>
            <w:tcW w:w="415" w:type="pct"/>
            <w:shd w:val="clear" w:color="auto" w:fill="FFFFFF"/>
            <w:vAlign w:val="center"/>
          </w:tcPr>
          <w:p w:rsidR="003C6FCD" w:rsidRPr="00E11EEA" w:rsidRDefault="003C6FCD" w:rsidP="003C6FCD">
            <w:pPr>
              <w:spacing w:before="120"/>
              <w:jc w:val="center"/>
              <w:rPr>
                <w:rFonts w:ascii="Times New Roman" w:hAnsi="Times New Roman" w:cs="Times New Roman"/>
              </w:rPr>
            </w:pPr>
          </w:p>
        </w:tc>
        <w:tc>
          <w:tcPr>
            <w:tcW w:w="415" w:type="pct"/>
            <w:shd w:val="clear" w:color="auto" w:fill="FFFFFF"/>
            <w:vAlign w:val="center"/>
          </w:tcPr>
          <w:p w:rsidR="003C6FCD" w:rsidRPr="00E11EEA" w:rsidRDefault="003C6FCD" w:rsidP="003C6FCD">
            <w:pPr>
              <w:spacing w:before="120"/>
              <w:jc w:val="center"/>
              <w:rPr>
                <w:rFonts w:ascii="Times New Roman" w:hAnsi="Times New Roman" w:cs="Times New Roman"/>
              </w:rPr>
            </w:pPr>
          </w:p>
        </w:tc>
        <w:tc>
          <w:tcPr>
            <w:tcW w:w="335" w:type="pct"/>
            <w:shd w:val="clear" w:color="auto" w:fill="FFFFFF"/>
            <w:vAlign w:val="center"/>
          </w:tcPr>
          <w:p w:rsidR="003C6FCD" w:rsidRPr="00E11EEA" w:rsidRDefault="003C6FCD" w:rsidP="003C6FCD">
            <w:pPr>
              <w:spacing w:before="120"/>
              <w:jc w:val="center"/>
              <w:rPr>
                <w:rFonts w:ascii="Times New Roman" w:hAnsi="Times New Roman" w:cs="Times New Roman"/>
              </w:rPr>
            </w:pPr>
          </w:p>
        </w:tc>
        <w:tc>
          <w:tcPr>
            <w:tcW w:w="339" w:type="pct"/>
            <w:shd w:val="clear" w:color="auto" w:fill="FFFFFF"/>
            <w:vAlign w:val="center"/>
          </w:tcPr>
          <w:p w:rsidR="003C6FCD" w:rsidRPr="00E11EEA" w:rsidRDefault="003C6FCD" w:rsidP="003C6FCD">
            <w:pPr>
              <w:spacing w:before="120"/>
              <w:jc w:val="center"/>
              <w:rPr>
                <w:rFonts w:ascii="Times New Roman" w:hAnsi="Times New Roman" w:cs="Times New Roman"/>
              </w:rPr>
            </w:pPr>
          </w:p>
        </w:tc>
        <w:tc>
          <w:tcPr>
            <w:tcW w:w="425" w:type="pct"/>
            <w:shd w:val="clear" w:color="auto" w:fill="FFFFFF"/>
            <w:vAlign w:val="center"/>
          </w:tcPr>
          <w:p w:rsidR="003C6FCD" w:rsidRPr="00E11EEA" w:rsidRDefault="003C6FCD" w:rsidP="003C6FCD">
            <w:pPr>
              <w:spacing w:before="120"/>
              <w:jc w:val="center"/>
              <w:rPr>
                <w:rFonts w:ascii="Times New Roman" w:hAnsi="Times New Roman" w:cs="Times New Roman"/>
              </w:rPr>
            </w:pPr>
          </w:p>
        </w:tc>
        <w:tc>
          <w:tcPr>
            <w:tcW w:w="415" w:type="pct"/>
            <w:shd w:val="clear" w:color="auto" w:fill="FFFFFF"/>
            <w:vAlign w:val="center"/>
          </w:tcPr>
          <w:p w:rsidR="003C6FCD" w:rsidRPr="00E11EEA" w:rsidRDefault="003C6FCD" w:rsidP="003C6FCD">
            <w:pPr>
              <w:spacing w:before="120"/>
              <w:jc w:val="center"/>
              <w:rPr>
                <w:rFonts w:ascii="Times New Roman" w:hAnsi="Times New Roman" w:cs="Times New Roman"/>
              </w:rPr>
            </w:pPr>
          </w:p>
        </w:tc>
        <w:tc>
          <w:tcPr>
            <w:tcW w:w="429" w:type="pct"/>
            <w:shd w:val="clear" w:color="auto" w:fill="FFFFFF"/>
            <w:vAlign w:val="center"/>
          </w:tcPr>
          <w:p w:rsidR="003C6FCD" w:rsidRPr="00E11EEA" w:rsidRDefault="003C6FCD" w:rsidP="003C6FCD">
            <w:pPr>
              <w:spacing w:before="120"/>
              <w:jc w:val="center"/>
              <w:rPr>
                <w:rFonts w:ascii="Times New Roman" w:hAnsi="Times New Roman" w:cs="Times New Roman"/>
              </w:rPr>
            </w:pPr>
          </w:p>
        </w:tc>
        <w:tc>
          <w:tcPr>
            <w:tcW w:w="413" w:type="pct"/>
            <w:shd w:val="clear" w:color="auto" w:fill="FFFFFF"/>
            <w:vAlign w:val="center"/>
          </w:tcPr>
          <w:p w:rsidR="003C6FCD" w:rsidRPr="00E11EEA" w:rsidRDefault="003C6FCD" w:rsidP="003C6FCD">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3C6FCD" w:rsidRPr="00E11EEA" w:rsidRDefault="003C6FCD" w:rsidP="003C6FCD">
            <w:pPr>
              <w:spacing w:before="120"/>
              <w:jc w:val="center"/>
              <w:rPr>
                <w:rFonts w:ascii="Times New Roman" w:hAnsi="Times New Roman" w:cs="Times New Roman"/>
                <w:b/>
              </w:rPr>
            </w:pPr>
            <w:r w:rsidRPr="00E11EEA">
              <w:rPr>
                <w:rFonts w:ascii="Times New Roman" w:hAnsi="Times New Roman" w:cs="Times New Roman"/>
                <w:b/>
              </w:rPr>
              <w:t>6</w:t>
            </w:r>
          </w:p>
        </w:tc>
        <w:tc>
          <w:tcPr>
            <w:tcW w:w="837" w:type="pct"/>
            <w:shd w:val="clear" w:color="auto" w:fill="FFFFFF"/>
            <w:vAlign w:val="center"/>
          </w:tcPr>
          <w:p w:rsidR="003C6FCD" w:rsidRPr="00E11EEA" w:rsidRDefault="003C6FCD" w:rsidP="003C6FCD">
            <w:pPr>
              <w:spacing w:before="120"/>
              <w:ind w:left="143" w:right="143"/>
              <w:jc w:val="both"/>
              <w:rPr>
                <w:rFonts w:ascii="Times New Roman" w:hAnsi="Times New Roman" w:cs="Times New Roman"/>
                <w:b/>
              </w:rPr>
            </w:pPr>
            <w:r w:rsidRPr="00E11EEA">
              <w:rPr>
                <w:rFonts w:ascii="Times New Roman" w:hAnsi="Times New Roman" w:cs="Times New Roman"/>
                <w:b/>
              </w:rPr>
              <w:t>Nhận kết quả</w:t>
            </w:r>
          </w:p>
        </w:tc>
        <w:tc>
          <w:tcPr>
            <w:tcW w:w="444" w:type="pct"/>
            <w:shd w:val="clear" w:color="auto" w:fill="FFFFFF"/>
            <w:vAlign w:val="center"/>
          </w:tcPr>
          <w:p w:rsidR="003C6FCD" w:rsidRPr="00E11EEA" w:rsidRDefault="003C6FCD" w:rsidP="003C6FCD">
            <w:pPr>
              <w:spacing w:before="120"/>
              <w:jc w:val="center"/>
              <w:rPr>
                <w:rFonts w:ascii="Times New Roman" w:hAnsi="Times New Roman" w:cs="Times New Roman"/>
              </w:rPr>
            </w:pPr>
          </w:p>
        </w:tc>
        <w:tc>
          <w:tcPr>
            <w:tcW w:w="324" w:type="pct"/>
            <w:shd w:val="clear" w:color="auto" w:fill="FFFFFF"/>
            <w:vAlign w:val="center"/>
          </w:tcPr>
          <w:p w:rsidR="003C6FCD" w:rsidRPr="00E11EEA" w:rsidRDefault="003C6FCD" w:rsidP="003C6FCD">
            <w:pPr>
              <w:spacing w:before="120"/>
              <w:jc w:val="center"/>
              <w:rPr>
                <w:rFonts w:ascii="Times New Roman" w:hAnsi="Times New Roman" w:cs="Times New Roman"/>
                <w:lang w:val="en-US"/>
              </w:rPr>
            </w:pPr>
          </w:p>
        </w:tc>
        <w:tc>
          <w:tcPr>
            <w:tcW w:w="415" w:type="pct"/>
            <w:shd w:val="clear" w:color="auto" w:fill="FFFFFF"/>
            <w:vAlign w:val="center"/>
          </w:tcPr>
          <w:p w:rsidR="003C6FCD" w:rsidRPr="00E11EEA" w:rsidRDefault="003C6FCD" w:rsidP="003C6FCD">
            <w:pPr>
              <w:spacing w:before="120"/>
              <w:jc w:val="center"/>
              <w:rPr>
                <w:rFonts w:ascii="Times New Roman" w:hAnsi="Times New Roman" w:cs="Times New Roman"/>
              </w:rPr>
            </w:pPr>
          </w:p>
        </w:tc>
        <w:tc>
          <w:tcPr>
            <w:tcW w:w="415" w:type="pct"/>
            <w:shd w:val="clear" w:color="auto" w:fill="FFFFFF"/>
            <w:vAlign w:val="center"/>
          </w:tcPr>
          <w:p w:rsidR="003C6FCD" w:rsidRPr="00E11EEA" w:rsidRDefault="003C6FCD" w:rsidP="003C6FCD">
            <w:pPr>
              <w:spacing w:before="120"/>
              <w:jc w:val="center"/>
              <w:rPr>
                <w:rFonts w:ascii="Times New Roman" w:hAnsi="Times New Roman" w:cs="Times New Roman"/>
              </w:rPr>
            </w:pPr>
          </w:p>
        </w:tc>
        <w:tc>
          <w:tcPr>
            <w:tcW w:w="335" w:type="pct"/>
            <w:shd w:val="clear" w:color="auto" w:fill="FFFFFF"/>
            <w:vAlign w:val="center"/>
          </w:tcPr>
          <w:p w:rsidR="003C6FCD" w:rsidRPr="00E11EEA" w:rsidRDefault="003C6FCD" w:rsidP="003C6FCD">
            <w:pPr>
              <w:spacing w:before="120"/>
              <w:jc w:val="center"/>
              <w:rPr>
                <w:rFonts w:ascii="Times New Roman" w:hAnsi="Times New Roman" w:cs="Times New Roman"/>
              </w:rPr>
            </w:pPr>
          </w:p>
        </w:tc>
        <w:tc>
          <w:tcPr>
            <w:tcW w:w="339" w:type="pct"/>
            <w:shd w:val="clear" w:color="auto" w:fill="FFFFFF"/>
            <w:vAlign w:val="center"/>
          </w:tcPr>
          <w:p w:rsidR="003C6FCD" w:rsidRPr="00E11EEA" w:rsidRDefault="003C6FCD" w:rsidP="003C6FCD">
            <w:pPr>
              <w:spacing w:before="120"/>
              <w:jc w:val="center"/>
              <w:rPr>
                <w:rFonts w:ascii="Times New Roman" w:hAnsi="Times New Roman" w:cs="Times New Roman"/>
              </w:rPr>
            </w:pPr>
          </w:p>
        </w:tc>
        <w:tc>
          <w:tcPr>
            <w:tcW w:w="425" w:type="pct"/>
            <w:shd w:val="clear" w:color="auto" w:fill="FFFFFF"/>
            <w:vAlign w:val="center"/>
          </w:tcPr>
          <w:p w:rsidR="003C6FCD" w:rsidRPr="00E11EEA" w:rsidRDefault="003C6FCD" w:rsidP="003C6FCD">
            <w:pPr>
              <w:spacing w:before="120"/>
              <w:jc w:val="center"/>
              <w:rPr>
                <w:rFonts w:ascii="Times New Roman" w:hAnsi="Times New Roman" w:cs="Times New Roman"/>
              </w:rPr>
            </w:pPr>
          </w:p>
        </w:tc>
        <w:tc>
          <w:tcPr>
            <w:tcW w:w="415" w:type="pct"/>
            <w:shd w:val="clear" w:color="auto" w:fill="FFFFFF"/>
            <w:vAlign w:val="center"/>
          </w:tcPr>
          <w:p w:rsidR="003C6FCD" w:rsidRPr="00E11EEA" w:rsidRDefault="003C6FCD" w:rsidP="003C6FCD">
            <w:pPr>
              <w:spacing w:before="120"/>
              <w:jc w:val="center"/>
              <w:rPr>
                <w:rFonts w:ascii="Times New Roman" w:hAnsi="Times New Roman" w:cs="Times New Roman"/>
              </w:rPr>
            </w:pPr>
          </w:p>
        </w:tc>
        <w:tc>
          <w:tcPr>
            <w:tcW w:w="429" w:type="pct"/>
            <w:shd w:val="clear" w:color="auto" w:fill="FFFFFF"/>
            <w:vAlign w:val="center"/>
          </w:tcPr>
          <w:p w:rsidR="003C6FCD" w:rsidRPr="00E11EEA" w:rsidRDefault="003C6FCD" w:rsidP="003C6FCD">
            <w:pPr>
              <w:spacing w:before="120"/>
              <w:jc w:val="center"/>
              <w:rPr>
                <w:rFonts w:ascii="Times New Roman" w:hAnsi="Times New Roman" w:cs="Times New Roman"/>
              </w:rPr>
            </w:pPr>
          </w:p>
        </w:tc>
        <w:tc>
          <w:tcPr>
            <w:tcW w:w="413" w:type="pct"/>
            <w:shd w:val="clear" w:color="auto" w:fill="FFFFFF"/>
            <w:vAlign w:val="center"/>
          </w:tcPr>
          <w:p w:rsidR="003C6FCD" w:rsidRPr="00E11EEA" w:rsidRDefault="003C6FCD" w:rsidP="003C6FCD">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3C6FCD" w:rsidRPr="004D67F2" w:rsidRDefault="003C6FCD" w:rsidP="003C6FCD">
            <w:pPr>
              <w:spacing w:before="120"/>
              <w:jc w:val="center"/>
              <w:rPr>
                <w:rFonts w:ascii="Times New Roman" w:hAnsi="Times New Roman" w:cs="Times New Roman"/>
                <w:lang w:val="en-US"/>
              </w:rPr>
            </w:pPr>
            <w:r>
              <w:rPr>
                <w:rFonts w:ascii="Times New Roman" w:hAnsi="Times New Roman" w:cs="Times New Roman"/>
                <w:lang w:val="en-US"/>
              </w:rPr>
              <w:t>6.1</w:t>
            </w:r>
          </w:p>
        </w:tc>
        <w:tc>
          <w:tcPr>
            <w:tcW w:w="837" w:type="pct"/>
            <w:shd w:val="clear" w:color="auto" w:fill="FFFFFF"/>
            <w:vAlign w:val="center"/>
          </w:tcPr>
          <w:p w:rsidR="003C6FCD" w:rsidRPr="00AA02B8" w:rsidRDefault="003C6FCD" w:rsidP="003C6FCD">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44" w:type="pct"/>
            <w:shd w:val="clear" w:color="auto" w:fill="FFFFFF"/>
            <w:vAlign w:val="center"/>
          </w:tcPr>
          <w:p w:rsidR="003C6FCD" w:rsidRPr="00E11EEA" w:rsidRDefault="003C6FCD" w:rsidP="003C6FCD">
            <w:pPr>
              <w:spacing w:before="120"/>
              <w:jc w:val="center"/>
              <w:rPr>
                <w:rFonts w:ascii="Times New Roman" w:hAnsi="Times New Roman" w:cs="Times New Roman"/>
              </w:rPr>
            </w:pPr>
          </w:p>
        </w:tc>
        <w:tc>
          <w:tcPr>
            <w:tcW w:w="324" w:type="pct"/>
            <w:shd w:val="clear" w:color="auto" w:fill="FFFFFF"/>
            <w:vAlign w:val="center"/>
          </w:tcPr>
          <w:p w:rsidR="003C6FCD" w:rsidRPr="00E11EEA" w:rsidRDefault="003C6FCD" w:rsidP="003C6FCD">
            <w:pPr>
              <w:spacing w:before="120"/>
              <w:jc w:val="center"/>
              <w:rPr>
                <w:rFonts w:ascii="Times New Roman" w:hAnsi="Times New Roman" w:cs="Times New Roman"/>
                <w:lang w:val="en-US"/>
              </w:rPr>
            </w:pPr>
            <w:r>
              <w:rPr>
                <w:rFonts w:ascii="Times New Roman" w:hAnsi="Times New Roman" w:cs="Times New Roman"/>
                <w:lang w:val="en-US"/>
              </w:rPr>
              <w:t>3</w:t>
            </w:r>
          </w:p>
        </w:tc>
        <w:tc>
          <w:tcPr>
            <w:tcW w:w="415" w:type="pct"/>
            <w:shd w:val="clear" w:color="auto" w:fill="FFFFFF"/>
            <w:vAlign w:val="center"/>
          </w:tcPr>
          <w:p w:rsidR="003C6FCD" w:rsidRPr="00E11EEA" w:rsidRDefault="003C6FCD" w:rsidP="003C6FCD">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3C6FCD" w:rsidRPr="00E11EEA" w:rsidRDefault="003C6FCD" w:rsidP="003C6FCD">
            <w:pPr>
              <w:spacing w:before="120"/>
              <w:jc w:val="center"/>
              <w:rPr>
                <w:rFonts w:ascii="Times New Roman" w:hAnsi="Times New Roman" w:cs="Times New Roman"/>
              </w:rPr>
            </w:pPr>
          </w:p>
        </w:tc>
        <w:tc>
          <w:tcPr>
            <w:tcW w:w="335" w:type="pct"/>
            <w:shd w:val="clear" w:color="auto" w:fill="FFFFFF"/>
            <w:vAlign w:val="center"/>
          </w:tcPr>
          <w:p w:rsidR="003C6FCD" w:rsidRPr="00E11EEA" w:rsidRDefault="003C6FCD" w:rsidP="003C6FCD">
            <w:pPr>
              <w:spacing w:before="120"/>
              <w:jc w:val="center"/>
              <w:rPr>
                <w:rFonts w:ascii="Times New Roman" w:hAnsi="Times New Roman" w:cs="Times New Roman"/>
              </w:rPr>
            </w:pPr>
          </w:p>
        </w:tc>
        <w:tc>
          <w:tcPr>
            <w:tcW w:w="339" w:type="pct"/>
            <w:shd w:val="clear" w:color="auto" w:fill="FFFFFF"/>
            <w:vAlign w:val="center"/>
          </w:tcPr>
          <w:p w:rsidR="003C6FCD" w:rsidRPr="00E11EEA" w:rsidRDefault="003C6FCD" w:rsidP="003C6FCD">
            <w:pPr>
              <w:spacing w:before="120"/>
              <w:jc w:val="center"/>
              <w:rPr>
                <w:rFonts w:ascii="Times New Roman" w:hAnsi="Times New Roman" w:cs="Times New Roman"/>
              </w:rPr>
            </w:pPr>
          </w:p>
        </w:tc>
        <w:tc>
          <w:tcPr>
            <w:tcW w:w="425" w:type="pct"/>
            <w:shd w:val="clear" w:color="auto" w:fill="FFFFFF"/>
            <w:vAlign w:val="center"/>
          </w:tcPr>
          <w:p w:rsidR="003C6FCD" w:rsidRPr="00AA02B8" w:rsidRDefault="003C6FCD" w:rsidP="003C6FCD">
            <w:pPr>
              <w:jc w:val="center"/>
              <w:rPr>
                <w:rFonts w:ascii="Times New Roman" w:hAnsi="Times New Roman" w:cs="Times New Roman"/>
                <w:lang w:val="en-US"/>
              </w:rPr>
            </w:pPr>
            <w:r>
              <w:rPr>
                <w:rFonts w:ascii="Times New Roman" w:hAnsi="Times New Roman" w:cs="Times New Roman"/>
                <w:lang w:val="en-US"/>
              </w:rPr>
              <w:t>40</w:t>
            </w:r>
          </w:p>
        </w:tc>
        <w:tc>
          <w:tcPr>
            <w:tcW w:w="415" w:type="pct"/>
            <w:shd w:val="clear" w:color="auto" w:fill="FFFFFF"/>
            <w:vAlign w:val="center"/>
          </w:tcPr>
          <w:p w:rsidR="003C6FCD" w:rsidRPr="004F49E7" w:rsidRDefault="003C6FCD" w:rsidP="003C6FCD">
            <w:pPr>
              <w:spacing w:before="120"/>
              <w:jc w:val="center"/>
              <w:rPr>
                <w:rFonts w:ascii="Times New Roman" w:hAnsi="Times New Roman" w:cs="Times New Roman"/>
                <w:lang w:val="en-US"/>
              </w:rPr>
            </w:pPr>
            <w:r>
              <w:rPr>
                <w:rFonts w:ascii="Times New Roman" w:hAnsi="Times New Roman" w:cs="Times New Roman"/>
                <w:lang w:val="en-US"/>
              </w:rPr>
              <w:t>71.589</w:t>
            </w:r>
          </w:p>
        </w:tc>
        <w:tc>
          <w:tcPr>
            <w:tcW w:w="429" w:type="pct"/>
            <w:shd w:val="clear" w:color="auto" w:fill="FFFFFF"/>
            <w:vAlign w:val="center"/>
          </w:tcPr>
          <w:p w:rsidR="003C6FCD" w:rsidRPr="00E11EEA" w:rsidRDefault="003C6FCD" w:rsidP="003C6FCD">
            <w:pPr>
              <w:spacing w:before="120"/>
              <w:jc w:val="center"/>
              <w:rPr>
                <w:rFonts w:ascii="Times New Roman" w:hAnsi="Times New Roman" w:cs="Times New Roman"/>
                <w:lang w:val="en-US"/>
              </w:rPr>
            </w:pPr>
            <w:r>
              <w:rPr>
                <w:rFonts w:ascii="Times New Roman" w:hAnsi="Times New Roman" w:cs="Times New Roman"/>
                <w:lang w:val="en-US"/>
              </w:rPr>
              <w:t>2.863.560</w:t>
            </w:r>
          </w:p>
        </w:tc>
        <w:tc>
          <w:tcPr>
            <w:tcW w:w="413" w:type="pct"/>
            <w:shd w:val="clear" w:color="auto" w:fill="FFFFFF"/>
            <w:vAlign w:val="center"/>
          </w:tcPr>
          <w:p w:rsidR="003C6FCD" w:rsidRPr="00E11EEA" w:rsidRDefault="003C6FCD" w:rsidP="003C6FCD">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3C6FCD" w:rsidRPr="004D67F2" w:rsidRDefault="003C6FCD" w:rsidP="003C6FCD">
            <w:pPr>
              <w:spacing w:before="120"/>
              <w:jc w:val="center"/>
              <w:rPr>
                <w:rFonts w:ascii="Times New Roman" w:hAnsi="Times New Roman" w:cs="Times New Roman"/>
                <w:lang w:val="en-US"/>
              </w:rPr>
            </w:pPr>
            <w:r>
              <w:rPr>
                <w:rFonts w:ascii="Times New Roman" w:hAnsi="Times New Roman" w:cs="Times New Roman"/>
                <w:lang w:val="en-US"/>
              </w:rPr>
              <w:t>6.2</w:t>
            </w:r>
          </w:p>
        </w:tc>
        <w:tc>
          <w:tcPr>
            <w:tcW w:w="837" w:type="pct"/>
            <w:shd w:val="clear" w:color="auto" w:fill="FFFFFF"/>
            <w:vAlign w:val="center"/>
          </w:tcPr>
          <w:p w:rsidR="003C6FCD" w:rsidRPr="00AA02B8" w:rsidRDefault="003C6FCD" w:rsidP="003C6FCD">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44" w:type="pct"/>
            <w:shd w:val="clear" w:color="auto" w:fill="FFFFFF"/>
            <w:vAlign w:val="center"/>
          </w:tcPr>
          <w:p w:rsidR="003C6FCD" w:rsidRPr="00E11EEA" w:rsidRDefault="003C6FCD" w:rsidP="003C6FCD">
            <w:pPr>
              <w:spacing w:before="120"/>
              <w:jc w:val="center"/>
              <w:rPr>
                <w:rFonts w:ascii="Times New Roman" w:hAnsi="Times New Roman" w:cs="Times New Roman"/>
              </w:rPr>
            </w:pPr>
          </w:p>
        </w:tc>
        <w:tc>
          <w:tcPr>
            <w:tcW w:w="324" w:type="pct"/>
            <w:shd w:val="clear" w:color="auto" w:fill="FFFFFF"/>
            <w:vAlign w:val="center"/>
          </w:tcPr>
          <w:p w:rsidR="003C6FCD" w:rsidRPr="00E11EEA" w:rsidRDefault="003C6FCD" w:rsidP="003C6FCD">
            <w:pPr>
              <w:spacing w:before="120"/>
              <w:jc w:val="center"/>
              <w:rPr>
                <w:rFonts w:ascii="Times New Roman" w:hAnsi="Times New Roman" w:cs="Times New Roman"/>
                <w:lang w:val="en-US"/>
              </w:rPr>
            </w:pPr>
            <w:r>
              <w:rPr>
                <w:rFonts w:ascii="Times New Roman" w:hAnsi="Times New Roman" w:cs="Times New Roman"/>
                <w:lang w:val="en-US"/>
              </w:rPr>
              <w:t>1</w:t>
            </w:r>
          </w:p>
        </w:tc>
        <w:tc>
          <w:tcPr>
            <w:tcW w:w="415" w:type="pct"/>
            <w:shd w:val="clear" w:color="auto" w:fill="FFFFFF"/>
            <w:vAlign w:val="center"/>
          </w:tcPr>
          <w:p w:rsidR="003C6FCD" w:rsidRPr="00E11EEA" w:rsidRDefault="003C6FCD" w:rsidP="003C6FCD">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3C6FCD" w:rsidRPr="00E11EEA" w:rsidRDefault="003C6FCD" w:rsidP="003C6FCD">
            <w:pPr>
              <w:spacing w:before="120"/>
              <w:jc w:val="center"/>
              <w:rPr>
                <w:rFonts w:ascii="Times New Roman" w:hAnsi="Times New Roman" w:cs="Times New Roman"/>
              </w:rPr>
            </w:pPr>
          </w:p>
        </w:tc>
        <w:tc>
          <w:tcPr>
            <w:tcW w:w="335" w:type="pct"/>
            <w:shd w:val="clear" w:color="auto" w:fill="FFFFFF"/>
            <w:vAlign w:val="center"/>
          </w:tcPr>
          <w:p w:rsidR="003C6FCD" w:rsidRPr="00E11EEA" w:rsidRDefault="003C6FCD" w:rsidP="003C6FCD">
            <w:pPr>
              <w:spacing w:before="120"/>
              <w:jc w:val="center"/>
              <w:rPr>
                <w:rFonts w:ascii="Times New Roman" w:hAnsi="Times New Roman" w:cs="Times New Roman"/>
              </w:rPr>
            </w:pPr>
          </w:p>
        </w:tc>
        <w:tc>
          <w:tcPr>
            <w:tcW w:w="339" w:type="pct"/>
            <w:shd w:val="clear" w:color="auto" w:fill="FFFFFF"/>
            <w:vAlign w:val="center"/>
          </w:tcPr>
          <w:p w:rsidR="003C6FCD" w:rsidRPr="00E11EEA" w:rsidRDefault="003C6FCD" w:rsidP="003C6FCD">
            <w:pPr>
              <w:spacing w:before="120"/>
              <w:jc w:val="center"/>
              <w:rPr>
                <w:rFonts w:ascii="Times New Roman" w:hAnsi="Times New Roman" w:cs="Times New Roman"/>
              </w:rPr>
            </w:pPr>
          </w:p>
        </w:tc>
        <w:tc>
          <w:tcPr>
            <w:tcW w:w="425" w:type="pct"/>
            <w:shd w:val="clear" w:color="auto" w:fill="FFFFFF"/>
          </w:tcPr>
          <w:p w:rsidR="003C6FCD" w:rsidRDefault="003C6FCD" w:rsidP="003C6FCD">
            <w:pPr>
              <w:jc w:val="center"/>
            </w:pPr>
            <w:r>
              <w:rPr>
                <w:rFonts w:ascii="Times New Roman" w:hAnsi="Times New Roman" w:cs="Times New Roman"/>
                <w:lang w:val="en-US"/>
              </w:rPr>
              <w:t>40</w:t>
            </w:r>
          </w:p>
        </w:tc>
        <w:tc>
          <w:tcPr>
            <w:tcW w:w="415" w:type="pct"/>
            <w:shd w:val="clear" w:color="auto" w:fill="FFFFFF"/>
            <w:vAlign w:val="center"/>
          </w:tcPr>
          <w:p w:rsidR="003C6FCD" w:rsidRPr="00F33A24" w:rsidRDefault="003C6FCD" w:rsidP="003C6FCD">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29" w:type="pct"/>
            <w:shd w:val="clear" w:color="auto" w:fill="FFFFFF"/>
            <w:vAlign w:val="center"/>
          </w:tcPr>
          <w:p w:rsidR="003C6FCD" w:rsidRPr="005567D9" w:rsidRDefault="003C6FCD" w:rsidP="003C6FCD">
            <w:pPr>
              <w:spacing w:before="120"/>
              <w:jc w:val="center"/>
              <w:rPr>
                <w:rFonts w:ascii="Times New Roman" w:hAnsi="Times New Roman" w:cs="Times New Roman"/>
                <w:lang w:val="en-US"/>
              </w:rPr>
            </w:pPr>
            <w:r>
              <w:rPr>
                <w:rFonts w:ascii="Times New Roman" w:hAnsi="Times New Roman" w:cs="Times New Roman"/>
                <w:lang w:val="en-US"/>
              </w:rPr>
              <w:t>954.520</w:t>
            </w:r>
          </w:p>
        </w:tc>
        <w:tc>
          <w:tcPr>
            <w:tcW w:w="413" w:type="pct"/>
            <w:shd w:val="clear" w:color="auto" w:fill="FFFFFF"/>
            <w:vAlign w:val="center"/>
          </w:tcPr>
          <w:p w:rsidR="003C6FCD" w:rsidRPr="00E11EEA" w:rsidRDefault="003C6FCD" w:rsidP="003C6FCD">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3C6FCD" w:rsidRPr="004D67F2" w:rsidRDefault="003C6FCD" w:rsidP="003C6FCD">
            <w:pPr>
              <w:spacing w:before="120"/>
              <w:jc w:val="center"/>
              <w:rPr>
                <w:rFonts w:ascii="Times New Roman" w:hAnsi="Times New Roman" w:cs="Times New Roman"/>
                <w:lang w:val="en-US"/>
              </w:rPr>
            </w:pPr>
            <w:r>
              <w:rPr>
                <w:rFonts w:ascii="Times New Roman" w:hAnsi="Times New Roman" w:cs="Times New Roman"/>
                <w:lang w:val="en-US"/>
              </w:rPr>
              <w:t>6.3</w:t>
            </w:r>
          </w:p>
        </w:tc>
        <w:tc>
          <w:tcPr>
            <w:tcW w:w="837" w:type="pct"/>
            <w:shd w:val="clear" w:color="auto" w:fill="FFFFFF"/>
            <w:vAlign w:val="center"/>
          </w:tcPr>
          <w:p w:rsidR="003C6FCD" w:rsidRPr="00AA02B8" w:rsidRDefault="003C6FCD" w:rsidP="003C6FCD">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44" w:type="pct"/>
            <w:shd w:val="clear" w:color="auto" w:fill="FFFFFF"/>
            <w:vAlign w:val="center"/>
          </w:tcPr>
          <w:p w:rsidR="003C6FCD" w:rsidRPr="00E11EEA" w:rsidRDefault="003C6FCD" w:rsidP="003C6FCD">
            <w:pPr>
              <w:spacing w:before="120"/>
              <w:jc w:val="center"/>
              <w:rPr>
                <w:rFonts w:ascii="Times New Roman" w:hAnsi="Times New Roman" w:cs="Times New Roman"/>
              </w:rPr>
            </w:pPr>
          </w:p>
        </w:tc>
        <w:tc>
          <w:tcPr>
            <w:tcW w:w="324" w:type="pct"/>
            <w:shd w:val="clear" w:color="auto" w:fill="FFFFFF"/>
            <w:vAlign w:val="center"/>
          </w:tcPr>
          <w:p w:rsidR="003C6FCD" w:rsidRPr="00E11EEA" w:rsidRDefault="003C6FCD" w:rsidP="003C6FCD">
            <w:pPr>
              <w:spacing w:before="120"/>
              <w:jc w:val="center"/>
              <w:rPr>
                <w:rFonts w:ascii="Times New Roman" w:hAnsi="Times New Roman" w:cs="Times New Roman"/>
                <w:lang w:val="en-US"/>
              </w:rPr>
            </w:pPr>
            <w:r>
              <w:rPr>
                <w:rFonts w:ascii="Times New Roman" w:hAnsi="Times New Roman" w:cs="Times New Roman"/>
                <w:lang w:val="en-US"/>
              </w:rPr>
              <w:t>2</w:t>
            </w:r>
          </w:p>
        </w:tc>
        <w:tc>
          <w:tcPr>
            <w:tcW w:w="415" w:type="pct"/>
            <w:shd w:val="clear" w:color="auto" w:fill="FFFFFF"/>
            <w:vAlign w:val="center"/>
          </w:tcPr>
          <w:p w:rsidR="003C6FCD" w:rsidRPr="00E11EEA" w:rsidRDefault="003C6FCD" w:rsidP="003C6FCD">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3C6FCD" w:rsidRPr="00E11EEA" w:rsidRDefault="003C6FCD" w:rsidP="003C6FCD">
            <w:pPr>
              <w:spacing w:before="120"/>
              <w:jc w:val="center"/>
              <w:rPr>
                <w:rFonts w:ascii="Times New Roman" w:hAnsi="Times New Roman" w:cs="Times New Roman"/>
              </w:rPr>
            </w:pPr>
          </w:p>
        </w:tc>
        <w:tc>
          <w:tcPr>
            <w:tcW w:w="335" w:type="pct"/>
            <w:shd w:val="clear" w:color="auto" w:fill="FFFFFF"/>
            <w:vAlign w:val="center"/>
          </w:tcPr>
          <w:p w:rsidR="003C6FCD" w:rsidRPr="00E11EEA" w:rsidRDefault="003C6FCD" w:rsidP="003C6FCD">
            <w:pPr>
              <w:spacing w:before="120"/>
              <w:jc w:val="center"/>
              <w:rPr>
                <w:rFonts w:ascii="Times New Roman" w:hAnsi="Times New Roman" w:cs="Times New Roman"/>
              </w:rPr>
            </w:pPr>
          </w:p>
        </w:tc>
        <w:tc>
          <w:tcPr>
            <w:tcW w:w="339" w:type="pct"/>
            <w:shd w:val="clear" w:color="auto" w:fill="FFFFFF"/>
            <w:vAlign w:val="center"/>
          </w:tcPr>
          <w:p w:rsidR="003C6FCD" w:rsidRPr="00E11EEA" w:rsidRDefault="003C6FCD" w:rsidP="003C6FCD">
            <w:pPr>
              <w:spacing w:before="120"/>
              <w:jc w:val="center"/>
              <w:rPr>
                <w:rFonts w:ascii="Times New Roman" w:hAnsi="Times New Roman" w:cs="Times New Roman"/>
              </w:rPr>
            </w:pPr>
          </w:p>
        </w:tc>
        <w:tc>
          <w:tcPr>
            <w:tcW w:w="425" w:type="pct"/>
            <w:shd w:val="clear" w:color="auto" w:fill="FFFFFF"/>
          </w:tcPr>
          <w:p w:rsidR="003C6FCD" w:rsidRDefault="003C6FCD" w:rsidP="003C6FCD">
            <w:pPr>
              <w:jc w:val="center"/>
            </w:pPr>
            <w:r>
              <w:rPr>
                <w:rFonts w:ascii="Times New Roman" w:hAnsi="Times New Roman" w:cs="Times New Roman"/>
                <w:lang w:val="en-US"/>
              </w:rPr>
              <w:t>40</w:t>
            </w:r>
          </w:p>
        </w:tc>
        <w:tc>
          <w:tcPr>
            <w:tcW w:w="415" w:type="pct"/>
            <w:shd w:val="clear" w:color="auto" w:fill="FFFFFF"/>
            <w:vAlign w:val="center"/>
          </w:tcPr>
          <w:p w:rsidR="003C6FCD" w:rsidRPr="006A2911" w:rsidRDefault="003C6FCD" w:rsidP="003C6FCD">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29" w:type="pct"/>
            <w:shd w:val="clear" w:color="auto" w:fill="FFFFFF"/>
            <w:vAlign w:val="center"/>
          </w:tcPr>
          <w:p w:rsidR="003C6FCD" w:rsidRPr="005567D9" w:rsidRDefault="003C6FCD" w:rsidP="003C6FCD">
            <w:pPr>
              <w:spacing w:before="120"/>
              <w:jc w:val="center"/>
              <w:rPr>
                <w:rFonts w:ascii="Times New Roman" w:hAnsi="Times New Roman" w:cs="Times New Roman"/>
                <w:lang w:val="en-US"/>
              </w:rPr>
            </w:pPr>
            <w:r>
              <w:rPr>
                <w:rFonts w:ascii="Times New Roman" w:hAnsi="Times New Roman" w:cs="Times New Roman"/>
                <w:lang w:val="en-US"/>
              </w:rPr>
              <w:t>1.909.040</w:t>
            </w:r>
          </w:p>
        </w:tc>
        <w:tc>
          <w:tcPr>
            <w:tcW w:w="413" w:type="pct"/>
            <w:shd w:val="clear" w:color="auto" w:fill="FFFFFF"/>
            <w:vAlign w:val="center"/>
          </w:tcPr>
          <w:p w:rsidR="003C6FCD" w:rsidRPr="00E11EEA" w:rsidRDefault="003C6FCD" w:rsidP="003C6FCD">
            <w:pPr>
              <w:spacing w:before="120"/>
              <w:jc w:val="center"/>
              <w:rPr>
                <w:rFonts w:ascii="Times New Roman" w:hAnsi="Times New Roman" w:cs="Times New Roman"/>
              </w:rPr>
            </w:pPr>
          </w:p>
        </w:tc>
      </w:tr>
      <w:tr w:rsidR="003C6FCD" w:rsidRPr="00E11EEA" w:rsidTr="00B00AC4">
        <w:tc>
          <w:tcPr>
            <w:tcW w:w="1491" w:type="pct"/>
            <w:gridSpan w:val="3"/>
            <w:shd w:val="clear" w:color="auto" w:fill="FFFFFF"/>
            <w:vAlign w:val="center"/>
          </w:tcPr>
          <w:p w:rsidR="003C6FCD" w:rsidRPr="00E11EEA" w:rsidRDefault="003C6FCD" w:rsidP="003C6FCD">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4" w:type="pct"/>
            <w:shd w:val="clear" w:color="auto" w:fill="FFFFFF"/>
            <w:vAlign w:val="center"/>
          </w:tcPr>
          <w:p w:rsidR="003C6FCD" w:rsidRPr="00E11EEA" w:rsidRDefault="003C6FCD" w:rsidP="003C6FCD">
            <w:pPr>
              <w:spacing w:before="120"/>
              <w:jc w:val="center"/>
              <w:rPr>
                <w:rFonts w:ascii="Times New Roman" w:hAnsi="Times New Roman" w:cs="Times New Roman"/>
              </w:rPr>
            </w:pPr>
          </w:p>
        </w:tc>
        <w:tc>
          <w:tcPr>
            <w:tcW w:w="415" w:type="pct"/>
            <w:shd w:val="clear" w:color="auto" w:fill="FFFFFF"/>
            <w:vAlign w:val="center"/>
          </w:tcPr>
          <w:p w:rsidR="003C6FCD" w:rsidRPr="00E11EEA" w:rsidRDefault="003C6FCD" w:rsidP="003C6FCD">
            <w:pPr>
              <w:spacing w:before="120"/>
              <w:jc w:val="center"/>
              <w:rPr>
                <w:rFonts w:ascii="Times New Roman" w:hAnsi="Times New Roman" w:cs="Times New Roman"/>
              </w:rPr>
            </w:pPr>
          </w:p>
        </w:tc>
        <w:tc>
          <w:tcPr>
            <w:tcW w:w="415" w:type="pct"/>
            <w:shd w:val="clear" w:color="auto" w:fill="FFFFFF"/>
            <w:vAlign w:val="center"/>
          </w:tcPr>
          <w:p w:rsidR="003C6FCD" w:rsidRPr="00E11EEA" w:rsidRDefault="003C6FCD" w:rsidP="003C6FCD">
            <w:pPr>
              <w:spacing w:before="120"/>
              <w:jc w:val="center"/>
              <w:rPr>
                <w:rFonts w:ascii="Times New Roman" w:hAnsi="Times New Roman" w:cs="Times New Roman"/>
              </w:rPr>
            </w:pPr>
          </w:p>
        </w:tc>
        <w:tc>
          <w:tcPr>
            <w:tcW w:w="335" w:type="pct"/>
            <w:shd w:val="clear" w:color="auto" w:fill="FFFFFF"/>
            <w:vAlign w:val="center"/>
          </w:tcPr>
          <w:p w:rsidR="003C6FCD" w:rsidRPr="00E11EEA" w:rsidRDefault="003C6FCD" w:rsidP="003C6FCD">
            <w:pPr>
              <w:spacing w:before="120"/>
              <w:jc w:val="center"/>
              <w:rPr>
                <w:rFonts w:ascii="Times New Roman" w:hAnsi="Times New Roman" w:cs="Times New Roman"/>
              </w:rPr>
            </w:pPr>
          </w:p>
        </w:tc>
        <w:tc>
          <w:tcPr>
            <w:tcW w:w="339" w:type="pct"/>
            <w:shd w:val="clear" w:color="auto" w:fill="FFFFFF"/>
            <w:vAlign w:val="center"/>
          </w:tcPr>
          <w:p w:rsidR="003C6FCD" w:rsidRPr="00E11EEA" w:rsidRDefault="003C6FCD" w:rsidP="003C6FCD">
            <w:pPr>
              <w:spacing w:before="120"/>
              <w:jc w:val="center"/>
              <w:rPr>
                <w:rFonts w:ascii="Times New Roman" w:hAnsi="Times New Roman" w:cs="Times New Roman"/>
              </w:rPr>
            </w:pPr>
          </w:p>
        </w:tc>
        <w:tc>
          <w:tcPr>
            <w:tcW w:w="425" w:type="pct"/>
            <w:shd w:val="clear" w:color="auto" w:fill="FFFFFF"/>
            <w:vAlign w:val="center"/>
          </w:tcPr>
          <w:p w:rsidR="003C6FCD" w:rsidRPr="00E11EEA" w:rsidRDefault="003C6FCD" w:rsidP="003C6FCD">
            <w:pPr>
              <w:spacing w:before="120"/>
              <w:jc w:val="center"/>
              <w:rPr>
                <w:rFonts w:ascii="Times New Roman" w:hAnsi="Times New Roman" w:cs="Times New Roman"/>
              </w:rPr>
            </w:pPr>
          </w:p>
        </w:tc>
        <w:tc>
          <w:tcPr>
            <w:tcW w:w="415" w:type="pct"/>
            <w:shd w:val="clear" w:color="auto" w:fill="FFFFFF"/>
            <w:vAlign w:val="center"/>
          </w:tcPr>
          <w:p w:rsidR="003C6FCD" w:rsidRPr="00E11EEA" w:rsidRDefault="003C6FCD" w:rsidP="003C6FCD">
            <w:pPr>
              <w:spacing w:before="120"/>
              <w:jc w:val="center"/>
              <w:rPr>
                <w:rFonts w:ascii="Times New Roman" w:hAnsi="Times New Roman" w:cs="Times New Roman"/>
              </w:rPr>
            </w:pPr>
          </w:p>
        </w:tc>
        <w:tc>
          <w:tcPr>
            <w:tcW w:w="429" w:type="pct"/>
            <w:shd w:val="clear" w:color="auto" w:fill="FFFFFF"/>
            <w:vAlign w:val="center"/>
          </w:tcPr>
          <w:p w:rsidR="003C6FCD" w:rsidRPr="00CA7AC8" w:rsidRDefault="003C6FCD" w:rsidP="003C6FCD">
            <w:pPr>
              <w:spacing w:before="120"/>
              <w:jc w:val="center"/>
              <w:rPr>
                <w:rFonts w:ascii="Times New Roman" w:hAnsi="Times New Roman" w:cs="Times New Roman"/>
                <w:b/>
                <w:lang w:val="en-US"/>
              </w:rPr>
            </w:pPr>
            <w:r>
              <w:rPr>
                <w:rFonts w:ascii="Times New Roman" w:hAnsi="Times New Roman" w:cs="Times New Roman"/>
                <w:b/>
                <w:lang w:val="en-US"/>
              </w:rPr>
              <w:t>12.217.856</w:t>
            </w:r>
          </w:p>
        </w:tc>
        <w:tc>
          <w:tcPr>
            <w:tcW w:w="413" w:type="pct"/>
            <w:shd w:val="clear" w:color="auto" w:fill="FFFFFF"/>
            <w:vAlign w:val="center"/>
          </w:tcPr>
          <w:p w:rsidR="003C6FCD" w:rsidRPr="00E11EEA" w:rsidRDefault="003C6FCD" w:rsidP="003C6FCD">
            <w:pPr>
              <w:spacing w:before="120"/>
              <w:jc w:val="center"/>
              <w:rPr>
                <w:rFonts w:ascii="Times New Roman" w:hAnsi="Times New Roman" w:cs="Times New Roman"/>
              </w:rPr>
            </w:pPr>
          </w:p>
        </w:tc>
      </w:tr>
    </w:tbl>
    <w:p w:rsidR="003E142E" w:rsidRDefault="003E142E" w:rsidP="001515B5">
      <w:pPr>
        <w:spacing w:before="120"/>
        <w:rPr>
          <w:rFonts w:ascii="Times New Roman" w:hAnsi="Times New Roman" w:cs="Times New Roman"/>
          <w:b/>
          <w:lang w:val="en-US"/>
        </w:rPr>
      </w:pPr>
    </w:p>
    <w:p w:rsidR="006242DD" w:rsidRDefault="006242DD" w:rsidP="001515B5">
      <w:pPr>
        <w:spacing w:before="120"/>
        <w:rPr>
          <w:rFonts w:ascii="Times New Roman" w:hAnsi="Times New Roman" w:cs="Times New Roman"/>
          <w:b/>
          <w:lang w:val="en-US"/>
        </w:rPr>
      </w:pPr>
    </w:p>
    <w:p w:rsidR="00072885" w:rsidRDefault="00466501" w:rsidP="006242DD">
      <w:pPr>
        <w:spacing w:before="120" w:line="264" w:lineRule="auto"/>
        <w:jc w:val="both"/>
        <w:rPr>
          <w:rFonts w:ascii="Times New Roman" w:hAnsi="Times New Roman" w:cs="Times New Roman"/>
          <w:b/>
          <w:lang w:val="pt-BR"/>
        </w:rPr>
      </w:pPr>
      <w:r>
        <w:rPr>
          <w:rFonts w:ascii="Times New Roman" w:hAnsi="Times New Roman" w:cs="Times New Roman"/>
          <w:b/>
          <w:lang w:val="en-US"/>
        </w:rPr>
        <w:t>3</w:t>
      </w:r>
      <w:r w:rsidR="00072885">
        <w:rPr>
          <w:rFonts w:ascii="Times New Roman" w:hAnsi="Times New Roman" w:cs="Times New Roman"/>
          <w:b/>
          <w:lang w:val="en-US"/>
        </w:rPr>
        <w:t xml:space="preserve">. </w:t>
      </w:r>
      <w:r w:rsidR="00072885" w:rsidRPr="003C405B">
        <w:rPr>
          <w:rFonts w:ascii="Times New Roman" w:hAnsi="Times New Roman" w:cs="Times New Roman"/>
          <w:b/>
        </w:rPr>
        <w:t>TÊN THỦ TỤC HÀ</w:t>
      </w:r>
      <w:r w:rsidR="00072885" w:rsidRPr="00F0266D">
        <w:rPr>
          <w:rFonts w:ascii="Times New Roman" w:hAnsi="Times New Roman" w:cs="Times New Roman"/>
          <w:b/>
        </w:rPr>
        <w:t xml:space="preserve">NH </w:t>
      </w:r>
      <w:r w:rsidR="00072885" w:rsidRPr="00072885">
        <w:rPr>
          <w:rFonts w:ascii="Times New Roman" w:hAnsi="Times New Roman" w:cs="Times New Roman"/>
          <w:b/>
        </w:rPr>
        <w:t xml:space="preserve">CHÍNH: </w:t>
      </w:r>
      <w:r w:rsidR="00D84CF9">
        <w:rPr>
          <w:rFonts w:ascii="Times New Roman" w:hAnsi="Times New Roman" w:cs="Times New Roman"/>
          <w:b/>
          <w:lang w:val="pt-BR"/>
        </w:rPr>
        <w:t>Cấp lại</w:t>
      </w:r>
      <w:r w:rsidR="00072885" w:rsidRPr="00072885">
        <w:rPr>
          <w:rFonts w:ascii="Times New Roman" w:hAnsi="Times New Roman" w:cs="Times New Roman"/>
          <w:b/>
          <w:lang w:val="pt-BR"/>
        </w:rPr>
        <w:t xml:space="preserve"> Giấy phép vận tải đường bộ qu</w:t>
      </w:r>
      <w:r w:rsidR="00072885" w:rsidRPr="000500BF">
        <w:rPr>
          <w:rFonts w:ascii="Times New Roman" w:hAnsi="Times New Roman" w:cs="Times New Roman"/>
          <w:b/>
          <w:lang w:val="pt-BR"/>
        </w:rPr>
        <w:t xml:space="preserve">ốc tế GMS </w:t>
      </w:r>
      <w:r w:rsidR="00D84CF9" w:rsidRPr="000500BF">
        <w:rPr>
          <w:rFonts w:ascii="Times New Roman" w:hAnsi="Times New Roman" w:cs="Times New Roman"/>
          <w:b/>
          <w:lang w:val="pt-BR"/>
        </w:rPr>
        <w:t>do bị thu hồi</w:t>
      </w:r>
    </w:p>
    <w:p w:rsidR="003D1B8F" w:rsidRPr="00486E7D" w:rsidRDefault="003D1B8F" w:rsidP="006242DD">
      <w:pPr>
        <w:spacing w:before="120" w:line="264" w:lineRule="auto"/>
        <w:jc w:val="both"/>
        <w:rPr>
          <w:sz w:val="12"/>
          <w:szCs w:val="12"/>
        </w:rPr>
      </w:pPr>
    </w:p>
    <w:tbl>
      <w:tblPr>
        <w:tblW w:w="522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7"/>
        <w:gridCol w:w="2376"/>
        <w:gridCol w:w="1260"/>
        <w:gridCol w:w="920"/>
        <w:gridCol w:w="1178"/>
        <w:gridCol w:w="1178"/>
        <w:gridCol w:w="951"/>
        <w:gridCol w:w="962"/>
        <w:gridCol w:w="1206"/>
        <w:gridCol w:w="1178"/>
        <w:gridCol w:w="1218"/>
        <w:gridCol w:w="1170"/>
      </w:tblGrid>
      <w:tr w:rsidR="00072885" w:rsidRPr="00E11EEA" w:rsidTr="00B00AC4">
        <w:tc>
          <w:tcPr>
            <w:tcW w:w="210" w:type="pct"/>
            <w:shd w:val="clear" w:color="auto" w:fill="FFFFFF"/>
            <w:vAlign w:val="center"/>
          </w:tcPr>
          <w:p w:rsidR="00072885" w:rsidRPr="00E11EEA" w:rsidRDefault="00072885" w:rsidP="00072885">
            <w:pPr>
              <w:spacing w:before="120"/>
              <w:jc w:val="center"/>
              <w:rPr>
                <w:rFonts w:ascii="Times New Roman" w:hAnsi="Times New Roman" w:cs="Times New Roman"/>
                <w:b/>
              </w:rPr>
            </w:pPr>
            <w:r w:rsidRPr="00E11EEA">
              <w:rPr>
                <w:rFonts w:ascii="Times New Roman" w:hAnsi="Times New Roman" w:cs="Times New Roman"/>
                <w:b/>
              </w:rPr>
              <w:t>STT</w:t>
            </w:r>
          </w:p>
        </w:tc>
        <w:tc>
          <w:tcPr>
            <w:tcW w:w="837" w:type="pct"/>
            <w:shd w:val="clear" w:color="auto" w:fill="FFFFFF"/>
            <w:vAlign w:val="center"/>
          </w:tcPr>
          <w:p w:rsidR="00072885" w:rsidRPr="001A35EE" w:rsidRDefault="00072885" w:rsidP="00072885">
            <w:pPr>
              <w:spacing w:before="120"/>
              <w:ind w:left="143" w:right="143"/>
              <w:jc w:val="center"/>
              <w:rPr>
                <w:rFonts w:ascii="Times New Roman" w:hAnsi="Times New Roman" w:cs="Times New Roman"/>
                <w:b/>
              </w:rPr>
            </w:pPr>
            <w:r w:rsidRPr="00E11EEA">
              <w:rPr>
                <w:rFonts w:ascii="Times New Roman" w:hAnsi="Times New Roman" w:cs="Times New Roman"/>
                <w:b/>
              </w:rPr>
              <w:t>Các công việc khi thực hiện TTHC</w:t>
            </w:r>
          </w:p>
        </w:tc>
        <w:tc>
          <w:tcPr>
            <w:tcW w:w="444" w:type="pct"/>
            <w:shd w:val="clear" w:color="auto" w:fill="FFFFFF"/>
            <w:vAlign w:val="center"/>
          </w:tcPr>
          <w:p w:rsidR="00072885" w:rsidRPr="00E11EEA" w:rsidRDefault="00072885" w:rsidP="0007288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4" w:type="pct"/>
            <w:shd w:val="clear" w:color="auto" w:fill="FFFFFF"/>
            <w:vAlign w:val="center"/>
          </w:tcPr>
          <w:p w:rsidR="00072885" w:rsidRPr="00E11EEA" w:rsidRDefault="00072885" w:rsidP="0007288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15" w:type="pct"/>
            <w:shd w:val="clear" w:color="auto" w:fill="FFFFFF"/>
            <w:vAlign w:val="center"/>
          </w:tcPr>
          <w:p w:rsidR="00072885" w:rsidRPr="00E11EEA" w:rsidRDefault="00072885" w:rsidP="0007288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15" w:type="pct"/>
            <w:shd w:val="clear" w:color="auto" w:fill="FFFFFF"/>
            <w:vAlign w:val="center"/>
          </w:tcPr>
          <w:p w:rsidR="00072885" w:rsidRPr="00E11EEA" w:rsidRDefault="00072885" w:rsidP="0007288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1A35EE">
              <w:rPr>
                <w:rFonts w:ascii="Times New Roman" w:hAnsi="Times New Roman" w:cs="Times New Roman"/>
                <w:b/>
              </w:rPr>
              <w:t>ụ</w:t>
            </w:r>
            <w:r w:rsidRPr="00E11EEA">
              <w:rPr>
                <w:rFonts w:ascii="Times New Roman" w:hAnsi="Times New Roman" w:cs="Times New Roman"/>
              </w:rPr>
              <w:t xml:space="preserve"> (đồng)</w:t>
            </w:r>
          </w:p>
        </w:tc>
        <w:tc>
          <w:tcPr>
            <w:tcW w:w="335" w:type="pct"/>
            <w:shd w:val="clear" w:color="auto" w:fill="FFFFFF"/>
            <w:vAlign w:val="center"/>
          </w:tcPr>
          <w:p w:rsidR="00072885" w:rsidRPr="00E11EEA" w:rsidRDefault="00072885" w:rsidP="0007288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39" w:type="pct"/>
            <w:shd w:val="clear" w:color="auto" w:fill="FFFFFF"/>
            <w:vAlign w:val="center"/>
          </w:tcPr>
          <w:p w:rsidR="00072885" w:rsidRPr="00E11EEA" w:rsidRDefault="00072885" w:rsidP="0007288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25" w:type="pct"/>
            <w:shd w:val="clear" w:color="auto" w:fill="FFFFFF"/>
            <w:vAlign w:val="center"/>
          </w:tcPr>
          <w:p w:rsidR="00072885" w:rsidRPr="00E11EEA" w:rsidRDefault="00072885" w:rsidP="0007288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15" w:type="pct"/>
            <w:shd w:val="clear" w:color="auto" w:fill="FFFFFF"/>
            <w:vAlign w:val="center"/>
          </w:tcPr>
          <w:p w:rsidR="00072885" w:rsidRPr="00E11EEA" w:rsidRDefault="00072885" w:rsidP="0007288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29" w:type="pct"/>
            <w:shd w:val="clear" w:color="auto" w:fill="FFFFFF"/>
            <w:vAlign w:val="center"/>
          </w:tcPr>
          <w:p w:rsidR="00072885" w:rsidRPr="00E11EEA" w:rsidRDefault="00072885" w:rsidP="0007288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413" w:type="pct"/>
            <w:shd w:val="clear" w:color="auto" w:fill="FFFFFF"/>
            <w:vAlign w:val="center"/>
          </w:tcPr>
          <w:p w:rsidR="00072885" w:rsidRPr="00E11EEA" w:rsidRDefault="00072885" w:rsidP="00072885">
            <w:pPr>
              <w:spacing w:before="120"/>
              <w:jc w:val="center"/>
              <w:rPr>
                <w:rFonts w:ascii="Times New Roman" w:hAnsi="Times New Roman" w:cs="Times New Roman"/>
                <w:b/>
              </w:rPr>
            </w:pPr>
            <w:r w:rsidRPr="00E11EEA">
              <w:rPr>
                <w:rFonts w:ascii="Times New Roman" w:hAnsi="Times New Roman" w:cs="Times New Roman"/>
                <w:b/>
              </w:rPr>
              <w:t>Ghi chú</w:t>
            </w:r>
          </w:p>
        </w:tc>
      </w:tr>
      <w:tr w:rsidR="00072885" w:rsidRPr="00E11EEA" w:rsidTr="00B00AC4">
        <w:tc>
          <w:tcPr>
            <w:tcW w:w="210" w:type="pct"/>
            <w:shd w:val="clear" w:color="auto" w:fill="FFFFFF"/>
            <w:vAlign w:val="center"/>
          </w:tcPr>
          <w:p w:rsidR="00072885" w:rsidRPr="00E11EEA" w:rsidRDefault="00072885" w:rsidP="00072885">
            <w:pPr>
              <w:spacing w:before="120"/>
              <w:jc w:val="center"/>
              <w:rPr>
                <w:rFonts w:ascii="Times New Roman" w:hAnsi="Times New Roman" w:cs="Times New Roman"/>
                <w:b/>
              </w:rPr>
            </w:pPr>
            <w:r w:rsidRPr="00E11EEA">
              <w:rPr>
                <w:rFonts w:ascii="Times New Roman" w:hAnsi="Times New Roman" w:cs="Times New Roman"/>
                <w:b/>
              </w:rPr>
              <w:t>1</w:t>
            </w:r>
          </w:p>
        </w:tc>
        <w:tc>
          <w:tcPr>
            <w:tcW w:w="837" w:type="pct"/>
            <w:shd w:val="clear" w:color="auto" w:fill="FFFFFF"/>
            <w:vAlign w:val="center"/>
          </w:tcPr>
          <w:p w:rsidR="00072885" w:rsidRPr="00E11EEA" w:rsidRDefault="00072885" w:rsidP="0007288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44" w:type="pct"/>
            <w:shd w:val="clear" w:color="auto" w:fill="FFFFFF"/>
            <w:vAlign w:val="center"/>
          </w:tcPr>
          <w:p w:rsidR="00072885" w:rsidRPr="00E11EEA" w:rsidRDefault="00072885" w:rsidP="00072885">
            <w:pPr>
              <w:spacing w:before="120"/>
              <w:jc w:val="center"/>
              <w:rPr>
                <w:rFonts w:ascii="Times New Roman" w:hAnsi="Times New Roman" w:cs="Times New Roman"/>
              </w:rPr>
            </w:pPr>
          </w:p>
        </w:tc>
        <w:tc>
          <w:tcPr>
            <w:tcW w:w="324" w:type="pct"/>
            <w:shd w:val="clear" w:color="auto" w:fill="FFFFFF"/>
            <w:vAlign w:val="center"/>
          </w:tcPr>
          <w:p w:rsidR="00072885" w:rsidRPr="00E11EEA" w:rsidRDefault="00072885" w:rsidP="00072885">
            <w:pPr>
              <w:spacing w:before="120"/>
              <w:jc w:val="center"/>
              <w:rPr>
                <w:rFonts w:ascii="Times New Roman" w:hAnsi="Times New Roman" w:cs="Times New Roman"/>
              </w:rPr>
            </w:pPr>
          </w:p>
        </w:tc>
        <w:tc>
          <w:tcPr>
            <w:tcW w:w="415" w:type="pct"/>
            <w:shd w:val="clear" w:color="auto" w:fill="FFFFFF"/>
            <w:vAlign w:val="center"/>
          </w:tcPr>
          <w:p w:rsidR="00072885" w:rsidRPr="00E11EEA" w:rsidRDefault="00072885" w:rsidP="00072885">
            <w:pPr>
              <w:spacing w:before="120"/>
              <w:jc w:val="center"/>
              <w:rPr>
                <w:rFonts w:ascii="Times New Roman" w:hAnsi="Times New Roman" w:cs="Times New Roman"/>
                <w:lang w:val="en-US"/>
              </w:rPr>
            </w:pPr>
          </w:p>
        </w:tc>
        <w:tc>
          <w:tcPr>
            <w:tcW w:w="415" w:type="pct"/>
            <w:shd w:val="clear" w:color="auto" w:fill="FFFFFF"/>
            <w:vAlign w:val="center"/>
          </w:tcPr>
          <w:p w:rsidR="00072885" w:rsidRPr="00E11EEA" w:rsidRDefault="00072885" w:rsidP="00072885">
            <w:pPr>
              <w:spacing w:before="120"/>
              <w:jc w:val="center"/>
              <w:rPr>
                <w:rFonts w:ascii="Times New Roman" w:hAnsi="Times New Roman" w:cs="Times New Roman"/>
              </w:rPr>
            </w:pPr>
          </w:p>
        </w:tc>
        <w:tc>
          <w:tcPr>
            <w:tcW w:w="335" w:type="pct"/>
            <w:shd w:val="clear" w:color="auto" w:fill="FFFFFF"/>
            <w:vAlign w:val="center"/>
          </w:tcPr>
          <w:p w:rsidR="00072885" w:rsidRPr="00E11EEA" w:rsidRDefault="00072885" w:rsidP="00072885">
            <w:pPr>
              <w:spacing w:before="120"/>
              <w:jc w:val="center"/>
              <w:rPr>
                <w:rFonts w:ascii="Times New Roman" w:hAnsi="Times New Roman" w:cs="Times New Roman"/>
              </w:rPr>
            </w:pPr>
          </w:p>
        </w:tc>
        <w:tc>
          <w:tcPr>
            <w:tcW w:w="339" w:type="pct"/>
            <w:shd w:val="clear" w:color="auto" w:fill="FFFFFF"/>
            <w:vAlign w:val="center"/>
          </w:tcPr>
          <w:p w:rsidR="00072885" w:rsidRPr="00E11EEA" w:rsidRDefault="00072885" w:rsidP="00072885">
            <w:pPr>
              <w:spacing w:before="120"/>
              <w:jc w:val="center"/>
              <w:rPr>
                <w:rFonts w:ascii="Times New Roman" w:hAnsi="Times New Roman" w:cs="Times New Roman"/>
              </w:rPr>
            </w:pPr>
          </w:p>
        </w:tc>
        <w:tc>
          <w:tcPr>
            <w:tcW w:w="425" w:type="pct"/>
            <w:shd w:val="clear" w:color="auto" w:fill="FFFFFF"/>
            <w:vAlign w:val="center"/>
          </w:tcPr>
          <w:p w:rsidR="00072885" w:rsidRPr="00E11EEA" w:rsidRDefault="00072885" w:rsidP="00072885">
            <w:pPr>
              <w:spacing w:before="120"/>
              <w:jc w:val="center"/>
              <w:rPr>
                <w:rFonts w:ascii="Times New Roman" w:hAnsi="Times New Roman" w:cs="Times New Roman"/>
              </w:rPr>
            </w:pPr>
          </w:p>
        </w:tc>
        <w:tc>
          <w:tcPr>
            <w:tcW w:w="415" w:type="pct"/>
            <w:shd w:val="clear" w:color="auto" w:fill="FFFFFF"/>
            <w:vAlign w:val="center"/>
          </w:tcPr>
          <w:p w:rsidR="00072885" w:rsidRPr="00E11EEA" w:rsidRDefault="00072885" w:rsidP="00072885">
            <w:pPr>
              <w:spacing w:before="120"/>
              <w:jc w:val="center"/>
              <w:rPr>
                <w:rFonts w:ascii="Times New Roman" w:hAnsi="Times New Roman" w:cs="Times New Roman"/>
              </w:rPr>
            </w:pPr>
          </w:p>
        </w:tc>
        <w:tc>
          <w:tcPr>
            <w:tcW w:w="429" w:type="pct"/>
            <w:shd w:val="clear" w:color="auto" w:fill="FFFFFF"/>
            <w:vAlign w:val="center"/>
          </w:tcPr>
          <w:p w:rsidR="00072885" w:rsidRPr="00E11EEA" w:rsidRDefault="00072885" w:rsidP="00072885">
            <w:pPr>
              <w:spacing w:before="120"/>
              <w:jc w:val="center"/>
              <w:rPr>
                <w:rFonts w:ascii="Times New Roman" w:hAnsi="Times New Roman" w:cs="Times New Roman"/>
              </w:rPr>
            </w:pPr>
          </w:p>
        </w:tc>
        <w:tc>
          <w:tcPr>
            <w:tcW w:w="413" w:type="pct"/>
            <w:shd w:val="clear" w:color="auto" w:fill="FFFFFF"/>
            <w:vAlign w:val="center"/>
          </w:tcPr>
          <w:p w:rsidR="00072885" w:rsidRPr="00E11EEA" w:rsidRDefault="00072885" w:rsidP="00072885">
            <w:pPr>
              <w:spacing w:before="120"/>
              <w:jc w:val="center"/>
              <w:rPr>
                <w:rFonts w:ascii="Times New Roman" w:hAnsi="Times New Roman" w:cs="Times New Roman"/>
              </w:rPr>
            </w:pPr>
          </w:p>
        </w:tc>
      </w:tr>
      <w:tr w:rsidR="00502CDE" w:rsidRPr="00E11EEA" w:rsidTr="00B00AC4">
        <w:tc>
          <w:tcPr>
            <w:tcW w:w="210" w:type="pct"/>
            <w:shd w:val="clear" w:color="auto" w:fill="FFFFFF"/>
            <w:vAlign w:val="center"/>
          </w:tcPr>
          <w:p w:rsidR="00502CDE" w:rsidRPr="003830A6" w:rsidRDefault="00502CDE" w:rsidP="00502CDE">
            <w:pPr>
              <w:spacing w:before="120"/>
              <w:jc w:val="center"/>
              <w:rPr>
                <w:rFonts w:ascii="Times New Roman" w:hAnsi="Times New Roman" w:cs="Times New Roman"/>
                <w:lang w:val="en-US"/>
              </w:rPr>
            </w:pPr>
          </w:p>
        </w:tc>
        <w:tc>
          <w:tcPr>
            <w:tcW w:w="837" w:type="pct"/>
            <w:shd w:val="clear" w:color="auto" w:fill="FFFFFF"/>
            <w:vAlign w:val="center"/>
          </w:tcPr>
          <w:p w:rsidR="00502CDE" w:rsidRPr="00162E77" w:rsidRDefault="00502CDE" w:rsidP="00502CDE">
            <w:pPr>
              <w:spacing w:before="120"/>
              <w:ind w:left="143" w:right="143"/>
              <w:jc w:val="both"/>
              <w:rPr>
                <w:rFonts w:ascii="Times New Roman" w:hAnsi="Times New Roman" w:cs="Times New Roman"/>
                <w:lang w:val="en-US"/>
              </w:rPr>
            </w:pPr>
            <w:r w:rsidRPr="00162E77">
              <w:rPr>
                <w:rFonts w:ascii="Times New Roman" w:hAnsi="Times New Roman" w:cs="Times New Roman"/>
                <w:lang w:val="sv-SE"/>
              </w:rPr>
              <w:t>Giấy đề nghị cấp</w:t>
            </w:r>
            <w:r>
              <w:rPr>
                <w:rFonts w:ascii="Times New Roman" w:hAnsi="Times New Roman" w:cs="Times New Roman"/>
                <w:lang w:val="sv-SE"/>
              </w:rPr>
              <w:t xml:space="preserve"> lại</w:t>
            </w:r>
            <w:r w:rsidRPr="00162E77">
              <w:rPr>
                <w:rFonts w:ascii="Times New Roman" w:hAnsi="Times New Roman" w:cs="Times New Roman"/>
                <w:lang w:val="sv-SE"/>
              </w:rPr>
              <w:t xml:space="preserve"> Giấy phép vận tải </w:t>
            </w:r>
            <w:r w:rsidRPr="00162E77">
              <w:rPr>
                <w:rFonts w:ascii="Times New Roman" w:hAnsi="Times New Roman" w:cs="Times New Roman"/>
                <w:lang w:val="sv-SE"/>
              </w:rPr>
              <w:lastRenderedPageBreak/>
              <w:t>đường bộ quốc tế GMS của đơn vị kinh doanh vận tải</w:t>
            </w:r>
          </w:p>
        </w:tc>
        <w:tc>
          <w:tcPr>
            <w:tcW w:w="444" w:type="pct"/>
            <w:shd w:val="clear" w:color="auto" w:fill="FFFFFF"/>
            <w:vAlign w:val="center"/>
          </w:tcPr>
          <w:p w:rsidR="00502CDE" w:rsidRPr="00E11EEA" w:rsidRDefault="00502CDE" w:rsidP="00502CDE">
            <w:pPr>
              <w:spacing w:before="120"/>
              <w:jc w:val="center"/>
              <w:rPr>
                <w:rFonts w:ascii="Times New Roman" w:hAnsi="Times New Roman" w:cs="Times New Roman"/>
                <w:lang w:val="en-US"/>
              </w:rPr>
            </w:pPr>
            <w:r w:rsidRPr="00E11EEA">
              <w:rPr>
                <w:rFonts w:ascii="Times New Roman" w:hAnsi="Times New Roman" w:cs="Times New Roman"/>
                <w:lang w:val="en-US"/>
              </w:rPr>
              <w:lastRenderedPageBreak/>
              <w:t>Viết đơn</w:t>
            </w:r>
          </w:p>
        </w:tc>
        <w:tc>
          <w:tcPr>
            <w:tcW w:w="324" w:type="pct"/>
            <w:shd w:val="clear" w:color="auto" w:fill="FFFFFF"/>
            <w:vAlign w:val="center"/>
          </w:tcPr>
          <w:p w:rsidR="00502CDE" w:rsidRPr="00E11EEA" w:rsidRDefault="00502CDE" w:rsidP="00502CDE">
            <w:pPr>
              <w:spacing w:before="120"/>
              <w:jc w:val="center"/>
              <w:rPr>
                <w:rFonts w:ascii="Times New Roman" w:hAnsi="Times New Roman" w:cs="Times New Roman"/>
                <w:lang w:val="en-US"/>
              </w:rPr>
            </w:pPr>
            <w:r w:rsidRPr="00E11EEA">
              <w:rPr>
                <w:rFonts w:ascii="Times New Roman" w:hAnsi="Times New Roman" w:cs="Times New Roman"/>
                <w:lang w:val="en-US"/>
              </w:rPr>
              <w:t>0,5</w:t>
            </w:r>
          </w:p>
        </w:tc>
        <w:tc>
          <w:tcPr>
            <w:tcW w:w="415" w:type="pct"/>
            <w:shd w:val="clear" w:color="auto" w:fill="FFFFFF"/>
            <w:vAlign w:val="center"/>
          </w:tcPr>
          <w:p w:rsidR="00502CDE" w:rsidRPr="00E11EEA" w:rsidRDefault="00502CDE" w:rsidP="00502CDE">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335"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339" w:type="pct"/>
            <w:shd w:val="clear" w:color="auto" w:fill="FFFFFF"/>
            <w:vAlign w:val="center"/>
          </w:tcPr>
          <w:p w:rsidR="00502CDE" w:rsidRPr="00E11EEA" w:rsidRDefault="00502CDE" w:rsidP="00502CDE">
            <w:pPr>
              <w:spacing w:before="120"/>
              <w:jc w:val="center"/>
              <w:rPr>
                <w:rFonts w:ascii="Times New Roman" w:hAnsi="Times New Roman" w:cs="Times New Roman"/>
                <w:lang w:val="en-US"/>
              </w:rPr>
            </w:pPr>
          </w:p>
        </w:tc>
        <w:tc>
          <w:tcPr>
            <w:tcW w:w="425" w:type="pct"/>
            <w:shd w:val="clear" w:color="auto" w:fill="FFFFFF"/>
            <w:vAlign w:val="center"/>
          </w:tcPr>
          <w:p w:rsidR="00502CDE" w:rsidRPr="00E11EEA" w:rsidRDefault="00502CDE" w:rsidP="00502CDE">
            <w:pPr>
              <w:spacing w:before="120"/>
              <w:jc w:val="center"/>
              <w:rPr>
                <w:rFonts w:ascii="Times New Roman" w:hAnsi="Times New Roman" w:cs="Times New Roman"/>
                <w:lang w:val="en-US"/>
              </w:rPr>
            </w:pPr>
            <w:r>
              <w:rPr>
                <w:rFonts w:ascii="Times New Roman" w:hAnsi="Times New Roman" w:cs="Times New Roman"/>
                <w:lang w:val="en-US"/>
              </w:rPr>
              <w:t>20</w:t>
            </w:r>
          </w:p>
        </w:tc>
        <w:tc>
          <w:tcPr>
            <w:tcW w:w="415" w:type="pct"/>
            <w:shd w:val="clear" w:color="auto" w:fill="FFFFFF"/>
            <w:vAlign w:val="center"/>
          </w:tcPr>
          <w:p w:rsidR="00502CDE" w:rsidRPr="00E11EEA" w:rsidRDefault="00502CDE" w:rsidP="00502CDE">
            <w:pPr>
              <w:spacing w:before="120"/>
              <w:jc w:val="center"/>
              <w:rPr>
                <w:rFonts w:ascii="Times New Roman" w:hAnsi="Times New Roman" w:cs="Times New Roman"/>
                <w:lang w:val="en-US"/>
              </w:rPr>
            </w:pPr>
            <w:r>
              <w:rPr>
                <w:rFonts w:ascii="Times New Roman" w:hAnsi="Times New Roman" w:cs="Times New Roman"/>
                <w:lang w:val="en-US"/>
              </w:rPr>
              <w:t>11.932</w:t>
            </w:r>
          </w:p>
        </w:tc>
        <w:tc>
          <w:tcPr>
            <w:tcW w:w="429" w:type="pct"/>
            <w:shd w:val="clear" w:color="auto" w:fill="FFFFFF"/>
            <w:vAlign w:val="center"/>
          </w:tcPr>
          <w:p w:rsidR="00502CDE" w:rsidRPr="00E11EEA" w:rsidRDefault="00502CDE" w:rsidP="00502CDE">
            <w:pPr>
              <w:spacing w:before="120"/>
              <w:jc w:val="center"/>
              <w:rPr>
                <w:rFonts w:ascii="Times New Roman" w:hAnsi="Times New Roman" w:cs="Times New Roman"/>
                <w:lang w:val="en-US"/>
              </w:rPr>
            </w:pPr>
            <w:r>
              <w:rPr>
                <w:rFonts w:ascii="Times New Roman" w:hAnsi="Times New Roman" w:cs="Times New Roman"/>
                <w:lang w:val="en-US"/>
              </w:rPr>
              <w:t>238.630</w:t>
            </w:r>
          </w:p>
        </w:tc>
        <w:tc>
          <w:tcPr>
            <w:tcW w:w="413" w:type="pct"/>
            <w:shd w:val="clear" w:color="auto" w:fill="FFFFFF"/>
            <w:vAlign w:val="center"/>
          </w:tcPr>
          <w:p w:rsidR="00502CDE" w:rsidRPr="00E11EEA" w:rsidRDefault="00502CDE" w:rsidP="00502CDE">
            <w:pPr>
              <w:spacing w:before="120"/>
              <w:jc w:val="center"/>
              <w:rPr>
                <w:rFonts w:ascii="Times New Roman" w:hAnsi="Times New Roman" w:cs="Times New Roman"/>
                <w:lang w:val="en-US"/>
              </w:rPr>
            </w:pPr>
          </w:p>
        </w:tc>
      </w:tr>
      <w:tr w:rsidR="00072885" w:rsidRPr="00E11EEA" w:rsidTr="00B00AC4">
        <w:tc>
          <w:tcPr>
            <w:tcW w:w="210" w:type="pct"/>
            <w:shd w:val="clear" w:color="auto" w:fill="FFFFFF"/>
            <w:vAlign w:val="center"/>
          </w:tcPr>
          <w:p w:rsidR="00072885" w:rsidRPr="00E11EEA" w:rsidRDefault="00072885" w:rsidP="00072885">
            <w:pPr>
              <w:spacing w:before="120"/>
              <w:jc w:val="center"/>
              <w:rPr>
                <w:rFonts w:ascii="Times New Roman" w:hAnsi="Times New Roman" w:cs="Times New Roman"/>
                <w:b/>
              </w:rPr>
            </w:pPr>
            <w:r w:rsidRPr="00E11EEA">
              <w:rPr>
                <w:rFonts w:ascii="Times New Roman" w:hAnsi="Times New Roman" w:cs="Times New Roman"/>
                <w:b/>
              </w:rPr>
              <w:lastRenderedPageBreak/>
              <w:t>2</w:t>
            </w:r>
          </w:p>
        </w:tc>
        <w:tc>
          <w:tcPr>
            <w:tcW w:w="837" w:type="pct"/>
            <w:shd w:val="clear" w:color="auto" w:fill="FFFFFF"/>
            <w:vAlign w:val="center"/>
          </w:tcPr>
          <w:p w:rsidR="00072885" w:rsidRPr="00E11EEA" w:rsidRDefault="00072885" w:rsidP="00072885">
            <w:pPr>
              <w:spacing w:before="120"/>
              <w:ind w:left="143" w:right="143"/>
              <w:jc w:val="both"/>
              <w:rPr>
                <w:rFonts w:ascii="Times New Roman" w:hAnsi="Times New Roman" w:cs="Times New Roman"/>
                <w:b/>
              </w:rPr>
            </w:pPr>
            <w:r w:rsidRPr="00E11EEA">
              <w:rPr>
                <w:rFonts w:ascii="Times New Roman" w:hAnsi="Times New Roman" w:cs="Times New Roman"/>
                <w:b/>
              </w:rPr>
              <w:t>Nộp hồ sơ</w:t>
            </w:r>
          </w:p>
        </w:tc>
        <w:tc>
          <w:tcPr>
            <w:tcW w:w="444" w:type="pct"/>
            <w:shd w:val="clear" w:color="auto" w:fill="FFFFFF"/>
            <w:vAlign w:val="center"/>
          </w:tcPr>
          <w:p w:rsidR="00072885" w:rsidRPr="00E11EEA" w:rsidRDefault="00072885" w:rsidP="00072885">
            <w:pPr>
              <w:spacing w:before="120"/>
              <w:jc w:val="center"/>
              <w:rPr>
                <w:rFonts w:ascii="Times New Roman" w:hAnsi="Times New Roman" w:cs="Times New Roman"/>
                <w:lang w:val="en-US"/>
              </w:rPr>
            </w:pPr>
          </w:p>
        </w:tc>
        <w:tc>
          <w:tcPr>
            <w:tcW w:w="324" w:type="pct"/>
            <w:shd w:val="clear" w:color="auto" w:fill="FFFFFF"/>
            <w:vAlign w:val="center"/>
          </w:tcPr>
          <w:p w:rsidR="00072885" w:rsidRPr="00E11EEA" w:rsidRDefault="00072885" w:rsidP="00072885">
            <w:pPr>
              <w:spacing w:before="120"/>
              <w:jc w:val="center"/>
              <w:rPr>
                <w:rFonts w:ascii="Times New Roman" w:hAnsi="Times New Roman" w:cs="Times New Roman"/>
                <w:lang w:val="en-US"/>
              </w:rPr>
            </w:pPr>
          </w:p>
        </w:tc>
        <w:tc>
          <w:tcPr>
            <w:tcW w:w="415" w:type="pct"/>
            <w:shd w:val="clear" w:color="auto" w:fill="FFFFFF"/>
            <w:vAlign w:val="center"/>
          </w:tcPr>
          <w:p w:rsidR="00072885" w:rsidRPr="00E11EEA" w:rsidRDefault="00072885" w:rsidP="00072885">
            <w:pPr>
              <w:spacing w:before="120"/>
              <w:jc w:val="center"/>
              <w:rPr>
                <w:rFonts w:ascii="Times New Roman" w:hAnsi="Times New Roman" w:cs="Times New Roman"/>
              </w:rPr>
            </w:pPr>
          </w:p>
        </w:tc>
        <w:tc>
          <w:tcPr>
            <w:tcW w:w="415" w:type="pct"/>
            <w:shd w:val="clear" w:color="auto" w:fill="FFFFFF"/>
            <w:vAlign w:val="center"/>
          </w:tcPr>
          <w:p w:rsidR="00072885" w:rsidRPr="00E11EEA" w:rsidRDefault="00072885" w:rsidP="00072885">
            <w:pPr>
              <w:spacing w:before="120"/>
              <w:jc w:val="center"/>
              <w:rPr>
                <w:rFonts w:ascii="Times New Roman" w:hAnsi="Times New Roman" w:cs="Times New Roman"/>
              </w:rPr>
            </w:pPr>
          </w:p>
        </w:tc>
        <w:tc>
          <w:tcPr>
            <w:tcW w:w="335" w:type="pct"/>
            <w:shd w:val="clear" w:color="auto" w:fill="FFFFFF"/>
            <w:vAlign w:val="center"/>
          </w:tcPr>
          <w:p w:rsidR="00072885" w:rsidRPr="00E11EEA" w:rsidRDefault="00072885" w:rsidP="00072885">
            <w:pPr>
              <w:spacing w:before="120"/>
              <w:jc w:val="center"/>
              <w:rPr>
                <w:rFonts w:ascii="Times New Roman" w:hAnsi="Times New Roman" w:cs="Times New Roman"/>
              </w:rPr>
            </w:pPr>
          </w:p>
        </w:tc>
        <w:tc>
          <w:tcPr>
            <w:tcW w:w="339" w:type="pct"/>
            <w:shd w:val="clear" w:color="auto" w:fill="FFFFFF"/>
            <w:vAlign w:val="center"/>
          </w:tcPr>
          <w:p w:rsidR="00072885" w:rsidRPr="00E11EEA" w:rsidRDefault="00072885" w:rsidP="00072885">
            <w:pPr>
              <w:spacing w:before="120"/>
              <w:jc w:val="center"/>
              <w:rPr>
                <w:rFonts w:ascii="Times New Roman" w:hAnsi="Times New Roman" w:cs="Times New Roman"/>
              </w:rPr>
            </w:pPr>
          </w:p>
        </w:tc>
        <w:tc>
          <w:tcPr>
            <w:tcW w:w="425" w:type="pct"/>
            <w:shd w:val="clear" w:color="auto" w:fill="FFFFFF"/>
            <w:vAlign w:val="center"/>
          </w:tcPr>
          <w:p w:rsidR="00072885" w:rsidRPr="00E11EEA" w:rsidRDefault="00072885" w:rsidP="00072885">
            <w:pPr>
              <w:spacing w:before="120"/>
              <w:jc w:val="center"/>
              <w:rPr>
                <w:rFonts w:ascii="Times New Roman" w:hAnsi="Times New Roman" w:cs="Times New Roman"/>
              </w:rPr>
            </w:pPr>
          </w:p>
        </w:tc>
        <w:tc>
          <w:tcPr>
            <w:tcW w:w="415" w:type="pct"/>
            <w:shd w:val="clear" w:color="auto" w:fill="FFFFFF"/>
            <w:vAlign w:val="center"/>
          </w:tcPr>
          <w:p w:rsidR="00072885" w:rsidRPr="00E11EEA" w:rsidRDefault="00072885" w:rsidP="00072885">
            <w:pPr>
              <w:spacing w:before="120"/>
              <w:jc w:val="center"/>
              <w:rPr>
                <w:rFonts w:ascii="Times New Roman" w:hAnsi="Times New Roman" w:cs="Times New Roman"/>
              </w:rPr>
            </w:pPr>
          </w:p>
        </w:tc>
        <w:tc>
          <w:tcPr>
            <w:tcW w:w="429" w:type="pct"/>
            <w:shd w:val="clear" w:color="auto" w:fill="FFFFFF"/>
            <w:vAlign w:val="center"/>
          </w:tcPr>
          <w:p w:rsidR="00072885" w:rsidRPr="00E11EEA" w:rsidRDefault="00072885" w:rsidP="00072885">
            <w:pPr>
              <w:spacing w:before="120"/>
              <w:jc w:val="center"/>
              <w:rPr>
                <w:rFonts w:ascii="Times New Roman" w:hAnsi="Times New Roman" w:cs="Times New Roman"/>
              </w:rPr>
            </w:pPr>
          </w:p>
        </w:tc>
        <w:tc>
          <w:tcPr>
            <w:tcW w:w="413" w:type="pct"/>
            <w:shd w:val="clear" w:color="auto" w:fill="FFFFFF"/>
            <w:vAlign w:val="center"/>
          </w:tcPr>
          <w:p w:rsidR="00072885" w:rsidRPr="00E11EEA" w:rsidRDefault="00072885" w:rsidP="00072885">
            <w:pPr>
              <w:spacing w:before="120"/>
              <w:jc w:val="center"/>
              <w:rPr>
                <w:rFonts w:ascii="Times New Roman" w:hAnsi="Times New Roman" w:cs="Times New Roman"/>
              </w:rPr>
            </w:pPr>
          </w:p>
        </w:tc>
      </w:tr>
      <w:tr w:rsidR="00502CDE" w:rsidRPr="00E11EEA" w:rsidTr="00B00AC4">
        <w:tc>
          <w:tcPr>
            <w:tcW w:w="210" w:type="pct"/>
            <w:shd w:val="clear" w:color="auto" w:fill="FFFFFF"/>
            <w:vAlign w:val="center"/>
          </w:tcPr>
          <w:p w:rsidR="00502CDE" w:rsidRPr="00AA02B8" w:rsidRDefault="00502CDE" w:rsidP="00502CDE">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37" w:type="pct"/>
            <w:shd w:val="clear" w:color="auto" w:fill="FFFFFF"/>
            <w:vAlign w:val="center"/>
          </w:tcPr>
          <w:p w:rsidR="00502CDE" w:rsidRPr="00AA02B8" w:rsidRDefault="00502CDE" w:rsidP="00502CDE">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44"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324" w:type="pct"/>
            <w:shd w:val="clear" w:color="auto" w:fill="FFFFFF"/>
            <w:vAlign w:val="center"/>
          </w:tcPr>
          <w:p w:rsidR="00502CDE" w:rsidRPr="00E11EEA" w:rsidRDefault="00502CDE" w:rsidP="00502CDE">
            <w:pPr>
              <w:spacing w:before="120"/>
              <w:jc w:val="center"/>
              <w:rPr>
                <w:rFonts w:ascii="Times New Roman" w:hAnsi="Times New Roman" w:cs="Times New Roman"/>
                <w:lang w:val="en-US"/>
              </w:rPr>
            </w:pPr>
            <w:r>
              <w:rPr>
                <w:rFonts w:ascii="Times New Roman" w:hAnsi="Times New Roman" w:cs="Times New Roman"/>
                <w:lang w:val="en-US"/>
              </w:rPr>
              <w:t>3</w:t>
            </w:r>
          </w:p>
        </w:tc>
        <w:tc>
          <w:tcPr>
            <w:tcW w:w="415" w:type="pct"/>
            <w:shd w:val="clear" w:color="auto" w:fill="FFFFFF"/>
            <w:vAlign w:val="center"/>
          </w:tcPr>
          <w:p w:rsidR="00502CDE" w:rsidRPr="00E11EEA" w:rsidRDefault="00502CDE" w:rsidP="00502CDE">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335"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339"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425" w:type="pct"/>
            <w:shd w:val="clear" w:color="auto" w:fill="FFFFFF"/>
            <w:vAlign w:val="center"/>
          </w:tcPr>
          <w:p w:rsidR="00502CDE" w:rsidRPr="00AA02B8" w:rsidRDefault="00502CDE" w:rsidP="00502CDE">
            <w:pPr>
              <w:jc w:val="center"/>
              <w:rPr>
                <w:rFonts w:ascii="Times New Roman" w:hAnsi="Times New Roman" w:cs="Times New Roman"/>
                <w:lang w:val="en-US"/>
              </w:rPr>
            </w:pPr>
            <w:r>
              <w:rPr>
                <w:rFonts w:ascii="Times New Roman" w:hAnsi="Times New Roman" w:cs="Times New Roman"/>
                <w:lang w:val="en-US"/>
              </w:rPr>
              <w:t>20</w:t>
            </w:r>
          </w:p>
        </w:tc>
        <w:tc>
          <w:tcPr>
            <w:tcW w:w="415" w:type="pct"/>
            <w:shd w:val="clear" w:color="auto" w:fill="FFFFFF"/>
            <w:vAlign w:val="center"/>
          </w:tcPr>
          <w:p w:rsidR="00502CDE" w:rsidRPr="004F49E7" w:rsidRDefault="00502CDE" w:rsidP="00502CDE">
            <w:pPr>
              <w:spacing w:before="120"/>
              <w:jc w:val="center"/>
              <w:rPr>
                <w:rFonts w:ascii="Times New Roman" w:hAnsi="Times New Roman" w:cs="Times New Roman"/>
                <w:lang w:val="en-US"/>
              </w:rPr>
            </w:pPr>
            <w:r>
              <w:rPr>
                <w:rFonts w:ascii="Times New Roman" w:hAnsi="Times New Roman" w:cs="Times New Roman"/>
                <w:lang w:val="en-US"/>
              </w:rPr>
              <w:t>71.589</w:t>
            </w:r>
          </w:p>
        </w:tc>
        <w:tc>
          <w:tcPr>
            <w:tcW w:w="429" w:type="pct"/>
            <w:shd w:val="clear" w:color="auto" w:fill="FFFFFF"/>
            <w:vAlign w:val="center"/>
          </w:tcPr>
          <w:p w:rsidR="00502CDE" w:rsidRPr="00AA02B8" w:rsidRDefault="00502CDE" w:rsidP="00502CDE">
            <w:pPr>
              <w:spacing w:before="120"/>
              <w:jc w:val="center"/>
              <w:rPr>
                <w:rFonts w:ascii="Times New Roman" w:hAnsi="Times New Roman" w:cs="Times New Roman"/>
                <w:lang w:val="en-US"/>
              </w:rPr>
            </w:pPr>
            <w:r>
              <w:rPr>
                <w:rFonts w:ascii="Times New Roman" w:hAnsi="Times New Roman" w:cs="Times New Roman"/>
                <w:lang w:val="en-US"/>
              </w:rPr>
              <w:t>1.431.780</w:t>
            </w:r>
          </w:p>
        </w:tc>
        <w:tc>
          <w:tcPr>
            <w:tcW w:w="413"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r>
      <w:tr w:rsidR="00502CDE" w:rsidRPr="00E11EEA" w:rsidTr="00B00AC4">
        <w:tc>
          <w:tcPr>
            <w:tcW w:w="210" w:type="pct"/>
            <w:shd w:val="clear" w:color="auto" w:fill="FFFFFF"/>
            <w:vAlign w:val="center"/>
          </w:tcPr>
          <w:p w:rsidR="00502CDE" w:rsidRPr="00AA02B8" w:rsidRDefault="00502CDE" w:rsidP="00502CDE">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37" w:type="pct"/>
            <w:shd w:val="clear" w:color="auto" w:fill="FFFFFF"/>
            <w:vAlign w:val="center"/>
          </w:tcPr>
          <w:p w:rsidR="00502CDE" w:rsidRPr="00AA02B8" w:rsidRDefault="00502CDE" w:rsidP="00502CDE">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44"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324" w:type="pct"/>
            <w:shd w:val="clear" w:color="auto" w:fill="FFFFFF"/>
            <w:vAlign w:val="center"/>
          </w:tcPr>
          <w:p w:rsidR="00502CDE" w:rsidRPr="00E11EEA" w:rsidRDefault="00502CDE" w:rsidP="00502CDE">
            <w:pPr>
              <w:spacing w:before="120"/>
              <w:jc w:val="center"/>
              <w:rPr>
                <w:rFonts w:ascii="Times New Roman" w:hAnsi="Times New Roman" w:cs="Times New Roman"/>
                <w:lang w:val="en-US"/>
              </w:rPr>
            </w:pPr>
            <w:r>
              <w:rPr>
                <w:rFonts w:ascii="Times New Roman" w:hAnsi="Times New Roman" w:cs="Times New Roman"/>
                <w:lang w:val="en-US"/>
              </w:rPr>
              <w:t>1</w:t>
            </w:r>
          </w:p>
        </w:tc>
        <w:tc>
          <w:tcPr>
            <w:tcW w:w="415" w:type="pct"/>
            <w:shd w:val="clear" w:color="auto" w:fill="FFFFFF"/>
            <w:vAlign w:val="center"/>
          </w:tcPr>
          <w:p w:rsidR="00502CDE" w:rsidRPr="00E11EEA" w:rsidRDefault="00502CDE" w:rsidP="00502CDE">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335"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339"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425" w:type="pct"/>
            <w:shd w:val="clear" w:color="auto" w:fill="FFFFFF"/>
          </w:tcPr>
          <w:p w:rsidR="00502CDE" w:rsidRDefault="00502CDE" w:rsidP="00502CDE">
            <w:pPr>
              <w:jc w:val="center"/>
            </w:pPr>
            <w:r>
              <w:rPr>
                <w:rFonts w:ascii="Times New Roman" w:hAnsi="Times New Roman" w:cs="Times New Roman"/>
                <w:lang w:val="en-US"/>
              </w:rPr>
              <w:t>20</w:t>
            </w:r>
          </w:p>
        </w:tc>
        <w:tc>
          <w:tcPr>
            <w:tcW w:w="415" w:type="pct"/>
            <w:shd w:val="clear" w:color="auto" w:fill="FFFFFF"/>
            <w:vAlign w:val="center"/>
          </w:tcPr>
          <w:p w:rsidR="00502CDE" w:rsidRPr="00F33A24" w:rsidRDefault="00502CDE" w:rsidP="00502CDE">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29" w:type="pct"/>
            <w:shd w:val="clear" w:color="auto" w:fill="FFFFFF"/>
            <w:vAlign w:val="center"/>
          </w:tcPr>
          <w:p w:rsidR="00502CDE" w:rsidRPr="00AC6E22" w:rsidRDefault="00502CDE" w:rsidP="00502CDE">
            <w:pPr>
              <w:spacing w:before="120"/>
              <w:jc w:val="center"/>
              <w:rPr>
                <w:rFonts w:ascii="Times New Roman" w:hAnsi="Times New Roman" w:cs="Times New Roman"/>
                <w:lang w:val="en-US"/>
              </w:rPr>
            </w:pPr>
            <w:r>
              <w:rPr>
                <w:rFonts w:ascii="Times New Roman" w:hAnsi="Times New Roman" w:cs="Times New Roman"/>
                <w:lang w:val="en-US"/>
              </w:rPr>
              <w:t>477.260</w:t>
            </w:r>
          </w:p>
        </w:tc>
        <w:tc>
          <w:tcPr>
            <w:tcW w:w="413"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r>
      <w:tr w:rsidR="00502CDE" w:rsidRPr="00E11EEA" w:rsidTr="00B00AC4">
        <w:tc>
          <w:tcPr>
            <w:tcW w:w="210" w:type="pct"/>
            <w:shd w:val="clear" w:color="auto" w:fill="FFFFFF"/>
            <w:vAlign w:val="center"/>
          </w:tcPr>
          <w:p w:rsidR="00502CDE" w:rsidRPr="00AA02B8" w:rsidRDefault="00502CDE" w:rsidP="00502CDE">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37" w:type="pct"/>
            <w:shd w:val="clear" w:color="auto" w:fill="FFFFFF"/>
            <w:vAlign w:val="center"/>
          </w:tcPr>
          <w:p w:rsidR="00502CDE" w:rsidRPr="00AA02B8" w:rsidRDefault="00502CDE" w:rsidP="00502CDE">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44"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324" w:type="pct"/>
            <w:shd w:val="clear" w:color="auto" w:fill="FFFFFF"/>
            <w:vAlign w:val="center"/>
          </w:tcPr>
          <w:p w:rsidR="00502CDE" w:rsidRPr="00E11EEA" w:rsidRDefault="00502CDE" w:rsidP="00502CDE">
            <w:pPr>
              <w:spacing w:before="120"/>
              <w:jc w:val="center"/>
              <w:rPr>
                <w:rFonts w:ascii="Times New Roman" w:hAnsi="Times New Roman" w:cs="Times New Roman"/>
                <w:lang w:val="en-US"/>
              </w:rPr>
            </w:pPr>
            <w:r>
              <w:rPr>
                <w:rFonts w:ascii="Times New Roman" w:hAnsi="Times New Roman" w:cs="Times New Roman"/>
                <w:lang w:val="en-US"/>
              </w:rPr>
              <w:t>2</w:t>
            </w:r>
          </w:p>
        </w:tc>
        <w:tc>
          <w:tcPr>
            <w:tcW w:w="415" w:type="pct"/>
            <w:shd w:val="clear" w:color="auto" w:fill="FFFFFF"/>
            <w:vAlign w:val="center"/>
          </w:tcPr>
          <w:p w:rsidR="00502CDE" w:rsidRPr="00E11EEA" w:rsidRDefault="00502CDE" w:rsidP="00502CDE">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335"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339"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425" w:type="pct"/>
            <w:shd w:val="clear" w:color="auto" w:fill="FFFFFF"/>
          </w:tcPr>
          <w:p w:rsidR="00502CDE" w:rsidRDefault="00502CDE" w:rsidP="00502CDE">
            <w:pPr>
              <w:jc w:val="center"/>
            </w:pPr>
            <w:r>
              <w:rPr>
                <w:rFonts w:ascii="Times New Roman" w:hAnsi="Times New Roman" w:cs="Times New Roman"/>
                <w:lang w:val="en-US"/>
              </w:rPr>
              <w:t>20</w:t>
            </w:r>
          </w:p>
        </w:tc>
        <w:tc>
          <w:tcPr>
            <w:tcW w:w="415" w:type="pct"/>
            <w:shd w:val="clear" w:color="auto" w:fill="FFFFFF"/>
            <w:vAlign w:val="center"/>
          </w:tcPr>
          <w:p w:rsidR="00502CDE" w:rsidRPr="006A2911" w:rsidRDefault="00502CDE" w:rsidP="00502CDE">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29" w:type="pct"/>
            <w:shd w:val="clear" w:color="auto" w:fill="FFFFFF"/>
            <w:vAlign w:val="center"/>
          </w:tcPr>
          <w:p w:rsidR="00502CDE" w:rsidRPr="00AC6E22" w:rsidRDefault="00502CDE" w:rsidP="00502CDE">
            <w:pPr>
              <w:spacing w:before="120"/>
              <w:jc w:val="center"/>
              <w:rPr>
                <w:rFonts w:ascii="Times New Roman" w:hAnsi="Times New Roman" w:cs="Times New Roman"/>
                <w:lang w:val="en-US"/>
              </w:rPr>
            </w:pPr>
            <w:r>
              <w:rPr>
                <w:rFonts w:ascii="Times New Roman" w:hAnsi="Times New Roman" w:cs="Times New Roman"/>
                <w:lang w:val="en-US"/>
              </w:rPr>
              <w:t>954.520</w:t>
            </w:r>
          </w:p>
        </w:tc>
        <w:tc>
          <w:tcPr>
            <w:tcW w:w="413"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r>
      <w:tr w:rsidR="00502CDE" w:rsidRPr="00E11EEA" w:rsidTr="00B00AC4">
        <w:tc>
          <w:tcPr>
            <w:tcW w:w="210" w:type="pct"/>
            <w:shd w:val="clear" w:color="auto" w:fill="FFFFFF"/>
            <w:vAlign w:val="center"/>
          </w:tcPr>
          <w:p w:rsidR="00502CDE" w:rsidRPr="00E11EEA" w:rsidRDefault="00502CDE" w:rsidP="00502CDE">
            <w:pPr>
              <w:spacing w:before="120"/>
              <w:jc w:val="center"/>
              <w:rPr>
                <w:rFonts w:ascii="Times New Roman" w:hAnsi="Times New Roman" w:cs="Times New Roman"/>
                <w:b/>
              </w:rPr>
            </w:pPr>
            <w:r w:rsidRPr="00E11EEA">
              <w:rPr>
                <w:rFonts w:ascii="Times New Roman" w:hAnsi="Times New Roman" w:cs="Times New Roman"/>
                <w:b/>
              </w:rPr>
              <w:t>3</w:t>
            </w:r>
          </w:p>
        </w:tc>
        <w:tc>
          <w:tcPr>
            <w:tcW w:w="837" w:type="pct"/>
            <w:shd w:val="clear" w:color="auto" w:fill="FFFFFF"/>
            <w:vAlign w:val="center"/>
          </w:tcPr>
          <w:p w:rsidR="00502CDE" w:rsidRPr="00E11EEA" w:rsidRDefault="00502CDE" w:rsidP="00502CDE">
            <w:pPr>
              <w:spacing w:before="120"/>
              <w:ind w:left="143" w:right="143"/>
              <w:jc w:val="both"/>
              <w:rPr>
                <w:rFonts w:ascii="Times New Roman" w:hAnsi="Times New Roman" w:cs="Times New Roman"/>
                <w:b/>
              </w:rPr>
            </w:pPr>
            <w:r w:rsidRPr="00E11EEA">
              <w:rPr>
                <w:rFonts w:ascii="Times New Roman" w:hAnsi="Times New Roman" w:cs="Times New Roman"/>
                <w:b/>
              </w:rPr>
              <w:t>Nộp phí, lệ phí, chi phí khác</w:t>
            </w:r>
          </w:p>
        </w:tc>
        <w:tc>
          <w:tcPr>
            <w:tcW w:w="444"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324"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415"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415"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335"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339"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425"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415"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429"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413"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r>
      <w:tr w:rsidR="00502CDE" w:rsidRPr="00E11EEA" w:rsidTr="00B00AC4">
        <w:tc>
          <w:tcPr>
            <w:tcW w:w="210" w:type="pct"/>
            <w:shd w:val="clear" w:color="auto" w:fill="FFFFFF"/>
            <w:vAlign w:val="center"/>
          </w:tcPr>
          <w:p w:rsidR="00502CDE" w:rsidRPr="00E11EEA" w:rsidRDefault="00502CDE" w:rsidP="00502CDE">
            <w:pPr>
              <w:spacing w:before="120"/>
              <w:jc w:val="center"/>
              <w:rPr>
                <w:rFonts w:ascii="Times New Roman" w:hAnsi="Times New Roman" w:cs="Times New Roman"/>
              </w:rPr>
            </w:pPr>
            <w:r w:rsidRPr="00E11EEA">
              <w:rPr>
                <w:rFonts w:ascii="Times New Roman" w:hAnsi="Times New Roman" w:cs="Times New Roman"/>
              </w:rPr>
              <w:t>3.1</w:t>
            </w:r>
          </w:p>
        </w:tc>
        <w:tc>
          <w:tcPr>
            <w:tcW w:w="837" w:type="pct"/>
            <w:shd w:val="clear" w:color="auto" w:fill="FFFFFF"/>
            <w:vAlign w:val="center"/>
          </w:tcPr>
          <w:p w:rsidR="00502CDE" w:rsidRPr="00E11EEA" w:rsidRDefault="00502CDE" w:rsidP="00502CDE">
            <w:pPr>
              <w:spacing w:before="120"/>
              <w:ind w:left="143" w:right="143"/>
              <w:jc w:val="both"/>
              <w:rPr>
                <w:rFonts w:ascii="Times New Roman" w:hAnsi="Times New Roman" w:cs="Times New Roman"/>
              </w:rPr>
            </w:pPr>
            <w:r w:rsidRPr="00E11EEA">
              <w:rPr>
                <w:rFonts w:ascii="Times New Roman" w:hAnsi="Times New Roman" w:cs="Times New Roman"/>
              </w:rPr>
              <w:t>Phí</w:t>
            </w:r>
          </w:p>
        </w:tc>
        <w:tc>
          <w:tcPr>
            <w:tcW w:w="444"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324"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415"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415"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335"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339"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425"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415"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429"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413"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r>
      <w:tr w:rsidR="00502CDE" w:rsidRPr="00E11EEA" w:rsidTr="00B00AC4">
        <w:tc>
          <w:tcPr>
            <w:tcW w:w="210" w:type="pct"/>
            <w:shd w:val="clear" w:color="auto" w:fill="FFFFFF"/>
            <w:vAlign w:val="center"/>
          </w:tcPr>
          <w:p w:rsidR="00502CDE" w:rsidRPr="00E11EEA" w:rsidRDefault="00502CDE" w:rsidP="00502CDE">
            <w:pPr>
              <w:spacing w:before="120"/>
              <w:jc w:val="center"/>
              <w:rPr>
                <w:rFonts w:ascii="Times New Roman" w:hAnsi="Times New Roman" w:cs="Times New Roman"/>
              </w:rPr>
            </w:pPr>
            <w:r w:rsidRPr="00E11EEA">
              <w:rPr>
                <w:rFonts w:ascii="Times New Roman" w:hAnsi="Times New Roman" w:cs="Times New Roman"/>
              </w:rPr>
              <w:t>3.2</w:t>
            </w:r>
          </w:p>
        </w:tc>
        <w:tc>
          <w:tcPr>
            <w:tcW w:w="837" w:type="pct"/>
            <w:shd w:val="clear" w:color="auto" w:fill="FFFFFF"/>
            <w:vAlign w:val="center"/>
          </w:tcPr>
          <w:p w:rsidR="00502CDE" w:rsidRPr="00E11EEA" w:rsidRDefault="00502CDE" w:rsidP="00502CDE">
            <w:pPr>
              <w:spacing w:before="120"/>
              <w:ind w:left="143" w:right="143"/>
              <w:jc w:val="both"/>
              <w:rPr>
                <w:rFonts w:ascii="Times New Roman" w:hAnsi="Times New Roman" w:cs="Times New Roman"/>
              </w:rPr>
            </w:pPr>
            <w:r w:rsidRPr="00E11EEA">
              <w:rPr>
                <w:rFonts w:ascii="Times New Roman" w:hAnsi="Times New Roman" w:cs="Times New Roman"/>
              </w:rPr>
              <w:t>Lệ phí</w:t>
            </w:r>
          </w:p>
        </w:tc>
        <w:tc>
          <w:tcPr>
            <w:tcW w:w="444"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324"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415"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415"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335"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339"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425"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415"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429"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413"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r>
      <w:tr w:rsidR="00502CDE" w:rsidRPr="00E11EEA" w:rsidTr="00B00AC4">
        <w:tc>
          <w:tcPr>
            <w:tcW w:w="210" w:type="pct"/>
            <w:shd w:val="clear" w:color="auto" w:fill="FFFFFF"/>
            <w:vAlign w:val="center"/>
          </w:tcPr>
          <w:p w:rsidR="00502CDE" w:rsidRPr="00E11EEA" w:rsidRDefault="00502CDE" w:rsidP="00502CDE">
            <w:pPr>
              <w:spacing w:before="120"/>
              <w:jc w:val="center"/>
              <w:rPr>
                <w:rFonts w:ascii="Times New Roman" w:hAnsi="Times New Roman" w:cs="Times New Roman"/>
              </w:rPr>
            </w:pPr>
            <w:r w:rsidRPr="00E11EEA">
              <w:rPr>
                <w:rFonts w:ascii="Times New Roman" w:hAnsi="Times New Roman" w:cs="Times New Roman"/>
              </w:rPr>
              <w:t>3.3</w:t>
            </w:r>
          </w:p>
        </w:tc>
        <w:tc>
          <w:tcPr>
            <w:tcW w:w="837" w:type="pct"/>
            <w:shd w:val="clear" w:color="auto" w:fill="FFFFFF"/>
            <w:vAlign w:val="center"/>
          </w:tcPr>
          <w:p w:rsidR="00502CDE" w:rsidRPr="00E11EEA" w:rsidRDefault="00502CDE" w:rsidP="00502CDE">
            <w:pPr>
              <w:spacing w:before="120"/>
              <w:ind w:left="143" w:right="143"/>
              <w:jc w:val="both"/>
              <w:rPr>
                <w:rFonts w:ascii="Times New Roman" w:hAnsi="Times New Roman" w:cs="Times New Roman"/>
              </w:rPr>
            </w:pPr>
            <w:r w:rsidRPr="00E11EEA">
              <w:rPr>
                <w:rFonts w:ascii="Times New Roman" w:hAnsi="Times New Roman" w:cs="Times New Roman"/>
              </w:rPr>
              <w:t>Chi phí khác</w:t>
            </w:r>
          </w:p>
        </w:tc>
        <w:tc>
          <w:tcPr>
            <w:tcW w:w="444"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324"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415"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415"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335"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339"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425"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415"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429"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c>
          <w:tcPr>
            <w:tcW w:w="413" w:type="pct"/>
            <w:shd w:val="clear" w:color="auto" w:fill="FFFFFF"/>
            <w:vAlign w:val="center"/>
          </w:tcPr>
          <w:p w:rsidR="00502CDE" w:rsidRPr="00E11EEA" w:rsidRDefault="00502CDE" w:rsidP="00502CDE">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5E55AA" w:rsidRPr="00E11EEA" w:rsidRDefault="005E55AA" w:rsidP="005E55AA">
            <w:pPr>
              <w:spacing w:before="120"/>
              <w:jc w:val="center"/>
              <w:rPr>
                <w:rFonts w:ascii="Times New Roman" w:hAnsi="Times New Roman" w:cs="Times New Roman"/>
                <w:b/>
              </w:rPr>
            </w:pPr>
            <w:r w:rsidRPr="00E11EEA">
              <w:rPr>
                <w:rFonts w:ascii="Times New Roman" w:hAnsi="Times New Roman" w:cs="Times New Roman"/>
                <w:b/>
              </w:rPr>
              <w:t>4</w:t>
            </w:r>
          </w:p>
        </w:tc>
        <w:tc>
          <w:tcPr>
            <w:tcW w:w="837" w:type="pct"/>
            <w:shd w:val="clear" w:color="auto" w:fill="FFFFFF"/>
            <w:vAlign w:val="center"/>
          </w:tcPr>
          <w:p w:rsidR="005E55AA" w:rsidRPr="00E11EEA" w:rsidRDefault="005E55AA" w:rsidP="005E55AA">
            <w:pPr>
              <w:spacing w:before="120"/>
              <w:ind w:left="143" w:right="143"/>
              <w:jc w:val="both"/>
              <w:rPr>
                <w:rFonts w:ascii="Times New Roman" w:hAnsi="Times New Roman" w:cs="Times New Roman"/>
                <w:b/>
              </w:rPr>
            </w:pPr>
            <w:r w:rsidRPr="00E11EEA">
              <w:rPr>
                <w:rFonts w:ascii="Times New Roman" w:hAnsi="Times New Roman" w:cs="Times New Roman"/>
                <w:b/>
              </w:rPr>
              <w:t xml:space="preserve">Chuẩn bị, phục vụ việc kiểm tra, đánh giá của cơ quan có thẩm quyền </w:t>
            </w:r>
          </w:p>
        </w:tc>
        <w:tc>
          <w:tcPr>
            <w:tcW w:w="444" w:type="pct"/>
            <w:shd w:val="clear" w:color="auto" w:fill="FFFFFF"/>
            <w:vAlign w:val="center"/>
          </w:tcPr>
          <w:p w:rsidR="005E55AA" w:rsidRPr="00E11EEA" w:rsidRDefault="005E55AA" w:rsidP="005E55AA">
            <w:pPr>
              <w:spacing w:before="120"/>
              <w:jc w:val="center"/>
              <w:rPr>
                <w:rFonts w:ascii="Times New Roman" w:hAnsi="Times New Roman" w:cs="Times New Roman"/>
              </w:rPr>
            </w:pPr>
          </w:p>
        </w:tc>
        <w:tc>
          <w:tcPr>
            <w:tcW w:w="324" w:type="pct"/>
            <w:shd w:val="clear" w:color="auto" w:fill="FFFFFF"/>
            <w:vAlign w:val="center"/>
          </w:tcPr>
          <w:p w:rsidR="005E55AA" w:rsidRPr="004F037F" w:rsidRDefault="005E55AA" w:rsidP="005E55AA">
            <w:pPr>
              <w:spacing w:before="120"/>
              <w:jc w:val="center"/>
              <w:rPr>
                <w:rFonts w:ascii="Times New Roman" w:hAnsi="Times New Roman" w:cs="Times New Roman"/>
                <w:lang w:val="en-US"/>
              </w:rPr>
            </w:pPr>
            <w:r>
              <w:rPr>
                <w:rFonts w:ascii="Times New Roman" w:hAnsi="Times New Roman" w:cs="Times New Roman"/>
                <w:lang w:val="en-US"/>
              </w:rPr>
              <w:t>4</w:t>
            </w:r>
          </w:p>
        </w:tc>
        <w:tc>
          <w:tcPr>
            <w:tcW w:w="415" w:type="pct"/>
            <w:shd w:val="clear" w:color="auto" w:fill="FFFFFF"/>
            <w:vAlign w:val="center"/>
          </w:tcPr>
          <w:p w:rsidR="005E55AA" w:rsidRPr="00E11EEA" w:rsidRDefault="005E55AA" w:rsidP="005E55AA">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5E55AA" w:rsidRPr="00E11EEA" w:rsidRDefault="005E55AA" w:rsidP="005E55AA">
            <w:pPr>
              <w:spacing w:before="120"/>
              <w:jc w:val="center"/>
              <w:rPr>
                <w:rFonts w:ascii="Times New Roman" w:hAnsi="Times New Roman" w:cs="Times New Roman"/>
              </w:rPr>
            </w:pPr>
          </w:p>
        </w:tc>
        <w:tc>
          <w:tcPr>
            <w:tcW w:w="335" w:type="pct"/>
            <w:shd w:val="clear" w:color="auto" w:fill="FFFFFF"/>
            <w:vAlign w:val="center"/>
          </w:tcPr>
          <w:p w:rsidR="005E55AA" w:rsidRPr="00E11EEA" w:rsidRDefault="005E55AA" w:rsidP="005E55AA">
            <w:pPr>
              <w:spacing w:before="120"/>
              <w:jc w:val="center"/>
              <w:rPr>
                <w:rFonts w:ascii="Times New Roman" w:hAnsi="Times New Roman" w:cs="Times New Roman"/>
              </w:rPr>
            </w:pPr>
          </w:p>
        </w:tc>
        <w:tc>
          <w:tcPr>
            <w:tcW w:w="339" w:type="pct"/>
            <w:shd w:val="clear" w:color="auto" w:fill="FFFFFF"/>
            <w:vAlign w:val="center"/>
          </w:tcPr>
          <w:p w:rsidR="005E55AA" w:rsidRPr="004F037F" w:rsidRDefault="005E55AA" w:rsidP="005E55AA">
            <w:pPr>
              <w:spacing w:before="120"/>
              <w:jc w:val="center"/>
              <w:rPr>
                <w:rFonts w:ascii="Times New Roman" w:hAnsi="Times New Roman" w:cs="Times New Roman"/>
                <w:lang w:val="en-US"/>
              </w:rPr>
            </w:pPr>
          </w:p>
        </w:tc>
        <w:tc>
          <w:tcPr>
            <w:tcW w:w="425" w:type="pct"/>
            <w:shd w:val="clear" w:color="auto" w:fill="FFFFFF"/>
            <w:vAlign w:val="center"/>
          </w:tcPr>
          <w:p w:rsidR="005E55AA" w:rsidRPr="004F037F" w:rsidRDefault="005E55AA" w:rsidP="005E55AA">
            <w:pPr>
              <w:spacing w:before="120"/>
              <w:jc w:val="center"/>
              <w:rPr>
                <w:rFonts w:ascii="Times New Roman" w:hAnsi="Times New Roman" w:cs="Times New Roman"/>
                <w:lang w:val="en-US"/>
              </w:rPr>
            </w:pPr>
            <w:r>
              <w:rPr>
                <w:rFonts w:ascii="Times New Roman" w:hAnsi="Times New Roman" w:cs="Times New Roman"/>
                <w:lang w:val="en-US"/>
              </w:rPr>
              <w:t>3</w:t>
            </w:r>
          </w:p>
        </w:tc>
        <w:tc>
          <w:tcPr>
            <w:tcW w:w="415" w:type="pct"/>
            <w:shd w:val="clear" w:color="auto" w:fill="FFFFFF"/>
            <w:vAlign w:val="center"/>
          </w:tcPr>
          <w:p w:rsidR="005E55AA" w:rsidRPr="004F037F" w:rsidRDefault="005E55AA" w:rsidP="005E55AA">
            <w:pPr>
              <w:spacing w:before="120"/>
              <w:jc w:val="center"/>
              <w:rPr>
                <w:rFonts w:ascii="Times New Roman" w:hAnsi="Times New Roman" w:cs="Times New Roman"/>
                <w:lang w:val="en-US"/>
              </w:rPr>
            </w:pPr>
            <w:r>
              <w:rPr>
                <w:rFonts w:ascii="Times New Roman" w:hAnsi="Times New Roman" w:cs="Times New Roman"/>
                <w:lang w:val="en-US"/>
              </w:rPr>
              <w:t>95.452</w:t>
            </w:r>
          </w:p>
        </w:tc>
        <w:tc>
          <w:tcPr>
            <w:tcW w:w="429" w:type="pct"/>
            <w:shd w:val="clear" w:color="auto" w:fill="FFFFFF"/>
            <w:vAlign w:val="center"/>
          </w:tcPr>
          <w:p w:rsidR="005E55AA" w:rsidRPr="004F037F" w:rsidRDefault="005E55AA" w:rsidP="005E55AA">
            <w:pPr>
              <w:spacing w:before="120"/>
              <w:jc w:val="center"/>
              <w:rPr>
                <w:rFonts w:ascii="Times New Roman" w:hAnsi="Times New Roman" w:cs="Times New Roman"/>
                <w:lang w:val="en-US"/>
              </w:rPr>
            </w:pPr>
            <w:r>
              <w:rPr>
                <w:rFonts w:ascii="Times New Roman" w:hAnsi="Times New Roman" w:cs="Times New Roman"/>
                <w:lang w:val="en-US"/>
              </w:rPr>
              <w:t>286.356</w:t>
            </w:r>
          </w:p>
        </w:tc>
        <w:tc>
          <w:tcPr>
            <w:tcW w:w="413" w:type="pct"/>
            <w:shd w:val="clear" w:color="auto" w:fill="FFFFFF"/>
            <w:vAlign w:val="center"/>
          </w:tcPr>
          <w:p w:rsidR="005E55AA" w:rsidRPr="00E11EEA" w:rsidRDefault="005E55AA" w:rsidP="005E55AA">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5E55AA" w:rsidRPr="00E11EEA" w:rsidRDefault="005E55AA" w:rsidP="005E55AA">
            <w:pPr>
              <w:spacing w:before="120"/>
              <w:jc w:val="center"/>
              <w:rPr>
                <w:rFonts w:ascii="Times New Roman" w:hAnsi="Times New Roman" w:cs="Times New Roman"/>
                <w:b/>
              </w:rPr>
            </w:pPr>
            <w:r w:rsidRPr="00E11EEA">
              <w:rPr>
                <w:rFonts w:ascii="Times New Roman" w:hAnsi="Times New Roman" w:cs="Times New Roman"/>
                <w:b/>
              </w:rPr>
              <w:t>5</w:t>
            </w:r>
          </w:p>
        </w:tc>
        <w:tc>
          <w:tcPr>
            <w:tcW w:w="837" w:type="pct"/>
            <w:shd w:val="clear" w:color="auto" w:fill="FFFFFF"/>
            <w:vAlign w:val="center"/>
          </w:tcPr>
          <w:p w:rsidR="005E55AA" w:rsidRPr="00E11EEA" w:rsidRDefault="005E55AA" w:rsidP="005E55AA">
            <w:pPr>
              <w:spacing w:before="120"/>
              <w:ind w:left="143" w:right="143"/>
              <w:jc w:val="both"/>
              <w:rPr>
                <w:rFonts w:ascii="Times New Roman" w:hAnsi="Times New Roman" w:cs="Times New Roman"/>
              </w:rPr>
            </w:pPr>
            <w:r w:rsidRPr="00E11EEA">
              <w:rPr>
                <w:rFonts w:ascii="Times New Roman" w:hAnsi="Times New Roman" w:cs="Times New Roman"/>
                <w:b/>
              </w:rPr>
              <w:t>Công việc khác</w:t>
            </w:r>
            <w:r w:rsidRPr="00E11EEA">
              <w:rPr>
                <w:rFonts w:ascii="Times New Roman" w:hAnsi="Times New Roman" w:cs="Times New Roman"/>
              </w:rPr>
              <w:t xml:space="preserve"> (nếu có)</w:t>
            </w:r>
          </w:p>
        </w:tc>
        <w:tc>
          <w:tcPr>
            <w:tcW w:w="444" w:type="pct"/>
            <w:shd w:val="clear" w:color="auto" w:fill="FFFFFF"/>
            <w:vAlign w:val="center"/>
          </w:tcPr>
          <w:p w:rsidR="005E55AA" w:rsidRPr="00E11EEA" w:rsidRDefault="005E55AA" w:rsidP="005E55AA">
            <w:pPr>
              <w:spacing w:before="120"/>
              <w:jc w:val="center"/>
              <w:rPr>
                <w:rFonts w:ascii="Times New Roman" w:hAnsi="Times New Roman" w:cs="Times New Roman"/>
              </w:rPr>
            </w:pPr>
          </w:p>
        </w:tc>
        <w:tc>
          <w:tcPr>
            <w:tcW w:w="324" w:type="pct"/>
            <w:shd w:val="clear" w:color="auto" w:fill="FFFFFF"/>
            <w:vAlign w:val="center"/>
          </w:tcPr>
          <w:p w:rsidR="005E55AA" w:rsidRPr="00E11EEA" w:rsidRDefault="005E55AA" w:rsidP="005E55AA">
            <w:pPr>
              <w:spacing w:before="120"/>
              <w:jc w:val="center"/>
              <w:rPr>
                <w:rFonts w:ascii="Times New Roman" w:hAnsi="Times New Roman" w:cs="Times New Roman"/>
              </w:rPr>
            </w:pPr>
          </w:p>
        </w:tc>
        <w:tc>
          <w:tcPr>
            <w:tcW w:w="415" w:type="pct"/>
            <w:shd w:val="clear" w:color="auto" w:fill="FFFFFF"/>
            <w:vAlign w:val="center"/>
          </w:tcPr>
          <w:p w:rsidR="005E55AA" w:rsidRPr="00E11EEA" w:rsidRDefault="005E55AA" w:rsidP="005E55AA">
            <w:pPr>
              <w:spacing w:before="120"/>
              <w:jc w:val="center"/>
              <w:rPr>
                <w:rFonts w:ascii="Times New Roman" w:hAnsi="Times New Roman" w:cs="Times New Roman"/>
              </w:rPr>
            </w:pPr>
          </w:p>
        </w:tc>
        <w:tc>
          <w:tcPr>
            <w:tcW w:w="415" w:type="pct"/>
            <w:shd w:val="clear" w:color="auto" w:fill="FFFFFF"/>
            <w:vAlign w:val="center"/>
          </w:tcPr>
          <w:p w:rsidR="005E55AA" w:rsidRPr="00E11EEA" w:rsidRDefault="005E55AA" w:rsidP="005E55AA">
            <w:pPr>
              <w:spacing w:before="120"/>
              <w:jc w:val="center"/>
              <w:rPr>
                <w:rFonts w:ascii="Times New Roman" w:hAnsi="Times New Roman" w:cs="Times New Roman"/>
              </w:rPr>
            </w:pPr>
          </w:p>
        </w:tc>
        <w:tc>
          <w:tcPr>
            <w:tcW w:w="335" w:type="pct"/>
            <w:shd w:val="clear" w:color="auto" w:fill="FFFFFF"/>
            <w:vAlign w:val="center"/>
          </w:tcPr>
          <w:p w:rsidR="005E55AA" w:rsidRPr="00E11EEA" w:rsidRDefault="005E55AA" w:rsidP="005E55AA">
            <w:pPr>
              <w:spacing w:before="120"/>
              <w:jc w:val="center"/>
              <w:rPr>
                <w:rFonts w:ascii="Times New Roman" w:hAnsi="Times New Roman" w:cs="Times New Roman"/>
              </w:rPr>
            </w:pPr>
          </w:p>
        </w:tc>
        <w:tc>
          <w:tcPr>
            <w:tcW w:w="339" w:type="pct"/>
            <w:shd w:val="clear" w:color="auto" w:fill="FFFFFF"/>
            <w:vAlign w:val="center"/>
          </w:tcPr>
          <w:p w:rsidR="005E55AA" w:rsidRPr="00E11EEA" w:rsidRDefault="005E55AA" w:rsidP="005E55AA">
            <w:pPr>
              <w:spacing w:before="120"/>
              <w:jc w:val="center"/>
              <w:rPr>
                <w:rFonts w:ascii="Times New Roman" w:hAnsi="Times New Roman" w:cs="Times New Roman"/>
              </w:rPr>
            </w:pPr>
          </w:p>
        </w:tc>
        <w:tc>
          <w:tcPr>
            <w:tcW w:w="425" w:type="pct"/>
            <w:shd w:val="clear" w:color="auto" w:fill="FFFFFF"/>
            <w:vAlign w:val="center"/>
          </w:tcPr>
          <w:p w:rsidR="005E55AA" w:rsidRPr="00E11EEA" w:rsidRDefault="005E55AA" w:rsidP="005E55AA">
            <w:pPr>
              <w:spacing w:before="120"/>
              <w:jc w:val="center"/>
              <w:rPr>
                <w:rFonts w:ascii="Times New Roman" w:hAnsi="Times New Roman" w:cs="Times New Roman"/>
              </w:rPr>
            </w:pPr>
          </w:p>
        </w:tc>
        <w:tc>
          <w:tcPr>
            <w:tcW w:w="415" w:type="pct"/>
            <w:shd w:val="clear" w:color="auto" w:fill="FFFFFF"/>
            <w:vAlign w:val="center"/>
          </w:tcPr>
          <w:p w:rsidR="005E55AA" w:rsidRPr="00E11EEA" w:rsidRDefault="005E55AA" w:rsidP="005E55AA">
            <w:pPr>
              <w:spacing w:before="120"/>
              <w:jc w:val="center"/>
              <w:rPr>
                <w:rFonts w:ascii="Times New Roman" w:hAnsi="Times New Roman" w:cs="Times New Roman"/>
              </w:rPr>
            </w:pPr>
          </w:p>
        </w:tc>
        <w:tc>
          <w:tcPr>
            <w:tcW w:w="429" w:type="pct"/>
            <w:shd w:val="clear" w:color="auto" w:fill="FFFFFF"/>
            <w:vAlign w:val="center"/>
          </w:tcPr>
          <w:p w:rsidR="005E55AA" w:rsidRPr="00E11EEA" w:rsidRDefault="005E55AA" w:rsidP="005E55AA">
            <w:pPr>
              <w:spacing w:before="120"/>
              <w:jc w:val="center"/>
              <w:rPr>
                <w:rFonts w:ascii="Times New Roman" w:hAnsi="Times New Roman" w:cs="Times New Roman"/>
              </w:rPr>
            </w:pPr>
          </w:p>
        </w:tc>
        <w:tc>
          <w:tcPr>
            <w:tcW w:w="413" w:type="pct"/>
            <w:shd w:val="clear" w:color="auto" w:fill="FFFFFF"/>
            <w:vAlign w:val="center"/>
          </w:tcPr>
          <w:p w:rsidR="005E55AA" w:rsidRPr="00E11EEA" w:rsidRDefault="005E55AA" w:rsidP="005E55AA">
            <w:pPr>
              <w:spacing w:before="120"/>
              <w:jc w:val="center"/>
              <w:rPr>
                <w:rFonts w:ascii="Times New Roman" w:hAnsi="Times New Roman" w:cs="Times New Roman"/>
              </w:rPr>
            </w:pPr>
          </w:p>
        </w:tc>
      </w:tr>
      <w:tr w:rsidR="00BB4FAC" w:rsidRPr="00E11EEA" w:rsidTr="00B00AC4">
        <w:tc>
          <w:tcPr>
            <w:tcW w:w="210" w:type="pct"/>
            <w:shd w:val="clear" w:color="auto" w:fill="FFFFFF"/>
            <w:vAlign w:val="center"/>
          </w:tcPr>
          <w:p w:rsidR="00BB4FAC" w:rsidRPr="00BB4FAC" w:rsidRDefault="00BB4FAC" w:rsidP="005E55AA">
            <w:pPr>
              <w:spacing w:before="120"/>
              <w:jc w:val="center"/>
              <w:rPr>
                <w:rFonts w:ascii="Times New Roman" w:hAnsi="Times New Roman" w:cs="Times New Roman"/>
                <w:b/>
                <w:lang w:val="en-US"/>
              </w:rPr>
            </w:pPr>
            <w:r>
              <w:rPr>
                <w:rFonts w:ascii="Times New Roman" w:hAnsi="Times New Roman" w:cs="Times New Roman"/>
                <w:b/>
                <w:lang w:val="en-US"/>
              </w:rPr>
              <w:t>6</w:t>
            </w:r>
          </w:p>
        </w:tc>
        <w:tc>
          <w:tcPr>
            <w:tcW w:w="837" w:type="pct"/>
            <w:shd w:val="clear" w:color="auto" w:fill="FFFFFF"/>
            <w:vAlign w:val="center"/>
          </w:tcPr>
          <w:p w:rsidR="00BB4FAC" w:rsidRPr="00BB4FAC" w:rsidRDefault="00BB4FAC" w:rsidP="005E55AA">
            <w:pPr>
              <w:spacing w:before="120"/>
              <w:ind w:left="143" w:right="143"/>
              <w:jc w:val="both"/>
              <w:rPr>
                <w:rFonts w:ascii="Times New Roman" w:hAnsi="Times New Roman" w:cs="Times New Roman"/>
                <w:b/>
                <w:lang w:val="en-US"/>
              </w:rPr>
            </w:pPr>
            <w:r>
              <w:rPr>
                <w:rFonts w:ascii="Times New Roman" w:hAnsi="Times New Roman" w:cs="Times New Roman"/>
                <w:b/>
                <w:lang w:val="en-US"/>
              </w:rPr>
              <w:t>Nhận kết quả</w:t>
            </w:r>
          </w:p>
        </w:tc>
        <w:tc>
          <w:tcPr>
            <w:tcW w:w="444" w:type="pct"/>
            <w:shd w:val="clear" w:color="auto" w:fill="FFFFFF"/>
            <w:vAlign w:val="center"/>
          </w:tcPr>
          <w:p w:rsidR="00BB4FAC" w:rsidRPr="00E11EEA" w:rsidRDefault="00BB4FAC" w:rsidP="005E55AA">
            <w:pPr>
              <w:spacing w:before="120"/>
              <w:jc w:val="center"/>
              <w:rPr>
                <w:rFonts w:ascii="Times New Roman" w:hAnsi="Times New Roman" w:cs="Times New Roman"/>
              </w:rPr>
            </w:pPr>
          </w:p>
        </w:tc>
        <w:tc>
          <w:tcPr>
            <w:tcW w:w="324" w:type="pct"/>
            <w:shd w:val="clear" w:color="auto" w:fill="FFFFFF"/>
            <w:vAlign w:val="center"/>
          </w:tcPr>
          <w:p w:rsidR="00BB4FAC" w:rsidRPr="00E11EEA" w:rsidRDefault="00BB4FAC" w:rsidP="005E55AA">
            <w:pPr>
              <w:spacing w:before="120"/>
              <w:jc w:val="center"/>
              <w:rPr>
                <w:rFonts w:ascii="Times New Roman" w:hAnsi="Times New Roman" w:cs="Times New Roman"/>
              </w:rPr>
            </w:pPr>
          </w:p>
        </w:tc>
        <w:tc>
          <w:tcPr>
            <w:tcW w:w="415" w:type="pct"/>
            <w:shd w:val="clear" w:color="auto" w:fill="FFFFFF"/>
            <w:vAlign w:val="center"/>
          </w:tcPr>
          <w:p w:rsidR="00BB4FAC" w:rsidRPr="00E11EEA" w:rsidRDefault="00BB4FAC" w:rsidP="005E55AA">
            <w:pPr>
              <w:spacing w:before="120"/>
              <w:jc w:val="center"/>
              <w:rPr>
                <w:rFonts w:ascii="Times New Roman" w:hAnsi="Times New Roman" w:cs="Times New Roman"/>
              </w:rPr>
            </w:pPr>
          </w:p>
        </w:tc>
        <w:tc>
          <w:tcPr>
            <w:tcW w:w="415" w:type="pct"/>
            <w:shd w:val="clear" w:color="auto" w:fill="FFFFFF"/>
            <w:vAlign w:val="center"/>
          </w:tcPr>
          <w:p w:rsidR="00BB4FAC" w:rsidRPr="00E11EEA" w:rsidRDefault="00BB4FAC" w:rsidP="005E55AA">
            <w:pPr>
              <w:spacing w:before="120"/>
              <w:jc w:val="center"/>
              <w:rPr>
                <w:rFonts w:ascii="Times New Roman" w:hAnsi="Times New Roman" w:cs="Times New Roman"/>
              </w:rPr>
            </w:pPr>
          </w:p>
        </w:tc>
        <w:tc>
          <w:tcPr>
            <w:tcW w:w="335" w:type="pct"/>
            <w:shd w:val="clear" w:color="auto" w:fill="FFFFFF"/>
            <w:vAlign w:val="center"/>
          </w:tcPr>
          <w:p w:rsidR="00BB4FAC" w:rsidRPr="00E11EEA" w:rsidRDefault="00BB4FAC" w:rsidP="005E55AA">
            <w:pPr>
              <w:spacing w:before="120"/>
              <w:jc w:val="center"/>
              <w:rPr>
                <w:rFonts w:ascii="Times New Roman" w:hAnsi="Times New Roman" w:cs="Times New Roman"/>
              </w:rPr>
            </w:pPr>
          </w:p>
        </w:tc>
        <w:tc>
          <w:tcPr>
            <w:tcW w:w="339" w:type="pct"/>
            <w:shd w:val="clear" w:color="auto" w:fill="FFFFFF"/>
            <w:vAlign w:val="center"/>
          </w:tcPr>
          <w:p w:rsidR="00BB4FAC" w:rsidRPr="00E11EEA" w:rsidRDefault="00BB4FAC" w:rsidP="005E55AA">
            <w:pPr>
              <w:spacing w:before="120"/>
              <w:jc w:val="center"/>
              <w:rPr>
                <w:rFonts w:ascii="Times New Roman" w:hAnsi="Times New Roman" w:cs="Times New Roman"/>
              </w:rPr>
            </w:pPr>
          </w:p>
        </w:tc>
        <w:tc>
          <w:tcPr>
            <w:tcW w:w="425" w:type="pct"/>
            <w:shd w:val="clear" w:color="auto" w:fill="FFFFFF"/>
            <w:vAlign w:val="center"/>
          </w:tcPr>
          <w:p w:rsidR="00BB4FAC" w:rsidRPr="00E11EEA" w:rsidRDefault="00BB4FAC" w:rsidP="005E55AA">
            <w:pPr>
              <w:spacing w:before="120"/>
              <w:jc w:val="center"/>
              <w:rPr>
                <w:rFonts w:ascii="Times New Roman" w:hAnsi="Times New Roman" w:cs="Times New Roman"/>
              </w:rPr>
            </w:pPr>
          </w:p>
        </w:tc>
        <w:tc>
          <w:tcPr>
            <w:tcW w:w="415" w:type="pct"/>
            <w:shd w:val="clear" w:color="auto" w:fill="FFFFFF"/>
            <w:vAlign w:val="center"/>
          </w:tcPr>
          <w:p w:rsidR="00BB4FAC" w:rsidRPr="00E11EEA" w:rsidRDefault="00BB4FAC" w:rsidP="005E55AA">
            <w:pPr>
              <w:spacing w:before="120"/>
              <w:jc w:val="center"/>
              <w:rPr>
                <w:rFonts w:ascii="Times New Roman" w:hAnsi="Times New Roman" w:cs="Times New Roman"/>
              </w:rPr>
            </w:pPr>
          </w:p>
        </w:tc>
        <w:tc>
          <w:tcPr>
            <w:tcW w:w="429" w:type="pct"/>
            <w:shd w:val="clear" w:color="auto" w:fill="FFFFFF"/>
            <w:vAlign w:val="center"/>
          </w:tcPr>
          <w:p w:rsidR="00BB4FAC" w:rsidRPr="00E11EEA" w:rsidRDefault="00BB4FAC" w:rsidP="005E55AA">
            <w:pPr>
              <w:spacing w:before="120"/>
              <w:jc w:val="center"/>
              <w:rPr>
                <w:rFonts w:ascii="Times New Roman" w:hAnsi="Times New Roman" w:cs="Times New Roman"/>
              </w:rPr>
            </w:pPr>
          </w:p>
        </w:tc>
        <w:tc>
          <w:tcPr>
            <w:tcW w:w="413" w:type="pct"/>
            <w:shd w:val="clear" w:color="auto" w:fill="FFFFFF"/>
            <w:vAlign w:val="center"/>
          </w:tcPr>
          <w:p w:rsidR="00BB4FAC" w:rsidRPr="00E11EEA" w:rsidRDefault="00BB4FAC" w:rsidP="005E55AA">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5E55AA" w:rsidRPr="004D67F2" w:rsidRDefault="005E55AA" w:rsidP="005E55AA">
            <w:pPr>
              <w:spacing w:before="120"/>
              <w:jc w:val="center"/>
              <w:rPr>
                <w:rFonts w:ascii="Times New Roman" w:hAnsi="Times New Roman" w:cs="Times New Roman"/>
                <w:lang w:val="en-US"/>
              </w:rPr>
            </w:pPr>
            <w:r>
              <w:rPr>
                <w:rFonts w:ascii="Times New Roman" w:hAnsi="Times New Roman" w:cs="Times New Roman"/>
                <w:lang w:val="en-US"/>
              </w:rPr>
              <w:t>6.1</w:t>
            </w:r>
          </w:p>
        </w:tc>
        <w:tc>
          <w:tcPr>
            <w:tcW w:w="837" w:type="pct"/>
            <w:shd w:val="clear" w:color="auto" w:fill="FFFFFF"/>
            <w:vAlign w:val="center"/>
          </w:tcPr>
          <w:p w:rsidR="005E55AA" w:rsidRPr="00AA02B8" w:rsidRDefault="005E55AA" w:rsidP="005E55AA">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44" w:type="pct"/>
            <w:shd w:val="clear" w:color="auto" w:fill="FFFFFF"/>
            <w:vAlign w:val="center"/>
          </w:tcPr>
          <w:p w:rsidR="005E55AA" w:rsidRPr="00E11EEA" w:rsidRDefault="005E55AA" w:rsidP="005E55AA">
            <w:pPr>
              <w:spacing w:before="120"/>
              <w:jc w:val="center"/>
              <w:rPr>
                <w:rFonts w:ascii="Times New Roman" w:hAnsi="Times New Roman" w:cs="Times New Roman"/>
              </w:rPr>
            </w:pPr>
          </w:p>
        </w:tc>
        <w:tc>
          <w:tcPr>
            <w:tcW w:w="324" w:type="pct"/>
            <w:shd w:val="clear" w:color="auto" w:fill="FFFFFF"/>
            <w:vAlign w:val="center"/>
          </w:tcPr>
          <w:p w:rsidR="005E55AA" w:rsidRPr="00E11EEA" w:rsidRDefault="005E55AA" w:rsidP="005E55AA">
            <w:pPr>
              <w:spacing w:before="120"/>
              <w:jc w:val="center"/>
              <w:rPr>
                <w:rFonts w:ascii="Times New Roman" w:hAnsi="Times New Roman" w:cs="Times New Roman"/>
                <w:lang w:val="en-US"/>
              </w:rPr>
            </w:pPr>
            <w:r>
              <w:rPr>
                <w:rFonts w:ascii="Times New Roman" w:hAnsi="Times New Roman" w:cs="Times New Roman"/>
                <w:lang w:val="en-US"/>
              </w:rPr>
              <w:t>3</w:t>
            </w:r>
          </w:p>
        </w:tc>
        <w:tc>
          <w:tcPr>
            <w:tcW w:w="415" w:type="pct"/>
            <w:shd w:val="clear" w:color="auto" w:fill="FFFFFF"/>
            <w:vAlign w:val="center"/>
          </w:tcPr>
          <w:p w:rsidR="005E55AA" w:rsidRPr="00E11EEA" w:rsidRDefault="005E55AA" w:rsidP="005E55AA">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5E55AA" w:rsidRPr="00E11EEA" w:rsidRDefault="005E55AA" w:rsidP="005E55AA">
            <w:pPr>
              <w:spacing w:before="120"/>
              <w:jc w:val="center"/>
              <w:rPr>
                <w:rFonts w:ascii="Times New Roman" w:hAnsi="Times New Roman" w:cs="Times New Roman"/>
              </w:rPr>
            </w:pPr>
          </w:p>
        </w:tc>
        <w:tc>
          <w:tcPr>
            <w:tcW w:w="335" w:type="pct"/>
            <w:shd w:val="clear" w:color="auto" w:fill="FFFFFF"/>
            <w:vAlign w:val="center"/>
          </w:tcPr>
          <w:p w:rsidR="005E55AA" w:rsidRPr="00E11EEA" w:rsidRDefault="005E55AA" w:rsidP="005E55AA">
            <w:pPr>
              <w:spacing w:before="120"/>
              <w:jc w:val="center"/>
              <w:rPr>
                <w:rFonts w:ascii="Times New Roman" w:hAnsi="Times New Roman" w:cs="Times New Roman"/>
              </w:rPr>
            </w:pPr>
          </w:p>
        </w:tc>
        <w:tc>
          <w:tcPr>
            <w:tcW w:w="339" w:type="pct"/>
            <w:shd w:val="clear" w:color="auto" w:fill="FFFFFF"/>
            <w:vAlign w:val="center"/>
          </w:tcPr>
          <w:p w:rsidR="005E55AA" w:rsidRPr="00E11EEA" w:rsidRDefault="005E55AA" w:rsidP="005E55AA">
            <w:pPr>
              <w:spacing w:before="120"/>
              <w:jc w:val="center"/>
              <w:rPr>
                <w:rFonts w:ascii="Times New Roman" w:hAnsi="Times New Roman" w:cs="Times New Roman"/>
              </w:rPr>
            </w:pPr>
          </w:p>
        </w:tc>
        <w:tc>
          <w:tcPr>
            <w:tcW w:w="425" w:type="pct"/>
            <w:shd w:val="clear" w:color="auto" w:fill="FFFFFF"/>
            <w:vAlign w:val="center"/>
          </w:tcPr>
          <w:p w:rsidR="005E55AA" w:rsidRPr="00AA02B8" w:rsidRDefault="005E55AA" w:rsidP="005E55AA">
            <w:pPr>
              <w:jc w:val="center"/>
              <w:rPr>
                <w:rFonts w:ascii="Times New Roman" w:hAnsi="Times New Roman" w:cs="Times New Roman"/>
                <w:lang w:val="en-US"/>
              </w:rPr>
            </w:pPr>
            <w:r>
              <w:rPr>
                <w:rFonts w:ascii="Times New Roman" w:hAnsi="Times New Roman" w:cs="Times New Roman"/>
                <w:lang w:val="en-US"/>
              </w:rPr>
              <w:t>20</w:t>
            </w:r>
          </w:p>
        </w:tc>
        <w:tc>
          <w:tcPr>
            <w:tcW w:w="415" w:type="pct"/>
            <w:shd w:val="clear" w:color="auto" w:fill="FFFFFF"/>
            <w:vAlign w:val="center"/>
          </w:tcPr>
          <w:p w:rsidR="005E55AA" w:rsidRPr="004F49E7" w:rsidRDefault="005E55AA" w:rsidP="005E55AA">
            <w:pPr>
              <w:spacing w:before="120"/>
              <w:jc w:val="center"/>
              <w:rPr>
                <w:rFonts w:ascii="Times New Roman" w:hAnsi="Times New Roman" w:cs="Times New Roman"/>
                <w:lang w:val="en-US"/>
              </w:rPr>
            </w:pPr>
            <w:r>
              <w:rPr>
                <w:rFonts w:ascii="Times New Roman" w:hAnsi="Times New Roman" w:cs="Times New Roman"/>
                <w:lang w:val="en-US"/>
              </w:rPr>
              <w:t>71.589</w:t>
            </w:r>
          </w:p>
        </w:tc>
        <w:tc>
          <w:tcPr>
            <w:tcW w:w="429" w:type="pct"/>
            <w:shd w:val="clear" w:color="auto" w:fill="FFFFFF"/>
            <w:vAlign w:val="center"/>
          </w:tcPr>
          <w:p w:rsidR="005E55AA" w:rsidRPr="00AA02B8" w:rsidRDefault="005E55AA" w:rsidP="005E55AA">
            <w:pPr>
              <w:spacing w:before="120"/>
              <w:jc w:val="center"/>
              <w:rPr>
                <w:rFonts w:ascii="Times New Roman" w:hAnsi="Times New Roman" w:cs="Times New Roman"/>
                <w:lang w:val="en-US"/>
              </w:rPr>
            </w:pPr>
            <w:r>
              <w:rPr>
                <w:rFonts w:ascii="Times New Roman" w:hAnsi="Times New Roman" w:cs="Times New Roman"/>
                <w:lang w:val="en-US"/>
              </w:rPr>
              <w:t>1.431.780</w:t>
            </w:r>
          </w:p>
        </w:tc>
        <w:tc>
          <w:tcPr>
            <w:tcW w:w="413" w:type="pct"/>
            <w:shd w:val="clear" w:color="auto" w:fill="FFFFFF"/>
            <w:vAlign w:val="center"/>
          </w:tcPr>
          <w:p w:rsidR="005E55AA" w:rsidRPr="00E11EEA" w:rsidRDefault="005E55AA" w:rsidP="005E55AA">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5E55AA" w:rsidRPr="004D67F2" w:rsidRDefault="005E55AA" w:rsidP="005E55AA">
            <w:pPr>
              <w:spacing w:before="120"/>
              <w:jc w:val="center"/>
              <w:rPr>
                <w:rFonts w:ascii="Times New Roman" w:hAnsi="Times New Roman" w:cs="Times New Roman"/>
                <w:lang w:val="en-US"/>
              </w:rPr>
            </w:pPr>
            <w:r>
              <w:rPr>
                <w:rFonts w:ascii="Times New Roman" w:hAnsi="Times New Roman" w:cs="Times New Roman"/>
                <w:lang w:val="en-US"/>
              </w:rPr>
              <w:t>6.2</w:t>
            </w:r>
          </w:p>
        </w:tc>
        <w:tc>
          <w:tcPr>
            <w:tcW w:w="837" w:type="pct"/>
            <w:shd w:val="clear" w:color="auto" w:fill="FFFFFF"/>
            <w:vAlign w:val="center"/>
          </w:tcPr>
          <w:p w:rsidR="005E55AA" w:rsidRPr="00AA02B8" w:rsidRDefault="005E55AA" w:rsidP="005E55AA">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44" w:type="pct"/>
            <w:shd w:val="clear" w:color="auto" w:fill="FFFFFF"/>
            <w:vAlign w:val="center"/>
          </w:tcPr>
          <w:p w:rsidR="005E55AA" w:rsidRPr="00E11EEA" w:rsidRDefault="005E55AA" w:rsidP="005E55AA">
            <w:pPr>
              <w:spacing w:before="120"/>
              <w:jc w:val="center"/>
              <w:rPr>
                <w:rFonts w:ascii="Times New Roman" w:hAnsi="Times New Roman" w:cs="Times New Roman"/>
              </w:rPr>
            </w:pPr>
          </w:p>
        </w:tc>
        <w:tc>
          <w:tcPr>
            <w:tcW w:w="324" w:type="pct"/>
            <w:shd w:val="clear" w:color="auto" w:fill="FFFFFF"/>
            <w:vAlign w:val="center"/>
          </w:tcPr>
          <w:p w:rsidR="005E55AA" w:rsidRPr="00E11EEA" w:rsidRDefault="005E55AA" w:rsidP="005E55AA">
            <w:pPr>
              <w:spacing w:before="120"/>
              <w:jc w:val="center"/>
              <w:rPr>
                <w:rFonts w:ascii="Times New Roman" w:hAnsi="Times New Roman" w:cs="Times New Roman"/>
                <w:lang w:val="en-US"/>
              </w:rPr>
            </w:pPr>
            <w:r>
              <w:rPr>
                <w:rFonts w:ascii="Times New Roman" w:hAnsi="Times New Roman" w:cs="Times New Roman"/>
                <w:lang w:val="en-US"/>
              </w:rPr>
              <w:t>1</w:t>
            </w:r>
          </w:p>
        </w:tc>
        <w:tc>
          <w:tcPr>
            <w:tcW w:w="415" w:type="pct"/>
            <w:shd w:val="clear" w:color="auto" w:fill="FFFFFF"/>
            <w:vAlign w:val="center"/>
          </w:tcPr>
          <w:p w:rsidR="005E55AA" w:rsidRPr="00E11EEA" w:rsidRDefault="005E55AA" w:rsidP="005E55AA">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5E55AA" w:rsidRPr="00E11EEA" w:rsidRDefault="005E55AA" w:rsidP="005E55AA">
            <w:pPr>
              <w:spacing w:before="120"/>
              <w:jc w:val="center"/>
              <w:rPr>
                <w:rFonts w:ascii="Times New Roman" w:hAnsi="Times New Roman" w:cs="Times New Roman"/>
              </w:rPr>
            </w:pPr>
          </w:p>
        </w:tc>
        <w:tc>
          <w:tcPr>
            <w:tcW w:w="335" w:type="pct"/>
            <w:shd w:val="clear" w:color="auto" w:fill="FFFFFF"/>
            <w:vAlign w:val="center"/>
          </w:tcPr>
          <w:p w:rsidR="005E55AA" w:rsidRPr="00E11EEA" w:rsidRDefault="005E55AA" w:rsidP="005E55AA">
            <w:pPr>
              <w:spacing w:before="120"/>
              <w:jc w:val="center"/>
              <w:rPr>
                <w:rFonts w:ascii="Times New Roman" w:hAnsi="Times New Roman" w:cs="Times New Roman"/>
              </w:rPr>
            </w:pPr>
          </w:p>
        </w:tc>
        <w:tc>
          <w:tcPr>
            <w:tcW w:w="339" w:type="pct"/>
            <w:shd w:val="clear" w:color="auto" w:fill="FFFFFF"/>
            <w:vAlign w:val="center"/>
          </w:tcPr>
          <w:p w:rsidR="005E55AA" w:rsidRPr="00E11EEA" w:rsidRDefault="005E55AA" w:rsidP="005E55AA">
            <w:pPr>
              <w:spacing w:before="120"/>
              <w:jc w:val="center"/>
              <w:rPr>
                <w:rFonts w:ascii="Times New Roman" w:hAnsi="Times New Roman" w:cs="Times New Roman"/>
              </w:rPr>
            </w:pPr>
          </w:p>
        </w:tc>
        <w:tc>
          <w:tcPr>
            <w:tcW w:w="425" w:type="pct"/>
            <w:shd w:val="clear" w:color="auto" w:fill="FFFFFF"/>
          </w:tcPr>
          <w:p w:rsidR="005E55AA" w:rsidRDefault="005E55AA" w:rsidP="005E55AA">
            <w:pPr>
              <w:jc w:val="center"/>
            </w:pPr>
            <w:r>
              <w:rPr>
                <w:rFonts w:ascii="Times New Roman" w:hAnsi="Times New Roman" w:cs="Times New Roman"/>
                <w:lang w:val="en-US"/>
              </w:rPr>
              <w:t>20</w:t>
            </w:r>
          </w:p>
        </w:tc>
        <w:tc>
          <w:tcPr>
            <w:tcW w:w="415" w:type="pct"/>
            <w:shd w:val="clear" w:color="auto" w:fill="FFFFFF"/>
            <w:vAlign w:val="center"/>
          </w:tcPr>
          <w:p w:rsidR="005E55AA" w:rsidRPr="00F33A24" w:rsidRDefault="005E55AA" w:rsidP="005E55AA">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29" w:type="pct"/>
            <w:shd w:val="clear" w:color="auto" w:fill="FFFFFF"/>
            <w:vAlign w:val="center"/>
          </w:tcPr>
          <w:p w:rsidR="005E55AA" w:rsidRPr="00AC6E22" w:rsidRDefault="005E55AA" w:rsidP="005E55AA">
            <w:pPr>
              <w:spacing w:before="120"/>
              <w:jc w:val="center"/>
              <w:rPr>
                <w:rFonts w:ascii="Times New Roman" w:hAnsi="Times New Roman" w:cs="Times New Roman"/>
                <w:lang w:val="en-US"/>
              </w:rPr>
            </w:pPr>
            <w:r>
              <w:rPr>
                <w:rFonts w:ascii="Times New Roman" w:hAnsi="Times New Roman" w:cs="Times New Roman"/>
                <w:lang w:val="en-US"/>
              </w:rPr>
              <w:t>477.260</w:t>
            </w:r>
          </w:p>
        </w:tc>
        <w:tc>
          <w:tcPr>
            <w:tcW w:w="413" w:type="pct"/>
            <w:shd w:val="clear" w:color="auto" w:fill="FFFFFF"/>
            <w:vAlign w:val="center"/>
          </w:tcPr>
          <w:p w:rsidR="005E55AA" w:rsidRPr="00E11EEA" w:rsidRDefault="005E55AA" w:rsidP="005E55AA">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5E55AA" w:rsidRPr="004D67F2" w:rsidRDefault="005E55AA" w:rsidP="005E55AA">
            <w:pPr>
              <w:spacing w:before="120"/>
              <w:jc w:val="center"/>
              <w:rPr>
                <w:rFonts w:ascii="Times New Roman" w:hAnsi="Times New Roman" w:cs="Times New Roman"/>
                <w:lang w:val="en-US"/>
              </w:rPr>
            </w:pPr>
            <w:r>
              <w:rPr>
                <w:rFonts w:ascii="Times New Roman" w:hAnsi="Times New Roman" w:cs="Times New Roman"/>
                <w:lang w:val="en-US"/>
              </w:rPr>
              <w:t>6.3</w:t>
            </w:r>
          </w:p>
        </w:tc>
        <w:tc>
          <w:tcPr>
            <w:tcW w:w="837" w:type="pct"/>
            <w:shd w:val="clear" w:color="auto" w:fill="FFFFFF"/>
            <w:vAlign w:val="center"/>
          </w:tcPr>
          <w:p w:rsidR="005E55AA" w:rsidRPr="00AA02B8" w:rsidRDefault="005E55AA" w:rsidP="005E55AA">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44" w:type="pct"/>
            <w:shd w:val="clear" w:color="auto" w:fill="FFFFFF"/>
            <w:vAlign w:val="center"/>
          </w:tcPr>
          <w:p w:rsidR="005E55AA" w:rsidRPr="00E11EEA" w:rsidRDefault="005E55AA" w:rsidP="005E55AA">
            <w:pPr>
              <w:spacing w:before="120"/>
              <w:jc w:val="center"/>
              <w:rPr>
                <w:rFonts w:ascii="Times New Roman" w:hAnsi="Times New Roman" w:cs="Times New Roman"/>
              </w:rPr>
            </w:pPr>
          </w:p>
        </w:tc>
        <w:tc>
          <w:tcPr>
            <w:tcW w:w="324" w:type="pct"/>
            <w:shd w:val="clear" w:color="auto" w:fill="FFFFFF"/>
            <w:vAlign w:val="center"/>
          </w:tcPr>
          <w:p w:rsidR="005E55AA" w:rsidRPr="00E11EEA" w:rsidRDefault="005E55AA" w:rsidP="005E55AA">
            <w:pPr>
              <w:spacing w:before="120"/>
              <w:jc w:val="center"/>
              <w:rPr>
                <w:rFonts w:ascii="Times New Roman" w:hAnsi="Times New Roman" w:cs="Times New Roman"/>
                <w:lang w:val="en-US"/>
              </w:rPr>
            </w:pPr>
            <w:r>
              <w:rPr>
                <w:rFonts w:ascii="Times New Roman" w:hAnsi="Times New Roman" w:cs="Times New Roman"/>
                <w:lang w:val="en-US"/>
              </w:rPr>
              <w:t>2</w:t>
            </w:r>
          </w:p>
        </w:tc>
        <w:tc>
          <w:tcPr>
            <w:tcW w:w="415" w:type="pct"/>
            <w:shd w:val="clear" w:color="auto" w:fill="FFFFFF"/>
            <w:vAlign w:val="center"/>
          </w:tcPr>
          <w:p w:rsidR="005E55AA" w:rsidRPr="00E11EEA" w:rsidRDefault="005E55AA" w:rsidP="005E55AA">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5E55AA" w:rsidRPr="00E11EEA" w:rsidRDefault="005E55AA" w:rsidP="005E55AA">
            <w:pPr>
              <w:spacing w:before="120"/>
              <w:jc w:val="center"/>
              <w:rPr>
                <w:rFonts w:ascii="Times New Roman" w:hAnsi="Times New Roman" w:cs="Times New Roman"/>
              </w:rPr>
            </w:pPr>
          </w:p>
        </w:tc>
        <w:tc>
          <w:tcPr>
            <w:tcW w:w="335" w:type="pct"/>
            <w:shd w:val="clear" w:color="auto" w:fill="FFFFFF"/>
            <w:vAlign w:val="center"/>
          </w:tcPr>
          <w:p w:rsidR="005E55AA" w:rsidRPr="00E11EEA" w:rsidRDefault="005E55AA" w:rsidP="005E55AA">
            <w:pPr>
              <w:spacing w:before="120"/>
              <w:jc w:val="center"/>
              <w:rPr>
                <w:rFonts w:ascii="Times New Roman" w:hAnsi="Times New Roman" w:cs="Times New Roman"/>
              </w:rPr>
            </w:pPr>
          </w:p>
        </w:tc>
        <w:tc>
          <w:tcPr>
            <w:tcW w:w="339" w:type="pct"/>
            <w:shd w:val="clear" w:color="auto" w:fill="FFFFFF"/>
            <w:vAlign w:val="center"/>
          </w:tcPr>
          <w:p w:rsidR="005E55AA" w:rsidRPr="00E11EEA" w:rsidRDefault="005E55AA" w:rsidP="005E55AA">
            <w:pPr>
              <w:spacing w:before="120"/>
              <w:jc w:val="center"/>
              <w:rPr>
                <w:rFonts w:ascii="Times New Roman" w:hAnsi="Times New Roman" w:cs="Times New Roman"/>
              </w:rPr>
            </w:pPr>
          </w:p>
        </w:tc>
        <w:tc>
          <w:tcPr>
            <w:tcW w:w="425" w:type="pct"/>
            <w:shd w:val="clear" w:color="auto" w:fill="FFFFFF"/>
          </w:tcPr>
          <w:p w:rsidR="005E55AA" w:rsidRDefault="005E55AA" w:rsidP="005E55AA">
            <w:pPr>
              <w:jc w:val="center"/>
            </w:pPr>
            <w:r>
              <w:rPr>
                <w:rFonts w:ascii="Times New Roman" w:hAnsi="Times New Roman" w:cs="Times New Roman"/>
                <w:lang w:val="en-US"/>
              </w:rPr>
              <w:t>20</w:t>
            </w:r>
          </w:p>
        </w:tc>
        <w:tc>
          <w:tcPr>
            <w:tcW w:w="415" w:type="pct"/>
            <w:shd w:val="clear" w:color="auto" w:fill="FFFFFF"/>
            <w:vAlign w:val="center"/>
          </w:tcPr>
          <w:p w:rsidR="005E55AA" w:rsidRPr="006A2911" w:rsidRDefault="005E55AA" w:rsidP="005E55AA">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29" w:type="pct"/>
            <w:shd w:val="clear" w:color="auto" w:fill="FFFFFF"/>
            <w:vAlign w:val="center"/>
          </w:tcPr>
          <w:p w:rsidR="005E55AA" w:rsidRPr="00AC6E22" w:rsidRDefault="005E55AA" w:rsidP="005E55AA">
            <w:pPr>
              <w:spacing w:before="120"/>
              <w:jc w:val="center"/>
              <w:rPr>
                <w:rFonts w:ascii="Times New Roman" w:hAnsi="Times New Roman" w:cs="Times New Roman"/>
                <w:lang w:val="en-US"/>
              </w:rPr>
            </w:pPr>
            <w:r>
              <w:rPr>
                <w:rFonts w:ascii="Times New Roman" w:hAnsi="Times New Roman" w:cs="Times New Roman"/>
                <w:lang w:val="en-US"/>
              </w:rPr>
              <w:t>954.520</w:t>
            </w:r>
          </w:p>
        </w:tc>
        <w:tc>
          <w:tcPr>
            <w:tcW w:w="413" w:type="pct"/>
            <w:shd w:val="clear" w:color="auto" w:fill="FFFFFF"/>
            <w:vAlign w:val="center"/>
          </w:tcPr>
          <w:p w:rsidR="005E55AA" w:rsidRPr="00E11EEA" w:rsidRDefault="005E55AA" w:rsidP="005E55AA">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5E55AA" w:rsidRPr="00E11EEA" w:rsidRDefault="005E55AA" w:rsidP="005E55AA">
            <w:pPr>
              <w:spacing w:before="120"/>
              <w:jc w:val="center"/>
              <w:rPr>
                <w:rFonts w:ascii="Times New Roman" w:hAnsi="Times New Roman" w:cs="Times New Roman"/>
                <w:b/>
              </w:rPr>
            </w:pPr>
          </w:p>
        </w:tc>
        <w:tc>
          <w:tcPr>
            <w:tcW w:w="837" w:type="pct"/>
            <w:shd w:val="clear" w:color="auto" w:fill="FFFFFF"/>
            <w:vAlign w:val="center"/>
          </w:tcPr>
          <w:p w:rsidR="005E55AA" w:rsidRPr="00E11EEA" w:rsidRDefault="005E55AA" w:rsidP="005E55AA">
            <w:pPr>
              <w:spacing w:before="120"/>
              <w:ind w:left="143" w:right="143"/>
              <w:jc w:val="both"/>
              <w:rPr>
                <w:rFonts w:ascii="Times New Roman" w:hAnsi="Times New Roman" w:cs="Times New Roman"/>
                <w:b/>
              </w:rPr>
            </w:pPr>
          </w:p>
        </w:tc>
        <w:tc>
          <w:tcPr>
            <w:tcW w:w="444" w:type="pct"/>
            <w:shd w:val="clear" w:color="auto" w:fill="FFFFFF"/>
            <w:vAlign w:val="center"/>
          </w:tcPr>
          <w:p w:rsidR="005E55AA" w:rsidRPr="00E11EEA" w:rsidRDefault="005E55AA" w:rsidP="005E55AA">
            <w:pPr>
              <w:spacing w:before="120"/>
              <w:jc w:val="center"/>
              <w:rPr>
                <w:rFonts w:ascii="Times New Roman" w:hAnsi="Times New Roman" w:cs="Times New Roman"/>
              </w:rPr>
            </w:pPr>
          </w:p>
        </w:tc>
        <w:tc>
          <w:tcPr>
            <w:tcW w:w="324" w:type="pct"/>
            <w:shd w:val="clear" w:color="auto" w:fill="FFFFFF"/>
            <w:vAlign w:val="center"/>
          </w:tcPr>
          <w:p w:rsidR="005E55AA" w:rsidRPr="00E11EEA" w:rsidRDefault="005E55AA" w:rsidP="005E55AA">
            <w:pPr>
              <w:spacing w:before="120"/>
              <w:jc w:val="center"/>
              <w:rPr>
                <w:rFonts w:ascii="Times New Roman" w:hAnsi="Times New Roman" w:cs="Times New Roman"/>
              </w:rPr>
            </w:pPr>
          </w:p>
        </w:tc>
        <w:tc>
          <w:tcPr>
            <w:tcW w:w="415" w:type="pct"/>
            <w:shd w:val="clear" w:color="auto" w:fill="FFFFFF"/>
            <w:vAlign w:val="center"/>
          </w:tcPr>
          <w:p w:rsidR="005E55AA" w:rsidRPr="00E11EEA" w:rsidRDefault="005E55AA" w:rsidP="005E55AA">
            <w:pPr>
              <w:spacing w:before="120"/>
              <w:jc w:val="center"/>
              <w:rPr>
                <w:rFonts w:ascii="Times New Roman" w:hAnsi="Times New Roman" w:cs="Times New Roman"/>
              </w:rPr>
            </w:pPr>
          </w:p>
        </w:tc>
        <w:tc>
          <w:tcPr>
            <w:tcW w:w="415" w:type="pct"/>
            <w:shd w:val="clear" w:color="auto" w:fill="FFFFFF"/>
            <w:vAlign w:val="center"/>
          </w:tcPr>
          <w:p w:rsidR="005E55AA" w:rsidRPr="00E11EEA" w:rsidRDefault="005E55AA" w:rsidP="005E55AA">
            <w:pPr>
              <w:spacing w:before="120"/>
              <w:jc w:val="center"/>
              <w:rPr>
                <w:rFonts w:ascii="Times New Roman" w:hAnsi="Times New Roman" w:cs="Times New Roman"/>
              </w:rPr>
            </w:pPr>
          </w:p>
        </w:tc>
        <w:tc>
          <w:tcPr>
            <w:tcW w:w="335" w:type="pct"/>
            <w:shd w:val="clear" w:color="auto" w:fill="FFFFFF"/>
            <w:vAlign w:val="center"/>
          </w:tcPr>
          <w:p w:rsidR="005E55AA" w:rsidRPr="00E11EEA" w:rsidRDefault="005E55AA" w:rsidP="005E55AA">
            <w:pPr>
              <w:spacing w:before="120"/>
              <w:jc w:val="center"/>
              <w:rPr>
                <w:rFonts w:ascii="Times New Roman" w:hAnsi="Times New Roman" w:cs="Times New Roman"/>
              </w:rPr>
            </w:pPr>
          </w:p>
        </w:tc>
        <w:tc>
          <w:tcPr>
            <w:tcW w:w="339" w:type="pct"/>
            <w:shd w:val="clear" w:color="auto" w:fill="FFFFFF"/>
            <w:vAlign w:val="center"/>
          </w:tcPr>
          <w:p w:rsidR="005E55AA" w:rsidRPr="00E11EEA" w:rsidRDefault="005E55AA" w:rsidP="005E55AA">
            <w:pPr>
              <w:spacing w:before="120"/>
              <w:jc w:val="center"/>
              <w:rPr>
                <w:rFonts w:ascii="Times New Roman" w:hAnsi="Times New Roman" w:cs="Times New Roman"/>
              </w:rPr>
            </w:pPr>
          </w:p>
        </w:tc>
        <w:tc>
          <w:tcPr>
            <w:tcW w:w="425" w:type="pct"/>
            <w:shd w:val="clear" w:color="auto" w:fill="FFFFFF"/>
            <w:vAlign w:val="center"/>
          </w:tcPr>
          <w:p w:rsidR="005E55AA" w:rsidRPr="00E11EEA" w:rsidRDefault="005E55AA" w:rsidP="005E55AA">
            <w:pPr>
              <w:spacing w:before="120"/>
              <w:jc w:val="center"/>
              <w:rPr>
                <w:rFonts w:ascii="Times New Roman" w:hAnsi="Times New Roman" w:cs="Times New Roman"/>
              </w:rPr>
            </w:pPr>
          </w:p>
        </w:tc>
        <w:tc>
          <w:tcPr>
            <w:tcW w:w="415" w:type="pct"/>
            <w:shd w:val="clear" w:color="auto" w:fill="FFFFFF"/>
            <w:vAlign w:val="center"/>
          </w:tcPr>
          <w:p w:rsidR="005E55AA" w:rsidRPr="00E11EEA" w:rsidRDefault="005E55AA" w:rsidP="005E55AA">
            <w:pPr>
              <w:spacing w:before="120"/>
              <w:jc w:val="center"/>
              <w:rPr>
                <w:rFonts w:ascii="Times New Roman" w:hAnsi="Times New Roman" w:cs="Times New Roman"/>
              </w:rPr>
            </w:pPr>
          </w:p>
        </w:tc>
        <w:tc>
          <w:tcPr>
            <w:tcW w:w="429" w:type="pct"/>
            <w:shd w:val="clear" w:color="auto" w:fill="FFFFFF"/>
            <w:vAlign w:val="center"/>
          </w:tcPr>
          <w:p w:rsidR="005E55AA" w:rsidRPr="00E11EEA" w:rsidRDefault="005E55AA" w:rsidP="005E55AA">
            <w:pPr>
              <w:spacing w:before="120"/>
              <w:jc w:val="center"/>
              <w:rPr>
                <w:rFonts w:ascii="Times New Roman" w:hAnsi="Times New Roman" w:cs="Times New Roman"/>
              </w:rPr>
            </w:pPr>
          </w:p>
        </w:tc>
        <w:tc>
          <w:tcPr>
            <w:tcW w:w="413" w:type="pct"/>
            <w:shd w:val="clear" w:color="auto" w:fill="FFFFFF"/>
            <w:vAlign w:val="center"/>
          </w:tcPr>
          <w:p w:rsidR="005E55AA" w:rsidRPr="00E11EEA" w:rsidRDefault="005E55AA" w:rsidP="005E55AA">
            <w:pPr>
              <w:spacing w:before="120"/>
              <w:jc w:val="center"/>
              <w:rPr>
                <w:rFonts w:ascii="Times New Roman" w:hAnsi="Times New Roman" w:cs="Times New Roman"/>
              </w:rPr>
            </w:pPr>
          </w:p>
        </w:tc>
      </w:tr>
      <w:tr w:rsidR="005E55AA" w:rsidRPr="00E11EEA" w:rsidTr="00B00AC4">
        <w:tc>
          <w:tcPr>
            <w:tcW w:w="1491" w:type="pct"/>
            <w:gridSpan w:val="3"/>
            <w:shd w:val="clear" w:color="auto" w:fill="FFFFFF"/>
            <w:vAlign w:val="center"/>
          </w:tcPr>
          <w:p w:rsidR="005E55AA" w:rsidRPr="00E11EEA" w:rsidRDefault="005E55AA" w:rsidP="005E55AA">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4" w:type="pct"/>
            <w:shd w:val="clear" w:color="auto" w:fill="FFFFFF"/>
            <w:vAlign w:val="center"/>
          </w:tcPr>
          <w:p w:rsidR="005E55AA" w:rsidRPr="00E11EEA" w:rsidRDefault="005E55AA" w:rsidP="005E55AA">
            <w:pPr>
              <w:spacing w:before="120"/>
              <w:jc w:val="center"/>
              <w:rPr>
                <w:rFonts w:ascii="Times New Roman" w:hAnsi="Times New Roman" w:cs="Times New Roman"/>
              </w:rPr>
            </w:pPr>
          </w:p>
        </w:tc>
        <w:tc>
          <w:tcPr>
            <w:tcW w:w="415" w:type="pct"/>
            <w:shd w:val="clear" w:color="auto" w:fill="FFFFFF"/>
            <w:vAlign w:val="center"/>
          </w:tcPr>
          <w:p w:rsidR="005E55AA" w:rsidRPr="00E11EEA" w:rsidRDefault="005E55AA" w:rsidP="005E55AA">
            <w:pPr>
              <w:spacing w:before="120"/>
              <w:jc w:val="center"/>
              <w:rPr>
                <w:rFonts w:ascii="Times New Roman" w:hAnsi="Times New Roman" w:cs="Times New Roman"/>
              </w:rPr>
            </w:pPr>
          </w:p>
        </w:tc>
        <w:tc>
          <w:tcPr>
            <w:tcW w:w="415" w:type="pct"/>
            <w:shd w:val="clear" w:color="auto" w:fill="FFFFFF"/>
            <w:vAlign w:val="center"/>
          </w:tcPr>
          <w:p w:rsidR="005E55AA" w:rsidRPr="00E11EEA" w:rsidRDefault="005E55AA" w:rsidP="005E55AA">
            <w:pPr>
              <w:spacing w:before="120"/>
              <w:jc w:val="center"/>
              <w:rPr>
                <w:rFonts w:ascii="Times New Roman" w:hAnsi="Times New Roman" w:cs="Times New Roman"/>
              </w:rPr>
            </w:pPr>
          </w:p>
        </w:tc>
        <w:tc>
          <w:tcPr>
            <w:tcW w:w="335" w:type="pct"/>
            <w:shd w:val="clear" w:color="auto" w:fill="FFFFFF"/>
            <w:vAlign w:val="center"/>
          </w:tcPr>
          <w:p w:rsidR="005E55AA" w:rsidRPr="00E11EEA" w:rsidRDefault="005E55AA" w:rsidP="005E55AA">
            <w:pPr>
              <w:spacing w:before="120"/>
              <w:jc w:val="center"/>
              <w:rPr>
                <w:rFonts w:ascii="Times New Roman" w:hAnsi="Times New Roman" w:cs="Times New Roman"/>
              </w:rPr>
            </w:pPr>
          </w:p>
        </w:tc>
        <w:tc>
          <w:tcPr>
            <w:tcW w:w="339" w:type="pct"/>
            <w:shd w:val="clear" w:color="auto" w:fill="FFFFFF"/>
            <w:vAlign w:val="center"/>
          </w:tcPr>
          <w:p w:rsidR="005E55AA" w:rsidRPr="00E11EEA" w:rsidRDefault="005E55AA" w:rsidP="005E55AA">
            <w:pPr>
              <w:spacing w:before="120"/>
              <w:jc w:val="center"/>
              <w:rPr>
                <w:rFonts w:ascii="Times New Roman" w:hAnsi="Times New Roman" w:cs="Times New Roman"/>
              </w:rPr>
            </w:pPr>
          </w:p>
        </w:tc>
        <w:tc>
          <w:tcPr>
            <w:tcW w:w="425" w:type="pct"/>
            <w:shd w:val="clear" w:color="auto" w:fill="FFFFFF"/>
            <w:vAlign w:val="center"/>
          </w:tcPr>
          <w:p w:rsidR="005E55AA" w:rsidRPr="00E11EEA" w:rsidRDefault="005E55AA" w:rsidP="005E55AA">
            <w:pPr>
              <w:spacing w:before="120"/>
              <w:jc w:val="center"/>
              <w:rPr>
                <w:rFonts w:ascii="Times New Roman" w:hAnsi="Times New Roman" w:cs="Times New Roman"/>
              </w:rPr>
            </w:pPr>
          </w:p>
        </w:tc>
        <w:tc>
          <w:tcPr>
            <w:tcW w:w="415" w:type="pct"/>
            <w:shd w:val="clear" w:color="auto" w:fill="FFFFFF"/>
            <w:vAlign w:val="center"/>
          </w:tcPr>
          <w:p w:rsidR="005E55AA" w:rsidRPr="00E11EEA" w:rsidRDefault="005E55AA" w:rsidP="005E55AA">
            <w:pPr>
              <w:spacing w:before="120"/>
              <w:jc w:val="center"/>
              <w:rPr>
                <w:rFonts w:ascii="Times New Roman" w:hAnsi="Times New Roman" w:cs="Times New Roman"/>
              </w:rPr>
            </w:pPr>
          </w:p>
        </w:tc>
        <w:tc>
          <w:tcPr>
            <w:tcW w:w="429" w:type="pct"/>
            <w:shd w:val="clear" w:color="auto" w:fill="FFFFFF"/>
            <w:vAlign w:val="center"/>
          </w:tcPr>
          <w:p w:rsidR="005E55AA" w:rsidRPr="00BD19DB" w:rsidRDefault="005E55AA" w:rsidP="005E55AA">
            <w:pPr>
              <w:spacing w:before="120"/>
              <w:jc w:val="center"/>
              <w:rPr>
                <w:rFonts w:ascii="Times New Roman" w:hAnsi="Times New Roman" w:cs="Times New Roman"/>
                <w:b/>
                <w:lang w:val="en-US"/>
              </w:rPr>
            </w:pPr>
            <w:r>
              <w:rPr>
                <w:rFonts w:ascii="Times New Roman" w:hAnsi="Times New Roman" w:cs="Times New Roman"/>
                <w:b/>
                <w:lang w:val="en-US"/>
              </w:rPr>
              <w:t>5.775.583</w:t>
            </w:r>
          </w:p>
        </w:tc>
        <w:tc>
          <w:tcPr>
            <w:tcW w:w="413" w:type="pct"/>
            <w:shd w:val="clear" w:color="auto" w:fill="FFFFFF"/>
            <w:vAlign w:val="center"/>
          </w:tcPr>
          <w:p w:rsidR="005E55AA" w:rsidRPr="00E11EEA" w:rsidRDefault="005E55AA" w:rsidP="005E55AA">
            <w:pPr>
              <w:spacing w:before="120"/>
              <w:jc w:val="center"/>
              <w:rPr>
                <w:rFonts w:ascii="Times New Roman" w:hAnsi="Times New Roman" w:cs="Times New Roman"/>
              </w:rPr>
            </w:pPr>
          </w:p>
        </w:tc>
      </w:tr>
    </w:tbl>
    <w:p w:rsidR="00072885" w:rsidRDefault="00072885" w:rsidP="00072885">
      <w:pPr>
        <w:spacing w:before="120"/>
        <w:rPr>
          <w:rFonts w:ascii="Times New Roman" w:hAnsi="Times New Roman" w:cs="Times New Roman"/>
          <w:b/>
          <w:lang w:val="en-US"/>
        </w:rPr>
      </w:pPr>
    </w:p>
    <w:p w:rsidR="007C71CF" w:rsidRDefault="007C71CF" w:rsidP="00A43C94">
      <w:pPr>
        <w:spacing w:before="120" w:line="264" w:lineRule="auto"/>
        <w:jc w:val="both"/>
        <w:rPr>
          <w:rFonts w:ascii="Times New Roman" w:hAnsi="Times New Roman" w:cs="Times New Roman"/>
          <w:b/>
          <w:lang w:val="en-US"/>
        </w:rPr>
      </w:pPr>
    </w:p>
    <w:p w:rsidR="00A43C94" w:rsidRPr="00072885" w:rsidRDefault="00281D1E" w:rsidP="00A43C94">
      <w:pPr>
        <w:spacing w:before="120" w:line="264" w:lineRule="auto"/>
        <w:jc w:val="both"/>
      </w:pPr>
      <w:r>
        <w:rPr>
          <w:rFonts w:ascii="Times New Roman" w:hAnsi="Times New Roman" w:cs="Times New Roman"/>
          <w:b/>
          <w:lang w:val="en-US"/>
        </w:rPr>
        <w:lastRenderedPageBreak/>
        <w:t>4</w:t>
      </w:r>
      <w:r w:rsidR="00A43C94">
        <w:rPr>
          <w:rFonts w:ascii="Times New Roman" w:hAnsi="Times New Roman" w:cs="Times New Roman"/>
          <w:b/>
          <w:lang w:val="en-US"/>
        </w:rPr>
        <w:t xml:space="preserve">. </w:t>
      </w:r>
      <w:r w:rsidR="00A43C94" w:rsidRPr="003C405B">
        <w:rPr>
          <w:rFonts w:ascii="Times New Roman" w:hAnsi="Times New Roman" w:cs="Times New Roman"/>
          <w:b/>
        </w:rPr>
        <w:t>TÊN THỦ TỤC HÀ</w:t>
      </w:r>
      <w:r w:rsidR="00A43C94" w:rsidRPr="00F0266D">
        <w:rPr>
          <w:rFonts w:ascii="Times New Roman" w:hAnsi="Times New Roman" w:cs="Times New Roman"/>
          <w:b/>
        </w:rPr>
        <w:t xml:space="preserve">NH </w:t>
      </w:r>
      <w:r w:rsidR="00A43C94" w:rsidRPr="00A43C94">
        <w:rPr>
          <w:rFonts w:ascii="Times New Roman" w:hAnsi="Times New Roman" w:cs="Times New Roman"/>
          <w:b/>
        </w:rPr>
        <w:t>CHÍNH: Cấp Giấy phép liên vận GMS hoặc sổ TAD</w:t>
      </w:r>
    </w:p>
    <w:p w:rsidR="00A43C94" w:rsidRPr="00E947F2" w:rsidRDefault="00A43C94" w:rsidP="00A43C94">
      <w:pPr>
        <w:spacing w:before="120"/>
        <w:rPr>
          <w:rFonts w:ascii="Times New Roman" w:hAnsi="Times New Roman" w:cs="Times New Roman"/>
          <w:b/>
          <w:bCs/>
          <w:sz w:val="8"/>
          <w:szCs w:val="8"/>
        </w:rPr>
      </w:pPr>
    </w:p>
    <w:tbl>
      <w:tblPr>
        <w:tblW w:w="522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7"/>
        <w:gridCol w:w="2376"/>
        <w:gridCol w:w="1260"/>
        <w:gridCol w:w="920"/>
        <w:gridCol w:w="1178"/>
        <w:gridCol w:w="1178"/>
        <w:gridCol w:w="951"/>
        <w:gridCol w:w="960"/>
        <w:gridCol w:w="1206"/>
        <w:gridCol w:w="1178"/>
        <w:gridCol w:w="1218"/>
        <w:gridCol w:w="1172"/>
      </w:tblGrid>
      <w:tr w:rsidR="005E23A0" w:rsidRPr="00E11EEA" w:rsidTr="00B00AC4">
        <w:tc>
          <w:tcPr>
            <w:tcW w:w="210" w:type="pct"/>
            <w:shd w:val="clear" w:color="auto" w:fill="FFFFFF"/>
            <w:vAlign w:val="center"/>
          </w:tcPr>
          <w:p w:rsidR="00A43C94" w:rsidRPr="00E11EEA" w:rsidRDefault="00A43C94" w:rsidP="00353F35">
            <w:pPr>
              <w:spacing w:before="120"/>
              <w:jc w:val="center"/>
              <w:rPr>
                <w:rFonts w:ascii="Times New Roman" w:hAnsi="Times New Roman" w:cs="Times New Roman"/>
                <w:b/>
              </w:rPr>
            </w:pPr>
            <w:r w:rsidRPr="00E11EEA">
              <w:rPr>
                <w:rFonts w:ascii="Times New Roman" w:hAnsi="Times New Roman" w:cs="Times New Roman"/>
                <w:b/>
              </w:rPr>
              <w:t>STT</w:t>
            </w:r>
          </w:p>
        </w:tc>
        <w:tc>
          <w:tcPr>
            <w:tcW w:w="837" w:type="pct"/>
            <w:shd w:val="clear" w:color="auto" w:fill="FFFFFF"/>
            <w:vAlign w:val="center"/>
          </w:tcPr>
          <w:p w:rsidR="00A43C94" w:rsidRPr="001A35EE" w:rsidRDefault="00A43C94" w:rsidP="00353F35">
            <w:pPr>
              <w:spacing w:before="120"/>
              <w:ind w:left="143" w:right="143"/>
              <w:jc w:val="center"/>
              <w:rPr>
                <w:rFonts w:ascii="Times New Roman" w:hAnsi="Times New Roman" w:cs="Times New Roman"/>
                <w:b/>
              </w:rPr>
            </w:pPr>
            <w:r w:rsidRPr="00E11EEA">
              <w:rPr>
                <w:rFonts w:ascii="Times New Roman" w:hAnsi="Times New Roman" w:cs="Times New Roman"/>
                <w:b/>
              </w:rPr>
              <w:t>Các công việc khi thực hiện TTHC</w:t>
            </w:r>
          </w:p>
        </w:tc>
        <w:tc>
          <w:tcPr>
            <w:tcW w:w="444" w:type="pct"/>
            <w:shd w:val="clear" w:color="auto" w:fill="FFFFFF"/>
            <w:vAlign w:val="center"/>
          </w:tcPr>
          <w:p w:rsidR="00A43C94" w:rsidRPr="00E11EEA" w:rsidRDefault="00A43C94" w:rsidP="00353F3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4" w:type="pct"/>
            <w:shd w:val="clear" w:color="auto" w:fill="FFFFFF"/>
            <w:vAlign w:val="center"/>
          </w:tcPr>
          <w:p w:rsidR="00A43C94" w:rsidRPr="00E11EEA" w:rsidRDefault="00A43C94" w:rsidP="00353F3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15" w:type="pct"/>
            <w:shd w:val="clear" w:color="auto" w:fill="FFFFFF"/>
            <w:vAlign w:val="center"/>
          </w:tcPr>
          <w:p w:rsidR="00A43C94" w:rsidRPr="00E11EEA" w:rsidRDefault="00A43C94" w:rsidP="00353F3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15" w:type="pct"/>
            <w:shd w:val="clear" w:color="auto" w:fill="FFFFFF"/>
            <w:vAlign w:val="center"/>
          </w:tcPr>
          <w:p w:rsidR="00A43C94" w:rsidRPr="00E11EEA" w:rsidRDefault="00A43C94" w:rsidP="00353F3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1A35EE">
              <w:rPr>
                <w:rFonts w:ascii="Times New Roman" w:hAnsi="Times New Roman" w:cs="Times New Roman"/>
                <w:b/>
              </w:rPr>
              <w:t>ụ</w:t>
            </w:r>
            <w:r w:rsidRPr="00E11EEA">
              <w:rPr>
                <w:rFonts w:ascii="Times New Roman" w:hAnsi="Times New Roman" w:cs="Times New Roman"/>
              </w:rPr>
              <w:t xml:space="preserve"> (đồng)</w:t>
            </w:r>
          </w:p>
        </w:tc>
        <w:tc>
          <w:tcPr>
            <w:tcW w:w="335" w:type="pct"/>
            <w:shd w:val="clear" w:color="auto" w:fill="FFFFFF"/>
            <w:vAlign w:val="center"/>
          </w:tcPr>
          <w:p w:rsidR="00A43C94" w:rsidRPr="00E11EEA" w:rsidRDefault="00A43C94" w:rsidP="00353F3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38" w:type="pct"/>
            <w:shd w:val="clear" w:color="auto" w:fill="FFFFFF"/>
            <w:vAlign w:val="center"/>
          </w:tcPr>
          <w:p w:rsidR="00A43C94" w:rsidRPr="00E11EEA" w:rsidRDefault="00A43C94" w:rsidP="00353F3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25" w:type="pct"/>
            <w:shd w:val="clear" w:color="auto" w:fill="FFFFFF"/>
            <w:vAlign w:val="center"/>
          </w:tcPr>
          <w:p w:rsidR="00A43C94" w:rsidRPr="00E11EEA" w:rsidRDefault="00A43C94" w:rsidP="00353F3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15" w:type="pct"/>
            <w:shd w:val="clear" w:color="auto" w:fill="FFFFFF"/>
            <w:vAlign w:val="center"/>
          </w:tcPr>
          <w:p w:rsidR="00A43C94" w:rsidRPr="00E11EEA" w:rsidRDefault="00A43C94" w:rsidP="00353F3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29" w:type="pct"/>
            <w:shd w:val="clear" w:color="auto" w:fill="FFFFFF"/>
            <w:vAlign w:val="center"/>
          </w:tcPr>
          <w:p w:rsidR="00A43C94" w:rsidRPr="00E11EEA" w:rsidRDefault="00A43C94" w:rsidP="00353F3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414" w:type="pct"/>
            <w:shd w:val="clear" w:color="auto" w:fill="FFFFFF"/>
            <w:vAlign w:val="center"/>
          </w:tcPr>
          <w:p w:rsidR="00A43C94" w:rsidRPr="00E11EEA" w:rsidRDefault="00A43C94" w:rsidP="00353F35">
            <w:pPr>
              <w:spacing w:before="120"/>
              <w:jc w:val="center"/>
              <w:rPr>
                <w:rFonts w:ascii="Times New Roman" w:hAnsi="Times New Roman" w:cs="Times New Roman"/>
                <w:b/>
              </w:rPr>
            </w:pPr>
            <w:r w:rsidRPr="00E11EEA">
              <w:rPr>
                <w:rFonts w:ascii="Times New Roman" w:hAnsi="Times New Roman" w:cs="Times New Roman"/>
                <w:b/>
              </w:rPr>
              <w:t>Ghi chú</w:t>
            </w:r>
          </w:p>
        </w:tc>
      </w:tr>
      <w:tr w:rsidR="005E23A0" w:rsidRPr="00E11EEA" w:rsidTr="00B00AC4">
        <w:tc>
          <w:tcPr>
            <w:tcW w:w="210" w:type="pct"/>
            <w:shd w:val="clear" w:color="auto" w:fill="FFFFFF"/>
            <w:vAlign w:val="center"/>
          </w:tcPr>
          <w:p w:rsidR="00A43C94" w:rsidRPr="00E11EEA" w:rsidRDefault="00A43C94" w:rsidP="00353F35">
            <w:pPr>
              <w:spacing w:before="120"/>
              <w:jc w:val="center"/>
              <w:rPr>
                <w:rFonts w:ascii="Times New Roman" w:hAnsi="Times New Roman" w:cs="Times New Roman"/>
                <w:b/>
              </w:rPr>
            </w:pPr>
            <w:r w:rsidRPr="00E11EEA">
              <w:rPr>
                <w:rFonts w:ascii="Times New Roman" w:hAnsi="Times New Roman" w:cs="Times New Roman"/>
                <w:b/>
              </w:rPr>
              <w:t>1</w:t>
            </w:r>
          </w:p>
        </w:tc>
        <w:tc>
          <w:tcPr>
            <w:tcW w:w="837" w:type="pct"/>
            <w:shd w:val="clear" w:color="auto" w:fill="FFFFFF"/>
            <w:vAlign w:val="center"/>
          </w:tcPr>
          <w:p w:rsidR="00A43C94" w:rsidRPr="00E11EEA" w:rsidRDefault="00A43C94" w:rsidP="00353F3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44" w:type="pct"/>
            <w:shd w:val="clear" w:color="auto" w:fill="FFFFFF"/>
            <w:vAlign w:val="center"/>
          </w:tcPr>
          <w:p w:rsidR="00A43C94" w:rsidRPr="00E11EEA" w:rsidRDefault="00A43C94" w:rsidP="00353F35">
            <w:pPr>
              <w:spacing w:before="120"/>
              <w:jc w:val="center"/>
              <w:rPr>
                <w:rFonts w:ascii="Times New Roman" w:hAnsi="Times New Roman" w:cs="Times New Roman"/>
              </w:rPr>
            </w:pPr>
          </w:p>
        </w:tc>
        <w:tc>
          <w:tcPr>
            <w:tcW w:w="324" w:type="pct"/>
            <w:shd w:val="clear" w:color="auto" w:fill="FFFFFF"/>
            <w:vAlign w:val="center"/>
          </w:tcPr>
          <w:p w:rsidR="00A43C94" w:rsidRPr="00E11EEA" w:rsidRDefault="00A43C94" w:rsidP="00353F35">
            <w:pPr>
              <w:spacing w:before="120"/>
              <w:jc w:val="center"/>
              <w:rPr>
                <w:rFonts w:ascii="Times New Roman" w:hAnsi="Times New Roman" w:cs="Times New Roman"/>
              </w:rPr>
            </w:pPr>
          </w:p>
        </w:tc>
        <w:tc>
          <w:tcPr>
            <w:tcW w:w="415" w:type="pct"/>
            <w:shd w:val="clear" w:color="auto" w:fill="FFFFFF"/>
            <w:vAlign w:val="center"/>
          </w:tcPr>
          <w:p w:rsidR="00A43C94" w:rsidRPr="00E11EEA" w:rsidRDefault="00A43C94" w:rsidP="00353F35">
            <w:pPr>
              <w:spacing w:before="120"/>
              <w:jc w:val="center"/>
              <w:rPr>
                <w:rFonts w:ascii="Times New Roman" w:hAnsi="Times New Roman" w:cs="Times New Roman"/>
                <w:lang w:val="en-US"/>
              </w:rPr>
            </w:pPr>
          </w:p>
        </w:tc>
        <w:tc>
          <w:tcPr>
            <w:tcW w:w="415" w:type="pct"/>
            <w:shd w:val="clear" w:color="auto" w:fill="FFFFFF"/>
            <w:vAlign w:val="center"/>
          </w:tcPr>
          <w:p w:rsidR="00A43C94" w:rsidRPr="00E11EEA" w:rsidRDefault="00A43C94" w:rsidP="00353F35">
            <w:pPr>
              <w:spacing w:before="120"/>
              <w:jc w:val="center"/>
              <w:rPr>
                <w:rFonts w:ascii="Times New Roman" w:hAnsi="Times New Roman" w:cs="Times New Roman"/>
              </w:rPr>
            </w:pPr>
          </w:p>
        </w:tc>
        <w:tc>
          <w:tcPr>
            <w:tcW w:w="335" w:type="pct"/>
            <w:shd w:val="clear" w:color="auto" w:fill="FFFFFF"/>
            <w:vAlign w:val="center"/>
          </w:tcPr>
          <w:p w:rsidR="00A43C94" w:rsidRPr="00E11EEA" w:rsidRDefault="00A43C94" w:rsidP="00353F35">
            <w:pPr>
              <w:spacing w:before="120"/>
              <w:jc w:val="center"/>
              <w:rPr>
                <w:rFonts w:ascii="Times New Roman" w:hAnsi="Times New Roman" w:cs="Times New Roman"/>
              </w:rPr>
            </w:pPr>
          </w:p>
        </w:tc>
        <w:tc>
          <w:tcPr>
            <w:tcW w:w="338" w:type="pct"/>
            <w:shd w:val="clear" w:color="auto" w:fill="FFFFFF"/>
            <w:vAlign w:val="center"/>
          </w:tcPr>
          <w:p w:rsidR="00A43C94" w:rsidRPr="00E11EEA" w:rsidRDefault="00A43C94" w:rsidP="00353F35">
            <w:pPr>
              <w:spacing w:before="120"/>
              <w:jc w:val="center"/>
              <w:rPr>
                <w:rFonts w:ascii="Times New Roman" w:hAnsi="Times New Roman" w:cs="Times New Roman"/>
              </w:rPr>
            </w:pPr>
          </w:p>
        </w:tc>
        <w:tc>
          <w:tcPr>
            <w:tcW w:w="425" w:type="pct"/>
            <w:shd w:val="clear" w:color="auto" w:fill="FFFFFF"/>
            <w:vAlign w:val="center"/>
          </w:tcPr>
          <w:p w:rsidR="00A43C94" w:rsidRPr="00E11EEA" w:rsidRDefault="00A43C94" w:rsidP="00353F35">
            <w:pPr>
              <w:spacing w:before="120"/>
              <w:jc w:val="center"/>
              <w:rPr>
                <w:rFonts w:ascii="Times New Roman" w:hAnsi="Times New Roman" w:cs="Times New Roman"/>
              </w:rPr>
            </w:pPr>
          </w:p>
        </w:tc>
        <w:tc>
          <w:tcPr>
            <w:tcW w:w="415" w:type="pct"/>
            <w:shd w:val="clear" w:color="auto" w:fill="FFFFFF"/>
            <w:vAlign w:val="center"/>
          </w:tcPr>
          <w:p w:rsidR="00A43C94" w:rsidRPr="00E11EEA" w:rsidRDefault="00A43C94" w:rsidP="00353F35">
            <w:pPr>
              <w:spacing w:before="120"/>
              <w:jc w:val="center"/>
              <w:rPr>
                <w:rFonts w:ascii="Times New Roman" w:hAnsi="Times New Roman" w:cs="Times New Roman"/>
              </w:rPr>
            </w:pPr>
          </w:p>
        </w:tc>
        <w:tc>
          <w:tcPr>
            <w:tcW w:w="429" w:type="pct"/>
            <w:shd w:val="clear" w:color="auto" w:fill="FFFFFF"/>
            <w:vAlign w:val="center"/>
          </w:tcPr>
          <w:p w:rsidR="00A43C94" w:rsidRPr="00E11EEA" w:rsidRDefault="00A43C94" w:rsidP="00353F35">
            <w:pPr>
              <w:spacing w:before="120"/>
              <w:jc w:val="center"/>
              <w:rPr>
                <w:rFonts w:ascii="Times New Roman" w:hAnsi="Times New Roman" w:cs="Times New Roman"/>
              </w:rPr>
            </w:pPr>
          </w:p>
        </w:tc>
        <w:tc>
          <w:tcPr>
            <w:tcW w:w="414" w:type="pct"/>
            <w:shd w:val="clear" w:color="auto" w:fill="FFFFFF"/>
            <w:vAlign w:val="center"/>
          </w:tcPr>
          <w:p w:rsidR="00A43C94" w:rsidRPr="00E11EEA" w:rsidRDefault="00A43C94" w:rsidP="00353F35">
            <w:pPr>
              <w:spacing w:before="120"/>
              <w:jc w:val="center"/>
              <w:rPr>
                <w:rFonts w:ascii="Times New Roman" w:hAnsi="Times New Roman" w:cs="Times New Roman"/>
              </w:rPr>
            </w:pPr>
          </w:p>
        </w:tc>
      </w:tr>
      <w:tr w:rsidR="005E23A0" w:rsidRPr="00E11EEA" w:rsidTr="00B00AC4">
        <w:tc>
          <w:tcPr>
            <w:tcW w:w="210" w:type="pct"/>
            <w:shd w:val="clear" w:color="auto" w:fill="FFFFFF"/>
            <w:vAlign w:val="center"/>
          </w:tcPr>
          <w:p w:rsidR="00C27349" w:rsidRPr="00187C45" w:rsidRDefault="00C27349" w:rsidP="00C27349">
            <w:pPr>
              <w:spacing w:before="120"/>
              <w:jc w:val="center"/>
              <w:rPr>
                <w:rFonts w:ascii="Times New Roman" w:hAnsi="Times New Roman" w:cs="Times New Roman"/>
                <w:lang w:val="en-US"/>
              </w:rPr>
            </w:pPr>
            <w:r w:rsidRPr="00187C45">
              <w:rPr>
                <w:rFonts w:ascii="Times New Roman" w:hAnsi="Times New Roman" w:cs="Times New Roman"/>
                <w:lang w:val="en-US"/>
              </w:rPr>
              <w:t>1.1</w:t>
            </w:r>
          </w:p>
        </w:tc>
        <w:tc>
          <w:tcPr>
            <w:tcW w:w="837" w:type="pct"/>
            <w:shd w:val="clear" w:color="auto" w:fill="FFFFFF"/>
            <w:vAlign w:val="center"/>
          </w:tcPr>
          <w:p w:rsidR="00C27349" w:rsidRPr="00187C45" w:rsidRDefault="00C27349" w:rsidP="00C27349">
            <w:pPr>
              <w:spacing w:before="120"/>
              <w:ind w:left="143" w:right="143"/>
              <w:jc w:val="both"/>
              <w:rPr>
                <w:rFonts w:ascii="Times New Roman" w:hAnsi="Times New Roman" w:cs="Times New Roman"/>
                <w:lang w:val="en-US"/>
              </w:rPr>
            </w:pPr>
            <w:r w:rsidRPr="00187C45">
              <w:rPr>
                <w:rFonts w:ascii="Times New Roman" w:hAnsi="Times New Roman" w:cs="Times New Roman"/>
              </w:rPr>
              <w:t>Giấy đề nghị cấp Giấy phép liên vận GMS hoặc sổ TAD cho phương tiện</w:t>
            </w:r>
          </w:p>
        </w:tc>
        <w:tc>
          <w:tcPr>
            <w:tcW w:w="444" w:type="pct"/>
            <w:shd w:val="clear" w:color="auto" w:fill="FFFFFF"/>
            <w:vAlign w:val="center"/>
          </w:tcPr>
          <w:p w:rsidR="00C27349" w:rsidRPr="00E11EEA" w:rsidRDefault="00C27349" w:rsidP="00C27349">
            <w:pPr>
              <w:spacing w:before="120"/>
              <w:jc w:val="center"/>
              <w:rPr>
                <w:rFonts w:ascii="Times New Roman" w:hAnsi="Times New Roman" w:cs="Times New Roman"/>
                <w:lang w:val="en-US"/>
              </w:rPr>
            </w:pPr>
            <w:r w:rsidRPr="00E11EEA">
              <w:rPr>
                <w:rFonts w:ascii="Times New Roman" w:hAnsi="Times New Roman" w:cs="Times New Roman"/>
                <w:lang w:val="en-US"/>
              </w:rPr>
              <w:t>Viết đơn</w:t>
            </w:r>
          </w:p>
        </w:tc>
        <w:tc>
          <w:tcPr>
            <w:tcW w:w="324" w:type="pct"/>
            <w:shd w:val="clear" w:color="auto" w:fill="FFFFFF"/>
            <w:vAlign w:val="center"/>
          </w:tcPr>
          <w:p w:rsidR="00C27349" w:rsidRPr="00E11EEA" w:rsidRDefault="00C27349" w:rsidP="00C27349">
            <w:pPr>
              <w:spacing w:before="120"/>
              <w:jc w:val="center"/>
              <w:rPr>
                <w:rFonts w:ascii="Times New Roman" w:hAnsi="Times New Roman" w:cs="Times New Roman"/>
                <w:lang w:val="en-US"/>
              </w:rPr>
            </w:pPr>
            <w:r w:rsidRPr="00E11EEA">
              <w:rPr>
                <w:rFonts w:ascii="Times New Roman" w:hAnsi="Times New Roman" w:cs="Times New Roman"/>
                <w:lang w:val="en-US"/>
              </w:rPr>
              <w:t>0,5</w:t>
            </w:r>
          </w:p>
        </w:tc>
        <w:tc>
          <w:tcPr>
            <w:tcW w:w="415" w:type="pct"/>
            <w:shd w:val="clear" w:color="auto" w:fill="FFFFFF"/>
            <w:vAlign w:val="center"/>
          </w:tcPr>
          <w:p w:rsidR="00C27349" w:rsidRPr="00E11EEA" w:rsidRDefault="00C27349" w:rsidP="00C27349">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C27349" w:rsidRPr="00E11EEA" w:rsidRDefault="00C27349" w:rsidP="00C27349">
            <w:pPr>
              <w:spacing w:before="120"/>
              <w:jc w:val="center"/>
              <w:rPr>
                <w:rFonts w:ascii="Times New Roman" w:hAnsi="Times New Roman" w:cs="Times New Roman"/>
              </w:rPr>
            </w:pPr>
          </w:p>
        </w:tc>
        <w:tc>
          <w:tcPr>
            <w:tcW w:w="335" w:type="pct"/>
            <w:shd w:val="clear" w:color="auto" w:fill="FFFFFF"/>
            <w:vAlign w:val="center"/>
          </w:tcPr>
          <w:p w:rsidR="00C27349" w:rsidRPr="00E11EEA" w:rsidRDefault="00C27349" w:rsidP="00C27349">
            <w:pPr>
              <w:spacing w:before="120"/>
              <w:jc w:val="center"/>
              <w:rPr>
                <w:rFonts w:ascii="Times New Roman" w:hAnsi="Times New Roman" w:cs="Times New Roman"/>
              </w:rPr>
            </w:pPr>
          </w:p>
        </w:tc>
        <w:tc>
          <w:tcPr>
            <w:tcW w:w="338" w:type="pct"/>
            <w:shd w:val="clear" w:color="auto" w:fill="FFFFFF"/>
            <w:vAlign w:val="center"/>
          </w:tcPr>
          <w:p w:rsidR="00C27349" w:rsidRPr="00E11EEA" w:rsidRDefault="00C27349" w:rsidP="00C27349">
            <w:pPr>
              <w:spacing w:before="120"/>
              <w:jc w:val="center"/>
              <w:rPr>
                <w:rFonts w:ascii="Times New Roman" w:hAnsi="Times New Roman" w:cs="Times New Roman"/>
                <w:lang w:val="en-US"/>
              </w:rPr>
            </w:pPr>
          </w:p>
        </w:tc>
        <w:tc>
          <w:tcPr>
            <w:tcW w:w="425" w:type="pct"/>
            <w:shd w:val="clear" w:color="auto" w:fill="FFFFFF"/>
            <w:vAlign w:val="center"/>
          </w:tcPr>
          <w:p w:rsidR="00C27349" w:rsidRPr="00E11EEA" w:rsidRDefault="00C27349" w:rsidP="00C27349">
            <w:pPr>
              <w:spacing w:before="120"/>
              <w:jc w:val="center"/>
              <w:rPr>
                <w:rFonts w:ascii="Times New Roman" w:hAnsi="Times New Roman" w:cs="Times New Roman"/>
                <w:lang w:val="en-US"/>
              </w:rPr>
            </w:pPr>
            <w:r>
              <w:rPr>
                <w:rFonts w:ascii="Times New Roman" w:hAnsi="Times New Roman" w:cs="Times New Roman"/>
                <w:lang w:val="en-US"/>
              </w:rPr>
              <w:t>4</w:t>
            </w:r>
            <w:r w:rsidRPr="00E11EEA">
              <w:rPr>
                <w:rFonts w:ascii="Times New Roman" w:hAnsi="Times New Roman" w:cs="Times New Roman"/>
                <w:lang w:val="en-US"/>
              </w:rPr>
              <w:t>0</w:t>
            </w:r>
          </w:p>
        </w:tc>
        <w:tc>
          <w:tcPr>
            <w:tcW w:w="415" w:type="pct"/>
            <w:shd w:val="clear" w:color="auto" w:fill="FFFFFF"/>
            <w:vAlign w:val="center"/>
          </w:tcPr>
          <w:p w:rsidR="00C27349" w:rsidRPr="00E11EEA" w:rsidRDefault="00C27349" w:rsidP="00C27349">
            <w:pPr>
              <w:spacing w:before="120"/>
              <w:jc w:val="center"/>
              <w:rPr>
                <w:rFonts w:ascii="Times New Roman" w:hAnsi="Times New Roman" w:cs="Times New Roman"/>
                <w:lang w:val="en-US"/>
              </w:rPr>
            </w:pPr>
            <w:r>
              <w:rPr>
                <w:rFonts w:ascii="Times New Roman" w:hAnsi="Times New Roman" w:cs="Times New Roman"/>
                <w:lang w:val="en-US"/>
              </w:rPr>
              <w:t>11.932</w:t>
            </w:r>
          </w:p>
        </w:tc>
        <w:tc>
          <w:tcPr>
            <w:tcW w:w="429" w:type="pct"/>
            <w:shd w:val="clear" w:color="auto" w:fill="FFFFFF"/>
            <w:vAlign w:val="center"/>
          </w:tcPr>
          <w:p w:rsidR="00C27349" w:rsidRPr="00E11EEA" w:rsidRDefault="00C27349" w:rsidP="00C27349">
            <w:pPr>
              <w:spacing w:before="120"/>
              <w:jc w:val="center"/>
              <w:rPr>
                <w:rFonts w:ascii="Times New Roman" w:hAnsi="Times New Roman" w:cs="Times New Roman"/>
                <w:lang w:val="en-US"/>
              </w:rPr>
            </w:pPr>
            <w:r>
              <w:rPr>
                <w:rFonts w:ascii="Times New Roman" w:hAnsi="Times New Roman" w:cs="Times New Roman"/>
                <w:lang w:val="en-US"/>
              </w:rPr>
              <w:t>477.260</w:t>
            </w:r>
          </w:p>
        </w:tc>
        <w:tc>
          <w:tcPr>
            <w:tcW w:w="414" w:type="pct"/>
            <w:shd w:val="clear" w:color="auto" w:fill="FFFFFF"/>
            <w:vAlign w:val="center"/>
          </w:tcPr>
          <w:p w:rsidR="00C27349" w:rsidRPr="00E11EEA" w:rsidRDefault="00C27349" w:rsidP="00C27349">
            <w:pPr>
              <w:spacing w:before="120"/>
              <w:jc w:val="center"/>
              <w:rPr>
                <w:rFonts w:ascii="Times New Roman" w:hAnsi="Times New Roman" w:cs="Times New Roman"/>
                <w:lang w:val="en-US"/>
              </w:rPr>
            </w:pPr>
          </w:p>
        </w:tc>
      </w:tr>
      <w:tr w:rsidR="005E23A0" w:rsidRPr="00E11EEA" w:rsidTr="00B00AC4">
        <w:tc>
          <w:tcPr>
            <w:tcW w:w="210" w:type="pct"/>
            <w:shd w:val="clear" w:color="auto" w:fill="FFFFFF"/>
            <w:vAlign w:val="center"/>
          </w:tcPr>
          <w:p w:rsidR="00C27349" w:rsidRPr="00187C45" w:rsidRDefault="00C27349" w:rsidP="00C27349">
            <w:pPr>
              <w:spacing w:before="120"/>
              <w:jc w:val="center"/>
              <w:rPr>
                <w:rFonts w:ascii="Times New Roman" w:hAnsi="Times New Roman" w:cs="Times New Roman"/>
                <w:lang w:val="en-US"/>
              </w:rPr>
            </w:pPr>
            <w:r w:rsidRPr="00187C45">
              <w:rPr>
                <w:rFonts w:ascii="Times New Roman" w:hAnsi="Times New Roman" w:cs="Times New Roman"/>
                <w:lang w:val="en-US"/>
              </w:rPr>
              <w:t>1.2</w:t>
            </w:r>
          </w:p>
        </w:tc>
        <w:tc>
          <w:tcPr>
            <w:tcW w:w="837" w:type="pct"/>
            <w:shd w:val="clear" w:color="auto" w:fill="FFFFFF"/>
            <w:vAlign w:val="center"/>
          </w:tcPr>
          <w:p w:rsidR="00C27349" w:rsidRPr="00187C45" w:rsidRDefault="00C27349" w:rsidP="00C27349">
            <w:pPr>
              <w:spacing w:before="120"/>
              <w:ind w:left="143" w:right="143"/>
              <w:jc w:val="both"/>
              <w:rPr>
                <w:rFonts w:ascii="Times New Roman" w:hAnsi="Times New Roman" w:cs="Times New Roman"/>
              </w:rPr>
            </w:pPr>
            <w:r w:rsidRPr="00187C45">
              <w:rPr>
                <w:rFonts w:ascii="Times New Roman" w:hAnsi="Times New Roman" w:cs="Times New Roman"/>
              </w:rPr>
              <w:t>Bản sao Giấy đăng ký xe ô tô hoặc bản sao giấy hẹn nhận Giấy đăng ký xe ô tô của cơ quan cấp đăng ký. Trường hợp phương tiện không thuộc quyền sở hữu của đơn vị kinh doanh vận tải phải xuất trình thêm bản sao một trong các giấy tờ sau: Hợp đồng thuê phương tiện bằng văn bản với tổ chức, cá nhân hoặc hợp đồng dịch vụ giữa thành viên và hợp tác xã hoặc hợp đồng hợp tác kinh doanh</w:t>
            </w:r>
          </w:p>
        </w:tc>
        <w:tc>
          <w:tcPr>
            <w:tcW w:w="444" w:type="pct"/>
            <w:shd w:val="clear" w:color="auto" w:fill="FFFFFF"/>
            <w:vAlign w:val="center"/>
          </w:tcPr>
          <w:p w:rsidR="00C27349" w:rsidRPr="00E11EEA" w:rsidRDefault="00C27349" w:rsidP="00C27349">
            <w:pPr>
              <w:spacing w:before="120"/>
              <w:jc w:val="center"/>
              <w:rPr>
                <w:rFonts w:ascii="Times New Roman" w:hAnsi="Times New Roman" w:cs="Times New Roman"/>
                <w:lang w:val="en-US"/>
              </w:rPr>
            </w:pPr>
            <w:r>
              <w:rPr>
                <w:rFonts w:ascii="Times New Roman" w:hAnsi="Times New Roman" w:cs="Times New Roman"/>
                <w:lang w:val="en-US"/>
              </w:rPr>
              <w:t>Chứng thực</w:t>
            </w:r>
          </w:p>
        </w:tc>
        <w:tc>
          <w:tcPr>
            <w:tcW w:w="324" w:type="pct"/>
            <w:shd w:val="clear" w:color="auto" w:fill="FFFFFF"/>
            <w:vAlign w:val="center"/>
          </w:tcPr>
          <w:p w:rsidR="00C27349" w:rsidRPr="00E11EEA" w:rsidRDefault="00C27349" w:rsidP="00C27349">
            <w:pPr>
              <w:spacing w:before="120"/>
              <w:jc w:val="center"/>
              <w:rPr>
                <w:rFonts w:ascii="Times New Roman" w:hAnsi="Times New Roman" w:cs="Times New Roman"/>
                <w:lang w:val="en-US"/>
              </w:rPr>
            </w:pPr>
            <w:r>
              <w:rPr>
                <w:rFonts w:ascii="Times New Roman" w:hAnsi="Times New Roman" w:cs="Times New Roman"/>
                <w:lang w:val="en-US"/>
              </w:rPr>
              <w:t>1,0</w:t>
            </w:r>
          </w:p>
        </w:tc>
        <w:tc>
          <w:tcPr>
            <w:tcW w:w="415" w:type="pct"/>
            <w:shd w:val="clear" w:color="auto" w:fill="FFFFFF"/>
            <w:vAlign w:val="center"/>
          </w:tcPr>
          <w:p w:rsidR="00C27349" w:rsidRDefault="00C27349" w:rsidP="00C27349">
            <w:pPr>
              <w:spacing w:before="120"/>
              <w:jc w:val="center"/>
              <w:rPr>
                <w:rFonts w:ascii="Times New Roman" w:hAnsi="Times New Roman" w:cs="Times New Roman"/>
                <w:lang w:val="en-US"/>
              </w:rPr>
            </w:pPr>
            <w:r>
              <w:rPr>
                <w:rFonts w:ascii="Times New Roman" w:hAnsi="Times New Roman" w:cs="Times New Roman"/>
                <w:lang w:val="en-US"/>
              </w:rPr>
              <w:t>23.863</w:t>
            </w:r>
          </w:p>
          <w:p w:rsidR="00C27349" w:rsidRPr="00E11EEA" w:rsidRDefault="00C27349" w:rsidP="00C27349">
            <w:pPr>
              <w:spacing w:before="120"/>
              <w:jc w:val="center"/>
              <w:rPr>
                <w:rFonts w:ascii="Times New Roman" w:hAnsi="Times New Roman" w:cs="Times New Roman"/>
                <w:lang w:val="en-US"/>
              </w:rPr>
            </w:pPr>
          </w:p>
        </w:tc>
        <w:tc>
          <w:tcPr>
            <w:tcW w:w="415" w:type="pct"/>
            <w:shd w:val="clear" w:color="auto" w:fill="FFFFFF"/>
            <w:vAlign w:val="center"/>
          </w:tcPr>
          <w:p w:rsidR="00C27349" w:rsidRPr="00E11EEA" w:rsidRDefault="00C27349" w:rsidP="00C27349">
            <w:pPr>
              <w:spacing w:before="120"/>
              <w:jc w:val="center"/>
              <w:rPr>
                <w:rFonts w:ascii="Times New Roman" w:hAnsi="Times New Roman" w:cs="Times New Roman"/>
              </w:rPr>
            </w:pPr>
          </w:p>
        </w:tc>
        <w:tc>
          <w:tcPr>
            <w:tcW w:w="335" w:type="pct"/>
            <w:shd w:val="clear" w:color="auto" w:fill="FFFFFF"/>
            <w:vAlign w:val="center"/>
          </w:tcPr>
          <w:p w:rsidR="00C27349" w:rsidRPr="00E11EEA" w:rsidRDefault="00C27349" w:rsidP="00C27349">
            <w:pPr>
              <w:spacing w:before="120"/>
              <w:jc w:val="center"/>
              <w:rPr>
                <w:rFonts w:ascii="Times New Roman" w:hAnsi="Times New Roman" w:cs="Times New Roman"/>
              </w:rPr>
            </w:pPr>
          </w:p>
        </w:tc>
        <w:tc>
          <w:tcPr>
            <w:tcW w:w="338" w:type="pct"/>
            <w:shd w:val="clear" w:color="auto" w:fill="FFFFFF"/>
            <w:vAlign w:val="center"/>
          </w:tcPr>
          <w:p w:rsidR="00C27349" w:rsidRPr="00E11EEA" w:rsidRDefault="00C27349" w:rsidP="00C27349">
            <w:pPr>
              <w:spacing w:before="120"/>
              <w:jc w:val="center"/>
              <w:rPr>
                <w:rFonts w:ascii="Times New Roman" w:hAnsi="Times New Roman" w:cs="Times New Roman"/>
                <w:lang w:val="en-US"/>
              </w:rPr>
            </w:pPr>
          </w:p>
        </w:tc>
        <w:tc>
          <w:tcPr>
            <w:tcW w:w="425" w:type="pct"/>
            <w:shd w:val="clear" w:color="auto" w:fill="FFFFFF"/>
            <w:vAlign w:val="center"/>
          </w:tcPr>
          <w:p w:rsidR="00C27349" w:rsidRDefault="00C27349" w:rsidP="00C27349">
            <w:pPr>
              <w:spacing w:before="120"/>
              <w:jc w:val="center"/>
              <w:rPr>
                <w:rFonts w:ascii="Times New Roman" w:hAnsi="Times New Roman" w:cs="Times New Roman"/>
                <w:lang w:val="en-US"/>
              </w:rPr>
            </w:pPr>
            <w:r>
              <w:rPr>
                <w:rFonts w:ascii="Times New Roman" w:hAnsi="Times New Roman" w:cs="Times New Roman"/>
                <w:lang w:val="en-US"/>
              </w:rPr>
              <w:t>40</w:t>
            </w:r>
          </w:p>
        </w:tc>
        <w:tc>
          <w:tcPr>
            <w:tcW w:w="415" w:type="pct"/>
            <w:shd w:val="clear" w:color="auto" w:fill="FFFFFF"/>
            <w:vAlign w:val="center"/>
          </w:tcPr>
          <w:p w:rsidR="00C27349" w:rsidRPr="00E11EEA" w:rsidRDefault="00C27349" w:rsidP="00C27349">
            <w:pPr>
              <w:spacing w:before="120"/>
              <w:jc w:val="center"/>
              <w:rPr>
                <w:rFonts w:ascii="Times New Roman" w:hAnsi="Times New Roman" w:cs="Times New Roman"/>
                <w:lang w:val="en-US"/>
              </w:rPr>
            </w:pPr>
            <w:r>
              <w:rPr>
                <w:rFonts w:ascii="Times New Roman" w:hAnsi="Times New Roman" w:cs="Times New Roman"/>
                <w:lang w:val="en-US"/>
              </w:rPr>
              <w:t>23.863</w:t>
            </w:r>
          </w:p>
        </w:tc>
        <w:tc>
          <w:tcPr>
            <w:tcW w:w="429" w:type="pct"/>
            <w:shd w:val="clear" w:color="auto" w:fill="FFFFFF"/>
            <w:vAlign w:val="center"/>
          </w:tcPr>
          <w:p w:rsidR="00C27349" w:rsidRPr="00E11EEA" w:rsidRDefault="00C27349" w:rsidP="00C27349">
            <w:pPr>
              <w:spacing w:before="120"/>
              <w:jc w:val="center"/>
              <w:rPr>
                <w:rFonts w:ascii="Times New Roman" w:hAnsi="Times New Roman" w:cs="Times New Roman"/>
                <w:lang w:val="en-US"/>
              </w:rPr>
            </w:pPr>
            <w:r>
              <w:rPr>
                <w:rFonts w:ascii="Times New Roman" w:hAnsi="Times New Roman" w:cs="Times New Roman"/>
                <w:lang w:val="en-US"/>
              </w:rPr>
              <w:t>954.520</w:t>
            </w:r>
          </w:p>
        </w:tc>
        <w:tc>
          <w:tcPr>
            <w:tcW w:w="414" w:type="pct"/>
            <w:shd w:val="clear" w:color="auto" w:fill="FFFFFF"/>
            <w:vAlign w:val="center"/>
          </w:tcPr>
          <w:p w:rsidR="00C27349" w:rsidRPr="00E11EEA" w:rsidRDefault="00C27349" w:rsidP="00C27349">
            <w:pPr>
              <w:spacing w:before="120"/>
              <w:jc w:val="center"/>
              <w:rPr>
                <w:rFonts w:ascii="Times New Roman" w:hAnsi="Times New Roman" w:cs="Times New Roman"/>
                <w:lang w:val="en-US"/>
              </w:rPr>
            </w:pPr>
          </w:p>
        </w:tc>
      </w:tr>
      <w:tr w:rsidR="005E23A0" w:rsidRPr="00E11EEA" w:rsidTr="00B00AC4">
        <w:tc>
          <w:tcPr>
            <w:tcW w:w="210" w:type="pct"/>
            <w:shd w:val="clear" w:color="auto" w:fill="FFFFFF"/>
            <w:vAlign w:val="center"/>
          </w:tcPr>
          <w:p w:rsidR="00C55121" w:rsidRPr="00E11EEA" w:rsidRDefault="00C55121" w:rsidP="00C55121">
            <w:pPr>
              <w:spacing w:before="120"/>
              <w:jc w:val="center"/>
              <w:rPr>
                <w:rFonts w:ascii="Times New Roman" w:hAnsi="Times New Roman" w:cs="Times New Roman"/>
                <w:b/>
              </w:rPr>
            </w:pPr>
            <w:r w:rsidRPr="00E11EEA">
              <w:rPr>
                <w:rFonts w:ascii="Times New Roman" w:hAnsi="Times New Roman" w:cs="Times New Roman"/>
                <w:b/>
              </w:rPr>
              <w:lastRenderedPageBreak/>
              <w:t>2</w:t>
            </w:r>
          </w:p>
        </w:tc>
        <w:tc>
          <w:tcPr>
            <w:tcW w:w="837" w:type="pct"/>
            <w:shd w:val="clear" w:color="auto" w:fill="FFFFFF"/>
            <w:vAlign w:val="center"/>
          </w:tcPr>
          <w:p w:rsidR="00C55121" w:rsidRPr="00E11EEA" w:rsidRDefault="00C55121" w:rsidP="00C55121">
            <w:pPr>
              <w:spacing w:before="120"/>
              <w:ind w:left="143" w:right="143"/>
              <w:jc w:val="both"/>
              <w:rPr>
                <w:rFonts w:ascii="Times New Roman" w:hAnsi="Times New Roman" w:cs="Times New Roman"/>
                <w:b/>
              </w:rPr>
            </w:pPr>
            <w:r w:rsidRPr="00E11EEA">
              <w:rPr>
                <w:rFonts w:ascii="Times New Roman" w:hAnsi="Times New Roman" w:cs="Times New Roman"/>
                <w:b/>
              </w:rPr>
              <w:t>Nộp hồ sơ</w:t>
            </w:r>
          </w:p>
        </w:tc>
        <w:tc>
          <w:tcPr>
            <w:tcW w:w="444" w:type="pct"/>
            <w:shd w:val="clear" w:color="auto" w:fill="FFFFFF"/>
            <w:vAlign w:val="center"/>
          </w:tcPr>
          <w:p w:rsidR="00C55121" w:rsidRPr="00E11EEA" w:rsidRDefault="00C55121" w:rsidP="00C55121">
            <w:pPr>
              <w:spacing w:before="120"/>
              <w:jc w:val="center"/>
              <w:rPr>
                <w:rFonts w:ascii="Times New Roman" w:hAnsi="Times New Roman" w:cs="Times New Roman"/>
                <w:lang w:val="en-US"/>
              </w:rPr>
            </w:pPr>
          </w:p>
        </w:tc>
        <w:tc>
          <w:tcPr>
            <w:tcW w:w="324" w:type="pct"/>
            <w:shd w:val="clear" w:color="auto" w:fill="FFFFFF"/>
            <w:vAlign w:val="center"/>
          </w:tcPr>
          <w:p w:rsidR="00C55121" w:rsidRPr="00E11EEA" w:rsidRDefault="00C55121" w:rsidP="00C55121">
            <w:pPr>
              <w:spacing w:before="120"/>
              <w:jc w:val="center"/>
              <w:rPr>
                <w:rFonts w:ascii="Times New Roman" w:hAnsi="Times New Roman" w:cs="Times New Roman"/>
                <w:lang w:val="en-US"/>
              </w:rPr>
            </w:pPr>
          </w:p>
        </w:tc>
        <w:tc>
          <w:tcPr>
            <w:tcW w:w="415" w:type="pct"/>
            <w:shd w:val="clear" w:color="auto" w:fill="FFFFFF"/>
            <w:vAlign w:val="center"/>
          </w:tcPr>
          <w:p w:rsidR="00C55121" w:rsidRPr="00E11EEA" w:rsidRDefault="00C55121" w:rsidP="00C55121">
            <w:pPr>
              <w:spacing w:before="120"/>
              <w:jc w:val="center"/>
              <w:rPr>
                <w:rFonts w:ascii="Times New Roman" w:hAnsi="Times New Roman" w:cs="Times New Roman"/>
              </w:rPr>
            </w:pPr>
          </w:p>
        </w:tc>
        <w:tc>
          <w:tcPr>
            <w:tcW w:w="415" w:type="pct"/>
            <w:shd w:val="clear" w:color="auto" w:fill="FFFFFF"/>
            <w:vAlign w:val="center"/>
          </w:tcPr>
          <w:p w:rsidR="00C55121" w:rsidRPr="00E11EEA" w:rsidRDefault="00C55121" w:rsidP="00C55121">
            <w:pPr>
              <w:spacing w:before="120"/>
              <w:jc w:val="center"/>
              <w:rPr>
                <w:rFonts w:ascii="Times New Roman" w:hAnsi="Times New Roman" w:cs="Times New Roman"/>
              </w:rPr>
            </w:pPr>
          </w:p>
        </w:tc>
        <w:tc>
          <w:tcPr>
            <w:tcW w:w="335" w:type="pct"/>
            <w:shd w:val="clear" w:color="auto" w:fill="FFFFFF"/>
            <w:vAlign w:val="center"/>
          </w:tcPr>
          <w:p w:rsidR="00C55121" w:rsidRPr="00E11EEA" w:rsidRDefault="00C55121" w:rsidP="00C55121">
            <w:pPr>
              <w:spacing w:before="120"/>
              <w:jc w:val="center"/>
              <w:rPr>
                <w:rFonts w:ascii="Times New Roman" w:hAnsi="Times New Roman" w:cs="Times New Roman"/>
              </w:rPr>
            </w:pPr>
          </w:p>
        </w:tc>
        <w:tc>
          <w:tcPr>
            <w:tcW w:w="338" w:type="pct"/>
            <w:shd w:val="clear" w:color="auto" w:fill="FFFFFF"/>
            <w:vAlign w:val="center"/>
          </w:tcPr>
          <w:p w:rsidR="00C55121" w:rsidRPr="00E11EEA" w:rsidRDefault="00C55121" w:rsidP="00C55121">
            <w:pPr>
              <w:spacing w:before="120"/>
              <w:jc w:val="center"/>
              <w:rPr>
                <w:rFonts w:ascii="Times New Roman" w:hAnsi="Times New Roman" w:cs="Times New Roman"/>
              </w:rPr>
            </w:pPr>
          </w:p>
        </w:tc>
        <w:tc>
          <w:tcPr>
            <w:tcW w:w="425" w:type="pct"/>
            <w:shd w:val="clear" w:color="auto" w:fill="FFFFFF"/>
            <w:vAlign w:val="center"/>
          </w:tcPr>
          <w:p w:rsidR="00C55121" w:rsidRPr="00E11EEA" w:rsidRDefault="00C55121" w:rsidP="00C55121">
            <w:pPr>
              <w:spacing w:before="120"/>
              <w:jc w:val="center"/>
              <w:rPr>
                <w:rFonts w:ascii="Times New Roman" w:hAnsi="Times New Roman" w:cs="Times New Roman"/>
              </w:rPr>
            </w:pPr>
          </w:p>
        </w:tc>
        <w:tc>
          <w:tcPr>
            <w:tcW w:w="415" w:type="pct"/>
            <w:shd w:val="clear" w:color="auto" w:fill="FFFFFF"/>
            <w:vAlign w:val="center"/>
          </w:tcPr>
          <w:p w:rsidR="00C55121" w:rsidRPr="00E11EEA" w:rsidRDefault="00C55121" w:rsidP="00C55121">
            <w:pPr>
              <w:spacing w:before="120"/>
              <w:jc w:val="center"/>
              <w:rPr>
                <w:rFonts w:ascii="Times New Roman" w:hAnsi="Times New Roman" w:cs="Times New Roman"/>
              </w:rPr>
            </w:pPr>
          </w:p>
        </w:tc>
        <w:tc>
          <w:tcPr>
            <w:tcW w:w="429" w:type="pct"/>
            <w:shd w:val="clear" w:color="auto" w:fill="FFFFFF"/>
            <w:vAlign w:val="center"/>
          </w:tcPr>
          <w:p w:rsidR="00C55121" w:rsidRPr="00E11EEA" w:rsidRDefault="00C55121" w:rsidP="00C55121">
            <w:pPr>
              <w:spacing w:before="120"/>
              <w:jc w:val="center"/>
              <w:rPr>
                <w:rFonts w:ascii="Times New Roman" w:hAnsi="Times New Roman" w:cs="Times New Roman"/>
              </w:rPr>
            </w:pPr>
          </w:p>
        </w:tc>
        <w:tc>
          <w:tcPr>
            <w:tcW w:w="414" w:type="pct"/>
            <w:shd w:val="clear" w:color="auto" w:fill="FFFFFF"/>
            <w:vAlign w:val="center"/>
          </w:tcPr>
          <w:p w:rsidR="00C55121" w:rsidRPr="00E11EEA" w:rsidRDefault="00C55121" w:rsidP="00C55121">
            <w:pPr>
              <w:spacing w:before="120"/>
              <w:jc w:val="center"/>
              <w:rPr>
                <w:rFonts w:ascii="Times New Roman" w:hAnsi="Times New Roman" w:cs="Times New Roman"/>
              </w:rPr>
            </w:pPr>
          </w:p>
        </w:tc>
      </w:tr>
      <w:tr w:rsidR="005E23A0" w:rsidRPr="00E11EEA" w:rsidTr="00B00AC4">
        <w:tc>
          <w:tcPr>
            <w:tcW w:w="210" w:type="pct"/>
            <w:shd w:val="clear" w:color="auto" w:fill="FFFFFF"/>
            <w:vAlign w:val="center"/>
          </w:tcPr>
          <w:p w:rsidR="0002395E" w:rsidRPr="00AA02B8" w:rsidRDefault="0002395E" w:rsidP="0002395E">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37" w:type="pct"/>
            <w:shd w:val="clear" w:color="auto" w:fill="FFFFFF"/>
            <w:vAlign w:val="center"/>
          </w:tcPr>
          <w:p w:rsidR="0002395E" w:rsidRPr="00AA02B8" w:rsidRDefault="0002395E" w:rsidP="0002395E">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44"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324" w:type="pct"/>
            <w:shd w:val="clear" w:color="auto" w:fill="FFFFFF"/>
            <w:vAlign w:val="center"/>
          </w:tcPr>
          <w:p w:rsidR="0002395E" w:rsidRPr="00E11EEA" w:rsidRDefault="0002395E" w:rsidP="0002395E">
            <w:pPr>
              <w:spacing w:before="120"/>
              <w:jc w:val="center"/>
              <w:rPr>
                <w:rFonts w:ascii="Times New Roman" w:hAnsi="Times New Roman" w:cs="Times New Roman"/>
                <w:lang w:val="en-US"/>
              </w:rPr>
            </w:pPr>
            <w:r>
              <w:rPr>
                <w:rFonts w:ascii="Times New Roman" w:hAnsi="Times New Roman" w:cs="Times New Roman"/>
                <w:lang w:val="en-US"/>
              </w:rPr>
              <w:t>3</w:t>
            </w:r>
          </w:p>
        </w:tc>
        <w:tc>
          <w:tcPr>
            <w:tcW w:w="415" w:type="pct"/>
            <w:shd w:val="clear" w:color="auto" w:fill="FFFFFF"/>
            <w:vAlign w:val="center"/>
          </w:tcPr>
          <w:p w:rsidR="0002395E" w:rsidRPr="00E11EEA" w:rsidRDefault="0002395E" w:rsidP="0002395E">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335"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338"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425" w:type="pct"/>
            <w:shd w:val="clear" w:color="auto" w:fill="FFFFFF"/>
            <w:vAlign w:val="center"/>
          </w:tcPr>
          <w:p w:rsidR="0002395E" w:rsidRPr="00AA02B8" w:rsidRDefault="0002395E" w:rsidP="0002395E">
            <w:pPr>
              <w:jc w:val="center"/>
              <w:rPr>
                <w:rFonts w:ascii="Times New Roman" w:hAnsi="Times New Roman" w:cs="Times New Roman"/>
                <w:lang w:val="en-US"/>
              </w:rPr>
            </w:pPr>
            <w:r>
              <w:rPr>
                <w:rFonts w:ascii="Times New Roman" w:hAnsi="Times New Roman" w:cs="Times New Roman"/>
                <w:lang w:val="en-US"/>
              </w:rPr>
              <w:t>40</w:t>
            </w:r>
          </w:p>
        </w:tc>
        <w:tc>
          <w:tcPr>
            <w:tcW w:w="415" w:type="pct"/>
            <w:shd w:val="clear" w:color="auto" w:fill="FFFFFF"/>
            <w:vAlign w:val="center"/>
          </w:tcPr>
          <w:p w:rsidR="0002395E" w:rsidRPr="004F49E7" w:rsidRDefault="0002395E" w:rsidP="0002395E">
            <w:pPr>
              <w:spacing w:before="120"/>
              <w:jc w:val="center"/>
              <w:rPr>
                <w:rFonts w:ascii="Times New Roman" w:hAnsi="Times New Roman" w:cs="Times New Roman"/>
                <w:lang w:val="en-US"/>
              </w:rPr>
            </w:pPr>
            <w:r>
              <w:rPr>
                <w:rFonts w:ascii="Times New Roman" w:hAnsi="Times New Roman" w:cs="Times New Roman"/>
                <w:lang w:val="en-US"/>
              </w:rPr>
              <w:t>71.589</w:t>
            </w:r>
          </w:p>
        </w:tc>
        <w:tc>
          <w:tcPr>
            <w:tcW w:w="429" w:type="pct"/>
            <w:shd w:val="clear" w:color="auto" w:fill="FFFFFF"/>
            <w:vAlign w:val="center"/>
          </w:tcPr>
          <w:p w:rsidR="0002395E" w:rsidRPr="00AA02B8" w:rsidRDefault="0002395E" w:rsidP="0002395E">
            <w:pPr>
              <w:spacing w:before="120"/>
              <w:jc w:val="center"/>
              <w:rPr>
                <w:rFonts w:ascii="Times New Roman" w:hAnsi="Times New Roman" w:cs="Times New Roman"/>
                <w:lang w:val="en-US"/>
              </w:rPr>
            </w:pPr>
            <w:r>
              <w:rPr>
                <w:rFonts w:ascii="Times New Roman" w:hAnsi="Times New Roman" w:cs="Times New Roman"/>
                <w:lang w:val="en-US"/>
              </w:rPr>
              <w:t>2.863.560</w:t>
            </w:r>
          </w:p>
        </w:tc>
        <w:tc>
          <w:tcPr>
            <w:tcW w:w="414"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r>
      <w:tr w:rsidR="005E23A0" w:rsidRPr="00E11EEA" w:rsidTr="00B00AC4">
        <w:tc>
          <w:tcPr>
            <w:tcW w:w="210" w:type="pct"/>
            <w:shd w:val="clear" w:color="auto" w:fill="FFFFFF"/>
            <w:vAlign w:val="center"/>
          </w:tcPr>
          <w:p w:rsidR="0002395E" w:rsidRPr="00AA02B8" w:rsidRDefault="0002395E" w:rsidP="0002395E">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37" w:type="pct"/>
            <w:shd w:val="clear" w:color="auto" w:fill="FFFFFF"/>
            <w:vAlign w:val="center"/>
          </w:tcPr>
          <w:p w:rsidR="0002395E" w:rsidRPr="00AA02B8" w:rsidRDefault="0002395E" w:rsidP="0002395E">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44"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324" w:type="pct"/>
            <w:shd w:val="clear" w:color="auto" w:fill="FFFFFF"/>
            <w:vAlign w:val="center"/>
          </w:tcPr>
          <w:p w:rsidR="0002395E" w:rsidRPr="00E11EEA" w:rsidRDefault="0002395E" w:rsidP="0002395E">
            <w:pPr>
              <w:spacing w:before="120"/>
              <w:jc w:val="center"/>
              <w:rPr>
                <w:rFonts w:ascii="Times New Roman" w:hAnsi="Times New Roman" w:cs="Times New Roman"/>
                <w:lang w:val="en-US"/>
              </w:rPr>
            </w:pPr>
            <w:r>
              <w:rPr>
                <w:rFonts w:ascii="Times New Roman" w:hAnsi="Times New Roman" w:cs="Times New Roman"/>
                <w:lang w:val="en-US"/>
              </w:rPr>
              <w:t>1</w:t>
            </w:r>
          </w:p>
        </w:tc>
        <w:tc>
          <w:tcPr>
            <w:tcW w:w="415" w:type="pct"/>
            <w:shd w:val="clear" w:color="auto" w:fill="FFFFFF"/>
            <w:vAlign w:val="center"/>
          </w:tcPr>
          <w:p w:rsidR="0002395E" w:rsidRPr="00E11EEA" w:rsidRDefault="0002395E" w:rsidP="0002395E">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335"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338"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425" w:type="pct"/>
            <w:shd w:val="clear" w:color="auto" w:fill="FFFFFF"/>
          </w:tcPr>
          <w:p w:rsidR="0002395E" w:rsidRDefault="0002395E" w:rsidP="0002395E">
            <w:pPr>
              <w:jc w:val="center"/>
            </w:pPr>
            <w:r>
              <w:rPr>
                <w:rFonts w:ascii="Times New Roman" w:hAnsi="Times New Roman" w:cs="Times New Roman"/>
                <w:lang w:val="en-US"/>
              </w:rPr>
              <w:t>40</w:t>
            </w:r>
          </w:p>
        </w:tc>
        <w:tc>
          <w:tcPr>
            <w:tcW w:w="415" w:type="pct"/>
            <w:shd w:val="clear" w:color="auto" w:fill="FFFFFF"/>
            <w:vAlign w:val="center"/>
          </w:tcPr>
          <w:p w:rsidR="0002395E" w:rsidRPr="00F33A24" w:rsidRDefault="0002395E" w:rsidP="0002395E">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29" w:type="pct"/>
            <w:shd w:val="clear" w:color="auto" w:fill="FFFFFF"/>
            <w:vAlign w:val="center"/>
          </w:tcPr>
          <w:p w:rsidR="0002395E" w:rsidRPr="00AC6E22" w:rsidRDefault="0002395E" w:rsidP="0002395E">
            <w:pPr>
              <w:spacing w:before="120"/>
              <w:jc w:val="center"/>
              <w:rPr>
                <w:rFonts w:ascii="Times New Roman" w:hAnsi="Times New Roman" w:cs="Times New Roman"/>
                <w:lang w:val="en-US"/>
              </w:rPr>
            </w:pPr>
            <w:r>
              <w:rPr>
                <w:rFonts w:ascii="Times New Roman" w:hAnsi="Times New Roman" w:cs="Times New Roman"/>
                <w:lang w:val="en-US"/>
              </w:rPr>
              <w:t>954.520</w:t>
            </w:r>
          </w:p>
        </w:tc>
        <w:tc>
          <w:tcPr>
            <w:tcW w:w="414"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r>
      <w:tr w:rsidR="005E23A0" w:rsidRPr="00E11EEA" w:rsidTr="00B00AC4">
        <w:tc>
          <w:tcPr>
            <w:tcW w:w="210" w:type="pct"/>
            <w:shd w:val="clear" w:color="auto" w:fill="FFFFFF"/>
            <w:vAlign w:val="center"/>
          </w:tcPr>
          <w:p w:rsidR="0002395E" w:rsidRPr="00AA02B8" w:rsidRDefault="0002395E" w:rsidP="0002395E">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37" w:type="pct"/>
            <w:shd w:val="clear" w:color="auto" w:fill="FFFFFF"/>
            <w:vAlign w:val="center"/>
          </w:tcPr>
          <w:p w:rsidR="0002395E" w:rsidRPr="00AA02B8" w:rsidRDefault="0002395E" w:rsidP="0002395E">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44"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324" w:type="pct"/>
            <w:shd w:val="clear" w:color="auto" w:fill="FFFFFF"/>
            <w:vAlign w:val="center"/>
          </w:tcPr>
          <w:p w:rsidR="0002395E" w:rsidRPr="00E11EEA" w:rsidRDefault="0002395E" w:rsidP="0002395E">
            <w:pPr>
              <w:spacing w:before="120"/>
              <w:jc w:val="center"/>
              <w:rPr>
                <w:rFonts w:ascii="Times New Roman" w:hAnsi="Times New Roman" w:cs="Times New Roman"/>
                <w:lang w:val="en-US"/>
              </w:rPr>
            </w:pPr>
            <w:r>
              <w:rPr>
                <w:rFonts w:ascii="Times New Roman" w:hAnsi="Times New Roman" w:cs="Times New Roman"/>
                <w:lang w:val="en-US"/>
              </w:rPr>
              <w:t>2</w:t>
            </w:r>
          </w:p>
        </w:tc>
        <w:tc>
          <w:tcPr>
            <w:tcW w:w="415" w:type="pct"/>
            <w:shd w:val="clear" w:color="auto" w:fill="FFFFFF"/>
            <w:vAlign w:val="center"/>
          </w:tcPr>
          <w:p w:rsidR="0002395E" w:rsidRPr="00E11EEA" w:rsidRDefault="0002395E" w:rsidP="0002395E">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335"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338"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425" w:type="pct"/>
            <w:shd w:val="clear" w:color="auto" w:fill="FFFFFF"/>
          </w:tcPr>
          <w:p w:rsidR="0002395E" w:rsidRDefault="0002395E" w:rsidP="0002395E">
            <w:pPr>
              <w:jc w:val="center"/>
            </w:pPr>
            <w:r>
              <w:rPr>
                <w:rFonts w:ascii="Times New Roman" w:hAnsi="Times New Roman" w:cs="Times New Roman"/>
                <w:lang w:val="en-US"/>
              </w:rPr>
              <w:t>40</w:t>
            </w:r>
          </w:p>
        </w:tc>
        <w:tc>
          <w:tcPr>
            <w:tcW w:w="415" w:type="pct"/>
            <w:shd w:val="clear" w:color="auto" w:fill="FFFFFF"/>
            <w:vAlign w:val="center"/>
          </w:tcPr>
          <w:p w:rsidR="0002395E" w:rsidRPr="006A2911" w:rsidRDefault="0002395E" w:rsidP="0002395E">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29" w:type="pct"/>
            <w:shd w:val="clear" w:color="auto" w:fill="FFFFFF"/>
            <w:vAlign w:val="center"/>
          </w:tcPr>
          <w:p w:rsidR="0002395E" w:rsidRPr="00AC6E22" w:rsidRDefault="0002395E" w:rsidP="0002395E">
            <w:pPr>
              <w:spacing w:before="120"/>
              <w:jc w:val="center"/>
              <w:rPr>
                <w:rFonts w:ascii="Times New Roman" w:hAnsi="Times New Roman" w:cs="Times New Roman"/>
                <w:lang w:val="en-US"/>
              </w:rPr>
            </w:pPr>
            <w:r>
              <w:rPr>
                <w:rFonts w:ascii="Times New Roman" w:hAnsi="Times New Roman" w:cs="Times New Roman"/>
                <w:lang w:val="en-US"/>
              </w:rPr>
              <w:t>1.909.040</w:t>
            </w:r>
          </w:p>
        </w:tc>
        <w:tc>
          <w:tcPr>
            <w:tcW w:w="414"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r>
      <w:tr w:rsidR="005E23A0" w:rsidRPr="00E11EEA" w:rsidTr="00B00AC4">
        <w:tc>
          <w:tcPr>
            <w:tcW w:w="210" w:type="pct"/>
            <w:shd w:val="clear" w:color="auto" w:fill="FFFFFF"/>
            <w:vAlign w:val="center"/>
          </w:tcPr>
          <w:p w:rsidR="0002395E" w:rsidRPr="00E11EEA" w:rsidRDefault="0002395E" w:rsidP="0002395E">
            <w:pPr>
              <w:spacing w:before="120"/>
              <w:jc w:val="center"/>
              <w:rPr>
                <w:rFonts w:ascii="Times New Roman" w:hAnsi="Times New Roman" w:cs="Times New Roman"/>
                <w:b/>
              </w:rPr>
            </w:pPr>
            <w:r w:rsidRPr="00E11EEA">
              <w:rPr>
                <w:rFonts w:ascii="Times New Roman" w:hAnsi="Times New Roman" w:cs="Times New Roman"/>
                <w:b/>
              </w:rPr>
              <w:t>3</w:t>
            </w:r>
          </w:p>
        </w:tc>
        <w:tc>
          <w:tcPr>
            <w:tcW w:w="837" w:type="pct"/>
            <w:shd w:val="clear" w:color="auto" w:fill="FFFFFF"/>
            <w:vAlign w:val="center"/>
          </w:tcPr>
          <w:p w:rsidR="0002395E" w:rsidRPr="00E11EEA" w:rsidRDefault="0002395E" w:rsidP="0002395E">
            <w:pPr>
              <w:spacing w:before="120"/>
              <w:ind w:left="143" w:right="143"/>
              <w:jc w:val="both"/>
              <w:rPr>
                <w:rFonts w:ascii="Times New Roman" w:hAnsi="Times New Roman" w:cs="Times New Roman"/>
                <w:b/>
              </w:rPr>
            </w:pPr>
            <w:r w:rsidRPr="00E11EEA">
              <w:rPr>
                <w:rFonts w:ascii="Times New Roman" w:hAnsi="Times New Roman" w:cs="Times New Roman"/>
                <w:b/>
              </w:rPr>
              <w:t>Nộp phí, lệ phí, chi phí khác</w:t>
            </w:r>
          </w:p>
        </w:tc>
        <w:tc>
          <w:tcPr>
            <w:tcW w:w="444"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324"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415"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415"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335"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338"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425"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415"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429"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414"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r>
      <w:tr w:rsidR="005E23A0" w:rsidRPr="00E11EEA" w:rsidTr="00B00AC4">
        <w:tc>
          <w:tcPr>
            <w:tcW w:w="210" w:type="pct"/>
            <w:shd w:val="clear" w:color="auto" w:fill="FFFFFF"/>
            <w:vAlign w:val="center"/>
          </w:tcPr>
          <w:p w:rsidR="0002395E" w:rsidRPr="00E11EEA" w:rsidRDefault="0002395E" w:rsidP="0002395E">
            <w:pPr>
              <w:spacing w:before="120"/>
              <w:jc w:val="center"/>
              <w:rPr>
                <w:rFonts w:ascii="Times New Roman" w:hAnsi="Times New Roman" w:cs="Times New Roman"/>
              </w:rPr>
            </w:pPr>
            <w:r w:rsidRPr="00E11EEA">
              <w:rPr>
                <w:rFonts w:ascii="Times New Roman" w:hAnsi="Times New Roman" w:cs="Times New Roman"/>
              </w:rPr>
              <w:t>3.1</w:t>
            </w:r>
          </w:p>
        </w:tc>
        <w:tc>
          <w:tcPr>
            <w:tcW w:w="837" w:type="pct"/>
            <w:shd w:val="clear" w:color="auto" w:fill="FFFFFF"/>
            <w:vAlign w:val="center"/>
          </w:tcPr>
          <w:p w:rsidR="0002395E" w:rsidRPr="00E11EEA" w:rsidRDefault="0002395E" w:rsidP="0002395E">
            <w:pPr>
              <w:spacing w:before="120"/>
              <w:ind w:left="143" w:right="143"/>
              <w:jc w:val="both"/>
              <w:rPr>
                <w:rFonts w:ascii="Times New Roman" w:hAnsi="Times New Roman" w:cs="Times New Roman"/>
              </w:rPr>
            </w:pPr>
            <w:r w:rsidRPr="00E11EEA">
              <w:rPr>
                <w:rFonts w:ascii="Times New Roman" w:hAnsi="Times New Roman" w:cs="Times New Roman"/>
              </w:rPr>
              <w:t>Phí</w:t>
            </w:r>
          </w:p>
        </w:tc>
        <w:tc>
          <w:tcPr>
            <w:tcW w:w="444"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324"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415"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415"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335"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338"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425"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415"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429"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414"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r>
      <w:tr w:rsidR="005E23A0" w:rsidRPr="00E11EEA" w:rsidTr="00B00AC4">
        <w:tc>
          <w:tcPr>
            <w:tcW w:w="210" w:type="pct"/>
            <w:shd w:val="clear" w:color="auto" w:fill="FFFFFF"/>
            <w:vAlign w:val="center"/>
          </w:tcPr>
          <w:p w:rsidR="0002395E" w:rsidRPr="00E11EEA" w:rsidRDefault="0002395E" w:rsidP="0002395E">
            <w:pPr>
              <w:spacing w:before="120"/>
              <w:jc w:val="center"/>
              <w:rPr>
                <w:rFonts w:ascii="Times New Roman" w:hAnsi="Times New Roman" w:cs="Times New Roman"/>
              </w:rPr>
            </w:pPr>
            <w:r w:rsidRPr="00E11EEA">
              <w:rPr>
                <w:rFonts w:ascii="Times New Roman" w:hAnsi="Times New Roman" w:cs="Times New Roman"/>
              </w:rPr>
              <w:t>3.2</w:t>
            </w:r>
          </w:p>
        </w:tc>
        <w:tc>
          <w:tcPr>
            <w:tcW w:w="837" w:type="pct"/>
            <w:shd w:val="clear" w:color="auto" w:fill="FFFFFF"/>
            <w:vAlign w:val="center"/>
          </w:tcPr>
          <w:p w:rsidR="0002395E" w:rsidRPr="00E11EEA" w:rsidRDefault="0002395E" w:rsidP="0002395E">
            <w:pPr>
              <w:spacing w:before="120"/>
              <w:ind w:left="143" w:right="143"/>
              <w:jc w:val="both"/>
              <w:rPr>
                <w:rFonts w:ascii="Times New Roman" w:hAnsi="Times New Roman" w:cs="Times New Roman"/>
              </w:rPr>
            </w:pPr>
            <w:r w:rsidRPr="00E11EEA">
              <w:rPr>
                <w:rFonts w:ascii="Times New Roman" w:hAnsi="Times New Roman" w:cs="Times New Roman"/>
              </w:rPr>
              <w:t>Lệ phí</w:t>
            </w:r>
          </w:p>
        </w:tc>
        <w:tc>
          <w:tcPr>
            <w:tcW w:w="444"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324"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415"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415"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335"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338"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425"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415"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429"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414"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r>
      <w:tr w:rsidR="005E23A0" w:rsidRPr="00E11EEA" w:rsidTr="00B00AC4">
        <w:tc>
          <w:tcPr>
            <w:tcW w:w="210" w:type="pct"/>
            <w:shd w:val="clear" w:color="auto" w:fill="FFFFFF"/>
            <w:vAlign w:val="center"/>
          </w:tcPr>
          <w:p w:rsidR="0002395E" w:rsidRPr="00E11EEA" w:rsidRDefault="0002395E" w:rsidP="0002395E">
            <w:pPr>
              <w:spacing w:before="120"/>
              <w:jc w:val="center"/>
              <w:rPr>
                <w:rFonts w:ascii="Times New Roman" w:hAnsi="Times New Roman" w:cs="Times New Roman"/>
              </w:rPr>
            </w:pPr>
            <w:r w:rsidRPr="00E11EEA">
              <w:rPr>
                <w:rFonts w:ascii="Times New Roman" w:hAnsi="Times New Roman" w:cs="Times New Roman"/>
              </w:rPr>
              <w:t>3.3</w:t>
            </w:r>
          </w:p>
        </w:tc>
        <w:tc>
          <w:tcPr>
            <w:tcW w:w="837" w:type="pct"/>
            <w:shd w:val="clear" w:color="auto" w:fill="FFFFFF"/>
            <w:vAlign w:val="center"/>
          </w:tcPr>
          <w:p w:rsidR="0002395E" w:rsidRPr="00E11EEA" w:rsidRDefault="0002395E" w:rsidP="0002395E">
            <w:pPr>
              <w:spacing w:before="120"/>
              <w:ind w:left="143" w:right="143"/>
              <w:jc w:val="both"/>
              <w:rPr>
                <w:rFonts w:ascii="Times New Roman" w:hAnsi="Times New Roman" w:cs="Times New Roman"/>
              </w:rPr>
            </w:pPr>
            <w:r w:rsidRPr="00E11EEA">
              <w:rPr>
                <w:rFonts w:ascii="Times New Roman" w:hAnsi="Times New Roman" w:cs="Times New Roman"/>
              </w:rPr>
              <w:t>Chi phí khác</w:t>
            </w:r>
          </w:p>
        </w:tc>
        <w:tc>
          <w:tcPr>
            <w:tcW w:w="444"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324"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415"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415"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335"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338"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425"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415"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429"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c>
          <w:tcPr>
            <w:tcW w:w="414" w:type="pct"/>
            <w:shd w:val="clear" w:color="auto" w:fill="FFFFFF"/>
            <w:vAlign w:val="center"/>
          </w:tcPr>
          <w:p w:rsidR="0002395E" w:rsidRPr="00E11EEA" w:rsidRDefault="0002395E" w:rsidP="0002395E">
            <w:pPr>
              <w:spacing w:before="120"/>
              <w:jc w:val="center"/>
              <w:rPr>
                <w:rFonts w:ascii="Times New Roman" w:hAnsi="Times New Roman" w:cs="Times New Roman"/>
              </w:rPr>
            </w:pPr>
          </w:p>
        </w:tc>
      </w:tr>
      <w:tr w:rsidR="005E23A0" w:rsidRPr="00E11EEA" w:rsidTr="00B00AC4">
        <w:tc>
          <w:tcPr>
            <w:tcW w:w="210" w:type="pct"/>
            <w:shd w:val="clear" w:color="auto" w:fill="FFFFFF"/>
            <w:vAlign w:val="center"/>
          </w:tcPr>
          <w:p w:rsidR="00980437" w:rsidRPr="00E11EEA" w:rsidRDefault="00980437" w:rsidP="00980437">
            <w:pPr>
              <w:spacing w:before="120"/>
              <w:jc w:val="center"/>
              <w:rPr>
                <w:rFonts w:ascii="Times New Roman" w:hAnsi="Times New Roman" w:cs="Times New Roman"/>
                <w:b/>
              </w:rPr>
            </w:pPr>
            <w:r w:rsidRPr="00E11EEA">
              <w:rPr>
                <w:rFonts w:ascii="Times New Roman" w:hAnsi="Times New Roman" w:cs="Times New Roman"/>
                <w:b/>
              </w:rPr>
              <w:t>4</w:t>
            </w:r>
          </w:p>
        </w:tc>
        <w:tc>
          <w:tcPr>
            <w:tcW w:w="837" w:type="pct"/>
            <w:shd w:val="clear" w:color="auto" w:fill="FFFFFF"/>
            <w:vAlign w:val="center"/>
          </w:tcPr>
          <w:p w:rsidR="00980437" w:rsidRPr="00E11EEA" w:rsidRDefault="00980437" w:rsidP="00980437">
            <w:pPr>
              <w:spacing w:before="120"/>
              <w:ind w:left="143" w:right="143"/>
              <w:jc w:val="both"/>
              <w:rPr>
                <w:rFonts w:ascii="Times New Roman" w:hAnsi="Times New Roman" w:cs="Times New Roman"/>
                <w:b/>
              </w:rPr>
            </w:pPr>
            <w:r w:rsidRPr="00E11EEA">
              <w:rPr>
                <w:rFonts w:ascii="Times New Roman" w:hAnsi="Times New Roman" w:cs="Times New Roman"/>
                <w:b/>
              </w:rPr>
              <w:t xml:space="preserve">Chuẩn bị, phục vụ việc kiểm tra, đánh giá của cơ quan có thẩm quyền </w:t>
            </w:r>
          </w:p>
        </w:tc>
        <w:tc>
          <w:tcPr>
            <w:tcW w:w="444" w:type="pct"/>
            <w:shd w:val="clear" w:color="auto" w:fill="FFFFFF"/>
            <w:vAlign w:val="center"/>
          </w:tcPr>
          <w:p w:rsidR="00980437" w:rsidRPr="00E11EEA" w:rsidRDefault="00980437" w:rsidP="00980437">
            <w:pPr>
              <w:spacing w:before="120"/>
              <w:jc w:val="center"/>
              <w:rPr>
                <w:rFonts w:ascii="Times New Roman" w:hAnsi="Times New Roman" w:cs="Times New Roman"/>
              </w:rPr>
            </w:pPr>
          </w:p>
        </w:tc>
        <w:tc>
          <w:tcPr>
            <w:tcW w:w="324" w:type="pct"/>
            <w:shd w:val="clear" w:color="auto" w:fill="FFFFFF"/>
            <w:vAlign w:val="center"/>
          </w:tcPr>
          <w:p w:rsidR="00980437" w:rsidRPr="004F037F" w:rsidRDefault="00980437" w:rsidP="00980437">
            <w:pPr>
              <w:spacing w:before="120"/>
              <w:jc w:val="center"/>
              <w:rPr>
                <w:rFonts w:ascii="Times New Roman" w:hAnsi="Times New Roman" w:cs="Times New Roman"/>
                <w:lang w:val="en-US"/>
              </w:rPr>
            </w:pPr>
            <w:r>
              <w:rPr>
                <w:rFonts w:ascii="Times New Roman" w:hAnsi="Times New Roman" w:cs="Times New Roman"/>
                <w:lang w:val="en-US"/>
              </w:rPr>
              <w:t>4</w:t>
            </w:r>
          </w:p>
        </w:tc>
        <w:tc>
          <w:tcPr>
            <w:tcW w:w="415" w:type="pct"/>
            <w:shd w:val="clear" w:color="auto" w:fill="FFFFFF"/>
            <w:vAlign w:val="center"/>
          </w:tcPr>
          <w:p w:rsidR="00980437" w:rsidRPr="00E11EEA" w:rsidRDefault="00980437" w:rsidP="00980437">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980437" w:rsidRPr="00E11EEA" w:rsidRDefault="00980437" w:rsidP="00980437">
            <w:pPr>
              <w:spacing w:before="120"/>
              <w:jc w:val="center"/>
              <w:rPr>
                <w:rFonts w:ascii="Times New Roman" w:hAnsi="Times New Roman" w:cs="Times New Roman"/>
              </w:rPr>
            </w:pPr>
          </w:p>
        </w:tc>
        <w:tc>
          <w:tcPr>
            <w:tcW w:w="335" w:type="pct"/>
            <w:shd w:val="clear" w:color="auto" w:fill="FFFFFF"/>
            <w:vAlign w:val="center"/>
          </w:tcPr>
          <w:p w:rsidR="00980437" w:rsidRPr="00E11EEA" w:rsidRDefault="00980437" w:rsidP="00980437">
            <w:pPr>
              <w:spacing w:before="120"/>
              <w:jc w:val="center"/>
              <w:rPr>
                <w:rFonts w:ascii="Times New Roman" w:hAnsi="Times New Roman" w:cs="Times New Roman"/>
              </w:rPr>
            </w:pPr>
          </w:p>
        </w:tc>
        <w:tc>
          <w:tcPr>
            <w:tcW w:w="338" w:type="pct"/>
            <w:shd w:val="clear" w:color="auto" w:fill="FFFFFF"/>
            <w:vAlign w:val="center"/>
          </w:tcPr>
          <w:p w:rsidR="00980437" w:rsidRPr="004F037F" w:rsidRDefault="00980437" w:rsidP="00980437">
            <w:pPr>
              <w:spacing w:before="120"/>
              <w:jc w:val="center"/>
              <w:rPr>
                <w:rFonts w:ascii="Times New Roman" w:hAnsi="Times New Roman" w:cs="Times New Roman"/>
                <w:lang w:val="en-US"/>
              </w:rPr>
            </w:pPr>
          </w:p>
        </w:tc>
        <w:tc>
          <w:tcPr>
            <w:tcW w:w="425" w:type="pct"/>
            <w:shd w:val="clear" w:color="auto" w:fill="FFFFFF"/>
            <w:vAlign w:val="center"/>
          </w:tcPr>
          <w:p w:rsidR="00980437" w:rsidRPr="004F037F" w:rsidRDefault="00980437" w:rsidP="00980437">
            <w:pPr>
              <w:spacing w:before="120"/>
              <w:jc w:val="center"/>
              <w:rPr>
                <w:rFonts w:ascii="Times New Roman" w:hAnsi="Times New Roman" w:cs="Times New Roman"/>
                <w:lang w:val="en-US"/>
              </w:rPr>
            </w:pPr>
            <w:r>
              <w:rPr>
                <w:rFonts w:ascii="Times New Roman" w:hAnsi="Times New Roman" w:cs="Times New Roman"/>
                <w:lang w:val="en-US"/>
              </w:rPr>
              <w:t>3</w:t>
            </w:r>
          </w:p>
        </w:tc>
        <w:tc>
          <w:tcPr>
            <w:tcW w:w="415" w:type="pct"/>
            <w:shd w:val="clear" w:color="auto" w:fill="FFFFFF"/>
            <w:vAlign w:val="center"/>
          </w:tcPr>
          <w:p w:rsidR="00980437" w:rsidRPr="004F037F" w:rsidRDefault="00980437" w:rsidP="00980437">
            <w:pPr>
              <w:spacing w:before="120"/>
              <w:jc w:val="center"/>
              <w:rPr>
                <w:rFonts w:ascii="Times New Roman" w:hAnsi="Times New Roman" w:cs="Times New Roman"/>
                <w:lang w:val="en-US"/>
              </w:rPr>
            </w:pPr>
            <w:r>
              <w:rPr>
                <w:rFonts w:ascii="Times New Roman" w:hAnsi="Times New Roman" w:cs="Times New Roman"/>
                <w:lang w:val="en-US"/>
              </w:rPr>
              <w:t>95.452</w:t>
            </w:r>
          </w:p>
        </w:tc>
        <w:tc>
          <w:tcPr>
            <w:tcW w:w="429" w:type="pct"/>
            <w:shd w:val="clear" w:color="auto" w:fill="FFFFFF"/>
            <w:vAlign w:val="center"/>
          </w:tcPr>
          <w:p w:rsidR="00980437" w:rsidRPr="004F037F" w:rsidRDefault="00980437" w:rsidP="00980437">
            <w:pPr>
              <w:spacing w:before="120"/>
              <w:jc w:val="center"/>
              <w:rPr>
                <w:rFonts w:ascii="Times New Roman" w:hAnsi="Times New Roman" w:cs="Times New Roman"/>
                <w:lang w:val="en-US"/>
              </w:rPr>
            </w:pPr>
            <w:r>
              <w:rPr>
                <w:rFonts w:ascii="Times New Roman" w:hAnsi="Times New Roman" w:cs="Times New Roman"/>
                <w:lang w:val="en-US"/>
              </w:rPr>
              <w:t>286.356</w:t>
            </w:r>
          </w:p>
        </w:tc>
        <w:tc>
          <w:tcPr>
            <w:tcW w:w="414" w:type="pct"/>
            <w:shd w:val="clear" w:color="auto" w:fill="FFFFFF"/>
            <w:vAlign w:val="center"/>
          </w:tcPr>
          <w:p w:rsidR="00980437" w:rsidRPr="00E11EEA" w:rsidRDefault="00980437" w:rsidP="00980437">
            <w:pPr>
              <w:spacing w:before="120"/>
              <w:jc w:val="center"/>
              <w:rPr>
                <w:rFonts w:ascii="Times New Roman" w:hAnsi="Times New Roman" w:cs="Times New Roman"/>
              </w:rPr>
            </w:pPr>
          </w:p>
        </w:tc>
      </w:tr>
      <w:tr w:rsidR="005E23A0" w:rsidRPr="00E11EEA" w:rsidTr="00B00AC4">
        <w:tc>
          <w:tcPr>
            <w:tcW w:w="210" w:type="pct"/>
            <w:shd w:val="clear" w:color="auto" w:fill="FFFFFF"/>
            <w:vAlign w:val="center"/>
          </w:tcPr>
          <w:p w:rsidR="00980437" w:rsidRPr="00E11EEA" w:rsidRDefault="00980437" w:rsidP="00980437">
            <w:pPr>
              <w:spacing w:before="120"/>
              <w:jc w:val="center"/>
              <w:rPr>
                <w:rFonts w:ascii="Times New Roman" w:hAnsi="Times New Roman" w:cs="Times New Roman"/>
                <w:b/>
              </w:rPr>
            </w:pPr>
            <w:r w:rsidRPr="00E11EEA">
              <w:rPr>
                <w:rFonts w:ascii="Times New Roman" w:hAnsi="Times New Roman" w:cs="Times New Roman"/>
                <w:b/>
              </w:rPr>
              <w:t>5</w:t>
            </w:r>
          </w:p>
        </w:tc>
        <w:tc>
          <w:tcPr>
            <w:tcW w:w="837" w:type="pct"/>
            <w:shd w:val="clear" w:color="auto" w:fill="FFFFFF"/>
            <w:vAlign w:val="center"/>
          </w:tcPr>
          <w:p w:rsidR="00980437" w:rsidRPr="00E11EEA" w:rsidRDefault="00980437" w:rsidP="00980437">
            <w:pPr>
              <w:spacing w:before="120"/>
              <w:ind w:left="143" w:right="143"/>
              <w:jc w:val="both"/>
              <w:rPr>
                <w:rFonts w:ascii="Times New Roman" w:hAnsi="Times New Roman" w:cs="Times New Roman"/>
              </w:rPr>
            </w:pPr>
            <w:r w:rsidRPr="00E11EEA">
              <w:rPr>
                <w:rFonts w:ascii="Times New Roman" w:hAnsi="Times New Roman" w:cs="Times New Roman"/>
                <w:b/>
              </w:rPr>
              <w:t>Công việc khác</w:t>
            </w:r>
            <w:r w:rsidRPr="00E11EEA">
              <w:rPr>
                <w:rFonts w:ascii="Times New Roman" w:hAnsi="Times New Roman" w:cs="Times New Roman"/>
              </w:rPr>
              <w:t xml:space="preserve"> (nếu có)</w:t>
            </w:r>
          </w:p>
        </w:tc>
        <w:tc>
          <w:tcPr>
            <w:tcW w:w="444" w:type="pct"/>
            <w:shd w:val="clear" w:color="auto" w:fill="FFFFFF"/>
            <w:vAlign w:val="center"/>
          </w:tcPr>
          <w:p w:rsidR="00980437" w:rsidRPr="00E11EEA" w:rsidRDefault="00980437" w:rsidP="00980437">
            <w:pPr>
              <w:spacing w:before="120"/>
              <w:jc w:val="center"/>
              <w:rPr>
                <w:rFonts w:ascii="Times New Roman" w:hAnsi="Times New Roman" w:cs="Times New Roman"/>
              </w:rPr>
            </w:pPr>
          </w:p>
        </w:tc>
        <w:tc>
          <w:tcPr>
            <w:tcW w:w="324" w:type="pct"/>
            <w:shd w:val="clear" w:color="auto" w:fill="FFFFFF"/>
            <w:vAlign w:val="center"/>
          </w:tcPr>
          <w:p w:rsidR="00980437" w:rsidRPr="00E11EEA" w:rsidRDefault="00980437" w:rsidP="00980437">
            <w:pPr>
              <w:spacing w:before="120"/>
              <w:jc w:val="center"/>
              <w:rPr>
                <w:rFonts w:ascii="Times New Roman" w:hAnsi="Times New Roman" w:cs="Times New Roman"/>
              </w:rPr>
            </w:pPr>
          </w:p>
        </w:tc>
        <w:tc>
          <w:tcPr>
            <w:tcW w:w="415" w:type="pct"/>
            <w:shd w:val="clear" w:color="auto" w:fill="FFFFFF"/>
            <w:vAlign w:val="center"/>
          </w:tcPr>
          <w:p w:rsidR="00980437" w:rsidRPr="00E11EEA" w:rsidRDefault="00980437" w:rsidP="00980437">
            <w:pPr>
              <w:spacing w:before="120"/>
              <w:jc w:val="center"/>
              <w:rPr>
                <w:rFonts w:ascii="Times New Roman" w:hAnsi="Times New Roman" w:cs="Times New Roman"/>
              </w:rPr>
            </w:pPr>
          </w:p>
        </w:tc>
        <w:tc>
          <w:tcPr>
            <w:tcW w:w="415" w:type="pct"/>
            <w:shd w:val="clear" w:color="auto" w:fill="FFFFFF"/>
            <w:vAlign w:val="center"/>
          </w:tcPr>
          <w:p w:rsidR="00980437" w:rsidRPr="00E11EEA" w:rsidRDefault="00980437" w:rsidP="00980437">
            <w:pPr>
              <w:spacing w:before="120"/>
              <w:jc w:val="center"/>
              <w:rPr>
                <w:rFonts w:ascii="Times New Roman" w:hAnsi="Times New Roman" w:cs="Times New Roman"/>
              </w:rPr>
            </w:pPr>
          </w:p>
        </w:tc>
        <w:tc>
          <w:tcPr>
            <w:tcW w:w="335" w:type="pct"/>
            <w:shd w:val="clear" w:color="auto" w:fill="FFFFFF"/>
            <w:vAlign w:val="center"/>
          </w:tcPr>
          <w:p w:rsidR="00980437" w:rsidRPr="00E11EEA" w:rsidRDefault="00980437" w:rsidP="00980437">
            <w:pPr>
              <w:spacing w:before="120"/>
              <w:jc w:val="center"/>
              <w:rPr>
                <w:rFonts w:ascii="Times New Roman" w:hAnsi="Times New Roman" w:cs="Times New Roman"/>
              </w:rPr>
            </w:pPr>
          </w:p>
        </w:tc>
        <w:tc>
          <w:tcPr>
            <w:tcW w:w="338" w:type="pct"/>
            <w:shd w:val="clear" w:color="auto" w:fill="FFFFFF"/>
            <w:vAlign w:val="center"/>
          </w:tcPr>
          <w:p w:rsidR="00980437" w:rsidRPr="00E11EEA" w:rsidRDefault="00980437" w:rsidP="00980437">
            <w:pPr>
              <w:spacing w:before="120"/>
              <w:jc w:val="center"/>
              <w:rPr>
                <w:rFonts w:ascii="Times New Roman" w:hAnsi="Times New Roman" w:cs="Times New Roman"/>
              </w:rPr>
            </w:pPr>
          </w:p>
        </w:tc>
        <w:tc>
          <w:tcPr>
            <w:tcW w:w="425" w:type="pct"/>
            <w:shd w:val="clear" w:color="auto" w:fill="FFFFFF"/>
            <w:vAlign w:val="center"/>
          </w:tcPr>
          <w:p w:rsidR="00980437" w:rsidRPr="00E11EEA" w:rsidRDefault="00980437" w:rsidP="00980437">
            <w:pPr>
              <w:spacing w:before="120"/>
              <w:jc w:val="center"/>
              <w:rPr>
                <w:rFonts w:ascii="Times New Roman" w:hAnsi="Times New Roman" w:cs="Times New Roman"/>
              </w:rPr>
            </w:pPr>
          </w:p>
        </w:tc>
        <w:tc>
          <w:tcPr>
            <w:tcW w:w="415" w:type="pct"/>
            <w:shd w:val="clear" w:color="auto" w:fill="FFFFFF"/>
            <w:vAlign w:val="center"/>
          </w:tcPr>
          <w:p w:rsidR="00980437" w:rsidRPr="00E11EEA" w:rsidRDefault="00980437" w:rsidP="00980437">
            <w:pPr>
              <w:spacing w:before="120"/>
              <w:jc w:val="center"/>
              <w:rPr>
                <w:rFonts w:ascii="Times New Roman" w:hAnsi="Times New Roman" w:cs="Times New Roman"/>
              </w:rPr>
            </w:pPr>
          </w:p>
        </w:tc>
        <w:tc>
          <w:tcPr>
            <w:tcW w:w="429" w:type="pct"/>
            <w:shd w:val="clear" w:color="auto" w:fill="FFFFFF"/>
            <w:vAlign w:val="center"/>
          </w:tcPr>
          <w:p w:rsidR="00980437" w:rsidRPr="00E11EEA" w:rsidRDefault="00980437" w:rsidP="00980437">
            <w:pPr>
              <w:spacing w:before="120"/>
              <w:jc w:val="center"/>
              <w:rPr>
                <w:rFonts w:ascii="Times New Roman" w:hAnsi="Times New Roman" w:cs="Times New Roman"/>
              </w:rPr>
            </w:pPr>
          </w:p>
        </w:tc>
        <w:tc>
          <w:tcPr>
            <w:tcW w:w="414" w:type="pct"/>
            <w:shd w:val="clear" w:color="auto" w:fill="FFFFFF"/>
            <w:vAlign w:val="center"/>
          </w:tcPr>
          <w:p w:rsidR="00980437" w:rsidRPr="00E11EEA" w:rsidRDefault="00980437" w:rsidP="00980437">
            <w:pPr>
              <w:spacing w:before="120"/>
              <w:jc w:val="center"/>
              <w:rPr>
                <w:rFonts w:ascii="Times New Roman" w:hAnsi="Times New Roman" w:cs="Times New Roman"/>
              </w:rPr>
            </w:pPr>
          </w:p>
        </w:tc>
      </w:tr>
      <w:tr w:rsidR="005E23A0" w:rsidRPr="00E11EEA" w:rsidTr="00B00AC4">
        <w:tc>
          <w:tcPr>
            <w:tcW w:w="210" w:type="pct"/>
            <w:shd w:val="clear" w:color="auto" w:fill="FFFFFF"/>
            <w:vAlign w:val="center"/>
          </w:tcPr>
          <w:p w:rsidR="00980437" w:rsidRPr="00E11EEA" w:rsidRDefault="00980437" w:rsidP="00980437">
            <w:pPr>
              <w:spacing w:before="120"/>
              <w:jc w:val="center"/>
              <w:rPr>
                <w:rFonts w:ascii="Times New Roman" w:hAnsi="Times New Roman" w:cs="Times New Roman"/>
                <w:b/>
              </w:rPr>
            </w:pPr>
            <w:r w:rsidRPr="00E11EEA">
              <w:rPr>
                <w:rFonts w:ascii="Times New Roman" w:hAnsi="Times New Roman" w:cs="Times New Roman"/>
                <w:b/>
              </w:rPr>
              <w:t>6</w:t>
            </w:r>
          </w:p>
        </w:tc>
        <w:tc>
          <w:tcPr>
            <w:tcW w:w="837" w:type="pct"/>
            <w:shd w:val="clear" w:color="auto" w:fill="FFFFFF"/>
            <w:vAlign w:val="center"/>
          </w:tcPr>
          <w:p w:rsidR="00980437" w:rsidRPr="00E11EEA" w:rsidRDefault="00980437" w:rsidP="00980437">
            <w:pPr>
              <w:spacing w:before="120"/>
              <w:ind w:left="143" w:right="143"/>
              <w:jc w:val="both"/>
              <w:rPr>
                <w:rFonts w:ascii="Times New Roman" w:hAnsi="Times New Roman" w:cs="Times New Roman"/>
                <w:b/>
              </w:rPr>
            </w:pPr>
            <w:r w:rsidRPr="00E11EEA">
              <w:rPr>
                <w:rFonts w:ascii="Times New Roman" w:hAnsi="Times New Roman" w:cs="Times New Roman"/>
                <w:b/>
              </w:rPr>
              <w:t>Nhận kết quả</w:t>
            </w:r>
          </w:p>
        </w:tc>
        <w:tc>
          <w:tcPr>
            <w:tcW w:w="444" w:type="pct"/>
            <w:shd w:val="clear" w:color="auto" w:fill="FFFFFF"/>
            <w:vAlign w:val="center"/>
          </w:tcPr>
          <w:p w:rsidR="00980437" w:rsidRPr="00E11EEA" w:rsidRDefault="00980437" w:rsidP="00980437">
            <w:pPr>
              <w:spacing w:before="120"/>
              <w:jc w:val="center"/>
              <w:rPr>
                <w:rFonts w:ascii="Times New Roman" w:hAnsi="Times New Roman" w:cs="Times New Roman"/>
              </w:rPr>
            </w:pPr>
          </w:p>
        </w:tc>
        <w:tc>
          <w:tcPr>
            <w:tcW w:w="324" w:type="pct"/>
            <w:shd w:val="clear" w:color="auto" w:fill="FFFFFF"/>
            <w:vAlign w:val="center"/>
          </w:tcPr>
          <w:p w:rsidR="00980437" w:rsidRPr="00E11EEA" w:rsidRDefault="00980437" w:rsidP="00980437">
            <w:pPr>
              <w:spacing w:before="120"/>
              <w:jc w:val="center"/>
              <w:rPr>
                <w:rFonts w:ascii="Times New Roman" w:hAnsi="Times New Roman" w:cs="Times New Roman"/>
                <w:lang w:val="en-US"/>
              </w:rPr>
            </w:pPr>
          </w:p>
        </w:tc>
        <w:tc>
          <w:tcPr>
            <w:tcW w:w="415" w:type="pct"/>
            <w:shd w:val="clear" w:color="auto" w:fill="FFFFFF"/>
            <w:vAlign w:val="center"/>
          </w:tcPr>
          <w:p w:rsidR="00980437" w:rsidRPr="00E11EEA" w:rsidRDefault="00980437" w:rsidP="00980437">
            <w:pPr>
              <w:spacing w:before="120"/>
              <w:jc w:val="center"/>
              <w:rPr>
                <w:rFonts w:ascii="Times New Roman" w:hAnsi="Times New Roman" w:cs="Times New Roman"/>
              </w:rPr>
            </w:pPr>
          </w:p>
        </w:tc>
        <w:tc>
          <w:tcPr>
            <w:tcW w:w="415" w:type="pct"/>
            <w:shd w:val="clear" w:color="auto" w:fill="FFFFFF"/>
            <w:vAlign w:val="center"/>
          </w:tcPr>
          <w:p w:rsidR="00980437" w:rsidRPr="00E11EEA" w:rsidRDefault="00980437" w:rsidP="00980437">
            <w:pPr>
              <w:spacing w:before="120"/>
              <w:jc w:val="center"/>
              <w:rPr>
                <w:rFonts w:ascii="Times New Roman" w:hAnsi="Times New Roman" w:cs="Times New Roman"/>
              </w:rPr>
            </w:pPr>
          </w:p>
        </w:tc>
        <w:tc>
          <w:tcPr>
            <w:tcW w:w="335" w:type="pct"/>
            <w:shd w:val="clear" w:color="auto" w:fill="FFFFFF"/>
            <w:vAlign w:val="center"/>
          </w:tcPr>
          <w:p w:rsidR="00980437" w:rsidRPr="00E11EEA" w:rsidRDefault="00980437" w:rsidP="00980437">
            <w:pPr>
              <w:spacing w:before="120"/>
              <w:jc w:val="center"/>
              <w:rPr>
                <w:rFonts w:ascii="Times New Roman" w:hAnsi="Times New Roman" w:cs="Times New Roman"/>
              </w:rPr>
            </w:pPr>
          </w:p>
        </w:tc>
        <w:tc>
          <w:tcPr>
            <w:tcW w:w="338" w:type="pct"/>
            <w:shd w:val="clear" w:color="auto" w:fill="FFFFFF"/>
            <w:vAlign w:val="center"/>
          </w:tcPr>
          <w:p w:rsidR="00980437" w:rsidRPr="00E11EEA" w:rsidRDefault="00980437" w:rsidP="00980437">
            <w:pPr>
              <w:spacing w:before="120"/>
              <w:jc w:val="center"/>
              <w:rPr>
                <w:rFonts w:ascii="Times New Roman" w:hAnsi="Times New Roman" w:cs="Times New Roman"/>
              </w:rPr>
            </w:pPr>
          </w:p>
        </w:tc>
        <w:tc>
          <w:tcPr>
            <w:tcW w:w="425" w:type="pct"/>
            <w:shd w:val="clear" w:color="auto" w:fill="FFFFFF"/>
            <w:vAlign w:val="center"/>
          </w:tcPr>
          <w:p w:rsidR="00980437" w:rsidRPr="00E11EEA" w:rsidRDefault="00980437" w:rsidP="00980437">
            <w:pPr>
              <w:spacing w:before="120"/>
              <w:jc w:val="center"/>
              <w:rPr>
                <w:rFonts w:ascii="Times New Roman" w:hAnsi="Times New Roman" w:cs="Times New Roman"/>
              </w:rPr>
            </w:pPr>
          </w:p>
        </w:tc>
        <w:tc>
          <w:tcPr>
            <w:tcW w:w="415" w:type="pct"/>
            <w:shd w:val="clear" w:color="auto" w:fill="FFFFFF"/>
            <w:vAlign w:val="center"/>
          </w:tcPr>
          <w:p w:rsidR="00980437" w:rsidRPr="00E11EEA" w:rsidRDefault="00980437" w:rsidP="00980437">
            <w:pPr>
              <w:spacing w:before="120"/>
              <w:jc w:val="center"/>
              <w:rPr>
                <w:rFonts w:ascii="Times New Roman" w:hAnsi="Times New Roman" w:cs="Times New Roman"/>
              </w:rPr>
            </w:pPr>
          </w:p>
        </w:tc>
        <w:tc>
          <w:tcPr>
            <w:tcW w:w="429" w:type="pct"/>
            <w:shd w:val="clear" w:color="auto" w:fill="FFFFFF"/>
            <w:vAlign w:val="center"/>
          </w:tcPr>
          <w:p w:rsidR="00980437" w:rsidRPr="00E11EEA" w:rsidRDefault="00980437" w:rsidP="00980437">
            <w:pPr>
              <w:spacing w:before="120"/>
              <w:jc w:val="center"/>
              <w:rPr>
                <w:rFonts w:ascii="Times New Roman" w:hAnsi="Times New Roman" w:cs="Times New Roman"/>
              </w:rPr>
            </w:pPr>
          </w:p>
        </w:tc>
        <w:tc>
          <w:tcPr>
            <w:tcW w:w="414" w:type="pct"/>
            <w:shd w:val="clear" w:color="auto" w:fill="FFFFFF"/>
            <w:vAlign w:val="center"/>
          </w:tcPr>
          <w:p w:rsidR="00980437" w:rsidRPr="00E11EEA" w:rsidRDefault="00980437" w:rsidP="00980437">
            <w:pPr>
              <w:spacing w:before="120"/>
              <w:jc w:val="center"/>
              <w:rPr>
                <w:rFonts w:ascii="Times New Roman" w:hAnsi="Times New Roman" w:cs="Times New Roman"/>
              </w:rPr>
            </w:pPr>
          </w:p>
        </w:tc>
      </w:tr>
      <w:tr w:rsidR="005E23A0" w:rsidRPr="00E11EEA" w:rsidTr="00B00AC4">
        <w:tc>
          <w:tcPr>
            <w:tcW w:w="210" w:type="pct"/>
            <w:shd w:val="clear" w:color="auto" w:fill="FFFFFF"/>
            <w:vAlign w:val="center"/>
          </w:tcPr>
          <w:p w:rsidR="00980437" w:rsidRPr="004D67F2" w:rsidRDefault="00980437" w:rsidP="00980437">
            <w:pPr>
              <w:spacing w:before="120"/>
              <w:jc w:val="center"/>
              <w:rPr>
                <w:rFonts w:ascii="Times New Roman" w:hAnsi="Times New Roman" w:cs="Times New Roman"/>
                <w:lang w:val="en-US"/>
              </w:rPr>
            </w:pPr>
            <w:r>
              <w:rPr>
                <w:rFonts w:ascii="Times New Roman" w:hAnsi="Times New Roman" w:cs="Times New Roman"/>
                <w:lang w:val="en-US"/>
              </w:rPr>
              <w:t>6.1</w:t>
            </w:r>
          </w:p>
        </w:tc>
        <w:tc>
          <w:tcPr>
            <w:tcW w:w="837" w:type="pct"/>
            <w:shd w:val="clear" w:color="auto" w:fill="FFFFFF"/>
            <w:vAlign w:val="center"/>
          </w:tcPr>
          <w:p w:rsidR="00980437" w:rsidRPr="00AA02B8" w:rsidRDefault="00980437" w:rsidP="00980437">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44" w:type="pct"/>
            <w:shd w:val="clear" w:color="auto" w:fill="FFFFFF"/>
            <w:vAlign w:val="center"/>
          </w:tcPr>
          <w:p w:rsidR="00980437" w:rsidRPr="00E11EEA" w:rsidRDefault="00980437" w:rsidP="00980437">
            <w:pPr>
              <w:spacing w:before="120"/>
              <w:jc w:val="center"/>
              <w:rPr>
                <w:rFonts w:ascii="Times New Roman" w:hAnsi="Times New Roman" w:cs="Times New Roman"/>
              </w:rPr>
            </w:pPr>
          </w:p>
        </w:tc>
        <w:tc>
          <w:tcPr>
            <w:tcW w:w="324" w:type="pct"/>
            <w:shd w:val="clear" w:color="auto" w:fill="FFFFFF"/>
            <w:vAlign w:val="center"/>
          </w:tcPr>
          <w:p w:rsidR="00980437" w:rsidRPr="00E11EEA" w:rsidRDefault="00980437" w:rsidP="00980437">
            <w:pPr>
              <w:spacing w:before="120"/>
              <w:jc w:val="center"/>
              <w:rPr>
                <w:rFonts w:ascii="Times New Roman" w:hAnsi="Times New Roman" w:cs="Times New Roman"/>
                <w:lang w:val="en-US"/>
              </w:rPr>
            </w:pPr>
            <w:r>
              <w:rPr>
                <w:rFonts w:ascii="Times New Roman" w:hAnsi="Times New Roman" w:cs="Times New Roman"/>
                <w:lang w:val="en-US"/>
              </w:rPr>
              <w:t>3</w:t>
            </w:r>
          </w:p>
        </w:tc>
        <w:tc>
          <w:tcPr>
            <w:tcW w:w="415" w:type="pct"/>
            <w:shd w:val="clear" w:color="auto" w:fill="FFFFFF"/>
            <w:vAlign w:val="center"/>
          </w:tcPr>
          <w:p w:rsidR="00980437" w:rsidRPr="00E11EEA" w:rsidRDefault="00980437" w:rsidP="00980437">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980437" w:rsidRPr="00E11EEA" w:rsidRDefault="00980437" w:rsidP="00980437">
            <w:pPr>
              <w:spacing w:before="120"/>
              <w:jc w:val="center"/>
              <w:rPr>
                <w:rFonts w:ascii="Times New Roman" w:hAnsi="Times New Roman" w:cs="Times New Roman"/>
              </w:rPr>
            </w:pPr>
          </w:p>
        </w:tc>
        <w:tc>
          <w:tcPr>
            <w:tcW w:w="335" w:type="pct"/>
            <w:shd w:val="clear" w:color="auto" w:fill="FFFFFF"/>
            <w:vAlign w:val="center"/>
          </w:tcPr>
          <w:p w:rsidR="00980437" w:rsidRPr="00E11EEA" w:rsidRDefault="00980437" w:rsidP="00980437">
            <w:pPr>
              <w:spacing w:before="120"/>
              <w:jc w:val="center"/>
              <w:rPr>
                <w:rFonts w:ascii="Times New Roman" w:hAnsi="Times New Roman" w:cs="Times New Roman"/>
              </w:rPr>
            </w:pPr>
          </w:p>
        </w:tc>
        <w:tc>
          <w:tcPr>
            <w:tcW w:w="338" w:type="pct"/>
            <w:shd w:val="clear" w:color="auto" w:fill="FFFFFF"/>
            <w:vAlign w:val="center"/>
          </w:tcPr>
          <w:p w:rsidR="00980437" w:rsidRPr="00E11EEA" w:rsidRDefault="00980437" w:rsidP="00980437">
            <w:pPr>
              <w:spacing w:before="120"/>
              <w:jc w:val="center"/>
              <w:rPr>
                <w:rFonts w:ascii="Times New Roman" w:hAnsi="Times New Roman" w:cs="Times New Roman"/>
              </w:rPr>
            </w:pPr>
          </w:p>
        </w:tc>
        <w:tc>
          <w:tcPr>
            <w:tcW w:w="425" w:type="pct"/>
            <w:shd w:val="clear" w:color="auto" w:fill="FFFFFF"/>
            <w:vAlign w:val="center"/>
          </w:tcPr>
          <w:p w:rsidR="00980437" w:rsidRPr="00AA02B8" w:rsidRDefault="00980437" w:rsidP="00980437">
            <w:pPr>
              <w:jc w:val="center"/>
              <w:rPr>
                <w:rFonts w:ascii="Times New Roman" w:hAnsi="Times New Roman" w:cs="Times New Roman"/>
                <w:lang w:val="en-US"/>
              </w:rPr>
            </w:pPr>
            <w:r>
              <w:rPr>
                <w:rFonts w:ascii="Times New Roman" w:hAnsi="Times New Roman" w:cs="Times New Roman"/>
                <w:lang w:val="en-US"/>
              </w:rPr>
              <w:t>40</w:t>
            </w:r>
          </w:p>
        </w:tc>
        <w:tc>
          <w:tcPr>
            <w:tcW w:w="415" w:type="pct"/>
            <w:shd w:val="clear" w:color="auto" w:fill="FFFFFF"/>
            <w:vAlign w:val="center"/>
          </w:tcPr>
          <w:p w:rsidR="00980437" w:rsidRPr="004F49E7" w:rsidRDefault="00980437" w:rsidP="00980437">
            <w:pPr>
              <w:spacing w:before="120"/>
              <w:jc w:val="center"/>
              <w:rPr>
                <w:rFonts w:ascii="Times New Roman" w:hAnsi="Times New Roman" w:cs="Times New Roman"/>
                <w:lang w:val="en-US"/>
              </w:rPr>
            </w:pPr>
            <w:r>
              <w:rPr>
                <w:rFonts w:ascii="Times New Roman" w:hAnsi="Times New Roman" w:cs="Times New Roman"/>
                <w:lang w:val="en-US"/>
              </w:rPr>
              <w:t>71.589</w:t>
            </w:r>
          </w:p>
        </w:tc>
        <w:tc>
          <w:tcPr>
            <w:tcW w:w="429" w:type="pct"/>
            <w:shd w:val="clear" w:color="auto" w:fill="FFFFFF"/>
            <w:vAlign w:val="center"/>
          </w:tcPr>
          <w:p w:rsidR="00980437" w:rsidRPr="00E11EEA" w:rsidRDefault="00980437" w:rsidP="00980437">
            <w:pPr>
              <w:spacing w:before="120"/>
              <w:jc w:val="center"/>
              <w:rPr>
                <w:rFonts w:ascii="Times New Roman" w:hAnsi="Times New Roman" w:cs="Times New Roman"/>
                <w:lang w:val="en-US"/>
              </w:rPr>
            </w:pPr>
            <w:r>
              <w:rPr>
                <w:rFonts w:ascii="Times New Roman" w:hAnsi="Times New Roman" w:cs="Times New Roman"/>
                <w:lang w:val="en-US"/>
              </w:rPr>
              <w:t>2.863.560</w:t>
            </w:r>
          </w:p>
        </w:tc>
        <w:tc>
          <w:tcPr>
            <w:tcW w:w="414" w:type="pct"/>
            <w:shd w:val="clear" w:color="auto" w:fill="FFFFFF"/>
            <w:vAlign w:val="center"/>
          </w:tcPr>
          <w:p w:rsidR="00980437" w:rsidRPr="00E11EEA" w:rsidRDefault="00980437" w:rsidP="00980437">
            <w:pPr>
              <w:spacing w:before="120"/>
              <w:jc w:val="center"/>
              <w:rPr>
                <w:rFonts w:ascii="Times New Roman" w:hAnsi="Times New Roman" w:cs="Times New Roman"/>
              </w:rPr>
            </w:pPr>
          </w:p>
        </w:tc>
      </w:tr>
      <w:tr w:rsidR="005E23A0" w:rsidRPr="00E11EEA" w:rsidTr="00B00AC4">
        <w:tc>
          <w:tcPr>
            <w:tcW w:w="210" w:type="pct"/>
            <w:shd w:val="clear" w:color="auto" w:fill="FFFFFF"/>
            <w:vAlign w:val="center"/>
          </w:tcPr>
          <w:p w:rsidR="00980437" w:rsidRPr="004D67F2" w:rsidRDefault="00980437" w:rsidP="00980437">
            <w:pPr>
              <w:spacing w:before="120"/>
              <w:jc w:val="center"/>
              <w:rPr>
                <w:rFonts w:ascii="Times New Roman" w:hAnsi="Times New Roman" w:cs="Times New Roman"/>
                <w:lang w:val="en-US"/>
              </w:rPr>
            </w:pPr>
            <w:r>
              <w:rPr>
                <w:rFonts w:ascii="Times New Roman" w:hAnsi="Times New Roman" w:cs="Times New Roman"/>
                <w:lang w:val="en-US"/>
              </w:rPr>
              <w:t>6.2</w:t>
            </w:r>
          </w:p>
        </w:tc>
        <w:tc>
          <w:tcPr>
            <w:tcW w:w="837" w:type="pct"/>
            <w:shd w:val="clear" w:color="auto" w:fill="FFFFFF"/>
            <w:vAlign w:val="center"/>
          </w:tcPr>
          <w:p w:rsidR="00980437" w:rsidRPr="00AA02B8" w:rsidRDefault="00980437" w:rsidP="00980437">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44" w:type="pct"/>
            <w:shd w:val="clear" w:color="auto" w:fill="FFFFFF"/>
            <w:vAlign w:val="center"/>
          </w:tcPr>
          <w:p w:rsidR="00980437" w:rsidRPr="00E11EEA" w:rsidRDefault="00980437" w:rsidP="00980437">
            <w:pPr>
              <w:spacing w:before="120"/>
              <w:jc w:val="center"/>
              <w:rPr>
                <w:rFonts w:ascii="Times New Roman" w:hAnsi="Times New Roman" w:cs="Times New Roman"/>
              </w:rPr>
            </w:pPr>
          </w:p>
        </w:tc>
        <w:tc>
          <w:tcPr>
            <w:tcW w:w="324" w:type="pct"/>
            <w:shd w:val="clear" w:color="auto" w:fill="FFFFFF"/>
            <w:vAlign w:val="center"/>
          </w:tcPr>
          <w:p w:rsidR="00980437" w:rsidRPr="00E11EEA" w:rsidRDefault="00980437" w:rsidP="00980437">
            <w:pPr>
              <w:spacing w:before="120"/>
              <w:jc w:val="center"/>
              <w:rPr>
                <w:rFonts w:ascii="Times New Roman" w:hAnsi="Times New Roman" w:cs="Times New Roman"/>
                <w:lang w:val="en-US"/>
              </w:rPr>
            </w:pPr>
            <w:r>
              <w:rPr>
                <w:rFonts w:ascii="Times New Roman" w:hAnsi="Times New Roman" w:cs="Times New Roman"/>
                <w:lang w:val="en-US"/>
              </w:rPr>
              <w:t>1</w:t>
            </w:r>
          </w:p>
        </w:tc>
        <w:tc>
          <w:tcPr>
            <w:tcW w:w="415" w:type="pct"/>
            <w:shd w:val="clear" w:color="auto" w:fill="FFFFFF"/>
            <w:vAlign w:val="center"/>
          </w:tcPr>
          <w:p w:rsidR="00980437" w:rsidRPr="00E11EEA" w:rsidRDefault="00980437" w:rsidP="00980437">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980437" w:rsidRPr="00E11EEA" w:rsidRDefault="00980437" w:rsidP="00980437">
            <w:pPr>
              <w:spacing w:before="120"/>
              <w:jc w:val="center"/>
              <w:rPr>
                <w:rFonts w:ascii="Times New Roman" w:hAnsi="Times New Roman" w:cs="Times New Roman"/>
              </w:rPr>
            </w:pPr>
          </w:p>
        </w:tc>
        <w:tc>
          <w:tcPr>
            <w:tcW w:w="335" w:type="pct"/>
            <w:shd w:val="clear" w:color="auto" w:fill="FFFFFF"/>
            <w:vAlign w:val="center"/>
          </w:tcPr>
          <w:p w:rsidR="00980437" w:rsidRPr="00E11EEA" w:rsidRDefault="00980437" w:rsidP="00980437">
            <w:pPr>
              <w:spacing w:before="120"/>
              <w:jc w:val="center"/>
              <w:rPr>
                <w:rFonts w:ascii="Times New Roman" w:hAnsi="Times New Roman" w:cs="Times New Roman"/>
              </w:rPr>
            </w:pPr>
          </w:p>
        </w:tc>
        <w:tc>
          <w:tcPr>
            <w:tcW w:w="338" w:type="pct"/>
            <w:shd w:val="clear" w:color="auto" w:fill="FFFFFF"/>
            <w:vAlign w:val="center"/>
          </w:tcPr>
          <w:p w:rsidR="00980437" w:rsidRPr="00E11EEA" w:rsidRDefault="00980437" w:rsidP="00980437">
            <w:pPr>
              <w:spacing w:before="120"/>
              <w:jc w:val="center"/>
              <w:rPr>
                <w:rFonts w:ascii="Times New Roman" w:hAnsi="Times New Roman" w:cs="Times New Roman"/>
              </w:rPr>
            </w:pPr>
          </w:p>
        </w:tc>
        <w:tc>
          <w:tcPr>
            <w:tcW w:w="425" w:type="pct"/>
            <w:shd w:val="clear" w:color="auto" w:fill="FFFFFF"/>
          </w:tcPr>
          <w:p w:rsidR="00980437" w:rsidRDefault="00980437" w:rsidP="00980437">
            <w:pPr>
              <w:jc w:val="center"/>
            </w:pPr>
            <w:r>
              <w:rPr>
                <w:rFonts w:ascii="Times New Roman" w:hAnsi="Times New Roman" w:cs="Times New Roman"/>
                <w:lang w:val="en-US"/>
              </w:rPr>
              <w:t>40</w:t>
            </w:r>
          </w:p>
        </w:tc>
        <w:tc>
          <w:tcPr>
            <w:tcW w:w="415" w:type="pct"/>
            <w:shd w:val="clear" w:color="auto" w:fill="FFFFFF"/>
            <w:vAlign w:val="center"/>
          </w:tcPr>
          <w:p w:rsidR="00980437" w:rsidRPr="00F33A24" w:rsidRDefault="00980437" w:rsidP="00980437">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29" w:type="pct"/>
            <w:shd w:val="clear" w:color="auto" w:fill="FFFFFF"/>
            <w:vAlign w:val="center"/>
          </w:tcPr>
          <w:p w:rsidR="00980437" w:rsidRPr="005567D9" w:rsidRDefault="00980437" w:rsidP="00980437">
            <w:pPr>
              <w:spacing w:before="120"/>
              <w:jc w:val="center"/>
              <w:rPr>
                <w:rFonts w:ascii="Times New Roman" w:hAnsi="Times New Roman" w:cs="Times New Roman"/>
                <w:lang w:val="en-US"/>
              </w:rPr>
            </w:pPr>
            <w:r>
              <w:rPr>
                <w:rFonts w:ascii="Times New Roman" w:hAnsi="Times New Roman" w:cs="Times New Roman"/>
                <w:lang w:val="en-US"/>
              </w:rPr>
              <w:t>954.520</w:t>
            </w:r>
          </w:p>
        </w:tc>
        <w:tc>
          <w:tcPr>
            <w:tcW w:w="414" w:type="pct"/>
            <w:shd w:val="clear" w:color="auto" w:fill="FFFFFF"/>
            <w:vAlign w:val="center"/>
          </w:tcPr>
          <w:p w:rsidR="00980437" w:rsidRPr="00E11EEA" w:rsidRDefault="00980437" w:rsidP="00980437">
            <w:pPr>
              <w:spacing w:before="120"/>
              <w:jc w:val="center"/>
              <w:rPr>
                <w:rFonts w:ascii="Times New Roman" w:hAnsi="Times New Roman" w:cs="Times New Roman"/>
              </w:rPr>
            </w:pPr>
          </w:p>
        </w:tc>
      </w:tr>
      <w:tr w:rsidR="005E23A0" w:rsidRPr="00E11EEA" w:rsidTr="00B00AC4">
        <w:tc>
          <w:tcPr>
            <w:tcW w:w="210" w:type="pct"/>
            <w:shd w:val="clear" w:color="auto" w:fill="FFFFFF"/>
            <w:vAlign w:val="center"/>
          </w:tcPr>
          <w:p w:rsidR="00980437" w:rsidRPr="004D67F2" w:rsidRDefault="00980437" w:rsidP="00980437">
            <w:pPr>
              <w:spacing w:before="120"/>
              <w:jc w:val="center"/>
              <w:rPr>
                <w:rFonts w:ascii="Times New Roman" w:hAnsi="Times New Roman" w:cs="Times New Roman"/>
                <w:lang w:val="en-US"/>
              </w:rPr>
            </w:pPr>
            <w:r>
              <w:rPr>
                <w:rFonts w:ascii="Times New Roman" w:hAnsi="Times New Roman" w:cs="Times New Roman"/>
                <w:lang w:val="en-US"/>
              </w:rPr>
              <w:t>6.3</w:t>
            </w:r>
          </w:p>
        </w:tc>
        <w:tc>
          <w:tcPr>
            <w:tcW w:w="837" w:type="pct"/>
            <w:shd w:val="clear" w:color="auto" w:fill="FFFFFF"/>
            <w:vAlign w:val="center"/>
          </w:tcPr>
          <w:p w:rsidR="00980437" w:rsidRPr="00AA02B8" w:rsidRDefault="00980437" w:rsidP="00980437">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44" w:type="pct"/>
            <w:shd w:val="clear" w:color="auto" w:fill="FFFFFF"/>
            <w:vAlign w:val="center"/>
          </w:tcPr>
          <w:p w:rsidR="00980437" w:rsidRPr="00E11EEA" w:rsidRDefault="00980437" w:rsidP="00980437">
            <w:pPr>
              <w:spacing w:before="120"/>
              <w:jc w:val="center"/>
              <w:rPr>
                <w:rFonts w:ascii="Times New Roman" w:hAnsi="Times New Roman" w:cs="Times New Roman"/>
              </w:rPr>
            </w:pPr>
          </w:p>
        </w:tc>
        <w:tc>
          <w:tcPr>
            <w:tcW w:w="324" w:type="pct"/>
            <w:shd w:val="clear" w:color="auto" w:fill="FFFFFF"/>
            <w:vAlign w:val="center"/>
          </w:tcPr>
          <w:p w:rsidR="00980437" w:rsidRPr="00E11EEA" w:rsidRDefault="00980437" w:rsidP="00980437">
            <w:pPr>
              <w:spacing w:before="120"/>
              <w:jc w:val="center"/>
              <w:rPr>
                <w:rFonts w:ascii="Times New Roman" w:hAnsi="Times New Roman" w:cs="Times New Roman"/>
                <w:lang w:val="en-US"/>
              </w:rPr>
            </w:pPr>
            <w:r>
              <w:rPr>
                <w:rFonts w:ascii="Times New Roman" w:hAnsi="Times New Roman" w:cs="Times New Roman"/>
                <w:lang w:val="en-US"/>
              </w:rPr>
              <w:t>2</w:t>
            </w:r>
          </w:p>
        </w:tc>
        <w:tc>
          <w:tcPr>
            <w:tcW w:w="415" w:type="pct"/>
            <w:shd w:val="clear" w:color="auto" w:fill="FFFFFF"/>
            <w:vAlign w:val="center"/>
          </w:tcPr>
          <w:p w:rsidR="00980437" w:rsidRPr="00E11EEA" w:rsidRDefault="00980437" w:rsidP="00980437">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980437" w:rsidRPr="00E11EEA" w:rsidRDefault="00980437" w:rsidP="00980437">
            <w:pPr>
              <w:spacing w:before="120"/>
              <w:jc w:val="center"/>
              <w:rPr>
                <w:rFonts w:ascii="Times New Roman" w:hAnsi="Times New Roman" w:cs="Times New Roman"/>
              </w:rPr>
            </w:pPr>
          </w:p>
        </w:tc>
        <w:tc>
          <w:tcPr>
            <w:tcW w:w="335" w:type="pct"/>
            <w:shd w:val="clear" w:color="auto" w:fill="FFFFFF"/>
            <w:vAlign w:val="center"/>
          </w:tcPr>
          <w:p w:rsidR="00980437" w:rsidRPr="00E11EEA" w:rsidRDefault="00980437" w:rsidP="00980437">
            <w:pPr>
              <w:spacing w:before="120"/>
              <w:jc w:val="center"/>
              <w:rPr>
                <w:rFonts w:ascii="Times New Roman" w:hAnsi="Times New Roman" w:cs="Times New Roman"/>
              </w:rPr>
            </w:pPr>
          </w:p>
        </w:tc>
        <w:tc>
          <w:tcPr>
            <w:tcW w:w="338" w:type="pct"/>
            <w:shd w:val="clear" w:color="auto" w:fill="FFFFFF"/>
            <w:vAlign w:val="center"/>
          </w:tcPr>
          <w:p w:rsidR="00980437" w:rsidRPr="00E11EEA" w:rsidRDefault="00980437" w:rsidP="00980437">
            <w:pPr>
              <w:spacing w:before="120"/>
              <w:jc w:val="center"/>
              <w:rPr>
                <w:rFonts w:ascii="Times New Roman" w:hAnsi="Times New Roman" w:cs="Times New Roman"/>
              </w:rPr>
            </w:pPr>
          </w:p>
        </w:tc>
        <w:tc>
          <w:tcPr>
            <w:tcW w:w="425" w:type="pct"/>
            <w:shd w:val="clear" w:color="auto" w:fill="FFFFFF"/>
          </w:tcPr>
          <w:p w:rsidR="00980437" w:rsidRDefault="00980437" w:rsidP="00980437">
            <w:pPr>
              <w:jc w:val="center"/>
            </w:pPr>
            <w:r>
              <w:rPr>
                <w:rFonts w:ascii="Times New Roman" w:hAnsi="Times New Roman" w:cs="Times New Roman"/>
                <w:lang w:val="en-US"/>
              </w:rPr>
              <w:t>40</w:t>
            </w:r>
          </w:p>
        </w:tc>
        <w:tc>
          <w:tcPr>
            <w:tcW w:w="415" w:type="pct"/>
            <w:shd w:val="clear" w:color="auto" w:fill="FFFFFF"/>
            <w:vAlign w:val="center"/>
          </w:tcPr>
          <w:p w:rsidR="00980437" w:rsidRPr="006A2911" w:rsidRDefault="00980437" w:rsidP="00980437">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29" w:type="pct"/>
            <w:shd w:val="clear" w:color="auto" w:fill="FFFFFF"/>
            <w:vAlign w:val="center"/>
          </w:tcPr>
          <w:p w:rsidR="00980437" w:rsidRPr="005567D9" w:rsidRDefault="00980437" w:rsidP="00980437">
            <w:pPr>
              <w:spacing w:before="120"/>
              <w:jc w:val="center"/>
              <w:rPr>
                <w:rFonts w:ascii="Times New Roman" w:hAnsi="Times New Roman" w:cs="Times New Roman"/>
                <w:lang w:val="en-US"/>
              </w:rPr>
            </w:pPr>
            <w:r>
              <w:rPr>
                <w:rFonts w:ascii="Times New Roman" w:hAnsi="Times New Roman" w:cs="Times New Roman"/>
                <w:lang w:val="en-US"/>
              </w:rPr>
              <w:t>1.909.040</w:t>
            </w:r>
          </w:p>
        </w:tc>
        <w:tc>
          <w:tcPr>
            <w:tcW w:w="414" w:type="pct"/>
            <w:shd w:val="clear" w:color="auto" w:fill="FFFFFF"/>
            <w:vAlign w:val="center"/>
          </w:tcPr>
          <w:p w:rsidR="00980437" w:rsidRPr="00E11EEA" w:rsidRDefault="00980437" w:rsidP="00980437">
            <w:pPr>
              <w:spacing w:before="120"/>
              <w:jc w:val="center"/>
              <w:rPr>
                <w:rFonts w:ascii="Times New Roman" w:hAnsi="Times New Roman" w:cs="Times New Roman"/>
              </w:rPr>
            </w:pPr>
          </w:p>
        </w:tc>
      </w:tr>
      <w:tr w:rsidR="005E23A0" w:rsidRPr="00E11EEA" w:rsidTr="00B00AC4">
        <w:tc>
          <w:tcPr>
            <w:tcW w:w="1491" w:type="pct"/>
            <w:gridSpan w:val="3"/>
            <w:shd w:val="clear" w:color="auto" w:fill="FFFFFF"/>
            <w:vAlign w:val="center"/>
          </w:tcPr>
          <w:p w:rsidR="00980437" w:rsidRPr="00E11EEA" w:rsidRDefault="00980437" w:rsidP="00980437">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4" w:type="pct"/>
            <w:shd w:val="clear" w:color="auto" w:fill="FFFFFF"/>
            <w:vAlign w:val="center"/>
          </w:tcPr>
          <w:p w:rsidR="00980437" w:rsidRPr="00E11EEA" w:rsidRDefault="00980437" w:rsidP="00980437">
            <w:pPr>
              <w:spacing w:before="120"/>
              <w:jc w:val="center"/>
              <w:rPr>
                <w:rFonts w:ascii="Times New Roman" w:hAnsi="Times New Roman" w:cs="Times New Roman"/>
              </w:rPr>
            </w:pPr>
          </w:p>
        </w:tc>
        <w:tc>
          <w:tcPr>
            <w:tcW w:w="415" w:type="pct"/>
            <w:shd w:val="clear" w:color="auto" w:fill="FFFFFF"/>
            <w:vAlign w:val="center"/>
          </w:tcPr>
          <w:p w:rsidR="00980437" w:rsidRPr="00E11EEA" w:rsidRDefault="00980437" w:rsidP="00980437">
            <w:pPr>
              <w:spacing w:before="120"/>
              <w:jc w:val="center"/>
              <w:rPr>
                <w:rFonts w:ascii="Times New Roman" w:hAnsi="Times New Roman" w:cs="Times New Roman"/>
              </w:rPr>
            </w:pPr>
          </w:p>
        </w:tc>
        <w:tc>
          <w:tcPr>
            <w:tcW w:w="415" w:type="pct"/>
            <w:shd w:val="clear" w:color="auto" w:fill="FFFFFF"/>
            <w:vAlign w:val="center"/>
          </w:tcPr>
          <w:p w:rsidR="00980437" w:rsidRPr="00E11EEA" w:rsidRDefault="00980437" w:rsidP="00980437">
            <w:pPr>
              <w:spacing w:before="120"/>
              <w:jc w:val="center"/>
              <w:rPr>
                <w:rFonts w:ascii="Times New Roman" w:hAnsi="Times New Roman" w:cs="Times New Roman"/>
              </w:rPr>
            </w:pPr>
          </w:p>
        </w:tc>
        <w:tc>
          <w:tcPr>
            <w:tcW w:w="335" w:type="pct"/>
            <w:shd w:val="clear" w:color="auto" w:fill="FFFFFF"/>
            <w:vAlign w:val="center"/>
          </w:tcPr>
          <w:p w:rsidR="00980437" w:rsidRPr="00E11EEA" w:rsidRDefault="00980437" w:rsidP="00980437">
            <w:pPr>
              <w:spacing w:before="120"/>
              <w:jc w:val="center"/>
              <w:rPr>
                <w:rFonts w:ascii="Times New Roman" w:hAnsi="Times New Roman" w:cs="Times New Roman"/>
              </w:rPr>
            </w:pPr>
          </w:p>
        </w:tc>
        <w:tc>
          <w:tcPr>
            <w:tcW w:w="338" w:type="pct"/>
            <w:shd w:val="clear" w:color="auto" w:fill="FFFFFF"/>
            <w:vAlign w:val="center"/>
          </w:tcPr>
          <w:p w:rsidR="00980437" w:rsidRPr="00E11EEA" w:rsidRDefault="00980437" w:rsidP="00980437">
            <w:pPr>
              <w:spacing w:before="120"/>
              <w:jc w:val="center"/>
              <w:rPr>
                <w:rFonts w:ascii="Times New Roman" w:hAnsi="Times New Roman" w:cs="Times New Roman"/>
              </w:rPr>
            </w:pPr>
          </w:p>
        </w:tc>
        <w:tc>
          <w:tcPr>
            <w:tcW w:w="425" w:type="pct"/>
            <w:shd w:val="clear" w:color="auto" w:fill="FFFFFF"/>
            <w:vAlign w:val="center"/>
          </w:tcPr>
          <w:p w:rsidR="00980437" w:rsidRPr="00E11EEA" w:rsidRDefault="00980437" w:rsidP="00980437">
            <w:pPr>
              <w:spacing w:before="120"/>
              <w:jc w:val="center"/>
              <w:rPr>
                <w:rFonts w:ascii="Times New Roman" w:hAnsi="Times New Roman" w:cs="Times New Roman"/>
              </w:rPr>
            </w:pPr>
          </w:p>
        </w:tc>
        <w:tc>
          <w:tcPr>
            <w:tcW w:w="415" w:type="pct"/>
            <w:shd w:val="clear" w:color="auto" w:fill="FFFFFF"/>
            <w:vAlign w:val="center"/>
          </w:tcPr>
          <w:p w:rsidR="00980437" w:rsidRPr="00E11EEA" w:rsidRDefault="00980437" w:rsidP="00980437">
            <w:pPr>
              <w:spacing w:before="120"/>
              <w:jc w:val="center"/>
              <w:rPr>
                <w:rFonts w:ascii="Times New Roman" w:hAnsi="Times New Roman" w:cs="Times New Roman"/>
              </w:rPr>
            </w:pPr>
          </w:p>
        </w:tc>
        <w:tc>
          <w:tcPr>
            <w:tcW w:w="429" w:type="pct"/>
            <w:shd w:val="clear" w:color="auto" w:fill="FFFFFF"/>
            <w:vAlign w:val="center"/>
          </w:tcPr>
          <w:p w:rsidR="00980437" w:rsidRPr="00271B35" w:rsidRDefault="00980437" w:rsidP="00980437">
            <w:pPr>
              <w:spacing w:before="120"/>
              <w:jc w:val="center"/>
              <w:rPr>
                <w:rFonts w:ascii="Times New Roman" w:hAnsi="Times New Roman" w:cs="Times New Roman"/>
                <w:b/>
                <w:lang w:val="en-US"/>
              </w:rPr>
            </w:pPr>
            <w:r>
              <w:rPr>
                <w:rFonts w:ascii="Times New Roman" w:hAnsi="Times New Roman" w:cs="Times New Roman"/>
                <w:b/>
                <w:lang w:val="en-US"/>
              </w:rPr>
              <w:t>13.172.376</w:t>
            </w:r>
          </w:p>
        </w:tc>
        <w:tc>
          <w:tcPr>
            <w:tcW w:w="414" w:type="pct"/>
            <w:shd w:val="clear" w:color="auto" w:fill="FFFFFF"/>
            <w:vAlign w:val="center"/>
          </w:tcPr>
          <w:p w:rsidR="00980437" w:rsidRPr="00E11EEA" w:rsidRDefault="00980437" w:rsidP="00980437">
            <w:pPr>
              <w:spacing w:before="120"/>
              <w:jc w:val="center"/>
              <w:rPr>
                <w:rFonts w:ascii="Times New Roman" w:hAnsi="Times New Roman" w:cs="Times New Roman"/>
              </w:rPr>
            </w:pPr>
          </w:p>
        </w:tc>
      </w:tr>
    </w:tbl>
    <w:p w:rsidR="00A43C94" w:rsidRDefault="00A43C94" w:rsidP="00A43C94">
      <w:pPr>
        <w:spacing w:before="120"/>
        <w:rPr>
          <w:rFonts w:ascii="Times New Roman" w:hAnsi="Times New Roman" w:cs="Times New Roman"/>
          <w:b/>
          <w:lang w:val="en-US"/>
        </w:rPr>
      </w:pPr>
    </w:p>
    <w:p w:rsidR="00DC2419" w:rsidRDefault="00DC2419" w:rsidP="00A43C94">
      <w:pPr>
        <w:spacing w:before="120"/>
        <w:rPr>
          <w:rFonts w:ascii="Times New Roman" w:hAnsi="Times New Roman" w:cs="Times New Roman"/>
          <w:b/>
          <w:lang w:val="en-US"/>
        </w:rPr>
      </w:pPr>
    </w:p>
    <w:p w:rsidR="00630C95" w:rsidRDefault="00630C95" w:rsidP="00A43C94">
      <w:pPr>
        <w:spacing w:before="120"/>
        <w:rPr>
          <w:rFonts w:ascii="Times New Roman" w:hAnsi="Times New Roman" w:cs="Times New Roman"/>
          <w:b/>
          <w:lang w:val="en-US"/>
        </w:rPr>
      </w:pPr>
    </w:p>
    <w:p w:rsidR="00D6622F" w:rsidRDefault="00D6622F" w:rsidP="00A43C94">
      <w:pPr>
        <w:spacing w:before="120"/>
        <w:rPr>
          <w:rFonts w:ascii="Times New Roman" w:hAnsi="Times New Roman" w:cs="Times New Roman"/>
          <w:b/>
          <w:lang w:val="en-US"/>
        </w:rPr>
      </w:pPr>
    </w:p>
    <w:p w:rsidR="00D6622F" w:rsidRPr="00E11EEA" w:rsidRDefault="00D6622F" w:rsidP="00A43C94">
      <w:pPr>
        <w:spacing w:before="120"/>
        <w:rPr>
          <w:rFonts w:ascii="Times New Roman" w:hAnsi="Times New Roman" w:cs="Times New Roman"/>
          <w:b/>
          <w:lang w:val="en-US"/>
        </w:rPr>
      </w:pPr>
    </w:p>
    <w:p w:rsidR="008853F9" w:rsidRPr="008853F9" w:rsidRDefault="00BA60AF" w:rsidP="008853F9">
      <w:pPr>
        <w:spacing w:before="120" w:line="264" w:lineRule="auto"/>
        <w:rPr>
          <w:rFonts w:ascii="Times New Roman" w:hAnsi="Times New Roman" w:cs="Times New Roman"/>
        </w:rPr>
      </w:pPr>
      <w:r>
        <w:rPr>
          <w:rFonts w:ascii="Times New Roman" w:hAnsi="Times New Roman" w:cs="Times New Roman"/>
          <w:b/>
          <w:lang w:val="en-US"/>
        </w:rPr>
        <w:lastRenderedPageBreak/>
        <w:t>5</w:t>
      </w:r>
      <w:r w:rsidR="008853F9" w:rsidRPr="008853F9">
        <w:rPr>
          <w:rFonts w:ascii="Times New Roman" w:hAnsi="Times New Roman" w:cs="Times New Roman"/>
          <w:b/>
          <w:lang w:val="en-US"/>
        </w:rPr>
        <w:t>.</w:t>
      </w:r>
      <w:r w:rsidR="00FA2240">
        <w:rPr>
          <w:rFonts w:ascii="Times New Roman" w:hAnsi="Times New Roman" w:cs="Times New Roman"/>
          <w:b/>
          <w:lang w:val="en-US"/>
        </w:rPr>
        <w:t xml:space="preserve"> </w:t>
      </w:r>
      <w:r w:rsidR="008853F9" w:rsidRPr="008853F9">
        <w:rPr>
          <w:rFonts w:ascii="Times New Roman" w:hAnsi="Times New Roman" w:cs="Times New Roman"/>
          <w:b/>
        </w:rPr>
        <w:t>TÊN THỦ TỤC HÀNH CHÍNH: Cấp lại Giấy phép liên vận GMS hoặc sổ TAD do bị mấ</w:t>
      </w:r>
      <w:r w:rsidR="000500BF">
        <w:rPr>
          <w:rFonts w:ascii="Times New Roman" w:hAnsi="Times New Roman" w:cs="Times New Roman"/>
          <w:b/>
        </w:rPr>
        <w:t>t</w:t>
      </w:r>
      <w:r w:rsidR="000500BF">
        <w:rPr>
          <w:rFonts w:ascii="Times New Roman" w:hAnsi="Times New Roman" w:cs="Times New Roman"/>
          <w:b/>
          <w:lang w:val="en-US"/>
        </w:rPr>
        <w:t xml:space="preserve"> hoặc bị</w:t>
      </w:r>
      <w:r w:rsidR="008853F9" w:rsidRPr="008853F9">
        <w:rPr>
          <w:rFonts w:ascii="Times New Roman" w:hAnsi="Times New Roman" w:cs="Times New Roman"/>
          <w:b/>
        </w:rPr>
        <w:t xml:space="preserve"> hư hỏng </w:t>
      </w:r>
    </w:p>
    <w:p w:rsidR="008853F9" w:rsidRPr="00BA60AF" w:rsidRDefault="008853F9" w:rsidP="008853F9">
      <w:pPr>
        <w:spacing w:before="120"/>
        <w:rPr>
          <w:rFonts w:ascii="Times New Roman" w:hAnsi="Times New Roman" w:cs="Times New Roman"/>
          <w:b/>
          <w:bCs/>
          <w:sz w:val="8"/>
          <w:szCs w:val="8"/>
        </w:rPr>
      </w:pPr>
    </w:p>
    <w:tbl>
      <w:tblPr>
        <w:tblW w:w="522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7"/>
        <w:gridCol w:w="2376"/>
        <w:gridCol w:w="1260"/>
        <w:gridCol w:w="920"/>
        <w:gridCol w:w="1178"/>
        <w:gridCol w:w="1178"/>
        <w:gridCol w:w="951"/>
        <w:gridCol w:w="962"/>
        <w:gridCol w:w="1206"/>
        <w:gridCol w:w="1178"/>
        <w:gridCol w:w="1218"/>
        <w:gridCol w:w="1170"/>
      </w:tblGrid>
      <w:tr w:rsidR="008853F9" w:rsidRPr="00E11EEA" w:rsidTr="00B00AC4">
        <w:tc>
          <w:tcPr>
            <w:tcW w:w="210" w:type="pct"/>
            <w:shd w:val="clear" w:color="auto" w:fill="FFFFFF"/>
            <w:vAlign w:val="center"/>
          </w:tcPr>
          <w:p w:rsidR="008853F9" w:rsidRPr="00E11EEA" w:rsidRDefault="008853F9" w:rsidP="00353F35">
            <w:pPr>
              <w:spacing w:before="120"/>
              <w:jc w:val="center"/>
              <w:rPr>
                <w:rFonts w:ascii="Times New Roman" w:hAnsi="Times New Roman" w:cs="Times New Roman"/>
                <w:b/>
              </w:rPr>
            </w:pPr>
            <w:r w:rsidRPr="00E11EEA">
              <w:rPr>
                <w:rFonts w:ascii="Times New Roman" w:hAnsi="Times New Roman" w:cs="Times New Roman"/>
                <w:b/>
              </w:rPr>
              <w:t>STT</w:t>
            </w:r>
          </w:p>
        </w:tc>
        <w:tc>
          <w:tcPr>
            <w:tcW w:w="837" w:type="pct"/>
            <w:shd w:val="clear" w:color="auto" w:fill="FFFFFF"/>
            <w:vAlign w:val="center"/>
          </w:tcPr>
          <w:p w:rsidR="008853F9" w:rsidRPr="001A35EE" w:rsidRDefault="008853F9" w:rsidP="00353F35">
            <w:pPr>
              <w:spacing w:before="120"/>
              <w:ind w:left="143" w:right="143"/>
              <w:jc w:val="center"/>
              <w:rPr>
                <w:rFonts w:ascii="Times New Roman" w:hAnsi="Times New Roman" w:cs="Times New Roman"/>
                <w:b/>
              </w:rPr>
            </w:pPr>
            <w:r w:rsidRPr="00E11EEA">
              <w:rPr>
                <w:rFonts w:ascii="Times New Roman" w:hAnsi="Times New Roman" w:cs="Times New Roman"/>
                <w:b/>
              </w:rPr>
              <w:t>Các công việc khi thực hiện TTHC</w:t>
            </w:r>
          </w:p>
        </w:tc>
        <w:tc>
          <w:tcPr>
            <w:tcW w:w="444" w:type="pct"/>
            <w:shd w:val="clear" w:color="auto" w:fill="FFFFFF"/>
            <w:vAlign w:val="center"/>
          </w:tcPr>
          <w:p w:rsidR="008853F9" w:rsidRPr="00E11EEA" w:rsidRDefault="008853F9" w:rsidP="00353F3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4" w:type="pct"/>
            <w:shd w:val="clear" w:color="auto" w:fill="FFFFFF"/>
            <w:vAlign w:val="center"/>
          </w:tcPr>
          <w:p w:rsidR="008853F9" w:rsidRPr="00E11EEA" w:rsidRDefault="008853F9" w:rsidP="00353F3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15" w:type="pct"/>
            <w:shd w:val="clear" w:color="auto" w:fill="FFFFFF"/>
            <w:vAlign w:val="center"/>
          </w:tcPr>
          <w:p w:rsidR="008853F9" w:rsidRPr="00E11EEA" w:rsidRDefault="008853F9" w:rsidP="00353F3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15" w:type="pct"/>
            <w:shd w:val="clear" w:color="auto" w:fill="FFFFFF"/>
            <w:vAlign w:val="center"/>
          </w:tcPr>
          <w:p w:rsidR="008853F9" w:rsidRPr="00E11EEA" w:rsidRDefault="008853F9" w:rsidP="00353F3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1A35EE">
              <w:rPr>
                <w:rFonts w:ascii="Times New Roman" w:hAnsi="Times New Roman" w:cs="Times New Roman"/>
                <w:b/>
              </w:rPr>
              <w:t>ụ</w:t>
            </w:r>
            <w:r w:rsidRPr="00E11EEA">
              <w:rPr>
                <w:rFonts w:ascii="Times New Roman" w:hAnsi="Times New Roman" w:cs="Times New Roman"/>
              </w:rPr>
              <w:t xml:space="preserve"> (đồng)</w:t>
            </w:r>
          </w:p>
        </w:tc>
        <w:tc>
          <w:tcPr>
            <w:tcW w:w="335" w:type="pct"/>
            <w:shd w:val="clear" w:color="auto" w:fill="FFFFFF"/>
            <w:vAlign w:val="center"/>
          </w:tcPr>
          <w:p w:rsidR="008853F9" w:rsidRPr="00E11EEA" w:rsidRDefault="008853F9" w:rsidP="00353F3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39" w:type="pct"/>
            <w:shd w:val="clear" w:color="auto" w:fill="FFFFFF"/>
            <w:vAlign w:val="center"/>
          </w:tcPr>
          <w:p w:rsidR="008853F9" w:rsidRPr="00E11EEA" w:rsidRDefault="008853F9" w:rsidP="00353F3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25" w:type="pct"/>
            <w:shd w:val="clear" w:color="auto" w:fill="FFFFFF"/>
            <w:vAlign w:val="center"/>
          </w:tcPr>
          <w:p w:rsidR="008853F9" w:rsidRPr="00E11EEA" w:rsidRDefault="008853F9" w:rsidP="00353F3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15" w:type="pct"/>
            <w:shd w:val="clear" w:color="auto" w:fill="FFFFFF"/>
            <w:vAlign w:val="center"/>
          </w:tcPr>
          <w:p w:rsidR="008853F9" w:rsidRPr="00E11EEA" w:rsidRDefault="008853F9" w:rsidP="00353F3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29" w:type="pct"/>
            <w:shd w:val="clear" w:color="auto" w:fill="FFFFFF"/>
            <w:vAlign w:val="center"/>
          </w:tcPr>
          <w:p w:rsidR="008853F9" w:rsidRPr="00E11EEA" w:rsidRDefault="008853F9" w:rsidP="00353F3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413" w:type="pct"/>
            <w:shd w:val="clear" w:color="auto" w:fill="FFFFFF"/>
            <w:vAlign w:val="center"/>
          </w:tcPr>
          <w:p w:rsidR="008853F9" w:rsidRPr="00E11EEA" w:rsidRDefault="008853F9" w:rsidP="00353F35">
            <w:pPr>
              <w:spacing w:before="120"/>
              <w:jc w:val="center"/>
              <w:rPr>
                <w:rFonts w:ascii="Times New Roman" w:hAnsi="Times New Roman" w:cs="Times New Roman"/>
                <w:b/>
              </w:rPr>
            </w:pPr>
            <w:r w:rsidRPr="00E11EEA">
              <w:rPr>
                <w:rFonts w:ascii="Times New Roman" w:hAnsi="Times New Roman" w:cs="Times New Roman"/>
                <w:b/>
              </w:rPr>
              <w:t>Ghi chú</w:t>
            </w:r>
          </w:p>
        </w:tc>
      </w:tr>
      <w:tr w:rsidR="008853F9" w:rsidRPr="00E11EEA" w:rsidTr="00B00AC4">
        <w:tc>
          <w:tcPr>
            <w:tcW w:w="210" w:type="pct"/>
            <w:shd w:val="clear" w:color="auto" w:fill="FFFFFF"/>
            <w:vAlign w:val="center"/>
          </w:tcPr>
          <w:p w:rsidR="008853F9" w:rsidRPr="00E11EEA" w:rsidRDefault="008853F9" w:rsidP="00353F35">
            <w:pPr>
              <w:spacing w:before="120"/>
              <w:jc w:val="center"/>
              <w:rPr>
                <w:rFonts w:ascii="Times New Roman" w:hAnsi="Times New Roman" w:cs="Times New Roman"/>
                <w:b/>
              </w:rPr>
            </w:pPr>
            <w:r w:rsidRPr="00E11EEA">
              <w:rPr>
                <w:rFonts w:ascii="Times New Roman" w:hAnsi="Times New Roman" w:cs="Times New Roman"/>
                <w:b/>
              </w:rPr>
              <w:t>1</w:t>
            </w:r>
          </w:p>
        </w:tc>
        <w:tc>
          <w:tcPr>
            <w:tcW w:w="837" w:type="pct"/>
            <w:shd w:val="clear" w:color="auto" w:fill="FFFFFF"/>
            <w:vAlign w:val="center"/>
          </w:tcPr>
          <w:p w:rsidR="008853F9" w:rsidRPr="00E11EEA" w:rsidRDefault="008853F9" w:rsidP="00353F3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44" w:type="pct"/>
            <w:shd w:val="clear" w:color="auto" w:fill="FFFFFF"/>
            <w:vAlign w:val="center"/>
          </w:tcPr>
          <w:p w:rsidR="008853F9" w:rsidRPr="00E11EEA" w:rsidRDefault="008853F9" w:rsidP="00353F35">
            <w:pPr>
              <w:spacing w:before="120"/>
              <w:jc w:val="center"/>
              <w:rPr>
                <w:rFonts w:ascii="Times New Roman" w:hAnsi="Times New Roman" w:cs="Times New Roman"/>
              </w:rPr>
            </w:pPr>
          </w:p>
        </w:tc>
        <w:tc>
          <w:tcPr>
            <w:tcW w:w="324" w:type="pct"/>
            <w:shd w:val="clear" w:color="auto" w:fill="FFFFFF"/>
            <w:vAlign w:val="center"/>
          </w:tcPr>
          <w:p w:rsidR="008853F9" w:rsidRPr="00E11EEA" w:rsidRDefault="008853F9" w:rsidP="00353F35">
            <w:pPr>
              <w:spacing w:before="120"/>
              <w:jc w:val="center"/>
              <w:rPr>
                <w:rFonts w:ascii="Times New Roman" w:hAnsi="Times New Roman" w:cs="Times New Roman"/>
              </w:rPr>
            </w:pPr>
          </w:p>
        </w:tc>
        <w:tc>
          <w:tcPr>
            <w:tcW w:w="415" w:type="pct"/>
            <w:shd w:val="clear" w:color="auto" w:fill="FFFFFF"/>
            <w:vAlign w:val="center"/>
          </w:tcPr>
          <w:p w:rsidR="008853F9" w:rsidRPr="00E11EEA" w:rsidRDefault="008853F9" w:rsidP="00353F35">
            <w:pPr>
              <w:spacing w:before="120"/>
              <w:jc w:val="center"/>
              <w:rPr>
                <w:rFonts w:ascii="Times New Roman" w:hAnsi="Times New Roman" w:cs="Times New Roman"/>
                <w:lang w:val="en-US"/>
              </w:rPr>
            </w:pPr>
          </w:p>
        </w:tc>
        <w:tc>
          <w:tcPr>
            <w:tcW w:w="415" w:type="pct"/>
            <w:shd w:val="clear" w:color="auto" w:fill="FFFFFF"/>
            <w:vAlign w:val="center"/>
          </w:tcPr>
          <w:p w:rsidR="008853F9" w:rsidRPr="00E11EEA" w:rsidRDefault="008853F9" w:rsidP="00353F35">
            <w:pPr>
              <w:spacing w:before="120"/>
              <w:jc w:val="center"/>
              <w:rPr>
                <w:rFonts w:ascii="Times New Roman" w:hAnsi="Times New Roman" w:cs="Times New Roman"/>
              </w:rPr>
            </w:pPr>
          </w:p>
        </w:tc>
        <w:tc>
          <w:tcPr>
            <w:tcW w:w="335" w:type="pct"/>
            <w:shd w:val="clear" w:color="auto" w:fill="FFFFFF"/>
            <w:vAlign w:val="center"/>
          </w:tcPr>
          <w:p w:rsidR="008853F9" w:rsidRPr="00E11EEA" w:rsidRDefault="008853F9" w:rsidP="00353F35">
            <w:pPr>
              <w:spacing w:before="120"/>
              <w:jc w:val="center"/>
              <w:rPr>
                <w:rFonts w:ascii="Times New Roman" w:hAnsi="Times New Roman" w:cs="Times New Roman"/>
              </w:rPr>
            </w:pPr>
          </w:p>
        </w:tc>
        <w:tc>
          <w:tcPr>
            <w:tcW w:w="339" w:type="pct"/>
            <w:shd w:val="clear" w:color="auto" w:fill="FFFFFF"/>
            <w:vAlign w:val="center"/>
          </w:tcPr>
          <w:p w:rsidR="008853F9" w:rsidRPr="00E11EEA" w:rsidRDefault="008853F9" w:rsidP="00353F35">
            <w:pPr>
              <w:spacing w:before="120"/>
              <w:jc w:val="center"/>
              <w:rPr>
                <w:rFonts w:ascii="Times New Roman" w:hAnsi="Times New Roman" w:cs="Times New Roman"/>
              </w:rPr>
            </w:pPr>
          </w:p>
        </w:tc>
        <w:tc>
          <w:tcPr>
            <w:tcW w:w="425" w:type="pct"/>
            <w:shd w:val="clear" w:color="auto" w:fill="FFFFFF"/>
            <w:vAlign w:val="center"/>
          </w:tcPr>
          <w:p w:rsidR="008853F9" w:rsidRPr="00E11EEA" w:rsidRDefault="008853F9" w:rsidP="00353F35">
            <w:pPr>
              <w:spacing w:before="120"/>
              <w:jc w:val="center"/>
              <w:rPr>
                <w:rFonts w:ascii="Times New Roman" w:hAnsi="Times New Roman" w:cs="Times New Roman"/>
              </w:rPr>
            </w:pPr>
          </w:p>
        </w:tc>
        <w:tc>
          <w:tcPr>
            <w:tcW w:w="415" w:type="pct"/>
            <w:shd w:val="clear" w:color="auto" w:fill="FFFFFF"/>
            <w:vAlign w:val="center"/>
          </w:tcPr>
          <w:p w:rsidR="008853F9" w:rsidRPr="00E11EEA" w:rsidRDefault="008853F9" w:rsidP="00353F35">
            <w:pPr>
              <w:spacing w:before="120"/>
              <w:jc w:val="center"/>
              <w:rPr>
                <w:rFonts w:ascii="Times New Roman" w:hAnsi="Times New Roman" w:cs="Times New Roman"/>
              </w:rPr>
            </w:pPr>
          </w:p>
        </w:tc>
        <w:tc>
          <w:tcPr>
            <w:tcW w:w="429" w:type="pct"/>
            <w:shd w:val="clear" w:color="auto" w:fill="FFFFFF"/>
            <w:vAlign w:val="center"/>
          </w:tcPr>
          <w:p w:rsidR="008853F9" w:rsidRPr="00E11EEA" w:rsidRDefault="008853F9" w:rsidP="00353F35">
            <w:pPr>
              <w:spacing w:before="120"/>
              <w:jc w:val="center"/>
              <w:rPr>
                <w:rFonts w:ascii="Times New Roman" w:hAnsi="Times New Roman" w:cs="Times New Roman"/>
              </w:rPr>
            </w:pPr>
          </w:p>
        </w:tc>
        <w:tc>
          <w:tcPr>
            <w:tcW w:w="413" w:type="pct"/>
            <w:shd w:val="clear" w:color="auto" w:fill="FFFFFF"/>
            <w:vAlign w:val="center"/>
          </w:tcPr>
          <w:p w:rsidR="008853F9" w:rsidRPr="00E11EEA" w:rsidRDefault="008853F9" w:rsidP="00353F35">
            <w:pPr>
              <w:spacing w:before="120"/>
              <w:jc w:val="center"/>
              <w:rPr>
                <w:rFonts w:ascii="Times New Roman" w:hAnsi="Times New Roman" w:cs="Times New Roman"/>
              </w:rPr>
            </w:pPr>
          </w:p>
        </w:tc>
      </w:tr>
      <w:tr w:rsidR="008853F9" w:rsidRPr="00E11EEA" w:rsidTr="00B00AC4">
        <w:tc>
          <w:tcPr>
            <w:tcW w:w="210" w:type="pct"/>
            <w:shd w:val="clear" w:color="auto" w:fill="FFFFFF"/>
            <w:vAlign w:val="center"/>
          </w:tcPr>
          <w:p w:rsidR="008853F9" w:rsidRPr="00187C45" w:rsidRDefault="008853F9" w:rsidP="00353F35">
            <w:pPr>
              <w:spacing w:before="120"/>
              <w:jc w:val="center"/>
              <w:rPr>
                <w:rFonts w:ascii="Times New Roman" w:hAnsi="Times New Roman" w:cs="Times New Roman"/>
                <w:lang w:val="en-US"/>
              </w:rPr>
            </w:pPr>
            <w:r w:rsidRPr="00187C45">
              <w:rPr>
                <w:rFonts w:ascii="Times New Roman" w:hAnsi="Times New Roman" w:cs="Times New Roman"/>
                <w:lang w:val="en-US"/>
              </w:rPr>
              <w:t>1.1</w:t>
            </w:r>
          </w:p>
        </w:tc>
        <w:tc>
          <w:tcPr>
            <w:tcW w:w="837" w:type="pct"/>
            <w:shd w:val="clear" w:color="auto" w:fill="FFFFFF"/>
            <w:vAlign w:val="center"/>
          </w:tcPr>
          <w:p w:rsidR="008853F9" w:rsidRPr="00187C45" w:rsidRDefault="008853F9" w:rsidP="00353F35">
            <w:pPr>
              <w:spacing w:before="120"/>
              <w:ind w:left="143" w:right="143"/>
              <w:jc w:val="both"/>
              <w:rPr>
                <w:rFonts w:ascii="Times New Roman" w:hAnsi="Times New Roman" w:cs="Times New Roman"/>
                <w:lang w:val="en-US"/>
              </w:rPr>
            </w:pPr>
            <w:r w:rsidRPr="00187C45">
              <w:rPr>
                <w:rFonts w:ascii="Times New Roman" w:hAnsi="Times New Roman" w:cs="Times New Roman"/>
              </w:rPr>
              <w:t>Giấy đề nghị cấp</w:t>
            </w:r>
            <w:r>
              <w:rPr>
                <w:rFonts w:ascii="Times New Roman" w:hAnsi="Times New Roman" w:cs="Times New Roman"/>
                <w:lang w:val="en-US"/>
              </w:rPr>
              <w:t xml:space="preserve"> lại</w:t>
            </w:r>
            <w:r w:rsidRPr="00187C45">
              <w:rPr>
                <w:rFonts w:ascii="Times New Roman" w:hAnsi="Times New Roman" w:cs="Times New Roman"/>
              </w:rPr>
              <w:t xml:space="preserve"> Giấy phép liên vận GMS hoặc sổ TAD cho phương tiện</w:t>
            </w:r>
          </w:p>
        </w:tc>
        <w:tc>
          <w:tcPr>
            <w:tcW w:w="444" w:type="pct"/>
            <w:shd w:val="clear" w:color="auto" w:fill="FFFFFF"/>
            <w:vAlign w:val="center"/>
          </w:tcPr>
          <w:p w:rsidR="008853F9" w:rsidRPr="00E11EEA" w:rsidRDefault="008853F9" w:rsidP="00353F35">
            <w:pPr>
              <w:spacing w:before="120"/>
              <w:jc w:val="center"/>
              <w:rPr>
                <w:rFonts w:ascii="Times New Roman" w:hAnsi="Times New Roman" w:cs="Times New Roman"/>
                <w:lang w:val="en-US"/>
              </w:rPr>
            </w:pPr>
            <w:r>
              <w:rPr>
                <w:rFonts w:ascii="Times New Roman" w:hAnsi="Times New Roman" w:cs="Times New Roman"/>
                <w:lang w:val="en-US"/>
              </w:rPr>
              <w:t>Viết đơn</w:t>
            </w:r>
          </w:p>
        </w:tc>
        <w:tc>
          <w:tcPr>
            <w:tcW w:w="324" w:type="pct"/>
            <w:shd w:val="clear" w:color="auto" w:fill="FFFFFF"/>
            <w:vAlign w:val="center"/>
          </w:tcPr>
          <w:p w:rsidR="008853F9" w:rsidRPr="00E11EEA" w:rsidRDefault="008853F9" w:rsidP="00353F35">
            <w:pPr>
              <w:spacing w:before="120"/>
              <w:jc w:val="center"/>
              <w:rPr>
                <w:rFonts w:ascii="Times New Roman" w:hAnsi="Times New Roman" w:cs="Times New Roman"/>
                <w:lang w:val="en-US"/>
              </w:rPr>
            </w:pPr>
            <w:r>
              <w:rPr>
                <w:rFonts w:ascii="Times New Roman" w:hAnsi="Times New Roman" w:cs="Times New Roman"/>
                <w:lang w:val="en-US"/>
              </w:rPr>
              <w:t>0,5</w:t>
            </w:r>
          </w:p>
        </w:tc>
        <w:tc>
          <w:tcPr>
            <w:tcW w:w="415" w:type="pct"/>
            <w:shd w:val="clear" w:color="auto" w:fill="FFFFFF"/>
            <w:vAlign w:val="center"/>
          </w:tcPr>
          <w:p w:rsidR="008853F9" w:rsidRPr="00E11EEA" w:rsidRDefault="00D6162C" w:rsidP="00353F35">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8853F9" w:rsidRPr="00E11EEA" w:rsidRDefault="008853F9" w:rsidP="00353F35">
            <w:pPr>
              <w:spacing w:before="120"/>
              <w:jc w:val="center"/>
              <w:rPr>
                <w:rFonts w:ascii="Times New Roman" w:hAnsi="Times New Roman" w:cs="Times New Roman"/>
              </w:rPr>
            </w:pPr>
          </w:p>
        </w:tc>
        <w:tc>
          <w:tcPr>
            <w:tcW w:w="335" w:type="pct"/>
            <w:shd w:val="clear" w:color="auto" w:fill="FFFFFF"/>
            <w:vAlign w:val="center"/>
          </w:tcPr>
          <w:p w:rsidR="008853F9" w:rsidRPr="00E11EEA" w:rsidRDefault="008853F9" w:rsidP="00353F35">
            <w:pPr>
              <w:spacing w:before="120"/>
              <w:jc w:val="center"/>
              <w:rPr>
                <w:rFonts w:ascii="Times New Roman" w:hAnsi="Times New Roman" w:cs="Times New Roman"/>
              </w:rPr>
            </w:pPr>
          </w:p>
        </w:tc>
        <w:tc>
          <w:tcPr>
            <w:tcW w:w="339" w:type="pct"/>
            <w:shd w:val="clear" w:color="auto" w:fill="FFFFFF"/>
            <w:vAlign w:val="center"/>
          </w:tcPr>
          <w:p w:rsidR="008853F9" w:rsidRPr="00E11EEA" w:rsidRDefault="008853F9" w:rsidP="00353F35">
            <w:pPr>
              <w:spacing w:before="120"/>
              <w:jc w:val="center"/>
              <w:rPr>
                <w:rFonts w:ascii="Times New Roman" w:hAnsi="Times New Roman" w:cs="Times New Roman"/>
                <w:lang w:val="en-US"/>
              </w:rPr>
            </w:pPr>
          </w:p>
        </w:tc>
        <w:tc>
          <w:tcPr>
            <w:tcW w:w="425" w:type="pct"/>
            <w:shd w:val="clear" w:color="auto" w:fill="FFFFFF"/>
            <w:vAlign w:val="center"/>
          </w:tcPr>
          <w:p w:rsidR="008853F9" w:rsidRPr="00E11EEA" w:rsidRDefault="00965B2D" w:rsidP="00353F35">
            <w:pPr>
              <w:spacing w:before="120"/>
              <w:jc w:val="center"/>
              <w:rPr>
                <w:rFonts w:ascii="Times New Roman" w:hAnsi="Times New Roman" w:cs="Times New Roman"/>
                <w:lang w:val="en-US"/>
              </w:rPr>
            </w:pPr>
            <w:r>
              <w:rPr>
                <w:rFonts w:ascii="Times New Roman" w:hAnsi="Times New Roman" w:cs="Times New Roman"/>
                <w:lang w:val="en-US"/>
              </w:rPr>
              <w:t>25</w:t>
            </w:r>
          </w:p>
        </w:tc>
        <w:tc>
          <w:tcPr>
            <w:tcW w:w="415" w:type="pct"/>
            <w:shd w:val="clear" w:color="auto" w:fill="FFFFFF"/>
            <w:vAlign w:val="center"/>
          </w:tcPr>
          <w:p w:rsidR="008853F9" w:rsidRPr="00E11EEA" w:rsidRDefault="00FF3D2F" w:rsidP="00353F35">
            <w:pPr>
              <w:spacing w:before="120"/>
              <w:jc w:val="center"/>
              <w:rPr>
                <w:rFonts w:ascii="Times New Roman" w:hAnsi="Times New Roman" w:cs="Times New Roman"/>
                <w:lang w:val="en-US"/>
              </w:rPr>
            </w:pPr>
            <w:r>
              <w:rPr>
                <w:rFonts w:ascii="Times New Roman" w:hAnsi="Times New Roman" w:cs="Times New Roman"/>
                <w:lang w:val="en-US"/>
              </w:rPr>
              <w:t>11.932</w:t>
            </w:r>
          </w:p>
        </w:tc>
        <w:tc>
          <w:tcPr>
            <w:tcW w:w="429" w:type="pct"/>
            <w:shd w:val="clear" w:color="auto" w:fill="FFFFFF"/>
            <w:vAlign w:val="center"/>
          </w:tcPr>
          <w:p w:rsidR="008853F9" w:rsidRPr="00E11EEA" w:rsidRDefault="00FF3D2F" w:rsidP="00353F35">
            <w:pPr>
              <w:spacing w:before="120"/>
              <w:jc w:val="center"/>
              <w:rPr>
                <w:rFonts w:ascii="Times New Roman" w:hAnsi="Times New Roman" w:cs="Times New Roman"/>
                <w:lang w:val="en-US"/>
              </w:rPr>
            </w:pPr>
            <w:r>
              <w:rPr>
                <w:rFonts w:ascii="Times New Roman" w:hAnsi="Times New Roman" w:cs="Times New Roman"/>
                <w:lang w:val="en-US"/>
              </w:rPr>
              <w:t>298.288</w:t>
            </w:r>
          </w:p>
        </w:tc>
        <w:tc>
          <w:tcPr>
            <w:tcW w:w="413" w:type="pct"/>
            <w:shd w:val="clear" w:color="auto" w:fill="FFFFFF"/>
            <w:vAlign w:val="center"/>
          </w:tcPr>
          <w:p w:rsidR="008853F9" w:rsidRPr="00E11EEA" w:rsidRDefault="008853F9" w:rsidP="00353F35">
            <w:pPr>
              <w:spacing w:before="120"/>
              <w:jc w:val="center"/>
              <w:rPr>
                <w:rFonts w:ascii="Times New Roman" w:hAnsi="Times New Roman" w:cs="Times New Roman"/>
                <w:lang w:val="en-US"/>
              </w:rPr>
            </w:pPr>
          </w:p>
        </w:tc>
      </w:tr>
      <w:tr w:rsidR="008853F9" w:rsidRPr="00E11EEA" w:rsidTr="00B00AC4">
        <w:tc>
          <w:tcPr>
            <w:tcW w:w="210" w:type="pct"/>
            <w:shd w:val="clear" w:color="auto" w:fill="FFFFFF"/>
            <w:vAlign w:val="center"/>
          </w:tcPr>
          <w:p w:rsidR="008853F9" w:rsidRPr="00187C45" w:rsidRDefault="008853F9" w:rsidP="00353F35">
            <w:pPr>
              <w:spacing w:before="120"/>
              <w:jc w:val="center"/>
              <w:rPr>
                <w:rFonts w:ascii="Times New Roman" w:hAnsi="Times New Roman" w:cs="Times New Roman"/>
                <w:lang w:val="en-US"/>
              </w:rPr>
            </w:pPr>
            <w:r w:rsidRPr="00187C45">
              <w:rPr>
                <w:rFonts w:ascii="Times New Roman" w:hAnsi="Times New Roman" w:cs="Times New Roman"/>
                <w:lang w:val="en-US"/>
              </w:rPr>
              <w:t>1.2</w:t>
            </w:r>
          </w:p>
        </w:tc>
        <w:tc>
          <w:tcPr>
            <w:tcW w:w="837" w:type="pct"/>
            <w:shd w:val="clear" w:color="auto" w:fill="FFFFFF"/>
            <w:vAlign w:val="center"/>
          </w:tcPr>
          <w:p w:rsidR="008853F9" w:rsidRPr="00187C45" w:rsidRDefault="008853F9" w:rsidP="00353F35">
            <w:pPr>
              <w:spacing w:before="120"/>
              <w:ind w:left="143" w:right="143"/>
              <w:jc w:val="both"/>
              <w:rPr>
                <w:rFonts w:ascii="Times New Roman" w:hAnsi="Times New Roman" w:cs="Times New Roman"/>
              </w:rPr>
            </w:pPr>
            <w:r w:rsidRPr="00187C45">
              <w:rPr>
                <w:rFonts w:ascii="Times New Roman" w:hAnsi="Times New Roman" w:cs="Times New Roman"/>
              </w:rPr>
              <w:t>Bản sao Giấy đăng ký xe ô tô hoặc bản sao giấy hẹn nhận Giấy đăng ký xe ô tô của cơ quan cấp đăng ký. Trường hợp phương tiện không thuộc quyền sở hữu của đơn vị kinh doanh vận tải phải xuất trình thêm bản sao một trong các giấy tờ sau: Hợp đồng thuê phương tiện bằng văn bản với tổ chức, cá nhân hoặc hợp đồng dịch vụ giữa thành viên và hợp tác xã hoặc hợp đồng hợp tác kinh doanh</w:t>
            </w:r>
          </w:p>
        </w:tc>
        <w:tc>
          <w:tcPr>
            <w:tcW w:w="444" w:type="pct"/>
            <w:shd w:val="clear" w:color="auto" w:fill="FFFFFF"/>
            <w:vAlign w:val="center"/>
          </w:tcPr>
          <w:p w:rsidR="008853F9" w:rsidRPr="00E11EEA" w:rsidRDefault="008853F9" w:rsidP="00353F35">
            <w:pPr>
              <w:spacing w:before="120"/>
              <w:jc w:val="center"/>
              <w:rPr>
                <w:rFonts w:ascii="Times New Roman" w:hAnsi="Times New Roman" w:cs="Times New Roman"/>
                <w:lang w:val="en-US"/>
              </w:rPr>
            </w:pPr>
            <w:r>
              <w:rPr>
                <w:rFonts w:ascii="Times New Roman" w:hAnsi="Times New Roman" w:cs="Times New Roman"/>
                <w:lang w:val="en-US"/>
              </w:rPr>
              <w:t>Chứng thực</w:t>
            </w:r>
          </w:p>
        </w:tc>
        <w:tc>
          <w:tcPr>
            <w:tcW w:w="324" w:type="pct"/>
            <w:shd w:val="clear" w:color="auto" w:fill="FFFFFF"/>
            <w:vAlign w:val="center"/>
          </w:tcPr>
          <w:p w:rsidR="008853F9" w:rsidRDefault="008853F9" w:rsidP="00353F35">
            <w:pPr>
              <w:spacing w:before="120"/>
              <w:jc w:val="center"/>
              <w:rPr>
                <w:rFonts w:ascii="Times New Roman" w:hAnsi="Times New Roman" w:cs="Times New Roman"/>
                <w:lang w:val="en-US"/>
              </w:rPr>
            </w:pPr>
            <w:r>
              <w:rPr>
                <w:rFonts w:ascii="Times New Roman" w:hAnsi="Times New Roman" w:cs="Times New Roman"/>
                <w:lang w:val="en-US"/>
              </w:rPr>
              <w:t>1,0</w:t>
            </w:r>
          </w:p>
        </w:tc>
        <w:tc>
          <w:tcPr>
            <w:tcW w:w="415" w:type="pct"/>
            <w:shd w:val="clear" w:color="auto" w:fill="FFFFFF"/>
            <w:vAlign w:val="center"/>
          </w:tcPr>
          <w:p w:rsidR="008853F9" w:rsidRPr="00E11EEA" w:rsidRDefault="00D6162C" w:rsidP="00353F35">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8853F9" w:rsidRPr="00E11EEA" w:rsidRDefault="008853F9" w:rsidP="00353F35">
            <w:pPr>
              <w:spacing w:before="120"/>
              <w:jc w:val="center"/>
              <w:rPr>
                <w:rFonts w:ascii="Times New Roman" w:hAnsi="Times New Roman" w:cs="Times New Roman"/>
              </w:rPr>
            </w:pPr>
          </w:p>
        </w:tc>
        <w:tc>
          <w:tcPr>
            <w:tcW w:w="335" w:type="pct"/>
            <w:shd w:val="clear" w:color="auto" w:fill="FFFFFF"/>
            <w:vAlign w:val="center"/>
          </w:tcPr>
          <w:p w:rsidR="008853F9" w:rsidRPr="00E11EEA" w:rsidRDefault="008853F9" w:rsidP="00353F35">
            <w:pPr>
              <w:spacing w:before="120"/>
              <w:jc w:val="center"/>
              <w:rPr>
                <w:rFonts w:ascii="Times New Roman" w:hAnsi="Times New Roman" w:cs="Times New Roman"/>
              </w:rPr>
            </w:pPr>
          </w:p>
        </w:tc>
        <w:tc>
          <w:tcPr>
            <w:tcW w:w="339" w:type="pct"/>
            <w:shd w:val="clear" w:color="auto" w:fill="FFFFFF"/>
            <w:vAlign w:val="center"/>
          </w:tcPr>
          <w:p w:rsidR="008853F9" w:rsidRPr="00E11EEA" w:rsidRDefault="008853F9" w:rsidP="00353F35">
            <w:pPr>
              <w:spacing w:before="120"/>
              <w:jc w:val="center"/>
              <w:rPr>
                <w:rFonts w:ascii="Times New Roman" w:hAnsi="Times New Roman" w:cs="Times New Roman"/>
                <w:lang w:val="en-US"/>
              </w:rPr>
            </w:pPr>
          </w:p>
        </w:tc>
        <w:tc>
          <w:tcPr>
            <w:tcW w:w="425" w:type="pct"/>
            <w:shd w:val="clear" w:color="auto" w:fill="FFFFFF"/>
            <w:vAlign w:val="center"/>
          </w:tcPr>
          <w:p w:rsidR="008853F9" w:rsidRPr="00E11EEA" w:rsidRDefault="00965B2D" w:rsidP="00353F35">
            <w:pPr>
              <w:spacing w:before="120"/>
              <w:jc w:val="center"/>
              <w:rPr>
                <w:rFonts w:ascii="Times New Roman" w:hAnsi="Times New Roman" w:cs="Times New Roman"/>
                <w:lang w:val="en-US"/>
              </w:rPr>
            </w:pPr>
            <w:r>
              <w:rPr>
                <w:rFonts w:ascii="Times New Roman" w:hAnsi="Times New Roman" w:cs="Times New Roman"/>
                <w:lang w:val="en-US"/>
              </w:rPr>
              <w:t>25</w:t>
            </w:r>
          </w:p>
        </w:tc>
        <w:tc>
          <w:tcPr>
            <w:tcW w:w="415" w:type="pct"/>
            <w:shd w:val="clear" w:color="auto" w:fill="FFFFFF"/>
            <w:vAlign w:val="center"/>
          </w:tcPr>
          <w:p w:rsidR="008853F9" w:rsidRPr="00E11EEA" w:rsidRDefault="00D6162C" w:rsidP="00353F35">
            <w:pPr>
              <w:spacing w:before="120"/>
              <w:jc w:val="center"/>
              <w:rPr>
                <w:rFonts w:ascii="Times New Roman" w:hAnsi="Times New Roman" w:cs="Times New Roman"/>
                <w:lang w:val="en-US"/>
              </w:rPr>
            </w:pPr>
            <w:r>
              <w:rPr>
                <w:rFonts w:ascii="Times New Roman" w:hAnsi="Times New Roman" w:cs="Times New Roman"/>
                <w:lang w:val="en-US"/>
              </w:rPr>
              <w:t>23.863</w:t>
            </w:r>
          </w:p>
        </w:tc>
        <w:tc>
          <w:tcPr>
            <w:tcW w:w="429" w:type="pct"/>
            <w:shd w:val="clear" w:color="auto" w:fill="FFFFFF"/>
            <w:vAlign w:val="center"/>
          </w:tcPr>
          <w:p w:rsidR="008853F9" w:rsidRDefault="00C356AC" w:rsidP="00353F35">
            <w:pPr>
              <w:spacing w:before="120"/>
              <w:jc w:val="center"/>
              <w:rPr>
                <w:rFonts w:ascii="Times New Roman" w:hAnsi="Times New Roman" w:cs="Times New Roman"/>
                <w:lang w:val="en-US"/>
              </w:rPr>
            </w:pPr>
            <w:r>
              <w:rPr>
                <w:rFonts w:ascii="Times New Roman" w:hAnsi="Times New Roman" w:cs="Times New Roman"/>
                <w:lang w:val="en-US"/>
              </w:rPr>
              <w:t>596.575</w:t>
            </w:r>
          </w:p>
        </w:tc>
        <w:tc>
          <w:tcPr>
            <w:tcW w:w="413" w:type="pct"/>
            <w:shd w:val="clear" w:color="auto" w:fill="FFFFFF"/>
            <w:vAlign w:val="center"/>
          </w:tcPr>
          <w:p w:rsidR="008853F9" w:rsidRPr="00E11EEA" w:rsidRDefault="008853F9" w:rsidP="00353F35">
            <w:pPr>
              <w:spacing w:before="120"/>
              <w:jc w:val="center"/>
              <w:rPr>
                <w:rFonts w:ascii="Times New Roman" w:hAnsi="Times New Roman" w:cs="Times New Roman"/>
                <w:lang w:val="en-US"/>
              </w:rPr>
            </w:pPr>
          </w:p>
        </w:tc>
      </w:tr>
      <w:tr w:rsidR="008853F9" w:rsidRPr="00E11EEA" w:rsidTr="00B00AC4">
        <w:tc>
          <w:tcPr>
            <w:tcW w:w="210" w:type="pct"/>
            <w:shd w:val="clear" w:color="auto" w:fill="FFFFFF"/>
            <w:vAlign w:val="center"/>
          </w:tcPr>
          <w:p w:rsidR="008853F9" w:rsidRPr="00E11EEA" w:rsidRDefault="008853F9" w:rsidP="00353F35">
            <w:pPr>
              <w:spacing w:before="120"/>
              <w:jc w:val="center"/>
              <w:rPr>
                <w:rFonts w:ascii="Times New Roman" w:hAnsi="Times New Roman" w:cs="Times New Roman"/>
                <w:b/>
              </w:rPr>
            </w:pPr>
            <w:r w:rsidRPr="00E11EEA">
              <w:rPr>
                <w:rFonts w:ascii="Times New Roman" w:hAnsi="Times New Roman" w:cs="Times New Roman"/>
                <w:b/>
              </w:rPr>
              <w:lastRenderedPageBreak/>
              <w:t>2</w:t>
            </w:r>
          </w:p>
        </w:tc>
        <w:tc>
          <w:tcPr>
            <w:tcW w:w="837" w:type="pct"/>
            <w:shd w:val="clear" w:color="auto" w:fill="FFFFFF"/>
            <w:vAlign w:val="center"/>
          </w:tcPr>
          <w:p w:rsidR="008853F9" w:rsidRPr="00E11EEA" w:rsidRDefault="008853F9" w:rsidP="00353F35">
            <w:pPr>
              <w:spacing w:before="120"/>
              <w:ind w:left="143" w:right="143"/>
              <w:jc w:val="both"/>
              <w:rPr>
                <w:rFonts w:ascii="Times New Roman" w:hAnsi="Times New Roman" w:cs="Times New Roman"/>
                <w:b/>
              </w:rPr>
            </w:pPr>
            <w:r w:rsidRPr="00E11EEA">
              <w:rPr>
                <w:rFonts w:ascii="Times New Roman" w:hAnsi="Times New Roman" w:cs="Times New Roman"/>
                <w:b/>
              </w:rPr>
              <w:t>Nộp hồ sơ</w:t>
            </w:r>
          </w:p>
        </w:tc>
        <w:tc>
          <w:tcPr>
            <w:tcW w:w="444" w:type="pct"/>
            <w:shd w:val="clear" w:color="auto" w:fill="FFFFFF"/>
            <w:vAlign w:val="center"/>
          </w:tcPr>
          <w:p w:rsidR="008853F9" w:rsidRPr="00E11EEA" w:rsidRDefault="008853F9" w:rsidP="00353F35">
            <w:pPr>
              <w:spacing w:before="120"/>
              <w:jc w:val="center"/>
              <w:rPr>
                <w:rFonts w:ascii="Times New Roman" w:hAnsi="Times New Roman" w:cs="Times New Roman"/>
                <w:lang w:val="en-US"/>
              </w:rPr>
            </w:pPr>
          </w:p>
        </w:tc>
        <w:tc>
          <w:tcPr>
            <w:tcW w:w="324" w:type="pct"/>
            <w:shd w:val="clear" w:color="auto" w:fill="FFFFFF"/>
            <w:vAlign w:val="center"/>
          </w:tcPr>
          <w:p w:rsidR="008853F9" w:rsidRPr="00E11EEA" w:rsidRDefault="008853F9" w:rsidP="00353F35">
            <w:pPr>
              <w:spacing w:before="120"/>
              <w:jc w:val="center"/>
              <w:rPr>
                <w:rFonts w:ascii="Times New Roman" w:hAnsi="Times New Roman" w:cs="Times New Roman"/>
                <w:lang w:val="en-US"/>
              </w:rPr>
            </w:pPr>
          </w:p>
        </w:tc>
        <w:tc>
          <w:tcPr>
            <w:tcW w:w="415" w:type="pct"/>
            <w:shd w:val="clear" w:color="auto" w:fill="FFFFFF"/>
            <w:vAlign w:val="center"/>
          </w:tcPr>
          <w:p w:rsidR="008853F9" w:rsidRPr="00E11EEA" w:rsidRDefault="008853F9" w:rsidP="00353F35">
            <w:pPr>
              <w:spacing w:before="120"/>
              <w:jc w:val="center"/>
              <w:rPr>
                <w:rFonts w:ascii="Times New Roman" w:hAnsi="Times New Roman" w:cs="Times New Roman"/>
              </w:rPr>
            </w:pPr>
          </w:p>
        </w:tc>
        <w:tc>
          <w:tcPr>
            <w:tcW w:w="415" w:type="pct"/>
            <w:shd w:val="clear" w:color="auto" w:fill="FFFFFF"/>
            <w:vAlign w:val="center"/>
          </w:tcPr>
          <w:p w:rsidR="008853F9" w:rsidRPr="00E11EEA" w:rsidRDefault="008853F9" w:rsidP="00353F35">
            <w:pPr>
              <w:spacing w:before="120"/>
              <w:jc w:val="center"/>
              <w:rPr>
                <w:rFonts w:ascii="Times New Roman" w:hAnsi="Times New Roman" w:cs="Times New Roman"/>
              </w:rPr>
            </w:pPr>
          </w:p>
        </w:tc>
        <w:tc>
          <w:tcPr>
            <w:tcW w:w="335" w:type="pct"/>
            <w:shd w:val="clear" w:color="auto" w:fill="FFFFFF"/>
            <w:vAlign w:val="center"/>
          </w:tcPr>
          <w:p w:rsidR="008853F9" w:rsidRPr="00E11EEA" w:rsidRDefault="008853F9" w:rsidP="00353F35">
            <w:pPr>
              <w:spacing w:before="120"/>
              <w:jc w:val="center"/>
              <w:rPr>
                <w:rFonts w:ascii="Times New Roman" w:hAnsi="Times New Roman" w:cs="Times New Roman"/>
              </w:rPr>
            </w:pPr>
          </w:p>
        </w:tc>
        <w:tc>
          <w:tcPr>
            <w:tcW w:w="339" w:type="pct"/>
            <w:shd w:val="clear" w:color="auto" w:fill="FFFFFF"/>
            <w:vAlign w:val="center"/>
          </w:tcPr>
          <w:p w:rsidR="008853F9" w:rsidRPr="00E11EEA" w:rsidRDefault="008853F9" w:rsidP="00353F35">
            <w:pPr>
              <w:spacing w:before="120"/>
              <w:jc w:val="center"/>
              <w:rPr>
                <w:rFonts w:ascii="Times New Roman" w:hAnsi="Times New Roman" w:cs="Times New Roman"/>
              </w:rPr>
            </w:pPr>
          </w:p>
        </w:tc>
        <w:tc>
          <w:tcPr>
            <w:tcW w:w="425" w:type="pct"/>
            <w:shd w:val="clear" w:color="auto" w:fill="FFFFFF"/>
            <w:vAlign w:val="center"/>
          </w:tcPr>
          <w:p w:rsidR="008853F9" w:rsidRPr="00E11EEA" w:rsidRDefault="008853F9" w:rsidP="00353F35">
            <w:pPr>
              <w:spacing w:before="120"/>
              <w:jc w:val="center"/>
              <w:rPr>
                <w:rFonts w:ascii="Times New Roman" w:hAnsi="Times New Roman" w:cs="Times New Roman"/>
              </w:rPr>
            </w:pPr>
          </w:p>
        </w:tc>
        <w:tc>
          <w:tcPr>
            <w:tcW w:w="415" w:type="pct"/>
            <w:shd w:val="clear" w:color="auto" w:fill="FFFFFF"/>
            <w:vAlign w:val="center"/>
          </w:tcPr>
          <w:p w:rsidR="008853F9" w:rsidRPr="00E11EEA" w:rsidRDefault="008853F9" w:rsidP="00353F35">
            <w:pPr>
              <w:spacing w:before="120"/>
              <w:jc w:val="center"/>
              <w:rPr>
                <w:rFonts w:ascii="Times New Roman" w:hAnsi="Times New Roman" w:cs="Times New Roman"/>
              </w:rPr>
            </w:pPr>
          </w:p>
        </w:tc>
        <w:tc>
          <w:tcPr>
            <w:tcW w:w="429" w:type="pct"/>
            <w:shd w:val="clear" w:color="auto" w:fill="FFFFFF"/>
            <w:vAlign w:val="center"/>
          </w:tcPr>
          <w:p w:rsidR="008853F9" w:rsidRPr="00E11EEA" w:rsidRDefault="008853F9" w:rsidP="00353F35">
            <w:pPr>
              <w:spacing w:before="120"/>
              <w:jc w:val="center"/>
              <w:rPr>
                <w:rFonts w:ascii="Times New Roman" w:hAnsi="Times New Roman" w:cs="Times New Roman"/>
              </w:rPr>
            </w:pPr>
          </w:p>
        </w:tc>
        <w:tc>
          <w:tcPr>
            <w:tcW w:w="413" w:type="pct"/>
            <w:shd w:val="clear" w:color="auto" w:fill="FFFFFF"/>
            <w:vAlign w:val="center"/>
          </w:tcPr>
          <w:p w:rsidR="008853F9" w:rsidRPr="00E11EEA" w:rsidRDefault="008853F9" w:rsidP="00353F35">
            <w:pPr>
              <w:spacing w:before="120"/>
              <w:jc w:val="center"/>
              <w:rPr>
                <w:rFonts w:ascii="Times New Roman" w:hAnsi="Times New Roman" w:cs="Times New Roman"/>
              </w:rPr>
            </w:pPr>
          </w:p>
        </w:tc>
      </w:tr>
      <w:tr w:rsidR="009B2A7D" w:rsidRPr="00E11EEA" w:rsidTr="00B00AC4">
        <w:tc>
          <w:tcPr>
            <w:tcW w:w="210" w:type="pct"/>
            <w:shd w:val="clear" w:color="auto" w:fill="FFFFFF"/>
            <w:vAlign w:val="center"/>
          </w:tcPr>
          <w:p w:rsidR="009B2A7D" w:rsidRPr="00AA02B8" w:rsidRDefault="009B2A7D" w:rsidP="009B2A7D">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37" w:type="pct"/>
            <w:shd w:val="clear" w:color="auto" w:fill="FFFFFF"/>
            <w:vAlign w:val="center"/>
          </w:tcPr>
          <w:p w:rsidR="009B2A7D" w:rsidRPr="00AA02B8" w:rsidRDefault="009B2A7D" w:rsidP="009B2A7D">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44"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324" w:type="pct"/>
            <w:shd w:val="clear" w:color="auto" w:fill="FFFFFF"/>
            <w:vAlign w:val="center"/>
          </w:tcPr>
          <w:p w:rsidR="009B2A7D" w:rsidRPr="00E11EEA" w:rsidRDefault="009B2A7D" w:rsidP="009B2A7D">
            <w:pPr>
              <w:spacing w:before="120"/>
              <w:jc w:val="center"/>
              <w:rPr>
                <w:rFonts w:ascii="Times New Roman" w:hAnsi="Times New Roman" w:cs="Times New Roman"/>
                <w:lang w:val="en-US"/>
              </w:rPr>
            </w:pPr>
            <w:r>
              <w:rPr>
                <w:rFonts w:ascii="Times New Roman" w:hAnsi="Times New Roman" w:cs="Times New Roman"/>
                <w:lang w:val="en-US"/>
              </w:rPr>
              <w:t>3</w:t>
            </w:r>
          </w:p>
        </w:tc>
        <w:tc>
          <w:tcPr>
            <w:tcW w:w="415" w:type="pct"/>
            <w:shd w:val="clear" w:color="auto" w:fill="FFFFFF"/>
            <w:vAlign w:val="center"/>
          </w:tcPr>
          <w:p w:rsidR="009B2A7D" w:rsidRPr="00E11EEA" w:rsidRDefault="009B2A7D" w:rsidP="009B2A7D">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335"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339"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425" w:type="pct"/>
            <w:shd w:val="clear" w:color="auto" w:fill="FFFFFF"/>
            <w:vAlign w:val="center"/>
          </w:tcPr>
          <w:p w:rsidR="009B2A7D" w:rsidRPr="009B2A7D" w:rsidRDefault="009B2A7D" w:rsidP="009B2A7D">
            <w:pPr>
              <w:spacing w:before="120"/>
              <w:jc w:val="center"/>
              <w:rPr>
                <w:rFonts w:ascii="Times New Roman" w:hAnsi="Times New Roman" w:cs="Times New Roman"/>
                <w:lang w:val="en-US"/>
              </w:rPr>
            </w:pPr>
            <w:r>
              <w:rPr>
                <w:rFonts w:ascii="Times New Roman" w:hAnsi="Times New Roman" w:cs="Times New Roman"/>
                <w:lang w:val="en-US"/>
              </w:rPr>
              <w:t>25</w:t>
            </w:r>
          </w:p>
        </w:tc>
        <w:tc>
          <w:tcPr>
            <w:tcW w:w="415" w:type="pct"/>
            <w:shd w:val="clear" w:color="auto" w:fill="FFFFFF"/>
            <w:vAlign w:val="center"/>
          </w:tcPr>
          <w:p w:rsidR="009B2A7D" w:rsidRPr="003C0257" w:rsidRDefault="003C0257" w:rsidP="009B2A7D">
            <w:pPr>
              <w:spacing w:before="120"/>
              <w:jc w:val="center"/>
              <w:rPr>
                <w:rFonts w:ascii="Times New Roman" w:hAnsi="Times New Roman" w:cs="Times New Roman"/>
                <w:lang w:val="en-US"/>
              </w:rPr>
            </w:pPr>
            <w:r>
              <w:rPr>
                <w:rFonts w:ascii="Times New Roman" w:hAnsi="Times New Roman" w:cs="Times New Roman"/>
                <w:lang w:val="en-US"/>
              </w:rPr>
              <w:t>71.589</w:t>
            </w:r>
          </w:p>
        </w:tc>
        <w:tc>
          <w:tcPr>
            <w:tcW w:w="429" w:type="pct"/>
            <w:shd w:val="clear" w:color="auto" w:fill="FFFFFF"/>
            <w:vAlign w:val="center"/>
          </w:tcPr>
          <w:p w:rsidR="009B2A7D" w:rsidRPr="003C0257" w:rsidRDefault="003C0257" w:rsidP="009B2A7D">
            <w:pPr>
              <w:spacing w:before="120"/>
              <w:jc w:val="center"/>
              <w:rPr>
                <w:rFonts w:ascii="Times New Roman" w:hAnsi="Times New Roman" w:cs="Times New Roman"/>
                <w:lang w:val="en-US"/>
              </w:rPr>
            </w:pPr>
            <w:r>
              <w:rPr>
                <w:rFonts w:ascii="Times New Roman" w:hAnsi="Times New Roman" w:cs="Times New Roman"/>
                <w:lang w:val="en-US"/>
              </w:rPr>
              <w:t>1.789.725</w:t>
            </w:r>
          </w:p>
        </w:tc>
        <w:tc>
          <w:tcPr>
            <w:tcW w:w="413"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r>
      <w:tr w:rsidR="009B2A7D" w:rsidRPr="00E11EEA" w:rsidTr="00B00AC4">
        <w:tc>
          <w:tcPr>
            <w:tcW w:w="210" w:type="pct"/>
            <w:shd w:val="clear" w:color="auto" w:fill="FFFFFF"/>
            <w:vAlign w:val="center"/>
          </w:tcPr>
          <w:p w:rsidR="009B2A7D" w:rsidRPr="00AA02B8" w:rsidRDefault="009B2A7D" w:rsidP="009B2A7D">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37" w:type="pct"/>
            <w:shd w:val="clear" w:color="auto" w:fill="FFFFFF"/>
            <w:vAlign w:val="center"/>
          </w:tcPr>
          <w:p w:rsidR="009B2A7D" w:rsidRPr="00AA02B8" w:rsidRDefault="009B2A7D" w:rsidP="009B2A7D">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44"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324" w:type="pct"/>
            <w:shd w:val="clear" w:color="auto" w:fill="FFFFFF"/>
            <w:vAlign w:val="center"/>
          </w:tcPr>
          <w:p w:rsidR="009B2A7D" w:rsidRPr="00E11EEA" w:rsidRDefault="009B2A7D" w:rsidP="009B2A7D">
            <w:pPr>
              <w:spacing w:before="120"/>
              <w:jc w:val="center"/>
              <w:rPr>
                <w:rFonts w:ascii="Times New Roman" w:hAnsi="Times New Roman" w:cs="Times New Roman"/>
                <w:lang w:val="en-US"/>
              </w:rPr>
            </w:pPr>
            <w:r>
              <w:rPr>
                <w:rFonts w:ascii="Times New Roman" w:hAnsi="Times New Roman" w:cs="Times New Roman"/>
                <w:lang w:val="en-US"/>
              </w:rPr>
              <w:t>1</w:t>
            </w:r>
          </w:p>
        </w:tc>
        <w:tc>
          <w:tcPr>
            <w:tcW w:w="415" w:type="pct"/>
            <w:shd w:val="clear" w:color="auto" w:fill="FFFFFF"/>
            <w:vAlign w:val="center"/>
          </w:tcPr>
          <w:p w:rsidR="009B2A7D" w:rsidRPr="00E11EEA" w:rsidRDefault="009B2A7D" w:rsidP="009B2A7D">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335"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339"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425" w:type="pct"/>
            <w:shd w:val="clear" w:color="auto" w:fill="FFFFFF"/>
            <w:vAlign w:val="center"/>
          </w:tcPr>
          <w:p w:rsidR="009B2A7D" w:rsidRPr="009B2A7D" w:rsidRDefault="009B2A7D" w:rsidP="009B2A7D">
            <w:pPr>
              <w:spacing w:before="120"/>
              <w:jc w:val="center"/>
              <w:rPr>
                <w:rFonts w:ascii="Times New Roman" w:hAnsi="Times New Roman" w:cs="Times New Roman"/>
                <w:lang w:val="en-US"/>
              </w:rPr>
            </w:pPr>
            <w:r>
              <w:rPr>
                <w:rFonts w:ascii="Times New Roman" w:hAnsi="Times New Roman" w:cs="Times New Roman"/>
                <w:lang w:val="en-US"/>
              </w:rPr>
              <w:t>25</w:t>
            </w:r>
          </w:p>
        </w:tc>
        <w:tc>
          <w:tcPr>
            <w:tcW w:w="415" w:type="pct"/>
            <w:shd w:val="clear" w:color="auto" w:fill="FFFFFF"/>
            <w:vAlign w:val="center"/>
          </w:tcPr>
          <w:p w:rsidR="009B2A7D" w:rsidRPr="00811040" w:rsidRDefault="00811040" w:rsidP="009B2A7D">
            <w:pPr>
              <w:spacing w:before="120"/>
              <w:jc w:val="center"/>
              <w:rPr>
                <w:rFonts w:ascii="Times New Roman" w:hAnsi="Times New Roman" w:cs="Times New Roman"/>
                <w:lang w:val="en-US"/>
              </w:rPr>
            </w:pPr>
            <w:r>
              <w:rPr>
                <w:rFonts w:ascii="Times New Roman" w:hAnsi="Times New Roman" w:cs="Times New Roman"/>
                <w:lang w:val="en-US"/>
              </w:rPr>
              <w:t>23.863</w:t>
            </w:r>
          </w:p>
        </w:tc>
        <w:tc>
          <w:tcPr>
            <w:tcW w:w="429" w:type="pct"/>
            <w:shd w:val="clear" w:color="auto" w:fill="FFFFFF"/>
            <w:vAlign w:val="center"/>
          </w:tcPr>
          <w:p w:rsidR="009B2A7D" w:rsidRPr="00811040" w:rsidRDefault="00811040" w:rsidP="009B2A7D">
            <w:pPr>
              <w:spacing w:before="120"/>
              <w:jc w:val="center"/>
              <w:rPr>
                <w:rFonts w:ascii="Times New Roman" w:hAnsi="Times New Roman" w:cs="Times New Roman"/>
                <w:lang w:val="en-US"/>
              </w:rPr>
            </w:pPr>
            <w:r>
              <w:rPr>
                <w:rFonts w:ascii="Times New Roman" w:hAnsi="Times New Roman" w:cs="Times New Roman"/>
                <w:lang w:val="en-US"/>
              </w:rPr>
              <w:t>596.575</w:t>
            </w:r>
          </w:p>
        </w:tc>
        <w:tc>
          <w:tcPr>
            <w:tcW w:w="413"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r>
      <w:tr w:rsidR="009B2A7D" w:rsidRPr="00E11EEA" w:rsidTr="00B00AC4">
        <w:tc>
          <w:tcPr>
            <w:tcW w:w="210" w:type="pct"/>
            <w:shd w:val="clear" w:color="auto" w:fill="FFFFFF"/>
            <w:vAlign w:val="center"/>
          </w:tcPr>
          <w:p w:rsidR="009B2A7D" w:rsidRPr="00AA02B8" w:rsidRDefault="009B2A7D" w:rsidP="009B2A7D">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37" w:type="pct"/>
            <w:shd w:val="clear" w:color="auto" w:fill="FFFFFF"/>
            <w:vAlign w:val="center"/>
          </w:tcPr>
          <w:p w:rsidR="009B2A7D" w:rsidRPr="00AA02B8" w:rsidRDefault="009B2A7D" w:rsidP="009B2A7D">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44"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324" w:type="pct"/>
            <w:shd w:val="clear" w:color="auto" w:fill="FFFFFF"/>
            <w:vAlign w:val="center"/>
          </w:tcPr>
          <w:p w:rsidR="009B2A7D" w:rsidRPr="00E11EEA" w:rsidRDefault="009B2A7D" w:rsidP="009B2A7D">
            <w:pPr>
              <w:spacing w:before="120"/>
              <w:jc w:val="center"/>
              <w:rPr>
                <w:rFonts w:ascii="Times New Roman" w:hAnsi="Times New Roman" w:cs="Times New Roman"/>
                <w:lang w:val="en-US"/>
              </w:rPr>
            </w:pPr>
            <w:r>
              <w:rPr>
                <w:rFonts w:ascii="Times New Roman" w:hAnsi="Times New Roman" w:cs="Times New Roman"/>
                <w:lang w:val="en-US"/>
              </w:rPr>
              <w:t>2</w:t>
            </w:r>
          </w:p>
        </w:tc>
        <w:tc>
          <w:tcPr>
            <w:tcW w:w="415" w:type="pct"/>
            <w:shd w:val="clear" w:color="auto" w:fill="FFFFFF"/>
            <w:vAlign w:val="center"/>
          </w:tcPr>
          <w:p w:rsidR="009B2A7D" w:rsidRPr="00E11EEA" w:rsidRDefault="009B2A7D" w:rsidP="009B2A7D">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335"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339"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425" w:type="pct"/>
            <w:shd w:val="clear" w:color="auto" w:fill="FFFFFF"/>
            <w:vAlign w:val="center"/>
          </w:tcPr>
          <w:p w:rsidR="009B2A7D" w:rsidRPr="009B2A7D" w:rsidRDefault="009B2A7D" w:rsidP="009B2A7D">
            <w:pPr>
              <w:spacing w:before="120"/>
              <w:jc w:val="center"/>
              <w:rPr>
                <w:rFonts w:ascii="Times New Roman" w:hAnsi="Times New Roman" w:cs="Times New Roman"/>
                <w:lang w:val="en-US"/>
              </w:rPr>
            </w:pPr>
            <w:r>
              <w:rPr>
                <w:rFonts w:ascii="Times New Roman" w:hAnsi="Times New Roman" w:cs="Times New Roman"/>
                <w:lang w:val="en-US"/>
              </w:rPr>
              <w:t>25</w:t>
            </w:r>
          </w:p>
        </w:tc>
        <w:tc>
          <w:tcPr>
            <w:tcW w:w="415" w:type="pct"/>
            <w:shd w:val="clear" w:color="auto" w:fill="FFFFFF"/>
            <w:vAlign w:val="center"/>
          </w:tcPr>
          <w:p w:rsidR="009B2A7D" w:rsidRPr="00811040" w:rsidRDefault="00811040" w:rsidP="009B2A7D">
            <w:pPr>
              <w:spacing w:before="120"/>
              <w:jc w:val="center"/>
              <w:rPr>
                <w:rFonts w:ascii="Times New Roman" w:hAnsi="Times New Roman" w:cs="Times New Roman"/>
                <w:lang w:val="en-US"/>
              </w:rPr>
            </w:pPr>
            <w:r>
              <w:rPr>
                <w:rFonts w:ascii="Times New Roman" w:hAnsi="Times New Roman" w:cs="Times New Roman"/>
                <w:lang w:val="en-US"/>
              </w:rPr>
              <w:t>27.726</w:t>
            </w:r>
          </w:p>
        </w:tc>
        <w:tc>
          <w:tcPr>
            <w:tcW w:w="429" w:type="pct"/>
            <w:shd w:val="clear" w:color="auto" w:fill="FFFFFF"/>
            <w:vAlign w:val="center"/>
          </w:tcPr>
          <w:p w:rsidR="009B2A7D" w:rsidRPr="00811040" w:rsidRDefault="00811040" w:rsidP="009B2A7D">
            <w:pPr>
              <w:spacing w:before="120"/>
              <w:jc w:val="center"/>
              <w:rPr>
                <w:rFonts w:ascii="Times New Roman" w:hAnsi="Times New Roman" w:cs="Times New Roman"/>
                <w:lang w:val="en-US"/>
              </w:rPr>
            </w:pPr>
            <w:r>
              <w:rPr>
                <w:rFonts w:ascii="Times New Roman" w:hAnsi="Times New Roman" w:cs="Times New Roman"/>
                <w:lang w:val="en-US"/>
              </w:rPr>
              <w:t>1.193.150</w:t>
            </w:r>
          </w:p>
        </w:tc>
        <w:tc>
          <w:tcPr>
            <w:tcW w:w="413"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9B2A7D" w:rsidRPr="00E11EEA" w:rsidRDefault="009B2A7D" w:rsidP="009B2A7D">
            <w:pPr>
              <w:spacing w:before="120"/>
              <w:jc w:val="center"/>
              <w:rPr>
                <w:rFonts w:ascii="Times New Roman" w:hAnsi="Times New Roman" w:cs="Times New Roman"/>
                <w:b/>
              </w:rPr>
            </w:pPr>
            <w:r w:rsidRPr="00E11EEA">
              <w:rPr>
                <w:rFonts w:ascii="Times New Roman" w:hAnsi="Times New Roman" w:cs="Times New Roman"/>
                <w:b/>
              </w:rPr>
              <w:t>3</w:t>
            </w:r>
          </w:p>
        </w:tc>
        <w:tc>
          <w:tcPr>
            <w:tcW w:w="837" w:type="pct"/>
            <w:shd w:val="clear" w:color="auto" w:fill="FFFFFF"/>
            <w:vAlign w:val="center"/>
          </w:tcPr>
          <w:p w:rsidR="009B2A7D" w:rsidRPr="00E11EEA" w:rsidRDefault="009B2A7D" w:rsidP="009B2A7D">
            <w:pPr>
              <w:spacing w:before="120"/>
              <w:ind w:left="143" w:right="143"/>
              <w:jc w:val="both"/>
              <w:rPr>
                <w:rFonts w:ascii="Times New Roman" w:hAnsi="Times New Roman" w:cs="Times New Roman"/>
                <w:b/>
              </w:rPr>
            </w:pPr>
            <w:r w:rsidRPr="00E11EEA">
              <w:rPr>
                <w:rFonts w:ascii="Times New Roman" w:hAnsi="Times New Roman" w:cs="Times New Roman"/>
                <w:b/>
              </w:rPr>
              <w:t>Nộp phí, lệ phí, chi phí khác</w:t>
            </w:r>
          </w:p>
        </w:tc>
        <w:tc>
          <w:tcPr>
            <w:tcW w:w="444"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324"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415"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415"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335"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339"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425"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415"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429"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413"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9B2A7D" w:rsidRPr="00E11EEA" w:rsidRDefault="009B2A7D" w:rsidP="009B2A7D">
            <w:pPr>
              <w:spacing w:before="120"/>
              <w:jc w:val="center"/>
              <w:rPr>
                <w:rFonts w:ascii="Times New Roman" w:hAnsi="Times New Roman" w:cs="Times New Roman"/>
              </w:rPr>
            </w:pPr>
            <w:r w:rsidRPr="00E11EEA">
              <w:rPr>
                <w:rFonts w:ascii="Times New Roman" w:hAnsi="Times New Roman" w:cs="Times New Roman"/>
              </w:rPr>
              <w:t>3.1</w:t>
            </w:r>
          </w:p>
        </w:tc>
        <w:tc>
          <w:tcPr>
            <w:tcW w:w="837" w:type="pct"/>
            <w:shd w:val="clear" w:color="auto" w:fill="FFFFFF"/>
            <w:vAlign w:val="center"/>
          </w:tcPr>
          <w:p w:rsidR="009B2A7D" w:rsidRPr="00E11EEA" w:rsidRDefault="009B2A7D" w:rsidP="009B2A7D">
            <w:pPr>
              <w:spacing w:before="120"/>
              <w:ind w:left="143" w:right="143"/>
              <w:jc w:val="both"/>
              <w:rPr>
                <w:rFonts w:ascii="Times New Roman" w:hAnsi="Times New Roman" w:cs="Times New Roman"/>
              </w:rPr>
            </w:pPr>
            <w:r w:rsidRPr="00E11EEA">
              <w:rPr>
                <w:rFonts w:ascii="Times New Roman" w:hAnsi="Times New Roman" w:cs="Times New Roman"/>
              </w:rPr>
              <w:t>Phí</w:t>
            </w:r>
          </w:p>
        </w:tc>
        <w:tc>
          <w:tcPr>
            <w:tcW w:w="444"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324"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415"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415"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335"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339"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425"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415"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429"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413"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9B2A7D" w:rsidRPr="00E11EEA" w:rsidRDefault="009B2A7D" w:rsidP="009B2A7D">
            <w:pPr>
              <w:spacing w:before="120"/>
              <w:jc w:val="center"/>
              <w:rPr>
                <w:rFonts w:ascii="Times New Roman" w:hAnsi="Times New Roman" w:cs="Times New Roman"/>
              </w:rPr>
            </w:pPr>
            <w:r w:rsidRPr="00E11EEA">
              <w:rPr>
                <w:rFonts w:ascii="Times New Roman" w:hAnsi="Times New Roman" w:cs="Times New Roman"/>
              </w:rPr>
              <w:t>3.2</w:t>
            </w:r>
          </w:p>
        </w:tc>
        <w:tc>
          <w:tcPr>
            <w:tcW w:w="837" w:type="pct"/>
            <w:shd w:val="clear" w:color="auto" w:fill="FFFFFF"/>
            <w:vAlign w:val="center"/>
          </w:tcPr>
          <w:p w:rsidR="009B2A7D" w:rsidRPr="00E11EEA" w:rsidRDefault="009B2A7D" w:rsidP="009B2A7D">
            <w:pPr>
              <w:spacing w:before="120"/>
              <w:ind w:left="143" w:right="143"/>
              <w:jc w:val="both"/>
              <w:rPr>
                <w:rFonts w:ascii="Times New Roman" w:hAnsi="Times New Roman" w:cs="Times New Roman"/>
              </w:rPr>
            </w:pPr>
            <w:r w:rsidRPr="00E11EEA">
              <w:rPr>
                <w:rFonts w:ascii="Times New Roman" w:hAnsi="Times New Roman" w:cs="Times New Roman"/>
              </w:rPr>
              <w:t>Lệ phí</w:t>
            </w:r>
          </w:p>
        </w:tc>
        <w:tc>
          <w:tcPr>
            <w:tcW w:w="444"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324"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415"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415"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335"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339"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425"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415"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429"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413"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9B2A7D" w:rsidRPr="00E11EEA" w:rsidRDefault="009B2A7D" w:rsidP="009B2A7D">
            <w:pPr>
              <w:spacing w:before="120"/>
              <w:jc w:val="center"/>
              <w:rPr>
                <w:rFonts w:ascii="Times New Roman" w:hAnsi="Times New Roman" w:cs="Times New Roman"/>
              </w:rPr>
            </w:pPr>
            <w:r w:rsidRPr="00E11EEA">
              <w:rPr>
                <w:rFonts w:ascii="Times New Roman" w:hAnsi="Times New Roman" w:cs="Times New Roman"/>
              </w:rPr>
              <w:t>3.3</w:t>
            </w:r>
          </w:p>
        </w:tc>
        <w:tc>
          <w:tcPr>
            <w:tcW w:w="837" w:type="pct"/>
            <w:shd w:val="clear" w:color="auto" w:fill="FFFFFF"/>
            <w:vAlign w:val="center"/>
          </w:tcPr>
          <w:p w:rsidR="009B2A7D" w:rsidRPr="00E11EEA" w:rsidRDefault="009B2A7D" w:rsidP="009B2A7D">
            <w:pPr>
              <w:spacing w:before="120"/>
              <w:ind w:left="143" w:right="143"/>
              <w:jc w:val="both"/>
              <w:rPr>
                <w:rFonts w:ascii="Times New Roman" w:hAnsi="Times New Roman" w:cs="Times New Roman"/>
              </w:rPr>
            </w:pPr>
            <w:r w:rsidRPr="00E11EEA">
              <w:rPr>
                <w:rFonts w:ascii="Times New Roman" w:hAnsi="Times New Roman" w:cs="Times New Roman"/>
              </w:rPr>
              <w:t>Chi phí khác</w:t>
            </w:r>
          </w:p>
        </w:tc>
        <w:tc>
          <w:tcPr>
            <w:tcW w:w="444"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324"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415"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415"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335"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339"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425"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415"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429"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c>
          <w:tcPr>
            <w:tcW w:w="413" w:type="pct"/>
            <w:shd w:val="clear" w:color="auto" w:fill="FFFFFF"/>
            <w:vAlign w:val="center"/>
          </w:tcPr>
          <w:p w:rsidR="009B2A7D" w:rsidRPr="00E11EEA" w:rsidRDefault="009B2A7D" w:rsidP="009B2A7D">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752112" w:rsidRPr="00E11EEA" w:rsidRDefault="00752112" w:rsidP="00752112">
            <w:pPr>
              <w:spacing w:before="120"/>
              <w:jc w:val="center"/>
              <w:rPr>
                <w:rFonts w:ascii="Times New Roman" w:hAnsi="Times New Roman" w:cs="Times New Roman"/>
                <w:b/>
              </w:rPr>
            </w:pPr>
            <w:r w:rsidRPr="00E11EEA">
              <w:rPr>
                <w:rFonts w:ascii="Times New Roman" w:hAnsi="Times New Roman" w:cs="Times New Roman"/>
                <w:b/>
              </w:rPr>
              <w:t>4</w:t>
            </w:r>
          </w:p>
        </w:tc>
        <w:tc>
          <w:tcPr>
            <w:tcW w:w="837" w:type="pct"/>
            <w:shd w:val="clear" w:color="auto" w:fill="FFFFFF"/>
            <w:vAlign w:val="center"/>
          </w:tcPr>
          <w:p w:rsidR="00752112" w:rsidRPr="00E11EEA" w:rsidRDefault="00752112" w:rsidP="00752112">
            <w:pPr>
              <w:spacing w:before="120"/>
              <w:ind w:left="143" w:right="143"/>
              <w:jc w:val="both"/>
              <w:rPr>
                <w:rFonts w:ascii="Times New Roman" w:hAnsi="Times New Roman" w:cs="Times New Roman"/>
                <w:b/>
              </w:rPr>
            </w:pPr>
            <w:r w:rsidRPr="00E11EEA">
              <w:rPr>
                <w:rFonts w:ascii="Times New Roman" w:hAnsi="Times New Roman" w:cs="Times New Roman"/>
                <w:b/>
              </w:rPr>
              <w:t>Chuẩn bị, phục vụ việc kiểm tra, đánh giá của cơ quan có thẩm quyề</w:t>
            </w:r>
            <w:r>
              <w:rPr>
                <w:rFonts w:ascii="Times New Roman" w:hAnsi="Times New Roman" w:cs="Times New Roman"/>
                <w:b/>
              </w:rPr>
              <w:t>n</w:t>
            </w:r>
          </w:p>
        </w:tc>
        <w:tc>
          <w:tcPr>
            <w:tcW w:w="444" w:type="pct"/>
            <w:shd w:val="clear" w:color="auto" w:fill="FFFFFF"/>
            <w:vAlign w:val="center"/>
          </w:tcPr>
          <w:p w:rsidR="00752112" w:rsidRPr="00E11EEA" w:rsidRDefault="00752112" w:rsidP="00752112">
            <w:pPr>
              <w:spacing w:before="120"/>
              <w:jc w:val="center"/>
              <w:rPr>
                <w:rFonts w:ascii="Times New Roman" w:hAnsi="Times New Roman" w:cs="Times New Roman"/>
              </w:rPr>
            </w:pPr>
          </w:p>
        </w:tc>
        <w:tc>
          <w:tcPr>
            <w:tcW w:w="324" w:type="pct"/>
            <w:shd w:val="clear" w:color="auto" w:fill="FFFFFF"/>
            <w:vAlign w:val="center"/>
          </w:tcPr>
          <w:p w:rsidR="00752112" w:rsidRPr="004F037F" w:rsidRDefault="00752112" w:rsidP="00752112">
            <w:pPr>
              <w:spacing w:before="120"/>
              <w:jc w:val="center"/>
              <w:rPr>
                <w:rFonts w:ascii="Times New Roman" w:hAnsi="Times New Roman" w:cs="Times New Roman"/>
                <w:lang w:val="en-US"/>
              </w:rPr>
            </w:pPr>
            <w:r>
              <w:rPr>
                <w:rFonts w:ascii="Times New Roman" w:hAnsi="Times New Roman" w:cs="Times New Roman"/>
                <w:lang w:val="en-US"/>
              </w:rPr>
              <w:t>4</w:t>
            </w:r>
          </w:p>
        </w:tc>
        <w:tc>
          <w:tcPr>
            <w:tcW w:w="415" w:type="pct"/>
            <w:shd w:val="clear" w:color="auto" w:fill="FFFFFF"/>
            <w:vAlign w:val="center"/>
          </w:tcPr>
          <w:p w:rsidR="00752112" w:rsidRPr="00E11EEA" w:rsidRDefault="00752112" w:rsidP="00752112">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752112" w:rsidRPr="00E11EEA" w:rsidRDefault="00752112" w:rsidP="00752112">
            <w:pPr>
              <w:spacing w:before="120"/>
              <w:jc w:val="center"/>
              <w:rPr>
                <w:rFonts w:ascii="Times New Roman" w:hAnsi="Times New Roman" w:cs="Times New Roman"/>
              </w:rPr>
            </w:pPr>
          </w:p>
        </w:tc>
        <w:tc>
          <w:tcPr>
            <w:tcW w:w="335" w:type="pct"/>
            <w:shd w:val="clear" w:color="auto" w:fill="FFFFFF"/>
            <w:vAlign w:val="center"/>
          </w:tcPr>
          <w:p w:rsidR="00752112" w:rsidRPr="00E11EEA" w:rsidRDefault="00752112" w:rsidP="00752112">
            <w:pPr>
              <w:spacing w:before="120"/>
              <w:jc w:val="center"/>
              <w:rPr>
                <w:rFonts w:ascii="Times New Roman" w:hAnsi="Times New Roman" w:cs="Times New Roman"/>
              </w:rPr>
            </w:pPr>
          </w:p>
        </w:tc>
        <w:tc>
          <w:tcPr>
            <w:tcW w:w="339" w:type="pct"/>
            <w:shd w:val="clear" w:color="auto" w:fill="FFFFFF"/>
            <w:vAlign w:val="center"/>
          </w:tcPr>
          <w:p w:rsidR="00752112" w:rsidRPr="004F037F" w:rsidRDefault="00752112" w:rsidP="00752112">
            <w:pPr>
              <w:spacing w:before="120"/>
              <w:jc w:val="center"/>
              <w:rPr>
                <w:rFonts w:ascii="Times New Roman" w:hAnsi="Times New Roman" w:cs="Times New Roman"/>
                <w:lang w:val="en-US"/>
              </w:rPr>
            </w:pPr>
          </w:p>
        </w:tc>
        <w:tc>
          <w:tcPr>
            <w:tcW w:w="425" w:type="pct"/>
            <w:shd w:val="clear" w:color="auto" w:fill="FFFFFF"/>
            <w:vAlign w:val="center"/>
          </w:tcPr>
          <w:p w:rsidR="00752112" w:rsidRPr="004F037F" w:rsidRDefault="00752112" w:rsidP="00752112">
            <w:pPr>
              <w:spacing w:before="120"/>
              <w:jc w:val="center"/>
              <w:rPr>
                <w:rFonts w:ascii="Times New Roman" w:hAnsi="Times New Roman" w:cs="Times New Roman"/>
                <w:lang w:val="en-US"/>
              </w:rPr>
            </w:pPr>
            <w:r>
              <w:rPr>
                <w:rFonts w:ascii="Times New Roman" w:hAnsi="Times New Roman" w:cs="Times New Roman"/>
                <w:lang w:val="en-US"/>
              </w:rPr>
              <w:t>3</w:t>
            </w:r>
          </w:p>
        </w:tc>
        <w:tc>
          <w:tcPr>
            <w:tcW w:w="415" w:type="pct"/>
            <w:shd w:val="clear" w:color="auto" w:fill="FFFFFF"/>
            <w:vAlign w:val="center"/>
          </w:tcPr>
          <w:p w:rsidR="00752112" w:rsidRPr="004F037F" w:rsidRDefault="00752112" w:rsidP="00752112">
            <w:pPr>
              <w:spacing w:before="120"/>
              <w:jc w:val="center"/>
              <w:rPr>
                <w:rFonts w:ascii="Times New Roman" w:hAnsi="Times New Roman" w:cs="Times New Roman"/>
                <w:lang w:val="en-US"/>
              </w:rPr>
            </w:pPr>
            <w:r>
              <w:rPr>
                <w:rFonts w:ascii="Times New Roman" w:hAnsi="Times New Roman" w:cs="Times New Roman"/>
                <w:lang w:val="en-US"/>
              </w:rPr>
              <w:t>95.452</w:t>
            </w:r>
          </w:p>
        </w:tc>
        <w:tc>
          <w:tcPr>
            <w:tcW w:w="429" w:type="pct"/>
            <w:shd w:val="clear" w:color="auto" w:fill="FFFFFF"/>
            <w:vAlign w:val="center"/>
          </w:tcPr>
          <w:p w:rsidR="00752112" w:rsidRPr="004F037F" w:rsidRDefault="00752112" w:rsidP="00752112">
            <w:pPr>
              <w:spacing w:before="120"/>
              <w:jc w:val="center"/>
              <w:rPr>
                <w:rFonts w:ascii="Times New Roman" w:hAnsi="Times New Roman" w:cs="Times New Roman"/>
                <w:lang w:val="en-US"/>
              </w:rPr>
            </w:pPr>
            <w:r>
              <w:rPr>
                <w:rFonts w:ascii="Times New Roman" w:hAnsi="Times New Roman" w:cs="Times New Roman"/>
                <w:lang w:val="en-US"/>
              </w:rPr>
              <w:t>286.356</w:t>
            </w:r>
          </w:p>
        </w:tc>
        <w:tc>
          <w:tcPr>
            <w:tcW w:w="413" w:type="pct"/>
            <w:shd w:val="clear" w:color="auto" w:fill="FFFFFF"/>
            <w:vAlign w:val="center"/>
          </w:tcPr>
          <w:p w:rsidR="00752112" w:rsidRPr="00E11EEA" w:rsidRDefault="00752112" w:rsidP="00752112">
            <w:pPr>
              <w:spacing w:before="120"/>
              <w:jc w:val="center"/>
              <w:rPr>
                <w:rFonts w:ascii="Times New Roman" w:hAnsi="Times New Roman" w:cs="Times New Roman"/>
              </w:rPr>
            </w:pPr>
          </w:p>
        </w:tc>
      </w:tr>
      <w:tr w:rsidR="00630C95" w:rsidRPr="00E11EEA" w:rsidTr="00B00AC4">
        <w:tc>
          <w:tcPr>
            <w:tcW w:w="210" w:type="pct"/>
            <w:shd w:val="clear" w:color="auto" w:fill="FFFFFF"/>
            <w:vAlign w:val="center"/>
          </w:tcPr>
          <w:p w:rsidR="00752112" w:rsidRPr="00E11EEA" w:rsidRDefault="00752112" w:rsidP="00752112">
            <w:pPr>
              <w:spacing w:before="120"/>
              <w:jc w:val="center"/>
              <w:rPr>
                <w:rFonts w:ascii="Times New Roman" w:hAnsi="Times New Roman" w:cs="Times New Roman"/>
                <w:b/>
              </w:rPr>
            </w:pPr>
            <w:r w:rsidRPr="00E11EEA">
              <w:rPr>
                <w:rFonts w:ascii="Times New Roman" w:hAnsi="Times New Roman" w:cs="Times New Roman"/>
                <w:b/>
              </w:rPr>
              <w:t>5</w:t>
            </w:r>
          </w:p>
        </w:tc>
        <w:tc>
          <w:tcPr>
            <w:tcW w:w="837" w:type="pct"/>
            <w:shd w:val="clear" w:color="auto" w:fill="FFFFFF"/>
            <w:vAlign w:val="center"/>
          </w:tcPr>
          <w:p w:rsidR="00752112" w:rsidRPr="00E11EEA" w:rsidRDefault="00752112" w:rsidP="00752112">
            <w:pPr>
              <w:spacing w:before="120"/>
              <w:ind w:left="143" w:right="143"/>
              <w:jc w:val="both"/>
              <w:rPr>
                <w:rFonts w:ascii="Times New Roman" w:hAnsi="Times New Roman" w:cs="Times New Roman"/>
              </w:rPr>
            </w:pPr>
            <w:r w:rsidRPr="00E11EEA">
              <w:rPr>
                <w:rFonts w:ascii="Times New Roman" w:hAnsi="Times New Roman" w:cs="Times New Roman"/>
                <w:b/>
              </w:rPr>
              <w:t>Công việc khác</w:t>
            </w:r>
            <w:r w:rsidRPr="00E11EEA">
              <w:rPr>
                <w:rFonts w:ascii="Times New Roman" w:hAnsi="Times New Roman" w:cs="Times New Roman"/>
              </w:rPr>
              <w:t xml:space="preserve"> (nếu có)</w:t>
            </w:r>
          </w:p>
        </w:tc>
        <w:tc>
          <w:tcPr>
            <w:tcW w:w="444" w:type="pct"/>
            <w:shd w:val="clear" w:color="auto" w:fill="FFFFFF"/>
            <w:vAlign w:val="center"/>
          </w:tcPr>
          <w:p w:rsidR="00752112" w:rsidRPr="00E11EEA" w:rsidRDefault="00752112" w:rsidP="00752112">
            <w:pPr>
              <w:spacing w:before="120"/>
              <w:jc w:val="center"/>
              <w:rPr>
                <w:rFonts w:ascii="Times New Roman" w:hAnsi="Times New Roman" w:cs="Times New Roman"/>
              </w:rPr>
            </w:pPr>
          </w:p>
        </w:tc>
        <w:tc>
          <w:tcPr>
            <w:tcW w:w="324" w:type="pct"/>
            <w:shd w:val="clear" w:color="auto" w:fill="FFFFFF"/>
            <w:vAlign w:val="center"/>
          </w:tcPr>
          <w:p w:rsidR="00752112" w:rsidRPr="00E11EEA" w:rsidRDefault="00752112" w:rsidP="00752112">
            <w:pPr>
              <w:spacing w:before="120"/>
              <w:jc w:val="center"/>
              <w:rPr>
                <w:rFonts w:ascii="Times New Roman" w:hAnsi="Times New Roman" w:cs="Times New Roman"/>
              </w:rPr>
            </w:pPr>
          </w:p>
        </w:tc>
        <w:tc>
          <w:tcPr>
            <w:tcW w:w="415" w:type="pct"/>
            <w:shd w:val="clear" w:color="auto" w:fill="FFFFFF"/>
            <w:vAlign w:val="center"/>
          </w:tcPr>
          <w:p w:rsidR="00752112" w:rsidRPr="00E11EEA" w:rsidRDefault="00752112" w:rsidP="00752112">
            <w:pPr>
              <w:spacing w:before="120"/>
              <w:jc w:val="center"/>
              <w:rPr>
                <w:rFonts w:ascii="Times New Roman" w:hAnsi="Times New Roman" w:cs="Times New Roman"/>
              </w:rPr>
            </w:pPr>
          </w:p>
        </w:tc>
        <w:tc>
          <w:tcPr>
            <w:tcW w:w="415" w:type="pct"/>
            <w:shd w:val="clear" w:color="auto" w:fill="FFFFFF"/>
            <w:vAlign w:val="center"/>
          </w:tcPr>
          <w:p w:rsidR="00752112" w:rsidRPr="00E11EEA" w:rsidRDefault="00752112" w:rsidP="00752112">
            <w:pPr>
              <w:spacing w:before="120"/>
              <w:jc w:val="center"/>
              <w:rPr>
                <w:rFonts w:ascii="Times New Roman" w:hAnsi="Times New Roman" w:cs="Times New Roman"/>
              </w:rPr>
            </w:pPr>
          </w:p>
        </w:tc>
        <w:tc>
          <w:tcPr>
            <w:tcW w:w="335" w:type="pct"/>
            <w:shd w:val="clear" w:color="auto" w:fill="FFFFFF"/>
            <w:vAlign w:val="center"/>
          </w:tcPr>
          <w:p w:rsidR="00752112" w:rsidRPr="00E11EEA" w:rsidRDefault="00752112" w:rsidP="00752112">
            <w:pPr>
              <w:spacing w:before="120"/>
              <w:jc w:val="center"/>
              <w:rPr>
                <w:rFonts w:ascii="Times New Roman" w:hAnsi="Times New Roman" w:cs="Times New Roman"/>
              </w:rPr>
            </w:pPr>
          </w:p>
        </w:tc>
        <w:tc>
          <w:tcPr>
            <w:tcW w:w="339" w:type="pct"/>
            <w:shd w:val="clear" w:color="auto" w:fill="FFFFFF"/>
            <w:vAlign w:val="center"/>
          </w:tcPr>
          <w:p w:rsidR="00752112" w:rsidRPr="00E11EEA" w:rsidRDefault="00752112" w:rsidP="00752112">
            <w:pPr>
              <w:spacing w:before="120"/>
              <w:jc w:val="center"/>
              <w:rPr>
                <w:rFonts w:ascii="Times New Roman" w:hAnsi="Times New Roman" w:cs="Times New Roman"/>
              </w:rPr>
            </w:pPr>
          </w:p>
        </w:tc>
        <w:tc>
          <w:tcPr>
            <w:tcW w:w="425" w:type="pct"/>
            <w:shd w:val="clear" w:color="auto" w:fill="FFFFFF"/>
            <w:vAlign w:val="center"/>
          </w:tcPr>
          <w:p w:rsidR="00752112" w:rsidRPr="00E11EEA" w:rsidRDefault="00752112" w:rsidP="00752112">
            <w:pPr>
              <w:spacing w:before="120"/>
              <w:jc w:val="center"/>
              <w:rPr>
                <w:rFonts w:ascii="Times New Roman" w:hAnsi="Times New Roman" w:cs="Times New Roman"/>
              </w:rPr>
            </w:pPr>
          </w:p>
        </w:tc>
        <w:tc>
          <w:tcPr>
            <w:tcW w:w="415" w:type="pct"/>
            <w:shd w:val="clear" w:color="auto" w:fill="FFFFFF"/>
            <w:vAlign w:val="center"/>
          </w:tcPr>
          <w:p w:rsidR="00752112" w:rsidRPr="00E11EEA" w:rsidRDefault="00752112" w:rsidP="00752112">
            <w:pPr>
              <w:spacing w:before="120"/>
              <w:jc w:val="center"/>
              <w:rPr>
                <w:rFonts w:ascii="Times New Roman" w:hAnsi="Times New Roman" w:cs="Times New Roman"/>
              </w:rPr>
            </w:pPr>
          </w:p>
        </w:tc>
        <w:tc>
          <w:tcPr>
            <w:tcW w:w="429" w:type="pct"/>
            <w:shd w:val="clear" w:color="auto" w:fill="FFFFFF"/>
            <w:vAlign w:val="center"/>
          </w:tcPr>
          <w:p w:rsidR="00752112" w:rsidRPr="00E11EEA" w:rsidRDefault="00752112" w:rsidP="00752112">
            <w:pPr>
              <w:spacing w:before="120"/>
              <w:jc w:val="center"/>
              <w:rPr>
                <w:rFonts w:ascii="Times New Roman" w:hAnsi="Times New Roman" w:cs="Times New Roman"/>
              </w:rPr>
            </w:pPr>
          </w:p>
        </w:tc>
        <w:tc>
          <w:tcPr>
            <w:tcW w:w="413" w:type="pct"/>
            <w:shd w:val="clear" w:color="auto" w:fill="FFFFFF"/>
            <w:vAlign w:val="center"/>
          </w:tcPr>
          <w:p w:rsidR="00752112" w:rsidRPr="00E11EEA" w:rsidRDefault="00752112" w:rsidP="00752112">
            <w:pPr>
              <w:spacing w:before="120"/>
              <w:jc w:val="center"/>
              <w:rPr>
                <w:rFonts w:ascii="Times New Roman" w:hAnsi="Times New Roman" w:cs="Times New Roman"/>
              </w:rPr>
            </w:pPr>
          </w:p>
        </w:tc>
      </w:tr>
      <w:tr w:rsidR="00752112" w:rsidRPr="00E11EEA" w:rsidTr="00B00AC4">
        <w:tc>
          <w:tcPr>
            <w:tcW w:w="210" w:type="pct"/>
            <w:shd w:val="clear" w:color="auto" w:fill="FFFFFF"/>
            <w:vAlign w:val="center"/>
          </w:tcPr>
          <w:p w:rsidR="00752112" w:rsidRPr="00E11EEA" w:rsidRDefault="00752112" w:rsidP="00752112">
            <w:pPr>
              <w:spacing w:before="120"/>
              <w:jc w:val="center"/>
              <w:rPr>
                <w:rFonts w:ascii="Times New Roman" w:hAnsi="Times New Roman" w:cs="Times New Roman"/>
                <w:b/>
              </w:rPr>
            </w:pPr>
            <w:r w:rsidRPr="00E11EEA">
              <w:rPr>
                <w:rFonts w:ascii="Times New Roman" w:hAnsi="Times New Roman" w:cs="Times New Roman"/>
                <w:b/>
              </w:rPr>
              <w:t>6</w:t>
            </w:r>
          </w:p>
        </w:tc>
        <w:tc>
          <w:tcPr>
            <w:tcW w:w="837" w:type="pct"/>
            <w:shd w:val="clear" w:color="auto" w:fill="FFFFFF"/>
            <w:vAlign w:val="center"/>
          </w:tcPr>
          <w:p w:rsidR="00752112" w:rsidRPr="00E11EEA" w:rsidRDefault="00752112" w:rsidP="00752112">
            <w:pPr>
              <w:spacing w:before="120"/>
              <w:ind w:left="143" w:right="143"/>
              <w:jc w:val="both"/>
              <w:rPr>
                <w:rFonts w:ascii="Times New Roman" w:hAnsi="Times New Roman" w:cs="Times New Roman"/>
                <w:b/>
              </w:rPr>
            </w:pPr>
            <w:r w:rsidRPr="00E11EEA">
              <w:rPr>
                <w:rFonts w:ascii="Times New Roman" w:hAnsi="Times New Roman" w:cs="Times New Roman"/>
                <w:b/>
              </w:rPr>
              <w:t>Nhận kết quả</w:t>
            </w:r>
          </w:p>
        </w:tc>
        <w:tc>
          <w:tcPr>
            <w:tcW w:w="444" w:type="pct"/>
            <w:shd w:val="clear" w:color="auto" w:fill="FFFFFF"/>
            <w:vAlign w:val="center"/>
          </w:tcPr>
          <w:p w:rsidR="00752112" w:rsidRPr="00E11EEA" w:rsidRDefault="00752112" w:rsidP="00752112">
            <w:pPr>
              <w:spacing w:before="120"/>
              <w:jc w:val="center"/>
              <w:rPr>
                <w:rFonts w:ascii="Times New Roman" w:hAnsi="Times New Roman" w:cs="Times New Roman"/>
              </w:rPr>
            </w:pPr>
          </w:p>
        </w:tc>
        <w:tc>
          <w:tcPr>
            <w:tcW w:w="324" w:type="pct"/>
            <w:shd w:val="clear" w:color="auto" w:fill="FFFFFF"/>
            <w:vAlign w:val="center"/>
          </w:tcPr>
          <w:p w:rsidR="00752112" w:rsidRPr="00E11EEA" w:rsidRDefault="00752112" w:rsidP="00752112">
            <w:pPr>
              <w:spacing w:before="120"/>
              <w:jc w:val="center"/>
              <w:rPr>
                <w:rFonts w:ascii="Times New Roman" w:hAnsi="Times New Roman" w:cs="Times New Roman"/>
                <w:lang w:val="en-US"/>
              </w:rPr>
            </w:pPr>
          </w:p>
        </w:tc>
        <w:tc>
          <w:tcPr>
            <w:tcW w:w="415" w:type="pct"/>
            <w:shd w:val="clear" w:color="auto" w:fill="FFFFFF"/>
            <w:vAlign w:val="center"/>
          </w:tcPr>
          <w:p w:rsidR="00752112" w:rsidRPr="00E11EEA" w:rsidRDefault="00752112" w:rsidP="00752112">
            <w:pPr>
              <w:spacing w:before="120"/>
              <w:jc w:val="center"/>
              <w:rPr>
                <w:rFonts w:ascii="Times New Roman" w:hAnsi="Times New Roman" w:cs="Times New Roman"/>
              </w:rPr>
            </w:pPr>
          </w:p>
        </w:tc>
        <w:tc>
          <w:tcPr>
            <w:tcW w:w="415" w:type="pct"/>
            <w:shd w:val="clear" w:color="auto" w:fill="FFFFFF"/>
            <w:vAlign w:val="center"/>
          </w:tcPr>
          <w:p w:rsidR="00752112" w:rsidRPr="00E11EEA" w:rsidRDefault="00752112" w:rsidP="00752112">
            <w:pPr>
              <w:spacing w:before="120"/>
              <w:jc w:val="center"/>
              <w:rPr>
                <w:rFonts w:ascii="Times New Roman" w:hAnsi="Times New Roman" w:cs="Times New Roman"/>
              </w:rPr>
            </w:pPr>
          </w:p>
        </w:tc>
        <w:tc>
          <w:tcPr>
            <w:tcW w:w="335" w:type="pct"/>
            <w:shd w:val="clear" w:color="auto" w:fill="FFFFFF"/>
            <w:vAlign w:val="center"/>
          </w:tcPr>
          <w:p w:rsidR="00752112" w:rsidRPr="00E11EEA" w:rsidRDefault="00752112" w:rsidP="00752112">
            <w:pPr>
              <w:spacing w:before="120"/>
              <w:jc w:val="center"/>
              <w:rPr>
                <w:rFonts w:ascii="Times New Roman" w:hAnsi="Times New Roman" w:cs="Times New Roman"/>
              </w:rPr>
            </w:pPr>
          </w:p>
        </w:tc>
        <w:tc>
          <w:tcPr>
            <w:tcW w:w="339" w:type="pct"/>
            <w:shd w:val="clear" w:color="auto" w:fill="FFFFFF"/>
            <w:vAlign w:val="center"/>
          </w:tcPr>
          <w:p w:rsidR="00752112" w:rsidRPr="00E11EEA" w:rsidRDefault="00752112" w:rsidP="00752112">
            <w:pPr>
              <w:spacing w:before="120"/>
              <w:jc w:val="center"/>
              <w:rPr>
                <w:rFonts w:ascii="Times New Roman" w:hAnsi="Times New Roman" w:cs="Times New Roman"/>
              </w:rPr>
            </w:pPr>
          </w:p>
        </w:tc>
        <w:tc>
          <w:tcPr>
            <w:tcW w:w="425" w:type="pct"/>
            <w:shd w:val="clear" w:color="auto" w:fill="FFFFFF"/>
            <w:vAlign w:val="center"/>
          </w:tcPr>
          <w:p w:rsidR="00752112" w:rsidRPr="00E11EEA" w:rsidRDefault="00752112" w:rsidP="00752112">
            <w:pPr>
              <w:spacing w:before="120"/>
              <w:jc w:val="center"/>
              <w:rPr>
                <w:rFonts w:ascii="Times New Roman" w:hAnsi="Times New Roman" w:cs="Times New Roman"/>
              </w:rPr>
            </w:pPr>
          </w:p>
        </w:tc>
        <w:tc>
          <w:tcPr>
            <w:tcW w:w="415" w:type="pct"/>
            <w:shd w:val="clear" w:color="auto" w:fill="FFFFFF"/>
            <w:vAlign w:val="center"/>
          </w:tcPr>
          <w:p w:rsidR="00752112" w:rsidRPr="00E11EEA" w:rsidRDefault="00752112" w:rsidP="00752112">
            <w:pPr>
              <w:spacing w:before="120"/>
              <w:jc w:val="center"/>
              <w:rPr>
                <w:rFonts w:ascii="Times New Roman" w:hAnsi="Times New Roman" w:cs="Times New Roman"/>
              </w:rPr>
            </w:pPr>
          </w:p>
        </w:tc>
        <w:tc>
          <w:tcPr>
            <w:tcW w:w="429" w:type="pct"/>
            <w:shd w:val="clear" w:color="auto" w:fill="FFFFFF"/>
            <w:vAlign w:val="center"/>
          </w:tcPr>
          <w:p w:rsidR="00752112" w:rsidRPr="00E11EEA" w:rsidRDefault="00752112" w:rsidP="00752112">
            <w:pPr>
              <w:spacing w:before="120"/>
              <w:jc w:val="center"/>
              <w:rPr>
                <w:rFonts w:ascii="Times New Roman" w:hAnsi="Times New Roman" w:cs="Times New Roman"/>
              </w:rPr>
            </w:pPr>
          </w:p>
        </w:tc>
        <w:tc>
          <w:tcPr>
            <w:tcW w:w="413" w:type="pct"/>
            <w:shd w:val="clear" w:color="auto" w:fill="FFFFFF"/>
            <w:vAlign w:val="center"/>
          </w:tcPr>
          <w:p w:rsidR="00752112" w:rsidRPr="00E11EEA" w:rsidRDefault="00752112" w:rsidP="00752112">
            <w:pPr>
              <w:spacing w:before="120"/>
              <w:jc w:val="center"/>
              <w:rPr>
                <w:rFonts w:ascii="Times New Roman" w:hAnsi="Times New Roman" w:cs="Times New Roman"/>
              </w:rPr>
            </w:pPr>
          </w:p>
        </w:tc>
      </w:tr>
      <w:tr w:rsidR="00752112" w:rsidRPr="00E11EEA" w:rsidTr="00B00AC4">
        <w:tc>
          <w:tcPr>
            <w:tcW w:w="210" w:type="pct"/>
            <w:shd w:val="clear" w:color="auto" w:fill="FFFFFF"/>
            <w:vAlign w:val="center"/>
          </w:tcPr>
          <w:p w:rsidR="00752112" w:rsidRPr="00653EE0" w:rsidRDefault="00752112" w:rsidP="00752112">
            <w:pPr>
              <w:spacing w:before="120"/>
              <w:jc w:val="center"/>
              <w:rPr>
                <w:rFonts w:ascii="Times New Roman" w:hAnsi="Times New Roman" w:cs="Times New Roman"/>
                <w:lang w:val="en-US"/>
              </w:rPr>
            </w:pPr>
            <w:r>
              <w:rPr>
                <w:rFonts w:ascii="Times New Roman" w:hAnsi="Times New Roman" w:cs="Times New Roman"/>
                <w:lang w:val="en-US"/>
              </w:rPr>
              <w:t>6.1</w:t>
            </w:r>
          </w:p>
        </w:tc>
        <w:tc>
          <w:tcPr>
            <w:tcW w:w="837" w:type="pct"/>
            <w:shd w:val="clear" w:color="auto" w:fill="FFFFFF"/>
            <w:vAlign w:val="center"/>
          </w:tcPr>
          <w:p w:rsidR="00752112" w:rsidRPr="00E11EEA" w:rsidRDefault="00752112" w:rsidP="00752112">
            <w:pPr>
              <w:spacing w:before="120"/>
              <w:jc w:val="both"/>
              <w:rPr>
                <w:rFonts w:ascii="Times New Roman" w:hAnsi="Times New Roman" w:cs="Times New Roman"/>
              </w:rPr>
            </w:pPr>
            <w:r w:rsidRPr="00E11EEA">
              <w:rPr>
                <w:rFonts w:ascii="Times New Roman" w:hAnsi="Times New Roman" w:cs="Times New Roman"/>
              </w:rPr>
              <w:t>Trực tiếp</w:t>
            </w:r>
          </w:p>
        </w:tc>
        <w:tc>
          <w:tcPr>
            <w:tcW w:w="444" w:type="pct"/>
            <w:shd w:val="clear" w:color="auto" w:fill="FFFFFF"/>
            <w:vAlign w:val="center"/>
          </w:tcPr>
          <w:p w:rsidR="00752112" w:rsidRPr="00E11EEA" w:rsidRDefault="00752112" w:rsidP="00752112">
            <w:pPr>
              <w:spacing w:before="120"/>
              <w:jc w:val="center"/>
              <w:rPr>
                <w:rFonts w:ascii="Times New Roman" w:hAnsi="Times New Roman" w:cs="Times New Roman"/>
              </w:rPr>
            </w:pPr>
          </w:p>
        </w:tc>
        <w:tc>
          <w:tcPr>
            <w:tcW w:w="324" w:type="pct"/>
            <w:shd w:val="clear" w:color="auto" w:fill="FFFFFF"/>
            <w:vAlign w:val="center"/>
          </w:tcPr>
          <w:p w:rsidR="00752112" w:rsidRPr="00E11EEA" w:rsidRDefault="00752112" w:rsidP="00752112">
            <w:pPr>
              <w:spacing w:before="120"/>
              <w:jc w:val="center"/>
              <w:rPr>
                <w:rFonts w:ascii="Times New Roman" w:hAnsi="Times New Roman" w:cs="Times New Roman"/>
                <w:lang w:val="en-US"/>
              </w:rPr>
            </w:pPr>
            <w:r>
              <w:rPr>
                <w:rFonts w:ascii="Times New Roman" w:hAnsi="Times New Roman" w:cs="Times New Roman"/>
                <w:lang w:val="en-US"/>
              </w:rPr>
              <w:t>3</w:t>
            </w:r>
          </w:p>
        </w:tc>
        <w:tc>
          <w:tcPr>
            <w:tcW w:w="415" w:type="pct"/>
            <w:shd w:val="clear" w:color="auto" w:fill="FFFFFF"/>
            <w:vAlign w:val="center"/>
          </w:tcPr>
          <w:p w:rsidR="00752112" w:rsidRPr="00E11EEA" w:rsidRDefault="00752112" w:rsidP="00752112">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752112" w:rsidRPr="00E11EEA" w:rsidRDefault="00752112" w:rsidP="00752112">
            <w:pPr>
              <w:spacing w:before="120"/>
              <w:jc w:val="center"/>
              <w:rPr>
                <w:rFonts w:ascii="Times New Roman" w:hAnsi="Times New Roman" w:cs="Times New Roman"/>
              </w:rPr>
            </w:pPr>
          </w:p>
        </w:tc>
        <w:tc>
          <w:tcPr>
            <w:tcW w:w="335" w:type="pct"/>
            <w:shd w:val="clear" w:color="auto" w:fill="FFFFFF"/>
            <w:vAlign w:val="center"/>
          </w:tcPr>
          <w:p w:rsidR="00752112" w:rsidRPr="00E11EEA" w:rsidRDefault="00752112" w:rsidP="00752112">
            <w:pPr>
              <w:spacing w:before="120"/>
              <w:jc w:val="center"/>
              <w:rPr>
                <w:rFonts w:ascii="Times New Roman" w:hAnsi="Times New Roman" w:cs="Times New Roman"/>
              </w:rPr>
            </w:pPr>
          </w:p>
        </w:tc>
        <w:tc>
          <w:tcPr>
            <w:tcW w:w="339" w:type="pct"/>
            <w:shd w:val="clear" w:color="auto" w:fill="FFFFFF"/>
            <w:vAlign w:val="center"/>
          </w:tcPr>
          <w:p w:rsidR="00752112" w:rsidRPr="00E11EEA" w:rsidRDefault="00752112" w:rsidP="00752112">
            <w:pPr>
              <w:spacing w:before="120"/>
              <w:jc w:val="center"/>
              <w:rPr>
                <w:rFonts w:ascii="Times New Roman" w:hAnsi="Times New Roman" w:cs="Times New Roman"/>
              </w:rPr>
            </w:pPr>
          </w:p>
        </w:tc>
        <w:tc>
          <w:tcPr>
            <w:tcW w:w="425" w:type="pct"/>
            <w:shd w:val="clear" w:color="auto" w:fill="FFFFFF"/>
            <w:vAlign w:val="center"/>
          </w:tcPr>
          <w:p w:rsidR="00752112" w:rsidRPr="009B2A7D" w:rsidRDefault="00752112" w:rsidP="00752112">
            <w:pPr>
              <w:spacing w:before="120"/>
              <w:jc w:val="center"/>
              <w:rPr>
                <w:rFonts w:ascii="Times New Roman" w:hAnsi="Times New Roman" w:cs="Times New Roman"/>
                <w:lang w:val="en-US"/>
              </w:rPr>
            </w:pPr>
            <w:r>
              <w:rPr>
                <w:rFonts w:ascii="Times New Roman" w:hAnsi="Times New Roman" w:cs="Times New Roman"/>
                <w:lang w:val="en-US"/>
              </w:rPr>
              <w:t>25</w:t>
            </w:r>
          </w:p>
        </w:tc>
        <w:tc>
          <w:tcPr>
            <w:tcW w:w="415" w:type="pct"/>
            <w:shd w:val="clear" w:color="auto" w:fill="FFFFFF"/>
            <w:vAlign w:val="center"/>
          </w:tcPr>
          <w:p w:rsidR="00752112" w:rsidRPr="003C0257" w:rsidRDefault="00752112" w:rsidP="00752112">
            <w:pPr>
              <w:spacing w:before="120"/>
              <w:jc w:val="center"/>
              <w:rPr>
                <w:rFonts w:ascii="Times New Roman" w:hAnsi="Times New Roman" w:cs="Times New Roman"/>
                <w:lang w:val="en-US"/>
              </w:rPr>
            </w:pPr>
            <w:r>
              <w:rPr>
                <w:rFonts w:ascii="Times New Roman" w:hAnsi="Times New Roman" w:cs="Times New Roman"/>
                <w:lang w:val="en-US"/>
              </w:rPr>
              <w:t>71.589</w:t>
            </w:r>
          </w:p>
        </w:tc>
        <w:tc>
          <w:tcPr>
            <w:tcW w:w="429" w:type="pct"/>
            <w:shd w:val="clear" w:color="auto" w:fill="FFFFFF"/>
            <w:vAlign w:val="center"/>
          </w:tcPr>
          <w:p w:rsidR="00752112" w:rsidRPr="003C0257" w:rsidRDefault="00752112" w:rsidP="00752112">
            <w:pPr>
              <w:spacing w:before="120"/>
              <w:jc w:val="center"/>
              <w:rPr>
                <w:rFonts w:ascii="Times New Roman" w:hAnsi="Times New Roman" w:cs="Times New Roman"/>
                <w:lang w:val="en-US"/>
              </w:rPr>
            </w:pPr>
            <w:r>
              <w:rPr>
                <w:rFonts w:ascii="Times New Roman" w:hAnsi="Times New Roman" w:cs="Times New Roman"/>
                <w:lang w:val="en-US"/>
              </w:rPr>
              <w:t>1.789.725</w:t>
            </w:r>
          </w:p>
        </w:tc>
        <w:tc>
          <w:tcPr>
            <w:tcW w:w="413" w:type="pct"/>
            <w:shd w:val="clear" w:color="auto" w:fill="FFFFFF"/>
            <w:vAlign w:val="center"/>
          </w:tcPr>
          <w:p w:rsidR="00752112" w:rsidRPr="00E11EEA" w:rsidRDefault="00752112" w:rsidP="00752112">
            <w:pPr>
              <w:spacing w:before="120"/>
              <w:jc w:val="center"/>
              <w:rPr>
                <w:rFonts w:ascii="Times New Roman" w:hAnsi="Times New Roman" w:cs="Times New Roman"/>
              </w:rPr>
            </w:pPr>
          </w:p>
        </w:tc>
      </w:tr>
      <w:tr w:rsidR="00752112" w:rsidRPr="00E11EEA" w:rsidTr="00B00AC4">
        <w:tc>
          <w:tcPr>
            <w:tcW w:w="210" w:type="pct"/>
            <w:shd w:val="clear" w:color="auto" w:fill="FFFFFF"/>
            <w:vAlign w:val="center"/>
          </w:tcPr>
          <w:p w:rsidR="00752112" w:rsidRPr="00653EE0" w:rsidRDefault="00752112" w:rsidP="00752112">
            <w:pPr>
              <w:spacing w:before="120"/>
              <w:jc w:val="center"/>
              <w:rPr>
                <w:rFonts w:ascii="Times New Roman" w:hAnsi="Times New Roman" w:cs="Times New Roman"/>
                <w:lang w:val="en-US"/>
              </w:rPr>
            </w:pPr>
            <w:r>
              <w:rPr>
                <w:rFonts w:ascii="Times New Roman" w:hAnsi="Times New Roman" w:cs="Times New Roman"/>
                <w:lang w:val="en-US"/>
              </w:rPr>
              <w:t>6.2</w:t>
            </w:r>
          </w:p>
        </w:tc>
        <w:tc>
          <w:tcPr>
            <w:tcW w:w="837" w:type="pct"/>
            <w:shd w:val="clear" w:color="auto" w:fill="FFFFFF"/>
            <w:vAlign w:val="center"/>
          </w:tcPr>
          <w:p w:rsidR="00752112" w:rsidRPr="00E11EEA" w:rsidRDefault="00752112" w:rsidP="00752112">
            <w:pPr>
              <w:spacing w:before="120"/>
              <w:jc w:val="both"/>
              <w:rPr>
                <w:rFonts w:ascii="Times New Roman" w:hAnsi="Times New Roman" w:cs="Times New Roman"/>
                <w:lang w:val="en-US"/>
              </w:rPr>
            </w:pPr>
            <w:r w:rsidRPr="00E11EEA">
              <w:rPr>
                <w:rFonts w:ascii="Times New Roman" w:hAnsi="Times New Roman" w:cs="Times New Roman"/>
                <w:lang w:val="en-US"/>
              </w:rPr>
              <w:t>Trực tuyến</w:t>
            </w:r>
          </w:p>
        </w:tc>
        <w:tc>
          <w:tcPr>
            <w:tcW w:w="444" w:type="pct"/>
            <w:shd w:val="clear" w:color="auto" w:fill="FFFFFF"/>
            <w:vAlign w:val="center"/>
          </w:tcPr>
          <w:p w:rsidR="00752112" w:rsidRPr="00E11EEA" w:rsidRDefault="00752112" w:rsidP="00752112">
            <w:pPr>
              <w:spacing w:before="120"/>
              <w:jc w:val="center"/>
              <w:rPr>
                <w:rFonts w:ascii="Times New Roman" w:hAnsi="Times New Roman" w:cs="Times New Roman"/>
              </w:rPr>
            </w:pPr>
          </w:p>
        </w:tc>
        <w:tc>
          <w:tcPr>
            <w:tcW w:w="324" w:type="pct"/>
            <w:shd w:val="clear" w:color="auto" w:fill="FFFFFF"/>
            <w:vAlign w:val="center"/>
          </w:tcPr>
          <w:p w:rsidR="00752112" w:rsidRPr="00E11EEA" w:rsidRDefault="00752112" w:rsidP="00752112">
            <w:pPr>
              <w:spacing w:before="120"/>
              <w:jc w:val="center"/>
              <w:rPr>
                <w:rFonts w:ascii="Times New Roman" w:hAnsi="Times New Roman" w:cs="Times New Roman"/>
                <w:lang w:val="en-US"/>
              </w:rPr>
            </w:pPr>
            <w:r>
              <w:rPr>
                <w:rFonts w:ascii="Times New Roman" w:hAnsi="Times New Roman" w:cs="Times New Roman"/>
                <w:lang w:val="en-US"/>
              </w:rPr>
              <w:t>1</w:t>
            </w:r>
          </w:p>
        </w:tc>
        <w:tc>
          <w:tcPr>
            <w:tcW w:w="415" w:type="pct"/>
            <w:shd w:val="clear" w:color="auto" w:fill="FFFFFF"/>
            <w:vAlign w:val="center"/>
          </w:tcPr>
          <w:p w:rsidR="00752112" w:rsidRPr="00E11EEA" w:rsidRDefault="00752112" w:rsidP="00752112">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752112" w:rsidRPr="00E11EEA" w:rsidRDefault="00752112" w:rsidP="00752112">
            <w:pPr>
              <w:spacing w:before="120"/>
              <w:jc w:val="center"/>
              <w:rPr>
                <w:rFonts w:ascii="Times New Roman" w:hAnsi="Times New Roman" w:cs="Times New Roman"/>
              </w:rPr>
            </w:pPr>
          </w:p>
        </w:tc>
        <w:tc>
          <w:tcPr>
            <w:tcW w:w="335" w:type="pct"/>
            <w:shd w:val="clear" w:color="auto" w:fill="FFFFFF"/>
            <w:vAlign w:val="center"/>
          </w:tcPr>
          <w:p w:rsidR="00752112" w:rsidRPr="00E11EEA" w:rsidRDefault="00752112" w:rsidP="00752112">
            <w:pPr>
              <w:spacing w:before="120"/>
              <w:jc w:val="center"/>
              <w:rPr>
                <w:rFonts w:ascii="Times New Roman" w:hAnsi="Times New Roman" w:cs="Times New Roman"/>
              </w:rPr>
            </w:pPr>
          </w:p>
        </w:tc>
        <w:tc>
          <w:tcPr>
            <w:tcW w:w="339" w:type="pct"/>
            <w:shd w:val="clear" w:color="auto" w:fill="FFFFFF"/>
            <w:vAlign w:val="center"/>
          </w:tcPr>
          <w:p w:rsidR="00752112" w:rsidRPr="00E11EEA" w:rsidRDefault="00752112" w:rsidP="00752112">
            <w:pPr>
              <w:spacing w:before="120"/>
              <w:jc w:val="center"/>
              <w:rPr>
                <w:rFonts w:ascii="Times New Roman" w:hAnsi="Times New Roman" w:cs="Times New Roman"/>
              </w:rPr>
            </w:pPr>
          </w:p>
        </w:tc>
        <w:tc>
          <w:tcPr>
            <w:tcW w:w="425" w:type="pct"/>
            <w:shd w:val="clear" w:color="auto" w:fill="FFFFFF"/>
            <w:vAlign w:val="center"/>
          </w:tcPr>
          <w:p w:rsidR="00752112" w:rsidRPr="009B2A7D" w:rsidRDefault="00752112" w:rsidP="00752112">
            <w:pPr>
              <w:spacing w:before="120"/>
              <w:jc w:val="center"/>
              <w:rPr>
                <w:rFonts w:ascii="Times New Roman" w:hAnsi="Times New Roman" w:cs="Times New Roman"/>
                <w:lang w:val="en-US"/>
              </w:rPr>
            </w:pPr>
            <w:r>
              <w:rPr>
                <w:rFonts w:ascii="Times New Roman" w:hAnsi="Times New Roman" w:cs="Times New Roman"/>
                <w:lang w:val="en-US"/>
              </w:rPr>
              <w:t>25</w:t>
            </w:r>
          </w:p>
        </w:tc>
        <w:tc>
          <w:tcPr>
            <w:tcW w:w="415" w:type="pct"/>
            <w:shd w:val="clear" w:color="auto" w:fill="FFFFFF"/>
            <w:vAlign w:val="center"/>
          </w:tcPr>
          <w:p w:rsidR="00752112" w:rsidRPr="00811040" w:rsidRDefault="00752112" w:rsidP="00752112">
            <w:pPr>
              <w:spacing w:before="120"/>
              <w:jc w:val="center"/>
              <w:rPr>
                <w:rFonts w:ascii="Times New Roman" w:hAnsi="Times New Roman" w:cs="Times New Roman"/>
                <w:lang w:val="en-US"/>
              </w:rPr>
            </w:pPr>
            <w:r>
              <w:rPr>
                <w:rFonts w:ascii="Times New Roman" w:hAnsi="Times New Roman" w:cs="Times New Roman"/>
                <w:lang w:val="en-US"/>
              </w:rPr>
              <w:t>23.863</w:t>
            </w:r>
          </w:p>
        </w:tc>
        <w:tc>
          <w:tcPr>
            <w:tcW w:w="429" w:type="pct"/>
            <w:shd w:val="clear" w:color="auto" w:fill="FFFFFF"/>
            <w:vAlign w:val="center"/>
          </w:tcPr>
          <w:p w:rsidR="00752112" w:rsidRPr="00811040" w:rsidRDefault="00752112" w:rsidP="00752112">
            <w:pPr>
              <w:spacing w:before="120"/>
              <w:jc w:val="center"/>
              <w:rPr>
                <w:rFonts w:ascii="Times New Roman" w:hAnsi="Times New Roman" w:cs="Times New Roman"/>
                <w:lang w:val="en-US"/>
              </w:rPr>
            </w:pPr>
            <w:r>
              <w:rPr>
                <w:rFonts w:ascii="Times New Roman" w:hAnsi="Times New Roman" w:cs="Times New Roman"/>
                <w:lang w:val="en-US"/>
              </w:rPr>
              <w:t>596.575</w:t>
            </w:r>
          </w:p>
        </w:tc>
        <w:tc>
          <w:tcPr>
            <w:tcW w:w="413" w:type="pct"/>
            <w:shd w:val="clear" w:color="auto" w:fill="FFFFFF"/>
            <w:vAlign w:val="center"/>
          </w:tcPr>
          <w:p w:rsidR="00752112" w:rsidRPr="00E11EEA" w:rsidRDefault="00752112" w:rsidP="00752112">
            <w:pPr>
              <w:spacing w:before="120"/>
              <w:jc w:val="center"/>
              <w:rPr>
                <w:rFonts w:ascii="Times New Roman" w:hAnsi="Times New Roman" w:cs="Times New Roman"/>
              </w:rPr>
            </w:pPr>
          </w:p>
        </w:tc>
      </w:tr>
      <w:tr w:rsidR="00752112" w:rsidRPr="00E11EEA" w:rsidTr="00B00AC4">
        <w:tc>
          <w:tcPr>
            <w:tcW w:w="210" w:type="pct"/>
            <w:shd w:val="clear" w:color="auto" w:fill="FFFFFF"/>
            <w:vAlign w:val="center"/>
          </w:tcPr>
          <w:p w:rsidR="00752112" w:rsidRPr="00653EE0" w:rsidRDefault="00752112" w:rsidP="00752112">
            <w:pPr>
              <w:spacing w:before="120"/>
              <w:jc w:val="center"/>
              <w:rPr>
                <w:rFonts w:ascii="Times New Roman" w:hAnsi="Times New Roman" w:cs="Times New Roman"/>
                <w:lang w:val="en-US"/>
              </w:rPr>
            </w:pPr>
            <w:r>
              <w:rPr>
                <w:rFonts w:ascii="Times New Roman" w:hAnsi="Times New Roman" w:cs="Times New Roman"/>
                <w:lang w:val="en-US"/>
              </w:rPr>
              <w:t>6.3</w:t>
            </w:r>
          </w:p>
        </w:tc>
        <w:tc>
          <w:tcPr>
            <w:tcW w:w="837" w:type="pct"/>
            <w:shd w:val="clear" w:color="auto" w:fill="FFFFFF"/>
            <w:vAlign w:val="center"/>
          </w:tcPr>
          <w:p w:rsidR="00752112" w:rsidRPr="00E11EEA" w:rsidRDefault="00752112" w:rsidP="00752112">
            <w:pPr>
              <w:spacing w:before="120"/>
              <w:jc w:val="both"/>
              <w:rPr>
                <w:rFonts w:ascii="Times New Roman" w:hAnsi="Times New Roman" w:cs="Times New Roman"/>
                <w:lang w:val="en-US"/>
              </w:rPr>
            </w:pPr>
            <w:r w:rsidRPr="00E11EEA">
              <w:rPr>
                <w:rFonts w:ascii="Times New Roman" w:hAnsi="Times New Roman" w:cs="Times New Roman"/>
                <w:lang w:val="en-US"/>
              </w:rPr>
              <w:t>Bưu chính</w:t>
            </w:r>
          </w:p>
        </w:tc>
        <w:tc>
          <w:tcPr>
            <w:tcW w:w="444" w:type="pct"/>
            <w:shd w:val="clear" w:color="auto" w:fill="FFFFFF"/>
            <w:vAlign w:val="center"/>
          </w:tcPr>
          <w:p w:rsidR="00752112" w:rsidRPr="00E11EEA" w:rsidRDefault="00752112" w:rsidP="00752112">
            <w:pPr>
              <w:spacing w:before="120"/>
              <w:jc w:val="center"/>
              <w:rPr>
                <w:rFonts w:ascii="Times New Roman" w:hAnsi="Times New Roman" w:cs="Times New Roman"/>
              </w:rPr>
            </w:pPr>
          </w:p>
        </w:tc>
        <w:tc>
          <w:tcPr>
            <w:tcW w:w="324" w:type="pct"/>
            <w:shd w:val="clear" w:color="auto" w:fill="FFFFFF"/>
            <w:vAlign w:val="center"/>
          </w:tcPr>
          <w:p w:rsidR="00752112" w:rsidRPr="00E11EEA" w:rsidRDefault="00752112" w:rsidP="00752112">
            <w:pPr>
              <w:spacing w:before="120"/>
              <w:jc w:val="center"/>
              <w:rPr>
                <w:rFonts w:ascii="Times New Roman" w:hAnsi="Times New Roman" w:cs="Times New Roman"/>
                <w:lang w:val="en-US"/>
              </w:rPr>
            </w:pPr>
            <w:r>
              <w:rPr>
                <w:rFonts w:ascii="Times New Roman" w:hAnsi="Times New Roman" w:cs="Times New Roman"/>
                <w:lang w:val="en-US"/>
              </w:rPr>
              <w:t>2</w:t>
            </w:r>
          </w:p>
        </w:tc>
        <w:tc>
          <w:tcPr>
            <w:tcW w:w="415" w:type="pct"/>
            <w:shd w:val="clear" w:color="auto" w:fill="FFFFFF"/>
            <w:vAlign w:val="center"/>
          </w:tcPr>
          <w:p w:rsidR="00752112" w:rsidRPr="00E11EEA" w:rsidRDefault="00752112" w:rsidP="00752112">
            <w:pPr>
              <w:spacing w:before="120"/>
              <w:jc w:val="center"/>
              <w:rPr>
                <w:rFonts w:ascii="Times New Roman" w:hAnsi="Times New Roman" w:cs="Times New Roman"/>
              </w:rPr>
            </w:pPr>
            <w:r>
              <w:rPr>
                <w:rFonts w:ascii="Times New Roman" w:hAnsi="Times New Roman" w:cs="Times New Roman"/>
                <w:lang w:val="en-US"/>
              </w:rPr>
              <w:t>23.863</w:t>
            </w:r>
          </w:p>
        </w:tc>
        <w:tc>
          <w:tcPr>
            <w:tcW w:w="415" w:type="pct"/>
            <w:shd w:val="clear" w:color="auto" w:fill="FFFFFF"/>
            <w:vAlign w:val="center"/>
          </w:tcPr>
          <w:p w:rsidR="00752112" w:rsidRPr="00E11EEA" w:rsidRDefault="00752112" w:rsidP="00752112">
            <w:pPr>
              <w:spacing w:before="120"/>
              <w:jc w:val="center"/>
              <w:rPr>
                <w:rFonts w:ascii="Times New Roman" w:hAnsi="Times New Roman" w:cs="Times New Roman"/>
              </w:rPr>
            </w:pPr>
          </w:p>
        </w:tc>
        <w:tc>
          <w:tcPr>
            <w:tcW w:w="335" w:type="pct"/>
            <w:shd w:val="clear" w:color="auto" w:fill="FFFFFF"/>
            <w:vAlign w:val="center"/>
          </w:tcPr>
          <w:p w:rsidR="00752112" w:rsidRPr="00E11EEA" w:rsidRDefault="00752112" w:rsidP="00752112">
            <w:pPr>
              <w:spacing w:before="120"/>
              <w:jc w:val="center"/>
              <w:rPr>
                <w:rFonts w:ascii="Times New Roman" w:hAnsi="Times New Roman" w:cs="Times New Roman"/>
              </w:rPr>
            </w:pPr>
          </w:p>
        </w:tc>
        <w:tc>
          <w:tcPr>
            <w:tcW w:w="339" w:type="pct"/>
            <w:shd w:val="clear" w:color="auto" w:fill="FFFFFF"/>
            <w:vAlign w:val="center"/>
          </w:tcPr>
          <w:p w:rsidR="00752112" w:rsidRPr="00E11EEA" w:rsidRDefault="00752112" w:rsidP="00752112">
            <w:pPr>
              <w:spacing w:before="120"/>
              <w:jc w:val="center"/>
              <w:rPr>
                <w:rFonts w:ascii="Times New Roman" w:hAnsi="Times New Roman" w:cs="Times New Roman"/>
              </w:rPr>
            </w:pPr>
          </w:p>
        </w:tc>
        <w:tc>
          <w:tcPr>
            <w:tcW w:w="425" w:type="pct"/>
            <w:shd w:val="clear" w:color="auto" w:fill="FFFFFF"/>
            <w:vAlign w:val="center"/>
          </w:tcPr>
          <w:p w:rsidR="00752112" w:rsidRPr="009B2A7D" w:rsidRDefault="00752112" w:rsidP="00752112">
            <w:pPr>
              <w:spacing w:before="120"/>
              <w:jc w:val="center"/>
              <w:rPr>
                <w:rFonts w:ascii="Times New Roman" w:hAnsi="Times New Roman" w:cs="Times New Roman"/>
                <w:lang w:val="en-US"/>
              </w:rPr>
            </w:pPr>
            <w:r>
              <w:rPr>
                <w:rFonts w:ascii="Times New Roman" w:hAnsi="Times New Roman" w:cs="Times New Roman"/>
                <w:lang w:val="en-US"/>
              </w:rPr>
              <w:t>25</w:t>
            </w:r>
          </w:p>
        </w:tc>
        <w:tc>
          <w:tcPr>
            <w:tcW w:w="415" w:type="pct"/>
            <w:shd w:val="clear" w:color="auto" w:fill="FFFFFF"/>
            <w:vAlign w:val="center"/>
          </w:tcPr>
          <w:p w:rsidR="00752112" w:rsidRPr="00811040" w:rsidRDefault="00752112" w:rsidP="00752112">
            <w:pPr>
              <w:spacing w:before="120"/>
              <w:jc w:val="center"/>
              <w:rPr>
                <w:rFonts w:ascii="Times New Roman" w:hAnsi="Times New Roman" w:cs="Times New Roman"/>
                <w:lang w:val="en-US"/>
              </w:rPr>
            </w:pPr>
            <w:r>
              <w:rPr>
                <w:rFonts w:ascii="Times New Roman" w:hAnsi="Times New Roman" w:cs="Times New Roman"/>
                <w:lang w:val="en-US"/>
              </w:rPr>
              <w:t>27.726</w:t>
            </w:r>
          </w:p>
        </w:tc>
        <w:tc>
          <w:tcPr>
            <w:tcW w:w="429" w:type="pct"/>
            <w:shd w:val="clear" w:color="auto" w:fill="FFFFFF"/>
            <w:vAlign w:val="center"/>
          </w:tcPr>
          <w:p w:rsidR="00752112" w:rsidRPr="00811040" w:rsidRDefault="00752112" w:rsidP="00752112">
            <w:pPr>
              <w:spacing w:before="120"/>
              <w:jc w:val="center"/>
              <w:rPr>
                <w:rFonts w:ascii="Times New Roman" w:hAnsi="Times New Roman" w:cs="Times New Roman"/>
                <w:lang w:val="en-US"/>
              </w:rPr>
            </w:pPr>
            <w:r>
              <w:rPr>
                <w:rFonts w:ascii="Times New Roman" w:hAnsi="Times New Roman" w:cs="Times New Roman"/>
                <w:lang w:val="en-US"/>
              </w:rPr>
              <w:t>1.193.150</w:t>
            </w:r>
          </w:p>
        </w:tc>
        <w:tc>
          <w:tcPr>
            <w:tcW w:w="413" w:type="pct"/>
            <w:shd w:val="clear" w:color="auto" w:fill="FFFFFF"/>
            <w:vAlign w:val="center"/>
          </w:tcPr>
          <w:p w:rsidR="00752112" w:rsidRPr="00E11EEA" w:rsidRDefault="00752112" w:rsidP="00752112">
            <w:pPr>
              <w:spacing w:before="120"/>
              <w:jc w:val="center"/>
              <w:rPr>
                <w:rFonts w:ascii="Times New Roman" w:hAnsi="Times New Roman" w:cs="Times New Roman"/>
              </w:rPr>
            </w:pPr>
          </w:p>
        </w:tc>
      </w:tr>
      <w:tr w:rsidR="00752112" w:rsidRPr="00E11EEA" w:rsidTr="00B00AC4">
        <w:tc>
          <w:tcPr>
            <w:tcW w:w="1491" w:type="pct"/>
            <w:gridSpan w:val="3"/>
            <w:shd w:val="clear" w:color="auto" w:fill="FFFFFF"/>
            <w:vAlign w:val="center"/>
          </w:tcPr>
          <w:p w:rsidR="00752112" w:rsidRPr="00E11EEA" w:rsidRDefault="00752112" w:rsidP="00752112">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4" w:type="pct"/>
            <w:shd w:val="clear" w:color="auto" w:fill="FFFFFF"/>
            <w:vAlign w:val="center"/>
          </w:tcPr>
          <w:p w:rsidR="00752112" w:rsidRPr="00E11EEA" w:rsidRDefault="00752112" w:rsidP="00752112">
            <w:pPr>
              <w:spacing w:before="120"/>
              <w:jc w:val="center"/>
              <w:rPr>
                <w:rFonts w:ascii="Times New Roman" w:hAnsi="Times New Roman" w:cs="Times New Roman"/>
              </w:rPr>
            </w:pPr>
          </w:p>
        </w:tc>
        <w:tc>
          <w:tcPr>
            <w:tcW w:w="415" w:type="pct"/>
            <w:shd w:val="clear" w:color="auto" w:fill="FFFFFF"/>
            <w:vAlign w:val="center"/>
          </w:tcPr>
          <w:p w:rsidR="00752112" w:rsidRPr="00E11EEA" w:rsidRDefault="00752112" w:rsidP="00752112">
            <w:pPr>
              <w:spacing w:before="120"/>
              <w:jc w:val="center"/>
              <w:rPr>
                <w:rFonts w:ascii="Times New Roman" w:hAnsi="Times New Roman" w:cs="Times New Roman"/>
              </w:rPr>
            </w:pPr>
          </w:p>
        </w:tc>
        <w:tc>
          <w:tcPr>
            <w:tcW w:w="415" w:type="pct"/>
            <w:shd w:val="clear" w:color="auto" w:fill="FFFFFF"/>
            <w:vAlign w:val="center"/>
          </w:tcPr>
          <w:p w:rsidR="00752112" w:rsidRPr="00E11EEA" w:rsidRDefault="00752112" w:rsidP="00752112">
            <w:pPr>
              <w:spacing w:before="120"/>
              <w:jc w:val="center"/>
              <w:rPr>
                <w:rFonts w:ascii="Times New Roman" w:hAnsi="Times New Roman" w:cs="Times New Roman"/>
              </w:rPr>
            </w:pPr>
          </w:p>
        </w:tc>
        <w:tc>
          <w:tcPr>
            <w:tcW w:w="335" w:type="pct"/>
            <w:shd w:val="clear" w:color="auto" w:fill="FFFFFF"/>
            <w:vAlign w:val="center"/>
          </w:tcPr>
          <w:p w:rsidR="00752112" w:rsidRPr="00E11EEA" w:rsidRDefault="00752112" w:rsidP="00752112">
            <w:pPr>
              <w:spacing w:before="120"/>
              <w:jc w:val="center"/>
              <w:rPr>
                <w:rFonts w:ascii="Times New Roman" w:hAnsi="Times New Roman" w:cs="Times New Roman"/>
              </w:rPr>
            </w:pPr>
          </w:p>
        </w:tc>
        <w:tc>
          <w:tcPr>
            <w:tcW w:w="339" w:type="pct"/>
            <w:shd w:val="clear" w:color="auto" w:fill="FFFFFF"/>
            <w:vAlign w:val="center"/>
          </w:tcPr>
          <w:p w:rsidR="00752112" w:rsidRPr="00E11EEA" w:rsidRDefault="00752112" w:rsidP="00752112">
            <w:pPr>
              <w:spacing w:before="120"/>
              <w:jc w:val="center"/>
              <w:rPr>
                <w:rFonts w:ascii="Times New Roman" w:hAnsi="Times New Roman" w:cs="Times New Roman"/>
              </w:rPr>
            </w:pPr>
          </w:p>
        </w:tc>
        <w:tc>
          <w:tcPr>
            <w:tcW w:w="425" w:type="pct"/>
            <w:shd w:val="clear" w:color="auto" w:fill="FFFFFF"/>
            <w:vAlign w:val="center"/>
          </w:tcPr>
          <w:p w:rsidR="00752112" w:rsidRPr="00E11EEA" w:rsidRDefault="00752112" w:rsidP="00752112">
            <w:pPr>
              <w:spacing w:before="120"/>
              <w:jc w:val="center"/>
              <w:rPr>
                <w:rFonts w:ascii="Times New Roman" w:hAnsi="Times New Roman" w:cs="Times New Roman"/>
              </w:rPr>
            </w:pPr>
          </w:p>
        </w:tc>
        <w:tc>
          <w:tcPr>
            <w:tcW w:w="415" w:type="pct"/>
            <w:shd w:val="clear" w:color="auto" w:fill="FFFFFF"/>
            <w:vAlign w:val="center"/>
          </w:tcPr>
          <w:p w:rsidR="00752112" w:rsidRPr="00E11EEA" w:rsidRDefault="00752112" w:rsidP="00752112">
            <w:pPr>
              <w:spacing w:before="120"/>
              <w:jc w:val="center"/>
              <w:rPr>
                <w:rFonts w:ascii="Times New Roman" w:hAnsi="Times New Roman" w:cs="Times New Roman"/>
              </w:rPr>
            </w:pPr>
          </w:p>
        </w:tc>
        <w:tc>
          <w:tcPr>
            <w:tcW w:w="429" w:type="pct"/>
            <w:shd w:val="clear" w:color="auto" w:fill="FFFFFF"/>
            <w:vAlign w:val="center"/>
          </w:tcPr>
          <w:p w:rsidR="00752112" w:rsidRPr="00271B35" w:rsidRDefault="00AD44A9" w:rsidP="00752112">
            <w:pPr>
              <w:spacing w:before="120"/>
              <w:jc w:val="center"/>
              <w:rPr>
                <w:rFonts w:ascii="Times New Roman" w:hAnsi="Times New Roman" w:cs="Times New Roman"/>
                <w:b/>
                <w:lang w:val="en-US"/>
              </w:rPr>
            </w:pPr>
            <w:r>
              <w:rPr>
                <w:rFonts w:ascii="Times New Roman" w:hAnsi="Times New Roman" w:cs="Times New Roman"/>
                <w:b/>
                <w:lang w:val="en-US"/>
              </w:rPr>
              <w:t>8.340.119</w:t>
            </w:r>
          </w:p>
        </w:tc>
        <w:tc>
          <w:tcPr>
            <w:tcW w:w="413" w:type="pct"/>
            <w:shd w:val="clear" w:color="auto" w:fill="FFFFFF"/>
            <w:vAlign w:val="center"/>
          </w:tcPr>
          <w:p w:rsidR="00752112" w:rsidRPr="00E11EEA" w:rsidRDefault="00752112" w:rsidP="00752112">
            <w:pPr>
              <w:spacing w:before="120"/>
              <w:jc w:val="center"/>
              <w:rPr>
                <w:rFonts w:ascii="Times New Roman" w:hAnsi="Times New Roman" w:cs="Times New Roman"/>
              </w:rPr>
            </w:pPr>
          </w:p>
        </w:tc>
      </w:tr>
    </w:tbl>
    <w:p w:rsidR="006F3660" w:rsidRDefault="006F3660" w:rsidP="001515B5">
      <w:pPr>
        <w:spacing w:before="120"/>
        <w:rPr>
          <w:rFonts w:ascii="Times New Roman" w:hAnsi="Times New Roman" w:cs="Times New Roman"/>
          <w:b/>
          <w:lang w:val="en-US"/>
        </w:rPr>
      </w:pPr>
    </w:p>
    <w:p w:rsidR="00DC2419" w:rsidRDefault="00DC2419" w:rsidP="001515B5">
      <w:pPr>
        <w:spacing w:before="120"/>
        <w:rPr>
          <w:rFonts w:ascii="Times New Roman" w:hAnsi="Times New Roman" w:cs="Times New Roman"/>
          <w:b/>
          <w:lang w:val="en-US"/>
        </w:rPr>
      </w:pPr>
    </w:p>
    <w:p w:rsidR="00630C95" w:rsidRDefault="00630C95" w:rsidP="001515B5">
      <w:pPr>
        <w:spacing w:before="120"/>
        <w:rPr>
          <w:rFonts w:ascii="Times New Roman" w:hAnsi="Times New Roman" w:cs="Times New Roman"/>
          <w:b/>
          <w:lang w:val="en-US"/>
        </w:rPr>
      </w:pPr>
    </w:p>
    <w:p w:rsidR="00630C95" w:rsidRDefault="00630C95" w:rsidP="001515B5">
      <w:pPr>
        <w:spacing w:before="120"/>
        <w:rPr>
          <w:rFonts w:ascii="Times New Roman" w:hAnsi="Times New Roman" w:cs="Times New Roman"/>
          <w:b/>
          <w:lang w:val="en-US"/>
        </w:rPr>
      </w:pPr>
    </w:p>
    <w:p w:rsidR="00630C95" w:rsidRDefault="00630C95" w:rsidP="001515B5">
      <w:pPr>
        <w:spacing w:before="120"/>
        <w:rPr>
          <w:rFonts w:ascii="Times New Roman" w:hAnsi="Times New Roman" w:cs="Times New Roman"/>
          <w:b/>
          <w:lang w:val="en-US"/>
        </w:rPr>
      </w:pPr>
    </w:p>
    <w:p w:rsidR="006F3660" w:rsidRPr="006F3660" w:rsidRDefault="005B310D" w:rsidP="006F3660">
      <w:pPr>
        <w:spacing w:before="120" w:line="264" w:lineRule="auto"/>
      </w:pPr>
      <w:r>
        <w:rPr>
          <w:rFonts w:ascii="Times New Roman" w:hAnsi="Times New Roman" w:cs="Times New Roman"/>
          <w:b/>
          <w:lang w:val="en-US"/>
        </w:rPr>
        <w:lastRenderedPageBreak/>
        <w:t>6</w:t>
      </w:r>
      <w:r w:rsidR="006F3660">
        <w:rPr>
          <w:rFonts w:ascii="Times New Roman" w:hAnsi="Times New Roman" w:cs="Times New Roman"/>
          <w:b/>
          <w:lang w:val="en-US"/>
        </w:rPr>
        <w:t xml:space="preserve">. </w:t>
      </w:r>
      <w:r w:rsidR="006F3660" w:rsidRPr="008853F9">
        <w:rPr>
          <w:rFonts w:ascii="Times New Roman" w:hAnsi="Times New Roman" w:cs="Times New Roman"/>
          <w:b/>
        </w:rPr>
        <w:t xml:space="preserve">TÊN THỦ TỤC HÀNH </w:t>
      </w:r>
      <w:r w:rsidR="006F3660" w:rsidRPr="006F3660">
        <w:rPr>
          <w:rFonts w:ascii="Times New Roman" w:hAnsi="Times New Roman" w:cs="Times New Roman"/>
          <w:b/>
        </w:rPr>
        <w:t xml:space="preserve">CHÍNH: </w:t>
      </w:r>
      <w:r w:rsidR="00DC2419">
        <w:rPr>
          <w:rFonts w:ascii="Times New Roman" w:hAnsi="Times New Roman" w:cs="Times New Roman"/>
          <w:b/>
          <w:lang w:val="pt-BR"/>
        </w:rPr>
        <w:t>Cấp lại</w:t>
      </w:r>
      <w:r w:rsidR="006F3660" w:rsidRPr="006F3660">
        <w:rPr>
          <w:rFonts w:ascii="Times New Roman" w:hAnsi="Times New Roman" w:cs="Times New Roman"/>
          <w:b/>
          <w:lang w:val="pt-BR"/>
        </w:rPr>
        <w:t xml:space="preserve"> Giấy phép liên</w:t>
      </w:r>
      <w:r w:rsidR="006F3660" w:rsidRPr="0033187C">
        <w:rPr>
          <w:rFonts w:ascii="Times New Roman" w:hAnsi="Times New Roman" w:cs="Times New Roman"/>
          <w:b/>
          <w:lang w:val="pt-BR"/>
        </w:rPr>
        <w:t xml:space="preserve"> vận GMS </w:t>
      </w:r>
      <w:r w:rsidR="00DC2419" w:rsidRPr="0033187C">
        <w:rPr>
          <w:rFonts w:ascii="Times New Roman" w:hAnsi="Times New Roman" w:cs="Times New Roman"/>
          <w:b/>
          <w:lang w:val="pt-BR"/>
        </w:rPr>
        <w:t>do bị thu hồi</w:t>
      </w:r>
    </w:p>
    <w:p w:rsidR="006F3660" w:rsidRPr="00A37C7A" w:rsidRDefault="006F3660" w:rsidP="006F3660">
      <w:pPr>
        <w:spacing w:before="120"/>
        <w:rPr>
          <w:rFonts w:ascii="Times New Roman" w:hAnsi="Times New Roman" w:cs="Times New Roman"/>
          <w:b/>
          <w:bCs/>
          <w:sz w:val="12"/>
          <w:szCs w:val="12"/>
        </w:rPr>
      </w:pPr>
    </w:p>
    <w:tbl>
      <w:tblPr>
        <w:tblW w:w="516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7"/>
        <w:gridCol w:w="2375"/>
        <w:gridCol w:w="1262"/>
        <w:gridCol w:w="920"/>
        <w:gridCol w:w="1178"/>
        <w:gridCol w:w="1178"/>
        <w:gridCol w:w="950"/>
        <w:gridCol w:w="961"/>
        <w:gridCol w:w="1205"/>
        <w:gridCol w:w="1177"/>
        <w:gridCol w:w="1219"/>
        <w:gridCol w:w="1025"/>
      </w:tblGrid>
      <w:tr w:rsidR="006F3660" w:rsidRPr="00E11EEA" w:rsidTr="00B00AC4">
        <w:tc>
          <w:tcPr>
            <w:tcW w:w="212" w:type="pct"/>
            <w:shd w:val="clear" w:color="auto" w:fill="FFFFFF"/>
            <w:vAlign w:val="center"/>
          </w:tcPr>
          <w:p w:rsidR="006F3660" w:rsidRPr="00E11EEA" w:rsidRDefault="006F3660" w:rsidP="00353F35">
            <w:pPr>
              <w:spacing w:before="120"/>
              <w:jc w:val="center"/>
              <w:rPr>
                <w:rFonts w:ascii="Times New Roman" w:hAnsi="Times New Roman" w:cs="Times New Roman"/>
                <w:b/>
              </w:rPr>
            </w:pPr>
            <w:r w:rsidRPr="00E11EEA">
              <w:rPr>
                <w:rFonts w:ascii="Times New Roman" w:hAnsi="Times New Roman" w:cs="Times New Roman"/>
                <w:b/>
              </w:rPr>
              <w:t>STT</w:t>
            </w:r>
          </w:p>
        </w:tc>
        <w:tc>
          <w:tcPr>
            <w:tcW w:w="845" w:type="pct"/>
            <w:shd w:val="clear" w:color="auto" w:fill="FFFFFF"/>
            <w:vAlign w:val="center"/>
          </w:tcPr>
          <w:p w:rsidR="006F3660" w:rsidRPr="001A35EE" w:rsidRDefault="006F3660" w:rsidP="00353F35">
            <w:pPr>
              <w:spacing w:before="120"/>
              <w:ind w:left="143" w:right="143"/>
              <w:jc w:val="center"/>
              <w:rPr>
                <w:rFonts w:ascii="Times New Roman" w:hAnsi="Times New Roman" w:cs="Times New Roman"/>
                <w:b/>
              </w:rPr>
            </w:pPr>
            <w:r w:rsidRPr="00E11EEA">
              <w:rPr>
                <w:rFonts w:ascii="Times New Roman" w:hAnsi="Times New Roman" w:cs="Times New Roman"/>
                <w:b/>
              </w:rPr>
              <w:t>Các công việc khi thực hiện TTHC</w:t>
            </w:r>
          </w:p>
        </w:tc>
        <w:tc>
          <w:tcPr>
            <w:tcW w:w="449" w:type="pct"/>
            <w:shd w:val="clear" w:color="auto" w:fill="FFFFFF"/>
            <w:vAlign w:val="center"/>
          </w:tcPr>
          <w:p w:rsidR="006F3660" w:rsidRPr="00E11EEA" w:rsidRDefault="006F3660" w:rsidP="00353F3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7" w:type="pct"/>
            <w:shd w:val="clear" w:color="auto" w:fill="FFFFFF"/>
            <w:vAlign w:val="center"/>
          </w:tcPr>
          <w:p w:rsidR="006F3660" w:rsidRPr="00E11EEA" w:rsidRDefault="006F3660" w:rsidP="00353F3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19" w:type="pct"/>
            <w:shd w:val="clear" w:color="auto" w:fill="FFFFFF"/>
            <w:vAlign w:val="center"/>
          </w:tcPr>
          <w:p w:rsidR="006F3660" w:rsidRPr="00E11EEA" w:rsidRDefault="006F3660" w:rsidP="00353F3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19" w:type="pct"/>
            <w:shd w:val="clear" w:color="auto" w:fill="FFFFFF"/>
            <w:vAlign w:val="center"/>
          </w:tcPr>
          <w:p w:rsidR="006F3660" w:rsidRPr="00E11EEA" w:rsidRDefault="006F3660" w:rsidP="00353F3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E11EEA">
              <w:rPr>
                <w:rFonts w:ascii="Times New Roman" w:hAnsi="Times New Roman" w:cs="Times New Roman"/>
                <w:b/>
                <w:lang w:val="en-US"/>
              </w:rPr>
              <w:t>ụ</w:t>
            </w:r>
            <w:r w:rsidRPr="00E11EEA">
              <w:rPr>
                <w:rFonts w:ascii="Times New Roman" w:hAnsi="Times New Roman" w:cs="Times New Roman"/>
              </w:rPr>
              <w:t xml:space="preserve"> (đồng)</w:t>
            </w:r>
          </w:p>
        </w:tc>
        <w:tc>
          <w:tcPr>
            <w:tcW w:w="338" w:type="pct"/>
            <w:shd w:val="clear" w:color="auto" w:fill="FFFFFF"/>
            <w:vAlign w:val="center"/>
          </w:tcPr>
          <w:p w:rsidR="006F3660" w:rsidRPr="00E11EEA" w:rsidRDefault="006F3660" w:rsidP="00353F3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42" w:type="pct"/>
            <w:shd w:val="clear" w:color="auto" w:fill="FFFFFF"/>
            <w:vAlign w:val="center"/>
          </w:tcPr>
          <w:p w:rsidR="006F3660" w:rsidRPr="00E11EEA" w:rsidRDefault="006F3660" w:rsidP="00353F3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29" w:type="pct"/>
            <w:shd w:val="clear" w:color="auto" w:fill="FFFFFF"/>
            <w:vAlign w:val="center"/>
          </w:tcPr>
          <w:p w:rsidR="006F3660" w:rsidRPr="00E11EEA" w:rsidRDefault="006F3660" w:rsidP="00353F3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19" w:type="pct"/>
            <w:shd w:val="clear" w:color="auto" w:fill="FFFFFF"/>
            <w:vAlign w:val="center"/>
          </w:tcPr>
          <w:p w:rsidR="006F3660" w:rsidRPr="00E11EEA" w:rsidRDefault="006F3660" w:rsidP="00353F3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34" w:type="pct"/>
            <w:shd w:val="clear" w:color="auto" w:fill="FFFFFF"/>
            <w:vAlign w:val="center"/>
          </w:tcPr>
          <w:p w:rsidR="006F3660" w:rsidRPr="00E11EEA" w:rsidRDefault="006F3660" w:rsidP="00353F3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365" w:type="pct"/>
            <w:shd w:val="clear" w:color="auto" w:fill="FFFFFF"/>
            <w:vAlign w:val="center"/>
          </w:tcPr>
          <w:p w:rsidR="006F3660" w:rsidRPr="00E11EEA" w:rsidRDefault="006F3660" w:rsidP="00353F35">
            <w:pPr>
              <w:spacing w:before="120"/>
              <w:jc w:val="center"/>
              <w:rPr>
                <w:rFonts w:ascii="Times New Roman" w:hAnsi="Times New Roman" w:cs="Times New Roman"/>
                <w:b/>
              </w:rPr>
            </w:pPr>
            <w:r w:rsidRPr="00E11EEA">
              <w:rPr>
                <w:rFonts w:ascii="Times New Roman" w:hAnsi="Times New Roman" w:cs="Times New Roman"/>
                <w:b/>
              </w:rPr>
              <w:t>Ghi chú</w:t>
            </w:r>
          </w:p>
        </w:tc>
      </w:tr>
      <w:tr w:rsidR="006F3660" w:rsidRPr="00E11EEA" w:rsidTr="00B00AC4">
        <w:tc>
          <w:tcPr>
            <w:tcW w:w="212" w:type="pct"/>
            <w:shd w:val="clear" w:color="auto" w:fill="FFFFFF"/>
            <w:vAlign w:val="center"/>
          </w:tcPr>
          <w:p w:rsidR="006F3660" w:rsidRPr="00E11EEA" w:rsidRDefault="006F3660" w:rsidP="00353F35">
            <w:pPr>
              <w:spacing w:before="120"/>
              <w:jc w:val="center"/>
              <w:rPr>
                <w:rFonts w:ascii="Times New Roman" w:hAnsi="Times New Roman" w:cs="Times New Roman"/>
                <w:b/>
              </w:rPr>
            </w:pPr>
            <w:r w:rsidRPr="00E11EEA">
              <w:rPr>
                <w:rFonts w:ascii="Times New Roman" w:hAnsi="Times New Roman" w:cs="Times New Roman"/>
                <w:b/>
              </w:rPr>
              <w:t>1</w:t>
            </w:r>
          </w:p>
        </w:tc>
        <w:tc>
          <w:tcPr>
            <w:tcW w:w="845" w:type="pct"/>
            <w:shd w:val="clear" w:color="auto" w:fill="FFFFFF"/>
            <w:vAlign w:val="center"/>
          </w:tcPr>
          <w:p w:rsidR="006F3660" w:rsidRPr="00E11EEA" w:rsidRDefault="006F3660" w:rsidP="00353F3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49" w:type="pct"/>
            <w:shd w:val="clear" w:color="auto" w:fill="FFFFFF"/>
            <w:vAlign w:val="center"/>
          </w:tcPr>
          <w:p w:rsidR="006F3660" w:rsidRPr="00E11EEA" w:rsidRDefault="006F3660" w:rsidP="00353F35">
            <w:pPr>
              <w:spacing w:before="120"/>
              <w:jc w:val="center"/>
              <w:rPr>
                <w:rFonts w:ascii="Times New Roman" w:hAnsi="Times New Roman" w:cs="Times New Roman"/>
              </w:rPr>
            </w:pPr>
          </w:p>
        </w:tc>
        <w:tc>
          <w:tcPr>
            <w:tcW w:w="327" w:type="pct"/>
            <w:shd w:val="clear" w:color="auto" w:fill="FFFFFF"/>
            <w:vAlign w:val="center"/>
          </w:tcPr>
          <w:p w:rsidR="006F3660" w:rsidRPr="00E11EEA" w:rsidRDefault="006F3660" w:rsidP="00353F35">
            <w:pPr>
              <w:spacing w:before="120"/>
              <w:jc w:val="center"/>
              <w:rPr>
                <w:rFonts w:ascii="Times New Roman" w:hAnsi="Times New Roman" w:cs="Times New Roman"/>
              </w:rPr>
            </w:pPr>
          </w:p>
        </w:tc>
        <w:tc>
          <w:tcPr>
            <w:tcW w:w="419" w:type="pct"/>
            <w:shd w:val="clear" w:color="auto" w:fill="FFFFFF"/>
            <w:vAlign w:val="center"/>
          </w:tcPr>
          <w:p w:rsidR="006F3660" w:rsidRPr="00E11EEA" w:rsidRDefault="006F3660" w:rsidP="00353F35">
            <w:pPr>
              <w:spacing w:before="120"/>
              <w:jc w:val="center"/>
              <w:rPr>
                <w:rFonts w:ascii="Times New Roman" w:hAnsi="Times New Roman" w:cs="Times New Roman"/>
                <w:lang w:val="en-US"/>
              </w:rPr>
            </w:pPr>
          </w:p>
        </w:tc>
        <w:tc>
          <w:tcPr>
            <w:tcW w:w="419" w:type="pct"/>
            <w:shd w:val="clear" w:color="auto" w:fill="FFFFFF"/>
            <w:vAlign w:val="center"/>
          </w:tcPr>
          <w:p w:rsidR="006F3660" w:rsidRPr="00E11EEA" w:rsidRDefault="006F3660" w:rsidP="00353F35">
            <w:pPr>
              <w:spacing w:before="120"/>
              <w:jc w:val="center"/>
              <w:rPr>
                <w:rFonts w:ascii="Times New Roman" w:hAnsi="Times New Roman" w:cs="Times New Roman"/>
              </w:rPr>
            </w:pPr>
          </w:p>
        </w:tc>
        <w:tc>
          <w:tcPr>
            <w:tcW w:w="338" w:type="pct"/>
            <w:shd w:val="clear" w:color="auto" w:fill="FFFFFF"/>
            <w:vAlign w:val="center"/>
          </w:tcPr>
          <w:p w:rsidR="006F3660" w:rsidRPr="00E11EEA" w:rsidRDefault="006F3660" w:rsidP="00353F35">
            <w:pPr>
              <w:spacing w:before="120"/>
              <w:jc w:val="center"/>
              <w:rPr>
                <w:rFonts w:ascii="Times New Roman" w:hAnsi="Times New Roman" w:cs="Times New Roman"/>
              </w:rPr>
            </w:pPr>
          </w:p>
        </w:tc>
        <w:tc>
          <w:tcPr>
            <w:tcW w:w="342" w:type="pct"/>
            <w:shd w:val="clear" w:color="auto" w:fill="FFFFFF"/>
            <w:vAlign w:val="center"/>
          </w:tcPr>
          <w:p w:rsidR="006F3660" w:rsidRPr="00E11EEA" w:rsidRDefault="006F3660" w:rsidP="00353F35">
            <w:pPr>
              <w:spacing w:before="120"/>
              <w:jc w:val="center"/>
              <w:rPr>
                <w:rFonts w:ascii="Times New Roman" w:hAnsi="Times New Roman" w:cs="Times New Roman"/>
              </w:rPr>
            </w:pPr>
          </w:p>
        </w:tc>
        <w:tc>
          <w:tcPr>
            <w:tcW w:w="429" w:type="pct"/>
            <w:shd w:val="clear" w:color="auto" w:fill="FFFFFF"/>
            <w:vAlign w:val="center"/>
          </w:tcPr>
          <w:p w:rsidR="006F3660" w:rsidRPr="00E11EEA" w:rsidRDefault="006F3660" w:rsidP="00353F35">
            <w:pPr>
              <w:spacing w:before="120"/>
              <w:jc w:val="center"/>
              <w:rPr>
                <w:rFonts w:ascii="Times New Roman" w:hAnsi="Times New Roman" w:cs="Times New Roman"/>
              </w:rPr>
            </w:pPr>
          </w:p>
        </w:tc>
        <w:tc>
          <w:tcPr>
            <w:tcW w:w="419" w:type="pct"/>
            <w:shd w:val="clear" w:color="auto" w:fill="FFFFFF"/>
            <w:vAlign w:val="center"/>
          </w:tcPr>
          <w:p w:rsidR="006F3660" w:rsidRPr="00E11EEA" w:rsidRDefault="006F3660" w:rsidP="00353F35">
            <w:pPr>
              <w:spacing w:before="120"/>
              <w:jc w:val="center"/>
              <w:rPr>
                <w:rFonts w:ascii="Times New Roman" w:hAnsi="Times New Roman" w:cs="Times New Roman"/>
              </w:rPr>
            </w:pPr>
          </w:p>
        </w:tc>
        <w:tc>
          <w:tcPr>
            <w:tcW w:w="434" w:type="pct"/>
            <w:shd w:val="clear" w:color="auto" w:fill="FFFFFF"/>
            <w:vAlign w:val="center"/>
          </w:tcPr>
          <w:p w:rsidR="006F3660" w:rsidRPr="00E11EEA" w:rsidRDefault="006F3660" w:rsidP="00353F35">
            <w:pPr>
              <w:spacing w:before="120"/>
              <w:jc w:val="center"/>
              <w:rPr>
                <w:rFonts w:ascii="Times New Roman" w:hAnsi="Times New Roman" w:cs="Times New Roman"/>
              </w:rPr>
            </w:pPr>
          </w:p>
        </w:tc>
        <w:tc>
          <w:tcPr>
            <w:tcW w:w="365" w:type="pct"/>
            <w:shd w:val="clear" w:color="auto" w:fill="FFFFFF"/>
            <w:vAlign w:val="center"/>
          </w:tcPr>
          <w:p w:rsidR="006F3660" w:rsidRPr="00E11EEA" w:rsidRDefault="006F3660" w:rsidP="00353F35">
            <w:pPr>
              <w:spacing w:before="120"/>
              <w:jc w:val="center"/>
              <w:rPr>
                <w:rFonts w:ascii="Times New Roman" w:hAnsi="Times New Roman" w:cs="Times New Roman"/>
              </w:rPr>
            </w:pPr>
          </w:p>
        </w:tc>
      </w:tr>
      <w:tr w:rsidR="006F3660" w:rsidRPr="00E11EEA" w:rsidTr="00B00AC4">
        <w:tc>
          <w:tcPr>
            <w:tcW w:w="212" w:type="pct"/>
            <w:shd w:val="clear" w:color="auto" w:fill="FFFFFF"/>
            <w:vAlign w:val="center"/>
          </w:tcPr>
          <w:p w:rsidR="006F3660" w:rsidRPr="00187C45" w:rsidRDefault="006F3660" w:rsidP="00353F35">
            <w:pPr>
              <w:spacing w:before="120"/>
              <w:jc w:val="center"/>
              <w:rPr>
                <w:rFonts w:ascii="Times New Roman" w:hAnsi="Times New Roman" w:cs="Times New Roman"/>
                <w:lang w:val="en-US"/>
              </w:rPr>
            </w:pPr>
            <w:r w:rsidRPr="00187C45">
              <w:rPr>
                <w:rFonts w:ascii="Times New Roman" w:hAnsi="Times New Roman" w:cs="Times New Roman"/>
                <w:lang w:val="en-US"/>
              </w:rPr>
              <w:t>1.1</w:t>
            </w:r>
          </w:p>
        </w:tc>
        <w:tc>
          <w:tcPr>
            <w:tcW w:w="845" w:type="pct"/>
            <w:shd w:val="clear" w:color="auto" w:fill="FFFFFF"/>
            <w:vAlign w:val="center"/>
          </w:tcPr>
          <w:p w:rsidR="006F3660" w:rsidRPr="00187C45" w:rsidRDefault="006F3660" w:rsidP="00353F35">
            <w:pPr>
              <w:spacing w:before="120"/>
              <w:ind w:left="143" w:right="143"/>
              <w:jc w:val="both"/>
              <w:rPr>
                <w:rFonts w:ascii="Times New Roman" w:hAnsi="Times New Roman" w:cs="Times New Roman"/>
                <w:lang w:val="en-US"/>
              </w:rPr>
            </w:pPr>
            <w:r w:rsidRPr="00187C45">
              <w:rPr>
                <w:rFonts w:ascii="Times New Roman" w:hAnsi="Times New Roman" w:cs="Times New Roman"/>
              </w:rPr>
              <w:t>Giấy đề nghị cấp</w:t>
            </w:r>
            <w:r>
              <w:rPr>
                <w:rFonts w:ascii="Times New Roman" w:hAnsi="Times New Roman" w:cs="Times New Roman"/>
                <w:lang w:val="en-US"/>
              </w:rPr>
              <w:t xml:space="preserve"> lại</w:t>
            </w:r>
            <w:r w:rsidRPr="00187C45">
              <w:rPr>
                <w:rFonts w:ascii="Times New Roman" w:hAnsi="Times New Roman" w:cs="Times New Roman"/>
              </w:rPr>
              <w:t xml:space="preserve"> Giấy phép liên vận GMS hoặc sổ TAD cho phương tiện</w:t>
            </w:r>
          </w:p>
        </w:tc>
        <w:tc>
          <w:tcPr>
            <w:tcW w:w="449" w:type="pct"/>
            <w:shd w:val="clear" w:color="auto" w:fill="FFFFFF"/>
            <w:vAlign w:val="center"/>
          </w:tcPr>
          <w:p w:rsidR="006F3660" w:rsidRPr="00E11EEA" w:rsidRDefault="006F3660" w:rsidP="00353F35">
            <w:pPr>
              <w:spacing w:before="120"/>
              <w:jc w:val="center"/>
              <w:rPr>
                <w:rFonts w:ascii="Times New Roman" w:hAnsi="Times New Roman" w:cs="Times New Roman"/>
                <w:lang w:val="en-US"/>
              </w:rPr>
            </w:pPr>
            <w:r>
              <w:rPr>
                <w:rFonts w:ascii="Times New Roman" w:hAnsi="Times New Roman" w:cs="Times New Roman"/>
                <w:lang w:val="en-US"/>
              </w:rPr>
              <w:t>Viết đơn</w:t>
            </w:r>
          </w:p>
        </w:tc>
        <w:tc>
          <w:tcPr>
            <w:tcW w:w="327" w:type="pct"/>
            <w:shd w:val="clear" w:color="auto" w:fill="FFFFFF"/>
            <w:vAlign w:val="center"/>
          </w:tcPr>
          <w:p w:rsidR="006F3660" w:rsidRPr="00E11EEA" w:rsidRDefault="006F3660" w:rsidP="00353F35">
            <w:pPr>
              <w:spacing w:before="120"/>
              <w:jc w:val="center"/>
              <w:rPr>
                <w:rFonts w:ascii="Times New Roman" w:hAnsi="Times New Roman" w:cs="Times New Roman"/>
                <w:lang w:val="en-US"/>
              </w:rPr>
            </w:pPr>
            <w:r>
              <w:rPr>
                <w:rFonts w:ascii="Times New Roman" w:hAnsi="Times New Roman" w:cs="Times New Roman"/>
                <w:lang w:val="en-US"/>
              </w:rPr>
              <w:t>0,5</w:t>
            </w:r>
          </w:p>
        </w:tc>
        <w:tc>
          <w:tcPr>
            <w:tcW w:w="419" w:type="pct"/>
            <w:shd w:val="clear" w:color="auto" w:fill="FFFFFF"/>
            <w:vAlign w:val="center"/>
          </w:tcPr>
          <w:p w:rsidR="006F3660" w:rsidRPr="00E11EEA" w:rsidRDefault="00D6162C" w:rsidP="00353F35">
            <w:pPr>
              <w:spacing w:before="120"/>
              <w:jc w:val="center"/>
              <w:rPr>
                <w:rFonts w:ascii="Times New Roman" w:hAnsi="Times New Roman" w:cs="Times New Roman"/>
              </w:rPr>
            </w:pPr>
            <w:r>
              <w:rPr>
                <w:rFonts w:ascii="Times New Roman" w:hAnsi="Times New Roman" w:cs="Times New Roman"/>
                <w:lang w:val="en-US"/>
              </w:rPr>
              <w:t>23.863</w:t>
            </w:r>
          </w:p>
        </w:tc>
        <w:tc>
          <w:tcPr>
            <w:tcW w:w="419" w:type="pct"/>
            <w:shd w:val="clear" w:color="auto" w:fill="FFFFFF"/>
            <w:vAlign w:val="center"/>
          </w:tcPr>
          <w:p w:rsidR="006F3660" w:rsidRPr="00E11EEA" w:rsidRDefault="006F3660" w:rsidP="00353F35">
            <w:pPr>
              <w:spacing w:before="120"/>
              <w:jc w:val="center"/>
              <w:rPr>
                <w:rFonts w:ascii="Times New Roman" w:hAnsi="Times New Roman" w:cs="Times New Roman"/>
              </w:rPr>
            </w:pPr>
          </w:p>
        </w:tc>
        <w:tc>
          <w:tcPr>
            <w:tcW w:w="338" w:type="pct"/>
            <w:shd w:val="clear" w:color="auto" w:fill="FFFFFF"/>
            <w:vAlign w:val="center"/>
          </w:tcPr>
          <w:p w:rsidR="006F3660" w:rsidRPr="00E11EEA" w:rsidRDefault="006F3660" w:rsidP="00353F35">
            <w:pPr>
              <w:spacing w:before="120"/>
              <w:jc w:val="center"/>
              <w:rPr>
                <w:rFonts w:ascii="Times New Roman" w:hAnsi="Times New Roman" w:cs="Times New Roman"/>
              </w:rPr>
            </w:pPr>
          </w:p>
        </w:tc>
        <w:tc>
          <w:tcPr>
            <w:tcW w:w="342" w:type="pct"/>
            <w:shd w:val="clear" w:color="auto" w:fill="FFFFFF"/>
            <w:vAlign w:val="center"/>
          </w:tcPr>
          <w:p w:rsidR="006F3660" w:rsidRPr="00E11EEA" w:rsidRDefault="006F3660" w:rsidP="00353F35">
            <w:pPr>
              <w:spacing w:before="120"/>
              <w:jc w:val="center"/>
              <w:rPr>
                <w:rFonts w:ascii="Times New Roman" w:hAnsi="Times New Roman" w:cs="Times New Roman"/>
                <w:lang w:val="en-US"/>
              </w:rPr>
            </w:pPr>
          </w:p>
        </w:tc>
        <w:tc>
          <w:tcPr>
            <w:tcW w:w="429" w:type="pct"/>
            <w:shd w:val="clear" w:color="auto" w:fill="FFFFFF"/>
            <w:vAlign w:val="center"/>
          </w:tcPr>
          <w:p w:rsidR="006F3660" w:rsidRPr="00E11EEA" w:rsidRDefault="006F3660" w:rsidP="00353F35">
            <w:pPr>
              <w:spacing w:before="120"/>
              <w:jc w:val="center"/>
              <w:rPr>
                <w:rFonts w:ascii="Times New Roman" w:hAnsi="Times New Roman" w:cs="Times New Roman"/>
                <w:lang w:val="en-US"/>
              </w:rPr>
            </w:pPr>
            <w:r>
              <w:rPr>
                <w:rFonts w:ascii="Times New Roman" w:hAnsi="Times New Roman" w:cs="Times New Roman"/>
                <w:lang w:val="en-US"/>
              </w:rPr>
              <w:t>15</w:t>
            </w:r>
          </w:p>
        </w:tc>
        <w:tc>
          <w:tcPr>
            <w:tcW w:w="419" w:type="pct"/>
            <w:shd w:val="clear" w:color="auto" w:fill="FFFFFF"/>
            <w:vAlign w:val="center"/>
          </w:tcPr>
          <w:p w:rsidR="006F3660" w:rsidRPr="00E11EEA" w:rsidRDefault="007C15FC" w:rsidP="00353F35">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4" w:type="pct"/>
            <w:shd w:val="clear" w:color="auto" w:fill="FFFFFF"/>
            <w:vAlign w:val="center"/>
          </w:tcPr>
          <w:p w:rsidR="006F3660" w:rsidRPr="00E11EEA" w:rsidRDefault="007C15FC" w:rsidP="00353F35">
            <w:pPr>
              <w:spacing w:before="120"/>
              <w:jc w:val="center"/>
              <w:rPr>
                <w:rFonts w:ascii="Times New Roman" w:hAnsi="Times New Roman" w:cs="Times New Roman"/>
                <w:lang w:val="en-US"/>
              </w:rPr>
            </w:pPr>
            <w:r>
              <w:rPr>
                <w:rFonts w:ascii="Times New Roman" w:hAnsi="Times New Roman" w:cs="Times New Roman"/>
                <w:lang w:val="en-US"/>
              </w:rPr>
              <w:t>178.973</w:t>
            </w:r>
          </w:p>
        </w:tc>
        <w:tc>
          <w:tcPr>
            <w:tcW w:w="365" w:type="pct"/>
            <w:shd w:val="clear" w:color="auto" w:fill="FFFFFF"/>
            <w:vAlign w:val="center"/>
          </w:tcPr>
          <w:p w:rsidR="006F3660" w:rsidRPr="00E11EEA" w:rsidRDefault="006F3660" w:rsidP="00353F35">
            <w:pPr>
              <w:spacing w:before="120"/>
              <w:jc w:val="center"/>
              <w:rPr>
                <w:rFonts w:ascii="Times New Roman" w:hAnsi="Times New Roman" w:cs="Times New Roman"/>
                <w:lang w:val="en-US"/>
              </w:rPr>
            </w:pPr>
          </w:p>
        </w:tc>
      </w:tr>
      <w:tr w:rsidR="006F3660" w:rsidRPr="00E11EEA" w:rsidTr="00B00AC4">
        <w:tc>
          <w:tcPr>
            <w:tcW w:w="212" w:type="pct"/>
            <w:shd w:val="clear" w:color="auto" w:fill="FFFFFF"/>
            <w:vAlign w:val="center"/>
          </w:tcPr>
          <w:p w:rsidR="006F3660" w:rsidRPr="00187C45" w:rsidRDefault="006F3660" w:rsidP="00353F35">
            <w:pPr>
              <w:spacing w:before="120"/>
              <w:jc w:val="center"/>
              <w:rPr>
                <w:rFonts w:ascii="Times New Roman" w:hAnsi="Times New Roman" w:cs="Times New Roman"/>
                <w:lang w:val="en-US"/>
              </w:rPr>
            </w:pPr>
            <w:r w:rsidRPr="00187C45">
              <w:rPr>
                <w:rFonts w:ascii="Times New Roman" w:hAnsi="Times New Roman" w:cs="Times New Roman"/>
                <w:lang w:val="en-US"/>
              </w:rPr>
              <w:t>1.2</w:t>
            </w:r>
          </w:p>
        </w:tc>
        <w:tc>
          <w:tcPr>
            <w:tcW w:w="845" w:type="pct"/>
            <w:shd w:val="clear" w:color="auto" w:fill="FFFFFF"/>
            <w:vAlign w:val="center"/>
          </w:tcPr>
          <w:p w:rsidR="006F3660" w:rsidRPr="00187C45" w:rsidRDefault="006F3660" w:rsidP="00353F35">
            <w:pPr>
              <w:spacing w:before="120"/>
              <w:ind w:left="143" w:right="143"/>
              <w:jc w:val="both"/>
              <w:rPr>
                <w:rFonts w:ascii="Times New Roman" w:hAnsi="Times New Roman" w:cs="Times New Roman"/>
              </w:rPr>
            </w:pPr>
            <w:r w:rsidRPr="00187C45">
              <w:rPr>
                <w:rFonts w:ascii="Times New Roman" w:hAnsi="Times New Roman" w:cs="Times New Roman"/>
              </w:rPr>
              <w:t>Bản sao Giấy đăng ký xe ô tô hoặc bản sao giấy hẹn nhận Giấy đăng ký xe ô tô của cơ quan cấp đăng ký. Trường hợp phương tiện không thuộc quyền sở hữu của đơn vị kinh doanh vận tải phải xuất trình thêm bản sao một trong các giấy tờ sau: Hợp đồng thuê phương tiện bằng văn bản với tổ chức, cá nhân hoặc hợp đồng dịch vụ giữa thành viên và hợp tác xã hoặc hợp đồng hợp tác kinh doanh</w:t>
            </w:r>
          </w:p>
        </w:tc>
        <w:tc>
          <w:tcPr>
            <w:tcW w:w="449" w:type="pct"/>
            <w:shd w:val="clear" w:color="auto" w:fill="FFFFFF"/>
            <w:vAlign w:val="center"/>
          </w:tcPr>
          <w:p w:rsidR="006F3660" w:rsidRPr="00E11EEA" w:rsidRDefault="006F3660" w:rsidP="00353F35">
            <w:pPr>
              <w:spacing w:before="120"/>
              <w:jc w:val="center"/>
              <w:rPr>
                <w:rFonts w:ascii="Times New Roman" w:hAnsi="Times New Roman" w:cs="Times New Roman"/>
                <w:lang w:val="en-US"/>
              </w:rPr>
            </w:pPr>
            <w:r>
              <w:rPr>
                <w:rFonts w:ascii="Times New Roman" w:hAnsi="Times New Roman" w:cs="Times New Roman"/>
                <w:lang w:val="en-US"/>
              </w:rPr>
              <w:t>Chứng thực</w:t>
            </w:r>
          </w:p>
        </w:tc>
        <w:tc>
          <w:tcPr>
            <w:tcW w:w="327" w:type="pct"/>
            <w:shd w:val="clear" w:color="auto" w:fill="FFFFFF"/>
            <w:vAlign w:val="center"/>
          </w:tcPr>
          <w:p w:rsidR="006F3660" w:rsidRDefault="006F3660" w:rsidP="00353F35">
            <w:pPr>
              <w:spacing w:before="120"/>
              <w:jc w:val="center"/>
              <w:rPr>
                <w:rFonts w:ascii="Times New Roman" w:hAnsi="Times New Roman" w:cs="Times New Roman"/>
                <w:lang w:val="en-US"/>
              </w:rPr>
            </w:pPr>
            <w:r>
              <w:rPr>
                <w:rFonts w:ascii="Times New Roman" w:hAnsi="Times New Roman" w:cs="Times New Roman"/>
                <w:lang w:val="en-US"/>
              </w:rPr>
              <w:t>1,0</w:t>
            </w:r>
          </w:p>
        </w:tc>
        <w:tc>
          <w:tcPr>
            <w:tcW w:w="419" w:type="pct"/>
            <w:shd w:val="clear" w:color="auto" w:fill="FFFFFF"/>
            <w:vAlign w:val="center"/>
          </w:tcPr>
          <w:p w:rsidR="006F3660" w:rsidRPr="00E11EEA" w:rsidRDefault="00D6162C" w:rsidP="00353F35">
            <w:pPr>
              <w:spacing w:before="120"/>
              <w:jc w:val="center"/>
              <w:rPr>
                <w:rFonts w:ascii="Times New Roman" w:hAnsi="Times New Roman" w:cs="Times New Roman"/>
              </w:rPr>
            </w:pPr>
            <w:r>
              <w:rPr>
                <w:rFonts w:ascii="Times New Roman" w:hAnsi="Times New Roman" w:cs="Times New Roman"/>
                <w:lang w:val="en-US"/>
              </w:rPr>
              <w:t>23.863</w:t>
            </w:r>
          </w:p>
        </w:tc>
        <w:tc>
          <w:tcPr>
            <w:tcW w:w="419" w:type="pct"/>
            <w:shd w:val="clear" w:color="auto" w:fill="FFFFFF"/>
            <w:vAlign w:val="center"/>
          </w:tcPr>
          <w:p w:rsidR="006F3660" w:rsidRPr="00E11EEA" w:rsidRDefault="006F3660" w:rsidP="00353F35">
            <w:pPr>
              <w:spacing w:before="120"/>
              <w:jc w:val="center"/>
              <w:rPr>
                <w:rFonts w:ascii="Times New Roman" w:hAnsi="Times New Roman" w:cs="Times New Roman"/>
              </w:rPr>
            </w:pPr>
          </w:p>
        </w:tc>
        <w:tc>
          <w:tcPr>
            <w:tcW w:w="338" w:type="pct"/>
            <w:shd w:val="clear" w:color="auto" w:fill="FFFFFF"/>
            <w:vAlign w:val="center"/>
          </w:tcPr>
          <w:p w:rsidR="006F3660" w:rsidRPr="00E11EEA" w:rsidRDefault="006F3660" w:rsidP="00353F35">
            <w:pPr>
              <w:spacing w:before="120"/>
              <w:jc w:val="center"/>
              <w:rPr>
                <w:rFonts w:ascii="Times New Roman" w:hAnsi="Times New Roman" w:cs="Times New Roman"/>
              </w:rPr>
            </w:pPr>
          </w:p>
        </w:tc>
        <w:tc>
          <w:tcPr>
            <w:tcW w:w="342" w:type="pct"/>
            <w:shd w:val="clear" w:color="auto" w:fill="FFFFFF"/>
            <w:vAlign w:val="center"/>
          </w:tcPr>
          <w:p w:rsidR="006F3660" w:rsidRPr="00E11EEA" w:rsidRDefault="006F3660" w:rsidP="00353F35">
            <w:pPr>
              <w:spacing w:before="120"/>
              <w:jc w:val="center"/>
              <w:rPr>
                <w:rFonts w:ascii="Times New Roman" w:hAnsi="Times New Roman" w:cs="Times New Roman"/>
                <w:lang w:val="en-US"/>
              </w:rPr>
            </w:pPr>
          </w:p>
        </w:tc>
        <w:tc>
          <w:tcPr>
            <w:tcW w:w="429" w:type="pct"/>
            <w:shd w:val="clear" w:color="auto" w:fill="FFFFFF"/>
            <w:vAlign w:val="center"/>
          </w:tcPr>
          <w:p w:rsidR="006F3660" w:rsidRPr="00E11EEA" w:rsidRDefault="006F3660" w:rsidP="00353F35">
            <w:pPr>
              <w:spacing w:before="120"/>
              <w:jc w:val="center"/>
              <w:rPr>
                <w:rFonts w:ascii="Times New Roman" w:hAnsi="Times New Roman" w:cs="Times New Roman"/>
                <w:lang w:val="en-US"/>
              </w:rPr>
            </w:pPr>
            <w:r>
              <w:rPr>
                <w:rFonts w:ascii="Times New Roman" w:hAnsi="Times New Roman" w:cs="Times New Roman"/>
                <w:lang w:val="en-US"/>
              </w:rPr>
              <w:t>15</w:t>
            </w:r>
          </w:p>
        </w:tc>
        <w:tc>
          <w:tcPr>
            <w:tcW w:w="419" w:type="pct"/>
            <w:shd w:val="clear" w:color="auto" w:fill="FFFFFF"/>
            <w:vAlign w:val="center"/>
          </w:tcPr>
          <w:p w:rsidR="006F3660" w:rsidRPr="00E11EEA" w:rsidRDefault="00D6162C" w:rsidP="00353F35">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4" w:type="pct"/>
            <w:shd w:val="clear" w:color="auto" w:fill="FFFFFF"/>
            <w:vAlign w:val="center"/>
          </w:tcPr>
          <w:p w:rsidR="006F3660" w:rsidRDefault="00132173" w:rsidP="00353F35">
            <w:pPr>
              <w:spacing w:before="120"/>
              <w:jc w:val="center"/>
              <w:rPr>
                <w:rFonts w:ascii="Times New Roman" w:hAnsi="Times New Roman" w:cs="Times New Roman"/>
                <w:lang w:val="en-US"/>
              </w:rPr>
            </w:pPr>
            <w:r>
              <w:rPr>
                <w:rFonts w:ascii="Times New Roman" w:hAnsi="Times New Roman" w:cs="Times New Roman"/>
                <w:lang w:val="en-US"/>
              </w:rPr>
              <w:t>357.945</w:t>
            </w:r>
          </w:p>
        </w:tc>
        <w:tc>
          <w:tcPr>
            <w:tcW w:w="365" w:type="pct"/>
            <w:shd w:val="clear" w:color="auto" w:fill="FFFFFF"/>
            <w:vAlign w:val="center"/>
          </w:tcPr>
          <w:p w:rsidR="006F3660" w:rsidRPr="00E11EEA" w:rsidRDefault="006F3660" w:rsidP="00353F35">
            <w:pPr>
              <w:spacing w:before="120"/>
              <w:jc w:val="center"/>
              <w:rPr>
                <w:rFonts w:ascii="Times New Roman" w:hAnsi="Times New Roman" w:cs="Times New Roman"/>
                <w:lang w:val="en-US"/>
              </w:rPr>
            </w:pPr>
          </w:p>
        </w:tc>
      </w:tr>
      <w:tr w:rsidR="006F3660" w:rsidRPr="00E11EEA" w:rsidTr="00B00AC4">
        <w:tc>
          <w:tcPr>
            <w:tcW w:w="212" w:type="pct"/>
            <w:shd w:val="clear" w:color="auto" w:fill="FFFFFF"/>
            <w:vAlign w:val="center"/>
          </w:tcPr>
          <w:p w:rsidR="006F3660" w:rsidRPr="00E11EEA" w:rsidRDefault="006F3660" w:rsidP="00353F35">
            <w:pPr>
              <w:spacing w:before="120"/>
              <w:jc w:val="center"/>
              <w:rPr>
                <w:rFonts w:ascii="Times New Roman" w:hAnsi="Times New Roman" w:cs="Times New Roman"/>
                <w:b/>
              </w:rPr>
            </w:pPr>
            <w:r w:rsidRPr="00E11EEA">
              <w:rPr>
                <w:rFonts w:ascii="Times New Roman" w:hAnsi="Times New Roman" w:cs="Times New Roman"/>
                <w:b/>
              </w:rPr>
              <w:lastRenderedPageBreak/>
              <w:t>2</w:t>
            </w:r>
          </w:p>
        </w:tc>
        <w:tc>
          <w:tcPr>
            <w:tcW w:w="845" w:type="pct"/>
            <w:shd w:val="clear" w:color="auto" w:fill="FFFFFF"/>
            <w:vAlign w:val="center"/>
          </w:tcPr>
          <w:p w:rsidR="006F3660" w:rsidRPr="00E11EEA" w:rsidRDefault="006F3660" w:rsidP="00353F35">
            <w:pPr>
              <w:spacing w:before="120"/>
              <w:ind w:left="143" w:right="143"/>
              <w:jc w:val="both"/>
              <w:rPr>
                <w:rFonts w:ascii="Times New Roman" w:hAnsi="Times New Roman" w:cs="Times New Roman"/>
                <w:b/>
              </w:rPr>
            </w:pPr>
            <w:r w:rsidRPr="00E11EEA">
              <w:rPr>
                <w:rFonts w:ascii="Times New Roman" w:hAnsi="Times New Roman" w:cs="Times New Roman"/>
                <w:b/>
              </w:rPr>
              <w:t>Nộp hồ sơ</w:t>
            </w:r>
          </w:p>
        </w:tc>
        <w:tc>
          <w:tcPr>
            <w:tcW w:w="449" w:type="pct"/>
            <w:shd w:val="clear" w:color="auto" w:fill="FFFFFF"/>
            <w:vAlign w:val="center"/>
          </w:tcPr>
          <w:p w:rsidR="006F3660" w:rsidRPr="00E11EEA" w:rsidRDefault="006F3660" w:rsidP="00353F35">
            <w:pPr>
              <w:spacing w:before="120"/>
              <w:jc w:val="center"/>
              <w:rPr>
                <w:rFonts w:ascii="Times New Roman" w:hAnsi="Times New Roman" w:cs="Times New Roman"/>
                <w:lang w:val="en-US"/>
              </w:rPr>
            </w:pPr>
          </w:p>
        </w:tc>
        <w:tc>
          <w:tcPr>
            <w:tcW w:w="327" w:type="pct"/>
            <w:shd w:val="clear" w:color="auto" w:fill="FFFFFF"/>
            <w:vAlign w:val="center"/>
          </w:tcPr>
          <w:p w:rsidR="006F3660" w:rsidRPr="00E11EEA" w:rsidRDefault="006F3660" w:rsidP="00353F35">
            <w:pPr>
              <w:spacing w:before="120"/>
              <w:jc w:val="center"/>
              <w:rPr>
                <w:rFonts w:ascii="Times New Roman" w:hAnsi="Times New Roman" w:cs="Times New Roman"/>
                <w:lang w:val="en-US"/>
              </w:rPr>
            </w:pPr>
          </w:p>
        </w:tc>
        <w:tc>
          <w:tcPr>
            <w:tcW w:w="419" w:type="pct"/>
            <w:shd w:val="clear" w:color="auto" w:fill="FFFFFF"/>
            <w:vAlign w:val="center"/>
          </w:tcPr>
          <w:p w:rsidR="006F3660" w:rsidRPr="00E11EEA" w:rsidRDefault="006F3660" w:rsidP="00353F35">
            <w:pPr>
              <w:spacing w:before="120"/>
              <w:jc w:val="center"/>
              <w:rPr>
                <w:rFonts w:ascii="Times New Roman" w:hAnsi="Times New Roman" w:cs="Times New Roman"/>
              </w:rPr>
            </w:pPr>
          </w:p>
        </w:tc>
        <w:tc>
          <w:tcPr>
            <w:tcW w:w="419" w:type="pct"/>
            <w:shd w:val="clear" w:color="auto" w:fill="FFFFFF"/>
            <w:vAlign w:val="center"/>
          </w:tcPr>
          <w:p w:rsidR="006F3660" w:rsidRPr="00E11EEA" w:rsidRDefault="006F3660" w:rsidP="00353F35">
            <w:pPr>
              <w:spacing w:before="120"/>
              <w:jc w:val="center"/>
              <w:rPr>
                <w:rFonts w:ascii="Times New Roman" w:hAnsi="Times New Roman" w:cs="Times New Roman"/>
              </w:rPr>
            </w:pPr>
          </w:p>
        </w:tc>
        <w:tc>
          <w:tcPr>
            <w:tcW w:w="338" w:type="pct"/>
            <w:shd w:val="clear" w:color="auto" w:fill="FFFFFF"/>
            <w:vAlign w:val="center"/>
          </w:tcPr>
          <w:p w:rsidR="006F3660" w:rsidRPr="00E11EEA" w:rsidRDefault="006F3660" w:rsidP="00353F35">
            <w:pPr>
              <w:spacing w:before="120"/>
              <w:jc w:val="center"/>
              <w:rPr>
                <w:rFonts w:ascii="Times New Roman" w:hAnsi="Times New Roman" w:cs="Times New Roman"/>
              </w:rPr>
            </w:pPr>
          </w:p>
        </w:tc>
        <w:tc>
          <w:tcPr>
            <w:tcW w:w="342" w:type="pct"/>
            <w:shd w:val="clear" w:color="auto" w:fill="FFFFFF"/>
            <w:vAlign w:val="center"/>
          </w:tcPr>
          <w:p w:rsidR="006F3660" w:rsidRPr="00E11EEA" w:rsidRDefault="006F3660" w:rsidP="00353F35">
            <w:pPr>
              <w:spacing w:before="120"/>
              <w:jc w:val="center"/>
              <w:rPr>
                <w:rFonts w:ascii="Times New Roman" w:hAnsi="Times New Roman" w:cs="Times New Roman"/>
              </w:rPr>
            </w:pPr>
          </w:p>
        </w:tc>
        <w:tc>
          <w:tcPr>
            <w:tcW w:w="429" w:type="pct"/>
            <w:shd w:val="clear" w:color="auto" w:fill="FFFFFF"/>
            <w:vAlign w:val="center"/>
          </w:tcPr>
          <w:p w:rsidR="006F3660" w:rsidRPr="00E11EEA" w:rsidRDefault="006F3660" w:rsidP="00353F35">
            <w:pPr>
              <w:spacing w:before="120"/>
              <w:jc w:val="center"/>
              <w:rPr>
                <w:rFonts w:ascii="Times New Roman" w:hAnsi="Times New Roman" w:cs="Times New Roman"/>
              </w:rPr>
            </w:pPr>
          </w:p>
        </w:tc>
        <w:tc>
          <w:tcPr>
            <w:tcW w:w="419" w:type="pct"/>
            <w:shd w:val="clear" w:color="auto" w:fill="FFFFFF"/>
            <w:vAlign w:val="center"/>
          </w:tcPr>
          <w:p w:rsidR="006F3660" w:rsidRPr="00E11EEA" w:rsidRDefault="006F3660" w:rsidP="00353F35">
            <w:pPr>
              <w:spacing w:before="120"/>
              <w:jc w:val="center"/>
              <w:rPr>
                <w:rFonts w:ascii="Times New Roman" w:hAnsi="Times New Roman" w:cs="Times New Roman"/>
              </w:rPr>
            </w:pPr>
          </w:p>
        </w:tc>
        <w:tc>
          <w:tcPr>
            <w:tcW w:w="434" w:type="pct"/>
            <w:shd w:val="clear" w:color="auto" w:fill="FFFFFF"/>
            <w:vAlign w:val="center"/>
          </w:tcPr>
          <w:p w:rsidR="006F3660" w:rsidRPr="00E11EEA" w:rsidRDefault="006F3660" w:rsidP="00353F35">
            <w:pPr>
              <w:spacing w:before="120"/>
              <w:jc w:val="center"/>
              <w:rPr>
                <w:rFonts w:ascii="Times New Roman" w:hAnsi="Times New Roman" w:cs="Times New Roman"/>
              </w:rPr>
            </w:pPr>
          </w:p>
        </w:tc>
        <w:tc>
          <w:tcPr>
            <w:tcW w:w="365" w:type="pct"/>
            <w:shd w:val="clear" w:color="auto" w:fill="FFFFFF"/>
            <w:vAlign w:val="center"/>
          </w:tcPr>
          <w:p w:rsidR="006F3660" w:rsidRPr="00E11EEA" w:rsidRDefault="006F3660" w:rsidP="00353F35">
            <w:pPr>
              <w:spacing w:before="120"/>
              <w:jc w:val="center"/>
              <w:rPr>
                <w:rFonts w:ascii="Times New Roman" w:hAnsi="Times New Roman" w:cs="Times New Roman"/>
              </w:rPr>
            </w:pPr>
          </w:p>
        </w:tc>
      </w:tr>
      <w:tr w:rsidR="008D7B2C" w:rsidRPr="00E11EEA" w:rsidTr="00B00AC4">
        <w:tc>
          <w:tcPr>
            <w:tcW w:w="212" w:type="pct"/>
            <w:shd w:val="clear" w:color="auto" w:fill="FFFFFF"/>
            <w:vAlign w:val="center"/>
          </w:tcPr>
          <w:p w:rsidR="008D7B2C" w:rsidRPr="00AA02B8" w:rsidRDefault="008D7B2C" w:rsidP="008D7B2C">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45" w:type="pct"/>
            <w:shd w:val="clear" w:color="auto" w:fill="FFFFFF"/>
            <w:vAlign w:val="center"/>
          </w:tcPr>
          <w:p w:rsidR="008D7B2C" w:rsidRPr="00AA02B8" w:rsidRDefault="008D7B2C" w:rsidP="008D7B2C">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49"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327" w:type="pct"/>
            <w:shd w:val="clear" w:color="auto" w:fill="FFFFFF"/>
            <w:vAlign w:val="center"/>
          </w:tcPr>
          <w:p w:rsidR="008D7B2C" w:rsidRPr="00E11EEA" w:rsidRDefault="008D7B2C" w:rsidP="008D7B2C">
            <w:pPr>
              <w:spacing w:before="120"/>
              <w:jc w:val="center"/>
              <w:rPr>
                <w:rFonts w:ascii="Times New Roman" w:hAnsi="Times New Roman" w:cs="Times New Roman"/>
                <w:lang w:val="en-US"/>
              </w:rPr>
            </w:pPr>
            <w:r>
              <w:rPr>
                <w:rFonts w:ascii="Times New Roman" w:hAnsi="Times New Roman" w:cs="Times New Roman"/>
                <w:lang w:val="en-US"/>
              </w:rPr>
              <w:t>3</w:t>
            </w:r>
          </w:p>
        </w:tc>
        <w:tc>
          <w:tcPr>
            <w:tcW w:w="419" w:type="pct"/>
            <w:shd w:val="clear" w:color="auto" w:fill="FFFFFF"/>
            <w:vAlign w:val="center"/>
          </w:tcPr>
          <w:p w:rsidR="008D7B2C" w:rsidRPr="00E11EEA" w:rsidRDefault="008D7B2C" w:rsidP="008D7B2C">
            <w:pPr>
              <w:spacing w:before="120"/>
              <w:jc w:val="center"/>
              <w:rPr>
                <w:rFonts w:ascii="Times New Roman" w:hAnsi="Times New Roman" w:cs="Times New Roman"/>
              </w:rPr>
            </w:pPr>
            <w:r>
              <w:rPr>
                <w:rFonts w:ascii="Times New Roman" w:hAnsi="Times New Roman" w:cs="Times New Roman"/>
                <w:lang w:val="en-US"/>
              </w:rPr>
              <w:t>23.863</w:t>
            </w:r>
          </w:p>
        </w:tc>
        <w:tc>
          <w:tcPr>
            <w:tcW w:w="419"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338"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342"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429" w:type="pct"/>
            <w:shd w:val="clear" w:color="auto" w:fill="FFFFFF"/>
            <w:vAlign w:val="center"/>
          </w:tcPr>
          <w:p w:rsidR="008D7B2C" w:rsidRPr="008D7B2C" w:rsidRDefault="008D7B2C" w:rsidP="008D7B2C">
            <w:pPr>
              <w:spacing w:before="120"/>
              <w:jc w:val="center"/>
              <w:rPr>
                <w:rFonts w:ascii="Times New Roman" w:hAnsi="Times New Roman" w:cs="Times New Roman"/>
                <w:lang w:val="en-US"/>
              </w:rPr>
            </w:pPr>
            <w:r>
              <w:rPr>
                <w:rFonts w:ascii="Times New Roman" w:hAnsi="Times New Roman" w:cs="Times New Roman"/>
                <w:lang w:val="en-US"/>
              </w:rPr>
              <w:t>15</w:t>
            </w:r>
          </w:p>
        </w:tc>
        <w:tc>
          <w:tcPr>
            <w:tcW w:w="419" w:type="pct"/>
            <w:shd w:val="clear" w:color="auto" w:fill="FFFFFF"/>
            <w:vAlign w:val="center"/>
          </w:tcPr>
          <w:p w:rsidR="008D7B2C" w:rsidRPr="006F333C" w:rsidRDefault="006F333C" w:rsidP="008D7B2C">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4" w:type="pct"/>
            <w:shd w:val="clear" w:color="auto" w:fill="FFFFFF"/>
            <w:vAlign w:val="center"/>
          </w:tcPr>
          <w:p w:rsidR="008D7B2C" w:rsidRPr="006F333C" w:rsidRDefault="006F333C" w:rsidP="008D7B2C">
            <w:pPr>
              <w:spacing w:before="120"/>
              <w:jc w:val="center"/>
              <w:rPr>
                <w:rFonts w:ascii="Times New Roman" w:hAnsi="Times New Roman" w:cs="Times New Roman"/>
                <w:lang w:val="en-US"/>
              </w:rPr>
            </w:pPr>
            <w:r>
              <w:rPr>
                <w:rFonts w:ascii="Times New Roman" w:hAnsi="Times New Roman" w:cs="Times New Roman"/>
                <w:lang w:val="en-US"/>
              </w:rPr>
              <w:t>1.073.835</w:t>
            </w:r>
          </w:p>
        </w:tc>
        <w:tc>
          <w:tcPr>
            <w:tcW w:w="365"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r>
      <w:tr w:rsidR="008D7B2C" w:rsidRPr="00E11EEA" w:rsidTr="00B00AC4">
        <w:tc>
          <w:tcPr>
            <w:tcW w:w="212" w:type="pct"/>
            <w:shd w:val="clear" w:color="auto" w:fill="FFFFFF"/>
            <w:vAlign w:val="center"/>
          </w:tcPr>
          <w:p w:rsidR="008D7B2C" w:rsidRPr="00AA02B8" w:rsidRDefault="008D7B2C" w:rsidP="008D7B2C">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45" w:type="pct"/>
            <w:shd w:val="clear" w:color="auto" w:fill="FFFFFF"/>
            <w:vAlign w:val="center"/>
          </w:tcPr>
          <w:p w:rsidR="008D7B2C" w:rsidRPr="00AA02B8" w:rsidRDefault="008D7B2C" w:rsidP="008D7B2C">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49"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327" w:type="pct"/>
            <w:shd w:val="clear" w:color="auto" w:fill="FFFFFF"/>
            <w:vAlign w:val="center"/>
          </w:tcPr>
          <w:p w:rsidR="008D7B2C" w:rsidRPr="00E11EEA" w:rsidRDefault="008D7B2C" w:rsidP="008D7B2C">
            <w:pPr>
              <w:spacing w:before="120"/>
              <w:jc w:val="center"/>
              <w:rPr>
                <w:rFonts w:ascii="Times New Roman" w:hAnsi="Times New Roman" w:cs="Times New Roman"/>
                <w:lang w:val="en-US"/>
              </w:rPr>
            </w:pPr>
            <w:r>
              <w:rPr>
                <w:rFonts w:ascii="Times New Roman" w:hAnsi="Times New Roman" w:cs="Times New Roman"/>
                <w:lang w:val="en-US"/>
              </w:rPr>
              <w:t>1</w:t>
            </w:r>
          </w:p>
        </w:tc>
        <w:tc>
          <w:tcPr>
            <w:tcW w:w="419" w:type="pct"/>
            <w:shd w:val="clear" w:color="auto" w:fill="FFFFFF"/>
            <w:vAlign w:val="center"/>
          </w:tcPr>
          <w:p w:rsidR="008D7B2C" w:rsidRPr="00E11EEA" w:rsidRDefault="008D7B2C" w:rsidP="008D7B2C">
            <w:pPr>
              <w:spacing w:before="120"/>
              <w:jc w:val="center"/>
              <w:rPr>
                <w:rFonts w:ascii="Times New Roman" w:hAnsi="Times New Roman" w:cs="Times New Roman"/>
              </w:rPr>
            </w:pPr>
            <w:r>
              <w:rPr>
                <w:rFonts w:ascii="Times New Roman" w:hAnsi="Times New Roman" w:cs="Times New Roman"/>
                <w:lang w:val="en-US"/>
              </w:rPr>
              <w:t>23.863</w:t>
            </w:r>
          </w:p>
        </w:tc>
        <w:tc>
          <w:tcPr>
            <w:tcW w:w="419"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338"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342"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429" w:type="pct"/>
            <w:shd w:val="clear" w:color="auto" w:fill="FFFFFF"/>
            <w:vAlign w:val="center"/>
          </w:tcPr>
          <w:p w:rsidR="008D7B2C" w:rsidRPr="008D7B2C" w:rsidRDefault="008D7B2C" w:rsidP="008D7B2C">
            <w:pPr>
              <w:spacing w:before="120"/>
              <w:jc w:val="center"/>
              <w:rPr>
                <w:rFonts w:ascii="Times New Roman" w:hAnsi="Times New Roman" w:cs="Times New Roman"/>
                <w:lang w:val="en-US"/>
              </w:rPr>
            </w:pPr>
            <w:r>
              <w:rPr>
                <w:rFonts w:ascii="Times New Roman" w:hAnsi="Times New Roman" w:cs="Times New Roman"/>
                <w:lang w:val="en-US"/>
              </w:rPr>
              <w:t>15</w:t>
            </w:r>
          </w:p>
        </w:tc>
        <w:tc>
          <w:tcPr>
            <w:tcW w:w="419" w:type="pct"/>
            <w:shd w:val="clear" w:color="auto" w:fill="FFFFFF"/>
            <w:vAlign w:val="center"/>
          </w:tcPr>
          <w:p w:rsidR="008D7B2C" w:rsidRPr="006F333C" w:rsidRDefault="006F333C" w:rsidP="008D7B2C">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4" w:type="pct"/>
            <w:shd w:val="clear" w:color="auto" w:fill="FFFFFF"/>
            <w:vAlign w:val="center"/>
          </w:tcPr>
          <w:p w:rsidR="008D7B2C" w:rsidRPr="006F333C" w:rsidRDefault="006F333C" w:rsidP="008D7B2C">
            <w:pPr>
              <w:spacing w:before="120"/>
              <w:jc w:val="center"/>
              <w:rPr>
                <w:rFonts w:ascii="Times New Roman" w:hAnsi="Times New Roman" w:cs="Times New Roman"/>
                <w:lang w:val="en-US"/>
              </w:rPr>
            </w:pPr>
            <w:r>
              <w:rPr>
                <w:rFonts w:ascii="Times New Roman" w:hAnsi="Times New Roman" w:cs="Times New Roman"/>
                <w:lang w:val="en-US"/>
              </w:rPr>
              <w:t>357.945</w:t>
            </w:r>
          </w:p>
        </w:tc>
        <w:tc>
          <w:tcPr>
            <w:tcW w:w="365"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r>
      <w:tr w:rsidR="008D7B2C" w:rsidRPr="00E11EEA" w:rsidTr="00B00AC4">
        <w:tc>
          <w:tcPr>
            <w:tcW w:w="212" w:type="pct"/>
            <w:shd w:val="clear" w:color="auto" w:fill="FFFFFF"/>
            <w:vAlign w:val="center"/>
          </w:tcPr>
          <w:p w:rsidR="008D7B2C" w:rsidRPr="00AA02B8" w:rsidRDefault="008D7B2C" w:rsidP="008D7B2C">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45" w:type="pct"/>
            <w:shd w:val="clear" w:color="auto" w:fill="FFFFFF"/>
            <w:vAlign w:val="center"/>
          </w:tcPr>
          <w:p w:rsidR="008D7B2C" w:rsidRPr="00AA02B8" w:rsidRDefault="008D7B2C" w:rsidP="008D7B2C">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49"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327" w:type="pct"/>
            <w:shd w:val="clear" w:color="auto" w:fill="FFFFFF"/>
            <w:vAlign w:val="center"/>
          </w:tcPr>
          <w:p w:rsidR="008D7B2C" w:rsidRPr="00E11EEA" w:rsidRDefault="008D7B2C" w:rsidP="008D7B2C">
            <w:pPr>
              <w:spacing w:before="120"/>
              <w:jc w:val="center"/>
              <w:rPr>
                <w:rFonts w:ascii="Times New Roman" w:hAnsi="Times New Roman" w:cs="Times New Roman"/>
                <w:lang w:val="en-US"/>
              </w:rPr>
            </w:pPr>
            <w:r>
              <w:rPr>
                <w:rFonts w:ascii="Times New Roman" w:hAnsi="Times New Roman" w:cs="Times New Roman"/>
                <w:lang w:val="en-US"/>
              </w:rPr>
              <w:t>2</w:t>
            </w:r>
          </w:p>
        </w:tc>
        <w:tc>
          <w:tcPr>
            <w:tcW w:w="419" w:type="pct"/>
            <w:shd w:val="clear" w:color="auto" w:fill="FFFFFF"/>
            <w:vAlign w:val="center"/>
          </w:tcPr>
          <w:p w:rsidR="008D7B2C" w:rsidRPr="00E11EEA" w:rsidRDefault="008D7B2C" w:rsidP="008D7B2C">
            <w:pPr>
              <w:spacing w:before="120"/>
              <w:jc w:val="center"/>
              <w:rPr>
                <w:rFonts w:ascii="Times New Roman" w:hAnsi="Times New Roman" w:cs="Times New Roman"/>
              </w:rPr>
            </w:pPr>
            <w:r>
              <w:rPr>
                <w:rFonts w:ascii="Times New Roman" w:hAnsi="Times New Roman" w:cs="Times New Roman"/>
                <w:lang w:val="en-US"/>
              </w:rPr>
              <w:t>23.863</w:t>
            </w:r>
          </w:p>
        </w:tc>
        <w:tc>
          <w:tcPr>
            <w:tcW w:w="419"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338"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342"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429" w:type="pct"/>
            <w:shd w:val="clear" w:color="auto" w:fill="FFFFFF"/>
            <w:vAlign w:val="center"/>
          </w:tcPr>
          <w:p w:rsidR="008D7B2C" w:rsidRPr="008D7B2C" w:rsidRDefault="008D7B2C" w:rsidP="008D7B2C">
            <w:pPr>
              <w:spacing w:before="120"/>
              <w:jc w:val="center"/>
              <w:rPr>
                <w:rFonts w:ascii="Times New Roman" w:hAnsi="Times New Roman" w:cs="Times New Roman"/>
                <w:lang w:val="en-US"/>
              </w:rPr>
            </w:pPr>
            <w:r>
              <w:rPr>
                <w:rFonts w:ascii="Times New Roman" w:hAnsi="Times New Roman" w:cs="Times New Roman"/>
                <w:lang w:val="en-US"/>
              </w:rPr>
              <w:t>15</w:t>
            </w:r>
          </w:p>
        </w:tc>
        <w:tc>
          <w:tcPr>
            <w:tcW w:w="419" w:type="pct"/>
            <w:shd w:val="clear" w:color="auto" w:fill="FFFFFF"/>
            <w:vAlign w:val="center"/>
          </w:tcPr>
          <w:p w:rsidR="008D7B2C" w:rsidRPr="006F333C" w:rsidRDefault="006F333C" w:rsidP="008D7B2C">
            <w:pPr>
              <w:spacing w:before="120"/>
              <w:jc w:val="center"/>
              <w:rPr>
                <w:rFonts w:ascii="Times New Roman" w:hAnsi="Times New Roman" w:cs="Times New Roman"/>
                <w:lang w:val="en-US"/>
              </w:rPr>
            </w:pPr>
            <w:r>
              <w:rPr>
                <w:rFonts w:ascii="Times New Roman" w:hAnsi="Times New Roman" w:cs="Times New Roman"/>
                <w:lang w:val="en-US"/>
              </w:rPr>
              <w:t>47.726</w:t>
            </w:r>
          </w:p>
        </w:tc>
        <w:tc>
          <w:tcPr>
            <w:tcW w:w="434" w:type="pct"/>
            <w:shd w:val="clear" w:color="auto" w:fill="FFFFFF"/>
            <w:vAlign w:val="center"/>
          </w:tcPr>
          <w:p w:rsidR="008D7B2C" w:rsidRPr="006F333C" w:rsidRDefault="006F333C" w:rsidP="00A01991">
            <w:pPr>
              <w:spacing w:before="120"/>
              <w:jc w:val="center"/>
              <w:rPr>
                <w:rFonts w:ascii="Times New Roman" w:hAnsi="Times New Roman" w:cs="Times New Roman"/>
                <w:lang w:val="en-US"/>
              </w:rPr>
            </w:pPr>
            <w:r>
              <w:rPr>
                <w:rFonts w:ascii="Times New Roman" w:hAnsi="Times New Roman" w:cs="Times New Roman"/>
                <w:lang w:val="en-US"/>
              </w:rPr>
              <w:t>715.890</w:t>
            </w:r>
          </w:p>
        </w:tc>
        <w:tc>
          <w:tcPr>
            <w:tcW w:w="365"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r>
      <w:tr w:rsidR="00630C95" w:rsidRPr="00E11EEA" w:rsidTr="00B00AC4">
        <w:tc>
          <w:tcPr>
            <w:tcW w:w="212" w:type="pct"/>
            <w:shd w:val="clear" w:color="auto" w:fill="FFFFFF"/>
            <w:vAlign w:val="center"/>
          </w:tcPr>
          <w:p w:rsidR="008D7B2C" w:rsidRPr="00E11EEA" w:rsidRDefault="008D7B2C" w:rsidP="008D7B2C">
            <w:pPr>
              <w:spacing w:before="120"/>
              <w:jc w:val="center"/>
              <w:rPr>
                <w:rFonts w:ascii="Times New Roman" w:hAnsi="Times New Roman" w:cs="Times New Roman"/>
                <w:b/>
              </w:rPr>
            </w:pPr>
            <w:r w:rsidRPr="00E11EEA">
              <w:rPr>
                <w:rFonts w:ascii="Times New Roman" w:hAnsi="Times New Roman" w:cs="Times New Roman"/>
                <w:b/>
              </w:rPr>
              <w:t>3</w:t>
            </w:r>
          </w:p>
        </w:tc>
        <w:tc>
          <w:tcPr>
            <w:tcW w:w="845" w:type="pct"/>
            <w:shd w:val="clear" w:color="auto" w:fill="FFFFFF"/>
            <w:vAlign w:val="center"/>
          </w:tcPr>
          <w:p w:rsidR="008D7B2C" w:rsidRPr="00E11EEA" w:rsidRDefault="008D7B2C" w:rsidP="008D7B2C">
            <w:pPr>
              <w:spacing w:before="120"/>
              <w:ind w:left="143" w:right="143"/>
              <w:jc w:val="both"/>
              <w:rPr>
                <w:rFonts w:ascii="Times New Roman" w:hAnsi="Times New Roman" w:cs="Times New Roman"/>
                <w:b/>
              </w:rPr>
            </w:pPr>
            <w:r w:rsidRPr="00E11EEA">
              <w:rPr>
                <w:rFonts w:ascii="Times New Roman" w:hAnsi="Times New Roman" w:cs="Times New Roman"/>
                <w:b/>
              </w:rPr>
              <w:t>Nộp phí, lệ phí, chi phí khác</w:t>
            </w:r>
          </w:p>
        </w:tc>
        <w:tc>
          <w:tcPr>
            <w:tcW w:w="449"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327"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419"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419"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338"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342"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429"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419"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434"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365"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r>
      <w:tr w:rsidR="00630C95" w:rsidRPr="00E11EEA" w:rsidTr="00B00AC4">
        <w:tc>
          <w:tcPr>
            <w:tcW w:w="212" w:type="pct"/>
            <w:shd w:val="clear" w:color="auto" w:fill="FFFFFF"/>
            <w:vAlign w:val="center"/>
          </w:tcPr>
          <w:p w:rsidR="008D7B2C" w:rsidRPr="00E11EEA" w:rsidRDefault="008D7B2C" w:rsidP="008D7B2C">
            <w:pPr>
              <w:spacing w:before="120"/>
              <w:jc w:val="center"/>
              <w:rPr>
                <w:rFonts w:ascii="Times New Roman" w:hAnsi="Times New Roman" w:cs="Times New Roman"/>
              </w:rPr>
            </w:pPr>
            <w:r w:rsidRPr="00E11EEA">
              <w:rPr>
                <w:rFonts w:ascii="Times New Roman" w:hAnsi="Times New Roman" w:cs="Times New Roman"/>
              </w:rPr>
              <w:t>3.1</w:t>
            </w:r>
          </w:p>
        </w:tc>
        <w:tc>
          <w:tcPr>
            <w:tcW w:w="845" w:type="pct"/>
            <w:shd w:val="clear" w:color="auto" w:fill="FFFFFF"/>
            <w:vAlign w:val="center"/>
          </w:tcPr>
          <w:p w:rsidR="008D7B2C" w:rsidRPr="00E11EEA" w:rsidRDefault="008D7B2C" w:rsidP="008D7B2C">
            <w:pPr>
              <w:spacing w:before="120"/>
              <w:ind w:left="143" w:right="143"/>
              <w:jc w:val="both"/>
              <w:rPr>
                <w:rFonts w:ascii="Times New Roman" w:hAnsi="Times New Roman" w:cs="Times New Roman"/>
              </w:rPr>
            </w:pPr>
            <w:r w:rsidRPr="00E11EEA">
              <w:rPr>
                <w:rFonts w:ascii="Times New Roman" w:hAnsi="Times New Roman" w:cs="Times New Roman"/>
              </w:rPr>
              <w:t>Phí</w:t>
            </w:r>
          </w:p>
        </w:tc>
        <w:tc>
          <w:tcPr>
            <w:tcW w:w="449"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327"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419"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419"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338"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342"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429"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419"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434"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365"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r>
      <w:tr w:rsidR="00630C95" w:rsidRPr="00E11EEA" w:rsidTr="00B00AC4">
        <w:tc>
          <w:tcPr>
            <w:tcW w:w="212" w:type="pct"/>
            <w:shd w:val="clear" w:color="auto" w:fill="FFFFFF"/>
            <w:vAlign w:val="center"/>
          </w:tcPr>
          <w:p w:rsidR="008D7B2C" w:rsidRPr="00E11EEA" w:rsidRDefault="008D7B2C" w:rsidP="008D7B2C">
            <w:pPr>
              <w:spacing w:before="120"/>
              <w:jc w:val="center"/>
              <w:rPr>
                <w:rFonts w:ascii="Times New Roman" w:hAnsi="Times New Roman" w:cs="Times New Roman"/>
              </w:rPr>
            </w:pPr>
            <w:r w:rsidRPr="00E11EEA">
              <w:rPr>
                <w:rFonts w:ascii="Times New Roman" w:hAnsi="Times New Roman" w:cs="Times New Roman"/>
              </w:rPr>
              <w:t>3.2</w:t>
            </w:r>
          </w:p>
        </w:tc>
        <w:tc>
          <w:tcPr>
            <w:tcW w:w="845" w:type="pct"/>
            <w:shd w:val="clear" w:color="auto" w:fill="FFFFFF"/>
            <w:vAlign w:val="center"/>
          </w:tcPr>
          <w:p w:rsidR="008D7B2C" w:rsidRPr="00E11EEA" w:rsidRDefault="008D7B2C" w:rsidP="008D7B2C">
            <w:pPr>
              <w:spacing w:before="120"/>
              <w:ind w:left="143" w:right="143"/>
              <w:jc w:val="both"/>
              <w:rPr>
                <w:rFonts w:ascii="Times New Roman" w:hAnsi="Times New Roman" w:cs="Times New Roman"/>
              </w:rPr>
            </w:pPr>
            <w:r w:rsidRPr="00E11EEA">
              <w:rPr>
                <w:rFonts w:ascii="Times New Roman" w:hAnsi="Times New Roman" w:cs="Times New Roman"/>
              </w:rPr>
              <w:t>Lệ phí</w:t>
            </w:r>
          </w:p>
        </w:tc>
        <w:tc>
          <w:tcPr>
            <w:tcW w:w="449"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327"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419"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419"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338"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342"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429"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419"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434"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365"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r>
      <w:tr w:rsidR="00630C95" w:rsidRPr="00E11EEA" w:rsidTr="00B00AC4">
        <w:tc>
          <w:tcPr>
            <w:tcW w:w="212" w:type="pct"/>
            <w:shd w:val="clear" w:color="auto" w:fill="FFFFFF"/>
            <w:vAlign w:val="center"/>
          </w:tcPr>
          <w:p w:rsidR="008D7B2C" w:rsidRPr="00E11EEA" w:rsidRDefault="008D7B2C" w:rsidP="008D7B2C">
            <w:pPr>
              <w:spacing w:before="120"/>
              <w:jc w:val="center"/>
              <w:rPr>
                <w:rFonts w:ascii="Times New Roman" w:hAnsi="Times New Roman" w:cs="Times New Roman"/>
              </w:rPr>
            </w:pPr>
            <w:r w:rsidRPr="00E11EEA">
              <w:rPr>
                <w:rFonts w:ascii="Times New Roman" w:hAnsi="Times New Roman" w:cs="Times New Roman"/>
              </w:rPr>
              <w:t>3.3</w:t>
            </w:r>
          </w:p>
        </w:tc>
        <w:tc>
          <w:tcPr>
            <w:tcW w:w="845" w:type="pct"/>
            <w:shd w:val="clear" w:color="auto" w:fill="FFFFFF"/>
            <w:vAlign w:val="center"/>
          </w:tcPr>
          <w:p w:rsidR="008D7B2C" w:rsidRPr="00E11EEA" w:rsidRDefault="008D7B2C" w:rsidP="008D7B2C">
            <w:pPr>
              <w:spacing w:before="120"/>
              <w:ind w:left="143" w:right="143"/>
              <w:jc w:val="both"/>
              <w:rPr>
                <w:rFonts w:ascii="Times New Roman" w:hAnsi="Times New Roman" w:cs="Times New Roman"/>
              </w:rPr>
            </w:pPr>
            <w:r w:rsidRPr="00E11EEA">
              <w:rPr>
                <w:rFonts w:ascii="Times New Roman" w:hAnsi="Times New Roman" w:cs="Times New Roman"/>
              </w:rPr>
              <w:t>Chi phí khác</w:t>
            </w:r>
          </w:p>
        </w:tc>
        <w:tc>
          <w:tcPr>
            <w:tcW w:w="449"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327"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419"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419"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338"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342"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429"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419"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434"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c>
          <w:tcPr>
            <w:tcW w:w="365" w:type="pct"/>
            <w:shd w:val="clear" w:color="auto" w:fill="FFFFFF"/>
            <w:vAlign w:val="center"/>
          </w:tcPr>
          <w:p w:rsidR="008D7B2C" w:rsidRPr="00E11EEA" w:rsidRDefault="008D7B2C" w:rsidP="008D7B2C">
            <w:pPr>
              <w:spacing w:before="120"/>
              <w:jc w:val="center"/>
              <w:rPr>
                <w:rFonts w:ascii="Times New Roman" w:hAnsi="Times New Roman" w:cs="Times New Roman"/>
              </w:rPr>
            </w:pPr>
          </w:p>
        </w:tc>
      </w:tr>
      <w:tr w:rsidR="00630C95" w:rsidRPr="00E11EEA" w:rsidTr="00B00AC4">
        <w:tc>
          <w:tcPr>
            <w:tcW w:w="212" w:type="pct"/>
            <w:shd w:val="clear" w:color="auto" w:fill="FFFFFF"/>
            <w:vAlign w:val="center"/>
          </w:tcPr>
          <w:p w:rsidR="00A01991" w:rsidRPr="00E11EEA" w:rsidRDefault="00A01991" w:rsidP="00A01991">
            <w:pPr>
              <w:spacing w:before="120"/>
              <w:jc w:val="center"/>
              <w:rPr>
                <w:rFonts w:ascii="Times New Roman" w:hAnsi="Times New Roman" w:cs="Times New Roman"/>
                <w:b/>
              </w:rPr>
            </w:pPr>
            <w:r w:rsidRPr="00E11EEA">
              <w:rPr>
                <w:rFonts w:ascii="Times New Roman" w:hAnsi="Times New Roman" w:cs="Times New Roman"/>
                <w:b/>
              </w:rPr>
              <w:t>4</w:t>
            </w:r>
          </w:p>
        </w:tc>
        <w:tc>
          <w:tcPr>
            <w:tcW w:w="845" w:type="pct"/>
            <w:shd w:val="clear" w:color="auto" w:fill="FFFFFF"/>
            <w:vAlign w:val="center"/>
          </w:tcPr>
          <w:p w:rsidR="00A01991" w:rsidRPr="00E11EEA" w:rsidRDefault="00A01991" w:rsidP="00A01991">
            <w:pPr>
              <w:spacing w:before="120"/>
              <w:ind w:left="143" w:right="143"/>
              <w:jc w:val="both"/>
              <w:rPr>
                <w:rFonts w:ascii="Times New Roman" w:hAnsi="Times New Roman" w:cs="Times New Roman"/>
                <w:b/>
              </w:rPr>
            </w:pPr>
            <w:r w:rsidRPr="00E11EEA">
              <w:rPr>
                <w:rFonts w:ascii="Times New Roman" w:hAnsi="Times New Roman" w:cs="Times New Roman"/>
                <w:b/>
              </w:rPr>
              <w:t xml:space="preserve">Chuẩn bị, phục vụ việc kiểm tra, đánh giá của cơ quan có thẩm quyền </w:t>
            </w:r>
          </w:p>
        </w:tc>
        <w:tc>
          <w:tcPr>
            <w:tcW w:w="449" w:type="pct"/>
            <w:shd w:val="clear" w:color="auto" w:fill="FFFFFF"/>
            <w:vAlign w:val="center"/>
          </w:tcPr>
          <w:p w:rsidR="00A01991" w:rsidRPr="00E11EEA" w:rsidRDefault="00A01991" w:rsidP="00A01991">
            <w:pPr>
              <w:spacing w:before="120"/>
              <w:jc w:val="center"/>
              <w:rPr>
                <w:rFonts w:ascii="Times New Roman" w:hAnsi="Times New Roman" w:cs="Times New Roman"/>
              </w:rPr>
            </w:pPr>
          </w:p>
        </w:tc>
        <w:tc>
          <w:tcPr>
            <w:tcW w:w="327" w:type="pct"/>
            <w:shd w:val="clear" w:color="auto" w:fill="FFFFFF"/>
            <w:vAlign w:val="center"/>
          </w:tcPr>
          <w:p w:rsidR="00A01991" w:rsidRPr="004F037F" w:rsidRDefault="00A01991" w:rsidP="00A01991">
            <w:pPr>
              <w:spacing w:before="120"/>
              <w:jc w:val="center"/>
              <w:rPr>
                <w:rFonts w:ascii="Times New Roman" w:hAnsi="Times New Roman" w:cs="Times New Roman"/>
                <w:lang w:val="en-US"/>
              </w:rPr>
            </w:pPr>
            <w:r>
              <w:rPr>
                <w:rFonts w:ascii="Times New Roman" w:hAnsi="Times New Roman" w:cs="Times New Roman"/>
                <w:lang w:val="en-US"/>
              </w:rPr>
              <w:t>4</w:t>
            </w:r>
          </w:p>
        </w:tc>
        <w:tc>
          <w:tcPr>
            <w:tcW w:w="419" w:type="pct"/>
            <w:shd w:val="clear" w:color="auto" w:fill="FFFFFF"/>
            <w:vAlign w:val="center"/>
          </w:tcPr>
          <w:p w:rsidR="00A01991" w:rsidRPr="00E11EEA" w:rsidRDefault="00A01991" w:rsidP="00A01991">
            <w:pPr>
              <w:spacing w:before="120"/>
              <w:jc w:val="center"/>
              <w:rPr>
                <w:rFonts w:ascii="Times New Roman" w:hAnsi="Times New Roman" w:cs="Times New Roman"/>
              </w:rPr>
            </w:pPr>
            <w:r>
              <w:rPr>
                <w:rFonts w:ascii="Times New Roman" w:hAnsi="Times New Roman" w:cs="Times New Roman"/>
                <w:lang w:val="en-US"/>
              </w:rPr>
              <w:t>23.863</w:t>
            </w:r>
          </w:p>
        </w:tc>
        <w:tc>
          <w:tcPr>
            <w:tcW w:w="419" w:type="pct"/>
            <w:shd w:val="clear" w:color="auto" w:fill="FFFFFF"/>
            <w:vAlign w:val="center"/>
          </w:tcPr>
          <w:p w:rsidR="00A01991" w:rsidRPr="00E11EEA" w:rsidRDefault="00A01991" w:rsidP="00A01991">
            <w:pPr>
              <w:spacing w:before="120"/>
              <w:jc w:val="center"/>
              <w:rPr>
                <w:rFonts w:ascii="Times New Roman" w:hAnsi="Times New Roman" w:cs="Times New Roman"/>
              </w:rPr>
            </w:pPr>
          </w:p>
        </w:tc>
        <w:tc>
          <w:tcPr>
            <w:tcW w:w="338" w:type="pct"/>
            <w:shd w:val="clear" w:color="auto" w:fill="FFFFFF"/>
            <w:vAlign w:val="center"/>
          </w:tcPr>
          <w:p w:rsidR="00A01991" w:rsidRPr="00E11EEA" w:rsidRDefault="00A01991" w:rsidP="00A01991">
            <w:pPr>
              <w:spacing w:before="120"/>
              <w:jc w:val="center"/>
              <w:rPr>
                <w:rFonts w:ascii="Times New Roman" w:hAnsi="Times New Roman" w:cs="Times New Roman"/>
              </w:rPr>
            </w:pPr>
          </w:p>
        </w:tc>
        <w:tc>
          <w:tcPr>
            <w:tcW w:w="342" w:type="pct"/>
            <w:shd w:val="clear" w:color="auto" w:fill="FFFFFF"/>
            <w:vAlign w:val="center"/>
          </w:tcPr>
          <w:p w:rsidR="00A01991" w:rsidRPr="004F037F" w:rsidRDefault="00A01991" w:rsidP="00A01991">
            <w:pPr>
              <w:spacing w:before="120"/>
              <w:jc w:val="center"/>
              <w:rPr>
                <w:rFonts w:ascii="Times New Roman" w:hAnsi="Times New Roman" w:cs="Times New Roman"/>
                <w:lang w:val="en-US"/>
              </w:rPr>
            </w:pPr>
          </w:p>
        </w:tc>
        <w:tc>
          <w:tcPr>
            <w:tcW w:w="429" w:type="pct"/>
            <w:shd w:val="clear" w:color="auto" w:fill="FFFFFF"/>
            <w:vAlign w:val="center"/>
          </w:tcPr>
          <w:p w:rsidR="00A01991" w:rsidRPr="004F037F" w:rsidRDefault="00A01991" w:rsidP="00A01991">
            <w:pPr>
              <w:spacing w:before="120"/>
              <w:jc w:val="center"/>
              <w:rPr>
                <w:rFonts w:ascii="Times New Roman" w:hAnsi="Times New Roman" w:cs="Times New Roman"/>
                <w:lang w:val="en-US"/>
              </w:rPr>
            </w:pPr>
            <w:r>
              <w:rPr>
                <w:rFonts w:ascii="Times New Roman" w:hAnsi="Times New Roman" w:cs="Times New Roman"/>
                <w:lang w:val="en-US"/>
              </w:rPr>
              <w:t>3</w:t>
            </w:r>
          </w:p>
        </w:tc>
        <w:tc>
          <w:tcPr>
            <w:tcW w:w="419" w:type="pct"/>
            <w:shd w:val="clear" w:color="auto" w:fill="FFFFFF"/>
            <w:vAlign w:val="center"/>
          </w:tcPr>
          <w:p w:rsidR="00A01991" w:rsidRPr="004F037F" w:rsidRDefault="00A01991" w:rsidP="00A01991">
            <w:pPr>
              <w:spacing w:before="120"/>
              <w:jc w:val="center"/>
              <w:rPr>
                <w:rFonts w:ascii="Times New Roman" w:hAnsi="Times New Roman" w:cs="Times New Roman"/>
                <w:lang w:val="en-US"/>
              </w:rPr>
            </w:pPr>
            <w:r>
              <w:rPr>
                <w:rFonts w:ascii="Times New Roman" w:hAnsi="Times New Roman" w:cs="Times New Roman"/>
                <w:lang w:val="en-US"/>
              </w:rPr>
              <w:t>95.452</w:t>
            </w:r>
          </w:p>
        </w:tc>
        <w:tc>
          <w:tcPr>
            <w:tcW w:w="434" w:type="pct"/>
            <w:shd w:val="clear" w:color="auto" w:fill="FFFFFF"/>
            <w:vAlign w:val="center"/>
          </w:tcPr>
          <w:p w:rsidR="00A01991" w:rsidRPr="004F037F" w:rsidRDefault="00A01991" w:rsidP="00A01991">
            <w:pPr>
              <w:spacing w:before="120"/>
              <w:jc w:val="center"/>
              <w:rPr>
                <w:rFonts w:ascii="Times New Roman" w:hAnsi="Times New Roman" w:cs="Times New Roman"/>
                <w:lang w:val="en-US"/>
              </w:rPr>
            </w:pPr>
            <w:r>
              <w:rPr>
                <w:rFonts w:ascii="Times New Roman" w:hAnsi="Times New Roman" w:cs="Times New Roman"/>
                <w:lang w:val="en-US"/>
              </w:rPr>
              <w:t>286.356</w:t>
            </w:r>
          </w:p>
        </w:tc>
        <w:tc>
          <w:tcPr>
            <w:tcW w:w="365" w:type="pct"/>
            <w:shd w:val="clear" w:color="auto" w:fill="FFFFFF"/>
            <w:vAlign w:val="center"/>
          </w:tcPr>
          <w:p w:rsidR="00A01991" w:rsidRPr="00E11EEA" w:rsidRDefault="00A01991" w:rsidP="00A01991">
            <w:pPr>
              <w:spacing w:before="120"/>
              <w:jc w:val="center"/>
              <w:rPr>
                <w:rFonts w:ascii="Times New Roman" w:hAnsi="Times New Roman" w:cs="Times New Roman"/>
              </w:rPr>
            </w:pPr>
          </w:p>
        </w:tc>
      </w:tr>
      <w:tr w:rsidR="00630C95" w:rsidRPr="00E11EEA" w:rsidTr="00B00AC4">
        <w:tc>
          <w:tcPr>
            <w:tcW w:w="212" w:type="pct"/>
            <w:shd w:val="clear" w:color="auto" w:fill="FFFFFF"/>
            <w:vAlign w:val="center"/>
          </w:tcPr>
          <w:p w:rsidR="00A01991" w:rsidRPr="00E11EEA" w:rsidRDefault="00A01991" w:rsidP="00A01991">
            <w:pPr>
              <w:spacing w:before="120"/>
              <w:jc w:val="center"/>
              <w:rPr>
                <w:rFonts w:ascii="Times New Roman" w:hAnsi="Times New Roman" w:cs="Times New Roman"/>
                <w:b/>
              </w:rPr>
            </w:pPr>
            <w:r w:rsidRPr="00E11EEA">
              <w:rPr>
                <w:rFonts w:ascii="Times New Roman" w:hAnsi="Times New Roman" w:cs="Times New Roman"/>
                <w:b/>
              </w:rPr>
              <w:t>5</w:t>
            </w:r>
          </w:p>
        </w:tc>
        <w:tc>
          <w:tcPr>
            <w:tcW w:w="845" w:type="pct"/>
            <w:shd w:val="clear" w:color="auto" w:fill="FFFFFF"/>
            <w:vAlign w:val="center"/>
          </w:tcPr>
          <w:p w:rsidR="00A01991" w:rsidRPr="00E11EEA" w:rsidRDefault="00A01991" w:rsidP="00A01991">
            <w:pPr>
              <w:spacing w:before="120"/>
              <w:ind w:left="143" w:right="143"/>
              <w:jc w:val="both"/>
              <w:rPr>
                <w:rFonts w:ascii="Times New Roman" w:hAnsi="Times New Roman" w:cs="Times New Roman"/>
              </w:rPr>
            </w:pPr>
            <w:r w:rsidRPr="00E11EEA">
              <w:rPr>
                <w:rFonts w:ascii="Times New Roman" w:hAnsi="Times New Roman" w:cs="Times New Roman"/>
                <w:b/>
              </w:rPr>
              <w:t>Công việc khác</w:t>
            </w:r>
            <w:r w:rsidRPr="00E11EEA">
              <w:rPr>
                <w:rFonts w:ascii="Times New Roman" w:hAnsi="Times New Roman" w:cs="Times New Roman"/>
              </w:rPr>
              <w:t xml:space="preserve"> (nếu có)</w:t>
            </w:r>
          </w:p>
        </w:tc>
        <w:tc>
          <w:tcPr>
            <w:tcW w:w="449" w:type="pct"/>
            <w:shd w:val="clear" w:color="auto" w:fill="FFFFFF"/>
            <w:vAlign w:val="center"/>
          </w:tcPr>
          <w:p w:rsidR="00A01991" w:rsidRPr="00E11EEA" w:rsidRDefault="00A01991" w:rsidP="00A01991">
            <w:pPr>
              <w:spacing w:before="120"/>
              <w:jc w:val="center"/>
              <w:rPr>
                <w:rFonts w:ascii="Times New Roman" w:hAnsi="Times New Roman" w:cs="Times New Roman"/>
              </w:rPr>
            </w:pPr>
          </w:p>
        </w:tc>
        <w:tc>
          <w:tcPr>
            <w:tcW w:w="327" w:type="pct"/>
            <w:shd w:val="clear" w:color="auto" w:fill="FFFFFF"/>
            <w:vAlign w:val="center"/>
          </w:tcPr>
          <w:p w:rsidR="00A01991" w:rsidRPr="00E11EEA" w:rsidRDefault="00A01991" w:rsidP="00A01991">
            <w:pPr>
              <w:spacing w:before="120"/>
              <w:jc w:val="center"/>
              <w:rPr>
                <w:rFonts w:ascii="Times New Roman" w:hAnsi="Times New Roman" w:cs="Times New Roman"/>
              </w:rPr>
            </w:pPr>
          </w:p>
        </w:tc>
        <w:tc>
          <w:tcPr>
            <w:tcW w:w="419" w:type="pct"/>
            <w:shd w:val="clear" w:color="auto" w:fill="FFFFFF"/>
            <w:vAlign w:val="center"/>
          </w:tcPr>
          <w:p w:rsidR="00A01991" w:rsidRPr="00E11EEA" w:rsidRDefault="00A01991" w:rsidP="00A01991">
            <w:pPr>
              <w:spacing w:before="120"/>
              <w:jc w:val="center"/>
              <w:rPr>
                <w:rFonts w:ascii="Times New Roman" w:hAnsi="Times New Roman" w:cs="Times New Roman"/>
              </w:rPr>
            </w:pPr>
          </w:p>
        </w:tc>
        <w:tc>
          <w:tcPr>
            <w:tcW w:w="419" w:type="pct"/>
            <w:shd w:val="clear" w:color="auto" w:fill="FFFFFF"/>
            <w:vAlign w:val="center"/>
          </w:tcPr>
          <w:p w:rsidR="00A01991" w:rsidRPr="00E11EEA" w:rsidRDefault="00A01991" w:rsidP="00A01991">
            <w:pPr>
              <w:spacing w:before="120"/>
              <w:jc w:val="center"/>
              <w:rPr>
                <w:rFonts w:ascii="Times New Roman" w:hAnsi="Times New Roman" w:cs="Times New Roman"/>
              </w:rPr>
            </w:pPr>
          </w:p>
        </w:tc>
        <w:tc>
          <w:tcPr>
            <w:tcW w:w="338" w:type="pct"/>
            <w:shd w:val="clear" w:color="auto" w:fill="FFFFFF"/>
            <w:vAlign w:val="center"/>
          </w:tcPr>
          <w:p w:rsidR="00A01991" w:rsidRPr="00E11EEA" w:rsidRDefault="00A01991" w:rsidP="00A01991">
            <w:pPr>
              <w:spacing w:before="120"/>
              <w:jc w:val="center"/>
              <w:rPr>
                <w:rFonts w:ascii="Times New Roman" w:hAnsi="Times New Roman" w:cs="Times New Roman"/>
              </w:rPr>
            </w:pPr>
          </w:p>
        </w:tc>
        <w:tc>
          <w:tcPr>
            <w:tcW w:w="342" w:type="pct"/>
            <w:shd w:val="clear" w:color="auto" w:fill="FFFFFF"/>
            <w:vAlign w:val="center"/>
          </w:tcPr>
          <w:p w:rsidR="00A01991" w:rsidRPr="00E11EEA" w:rsidRDefault="00A01991" w:rsidP="00A01991">
            <w:pPr>
              <w:spacing w:before="120"/>
              <w:jc w:val="center"/>
              <w:rPr>
                <w:rFonts w:ascii="Times New Roman" w:hAnsi="Times New Roman" w:cs="Times New Roman"/>
              </w:rPr>
            </w:pPr>
          </w:p>
        </w:tc>
        <w:tc>
          <w:tcPr>
            <w:tcW w:w="429" w:type="pct"/>
            <w:shd w:val="clear" w:color="auto" w:fill="FFFFFF"/>
            <w:vAlign w:val="center"/>
          </w:tcPr>
          <w:p w:rsidR="00A01991" w:rsidRPr="00E11EEA" w:rsidRDefault="00A01991" w:rsidP="00A01991">
            <w:pPr>
              <w:spacing w:before="120"/>
              <w:jc w:val="center"/>
              <w:rPr>
                <w:rFonts w:ascii="Times New Roman" w:hAnsi="Times New Roman" w:cs="Times New Roman"/>
              </w:rPr>
            </w:pPr>
          </w:p>
        </w:tc>
        <w:tc>
          <w:tcPr>
            <w:tcW w:w="419" w:type="pct"/>
            <w:shd w:val="clear" w:color="auto" w:fill="FFFFFF"/>
            <w:vAlign w:val="center"/>
          </w:tcPr>
          <w:p w:rsidR="00A01991" w:rsidRPr="00E11EEA" w:rsidRDefault="00A01991" w:rsidP="00A01991">
            <w:pPr>
              <w:spacing w:before="120"/>
              <w:jc w:val="center"/>
              <w:rPr>
                <w:rFonts w:ascii="Times New Roman" w:hAnsi="Times New Roman" w:cs="Times New Roman"/>
              </w:rPr>
            </w:pPr>
          </w:p>
        </w:tc>
        <w:tc>
          <w:tcPr>
            <w:tcW w:w="434" w:type="pct"/>
            <w:shd w:val="clear" w:color="auto" w:fill="FFFFFF"/>
            <w:vAlign w:val="center"/>
          </w:tcPr>
          <w:p w:rsidR="00A01991" w:rsidRPr="00E11EEA" w:rsidRDefault="00A01991" w:rsidP="00A01991">
            <w:pPr>
              <w:spacing w:before="120"/>
              <w:jc w:val="center"/>
              <w:rPr>
                <w:rFonts w:ascii="Times New Roman" w:hAnsi="Times New Roman" w:cs="Times New Roman"/>
              </w:rPr>
            </w:pPr>
          </w:p>
        </w:tc>
        <w:tc>
          <w:tcPr>
            <w:tcW w:w="365" w:type="pct"/>
            <w:shd w:val="clear" w:color="auto" w:fill="FFFFFF"/>
            <w:vAlign w:val="center"/>
          </w:tcPr>
          <w:p w:rsidR="00A01991" w:rsidRPr="00E11EEA" w:rsidRDefault="00A01991" w:rsidP="00A01991">
            <w:pPr>
              <w:spacing w:before="120"/>
              <w:jc w:val="center"/>
              <w:rPr>
                <w:rFonts w:ascii="Times New Roman" w:hAnsi="Times New Roman" w:cs="Times New Roman"/>
              </w:rPr>
            </w:pPr>
          </w:p>
        </w:tc>
      </w:tr>
      <w:tr w:rsidR="00C03A32" w:rsidRPr="00E11EEA" w:rsidTr="00B00AC4">
        <w:tc>
          <w:tcPr>
            <w:tcW w:w="212" w:type="pct"/>
            <w:shd w:val="clear" w:color="auto" w:fill="FFFFFF"/>
            <w:vAlign w:val="center"/>
          </w:tcPr>
          <w:p w:rsidR="00C03A32" w:rsidRPr="00E11EEA" w:rsidRDefault="00C03A32" w:rsidP="00C03A32">
            <w:pPr>
              <w:spacing w:before="120"/>
              <w:jc w:val="center"/>
              <w:rPr>
                <w:rFonts w:ascii="Times New Roman" w:hAnsi="Times New Roman" w:cs="Times New Roman"/>
                <w:b/>
              </w:rPr>
            </w:pPr>
            <w:r w:rsidRPr="00E11EEA">
              <w:rPr>
                <w:rFonts w:ascii="Times New Roman" w:hAnsi="Times New Roman" w:cs="Times New Roman"/>
                <w:b/>
              </w:rPr>
              <w:t>6</w:t>
            </w:r>
          </w:p>
        </w:tc>
        <w:tc>
          <w:tcPr>
            <w:tcW w:w="845" w:type="pct"/>
            <w:shd w:val="clear" w:color="auto" w:fill="FFFFFF"/>
            <w:vAlign w:val="center"/>
          </w:tcPr>
          <w:p w:rsidR="00C03A32" w:rsidRPr="00E11EEA" w:rsidRDefault="00C03A32" w:rsidP="00C03A32">
            <w:pPr>
              <w:spacing w:before="120"/>
              <w:ind w:left="143" w:right="143"/>
              <w:jc w:val="both"/>
              <w:rPr>
                <w:rFonts w:ascii="Times New Roman" w:hAnsi="Times New Roman" w:cs="Times New Roman"/>
                <w:b/>
              </w:rPr>
            </w:pPr>
            <w:r w:rsidRPr="00E11EEA">
              <w:rPr>
                <w:rFonts w:ascii="Times New Roman" w:hAnsi="Times New Roman" w:cs="Times New Roman"/>
                <w:b/>
              </w:rPr>
              <w:t>Nhận kết quả</w:t>
            </w:r>
          </w:p>
        </w:tc>
        <w:tc>
          <w:tcPr>
            <w:tcW w:w="449" w:type="pct"/>
            <w:shd w:val="clear" w:color="auto" w:fill="FFFFFF"/>
            <w:vAlign w:val="center"/>
          </w:tcPr>
          <w:p w:rsidR="00C03A32" w:rsidRPr="00E11EEA" w:rsidRDefault="00C03A32" w:rsidP="00C03A32">
            <w:pPr>
              <w:spacing w:before="120"/>
              <w:jc w:val="center"/>
              <w:rPr>
                <w:rFonts w:ascii="Times New Roman" w:hAnsi="Times New Roman" w:cs="Times New Roman"/>
              </w:rPr>
            </w:pPr>
          </w:p>
        </w:tc>
        <w:tc>
          <w:tcPr>
            <w:tcW w:w="327" w:type="pct"/>
            <w:shd w:val="clear" w:color="auto" w:fill="FFFFFF"/>
            <w:vAlign w:val="center"/>
          </w:tcPr>
          <w:p w:rsidR="00C03A32" w:rsidRPr="00E11EEA" w:rsidRDefault="00C03A32" w:rsidP="00C03A32">
            <w:pPr>
              <w:spacing w:before="120"/>
              <w:jc w:val="center"/>
              <w:rPr>
                <w:rFonts w:ascii="Times New Roman" w:hAnsi="Times New Roman" w:cs="Times New Roman"/>
              </w:rPr>
            </w:pPr>
          </w:p>
        </w:tc>
        <w:tc>
          <w:tcPr>
            <w:tcW w:w="419" w:type="pct"/>
            <w:shd w:val="clear" w:color="auto" w:fill="FFFFFF"/>
            <w:vAlign w:val="center"/>
          </w:tcPr>
          <w:p w:rsidR="00C03A32" w:rsidRPr="00E11EEA" w:rsidRDefault="00C03A32" w:rsidP="00C03A32">
            <w:pPr>
              <w:spacing w:before="120"/>
              <w:jc w:val="center"/>
              <w:rPr>
                <w:rFonts w:ascii="Times New Roman" w:hAnsi="Times New Roman" w:cs="Times New Roman"/>
              </w:rPr>
            </w:pPr>
          </w:p>
        </w:tc>
        <w:tc>
          <w:tcPr>
            <w:tcW w:w="419" w:type="pct"/>
            <w:shd w:val="clear" w:color="auto" w:fill="FFFFFF"/>
            <w:vAlign w:val="center"/>
          </w:tcPr>
          <w:p w:rsidR="00C03A32" w:rsidRPr="00E11EEA" w:rsidRDefault="00C03A32" w:rsidP="00C03A32">
            <w:pPr>
              <w:spacing w:before="120"/>
              <w:jc w:val="center"/>
              <w:rPr>
                <w:rFonts w:ascii="Times New Roman" w:hAnsi="Times New Roman" w:cs="Times New Roman"/>
              </w:rPr>
            </w:pPr>
          </w:p>
        </w:tc>
        <w:tc>
          <w:tcPr>
            <w:tcW w:w="338" w:type="pct"/>
            <w:shd w:val="clear" w:color="auto" w:fill="FFFFFF"/>
            <w:vAlign w:val="center"/>
          </w:tcPr>
          <w:p w:rsidR="00C03A32" w:rsidRPr="00E11EEA" w:rsidRDefault="00C03A32" w:rsidP="00C03A32">
            <w:pPr>
              <w:spacing w:before="120"/>
              <w:jc w:val="center"/>
              <w:rPr>
                <w:rFonts w:ascii="Times New Roman" w:hAnsi="Times New Roman" w:cs="Times New Roman"/>
              </w:rPr>
            </w:pPr>
          </w:p>
        </w:tc>
        <w:tc>
          <w:tcPr>
            <w:tcW w:w="342" w:type="pct"/>
            <w:shd w:val="clear" w:color="auto" w:fill="FFFFFF"/>
            <w:vAlign w:val="center"/>
          </w:tcPr>
          <w:p w:rsidR="00C03A32" w:rsidRPr="00E11EEA" w:rsidRDefault="00C03A32" w:rsidP="00C03A32">
            <w:pPr>
              <w:spacing w:before="120"/>
              <w:jc w:val="center"/>
              <w:rPr>
                <w:rFonts w:ascii="Times New Roman" w:hAnsi="Times New Roman" w:cs="Times New Roman"/>
              </w:rPr>
            </w:pPr>
          </w:p>
        </w:tc>
        <w:tc>
          <w:tcPr>
            <w:tcW w:w="429" w:type="pct"/>
            <w:shd w:val="clear" w:color="auto" w:fill="FFFFFF"/>
            <w:vAlign w:val="center"/>
          </w:tcPr>
          <w:p w:rsidR="00C03A32" w:rsidRPr="00E11EEA" w:rsidRDefault="00C03A32" w:rsidP="00C03A32">
            <w:pPr>
              <w:spacing w:before="120"/>
              <w:jc w:val="center"/>
              <w:rPr>
                <w:rFonts w:ascii="Times New Roman" w:hAnsi="Times New Roman" w:cs="Times New Roman"/>
              </w:rPr>
            </w:pPr>
          </w:p>
        </w:tc>
        <w:tc>
          <w:tcPr>
            <w:tcW w:w="419" w:type="pct"/>
            <w:shd w:val="clear" w:color="auto" w:fill="FFFFFF"/>
            <w:vAlign w:val="center"/>
          </w:tcPr>
          <w:p w:rsidR="00C03A32" w:rsidRPr="00E11EEA" w:rsidRDefault="00C03A32" w:rsidP="00C03A32">
            <w:pPr>
              <w:spacing w:before="120"/>
              <w:jc w:val="center"/>
              <w:rPr>
                <w:rFonts w:ascii="Times New Roman" w:hAnsi="Times New Roman" w:cs="Times New Roman"/>
              </w:rPr>
            </w:pPr>
          </w:p>
        </w:tc>
        <w:tc>
          <w:tcPr>
            <w:tcW w:w="434" w:type="pct"/>
            <w:shd w:val="clear" w:color="auto" w:fill="FFFFFF"/>
            <w:vAlign w:val="center"/>
          </w:tcPr>
          <w:p w:rsidR="00C03A32" w:rsidRPr="00E11EEA" w:rsidRDefault="00C03A32" w:rsidP="00C03A32">
            <w:pPr>
              <w:spacing w:before="120"/>
              <w:jc w:val="center"/>
              <w:rPr>
                <w:rFonts w:ascii="Times New Roman" w:hAnsi="Times New Roman" w:cs="Times New Roman"/>
              </w:rPr>
            </w:pPr>
          </w:p>
        </w:tc>
        <w:tc>
          <w:tcPr>
            <w:tcW w:w="365" w:type="pct"/>
            <w:shd w:val="clear" w:color="auto" w:fill="FFFFFF"/>
            <w:vAlign w:val="center"/>
          </w:tcPr>
          <w:p w:rsidR="00C03A32" w:rsidRPr="00E11EEA" w:rsidRDefault="00C03A32" w:rsidP="00C03A32">
            <w:pPr>
              <w:spacing w:before="120"/>
              <w:jc w:val="center"/>
              <w:rPr>
                <w:rFonts w:ascii="Times New Roman" w:hAnsi="Times New Roman" w:cs="Times New Roman"/>
              </w:rPr>
            </w:pPr>
          </w:p>
        </w:tc>
      </w:tr>
      <w:tr w:rsidR="00C03A32" w:rsidRPr="00E11EEA" w:rsidTr="00B00AC4">
        <w:tc>
          <w:tcPr>
            <w:tcW w:w="212" w:type="pct"/>
            <w:shd w:val="clear" w:color="auto" w:fill="FFFFFF"/>
            <w:vAlign w:val="center"/>
          </w:tcPr>
          <w:p w:rsidR="00C03A32" w:rsidRPr="00653EE0" w:rsidRDefault="00C03A32" w:rsidP="00C03A32">
            <w:pPr>
              <w:spacing w:before="120"/>
              <w:jc w:val="center"/>
              <w:rPr>
                <w:rFonts w:ascii="Times New Roman" w:hAnsi="Times New Roman" w:cs="Times New Roman"/>
                <w:lang w:val="en-US"/>
              </w:rPr>
            </w:pPr>
            <w:r>
              <w:rPr>
                <w:rFonts w:ascii="Times New Roman" w:hAnsi="Times New Roman" w:cs="Times New Roman"/>
                <w:lang w:val="en-US"/>
              </w:rPr>
              <w:t>6.1</w:t>
            </w:r>
          </w:p>
        </w:tc>
        <w:tc>
          <w:tcPr>
            <w:tcW w:w="845" w:type="pct"/>
            <w:shd w:val="clear" w:color="auto" w:fill="FFFFFF"/>
            <w:vAlign w:val="center"/>
          </w:tcPr>
          <w:p w:rsidR="00C03A32" w:rsidRPr="00E11EEA" w:rsidRDefault="00C03A32" w:rsidP="00C03A32">
            <w:pPr>
              <w:spacing w:before="120"/>
              <w:jc w:val="both"/>
              <w:rPr>
                <w:rFonts w:ascii="Times New Roman" w:hAnsi="Times New Roman" w:cs="Times New Roman"/>
              </w:rPr>
            </w:pPr>
            <w:r w:rsidRPr="00E11EEA">
              <w:rPr>
                <w:rFonts w:ascii="Times New Roman" w:hAnsi="Times New Roman" w:cs="Times New Roman"/>
              </w:rPr>
              <w:t>Trực tiếp</w:t>
            </w:r>
          </w:p>
        </w:tc>
        <w:tc>
          <w:tcPr>
            <w:tcW w:w="449" w:type="pct"/>
            <w:shd w:val="clear" w:color="auto" w:fill="FFFFFF"/>
            <w:vAlign w:val="center"/>
          </w:tcPr>
          <w:p w:rsidR="00C03A32" w:rsidRPr="00E11EEA" w:rsidRDefault="00C03A32" w:rsidP="00C03A32">
            <w:pPr>
              <w:spacing w:before="120"/>
              <w:jc w:val="center"/>
              <w:rPr>
                <w:rFonts w:ascii="Times New Roman" w:hAnsi="Times New Roman" w:cs="Times New Roman"/>
              </w:rPr>
            </w:pPr>
          </w:p>
        </w:tc>
        <w:tc>
          <w:tcPr>
            <w:tcW w:w="327" w:type="pct"/>
            <w:shd w:val="clear" w:color="auto" w:fill="FFFFFF"/>
            <w:vAlign w:val="center"/>
          </w:tcPr>
          <w:p w:rsidR="00C03A32" w:rsidRPr="00E11EEA" w:rsidRDefault="00C03A32" w:rsidP="00C03A32">
            <w:pPr>
              <w:spacing w:before="120"/>
              <w:jc w:val="center"/>
              <w:rPr>
                <w:rFonts w:ascii="Times New Roman" w:hAnsi="Times New Roman" w:cs="Times New Roman"/>
                <w:lang w:val="en-US"/>
              </w:rPr>
            </w:pPr>
            <w:r>
              <w:rPr>
                <w:rFonts w:ascii="Times New Roman" w:hAnsi="Times New Roman" w:cs="Times New Roman"/>
                <w:lang w:val="en-US"/>
              </w:rPr>
              <w:t>3</w:t>
            </w:r>
          </w:p>
        </w:tc>
        <w:tc>
          <w:tcPr>
            <w:tcW w:w="419" w:type="pct"/>
            <w:shd w:val="clear" w:color="auto" w:fill="FFFFFF"/>
            <w:vAlign w:val="center"/>
          </w:tcPr>
          <w:p w:rsidR="00C03A32" w:rsidRPr="00E11EEA" w:rsidRDefault="00C03A32" w:rsidP="00C03A32">
            <w:pPr>
              <w:spacing w:before="120"/>
              <w:jc w:val="center"/>
              <w:rPr>
                <w:rFonts w:ascii="Times New Roman" w:hAnsi="Times New Roman" w:cs="Times New Roman"/>
              </w:rPr>
            </w:pPr>
            <w:r>
              <w:rPr>
                <w:rFonts w:ascii="Times New Roman" w:hAnsi="Times New Roman" w:cs="Times New Roman"/>
                <w:lang w:val="en-US"/>
              </w:rPr>
              <w:t>23.863</w:t>
            </w:r>
          </w:p>
        </w:tc>
        <w:tc>
          <w:tcPr>
            <w:tcW w:w="419" w:type="pct"/>
            <w:shd w:val="clear" w:color="auto" w:fill="FFFFFF"/>
            <w:vAlign w:val="center"/>
          </w:tcPr>
          <w:p w:rsidR="00C03A32" w:rsidRPr="00E11EEA" w:rsidRDefault="00C03A32" w:rsidP="00C03A32">
            <w:pPr>
              <w:spacing w:before="120"/>
              <w:jc w:val="center"/>
              <w:rPr>
                <w:rFonts w:ascii="Times New Roman" w:hAnsi="Times New Roman" w:cs="Times New Roman"/>
              </w:rPr>
            </w:pPr>
          </w:p>
        </w:tc>
        <w:tc>
          <w:tcPr>
            <w:tcW w:w="338" w:type="pct"/>
            <w:shd w:val="clear" w:color="auto" w:fill="FFFFFF"/>
            <w:vAlign w:val="center"/>
          </w:tcPr>
          <w:p w:rsidR="00C03A32" w:rsidRPr="00E11EEA" w:rsidRDefault="00C03A32" w:rsidP="00C03A32">
            <w:pPr>
              <w:spacing w:before="120"/>
              <w:jc w:val="center"/>
              <w:rPr>
                <w:rFonts w:ascii="Times New Roman" w:hAnsi="Times New Roman" w:cs="Times New Roman"/>
              </w:rPr>
            </w:pPr>
          </w:p>
        </w:tc>
        <w:tc>
          <w:tcPr>
            <w:tcW w:w="342" w:type="pct"/>
            <w:shd w:val="clear" w:color="auto" w:fill="FFFFFF"/>
            <w:vAlign w:val="center"/>
          </w:tcPr>
          <w:p w:rsidR="00C03A32" w:rsidRPr="00E11EEA" w:rsidRDefault="00C03A32" w:rsidP="00C03A32">
            <w:pPr>
              <w:spacing w:before="120"/>
              <w:jc w:val="center"/>
              <w:rPr>
                <w:rFonts w:ascii="Times New Roman" w:hAnsi="Times New Roman" w:cs="Times New Roman"/>
              </w:rPr>
            </w:pPr>
          </w:p>
        </w:tc>
        <w:tc>
          <w:tcPr>
            <w:tcW w:w="429" w:type="pct"/>
            <w:shd w:val="clear" w:color="auto" w:fill="FFFFFF"/>
            <w:vAlign w:val="center"/>
          </w:tcPr>
          <w:p w:rsidR="00C03A32" w:rsidRPr="008D7B2C" w:rsidRDefault="00C03A32" w:rsidP="00C03A32">
            <w:pPr>
              <w:spacing w:before="120"/>
              <w:jc w:val="center"/>
              <w:rPr>
                <w:rFonts w:ascii="Times New Roman" w:hAnsi="Times New Roman" w:cs="Times New Roman"/>
                <w:lang w:val="en-US"/>
              </w:rPr>
            </w:pPr>
            <w:r>
              <w:rPr>
                <w:rFonts w:ascii="Times New Roman" w:hAnsi="Times New Roman" w:cs="Times New Roman"/>
                <w:lang w:val="en-US"/>
              </w:rPr>
              <w:t>15</w:t>
            </w:r>
          </w:p>
        </w:tc>
        <w:tc>
          <w:tcPr>
            <w:tcW w:w="419" w:type="pct"/>
            <w:shd w:val="clear" w:color="auto" w:fill="FFFFFF"/>
            <w:vAlign w:val="center"/>
          </w:tcPr>
          <w:p w:rsidR="00C03A32" w:rsidRPr="006F333C" w:rsidRDefault="00C03A32" w:rsidP="00C03A32">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4" w:type="pct"/>
            <w:shd w:val="clear" w:color="auto" w:fill="FFFFFF"/>
            <w:vAlign w:val="center"/>
          </w:tcPr>
          <w:p w:rsidR="00C03A32" w:rsidRPr="006F333C" w:rsidRDefault="00C03A32" w:rsidP="00C03A32">
            <w:pPr>
              <w:spacing w:before="120"/>
              <w:jc w:val="center"/>
              <w:rPr>
                <w:rFonts w:ascii="Times New Roman" w:hAnsi="Times New Roman" w:cs="Times New Roman"/>
                <w:lang w:val="en-US"/>
              </w:rPr>
            </w:pPr>
            <w:r>
              <w:rPr>
                <w:rFonts w:ascii="Times New Roman" w:hAnsi="Times New Roman" w:cs="Times New Roman"/>
                <w:lang w:val="en-US"/>
              </w:rPr>
              <w:t>1.073.835</w:t>
            </w:r>
          </w:p>
        </w:tc>
        <w:tc>
          <w:tcPr>
            <w:tcW w:w="365" w:type="pct"/>
            <w:shd w:val="clear" w:color="auto" w:fill="FFFFFF"/>
            <w:vAlign w:val="center"/>
          </w:tcPr>
          <w:p w:rsidR="00C03A32" w:rsidRPr="00E11EEA" w:rsidRDefault="00C03A32" w:rsidP="00C03A32">
            <w:pPr>
              <w:spacing w:before="120"/>
              <w:jc w:val="center"/>
              <w:rPr>
                <w:rFonts w:ascii="Times New Roman" w:hAnsi="Times New Roman" w:cs="Times New Roman"/>
              </w:rPr>
            </w:pPr>
          </w:p>
        </w:tc>
      </w:tr>
      <w:tr w:rsidR="00C03A32" w:rsidRPr="00E11EEA" w:rsidTr="00B00AC4">
        <w:tc>
          <w:tcPr>
            <w:tcW w:w="212" w:type="pct"/>
            <w:shd w:val="clear" w:color="auto" w:fill="FFFFFF"/>
            <w:vAlign w:val="center"/>
          </w:tcPr>
          <w:p w:rsidR="00C03A32" w:rsidRPr="00653EE0" w:rsidRDefault="00C03A32" w:rsidP="00C03A32">
            <w:pPr>
              <w:spacing w:before="120"/>
              <w:jc w:val="center"/>
              <w:rPr>
                <w:rFonts w:ascii="Times New Roman" w:hAnsi="Times New Roman" w:cs="Times New Roman"/>
                <w:lang w:val="en-US"/>
              </w:rPr>
            </w:pPr>
            <w:r>
              <w:rPr>
                <w:rFonts w:ascii="Times New Roman" w:hAnsi="Times New Roman" w:cs="Times New Roman"/>
                <w:lang w:val="en-US"/>
              </w:rPr>
              <w:t>6.2</w:t>
            </w:r>
          </w:p>
        </w:tc>
        <w:tc>
          <w:tcPr>
            <w:tcW w:w="845" w:type="pct"/>
            <w:shd w:val="clear" w:color="auto" w:fill="FFFFFF"/>
            <w:vAlign w:val="center"/>
          </w:tcPr>
          <w:p w:rsidR="00C03A32" w:rsidRPr="00E11EEA" w:rsidRDefault="00C03A32" w:rsidP="00C03A32">
            <w:pPr>
              <w:spacing w:before="120"/>
              <w:jc w:val="both"/>
              <w:rPr>
                <w:rFonts w:ascii="Times New Roman" w:hAnsi="Times New Roman" w:cs="Times New Roman"/>
                <w:lang w:val="en-US"/>
              </w:rPr>
            </w:pPr>
            <w:r w:rsidRPr="00E11EEA">
              <w:rPr>
                <w:rFonts w:ascii="Times New Roman" w:hAnsi="Times New Roman" w:cs="Times New Roman"/>
                <w:lang w:val="en-US"/>
              </w:rPr>
              <w:t>Trực tuyến</w:t>
            </w:r>
          </w:p>
        </w:tc>
        <w:tc>
          <w:tcPr>
            <w:tcW w:w="449" w:type="pct"/>
            <w:shd w:val="clear" w:color="auto" w:fill="FFFFFF"/>
            <w:vAlign w:val="center"/>
          </w:tcPr>
          <w:p w:rsidR="00C03A32" w:rsidRPr="00E11EEA" w:rsidRDefault="00C03A32" w:rsidP="00C03A32">
            <w:pPr>
              <w:spacing w:before="120"/>
              <w:jc w:val="center"/>
              <w:rPr>
                <w:rFonts w:ascii="Times New Roman" w:hAnsi="Times New Roman" w:cs="Times New Roman"/>
              </w:rPr>
            </w:pPr>
          </w:p>
        </w:tc>
        <w:tc>
          <w:tcPr>
            <w:tcW w:w="327" w:type="pct"/>
            <w:shd w:val="clear" w:color="auto" w:fill="FFFFFF"/>
            <w:vAlign w:val="center"/>
          </w:tcPr>
          <w:p w:rsidR="00C03A32" w:rsidRPr="00E11EEA" w:rsidRDefault="00C03A32" w:rsidP="00C03A32">
            <w:pPr>
              <w:spacing w:before="120"/>
              <w:jc w:val="center"/>
              <w:rPr>
                <w:rFonts w:ascii="Times New Roman" w:hAnsi="Times New Roman" w:cs="Times New Roman"/>
                <w:lang w:val="en-US"/>
              </w:rPr>
            </w:pPr>
            <w:r>
              <w:rPr>
                <w:rFonts w:ascii="Times New Roman" w:hAnsi="Times New Roman" w:cs="Times New Roman"/>
                <w:lang w:val="en-US"/>
              </w:rPr>
              <w:t>1</w:t>
            </w:r>
          </w:p>
        </w:tc>
        <w:tc>
          <w:tcPr>
            <w:tcW w:w="419" w:type="pct"/>
            <w:shd w:val="clear" w:color="auto" w:fill="FFFFFF"/>
            <w:vAlign w:val="center"/>
          </w:tcPr>
          <w:p w:rsidR="00C03A32" w:rsidRPr="00E11EEA" w:rsidRDefault="00C03A32" w:rsidP="00C03A32">
            <w:pPr>
              <w:spacing w:before="120"/>
              <w:jc w:val="center"/>
              <w:rPr>
                <w:rFonts w:ascii="Times New Roman" w:hAnsi="Times New Roman" w:cs="Times New Roman"/>
              </w:rPr>
            </w:pPr>
            <w:r>
              <w:rPr>
                <w:rFonts w:ascii="Times New Roman" w:hAnsi="Times New Roman" w:cs="Times New Roman"/>
                <w:lang w:val="en-US"/>
              </w:rPr>
              <w:t>23.863</w:t>
            </w:r>
          </w:p>
        </w:tc>
        <w:tc>
          <w:tcPr>
            <w:tcW w:w="419" w:type="pct"/>
            <w:shd w:val="clear" w:color="auto" w:fill="FFFFFF"/>
            <w:vAlign w:val="center"/>
          </w:tcPr>
          <w:p w:rsidR="00C03A32" w:rsidRPr="00E11EEA" w:rsidRDefault="00C03A32" w:rsidP="00C03A32">
            <w:pPr>
              <w:spacing w:before="120"/>
              <w:jc w:val="center"/>
              <w:rPr>
                <w:rFonts w:ascii="Times New Roman" w:hAnsi="Times New Roman" w:cs="Times New Roman"/>
              </w:rPr>
            </w:pPr>
          </w:p>
        </w:tc>
        <w:tc>
          <w:tcPr>
            <w:tcW w:w="338" w:type="pct"/>
            <w:shd w:val="clear" w:color="auto" w:fill="FFFFFF"/>
            <w:vAlign w:val="center"/>
          </w:tcPr>
          <w:p w:rsidR="00C03A32" w:rsidRPr="00E11EEA" w:rsidRDefault="00C03A32" w:rsidP="00C03A32">
            <w:pPr>
              <w:spacing w:before="120"/>
              <w:jc w:val="center"/>
              <w:rPr>
                <w:rFonts w:ascii="Times New Roman" w:hAnsi="Times New Roman" w:cs="Times New Roman"/>
              </w:rPr>
            </w:pPr>
          </w:p>
        </w:tc>
        <w:tc>
          <w:tcPr>
            <w:tcW w:w="342" w:type="pct"/>
            <w:shd w:val="clear" w:color="auto" w:fill="FFFFFF"/>
            <w:vAlign w:val="center"/>
          </w:tcPr>
          <w:p w:rsidR="00C03A32" w:rsidRPr="00E11EEA" w:rsidRDefault="00C03A32" w:rsidP="00C03A32">
            <w:pPr>
              <w:spacing w:before="120"/>
              <w:jc w:val="center"/>
              <w:rPr>
                <w:rFonts w:ascii="Times New Roman" w:hAnsi="Times New Roman" w:cs="Times New Roman"/>
              </w:rPr>
            </w:pPr>
          </w:p>
        </w:tc>
        <w:tc>
          <w:tcPr>
            <w:tcW w:w="429" w:type="pct"/>
            <w:shd w:val="clear" w:color="auto" w:fill="FFFFFF"/>
            <w:vAlign w:val="center"/>
          </w:tcPr>
          <w:p w:rsidR="00C03A32" w:rsidRPr="008D7B2C" w:rsidRDefault="00C03A32" w:rsidP="00C03A32">
            <w:pPr>
              <w:spacing w:before="120"/>
              <w:jc w:val="center"/>
              <w:rPr>
                <w:rFonts w:ascii="Times New Roman" w:hAnsi="Times New Roman" w:cs="Times New Roman"/>
                <w:lang w:val="en-US"/>
              </w:rPr>
            </w:pPr>
            <w:r>
              <w:rPr>
                <w:rFonts w:ascii="Times New Roman" w:hAnsi="Times New Roman" w:cs="Times New Roman"/>
                <w:lang w:val="en-US"/>
              </w:rPr>
              <w:t>15</w:t>
            </w:r>
          </w:p>
        </w:tc>
        <w:tc>
          <w:tcPr>
            <w:tcW w:w="419" w:type="pct"/>
            <w:shd w:val="clear" w:color="auto" w:fill="FFFFFF"/>
            <w:vAlign w:val="center"/>
          </w:tcPr>
          <w:p w:rsidR="00C03A32" w:rsidRPr="006F333C" w:rsidRDefault="00C03A32" w:rsidP="00C03A32">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4" w:type="pct"/>
            <w:shd w:val="clear" w:color="auto" w:fill="FFFFFF"/>
            <w:vAlign w:val="center"/>
          </w:tcPr>
          <w:p w:rsidR="00C03A32" w:rsidRPr="006F333C" w:rsidRDefault="00C03A32" w:rsidP="00C03A32">
            <w:pPr>
              <w:spacing w:before="120"/>
              <w:jc w:val="center"/>
              <w:rPr>
                <w:rFonts w:ascii="Times New Roman" w:hAnsi="Times New Roman" w:cs="Times New Roman"/>
                <w:lang w:val="en-US"/>
              </w:rPr>
            </w:pPr>
            <w:r>
              <w:rPr>
                <w:rFonts w:ascii="Times New Roman" w:hAnsi="Times New Roman" w:cs="Times New Roman"/>
                <w:lang w:val="en-US"/>
              </w:rPr>
              <w:t>357.945</w:t>
            </w:r>
          </w:p>
        </w:tc>
        <w:tc>
          <w:tcPr>
            <w:tcW w:w="365" w:type="pct"/>
            <w:shd w:val="clear" w:color="auto" w:fill="FFFFFF"/>
            <w:vAlign w:val="center"/>
          </w:tcPr>
          <w:p w:rsidR="00C03A32" w:rsidRPr="00E11EEA" w:rsidRDefault="00C03A32" w:rsidP="00C03A32">
            <w:pPr>
              <w:spacing w:before="120"/>
              <w:jc w:val="center"/>
              <w:rPr>
                <w:rFonts w:ascii="Times New Roman" w:hAnsi="Times New Roman" w:cs="Times New Roman"/>
              </w:rPr>
            </w:pPr>
          </w:p>
        </w:tc>
      </w:tr>
      <w:tr w:rsidR="00C03A32" w:rsidRPr="00E11EEA" w:rsidTr="00B00AC4">
        <w:tc>
          <w:tcPr>
            <w:tcW w:w="212" w:type="pct"/>
            <w:shd w:val="clear" w:color="auto" w:fill="FFFFFF"/>
            <w:vAlign w:val="center"/>
          </w:tcPr>
          <w:p w:rsidR="00C03A32" w:rsidRPr="00653EE0" w:rsidRDefault="00C03A32" w:rsidP="00C03A32">
            <w:pPr>
              <w:spacing w:before="120"/>
              <w:jc w:val="center"/>
              <w:rPr>
                <w:rFonts w:ascii="Times New Roman" w:hAnsi="Times New Roman" w:cs="Times New Roman"/>
                <w:lang w:val="en-US"/>
              </w:rPr>
            </w:pPr>
            <w:r>
              <w:rPr>
                <w:rFonts w:ascii="Times New Roman" w:hAnsi="Times New Roman" w:cs="Times New Roman"/>
                <w:lang w:val="en-US"/>
              </w:rPr>
              <w:t>6.3</w:t>
            </w:r>
          </w:p>
        </w:tc>
        <w:tc>
          <w:tcPr>
            <w:tcW w:w="845" w:type="pct"/>
            <w:shd w:val="clear" w:color="auto" w:fill="FFFFFF"/>
            <w:vAlign w:val="center"/>
          </w:tcPr>
          <w:p w:rsidR="00C03A32" w:rsidRPr="00E11EEA" w:rsidRDefault="00C03A32" w:rsidP="00C03A32">
            <w:pPr>
              <w:spacing w:before="120"/>
              <w:jc w:val="both"/>
              <w:rPr>
                <w:rFonts w:ascii="Times New Roman" w:hAnsi="Times New Roman" w:cs="Times New Roman"/>
                <w:lang w:val="en-US"/>
              </w:rPr>
            </w:pPr>
            <w:r w:rsidRPr="00E11EEA">
              <w:rPr>
                <w:rFonts w:ascii="Times New Roman" w:hAnsi="Times New Roman" w:cs="Times New Roman"/>
                <w:lang w:val="en-US"/>
              </w:rPr>
              <w:t>Bưu chính</w:t>
            </w:r>
          </w:p>
        </w:tc>
        <w:tc>
          <w:tcPr>
            <w:tcW w:w="449" w:type="pct"/>
            <w:shd w:val="clear" w:color="auto" w:fill="FFFFFF"/>
            <w:vAlign w:val="center"/>
          </w:tcPr>
          <w:p w:rsidR="00C03A32" w:rsidRPr="00E11EEA" w:rsidRDefault="00C03A32" w:rsidP="00C03A32">
            <w:pPr>
              <w:spacing w:before="120"/>
              <w:jc w:val="center"/>
              <w:rPr>
                <w:rFonts w:ascii="Times New Roman" w:hAnsi="Times New Roman" w:cs="Times New Roman"/>
              </w:rPr>
            </w:pPr>
          </w:p>
        </w:tc>
        <w:tc>
          <w:tcPr>
            <w:tcW w:w="327" w:type="pct"/>
            <w:shd w:val="clear" w:color="auto" w:fill="FFFFFF"/>
            <w:vAlign w:val="center"/>
          </w:tcPr>
          <w:p w:rsidR="00C03A32" w:rsidRPr="00E11EEA" w:rsidRDefault="00C03A32" w:rsidP="00C03A32">
            <w:pPr>
              <w:spacing w:before="120"/>
              <w:jc w:val="center"/>
              <w:rPr>
                <w:rFonts w:ascii="Times New Roman" w:hAnsi="Times New Roman" w:cs="Times New Roman"/>
                <w:lang w:val="en-US"/>
              </w:rPr>
            </w:pPr>
            <w:r>
              <w:rPr>
                <w:rFonts w:ascii="Times New Roman" w:hAnsi="Times New Roman" w:cs="Times New Roman"/>
                <w:lang w:val="en-US"/>
              </w:rPr>
              <w:t>2</w:t>
            </w:r>
          </w:p>
        </w:tc>
        <w:tc>
          <w:tcPr>
            <w:tcW w:w="419" w:type="pct"/>
            <w:shd w:val="clear" w:color="auto" w:fill="FFFFFF"/>
            <w:vAlign w:val="center"/>
          </w:tcPr>
          <w:p w:rsidR="00C03A32" w:rsidRPr="00E11EEA" w:rsidRDefault="00C03A32" w:rsidP="00C03A32">
            <w:pPr>
              <w:spacing w:before="120"/>
              <w:jc w:val="center"/>
              <w:rPr>
                <w:rFonts w:ascii="Times New Roman" w:hAnsi="Times New Roman" w:cs="Times New Roman"/>
              </w:rPr>
            </w:pPr>
            <w:r>
              <w:rPr>
                <w:rFonts w:ascii="Times New Roman" w:hAnsi="Times New Roman" w:cs="Times New Roman"/>
                <w:lang w:val="en-US"/>
              </w:rPr>
              <w:t>23.863</w:t>
            </w:r>
          </w:p>
        </w:tc>
        <w:tc>
          <w:tcPr>
            <w:tcW w:w="419" w:type="pct"/>
            <w:shd w:val="clear" w:color="auto" w:fill="FFFFFF"/>
            <w:vAlign w:val="center"/>
          </w:tcPr>
          <w:p w:rsidR="00C03A32" w:rsidRPr="00E11EEA" w:rsidRDefault="00C03A32" w:rsidP="00C03A32">
            <w:pPr>
              <w:spacing w:before="120"/>
              <w:jc w:val="center"/>
              <w:rPr>
                <w:rFonts w:ascii="Times New Roman" w:hAnsi="Times New Roman" w:cs="Times New Roman"/>
              </w:rPr>
            </w:pPr>
          </w:p>
        </w:tc>
        <w:tc>
          <w:tcPr>
            <w:tcW w:w="338" w:type="pct"/>
            <w:shd w:val="clear" w:color="auto" w:fill="FFFFFF"/>
            <w:vAlign w:val="center"/>
          </w:tcPr>
          <w:p w:rsidR="00C03A32" w:rsidRPr="00E11EEA" w:rsidRDefault="00C03A32" w:rsidP="00C03A32">
            <w:pPr>
              <w:spacing w:before="120"/>
              <w:jc w:val="center"/>
              <w:rPr>
                <w:rFonts w:ascii="Times New Roman" w:hAnsi="Times New Roman" w:cs="Times New Roman"/>
              </w:rPr>
            </w:pPr>
          </w:p>
        </w:tc>
        <w:tc>
          <w:tcPr>
            <w:tcW w:w="342" w:type="pct"/>
            <w:shd w:val="clear" w:color="auto" w:fill="FFFFFF"/>
            <w:vAlign w:val="center"/>
          </w:tcPr>
          <w:p w:rsidR="00C03A32" w:rsidRPr="00E11EEA" w:rsidRDefault="00C03A32" w:rsidP="00C03A32">
            <w:pPr>
              <w:spacing w:before="120"/>
              <w:jc w:val="center"/>
              <w:rPr>
                <w:rFonts w:ascii="Times New Roman" w:hAnsi="Times New Roman" w:cs="Times New Roman"/>
              </w:rPr>
            </w:pPr>
          </w:p>
        </w:tc>
        <w:tc>
          <w:tcPr>
            <w:tcW w:w="429" w:type="pct"/>
            <w:shd w:val="clear" w:color="auto" w:fill="FFFFFF"/>
            <w:vAlign w:val="center"/>
          </w:tcPr>
          <w:p w:rsidR="00C03A32" w:rsidRPr="008D7B2C" w:rsidRDefault="00C03A32" w:rsidP="00C03A32">
            <w:pPr>
              <w:spacing w:before="120"/>
              <w:jc w:val="center"/>
              <w:rPr>
                <w:rFonts w:ascii="Times New Roman" w:hAnsi="Times New Roman" w:cs="Times New Roman"/>
                <w:lang w:val="en-US"/>
              </w:rPr>
            </w:pPr>
            <w:r>
              <w:rPr>
                <w:rFonts w:ascii="Times New Roman" w:hAnsi="Times New Roman" w:cs="Times New Roman"/>
                <w:lang w:val="en-US"/>
              </w:rPr>
              <w:t>15</w:t>
            </w:r>
          </w:p>
        </w:tc>
        <w:tc>
          <w:tcPr>
            <w:tcW w:w="419" w:type="pct"/>
            <w:shd w:val="clear" w:color="auto" w:fill="FFFFFF"/>
            <w:vAlign w:val="center"/>
          </w:tcPr>
          <w:p w:rsidR="00C03A32" w:rsidRPr="006F333C" w:rsidRDefault="00C03A32" w:rsidP="00C03A32">
            <w:pPr>
              <w:spacing w:before="120"/>
              <w:jc w:val="center"/>
              <w:rPr>
                <w:rFonts w:ascii="Times New Roman" w:hAnsi="Times New Roman" w:cs="Times New Roman"/>
                <w:lang w:val="en-US"/>
              </w:rPr>
            </w:pPr>
            <w:r>
              <w:rPr>
                <w:rFonts w:ascii="Times New Roman" w:hAnsi="Times New Roman" w:cs="Times New Roman"/>
                <w:lang w:val="en-US"/>
              </w:rPr>
              <w:t>47.726</w:t>
            </w:r>
          </w:p>
        </w:tc>
        <w:tc>
          <w:tcPr>
            <w:tcW w:w="434" w:type="pct"/>
            <w:shd w:val="clear" w:color="auto" w:fill="FFFFFF"/>
            <w:vAlign w:val="center"/>
          </w:tcPr>
          <w:p w:rsidR="00C03A32" w:rsidRPr="006F333C" w:rsidRDefault="00C03A32" w:rsidP="00C03A32">
            <w:pPr>
              <w:spacing w:before="120"/>
              <w:jc w:val="center"/>
              <w:rPr>
                <w:rFonts w:ascii="Times New Roman" w:hAnsi="Times New Roman" w:cs="Times New Roman"/>
                <w:lang w:val="en-US"/>
              </w:rPr>
            </w:pPr>
            <w:r>
              <w:rPr>
                <w:rFonts w:ascii="Times New Roman" w:hAnsi="Times New Roman" w:cs="Times New Roman"/>
                <w:lang w:val="en-US"/>
              </w:rPr>
              <w:t>715.890</w:t>
            </w:r>
          </w:p>
        </w:tc>
        <w:tc>
          <w:tcPr>
            <w:tcW w:w="365" w:type="pct"/>
            <w:shd w:val="clear" w:color="auto" w:fill="FFFFFF"/>
            <w:vAlign w:val="center"/>
          </w:tcPr>
          <w:p w:rsidR="00C03A32" w:rsidRPr="00E11EEA" w:rsidRDefault="00C03A32" w:rsidP="00C03A32">
            <w:pPr>
              <w:spacing w:before="120"/>
              <w:jc w:val="center"/>
              <w:rPr>
                <w:rFonts w:ascii="Times New Roman" w:hAnsi="Times New Roman" w:cs="Times New Roman"/>
              </w:rPr>
            </w:pPr>
          </w:p>
        </w:tc>
      </w:tr>
      <w:tr w:rsidR="00C03A32" w:rsidRPr="00E11EEA" w:rsidTr="00B00AC4">
        <w:tc>
          <w:tcPr>
            <w:tcW w:w="1506" w:type="pct"/>
            <w:gridSpan w:val="3"/>
            <w:shd w:val="clear" w:color="auto" w:fill="FFFFFF"/>
            <w:vAlign w:val="center"/>
          </w:tcPr>
          <w:p w:rsidR="00C03A32" w:rsidRPr="00E11EEA" w:rsidRDefault="00C03A32" w:rsidP="00C03A32">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7" w:type="pct"/>
            <w:shd w:val="clear" w:color="auto" w:fill="FFFFFF"/>
            <w:vAlign w:val="center"/>
          </w:tcPr>
          <w:p w:rsidR="00C03A32" w:rsidRPr="00E11EEA" w:rsidRDefault="00C03A32" w:rsidP="00C03A32">
            <w:pPr>
              <w:spacing w:before="120"/>
              <w:jc w:val="center"/>
              <w:rPr>
                <w:rFonts w:ascii="Times New Roman" w:hAnsi="Times New Roman" w:cs="Times New Roman"/>
              </w:rPr>
            </w:pPr>
          </w:p>
        </w:tc>
        <w:tc>
          <w:tcPr>
            <w:tcW w:w="419" w:type="pct"/>
            <w:shd w:val="clear" w:color="auto" w:fill="FFFFFF"/>
            <w:vAlign w:val="center"/>
          </w:tcPr>
          <w:p w:rsidR="00C03A32" w:rsidRPr="00E11EEA" w:rsidRDefault="00C03A32" w:rsidP="00C03A32">
            <w:pPr>
              <w:spacing w:before="120"/>
              <w:jc w:val="center"/>
              <w:rPr>
                <w:rFonts w:ascii="Times New Roman" w:hAnsi="Times New Roman" w:cs="Times New Roman"/>
              </w:rPr>
            </w:pPr>
          </w:p>
        </w:tc>
        <w:tc>
          <w:tcPr>
            <w:tcW w:w="419" w:type="pct"/>
            <w:shd w:val="clear" w:color="auto" w:fill="FFFFFF"/>
            <w:vAlign w:val="center"/>
          </w:tcPr>
          <w:p w:rsidR="00C03A32" w:rsidRPr="00E11EEA" w:rsidRDefault="00C03A32" w:rsidP="00C03A32">
            <w:pPr>
              <w:spacing w:before="120"/>
              <w:jc w:val="center"/>
              <w:rPr>
                <w:rFonts w:ascii="Times New Roman" w:hAnsi="Times New Roman" w:cs="Times New Roman"/>
              </w:rPr>
            </w:pPr>
          </w:p>
        </w:tc>
        <w:tc>
          <w:tcPr>
            <w:tcW w:w="338" w:type="pct"/>
            <w:shd w:val="clear" w:color="auto" w:fill="FFFFFF"/>
            <w:vAlign w:val="center"/>
          </w:tcPr>
          <w:p w:rsidR="00C03A32" w:rsidRPr="00E11EEA" w:rsidRDefault="00C03A32" w:rsidP="00C03A32">
            <w:pPr>
              <w:spacing w:before="120"/>
              <w:jc w:val="center"/>
              <w:rPr>
                <w:rFonts w:ascii="Times New Roman" w:hAnsi="Times New Roman" w:cs="Times New Roman"/>
              </w:rPr>
            </w:pPr>
          </w:p>
        </w:tc>
        <w:tc>
          <w:tcPr>
            <w:tcW w:w="342" w:type="pct"/>
            <w:shd w:val="clear" w:color="auto" w:fill="FFFFFF"/>
            <w:vAlign w:val="center"/>
          </w:tcPr>
          <w:p w:rsidR="00C03A32" w:rsidRPr="00E11EEA" w:rsidRDefault="00C03A32" w:rsidP="00C03A32">
            <w:pPr>
              <w:spacing w:before="120"/>
              <w:jc w:val="center"/>
              <w:rPr>
                <w:rFonts w:ascii="Times New Roman" w:hAnsi="Times New Roman" w:cs="Times New Roman"/>
              </w:rPr>
            </w:pPr>
          </w:p>
        </w:tc>
        <w:tc>
          <w:tcPr>
            <w:tcW w:w="429" w:type="pct"/>
            <w:shd w:val="clear" w:color="auto" w:fill="FFFFFF"/>
            <w:vAlign w:val="center"/>
          </w:tcPr>
          <w:p w:rsidR="00C03A32" w:rsidRPr="00E11EEA" w:rsidRDefault="00C03A32" w:rsidP="00C03A32">
            <w:pPr>
              <w:spacing w:before="120"/>
              <w:jc w:val="center"/>
              <w:rPr>
                <w:rFonts w:ascii="Times New Roman" w:hAnsi="Times New Roman" w:cs="Times New Roman"/>
              </w:rPr>
            </w:pPr>
          </w:p>
        </w:tc>
        <w:tc>
          <w:tcPr>
            <w:tcW w:w="419" w:type="pct"/>
            <w:shd w:val="clear" w:color="auto" w:fill="FFFFFF"/>
            <w:vAlign w:val="center"/>
          </w:tcPr>
          <w:p w:rsidR="00C03A32" w:rsidRPr="00E11EEA" w:rsidRDefault="00C03A32" w:rsidP="00C03A32">
            <w:pPr>
              <w:spacing w:before="120"/>
              <w:jc w:val="center"/>
              <w:rPr>
                <w:rFonts w:ascii="Times New Roman" w:hAnsi="Times New Roman" w:cs="Times New Roman"/>
              </w:rPr>
            </w:pPr>
          </w:p>
        </w:tc>
        <w:tc>
          <w:tcPr>
            <w:tcW w:w="434" w:type="pct"/>
            <w:shd w:val="clear" w:color="auto" w:fill="FFFFFF"/>
            <w:vAlign w:val="center"/>
          </w:tcPr>
          <w:p w:rsidR="00C03A32" w:rsidRPr="00271B35" w:rsidRDefault="004049F5" w:rsidP="004049F5">
            <w:pPr>
              <w:spacing w:before="120"/>
              <w:jc w:val="center"/>
              <w:rPr>
                <w:rFonts w:ascii="Times New Roman" w:hAnsi="Times New Roman" w:cs="Times New Roman"/>
                <w:b/>
                <w:lang w:val="en-US"/>
              </w:rPr>
            </w:pPr>
            <w:r>
              <w:rPr>
                <w:rFonts w:ascii="Times New Roman" w:hAnsi="Times New Roman" w:cs="Times New Roman"/>
                <w:b/>
                <w:lang w:val="en-US"/>
              </w:rPr>
              <w:t>5.118.614</w:t>
            </w:r>
          </w:p>
        </w:tc>
        <w:tc>
          <w:tcPr>
            <w:tcW w:w="365" w:type="pct"/>
            <w:shd w:val="clear" w:color="auto" w:fill="FFFFFF"/>
            <w:vAlign w:val="center"/>
          </w:tcPr>
          <w:p w:rsidR="00C03A32" w:rsidRPr="00E11EEA" w:rsidRDefault="00C03A32" w:rsidP="00C03A32">
            <w:pPr>
              <w:spacing w:before="120"/>
              <w:jc w:val="center"/>
              <w:rPr>
                <w:rFonts w:ascii="Times New Roman" w:hAnsi="Times New Roman" w:cs="Times New Roman"/>
              </w:rPr>
            </w:pPr>
          </w:p>
        </w:tc>
      </w:tr>
    </w:tbl>
    <w:p w:rsidR="0033187C" w:rsidRDefault="0033187C" w:rsidP="006F3660">
      <w:pPr>
        <w:spacing w:before="120"/>
        <w:rPr>
          <w:rFonts w:ascii="Times New Roman" w:hAnsi="Times New Roman" w:cs="Times New Roman"/>
          <w:b/>
          <w:lang w:val="en-US"/>
        </w:rPr>
      </w:pPr>
    </w:p>
    <w:p w:rsidR="00630C95" w:rsidRDefault="00630C95" w:rsidP="006F3660">
      <w:pPr>
        <w:spacing w:before="120"/>
        <w:rPr>
          <w:rFonts w:ascii="Times New Roman" w:hAnsi="Times New Roman" w:cs="Times New Roman"/>
          <w:b/>
          <w:lang w:val="en-US"/>
        </w:rPr>
      </w:pPr>
    </w:p>
    <w:p w:rsidR="00630C95" w:rsidRDefault="00630C95" w:rsidP="006F3660">
      <w:pPr>
        <w:spacing w:before="120"/>
        <w:rPr>
          <w:rFonts w:ascii="Times New Roman" w:hAnsi="Times New Roman" w:cs="Times New Roman"/>
          <w:b/>
          <w:lang w:val="en-US"/>
        </w:rPr>
      </w:pPr>
    </w:p>
    <w:p w:rsidR="00630C95" w:rsidRDefault="00630C95" w:rsidP="006F3660">
      <w:pPr>
        <w:spacing w:before="120"/>
        <w:rPr>
          <w:rFonts w:ascii="Times New Roman" w:hAnsi="Times New Roman" w:cs="Times New Roman"/>
          <w:b/>
          <w:lang w:val="en-US"/>
        </w:rPr>
      </w:pPr>
    </w:p>
    <w:p w:rsidR="00630C95" w:rsidRPr="00E11EEA" w:rsidRDefault="00630C95" w:rsidP="006F3660">
      <w:pPr>
        <w:spacing w:before="120"/>
        <w:rPr>
          <w:rFonts w:ascii="Times New Roman" w:hAnsi="Times New Roman" w:cs="Times New Roman"/>
          <w:b/>
          <w:lang w:val="en-US"/>
        </w:rPr>
      </w:pPr>
    </w:p>
    <w:p w:rsidR="00745A73" w:rsidRPr="006F3660" w:rsidRDefault="00FF01C4" w:rsidP="0094757F">
      <w:pPr>
        <w:spacing w:before="120" w:line="264" w:lineRule="auto"/>
        <w:ind w:right="-731"/>
        <w:jc w:val="both"/>
      </w:pPr>
      <w:r>
        <w:rPr>
          <w:rFonts w:ascii="Times New Roman" w:hAnsi="Times New Roman" w:cs="Times New Roman"/>
          <w:b/>
          <w:lang w:val="en-US"/>
        </w:rPr>
        <w:lastRenderedPageBreak/>
        <w:t>7</w:t>
      </w:r>
      <w:r w:rsidR="00745A73">
        <w:rPr>
          <w:rFonts w:ascii="Times New Roman" w:hAnsi="Times New Roman" w:cs="Times New Roman"/>
          <w:b/>
          <w:lang w:val="en-US"/>
        </w:rPr>
        <w:t xml:space="preserve">. </w:t>
      </w:r>
      <w:r w:rsidR="00745A73" w:rsidRPr="008853F9">
        <w:rPr>
          <w:rFonts w:ascii="Times New Roman" w:hAnsi="Times New Roman" w:cs="Times New Roman"/>
          <w:b/>
        </w:rPr>
        <w:t xml:space="preserve">TÊN THỦ TỤC HÀNH </w:t>
      </w:r>
      <w:r w:rsidR="00745A73" w:rsidRPr="006F3660">
        <w:rPr>
          <w:rFonts w:ascii="Times New Roman" w:hAnsi="Times New Roman" w:cs="Times New Roman"/>
          <w:b/>
        </w:rPr>
        <w:t>CHÍNH</w:t>
      </w:r>
      <w:r w:rsidR="00745A73" w:rsidRPr="00745A73">
        <w:rPr>
          <w:rFonts w:ascii="Times New Roman" w:hAnsi="Times New Roman" w:cs="Times New Roman"/>
          <w:b/>
        </w:rPr>
        <w:t>: Gia hạn thời gian lưu hành của phương tiện</w:t>
      </w:r>
      <w:r w:rsidR="00745A73" w:rsidRPr="00745A73">
        <w:rPr>
          <w:rFonts w:ascii="Times New Roman" w:hAnsi="Times New Roman" w:cs="Times New Roman"/>
        </w:rPr>
        <w:t xml:space="preserve"> </w:t>
      </w:r>
      <w:r w:rsidR="00745A73" w:rsidRPr="00745A73">
        <w:rPr>
          <w:rFonts w:ascii="Times New Roman" w:hAnsi="Times New Roman" w:cs="Times New Roman"/>
          <w:b/>
        </w:rPr>
        <w:t>của các nước thực hiện Hiệp định GMS tại Việt Nam</w:t>
      </w:r>
    </w:p>
    <w:p w:rsidR="00745A73" w:rsidRPr="00826B2A" w:rsidRDefault="00745A73" w:rsidP="00745A73">
      <w:pPr>
        <w:spacing w:before="120"/>
        <w:rPr>
          <w:rFonts w:ascii="Times New Roman" w:hAnsi="Times New Roman" w:cs="Times New Roman"/>
          <w:b/>
          <w:bCs/>
          <w:sz w:val="12"/>
          <w:szCs w:val="12"/>
        </w:rPr>
      </w:pPr>
    </w:p>
    <w:tbl>
      <w:tblPr>
        <w:tblW w:w="516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7"/>
        <w:gridCol w:w="2375"/>
        <w:gridCol w:w="1262"/>
        <w:gridCol w:w="920"/>
        <w:gridCol w:w="1178"/>
        <w:gridCol w:w="1178"/>
        <w:gridCol w:w="950"/>
        <w:gridCol w:w="961"/>
        <w:gridCol w:w="1205"/>
        <w:gridCol w:w="1177"/>
        <w:gridCol w:w="1219"/>
        <w:gridCol w:w="1025"/>
      </w:tblGrid>
      <w:tr w:rsidR="00745A73" w:rsidRPr="00E11EEA" w:rsidTr="00B00AC4">
        <w:tc>
          <w:tcPr>
            <w:tcW w:w="212" w:type="pct"/>
            <w:shd w:val="clear" w:color="auto" w:fill="FFFFFF"/>
            <w:vAlign w:val="center"/>
          </w:tcPr>
          <w:p w:rsidR="00745A73" w:rsidRPr="00E11EEA" w:rsidRDefault="00745A73" w:rsidP="00353F35">
            <w:pPr>
              <w:spacing w:before="120"/>
              <w:jc w:val="center"/>
              <w:rPr>
                <w:rFonts w:ascii="Times New Roman" w:hAnsi="Times New Roman" w:cs="Times New Roman"/>
                <w:b/>
              </w:rPr>
            </w:pPr>
            <w:r w:rsidRPr="00E11EEA">
              <w:rPr>
                <w:rFonts w:ascii="Times New Roman" w:hAnsi="Times New Roman" w:cs="Times New Roman"/>
                <w:b/>
              </w:rPr>
              <w:t>STT</w:t>
            </w:r>
          </w:p>
        </w:tc>
        <w:tc>
          <w:tcPr>
            <w:tcW w:w="845" w:type="pct"/>
            <w:shd w:val="clear" w:color="auto" w:fill="FFFFFF"/>
            <w:vAlign w:val="center"/>
          </w:tcPr>
          <w:p w:rsidR="00745A73" w:rsidRPr="00E11EEA" w:rsidRDefault="00745A73" w:rsidP="00353F35">
            <w:pPr>
              <w:spacing w:before="120"/>
              <w:ind w:left="143" w:right="143"/>
              <w:jc w:val="center"/>
              <w:rPr>
                <w:rFonts w:ascii="Times New Roman" w:hAnsi="Times New Roman" w:cs="Times New Roman"/>
                <w:b/>
                <w:lang w:val="en-US"/>
              </w:rPr>
            </w:pPr>
            <w:r w:rsidRPr="00E11EEA">
              <w:rPr>
                <w:rFonts w:ascii="Times New Roman" w:hAnsi="Times New Roman" w:cs="Times New Roman"/>
                <w:b/>
              </w:rPr>
              <w:t>Các công việc khi thực hiện TTHC</w:t>
            </w:r>
          </w:p>
        </w:tc>
        <w:tc>
          <w:tcPr>
            <w:tcW w:w="449" w:type="pct"/>
            <w:shd w:val="clear" w:color="auto" w:fill="FFFFFF"/>
            <w:vAlign w:val="center"/>
          </w:tcPr>
          <w:p w:rsidR="00745A73" w:rsidRPr="00E11EEA" w:rsidRDefault="00745A73" w:rsidP="00353F3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7" w:type="pct"/>
            <w:shd w:val="clear" w:color="auto" w:fill="FFFFFF"/>
            <w:vAlign w:val="center"/>
          </w:tcPr>
          <w:p w:rsidR="00745A73" w:rsidRPr="00E11EEA" w:rsidRDefault="00745A73" w:rsidP="00353F3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19" w:type="pct"/>
            <w:shd w:val="clear" w:color="auto" w:fill="FFFFFF"/>
            <w:vAlign w:val="center"/>
          </w:tcPr>
          <w:p w:rsidR="00745A73" w:rsidRPr="00E11EEA" w:rsidRDefault="00745A73" w:rsidP="00353F3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19" w:type="pct"/>
            <w:shd w:val="clear" w:color="auto" w:fill="FFFFFF"/>
            <w:vAlign w:val="center"/>
          </w:tcPr>
          <w:p w:rsidR="00745A73" w:rsidRPr="00E11EEA" w:rsidRDefault="00745A73" w:rsidP="00353F3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E11EEA">
              <w:rPr>
                <w:rFonts w:ascii="Times New Roman" w:hAnsi="Times New Roman" w:cs="Times New Roman"/>
                <w:b/>
                <w:lang w:val="en-US"/>
              </w:rPr>
              <w:t>ụ</w:t>
            </w:r>
            <w:r w:rsidRPr="00E11EEA">
              <w:rPr>
                <w:rFonts w:ascii="Times New Roman" w:hAnsi="Times New Roman" w:cs="Times New Roman"/>
              </w:rPr>
              <w:t xml:space="preserve"> (đồng)</w:t>
            </w:r>
          </w:p>
        </w:tc>
        <w:tc>
          <w:tcPr>
            <w:tcW w:w="338" w:type="pct"/>
            <w:shd w:val="clear" w:color="auto" w:fill="FFFFFF"/>
            <w:vAlign w:val="center"/>
          </w:tcPr>
          <w:p w:rsidR="00745A73" w:rsidRPr="00E11EEA" w:rsidRDefault="00745A73" w:rsidP="00353F3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42" w:type="pct"/>
            <w:shd w:val="clear" w:color="auto" w:fill="FFFFFF"/>
            <w:vAlign w:val="center"/>
          </w:tcPr>
          <w:p w:rsidR="00745A73" w:rsidRPr="00E11EEA" w:rsidRDefault="00745A73" w:rsidP="00353F3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29" w:type="pct"/>
            <w:shd w:val="clear" w:color="auto" w:fill="FFFFFF"/>
            <w:vAlign w:val="center"/>
          </w:tcPr>
          <w:p w:rsidR="00745A73" w:rsidRPr="00E11EEA" w:rsidRDefault="00745A73" w:rsidP="00353F3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19" w:type="pct"/>
            <w:shd w:val="clear" w:color="auto" w:fill="FFFFFF"/>
            <w:vAlign w:val="center"/>
          </w:tcPr>
          <w:p w:rsidR="00745A73" w:rsidRPr="00E11EEA" w:rsidRDefault="00745A73" w:rsidP="00353F3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34" w:type="pct"/>
            <w:shd w:val="clear" w:color="auto" w:fill="FFFFFF"/>
            <w:vAlign w:val="center"/>
          </w:tcPr>
          <w:p w:rsidR="00745A73" w:rsidRPr="00E11EEA" w:rsidRDefault="00745A73" w:rsidP="00353F3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365" w:type="pct"/>
            <w:shd w:val="clear" w:color="auto" w:fill="FFFFFF"/>
            <w:vAlign w:val="center"/>
          </w:tcPr>
          <w:p w:rsidR="00745A73" w:rsidRPr="00E11EEA" w:rsidRDefault="00745A73" w:rsidP="00353F35">
            <w:pPr>
              <w:spacing w:before="120"/>
              <w:jc w:val="center"/>
              <w:rPr>
                <w:rFonts w:ascii="Times New Roman" w:hAnsi="Times New Roman" w:cs="Times New Roman"/>
                <w:b/>
              </w:rPr>
            </w:pPr>
            <w:r w:rsidRPr="00E11EEA">
              <w:rPr>
                <w:rFonts w:ascii="Times New Roman" w:hAnsi="Times New Roman" w:cs="Times New Roman"/>
                <w:b/>
              </w:rPr>
              <w:t>Ghi chú</w:t>
            </w:r>
          </w:p>
        </w:tc>
      </w:tr>
      <w:tr w:rsidR="00745A73" w:rsidRPr="00E11EEA" w:rsidTr="00B00AC4">
        <w:tc>
          <w:tcPr>
            <w:tcW w:w="212" w:type="pct"/>
            <w:shd w:val="clear" w:color="auto" w:fill="FFFFFF"/>
            <w:vAlign w:val="center"/>
          </w:tcPr>
          <w:p w:rsidR="00745A73" w:rsidRPr="00E11EEA" w:rsidRDefault="00745A73" w:rsidP="00353F35">
            <w:pPr>
              <w:spacing w:before="120"/>
              <w:jc w:val="center"/>
              <w:rPr>
                <w:rFonts w:ascii="Times New Roman" w:hAnsi="Times New Roman" w:cs="Times New Roman"/>
                <w:b/>
              </w:rPr>
            </w:pPr>
            <w:r w:rsidRPr="00E11EEA">
              <w:rPr>
                <w:rFonts w:ascii="Times New Roman" w:hAnsi="Times New Roman" w:cs="Times New Roman"/>
                <w:b/>
              </w:rPr>
              <w:t>1</w:t>
            </w:r>
          </w:p>
        </w:tc>
        <w:tc>
          <w:tcPr>
            <w:tcW w:w="845" w:type="pct"/>
            <w:shd w:val="clear" w:color="auto" w:fill="FFFFFF"/>
            <w:vAlign w:val="center"/>
          </w:tcPr>
          <w:p w:rsidR="00745A73" w:rsidRPr="00E11EEA" w:rsidRDefault="00745A73" w:rsidP="00353F3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49" w:type="pct"/>
            <w:shd w:val="clear" w:color="auto" w:fill="FFFFFF"/>
            <w:vAlign w:val="center"/>
          </w:tcPr>
          <w:p w:rsidR="00745A73" w:rsidRPr="00E11EEA" w:rsidRDefault="00745A73" w:rsidP="00353F35">
            <w:pPr>
              <w:spacing w:before="120"/>
              <w:jc w:val="center"/>
              <w:rPr>
                <w:rFonts w:ascii="Times New Roman" w:hAnsi="Times New Roman" w:cs="Times New Roman"/>
              </w:rPr>
            </w:pPr>
          </w:p>
        </w:tc>
        <w:tc>
          <w:tcPr>
            <w:tcW w:w="327" w:type="pct"/>
            <w:shd w:val="clear" w:color="auto" w:fill="FFFFFF"/>
            <w:vAlign w:val="center"/>
          </w:tcPr>
          <w:p w:rsidR="00745A73" w:rsidRPr="00E11EEA" w:rsidRDefault="00745A73" w:rsidP="00353F35">
            <w:pPr>
              <w:spacing w:before="120"/>
              <w:jc w:val="center"/>
              <w:rPr>
                <w:rFonts w:ascii="Times New Roman" w:hAnsi="Times New Roman" w:cs="Times New Roman"/>
              </w:rPr>
            </w:pPr>
          </w:p>
        </w:tc>
        <w:tc>
          <w:tcPr>
            <w:tcW w:w="419" w:type="pct"/>
            <w:shd w:val="clear" w:color="auto" w:fill="FFFFFF"/>
            <w:vAlign w:val="center"/>
          </w:tcPr>
          <w:p w:rsidR="00745A73" w:rsidRPr="00E11EEA" w:rsidRDefault="00745A73" w:rsidP="00353F35">
            <w:pPr>
              <w:spacing w:before="120"/>
              <w:jc w:val="center"/>
              <w:rPr>
                <w:rFonts w:ascii="Times New Roman" w:hAnsi="Times New Roman" w:cs="Times New Roman"/>
                <w:lang w:val="en-US"/>
              </w:rPr>
            </w:pPr>
          </w:p>
        </w:tc>
        <w:tc>
          <w:tcPr>
            <w:tcW w:w="419" w:type="pct"/>
            <w:shd w:val="clear" w:color="auto" w:fill="FFFFFF"/>
            <w:vAlign w:val="center"/>
          </w:tcPr>
          <w:p w:rsidR="00745A73" w:rsidRPr="00E11EEA" w:rsidRDefault="00745A73" w:rsidP="00353F35">
            <w:pPr>
              <w:spacing w:before="120"/>
              <w:jc w:val="center"/>
              <w:rPr>
                <w:rFonts w:ascii="Times New Roman" w:hAnsi="Times New Roman" w:cs="Times New Roman"/>
              </w:rPr>
            </w:pPr>
          </w:p>
        </w:tc>
        <w:tc>
          <w:tcPr>
            <w:tcW w:w="338" w:type="pct"/>
            <w:shd w:val="clear" w:color="auto" w:fill="FFFFFF"/>
            <w:vAlign w:val="center"/>
          </w:tcPr>
          <w:p w:rsidR="00745A73" w:rsidRPr="00E11EEA" w:rsidRDefault="00745A73" w:rsidP="00353F35">
            <w:pPr>
              <w:spacing w:before="120"/>
              <w:jc w:val="center"/>
              <w:rPr>
                <w:rFonts w:ascii="Times New Roman" w:hAnsi="Times New Roman" w:cs="Times New Roman"/>
              </w:rPr>
            </w:pPr>
          </w:p>
        </w:tc>
        <w:tc>
          <w:tcPr>
            <w:tcW w:w="342" w:type="pct"/>
            <w:shd w:val="clear" w:color="auto" w:fill="FFFFFF"/>
            <w:vAlign w:val="center"/>
          </w:tcPr>
          <w:p w:rsidR="00745A73" w:rsidRPr="00E11EEA" w:rsidRDefault="00745A73" w:rsidP="00353F35">
            <w:pPr>
              <w:spacing w:before="120"/>
              <w:jc w:val="center"/>
              <w:rPr>
                <w:rFonts w:ascii="Times New Roman" w:hAnsi="Times New Roman" w:cs="Times New Roman"/>
              </w:rPr>
            </w:pPr>
          </w:p>
        </w:tc>
        <w:tc>
          <w:tcPr>
            <w:tcW w:w="429" w:type="pct"/>
            <w:shd w:val="clear" w:color="auto" w:fill="FFFFFF"/>
            <w:vAlign w:val="center"/>
          </w:tcPr>
          <w:p w:rsidR="00745A73" w:rsidRPr="00E11EEA" w:rsidRDefault="00745A73" w:rsidP="00353F35">
            <w:pPr>
              <w:spacing w:before="120"/>
              <w:jc w:val="center"/>
              <w:rPr>
                <w:rFonts w:ascii="Times New Roman" w:hAnsi="Times New Roman" w:cs="Times New Roman"/>
              </w:rPr>
            </w:pPr>
          </w:p>
        </w:tc>
        <w:tc>
          <w:tcPr>
            <w:tcW w:w="419" w:type="pct"/>
            <w:shd w:val="clear" w:color="auto" w:fill="FFFFFF"/>
            <w:vAlign w:val="center"/>
          </w:tcPr>
          <w:p w:rsidR="00745A73" w:rsidRPr="00E11EEA" w:rsidRDefault="00745A73" w:rsidP="00353F35">
            <w:pPr>
              <w:spacing w:before="120"/>
              <w:jc w:val="center"/>
              <w:rPr>
                <w:rFonts w:ascii="Times New Roman" w:hAnsi="Times New Roman" w:cs="Times New Roman"/>
              </w:rPr>
            </w:pPr>
          </w:p>
        </w:tc>
        <w:tc>
          <w:tcPr>
            <w:tcW w:w="434" w:type="pct"/>
            <w:shd w:val="clear" w:color="auto" w:fill="FFFFFF"/>
            <w:vAlign w:val="center"/>
          </w:tcPr>
          <w:p w:rsidR="00745A73" w:rsidRPr="00E11EEA" w:rsidRDefault="00745A73" w:rsidP="00353F35">
            <w:pPr>
              <w:spacing w:before="120"/>
              <w:jc w:val="center"/>
              <w:rPr>
                <w:rFonts w:ascii="Times New Roman" w:hAnsi="Times New Roman" w:cs="Times New Roman"/>
              </w:rPr>
            </w:pPr>
          </w:p>
        </w:tc>
        <w:tc>
          <w:tcPr>
            <w:tcW w:w="365" w:type="pct"/>
            <w:shd w:val="clear" w:color="auto" w:fill="FFFFFF"/>
            <w:vAlign w:val="center"/>
          </w:tcPr>
          <w:p w:rsidR="00745A73" w:rsidRPr="00E11EEA" w:rsidRDefault="00745A73" w:rsidP="00353F35">
            <w:pPr>
              <w:spacing w:before="120"/>
              <w:jc w:val="center"/>
              <w:rPr>
                <w:rFonts w:ascii="Times New Roman" w:hAnsi="Times New Roman" w:cs="Times New Roman"/>
              </w:rPr>
            </w:pPr>
          </w:p>
        </w:tc>
      </w:tr>
      <w:tr w:rsidR="00745A73" w:rsidRPr="00E11EEA" w:rsidTr="00B00AC4">
        <w:tc>
          <w:tcPr>
            <w:tcW w:w="212" w:type="pct"/>
            <w:shd w:val="clear" w:color="auto" w:fill="FFFFFF"/>
            <w:vAlign w:val="center"/>
          </w:tcPr>
          <w:p w:rsidR="00745A73" w:rsidRPr="00187C45" w:rsidRDefault="00745A73" w:rsidP="00353F35">
            <w:pPr>
              <w:spacing w:before="120"/>
              <w:jc w:val="center"/>
              <w:rPr>
                <w:rFonts w:ascii="Times New Roman" w:hAnsi="Times New Roman" w:cs="Times New Roman"/>
                <w:lang w:val="en-US"/>
              </w:rPr>
            </w:pPr>
            <w:r w:rsidRPr="00187C45">
              <w:rPr>
                <w:rFonts w:ascii="Times New Roman" w:hAnsi="Times New Roman" w:cs="Times New Roman"/>
                <w:lang w:val="en-US"/>
              </w:rPr>
              <w:t>1.1</w:t>
            </w:r>
          </w:p>
        </w:tc>
        <w:tc>
          <w:tcPr>
            <w:tcW w:w="845" w:type="pct"/>
            <w:shd w:val="clear" w:color="auto" w:fill="FFFFFF"/>
            <w:vAlign w:val="center"/>
          </w:tcPr>
          <w:p w:rsidR="00745A73" w:rsidRPr="00E85530" w:rsidRDefault="00577DB9" w:rsidP="00353F35">
            <w:pPr>
              <w:spacing w:before="120"/>
              <w:ind w:left="143" w:right="143"/>
              <w:jc w:val="both"/>
              <w:rPr>
                <w:rFonts w:ascii="Times New Roman" w:hAnsi="Times New Roman" w:cs="Times New Roman"/>
                <w:lang w:val="en-US"/>
              </w:rPr>
            </w:pPr>
            <w:r w:rsidRPr="00E85530">
              <w:rPr>
                <w:rFonts w:ascii="Times New Roman" w:hAnsi="Times New Roman" w:cs="Times New Roman"/>
              </w:rPr>
              <w:t>Giấy đề nghị gia hạn</w:t>
            </w:r>
          </w:p>
        </w:tc>
        <w:tc>
          <w:tcPr>
            <w:tcW w:w="449" w:type="pct"/>
            <w:shd w:val="clear" w:color="auto" w:fill="FFFFFF"/>
            <w:vAlign w:val="center"/>
          </w:tcPr>
          <w:p w:rsidR="00745A73" w:rsidRPr="00E11EEA" w:rsidRDefault="00745A73" w:rsidP="00353F35">
            <w:pPr>
              <w:spacing w:before="120"/>
              <w:jc w:val="center"/>
              <w:rPr>
                <w:rFonts w:ascii="Times New Roman" w:hAnsi="Times New Roman" w:cs="Times New Roman"/>
                <w:lang w:val="en-US"/>
              </w:rPr>
            </w:pPr>
            <w:r>
              <w:rPr>
                <w:rFonts w:ascii="Times New Roman" w:hAnsi="Times New Roman" w:cs="Times New Roman"/>
                <w:lang w:val="en-US"/>
              </w:rPr>
              <w:t>Viết đơn</w:t>
            </w:r>
          </w:p>
        </w:tc>
        <w:tc>
          <w:tcPr>
            <w:tcW w:w="327" w:type="pct"/>
            <w:shd w:val="clear" w:color="auto" w:fill="FFFFFF"/>
            <w:vAlign w:val="center"/>
          </w:tcPr>
          <w:p w:rsidR="00745A73" w:rsidRPr="00E11EEA" w:rsidRDefault="00745A73" w:rsidP="00353F35">
            <w:pPr>
              <w:spacing w:before="120"/>
              <w:jc w:val="center"/>
              <w:rPr>
                <w:rFonts w:ascii="Times New Roman" w:hAnsi="Times New Roman" w:cs="Times New Roman"/>
                <w:lang w:val="en-US"/>
              </w:rPr>
            </w:pPr>
            <w:r>
              <w:rPr>
                <w:rFonts w:ascii="Times New Roman" w:hAnsi="Times New Roman" w:cs="Times New Roman"/>
                <w:lang w:val="en-US"/>
              </w:rPr>
              <w:t>0,5</w:t>
            </w:r>
          </w:p>
        </w:tc>
        <w:tc>
          <w:tcPr>
            <w:tcW w:w="419" w:type="pct"/>
            <w:shd w:val="clear" w:color="auto" w:fill="FFFFFF"/>
            <w:vAlign w:val="center"/>
          </w:tcPr>
          <w:p w:rsidR="00745A73" w:rsidRPr="00E11EEA" w:rsidRDefault="00D6162C" w:rsidP="00353F35">
            <w:pPr>
              <w:spacing w:before="120"/>
              <w:jc w:val="center"/>
              <w:rPr>
                <w:rFonts w:ascii="Times New Roman" w:hAnsi="Times New Roman" w:cs="Times New Roman"/>
              </w:rPr>
            </w:pPr>
            <w:r>
              <w:rPr>
                <w:rFonts w:ascii="Times New Roman" w:hAnsi="Times New Roman" w:cs="Times New Roman"/>
                <w:lang w:val="en-US"/>
              </w:rPr>
              <w:t>23.863</w:t>
            </w:r>
          </w:p>
        </w:tc>
        <w:tc>
          <w:tcPr>
            <w:tcW w:w="419" w:type="pct"/>
            <w:shd w:val="clear" w:color="auto" w:fill="FFFFFF"/>
            <w:vAlign w:val="center"/>
          </w:tcPr>
          <w:p w:rsidR="00745A73" w:rsidRPr="00E11EEA" w:rsidRDefault="00745A73" w:rsidP="00353F35">
            <w:pPr>
              <w:spacing w:before="120"/>
              <w:jc w:val="center"/>
              <w:rPr>
                <w:rFonts w:ascii="Times New Roman" w:hAnsi="Times New Roman" w:cs="Times New Roman"/>
              </w:rPr>
            </w:pPr>
          </w:p>
        </w:tc>
        <w:tc>
          <w:tcPr>
            <w:tcW w:w="338" w:type="pct"/>
            <w:shd w:val="clear" w:color="auto" w:fill="FFFFFF"/>
            <w:vAlign w:val="center"/>
          </w:tcPr>
          <w:p w:rsidR="00745A73" w:rsidRPr="00E11EEA" w:rsidRDefault="00745A73" w:rsidP="00353F35">
            <w:pPr>
              <w:spacing w:before="120"/>
              <w:jc w:val="center"/>
              <w:rPr>
                <w:rFonts w:ascii="Times New Roman" w:hAnsi="Times New Roman" w:cs="Times New Roman"/>
              </w:rPr>
            </w:pPr>
          </w:p>
        </w:tc>
        <w:tc>
          <w:tcPr>
            <w:tcW w:w="342" w:type="pct"/>
            <w:shd w:val="clear" w:color="auto" w:fill="FFFFFF"/>
            <w:vAlign w:val="center"/>
          </w:tcPr>
          <w:p w:rsidR="00745A73" w:rsidRPr="00E11EEA" w:rsidRDefault="00745A73" w:rsidP="00353F35">
            <w:pPr>
              <w:spacing w:before="120"/>
              <w:jc w:val="center"/>
              <w:rPr>
                <w:rFonts w:ascii="Times New Roman" w:hAnsi="Times New Roman" w:cs="Times New Roman"/>
                <w:lang w:val="en-US"/>
              </w:rPr>
            </w:pPr>
          </w:p>
        </w:tc>
        <w:tc>
          <w:tcPr>
            <w:tcW w:w="429" w:type="pct"/>
            <w:shd w:val="clear" w:color="auto" w:fill="FFFFFF"/>
            <w:vAlign w:val="center"/>
          </w:tcPr>
          <w:p w:rsidR="00745A73" w:rsidRPr="00E11EEA" w:rsidRDefault="002E2327" w:rsidP="00353F35">
            <w:pPr>
              <w:spacing w:before="120"/>
              <w:jc w:val="center"/>
              <w:rPr>
                <w:rFonts w:ascii="Times New Roman" w:hAnsi="Times New Roman" w:cs="Times New Roman"/>
                <w:lang w:val="en-US"/>
              </w:rPr>
            </w:pPr>
            <w:r>
              <w:rPr>
                <w:rFonts w:ascii="Times New Roman" w:hAnsi="Times New Roman" w:cs="Times New Roman"/>
                <w:lang w:val="en-US"/>
              </w:rPr>
              <w:t>30</w:t>
            </w:r>
          </w:p>
        </w:tc>
        <w:tc>
          <w:tcPr>
            <w:tcW w:w="419" w:type="pct"/>
            <w:shd w:val="clear" w:color="auto" w:fill="FFFFFF"/>
            <w:vAlign w:val="center"/>
          </w:tcPr>
          <w:p w:rsidR="00745A73" w:rsidRPr="00E11EEA" w:rsidRDefault="002E2327" w:rsidP="00353F35">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4" w:type="pct"/>
            <w:shd w:val="clear" w:color="auto" w:fill="FFFFFF"/>
            <w:vAlign w:val="center"/>
          </w:tcPr>
          <w:p w:rsidR="00745A73" w:rsidRPr="00E11EEA" w:rsidRDefault="002E2327" w:rsidP="00353F35">
            <w:pPr>
              <w:spacing w:before="120"/>
              <w:jc w:val="center"/>
              <w:rPr>
                <w:rFonts w:ascii="Times New Roman" w:hAnsi="Times New Roman" w:cs="Times New Roman"/>
                <w:lang w:val="en-US"/>
              </w:rPr>
            </w:pPr>
            <w:r>
              <w:rPr>
                <w:rFonts w:ascii="Times New Roman" w:hAnsi="Times New Roman" w:cs="Times New Roman"/>
                <w:lang w:val="en-US"/>
              </w:rPr>
              <w:t>357.945</w:t>
            </w:r>
          </w:p>
        </w:tc>
        <w:tc>
          <w:tcPr>
            <w:tcW w:w="365" w:type="pct"/>
            <w:shd w:val="clear" w:color="auto" w:fill="FFFFFF"/>
            <w:vAlign w:val="center"/>
          </w:tcPr>
          <w:p w:rsidR="00745A73" w:rsidRPr="00E11EEA" w:rsidRDefault="00745A73" w:rsidP="00353F35">
            <w:pPr>
              <w:spacing w:before="120"/>
              <w:jc w:val="center"/>
              <w:rPr>
                <w:rFonts w:ascii="Times New Roman" w:hAnsi="Times New Roman" w:cs="Times New Roman"/>
                <w:lang w:val="en-US"/>
              </w:rPr>
            </w:pPr>
          </w:p>
        </w:tc>
      </w:tr>
      <w:tr w:rsidR="00630C95" w:rsidRPr="00E11EEA" w:rsidTr="00B00AC4">
        <w:tc>
          <w:tcPr>
            <w:tcW w:w="212" w:type="pct"/>
            <w:shd w:val="clear" w:color="auto" w:fill="FFFFFF"/>
            <w:vAlign w:val="center"/>
          </w:tcPr>
          <w:p w:rsidR="002E2327" w:rsidRPr="00187C45" w:rsidRDefault="002E2327" w:rsidP="002E2327">
            <w:pPr>
              <w:spacing w:before="120"/>
              <w:jc w:val="center"/>
              <w:rPr>
                <w:rFonts w:ascii="Times New Roman" w:hAnsi="Times New Roman" w:cs="Times New Roman"/>
                <w:lang w:val="en-US"/>
              </w:rPr>
            </w:pPr>
            <w:r w:rsidRPr="00187C45">
              <w:rPr>
                <w:rFonts w:ascii="Times New Roman" w:hAnsi="Times New Roman" w:cs="Times New Roman"/>
                <w:lang w:val="en-US"/>
              </w:rPr>
              <w:t>1.2</w:t>
            </w:r>
          </w:p>
        </w:tc>
        <w:tc>
          <w:tcPr>
            <w:tcW w:w="845" w:type="pct"/>
            <w:shd w:val="clear" w:color="auto" w:fill="FFFFFF"/>
            <w:vAlign w:val="center"/>
          </w:tcPr>
          <w:p w:rsidR="002E2327" w:rsidRPr="00E85530" w:rsidRDefault="002E2327" w:rsidP="002E2327">
            <w:pPr>
              <w:spacing w:before="120"/>
              <w:ind w:left="143" w:right="143"/>
              <w:jc w:val="both"/>
              <w:rPr>
                <w:rFonts w:ascii="Times New Roman" w:hAnsi="Times New Roman" w:cs="Times New Roman"/>
              </w:rPr>
            </w:pPr>
            <w:r w:rsidRPr="00E85530">
              <w:rPr>
                <w:rFonts w:ascii="Times New Roman" w:hAnsi="Times New Roman" w:cs="Times New Roman"/>
              </w:rPr>
              <w:t xml:space="preserve">Giấy phép liên vận GMS hoặc sổ TAD </w:t>
            </w:r>
          </w:p>
        </w:tc>
        <w:tc>
          <w:tcPr>
            <w:tcW w:w="449" w:type="pct"/>
            <w:shd w:val="clear" w:color="auto" w:fill="FFFFFF"/>
            <w:vAlign w:val="center"/>
          </w:tcPr>
          <w:p w:rsidR="002E2327" w:rsidRPr="00E11EEA" w:rsidRDefault="002E2327" w:rsidP="002E2327">
            <w:pPr>
              <w:spacing w:before="120"/>
              <w:jc w:val="center"/>
              <w:rPr>
                <w:rFonts w:ascii="Times New Roman" w:hAnsi="Times New Roman" w:cs="Times New Roman"/>
                <w:lang w:val="en-US"/>
              </w:rPr>
            </w:pPr>
            <w:r>
              <w:rPr>
                <w:rFonts w:ascii="Times New Roman" w:hAnsi="Times New Roman" w:cs="Times New Roman"/>
                <w:lang w:val="en-US"/>
              </w:rPr>
              <w:t>Bản chính</w:t>
            </w:r>
          </w:p>
        </w:tc>
        <w:tc>
          <w:tcPr>
            <w:tcW w:w="327" w:type="pct"/>
            <w:shd w:val="clear" w:color="auto" w:fill="FFFFFF"/>
            <w:vAlign w:val="center"/>
          </w:tcPr>
          <w:p w:rsidR="002E2327" w:rsidRDefault="002E2327" w:rsidP="002E2327">
            <w:pPr>
              <w:spacing w:before="120"/>
              <w:jc w:val="center"/>
              <w:rPr>
                <w:rFonts w:ascii="Times New Roman" w:hAnsi="Times New Roman" w:cs="Times New Roman"/>
                <w:lang w:val="en-US"/>
              </w:rPr>
            </w:pPr>
            <w:r>
              <w:rPr>
                <w:rFonts w:ascii="Times New Roman" w:hAnsi="Times New Roman" w:cs="Times New Roman"/>
                <w:lang w:val="en-US"/>
              </w:rPr>
              <w:t>0,5</w:t>
            </w:r>
          </w:p>
        </w:tc>
        <w:tc>
          <w:tcPr>
            <w:tcW w:w="419" w:type="pct"/>
            <w:shd w:val="clear" w:color="auto" w:fill="FFFFFF"/>
            <w:vAlign w:val="center"/>
          </w:tcPr>
          <w:p w:rsidR="002E2327" w:rsidRPr="00E11EEA" w:rsidRDefault="002E2327" w:rsidP="002E2327">
            <w:pPr>
              <w:spacing w:before="120"/>
              <w:jc w:val="center"/>
              <w:rPr>
                <w:rFonts w:ascii="Times New Roman" w:hAnsi="Times New Roman" w:cs="Times New Roman"/>
              </w:rPr>
            </w:pPr>
            <w:r>
              <w:rPr>
                <w:rFonts w:ascii="Times New Roman" w:hAnsi="Times New Roman" w:cs="Times New Roman"/>
                <w:lang w:val="en-US"/>
              </w:rPr>
              <w:t>23.863</w:t>
            </w:r>
          </w:p>
        </w:tc>
        <w:tc>
          <w:tcPr>
            <w:tcW w:w="419" w:type="pct"/>
            <w:shd w:val="clear" w:color="auto" w:fill="FFFFFF"/>
            <w:vAlign w:val="center"/>
          </w:tcPr>
          <w:p w:rsidR="002E2327" w:rsidRPr="00E11EEA" w:rsidRDefault="002E2327" w:rsidP="002E2327">
            <w:pPr>
              <w:spacing w:before="120"/>
              <w:jc w:val="center"/>
              <w:rPr>
                <w:rFonts w:ascii="Times New Roman" w:hAnsi="Times New Roman" w:cs="Times New Roman"/>
              </w:rPr>
            </w:pPr>
          </w:p>
        </w:tc>
        <w:tc>
          <w:tcPr>
            <w:tcW w:w="338" w:type="pct"/>
            <w:shd w:val="clear" w:color="auto" w:fill="FFFFFF"/>
            <w:vAlign w:val="center"/>
          </w:tcPr>
          <w:p w:rsidR="002E2327" w:rsidRPr="00E11EEA" w:rsidRDefault="002E2327" w:rsidP="002E2327">
            <w:pPr>
              <w:spacing w:before="120"/>
              <w:jc w:val="center"/>
              <w:rPr>
                <w:rFonts w:ascii="Times New Roman" w:hAnsi="Times New Roman" w:cs="Times New Roman"/>
              </w:rPr>
            </w:pPr>
          </w:p>
        </w:tc>
        <w:tc>
          <w:tcPr>
            <w:tcW w:w="342" w:type="pct"/>
            <w:shd w:val="clear" w:color="auto" w:fill="FFFFFF"/>
            <w:vAlign w:val="center"/>
          </w:tcPr>
          <w:p w:rsidR="002E2327" w:rsidRPr="00E11EEA" w:rsidRDefault="002E2327" w:rsidP="002E2327">
            <w:pPr>
              <w:spacing w:before="120"/>
              <w:jc w:val="center"/>
              <w:rPr>
                <w:rFonts w:ascii="Times New Roman" w:hAnsi="Times New Roman" w:cs="Times New Roman"/>
                <w:lang w:val="en-US"/>
              </w:rPr>
            </w:pPr>
          </w:p>
        </w:tc>
        <w:tc>
          <w:tcPr>
            <w:tcW w:w="429" w:type="pct"/>
            <w:shd w:val="clear" w:color="auto" w:fill="FFFFFF"/>
            <w:vAlign w:val="center"/>
          </w:tcPr>
          <w:p w:rsidR="002E2327" w:rsidRPr="00E11EEA" w:rsidRDefault="002E2327" w:rsidP="002E2327">
            <w:pPr>
              <w:spacing w:before="120"/>
              <w:jc w:val="center"/>
              <w:rPr>
                <w:rFonts w:ascii="Times New Roman" w:hAnsi="Times New Roman" w:cs="Times New Roman"/>
                <w:lang w:val="en-US"/>
              </w:rPr>
            </w:pPr>
            <w:r>
              <w:rPr>
                <w:rFonts w:ascii="Times New Roman" w:hAnsi="Times New Roman" w:cs="Times New Roman"/>
                <w:lang w:val="en-US"/>
              </w:rPr>
              <w:t>30</w:t>
            </w:r>
          </w:p>
        </w:tc>
        <w:tc>
          <w:tcPr>
            <w:tcW w:w="419" w:type="pct"/>
            <w:shd w:val="clear" w:color="auto" w:fill="FFFFFF"/>
            <w:vAlign w:val="center"/>
          </w:tcPr>
          <w:p w:rsidR="002E2327" w:rsidRPr="00E11EEA" w:rsidRDefault="002E2327" w:rsidP="002E2327">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4" w:type="pct"/>
            <w:shd w:val="clear" w:color="auto" w:fill="FFFFFF"/>
            <w:vAlign w:val="center"/>
          </w:tcPr>
          <w:p w:rsidR="002E2327" w:rsidRPr="00E11EEA" w:rsidRDefault="002E2327" w:rsidP="002E2327">
            <w:pPr>
              <w:spacing w:before="120"/>
              <w:jc w:val="center"/>
              <w:rPr>
                <w:rFonts w:ascii="Times New Roman" w:hAnsi="Times New Roman" w:cs="Times New Roman"/>
                <w:lang w:val="en-US"/>
              </w:rPr>
            </w:pPr>
            <w:r>
              <w:rPr>
                <w:rFonts w:ascii="Times New Roman" w:hAnsi="Times New Roman" w:cs="Times New Roman"/>
                <w:lang w:val="en-US"/>
              </w:rPr>
              <w:t>357.945</w:t>
            </w:r>
          </w:p>
        </w:tc>
        <w:tc>
          <w:tcPr>
            <w:tcW w:w="365" w:type="pct"/>
            <w:shd w:val="clear" w:color="auto" w:fill="FFFFFF"/>
            <w:vAlign w:val="center"/>
          </w:tcPr>
          <w:p w:rsidR="002E2327" w:rsidRPr="00E11EEA" w:rsidRDefault="002E2327" w:rsidP="002E2327">
            <w:pPr>
              <w:spacing w:before="120"/>
              <w:jc w:val="center"/>
              <w:rPr>
                <w:rFonts w:ascii="Times New Roman" w:hAnsi="Times New Roman" w:cs="Times New Roman"/>
                <w:lang w:val="en-US"/>
              </w:rPr>
            </w:pPr>
          </w:p>
        </w:tc>
      </w:tr>
      <w:tr w:rsidR="00613D2F" w:rsidRPr="00E11EEA" w:rsidTr="00B00AC4">
        <w:tc>
          <w:tcPr>
            <w:tcW w:w="212" w:type="pct"/>
            <w:shd w:val="clear" w:color="auto" w:fill="FFFFFF"/>
            <w:vAlign w:val="center"/>
          </w:tcPr>
          <w:p w:rsidR="00613D2F" w:rsidRPr="00187C45" w:rsidRDefault="00613D2F" w:rsidP="00613D2F">
            <w:pPr>
              <w:spacing w:before="120"/>
              <w:jc w:val="center"/>
              <w:rPr>
                <w:rFonts w:ascii="Times New Roman" w:hAnsi="Times New Roman" w:cs="Times New Roman"/>
                <w:lang w:val="en-US"/>
              </w:rPr>
            </w:pPr>
            <w:r>
              <w:rPr>
                <w:rFonts w:ascii="Times New Roman" w:hAnsi="Times New Roman" w:cs="Times New Roman"/>
                <w:lang w:val="en-US"/>
              </w:rPr>
              <w:t>1.3</w:t>
            </w:r>
          </w:p>
        </w:tc>
        <w:tc>
          <w:tcPr>
            <w:tcW w:w="845" w:type="pct"/>
            <w:shd w:val="clear" w:color="auto" w:fill="FFFFFF"/>
            <w:vAlign w:val="center"/>
          </w:tcPr>
          <w:p w:rsidR="00613D2F" w:rsidRPr="00E85530" w:rsidRDefault="00613D2F" w:rsidP="00613D2F">
            <w:pPr>
              <w:spacing w:before="120"/>
              <w:ind w:left="143" w:right="143"/>
              <w:jc w:val="both"/>
              <w:rPr>
                <w:rFonts w:ascii="Times New Roman" w:hAnsi="Times New Roman" w:cs="Times New Roman"/>
              </w:rPr>
            </w:pPr>
            <w:r w:rsidRPr="00E85530">
              <w:rPr>
                <w:rFonts w:ascii="Times New Roman" w:hAnsi="Times New Roman" w:cs="Times New Roman"/>
              </w:rPr>
              <w:t>Giấy đăng ký phương tiện (bản sao có chứng thực hoặc bản sao kèm theo bản chính để đối chiếu)</w:t>
            </w:r>
          </w:p>
        </w:tc>
        <w:tc>
          <w:tcPr>
            <w:tcW w:w="449" w:type="pct"/>
            <w:shd w:val="clear" w:color="auto" w:fill="FFFFFF"/>
            <w:vAlign w:val="center"/>
          </w:tcPr>
          <w:p w:rsidR="00613D2F" w:rsidRDefault="00613D2F" w:rsidP="00613D2F">
            <w:pPr>
              <w:spacing w:before="120"/>
              <w:jc w:val="center"/>
              <w:rPr>
                <w:rFonts w:ascii="Times New Roman" w:hAnsi="Times New Roman" w:cs="Times New Roman"/>
                <w:lang w:val="en-US"/>
              </w:rPr>
            </w:pPr>
            <w:r>
              <w:rPr>
                <w:rFonts w:ascii="Times New Roman" w:hAnsi="Times New Roman" w:cs="Times New Roman"/>
                <w:lang w:val="en-US"/>
              </w:rPr>
              <w:t>Chứng thực</w:t>
            </w:r>
          </w:p>
        </w:tc>
        <w:tc>
          <w:tcPr>
            <w:tcW w:w="327" w:type="pct"/>
            <w:shd w:val="clear" w:color="auto" w:fill="FFFFFF"/>
            <w:vAlign w:val="center"/>
          </w:tcPr>
          <w:p w:rsidR="00613D2F" w:rsidRDefault="00613D2F" w:rsidP="00613D2F">
            <w:pPr>
              <w:spacing w:before="120"/>
              <w:jc w:val="center"/>
              <w:rPr>
                <w:rFonts w:ascii="Times New Roman" w:hAnsi="Times New Roman" w:cs="Times New Roman"/>
                <w:lang w:val="en-US"/>
              </w:rPr>
            </w:pPr>
            <w:r>
              <w:rPr>
                <w:rFonts w:ascii="Times New Roman" w:hAnsi="Times New Roman" w:cs="Times New Roman"/>
                <w:lang w:val="en-US"/>
              </w:rPr>
              <w:t>1,0</w:t>
            </w:r>
          </w:p>
        </w:tc>
        <w:tc>
          <w:tcPr>
            <w:tcW w:w="419" w:type="pct"/>
            <w:shd w:val="clear" w:color="auto" w:fill="FFFFFF"/>
            <w:vAlign w:val="center"/>
          </w:tcPr>
          <w:p w:rsidR="00613D2F" w:rsidRPr="00E11EEA" w:rsidRDefault="00D6162C" w:rsidP="00613D2F">
            <w:pPr>
              <w:spacing w:before="120"/>
              <w:jc w:val="center"/>
              <w:rPr>
                <w:rFonts w:ascii="Times New Roman" w:hAnsi="Times New Roman" w:cs="Times New Roman"/>
              </w:rPr>
            </w:pPr>
            <w:r>
              <w:rPr>
                <w:rFonts w:ascii="Times New Roman" w:hAnsi="Times New Roman" w:cs="Times New Roman"/>
                <w:lang w:val="en-US"/>
              </w:rPr>
              <w:t>23.863</w:t>
            </w:r>
          </w:p>
        </w:tc>
        <w:tc>
          <w:tcPr>
            <w:tcW w:w="419" w:type="pct"/>
            <w:shd w:val="clear" w:color="auto" w:fill="FFFFFF"/>
            <w:vAlign w:val="center"/>
          </w:tcPr>
          <w:p w:rsidR="00613D2F" w:rsidRPr="00E11EEA" w:rsidRDefault="00613D2F" w:rsidP="00613D2F">
            <w:pPr>
              <w:spacing w:before="120"/>
              <w:jc w:val="center"/>
              <w:rPr>
                <w:rFonts w:ascii="Times New Roman" w:hAnsi="Times New Roman" w:cs="Times New Roman"/>
              </w:rPr>
            </w:pPr>
          </w:p>
        </w:tc>
        <w:tc>
          <w:tcPr>
            <w:tcW w:w="338" w:type="pct"/>
            <w:shd w:val="clear" w:color="auto" w:fill="FFFFFF"/>
            <w:vAlign w:val="center"/>
          </w:tcPr>
          <w:p w:rsidR="00613D2F" w:rsidRPr="00E11EEA" w:rsidRDefault="00613D2F" w:rsidP="00613D2F">
            <w:pPr>
              <w:spacing w:before="120"/>
              <w:jc w:val="center"/>
              <w:rPr>
                <w:rFonts w:ascii="Times New Roman" w:hAnsi="Times New Roman" w:cs="Times New Roman"/>
              </w:rPr>
            </w:pPr>
          </w:p>
        </w:tc>
        <w:tc>
          <w:tcPr>
            <w:tcW w:w="342" w:type="pct"/>
            <w:shd w:val="clear" w:color="auto" w:fill="FFFFFF"/>
            <w:vAlign w:val="center"/>
          </w:tcPr>
          <w:p w:rsidR="00613D2F" w:rsidRPr="00E11EEA" w:rsidRDefault="00613D2F" w:rsidP="00613D2F">
            <w:pPr>
              <w:spacing w:before="120"/>
              <w:jc w:val="center"/>
              <w:rPr>
                <w:rFonts w:ascii="Times New Roman" w:hAnsi="Times New Roman" w:cs="Times New Roman"/>
                <w:lang w:val="en-US"/>
              </w:rPr>
            </w:pPr>
          </w:p>
        </w:tc>
        <w:tc>
          <w:tcPr>
            <w:tcW w:w="429" w:type="pct"/>
            <w:shd w:val="clear" w:color="auto" w:fill="FFFFFF"/>
            <w:vAlign w:val="center"/>
          </w:tcPr>
          <w:p w:rsidR="00613D2F" w:rsidRPr="00E11EEA" w:rsidRDefault="002E2327" w:rsidP="00613D2F">
            <w:pPr>
              <w:spacing w:before="120"/>
              <w:jc w:val="center"/>
              <w:rPr>
                <w:rFonts w:ascii="Times New Roman" w:hAnsi="Times New Roman" w:cs="Times New Roman"/>
                <w:lang w:val="en-US"/>
              </w:rPr>
            </w:pPr>
            <w:r>
              <w:rPr>
                <w:rFonts w:ascii="Times New Roman" w:hAnsi="Times New Roman" w:cs="Times New Roman"/>
                <w:lang w:val="en-US"/>
              </w:rPr>
              <w:t>30</w:t>
            </w:r>
          </w:p>
        </w:tc>
        <w:tc>
          <w:tcPr>
            <w:tcW w:w="419" w:type="pct"/>
            <w:shd w:val="clear" w:color="auto" w:fill="FFFFFF"/>
            <w:vAlign w:val="center"/>
          </w:tcPr>
          <w:p w:rsidR="00613D2F" w:rsidRPr="00E11EEA" w:rsidRDefault="00D6162C" w:rsidP="00613D2F">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4" w:type="pct"/>
            <w:shd w:val="clear" w:color="auto" w:fill="FFFFFF"/>
            <w:vAlign w:val="center"/>
          </w:tcPr>
          <w:p w:rsidR="00613D2F" w:rsidRDefault="002E2327" w:rsidP="00613D2F">
            <w:pPr>
              <w:spacing w:before="120"/>
              <w:jc w:val="center"/>
              <w:rPr>
                <w:rFonts w:ascii="Times New Roman" w:hAnsi="Times New Roman" w:cs="Times New Roman"/>
                <w:lang w:val="en-US"/>
              </w:rPr>
            </w:pPr>
            <w:r>
              <w:rPr>
                <w:rFonts w:ascii="Times New Roman" w:hAnsi="Times New Roman" w:cs="Times New Roman"/>
                <w:lang w:val="en-US"/>
              </w:rPr>
              <w:t>715.890</w:t>
            </w:r>
          </w:p>
        </w:tc>
        <w:tc>
          <w:tcPr>
            <w:tcW w:w="365" w:type="pct"/>
            <w:shd w:val="clear" w:color="auto" w:fill="FFFFFF"/>
            <w:vAlign w:val="center"/>
          </w:tcPr>
          <w:p w:rsidR="00613D2F" w:rsidRPr="00E11EEA" w:rsidRDefault="00613D2F" w:rsidP="00613D2F">
            <w:pPr>
              <w:spacing w:before="120"/>
              <w:jc w:val="center"/>
              <w:rPr>
                <w:rFonts w:ascii="Times New Roman" w:hAnsi="Times New Roman" w:cs="Times New Roman"/>
                <w:lang w:val="en-US"/>
              </w:rPr>
            </w:pPr>
          </w:p>
        </w:tc>
      </w:tr>
      <w:tr w:rsidR="00613D2F" w:rsidRPr="00E11EEA" w:rsidTr="00B00AC4">
        <w:tc>
          <w:tcPr>
            <w:tcW w:w="212" w:type="pct"/>
            <w:shd w:val="clear" w:color="auto" w:fill="FFFFFF"/>
            <w:vAlign w:val="center"/>
          </w:tcPr>
          <w:p w:rsidR="00613D2F" w:rsidRPr="00E11EEA" w:rsidRDefault="00613D2F" w:rsidP="00613D2F">
            <w:pPr>
              <w:spacing w:before="120"/>
              <w:jc w:val="center"/>
              <w:rPr>
                <w:rFonts w:ascii="Times New Roman" w:hAnsi="Times New Roman" w:cs="Times New Roman"/>
                <w:b/>
              </w:rPr>
            </w:pPr>
            <w:r w:rsidRPr="00E11EEA">
              <w:rPr>
                <w:rFonts w:ascii="Times New Roman" w:hAnsi="Times New Roman" w:cs="Times New Roman"/>
                <w:b/>
              </w:rPr>
              <w:t>2</w:t>
            </w:r>
          </w:p>
        </w:tc>
        <w:tc>
          <w:tcPr>
            <w:tcW w:w="845" w:type="pct"/>
            <w:shd w:val="clear" w:color="auto" w:fill="FFFFFF"/>
            <w:vAlign w:val="center"/>
          </w:tcPr>
          <w:p w:rsidR="00613D2F" w:rsidRPr="00E11EEA" w:rsidRDefault="00613D2F" w:rsidP="00613D2F">
            <w:pPr>
              <w:spacing w:before="120"/>
              <w:ind w:left="143" w:right="143"/>
              <w:jc w:val="both"/>
              <w:rPr>
                <w:rFonts w:ascii="Times New Roman" w:hAnsi="Times New Roman" w:cs="Times New Roman"/>
                <w:b/>
              </w:rPr>
            </w:pPr>
            <w:r w:rsidRPr="00E11EEA">
              <w:rPr>
                <w:rFonts w:ascii="Times New Roman" w:hAnsi="Times New Roman" w:cs="Times New Roman"/>
                <w:b/>
              </w:rPr>
              <w:t>Nộp hồ sơ</w:t>
            </w:r>
          </w:p>
        </w:tc>
        <w:tc>
          <w:tcPr>
            <w:tcW w:w="449" w:type="pct"/>
            <w:shd w:val="clear" w:color="auto" w:fill="FFFFFF"/>
            <w:vAlign w:val="center"/>
          </w:tcPr>
          <w:p w:rsidR="00613D2F" w:rsidRPr="00E11EEA" w:rsidRDefault="00613D2F" w:rsidP="00613D2F">
            <w:pPr>
              <w:spacing w:before="120"/>
              <w:jc w:val="center"/>
              <w:rPr>
                <w:rFonts w:ascii="Times New Roman" w:hAnsi="Times New Roman" w:cs="Times New Roman"/>
                <w:lang w:val="en-US"/>
              </w:rPr>
            </w:pPr>
          </w:p>
        </w:tc>
        <w:tc>
          <w:tcPr>
            <w:tcW w:w="327" w:type="pct"/>
            <w:shd w:val="clear" w:color="auto" w:fill="FFFFFF"/>
            <w:vAlign w:val="center"/>
          </w:tcPr>
          <w:p w:rsidR="00613D2F" w:rsidRPr="00E11EEA" w:rsidRDefault="00613D2F" w:rsidP="00613D2F">
            <w:pPr>
              <w:spacing w:before="120"/>
              <w:jc w:val="center"/>
              <w:rPr>
                <w:rFonts w:ascii="Times New Roman" w:hAnsi="Times New Roman" w:cs="Times New Roman"/>
                <w:lang w:val="en-US"/>
              </w:rPr>
            </w:pPr>
          </w:p>
        </w:tc>
        <w:tc>
          <w:tcPr>
            <w:tcW w:w="419" w:type="pct"/>
            <w:shd w:val="clear" w:color="auto" w:fill="FFFFFF"/>
            <w:vAlign w:val="center"/>
          </w:tcPr>
          <w:p w:rsidR="00613D2F" w:rsidRPr="00E11EEA" w:rsidRDefault="00613D2F" w:rsidP="00613D2F">
            <w:pPr>
              <w:spacing w:before="120"/>
              <w:jc w:val="center"/>
              <w:rPr>
                <w:rFonts w:ascii="Times New Roman" w:hAnsi="Times New Roman" w:cs="Times New Roman"/>
              </w:rPr>
            </w:pPr>
          </w:p>
        </w:tc>
        <w:tc>
          <w:tcPr>
            <w:tcW w:w="419" w:type="pct"/>
            <w:shd w:val="clear" w:color="auto" w:fill="FFFFFF"/>
            <w:vAlign w:val="center"/>
          </w:tcPr>
          <w:p w:rsidR="00613D2F" w:rsidRPr="00E11EEA" w:rsidRDefault="00613D2F" w:rsidP="00613D2F">
            <w:pPr>
              <w:spacing w:before="120"/>
              <w:jc w:val="center"/>
              <w:rPr>
                <w:rFonts w:ascii="Times New Roman" w:hAnsi="Times New Roman" w:cs="Times New Roman"/>
              </w:rPr>
            </w:pPr>
          </w:p>
        </w:tc>
        <w:tc>
          <w:tcPr>
            <w:tcW w:w="338" w:type="pct"/>
            <w:shd w:val="clear" w:color="auto" w:fill="FFFFFF"/>
            <w:vAlign w:val="center"/>
          </w:tcPr>
          <w:p w:rsidR="00613D2F" w:rsidRPr="00E11EEA" w:rsidRDefault="00613D2F" w:rsidP="00613D2F">
            <w:pPr>
              <w:spacing w:before="120"/>
              <w:jc w:val="center"/>
              <w:rPr>
                <w:rFonts w:ascii="Times New Roman" w:hAnsi="Times New Roman" w:cs="Times New Roman"/>
              </w:rPr>
            </w:pPr>
          </w:p>
        </w:tc>
        <w:tc>
          <w:tcPr>
            <w:tcW w:w="342" w:type="pct"/>
            <w:shd w:val="clear" w:color="auto" w:fill="FFFFFF"/>
            <w:vAlign w:val="center"/>
          </w:tcPr>
          <w:p w:rsidR="00613D2F" w:rsidRPr="00E11EEA" w:rsidRDefault="00613D2F" w:rsidP="00613D2F">
            <w:pPr>
              <w:spacing w:before="120"/>
              <w:jc w:val="center"/>
              <w:rPr>
                <w:rFonts w:ascii="Times New Roman" w:hAnsi="Times New Roman" w:cs="Times New Roman"/>
              </w:rPr>
            </w:pPr>
          </w:p>
        </w:tc>
        <w:tc>
          <w:tcPr>
            <w:tcW w:w="429" w:type="pct"/>
            <w:shd w:val="clear" w:color="auto" w:fill="FFFFFF"/>
            <w:vAlign w:val="center"/>
          </w:tcPr>
          <w:p w:rsidR="00613D2F" w:rsidRPr="00E11EEA" w:rsidRDefault="00613D2F" w:rsidP="00613D2F">
            <w:pPr>
              <w:spacing w:before="120"/>
              <w:jc w:val="center"/>
              <w:rPr>
                <w:rFonts w:ascii="Times New Roman" w:hAnsi="Times New Roman" w:cs="Times New Roman"/>
              </w:rPr>
            </w:pPr>
          </w:p>
        </w:tc>
        <w:tc>
          <w:tcPr>
            <w:tcW w:w="419" w:type="pct"/>
            <w:shd w:val="clear" w:color="auto" w:fill="FFFFFF"/>
            <w:vAlign w:val="center"/>
          </w:tcPr>
          <w:p w:rsidR="00613D2F" w:rsidRPr="00E11EEA" w:rsidRDefault="00613D2F" w:rsidP="00613D2F">
            <w:pPr>
              <w:spacing w:before="120"/>
              <w:jc w:val="center"/>
              <w:rPr>
                <w:rFonts w:ascii="Times New Roman" w:hAnsi="Times New Roman" w:cs="Times New Roman"/>
              </w:rPr>
            </w:pPr>
          </w:p>
        </w:tc>
        <w:tc>
          <w:tcPr>
            <w:tcW w:w="434" w:type="pct"/>
            <w:shd w:val="clear" w:color="auto" w:fill="FFFFFF"/>
            <w:vAlign w:val="center"/>
          </w:tcPr>
          <w:p w:rsidR="00613D2F" w:rsidRPr="00E11EEA" w:rsidRDefault="00613D2F" w:rsidP="00613D2F">
            <w:pPr>
              <w:spacing w:before="120"/>
              <w:jc w:val="center"/>
              <w:rPr>
                <w:rFonts w:ascii="Times New Roman" w:hAnsi="Times New Roman" w:cs="Times New Roman"/>
              </w:rPr>
            </w:pPr>
          </w:p>
        </w:tc>
        <w:tc>
          <w:tcPr>
            <w:tcW w:w="365" w:type="pct"/>
            <w:shd w:val="clear" w:color="auto" w:fill="FFFFFF"/>
            <w:vAlign w:val="center"/>
          </w:tcPr>
          <w:p w:rsidR="00613D2F" w:rsidRPr="00E11EEA" w:rsidRDefault="00613D2F" w:rsidP="00613D2F">
            <w:pPr>
              <w:spacing w:before="120"/>
              <w:jc w:val="center"/>
              <w:rPr>
                <w:rFonts w:ascii="Times New Roman" w:hAnsi="Times New Roman" w:cs="Times New Roman"/>
              </w:rPr>
            </w:pPr>
          </w:p>
        </w:tc>
      </w:tr>
      <w:tr w:rsidR="0031414B" w:rsidRPr="00E11EEA" w:rsidTr="00B00AC4">
        <w:tc>
          <w:tcPr>
            <w:tcW w:w="212" w:type="pct"/>
            <w:shd w:val="clear" w:color="auto" w:fill="FFFFFF"/>
            <w:vAlign w:val="center"/>
          </w:tcPr>
          <w:p w:rsidR="0031414B" w:rsidRPr="00AA02B8" w:rsidRDefault="0031414B" w:rsidP="0031414B">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45" w:type="pct"/>
            <w:shd w:val="clear" w:color="auto" w:fill="FFFFFF"/>
            <w:vAlign w:val="center"/>
          </w:tcPr>
          <w:p w:rsidR="0031414B" w:rsidRPr="00AA02B8" w:rsidRDefault="0031414B" w:rsidP="0031414B">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49"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327" w:type="pct"/>
            <w:shd w:val="clear" w:color="auto" w:fill="FFFFFF"/>
            <w:vAlign w:val="center"/>
          </w:tcPr>
          <w:p w:rsidR="0031414B" w:rsidRPr="00E11EEA" w:rsidRDefault="0031414B" w:rsidP="0031414B">
            <w:pPr>
              <w:spacing w:before="120"/>
              <w:jc w:val="center"/>
              <w:rPr>
                <w:rFonts w:ascii="Times New Roman" w:hAnsi="Times New Roman" w:cs="Times New Roman"/>
                <w:lang w:val="en-US"/>
              </w:rPr>
            </w:pPr>
            <w:r>
              <w:rPr>
                <w:rFonts w:ascii="Times New Roman" w:hAnsi="Times New Roman" w:cs="Times New Roman"/>
                <w:lang w:val="en-US"/>
              </w:rPr>
              <w:t>3</w:t>
            </w:r>
          </w:p>
        </w:tc>
        <w:tc>
          <w:tcPr>
            <w:tcW w:w="419" w:type="pct"/>
            <w:shd w:val="clear" w:color="auto" w:fill="FFFFFF"/>
            <w:vAlign w:val="center"/>
          </w:tcPr>
          <w:p w:rsidR="0031414B" w:rsidRPr="00E11EEA" w:rsidRDefault="0031414B" w:rsidP="0031414B">
            <w:pPr>
              <w:spacing w:before="120"/>
              <w:jc w:val="center"/>
              <w:rPr>
                <w:rFonts w:ascii="Times New Roman" w:hAnsi="Times New Roman" w:cs="Times New Roman"/>
              </w:rPr>
            </w:pPr>
            <w:r>
              <w:rPr>
                <w:rFonts w:ascii="Times New Roman" w:hAnsi="Times New Roman" w:cs="Times New Roman"/>
                <w:lang w:val="en-US"/>
              </w:rPr>
              <w:t>23.863</w:t>
            </w:r>
          </w:p>
        </w:tc>
        <w:tc>
          <w:tcPr>
            <w:tcW w:w="419"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338"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342"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429" w:type="pct"/>
            <w:shd w:val="clear" w:color="auto" w:fill="FFFFFF"/>
            <w:vAlign w:val="center"/>
          </w:tcPr>
          <w:p w:rsidR="0031414B" w:rsidRPr="00AA02B8" w:rsidRDefault="0031414B" w:rsidP="0031414B">
            <w:pPr>
              <w:spacing w:before="120"/>
              <w:jc w:val="center"/>
              <w:rPr>
                <w:rFonts w:ascii="Times New Roman" w:hAnsi="Times New Roman" w:cs="Times New Roman"/>
                <w:lang w:val="en-US"/>
              </w:rPr>
            </w:pPr>
            <w:r>
              <w:rPr>
                <w:rFonts w:ascii="Times New Roman" w:hAnsi="Times New Roman" w:cs="Times New Roman"/>
                <w:lang w:val="en-US"/>
              </w:rPr>
              <w:t>30</w:t>
            </w:r>
          </w:p>
        </w:tc>
        <w:tc>
          <w:tcPr>
            <w:tcW w:w="419" w:type="pct"/>
            <w:shd w:val="clear" w:color="auto" w:fill="FFFFFF"/>
            <w:vAlign w:val="center"/>
          </w:tcPr>
          <w:p w:rsidR="0031414B" w:rsidRPr="004F49E7" w:rsidRDefault="0031414B" w:rsidP="0031414B">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4" w:type="pct"/>
            <w:shd w:val="clear" w:color="auto" w:fill="FFFFFF"/>
            <w:vAlign w:val="center"/>
          </w:tcPr>
          <w:p w:rsidR="0031414B" w:rsidRPr="00AA02B8" w:rsidRDefault="0031414B" w:rsidP="0031414B">
            <w:pPr>
              <w:spacing w:before="120"/>
              <w:jc w:val="center"/>
              <w:rPr>
                <w:rFonts w:ascii="Times New Roman" w:hAnsi="Times New Roman" w:cs="Times New Roman"/>
                <w:lang w:val="en-US"/>
              </w:rPr>
            </w:pPr>
            <w:r>
              <w:rPr>
                <w:rFonts w:ascii="Times New Roman" w:hAnsi="Times New Roman" w:cs="Times New Roman"/>
                <w:lang w:val="en-US"/>
              </w:rPr>
              <w:t>2.147.670</w:t>
            </w:r>
          </w:p>
        </w:tc>
        <w:tc>
          <w:tcPr>
            <w:tcW w:w="365"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r>
      <w:tr w:rsidR="0031414B" w:rsidRPr="00E11EEA" w:rsidTr="00B00AC4">
        <w:tc>
          <w:tcPr>
            <w:tcW w:w="212" w:type="pct"/>
            <w:shd w:val="clear" w:color="auto" w:fill="FFFFFF"/>
            <w:vAlign w:val="center"/>
          </w:tcPr>
          <w:p w:rsidR="0031414B" w:rsidRPr="00AA02B8" w:rsidRDefault="0031414B" w:rsidP="0031414B">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45" w:type="pct"/>
            <w:shd w:val="clear" w:color="auto" w:fill="FFFFFF"/>
            <w:vAlign w:val="center"/>
          </w:tcPr>
          <w:p w:rsidR="0031414B" w:rsidRPr="00AA02B8" w:rsidRDefault="0031414B" w:rsidP="0031414B">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49"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327" w:type="pct"/>
            <w:shd w:val="clear" w:color="auto" w:fill="FFFFFF"/>
            <w:vAlign w:val="center"/>
          </w:tcPr>
          <w:p w:rsidR="0031414B" w:rsidRPr="00E11EEA" w:rsidRDefault="0031414B" w:rsidP="0031414B">
            <w:pPr>
              <w:spacing w:before="120"/>
              <w:jc w:val="center"/>
              <w:rPr>
                <w:rFonts w:ascii="Times New Roman" w:hAnsi="Times New Roman" w:cs="Times New Roman"/>
                <w:lang w:val="en-US"/>
              </w:rPr>
            </w:pPr>
            <w:r>
              <w:rPr>
                <w:rFonts w:ascii="Times New Roman" w:hAnsi="Times New Roman" w:cs="Times New Roman"/>
                <w:lang w:val="en-US"/>
              </w:rPr>
              <w:t>1</w:t>
            </w:r>
          </w:p>
        </w:tc>
        <w:tc>
          <w:tcPr>
            <w:tcW w:w="419" w:type="pct"/>
            <w:shd w:val="clear" w:color="auto" w:fill="FFFFFF"/>
            <w:vAlign w:val="center"/>
          </w:tcPr>
          <w:p w:rsidR="0031414B" w:rsidRPr="00E11EEA" w:rsidRDefault="0031414B" w:rsidP="0031414B">
            <w:pPr>
              <w:spacing w:before="120"/>
              <w:jc w:val="center"/>
              <w:rPr>
                <w:rFonts w:ascii="Times New Roman" w:hAnsi="Times New Roman" w:cs="Times New Roman"/>
              </w:rPr>
            </w:pPr>
            <w:r>
              <w:rPr>
                <w:rFonts w:ascii="Times New Roman" w:hAnsi="Times New Roman" w:cs="Times New Roman"/>
                <w:lang w:val="en-US"/>
              </w:rPr>
              <w:t>23.863</w:t>
            </w:r>
          </w:p>
        </w:tc>
        <w:tc>
          <w:tcPr>
            <w:tcW w:w="419"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338"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342"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429" w:type="pct"/>
            <w:shd w:val="clear" w:color="auto" w:fill="FFFFFF"/>
            <w:vAlign w:val="center"/>
          </w:tcPr>
          <w:p w:rsidR="0031414B" w:rsidRPr="00AC6E22" w:rsidRDefault="0031414B" w:rsidP="0031414B">
            <w:pPr>
              <w:spacing w:before="120"/>
              <w:jc w:val="center"/>
              <w:rPr>
                <w:rFonts w:ascii="Times New Roman" w:hAnsi="Times New Roman" w:cs="Times New Roman"/>
                <w:lang w:val="en-US"/>
              </w:rPr>
            </w:pPr>
            <w:r>
              <w:rPr>
                <w:rFonts w:ascii="Times New Roman" w:hAnsi="Times New Roman" w:cs="Times New Roman"/>
                <w:lang w:val="en-US"/>
              </w:rPr>
              <w:t>30</w:t>
            </w:r>
          </w:p>
        </w:tc>
        <w:tc>
          <w:tcPr>
            <w:tcW w:w="419" w:type="pct"/>
            <w:shd w:val="clear" w:color="auto" w:fill="FFFFFF"/>
            <w:vAlign w:val="center"/>
          </w:tcPr>
          <w:p w:rsidR="0031414B" w:rsidRPr="00F33A24" w:rsidRDefault="0031414B" w:rsidP="0031414B">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4" w:type="pct"/>
            <w:shd w:val="clear" w:color="auto" w:fill="FFFFFF"/>
            <w:vAlign w:val="center"/>
          </w:tcPr>
          <w:p w:rsidR="0031414B" w:rsidRPr="00AC6E22" w:rsidRDefault="0031414B" w:rsidP="0031414B">
            <w:pPr>
              <w:spacing w:before="120"/>
              <w:jc w:val="center"/>
              <w:rPr>
                <w:rFonts w:ascii="Times New Roman" w:hAnsi="Times New Roman" w:cs="Times New Roman"/>
                <w:lang w:val="en-US"/>
              </w:rPr>
            </w:pPr>
            <w:r>
              <w:rPr>
                <w:rFonts w:ascii="Times New Roman" w:hAnsi="Times New Roman" w:cs="Times New Roman"/>
                <w:lang w:val="en-US"/>
              </w:rPr>
              <w:t>715.890</w:t>
            </w:r>
          </w:p>
        </w:tc>
        <w:tc>
          <w:tcPr>
            <w:tcW w:w="365"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r>
      <w:tr w:rsidR="0031414B" w:rsidRPr="00E11EEA" w:rsidTr="00B00AC4">
        <w:tc>
          <w:tcPr>
            <w:tcW w:w="212" w:type="pct"/>
            <w:shd w:val="clear" w:color="auto" w:fill="FFFFFF"/>
            <w:vAlign w:val="center"/>
          </w:tcPr>
          <w:p w:rsidR="0031414B" w:rsidRPr="00AA02B8" w:rsidRDefault="0031414B" w:rsidP="0031414B">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45" w:type="pct"/>
            <w:shd w:val="clear" w:color="auto" w:fill="FFFFFF"/>
            <w:vAlign w:val="center"/>
          </w:tcPr>
          <w:p w:rsidR="0031414B" w:rsidRPr="00AA02B8" w:rsidRDefault="0031414B" w:rsidP="0031414B">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49"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327" w:type="pct"/>
            <w:shd w:val="clear" w:color="auto" w:fill="FFFFFF"/>
            <w:vAlign w:val="center"/>
          </w:tcPr>
          <w:p w:rsidR="0031414B" w:rsidRPr="00E11EEA" w:rsidRDefault="0031414B" w:rsidP="0031414B">
            <w:pPr>
              <w:spacing w:before="120"/>
              <w:jc w:val="center"/>
              <w:rPr>
                <w:rFonts w:ascii="Times New Roman" w:hAnsi="Times New Roman" w:cs="Times New Roman"/>
                <w:lang w:val="en-US"/>
              </w:rPr>
            </w:pPr>
            <w:r>
              <w:rPr>
                <w:rFonts w:ascii="Times New Roman" w:hAnsi="Times New Roman" w:cs="Times New Roman"/>
                <w:lang w:val="en-US"/>
              </w:rPr>
              <w:t>2</w:t>
            </w:r>
          </w:p>
        </w:tc>
        <w:tc>
          <w:tcPr>
            <w:tcW w:w="419" w:type="pct"/>
            <w:shd w:val="clear" w:color="auto" w:fill="FFFFFF"/>
            <w:vAlign w:val="center"/>
          </w:tcPr>
          <w:p w:rsidR="0031414B" w:rsidRPr="00E11EEA" w:rsidRDefault="0031414B" w:rsidP="0031414B">
            <w:pPr>
              <w:spacing w:before="120"/>
              <w:jc w:val="center"/>
              <w:rPr>
                <w:rFonts w:ascii="Times New Roman" w:hAnsi="Times New Roman" w:cs="Times New Roman"/>
              </w:rPr>
            </w:pPr>
            <w:r>
              <w:rPr>
                <w:rFonts w:ascii="Times New Roman" w:hAnsi="Times New Roman" w:cs="Times New Roman"/>
                <w:lang w:val="en-US"/>
              </w:rPr>
              <w:t>23.863</w:t>
            </w:r>
          </w:p>
        </w:tc>
        <w:tc>
          <w:tcPr>
            <w:tcW w:w="419"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338"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342"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429" w:type="pct"/>
            <w:shd w:val="clear" w:color="auto" w:fill="FFFFFF"/>
            <w:vAlign w:val="center"/>
          </w:tcPr>
          <w:p w:rsidR="0031414B" w:rsidRPr="00AC6E22" w:rsidRDefault="0031414B" w:rsidP="0031414B">
            <w:pPr>
              <w:spacing w:before="120"/>
              <w:jc w:val="center"/>
              <w:rPr>
                <w:rFonts w:ascii="Times New Roman" w:hAnsi="Times New Roman" w:cs="Times New Roman"/>
                <w:lang w:val="en-US"/>
              </w:rPr>
            </w:pPr>
            <w:r>
              <w:rPr>
                <w:rFonts w:ascii="Times New Roman" w:hAnsi="Times New Roman" w:cs="Times New Roman"/>
                <w:lang w:val="en-US"/>
              </w:rPr>
              <w:t>30</w:t>
            </w:r>
          </w:p>
        </w:tc>
        <w:tc>
          <w:tcPr>
            <w:tcW w:w="419" w:type="pct"/>
            <w:shd w:val="clear" w:color="auto" w:fill="FFFFFF"/>
            <w:vAlign w:val="center"/>
          </w:tcPr>
          <w:p w:rsidR="0031414B" w:rsidRPr="006A2911" w:rsidRDefault="0031414B" w:rsidP="0031414B">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4" w:type="pct"/>
            <w:shd w:val="clear" w:color="auto" w:fill="FFFFFF"/>
            <w:vAlign w:val="center"/>
          </w:tcPr>
          <w:p w:rsidR="0031414B" w:rsidRPr="00AC6E22" w:rsidRDefault="0031414B" w:rsidP="0031414B">
            <w:pPr>
              <w:spacing w:before="120"/>
              <w:jc w:val="center"/>
              <w:rPr>
                <w:rFonts w:ascii="Times New Roman" w:hAnsi="Times New Roman" w:cs="Times New Roman"/>
                <w:lang w:val="en-US"/>
              </w:rPr>
            </w:pPr>
            <w:r>
              <w:rPr>
                <w:rFonts w:ascii="Times New Roman" w:hAnsi="Times New Roman" w:cs="Times New Roman"/>
                <w:lang w:val="en-US"/>
              </w:rPr>
              <w:t>1.431.780</w:t>
            </w:r>
          </w:p>
        </w:tc>
        <w:tc>
          <w:tcPr>
            <w:tcW w:w="365"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r>
      <w:tr w:rsidR="00630C95" w:rsidRPr="00E11EEA" w:rsidTr="00B00AC4">
        <w:tc>
          <w:tcPr>
            <w:tcW w:w="212" w:type="pct"/>
            <w:shd w:val="clear" w:color="auto" w:fill="FFFFFF"/>
            <w:vAlign w:val="center"/>
          </w:tcPr>
          <w:p w:rsidR="0031414B" w:rsidRPr="00E11EEA" w:rsidRDefault="0031414B" w:rsidP="0031414B">
            <w:pPr>
              <w:spacing w:before="120"/>
              <w:jc w:val="center"/>
              <w:rPr>
                <w:rFonts w:ascii="Times New Roman" w:hAnsi="Times New Roman" w:cs="Times New Roman"/>
                <w:b/>
              </w:rPr>
            </w:pPr>
            <w:r w:rsidRPr="00E11EEA">
              <w:rPr>
                <w:rFonts w:ascii="Times New Roman" w:hAnsi="Times New Roman" w:cs="Times New Roman"/>
                <w:b/>
              </w:rPr>
              <w:t>3</w:t>
            </w:r>
          </w:p>
        </w:tc>
        <w:tc>
          <w:tcPr>
            <w:tcW w:w="845" w:type="pct"/>
            <w:shd w:val="clear" w:color="auto" w:fill="FFFFFF"/>
            <w:vAlign w:val="center"/>
          </w:tcPr>
          <w:p w:rsidR="0031414B" w:rsidRPr="00E11EEA" w:rsidRDefault="0031414B" w:rsidP="0031414B">
            <w:pPr>
              <w:spacing w:before="120"/>
              <w:ind w:left="143" w:right="143"/>
              <w:jc w:val="both"/>
              <w:rPr>
                <w:rFonts w:ascii="Times New Roman" w:hAnsi="Times New Roman" w:cs="Times New Roman"/>
                <w:b/>
              </w:rPr>
            </w:pPr>
            <w:r w:rsidRPr="00E11EEA">
              <w:rPr>
                <w:rFonts w:ascii="Times New Roman" w:hAnsi="Times New Roman" w:cs="Times New Roman"/>
                <w:b/>
              </w:rPr>
              <w:t>Nộp phí, lệ phí, chi phí khác</w:t>
            </w:r>
          </w:p>
        </w:tc>
        <w:tc>
          <w:tcPr>
            <w:tcW w:w="449"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327"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419"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419"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338"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342"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429"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419"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434"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365"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r>
      <w:tr w:rsidR="00630C95" w:rsidRPr="00E11EEA" w:rsidTr="00B00AC4">
        <w:tc>
          <w:tcPr>
            <w:tcW w:w="212" w:type="pct"/>
            <w:shd w:val="clear" w:color="auto" w:fill="FFFFFF"/>
            <w:vAlign w:val="center"/>
          </w:tcPr>
          <w:p w:rsidR="0031414B" w:rsidRPr="00E11EEA" w:rsidRDefault="0031414B" w:rsidP="0031414B">
            <w:pPr>
              <w:spacing w:before="120"/>
              <w:jc w:val="center"/>
              <w:rPr>
                <w:rFonts w:ascii="Times New Roman" w:hAnsi="Times New Roman" w:cs="Times New Roman"/>
              </w:rPr>
            </w:pPr>
            <w:r w:rsidRPr="00E11EEA">
              <w:rPr>
                <w:rFonts w:ascii="Times New Roman" w:hAnsi="Times New Roman" w:cs="Times New Roman"/>
              </w:rPr>
              <w:t>3.1</w:t>
            </w:r>
          </w:p>
        </w:tc>
        <w:tc>
          <w:tcPr>
            <w:tcW w:w="845" w:type="pct"/>
            <w:shd w:val="clear" w:color="auto" w:fill="FFFFFF"/>
            <w:vAlign w:val="center"/>
          </w:tcPr>
          <w:p w:rsidR="0031414B" w:rsidRPr="00E11EEA" w:rsidRDefault="0031414B" w:rsidP="0031414B">
            <w:pPr>
              <w:spacing w:before="120"/>
              <w:ind w:left="143" w:right="143"/>
              <w:jc w:val="both"/>
              <w:rPr>
                <w:rFonts w:ascii="Times New Roman" w:hAnsi="Times New Roman" w:cs="Times New Roman"/>
              </w:rPr>
            </w:pPr>
            <w:r w:rsidRPr="00E11EEA">
              <w:rPr>
                <w:rFonts w:ascii="Times New Roman" w:hAnsi="Times New Roman" w:cs="Times New Roman"/>
              </w:rPr>
              <w:t>Phí</w:t>
            </w:r>
          </w:p>
        </w:tc>
        <w:tc>
          <w:tcPr>
            <w:tcW w:w="449"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327"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419"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419"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338"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342"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429"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419"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434"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365"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r>
      <w:tr w:rsidR="00630C95" w:rsidRPr="00E11EEA" w:rsidTr="00B00AC4">
        <w:tc>
          <w:tcPr>
            <w:tcW w:w="212" w:type="pct"/>
            <w:shd w:val="clear" w:color="auto" w:fill="FFFFFF"/>
            <w:vAlign w:val="center"/>
          </w:tcPr>
          <w:p w:rsidR="0031414B" w:rsidRPr="00E11EEA" w:rsidRDefault="0031414B" w:rsidP="0031414B">
            <w:pPr>
              <w:spacing w:before="120"/>
              <w:jc w:val="center"/>
              <w:rPr>
                <w:rFonts w:ascii="Times New Roman" w:hAnsi="Times New Roman" w:cs="Times New Roman"/>
              </w:rPr>
            </w:pPr>
            <w:r w:rsidRPr="00E11EEA">
              <w:rPr>
                <w:rFonts w:ascii="Times New Roman" w:hAnsi="Times New Roman" w:cs="Times New Roman"/>
              </w:rPr>
              <w:t>3.2</w:t>
            </w:r>
          </w:p>
        </w:tc>
        <w:tc>
          <w:tcPr>
            <w:tcW w:w="845" w:type="pct"/>
            <w:shd w:val="clear" w:color="auto" w:fill="FFFFFF"/>
            <w:vAlign w:val="center"/>
          </w:tcPr>
          <w:p w:rsidR="0031414B" w:rsidRPr="00E11EEA" w:rsidRDefault="0031414B" w:rsidP="0031414B">
            <w:pPr>
              <w:spacing w:before="120"/>
              <w:ind w:left="143" w:right="143"/>
              <w:jc w:val="both"/>
              <w:rPr>
                <w:rFonts w:ascii="Times New Roman" w:hAnsi="Times New Roman" w:cs="Times New Roman"/>
              </w:rPr>
            </w:pPr>
            <w:r w:rsidRPr="00E11EEA">
              <w:rPr>
                <w:rFonts w:ascii="Times New Roman" w:hAnsi="Times New Roman" w:cs="Times New Roman"/>
              </w:rPr>
              <w:t>Lệ phí</w:t>
            </w:r>
          </w:p>
        </w:tc>
        <w:tc>
          <w:tcPr>
            <w:tcW w:w="449"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327"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419"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419"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338"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342"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429"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419"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434"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365"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r>
      <w:tr w:rsidR="00630C95" w:rsidRPr="00E11EEA" w:rsidTr="00B00AC4">
        <w:tc>
          <w:tcPr>
            <w:tcW w:w="212" w:type="pct"/>
            <w:shd w:val="clear" w:color="auto" w:fill="FFFFFF"/>
            <w:vAlign w:val="center"/>
          </w:tcPr>
          <w:p w:rsidR="0031414B" w:rsidRPr="00E11EEA" w:rsidRDefault="0031414B" w:rsidP="0031414B">
            <w:pPr>
              <w:spacing w:before="120"/>
              <w:jc w:val="center"/>
              <w:rPr>
                <w:rFonts w:ascii="Times New Roman" w:hAnsi="Times New Roman" w:cs="Times New Roman"/>
              </w:rPr>
            </w:pPr>
            <w:r w:rsidRPr="00E11EEA">
              <w:rPr>
                <w:rFonts w:ascii="Times New Roman" w:hAnsi="Times New Roman" w:cs="Times New Roman"/>
              </w:rPr>
              <w:t>3.3</w:t>
            </w:r>
          </w:p>
        </w:tc>
        <w:tc>
          <w:tcPr>
            <w:tcW w:w="845" w:type="pct"/>
            <w:shd w:val="clear" w:color="auto" w:fill="FFFFFF"/>
            <w:vAlign w:val="center"/>
          </w:tcPr>
          <w:p w:rsidR="0031414B" w:rsidRPr="00E11EEA" w:rsidRDefault="0031414B" w:rsidP="0031414B">
            <w:pPr>
              <w:spacing w:before="120"/>
              <w:ind w:left="143" w:right="143"/>
              <w:jc w:val="both"/>
              <w:rPr>
                <w:rFonts w:ascii="Times New Roman" w:hAnsi="Times New Roman" w:cs="Times New Roman"/>
              </w:rPr>
            </w:pPr>
            <w:r w:rsidRPr="00E11EEA">
              <w:rPr>
                <w:rFonts w:ascii="Times New Roman" w:hAnsi="Times New Roman" w:cs="Times New Roman"/>
              </w:rPr>
              <w:t>Chi phí khác</w:t>
            </w:r>
          </w:p>
        </w:tc>
        <w:tc>
          <w:tcPr>
            <w:tcW w:w="449"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327"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419"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419"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338"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342"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429"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419"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434"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365"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r>
      <w:tr w:rsidR="00630C95" w:rsidRPr="00E11EEA" w:rsidTr="00B00AC4">
        <w:tc>
          <w:tcPr>
            <w:tcW w:w="212" w:type="pct"/>
            <w:shd w:val="clear" w:color="auto" w:fill="FFFFFF"/>
            <w:vAlign w:val="center"/>
          </w:tcPr>
          <w:p w:rsidR="0031414B" w:rsidRPr="00E11EEA" w:rsidRDefault="0031414B" w:rsidP="0031414B">
            <w:pPr>
              <w:spacing w:before="120"/>
              <w:jc w:val="center"/>
              <w:rPr>
                <w:rFonts w:ascii="Times New Roman" w:hAnsi="Times New Roman" w:cs="Times New Roman"/>
                <w:b/>
              </w:rPr>
            </w:pPr>
            <w:r w:rsidRPr="00E11EEA">
              <w:rPr>
                <w:rFonts w:ascii="Times New Roman" w:hAnsi="Times New Roman" w:cs="Times New Roman"/>
                <w:b/>
              </w:rPr>
              <w:t>4</w:t>
            </w:r>
          </w:p>
        </w:tc>
        <w:tc>
          <w:tcPr>
            <w:tcW w:w="845" w:type="pct"/>
            <w:shd w:val="clear" w:color="auto" w:fill="FFFFFF"/>
            <w:vAlign w:val="center"/>
          </w:tcPr>
          <w:p w:rsidR="0031414B" w:rsidRPr="00E11EEA" w:rsidRDefault="0031414B" w:rsidP="0031414B">
            <w:pPr>
              <w:spacing w:before="120"/>
              <w:ind w:left="143" w:right="143"/>
              <w:jc w:val="both"/>
              <w:rPr>
                <w:rFonts w:ascii="Times New Roman" w:hAnsi="Times New Roman" w:cs="Times New Roman"/>
                <w:b/>
              </w:rPr>
            </w:pPr>
            <w:r w:rsidRPr="00E11EEA">
              <w:rPr>
                <w:rFonts w:ascii="Times New Roman" w:hAnsi="Times New Roman" w:cs="Times New Roman"/>
                <w:b/>
              </w:rPr>
              <w:t xml:space="preserve">Chuẩn bị, phục vụ việc kiểm tra, đánh </w:t>
            </w:r>
            <w:r w:rsidRPr="00E11EEA">
              <w:rPr>
                <w:rFonts w:ascii="Times New Roman" w:hAnsi="Times New Roman" w:cs="Times New Roman"/>
                <w:b/>
              </w:rPr>
              <w:lastRenderedPageBreak/>
              <w:t xml:space="preserve">giá của cơ quan có thẩm quyền </w:t>
            </w:r>
          </w:p>
        </w:tc>
        <w:tc>
          <w:tcPr>
            <w:tcW w:w="449"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327" w:type="pct"/>
            <w:shd w:val="clear" w:color="auto" w:fill="FFFFFF"/>
            <w:vAlign w:val="center"/>
          </w:tcPr>
          <w:p w:rsidR="0031414B" w:rsidRPr="004F037F" w:rsidRDefault="0031414B" w:rsidP="0031414B">
            <w:pPr>
              <w:spacing w:before="120"/>
              <w:jc w:val="center"/>
              <w:rPr>
                <w:rFonts w:ascii="Times New Roman" w:hAnsi="Times New Roman" w:cs="Times New Roman"/>
                <w:lang w:val="en-US"/>
              </w:rPr>
            </w:pPr>
            <w:r>
              <w:rPr>
                <w:rFonts w:ascii="Times New Roman" w:hAnsi="Times New Roman" w:cs="Times New Roman"/>
                <w:lang w:val="en-US"/>
              </w:rPr>
              <w:t>4</w:t>
            </w:r>
          </w:p>
        </w:tc>
        <w:tc>
          <w:tcPr>
            <w:tcW w:w="419" w:type="pct"/>
            <w:shd w:val="clear" w:color="auto" w:fill="FFFFFF"/>
            <w:vAlign w:val="center"/>
          </w:tcPr>
          <w:p w:rsidR="0031414B" w:rsidRPr="00E11EEA" w:rsidRDefault="0031414B" w:rsidP="0031414B">
            <w:pPr>
              <w:spacing w:before="120"/>
              <w:jc w:val="center"/>
              <w:rPr>
                <w:rFonts w:ascii="Times New Roman" w:hAnsi="Times New Roman" w:cs="Times New Roman"/>
              </w:rPr>
            </w:pPr>
            <w:r>
              <w:rPr>
                <w:rFonts w:ascii="Times New Roman" w:hAnsi="Times New Roman" w:cs="Times New Roman"/>
                <w:lang w:val="en-US"/>
              </w:rPr>
              <w:t>23.863</w:t>
            </w:r>
          </w:p>
        </w:tc>
        <w:tc>
          <w:tcPr>
            <w:tcW w:w="419"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338"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342" w:type="pct"/>
            <w:shd w:val="clear" w:color="auto" w:fill="FFFFFF"/>
            <w:vAlign w:val="center"/>
          </w:tcPr>
          <w:p w:rsidR="0031414B" w:rsidRPr="004F037F" w:rsidRDefault="0031414B" w:rsidP="0031414B">
            <w:pPr>
              <w:spacing w:before="120"/>
              <w:jc w:val="center"/>
              <w:rPr>
                <w:rFonts w:ascii="Times New Roman" w:hAnsi="Times New Roman" w:cs="Times New Roman"/>
                <w:lang w:val="en-US"/>
              </w:rPr>
            </w:pPr>
          </w:p>
        </w:tc>
        <w:tc>
          <w:tcPr>
            <w:tcW w:w="429" w:type="pct"/>
            <w:shd w:val="clear" w:color="auto" w:fill="FFFFFF"/>
            <w:vAlign w:val="center"/>
          </w:tcPr>
          <w:p w:rsidR="0031414B" w:rsidRPr="004F037F" w:rsidRDefault="0031414B" w:rsidP="0031414B">
            <w:pPr>
              <w:spacing w:before="120"/>
              <w:jc w:val="center"/>
              <w:rPr>
                <w:rFonts w:ascii="Times New Roman" w:hAnsi="Times New Roman" w:cs="Times New Roman"/>
                <w:lang w:val="en-US"/>
              </w:rPr>
            </w:pPr>
            <w:r>
              <w:rPr>
                <w:rFonts w:ascii="Times New Roman" w:hAnsi="Times New Roman" w:cs="Times New Roman"/>
                <w:lang w:val="en-US"/>
              </w:rPr>
              <w:t>3</w:t>
            </w:r>
          </w:p>
        </w:tc>
        <w:tc>
          <w:tcPr>
            <w:tcW w:w="419" w:type="pct"/>
            <w:shd w:val="clear" w:color="auto" w:fill="FFFFFF"/>
            <w:vAlign w:val="center"/>
          </w:tcPr>
          <w:p w:rsidR="0031414B" w:rsidRPr="004F037F" w:rsidRDefault="0031414B" w:rsidP="0031414B">
            <w:pPr>
              <w:spacing w:before="120"/>
              <w:jc w:val="center"/>
              <w:rPr>
                <w:rFonts w:ascii="Times New Roman" w:hAnsi="Times New Roman" w:cs="Times New Roman"/>
                <w:lang w:val="en-US"/>
              </w:rPr>
            </w:pPr>
            <w:r>
              <w:rPr>
                <w:rFonts w:ascii="Times New Roman" w:hAnsi="Times New Roman" w:cs="Times New Roman"/>
                <w:lang w:val="en-US"/>
              </w:rPr>
              <w:t>95.452</w:t>
            </w:r>
          </w:p>
        </w:tc>
        <w:tc>
          <w:tcPr>
            <w:tcW w:w="434" w:type="pct"/>
            <w:shd w:val="clear" w:color="auto" w:fill="FFFFFF"/>
            <w:vAlign w:val="center"/>
          </w:tcPr>
          <w:p w:rsidR="0031414B" w:rsidRPr="004F037F" w:rsidRDefault="0031414B" w:rsidP="0031414B">
            <w:pPr>
              <w:spacing w:before="120"/>
              <w:jc w:val="center"/>
              <w:rPr>
                <w:rFonts w:ascii="Times New Roman" w:hAnsi="Times New Roman" w:cs="Times New Roman"/>
                <w:lang w:val="en-US"/>
              </w:rPr>
            </w:pPr>
            <w:r>
              <w:rPr>
                <w:rFonts w:ascii="Times New Roman" w:hAnsi="Times New Roman" w:cs="Times New Roman"/>
                <w:lang w:val="en-US"/>
              </w:rPr>
              <w:t>286.356</w:t>
            </w:r>
          </w:p>
        </w:tc>
        <w:tc>
          <w:tcPr>
            <w:tcW w:w="365"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r>
      <w:tr w:rsidR="00630C95" w:rsidRPr="00E11EEA" w:rsidTr="00B00AC4">
        <w:tc>
          <w:tcPr>
            <w:tcW w:w="212" w:type="pct"/>
            <w:shd w:val="clear" w:color="auto" w:fill="FFFFFF"/>
            <w:vAlign w:val="center"/>
          </w:tcPr>
          <w:p w:rsidR="0031414B" w:rsidRPr="00E11EEA" w:rsidRDefault="0031414B" w:rsidP="0031414B">
            <w:pPr>
              <w:spacing w:before="120"/>
              <w:jc w:val="center"/>
              <w:rPr>
                <w:rFonts w:ascii="Times New Roman" w:hAnsi="Times New Roman" w:cs="Times New Roman"/>
                <w:b/>
              </w:rPr>
            </w:pPr>
            <w:r w:rsidRPr="00E11EEA">
              <w:rPr>
                <w:rFonts w:ascii="Times New Roman" w:hAnsi="Times New Roman" w:cs="Times New Roman"/>
                <w:b/>
              </w:rPr>
              <w:lastRenderedPageBreak/>
              <w:t>5</w:t>
            </w:r>
          </w:p>
        </w:tc>
        <w:tc>
          <w:tcPr>
            <w:tcW w:w="845" w:type="pct"/>
            <w:shd w:val="clear" w:color="auto" w:fill="FFFFFF"/>
            <w:vAlign w:val="center"/>
          </w:tcPr>
          <w:p w:rsidR="0031414B" w:rsidRPr="00E11EEA" w:rsidRDefault="0031414B" w:rsidP="0031414B">
            <w:pPr>
              <w:spacing w:before="120"/>
              <w:ind w:left="143" w:right="143"/>
              <w:jc w:val="both"/>
              <w:rPr>
                <w:rFonts w:ascii="Times New Roman" w:hAnsi="Times New Roman" w:cs="Times New Roman"/>
              </w:rPr>
            </w:pPr>
            <w:r w:rsidRPr="00E11EEA">
              <w:rPr>
                <w:rFonts w:ascii="Times New Roman" w:hAnsi="Times New Roman" w:cs="Times New Roman"/>
                <w:b/>
              </w:rPr>
              <w:t>Công việc khác</w:t>
            </w:r>
            <w:r w:rsidRPr="00E11EEA">
              <w:rPr>
                <w:rFonts w:ascii="Times New Roman" w:hAnsi="Times New Roman" w:cs="Times New Roman"/>
              </w:rPr>
              <w:t xml:space="preserve"> (nếu có)</w:t>
            </w:r>
          </w:p>
        </w:tc>
        <w:tc>
          <w:tcPr>
            <w:tcW w:w="449"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327"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419"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419"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338"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342"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429"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419"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434"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c>
          <w:tcPr>
            <w:tcW w:w="365" w:type="pct"/>
            <w:shd w:val="clear" w:color="auto" w:fill="FFFFFF"/>
            <w:vAlign w:val="center"/>
          </w:tcPr>
          <w:p w:rsidR="0031414B" w:rsidRPr="00E11EEA" w:rsidRDefault="0031414B" w:rsidP="0031414B">
            <w:pPr>
              <w:spacing w:before="120"/>
              <w:jc w:val="center"/>
              <w:rPr>
                <w:rFonts w:ascii="Times New Roman" w:hAnsi="Times New Roman" w:cs="Times New Roman"/>
              </w:rPr>
            </w:pPr>
          </w:p>
        </w:tc>
      </w:tr>
      <w:tr w:rsidR="00F778C3" w:rsidRPr="00E11EEA" w:rsidTr="00B00AC4">
        <w:tc>
          <w:tcPr>
            <w:tcW w:w="212" w:type="pct"/>
            <w:shd w:val="clear" w:color="auto" w:fill="FFFFFF"/>
            <w:vAlign w:val="center"/>
          </w:tcPr>
          <w:p w:rsidR="00F778C3" w:rsidRPr="00E11EEA" w:rsidRDefault="00F778C3" w:rsidP="00F778C3">
            <w:pPr>
              <w:spacing w:before="120"/>
              <w:jc w:val="center"/>
              <w:rPr>
                <w:rFonts w:ascii="Times New Roman" w:hAnsi="Times New Roman" w:cs="Times New Roman"/>
                <w:b/>
              </w:rPr>
            </w:pPr>
            <w:r w:rsidRPr="00E11EEA">
              <w:rPr>
                <w:rFonts w:ascii="Times New Roman" w:hAnsi="Times New Roman" w:cs="Times New Roman"/>
                <w:b/>
              </w:rPr>
              <w:t>6</w:t>
            </w:r>
          </w:p>
        </w:tc>
        <w:tc>
          <w:tcPr>
            <w:tcW w:w="845" w:type="pct"/>
            <w:shd w:val="clear" w:color="auto" w:fill="FFFFFF"/>
            <w:vAlign w:val="center"/>
          </w:tcPr>
          <w:p w:rsidR="00F778C3" w:rsidRPr="00E11EEA" w:rsidRDefault="00F778C3" w:rsidP="00F778C3">
            <w:pPr>
              <w:spacing w:before="120"/>
              <w:ind w:left="143" w:right="143"/>
              <w:jc w:val="both"/>
              <w:rPr>
                <w:rFonts w:ascii="Times New Roman" w:hAnsi="Times New Roman" w:cs="Times New Roman"/>
                <w:b/>
              </w:rPr>
            </w:pPr>
            <w:r w:rsidRPr="00E11EEA">
              <w:rPr>
                <w:rFonts w:ascii="Times New Roman" w:hAnsi="Times New Roman" w:cs="Times New Roman"/>
                <w:b/>
              </w:rPr>
              <w:t>Nhận kết quả</w:t>
            </w:r>
          </w:p>
        </w:tc>
        <w:tc>
          <w:tcPr>
            <w:tcW w:w="449" w:type="pct"/>
            <w:shd w:val="clear" w:color="auto" w:fill="FFFFFF"/>
            <w:vAlign w:val="center"/>
          </w:tcPr>
          <w:p w:rsidR="00F778C3" w:rsidRPr="00E11EEA" w:rsidRDefault="00F778C3" w:rsidP="00F778C3">
            <w:pPr>
              <w:spacing w:before="120"/>
              <w:jc w:val="center"/>
              <w:rPr>
                <w:rFonts w:ascii="Times New Roman" w:hAnsi="Times New Roman" w:cs="Times New Roman"/>
              </w:rPr>
            </w:pPr>
          </w:p>
        </w:tc>
        <w:tc>
          <w:tcPr>
            <w:tcW w:w="327" w:type="pct"/>
            <w:shd w:val="clear" w:color="auto" w:fill="FFFFFF"/>
            <w:vAlign w:val="center"/>
          </w:tcPr>
          <w:p w:rsidR="00F778C3" w:rsidRPr="00E11EEA" w:rsidRDefault="00F778C3" w:rsidP="00F778C3">
            <w:pPr>
              <w:spacing w:before="120"/>
              <w:jc w:val="center"/>
              <w:rPr>
                <w:rFonts w:ascii="Times New Roman" w:hAnsi="Times New Roman" w:cs="Times New Roman"/>
                <w:lang w:val="en-US"/>
              </w:rPr>
            </w:pPr>
          </w:p>
        </w:tc>
        <w:tc>
          <w:tcPr>
            <w:tcW w:w="419" w:type="pct"/>
            <w:shd w:val="clear" w:color="auto" w:fill="FFFFFF"/>
            <w:vAlign w:val="center"/>
          </w:tcPr>
          <w:p w:rsidR="00F778C3" w:rsidRPr="00E11EEA" w:rsidRDefault="00F778C3" w:rsidP="00F778C3">
            <w:pPr>
              <w:spacing w:before="120"/>
              <w:jc w:val="center"/>
              <w:rPr>
                <w:rFonts w:ascii="Times New Roman" w:hAnsi="Times New Roman" w:cs="Times New Roman"/>
              </w:rPr>
            </w:pPr>
          </w:p>
        </w:tc>
        <w:tc>
          <w:tcPr>
            <w:tcW w:w="419" w:type="pct"/>
            <w:shd w:val="clear" w:color="auto" w:fill="FFFFFF"/>
            <w:vAlign w:val="center"/>
          </w:tcPr>
          <w:p w:rsidR="00F778C3" w:rsidRPr="00E11EEA" w:rsidRDefault="00F778C3" w:rsidP="00F778C3">
            <w:pPr>
              <w:spacing w:before="120"/>
              <w:jc w:val="center"/>
              <w:rPr>
                <w:rFonts w:ascii="Times New Roman" w:hAnsi="Times New Roman" w:cs="Times New Roman"/>
              </w:rPr>
            </w:pPr>
          </w:p>
        </w:tc>
        <w:tc>
          <w:tcPr>
            <w:tcW w:w="338" w:type="pct"/>
            <w:shd w:val="clear" w:color="auto" w:fill="FFFFFF"/>
            <w:vAlign w:val="center"/>
          </w:tcPr>
          <w:p w:rsidR="00F778C3" w:rsidRPr="00E11EEA" w:rsidRDefault="00F778C3" w:rsidP="00F778C3">
            <w:pPr>
              <w:spacing w:before="120"/>
              <w:jc w:val="center"/>
              <w:rPr>
                <w:rFonts w:ascii="Times New Roman" w:hAnsi="Times New Roman" w:cs="Times New Roman"/>
              </w:rPr>
            </w:pPr>
          </w:p>
        </w:tc>
        <w:tc>
          <w:tcPr>
            <w:tcW w:w="342" w:type="pct"/>
            <w:shd w:val="clear" w:color="auto" w:fill="FFFFFF"/>
            <w:vAlign w:val="center"/>
          </w:tcPr>
          <w:p w:rsidR="00F778C3" w:rsidRPr="00E11EEA" w:rsidRDefault="00F778C3" w:rsidP="00F778C3">
            <w:pPr>
              <w:spacing w:before="120"/>
              <w:jc w:val="center"/>
              <w:rPr>
                <w:rFonts w:ascii="Times New Roman" w:hAnsi="Times New Roman" w:cs="Times New Roman"/>
              </w:rPr>
            </w:pPr>
          </w:p>
        </w:tc>
        <w:tc>
          <w:tcPr>
            <w:tcW w:w="429" w:type="pct"/>
            <w:shd w:val="clear" w:color="auto" w:fill="FFFFFF"/>
            <w:vAlign w:val="center"/>
          </w:tcPr>
          <w:p w:rsidR="00F778C3" w:rsidRPr="00E11EEA" w:rsidRDefault="00F778C3" w:rsidP="00F778C3">
            <w:pPr>
              <w:spacing w:before="120"/>
              <w:jc w:val="center"/>
              <w:rPr>
                <w:rFonts w:ascii="Times New Roman" w:hAnsi="Times New Roman" w:cs="Times New Roman"/>
              </w:rPr>
            </w:pPr>
          </w:p>
        </w:tc>
        <w:tc>
          <w:tcPr>
            <w:tcW w:w="419" w:type="pct"/>
            <w:shd w:val="clear" w:color="auto" w:fill="FFFFFF"/>
            <w:vAlign w:val="center"/>
          </w:tcPr>
          <w:p w:rsidR="00F778C3" w:rsidRPr="00E11EEA" w:rsidRDefault="00F778C3" w:rsidP="00F778C3">
            <w:pPr>
              <w:spacing w:before="120"/>
              <w:jc w:val="center"/>
              <w:rPr>
                <w:rFonts w:ascii="Times New Roman" w:hAnsi="Times New Roman" w:cs="Times New Roman"/>
              </w:rPr>
            </w:pPr>
          </w:p>
        </w:tc>
        <w:tc>
          <w:tcPr>
            <w:tcW w:w="434" w:type="pct"/>
            <w:shd w:val="clear" w:color="auto" w:fill="FFFFFF"/>
            <w:vAlign w:val="center"/>
          </w:tcPr>
          <w:p w:rsidR="00F778C3" w:rsidRPr="00E11EEA" w:rsidRDefault="00F778C3" w:rsidP="00F778C3">
            <w:pPr>
              <w:spacing w:before="120"/>
              <w:jc w:val="center"/>
              <w:rPr>
                <w:rFonts w:ascii="Times New Roman" w:hAnsi="Times New Roman" w:cs="Times New Roman"/>
              </w:rPr>
            </w:pPr>
          </w:p>
        </w:tc>
        <w:tc>
          <w:tcPr>
            <w:tcW w:w="365" w:type="pct"/>
            <w:shd w:val="clear" w:color="auto" w:fill="FFFFFF"/>
            <w:vAlign w:val="center"/>
          </w:tcPr>
          <w:p w:rsidR="00F778C3" w:rsidRPr="00E11EEA" w:rsidRDefault="00F778C3" w:rsidP="00F778C3">
            <w:pPr>
              <w:spacing w:before="120"/>
              <w:jc w:val="center"/>
              <w:rPr>
                <w:rFonts w:ascii="Times New Roman" w:hAnsi="Times New Roman" w:cs="Times New Roman"/>
              </w:rPr>
            </w:pPr>
          </w:p>
        </w:tc>
      </w:tr>
      <w:tr w:rsidR="00F778C3" w:rsidRPr="00E11EEA" w:rsidTr="00B00AC4">
        <w:tc>
          <w:tcPr>
            <w:tcW w:w="212" w:type="pct"/>
            <w:shd w:val="clear" w:color="auto" w:fill="FFFFFF"/>
            <w:vAlign w:val="center"/>
          </w:tcPr>
          <w:p w:rsidR="00F778C3" w:rsidRPr="00AA02B8" w:rsidRDefault="00F778C3" w:rsidP="00F778C3">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.1</w:t>
            </w:r>
          </w:p>
        </w:tc>
        <w:tc>
          <w:tcPr>
            <w:tcW w:w="845" w:type="pct"/>
            <w:shd w:val="clear" w:color="auto" w:fill="FFFFFF"/>
            <w:vAlign w:val="center"/>
          </w:tcPr>
          <w:p w:rsidR="00F778C3" w:rsidRPr="00AA02B8" w:rsidRDefault="00F778C3" w:rsidP="00F778C3">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49" w:type="pct"/>
            <w:shd w:val="clear" w:color="auto" w:fill="FFFFFF"/>
            <w:vAlign w:val="center"/>
          </w:tcPr>
          <w:p w:rsidR="00F778C3" w:rsidRPr="00E11EEA" w:rsidRDefault="00F778C3" w:rsidP="00F778C3">
            <w:pPr>
              <w:spacing w:before="120"/>
              <w:jc w:val="center"/>
              <w:rPr>
                <w:rFonts w:ascii="Times New Roman" w:hAnsi="Times New Roman" w:cs="Times New Roman"/>
              </w:rPr>
            </w:pPr>
          </w:p>
        </w:tc>
        <w:tc>
          <w:tcPr>
            <w:tcW w:w="327" w:type="pct"/>
            <w:shd w:val="clear" w:color="auto" w:fill="FFFFFF"/>
            <w:vAlign w:val="center"/>
          </w:tcPr>
          <w:p w:rsidR="00F778C3" w:rsidRPr="00E11EEA" w:rsidRDefault="00F778C3" w:rsidP="00F778C3">
            <w:pPr>
              <w:spacing w:before="120"/>
              <w:jc w:val="center"/>
              <w:rPr>
                <w:rFonts w:ascii="Times New Roman" w:hAnsi="Times New Roman" w:cs="Times New Roman"/>
                <w:lang w:val="en-US"/>
              </w:rPr>
            </w:pPr>
            <w:r>
              <w:rPr>
                <w:rFonts w:ascii="Times New Roman" w:hAnsi="Times New Roman" w:cs="Times New Roman"/>
                <w:lang w:val="en-US"/>
              </w:rPr>
              <w:t>3</w:t>
            </w:r>
          </w:p>
        </w:tc>
        <w:tc>
          <w:tcPr>
            <w:tcW w:w="419" w:type="pct"/>
            <w:shd w:val="clear" w:color="auto" w:fill="FFFFFF"/>
            <w:vAlign w:val="center"/>
          </w:tcPr>
          <w:p w:rsidR="00F778C3" w:rsidRPr="00E11EEA" w:rsidRDefault="00F778C3" w:rsidP="00F778C3">
            <w:pPr>
              <w:spacing w:before="120"/>
              <w:jc w:val="center"/>
              <w:rPr>
                <w:rFonts w:ascii="Times New Roman" w:hAnsi="Times New Roman" w:cs="Times New Roman"/>
              </w:rPr>
            </w:pPr>
            <w:r>
              <w:rPr>
                <w:rFonts w:ascii="Times New Roman" w:hAnsi="Times New Roman" w:cs="Times New Roman"/>
                <w:lang w:val="en-US"/>
              </w:rPr>
              <w:t>23.863</w:t>
            </w:r>
          </w:p>
        </w:tc>
        <w:tc>
          <w:tcPr>
            <w:tcW w:w="419" w:type="pct"/>
            <w:shd w:val="clear" w:color="auto" w:fill="FFFFFF"/>
            <w:vAlign w:val="center"/>
          </w:tcPr>
          <w:p w:rsidR="00F778C3" w:rsidRPr="00E11EEA" w:rsidRDefault="00F778C3" w:rsidP="00F778C3">
            <w:pPr>
              <w:spacing w:before="120"/>
              <w:jc w:val="center"/>
              <w:rPr>
                <w:rFonts w:ascii="Times New Roman" w:hAnsi="Times New Roman" w:cs="Times New Roman"/>
              </w:rPr>
            </w:pPr>
          </w:p>
        </w:tc>
        <w:tc>
          <w:tcPr>
            <w:tcW w:w="338" w:type="pct"/>
            <w:shd w:val="clear" w:color="auto" w:fill="FFFFFF"/>
            <w:vAlign w:val="center"/>
          </w:tcPr>
          <w:p w:rsidR="00F778C3" w:rsidRPr="00E11EEA" w:rsidRDefault="00F778C3" w:rsidP="00F778C3">
            <w:pPr>
              <w:spacing w:before="120"/>
              <w:jc w:val="center"/>
              <w:rPr>
                <w:rFonts w:ascii="Times New Roman" w:hAnsi="Times New Roman" w:cs="Times New Roman"/>
              </w:rPr>
            </w:pPr>
          </w:p>
        </w:tc>
        <w:tc>
          <w:tcPr>
            <w:tcW w:w="342" w:type="pct"/>
            <w:shd w:val="clear" w:color="auto" w:fill="FFFFFF"/>
            <w:vAlign w:val="center"/>
          </w:tcPr>
          <w:p w:rsidR="00F778C3" w:rsidRPr="00E11EEA" w:rsidRDefault="00F778C3" w:rsidP="00F778C3">
            <w:pPr>
              <w:spacing w:before="120"/>
              <w:jc w:val="center"/>
              <w:rPr>
                <w:rFonts w:ascii="Times New Roman" w:hAnsi="Times New Roman" w:cs="Times New Roman"/>
              </w:rPr>
            </w:pPr>
          </w:p>
        </w:tc>
        <w:tc>
          <w:tcPr>
            <w:tcW w:w="429" w:type="pct"/>
            <w:shd w:val="clear" w:color="auto" w:fill="FFFFFF"/>
            <w:vAlign w:val="center"/>
          </w:tcPr>
          <w:p w:rsidR="00F778C3" w:rsidRPr="00AA02B8" w:rsidRDefault="00F778C3" w:rsidP="00F778C3">
            <w:pPr>
              <w:spacing w:before="120"/>
              <w:jc w:val="center"/>
              <w:rPr>
                <w:rFonts w:ascii="Times New Roman" w:hAnsi="Times New Roman" w:cs="Times New Roman"/>
                <w:lang w:val="en-US"/>
              </w:rPr>
            </w:pPr>
            <w:r>
              <w:rPr>
                <w:rFonts w:ascii="Times New Roman" w:hAnsi="Times New Roman" w:cs="Times New Roman"/>
                <w:lang w:val="en-US"/>
              </w:rPr>
              <w:t>30</w:t>
            </w:r>
          </w:p>
        </w:tc>
        <w:tc>
          <w:tcPr>
            <w:tcW w:w="419" w:type="pct"/>
            <w:shd w:val="clear" w:color="auto" w:fill="FFFFFF"/>
            <w:vAlign w:val="center"/>
          </w:tcPr>
          <w:p w:rsidR="00F778C3" w:rsidRPr="004F49E7" w:rsidRDefault="00F778C3" w:rsidP="00F778C3">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4" w:type="pct"/>
            <w:shd w:val="clear" w:color="auto" w:fill="FFFFFF"/>
            <w:vAlign w:val="center"/>
          </w:tcPr>
          <w:p w:rsidR="00F778C3" w:rsidRPr="00AA02B8" w:rsidRDefault="00F778C3" w:rsidP="00F778C3">
            <w:pPr>
              <w:spacing w:before="120"/>
              <w:jc w:val="center"/>
              <w:rPr>
                <w:rFonts w:ascii="Times New Roman" w:hAnsi="Times New Roman" w:cs="Times New Roman"/>
                <w:lang w:val="en-US"/>
              </w:rPr>
            </w:pPr>
            <w:r>
              <w:rPr>
                <w:rFonts w:ascii="Times New Roman" w:hAnsi="Times New Roman" w:cs="Times New Roman"/>
                <w:lang w:val="en-US"/>
              </w:rPr>
              <w:t>2.147.670</w:t>
            </w:r>
          </w:p>
        </w:tc>
        <w:tc>
          <w:tcPr>
            <w:tcW w:w="365" w:type="pct"/>
            <w:shd w:val="clear" w:color="auto" w:fill="FFFFFF"/>
            <w:vAlign w:val="center"/>
          </w:tcPr>
          <w:p w:rsidR="00F778C3" w:rsidRPr="00E11EEA" w:rsidRDefault="00F778C3" w:rsidP="00F778C3">
            <w:pPr>
              <w:spacing w:before="120"/>
              <w:jc w:val="center"/>
              <w:rPr>
                <w:rFonts w:ascii="Times New Roman" w:hAnsi="Times New Roman" w:cs="Times New Roman"/>
              </w:rPr>
            </w:pPr>
          </w:p>
        </w:tc>
      </w:tr>
      <w:tr w:rsidR="00F778C3" w:rsidRPr="00E11EEA" w:rsidTr="00B00AC4">
        <w:tc>
          <w:tcPr>
            <w:tcW w:w="212" w:type="pct"/>
            <w:shd w:val="clear" w:color="auto" w:fill="FFFFFF"/>
            <w:vAlign w:val="center"/>
          </w:tcPr>
          <w:p w:rsidR="00F778C3" w:rsidRPr="00AA02B8" w:rsidRDefault="00F778C3" w:rsidP="00F778C3">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.2</w:t>
            </w:r>
          </w:p>
        </w:tc>
        <w:tc>
          <w:tcPr>
            <w:tcW w:w="845" w:type="pct"/>
            <w:shd w:val="clear" w:color="auto" w:fill="FFFFFF"/>
            <w:vAlign w:val="center"/>
          </w:tcPr>
          <w:p w:rsidR="00F778C3" w:rsidRPr="00AA02B8" w:rsidRDefault="00F778C3" w:rsidP="00F778C3">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49" w:type="pct"/>
            <w:shd w:val="clear" w:color="auto" w:fill="FFFFFF"/>
            <w:vAlign w:val="center"/>
          </w:tcPr>
          <w:p w:rsidR="00F778C3" w:rsidRPr="00E11EEA" w:rsidRDefault="00F778C3" w:rsidP="00F778C3">
            <w:pPr>
              <w:spacing w:before="120"/>
              <w:jc w:val="center"/>
              <w:rPr>
                <w:rFonts w:ascii="Times New Roman" w:hAnsi="Times New Roman" w:cs="Times New Roman"/>
              </w:rPr>
            </w:pPr>
          </w:p>
        </w:tc>
        <w:tc>
          <w:tcPr>
            <w:tcW w:w="327" w:type="pct"/>
            <w:shd w:val="clear" w:color="auto" w:fill="FFFFFF"/>
            <w:vAlign w:val="center"/>
          </w:tcPr>
          <w:p w:rsidR="00F778C3" w:rsidRPr="00E11EEA" w:rsidRDefault="00F778C3" w:rsidP="00F778C3">
            <w:pPr>
              <w:spacing w:before="120"/>
              <w:jc w:val="center"/>
              <w:rPr>
                <w:rFonts w:ascii="Times New Roman" w:hAnsi="Times New Roman" w:cs="Times New Roman"/>
                <w:lang w:val="en-US"/>
              </w:rPr>
            </w:pPr>
            <w:r>
              <w:rPr>
                <w:rFonts w:ascii="Times New Roman" w:hAnsi="Times New Roman" w:cs="Times New Roman"/>
                <w:lang w:val="en-US"/>
              </w:rPr>
              <w:t>1</w:t>
            </w:r>
          </w:p>
        </w:tc>
        <w:tc>
          <w:tcPr>
            <w:tcW w:w="419" w:type="pct"/>
            <w:shd w:val="clear" w:color="auto" w:fill="FFFFFF"/>
            <w:vAlign w:val="center"/>
          </w:tcPr>
          <w:p w:rsidR="00F778C3" w:rsidRPr="00E11EEA" w:rsidRDefault="00F778C3" w:rsidP="00F778C3">
            <w:pPr>
              <w:spacing w:before="120"/>
              <w:jc w:val="center"/>
              <w:rPr>
                <w:rFonts w:ascii="Times New Roman" w:hAnsi="Times New Roman" w:cs="Times New Roman"/>
              </w:rPr>
            </w:pPr>
            <w:r>
              <w:rPr>
                <w:rFonts w:ascii="Times New Roman" w:hAnsi="Times New Roman" w:cs="Times New Roman"/>
                <w:lang w:val="en-US"/>
              </w:rPr>
              <w:t>23.863</w:t>
            </w:r>
          </w:p>
        </w:tc>
        <w:tc>
          <w:tcPr>
            <w:tcW w:w="419" w:type="pct"/>
            <w:shd w:val="clear" w:color="auto" w:fill="FFFFFF"/>
            <w:vAlign w:val="center"/>
          </w:tcPr>
          <w:p w:rsidR="00F778C3" w:rsidRPr="00E11EEA" w:rsidRDefault="00F778C3" w:rsidP="00F778C3">
            <w:pPr>
              <w:spacing w:before="120"/>
              <w:jc w:val="center"/>
              <w:rPr>
                <w:rFonts w:ascii="Times New Roman" w:hAnsi="Times New Roman" w:cs="Times New Roman"/>
              </w:rPr>
            </w:pPr>
          </w:p>
        </w:tc>
        <w:tc>
          <w:tcPr>
            <w:tcW w:w="338" w:type="pct"/>
            <w:shd w:val="clear" w:color="auto" w:fill="FFFFFF"/>
            <w:vAlign w:val="center"/>
          </w:tcPr>
          <w:p w:rsidR="00F778C3" w:rsidRPr="00E11EEA" w:rsidRDefault="00F778C3" w:rsidP="00F778C3">
            <w:pPr>
              <w:spacing w:before="120"/>
              <w:jc w:val="center"/>
              <w:rPr>
                <w:rFonts w:ascii="Times New Roman" w:hAnsi="Times New Roman" w:cs="Times New Roman"/>
              </w:rPr>
            </w:pPr>
          </w:p>
        </w:tc>
        <w:tc>
          <w:tcPr>
            <w:tcW w:w="342" w:type="pct"/>
            <w:shd w:val="clear" w:color="auto" w:fill="FFFFFF"/>
            <w:vAlign w:val="center"/>
          </w:tcPr>
          <w:p w:rsidR="00F778C3" w:rsidRPr="00E11EEA" w:rsidRDefault="00F778C3" w:rsidP="00F778C3">
            <w:pPr>
              <w:spacing w:before="120"/>
              <w:jc w:val="center"/>
              <w:rPr>
                <w:rFonts w:ascii="Times New Roman" w:hAnsi="Times New Roman" w:cs="Times New Roman"/>
              </w:rPr>
            </w:pPr>
          </w:p>
        </w:tc>
        <w:tc>
          <w:tcPr>
            <w:tcW w:w="429" w:type="pct"/>
            <w:shd w:val="clear" w:color="auto" w:fill="FFFFFF"/>
            <w:vAlign w:val="center"/>
          </w:tcPr>
          <w:p w:rsidR="00F778C3" w:rsidRPr="00AC6E22" w:rsidRDefault="00F778C3" w:rsidP="00F778C3">
            <w:pPr>
              <w:spacing w:before="120"/>
              <w:jc w:val="center"/>
              <w:rPr>
                <w:rFonts w:ascii="Times New Roman" w:hAnsi="Times New Roman" w:cs="Times New Roman"/>
                <w:lang w:val="en-US"/>
              </w:rPr>
            </w:pPr>
            <w:r>
              <w:rPr>
                <w:rFonts w:ascii="Times New Roman" w:hAnsi="Times New Roman" w:cs="Times New Roman"/>
                <w:lang w:val="en-US"/>
              </w:rPr>
              <w:t>30</w:t>
            </w:r>
          </w:p>
        </w:tc>
        <w:tc>
          <w:tcPr>
            <w:tcW w:w="419" w:type="pct"/>
            <w:shd w:val="clear" w:color="auto" w:fill="FFFFFF"/>
            <w:vAlign w:val="center"/>
          </w:tcPr>
          <w:p w:rsidR="00F778C3" w:rsidRPr="00F33A24" w:rsidRDefault="00F778C3" w:rsidP="00F778C3">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4" w:type="pct"/>
            <w:shd w:val="clear" w:color="auto" w:fill="FFFFFF"/>
            <w:vAlign w:val="center"/>
          </w:tcPr>
          <w:p w:rsidR="00F778C3" w:rsidRPr="00AC6E22" w:rsidRDefault="00F778C3" w:rsidP="00F778C3">
            <w:pPr>
              <w:spacing w:before="120"/>
              <w:jc w:val="center"/>
              <w:rPr>
                <w:rFonts w:ascii="Times New Roman" w:hAnsi="Times New Roman" w:cs="Times New Roman"/>
                <w:lang w:val="en-US"/>
              </w:rPr>
            </w:pPr>
            <w:r>
              <w:rPr>
                <w:rFonts w:ascii="Times New Roman" w:hAnsi="Times New Roman" w:cs="Times New Roman"/>
                <w:lang w:val="en-US"/>
              </w:rPr>
              <w:t>715.890</w:t>
            </w:r>
          </w:p>
        </w:tc>
        <w:tc>
          <w:tcPr>
            <w:tcW w:w="365" w:type="pct"/>
            <w:shd w:val="clear" w:color="auto" w:fill="FFFFFF"/>
            <w:vAlign w:val="center"/>
          </w:tcPr>
          <w:p w:rsidR="00F778C3" w:rsidRPr="00E11EEA" w:rsidRDefault="00F778C3" w:rsidP="00F778C3">
            <w:pPr>
              <w:spacing w:before="120"/>
              <w:jc w:val="center"/>
              <w:rPr>
                <w:rFonts w:ascii="Times New Roman" w:hAnsi="Times New Roman" w:cs="Times New Roman"/>
              </w:rPr>
            </w:pPr>
          </w:p>
        </w:tc>
      </w:tr>
      <w:tr w:rsidR="00F778C3" w:rsidRPr="00E11EEA" w:rsidTr="00B00AC4">
        <w:tc>
          <w:tcPr>
            <w:tcW w:w="212" w:type="pct"/>
            <w:shd w:val="clear" w:color="auto" w:fill="FFFFFF"/>
            <w:vAlign w:val="center"/>
          </w:tcPr>
          <w:p w:rsidR="00F778C3" w:rsidRPr="00AA02B8" w:rsidRDefault="00F778C3" w:rsidP="00F778C3">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.3</w:t>
            </w:r>
          </w:p>
        </w:tc>
        <w:tc>
          <w:tcPr>
            <w:tcW w:w="845" w:type="pct"/>
            <w:shd w:val="clear" w:color="auto" w:fill="FFFFFF"/>
            <w:vAlign w:val="center"/>
          </w:tcPr>
          <w:p w:rsidR="00F778C3" w:rsidRPr="00AA02B8" w:rsidRDefault="00F778C3" w:rsidP="00F778C3">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49" w:type="pct"/>
            <w:shd w:val="clear" w:color="auto" w:fill="FFFFFF"/>
            <w:vAlign w:val="center"/>
          </w:tcPr>
          <w:p w:rsidR="00F778C3" w:rsidRPr="00E11EEA" w:rsidRDefault="00F778C3" w:rsidP="00F778C3">
            <w:pPr>
              <w:spacing w:before="120"/>
              <w:jc w:val="center"/>
              <w:rPr>
                <w:rFonts w:ascii="Times New Roman" w:hAnsi="Times New Roman" w:cs="Times New Roman"/>
              </w:rPr>
            </w:pPr>
          </w:p>
        </w:tc>
        <w:tc>
          <w:tcPr>
            <w:tcW w:w="327" w:type="pct"/>
            <w:shd w:val="clear" w:color="auto" w:fill="FFFFFF"/>
            <w:vAlign w:val="center"/>
          </w:tcPr>
          <w:p w:rsidR="00F778C3" w:rsidRPr="00E11EEA" w:rsidRDefault="00F778C3" w:rsidP="00F778C3">
            <w:pPr>
              <w:spacing w:before="120"/>
              <w:jc w:val="center"/>
              <w:rPr>
                <w:rFonts w:ascii="Times New Roman" w:hAnsi="Times New Roman" w:cs="Times New Roman"/>
                <w:lang w:val="en-US"/>
              </w:rPr>
            </w:pPr>
            <w:r>
              <w:rPr>
                <w:rFonts w:ascii="Times New Roman" w:hAnsi="Times New Roman" w:cs="Times New Roman"/>
                <w:lang w:val="en-US"/>
              </w:rPr>
              <w:t>2</w:t>
            </w:r>
          </w:p>
        </w:tc>
        <w:tc>
          <w:tcPr>
            <w:tcW w:w="419" w:type="pct"/>
            <w:shd w:val="clear" w:color="auto" w:fill="FFFFFF"/>
            <w:vAlign w:val="center"/>
          </w:tcPr>
          <w:p w:rsidR="00F778C3" w:rsidRPr="00E11EEA" w:rsidRDefault="00F778C3" w:rsidP="00F778C3">
            <w:pPr>
              <w:spacing w:before="120"/>
              <w:jc w:val="center"/>
              <w:rPr>
                <w:rFonts w:ascii="Times New Roman" w:hAnsi="Times New Roman" w:cs="Times New Roman"/>
              </w:rPr>
            </w:pPr>
            <w:r>
              <w:rPr>
                <w:rFonts w:ascii="Times New Roman" w:hAnsi="Times New Roman" w:cs="Times New Roman"/>
                <w:lang w:val="en-US"/>
              </w:rPr>
              <w:t>23.863</w:t>
            </w:r>
          </w:p>
        </w:tc>
        <w:tc>
          <w:tcPr>
            <w:tcW w:w="419" w:type="pct"/>
            <w:shd w:val="clear" w:color="auto" w:fill="FFFFFF"/>
            <w:vAlign w:val="center"/>
          </w:tcPr>
          <w:p w:rsidR="00F778C3" w:rsidRPr="00E11EEA" w:rsidRDefault="00F778C3" w:rsidP="00F778C3">
            <w:pPr>
              <w:spacing w:before="120"/>
              <w:jc w:val="center"/>
              <w:rPr>
                <w:rFonts w:ascii="Times New Roman" w:hAnsi="Times New Roman" w:cs="Times New Roman"/>
              </w:rPr>
            </w:pPr>
          </w:p>
        </w:tc>
        <w:tc>
          <w:tcPr>
            <w:tcW w:w="338" w:type="pct"/>
            <w:shd w:val="clear" w:color="auto" w:fill="FFFFFF"/>
            <w:vAlign w:val="center"/>
          </w:tcPr>
          <w:p w:rsidR="00F778C3" w:rsidRPr="00E11EEA" w:rsidRDefault="00F778C3" w:rsidP="00F778C3">
            <w:pPr>
              <w:spacing w:before="120"/>
              <w:jc w:val="center"/>
              <w:rPr>
                <w:rFonts w:ascii="Times New Roman" w:hAnsi="Times New Roman" w:cs="Times New Roman"/>
              </w:rPr>
            </w:pPr>
          </w:p>
        </w:tc>
        <w:tc>
          <w:tcPr>
            <w:tcW w:w="342" w:type="pct"/>
            <w:shd w:val="clear" w:color="auto" w:fill="FFFFFF"/>
            <w:vAlign w:val="center"/>
          </w:tcPr>
          <w:p w:rsidR="00F778C3" w:rsidRPr="00E11EEA" w:rsidRDefault="00F778C3" w:rsidP="00F778C3">
            <w:pPr>
              <w:spacing w:before="120"/>
              <w:jc w:val="center"/>
              <w:rPr>
                <w:rFonts w:ascii="Times New Roman" w:hAnsi="Times New Roman" w:cs="Times New Roman"/>
              </w:rPr>
            </w:pPr>
          </w:p>
        </w:tc>
        <w:tc>
          <w:tcPr>
            <w:tcW w:w="429" w:type="pct"/>
            <w:shd w:val="clear" w:color="auto" w:fill="FFFFFF"/>
            <w:vAlign w:val="center"/>
          </w:tcPr>
          <w:p w:rsidR="00F778C3" w:rsidRPr="00AC6E22" w:rsidRDefault="00F778C3" w:rsidP="00F778C3">
            <w:pPr>
              <w:spacing w:before="120"/>
              <w:jc w:val="center"/>
              <w:rPr>
                <w:rFonts w:ascii="Times New Roman" w:hAnsi="Times New Roman" w:cs="Times New Roman"/>
                <w:lang w:val="en-US"/>
              </w:rPr>
            </w:pPr>
            <w:r>
              <w:rPr>
                <w:rFonts w:ascii="Times New Roman" w:hAnsi="Times New Roman" w:cs="Times New Roman"/>
                <w:lang w:val="en-US"/>
              </w:rPr>
              <w:t>30</w:t>
            </w:r>
          </w:p>
        </w:tc>
        <w:tc>
          <w:tcPr>
            <w:tcW w:w="419" w:type="pct"/>
            <w:shd w:val="clear" w:color="auto" w:fill="FFFFFF"/>
            <w:vAlign w:val="center"/>
          </w:tcPr>
          <w:p w:rsidR="00F778C3" w:rsidRPr="006A2911" w:rsidRDefault="00F778C3" w:rsidP="00F778C3">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4" w:type="pct"/>
            <w:shd w:val="clear" w:color="auto" w:fill="FFFFFF"/>
            <w:vAlign w:val="center"/>
          </w:tcPr>
          <w:p w:rsidR="00F778C3" w:rsidRPr="00AC6E22" w:rsidRDefault="00F778C3" w:rsidP="00F778C3">
            <w:pPr>
              <w:spacing w:before="120"/>
              <w:jc w:val="center"/>
              <w:rPr>
                <w:rFonts w:ascii="Times New Roman" w:hAnsi="Times New Roman" w:cs="Times New Roman"/>
                <w:lang w:val="en-US"/>
              </w:rPr>
            </w:pPr>
            <w:r>
              <w:rPr>
                <w:rFonts w:ascii="Times New Roman" w:hAnsi="Times New Roman" w:cs="Times New Roman"/>
                <w:lang w:val="en-US"/>
              </w:rPr>
              <w:t>1.431.780</w:t>
            </w:r>
          </w:p>
        </w:tc>
        <w:tc>
          <w:tcPr>
            <w:tcW w:w="365" w:type="pct"/>
            <w:shd w:val="clear" w:color="auto" w:fill="FFFFFF"/>
            <w:vAlign w:val="center"/>
          </w:tcPr>
          <w:p w:rsidR="00F778C3" w:rsidRPr="00E11EEA" w:rsidRDefault="00F778C3" w:rsidP="00F778C3">
            <w:pPr>
              <w:spacing w:before="120"/>
              <w:jc w:val="center"/>
              <w:rPr>
                <w:rFonts w:ascii="Times New Roman" w:hAnsi="Times New Roman" w:cs="Times New Roman"/>
              </w:rPr>
            </w:pPr>
          </w:p>
        </w:tc>
      </w:tr>
      <w:tr w:rsidR="00F778C3" w:rsidRPr="00E11EEA" w:rsidTr="00B00AC4">
        <w:tc>
          <w:tcPr>
            <w:tcW w:w="1506" w:type="pct"/>
            <w:gridSpan w:val="3"/>
            <w:shd w:val="clear" w:color="auto" w:fill="FFFFFF"/>
            <w:vAlign w:val="center"/>
          </w:tcPr>
          <w:p w:rsidR="00F778C3" w:rsidRPr="00E11EEA" w:rsidRDefault="00F778C3" w:rsidP="00F778C3">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7" w:type="pct"/>
            <w:shd w:val="clear" w:color="auto" w:fill="FFFFFF"/>
            <w:vAlign w:val="center"/>
          </w:tcPr>
          <w:p w:rsidR="00F778C3" w:rsidRPr="00E11EEA" w:rsidRDefault="00F778C3" w:rsidP="00F778C3">
            <w:pPr>
              <w:spacing w:before="120"/>
              <w:jc w:val="center"/>
              <w:rPr>
                <w:rFonts w:ascii="Times New Roman" w:hAnsi="Times New Roman" w:cs="Times New Roman"/>
              </w:rPr>
            </w:pPr>
          </w:p>
        </w:tc>
        <w:tc>
          <w:tcPr>
            <w:tcW w:w="419" w:type="pct"/>
            <w:shd w:val="clear" w:color="auto" w:fill="FFFFFF"/>
            <w:vAlign w:val="center"/>
          </w:tcPr>
          <w:p w:rsidR="00F778C3" w:rsidRPr="00E11EEA" w:rsidRDefault="00F778C3" w:rsidP="00F778C3">
            <w:pPr>
              <w:spacing w:before="120"/>
              <w:jc w:val="center"/>
              <w:rPr>
                <w:rFonts w:ascii="Times New Roman" w:hAnsi="Times New Roman" w:cs="Times New Roman"/>
              </w:rPr>
            </w:pPr>
          </w:p>
        </w:tc>
        <w:tc>
          <w:tcPr>
            <w:tcW w:w="419" w:type="pct"/>
            <w:shd w:val="clear" w:color="auto" w:fill="FFFFFF"/>
            <w:vAlign w:val="center"/>
          </w:tcPr>
          <w:p w:rsidR="00F778C3" w:rsidRPr="00E11EEA" w:rsidRDefault="00F778C3" w:rsidP="00F778C3">
            <w:pPr>
              <w:spacing w:before="120"/>
              <w:jc w:val="center"/>
              <w:rPr>
                <w:rFonts w:ascii="Times New Roman" w:hAnsi="Times New Roman" w:cs="Times New Roman"/>
              </w:rPr>
            </w:pPr>
          </w:p>
        </w:tc>
        <w:tc>
          <w:tcPr>
            <w:tcW w:w="338" w:type="pct"/>
            <w:shd w:val="clear" w:color="auto" w:fill="FFFFFF"/>
            <w:vAlign w:val="center"/>
          </w:tcPr>
          <w:p w:rsidR="00F778C3" w:rsidRPr="00E11EEA" w:rsidRDefault="00F778C3" w:rsidP="00F778C3">
            <w:pPr>
              <w:spacing w:before="120"/>
              <w:jc w:val="center"/>
              <w:rPr>
                <w:rFonts w:ascii="Times New Roman" w:hAnsi="Times New Roman" w:cs="Times New Roman"/>
              </w:rPr>
            </w:pPr>
          </w:p>
        </w:tc>
        <w:tc>
          <w:tcPr>
            <w:tcW w:w="342" w:type="pct"/>
            <w:shd w:val="clear" w:color="auto" w:fill="FFFFFF"/>
            <w:vAlign w:val="center"/>
          </w:tcPr>
          <w:p w:rsidR="00F778C3" w:rsidRPr="00E11EEA" w:rsidRDefault="00F778C3" w:rsidP="00F778C3">
            <w:pPr>
              <w:spacing w:before="120"/>
              <w:jc w:val="center"/>
              <w:rPr>
                <w:rFonts w:ascii="Times New Roman" w:hAnsi="Times New Roman" w:cs="Times New Roman"/>
              </w:rPr>
            </w:pPr>
          </w:p>
        </w:tc>
        <w:tc>
          <w:tcPr>
            <w:tcW w:w="429" w:type="pct"/>
            <w:shd w:val="clear" w:color="auto" w:fill="FFFFFF"/>
            <w:vAlign w:val="center"/>
          </w:tcPr>
          <w:p w:rsidR="00F778C3" w:rsidRPr="00E11EEA" w:rsidRDefault="00F778C3" w:rsidP="00F778C3">
            <w:pPr>
              <w:spacing w:before="120"/>
              <w:jc w:val="center"/>
              <w:rPr>
                <w:rFonts w:ascii="Times New Roman" w:hAnsi="Times New Roman" w:cs="Times New Roman"/>
              </w:rPr>
            </w:pPr>
          </w:p>
        </w:tc>
        <w:tc>
          <w:tcPr>
            <w:tcW w:w="419" w:type="pct"/>
            <w:shd w:val="clear" w:color="auto" w:fill="FFFFFF"/>
            <w:vAlign w:val="center"/>
          </w:tcPr>
          <w:p w:rsidR="00F778C3" w:rsidRPr="00E11EEA" w:rsidRDefault="00F778C3" w:rsidP="00F778C3">
            <w:pPr>
              <w:spacing w:before="120"/>
              <w:jc w:val="center"/>
              <w:rPr>
                <w:rFonts w:ascii="Times New Roman" w:hAnsi="Times New Roman" w:cs="Times New Roman"/>
              </w:rPr>
            </w:pPr>
          </w:p>
        </w:tc>
        <w:tc>
          <w:tcPr>
            <w:tcW w:w="434" w:type="pct"/>
            <w:shd w:val="clear" w:color="auto" w:fill="FFFFFF"/>
            <w:vAlign w:val="center"/>
          </w:tcPr>
          <w:p w:rsidR="00F778C3" w:rsidRPr="00271B35" w:rsidRDefault="007E73C2" w:rsidP="00F778C3">
            <w:pPr>
              <w:spacing w:before="120"/>
              <w:jc w:val="center"/>
              <w:rPr>
                <w:rFonts w:ascii="Times New Roman" w:hAnsi="Times New Roman" w:cs="Times New Roman"/>
                <w:b/>
                <w:lang w:val="en-US"/>
              </w:rPr>
            </w:pPr>
            <w:r>
              <w:rPr>
                <w:rFonts w:ascii="Times New Roman" w:hAnsi="Times New Roman" w:cs="Times New Roman"/>
                <w:b/>
                <w:lang w:val="en-US"/>
              </w:rPr>
              <w:t>10.306.816</w:t>
            </w:r>
          </w:p>
        </w:tc>
        <w:tc>
          <w:tcPr>
            <w:tcW w:w="365" w:type="pct"/>
            <w:shd w:val="clear" w:color="auto" w:fill="FFFFFF"/>
            <w:vAlign w:val="center"/>
          </w:tcPr>
          <w:p w:rsidR="00F778C3" w:rsidRPr="00E11EEA" w:rsidRDefault="00F778C3" w:rsidP="00F778C3">
            <w:pPr>
              <w:spacing w:before="120"/>
              <w:jc w:val="center"/>
              <w:rPr>
                <w:rFonts w:ascii="Times New Roman" w:hAnsi="Times New Roman" w:cs="Times New Roman"/>
              </w:rPr>
            </w:pPr>
          </w:p>
        </w:tc>
      </w:tr>
    </w:tbl>
    <w:p w:rsidR="00CE3FEC" w:rsidRDefault="00CE3FEC" w:rsidP="001515B5">
      <w:pPr>
        <w:spacing w:before="120"/>
        <w:rPr>
          <w:rFonts w:ascii="Times New Roman" w:hAnsi="Times New Roman" w:cs="Times New Roman"/>
          <w:b/>
          <w:lang w:val="en-US"/>
        </w:rPr>
      </w:pPr>
    </w:p>
    <w:p w:rsidR="00CE3FEC" w:rsidRDefault="00CE3FEC" w:rsidP="001515B5">
      <w:pPr>
        <w:spacing w:before="120"/>
        <w:rPr>
          <w:rFonts w:ascii="Times New Roman" w:hAnsi="Times New Roman" w:cs="Times New Roman"/>
          <w:b/>
          <w:lang w:val="en-US"/>
        </w:rPr>
      </w:pPr>
    </w:p>
    <w:p w:rsidR="00A14098" w:rsidRPr="006F3660" w:rsidRDefault="00280398" w:rsidP="00A14098">
      <w:pPr>
        <w:spacing w:before="120" w:line="264" w:lineRule="auto"/>
      </w:pPr>
      <w:r>
        <w:rPr>
          <w:rFonts w:ascii="Times New Roman" w:hAnsi="Times New Roman" w:cs="Times New Roman"/>
          <w:b/>
          <w:lang w:val="en-US"/>
        </w:rPr>
        <w:t>8</w:t>
      </w:r>
      <w:r w:rsidR="00A14098">
        <w:rPr>
          <w:rFonts w:ascii="Times New Roman" w:hAnsi="Times New Roman" w:cs="Times New Roman"/>
          <w:b/>
          <w:lang w:val="en-US"/>
        </w:rPr>
        <w:t xml:space="preserve">. </w:t>
      </w:r>
      <w:r w:rsidR="00A14098" w:rsidRPr="008853F9">
        <w:rPr>
          <w:rFonts w:ascii="Times New Roman" w:hAnsi="Times New Roman" w:cs="Times New Roman"/>
          <w:b/>
        </w:rPr>
        <w:t xml:space="preserve">TÊN THỦ TỤC HÀNH </w:t>
      </w:r>
      <w:r w:rsidR="00A14098" w:rsidRPr="00544487">
        <w:rPr>
          <w:rFonts w:ascii="Times New Roman" w:hAnsi="Times New Roman" w:cs="Times New Roman"/>
          <w:b/>
        </w:rPr>
        <w:t xml:space="preserve">CHÍNH: </w:t>
      </w:r>
      <w:r w:rsidR="00544487" w:rsidRPr="00544487">
        <w:rPr>
          <w:rFonts w:ascii="Times New Roman" w:hAnsi="Times New Roman" w:cs="Times New Roman"/>
          <w:b/>
          <w:lang w:val="sv-SE"/>
        </w:rPr>
        <w:t>Cấp Giấy phép liên vận giữa Việt Nam, Lào và Campuchia</w:t>
      </w:r>
      <w:r w:rsidR="00B16627">
        <w:rPr>
          <w:rFonts w:ascii="Times New Roman" w:hAnsi="Times New Roman" w:cs="Times New Roman"/>
          <w:b/>
          <w:lang w:val="sv-SE"/>
        </w:rPr>
        <w:t xml:space="preserve"> đối với phương tiện thương mại</w:t>
      </w:r>
    </w:p>
    <w:p w:rsidR="00A14098" w:rsidRPr="00D0432F" w:rsidRDefault="00A14098" w:rsidP="00A14098">
      <w:pPr>
        <w:spacing w:before="120"/>
        <w:rPr>
          <w:rFonts w:ascii="Times New Roman" w:hAnsi="Times New Roman" w:cs="Times New Roman"/>
          <w:b/>
          <w:bCs/>
          <w:sz w:val="12"/>
          <w:szCs w:val="12"/>
        </w:rPr>
      </w:pPr>
    </w:p>
    <w:tbl>
      <w:tblPr>
        <w:tblW w:w="516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4"/>
        <w:gridCol w:w="2372"/>
        <w:gridCol w:w="1260"/>
        <w:gridCol w:w="916"/>
        <w:gridCol w:w="1174"/>
        <w:gridCol w:w="1174"/>
        <w:gridCol w:w="947"/>
        <w:gridCol w:w="958"/>
        <w:gridCol w:w="1205"/>
        <w:gridCol w:w="1174"/>
        <w:gridCol w:w="1250"/>
        <w:gridCol w:w="1023"/>
      </w:tblGrid>
      <w:tr w:rsidR="00630C95" w:rsidRPr="00E11EEA" w:rsidTr="00B00AC4">
        <w:tc>
          <w:tcPr>
            <w:tcW w:w="211" w:type="pct"/>
            <w:shd w:val="clear" w:color="auto" w:fill="FFFFFF"/>
            <w:vAlign w:val="center"/>
          </w:tcPr>
          <w:p w:rsidR="00A14098" w:rsidRPr="00E11EEA" w:rsidRDefault="00A14098" w:rsidP="00353F35">
            <w:pPr>
              <w:spacing w:before="120"/>
              <w:jc w:val="center"/>
              <w:rPr>
                <w:rFonts w:ascii="Times New Roman" w:hAnsi="Times New Roman" w:cs="Times New Roman"/>
                <w:b/>
              </w:rPr>
            </w:pPr>
            <w:r w:rsidRPr="00E11EEA">
              <w:rPr>
                <w:rFonts w:ascii="Times New Roman" w:hAnsi="Times New Roman" w:cs="Times New Roman"/>
                <w:b/>
              </w:rPr>
              <w:t>STT</w:t>
            </w:r>
          </w:p>
        </w:tc>
        <w:tc>
          <w:tcPr>
            <w:tcW w:w="844" w:type="pct"/>
            <w:shd w:val="clear" w:color="auto" w:fill="FFFFFF"/>
            <w:vAlign w:val="center"/>
          </w:tcPr>
          <w:p w:rsidR="00A14098" w:rsidRPr="00E11EEA" w:rsidRDefault="00A14098" w:rsidP="00353F35">
            <w:pPr>
              <w:spacing w:before="120"/>
              <w:ind w:left="143" w:right="143"/>
              <w:jc w:val="center"/>
              <w:rPr>
                <w:rFonts w:ascii="Times New Roman" w:hAnsi="Times New Roman" w:cs="Times New Roman"/>
                <w:b/>
                <w:lang w:val="en-US"/>
              </w:rPr>
            </w:pPr>
            <w:r w:rsidRPr="00E11EEA">
              <w:rPr>
                <w:rFonts w:ascii="Times New Roman" w:hAnsi="Times New Roman" w:cs="Times New Roman"/>
                <w:b/>
              </w:rPr>
              <w:t>Các công việc khi thực hiện TTHC</w:t>
            </w:r>
          </w:p>
        </w:tc>
        <w:tc>
          <w:tcPr>
            <w:tcW w:w="448" w:type="pct"/>
            <w:shd w:val="clear" w:color="auto" w:fill="FFFFFF"/>
            <w:vAlign w:val="center"/>
          </w:tcPr>
          <w:p w:rsidR="00A14098" w:rsidRPr="00E11EEA" w:rsidRDefault="00A14098" w:rsidP="00353F3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6" w:type="pct"/>
            <w:shd w:val="clear" w:color="auto" w:fill="FFFFFF"/>
            <w:vAlign w:val="center"/>
          </w:tcPr>
          <w:p w:rsidR="00A14098" w:rsidRPr="00E11EEA" w:rsidRDefault="00A14098" w:rsidP="00353F3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18" w:type="pct"/>
            <w:shd w:val="clear" w:color="auto" w:fill="FFFFFF"/>
            <w:vAlign w:val="center"/>
          </w:tcPr>
          <w:p w:rsidR="00A14098" w:rsidRPr="00E11EEA" w:rsidRDefault="00A14098" w:rsidP="00353F3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18" w:type="pct"/>
            <w:shd w:val="clear" w:color="auto" w:fill="FFFFFF"/>
            <w:vAlign w:val="center"/>
          </w:tcPr>
          <w:p w:rsidR="00A14098" w:rsidRPr="00E11EEA" w:rsidRDefault="00A14098" w:rsidP="00353F3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E11EEA">
              <w:rPr>
                <w:rFonts w:ascii="Times New Roman" w:hAnsi="Times New Roman" w:cs="Times New Roman"/>
                <w:b/>
                <w:lang w:val="en-US"/>
              </w:rPr>
              <w:t>ụ</w:t>
            </w:r>
            <w:r w:rsidRPr="00E11EEA">
              <w:rPr>
                <w:rFonts w:ascii="Times New Roman" w:hAnsi="Times New Roman" w:cs="Times New Roman"/>
              </w:rPr>
              <w:t xml:space="preserve"> (đồng)</w:t>
            </w:r>
          </w:p>
        </w:tc>
        <w:tc>
          <w:tcPr>
            <w:tcW w:w="337" w:type="pct"/>
            <w:shd w:val="clear" w:color="auto" w:fill="FFFFFF"/>
            <w:vAlign w:val="center"/>
          </w:tcPr>
          <w:p w:rsidR="00A14098" w:rsidRPr="00E11EEA" w:rsidRDefault="00A14098" w:rsidP="00353F3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41" w:type="pct"/>
            <w:shd w:val="clear" w:color="auto" w:fill="FFFFFF"/>
            <w:vAlign w:val="center"/>
          </w:tcPr>
          <w:p w:rsidR="00A14098" w:rsidRPr="00E11EEA" w:rsidRDefault="00A14098" w:rsidP="00353F3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29" w:type="pct"/>
            <w:shd w:val="clear" w:color="auto" w:fill="FFFFFF"/>
            <w:vAlign w:val="center"/>
          </w:tcPr>
          <w:p w:rsidR="00A14098" w:rsidRPr="00E11EEA" w:rsidRDefault="00A14098" w:rsidP="00353F3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18" w:type="pct"/>
            <w:shd w:val="clear" w:color="auto" w:fill="FFFFFF"/>
            <w:vAlign w:val="center"/>
          </w:tcPr>
          <w:p w:rsidR="00A14098" w:rsidRPr="00E11EEA" w:rsidRDefault="00A14098" w:rsidP="00353F3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45" w:type="pct"/>
            <w:shd w:val="clear" w:color="auto" w:fill="FFFFFF"/>
            <w:vAlign w:val="center"/>
          </w:tcPr>
          <w:p w:rsidR="00A14098" w:rsidRPr="00E11EEA" w:rsidRDefault="00A14098" w:rsidP="00353F3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364" w:type="pct"/>
            <w:shd w:val="clear" w:color="auto" w:fill="FFFFFF"/>
            <w:vAlign w:val="center"/>
          </w:tcPr>
          <w:p w:rsidR="00A14098" w:rsidRPr="00E11EEA" w:rsidRDefault="00A14098" w:rsidP="00353F35">
            <w:pPr>
              <w:spacing w:before="120"/>
              <w:jc w:val="center"/>
              <w:rPr>
                <w:rFonts w:ascii="Times New Roman" w:hAnsi="Times New Roman" w:cs="Times New Roman"/>
                <w:b/>
              </w:rPr>
            </w:pPr>
            <w:r w:rsidRPr="00E11EEA">
              <w:rPr>
                <w:rFonts w:ascii="Times New Roman" w:hAnsi="Times New Roman" w:cs="Times New Roman"/>
                <w:b/>
              </w:rPr>
              <w:t>Ghi chú</w:t>
            </w:r>
          </w:p>
        </w:tc>
      </w:tr>
      <w:tr w:rsidR="00630C95" w:rsidRPr="00E11EEA" w:rsidTr="00B00AC4">
        <w:tc>
          <w:tcPr>
            <w:tcW w:w="211" w:type="pct"/>
            <w:shd w:val="clear" w:color="auto" w:fill="FFFFFF"/>
            <w:vAlign w:val="center"/>
          </w:tcPr>
          <w:p w:rsidR="00A14098" w:rsidRPr="00E11EEA" w:rsidRDefault="00A14098" w:rsidP="00353F35">
            <w:pPr>
              <w:spacing w:before="120"/>
              <w:jc w:val="center"/>
              <w:rPr>
                <w:rFonts w:ascii="Times New Roman" w:hAnsi="Times New Roman" w:cs="Times New Roman"/>
                <w:b/>
              </w:rPr>
            </w:pPr>
            <w:r w:rsidRPr="00E11EEA">
              <w:rPr>
                <w:rFonts w:ascii="Times New Roman" w:hAnsi="Times New Roman" w:cs="Times New Roman"/>
                <w:b/>
              </w:rPr>
              <w:t>1</w:t>
            </w:r>
          </w:p>
        </w:tc>
        <w:tc>
          <w:tcPr>
            <w:tcW w:w="844" w:type="pct"/>
            <w:shd w:val="clear" w:color="auto" w:fill="FFFFFF"/>
            <w:vAlign w:val="center"/>
          </w:tcPr>
          <w:p w:rsidR="00A14098" w:rsidRPr="00E11EEA" w:rsidRDefault="00A14098" w:rsidP="00353F3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48" w:type="pct"/>
            <w:shd w:val="clear" w:color="auto" w:fill="FFFFFF"/>
            <w:vAlign w:val="center"/>
          </w:tcPr>
          <w:p w:rsidR="00A14098" w:rsidRPr="00E11EEA" w:rsidRDefault="00A14098" w:rsidP="00353F35">
            <w:pPr>
              <w:spacing w:before="120"/>
              <w:jc w:val="center"/>
              <w:rPr>
                <w:rFonts w:ascii="Times New Roman" w:hAnsi="Times New Roman" w:cs="Times New Roman"/>
              </w:rPr>
            </w:pPr>
          </w:p>
        </w:tc>
        <w:tc>
          <w:tcPr>
            <w:tcW w:w="326" w:type="pct"/>
            <w:shd w:val="clear" w:color="auto" w:fill="FFFFFF"/>
            <w:vAlign w:val="center"/>
          </w:tcPr>
          <w:p w:rsidR="00A14098" w:rsidRPr="00E11EEA" w:rsidRDefault="00A14098" w:rsidP="00353F35">
            <w:pPr>
              <w:spacing w:before="120"/>
              <w:jc w:val="center"/>
              <w:rPr>
                <w:rFonts w:ascii="Times New Roman" w:hAnsi="Times New Roman" w:cs="Times New Roman"/>
              </w:rPr>
            </w:pPr>
          </w:p>
        </w:tc>
        <w:tc>
          <w:tcPr>
            <w:tcW w:w="418" w:type="pct"/>
            <w:shd w:val="clear" w:color="auto" w:fill="FFFFFF"/>
            <w:vAlign w:val="center"/>
          </w:tcPr>
          <w:p w:rsidR="00A14098" w:rsidRPr="00E11EEA" w:rsidRDefault="00A14098" w:rsidP="00353F35">
            <w:pPr>
              <w:spacing w:before="120"/>
              <w:jc w:val="center"/>
              <w:rPr>
                <w:rFonts w:ascii="Times New Roman" w:hAnsi="Times New Roman" w:cs="Times New Roman"/>
                <w:lang w:val="en-US"/>
              </w:rPr>
            </w:pPr>
          </w:p>
        </w:tc>
        <w:tc>
          <w:tcPr>
            <w:tcW w:w="418" w:type="pct"/>
            <w:shd w:val="clear" w:color="auto" w:fill="FFFFFF"/>
            <w:vAlign w:val="center"/>
          </w:tcPr>
          <w:p w:rsidR="00A14098" w:rsidRPr="00E11EEA" w:rsidRDefault="00A14098" w:rsidP="00353F35">
            <w:pPr>
              <w:spacing w:before="120"/>
              <w:jc w:val="center"/>
              <w:rPr>
                <w:rFonts w:ascii="Times New Roman" w:hAnsi="Times New Roman" w:cs="Times New Roman"/>
              </w:rPr>
            </w:pPr>
          </w:p>
        </w:tc>
        <w:tc>
          <w:tcPr>
            <w:tcW w:w="337" w:type="pct"/>
            <w:shd w:val="clear" w:color="auto" w:fill="FFFFFF"/>
            <w:vAlign w:val="center"/>
          </w:tcPr>
          <w:p w:rsidR="00A14098" w:rsidRPr="00E11EEA" w:rsidRDefault="00A14098" w:rsidP="00353F35">
            <w:pPr>
              <w:spacing w:before="120"/>
              <w:jc w:val="center"/>
              <w:rPr>
                <w:rFonts w:ascii="Times New Roman" w:hAnsi="Times New Roman" w:cs="Times New Roman"/>
              </w:rPr>
            </w:pPr>
          </w:p>
        </w:tc>
        <w:tc>
          <w:tcPr>
            <w:tcW w:w="341" w:type="pct"/>
            <w:shd w:val="clear" w:color="auto" w:fill="FFFFFF"/>
            <w:vAlign w:val="center"/>
          </w:tcPr>
          <w:p w:rsidR="00A14098" w:rsidRPr="00E11EEA" w:rsidRDefault="00A14098" w:rsidP="00353F35">
            <w:pPr>
              <w:spacing w:before="120"/>
              <w:jc w:val="center"/>
              <w:rPr>
                <w:rFonts w:ascii="Times New Roman" w:hAnsi="Times New Roman" w:cs="Times New Roman"/>
              </w:rPr>
            </w:pPr>
          </w:p>
        </w:tc>
        <w:tc>
          <w:tcPr>
            <w:tcW w:w="429" w:type="pct"/>
            <w:shd w:val="clear" w:color="auto" w:fill="FFFFFF"/>
            <w:vAlign w:val="center"/>
          </w:tcPr>
          <w:p w:rsidR="00A14098" w:rsidRPr="00E11EEA" w:rsidRDefault="00A14098" w:rsidP="00353F35">
            <w:pPr>
              <w:spacing w:before="120"/>
              <w:jc w:val="center"/>
              <w:rPr>
                <w:rFonts w:ascii="Times New Roman" w:hAnsi="Times New Roman" w:cs="Times New Roman"/>
              </w:rPr>
            </w:pPr>
          </w:p>
        </w:tc>
        <w:tc>
          <w:tcPr>
            <w:tcW w:w="418" w:type="pct"/>
            <w:shd w:val="clear" w:color="auto" w:fill="FFFFFF"/>
            <w:vAlign w:val="center"/>
          </w:tcPr>
          <w:p w:rsidR="00A14098" w:rsidRPr="00E11EEA" w:rsidRDefault="00A14098" w:rsidP="00353F35">
            <w:pPr>
              <w:spacing w:before="120"/>
              <w:jc w:val="center"/>
              <w:rPr>
                <w:rFonts w:ascii="Times New Roman" w:hAnsi="Times New Roman" w:cs="Times New Roman"/>
              </w:rPr>
            </w:pPr>
          </w:p>
        </w:tc>
        <w:tc>
          <w:tcPr>
            <w:tcW w:w="445" w:type="pct"/>
            <w:shd w:val="clear" w:color="auto" w:fill="FFFFFF"/>
            <w:vAlign w:val="center"/>
          </w:tcPr>
          <w:p w:rsidR="00A14098" w:rsidRPr="00E11EEA" w:rsidRDefault="00A14098" w:rsidP="00353F35">
            <w:pPr>
              <w:spacing w:before="120"/>
              <w:jc w:val="center"/>
              <w:rPr>
                <w:rFonts w:ascii="Times New Roman" w:hAnsi="Times New Roman" w:cs="Times New Roman"/>
              </w:rPr>
            </w:pPr>
          </w:p>
        </w:tc>
        <w:tc>
          <w:tcPr>
            <w:tcW w:w="364" w:type="pct"/>
            <w:shd w:val="clear" w:color="auto" w:fill="FFFFFF"/>
            <w:vAlign w:val="center"/>
          </w:tcPr>
          <w:p w:rsidR="00A14098" w:rsidRPr="00E11EEA" w:rsidRDefault="00A14098" w:rsidP="00353F35">
            <w:pPr>
              <w:spacing w:before="120"/>
              <w:jc w:val="center"/>
              <w:rPr>
                <w:rFonts w:ascii="Times New Roman" w:hAnsi="Times New Roman" w:cs="Times New Roman"/>
              </w:rPr>
            </w:pPr>
          </w:p>
        </w:tc>
      </w:tr>
      <w:tr w:rsidR="00630C95" w:rsidRPr="00E11EEA" w:rsidTr="00B00AC4">
        <w:tc>
          <w:tcPr>
            <w:tcW w:w="211" w:type="pct"/>
            <w:shd w:val="clear" w:color="auto" w:fill="FFFFFF"/>
            <w:vAlign w:val="center"/>
          </w:tcPr>
          <w:p w:rsidR="00A14098" w:rsidRPr="00187C45" w:rsidRDefault="00A14098" w:rsidP="00353F35">
            <w:pPr>
              <w:spacing w:before="120"/>
              <w:jc w:val="center"/>
              <w:rPr>
                <w:rFonts w:ascii="Times New Roman" w:hAnsi="Times New Roman" w:cs="Times New Roman"/>
                <w:lang w:val="en-US"/>
              </w:rPr>
            </w:pPr>
            <w:r w:rsidRPr="00187C45">
              <w:rPr>
                <w:rFonts w:ascii="Times New Roman" w:hAnsi="Times New Roman" w:cs="Times New Roman"/>
                <w:lang w:val="en-US"/>
              </w:rPr>
              <w:t>1.1</w:t>
            </w:r>
          </w:p>
        </w:tc>
        <w:tc>
          <w:tcPr>
            <w:tcW w:w="844" w:type="pct"/>
            <w:shd w:val="clear" w:color="auto" w:fill="FFFFFF"/>
            <w:vAlign w:val="center"/>
          </w:tcPr>
          <w:p w:rsidR="00A14098" w:rsidRPr="001E724F" w:rsidRDefault="00254E56" w:rsidP="00353F35">
            <w:pPr>
              <w:spacing w:before="120"/>
              <w:ind w:left="143" w:right="143"/>
              <w:jc w:val="both"/>
              <w:rPr>
                <w:rFonts w:ascii="Times New Roman" w:hAnsi="Times New Roman" w:cs="Times New Roman"/>
                <w:lang w:val="en-US"/>
              </w:rPr>
            </w:pPr>
            <w:r w:rsidRPr="001E724F">
              <w:rPr>
                <w:rFonts w:ascii="Times New Roman" w:hAnsi="Times New Roman" w:cs="Times New Roman"/>
              </w:rPr>
              <w:t>Giấy đề nghị cấp phép</w:t>
            </w:r>
          </w:p>
        </w:tc>
        <w:tc>
          <w:tcPr>
            <w:tcW w:w="448" w:type="pct"/>
            <w:shd w:val="clear" w:color="auto" w:fill="FFFFFF"/>
            <w:vAlign w:val="center"/>
          </w:tcPr>
          <w:p w:rsidR="00A14098" w:rsidRPr="00E11EEA" w:rsidRDefault="00A14098" w:rsidP="00353F35">
            <w:pPr>
              <w:spacing w:before="120"/>
              <w:jc w:val="center"/>
              <w:rPr>
                <w:rFonts w:ascii="Times New Roman" w:hAnsi="Times New Roman" w:cs="Times New Roman"/>
                <w:lang w:val="en-US"/>
              </w:rPr>
            </w:pPr>
            <w:r>
              <w:rPr>
                <w:rFonts w:ascii="Times New Roman" w:hAnsi="Times New Roman" w:cs="Times New Roman"/>
                <w:lang w:val="en-US"/>
              </w:rPr>
              <w:t>Viết đơn</w:t>
            </w:r>
          </w:p>
        </w:tc>
        <w:tc>
          <w:tcPr>
            <w:tcW w:w="326" w:type="pct"/>
            <w:shd w:val="clear" w:color="auto" w:fill="FFFFFF"/>
            <w:vAlign w:val="center"/>
          </w:tcPr>
          <w:p w:rsidR="00A14098" w:rsidRPr="00E11EEA" w:rsidRDefault="00A14098" w:rsidP="00353F35">
            <w:pPr>
              <w:spacing w:before="120"/>
              <w:jc w:val="center"/>
              <w:rPr>
                <w:rFonts w:ascii="Times New Roman" w:hAnsi="Times New Roman" w:cs="Times New Roman"/>
                <w:lang w:val="en-US"/>
              </w:rPr>
            </w:pPr>
            <w:r>
              <w:rPr>
                <w:rFonts w:ascii="Times New Roman" w:hAnsi="Times New Roman" w:cs="Times New Roman"/>
                <w:lang w:val="en-US"/>
              </w:rPr>
              <w:t>0,5</w:t>
            </w:r>
          </w:p>
        </w:tc>
        <w:tc>
          <w:tcPr>
            <w:tcW w:w="418" w:type="pct"/>
            <w:shd w:val="clear" w:color="auto" w:fill="FFFFFF"/>
            <w:vAlign w:val="center"/>
          </w:tcPr>
          <w:p w:rsidR="00A14098" w:rsidRPr="00E11EEA" w:rsidRDefault="00D6162C" w:rsidP="00353F35">
            <w:pPr>
              <w:spacing w:before="120"/>
              <w:jc w:val="center"/>
              <w:rPr>
                <w:rFonts w:ascii="Times New Roman" w:hAnsi="Times New Roman" w:cs="Times New Roman"/>
              </w:rPr>
            </w:pPr>
            <w:r>
              <w:rPr>
                <w:rFonts w:ascii="Times New Roman" w:hAnsi="Times New Roman" w:cs="Times New Roman"/>
                <w:lang w:val="en-US"/>
              </w:rPr>
              <w:t>23.863</w:t>
            </w:r>
          </w:p>
        </w:tc>
        <w:tc>
          <w:tcPr>
            <w:tcW w:w="418" w:type="pct"/>
            <w:shd w:val="clear" w:color="auto" w:fill="FFFFFF"/>
            <w:vAlign w:val="center"/>
          </w:tcPr>
          <w:p w:rsidR="00A14098" w:rsidRPr="00E11EEA" w:rsidRDefault="00A14098" w:rsidP="00353F35">
            <w:pPr>
              <w:spacing w:before="120"/>
              <w:jc w:val="center"/>
              <w:rPr>
                <w:rFonts w:ascii="Times New Roman" w:hAnsi="Times New Roman" w:cs="Times New Roman"/>
              </w:rPr>
            </w:pPr>
          </w:p>
        </w:tc>
        <w:tc>
          <w:tcPr>
            <w:tcW w:w="337" w:type="pct"/>
            <w:shd w:val="clear" w:color="auto" w:fill="FFFFFF"/>
            <w:vAlign w:val="center"/>
          </w:tcPr>
          <w:p w:rsidR="00A14098" w:rsidRPr="00E11EEA" w:rsidRDefault="00A14098" w:rsidP="00353F35">
            <w:pPr>
              <w:spacing w:before="120"/>
              <w:jc w:val="center"/>
              <w:rPr>
                <w:rFonts w:ascii="Times New Roman" w:hAnsi="Times New Roman" w:cs="Times New Roman"/>
              </w:rPr>
            </w:pPr>
          </w:p>
        </w:tc>
        <w:tc>
          <w:tcPr>
            <w:tcW w:w="341" w:type="pct"/>
            <w:shd w:val="clear" w:color="auto" w:fill="FFFFFF"/>
            <w:vAlign w:val="center"/>
          </w:tcPr>
          <w:p w:rsidR="00A14098" w:rsidRPr="00E11EEA" w:rsidRDefault="00A14098" w:rsidP="00353F35">
            <w:pPr>
              <w:spacing w:before="120"/>
              <w:jc w:val="center"/>
              <w:rPr>
                <w:rFonts w:ascii="Times New Roman" w:hAnsi="Times New Roman" w:cs="Times New Roman"/>
                <w:lang w:val="en-US"/>
              </w:rPr>
            </w:pPr>
          </w:p>
        </w:tc>
        <w:tc>
          <w:tcPr>
            <w:tcW w:w="429" w:type="pct"/>
            <w:shd w:val="clear" w:color="auto" w:fill="FFFFFF"/>
            <w:vAlign w:val="center"/>
          </w:tcPr>
          <w:p w:rsidR="00A14098" w:rsidRPr="00E11EEA" w:rsidRDefault="00A06260" w:rsidP="00353F35">
            <w:pPr>
              <w:spacing w:before="120"/>
              <w:jc w:val="center"/>
              <w:rPr>
                <w:rFonts w:ascii="Times New Roman" w:hAnsi="Times New Roman" w:cs="Times New Roman"/>
                <w:lang w:val="en-US"/>
              </w:rPr>
            </w:pPr>
            <w:r>
              <w:rPr>
                <w:rFonts w:ascii="Times New Roman" w:hAnsi="Times New Roman" w:cs="Times New Roman"/>
                <w:lang w:val="en-US"/>
              </w:rPr>
              <w:t>300</w:t>
            </w:r>
          </w:p>
        </w:tc>
        <w:tc>
          <w:tcPr>
            <w:tcW w:w="418" w:type="pct"/>
            <w:shd w:val="clear" w:color="auto" w:fill="FFFFFF"/>
            <w:vAlign w:val="center"/>
          </w:tcPr>
          <w:p w:rsidR="00A14098" w:rsidRPr="00E11EEA" w:rsidRDefault="001D1A7A" w:rsidP="00353F35">
            <w:pPr>
              <w:spacing w:before="120"/>
              <w:jc w:val="center"/>
              <w:rPr>
                <w:rFonts w:ascii="Times New Roman" w:hAnsi="Times New Roman" w:cs="Times New Roman"/>
                <w:lang w:val="en-US"/>
              </w:rPr>
            </w:pPr>
            <w:r>
              <w:rPr>
                <w:rFonts w:ascii="Times New Roman" w:hAnsi="Times New Roman" w:cs="Times New Roman"/>
                <w:lang w:val="en-US"/>
              </w:rPr>
              <w:t>11.932</w:t>
            </w:r>
          </w:p>
        </w:tc>
        <w:tc>
          <w:tcPr>
            <w:tcW w:w="445" w:type="pct"/>
            <w:shd w:val="clear" w:color="auto" w:fill="FFFFFF"/>
            <w:vAlign w:val="center"/>
          </w:tcPr>
          <w:p w:rsidR="00A14098" w:rsidRPr="00E11EEA" w:rsidRDefault="001D1A7A" w:rsidP="00353F35">
            <w:pPr>
              <w:spacing w:before="120"/>
              <w:jc w:val="center"/>
              <w:rPr>
                <w:rFonts w:ascii="Times New Roman" w:hAnsi="Times New Roman" w:cs="Times New Roman"/>
                <w:lang w:val="en-US"/>
              </w:rPr>
            </w:pPr>
            <w:r>
              <w:rPr>
                <w:rFonts w:ascii="Times New Roman" w:hAnsi="Times New Roman" w:cs="Times New Roman"/>
                <w:lang w:val="en-US"/>
              </w:rPr>
              <w:t>3.579.600</w:t>
            </w:r>
          </w:p>
        </w:tc>
        <w:tc>
          <w:tcPr>
            <w:tcW w:w="364" w:type="pct"/>
            <w:shd w:val="clear" w:color="auto" w:fill="FFFFFF"/>
            <w:vAlign w:val="center"/>
          </w:tcPr>
          <w:p w:rsidR="00A14098" w:rsidRPr="00E11EEA" w:rsidRDefault="00A14098" w:rsidP="00353F35">
            <w:pPr>
              <w:spacing w:before="120"/>
              <w:jc w:val="center"/>
              <w:rPr>
                <w:rFonts w:ascii="Times New Roman" w:hAnsi="Times New Roman" w:cs="Times New Roman"/>
                <w:lang w:val="en-US"/>
              </w:rPr>
            </w:pPr>
          </w:p>
        </w:tc>
      </w:tr>
      <w:tr w:rsidR="00630C95" w:rsidRPr="00E11EEA" w:rsidTr="00B00AC4">
        <w:tc>
          <w:tcPr>
            <w:tcW w:w="211" w:type="pct"/>
            <w:shd w:val="clear" w:color="auto" w:fill="FFFFFF"/>
            <w:vAlign w:val="center"/>
          </w:tcPr>
          <w:p w:rsidR="00A14098" w:rsidRPr="00187C45" w:rsidRDefault="00A14098" w:rsidP="00353F35">
            <w:pPr>
              <w:spacing w:before="120"/>
              <w:jc w:val="center"/>
              <w:rPr>
                <w:rFonts w:ascii="Times New Roman" w:hAnsi="Times New Roman" w:cs="Times New Roman"/>
                <w:lang w:val="en-US"/>
              </w:rPr>
            </w:pPr>
            <w:r w:rsidRPr="00187C45">
              <w:rPr>
                <w:rFonts w:ascii="Times New Roman" w:hAnsi="Times New Roman" w:cs="Times New Roman"/>
                <w:lang w:val="en-US"/>
              </w:rPr>
              <w:t>1.2</w:t>
            </w:r>
          </w:p>
        </w:tc>
        <w:tc>
          <w:tcPr>
            <w:tcW w:w="844" w:type="pct"/>
            <w:shd w:val="clear" w:color="auto" w:fill="FFFFFF"/>
            <w:vAlign w:val="center"/>
          </w:tcPr>
          <w:p w:rsidR="00A14098" w:rsidRPr="001E724F" w:rsidRDefault="00254E56" w:rsidP="00254E56">
            <w:pPr>
              <w:spacing w:before="120"/>
              <w:jc w:val="both"/>
              <w:rPr>
                <w:rFonts w:ascii="Times New Roman" w:hAnsi="Times New Roman" w:cs="Times New Roman"/>
              </w:rPr>
            </w:pPr>
            <w:r w:rsidRPr="001E724F">
              <w:rPr>
                <w:rFonts w:ascii="Times New Roman" w:hAnsi="Times New Roman" w:cs="Times New Roman"/>
              </w:rPr>
              <w:t xml:space="preserve">Bản sao Giấy đăng ký xe ô tô hoặc bản sao giấy hẹn nhận Giấy đăng ký xe ô tô của cơ quan cấp đăng ký. Trường hợp phương tiện không thuộc quyền </w:t>
            </w:r>
            <w:r w:rsidRPr="001E724F">
              <w:rPr>
                <w:rFonts w:ascii="Times New Roman" w:hAnsi="Times New Roman" w:cs="Times New Roman"/>
              </w:rPr>
              <w:lastRenderedPageBreak/>
              <w:t>sở hữu của đơn vị kinh doanh vận tải phải xuất trình thêm bản sao một trong các giấy tờ sau: Hợp đồng thuê phương tiện bằng văn bản với tổ chức, cá nhân hoặc hợp đồng dịch vụ giữa thành viên và hợp tác xã hoặc hợp đồng hợp tác kinh doanh</w:t>
            </w:r>
          </w:p>
        </w:tc>
        <w:tc>
          <w:tcPr>
            <w:tcW w:w="448" w:type="pct"/>
            <w:shd w:val="clear" w:color="auto" w:fill="FFFFFF"/>
            <w:vAlign w:val="center"/>
          </w:tcPr>
          <w:p w:rsidR="00A14098" w:rsidRPr="00E11EEA" w:rsidRDefault="001E724F" w:rsidP="00353F35">
            <w:pPr>
              <w:spacing w:before="120"/>
              <w:jc w:val="center"/>
              <w:rPr>
                <w:rFonts w:ascii="Times New Roman" w:hAnsi="Times New Roman" w:cs="Times New Roman"/>
                <w:lang w:val="en-US"/>
              </w:rPr>
            </w:pPr>
            <w:r>
              <w:rPr>
                <w:rFonts w:ascii="Times New Roman" w:hAnsi="Times New Roman" w:cs="Times New Roman"/>
                <w:lang w:val="en-US"/>
              </w:rPr>
              <w:lastRenderedPageBreak/>
              <w:t>Chứng thực</w:t>
            </w:r>
          </w:p>
        </w:tc>
        <w:tc>
          <w:tcPr>
            <w:tcW w:w="326" w:type="pct"/>
            <w:shd w:val="clear" w:color="auto" w:fill="FFFFFF"/>
            <w:vAlign w:val="center"/>
          </w:tcPr>
          <w:p w:rsidR="00A14098" w:rsidRDefault="001E724F" w:rsidP="00353F35">
            <w:pPr>
              <w:spacing w:before="120"/>
              <w:jc w:val="center"/>
              <w:rPr>
                <w:rFonts w:ascii="Times New Roman" w:hAnsi="Times New Roman" w:cs="Times New Roman"/>
                <w:lang w:val="en-US"/>
              </w:rPr>
            </w:pPr>
            <w:r>
              <w:rPr>
                <w:rFonts w:ascii="Times New Roman" w:hAnsi="Times New Roman" w:cs="Times New Roman"/>
                <w:lang w:val="en-US"/>
              </w:rPr>
              <w:t>1</w:t>
            </w:r>
            <w:r w:rsidR="00033F23">
              <w:rPr>
                <w:rFonts w:ascii="Times New Roman" w:hAnsi="Times New Roman" w:cs="Times New Roman"/>
                <w:lang w:val="en-US"/>
              </w:rPr>
              <w:t>,0</w:t>
            </w:r>
          </w:p>
        </w:tc>
        <w:tc>
          <w:tcPr>
            <w:tcW w:w="418" w:type="pct"/>
            <w:shd w:val="clear" w:color="auto" w:fill="FFFFFF"/>
            <w:vAlign w:val="center"/>
          </w:tcPr>
          <w:p w:rsidR="00A14098" w:rsidRPr="00E11EEA" w:rsidRDefault="00D6162C" w:rsidP="00353F35">
            <w:pPr>
              <w:spacing w:before="120"/>
              <w:jc w:val="center"/>
              <w:rPr>
                <w:rFonts w:ascii="Times New Roman" w:hAnsi="Times New Roman" w:cs="Times New Roman"/>
              </w:rPr>
            </w:pPr>
            <w:r>
              <w:rPr>
                <w:rFonts w:ascii="Times New Roman" w:hAnsi="Times New Roman" w:cs="Times New Roman"/>
                <w:lang w:val="en-US"/>
              </w:rPr>
              <w:t>23.863</w:t>
            </w:r>
          </w:p>
        </w:tc>
        <w:tc>
          <w:tcPr>
            <w:tcW w:w="418" w:type="pct"/>
            <w:shd w:val="clear" w:color="auto" w:fill="FFFFFF"/>
            <w:vAlign w:val="center"/>
          </w:tcPr>
          <w:p w:rsidR="00A14098" w:rsidRPr="00E11EEA" w:rsidRDefault="00A14098" w:rsidP="00353F35">
            <w:pPr>
              <w:spacing w:before="120"/>
              <w:jc w:val="center"/>
              <w:rPr>
                <w:rFonts w:ascii="Times New Roman" w:hAnsi="Times New Roman" w:cs="Times New Roman"/>
              </w:rPr>
            </w:pPr>
          </w:p>
        </w:tc>
        <w:tc>
          <w:tcPr>
            <w:tcW w:w="337" w:type="pct"/>
            <w:shd w:val="clear" w:color="auto" w:fill="FFFFFF"/>
            <w:vAlign w:val="center"/>
          </w:tcPr>
          <w:p w:rsidR="00A14098" w:rsidRPr="00E11EEA" w:rsidRDefault="00A14098" w:rsidP="00353F35">
            <w:pPr>
              <w:spacing w:before="120"/>
              <w:jc w:val="center"/>
              <w:rPr>
                <w:rFonts w:ascii="Times New Roman" w:hAnsi="Times New Roman" w:cs="Times New Roman"/>
              </w:rPr>
            </w:pPr>
          </w:p>
        </w:tc>
        <w:tc>
          <w:tcPr>
            <w:tcW w:w="341" w:type="pct"/>
            <w:shd w:val="clear" w:color="auto" w:fill="FFFFFF"/>
            <w:vAlign w:val="center"/>
          </w:tcPr>
          <w:p w:rsidR="00A14098" w:rsidRPr="00E11EEA" w:rsidRDefault="00A14098" w:rsidP="00353F35">
            <w:pPr>
              <w:spacing w:before="120"/>
              <w:jc w:val="center"/>
              <w:rPr>
                <w:rFonts w:ascii="Times New Roman" w:hAnsi="Times New Roman" w:cs="Times New Roman"/>
                <w:lang w:val="en-US"/>
              </w:rPr>
            </w:pPr>
          </w:p>
        </w:tc>
        <w:tc>
          <w:tcPr>
            <w:tcW w:w="429" w:type="pct"/>
            <w:shd w:val="clear" w:color="auto" w:fill="FFFFFF"/>
            <w:vAlign w:val="center"/>
          </w:tcPr>
          <w:p w:rsidR="00A14098" w:rsidRPr="00E11EEA" w:rsidRDefault="00A06260" w:rsidP="00353F35">
            <w:pPr>
              <w:spacing w:before="120"/>
              <w:jc w:val="center"/>
              <w:rPr>
                <w:rFonts w:ascii="Times New Roman" w:hAnsi="Times New Roman" w:cs="Times New Roman"/>
                <w:lang w:val="en-US"/>
              </w:rPr>
            </w:pPr>
            <w:r>
              <w:rPr>
                <w:rFonts w:ascii="Times New Roman" w:hAnsi="Times New Roman" w:cs="Times New Roman"/>
                <w:lang w:val="en-US"/>
              </w:rPr>
              <w:t>300</w:t>
            </w:r>
          </w:p>
        </w:tc>
        <w:tc>
          <w:tcPr>
            <w:tcW w:w="418" w:type="pct"/>
            <w:shd w:val="clear" w:color="auto" w:fill="FFFFFF"/>
            <w:vAlign w:val="center"/>
          </w:tcPr>
          <w:p w:rsidR="00A14098" w:rsidRPr="00E11EEA" w:rsidRDefault="00D6162C" w:rsidP="00353F35">
            <w:pPr>
              <w:spacing w:before="120"/>
              <w:jc w:val="center"/>
              <w:rPr>
                <w:rFonts w:ascii="Times New Roman" w:hAnsi="Times New Roman" w:cs="Times New Roman"/>
                <w:lang w:val="en-US"/>
              </w:rPr>
            </w:pPr>
            <w:r>
              <w:rPr>
                <w:rFonts w:ascii="Times New Roman" w:hAnsi="Times New Roman" w:cs="Times New Roman"/>
                <w:lang w:val="en-US"/>
              </w:rPr>
              <w:t>23.863</w:t>
            </w:r>
          </w:p>
        </w:tc>
        <w:tc>
          <w:tcPr>
            <w:tcW w:w="445" w:type="pct"/>
            <w:shd w:val="clear" w:color="auto" w:fill="FFFFFF"/>
            <w:vAlign w:val="center"/>
          </w:tcPr>
          <w:p w:rsidR="00A14098" w:rsidRDefault="002D29BC" w:rsidP="00353F35">
            <w:pPr>
              <w:spacing w:before="120"/>
              <w:jc w:val="center"/>
              <w:rPr>
                <w:rFonts w:ascii="Times New Roman" w:hAnsi="Times New Roman" w:cs="Times New Roman"/>
                <w:lang w:val="en-US"/>
              </w:rPr>
            </w:pPr>
            <w:r>
              <w:rPr>
                <w:rFonts w:ascii="Times New Roman" w:hAnsi="Times New Roman" w:cs="Times New Roman"/>
                <w:lang w:val="en-US"/>
              </w:rPr>
              <w:t>7.158.900</w:t>
            </w:r>
          </w:p>
        </w:tc>
        <w:tc>
          <w:tcPr>
            <w:tcW w:w="364" w:type="pct"/>
            <w:shd w:val="clear" w:color="auto" w:fill="FFFFFF"/>
            <w:vAlign w:val="center"/>
          </w:tcPr>
          <w:p w:rsidR="00A14098" w:rsidRPr="00E11EEA" w:rsidRDefault="00A14098" w:rsidP="00353F35">
            <w:pPr>
              <w:spacing w:before="120"/>
              <w:jc w:val="center"/>
              <w:rPr>
                <w:rFonts w:ascii="Times New Roman" w:hAnsi="Times New Roman" w:cs="Times New Roman"/>
                <w:lang w:val="en-US"/>
              </w:rPr>
            </w:pPr>
          </w:p>
        </w:tc>
      </w:tr>
      <w:tr w:rsidR="00630C95" w:rsidRPr="00E11EEA" w:rsidTr="00B00AC4">
        <w:tc>
          <w:tcPr>
            <w:tcW w:w="211" w:type="pct"/>
            <w:shd w:val="clear" w:color="auto" w:fill="FFFFFF"/>
            <w:vAlign w:val="center"/>
          </w:tcPr>
          <w:p w:rsidR="00A14098" w:rsidRPr="00187C45" w:rsidRDefault="00A14098" w:rsidP="00353F35">
            <w:pPr>
              <w:spacing w:before="120"/>
              <w:jc w:val="center"/>
              <w:rPr>
                <w:rFonts w:ascii="Times New Roman" w:hAnsi="Times New Roman" w:cs="Times New Roman"/>
                <w:lang w:val="en-US"/>
              </w:rPr>
            </w:pPr>
            <w:r>
              <w:rPr>
                <w:rFonts w:ascii="Times New Roman" w:hAnsi="Times New Roman" w:cs="Times New Roman"/>
                <w:lang w:val="en-US"/>
              </w:rPr>
              <w:lastRenderedPageBreak/>
              <w:t>1.3</w:t>
            </w:r>
          </w:p>
        </w:tc>
        <w:tc>
          <w:tcPr>
            <w:tcW w:w="844" w:type="pct"/>
            <w:shd w:val="clear" w:color="auto" w:fill="FFFFFF"/>
            <w:vAlign w:val="center"/>
          </w:tcPr>
          <w:p w:rsidR="00A14098" w:rsidRPr="001E724F" w:rsidRDefault="001E724F" w:rsidP="00353F35">
            <w:pPr>
              <w:spacing w:before="120"/>
              <w:ind w:left="143" w:right="143"/>
              <w:jc w:val="both"/>
              <w:rPr>
                <w:rFonts w:ascii="Times New Roman" w:hAnsi="Times New Roman" w:cs="Times New Roman"/>
              </w:rPr>
            </w:pPr>
            <w:r w:rsidRPr="001E724F">
              <w:rPr>
                <w:rFonts w:ascii="Times New Roman" w:hAnsi="Times New Roman" w:cs="Times New Roman"/>
                <w:lang w:val="sv-SE"/>
              </w:rPr>
              <w:t>Bản sao văn bản thông báo khai thác tuyến, văn bản thay thế phương tiện hoặc văn bản bổ sung phương tiện của cơ quan quản lý tuyến và hợp đồng đón trả khách tại bến xe khách ở Việt Nam và bến xe khách hoặc nơi đón trả khách ở Lào, Campuchia (đối với phương tiện kinh doanh tuyến vận tải hành khách cố định giữa Việt Nam, Lào và Campuchia)</w:t>
            </w:r>
          </w:p>
        </w:tc>
        <w:tc>
          <w:tcPr>
            <w:tcW w:w="448" w:type="pct"/>
            <w:shd w:val="clear" w:color="auto" w:fill="FFFFFF"/>
            <w:vAlign w:val="center"/>
          </w:tcPr>
          <w:p w:rsidR="00A14098" w:rsidRDefault="00A14098" w:rsidP="00353F35">
            <w:pPr>
              <w:spacing w:before="120"/>
              <w:jc w:val="center"/>
              <w:rPr>
                <w:rFonts w:ascii="Times New Roman" w:hAnsi="Times New Roman" w:cs="Times New Roman"/>
                <w:lang w:val="en-US"/>
              </w:rPr>
            </w:pPr>
            <w:r>
              <w:rPr>
                <w:rFonts w:ascii="Times New Roman" w:hAnsi="Times New Roman" w:cs="Times New Roman"/>
                <w:lang w:val="en-US"/>
              </w:rPr>
              <w:t>Chứng thực</w:t>
            </w:r>
          </w:p>
        </w:tc>
        <w:tc>
          <w:tcPr>
            <w:tcW w:w="326" w:type="pct"/>
            <w:shd w:val="clear" w:color="auto" w:fill="FFFFFF"/>
            <w:vAlign w:val="center"/>
          </w:tcPr>
          <w:p w:rsidR="00A14098" w:rsidRDefault="00A14098" w:rsidP="00353F35">
            <w:pPr>
              <w:spacing w:before="120"/>
              <w:jc w:val="center"/>
              <w:rPr>
                <w:rFonts w:ascii="Times New Roman" w:hAnsi="Times New Roman" w:cs="Times New Roman"/>
                <w:lang w:val="en-US"/>
              </w:rPr>
            </w:pPr>
            <w:r>
              <w:rPr>
                <w:rFonts w:ascii="Times New Roman" w:hAnsi="Times New Roman" w:cs="Times New Roman"/>
                <w:lang w:val="en-US"/>
              </w:rPr>
              <w:t>1,0</w:t>
            </w:r>
          </w:p>
        </w:tc>
        <w:tc>
          <w:tcPr>
            <w:tcW w:w="418" w:type="pct"/>
            <w:shd w:val="clear" w:color="auto" w:fill="FFFFFF"/>
            <w:vAlign w:val="center"/>
          </w:tcPr>
          <w:p w:rsidR="00A14098" w:rsidRPr="00E11EEA" w:rsidRDefault="00D6162C" w:rsidP="00353F35">
            <w:pPr>
              <w:spacing w:before="120"/>
              <w:jc w:val="center"/>
              <w:rPr>
                <w:rFonts w:ascii="Times New Roman" w:hAnsi="Times New Roman" w:cs="Times New Roman"/>
              </w:rPr>
            </w:pPr>
            <w:r>
              <w:rPr>
                <w:rFonts w:ascii="Times New Roman" w:hAnsi="Times New Roman" w:cs="Times New Roman"/>
                <w:lang w:val="en-US"/>
              </w:rPr>
              <w:t>23.863</w:t>
            </w:r>
          </w:p>
        </w:tc>
        <w:tc>
          <w:tcPr>
            <w:tcW w:w="418" w:type="pct"/>
            <w:shd w:val="clear" w:color="auto" w:fill="FFFFFF"/>
            <w:vAlign w:val="center"/>
          </w:tcPr>
          <w:p w:rsidR="00A14098" w:rsidRPr="00E11EEA" w:rsidRDefault="00A14098" w:rsidP="00353F35">
            <w:pPr>
              <w:spacing w:before="120"/>
              <w:jc w:val="center"/>
              <w:rPr>
                <w:rFonts w:ascii="Times New Roman" w:hAnsi="Times New Roman" w:cs="Times New Roman"/>
              </w:rPr>
            </w:pPr>
          </w:p>
        </w:tc>
        <w:tc>
          <w:tcPr>
            <w:tcW w:w="337" w:type="pct"/>
            <w:shd w:val="clear" w:color="auto" w:fill="FFFFFF"/>
            <w:vAlign w:val="center"/>
          </w:tcPr>
          <w:p w:rsidR="00A14098" w:rsidRPr="00E11EEA" w:rsidRDefault="00A14098" w:rsidP="00353F35">
            <w:pPr>
              <w:spacing w:before="120"/>
              <w:jc w:val="center"/>
              <w:rPr>
                <w:rFonts w:ascii="Times New Roman" w:hAnsi="Times New Roman" w:cs="Times New Roman"/>
              </w:rPr>
            </w:pPr>
          </w:p>
        </w:tc>
        <w:tc>
          <w:tcPr>
            <w:tcW w:w="341" w:type="pct"/>
            <w:shd w:val="clear" w:color="auto" w:fill="FFFFFF"/>
            <w:vAlign w:val="center"/>
          </w:tcPr>
          <w:p w:rsidR="00A14098" w:rsidRPr="00E11EEA" w:rsidRDefault="00A14098" w:rsidP="00353F35">
            <w:pPr>
              <w:spacing w:before="120"/>
              <w:jc w:val="center"/>
              <w:rPr>
                <w:rFonts w:ascii="Times New Roman" w:hAnsi="Times New Roman" w:cs="Times New Roman"/>
                <w:lang w:val="en-US"/>
              </w:rPr>
            </w:pPr>
          </w:p>
        </w:tc>
        <w:tc>
          <w:tcPr>
            <w:tcW w:w="429" w:type="pct"/>
            <w:shd w:val="clear" w:color="auto" w:fill="FFFFFF"/>
            <w:vAlign w:val="center"/>
          </w:tcPr>
          <w:p w:rsidR="00A14098" w:rsidRPr="00E11EEA" w:rsidRDefault="00A06260" w:rsidP="00353F35">
            <w:pPr>
              <w:spacing w:before="120"/>
              <w:jc w:val="center"/>
              <w:rPr>
                <w:rFonts w:ascii="Times New Roman" w:hAnsi="Times New Roman" w:cs="Times New Roman"/>
                <w:lang w:val="en-US"/>
              </w:rPr>
            </w:pPr>
            <w:r>
              <w:rPr>
                <w:rFonts w:ascii="Times New Roman" w:hAnsi="Times New Roman" w:cs="Times New Roman"/>
                <w:lang w:val="en-US"/>
              </w:rPr>
              <w:t>300</w:t>
            </w:r>
          </w:p>
        </w:tc>
        <w:tc>
          <w:tcPr>
            <w:tcW w:w="418" w:type="pct"/>
            <w:shd w:val="clear" w:color="auto" w:fill="FFFFFF"/>
            <w:vAlign w:val="center"/>
          </w:tcPr>
          <w:p w:rsidR="00A14098" w:rsidRPr="00E11EEA" w:rsidRDefault="00D6162C" w:rsidP="00353F35">
            <w:pPr>
              <w:spacing w:before="120"/>
              <w:jc w:val="center"/>
              <w:rPr>
                <w:rFonts w:ascii="Times New Roman" w:hAnsi="Times New Roman" w:cs="Times New Roman"/>
                <w:lang w:val="en-US"/>
              </w:rPr>
            </w:pPr>
            <w:r>
              <w:rPr>
                <w:rFonts w:ascii="Times New Roman" w:hAnsi="Times New Roman" w:cs="Times New Roman"/>
                <w:lang w:val="en-US"/>
              </w:rPr>
              <w:t>23.863</w:t>
            </w:r>
          </w:p>
        </w:tc>
        <w:tc>
          <w:tcPr>
            <w:tcW w:w="445" w:type="pct"/>
            <w:shd w:val="clear" w:color="auto" w:fill="FFFFFF"/>
            <w:vAlign w:val="center"/>
          </w:tcPr>
          <w:p w:rsidR="00A14098" w:rsidRDefault="002D29BC" w:rsidP="00353F35">
            <w:pPr>
              <w:spacing w:before="120"/>
              <w:jc w:val="center"/>
              <w:rPr>
                <w:rFonts w:ascii="Times New Roman" w:hAnsi="Times New Roman" w:cs="Times New Roman"/>
                <w:lang w:val="en-US"/>
              </w:rPr>
            </w:pPr>
            <w:r>
              <w:rPr>
                <w:rFonts w:ascii="Times New Roman" w:hAnsi="Times New Roman" w:cs="Times New Roman"/>
                <w:lang w:val="en-US"/>
              </w:rPr>
              <w:t>7.158.900</w:t>
            </w:r>
          </w:p>
        </w:tc>
        <w:tc>
          <w:tcPr>
            <w:tcW w:w="364" w:type="pct"/>
            <w:shd w:val="clear" w:color="auto" w:fill="FFFFFF"/>
            <w:vAlign w:val="center"/>
          </w:tcPr>
          <w:p w:rsidR="00A14098" w:rsidRPr="00E11EEA" w:rsidRDefault="00A14098" w:rsidP="00353F35">
            <w:pPr>
              <w:spacing w:before="120"/>
              <w:jc w:val="center"/>
              <w:rPr>
                <w:rFonts w:ascii="Times New Roman" w:hAnsi="Times New Roman" w:cs="Times New Roman"/>
                <w:lang w:val="en-US"/>
              </w:rPr>
            </w:pPr>
          </w:p>
        </w:tc>
      </w:tr>
      <w:tr w:rsidR="00630C95" w:rsidRPr="00E11EEA" w:rsidTr="00B00AC4">
        <w:tc>
          <w:tcPr>
            <w:tcW w:w="211" w:type="pct"/>
            <w:shd w:val="clear" w:color="auto" w:fill="FFFFFF"/>
            <w:vAlign w:val="center"/>
          </w:tcPr>
          <w:p w:rsidR="00A14098" w:rsidRPr="00E11EEA" w:rsidRDefault="00A14098" w:rsidP="00353F35">
            <w:pPr>
              <w:spacing w:before="120"/>
              <w:jc w:val="center"/>
              <w:rPr>
                <w:rFonts w:ascii="Times New Roman" w:hAnsi="Times New Roman" w:cs="Times New Roman"/>
                <w:b/>
              </w:rPr>
            </w:pPr>
            <w:r w:rsidRPr="00E11EEA">
              <w:rPr>
                <w:rFonts w:ascii="Times New Roman" w:hAnsi="Times New Roman" w:cs="Times New Roman"/>
                <w:b/>
              </w:rPr>
              <w:t>2</w:t>
            </w:r>
          </w:p>
        </w:tc>
        <w:tc>
          <w:tcPr>
            <w:tcW w:w="844" w:type="pct"/>
            <w:shd w:val="clear" w:color="auto" w:fill="FFFFFF"/>
            <w:vAlign w:val="center"/>
          </w:tcPr>
          <w:p w:rsidR="00A14098" w:rsidRPr="00E11EEA" w:rsidRDefault="00A14098" w:rsidP="00353F35">
            <w:pPr>
              <w:spacing w:before="120"/>
              <w:ind w:left="143" w:right="143"/>
              <w:jc w:val="both"/>
              <w:rPr>
                <w:rFonts w:ascii="Times New Roman" w:hAnsi="Times New Roman" w:cs="Times New Roman"/>
                <w:b/>
              </w:rPr>
            </w:pPr>
            <w:r w:rsidRPr="00E11EEA">
              <w:rPr>
                <w:rFonts w:ascii="Times New Roman" w:hAnsi="Times New Roman" w:cs="Times New Roman"/>
                <w:b/>
              </w:rPr>
              <w:t>Nộp hồ sơ</w:t>
            </w:r>
          </w:p>
        </w:tc>
        <w:tc>
          <w:tcPr>
            <w:tcW w:w="448" w:type="pct"/>
            <w:shd w:val="clear" w:color="auto" w:fill="FFFFFF"/>
            <w:vAlign w:val="center"/>
          </w:tcPr>
          <w:p w:rsidR="00A14098" w:rsidRPr="00E11EEA" w:rsidRDefault="00A14098" w:rsidP="00353F35">
            <w:pPr>
              <w:spacing w:before="120"/>
              <w:jc w:val="center"/>
              <w:rPr>
                <w:rFonts w:ascii="Times New Roman" w:hAnsi="Times New Roman" w:cs="Times New Roman"/>
                <w:lang w:val="en-US"/>
              </w:rPr>
            </w:pPr>
          </w:p>
        </w:tc>
        <w:tc>
          <w:tcPr>
            <w:tcW w:w="326" w:type="pct"/>
            <w:shd w:val="clear" w:color="auto" w:fill="FFFFFF"/>
            <w:vAlign w:val="center"/>
          </w:tcPr>
          <w:p w:rsidR="00A14098" w:rsidRPr="00E11EEA" w:rsidRDefault="00A14098" w:rsidP="00353F35">
            <w:pPr>
              <w:spacing w:before="120"/>
              <w:jc w:val="center"/>
              <w:rPr>
                <w:rFonts w:ascii="Times New Roman" w:hAnsi="Times New Roman" w:cs="Times New Roman"/>
                <w:lang w:val="en-US"/>
              </w:rPr>
            </w:pPr>
          </w:p>
        </w:tc>
        <w:tc>
          <w:tcPr>
            <w:tcW w:w="418" w:type="pct"/>
            <w:shd w:val="clear" w:color="auto" w:fill="FFFFFF"/>
            <w:vAlign w:val="center"/>
          </w:tcPr>
          <w:p w:rsidR="00A14098" w:rsidRPr="00E11EEA" w:rsidRDefault="00A14098" w:rsidP="00353F35">
            <w:pPr>
              <w:spacing w:before="120"/>
              <w:jc w:val="center"/>
              <w:rPr>
                <w:rFonts w:ascii="Times New Roman" w:hAnsi="Times New Roman" w:cs="Times New Roman"/>
              </w:rPr>
            </w:pPr>
          </w:p>
        </w:tc>
        <w:tc>
          <w:tcPr>
            <w:tcW w:w="418" w:type="pct"/>
            <w:shd w:val="clear" w:color="auto" w:fill="FFFFFF"/>
            <w:vAlign w:val="center"/>
          </w:tcPr>
          <w:p w:rsidR="00A14098" w:rsidRPr="00E11EEA" w:rsidRDefault="00A14098" w:rsidP="00353F35">
            <w:pPr>
              <w:spacing w:before="120"/>
              <w:jc w:val="center"/>
              <w:rPr>
                <w:rFonts w:ascii="Times New Roman" w:hAnsi="Times New Roman" w:cs="Times New Roman"/>
              </w:rPr>
            </w:pPr>
          </w:p>
        </w:tc>
        <w:tc>
          <w:tcPr>
            <w:tcW w:w="337" w:type="pct"/>
            <w:shd w:val="clear" w:color="auto" w:fill="FFFFFF"/>
            <w:vAlign w:val="center"/>
          </w:tcPr>
          <w:p w:rsidR="00A14098" w:rsidRPr="00E11EEA" w:rsidRDefault="00A14098" w:rsidP="00353F35">
            <w:pPr>
              <w:spacing w:before="120"/>
              <w:jc w:val="center"/>
              <w:rPr>
                <w:rFonts w:ascii="Times New Roman" w:hAnsi="Times New Roman" w:cs="Times New Roman"/>
              </w:rPr>
            </w:pPr>
          </w:p>
        </w:tc>
        <w:tc>
          <w:tcPr>
            <w:tcW w:w="341" w:type="pct"/>
            <w:shd w:val="clear" w:color="auto" w:fill="FFFFFF"/>
            <w:vAlign w:val="center"/>
          </w:tcPr>
          <w:p w:rsidR="00A14098" w:rsidRPr="00E11EEA" w:rsidRDefault="00A14098" w:rsidP="00353F35">
            <w:pPr>
              <w:spacing w:before="120"/>
              <w:jc w:val="center"/>
              <w:rPr>
                <w:rFonts w:ascii="Times New Roman" w:hAnsi="Times New Roman" w:cs="Times New Roman"/>
              </w:rPr>
            </w:pPr>
          </w:p>
        </w:tc>
        <w:tc>
          <w:tcPr>
            <w:tcW w:w="429" w:type="pct"/>
            <w:shd w:val="clear" w:color="auto" w:fill="FFFFFF"/>
            <w:vAlign w:val="center"/>
          </w:tcPr>
          <w:p w:rsidR="00A14098" w:rsidRPr="00E11EEA" w:rsidRDefault="00A14098" w:rsidP="00353F35">
            <w:pPr>
              <w:spacing w:before="120"/>
              <w:jc w:val="center"/>
              <w:rPr>
                <w:rFonts w:ascii="Times New Roman" w:hAnsi="Times New Roman" w:cs="Times New Roman"/>
              </w:rPr>
            </w:pPr>
          </w:p>
        </w:tc>
        <w:tc>
          <w:tcPr>
            <w:tcW w:w="418" w:type="pct"/>
            <w:shd w:val="clear" w:color="auto" w:fill="FFFFFF"/>
            <w:vAlign w:val="center"/>
          </w:tcPr>
          <w:p w:rsidR="00A14098" w:rsidRPr="00E11EEA" w:rsidRDefault="00A14098" w:rsidP="00353F35">
            <w:pPr>
              <w:spacing w:before="120"/>
              <w:jc w:val="center"/>
              <w:rPr>
                <w:rFonts w:ascii="Times New Roman" w:hAnsi="Times New Roman" w:cs="Times New Roman"/>
              </w:rPr>
            </w:pPr>
          </w:p>
        </w:tc>
        <w:tc>
          <w:tcPr>
            <w:tcW w:w="445" w:type="pct"/>
            <w:shd w:val="clear" w:color="auto" w:fill="FFFFFF"/>
            <w:vAlign w:val="center"/>
          </w:tcPr>
          <w:p w:rsidR="00A14098" w:rsidRPr="00E11EEA" w:rsidRDefault="00A14098" w:rsidP="00353F35">
            <w:pPr>
              <w:spacing w:before="120"/>
              <w:jc w:val="center"/>
              <w:rPr>
                <w:rFonts w:ascii="Times New Roman" w:hAnsi="Times New Roman" w:cs="Times New Roman"/>
              </w:rPr>
            </w:pPr>
          </w:p>
        </w:tc>
        <w:tc>
          <w:tcPr>
            <w:tcW w:w="364" w:type="pct"/>
            <w:shd w:val="clear" w:color="auto" w:fill="FFFFFF"/>
            <w:vAlign w:val="center"/>
          </w:tcPr>
          <w:p w:rsidR="00A14098" w:rsidRPr="00E11EEA" w:rsidRDefault="00A14098" w:rsidP="00353F35">
            <w:pPr>
              <w:spacing w:before="120"/>
              <w:jc w:val="center"/>
              <w:rPr>
                <w:rFonts w:ascii="Times New Roman" w:hAnsi="Times New Roman" w:cs="Times New Roman"/>
              </w:rPr>
            </w:pPr>
          </w:p>
        </w:tc>
      </w:tr>
      <w:tr w:rsidR="00C4536F" w:rsidRPr="00E11EEA" w:rsidTr="00B00AC4">
        <w:tc>
          <w:tcPr>
            <w:tcW w:w="211" w:type="pct"/>
            <w:shd w:val="clear" w:color="auto" w:fill="FFFFFF"/>
            <w:vAlign w:val="center"/>
          </w:tcPr>
          <w:p w:rsidR="00C4536F" w:rsidRPr="00AA02B8" w:rsidRDefault="00C4536F" w:rsidP="00C4536F">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44" w:type="pct"/>
            <w:shd w:val="clear" w:color="auto" w:fill="FFFFFF"/>
            <w:vAlign w:val="center"/>
          </w:tcPr>
          <w:p w:rsidR="00C4536F" w:rsidRPr="00AA02B8" w:rsidRDefault="00C4536F" w:rsidP="00C4536F">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48"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326" w:type="pct"/>
            <w:shd w:val="clear" w:color="auto" w:fill="FFFFFF"/>
            <w:vAlign w:val="center"/>
          </w:tcPr>
          <w:p w:rsidR="00C4536F" w:rsidRPr="00E11EEA" w:rsidRDefault="00C4536F" w:rsidP="00C4536F">
            <w:pPr>
              <w:spacing w:before="120"/>
              <w:jc w:val="center"/>
              <w:rPr>
                <w:rFonts w:ascii="Times New Roman" w:hAnsi="Times New Roman" w:cs="Times New Roman"/>
                <w:lang w:val="en-US"/>
              </w:rPr>
            </w:pPr>
            <w:r>
              <w:rPr>
                <w:rFonts w:ascii="Times New Roman" w:hAnsi="Times New Roman" w:cs="Times New Roman"/>
                <w:lang w:val="en-US"/>
              </w:rPr>
              <w:t>3</w:t>
            </w:r>
          </w:p>
        </w:tc>
        <w:tc>
          <w:tcPr>
            <w:tcW w:w="418" w:type="pct"/>
            <w:shd w:val="clear" w:color="auto" w:fill="FFFFFF"/>
            <w:vAlign w:val="center"/>
          </w:tcPr>
          <w:p w:rsidR="00C4536F" w:rsidRPr="00E11EEA" w:rsidRDefault="00C4536F" w:rsidP="00C4536F">
            <w:pPr>
              <w:spacing w:before="120"/>
              <w:jc w:val="center"/>
              <w:rPr>
                <w:rFonts w:ascii="Times New Roman" w:hAnsi="Times New Roman" w:cs="Times New Roman"/>
              </w:rPr>
            </w:pPr>
            <w:r>
              <w:rPr>
                <w:rFonts w:ascii="Times New Roman" w:hAnsi="Times New Roman" w:cs="Times New Roman"/>
                <w:lang w:val="en-US"/>
              </w:rPr>
              <w:t>23.863</w:t>
            </w:r>
          </w:p>
        </w:tc>
        <w:tc>
          <w:tcPr>
            <w:tcW w:w="418"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337"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341"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429" w:type="pct"/>
            <w:shd w:val="clear" w:color="auto" w:fill="FFFFFF"/>
            <w:vAlign w:val="center"/>
          </w:tcPr>
          <w:p w:rsidR="00C4536F" w:rsidRPr="00AA02B8" w:rsidRDefault="00C4536F" w:rsidP="00C4536F">
            <w:pPr>
              <w:spacing w:before="120"/>
              <w:jc w:val="center"/>
              <w:rPr>
                <w:rFonts w:ascii="Times New Roman" w:hAnsi="Times New Roman" w:cs="Times New Roman"/>
                <w:lang w:val="en-US"/>
              </w:rPr>
            </w:pPr>
            <w:r>
              <w:rPr>
                <w:rFonts w:ascii="Times New Roman" w:hAnsi="Times New Roman" w:cs="Times New Roman"/>
                <w:lang w:val="en-US"/>
              </w:rPr>
              <w:t>300</w:t>
            </w:r>
          </w:p>
        </w:tc>
        <w:tc>
          <w:tcPr>
            <w:tcW w:w="418" w:type="pct"/>
            <w:shd w:val="clear" w:color="auto" w:fill="FFFFFF"/>
            <w:vAlign w:val="center"/>
          </w:tcPr>
          <w:p w:rsidR="00C4536F" w:rsidRPr="004F49E7" w:rsidRDefault="00C4536F" w:rsidP="00C4536F">
            <w:pPr>
              <w:spacing w:before="120"/>
              <w:jc w:val="center"/>
              <w:rPr>
                <w:rFonts w:ascii="Times New Roman" w:hAnsi="Times New Roman" w:cs="Times New Roman"/>
                <w:lang w:val="en-US"/>
              </w:rPr>
            </w:pPr>
            <w:r>
              <w:rPr>
                <w:rFonts w:ascii="Times New Roman" w:hAnsi="Times New Roman" w:cs="Times New Roman"/>
                <w:lang w:val="en-US"/>
              </w:rPr>
              <w:t>71.589</w:t>
            </w:r>
          </w:p>
        </w:tc>
        <w:tc>
          <w:tcPr>
            <w:tcW w:w="445" w:type="pct"/>
            <w:shd w:val="clear" w:color="auto" w:fill="FFFFFF"/>
            <w:vAlign w:val="center"/>
          </w:tcPr>
          <w:p w:rsidR="00C4536F" w:rsidRPr="00C4536F" w:rsidRDefault="00C4536F" w:rsidP="00C4536F">
            <w:pPr>
              <w:spacing w:before="120"/>
              <w:jc w:val="center"/>
              <w:rPr>
                <w:rFonts w:ascii="Times New Roman" w:hAnsi="Times New Roman" w:cs="Times New Roman"/>
                <w:lang w:val="en-US"/>
              </w:rPr>
            </w:pPr>
            <w:r>
              <w:rPr>
                <w:rFonts w:ascii="Times New Roman" w:hAnsi="Times New Roman" w:cs="Times New Roman"/>
                <w:lang w:val="en-US"/>
              </w:rPr>
              <w:t>21.476.700</w:t>
            </w:r>
          </w:p>
        </w:tc>
        <w:tc>
          <w:tcPr>
            <w:tcW w:w="364"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r>
      <w:tr w:rsidR="00C4536F" w:rsidRPr="00E11EEA" w:rsidTr="00B00AC4">
        <w:tc>
          <w:tcPr>
            <w:tcW w:w="211" w:type="pct"/>
            <w:shd w:val="clear" w:color="auto" w:fill="FFFFFF"/>
            <w:vAlign w:val="center"/>
          </w:tcPr>
          <w:p w:rsidR="00C4536F" w:rsidRPr="00AA02B8" w:rsidRDefault="00C4536F" w:rsidP="00C4536F">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44" w:type="pct"/>
            <w:shd w:val="clear" w:color="auto" w:fill="FFFFFF"/>
            <w:vAlign w:val="center"/>
          </w:tcPr>
          <w:p w:rsidR="00C4536F" w:rsidRPr="00AA02B8" w:rsidRDefault="00C4536F" w:rsidP="00C4536F">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48"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326" w:type="pct"/>
            <w:shd w:val="clear" w:color="auto" w:fill="FFFFFF"/>
            <w:vAlign w:val="center"/>
          </w:tcPr>
          <w:p w:rsidR="00C4536F" w:rsidRPr="00E11EEA" w:rsidRDefault="00C4536F" w:rsidP="00C4536F">
            <w:pPr>
              <w:spacing w:before="120"/>
              <w:jc w:val="center"/>
              <w:rPr>
                <w:rFonts w:ascii="Times New Roman" w:hAnsi="Times New Roman" w:cs="Times New Roman"/>
                <w:lang w:val="en-US"/>
              </w:rPr>
            </w:pPr>
            <w:r>
              <w:rPr>
                <w:rFonts w:ascii="Times New Roman" w:hAnsi="Times New Roman" w:cs="Times New Roman"/>
                <w:lang w:val="en-US"/>
              </w:rPr>
              <w:t>1</w:t>
            </w:r>
          </w:p>
        </w:tc>
        <w:tc>
          <w:tcPr>
            <w:tcW w:w="418" w:type="pct"/>
            <w:shd w:val="clear" w:color="auto" w:fill="FFFFFF"/>
            <w:vAlign w:val="center"/>
          </w:tcPr>
          <w:p w:rsidR="00C4536F" w:rsidRPr="00E11EEA" w:rsidRDefault="00C4536F" w:rsidP="00C4536F">
            <w:pPr>
              <w:spacing w:before="120"/>
              <w:jc w:val="center"/>
              <w:rPr>
                <w:rFonts w:ascii="Times New Roman" w:hAnsi="Times New Roman" w:cs="Times New Roman"/>
              </w:rPr>
            </w:pPr>
            <w:r>
              <w:rPr>
                <w:rFonts w:ascii="Times New Roman" w:hAnsi="Times New Roman" w:cs="Times New Roman"/>
                <w:lang w:val="en-US"/>
              </w:rPr>
              <w:t>23.863</w:t>
            </w:r>
          </w:p>
        </w:tc>
        <w:tc>
          <w:tcPr>
            <w:tcW w:w="418"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337"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341"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429" w:type="pct"/>
            <w:shd w:val="clear" w:color="auto" w:fill="FFFFFF"/>
            <w:vAlign w:val="center"/>
          </w:tcPr>
          <w:p w:rsidR="00C4536F" w:rsidRPr="00AC6E22" w:rsidRDefault="00C4536F" w:rsidP="00C4536F">
            <w:pPr>
              <w:spacing w:before="120"/>
              <w:jc w:val="center"/>
              <w:rPr>
                <w:rFonts w:ascii="Times New Roman" w:hAnsi="Times New Roman" w:cs="Times New Roman"/>
                <w:lang w:val="en-US"/>
              </w:rPr>
            </w:pPr>
            <w:r>
              <w:rPr>
                <w:rFonts w:ascii="Times New Roman" w:hAnsi="Times New Roman" w:cs="Times New Roman"/>
                <w:lang w:val="en-US"/>
              </w:rPr>
              <w:t>300</w:t>
            </w:r>
          </w:p>
        </w:tc>
        <w:tc>
          <w:tcPr>
            <w:tcW w:w="418" w:type="pct"/>
            <w:shd w:val="clear" w:color="auto" w:fill="FFFFFF"/>
            <w:vAlign w:val="center"/>
          </w:tcPr>
          <w:p w:rsidR="00C4536F" w:rsidRPr="00F33A24" w:rsidRDefault="00C4536F" w:rsidP="00C4536F">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45" w:type="pct"/>
            <w:shd w:val="clear" w:color="auto" w:fill="FFFFFF"/>
            <w:vAlign w:val="center"/>
          </w:tcPr>
          <w:p w:rsidR="00C4536F" w:rsidRPr="00144985" w:rsidRDefault="00144985" w:rsidP="00C4536F">
            <w:pPr>
              <w:spacing w:before="120"/>
              <w:jc w:val="center"/>
              <w:rPr>
                <w:rFonts w:ascii="Times New Roman" w:hAnsi="Times New Roman" w:cs="Times New Roman"/>
                <w:lang w:val="en-US"/>
              </w:rPr>
            </w:pPr>
            <w:r>
              <w:rPr>
                <w:rFonts w:ascii="Times New Roman" w:hAnsi="Times New Roman" w:cs="Times New Roman"/>
                <w:lang w:val="en-US"/>
              </w:rPr>
              <w:t>7.158.900</w:t>
            </w:r>
          </w:p>
        </w:tc>
        <w:tc>
          <w:tcPr>
            <w:tcW w:w="364"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r>
      <w:tr w:rsidR="00C4536F" w:rsidRPr="00E11EEA" w:rsidTr="00B00AC4">
        <w:tc>
          <w:tcPr>
            <w:tcW w:w="211" w:type="pct"/>
            <w:shd w:val="clear" w:color="auto" w:fill="FFFFFF"/>
            <w:vAlign w:val="center"/>
          </w:tcPr>
          <w:p w:rsidR="00C4536F" w:rsidRPr="00AA02B8" w:rsidRDefault="00C4536F" w:rsidP="00C4536F">
            <w:pPr>
              <w:spacing w:before="120"/>
              <w:jc w:val="center"/>
              <w:rPr>
                <w:rFonts w:ascii="Times New Roman" w:hAnsi="Times New Roman" w:cs="Times New Roman"/>
                <w:lang w:val="en-US"/>
              </w:rPr>
            </w:pPr>
            <w:r w:rsidRPr="00AA02B8">
              <w:rPr>
                <w:rFonts w:ascii="Times New Roman" w:hAnsi="Times New Roman" w:cs="Times New Roman"/>
                <w:lang w:val="en-US"/>
              </w:rPr>
              <w:lastRenderedPageBreak/>
              <w:t>2.3</w:t>
            </w:r>
          </w:p>
        </w:tc>
        <w:tc>
          <w:tcPr>
            <w:tcW w:w="844" w:type="pct"/>
            <w:shd w:val="clear" w:color="auto" w:fill="FFFFFF"/>
            <w:vAlign w:val="center"/>
          </w:tcPr>
          <w:p w:rsidR="00C4536F" w:rsidRPr="00AA02B8" w:rsidRDefault="00C4536F" w:rsidP="00C4536F">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48"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326" w:type="pct"/>
            <w:shd w:val="clear" w:color="auto" w:fill="FFFFFF"/>
            <w:vAlign w:val="center"/>
          </w:tcPr>
          <w:p w:rsidR="00C4536F" w:rsidRPr="00E11EEA" w:rsidRDefault="00C4536F" w:rsidP="00C4536F">
            <w:pPr>
              <w:spacing w:before="120"/>
              <w:jc w:val="center"/>
              <w:rPr>
                <w:rFonts w:ascii="Times New Roman" w:hAnsi="Times New Roman" w:cs="Times New Roman"/>
                <w:lang w:val="en-US"/>
              </w:rPr>
            </w:pPr>
            <w:r>
              <w:rPr>
                <w:rFonts w:ascii="Times New Roman" w:hAnsi="Times New Roman" w:cs="Times New Roman"/>
                <w:lang w:val="en-US"/>
              </w:rPr>
              <w:t>2</w:t>
            </w:r>
          </w:p>
        </w:tc>
        <w:tc>
          <w:tcPr>
            <w:tcW w:w="418" w:type="pct"/>
            <w:shd w:val="clear" w:color="auto" w:fill="FFFFFF"/>
            <w:vAlign w:val="center"/>
          </w:tcPr>
          <w:p w:rsidR="00C4536F" w:rsidRPr="00E11EEA" w:rsidRDefault="00C4536F" w:rsidP="00C4536F">
            <w:pPr>
              <w:spacing w:before="120"/>
              <w:jc w:val="center"/>
              <w:rPr>
                <w:rFonts w:ascii="Times New Roman" w:hAnsi="Times New Roman" w:cs="Times New Roman"/>
              </w:rPr>
            </w:pPr>
            <w:r>
              <w:rPr>
                <w:rFonts w:ascii="Times New Roman" w:hAnsi="Times New Roman" w:cs="Times New Roman"/>
                <w:lang w:val="en-US"/>
              </w:rPr>
              <w:t>23.863</w:t>
            </w:r>
          </w:p>
        </w:tc>
        <w:tc>
          <w:tcPr>
            <w:tcW w:w="418"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337"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341"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429" w:type="pct"/>
            <w:shd w:val="clear" w:color="auto" w:fill="FFFFFF"/>
            <w:vAlign w:val="center"/>
          </w:tcPr>
          <w:p w:rsidR="00C4536F" w:rsidRPr="00AC6E22" w:rsidRDefault="00C4536F" w:rsidP="00C4536F">
            <w:pPr>
              <w:spacing w:before="120"/>
              <w:jc w:val="center"/>
              <w:rPr>
                <w:rFonts w:ascii="Times New Roman" w:hAnsi="Times New Roman" w:cs="Times New Roman"/>
                <w:lang w:val="en-US"/>
              </w:rPr>
            </w:pPr>
            <w:r>
              <w:rPr>
                <w:rFonts w:ascii="Times New Roman" w:hAnsi="Times New Roman" w:cs="Times New Roman"/>
                <w:lang w:val="en-US"/>
              </w:rPr>
              <w:t>300</w:t>
            </w:r>
          </w:p>
        </w:tc>
        <w:tc>
          <w:tcPr>
            <w:tcW w:w="418" w:type="pct"/>
            <w:shd w:val="clear" w:color="auto" w:fill="FFFFFF"/>
            <w:vAlign w:val="center"/>
          </w:tcPr>
          <w:p w:rsidR="00C4536F" w:rsidRPr="006A2911" w:rsidRDefault="00C4536F" w:rsidP="00C4536F">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45" w:type="pct"/>
            <w:shd w:val="clear" w:color="auto" w:fill="FFFFFF"/>
            <w:vAlign w:val="center"/>
          </w:tcPr>
          <w:p w:rsidR="00C4536F" w:rsidRPr="00144985" w:rsidRDefault="00144985" w:rsidP="00C4536F">
            <w:pPr>
              <w:spacing w:before="120"/>
              <w:jc w:val="center"/>
              <w:rPr>
                <w:rFonts w:ascii="Times New Roman" w:hAnsi="Times New Roman" w:cs="Times New Roman"/>
                <w:lang w:val="en-US"/>
              </w:rPr>
            </w:pPr>
            <w:r>
              <w:rPr>
                <w:rFonts w:ascii="Times New Roman" w:hAnsi="Times New Roman" w:cs="Times New Roman"/>
                <w:lang w:val="en-US"/>
              </w:rPr>
              <w:t>14.317.800</w:t>
            </w:r>
          </w:p>
        </w:tc>
        <w:tc>
          <w:tcPr>
            <w:tcW w:w="364"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r>
      <w:tr w:rsidR="006054BD" w:rsidRPr="00E11EEA" w:rsidTr="00B00AC4">
        <w:tc>
          <w:tcPr>
            <w:tcW w:w="211" w:type="pct"/>
            <w:shd w:val="clear" w:color="auto" w:fill="FFFFFF"/>
            <w:vAlign w:val="center"/>
          </w:tcPr>
          <w:p w:rsidR="00C4536F" w:rsidRPr="00E11EEA" w:rsidRDefault="00C4536F" w:rsidP="00C4536F">
            <w:pPr>
              <w:spacing w:before="120"/>
              <w:jc w:val="center"/>
              <w:rPr>
                <w:rFonts w:ascii="Times New Roman" w:hAnsi="Times New Roman" w:cs="Times New Roman"/>
                <w:b/>
              </w:rPr>
            </w:pPr>
            <w:r w:rsidRPr="00E11EEA">
              <w:rPr>
                <w:rFonts w:ascii="Times New Roman" w:hAnsi="Times New Roman" w:cs="Times New Roman"/>
                <w:b/>
              </w:rPr>
              <w:t>3</w:t>
            </w:r>
          </w:p>
        </w:tc>
        <w:tc>
          <w:tcPr>
            <w:tcW w:w="844" w:type="pct"/>
            <w:shd w:val="clear" w:color="auto" w:fill="FFFFFF"/>
            <w:vAlign w:val="center"/>
          </w:tcPr>
          <w:p w:rsidR="00C4536F" w:rsidRPr="00E11EEA" w:rsidRDefault="00C4536F" w:rsidP="00C4536F">
            <w:pPr>
              <w:spacing w:before="120"/>
              <w:ind w:left="143" w:right="143"/>
              <w:jc w:val="both"/>
              <w:rPr>
                <w:rFonts w:ascii="Times New Roman" w:hAnsi="Times New Roman" w:cs="Times New Roman"/>
                <w:b/>
              </w:rPr>
            </w:pPr>
            <w:r w:rsidRPr="00E11EEA">
              <w:rPr>
                <w:rFonts w:ascii="Times New Roman" w:hAnsi="Times New Roman" w:cs="Times New Roman"/>
                <w:b/>
              </w:rPr>
              <w:t>Nộp phí, lệ phí, chi phí khác</w:t>
            </w:r>
          </w:p>
        </w:tc>
        <w:tc>
          <w:tcPr>
            <w:tcW w:w="448"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326"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418"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418"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337"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341"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429"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418"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445"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364"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r>
      <w:tr w:rsidR="006054BD" w:rsidRPr="00E11EEA" w:rsidTr="00B00AC4">
        <w:tc>
          <w:tcPr>
            <w:tcW w:w="211" w:type="pct"/>
            <w:shd w:val="clear" w:color="auto" w:fill="FFFFFF"/>
            <w:vAlign w:val="center"/>
          </w:tcPr>
          <w:p w:rsidR="00C4536F" w:rsidRPr="00E11EEA" w:rsidRDefault="00C4536F" w:rsidP="00C4536F">
            <w:pPr>
              <w:spacing w:before="120"/>
              <w:jc w:val="center"/>
              <w:rPr>
                <w:rFonts w:ascii="Times New Roman" w:hAnsi="Times New Roman" w:cs="Times New Roman"/>
              </w:rPr>
            </w:pPr>
            <w:r w:rsidRPr="00E11EEA">
              <w:rPr>
                <w:rFonts w:ascii="Times New Roman" w:hAnsi="Times New Roman" w:cs="Times New Roman"/>
              </w:rPr>
              <w:t>3.1</w:t>
            </w:r>
          </w:p>
        </w:tc>
        <w:tc>
          <w:tcPr>
            <w:tcW w:w="844" w:type="pct"/>
            <w:shd w:val="clear" w:color="auto" w:fill="FFFFFF"/>
            <w:vAlign w:val="center"/>
          </w:tcPr>
          <w:p w:rsidR="00C4536F" w:rsidRPr="00E11EEA" w:rsidRDefault="00C4536F" w:rsidP="00C4536F">
            <w:pPr>
              <w:spacing w:before="120"/>
              <w:ind w:left="143" w:right="143"/>
              <w:jc w:val="both"/>
              <w:rPr>
                <w:rFonts w:ascii="Times New Roman" w:hAnsi="Times New Roman" w:cs="Times New Roman"/>
              </w:rPr>
            </w:pPr>
            <w:r w:rsidRPr="00E11EEA">
              <w:rPr>
                <w:rFonts w:ascii="Times New Roman" w:hAnsi="Times New Roman" w:cs="Times New Roman"/>
              </w:rPr>
              <w:t>Phí</w:t>
            </w:r>
          </w:p>
        </w:tc>
        <w:tc>
          <w:tcPr>
            <w:tcW w:w="448"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326"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418"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418"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337"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341"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429"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418"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445"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364"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r>
      <w:tr w:rsidR="006054BD" w:rsidRPr="00E11EEA" w:rsidTr="00B00AC4">
        <w:tc>
          <w:tcPr>
            <w:tcW w:w="211" w:type="pct"/>
            <w:shd w:val="clear" w:color="auto" w:fill="FFFFFF"/>
            <w:vAlign w:val="center"/>
          </w:tcPr>
          <w:p w:rsidR="00C4536F" w:rsidRPr="00E11EEA" w:rsidRDefault="00C4536F" w:rsidP="00C4536F">
            <w:pPr>
              <w:spacing w:before="120"/>
              <w:jc w:val="center"/>
              <w:rPr>
                <w:rFonts w:ascii="Times New Roman" w:hAnsi="Times New Roman" w:cs="Times New Roman"/>
              </w:rPr>
            </w:pPr>
            <w:r w:rsidRPr="00E11EEA">
              <w:rPr>
                <w:rFonts w:ascii="Times New Roman" w:hAnsi="Times New Roman" w:cs="Times New Roman"/>
              </w:rPr>
              <w:t>3.2</w:t>
            </w:r>
          </w:p>
        </w:tc>
        <w:tc>
          <w:tcPr>
            <w:tcW w:w="844" w:type="pct"/>
            <w:shd w:val="clear" w:color="auto" w:fill="FFFFFF"/>
            <w:vAlign w:val="center"/>
          </w:tcPr>
          <w:p w:rsidR="00C4536F" w:rsidRPr="00E11EEA" w:rsidRDefault="00C4536F" w:rsidP="00C4536F">
            <w:pPr>
              <w:spacing w:before="120"/>
              <w:ind w:left="143" w:right="143"/>
              <w:jc w:val="both"/>
              <w:rPr>
                <w:rFonts w:ascii="Times New Roman" w:hAnsi="Times New Roman" w:cs="Times New Roman"/>
              </w:rPr>
            </w:pPr>
            <w:r w:rsidRPr="00E11EEA">
              <w:rPr>
                <w:rFonts w:ascii="Times New Roman" w:hAnsi="Times New Roman" w:cs="Times New Roman"/>
              </w:rPr>
              <w:t>Lệ phí</w:t>
            </w:r>
          </w:p>
        </w:tc>
        <w:tc>
          <w:tcPr>
            <w:tcW w:w="448"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326"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418"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418"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337"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341"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429"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418"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445"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364"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r>
      <w:tr w:rsidR="006054BD" w:rsidRPr="00E11EEA" w:rsidTr="00B00AC4">
        <w:tc>
          <w:tcPr>
            <w:tcW w:w="211" w:type="pct"/>
            <w:shd w:val="clear" w:color="auto" w:fill="FFFFFF"/>
            <w:vAlign w:val="center"/>
          </w:tcPr>
          <w:p w:rsidR="00C4536F" w:rsidRPr="00E11EEA" w:rsidRDefault="00C4536F" w:rsidP="00C4536F">
            <w:pPr>
              <w:spacing w:before="120"/>
              <w:jc w:val="center"/>
              <w:rPr>
                <w:rFonts w:ascii="Times New Roman" w:hAnsi="Times New Roman" w:cs="Times New Roman"/>
              </w:rPr>
            </w:pPr>
            <w:r w:rsidRPr="00E11EEA">
              <w:rPr>
                <w:rFonts w:ascii="Times New Roman" w:hAnsi="Times New Roman" w:cs="Times New Roman"/>
              </w:rPr>
              <w:t>3.3</w:t>
            </w:r>
          </w:p>
        </w:tc>
        <w:tc>
          <w:tcPr>
            <w:tcW w:w="844" w:type="pct"/>
            <w:shd w:val="clear" w:color="auto" w:fill="FFFFFF"/>
            <w:vAlign w:val="center"/>
          </w:tcPr>
          <w:p w:rsidR="00C4536F" w:rsidRPr="00E11EEA" w:rsidRDefault="00C4536F" w:rsidP="00C4536F">
            <w:pPr>
              <w:spacing w:before="120"/>
              <w:ind w:left="143" w:right="143"/>
              <w:jc w:val="both"/>
              <w:rPr>
                <w:rFonts w:ascii="Times New Roman" w:hAnsi="Times New Roman" w:cs="Times New Roman"/>
              </w:rPr>
            </w:pPr>
            <w:r w:rsidRPr="00E11EEA">
              <w:rPr>
                <w:rFonts w:ascii="Times New Roman" w:hAnsi="Times New Roman" w:cs="Times New Roman"/>
              </w:rPr>
              <w:t>Chi phí khác</w:t>
            </w:r>
          </w:p>
        </w:tc>
        <w:tc>
          <w:tcPr>
            <w:tcW w:w="448"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326"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418"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418"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337"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341"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429"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418"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445"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c>
          <w:tcPr>
            <w:tcW w:w="364" w:type="pct"/>
            <w:shd w:val="clear" w:color="auto" w:fill="FFFFFF"/>
            <w:vAlign w:val="center"/>
          </w:tcPr>
          <w:p w:rsidR="00C4536F" w:rsidRPr="00E11EEA" w:rsidRDefault="00C4536F" w:rsidP="00C4536F">
            <w:pPr>
              <w:spacing w:before="120"/>
              <w:jc w:val="center"/>
              <w:rPr>
                <w:rFonts w:ascii="Times New Roman" w:hAnsi="Times New Roman" w:cs="Times New Roman"/>
              </w:rPr>
            </w:pPr>
          </w:p>
        </w:tc>
      </w:tr>
      <w:tr w:rsidR="006054BD" w:rsidRPr="00E11EEA" w:rsidTr="00B00AC4">
        <w:tc>
          <w:tcPr>
            <w:tcW w:w="211" w:type="pct"/>
            <w:shd w:val="clear" w:color="auto" w:fill="FFFFFF"/>
            <w:vAlign w:val="center"/>
          </w:tcPr>
          <w:p w:rsidR="0052370F" w:rsidRPr="00E11EEA" w:rsidRDefault="0052370F" w:rsidP="0052370F">
            <w:pPr>
              <w:spacing w:before="120"/>
              <w:jc w:val="center"/>
              <w:rPr>
                <w:rFonts w:ascii="Times New Roman" w:hAnsi="Times New Roman" w:cs="Times New Roman"/>
                <w:b/>
              </w:rPr>
            </w:pPr>
            <w:r w:rsidRPr="00E11EEA">
              <w:rPr>
                <w:rFonts w:ascii="Times New Roman" w:hAnsi="Times New Roman" w:cs="Times New Roman"/>
                <w:b/>
              </w:rPr>
              <w:t>4</w:t>
            </w:r>
          </w:p>
        </w:tc>
        <w:tc>
          <w:tcPr>
            <w:tcW w:w="844" w:type="pct"/>
            <w:shd w:val="clear" w:color="auto" w:fill="FFFFFF"/>
            <w:vAlign w:val="center"/>
          </w:tcPr>
          <w:p w:rsidR="0052370F" w:rsidRPr="00E11EEA" w:rsidRDefault="0052370F" w:rsidP="0052370F">
            <w:pPr>
              <w:spacing w:before="120"/>
              <w:ind w:left="143" w:right="143"/>
              <w:jc w:val="both"/>
              <w:rPr>
                <w:rFonts w:ascii="Times New Roman" w:hAnsi="Times New Roman" w:cs="Times New Roman"/>
                <w:b/>
              </w:rPr>
            </w:pPr>
            <w:r w:rsidRPr="00E11EEA">
              <w:rPr>
                <w:rFonts w:ascii="Times New Roman" w:hAnsi="Times New Roman" w:cs="Times New Roman"/>
                <w:b/>
              </w:rPr>
              <w:t xml:space="preserve">Chuẩn bị, phục vụ việc kiểm tra, đánh giá của cơ quan có thẩm quyền </w:t>
            </w:r>
          </w:p>
        </w:tc>
        <w:tc>
          <w:tcPr>
            <w:tcW w:w="448" w:type="pct"/>
            <w:shd w:val="clear" w:color="auto" w:fill="FFFFFF"/>
            <w:vAlign w:val="center"/>
          </w:tcPr>
          <w:p w:rsidR="0052370F" w:rsidRPr="00E11EEA" w:rsidRDefault="0052370F" w:rsidP="0052370F">
            <w:pPr>
              <w:spacing w:before="120"/>
              <w:jc w:val="center"/>
              <w:rPr>
                <w:rFonts w:ascii="Times New Roman" w:hAnsi="Times New Roman" w:cs="Times New Roman"/>
              </w:rPr>
            </w:pPr>
          </w:p>
        </w:tc>
        <w:tc>
          <w:tcPr>
            <w:tcW w:w="326" w:type="pct"/>
            <w:shd w:val="clear" w:color="auto" w:fill="FFFFFF"/>
            <w:vAlign w:val="center"/>
          </w:tcPr>
          <w:p w:rsidR="0052370F" w:rsidRPr="004F037F" w:rsidRDefault="0052370F" w:rsidP="0052370F">
            <w:pPr>
              <w:spacing w:before="120"/>
              <w:jc w:val="center"/>
              <w:rPr>
                <w:rFonts w:ascii="Times New Roman" w:hAnsi="Times New Roman" w:cs="Times New Roman"/>
                <w:lang w:val="en-US"/>
              </w:rPr>
            </w:pPr>
            <w:r>
              <w:rPr>
                <w:rFonts w:ascii="Times New Roman" w:hAnsi="Times New Roman" w:cs="Times New Roman"/>
                <w:lang w:val="en-US"/>
              </w:rPr>
              <w:t>8</w:t>
            </w:r>
          </w:p>
        </w:tc>
        <w:tc>
          <w:tcPr>
            <w:tcW w:w="418" w:type="pct"/>
            <w:shd w:val="clear" w:color="auto" w:fill="FFFFFF"/>
            <w:vAlign w:val="center"/>
          </w:tcPr>
          <w:p w:rsidR="0052370F" w:rsidRPr="00E11EEA" w:rsidRDefault="0052370F" w:rsidP="0052370F">
            <w:pPr>
              <w:spacing w:before="120"/>
              <w:jc w:val="center"/>
              <w:rPr>
                <w:rFonts w:ascii="Times New Roman" w:hAnsi="Times New Roman" w:cs="Times New Roman"/>
              </w:rPr>
            </w:pPr>
            <w:r>
              <w:rPr>
                <w:rFonts w:ascii="Times New Roman" w:hAnsi="Times New Roman" w:cs="Times New Roman"/>
                <w:lang w:val="en-US"/>
              </w:rPr>
              <w:t>23.863</w:t>
            </w:r>
          </w:p>
        </w:tc>
        <w:tc>
          <w:tcPr>
            <w:tcW w:w="418" w:type="pct"/>
            <w:shd w:val="clear" w:color="auto" w:fill="FFFFFF"/>
            <w:vAlign w:val="center"/>
          </w:tcPr>
          <w:p w:rsidR="0052370F" w:rsidRPr="00E11EEA" w:rsidRDefault="0052370F" w:rsidP="0052370F">
            <w:pPr>
              <w:spacing w:before="120"/>
              <w:jc w:val="center"/>
              <w:rPr>
                <w:rFonts w:ascii="Times New Roman" w:hAnsi="Times New Roman" w:cs="Times New Roman"/>
              </w:rPr>
            </w:pPr>
          </w:p>
        </w:tc>
        <w:tc>
          <w:tcPr>
            <w:tcW w:w="337" w:type="pct"/>
            <w:shd w:val="clear" w:color="auto" w:fill="FFFFFF"/>
            <w:vAlign w:val="center"/>
          </w:tcPr>
          <w:p w:rsidR="0052370F" w:rsidRPr="00E11EEA" w:rsidRDefault="0052370F" w:rsidP="0052370F">
            <w:pPr>
              <w:spacing w:before="120"/>
              <w:jc w:val="center"/>
              <w:rPr>
                <w:rFonts w:ascii="Times New Roman" w:hAnsi="Times New Roman" w:cs="Times New Roman"/>
              </w:rPr>
            </w:pPr>
          </w:p>
        </w:tc>
        <w:tc>
          <w:tcPr>
            <w:tcW w:w="341" w:type="pct"/>
            <w:shd w:val="clear" w:color="auto" w:fill="FFFFFF"/>
            <w:vAlign w:val="center"/>
          </w:tcPr>
          <w:p w:rsidR="0052370F" w:rsidRPr="004F037F" w:rsidRDefault="0052370F" w:rsidP="0052370F">
            <w:pPr>
              <w:spacing w:before="120"/>
              <w:jc w:val="center"/>
              <w:rPr>
                <w:rFonts w:ascii="Times New Roman" w:hAnsi="Times New Roman" w:cs="Times New Roman"/>
                <w:lang w:val="en-US"/>
              </w:rPr>
            </w:pPr>
          </w:p>
        </w:tc>
        <w:tc>
          <w:tcPr>
            <w:tcW w:w="429" w:type="pct"/>
            <w:shd w:val="clear" w:color="auto" w:fill="FFFFFF"/>
            <w:vAlign w:val="center"/>
          </w:tcPr>
          <w:p w:rsidR="0052370F" w:rsidRPr="004F037F" w:rsidRDefault="0052370F" w:rsidP="0052370F">
            <w:pPr>
              <w:spacing w:before="120"/>
              <w:jc w:val="center"/>
              <w:rPr>
                <w:rFonts w:ascii="Times New Roman" w:hAnsi="Times New Roman" w:cs="Times New Roman"/>
                <w:lang w:val="en-US"/>
              </w:rPr>
            </w:pPr>
            <w:r>
              <w:rPr>
                <w:rFonts w:ascii="Times New Roman" w:hAnsi="Times New Roman" w:cs="Times New Roman"/>
                <w:lang w:val="en-US"/>
              </w:rPr>
              <w:t>5</w:t>
            </w:r>
          </w:p>
        </w:tc>
        <w:tc>
          <w:tcPr>
            <w:tcW w:w="418" w:type="pct"/>
            <w:shd w:val="clear" w:color="auto" w:fill="FFFFFF"/>
            <w:vAlign w:val="center"/>
          </w:tcPr>
          <w:p w:rsidR="0052370F" w:rsidRPr="004F037F" w:rsidRDefault="0052370F" w:rsidP="0052370F">
            <w:pPr>
              <w:spacing w:before="120"/>
              <w:jc w:val="center"/>
              <w:rPr>
                <w:rFonts w:ascii="Times New Roman" w:hAnsi="Times New Roman" w:cs="Times New Roman"/>
                <w:lang w:val="en-US"/>
              </w:rPr>
            </w:pPr>
            <w:r>
              <w:rPr>
                <w:rFonts w:ascii="Times New Roman" w:hAnsi="Times New Roman" w:cs="Times New Roman"/>
                <w:lang w:val="en-US"/>
              </w:rPr>
              <w:t>190.904</w:t>
            </w:r>
          </w:p>
        </w:tc>
        <w:tc>
          <w:tcPr>
            <w:tcW w:w="445" w:type="pct"/>
            <w:shd w:val="clear" w:color="auto" w:fill="FFFFFF"/>
            <w:vAlign w:val="center"/>
          </w:tcPr>
          <w:p w:rsidR="0052370F" w:rsidRPr="004F037F" w:rsidRDefault="0052370F" w:rsidP="0052370F">
            <w:pPr>
              <w:spacing w:before="120"/>
              <w:jc w:val="center"/>
              <w:rPr>
                <w:rFonts w:ascii="Times New Roman" w:hAnsi="Times New Roman" w:cs="Times New Roman"/>
                <w:lang w:val="en-US"/>
              </w:rPr>
            </w:pPr>
            <w:r>
              <w:rPr>
                <w:rFonts w:ascii="Times New Roman" w:hAnsi="Times New Roman" w:cs="Times New Roman"/>
                <w:lang w:val="en-US"/>
              </w:rPr>
              <w:t>954.520</w:t>
            </w:r>
          </w:p>
        </w:tc>
        <w:tc>
          <w:tcPr>
            <w:tcW w:w="364" w:type="pct"/>
            <w:shd w:val="clear" w:color="auto" w:fill="FFFFFF"/>
            <w:vAlign w:val="center"/>
          </w:tcPr>
          <w:p w:rsidR="0052370F" w:rsidRPr="00E11EEA" w:rsidRDefault="0052370F" w:rsidP="0052370F">
            <w:pPr>
              <w:spacing w:before="120"/>
              <w:jc w:val="center"/>
              <w:rPr>
                <w:rFonts w:ascii="Times New Roman" w:hAnsi="Times New Roman" w:cs="Times New Roman"/>
              </w:rPr>
            </w:pPr>
          </w:p>
        </w:tc>
      </w:tr>
      <w:tr w:rsidR="006054BD" w:rsidRPr="00E11EEA" w:rsidTr="00B00AC4">
        <w:tc>
          <w:tcPr>
            <w:tcW w:w="211" w:type="pct"/>
            <w:shd w:val="clear" w:color="auto" w:fill="FFFFFF"/>
            <w:vAlign w:val="center"/>
          </w:tcPr>
          <w:p w:rsidR="0052370F" w:rsidRPr="00E11EEA" w:rsidRDefault="0052370F" w:rsidP="0052370F">
            <w:pPr>
              <w:spacing w:before="120"/>
              <w:jc w:val="center"/>
              <w:rPr>
                <w:rFonts w:ascii="Times New Roman" w:hAnsi="Times New Roman" w:cs="Times New Roman"/>
                <w:b/>
              </w:rPr>
            </w:pPr>
            <w:r w:rsidRPr="00E11EEA">
              <w:rPr>
                <w:rFonts w:ascii="Times New Roman" w:hAnsi="Times New Roman" w:cs="Times New Roman"/>
                <w:b/>
              </w:rPr>
              <w:t>5</w:t>
            </w:r>
          </w:p>
        </w:tc>
        <w:tc>
          <w:tcPr>
            <w:tcW w:w="844" w:type="pct"/>
            <w:shd w:val="clear" w:color="auto" w:fill="FFFFFF"/>
            <w:vAlign w:val="center"/>
          </w:tcPr>
          <w:p w:rsidR="0052370F" w:rsidRPr="00E11EEA" w:rsidRDefault="0052370F" w:rsidP="0052370F">
            <w:pPr>
              <w:spacing w:before="120"/>
              <w:ind w:left="143" w:right="143"/>
              <w:jc w:val="both"/>
              <w:rPr>
                <w:rFonts w:ascii="Times New Roman" w:hAnsi="Times New Roman" w:cs="Times New Roman"/>
              </w:rPr>
            </w:pPr>
            <w:r w:rsidRPr="00E11EEA">
              <w:rPr>
                <w:rFonts w:ascii="Times New Roman" w:hAnsi="Times New Roman" w:cs="Times New Roman"/>
                <w:b/>
              </w:rPr>
              <w:t>Công việc khác</w:t>
            </w:r>
            <w:r w:rsidRPr="00E11EEA">
              <w:rPr>
                <w:rFonts w:ascii="Times New Roman" w:hAnsi="Times New Roman" w:cs="Times New Roman"/>
              </w:rPr>
              <w:t xml:space="preserve"> (nếu có)</w:t>
            </w:r>
          </w:p>
        </w:tc>
        <w:tc>
          <w:tcPr>
            <w:tcW w:w="448" w:type="pct"/>
            <w:shd w:val="clear" w:color="auto" w:fill="FFFFFF"/>
            <w:vAlign w:val="center"/>
          </w:tcPr>
          <w:p w:rsidR="0052370F" w:rsidRPr="00E11EEA" w:rsidRDefault="0052370F" w:rsidP="0052370F">
            <w:pPr>
              <w:spacing w:before="120"/>
              <w:jc w:val="center"/>
              <w:rPr>
                <w:rFonts w:ascii="Times New Roman" w:hAnsi="Times New Roman" w:cs="Times New Roman"/>
              </w:rPr>
            </w:pPr>
          </w:p>
        </w:tc>
        <w:tc>
          <w:tcPr>
            <w:tcW w:w="326" w:type="pct"/>
            <w:shd w:val="clear" w:color="auto" w:fill="FFFFFF"/>
            <w:vAlign w:val="center"/>
          </w:tcPr>
          <w:p w:rsidR="0052370F" w:rsidRPr="00E11EEA" w:rsidRDefault="0052370F" w:rsidP="0052370F">
            <w:pPr>
              <w:spacing w:before="120"/>
              <w:jc w:val="center"/>
              <w:rPr>
                <w:rFonts w:ascii="Times New Roman" w:hAnsi="Times New Roman" w:cs="Times New Roman"/>
              </w:rPr>
            </w:pPr>
          </w:p>
        </w:tc>
        <w:tc>
          <w:tcPr>
            <w:tcW w:w="418" w:type="pct"/>
            <w:shd w:val="clear" w:color="auto" w:fill="FFFFFF"/>
            <w:vAlign w:val="center"/>
          </w:tcPr>
          <w:p w:rsidR="0052370F" w:rsidRPr="00E11EEA" w:rsidRDefault="0052370F" w:rsidP="0052370F">
            <w:pPr>
              <w:spacing w:before="120"/>
              <w:jc w:val="center"/>
              <w:rPr>
                <w:rFonts w:ascii="Times New Roman" w:hAnsi="Times New Roman" w:cs="Times New Roman"/>
              </w:rPr>
            </w:pPr>
          </w:p>
        </w:tc>
        <w:tc>
          <w:tcPr>
            <w:tcW w:w="418" w:type="pct"/>
            <w:shd w:val="clear" w:color="auto" w:fill="FFFFFF"/>
            <w:vAlign w:val="center"/>
          </w:tcPr>
          <w:p w:rsidR="0052370F" w:rsidRPr="00E11EEA" w:rsidRDefault="0052370F" w:rsidP="0052370F">
            <w:pPr>
              <w:spacing w:before="120"/>
              <w:jc w:val="center"/>
              <w:rPr>
                <w:rFonts w:ascii="Times New Roman" w:hAnsi="Times New Roman" w:cs="Times New Roman"/>
              </w:rPr>
            </w:pPr>
          </w:p>
        </w:tc>
        <w:tc>
          <w:tcPr>
            <w:tcW w:w="337" w:type="pct"/>
            <w:shd w:val="clear" w:color="auto" w:fill="FFFFFF"/>
            <w:vAlign w:val="center"/>
          </w:tcPr>
          <w:p w:rsidR="0052370F" w:rsidRPr="00E11EEA" w:rsidRDefault="0052370F" w:rsidP="0052370F">
            <w:pPr>
              <w:spacing w:before="120"/>
              <w:jc w:val="center"/>
              <w:rPr>
                <w:rFonts w:ascii="Times New Roman" w:hAnsi="Times New Roman" w:cs="Times New Roman"/>
              </w:rPr>
            </w:pPr>
          </w:p>
        </w:tc>
        <w:tc>
          <w:tcPr>
            <w:tcW w:w="341" w:type="pct"/>
            <w:shd w:val="clear" w:color="auto" w:fill="FFFFFF"/>
            <w:vAlign w:val="center"/>
          </w:tcPr>
          <w:p w:rsidR="0052370F" w:rsidRPr="00E11EEA" w:rsidRDefault="0052370F" w:rsidP="0052370F">
            <w:pPr>
              <w:spacing w:before="120"/>
              <w:jc w:val="center"/>
              <w:rPr>
                <w:rFonts w:ascii="Times New Roman" w:hAnsi="Times New Roman" w:cs="Times New Roman"/>
              </w:rPr>
            </w:pPr>
          </w:p>
        </w:tc>
        <w:tc>
          <w:tcPr>
            <w:tcW w:w="429" w:type="pct"/>
            <w:shd w:val="clear" w:color="auto" w:fill="FFFFFF"/>
            <w:vAlign w:val="center"/>
          </w:tcPr>
          <w:p w:rsidR="0052370F" w:rsidRPr="00E11EEA" w:rsidRDefault="0052370F" w:rsidP="0052370F">
            <w:pPr>
              <w:spacing w:before="120"/>
              <w:jc w:val="center"/>
              <w:rPr>
                <w:rFonts w:ascii="Times New Roman" w:hAnsi="Times New Roman" w:cs="Times New Roman"/>
              </w:rPr>
            </w:pPr>
          </w:p>
        </w:tc>
        <w:tc>
          <w:tcPr>
            <w:tcW w:w="418" w:type="pct"/>
            <w:shd w:val="clear" w:color="auto" w:fill="FFFFFF"/>
            <w:vAlign w:val="center"/>
          </w:tcPr>
          <w:p w:rsidR="0052370F" w:rsidRPr="00E11EEA" w:rsidRDefault="0052370F" w:rsidP="0052370F">
            <w:pPr>
              <w:spacing w:before="120"/>
              <w:jc w:val="center"/>
              <w:rPr>
                <w:rFonts w:ascii="Times New Roman" w:hAnsi="Times New Roman" w:cs="Times New Roman"/>
              </w:rPr>
            </w:pPr>
          </w:p>
        </w:tc>
        <w:tc>
          <w:tcPr>
            <w:tcW w:w="445" w:type="pct"/>
            <w:shd w:val="clear" w:color="auto" w:fill="FFFFFF"/>
            <w:vAlign w:val="center"/>
          </w:tcPr>
          <w:p w:rsidR="0052370F" w:rsidRPr="00E11EEA" w:rsidRDefault="0052370F" w:rsidP="0052370F">
            <w:pPr>
              <w:spacing w:before="120"/>
              <w:jc w:val="center"/>
              <w:rPr>
                <w:rFonts w:ascii="Times New Roman" w:hAnsi="Times New Roman" w:cs="Times New Roman"/>
              </w:rPr>
            </w:pPr>
          </w:p>
        </w:tc>
        <w:tc>
          <w:tcPr>
            <w:tcW w:w="364" w:type="pct"/>
            <w:shd w:val="clear" w:color="auto" w:fill="FFFFFF"/>
            <w:vAlign w:val="center"/>
          </w:tcPr>
          <w:p w:rsidR="0052370F" w:rsidRPr="00E11EEA" w:rsidRDefault="0052370F" w:rsidP="0052370F">
            <w:pPr>
              <w:spacing w:before="120"/>
              <w:jc w:val="center"/>
              <w:rPr>
                <w:rFonts w:ascii="Times New Roman" w:hAnsi="Times New Roman" w:cs="Times New Roman"/>
              </w:rPr>
            </w:pPr>
          </w:p>
        </w:tc>
      </w:tr>
      <w:tr w:rsidR="00FA2240" w:rsidRPr="00E11EEA" w:rsidTr="00B00AC4">
        <w:tc>
          <w:tcPr>
            <w:tcW w:w="211" w:type="pct"/>
            <w:shd w:val="clear" w:color="auto" w:fill="FFFFFF"/>
            <w:vAlign w:val="center"/>
          </w:tcPr>
          <w:p w:rsidR="00FA2240" w:rsidRPr="00FA2240" w:rsidRDefault="00FA2240" w:rsidP="0052370F">
            <w:pPr>
              <w:spacing w:before="120"/>
              <w:jc w:val="center"/>
              <w:rPr>
                <w:rFonts w:ascii="Times New Roman" w:hAnsi="Times New Roman" w:cs="Times New Roman"/>
                <w:b/>
                <w:lang w:val="en-US"/>
              </w:rPr>
            </w:pPr>
            <w:r>
              <w:rPr>
                <w:rFonts w:ascii="Times New Roman" w:hAnsi="Times New Roman" w:cs="Times New Roman"/>
                <w:b/>
                <w:lang w:val="en-US"/>
              </w:rPr>
              <w:t>6</w:t>
            </w:r>
          </w:p>
        </w:tc>
        <w:tc>
          <w:tcPr>
            <w:tcW w:w="844" w:type="pct"/>
            <w:shd w:val="clear" w:color="auto" w:fill="FFFFFF"/>
            <w:vAlign w:val="center"/>
          </w:tcPr>
          <w:p w:rsidR="00FA2240" w:rsidRPr="00FA2240" w:rsidRDefault="00FA2240" w:rsidP="0052370F">
            <w:pPr>
              <w:spacing w:before="120"/>
              <w:ind w:left="143" w:right="143"/>
              <w:jc w:val="both"/>
              <w:rPr>
                <w:rFonts w:ascii="Times New Roman" w:hAnsi="Times New Roman" w:cs="Times New Roman"/>
                <w:b/>
                <w:lang w:val="en-US"/>
              </w:rPr>
            </w:pPr>
            <w:r>
              <w:rPr>
                <w:rFonts w:ascii="Times New Roman" w:hAnsi="Times New Roman" w:cs="Times New Roman"/>
                <w:b/>
                <w:lang w:val="en-US"/>
              </w:rPr>
              <w:t>Nhận kết quả</w:t>
            </w:r>
          </w:p>
        </w:tc>
        <w:tc>
          <w:tcPr>
            <w:tcW w:w="448" w:type="pct"/>
            <w:shd w:val="clear" w:color="auto" w:fill="FFFFFF"/>
            <w:vAlign w:val="center"/>
          </w:tcPr>
          <w:p w:rsidR="00FA2240" w:rsidRPr="00E11EEA" w:rsidRDefault="00FA2240" w:rsidP="0052370F">
            <w:pPr>
              <w:spacing w:before="120"/>
              <w:jc w:val="center"/>
              <w:rPr>
                <w:rFonts w:ascii="Times New Roman" w:hAnsi="Times New Roman" w:cs="Times New Roman"/>
              </w:rPr>
            </w:pPr>
          </w:p>
        </w:tc>
        <w:tc>
          <w:tcPr>
            <w:tcW w:w="326" w:type="pct"/>
            <w:shd w:val="clear" w:color="auto" w:fill="FFFFFF"/>
            <w:vAlign w:val="center"/>
          </w:tcPr>
          <w:p w:rsidR="00FA2240" w:rsidRPr="00E11EEA" w:rsidRDefault="00FA2240" w:rsidP="0052370F">
            <w:pPr>
              <w:spacing w:before="120"/>
              <w:jc w:val="center"/>
              <w:rPr>
                <w:rFonts w:ascii="Times New Roman" w:hAnsi="Times New Roman" w:cs="Times New Roman"/>
              </w:rPr>
            </w:pPr>
          </w:p>
        </w:tc>
        <w:tc>
          <w:tcPr>
            <w:tcW w:w="418" w:type="pct"/>
            <w:shd w:val="clear" w:color="auto" w:fill="FFFFFF"/>
            <w:vAlign w:val="center"/>
          </w:tcPr>
          <w:p w:rsidR="00FA2240" w:rsidRPr="00E11EEA" w:rsidRDefault="00FA2240" w:rsidP="0052370F">
            <w:pPr>
              <w:spacing w:before="120"/>
              <w:jc w:val="center"/>
              <w:rPr>
                <w:rFonts w:ascii="Times New Roman" w:hAnsi="Times New Roman" w:cs="Times New Roman"/>
              </w:rPr>
            </w:pPr>
          </w:p>
        </w:tc>
        <w:tc>
          <w:tcPr>
            <w:tcW w:w="418" w:type="pct"/>
            <w:shd w:val="clear" w:color="auto" w:fill="FFFFFF"/>
            <w:vAlign w:val="center"/>
          </w:tcPr>
          <w:p w:rsidR="00FA2240" w:rsidRPr="00E11EEA" w:rsidRDefault="00FA2240" w:rsidP="0052370F">
            <w:pPr>
              <w:spacing w:before="120"/>
              <w:jc w:val="center"/>
              <w:rPr>
                <w:rFonts w:ascii="Times New Roman" w:hAnsi="Times New Roman" w:cs="Times New Roman"/>
              </w:rPr>
            </w:pPr>
          </w:p>
        </w:tc>
        <w:tc>
          <w:tcPr>
            <w:tcW w:w="337" w:type="pct"/>
            <w:shd w:val="clear" w:color="auto" w:fill="FFFFFF"/>
            <w:vAlign w:val="center"/>
          </w:tcPr>
          <w:p w:rsidR="00FA2240" w:rsidRPr="00E11EEA" w:rsidRDefault="00FA2240" w:rsidP="0052370F">
            <w:pPr>
              <w:spacing w:before="120"/>
              <w:jc w:val="center"/>
              <w:rPr>
                <w:rFonts w:ascii="Times New Roman" w:hAnsi="Times New Roman" w:cs="Times New Roman"/>
              </w:rPr>
            </w:pPr>
          </w:p>
        </w:tc>
        <w:tc>
          <w:tcPr>
            <w:tcW w:w="341" w:type="pct"/>
            <w:shd w:val="clear" w:color="auto" w:fill="FFFFFF"/>
            <w:vAlign w:val="center"/>
          </w:tcPr>
          <w:p w:rsidR="00FA2240" w:rsidRPr="00E11EEA" w:rsidRDefault="00FA2240" w:rsidP="0052370F">
            <w:pPr>
              <w:spacing w:before="120"/>
              <w:jc w:val="center"/>
              <w:rPr>
                <w:rFonts w:ascii="Times New Roman" w:hAnsi="Times New Roman" w:cs="Times New Roman"/>
              </w:rPr>
            </w:pPr>
          </w:p>
        </w:tc>
        <w:tc>
          <w:tcPr>
            <w:tcW w:w="429" w:type="pct"/>
            <w:shd w:val="clear" w:color="auto" w:fill="FFFFFF"/>
            <w:vAlign w:val="center"/>
          </w:tcPr>
          <w:p w:rsidR="00FA2240" w:rsidRPr="00E11EEA" w:rsidRDefault="00FA2240" w:rsidP="0052370F">
            <w:pPr>
              <w:spacing w:before="120"/>
              <w:jc w:val="center"/>
              <w:rPr>
                <w:rFonts w:ascii="Times New Roman" w:hAnsi="Times New Roman" w:cs="Times New Roman"/>
              </w:rPr>
            </w:pPr>
          </w:p>
        </w:tc>
        <w:tc>
          <w:tcPr>
            <w:tcW w:w="418" w:type="pct"/>
            <w:shd w:val="clear" w:color="auto" w:fill="FFFFFF"/>
            <w:vAlign w:val="center"/>
          </w:tcPr>
          <w:p w:rsidR="00FA2240" w:rsidRPr="00E11EEA" w:rsidRDefault="00FA2240" w:rsidP="0052370F">
            <w:pPr>
              <w:spacing w:before="120"/>
              <w:jc w:val="center"/>
              <w:rPr>
                <w:rFonts w:ascii="Times New Roman" w:hAnsi="Times New Roman" w:cs="Times New Roman"/>
              </w:rPr>
            </w:pPr>
          </w:p>
        </w:tc>
        <w:tc>
          <w:tcPr>
            <w:tcW w:w="445" w:type="pct"/>
            <w:shd w:val="clear" w:color="auto" w:fill="FFFFFF"/>
            <w:vAlign w:val="center"/>
          </w:tcPr>
          <w:p w:rsidR="00FA2240" w:rsidRPr="00E11EEA" w:rsidRDefault="00FA2240" w:rsidP="0052370F">
            <w:pPr>
              <w:spacing w:before="120"/>
              <w:jc w:val="center"/>
              <w:rPr>
                <w:rFonts w:ascii="Times New Roman" w:hAnsi="Times New Roman" w:cs="Times New Roman"/>
              </w:rPr>
            </w:pPr>
          </w:p>
        </w:tc>
        <w:tc>
          <w:tcPr>
            <w:tcW w:w="364" w:type="pct"/>
            <w:shd w:val="clear" w:color="auto" w:fill="FFFFFF"/>
            <w:vAlign w:val="center"/>
          </w:tcPr>
          <w:p w:rsidR="00FA2240" w:rsidRPr="00E11EEA" w:rsidRDefault="00FA2240" w:rsidP="0052370F">
            <w:pPr>
              <w:spacing w:before="120"/>
              <w:jc w:val="center"/>
              <w:rPr>
                <w:rFonts w:ascii="Times New Roman" w:hAnsi="Times New Roman" w:cs="Times New Roman"/>
              </w:rPr>
            </w:pPr>
          </w:p>
        </w:tc>
      </w:tr>
      <w:tr w:rsidR="00130C91" w:rsidRPr="00E11EEA" w:rsidTr="00B00AC4">
        <w:tc>
          <w:tcPr>
            <w:tcW w:w="211" w:type="pct"/>
            <w:shd w:val="clear" w:color="auto" w:fill="FFFFFF"/>
            <w:vAlign w:val="center"/>
          </w:tcPr>
          <w:p w:rsidR="00130C91" w:rsidRPr="00AA02B8" w:rsidRDefault="00130C91" w:rsidP="00130C91">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.1</w:t>
            </w:r>
          </w:p>
        </w:tc>
        <w:tc>
          <w:tcPr>
            <w:tcW w:w="844" w:type="pct"/>
            <w:shd w:val="clear" w:color="auto" w:fill="FFFFFF"/>
            <w:vAlign w:val="center"/>
          </w:tcPr>
          <w:p w:rsidR="00130C91" w:rsidRPr="00AA02B8" w:rsidRDefault="00130C91" w:rsidP="00130C91">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48" w:type="pct"/>
            <w:shd w:val="clear" w:color="auto" w:fill="FFFFFF"/>
            <w:vAlign w:val="center"/>
          </w:tcPr>
          <w:p w:rsidR="00130C91" w:rsidRPr="00E11EEA" w:rsidRDefault="00130C91" w:rsidP="00130C91">
            <w:pPr>
              <w:spacing w:before="120"/>
              <w:jc w:val="center"/>
              <w:rPr>
                <w:rFonts w:ascii="Times New Roman" w:hAnsi="Times New Roman" w:cs="Times New Roman"/>
              </w:rPr>
            </w:pPr>
          </w:p>
        </w:tc>
        <w:tc>
          <w:tcPr>
            <w:tcW w:w="326" w:type="pct"/>
            <w:shd w:val="clear" w:color="auto" w:fill="FFFFFF"/>
            <w:vAlign w:val="center"/>
          </w:tcPr>
          <w:p w:rsidR="00130C91" w:rsidRPr="00E11EEA" w:rsidRDefault="00130C91" w:rsidP="00130C91">
            <w:pPr>
              <w:spacing w:before="120"/>
              <w:jc w:val="center"/>
              <w:rPr>
                <w:rFonts w:ascii="Times New Roman" w:hAnsi="Times New Roman" w:cs="Times New Roman"/>
                <w:lang w:val="en-US"/>
              </w:rPr>
            </w:pPr>
            <w:r>
              <w:rPr>
                <w:rFonts w:ascii="Times New Roman" w:hAnsi="Times New Roman" w:cs="Times New Roman"/>
                <w:lang w:val="en-US"/>
              </w:rPr>
              <w:t>3</w:t>
            </w:r>
          </w:p>
        </w:tc>
        <w:tc>
          <w:tcPr>
            <w:tcW w:w="418" w:type="pct"/>
            <w:shd w:val="clear" w:color="auto" w:fill="FFFFFF"/>
            <w:vAlign w:val="center"/>
          </w:tcPr>
          <w:p w:rsidR="00130C91" w:rsidRPr="00E11EEA" w:rsidRDefault="00130C91" w:rsidP="00130C91">
            <w:pPr>
              <w:spacing w:before="120"/>
              <w:jc w:val="center"/>
              <w:rPr>
                <w:rFonts w:ascii="Times New Roman" w:hAnsi="Times New Roman" w:cs="Times New Roman"/>
              </w:rPr>
            </w:pPr>
            <w:r>
              <w:rPr>
                <w:rFonts w:ascii="Times New Roman" w:hAnsi="Times New Roman" w:cs="Times New Roman"/>
                <w:lang w:val="en-US"/>
              </w:rPr>
              <w:t>23.863</w:t>
            </w:r>
          </w:p>
        </w:tc>
        <w:tc>
          <w:tcPr>
            <w:tcW w:w="418" w:type="pct"/>
            <w:shd w:val="clear" w:color="auto" w:fill="FFFFFF"/>
            <w:vAlign w:val="center"/>
          </w:tcPr>
          <w:p w:rsidR="00130C91" w:rsidRPr="00E11EEA" w:rsidRDefault="00130C91" w:rsidP="00130C91">
            <w:pPr>
              <w:spacing w:before="120"/>
              <w:jc w:val="center"/>
              <w:rPr>
                <w:rFonts w:ascii="Times New Roman" w:hAnsi="Times New Roman" w:cs="Times New Roman"/>
              </w:rPr>
            </w:pPr>
          </w:p>
        </w:tc>
        <w:tc>
          <w:tcPr>
            <w:tcW w:w="337" w:type="pct"/>
            <w:shd w:val="clear" w:color="auto" w:fill="FFFFFF"/>
            <w:vAlign w:val="center"/>
          </w:tcPr>
          <w:p w:rsidR="00130C91" w:rsidRPr="00E11EEA" w:rsidRDefault="00130C91" w:rsidP="00130C91">
            <w:pPr>
              <w:spacing w:before="120"/>
              <w:jc w:val="center"/>
              <w:rPr>
                <w:rFonts w:ascii="Times New Roman" w:hAnsi="Times New Roman" w:cs="Times New Roman"/>
              </w:rPr>
            </w:pPr>
          </w:p>
        </w:tc>
        <w:tc>
          <w:tcPr>
            <w:tcW w:w="341" w:type="pct"/>
            <w:shd w:val="clear" w:color="auto" w:fill="FFFFFF"/>
            <w:vAlign w:val="center"/>
          </w:tcPr>
          <w:p w:rsidR="00130C91" w:rsidRPr="00E11EEA" w:rsidRDefault="00130C91" w:rsidP="00130C91">
            <w:pPr>
              <w:spacing w:before="120"/>
              <w:jc w:val="center"/>
              <w:rPr>
                <w:rFonts w:ascii="Times New Roman" w:hAnsi="Times New Roman" w:cs="Times New Roman"/>
              </w:rPr>
            </w:pPr>
          </w:p>
        </w:tc>
        <w:tc>
          <w:tcPr>
            <w:tcW w:w="429" w:type="pct"/>
            <w:shd w:val="clear" w:color="auto" w:fill="FFFFFF"/>
            <w:vAlign w:val="center"/>
          </w:tcPr>
          <w:p w:rsidR="00130C91" w:rsidRPr="00AA02B8" w:rsidRDefault="00130C91" w:rsidP="00130C91">
            <w:pPr>
              <w:spacing w:before="120"/>
              <w:jc w:val="center"/>
              <w:rPr>
                <w:rFonts w:ascii="Times New Roman" w:hAnsi="Times New Roman" w:cs="Times New Roman"/>
                <w:lang w:val="en-US"/>
              </w:rPr>
            </w:pPr>
            <w:r>
              <w:rPr>
                <w:rFonts w:ascii="Times New Roman" w:hAnsi="Times New Roman" w:cs="Times New Roman"/>
                <w:lang w:val="en-US"/>
              </w:rPr>
              <w:t>300</w:t>
            </w:r>
          </w:p>
        </w:tc>
        <w:tc>
          <w:tcPr>
            <w:tcW w:w="418" w:type="pct"/>
            <w:shd w:val="clear" w:color="auto" w:fill="FFFFFF"/>
            <w:vAlign w:val="center"/>
          </w:tcPr>
          <w:p w:rsidR="00130C91" w:rsidRPr="004F49E7" w:rsidRDefault="00130C91" w:rsidP="00130C91">
            <w:pPr>
              <w:spacing w:before="120"/>
              <w:jc w:val="center"/>
              <w:rPr>
                <w:rFonts w:ascii="Times New Roman" w:hAnsi="Times New Roman" w:cs="Times New Roman"/>
                <w:lang w:val="en-US"/>
              </w:rPr>
            </w:pPr>
            <w:r>
              <w:rPr>
                <w:rFonts w:ascii="Times New Roman" w:hAnsi="Times New Roman" w:cs="Times New Roman"/>
                <w:lang w:val="en-US"/>
              </w:rPr>
              <w:t>71.589</w:t>
            </w:r>
          </w:p>
        </w:tc>
        <w:tc>
          <w:tcPr>
            <w:tcW w:w="445" w:type="pct"/>
            <w:shd w:val="clear" w:color="auto" w:fill="FFFFFF"/>
            <w:vAlign w:val="center"/>
          </w:tcPr>
          <w:p w:rsidR="00130C91" w:rsidRPr="00C4536F" w:rsidRDefault="00130C91" w:rsidP="00130C91">
            <w:pPr>
              <w:spacing w:before="120"/>
              <w:jc w:val="center"/>
              <w:rPr>
                <w:rFonts w:ascii="Times New Roman" w:hAnsi="Times New Roman" w:cs="Times New Roman"/>
                <w:lang w:val="en-US"/>
              </w:rPr>
            </w:pPr>
            <w:r>
              <w:rPr>
                <w:rFonts w:ascii="Times New Roman" w:hAnsi="Times New Roman" w:cs="Times New Roman"/>
                <w:lang w:val="en-US"/>
              </w:rPr>
              <w:t>21.476.700</w:t>
            </w:r>
          </w:p>
        </w:tc>
        <w:tc>
          <w:tcPr>
            <w:tcW w:w="364" w:type="pct"/>
            <w:shd w:val="clear" w:color="auto" w:fill="FFFFFF"/>
            <w:vAlign w:val="center"/>
          </w:tcPr>
          <w:p w:rsidR="00130C91" w:rsidRPr="00E11EEA" w:rsidRDefault="00130C91" w:rsidP="00130C91">
            <w:pPr>
              <w:spacing w:before="120"/>
              <w:jc w:val="center"/>
              <w:rPr>
                <w:rFonts w:ascii="Times New Roman" w:hAnsi="Times New Roman" w:cs="Times New Roman"/>
              </w:rPr>
            </w:pPr>
          </w:p>
        </w:tc>
      </w:tr>
      <w:tr w:rsidR="00130C91" w:rsidRPr="00E11EEA" w:rsidTr="00B00AC4">
        <w:tc>
          <w:tcPr>
            <w:tcW w:w="211" w:type="pct"/>
            <w:shd w:val="clear" w:color="auto" w:fill="FFFFFF"/>
            <w:vAlign w:val="center"/>
          </w:tcPr>
          <w:p w:rsidR="00130C91" w:rsidRPr="00AA02B8" w:rsidRDefault="00130C91" w:rsidP="00130C91">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.2</w:t>
            </w:r>
          </w:p>
        </w:tc>
        <w:tc>
          <w:tcPr>
            <w:tcW w:w="844" w:type="pct"/>
            <w:shd w:val="clear" w:color="auto" w:fill="FFFFFF"/>
            <w:vAlign w:val="center"/>
          </w:tcPr>
          <w:p w:rsidR="00130C91" w:rsidRPr="00AA02B8" w:rsidRDefault="00130C91" w:rsidP="00130C91">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48" w:type="pct"/>
            <w:shd w:val="clear" w:color="auto" w:fill="FFFFFF"/>
            <w:vAlign w:val="center"/>
          </w:tcPr>
          <w:p w:rsidR="00130C91" w:rsidRPr="00E11EEA" w:rsidRDefault="00130C91" w:rsidP="00130C91">
            <w:pPr>
              <w:spacing w:before="120"/>
              <w:jc w:val="center"/>
              <w:rPr>
                <w:rFonts w:ascii="Times New Roman" w:hAnsi="Times New Roman" w:cs="Times New Roman"/>
              </w:rPr>
            </w:pPr>
          </w:p>
        </w:tc>
        <w:tc>
          <w:tcPr>
            <w:tcW w:w="326" w:type="pct"/>
            <w:shd w:val="clear" w:color="auto" w:fill="FFFFFF"/>
            <w:vAlign w:val="center"/>
          </w:tcPr>
          <w:p w:rsidR="00130C91" w:rsidRPr="00E11EEA" w:rsidRDefault="00130C91" w:rsidP="00130C91">
            <w:pPr>
              <w:spacing w:before="120"/>
              <w:jc w:val="center"/>
              <w:rPr>
                <w:rFonts w:ascii="Times New Roman" w:hAnsi="Times New Roman" w:cs="Times New Roman"/>
                <w:lang w:val="en-US"/>
              </w:rPr>
            </w:pPr>
            <w:r>
              <w:rPr>
                <w:rFonts w:ascii="Times New Roman" w:hAnsi="Times New Roman" w:cs="Times New Roman"/>
                <w:lang w:val="en-US"/>
              </w:rPr>
              <w:t>1</w:t>
            </w:r>
          </w:p>
        </w:tc>
        <w:tc>
          <w:tcPr>
            <w:tcW w:w="418" w:type="pct"/>
            <w:shd w:val="clear" w:color="auto" w:fill="FFFFFF"/>
            <w:vAlign w:val="center"/>
          </w:tcPr>
          <w:p w:rsidR="00130C91" w:rsidRPr="00E11EEA" w:rsidRDefault="00130C91" w:rsidP="00130C91">
            <w:pPr>
              <w:spacing w:before="120"/>
              <w:jc w:val="center"/>
              <w:rPr>
                <w:rFonts w:ascii="Times New Roman" w:hAnsi="Times New Roman" w:cs="Times New Roman"/>
              </w:rPr>
            </w:pPr>
            <w:r>
              <w:rPr>
                <w:rFonts w:ascii="Times New Roman" w:hAnsi="Times New Roman" w:cs="Times New Roman"/>
                <w:lang w:val="en-US"/>
              </w:rPr>
              <w:t>23.863</w:t>
            </w:r>
          </w:p>
        </w:tc>
        <w:tc>
          <w:tcPr>
            <w:tcW w:w="418" w:type="pct"/>
            <w:shd w:val="clear" w:color="auto" w:fill="FFFFFF"/>
            <w:vAlign w:val="center"/>
          </w:tcPr>
          <w:p w:rsidR="00130C91" w:rsidRPr="00E11EEA" w:rsidRDefault="00130C91" w:rsidP="00130C91">
            <w:pPr>
              <w:spacing w:before="120"/>
              <w:jc w:val="center"/>
              <w:rPr>
                <w:rFonts w:ascii="Times New Roman" w:hAnsi="Times New Roman" w:cs="Times New Roman"/>
              </w:rPr>
            </w:pPr>
          </w:p>
        </w:tc>
        <w:tc>
          <w:tcPr>
            <w:tcW w:w="337" w:type="pct"/>
            <w:shd w:val="clear" w:color="auto" w:fill="FFFFFF"/>
            <w:vAlign w:val="center"/>
          </w:tcPr>
          <w:p w:rsidR="00130C91" w:rsidRPr="00E11EEA" w:rsidRDefault="00130C91" w:rsidP="00130C91">
            <w:pPr>
              <w:spacing w:before="120"/>
              <w:jc w:val="center"/>
              <w:rPr>
                <w:rFonts w:ascii="Times New Roman" w:hAnsi="Times New Roman" w:cs="Times New Roman"/>
              </w:rPr>
            </w:pPr>
          </w:p>
        </w:tc>
        <w:tc>
          <w:tcPr>
            <w:tcW w:w="341" w:type="pct"/>
            <w:shd w:val="clear" w:color="auto" w:fill="FFFFFF"/>
            <w:vAlign w:val="center"/>
          </w:tcPr>
          <w:p w:rsidR="00130C91" w:rsidRPr="00E11EEA" w:rsidRDefault="00130C91" w:rsidP="00130C91">
            <w:pPr>
              <w:spacing w:before="120"/>
              <w:jc w:val="center"/>
              <w:rPr>
                <w:rFonts w:ascii="Times New Roman" w:hAnsi="Times New Roman" w:cs="Times New Roman"/>
              </w:rPr>
            </w:pPr>
          </w:p>
        </w:tc>
        <w:tc>
          <w:tcPr>
            <w:tcW w:w="429" w:type="pct"/>
            <w:shd w:val="clear" w:color="auto" w:fill="FFFFFF"/>
            <w:vAlign w:val="center"/>
          </w:tcPr>
          <w:p w:rsidR="00130C91" w:rsidRPr="00AC6E22" w:rsidRDefault="00130C91" w:rsidP="00130C91">
            <w:pPr>
              <w:spacing w:before="120"/>
              <w:jc w:val="center"/>
              <w:rPr>
                <w:rFonts w:ascii="Times New Roman" w:hAnsi="Times New Roman" w:cs="Times New Roman"/>
                <w:lang w:val="en-US"/>
              </w:rPr>
            </w:pPr>
            <w:r>
              <w:rPr>
                <w:rFonts w:ascii="Times New Roman" w:hAnsi="Times New Roman" w:cs="Times New Roman"/>
                <w:lang w:val="en-US"/>
              </w:rPr>
              <w:t>300</w:t>
            </w:r>
          </w:p>
        </w:tc>
        <w:tc>
          <w:tcPr>
            <w:tcW w:w="418" w:type="pct"/>
            <w:shd w:val="clear" w:color="auto" w:fill="FFFFFF"/>
            <w:vAlign w:val="center"/>
          </w:tcPr>
          <w:p w:rsidR="00130C91" w:rsidRPr="00F33A24" w:rsidRDefault="00130C91" w:rsidP="00130C91">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45" w:type="pct"/>
            <w:shd w:val="clear" w:color="auto" w:fill="FFFFFF"/>
            <w:vAlign w:val="center"/>
          </w:tcPr>
          <w:p w:rsidR="00130C91" w:rsidRPr="00144985" w:rsidRDefault="00130C91" w:rsidP="00130C91">
            <w:pPr>
              <w:spacing w:before="120"/>
              <w:jc w:val="center"/>
              <w:rPr>
                <w:rFonts w:ascii="Times New Roman" w:hAnsi="Times New Roman" w:cs="Times New Roman"/>
                <w:lang w:val="en-US"/>
              </w:rPr>
            </w:pPr>
            <w:r>
              <w:rPr>
                <w:rFonts w:ascii="Times New Roman" w:hAnsi="Times New Roman" w:cs="Times New Roman"/>
                <w:lang w:val="en-US"/>
              </w:rPr>
              <w:t>7.158.900</w:t>
            </w:r>
          </w:p>
        </w:tc>
        <w:tc>
          <w:tcPr>
            <w:tcW w:w="364" w:type="pct"/>
            <w:shd w:val="clear" w:color="auto" w:fill="FFFFFF"/>
            <w:vAlign w:val="center"/>
          </w:tcPr>
          <w:p w:rsidR="00130C91" w:rsidRPr="00E11EEA" w:rsidRDefault="00130C91" w:rsidP="00130C91">
            <w:pPr>
              <w:spacing w:before="120"/>
              <w:jc w:val="center"/>
              <w:rPr>
                <w:rFonts w:ascii="Times New Roman" w:hAnsi="Times New Roman" w:cs="Times New Roman"/>
              </w:rPr>
            </w:pPr>
          </w:p>
        </w:tc>
      </w:tr>
      <w:tr w:rsidR="00130C91" w:rsidRPr="00E11EEA" w:rsidTr="00B00AC4">
        <w:tc>
          <w:tcPr>
            <w:tcW w:w="211" w:type="pct"/>
            <w:shd w:val="clear" w:color="auto" w:fill="FFFFFF"/>
            <w:vAlign w:val="center"/>
          </w:tcPr>
          <w:p w:rsidR="00130C91" w:rsidRPr="00AA02B8" w:rsidRDefault="00130C91" w:rsidP="00130C91">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.3</w:t>
            </w:r>
          </w:p>
        </w:tc>
        <w:tc>
          <w:tcPr>
            <w:tcW w:w="844" w:type="pct"/>
            <w:shd w:val="clear" w:color="auto" w:fill="FFFFFF"/>
            <w:vAlign w:val="center"/>
          </w:tcPr>
          <w:p w:rsidR="00130C91" w:rsidRPr="00AA02B8" w:rsidRDefault="00130C91" w:rsidP="00130C91">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48" w:type="pct"/>
            <w:shd w:val="clear" w:color="auto" w:fill="FFFFFF"/>
            <w:vAlign w:val="center"/>
          </w:tcPr>
          <w:p w:rsidR="00130C91" w:rsidRPr="00E11EEA" w:rsidRDefault="00130C91" w:rsidP="00130C91">
            <w:pPr>
              <w:spacing w:before="120"/>
              <w:jc w:val="center"/>
              <w:rPr>
                <w:rFonts w:ascii="Times New Roman" w:hAnsi="Times New Roman" w:cs="Times New Roman"/>
              </w:rPr>
            </w:pPr>
          </w:p>
        </w:tc>
        <w:tc>
          <w:tcPr>
            <w:tcW w:w="326" w:type="pct"/>
            <w:shd w:val="clear" w:color="auto" w:fill="FFFFFF"/>
            <w:vAlign w:val="center"/>
          </w:tcPr>
          <w:p w:rsidR="00130C91" w:rsidRPr="00E11EEA" w:rsidRDefault="00130C91" w:rsidP="00130C91">
            <w:pPr>
              <w:spacing w:before="120"/>
              <w:jc w:val="center"/>
              <w:rPr>
                <w:rFonts w:ascii="Times New Roman" w:hAnsi="Times New Roman" w:cs="Times New Roman"/>
                <w:lang w:val="en-US"/>
              </w:rPr>
            </w:pPr>
            <w:r>
              <w:rPr>
                <w:rFonts w:ascii="Times New Roman" w:hAnsi="Times New Roman" w:cs="Times New Roman"/>
                <w:lang w:val="en-US"/>
              </w:rPr>
              <w:t>2</w:t>
            </w:r>
          </w:p>
        </w:tc>
        <w:tc>
          <w:tcPr>
            <w:tcW w:w="418" w:type="pct"/>
            <w:shd w:val="clear" w:color="auto" w:fill="FFFFFF"/>
            <w:vAlign w:val="center"/>
          </w:tcPr>
          <w:p w:rsidR="00130C91" w:rsidRPr="00E11EEA" w:rsidRDefault="00130C91" w:rsidP="00130C91">
            <w:pPr>
              <w:spacing w:before="120"/>
              <w:jc w:val="center"/>
              <w:rPr>
                <w:rFonts w:ascii="Times New Roman" w:hAnsi="Times New Roman" w:cs="Times New Roman"/>
              </w:rPr>
            </w:pPr>
            <w:r>
              <w:rPr>
                <w:rFonts w:ascii="Times New Roman" w:hAnsi="Times New Roman" w:cs="Times New Roman"/>
                <w:lang w:val="en-US"/>
              </w:rPr>
              <w:t>23.863</w:t>
            </w:r>
          </w:p>
        </w:tc>
        <w:tc>
          <w:tcPr>
            <w:tcW w:w="418" w:type="pct"/>
            <w:shd w:val="clear" w:color="auto" w:fill="FFFFFF"/>
            <w:vAlign w:val="center"/>
          </w:tcPr>
          <w:p w:rsidR="00130C91" w:rsidRPr="00E11EEA" w:rsidRDefault="00130C91" w:rsidP="00130C91">
            <w:pPr>
              <w:spacing w:before="120"/>
              <w:jc w:val="center"/>
              <w:rPr>
                <w:rFonts w:ascii="Times New Roman" w:hAnsi="Times New Roman" w:cs="Times New Roman"/>
              </w:rPr>
            </w:pPr>
          </w:p>
        </w:tc>
        <w:tc>
          <w:tcPr>
            <w:tcW w:w="337" w:type="pct"/>
            <w:shd w:val="clear" w:color="auto" w:fill="FFFFFF"/>
            <w:vAlign w:val="center"/>
          </w:tcPr>
          <w:p w:rsidR="00130C91" w:rsidRPr="00E11EEA" w:rsidRDefault="00130C91" w:rsidP="00130C91">
            <w:pPr>
              <w:spacing w:before="120"/>
              <w:jc w:val="center"/>
              <w:rPr>
                <w:rFonts w:ascii="Times New Roman" w:hAnsi="Times New Roman" w:cs="Times New Roman"/>
              </w:rPr>
            </w:pPr>
          </w:p>
        </w:tc>
        <w:tc>
          <w:tcPr>
            <w:tcW w:w="341" w:type="pct"/>
            <w:shd w:val="clear" w:color="auto" w:fill="FFFFFF"/>
            <w:vAlign w:val="center"/>
          </w:tcPr>
          <w:p w:rsidR="00130C91" w:rsidRPr="00E11EEA" w:rsidRDefault="00130C91" w:rsidP="00130C91">
            <w:pPr>
              <w:spacing w:before="120"/>
              <w:jc w:val="center"/>
              <w:rPr>
                <w:rFonts w:ascii="Times New Roman" w:hAnsi="Times New Roman" w:cs="Times New Roman"/>
              </w:rPr>
            </w:pPr>
          </w:p>
        </w:tc>
        <w:tc>
          <w:tcPr>
            <w:tcW w:w="429" w:type="pct"/>
            <w:shd w:val="clear" w:color="auto" w:fill="FFFFFF"/>
            <w:vAlign w:val="center"/>
          </w:tcPr>
          <w:p w:rsidR="00130C91" w:rsidRPr="00AC6E22" w:rsidRDefault="00130C91" w:rsidP="00130C91">
            <w:pPr>
              <w:spacing w:before="120"/>
              <w:jc w:val="center"/>
              <w:rPr>
                <w:rFonts w:ascii="Times New Roman" w:hAnsi="Times New Roman" w:cs="Times New Roman"/>
                <w:lang w:val="en-US"/>
              </w:rPr>
            </w:pPr>
            <w:r>
              <w:rPr>
                <w:rFonts w:ascii="Times New Roman" w:hAnsi="Times New Roman" w:cs="Times New Roman"/>
                <w:lang w:val="en-US"/>
              </w:rPr>
              <w:t>300</w:t>
            </w:r>
          </w:p>
        </w:tc>
        <w:tc>
          <w:tcPr>
            <w:tcW w:w="418" w:type="pct"/>
            <w:shd w:val="clear" w:color="auto" w:fill="FFFFFF"/>
            <w:vAlign w:val="center"/>
          </w:tcPr>
          <w:p w:rsidR="00130C91" w:rsidRPr="006A2911" w:rsidRDefault="00130C91" w:rsidP="00130C91">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45" w:type="pct"/>
            <w:shd w:val="clear" w:color="auto" w:fill="FFFFFF"/>
            <w:vAlign w:val="center"/>
          </w:tcPr>
          <w:p w:rsidR="00130C91" w:rsidRPr="00144985" w:rsidRDefault="00130C91" w:rsidP="00130C91">
            <w:pPr>
              <w:spacing w:before="120"/>
              <w:jc w:val="center"/>
              <w:rPr>
                <w:rFonts w:ascii="Times New Roman" w:hAnsi="Times New Roman" w:cs="Times New Roman"/>
                <w:lang w:val="en-US"/>
              </w:rPr>
            </w:pPr>
            <w:r>
              <w:rPr>
                <w:rFonts w:ascii="Times New Roman" w:hAnsi="Times New Roman" w:cs="Times New Roman"/>
                <w:lang w:val="en-US"/>
              </w:rPr>
              <w:t>14.317.800</w:t>
            </w:r>
          </w:p>
        </w:tc>
        <w:tc>
          <w:tcPr>
            <w:tcW w:w="364" w:type="pct"/>
            <w:shd w:val="clear" w:color="auto" w:fill="FFFFFF"/>
            <w:vAlign w:val="center"/>
          </w:tcPr>
          <w:p w:rsidR="00130C91" w:rsidRPr="00E11EEA" w:rsidRDefault="00130C91" w:rsidP="00130C91">
            <w:pPr>
              <w:spacing w:before="120"/>
              <w:jc w:val="center"/>
              <w:rPr>
                <w:rFonts w:ascii="Times New Roman" w:hAnsi="Times New Roman" w:cs="Times New Roman"/>
              </w:rPr>
            </w:pPr>
          </w:p>
        </w:tc>
      </w:tr>
      <w:tr w:rsidR="00130C91" w:rsidRPr="00E11EEA" w:rsidTr="00B00AC4">
        <w:tc>
          <w:tcPr>
            <w:tcW w:w="211" w:type="pct"/>
            <w:shd w:val="clear" w:color="auto" w:fill="FFFFFF"/>
            <w:vAlign w:val="center"/>
          </w:tcPr>
          <w:p w:rsidR="00130C91" w:rsidRPr="00E11EEA" w:rsidRDefault="00130C91" w:rsidP="00130C91">
            <w:pPr>
              <w:spacing w:before="120"/>
              <w:jc w:val="center"/>
              <w:rPr>
                <w:rFonts w:ascii="Times New Roman" w:hAnsi="Times New Roman" w:cs="Times New Roman"/>
                <w:b/>
              </w:rPr>
            </w:pPr>
          </w:p>
        </w:tc>
        <w:tc>
          <w:tcPr>
            <w:tcW w:w="844" w:type="pct"/>
            <w:shd w:val="clear" w:color="auto" w:fill="FFFFFF"/>
            <w:vAlign w:val="center"/>
          </w:tcPr>
          <w:p w:rsidR="00130C91" w:rsidRPr="00E11EEA" w:rsidRDefault="00130C91" w:rsidP="00130C91">
            <w:pPr>
              <w:spacing w:before="120"/>
              <w:ind w:left="143" w:right="143"/>
              <w:jc w:val="both"/>
              <w:rPr>
                <w:rFonts w:ascii="Times New Roman" w:hAnsi="Times New Roman" w:cs="Times New Roman"/>
                <w:b/>
              </w:rPr>
            </w:pPr>
          </w:p>
        </w:tc>
        <w:tc>
          <w:tcPr>
            <w:tcW w:w="448" w:type="pct"/>
            <w:shd w:val="clear" w:color="auto" w:fill="FFFFFF"/>
            <w:vAlign w:val="center"/>
          </w:tcPr>
          <w:p w:rsidR="00130C91" w:rsidRPr="00E11EEA" w:rsidRDefault="00130C91" w:rsidP="00130C91">
            <w:pPr>
              <w:spacing w:before="120"/>
              <w:jc w:val="center"/>
              <w:rPr>
                <w:rFonts w:ascii="Times New Roman" w:hAnsi="Times New Roman" w:cs="Times New Roman"/>
              </w:rPr>
            </w:pPr>
          </w:p>
        </w:tc>
        <w:tc>
          <w:tcPr>
            <w:tcW w:w="326" w:type="pct"/>
            <w:shd w:val="clear" w:color="auto" w:fill="FFFFFF"/>
            <w:vAlign w:val="center"/>
          </w:tcPr>
          <w:p w:rsidR="00130C91" w:rsidRPr="00E11EEA" w:rsidRDefault="00130C91" w:rsidP="00130C91">
            <w:pPr>
              <w:spacing w:before="120"/>
              <w:jc w:val="center"/>
              <w:rPr>
                <w:rFonts w:ascii="Times New Roman" w:hAnsi="Times New Roman" w:cs="Times New Roman"/>
              </w:rPr>
            </w:pPr>
          </w:p>
        </w:tc>
        <w:tc>
          <w:tcPr>
            <w:tcW w:w="418" w:type="pct"/>
            <w:shd w:val="clear" w:color="auto" w:fill="FFFFFF"/>
            <w:vAlign w:val="center"/>
          </w:tcPr>
          <w:p w:rsidR="00130C91" w:rsidRPr="00E11EEA" w:rsidRDefault="00130C91" w:rsidP="00130C91">
            <w:pPr>
              <w:spacing w:before="120"/>
              <w:jc w:val="center"/>
              <w:rPr>
                <w:rFonts w:ascii="Times New Roman" w:hAnsi="Times New Roman" w:cs="Times New Roman"/>
              </w:rPr>
            </w:pPr>
          </w:p>
        </w:tc>
        <w:tc>
          <w:tcPr>
            <w:tcW w:w="418" w:type="pct"/>
            <w:shd w:val="clear" w:color="auto" w:fill="FFFFFF"/>
            <w:vAlign w:val="center"/>
          </w:tcPr>
          <w:p w:rsidR="00130C91" w:rsidRPr="00E11EEA" w:rsidRDefault="00130C91" w:rsidP="00130C91">
            <w:pPr>
              <w:spacing w:before="120"/>
              <w:jc w:val="center"/>
              <w:rPr>
                <w:rFonts w:ascii="Times New Roman" w:hAnsi="Times New Roman" w:cs="Times New Roman"/>
              </w:rPr>
            </w:pPr>
          </w:p>
        </w:tc>
        <w:tc>
          <w:tcPr>
            <w:tcW w:w="337" w:type="pct"/>
            <w:shd w:val="clear" w:color="auto" w:fill="FFFFFF"/>
            <w:vAlign w:val="center"/>
          </w:tcPr>
          <w:p w:rsidR="00130C91" w:rsidRPr="00E11EEA" w:rsidRDefault="00130C91" w:rsidP="00130C91">
            <w:pPr>
              <w:spacing w:before="120"/>
              <w:jc w:val="center"/>
              <w:rPr>
                <w:rFonts w:ascii="Times New Roman" w:hAnsi="Times New Roman" w:cs="Times New Roman"/>
              </w:rPr>
            </w:pPr>
          </w:p>
        </w:tc>
        <w:tc>
          <w:tcPr>
            <w:tcW w:w="341" w:type="pct"/>
            <w:shd w:val="clear" w:color="auto" w:fill="FFFFFF"/>
            <w:vAlign w:val="center"/>
          </w:tcPr>
          <w:p w:rsidR="00130C91" w:rsidRPr="00E11EEA" w:rsidRDefault="00130C91" w:rsidP="00130C91">
            <w:pPr>
              <w:spacing w:before="120"/>
              <w:jc w:val="center"/>
              <w:rPr>
                <w:rFonts w:ascii="Times New Roman" w:hAnsi="Times New Roman" w:cs="Times New Roman"/>
              </w:rPr>
            </w:pPr>
          </w:p>
        </w:tc>
        <w:tc>
          <w:tcPr>
            <w:tcW w:w="429" w:type="pct"/>
            <w:shd w:val="clear" w:color="auto" w:fill="FFFFFF"/>
            <w:vAlign w:val="center"/>
          </w:tcPr>
          <w:p w:rsidR="00130C91" w:rsidRPr="00E11EEA" w:rsidRDefault="00130C91" w:rsidP="00130C91">
            <w:pPr>
              <w:spacing w:before="120"/>
              <w:jc w:val="center"/>
              <w:rPr>
                <w:rFonts w:ascii="Times New Roman" w:hAnsi="Times New Roman" w:cs="Times New Roman"/>
              </w:rPr>
            </w:pPr>
          </w:p>
        </w:tc>
        <w:tc>
          <w:tcPr>
            <w:tcW w:w="418" w:type="pct"/>
            <w:shd w:val="clear" w:color="auto" w:fill="FFFFFF"/>
            <w:vAlign w:val="center"/>
          </w:tcPr>
          <w:p w:rsidR="00130C91" w:rsidRPr="00E11EEA" w:rsidRDefault="00130C91" w:rsidP="00130C91">
            <w:pPr>
              <w:spacing w:before="120"/>
              <w:jc w:val="center"/>
              <w:rPr>
                <w:rFonts w:ascii="Times New Roman" w:hAnsi="Times New Roman" w:cs="Times New Roman"/>
              </w:rPr>
            </w:pPr>
          </w:p>
        </w:tc>
        <w:tc>
          <w:tcPr>
            <w:tcW w:w="445" w:type="pct"/>
            <w:shd w:val="clear" w:color="auto" w:fill="FFFFFF"/>
            <w:vAlign w:val="center"/>
          </w:tcPr>
          <w:p w:rsidR="00130C91" w:rsidRPr="00E11EEA" w:rsidRDefault="00130C91" w:rsidP="00130C91">
            <w:pPr>
              <w:spacing w:before="120"/>
              <w:jc w:val="center"/>
              <w:rPr>
                <w:rFonts w:ascii="Times New Roman" w:hAnsi="Times New Roman" w:cs="Times New Roman"/>
              </w:rPr>
            </w:pPr>
          </w:p>
        </w:tc>
        <w:tc>
          <w:tcPr>
            <w:tcW w:w="364" w:type="pct"/>
            <w:shd w:val="clear" w:color="auto" w:fill="FFFFFF"/>
            <w:vAlign w:val="center"/>
          </w:tcPr>
          <w:p w:rsidR="00130C91" w:rsidRPr="00E11EEA" w:rsidRDefault="00130C91" w:rsidP="00130C91">
            <w:pPr>
              <w:spacing w:before="120"/>
              <w:jc w:val="center"/>
              <w:rPr>
                <w:rFonts w:ascii="Times New Roman" w:hAnsi="Times New Roman" w:cs="Times New Roman"/>
              </w:rPr>
            </w:pPr>
          </w:p>
        </w:tc>
      </w:tr>
      <w:tr w:rsidR="00130C91" w:rsidRPr="00E11EEA" w:rsidTr="00B00AC4">
        <w:tc>
          <w:tcPr>
            <w:tcW w:w="1503" w:type="pct"/>
            <w:gridSpan w:val="3"/>
            <w:shd w:val="clear" w:color="auto" w:fill="FFFFFF"/>
            <w:vAlign w:val="center"/>
          </w:tcPr>
          <w:p w:rsidR="00130C91" w:rsidRPr="00E11EEA" w:rsidRDefault="00130C91" w:rsidP="00130C91">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6" w:type="pct"/>
            <w:shd w:val="clear" w:color="auto" w:fill="FFFFFF"/>
            <w:vAlign w:val="center"/>
          </w:tcPr>
          <w:p w:rsidR="00130C91" w:rsidRPr="00E11EEA" w:rsidRDefault="00130C91" w:rsidP="00130C91">
            <w:pPr>
              <w:spacing w:before="120"/>
              <w:jc w:val="center"/>
              <w:rPr>
                <w:rFonts w:ascii="Times New Roman" w:hAnsi="Times New Roman" w:cs="Times New Roman"/>
              </w:rPr>
            </w:pPr>
          </w:p>
        </w:tc>
        <w:tc>
          <w:tcPr>
            <w:tcW w:w="418" w:type="pct"/>
            <w:shd w:val="clear" w:color="auto" w:fill="FFFFFF"/>
            <w:vAlign w:val="center"/>
          </w:tcPr>
          <w:p w:rsidR="00130C91" w:rsidRPr="00E11EEA" w:rsidRDefault="00130C91" w:rsidP="00130C91">
            <w:pPr>
              <w:spacing w:before="120"/>
              <w:jc w:val="center"/>
              <w:rPr>
                <w:rFonts w:ascii="Times New Roman" w:hAnsi="Times New Roman" w:cs="Times New Roman"/>
              </w:rPr>
            </w:pPr>
          </w:p>
        </w:tc>
        <w:tc>
          <w:tcPr>
            <w:tcW w:w="418" w:type="pct"/>
            <w:shd w:val="clear" w:color="auto" w:fill="FFFFFF"/>
            <w:vAlign w:val="center"/>
          </w:tcPr>
          <w:p w:rsidR="00130C91" w:rsidRPr="00E11EEA" w:rsidRDefault="00130C91" w:rsidP="00130C91">
            <w:pPr>
              <w:spacing w:before="120"/>
              <w:jc w:val="center"/>
              <w:rPr>
                <w:rFonts w:ascii="Times New Roman" w:hAnsi="Times New Roman" w:cs="Times New Roman"/>
              </w:rPr>
            </w:pPr>
          </w:p>
        </w:tc>
        <w:tc>
          <w:tcPr>
            <w:tcW w:w="337" w:type="pct"/>
            <w:shd w:val="clear" w:color="auto" w:fill="FFFFFF"/>
            <w:vAlign w:val="center"/>
          </w:tcPr>
          <w:p w:rsidR="00130C91" w:rsidRPr="00E11EEA" w:rsidRDefault="00130C91" w:rsidP="00130C91">
            <w:pPr>
              <w:spacing w:before="120"/>
              <w:jc w:val="center"/>
              <w:rPr>
                <w:rFonts w:ascii="Times New Roman" w:hAnsi="Times New Roman" w:cs="Times New Roman"/>
              </w:rPr>
            </w:pPr>
          </w:p>
        </w:tc>
        <w:tc>
          <w:tcPr>
            <w:tcW w:w="341" w:type="pct"/>
            <w:shd w:val="clear" w:color="auto" w:fill="FFFFFF"/>
            <w:vAlign w:val="center"/>
          </w:tcPr>
          <w:p w:rsidR="00130C91" w:rsidRPr="00E11EEA" w:rsidRDefault="00130C91" w:rsidP="00130C91">
            <w:pPr>
              <w:spacing w:before="120"/>
              <w:jc w:val="center"/>
              <w:rPr>
                <w:rFonts w:ascii="Times New Roman" w:hAnsi="Times New Roman" w:cs="Times New Roman"/>
              </w:rPr>
            </w:pPr>
          </w:p>
        </w:tc>
        <w:tc>
          <w:tcPr>
            <w:tcW w:w="429" w:type="pct"/>
            <w:shd w:val="clear" w:color="auto" w:fill="FFFFFF"/>
            <w:vAlign w:val="center"/>
          </w:tcPr>
          <w:p w:rsidR="00130C91" w:rsidRPr="00E11EEA" w:rsidRDefault="00130C91" w:rsidP="00130C91">
            <w:pPr>
              <w:spacing w:before="120"/>
              <w:jc w:val="center"/>
              <w:rPr>
                <w:rFonts w:ascii="Times New Roman" w:hAnsi="Times New Roman" w:cs="Times New Roman"/>
              </w:rPr>
            </w:pPr>
          </w:p>
        </w:tc>
        <w:tc>
          <w:tcPr>
            <w:tcW w:w="418" w:type="pct"/>
            <w:shd w:val="clear" w:color="auto" w:fill="FFFFFF"/>
            <w:vAlign w:val="center"/>
          </w:tcPr>
          <w:p w:rsidR="00130C91" w:rsidRPr="00E11EEA" w:rsidRDefault="00130C91" w:rsidP="00130C91">
            <w:pPr>
              <w:spacing w:before="120"/>
              <w:jc w:val="center"/>
              <w:rPr>
                <w:rFonts w:ascii="Times New Roman" w:hAnsi="Times New Roman" w:cs="Times New Roman"/>
              </w:rPr>
            </w:pPr>
          </w:p>
        </w:tc>
        <w:tc>
          <w:tcPr>
            <w:tcW w:w="445" w:type="pct"/>
            <w:shd w:val="clear" w:color="auto" w:fill="FFFFFF"/>
            <w:vAlign w:val="center"/>
          </w:tcPr>
          <w:p w:rsidR="00130C91" w:rsidRPr="00271B35" w:rsidRDefault="006054BD" w:rsidP="00130C91">
            <w:pPr>
              <w:spacing w:before="120"/>
              <w:jc w:val="center"/>
              <w:rPr>
                <w:rFonts w:ascii="Times New Roman" w:hAnsi="Times New Roman" w:cs="Times New Roman"/>
                <w:b/>
                <w:lang w:val="en-US"/>
              </w:rPr>
            </w:pPr>
            <w:r>
              <w:rPr>
                <w:rFonts w:ascii="Times New Roman" w:hAnsi="Times New Roman" w:cs="Times New Roman"/>
                <w:b/>
                <w:lang w:val="en-US"/>
              </w:rPr>
              <w:t>104.758.720</w:t>
            </w:r>
          </w:p>
        </w:tc>
        <w:tc>
          <w:tcPr>
            <w:tcW w:w="364" w:type="pct"/>
            <w:shd w:val="clear" w:color="auto" w:fill="FFFFFF"/>
            <w:vAlign w:val="center"/>
          </w:tcPr>
          <w:p w:rsidR="00130C91" w:rsidRPr="00E11EEA" w:rsidRDefault="00130C91" w:rsidP="00130C91">
            <w:pPr>
              <w:spacing w:before="120"/>
              <w:jc w:val="center"/>
              <w:rPr>
                <w:rFonts w:ascii="Times New Roman" w:hAnsi="Times New Roman" w:cs="Times New Roman"/>
              </w:rPr>
            </w:pPr>
          </w:p>
        </w:tc>
      </w:tr>
    </w:tbl>
    <w:p w:rsidR="00A14098" w:rsidRDefault="00A14098" w:rsidP="00A14098">
      <w:pPr>
        <w:spacing w:before="120"/>
        <w:rPr>
          <w:rFonts w:ascii="Times New Roman" w:hAnsi="Times New Roman" w:cs="Times New Roman"/>
          <w:b/>
          <w:lang w:val="en-US"/>
        </w:rPr>
      </w:pPr>
    </w:p>
    <w:p w:rsidR="00115A6F" w:rsidRDefault="00115A6F" w:rsidP="00A14098">
      <w:pPr>
        <w:spacing w:before="120"/>
        <w:rPr>
          <w:rFonts w:ascii="Times New Roman" w:hAnsi="Times New Roman" w:cs="Times New Roman"/>
          <w:b/>
          <w:lang w:val="en-US"/>
        </w:rPr>
      </w:pPr>
    </w:p>
    <w:p w:rsidR="00115A6F" w:rsidRDefault="00115A6F" w:rsidP="00A14098">
      <w:pPr>
        <w:spacing w:before="120"/>
        <w:rPr>
          <w:rFonts w:ascii="Times New Roman" w:hAnsi="Times New Roman" w:cs="Times New Roman"/>
          <w:b/>
          <w:lang w:val="en-US"/>
        </w:rPr>
      </w:pPr>
    </w:p>
    <w:p w:rsidR="00115A6F" w:rsidRDefault="00115A6F" w:rsidP="00A14098">
      <w:pPr>
        <w:spacing w:before="120"/>
        <w:rPr>
          <w:rFonts w:ascii="Times New Roman" w:hAnsi="Times New Roman" w:cs="Times New Roman"/>
          <w:b/>
          <w:lang w:val="en-US"/>
        </w:rPr>
      </w:pPr>
    </w:p>
    <w:p w:rsidR="00115A6F" w:rsidRDefault="00115A6F" w:rsidP="00A14098">
      <w:pPr>
        <w:spacing w:before="120"/>
        <w:rPr>
          <w:rFonts w:ascii="Times New Roman" w:hAnsi="Times New Roman" w:cs="Times New Roman"/>
          <w:b/>
          <w:lang w:val="en-US"/>
        </w:rPr>
      </w:pPr>
    </w:p>
    <w:p w:rsidR="00115A6F" w:rsidRDefault="00115A6F" w:rsidP="00A14098">
      <w:pPr>
        <w:spacing w:before="120"/>
        <w:rPr>
          <w:rFonts w:ascii="Times New Roman" w:hAnsi="Times New Roman" w:cs="Times New Roman"/>
          <w:b/>
          <w:lang w:val="en-US"/>
        </w:rPr>
      </w:pPr>
    </w:p>
    <w:p w:rsidR="00115A6F" w:rsidRDefault="00115A6F" w:rsidP="00A14098">
      <w:pPr>
        <w:spacing w:before="120"/>
        <w:rPr>
          <w:rFonts w:ascii="Times New Roman" w:hAnsi="Times New Roman" w:cs="Times New Roman"/>
          <w:b/>
          <w:lang w:val="en-US"/>
        </w:rPr>
      </w:pPr>
    </w:p>
    <w:p w:rsidR="006B32B3" w:rsidRPr="006F3660" w:rsidRDefault="00630C95" w:rsidP="006B32B3">
      <w:pPr>
        <w:spacing w:before="120" w:line="264" w:lineRule="auto"/>
      </w:pPr>
      <w:r>
        <w:rPr>
          <w:rFonts w:ascii="Times New Roman" w:hAnsi="Times New Roman" w:cs="Times New Roman"/>
          <w:b/>
          <w:lang w:val="en-US"/>
        </w:rPr>
        <w:lastRenderedPageBreak/>
        <w:t>9</w:t>
      </w:r>
      <w:r w:rsidR="006B32B3">
        <w:rPr>
          <w:rFonts w:ascii="Times New Roman" w:hAnsi="Times New Roman" w:cs="Times New Roman"/>
          <w:b/>
          <w:lang w:val="en-US"/>
        </w:rPr>
        <w:t xml:space="preserve">. </w:t>
      </w:r>
      <w:r w:rsidR="006B32B3" w:rsidRPr="008853F9">
        <w:rPr>
          <w:rFonts w:ascii="Times New Roman" w:hAnsi="Times New Roman" w:cs="Times New Roman"/>
          <w:b/>
        </w:rPr>
        <w:t xml:space="preserve">TÊN THỦ TỤC HÀNH </w:t>
      </w:r>
      <w:r w:rsidR="006B32B3" w:rsidRPr="00544487">
        <w:rPr>
          <w:rFonts w:ascii="Times New Roman" w:hAnsi="Times New Roman" w:cs="Times New Roman"/>
          <w:b/>
        </w:rPr>
        <w:t xml:space="preserve">CHÍNH: </w:t>
      </w:r>
      <w:r w:rsidR="006B32B3" w:rsidRPr="00544487">
        <w:rPr>
          <w:rFonts w:ascii="Times New Roman" w:hAnsi="Times New Roman" w:cs="Times New Roman"/>
          <w:b/>
          <w:lang w:val="sv-SE"/>
        </w:rPr>
        <w:t>Cấp Giấy phép liên vận giữa Việt Nam, Lào và Campuchia</w:t>
      </w:r>
      <w:r w:rsidR="006B32B3">
        <w:rPr>
          <w:rFonts w:ascii="Times New Roman" w:hAnsi="Times New Roman" w:cs="Times New Roman"/>
          <w:b/>
          <w:lang w:val="sv-SE"/>
        </w:rPr>
        <w:t xml:space="preserve"> đối với xe phi thương mại</w:t>
      </w:r>
    </w:p>
    <w:p w:rsidR="006B32B3" w:rsidRPr="008022F9" w:rsidRDefault="006B32B3" w:rsidP="006B32B3">
      <w:pPr>
        <w:spacing w:before="120"/>
        <w:rPr>
          <w:rFonts w:ascii="Times New Roman" w:hAnsi="Times New Roman" w:cs="Times New Roman"/>
          <w:b/>
          <w:bCs/>
          <w:sz w:val="12"/>
          <w:szCs w:val="12"/>
        </w:rPr>
      </w:pPr>
    </w:p>
    <w:tbl>
      <w:tblPr>
        <w:tblW w:w="516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7"/>
        <w:gridCol w:w="2375"/>
        <w:gridCol w:w="1262"/>
        <w:gridCol w:w="920"/>
        <w:gridCol w:w="1178"/>
        <w:gridCol w:w="1178"/>
        <w:gridCol w:w="950"/>
        <w:gridCol w:w="961"/>
        <w:gridCol w:w="1205"/>
        <w:gridCol w:w="1177"/>
        <w:gridCol w:w="1219"/>
        <w:gridCol w:w="1025"/>
      </w:tblGrid>
      <w:tr w:rsidR="006B32B3" w:rsidRPr="00E11EEA" w:rsidTr="00B00AC4">
        <w:tc>
          <w:tcPr>
            <w:tcW w:w="212" w:type="pct"/>
            <w:shd w:val="clear" w:color="auto" w:fill="FFFFFF"/>
            <w:vAlign w:val="center"/>
          </w:tcPr>
          <w:p w:rsidR="006B32B3" w:rsidRPr="00E11EEA" w:rsidRDefault="006B32B3" w:rsidP="00353F35">
            <w:pPr>
              <w:spacing w:before="120"/>
              <w:jc w:val="center"/>
              <w:rPr>
                <w:rFonts w:ascii="Times New Roman" w:hAnsi="Times New Roman" w:cs="Times New Roman"/>
                <w:b/>
              </w:rPr>
            </w:pPr>
            <w:r w:rsidRPr="00E11EEA">
              <w:rPr>
                <w:rFonts w:ascii="Times New Roman" w:hAnsi="Times New Roman" w:cs="Times New Roman"/>
                <w:b/>
              </w:rPr>
              <w:t>STT</w:t>
            </w:r>
          </w:p>
        </w:tc>
        <w:tc>
          <w:tcPr>
            <w:tcW w:w="845" w:type="pct"/>
            <w:shd w:val="clear" w:color="auto" w:fill="FFFFFF"/>
            <w:vAlign w:val="center"/>
          </w:tcPr>
          <w:p w:rsidR="006B32B3" w:rsidRPr="00E11EEA" w:rsidRDefault="006B32B3" w:rsidP="00353F35">
            <w:pPr>
              <w:spacing w:before="120"/>
              <w:ind w:left="143" w:right="143"/>
              <w:jc w:val="center"/>
              <w:rPr>
                <w:rFonts w:ascii="Times New Roman" w:hAnsi="Times New Roman" w:cs="Times New Roman"/>
                <w:b/>
                <w:lang w:val="en-US"/>
              </w:rPr>
            </w:pPr>
            <w:r w:rsidRPr="00E11EEA">
              <w:rPr>
                <w:rFonts w:ascii="Times New Roman" w:hAnsi="Times New Roman" w:cs="Times New Roman"/>
                <w:b/>
              </w:rPr>
              <w:t>Các công việc khi thực hiện TTHC</w:t>
            </w:r>
          </w:p>
        </w:tc>
        <w:tc>
          <w:tcPr>
            <w:tcW w:w="449" w:type="pct"/>
            <w:shd w:val="clear" w:color="auto" w:fill="FFFFFF"/>
            <w:vAlign w:val="center"/>
          </w:tcPr>
          <w:p w:rsidR="006B32B3" w:rsidRPr="00E11EEA" w:rsidRDefault="006B32B3" w:rsidP="00353F3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7" w:type="pct"/>
            <w:shd w:val="clear" w:color="auto" w:fill="FFFFFF"/>
            <w:vAlign w:val="center"/>
          </w:tcPr>
          <w:p w:rsidR="006B32B3" w:rsidRPr="00E11EEA" w:rsidRDefault="006B32B3" w:rsidP="00353F3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19" w:type="pct"/>
            <w:shd w:val="clear" w:color="auto" w:fill="FFFFFF"/>
            <w:vAlign w:val="center"/>
          </w:tcPr>
          <w:p w:rsidR="006B32B3" w:rsidRPr="00E11EEA" w:rsidRDefault="006B32B3" w:rsidP="00353F3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19" w:type="pct"/>
            <w:shd w:val="clear" w:color="auto" w:fill="FFFFFF"/>
            <w:vAlign w:val="center"/>
          </w:tcPr>
          <w:p w:rsidR="006B32B3" w:rsidRPr="00E11EEA" w:rsidRDefault="006B32B3" w:rsidP="00353F3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E11EEA">
              <w:rPr>
                <w:rFonts w:ascii="Times New Roman" w:hAnsi="Times New Roman" w:cs="Times New Roman"/>
                <w:b/>
                <w:lang w:val="en-US"/>
              </w:rPr>
              <w:t>ụ</w:t>
            </w:r>
            <w:r w:rsidRPr="00E11EEA">
              <w:rPr>
                <w:rFonts w:ascii="Times New Roman" w:hAnsi="Times New Roman" w:cs="Times New Roman"/>
              </w:rPr>
              <w:t xml:space="preserve"> (đồng)</w:t>
            </w:r>
          </w:p>
        </w:tc>
        <w:tc>
          <w:tcPr>
            <w:tcW w:w="338" w:type="pct"/>
            <w:shd w:val="clear" w:color="auto" w:fill="FFFFFF"/>
            <w:vAlign w:val="center"/>
          </w:tcPr>
          <w:p w:rsidR="006B32B3" w:rsidRPr="00E11EEA" w:rsidRDefault="006B32B3" w:rsidP="00353F3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42" w:type="pct"/>
            <w:shd w:val="clear" w:color="auto" w:fill="FFFFFF"/>
            <w:vAlign w:val="center"/>
          </w:tcPr>
          <w:p w:rsidR="006B32B3" w:rsidRPr="00E11EEA" w:rsidRDefault="006B32B3" w:rsidP="00353F3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29" w:type="pct"/>
            <w:shd w:val="clear" w:color="auto" w:fill="FFFFFF"/>
            <w:vAlign w:val="center"/>
          </w:tcPr>
          <w:p w:rsidR="006B32B3" w:rsidRPr="00E11EEA" w:rsidRDefault="006B32B3" w:rsidP="00353F3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19" w:type="pct"/>
            <w:shd w:val="clear" w:color="auto" w:fill="FFFFFF"/>
            <w:vAlign w:val="center"/>
          </w:tcPr>
          <w:p w:rsidR="006B32B3" w:rsidRPr="00E11EEA" w:rsidRDefault="006B32B3" w:rsidP="00353F3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34" w:type="pct"/>
            <w:shd w:val="clear" w:color="auto" w:fill="FFFFFF"/>
            <w:vAlign w:val="center"/>
          </w:tcPr>
          <w:p w:rsidR="006B32B3" w:rsidRPr="00E11EEA" w:rsidRDefault="006B32B3" w:rsidP="00353F3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365" w:type="pct"/>
            <w:shd w:val="clear" w:color="auto" w:fill="FFFFFF"/>
            <w:vAlign w:val="center"/>
          </w:tcPr>
          <w:p w:rsidR="006B32B3" w:rsidRPr="00E11EEA" w:rsidRDefault="006B32B3" w:rsidP="00353F35">
            <w:pPr>
              <w:spacing w:before="120"/>
              <w:jc w:val="center"/>
              <w:rPr>
                <w:rFonts w:ascii="Times New Roman" w:hAnsi="Times New Roman" w:cs="Times New Roman"/>
                <w:b/>
              </w:rPr>
            </w:pPr>
            <w:r w:rsidRPr="00E11EEA">
              <w:rPr>
                <w:rFonts w:ascii="Times New Roman" w:hAnsi="Times New Roman" w:cs="Times New Roman"/>
                <w:b/>
              </w:rPr>
              <w:t>Ghi chú</w:t>
            </w:r>
          </w:p>
        </w:tc>
      </w:tr>
      <w:tr w:rsidR="006B32B3" w:rsidRPr="00E11EEA" w:rsidTr="00B00AC4">
        <w:tc>
          <w:tcPr>
            <w:tcW w:w="212" w:type="pct"/>
            <w:shd w:val="clear" w:color="auto" w:fill="FFFFFF"/>
            <w:vAlign w:val="center"/>
          </w:tcPr>
          <w:p w:rsidR="006B32B3" w:rsidRPr="00E11EEA" w:rsidRDefault="006B32B3" w:rsidP="00353F35">
            <w:pPr>
              <w:spacing w:before="120"/>
              <w:jc w:val="center"/>
              <w:rPr>
                <w:rFonts w:ascii="Times New Roman" w:hAnsi="Times New Roman" w:cs="Times New Roman"/>
                <w:b/>
              </w:rPr>
            </w:pPr>
            <w:r w:rsidRPr="00E11EEA">
              <w:rPr>
                <w:rFonts w:ascii="Times New Roman" w:hAnsi="Times New Roman" w:cs="Times New Roman"/>
                <w:b/>
              </w:rPr>
              <w:t>1</w:t>
            </w:r>
          </w:p>
        </w:tc>
        <w:tc>
          <w:tcPr>
            <w:tcW w:w="845" w:type="pct"/>
            <w:shd w:val="clear" w:color="auto" w:fill="FFFFFF"/>
            <w:vAlign w:val="center"/>
          </w:tcPr>
          <w:p w:rsidR="006B32B3" w:rsidRPr="00E11EEA" w:rsidRDefault="006B32B3" w:rsidP="00353F3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49" w:type="pct"/>
            <w:shd w:val="clear" w:color="auto" w:fill="FFFFFF"/>
            <w:vAlign w:val="center"/>
          </w:tcPr>
          <w:p w:rsidR="006B32B3" w:rsidRPr="00E11EEA" w:rsidRDefault="006B32B3" w:rsidP="00353F35">
            <w:pPr>
              <w:spacing w:before="120"/>
              <w:jc w:val="center"/>
              <w:rPr>
                <w:rFonts w:ascii="Times New Roman" w:hAnsi="Times New Roman" w:cs="Times New Roman"/>
              </w:rPr>
            </w:pPr>
          </w:p>
        </w:tc>
        <w:tc>
          <w:tcPr>
            <w:tcW w:w="327" w:type="pct"/>
            <w:shd w:val="clear" w:color="auto" w:fill="FFFFFF"/>
            <w:vAlign w:val="center"/>
          </w:tcPr>
          <w:p w:rsidR="006B32B3" w:rsidRPr="00E11EEA" w:rsidRDefault="006B32B3" w:rsidP="00353F35">
            <w:pPr>
              <w:spacing w:before="120"/>
              <w:jc w:val="center"/>
              <w:rPr>
                <w:rFonts w:ascii="Times New Roman" w:hAnsi="Times New Roman" w:cs="Times New Roman"/>
              </w:rPr>
            </w:pPr>
          </w:p>
        </w:tc>
        <w:tc>
          <w:tcPr>
            <w:tcW w:w="419" w:type="pct"/>
            <w:shd w:val="clear" w:color="auto" w:fill="FFFFFF"/>
            <w:vAlign w:val="center"/>
          </w:tcPr>
          <w:p w:rsidR="006B32B3" w:rsidRPr="00E11EEA" w:rsidRDefault="006B32B3" w:rsidP="00353F35">
            <w:pPr>
              <w:spacing w:before="120"/>
              <w:jc w:val="center"/>
              <w:rPr>
                <w:rFonts w:ascii="Times New Roman" w:hAnsi="Times New Roman" w:cs="Times New Roman"/>
                <w:lang w:val="en-US"/>
              </w:rPr>
            </w:pPr>
          </w:p>
        </w:tc>
        <w:tc>
          <w:tcPr>
            <w:tcW w:w="419" w:type="pct"/>
            <w:shd w:val="clear" w:color="auto" w:fill="FFFFFF"/>
            <w:vAlign w:val="center"/>
          </w:tcPr>
          <w:p w:rsidR="006B32B3" w:rsidRPr="00E11EEA" w:rsidRDefault="006B32B3" w:rsidP="00353F35">
            <w:pPr>
              <w:spacing w:before="120"/>
              <w:jc w:val="center"/>
              <w:rPr>
                <w:rFonts w:ascii="Times New Roman" w:hAnsi="Times New Roman" w:cs="Times New Roman"/>
              </w:rPr>
            </w:pPr>
          </w:p>
        </w:tc>
        <w:tc>
          <w:tcPr>
            <w:tcW w:w="338" w:type="pct"/>
            <w:shd w:val="clear" w:color="auto" w:fill="FFFFFF"/>
            <w:vAlign w:val="center"/>
          </w:tcPr>
          <w:p w:rsidR="006B32B3" w:rsidRPr="00E11EEA" w:rsidRDefault="006B32B3" w:rsidP="00353F35">
            <w:pPr>
              <w:spacing w:before="120"/>
              <w:jc w:val="center"/>
              <w:rPr>
                <w:rFonts w:ascii="Times New Roman" w:hAnsi="Times New Roman" w:cs="Times New Roman"/>
              </w:rPr>
            </w:pPr>
          </w:p>
        </w:tc>
        <w:tc>
          <w:tcPr>
            <w:tcW w:w="342" w:type="pct"/>
            <w:shd w:val="clear" w:color="auto" w:fill="FFFFFF"/>
            <w:vAlign w:val="center"/>
          </w:tcPr>
          <w:p w:rsidR="006B32B3" w:rsidRPr="00E11EEA" w:rsidRDefault="006B32B3" w:rsidP="00353F35">
            <w:pPr>
              <w:spacing w:before="120"/>
              <w:jc w:val="center"/>
              <w:rPr>
                <w:rFonts w:ascii="Times New Roman" w:hAnsi="Times New Roman" w:cs="Times New Roman"/>
              </w:rPr>
            </w:pPr>
          </w:p>
        </w:tc>
        <w:tc>
          <w:tcPr>
            <w:tcW w:w="429" w:type="pct"/>
            <w:shd w:val="clear" w:color="auto" w:fill="FFFFFF"/>
            <w:vAlign w:val="center"/>
          </w:tcPr>
          <w:p w:rsidR="006B32B3" w:rsidRPr="00E11EEA" w:rsidRDefault="006B32B3" w:rsidP="00353F35">
            <w:pPr>
              <w:spacing w:before="120"/>
              <w:jc w:val="center"/>
              <w:rPr>
                <w:rFonts w:ascii="Times New Roman" w:hAnsi="Times New Roman" w:cs="Times New Roman"/>
              </w:rPr>
            </w:pPr>
          </w:p>
        </w:tc>
        <w:tc>
          <w:tcPr>
            <w:tcW w:w="419" w:type="pct"/>
            <w:shd w:val="clear" w:color="auto" w:fill="FFFFFF"/>
            <w:vAlign w:val="center"/>
          </w:tcPr>
          <w:p w:rsidR="006B32B3" w:rsidRPr="00E11EEA" w:rsidRDefault="006B32B3" w:rsidP="00353F35">
            <w:pPr>
              <w:spacing w:before="120"/>
              <w:jc w:val="center"/>
              <w:rPr>
                <w:rFonts w:ascii="Times New Roman" w:hAnsi="Times New Roman" w:cs="Times New Roman"/>
              </w:rPr>
            </w:pPr>
          </w:p>
        </w:tc>
        <w:tc>
          <w:tcPr>
            <w:tcW w:w="434" w:type="pct"/>
            <w:shd w:val="clear" w:color="auto" w:fill="FFFFFF"/>
            <w:vAlign w:val="center"/>
          </w:tcPr>
          <w:p w:rsidR="006B32B3" w:rsidRPr="00E11EEA" w:rsidRDefault="006B32B3" w:rsidP="00353F35">
            <w:pPr>
              <w:spacing w:before="120"/>
              <w:jc w:val="center"/>
              <w:rPr>
                <w:rFonts w:ascii="Times New Roman" w:hAnsi="Times New Roman" w:cs="Times New Roman"/>
              </w:rPr>
            </w:pPr>
          </w:p>
        </w:tc>
        <w:tc>
          <w:tcPr>
            <w:tcW w:w="365" w:type="pct"/>
            <w:shd w:val="clear" w:color="auto" w:fill="FFFFFF"/>
            <w:vAlign w:val="center"/>
          </w:tcPr>
          <w:p w:rsidR="006B32B3" w:rsidRPr="00E11EEA" w:rsidRDefault="006B32B3" w:rsidP="00353F35">
            <w:pPr>
              <w:spacing w:before="120"/>
              <w:jc w:val="center"/>
              <w:rPr>
                <w:rFonts w:ascii="Times New Roman" w:hAnsi="Times New Roman" w:cs="Times New Roman"/>
              </w:rPr>
            </w:pPr>
          </w:p>
        </w:tc>
      </w:tr>
      <w:tr w:rsidR="006B32B3" w:rsidRPr="00E11EEA" w:rsidTr="00B00AC4">
        <w:tc>
          <w:tcPr>
            <w:tcW w:w="212" w:type="pct"/>
            <w:shd w:val="clear" w:color="auto" w:fill="FFFFFF"/>
            <w:vAlign w:val="center"/>
          </w:tcPr>
          <w:p w:rsidR="006B32B3" w:rsidRPr="00187C45" w:rsidRDefault="006B32B3" w:rsidP="00353F35">
            <w:pPr>
              <w:spacing w:before="120"/>
              <w:jc w:val="center"/>
              <w:rPr>
                <w:rFonts w:ascii="Times New Roman" w:hAnsi="Times New Roman" w:cs="Times New Roman"/>
                <w:lang w:val="en-US"/>
              </w:rPr>
            </w:pPr>
            <w:r w:rsidRPr="00187C45">
              <w:rPr>
                <w:rFonts w:ascii="Times New Roman" w:hAnsi="Times New Roman" w:cs="Times New Roman"/>
                <w:lang w:val="en-US"/>
              </w:rPr>
              <w:t>1.1</w:t>
            </w:r>
          </w:p>
        </w:tc>
        <w:tc>
          <w:tcPr>
            <w:tcW w:w="845" w:type="pct"/>
            <w:shd w:val="clear" w:color="auto" w:fill="FFFFFF"/>
            <w:vAlign w:val="center"/>
          </w:tcPr>
          <w:p w:rsidR="006B32B3" w:rsidRPr="00422AEA" w:rsidRDefault="00422AEA" w:rsidP="00353F35">
            <w:pPr>
              <w:spacing w:before="120"/>
              <w:ind w:left="143" w:right="143"/>
              <w:jc w:val="both"/>
              <w:rPr>
                <w:rFonts w:ascii="Times New Roman" w:hAnsi="Times New Roman" w:cs="Times New Roman"/>
                <w:lang w:val="en-US"/>
              </w:rPr>
            </w:pPr>
            <w:r w:rsidRPr="00422AEA">
              <w:rPr>
                <w:rFonts w:ascii="Times New Roman" w:hAnsi="Times New Roman" w:cs="Times New Roman"/>
              </w:rPr>
              <w:t>Giấy đề nghị cấp phép</w:t>
            </w:r>
          </w:p>
        </w:tc>
        <w:tc>
          <w:tcPr>
            <w:tcW w:w="449" w:type="pct"/>
            <w:shd w:val="clear" w:color="auto" w:fill="FFFFFF"/>
            <w:vAlign w:val="center"/>
          </w:tcPr>
          <w:p w:rsidR="006B32B3" w:rsidRPr="00E11EEA" w:rsidRDefault="006B32B3" w:rsidP="00353F35">
            <w:pPr>
              <w:spacing w:before="120"/>
              <w:jc w:val="center"/>
              <w:rPr>
                <w:rFonts w:ascii="Times New Roman" w:hAnsi="Times New Roman" w:cs="Times New Roman"/>
                <w:lang w:val="en-US"/>
              </w:rPr>
            </w:pPr>
            <w:r>
              <w:rPr>
                <w:rFonts w:ascii="Times New Roman" w:hAnsi="Times New Roman" w:cs="Times New Roman"/>
                <w:lang w:val="en-US"/>
              </w:rPr>
              <w:t>Viết đơn</w:t>
            </w:r>
          </w:p>
        </w:tc>
        <w:tc>
          <w:tcPr>
            <w:tcW w:w="327" w:type="pct"/>
            <w:shd w:val="clear" w:color="auto" w:fill="FFFFFF"/>
            <w:vAlign w:val="center"/>
          </w:tcPr>
          <w:p w:rsidR="006B32B3" w:rsidRPr="00E11EEA" w:rsidRDefault="006B32B3" w:rsidP="00353F35">
            <w:pPr>
              <w:spacing w:before="120"/>
              <w:jc w:val="center"/>
              <w:rPr>
                <w:rFonts w:ascii="Times New Roman" w:hAnsi="Times New Roman" w:cs="Times New Roman"/>
                <w:lang w:val="en-US"/>
              </w:rPr>
            </w:pPr>
            <w:r>
              <w:rPr>
                <w:rFonts w:ascii="Times New Roman" w:hAnsi="Times New Roman" w:cs="Times New Roman"/>
                <w:lang w:val="en-US"/>
              </w:rPr>
              <w:t>0,5</w:t>
            </w:r>
          </w:p>
        </w:tc>
        <w:tc>
          <w:tcPr>
            <w:tcW w:w="419" w:type="pct"/>
            <w:shd w:val="clear" w:color="auto" w:fill="FFFFFF"/>
            <w:vAlign w:val="center"/>
          </w:tcPr>
          <w:p w:rsidR="006B32B3" w:rsidRPr="00E11EEA" w:rsidRDefault="00D6162C" w:rsidP="00353F35">
            <w:pPr>
              <w:spacing w:before="120"/>
              <w:jc w:val="center"/>
              <w:rPr>
                <w:rFonts w:ascii="Times New Roman" w:hAnsi="Times New Roman" w:cs="Times New Roman"/>
              </w:rPr>
            </w:pPr>
            <w:r>
              <w:rPr>
                <w:rFonts w:ascii="Times New Roman" w:hAnsi="Times New Roman" w:cs="Times New Roman"/>
                <w:lang w:val="en-US"/>
              </w:rPr>
              <w:t>23.863</w:t>
            </w:r>
          </w:p>
        </w:tc>
        <w:tc>
          <w:tcPr>
            <w:tcW w:w="419" w:type="pct"/>
            <w:shd w:val="clear" w:color="auto" w:fill="FFFFFF"/>
            <w:vAlign w:val="center"/>
          </w:tcPr>
          <w:p w:rsidR="006B32B3" w:rsidRPr="00E11EEA" w:rsidRDefault="006B32B3" w:rsidP="00353F35">
            <w:pPr>
              <w:spacing w:before="120"/>
              <w:jc w:val="center"/>
              <w:rPr>
                <w:rFonts w:ascii="Times New Roman" w:hAnsi="Times New Roman" w:cs="Times New Roman"/>
              </w:rPr>
            </w:pPr>
          </w:p>
        </w:tc>
        <w:tc>
          <w:tcPr>
            <w:tcW w:w="338" w:type="pct"/>
            <w:shd w:val="clear" w:color="auto" w:fill="FFFFFF"/>
            <w:vAlign w:val="center"/>
          </w:tcPr>
          <w:p w:rsidR="006B32B3" w:rsidRPr="00E11EEA" w:rsidRDefault="006B32B3" w:rsidP="00353F35">
            <w:pPr>
              <w:spacing w:before="120"/>
              <w:jc w:val="center"/>
              <w:rPr>
                <w:rFonts w:ascii="Times New Roman" w:hAnsi="Times New Roman" w:cs="Times New Roman"/>
              </w:rPr>
            </w:pPr>
          </w:p>
        </w:tc>
        <w:tc>
          <w:tcPr>
            <w:tcW w:w="342" w:type="pct"/>
            <w:shd w:val="clear" w:color="auto" w:fill="FFFFFF"/>
            <w:vAlign w:val="center"/>
          </w:tcPr>
          <w:p w:rsidR="006B32B3" w:rsidRPr="00E11EEA" w:rsidRDefault="006B32B3" w:rsidP="00353F35">
            <w:pPr>
              <w:spacing w:before="120"/>
              <w:jc w:val="center"/>
              <w:rPr>
                <w:rFonts w:ascii="Times New Roman" w:hAnsi="Times New Roman" w:cs="Times New Roman"/>
                <w:lang w:val="en-US"/>
              </w:rPr>
            </w:pPr>
          </w:p>
        </w:tc>
        <w:tc>
          <w:tcPr>
            <w:tcW w:w="429" w:type="pct"/>
            <w:shd w:val="clear" w:color="auto" w:fill="FFFFFF"/>
            <w:vAlign w:val="center"/>
          </w:tcPr>
          <w:p w:rsidR="006B32B3" w:rsidRPr="00E11EEA" w:rsidRDefault="0090343A" w:rsidP="00353F35">
            <w:pPr>
              <w:spacing w:before="120"/>
              <w:jc w:val="center"/>
              <w:rPr>
                <w:rFonts w:ascii="Times New Roman" w:hAnsi="Times New Roman" w:cs="Times New Roman"/>
                <w:lang w:val="en-US"/>
              </w:rPr>
            </w:pPr>
            <w:r>
              <w:rPr>
                <w:rFonts w:ascii="Times New Roman" w:hAnsi="Times New Roman" w:cs="Times New Roman"/>
                <w:lang w:val="en-US"/>
              </w:rPr>
              <w:t>200</w:t>
            </w:r>
          </w:p>
        </w:tc>
        <w:tc>
          <w:tcPr>
            <w:tcW w:w="419" w:type="pct"/>
            <w:shd w:val="clear" w:color="auto" w:fill="FFFFFF"/>
            <w:vAlign w:val="center"/>
          </w:tcPr>
          <w:p w:rsidR="006B32B3" w:rsidRPr="00E11EEA" w:rsidRDefault="0052781D" w:rsidP="00353F35">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4" w:type="pct"/>
            <w:shd w:val="clear" w:color="auto" w:fill="FFFFFF"/>
            <w:vAlign w:val="center"/>
          </w:tcPr>
          <w:p w:rsidR="006B32B3" w:rsidRPr="00E11EEA" w:rsidRDefault="0052781D" w:rsidP="00353F35">
            <w:pPr>
              <w:spacing w:before="120"/>
              <w:jc w:val="center"/>
              <w:rPr>
                <w:rFonts w:ascii="Times New Roman" w:hAnsi="Times New Roman" w:cs="Times New Roman"/>
                <w:lang w:val="en-US"/>
              </w:rPr>
            </w:pPr>
            <w:r>
              <w:rPr>
                <w:rFonts w:ascii="Times New Roman" w:hAnsi="Times New Roman" w:cs="Times New Roman"/>
                <w:lang w:val="en-US"/>
              </w:rPr>
              <w:t>2.386.400</w:t>
            </w:r>
          </w:p>
        </w:tc>
        <w:tc>
          <w:tcPr>
            <w:tcW w:w="365" w:type="pct"/>
            <w:shd w:val="clear" w:color="auto" w:fill="FFFFFF"/>
            <w:vAlign w:val="center"/>
          </w:tcPr>
          <w:p w:rsidR="006B32B3" w:rsidRPr="00E11EEA" w:rsidRDefault="006B32B3" w:rsidP="00353F35">
            <w:pPr>
              <w:spacing w:before="120"/>
              <w:jc w:val="center"/>
              <w:rPr>
                <w:rFonts w:ascii="Times New Roman" w:hAnsi="Times New Roman" w:cs="Times New Roman"/>
                <w:lang w:val="en-US"/>
              </w:rPr>
            </w:pPr>
          </w:p>
        </w:tc>
      </w:tr>
      <w:tr w:rsidR="006B32B3" w:rsidRPr="00E11EEA" w:rsidTr="00B00AC4">
        <w:tc>
          <w:tcPr>
            <w:tcW w:w="212" w:type="pct"/>
            <w:shd w:val="clear" w:color="auto" w:fill="FFFFFF"/>
            <w:vAlign w:val="center"/>
          </w:tcPr>
          <w:p w:rsidR="006B32B3" w:rsidRPr="00187C45" w:rsidRDefault="006B32B3" w:rsidP="00353F35">
            <w:pPr>
              <w:spacing w:before="120"/>
              <w:jc w:val="center"/>
              <w:rPr>
                <w:rFonts w:ascii="Times New Roman" w:hAnsi="Times New Roman" w:cs="Times New Roman"/>
                <w:lang w:val="en-US"/>
              </w:rPr>
            </w:pPr>
            <w:r w:rsidRPr="00187C45">
              <w:rPr>
                <w:rFonts w:ascii="Times New Roman" w:hAnsi="Times New Roman" w:cs="Times New Roman"/>
                <w:lang w:val="en-US"/>
              </w:rPr>
              <w:t>1.2</w:t>
            </w:r>
          </w:p>
        </w:tc>
        <w:tc>
          <w:tcPr>
            <w:tcW w:w="845" w:type="pct"/>
            <w:shd w:val="clear" w:color="auto" w:fill="FFFFFF"/>
            <w:vAlign w:val="center"/>
          </w:tcPr>
          <w:p w:rsidR="006B32B3" w:rsidRPr="00422AEA" w:rsidRDefault="00422AEA" w:rsidP="00353F35">
            <w:pPr>
              <w:spacing w:before="120"/>
              <w:jc w:val="both"/>
              <w:rPr>
                <w:rFonts w:ascii="Times New Roman" w:hAnsi="Times New Roman" w:cs="Times New Roman"/>
              </w:rPr>
            </w:pPr>
            <w:r w:rsidRPr="00422AEA">
              <w:rPr>
                <w:rFonts w:ascii="Times New Roman" w:hAnsi="Times New Roman" w:cs="Times New Roman"/>
              </w:rPr>
              <w:t>Giấy đăng ký phương tiện (bản sao có chứng thực hoặc bản sao kèm theo bản chính để đối chiếu). Trường hợp phương tiện không thuộc sở hữu của tổ chức, cá nhân thì phải kèm theo tài liệu chứng minh quyền sử dụng hợp pháp của tổ chức, các nhân với phương tiện đó (bản sao có chứng thực hoặc bản sao kèm theo bản chính để đối chiếu)</w:t>
            </w:r>
          </w:p>
        </w:tc>
        <w:tc>
          <w:tcPr>
            <w:tcW w:w="449" w:type="pct"/>
            <w:shd w:val="clear" w:color="auto" w:fill="FFFFFF"/>
            <w:vAlign w:val="center"/>
          </w:tcPr>
          <w:p w:rsidR="006B32B3" w:rsidRPr="00E11EEA" w:rsidRDefault="006B32B3" w:rsidP="00353F35">
            <w:pPr>
              <w:spacing w:before="120"/>
              <w:jc w:val="center"/>
              <w:rPr>
                <w:rFonts w:ascii="Times New Roman" w:hAnsi="Times New Roman" w:cs="Times New Roman"/>
                <w:lang w:val="en-US"/>
              </w:rPr>
            </w:pPr>
            <w:r>
              <w:rPr>
                <w:rFonts w:ascii="Times New Roman" w:hAnsi="Times New Roman" w:cs="Times New Roman"/>
                <w:lang w:val="en-US"/>
              </w:rPr>
              <w:t>Chứng thực</w:t>
            </w:r>
          </w:p>
        </w:tc>
        <w:tc>
          <w:tcPr>
            <w:tcW w:w="327" w:type="pct"/>
            <w:shd w:val="clear" w:color="auto" w:fill="FFFFFF"/>
            <w:vAlign w:val="center"/>
          </w:tcPr>
          <w:p w:rsidR="006B32B3" w:rsidRDefault="006B32B3" w:rsidP="00353F35">
            <w:pPr>
              <w:spacing w:before="120"/>
              <w:jc w:val="center"/>
              <w:rPr>
                <w:rFonts w:ascii="Times New Roman" w:hAnsi="Times New Roman" w:cs="Times New Roman"/>
                <w:lang w:val="en-US"/>
              </w:rPr>
            </w:pPr>
            <w:r>
              <w:rPr>
                <w:rFonts w:ascii="Times New Roman" w:hAnsi="Times New Roman" w:cs="Times New Roman"/>
                <w:lang w:val="en-US"/>
              </w:rPr>
              <w:t>1,0</w:t>
            </w:r>
          </w:p>
        </w:tc>
        <w:tc>
          <w:tcPr>
            <w:tcW w:w="419" w:type="pct"/>
            <w:shd w:val="clear" w:color="auto" w:fill="FFFFFF"/>
            <w:vAlign w:val="center"/>
          </w:tcPr>
          <w:p w:rsidR="006B32B3" w:rsidRPr="00E11EEA" w:rsidRDefault="00D6162C" w:rsidP="00353F35">
            <w:pPr>
              <w:spacing w:before="120"/>
              <w:jc w:val="center"/>
              <w:rPr>
                <w:rFonts w:ascii="Times New Roman" w:hAnsi="Times New Roman" w:cs="Times New Roman"/>
              </w:rPr>
            </w:pPr>
            <w:r>
              <w:rPr>
                <w:rFonts w:ascii="Times New Roman" w:hAnsi="Times New Roman" w:cs="Times New Roman"/>
                <w:lang w:val="en-US"/>
              </w:rPr>
              <w:t>23.863</w:t>
            </w:r>
          </w:p>
        </w:tc>
        <w:tc>
          <w:tcPr>
            <w:tcW w:w="419" w:type="pct"/>
            <w:shd w:val="clear" w:color="auto" w:fill="FFFFFF"/>
            <w:vAlign w:val="center"/>
          </w:tcPr>
          <w:p w:rsidR="006B32B3" w:rsidRPr="00E11EEA" w:rsidRDefault="006B32B3" w:rsidP="00353F35">
            <w:pPr>
              <w:spacing w:before="120"/>
              <w:jc w:val="center"/>
              <w:rPr>
                <w:rFonts w:ascii="Times New Roman" w:hAnsi="Times New Roman" w:cs="Times New Roman"/>
              </w:rPr>
            </w:pPr>
          </w:p>
        </w:tc>
        <w:tc>
          <w:tcPr>
            <w:tcW w:w="338" w:type="pct"/>
            <w:shd w:val="clear" w:color="auto" w:fill="FFFFFF"/>
            <w:vAlign w:val="center"/>
          </w:tcPr>
          <w:p w:rsidR="006B32B3" w:rsidRPr="00E11EEA" w:rsidRDefault="006B32B3" w:rsidP="00353F35">
            <w:pPr>
              <w:spacing w:before="120"/>
              <w:jc w:val="center"/>
              <w:rPr>
                <w:rFonts w:ascii="Times New Roman" w:hAnsi="Times New Roman" w:cs="Times New Roman"/>
              </w:rPr>
            </w:pPr>
          </w:p>
        </w:tc>
        <w:tc>
          <w:tcPr>
            <w:tcW w:w="342" w:type="pct"/>
            <w:shd w:val="clear" w:color="auto" w:fill="FFFFFF"/>
            <w:vAlign w:val="center"/>
          </w:tcPr>
          <w:p w:rsidR="006B32B3" w:rsidRPr="00E11EEA" w:rsidRDefault="006B32B3" w:rsidP="00353F35">
            <w:pPr>
              <w:spacing w:before="120"/>
              <w:jc w:val="center"/>
              <w:rPr>
                <w:rFonts w:ascii="Times New Roman" w:hAnsi="Times New Roman" w:cs="Times New Roman"/>
                <w:lang w:val="en-US"/>
              </w:rPr>
            </w:pPr>
          </w:p>
        </w:tc>
        <w:tc>
          <w:tcPr>
            <w:tcW w:w="429" w:type="pct"/>
            <w:shd w:val="clear" w:color="auto" w:fill="FFFFFF"/>
            <w:vAlign w:val="center"/>
          </w:tcPr>
          <w:p w:rsidR="006B32B3" w:rsidRPr="00E11EEA" w:rsidRDefault="0090343A" w:rsidP="00353F35">
            <w:pPr>
              <w:spacing w:before="120"/>
              <w:jc w:val="center"/>
              <w:rPr>
                <w:rFonts w:ascii="Times New Roman" w:hAnsi="Times New Roman" w:cs="Times New Roman"/>
                <w:lang w:val="en-US"/>
              </w:rPr>
            </w:pPr>
            <w:r>
              <w:rPr>
                <w:rFonts w:ascii="Times New Roman" w:hAnsi="Times New Roman" w:cs="Times New Roman"/>
                <w:lang w:val="en-US"/>
              </w:rPr>
              <w:t>2</w:t>
            </w:r>
            <w:r w:rsidR="006B32B3">
              <w:rPr>
                <w:rFonts w:ascii="Times New Roman" w:hAnsi="Times New Roman" w:cs="Times New Roman"/>
                <w:lang w:val="en-US"/>
              </w:rPr>
              <w:t>00</w:t>
            </w:r>
          </w:p>
        </w:tc>
        <w:tc>
          <w:tcPr>
            <w:tcW w:w="419" w:type="pct"/>
            <w:shd w:val="clear" w:color="auto" w:fill="FFFFFF"/>
            <w:vAlign w:val="center"/>
          </w:tcPr>
          <w:p w:rsidR="006B32B3" w:rsidRPr="00E11EEA" w:rsidRDefault="00D6162C" w:rsidP="00353F35">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4" w:type="pct"/>
            <w:shd w:val="clear" w:color="auto" w:fill="FFFFFF"/>
            <w:vAlign w:val="center"/>
          </w:tcPr>
          <w:p w:rsidR="006B32B3" w:rsidRDefault="00C632B3" w:rsidP="0090343A">
            <w:pPr>
              <w:spacing w:before="120"/>
              <w:jc w:val="center"/>
              <w:rPr>
                <w:rFonts w:ascii="Times New Roman" w:hAnsi="Times New Roman" w:cs="Times New Roman"/>
                <w:lang w:val="en-US"/>
              </w:rPr>
            </w:pPr>
            <w:r>
              <w:rPr>
                <w:rFonts w:ascii="Times New Roman" w:hAnsi="Times New Roman" w:cs="Times New Roman"/>
                <w:lang w:val="en-US"/>
              </w:rPr>
              <w:t>4.772.600</w:t>
            </w:r>
          </w:p>
        </w:tc>
        <w:tc>
          <w:tcPr>
            <w:tcW w:w="365" w:type="pct"/>
            <w:shd w:val="clear" w:color="auto" w:fill="FFFFFF"/>
            <w:vAlign w:val="center"/>
          </w:tcPr>
          <w:p w:rsidR="006B32B3" w:rsidRPr="00E11EEA" w:rsidRDefault="006B32B3" w:rsidP="00353F35">
            <w:pPr>
              <w:spacing w:before="120"/>
              <w:jc w:val="center"/>
              <w:rPr>
                <w:rFonts w:ascii="Times New Roman" w:hAnsi="Times New Roman" w:cs="Times New Roman"/>
                <w:lang w:val="en-US"/>
              </w:rPr>
            </w:pPr>
          </w:p>
        </w:tc>
      </w:tr>
      <w:tr w:rsidR="006B32B3" w:rsidRPr="00E11EEA" w:rsidTr="00B00AC4">
        <w:tc>
          <w:tcPr>
            <w:tcW w:w="212" w:type="pct"/>
            <w:shd w:val="clear" w:color="auto" w:fill="FFFFFF"/>
            <w:vAlign w:val="center"/>
          </w:tcPr>
          <w:p w:rsidR="006B32B3" w:rsidRPr="00187C45" w:rsidRDefault="006B32B3" w:rsidP="00353F35">
            <w:pPr>
              <w:spacing w:before="120"/>
              <w:jc w:val="center"/>
              <w:rPr>
                <w:rFonts w:ascii="Times New Roman" w:hAnsi="Times New Roman" w:cs="Times New Roman"/>
                <w:lang w:val="en-US"/>
              </w:rPr>
            </w:pPr>
            <w:r>
              <w:rPr>
                <w:rFonts w:ascii="Times New Roman" w:hAnsi="Times New Roman" w:cs="Times New Roman"/>
                <w:lang w:val="en-US"/>
              </w:rPr>
              <w:t>1.3</w:t>
            </w:r>
          </w:p>
        </w:tc>
        <w:tc>
          <w:tcPr>
            <w:tcW w:w="845" w:type="pct"/>
            <w:shd w:val="clear" w:color="auto" w:fill="FFFFFF"/>
            <w:vAlign w:val="center"/>
          </w:tcPr>
          <w:p w:rsidR="006B32B3" w:rsidRPr="00422AEA" w:rsidRDefault="00422AEA" w:rsidP="00353F35">
            <w:pPr>
              <w:spacing w:before="120"/>
              <w:ind w:left="143" w:right="143"/>
              <w:jc w:val="both"/>
              <w:rPr>
                <w:rFonts w:ascii="Times New Roman" w:hAnsi="Times New Roman" w:cs="Times New Roman"/>
              </w:rPr>
            </w:pPr>
            <w:r w:rsidRPr="00422AEA">
              <w:rPr>
                <w:rFonts w:ascii="Times New Roman" w:hAnsi="Times New Roman" w:cs="Times New Roman"/>
              </w:rPr>
              <w:t xml:space="preserve">Đối với đơn vị kinh doanh vận tải thực hiện công trình, dự án hoặc hoạt động kinh doanh trên lãnh thổ Lào hoặc </w:t>
            </w:r>
            <w:r w:rsidRPr="00422AEA">
              <w:rPr>
                <w:rFonts w:ascii="Times New Roman" w:hAnsi="Times New Roman" w:cs="Times New Roman"/>
              </w:rPr>
              <w:lastRenderedPageBreak/>
              <w:t>Campuchia thì kèm theo Hợp đồng hoặc tài liệu chứng minh đơn vị đang thực hiện công trình, dự án hoặc hoạt động kinh doanh, trên lãnh thổ Lào, Campuchia (bản sao có chứng thực)</w:t>
            </w:r>
          </w:p>
        </w:tc>
        <w:tc>
          <w:tcPr>
            <w:tcW w:w="449" w:type="pct"/>
            <w:shd w:val="clear" w:color="auto" w:fill="FFFFFF"/>
            <w:vAlign w:val="center"/>
          </w:tcPr>
          <w:p w:rsidR="006B32B3" w:rsidRDefault="006B32B3" w:rsidP="00353F35">
            <w:pPr>
              <w:spacing w:before="120"/>
              <w:jc w:val="center"/>
              <w:rPr>
                <w:rFonts w:ascii="Times New Roman" w:hAnsi="Times New Roman" w:cs="Times New Roman"/>
                <w:lang w:val="en-US"/>
              </w:rPr>
            </w:pPr>
            <w:r>
              <w:rPr>
                <w:rFonts w:ascii="Times New Roman" w:hAnsi="Times New Roman" w:cs="Times New Roman"/>
                <w:lang w:val="en-US"/>
              </w:rPr>
              <w:lastRenderedPageBreak/>
              <w:t>Chứng thực</w:t>
            </w:r>
          </w:p>
        </w:tc>
        <w:tc>
          <w:tcPr>
            <w:tcW w:w="327" w:type="pct"/>
            <w:shd w:val="clear" w:color="auto" w:fill="FFFFFF"/>
            <w:vAlign w:val="center"/>
          </w:tcPr>
          <w:p w:rsidR="006B32B3" w:rsidRDefault="00624BD6" w:rsidP="00353F35">
            <w:pPr>
              <w:spacing w:before="120"/>
              <w:jc w:val="center"/>
              <w:rPr>
                <w:rFonts w:ascii="Times New Roman" w:hAnsi="Times New Roman" w:cs="Times New Roman"/>
                <w:lang w:val="en-US"/>
              </w:rPr>
            </w:pPr>
            <w:r>
              <w:rPr>
                <w:rFonts w:ascii="Times New Roman" w:hAnsi="Times New Roman" w:cs="Times New Roman"/>
                <w:lang w:val="en-US"/>
              </w:rPr>
              <w:t>2</w:t>
            </w:r>
            <w:r w:rsidR="006B32B3">
              <w:rPr>
                <w:rFonts w:ascii="Times New Roman" w:hAnsi="Times New Roman" w:cs="Times New Roman"/>
                <w:lang w:val="en-US"/>
              </w:rPr>
              <w:t>,0</w:t>
            </w:r>
          </w:p>
        </w:tc>
        <w:tc>
          <w:tcPr>
            <w:tcW w:w="419" w:type="pct"/>
            <w:shd w:val="clear" w:color="auto" w:fill="FFFFFF"/>
            <w:vAlign w:val="center"/>
          </w:tcPr>
          <w:p w:rsidR="006B32B3" w:rsidRPr="00E11EEA" w:rsidRDefault="00D6162C" w:rsidP="00353F35">
            <w:pPr>
              <w:spacing w:before="120"/>
              <w:jc w:val="center"/>
              <w:rPr>
                <w:rFonts w:ascii="Times New Roman" w:hAnsi="Times New Roman" w:cs="Times New Roman"/>
              </w:rPr>
            </w:pPr>
            <w:r>
              <w:rPr>
                <w:rFonts w:ascii="Times New Roman" w:hAnsi="Times New Roman" w:cs="Times New Roman"/>
                <w:lang w:val="en-US"/>
              </w:rPr>
              <w:t>23.863</w:t>
            </w:r>
          </w:p>
        </w:tc>
        <w:tc>
          <w:tcPr>
            <w:tcW w:w="419" w:type="pct"/>
            <w:shd w:val="clear" w:color="auto" w:fill="FFFFFF"/>
            <w:vAlign w:val="center"/>
          </w:tcPr>
          <w:p w:rsidR="006B32B3" w:rsidRPr="00E11EEA" w:rsidRDefault="006B32B3" w:rsidP="00353F35">
            <w:pPr>
              <w:spacing w:before="120"/>
              <w:jc w:val="center"/>
              <w:rPr>
                <w:rFonts w:ascii="Times New Roman" w:hAnsi="Times New Roman" w:cs="Times New Roman"/>
              </w:rPr>
            </w:pPr>
          </w:p>
        </w:tc>
        <w:tc>
          <w:tcPr>
            <w:tcW w:w="338" w:type="pct"/>
            <w:shd w:val="clear" w:color="auto" w:fill="FFFFFF"/>
            <w:vAlign w:val="center"/>
          </w:tcPr>
          <w:p w:rsidR="006B32B3" w:rsidRPr="00E11EEA" w:rsidRDefault="006B32B3" w:rsidP="00353F35">
            <w:pPr>
              <w:spacing w:before="120"/>
              <w:jc w:val="center"/>
              <w:rPr>
                <w:rFonts w:ascii="Times New Roman" w:hAnsi="Times New Roman" w:cs="Times New Roman"/>
              </w:rPr>
            </w:pPr>
          </w:p>
        </w:tc>
        <w:tc>
          <w:tcPr>
            <w:tcW w:w="342" w:type="pct"/>
            <w:shd w:val="clear" w:color="auto" w:fill="FFFFFF"/>
            <w:vAlign w:val="center"/>
          </w:tcPr>
          <w:p w:rsidR="006B32B3" w:rsidRPr="00E11EEA" w:rsidRDefault="006B32B3" w:rsidP="00353F35">
            <w:pPr>
              <w:spacing w:before="120"/>
              <w:jc w:val="center"/>
              <w:rPr>
                <w:rFonts w:ascii="Times New Roman" w:hAnsi="Times New Roman" w:cs="Times New Roman"/>
                <w:lang w:val="en-US"/>
              </w:rPr>
            </w:pPr>
          </w:p>
        </w:tc>
        <w:tc>
          <w:tcPr>
            <w:tcW w:w="429" w:type="pct"/>
            <w:shd w:val="clear" w:color="auto" w:fill="FFFFFF"/>
            <w:vAlign w:val="center"/>
          </w:tcPr>
          <w:p w:rsidR="006B32B3" w:rsidRPr="00E11EEA" w:rsidRDefault="0090343A" w:rsidP="00353F35">
            <w:pPr>
              <w:spacing w:before="120"/>
              <w:jc w:val="center"/>
              <w:rPr>
                <w:rFonts w:ascii="Times New Roman" w:hAnsi="Times New Roman" w:cs="Times New Roman"/>
                <w:lang w:val="en-US"/>
              </w:rPr>
            </w:pPr>
            <w:r>
              <w:rPr>
                <w:rFonts w:ascii="Times New Roman" w:hAnsi="Times New Roman" w:cs="Times New Roman"/>
                <w:lang w:val="en-US"/>
              </w:rPr>
              <w:t>2</w:t>
            </w:r>
            <w:r w:rsidR="006B32B3">
              <w:rPr>
                <w:rFonts w:ascii="Times New Roman" w:hAnsi="Times New Roman" w:cs="Times New Roman"/>
                <w:lang w:val="en-US"/>
              </w:rPr>
              <w:t>00</w:t>
            </w:r>
          </w:p>
        </w:tc>
        <w:tc>
          <w:tcPr>
            <w:tcW w:w="419" w:type="pct"/>
            <w:shd w:val="clear" w:color="auto" w:fill="FFFFFF"/>
            <w:vAlign w:val="center"/>
          </w:tcPr>
          <w:p w:rsidR="006B32B3" w:rsidRPr="00E11EEA" w:rsidRDefault="00C37140" w:rsidP="00353F35">
            <w:pPr>
              <w:spacing w:before="120"/>
              <w:jc w:val="center"/>
              <w:rPr>
                <w:rFonts w:ascii="Times New Roman" w:hAnsi="Times New Roman" w:cs="Times New Roman"/>
                <w:lang w:val="en-US"/>
              </w:rPr>
            </w:pPr>
            <w:r>
              <w:rPr>
                <w:rFonts w:ascii="Times New Roman" w:hAnsi="Times New Roman" w:cs="Times New Roman"/>
                <w:lang w:val="en-US"/>
              </w:rPr>
              <w:t>47.726</w:t>
            </w:r>
          </w:p>
        </w:tc>
        <w:tc>
          <w:tcPr>
            <w:tcW w:w="434" w:type="pct"/>
            <w:shd w:val="clear" w:color="auto" w:fill="FFFFFF"/>
            <w:vAlign w:val="center"/>
          </w:tcPr>
          <w:p w:rsidR="006B32B3" w:rsidRDefault="00C37140" w:rsidP="00353F35">
            <w:pPr>
              <w:spacing w:before="120"/>
              <w:jc w:val="center"/>
              <w:rPr>
                <w:rFonts w:ascii="Times New Roman" w:hAnsi="Times New Roman" w:cs="Times New Roman"/>
                <w:lang w:val="en-US"/>
              </w:rPr>
            </w:pPr>
            <w:r>
              <w:rPr>
                <w:rFonts w:ascii="Times New Roman" w:hAnsi="Times New Roman" w:cs="Times New Roman"/>
                <w:lang w:val="en-US"/>
              </w:rPr>
              <w:t>9.545.200</w:t>
            </w:r>
          </w:p>
        </w:tc>
        <w:tc>
          <w:tcPr>
            <w:tcW w:w="365" w:type="pct"/>
            <w:shd w:val="clear" w:color="auto" w:fill="FFFFFF"/>
            <w:vAlign w:val="center"/>
          </w:tcPr>
          <w:p w:rsidR="006B32B3" w:rsidRPr="00E11EEA" w:rsidRDefault="006B32B3" w:rsidP="00353F35">
            <w:pPr>
              <w:spacing w:before="120"/>
              <w:jc w:val="center"/>
              <w:rPr>
                <w:rFonts w:ascii="Times New Roman" w:hAnsi="Times New Roman" w:cs="Times New Roman"/>
                <w:lang w:val="en-US"/>
              </w:rPr>
            </w:pPr>
          </w:p>
        </w:tc>
      </w:tr>
      <w:tr w:rsidR="006B32B3" w:rsidRPr="00E11EEA" w:rsidTr="00B00AC4">
        <w:tc>
          <w:tcPr>
            <w:tcW w:w="212" w:type="pct"/>
            <w:shd w:val="clear" w:color="auto" w:fill="FFFFFF"/>
            <w:vAlign w:val="center"/>
          </w:tcPr>
          <w:p w:rsidR="006B32B3" w:rsidRPr="00E11EEA" w:rsidRDefault="006B32B3" w:rsidP="00353F35">
            <w:pPr>
              <w:spacing w:before="120"/>
              <w:jc w:val="center"/>
              <w:rPr>
                <w:rFonts w:ascii="Times New Roman" w:hAnsi="Times New Roman" w:cs="Times New Roman"/>
                <w:b/>
              </w:rPr>
            </w:pPr>
            <w:r w:rsidRPr="00E11EEA">
              <w:rPr>
                <w:rFonts w:ascii="Times New Roman" w:hAnsi="Times New Roman" w:cs="Times New Roman"/>
                <w:b/>
              </w:rPr>
              <w:lastRenderedPageBreak/>
              <w:t>2</w:t>
            </w:r>
          </w:p>
        </w:tc>
        <w:tc>
          <w:tcPr>
            <w:tcW w:w="845" w:type="pct"/>
            <w:shd w:val="clear" w:color="auto" w:fill="FFFFFF"/>
            <w:vAlign w:val="center"/>
          </w:tcPr>
          <w:p w:rsidR="006B32B3" w:rsidRPr="00E11EEA" w:rsidRDefault="006B32B3" w:rsidP="00353F35">
            <w:pPr>
              <w:spacing w:before="120"/>
              <w:ind w:left="143" w:right="143"/>
              <w:jc w:val="both"/>
              <w:rPr>
                <w:rFonts w:ascii="Times New Roman" w:hAnsi="Times New Roman" w:cs="Times New Roman"/>
                <w:b/>
              </w:rPr>
            </w:pPr>
            <w:r w:rsidRPr="00E11EEA">
              <w:rPr>
                <w:rFonts w:ascii="Times New Roman" w:hAnsi="Times New Roman" w:cs="Times New Roman"/>
                <w:b/>
              </w:rPr>
              <w:t>Nộp hồ sơ</w:t>
            </w:r>
          </w:p>
        </w:tc>
        <w:tc>
          <w:tcPr>
            <w:tcW w:w="449" w:type="pct"/>
            <w:shd w:val="clear" w:color="auto" w:fill="FFFFFF"/>
            <w:vAlign w:val="center"/>
          </w:tcPr>
          <w:p w:rsidR="006B32B3" w:rsidRPr="00E11EEA" w:rsidRDefault="006B32B3" w:rsidP="00353F35">
            <w:pPr>
              <w:spacing w:before="120"/>
              <w:jc w:val="center"/>
              <w:rPr>
                <w:rFonts w:ascii="Times New Roman" w:hAnsi="Times New Roman" w:cs="Times New Roman"/>
                <w:lang w:val="en-US"/>
              </w:rPr>
            </w:pPr>
          </w:p>
        </w:tc>
        <w:tc>
          <w:tcPr>
            <w:tcW w:w="327" w:type="pct"/>
            <w:shd w:val="clear" w:color="auto" w:fill="FFFFFF"/>
            <w:vAlign w:val="center"/>
          </w:tcPr>
          <w:p w:rsidR="006B32B3" w:rsidRPr="00E11EEA" w:rsidRDefault="006B32B3" w:rsidP="00353F35">
            <w:pPr>
              <w:spacing w:before="120"/>
              <w:jc w:val="center"/>
              <w:rPr>
                <w:rFonts w:ascii="Times New Roman" w:hAnsi="Times New Roman" w:cs="Times New Roman"/>
                <w:lang w:val="en-US"/>
              </w:rPr>
            </w:pPr>
          </w:p>
        </w:tc>
        <w:tc>
          <w:tcPr>
            <w:tcW w:w="419" w:type="pct"/>
            <w:shd w:val="clear" w:color="auto" w:fill="FFFFFF"/>
            <w:vAlign w:val="center"/>
          </w:tcPr>
          <w:p w:rsidR="006B32B3" w:rsidRPr="00E11EEA" w:rsidRDefault="006B32B3" w:rsidP="00353F35">
            <w:pPr>
              <w:spacing w:before="120"/>
              <w:jc w:val="center"/>
              <w:rPr>
                <w:rFonts w:ascii="Times New Roman" w:hAnsi="Times New Roman" w:cs="Times New Roman"/>
              </w:rPr>
            </w:pPr>
          </w:p>
        </w:tc>
        <w:tc>
          <w:tcPr>
            <w:tcW w:w="419" w:type="pct"/>
            <w:shd w:val="clear" w:color="auto" w:fill="FFFFFF"/>
            <w:vAlign w:val="center"/>
          </w:tcPr>
          <w:p w:rsidR="006B32B3" w:rsidRPr="00E11EEA" w:rsidRDefault="006B32B3" w:rsidP="00353F35">
            <w:pPr>
              <w:spacing w:before="120"/>
              <w:jc w:val="center"/>
              <w:rPr>
                <w:rFonts w:ascii="Times New Roman" w:hAnsi="Times New Roman" w:cs="Times New Roman"/>
              </w:rPr>
            </w:pPr>
          </w:p>
        </w:tc>
        <w:tc>
          <w:tcPr>
            <w:tcW w:w="338" w:type="pct"/>
            <w:shd w:val="clear" w:color="auto" w:fill="FFFFFF"/>
            <w:vAlign w:val="center"/>
          </w:tcPr>
          <w:p w:rsidR="006B32B3" w:rsidRPr="00E11EEA" w:rsidRDefault="006B32B3" w:rsidP="00353F35">
            <w:pPr>
              <w:spacing w:before="120"/>
              <w:jc w:val="center"/>
              <w:rPr>
                <w:rFonts w:ascii="Times New Roman" w:hAnsi="Times New Roman" w:cs="Times New Roman"/>
              </w:rPr>
            </w:pPr>
          </w:p>
        </w:tc>
        <w:tc>
          <w:tcPr>
            <w:tcW w:w="342" w:type="pct"/>
            <w:shd w:val="clear" w:color="auto" w:fill="FFFFFF"/>
            <w:vAlign w:val="center"/>
          </w:tcPr>
          <w:p w:rsidR="006B32B3" w:rsidRPr="00E11EEA" w:rsidRDefault="006B32B3" w:rsidP="00353F35">
            <w:pPr>
              <w:spacing w:before="120"/>
              <w:jc w:val="center"/>
              <w:rPr>
                <w:rFonts w:ascii="Times New Roman" w:hAnsi="Times New Roman" w:cs="Times New Roman"/>
              </w:rPr>
            </w:pPr>
          </w:p>
        </w:tc>
        <w:tc>
          <w:tcPr>
            <w:tcW w:w="429" w:type="pct"/>
            <w:shd w:val="clear" w:color="auto" w:fill="FFFFFF"/>
            <w:vAlign w:val="center"/>
          </w:tcPr>
          <w:p w:rsidR="006B32B3" w:rsidRPr="00E11EEA" w:rsidRDefault="006B32B3" w:rsidP="00353F35">
            <w:pPr>
              <w:spacing w:before="120"/>
              <w:jc w:val="center"/>
              <w:rPr>
                <w:rFonts w:ascii="Times New Roman" w:hAnsi="Times New Roman" w:cs="Times New Roman"/>
              </w:rPr>
            </w:pPr>
          </w:p>
        </w:tc>
        <w:tc>
          <w:tcPr>
            <w:tcW w:w="419" w:type="pct"/>
            <w:shd w:val="clear" w:color="auto" w:fill="FFFFFF"/>
            <w:vAlign w:val="center"/>
          </w:tcPr>
          <w:p w:rsidR="006B32B3" w:rsidRPr="00E11EEA" w:rsidRDefault="006B32B3" w:rsidP="00353F35">
            <w:pPr>
              <w:spacing w:before="120"/>
              <w:jc w:val="center"/>
              <w:rPr>
                <w:rFonts w:ascii="Times New Roman" w:hAnsi="Times New Roman" w:cs="Times New Roman"/>
              </w:rPr>
            </w:pPr>
          </w:p>
        </w:tc>
        <w:tc>
          <w:tcPr>
            <w:tcW w:w="434" w:type="pct"/>
            <w:shd w:val="clear" w:color="auto" w:fill="FFFFFF"/>
            <w:vAlign w:val="center"/>
          </w:tcPr>
          <w:p w:rsidR="006B32B3" w:rsidRPr="00E11EEA" w:rsidRDefault="006B32B3" w:rsidP="00353F35">
            <w:pPr>
              <w:spacing w:before="120"/>
              <w:jc w:val="center"/>
              <w:rPr>
                <w:rFonts w:ascii="Times New Roman" w:hAnsi="Times New Roman" w:cs="Times New Roman"/>
              </w:rPr>
            </w:pPr>
          </w:p>
        </w:tc>
        <w:tc>
          <w:tcPr>
            <w:tcW w:w="365" w:type="pct"/>
            <w:shd w:val="clear" w:color="auto" w:fill="FFFFFF"/>
            <w:vAlign w:val="center"/>
          </w:tcPr>
          <w:p w:rsidR="006B32B3" w:rsidRPr="00E11EEA" w:rsidRDefault="006B32B3" w:rsidP="00353F35">
            <w:pPr>
              <w:spacing w:before="120"/>
              <w:jc w:val="center"/>
              <w:rPr>
                <w:rFonts w:ascii="Times New Roman" w:hAnsi="Times New Roman" w:cs="Times New Roman"/>
              </w:rPr>
            </w:pPr>
          </w:p>
        </w:tc>
      </w:tr>
      <w:tr w:rsidR="00740009" w:rsidRPr="00E11EEA" w:rsidTr="00B00AC4">
        <w:tc>
          <w:tcPr>
            <w:tcW w:w="212" w:type="pct"/>
            <w:shd w:val="clear" w:color="auto" w:fill="FFFFFF"/>
            <w:vAlign w:val="center"/>
          </w:tcPr>
          <w:p w:rsidR="00740009" w:rsidRPr="00AA02B8" w:rsidRDefault="00740009" w:rsidP="00740009">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45" w:type="pct"/>
            <w:shd w:val="clear" w:color="auto" w:fill="FFFFFF"/>
            <w:vAlign w:val="center"/>
          </w:tcPr>
          <w:p w:rsidR="00740009" w:rsidRPr="00AA02B8" w:rsidRDefault="00740009" w:rsidP="00740009">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49"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327" w:type="pct"/>
            <w:shd w:val="clear" w:color="auto" w:fill="FFFFFF"/>
            <w:vAlign w:val="center"/>
          </w:tcPr>
          <w:p w:rsidR="00740009" w:rsidRPr="00E11EEA" w:rsidRDefault="00740009" w:rsidP="00740009">
            <w:pPr>
              <w:spacing w:before="120"/>
              <w:jc w:val="center"/>
              <w:rPr>
                <w:rFonts w:ascii="Times New Roman" w:hAnsi="Times New Roman" w:cs="Times New Roman"/>
                <w:lang w:val="en-US"/>
              </w:rPr>
            </w:pPr>
            <w:r>
              <w:rPr>
                <w:rFonts w:ascii="Times New Roman" w:hAnsi="Times New Roman" w:cs="Times New Roman"/>
                <w:lang w:val="en-US"/>
              </w:rPr>
              <w:t>3</w:t>
            </w:r>
          </w:p>
        </w:tc>
        <w:tc>
          <w:tcPr>
            <w:tcW w:w="419" w:type="pct"/>
            <w:shd w:val="clear" w:color="auto" w:fill="FFFFFF"/>
            <w:vAlign w:val="center"/>
          </w:tcPr>
          <w:p w:rsidR="00740009" w:rsidRPr="00E11EEA" w:rsidRDefault="00740009" w:rsidP="00740009">
            <w:pPr>
              <w:spacing w:before="120"/>
              <w:jc w:val="center"/>
              <w:rPr>
                <w:rFonts w:ascii="Times New Roman" w:hAnsi="Times New Roman" w:cs="Times New Roman"/>
              </w:rPr>
            </w:pPr>
            <w:r>
              <w:rPr>
                <w:rFonts w:ascii="Times New Roman" w:hAnsi="Times New Roman" w:cs="Times New Roman"/>
                <w:lang w:val="en-US"/>
              </w:rPr>
              <w:t>23.863</w:t>
            </w:r>
          </w:p>
        </w:tc>
        <w:tc>
          <w:tcPr>
            <w:tcW w:w="419"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338"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342"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429" w:type="pct"/>
            <w:shd w:val="clear" w:color="auto" w:fill="FFFFFF"/>
            <w:vAlign w:val="center"/>
          </w:tcPr>
          <w:p w:rsidR="00740009" w:rsidRPr="00AA02B8" w:rsidRDefault="00740009" w:rsidP="00740009">
            <w:pPr>
              <w:spacing w:before="120"/>
              <w:jc w:val="center"/>
              <w:rPr>
                <w:rFonts w:ascii="Times New Roman" w:hAnsi="Times New Roman" w:cs="Times New Roman"/>
                <w:lang w:val="en-US"/>
              </w:rPr>
            </w:pPr>
            <w:r>
              <w:rPr>
                <w:rFonts w:ascii="Times New Roman" w:hAnsi="Times New Roman" w:cs="Times New Roman"/>
                <w:lang w:val="en-US"/>
              </w:rPr>
              <w:t>200</w:t>
            </w:r>
          </w:p>
        </w:tc>
        <w:tc>
          <w:tcPr>
            <w:tcW w:w="419" w:type="pct"/>
            <w:shd w:val="clear" w:color="auto" w:fill="FFFFFF"/>
            <w:vAlign w:val="center"/>
          </w:tcPr>
          <w:p w:rsidR="00740009" w:rsidRPr="004F49E7" w:rsidRDefault="00740009" w:rsidP="00740009">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4" w:type="pct"/>
            <w:shd w:val="clear" w:color="auto" w:fill="FFFFFF"/>
            <w:vAlign w:val="center"/>
          </w:tcPr>
          <w:p w:rsidR="00740009" w:rsidRPr="00843BBA" w:rsidRDefault="00843BBA" w:rsidP="00740009">
            <w:pPr>
              <w:spacing w:before="120"/>
              <w:jc w:val="center"/>
              <w:rPr>
                <w:rFonts w:ascii="Times New Roman" w:hAnsi="Times New Roman" w:cs="Times New Roman"/>
                <w:lang w:val="en-US"/>
              </w:rPr>
            </w:pPr>
            <w:r>
              <w:rPr>
                <w:rFonts w:ascii="Times New Roman" w:hAnsi="Times New Roman" w:cs="Times New Roman"/>
                <w:lang w:val="en-US"/>
              </w:rPr>
              <w:t>14.317.800</w:t>
            </w:r>
          </w:p>
        </w:tc>
        <w:tc>
          <w:tcPr>
            <w:tcW w:w="365"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r>
      <w:tr w:rsidR="00740009" w:rsidRPr="00E11EEA" w:rsidTr="00B00AC4">
        <w:tc>
          <w:tcPr>
            <w:tcW w:w="212" w:type="pct"/>
            <w:shd w:val="clear" w:color="auto" w:fill="FFFFFF"/>
            <w:vAlign w:val="center"/>
          </w:tcPr>
          <w:p w:rsidR="00740009" w:rsidRPr="00AA02B8" w:rsidRDefault="00740009" w:rsidP="00740009">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45" w:type="pct"/>
            <w:shd w:val="clear" w:color="auto" w:fill="FFFFFF"/>
            <w:vAlign w:val="center"/>
          </w:tcPr>
          <w:p w:rsidR="00740009" w:rsidRPr="00AA02B8" w:rsidRDefault="00740009" w:rsidP="00740009">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49"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327" w:type="pct"/>
            <w:shd w:val="clear" w:color="auto" w:fill="FFFFFF"/>
            <w:vAlign w:val="center"/>
          </w:tcPr>
          <w:p w:rsidR="00740009" w:rsidRPr="00E11EEA" w:rsidRDefault="00740009" w:rsidP="00740009">
            <w:pPr>
              <w:spacing w:before="120"/>
              <w:jc w:val="center"/>
              <w:rPr>
                <w:rFonts w:ascii="Times New Roman" w:hAnsi="Times New Roman" w:cs="Times New Roman"/>
                <w:lang w:val="en-US"/>
              </w:rPr>
            </w:pPr>
            <w:r>
              <w:rPr>
                <w:rFonts w:ascii="Times New Roman" w:hAnsi="Times New Roman" w:cs="Times New Roman"/>
                <w:lang w:val="en-US"/>
              </w:rPr>
              <w:t>1</w:t>
            </w:r>
          </w:p>
        </w:tc>
        <w:tc>
          <w:tcPr>
            <w:tcW w:w="419" w:type="pct"/>
            <w:shd w:val="clear" w:color="auto" w:fill="FFFFFF"/>
            <w:vAlign w:val="center"/>
          </w:tcPr>
          <w:p w:rsidR="00740009" w:rsidRPr="00E11EEA" w:rsidRDefault="00740009" w:rsidP="00740009">
            <w:pPr>
              <w:spacing w:before="120"/>
              <w:jc w:val="center"/>
              <w:rPr>
                <w:rFonts w:ascii="Times New Roman" w:hAnsi="Times New Roman" w:cs="Times New Roman"/>
              </w:rPr>
            </w:pPr>
            <w:r>
              <w:rPr>
                <w:rFonts w:ascii="Times New Roman" w:hAnsi="Times New Roman" w:cs="Times New Roman"/>
                <w:lang w:val="en-US"/>
              </w:rPr>
              <w:t>23.863</w:t>
            </w:r>
          </w:p>
        </w:tc>
        <w:tc>
          <w:tcPr>
            <w:tcW w:w="419"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338"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342"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429" w:type="pct"/>
            <w:shd w:val="clear" w:color="auto" w:fill="FFFFFF"/>
            <w:vAlign w:val="center"/>
          </w:tcPr>
          <w:p w:rsidR="00740009" w:rsidRPr="00AC6E22" w:rsidRDefault="00740009" w:rsidP="00740009">
            <w:pPr>
              <w:spacing w:before="120"/>
              <w:jc w:val="center"/>
              <w:rPr>
                <w:rFonts w:ascii="Times New Roman" w:hAnsi="Times New Roman" w:cs="Times New Roman"/>
                <w:lang w:val="en-US"/>
              </w:rPr>
            </w:pPr>
            <w:r>
              <w:rPr>
                <w:rFonts w:ascii="Times New Roman" w:hAnsi="Times New Roman" w:cs="Times New Roman"/>
                <w:lang w:val="en-US"/>
              </w:rPr>
              <w:t>200</w:t>
            </w:r>
          </w:p>
        </w:tc>
        <w:tc>
          <w:tcPr>
            <w:tcW w:w="419" w:type="pct"/>
            <w:shd w:val="clear" w:color="auto" w:fill="FFFFFF"/>
            <w:vAlign w:val="center"/>
          </w:tcPr>
          <w:p w:rsidR="00740009" w:rsidRPr="00F33A24" w:rsidRDefault="00740009" w:rsidP="00740009">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4" w:type="pct"/>
            <w:shd w:val="clear" w:color="auto" w:fill="FFFFFF"/>
            <w:vAlign w:val="center"/>
          </w:tcPr>
          <w:p w:rsidR="00740009" w:rsidRPr="00843BBA" w:rsidRDefault="00843BBA" w:rsidP="00740009">
            <w:pPr>
              <w:spacing w:before="120"/>
              <w:jc w:val="center"/>
              <w:rPr>
                <w:rFonts w:ascii="Times New Roman" w:hAnsi="Times New Roman" w:cs="Times New Roman"/>
                <w:lang w:val="en-US"/>
              </w:rPr>
            </w:pPr>
            <w:r>
              <w:rPr>
                <w:rFonts w:ascii="Times New Roman" w:hAnsi="Times New Roman" w:cs="Times New Roman"/>
                <w:lang w:val="en-US"/>
              </w:rPr>
              <w:t>4.772.600</w:t>
            </w:r>
          </w:p>
        </w:tc>
        <w:tc>
          <w:tcPr>
            <w:tcW w:w="365"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r>
      <w:tr w:rsidR="00740009" w:rsidRPr="00E11EEA" w:rsidTr="00B00AC4">
        <w:tc>
          <w:tcPr>
            <w:tcW w:w="212" w:type="pct"/>
            <w:shd w:val="clear" w:color="auto" w:fill="FFFFFF"/>
            <w:vAlign w:val="center"/>
          </w:tcPr>
          <w:p w:rsidR="00740009" w:rsidRPr="00AA02B8" w:rsidRDefault="00740009" w:rsidP="00740009">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45" w:type="pct"/>
            <w:shd w:val="clear" w:color="auto" w:fill="FFFFFF"/>
            <w:vAlign w:val="center"/>
          </w:tcPr>
          <w:p w:rsidR="00740009" w:rsidRPr="00AA02B8" w:rsidRDefault="00740009" w:rsidP="00740009">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49"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327" w:type="pct"/>
            <w:shd w:val="clear" w:color="auto" w:fill="FFFFFF"/>
            <w:vAlign w:val="center"/>
          </w:tcPr>
          <w:p w:rsidR="00740009" w:rsidRPr="00E11EEA" w:rsidRDefault="00740009" w:rsidP="00740009">
            <w:pPr>
              <w:spacing w:before="120"/>
              <w:jc w:val="center"/>
              <w:rPr>
                <w:rFonts w:ascii="Times New Roman" w:hAnsi="Times New Roman" w:cs="Times New Roman"/>
                <w:lang w:val="en-US"/>
              </w:rPr>
            </w:pPr>
            <w:r>
              <w:rPr>
                <w:rFonts w:ascii="Times New Roman" w:hAnsi="Times New Roman" w:cs="Times New Roman"/>
                <w:lang w:val="en-US"/>
              </w:rPr>
              <w:t>2</w:t>
            </w:r>
          </w:p>
        </w:tc>
        <w:tc>
          <w:tcPr>
            <w:tcW w:w="419" w:type="pct"/>
            <w:shd w:val="clear" w:color="auto" w:fill="FFFFFF"/>
            <w:vAlign w:val="center"/>
          </w:tcPr>
          <w:p w:rsidR="00740009" w:rsidRPr="00E11EEA" w:rsidRDefault="00740009" w:rsidP="00740009">
            <w:pPr>
              <w:spacing w:before="120"/>
              <w:jc w:val="center"/>
              <w:rPr>
                <w:rFonts w:ascii="Times New Roman" w:hAnsi="Times New Roman" w:cs="Times New Roman"/>
              </w:rPr>
            </w:pPr>
            <w:r>
              <w:rPr>
                <w:rFonts w:ascii="Times New Roman" w:hAnsi="Times New Roman" w:cs="Times New Roman"/>
                <w:lang w:val="en-US"/>
              </w:rPr>
              <w:t>23.863</w:t>
            </w:r>
          </w:p>
        </w:tc>
        <w:tc>
          <w:tcPr>
            <w:tcW w:w="419"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338"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342"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429" w:type="pct"/>
            <w:shd w:val="clear" w:color="auto" w:fill="FFFFFF"/>
            <w:vAlign w:val="center"/>
          </w:tcPr>
          <w:p w:rsidR="00740009" w:rsidRPr="00AC6E22" w:rsidRDefault="00740009" w:rsidP="00740009">
            <w:pPr>
              <w:spacing w:before="120"/>
              <w:jc w:val="center"/>
              <w:rPr>
                <w:rFonts w:ascii="Times New Roman" w:hAnsi="Times New Roman" w:cs="Times New Roman"/>
                <w:lang w:val="en-US"/>
              </w:rPr>
            </w:pPr>
            <w:r>
              <w:rPr>
                <w:rFonts w:ascii="Times New Roman" w:hAnsi="Times New Roman" w:cs="Times New Roman"/>
                <w:lang w:val="en-US"/>
              </w:rPr>
              <w:t>200</w:t>
            </w:r>
          </w:p>
        </w:tc>
        <w:tc>
          <w:tcPr>
            <w:tcW w:w="419" w:type="pct"/>
            <w:shd w:val="clear" w:color="auto" w:fill="FFFFFF"/>
            <w:vAlign w:val="center"/>
          </w:tcPr>
          <w:p w:rsidR="00740009" w:rsidRPr="006A2911" w:rsidRDefault="00740009" w:rsidP="00740009">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4" w:type="pct"/>
            <w:shd w:val="clear" w:color="auto" w:fill="FFFFFF"/>
            <w:vAlign w:val="center"/>
          </w:tcPr>
          <w:p w:rsidR="00740009" w:rsidRPr="00843BBA" w:rsidRDefault="00843BBA" w:rsidP="00740009">
            <w:pPr>
              <w:spacing w:before="120"/>
              <w:jc w:val="center"/>
              <w:rPr>
                <w:rFonts w:ascii="Times New Roman" w:hAnsi="Times New Roman" w:cs="Times New Roman"/>
                <w:lang w:val="en-US"/>
              </w:rPr>
            </w:pPr>
            <w:r>
              <w:rPr>
                <w:rFonts w:ascii="Times New Roman" w:hAnsi="Times New Roman" w:cs="Times New Roman"/>
                <w:lang w:val="en-US"/>
              </w:rPr>
              <w:t>9.545.200</w:t>
            </w:r>
          </w:p>
        </w:tc>
        <w:tc>
          <w:tcPr>
            <w:tcW w:w="365"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r>
      <w:tr w:rsidR="00740009" w:rsidRPr="00E11EEA" w:rsidTr="00B00AC4">
        <w:tc>
          <w:tcPr>
            <w:tcW w:w="212" w:type="pct"/>
            <w:shd w:val="clear" w:color="auto" w:fill="FFFFFF"/>
            <w:vAlign w:val="center"/>
          </w:tcPr>
          <w:p w:rsidR="00740009" w:rsidRPr="00E11EEA" w:rsidRDefault="00740009" w:rsidP="00740009">
            <w:pPr>
              <w:spacing w:before="120"/>
              <w:jc w:val="center"/>
              <w:rPr>
                <w:rFonts w:ascii="Times New Roman" w:hAnsi="Times New Roman" w:cs="Times New Roman"/>
                <w:b/>
              </w:rPr>
            </w:pPr>
            <w:r w:rsidRPr="00E11EEA">
              <w:rPr>
                <w:rFonts w:ascii="Times New Roman" w:hAnsi="Times New Roman" w:cs="Times New Roman"/>
                <w:b/>
              </w:rPr>
              <w:t>3</w:t>
            </w:r>
          </w:p>
        </w:tc>
        <w:tc>
          <w:tcPr>
            <w:tcW w:w="845" w:type="pct"/>
            <w:shd w:val="clear" w:color="auto" w:fill="FFFFFF"/>
            <w:vAlign w:val="center"/>
          </w:tcPr>
          <w:p w:rsidR="00740009" w:rsidRPr="00E11EEA" w:rsidRDefault="00740009" w:rsidP="00740009">
            <w:pPr>
              <w:spacing w:before="120"/>
              <w:ind w:left="143" w:right="143"/>
              <w:jc w:val="both"/>
              <w:rPr>
                <w:rFonts w:ascii="Times New Roman" w:hAnsi="Times New Roman" w:cs="Times New Roman"/>
                <w:b/>
              </w:rPr>
            </w:pPr>
            <w:r w:rsidRPr="00E11EEA">
              <w:rPr>
                <w:rFonts w:ascii="Times New Roman" w:hAnsi="Times New Roman" w:cs="Times New Roman"/>
                <w:b/>
              </w:rPr>
              <w:t>Nộp phí, lệ phí, chi phí khác</w:t>
            </w:r>
          </w:p>
        </w:tc>
        <w:tc>
          <w:tcPr>
            <w:tcW w:w="449"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327"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419"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419"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338"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342"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429"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419"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434"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365"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r>
      <w:tr w:rsidR="00740009" w:rsidRPr="00E11EEA" w:rsidTr="00B00AC4">
        <w:tc>
          <w:tcPr>
            <w:tcW w:w="212" w:type="pct"/>
            <w:shd w:val="clear" w:color="auto" w:fill="FFFFFF"/>
            <w:vAlign w:val="center"/>
          </w:tcPr>
          <w:p w:rsidR="00740009" w:rsidRPr="00E11EEA" w:rsidRDefault="00740009" w:rsidP="00740009">
            <w:pPr>
              <w:spacing w:before="120"/>
              <w:jc w:val="center"/>
              <w:rPr>
                <w:rFonts w:ascii="Times New Roman" w:hAnsi="Times New Roman" w:cs="Times New Roman"/>
              </w:rPr>
            </w:pPr>
            <w:r w:rsidRPr="00E11EEA">
              <w:rPr>
                <w:rFonts w:ascii="Times New Roman" w:hAnsi="Times New Roman" w:cs="Times New Roman"/>
              </w:rPr>
              <w:t>3.1</w:t>
            </w:r>
          </w:p>
        </w:tc>
        <w:tc>
          <w:tcPr>
            <w:tcW w:w="845" w:type="pct"/>
            <w:shd w:val="clear" w:color="auto" w:fill="FFFFFF"/>
            <w:vAlign w:val="center"/>
          </w:tcPr>
          <w:p w:rsidR="00740009" w:rsidRPr="00E11EEA" w:rsidRDefault="00740009" w:rsidP="00740009">
            <w:pPr>
              <w:spacing w:before="120"/>
              <w:ind w:left="143" w:right="143"/>
              <w:jc w:val="both"/>
              <w:rPr>
                <w:rFonts w:ascii="Times New Roman" w:hAnsi="Times New Roman" w:cs="Times New Roman"/>
              </w:rPr>
            </w:pPr>
            <w:r w:rsidRPr="00E11EEA">
              <w:rPr>
                <w:rFonts w:ascii="Times New Roman" w:hAnsi="Times New Roman" w:cs="Times New Roman"/>
              </w:rPr>
              <w:t>Phí</w:t>
            </w:r>
          </w:p>
        </w:tc>
        <w:tc>
          <w:tcPr>
            <w:tcW w:w="449"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327"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419"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419"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338"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342"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429"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419"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434"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365"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r>
      <w:tr w:rsidR="00740009" w:rsidRPr="00E11EEA" w:rsidTr="00B00AC4">
        <w:tc>
          <w:tcPr>
            <w:tcW w:w="212" w:type="pct"/>
            <w:shd w:val="clear" w:color="auto" w:fill="FFFFFF"/>
            <w:vAlign w:val="center"/>
          </w:tcPr>
          <w:p w:rsidR="00740009" w:rsidRPr="00E11EEA" w:rsidRDefault="00740009" w:rsidP="00740009">
            <w:pPr>
              <w:spacing w:before="120"/>
              <w:jc w:val="center"/>
              <w:rPr>
                <w:rFonts w:ascii="Times New Roman" w:hAnsi="Times New Roman" w:cs="Times New Roman"/>
              </w:rPr>
            </w:pPr>
            <w:r w:rsidRPr="00E11EEA">
              <w:rPr>
                <w:rFonts w:ascii="Times New Roman" w:hAnsi="Times New Roman" w:cs="Times New Roman"/>
              </w:rPr>
              <w:t>3.2</w:t>
            </w:r>
          </w:p>
        </w:tc>
        <w:tc>
          <w:tcPr>
            <w:tcW w:w="845" w:type="pct"/>
            <w:shd w:val="clear" w:color="auto" w:fill="FFFFFF"/>
            <w:vAlign w:val="center"/>
          </w:tcPr>
          <w:p w:rsidR="00740009" w:rsidRPr="00E11EEA" w:rsidRDefault="00740009" w:rsidP="00740009">
            <w:pPr>
              <w:spacing w:before="120"/>
              <w:ind w:left="143" w:right="143"/>
              <w:jc w:val="both"/>
              <w:rPr>
                <w:rFonts w:ascii="Times New Roman" w:hAnsi="Times New Roman" w:cs="Times New Roman"/>
              </w:rPr>
            </w:pPr>
            <w:r w:rsidRPr="00E11EEA">
              <w:rPr>
                <w:rFonts w:ascii="Times New Roman" w:hAnsi="Times New Roman" w:cs="Times New Roman"/>
              </w:rPr>
              <w:t>Lệ phí</w:t>
            </w:r>
          </w:p>
        </w:tc>
        <w:tc>
          <w:tcPr>
            <w:tcW w:w="449"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327"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419"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419"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338"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342"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429"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419"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434"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365"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r>
      <w:tr w:rsidR="00740009" w:rsidRPr="00E11EEA" w:rsidTr="00B00AC4">
        <w:tc>
          <w:tcPr>
            <w:tcW w:w="212" w:type="pct"/>
            <w:shd w:val="clear" w:color="auto" w:fill="FFFFFF"/>
            <w:vAlign w:val="center"/>
          </w:tcPr>
          <w:p w:rsidR="00740009" w:rsidRPr="00E11EEA" w:rsidRDefault="00740009" w:rsidP="00740009">
            <w:pPr>
              <w:spacing w:before="120"/>
              <w:jc w:val="center"/>
              <w:rPr>
                <w:rFonts w:ascii="Times New Roman" w:hAnsi="Times New Roman" w:cs="Times New Roman"/>
              </w:rPr>
            </w:pPr>
            <w:r w:rsidRPr="00E11EEA">
              <w:rPr>
                <w:rFonts w:ascii="Times New Roman" w:hAnsi="Times New Roman" w:cs="Times New Roman"/>
              </w:rPr>
              <w:t>3.3</w:t>
            </w:r>
          </w:p>
        </w:tc>
        <w:tc>
          <w:tcPr>
            <w:tcW w:w="845" w:type="pct"/>
            <w:shd w:val="clear" w:color="auto" w:fill="FFFFFF"/>
            <w:vAlign w:val="center"/>
          </w:tcPr>
          <w:p w:rsidR="00740009" w:rsidRPr="00E11EEA" w:rsidRDefault="00740009" w:rsidP="00740009">
            <w:pPr>
              <w:spacing w:before="120"/>
              <w:ind w:left="143" w:right="143"/>
              <w:jc w:val="both"/>
              <w:rPr>
                <w:rFonts w:ascii="Times New Roman" w:hAnsi="Times New Roman" w:cs="Times New Roman"/>
              </w:rPr>
            </w:pPr>
            <w:r w:rsidRPr="00E11EEA">
              <w:rPr>
                <w:rFonts w:ascii="Times New Roman" w:hAnsi="Times New Roman" w:cs="Times New Roman"/>
              </w:rPr>
              <w:t>Chi phí khác</w:t>
            </w:r>
          </w:p>
        </w:tc>
        <w:tc>
          <w:tcPr>
            <w:tcW w:w="449"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327"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419"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419"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338"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342"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429"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419"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434"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c>
          <w:tcPr>
            <w:tcW w:w="365" w:type="pct"/>
            <w:shd w:val="clear" w:color="auto" w:fill="FFFFFF"/>
            <w:vAlign w:val="center"/>
          </w:tcPr>
          <w:p w:rsidR="00740009" w:rsidRPr="00E11EEA" w:rsidRDefault="00740009" w:rsidP="00740009">
            <w:pPr>
              <w:spacing w:before="120"/>
              <w:jc w:val="center"/>
              <w:rPr>
                <w:rFonts w:ascii="Times New Roman" w:hAnsi="Times New Roman" w:cs="Times New Roman"/>
              </w:rPr>
            </w:pPr>
          </w:p>
        </w:tc>
      </w:tr>
      <w:tr w:rsidR="00843BBA" w:rsidRPr="00E11EEA" w:rsidTr="00B00AC4">
        <w:tc>
          <w:tcPr>
            <w:tcW w:w="212" w:type="pct"/>
            <w:shd w:val="clear" w:color="auto" w:fill="FFFFFF"/>
            <w:vAlign w:val="center"/>
          </w:tcPr>
          <w:p w:rsidR="00843BBA" w:rsidRPr="00E11EEA" w:rsidRDefault="00843BBA" w:rsidP="00843BBA">
            <w:pPr>
              <w:spacing w:before="120"/>
              <w:jc w:val="center"/>
              <w:rPr>
                <w:rFonts w:ascii="Times New Roman" w:hAnsi="Times New Roman" w:cs="Times New Roman"/>
                <w:b/>
              </w:rPr>
            </w:pPr>
            <w:r w:rsidRPr="00E11EEA">
              <w:rPr>
                <w:rFonts w:ascii="Times New Roman" w:hAnsi="Times New Roman" w:cs="Times New Roman"/>
                <w:b/>
              </w:rPr>
              <w:t>4</w:t>
            </w:r>
          </w:p>
        </w:tc>
        <w:tc>
          <w:tcPr>
            <w:tcW w:w="845" w:type="pct"/>
            <w:shd w:val="clear" w:color="auto" w:fill="FFFFFF"/>
            <w:vAlign w:val="center"/>
          </w:tcPr>
          <w:p w:rsidR="00843BBA" w:rsidRPr="00E11EEA" w:rsidRDefault="00843BBA" w:rsidP="00843BBA">
            <w:pPr>
              <w:spacing w:before="120"/>
              <w:ind w:left="143" w:right="143"/>
              <w:jc w:val="both"/>
              <w:rPr>
                <w:rFonts w:ascii="Times New Roman" w:hAnsi="Times New Roman" w:cs="Times New Roman"/>
                <w:b/>
              </w:rPr>
            </w:pPr>
            <w:r w:rsidRPr="00E11EEA">
              <w:rPr>
                <w:rFonts w:ascii="Times New Roman" w:hAnsi="Times New Roman" w:cs="Times New Roman"/>
                <w:b/>
              </w:rPr>
              <w:t xml:space="preserve">Chuẩn bị, phục vụ việc kiểm tra, đánh giá của cơ quan có thẩm quyền </w:t>
            </w:r>
          </w:p>
        </w:tc>
        <w:tc>
          <w:tcPr>
            <w:tcW w:w="449" w:type="pct"/>
            <w:shd w:val="clear" w:color="auto" w:fill="FFFFFF"/>
            <w:vAlign w:val="center"/>
          </w:tcPr>
          <w:p w:rsidR="00843BBA" w:rsidRPr="00E11EEA" w:rsidRDefault="00843BBA" w:rsidP="00843BBA">
            <w:pPr>
              <w:spacing w:before="120"/>
              <w:jc w:val="center"/>
              <w:rPr>
                <w:rFonts w:ascii="Times New Roman" w:hAnsi="Times New Roman" w:cs="Times New Roman"/>
              </w:rPr>
            </w:pPr>
          </w:p>
        </w:tc>
        <w:tc>
          <w:tcPr>
            <w:tcW w:w="327" w:type="pct"/>
            <w:shd w:val="clear" w:color="auto" w:fill="FFFFFF"/>
            <w:vAlign w:val="center"/>
          </w:tcPr>
          <w:p w:rsidR="00843BBA" w:rsidRPr="004F037F" w:rsidRDefault="00843BBA" w:rsidP="00843BBA">
            <w:pPr>
              <w:spacing w:before="120"/>
              <w:jc w:val="center"/>
              <w:rPr>
                <w:rFonts w:ascii="Times New Roman" w:hAnsi="Times New Roman" w:cs="Times New Roman"/>
                <w:lang w:val="en-US"/>
              </w:rPr>
            </w:pPr>
            <w:r>
              <w:rPr>
                <w:rFonts w:ascii="Times New Roman" w:hAnsi="Times New Roman" w:cs="Times New Roman"/>
                <w:lang w:val="en-US"/>
              </w:rPr>
              <w:t>4</w:t>
            </w:r>
          </w:p>
        </w:tc>
        <w:tc>
          <w:tcPr>
            <w:tcW w:w="419" w:type="pct"/>
            <w:shd w:val="clear" w:color="auto" w:fill="FFFFFF"/>
            <w:vAlign w:val="center"/>
          </w:tcPr>
          <w:p w:rsidR="00843BBA" w:rsidRPr="00E11EEA" w:rsidRDefault="00843BBA" w:rsidP="00843BBA">
            <w:pPr>
              <w:spacing w:before="120"/>
              <w:jc w:val="center"/>
              <w:rPr>
                <w:rFonts w:ascii="Times New Roman" w:hAnsi="Times New Roman" w:cs="Times New Roman"/>
              </w:rPr>
            </w:pPr>
            <w:r>
              <w:rPr>
                <w:rFonts w:ascii="Times New Roman" w:hAnsi="Times New Roman" w:cs="Times New Roman"/>
                <w:lang w:val="en-US"/>
              </w:rPr>
              <w:t>23.863</w:t>
            </w:r>
          </w:p>
        </w:tc>
        <w:tc>
          <w:tcPr>
            <w:tcW w:w="419" w:type="pct"/>
            <w:shd w:val="clear" w:color="auto" w:fill="FFFFFF"/>
            <w:vAlign w:val="center"/>
          </w:tcPr>
          <w:p w:rsidR="00843BBA" w:rsidRPr="00E11EEA" w:rsidRDefault="00843BBA" w:rsidP="00843BBA">
            <w:pPr>
              <w:spacing w:before="120"/>
              <w:jc w:val="center"/>
              <w:rPr>
                <w:rFonts w:ascii="Times New Roman" w:hAnsi="Times New Roman" w:cs="Times New Roman"/>
              </w:rPr>
            </w:pPr>
          </w:p>
        </w:tc>
        <w:tc>
          <w:tcPr>
            <w:tcW w:w="338" w:type="pct"/>
            <w:shd w:val="clear" w:color="auto" w:fill="FFFFFF"/>
            <w:vAlign w:val="center"/>
          </w:tcPr>
          <w:p w:rsidR="00843BBA" w:rsidRPr="00E11EEA" w:rsidRDefault="00843BBA" w:rsidP="00843BBA">
            <w:pPr>
              <w:spacing w:before="120"/>
              <w:jc w:val="center"/>
              <w:rPr>
                <w:rFonts w:ascii="Times New Roman" w:hAnsi="Times New Roman" w:cs="Times New Roman"/>
              </w:rPr>
            </w:pPr>
          </w:p>
        </w:tc>
        <w:tc>
          <w:tcPr>
            <w:tcW w:w="342" w:type="pct"/>
            <w:shd w:val="clear" w:color="auto" w:fill="FFFFFF"/>
            <w:vAlign w:val="center"/>
          </w:tcPr>
          <w:p w:rsidR="00843BBA" w:rsidRPr="004F037F" w:rsidRDefault="00843BBA" w:rsidP="00843BBA">
            <w:pPr>
              <w:spacing w:before="120"/>
              <w:jc w:val="center"/>
              <w:rPr>
                <w:rFonts w:ascii="Times New Roman" w:hAnsi="Times New Roman" w:cs="Times New Roman"/>
                <w:lang w:val="en-US"/>
              </w:rPr>
            </w:pPr>
          </w:p>
        </w:tc>
        <w:tc>
          <w:tcPr>
            <w:tcW w:w="429" w:type="pct"/>
            <w:shd w:val="clear" w:color="auto" w:fill="FFFFFF"/>
            <w:vAlign w:val="center"/>
          </w:tcPr>
          <w:p w:rsidR="00843BBA" w:rsidRPr="004F037F" w:rsidRDefault="00843BBA" w:rsidP="00843BBA">
            <w:pPr>
              <w:spacing w:before="120"/>
              <w:jc w:val="center"/>
              <w:rPr>
                <w:rFonts w:ascii="Times New Roman" w:hAnsi="Times New Roman" w:cs="Times New Roman"/>
                <w:lang w:val="en-US"/>
              </w:rPr>
            </w:pPr>
            <w:r>
              <w:rPr>
                <w:rFonts w:ascii="Times New Roman" w:hAnsi="Times New Roman" w:cs="Times New Roman"/>
                <w:lang w:val="en-US"/>
              </w:rPr>
              <w:t>3</w:t>
            </w:r>
          </w:p>
        </w:tc>
        <w:tc>
          <w:tcPr>
            <w:tcW w:w="419" w:type="pct"/>
            <w:shd w:val="clear" w:color="auto" w:fill="FFFFFF"/>
            <w:vAlign w:val="center"/>
          </w:tcPr>
          <w:p w:rsidR="00843BBA" w:rsidRPr="004F037F" w:rsidRDefault="00843BBA" w:rsidP="00843BBA">
            <w:pPr>
              <w:spacing w:before="120"/>
              <w:jc w:val="center"/>
              <w:rPr>
                <w:rFonts w:ascii="Times New Roman" w:hAnsi="Times New Roman" w:cs="Times New Roman"/>
                <w:lang w:val="en-US"/>
              </w:rPr>
            </w:pPr>
            <w:r>
              <w:rPr>
                <w:rFonts w:ascii="Times New Roman" w:hAnsi="Times New Roman" w:cs="Times New Roman"/>
                <w:lang w:val="en-US"/>
              </w:rPr>
              <w:t>95.452</w:t>
            </w:r>
          </w:p>
        </w:tc>
        <w:tc>
          <w:tcPr>
            <w:tcW w:w="434" w:type="pct"/>
            <w:shd w:val="clear" w:color="auto" w:fill="FFFFFF"/>
            <w:vAlign w:val="center"/>
          </w:tcPr>
          <w:p w:rsidR="00843BBA" w:rsidRPr="004F037F" w:rsidRDefault="00843BBA" w:rsidP="00843BBA">
            <w:pPr>
              <w:spacing w:before="120"/>
              <w:jc w:val="center"/>
              <w:rPr>
                <w:rFonts w:ascii="Times New Roman" w:hAnsi="Times New Roman" w:cs="Times New Roman"/>
                <w:lang w:val="en-US"/>
              </w:rPr>
            </w:pPr>
            <w:r>
              <w:rPr>
                <w:rFonts w:ascii="Times New Roman" w:hAnsi="Times New Roman" w:cs="Times New Roman"/>
                <w:lang w:val="en-US"/>
              </w:rPr>
              <w:t>286.356</w:t>
            </w:r>
          </w:p>
        </w:tc>
        <w:tc>
          <w:tcPr>
            <w:tcW w:w="365" w:type="pct"/>
            <w:shd w:val="clear" w:color="auto" w:fill="FFFFFF"/>
            <w:vAlign w:val="center"/>
          </w:tcPr>
          <w:p w:rsidR="00843BBA" w:rsidRPr="00E11EEA" w:rsidRDefault="00843BBA" w:rsidP="00843BBA">
            <w:pPr>
              <w:spacing w:before="120"/>
              <w:jc w:val="center"/>
              <w:rPr>
                <w:rFonts w:ascii="Times New Roman" w:hAnsi="Times New Roman" w:cs="Times New Roman"/>
              </w:rPr>
            </w:pPr>
          </w:p>
        </w:tc>
      </w:tr>
      <w:tr w:rsidR="00843BBA" w:rsidRPr="00E11EEA" w:rsidTr="00B00AC4">
        <w:tc>
          <w:tcPr>
            <w:tcW w:w="212" w:type="pct"/>
            <w:shd w:val="clear" w:color="auto" w:fill="FFFFFF"/>
            <w:vAlign w:val="center"/>
          </w:tcPr>
          <w:p w:rsidR="00843BBA" w:rsidRPr="00E11EEA" w:rsidRDefault="00843BBA" w:rsidP="00843BBA">
            <w:pPr>
              <w:spacing w:before="120"/>
              <w:jc w:val="center"/>
              <w:rPr>
                <w:rFonts w:ascii="Times New Roman" w:hAnsi="Times New Roman" w:cs="Times New Roman"/>
                <w:b/>
              </w:rPr>
            </w:pPr>
            <w:r w:rsidRPr="00E11EEA">
              <w:rPr>
                <w:rFonts w:ascii="Times New Roman" w:hAnsi="Times New Roman" w:cs="Times New Roman"/>
                <w:b/>
              </w:rPr>
              <w:t>5</w:t>
            </w:r>
          </w:p>
        </w:tc>
        <w:tc>
          <w:tcPr>
            <w:tcW w:w="845" w:type="pct"/>
            <w:shd w:val="clear" w:color="auto" w:fill="FFFFFF"/>
            <w:vAlign w:val="center"/>
          </w:tcPr>
          <w:p w:rsidR="00843BBA" w:rsidRPr="00E11EEA" w:rsidRDefault="00843BBA" w:rsidP="00843BBA">
            <w:pPr>
              <w:spacing w:before="120"/>
              <w:ind w:left="143" w:right="143"/>
              <w:jc w:val="both"/>
              <w:rPr>
                <w:rFonts w:ascii="Times New Roman" w:hAnsi="Times New Roman" w:cs="Times New Roman"/>
              </w:rPr>
            </w:pPr>
            <w:r w:rsidRPr="00E11EEA">
              <w:rPr>
                <w:rFonts w:ascii="Times New Roman" w:hAnsi="Times New Roman" w:cs="Times New Roman"/>
                <w:b/>
              </w:rPr>
              <w:t>Công việc khác</w:t>
            </w:r>
            <w:r w:rsidRPr="00E11EEA">
              <w:rPr>
                <w:rFonts w:ascii="Times New Roman" w:hAnsi="Times New Roman" w:cs="Times New Roman"/>
              </w:rPr>
              <w:t xml:space="preserve"> (nếu có)</w:t>
            </w:r>
          </w:p>
        </w:tc>
        <w:tc>
          <w:tcPr>
            <w:tcW w:w="449" w:type="pct"/>
            <w:shd w:val="clear" w:color="auto" w:fill="FFFFFF"/>
            <w:vAlign w:val="center"/>
          </w:tcPr>
          <w:p w:rsidR="00843BBA" w:rsidRPr="00E11EEA" w:rsidRDefault="00843BBA" w:rsidP="00843BBA">
            <w:pPr>
              <w:spacing w:before="120"/>
              <w:jc w:val="center"/>
              <w:rPr>
                <w:rFonts w:ascii="Times New Roman" w:hAnsi="Times New Roman" w:cs="Times New Roman"/>
              </w:rPr>
            </w:pPr>
          </w:p>
        </w:tc>
        <w:tc>
          <w:tcPr>
            <w:tcW w:w="327" w:type="pct"/>
            <w:shd w:val="clear" w:color="auto" w:fill="FFFFFF"/>
            <w:vAlign w:val="center"/>
          </w:tcPr>
          <w:p w:rsidR="00843BBA" w:rsidRPr="00E11EEA" w:rsidRDefault="00843BBA" w:rsidP="00843BBA">
            <w:pPr>
              <w:spacing w:before="120"/>
              <w:jc w:val="center"/>
              <w:rPr>
                <w:rFonts w:ascii="Times New Roman" w:hAnsi="Times New Roman" w:cs="Times New Roman"/>
              </w:rPr>
            </w:pPr>
          </w:p>
        </w:tc>
        <w:tc>
          <w:tcPr>
            <w:tcW w:w="419" w:type="pct"/>
            <w:shd w:val="clear" w:color="auto" w:fill="FFFFFF"/>
            <w:vAlign w:val="center"/>
          </w:tcPr>
          <w:p w:rsidR="00843BBA" w:rsidRPr="00E11EEA" w:rsidRDefault="00843BBA" w:rsidP="00843BBA">
            <w:pPr>
              <w:spacing w:before="120"/>
              <w:jc w:val="center"/>
              <w:rPr>
                <w:rFonts w:ascii="Times New Roman" w:hAnsi="Times New Roman" w:cs="Times New Roman"/>
              </w:rPr>
            </w:pPr>
          </w:p>
        </w:tc>
        <w:tc>
          <w:tcPr>
            <w:tcW w:w="419" w:type="pct"/>
            <w:shd w:val="clear" w:color="auto" w:fill="FFFFFF"/>
            <w:vAlign w:val="center"/>
          </w:tcPr>
          <w:p w:rsidR="00843BBA" w:rsidRPr="00E11EEA" w:rsidRDefault="00843BBA" w:rsidP="00843BBA">
            <w:pPr>
              <w:spacing w:before="120"/>
              <w:jc w:val="center"/>
              <w:rPr>
                <w:rFonts w:ascii="Times New Roman" w:hAnsi="Times New Roman" w:cs="Times New Roman"/>
              </w:rPr>
            </w:pPr>
          </w:p>
        </w:tc>
        <w:tc>
          <w:tcPr>
            <w:tcW w:w="338" w:type="pct"/>
            <w:shd w:val="clear" w:color="auto" w:fill="FFFFFF"/>
            <w:vAlign w:val="center"/>
          </w:tcPr>
          <w:p w:rsidR="00843BBA" w:rsidRPr="00E11EEA" w:rsidRDefault="00843BBA" w:rsidP="00843BBA">
            <w:pPr>
              <w:spacing w:before="120"/>
              <w:jc w:val="center"/>
              <w:rPr>
                <w:rFonts w:ascii="Times New Roman" w:hAnsi="Times New Roman" w:cs="Times New Roman"/>
              </w:rPr>
            </w:pPr>
          </w:p>
        </w:tc>
        <w:tc>
          <w:tcPr>
            <w:tcW w:w="342" w:type="pct"/>
            <w:shd w:val="clear" w:color="auto" w:fill="FFFFFF"/>
            <w:vAlign w:val="center"/>
          </w:tcPr>
          <w:p w:rsidR="00843BBA" w:rsidRPr="00E11EEA" w:rsidRDefault="00843BBA" w:rsidP="00843BBA">
            <w:pPr>
              <w:spacing w:before="120"/>
              <w:jc w:val="center"/>
              <w:rPr>
                <w:rFonts w:ascii="Times New Roman" w:hAnsi="Times New Roman" w:cs="Times New Roman"/>
              </w:rPr>
            </w:pPr>
          </w:p>
        </w:tc>
        <w:tc>
          <w:tcPr>
            <w:tcW w:w="429" w:type="pct"/>
            <w:shd w:val="clear" w:color="auto" w:fill="FFFFFF"/>
            <w:vAlign w:val="center"/>
          </w:tcPr>
          <w:p w:rsidR="00843BBA" w:rsidRPr="00E11EEA" w:rsidRDefault="00843BBA" w:rsidP="00843BBA">
            <w:pPr>
              <w:spacing w:before="120"/>
              <w:jc w:val="center"/>
              <w:rPr>
                <w:rFonts w:ascii="Times New Roman" w:hAnsi="Times New Roman" w:cs="Times New Roman"/>
              </w:rPr>
            </w:pPr>
          </w:p>
        </w:tc>
        <w:tc>
          <w:tcPr>
            <w:tcW w:w="419" w:type="pct"/>
            <w:shd w:val="clear" w:color="auto" w:fill="FFFFFF"/>
            <w:vAlign w:val="center"/>
          </w:tcPr>
          <w:p w:rsidR="00843BBA" w:rsidRPr="00E11EEA" w:rsidRDefault="00843BBA" w:rsidP="00843BBA">
            <w:pPr>
              <w:spacing w:before="120"/>
              <w:jc w:val="center"/>
              <w:rPr>
                <w:rFonts w:ascii="Times New Roman" w:hAnsi="Times New Roman" w:cs="Times New Roman"/>
              </w:rPr>
            </w:pPr>
          </w:p>
        </w:tc>
        <w:tc>
          <w:tcPr>
            <w:tcW w:w="434" w:type="pct"/>
            <w:shd w:val="clear" w:color="auto" w:fill="FFFFFF"/>
            <w:vAlign w:val="center"/>
          </w:tcPr>
          <w:p w:rsidR="00843BBA" w:rsidRPr="00E11EEA" w:rsidRDefault="00843BBA" w:rsidP="00843BBA">
            <w:pPr>
              <w:spacing w:before="120"/>
              <w:jc w:val="center"/>
              <w:rPr>
                <w:rFonts w:ascii="Times New Roman" w:hAnsi="Times New Roman" w:cs="Times New Roman"/>
              </w:rPr>
            </w:pPr>
          </w:p>
        </w:tc>
        <w:tc>
          <w:tcPr>
            <w:tcW w:w="365" w:type="pct"/>
            <w:shd w:val="clear" w:color="auto" w:fill="FFFFFF"/>
            <w:vAlign w:val="center"/>
          </w:tcPr>
          <w:p w:rsidR="00843BBA" w:rsidRPr="00E11EEA" w:rsidRDefault="00843BBA" w:rsidP="00843BBA">
            <w:pPr>
              <w:spacing w:before="120"/>
              <w:jc w:val="center"/>
              <w:rPr>
                <w:rFonts w:ascii="Times New Roman" w:hAnsi="Times New Roman" w:cs="Times New Roman"/>
              </w:rPr>
            </w:pPr>
          </w:p>
        </w:tc>
      </w:tr>
      <w:tr w:rsidR="00843BBA" w:rsidRPr="00E11EEA" w:rsidTr="00B00AC4">
        <w:tc>
          <w:tcPr>
            <w:tcW w:w="212" w:type="pct"/>
            <w:shd w:val="clear" w:color="auto" w:fill="FFFFFF"/>
            <w:vAlign w:val="center"/>
          </w:tcPr>
          <w:p w:rsidR="00843BBA" w:rsidRPr="00E11EEA" w:rsidRDefault="00843BBA" w:rsidP="00843BBA">
            <w:pPr>
              <w:spacing w:before="120"/>
              <w:jc w:val="center"/>
              <w:rPr>
                <w:rFonts w:ascii="Times New Roman" w:hAnsi="Times New Roman" w:cs="Times New Roman"/>
                <w:b/>
              </w:rPr>
            </w:pPr>
            <w:r w:rsidRPr="00E11EEA">
              <w:rPr>
                <w:rFonts w:ascii="Times New Roman" w:hAnsi="Times New Roman" w:cs="Times New Roman"/>
                <w:b/>
              </w:rPr>
              <w:t>6</w:t>
            </w:r>
          </w:p>
        </w:tc>
        <w:tc>
          <w:tcPr>
            <w:tcW w:w="845" w:type="pct"/>
            <w:shd w:val="clear" w:color="auto" w:fill="FFFFFF"/>
            <w:vAlign w:val="center"/>
          </w:tcPr>
          <w:p w:rsidR="00843BBA" w:rsidRPr="00E11EEA" w:rsidRDefault="00843BBA" w:rsidP="00843BBA">
            <w:pPr>
              <w:spacing w:before="120"/>
              <w:ind w:left="143" w:right="143"/>
              <w:jc w:val="both"/>
              <w:rPr>
                <w:rFonts w:ascii="Times New Roman" w:hAnsi="Times New Roman" w:cs="Times New Roman"/>
                <w:b/>
              </w:rPr>
            </w:pPr>
            <w:r w:rsidRPr="00E11EEA">
              <w:rPr>
                <w:rFonts w:ascii="Times New Roman" w:hAnsi="Times New Roman" w:cs="Times New Roman"/>
                <w:b/>
              </w:rPr>
              <w:t>Nhận kết quả</w:t>
            </w:r>
          </w:p>
        </w:tc>
        <w:tc>
          <w:tcPr>
            <w:tcW w:w="449" w:type="pct"/>
            <w:shd w:val="clear" w:color="auto" w:fill="FFFFFF"/>
            <w:vAlign w:val="center"/>
          </w:tcPr>
          <w:p w:rsidR="00843BBA" w:rsidRPr="00E11EEA" w:rsidRDefault="00843BBA" w:rsidP="00843BBA">
            <w:pPr>
              <w:spacing w:before="120"/>
              <w:jc w:val="center"/>
              <w:rPr>
                <w:rFonts w:ascii="Times New Roman" w:hAnsi="Times New Roman" w:cs="Times New Roman"/>
              </w:rPr>
            </w:pPr>
          </w:p>
        </w:tc>
        <w:tc>
          <w:tcPr>
            <w:tcW w:w="327" w:type="pct"/>
            <w:shd w:val="clear" w:color="auto" w:fill="FFFFFF"/>
            <w:vAlign w:val="center"/>
          </w:tcPr>
          <w:p w:rsidR="00843BBA" w:rsidRPr="00E11EEA" w:rsidRDefault="00843BBA" w:rsidP="00843BBA">
            <w:pPr>
              <w:spacing w:before="120"/>
              <w:jc w:val="center"/>
              <w:rPr>
                <w:rFonts w:ascii="Times New Roman" w:hAnsi="Times New Roman" w:cs="Times New Roman"/>
              </w:rPr>
            </w:pPr>
          </w:p>
        </w:tc>
        <w:tc>
          <w:tcPr>
            <w:tcW w:w="419" w:type="pct"/>
            <w:shd w:val="clear" w:color="auto" w:fill="FFFFFF"/>
            <w:vAlign w:val="center"/>
          </w:tcPr>
          <w:p w:rsidR="00843BBA" w:rsidRPr="00E11EEA" w:rsidRDefault="00843BBA" w:rsidP="00843BBA">
            <w:pPr>
              <w:spacing w:before="120"/>
              <w:jc w:val="center"/>
              <w:rPr>
                <w:rFonts w:ascii="Times New Roman" w:hAnsi="Times New Roman" w:cs="Times New Roman"/>
              </w:rPr>
            </w:pPr>
          </w:p>
        </w:tc>
        <w:tc>
          <w:tcPr>
            <w:tcW w:w="419" w:type="pct"/>
            <w:shd w:val="clear" w:color="auto" w:fill="FFFFFF"/>
            <w:vAlign w:val="center"/>
          </w:tcPr>
          <w:p w:rsidR="00843BBA" w:rsidRPr="00E11EEA" w:rsidRDefault="00843BBA" w:rsidP="00843BBA">
            <w:pPr>
              <w:spacing w:before="120"/>
              <w:jc w:val="center"/>
              <w:rPr>
                <w:rFonts w:ascii="Times New Roman" w:hAnsi="Times New Roman" w:cs="Times New Roman"/>
              </w:rPr>
            </w:pPr>
          </w:p>
        </w:tc>
        <w:tc>
          <w:tcPr>
            <w:tcW w:w="338" w:type="pct"/>
            <w:shd w:val="clear" w:color="auto" w:fill="FFFFFF"/>
            <w:vAlign w:val="center"/>
          </w:tcPr>
          <w:p w:rsidR="00843BBA" w:rsidRPr="00E11EEA" w:rsidRDefault="00843BBA" w:rsidP="00843BBA">
            <w:pPr>
              <w:spacing w:before="120"/>
              <w:jc w:val="center"/>
              <w:rPr>
                <w:rFonts w:ascii="Times New Roman" w:hAnsi="Times New Roman" w:cs="Times New Roman"/>
              </w:rPr>
            </w:pPr>
          </w:p>
        </w:tc>
        <w:tc>
          <w:tcPr>
            <w:tcW w:w="342" w:type="pct"/>
            <w:shd w:val="clear" w:color="auto" w:fill="FFFFFF"/>
            <w:vAlign w:val="center"/>
          </w:tcPr>
          <w:p w:rsidR="00843BBA" w:rsidRPr="00E11EEA" w:rsidRDefault="00843BBA" w:rsidP="00843BBA">
            <w:pPr>
              <w:spacing w:before="120"/>
              <w:jc w:val="center"/>
              <w:rPr>
                <w:rFonts w:ascii="Times New Roman" w:hAnsi="Times New Roman" w:cs="Times New Roman"/>
              </w:rPr>
            </w:pPr>
          </w:p>
        </w:tc>
        <w:tc>
          <w:tcPr>
            <w:tcW w:w="429" w:type="pct"/>
            <w:shd w:val="clear" w:color="auto" w:fill="FFFFFF"/>
            <w:vAlign w:val="center"/>
          </w:tcPr>
          <w:p w:rsidR="00843BBA" w:rsidRPr="00E11EEA" w:rsidRDefault="00843BBA" w:rsidP="00843BBA">
            <w:pPr>
              <w:spacing w:before="120"/>
              <w:jc w:val="center"/>
              <w:rPr>
                <w:rFonts w:ascii="Times New Roman" w:hAnsi="Times New Roman" w:cs="Times New Roman"/>
              </w:rPr>
            </w:pPr>
          </w:p>
        </w:tc>
        <w:tc>
          <w:tcPr>
            <w:tcW w:w="419" w:type="pct"/>
            <w:shd w:val="clear" w:color="auto" w:fill="FFFFFF"/>
            <w:vAlign w:val="center"/>
          </w:tcPr>
          <w:p w:rsidR="00843BBA" w:rsidRPr="00E11EEA" w:rsidRDefault="00843BBA" w:rsidP="00843BBA">
            <w:pPr>
              <w:spacing w:before="120"/>
              <w:jc w:val="center"/>
              <w:rPr>
                <w:rFonts w:ascii="Times New Roman" w:hAnsi="Times New Roman" w:cs="Times New Roman"/>
              </w:rPr>
            </w:pPr>
          </w:p>
        </w:tc>
        <w:tc>
          <w:tcPr>
            <w:tcW w:w="434" w:type="pct"/>
            <w:shd w:val="clear" w:color="auto" w:fill="FFFFFF"/>
            <w:vAlign w:val="center"/>
          </w:tcPr>
          <w:p w:rsidR="00843BBA" w:rsidRPr="00E11EEA" w:rsidRDefault="00843BBA" w:rsidP="00843BBA">
            <w:pPr>
              <w:spacing w:before="120"/>
              <w:jc w:val="center"/>
              <w:rPr>
                <w:rFonts w:ascii="Times New Roman" w:hAnsi="Times New Roman" w:cs="Times New Roman"/>
              </w:rPr>
            </w:pPr>
          </w:p>
        </w:tc>
        <w:tc>
          <w:tcPr>
            <w:tcW w:w="365" w:type="pct"/>
            <w:shd w:val="clear" w:color="auto" w:fill="FFFFFF"/>
            <w:vAlign w:val="center"/>
          </w:tcPr>
          <w:p w:rsidR="00843BBA" w:rsidRPr="00E11EEA" w:rsidRDefault="00843BBA" w:rsidP="00843BBA">
            <w:pPr>
              <w:spacing w:before="120"/>
              <w:jc w:val="center"/>
              <w:rPr>
                <w:rFonts w:ascii="Times New Roman" w:hAnsi="Times New Roman" w:cs="Times New Roman"/>
              </w:rPr>
            </w:pPr>
          </w:p>
        </w:tc>
      </w:tr>
      <w:tr w:rsidR="002A4909" w:rsidRPr="00E11EEA" w:rsidTr="00B00AC4">
        <w:tc>
          <w:tcPr>
            <w:tcW w:w="212" w:type="pct"/>
            <w:shd w:val="clear" w:color="auto" w:fill="FFFFFF"/>
            <w:vAlign w:val="center"/>
          </w:tcPr>
          <w:p w:rsidR="002A4909" w:rsidRPr="00AA02B8" w:rsidRDefault="002A4909" w:rsidP="002A4909">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.1</w:t>
            </w:r>
          </w:p>
        </w:tc>
        <w:tc>
          <w:tcPr>
            <w:tcW w:w="845" w:type="pct"/>
            <w:shd w:val="clear" w:color="auto" w:fill="FFFFFF"/>
            <w:vAlign w:val="center"/>
          </w:tcPr>
          <w:p w:rsidR="002A4909" w:rsidRPr="00AA02B8" w:rsidRDefault="002A4909" w:rsidP="002A4909">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49" w:type="pct"/>
            <w:shd w:val="clear" w:color="auto" w:fill="FFFFFF"/>
            <w:vAlign w:val="center"/>
          </w:tcPr>
          <w:p w:rsidR="002A4909" w:rsidRPr="00E11EEA" w:rsidRDefault="002A4909" w:rsidP="002A4909">
            <w:pPr>
              <w:spacing w:before="120"/>
              <w:jc w:val="center"/>
              <w:rPr>
                <w:rFonts w:ascii="Times New Roman" w:hAnsi="Times New Roman" w:cs="Times New Roman"/>
              </w:rPr>
            </w:pPr>
          </w:p>
        </w:tc>
        <w:tc>
          <w:tcPr>
            <w:tcW w:w="327" w:type="pct"/>
            <w:shd w:val="clear" w:color="auto" w:fill="FFFFFF"/>
            <w:vAlign w:val="center"/>
          </w:tcPr>
          <w:p w:rsidR="002A4909" w:rsidRPr="00E11EEA" w:rsidRDefault="002A4909" w:rsidP="002A4909">
            <w:pPr>
              <w:spacing w:before="120"/>
              <w:jc w:val="center"/>
              <w:rPr>
                <w:rFonts w:ascii="Times New Roman" w:hAnsi="Times New Roman" w:cs="Times New Roman"/>
                <w:lang w:val="en-US"/>
              </w:rPr>
            </w:pPr>
            <w:r>
              <w:rPr>
                <w:rFonts w:ascii="Times New Roman" w:hAnsi="Times New Roman" w:cs="Times New Roman"/>
                <w:lang w:val="en-US"/>
              </w:rPr>
              <w:t>3</w:t>
            </w:r>
          </w:p>
        </w:tc>
        <w:tc>
          <w:tcPr>
            <w:tcW w:w="419" w:type="pct"/>
            <w:shd w:val="clear" w:color="auto" w:fill="FFFFFF"/>
            <w:vAlign w:val="center"/>
          </w:tcPr>
          <w:p w:rsidR="002A4909" w:rsidRPr="00E11EEA" w:rsidRDefault="002A4909" w:rsidP="002A4909">
            <w:pPr>
              <w:spacing w:before="120"/>
              <w:jc w:val="center"/>
              <w:rPr>
                <w:rFonts w:ascii="Times New Roman" w:hAnsi="Times New Roman" w:cs="Times New Roman"/>
              </w:rPr>
            </w:pPr>
            <w:r>
              <w:rPr>
                <w:rFonts w:ascii="Times New Roman" w:hAnsi="Times New Roman" w:cs="Times New Roman"/>
                <w:lang w:val="en-US"/>
              </w:rPr>
              <w:t>23.863</w:t>
            </w:r>
          </w:p>
        </w:tc>
        <w:tc>
          <w:tcPr>
            <w:tcW w:w="419" w:type="pct"/>
            <w:shd w:val="clear" w:color="auto" w:fill="FFFFFF"/>
            <w:vAlign w:val="center"/>
          </w:tcPr>
          <w:p w:rsidR="002A4909" w:rsidRPr="00E11EEA" w:rsidRDefault="002A4909" w:rsidP="002A4909">
            <w:pPr>
              <w:spacing w:before="120"/>
              <w:jc w:val="center"/>
              <w:rPr>
                <w:rFonts w:ascii="Times New Roman" w:hAnsi="Times New Roman" w:cs="Times New Roman"/>
              </w:rPr>
            </w:pPr>
          </w:p>
        </w:tc>
        <w:tc>
          <w:tcPr>
            <w:tcW w:w="338" w:type="pct"/>
            <w:shd w:val="clear" w:color="auto" w:fill="FFFFFF"/>
            <w:vAlign w:val="center"/>
          </w:tcPr>
          <w:p w:rsidR="002A4909" w:rsidRPr="00E11EEA" w:rsidRDefault="002A4909" w:rsidP="002A4909">
            <w:pPr>
              <w:spacing w:before="120"/>
              <w:jc w:val="center"/>
              <w:rPr>
                <w:rFonts w:ascii="Times New Roman" w:hAnsi="Times New Roman" w:cs="Times New Roman"/>
              </w:rPr>
            </w:pPr>
          </w:p>
        </w:tc>
        <w:tc>
          <w:tcPr>
            <w:tcW w:w="342" w:type="pct"/>
            <w:shd w:val="clear" w:color="auto" w:fill="FFFFFF"/>
            <w:vAlign w:val="center"/>
          </w:tcPr>
          <w:p w:rsidR="002A4909" w:rsidRPr="00E11EEA" w:rsidRDefault="002A4909" w:rsidP="002A4909">
            <w:pPr>
              <w:spacing w:before="120"/>
              <w:jc w:val="center"/>
              <w:rPr>
                <w:rFonts w:ascii="Times New Roman" w:hAnsi="Times New Roman" w:cs="Times New Roman"/>
              </w:rPr>
            </w:pPr>
          </w:p>
        </w:tc>
        <w:tc>
          <w:tcPr>
            <w:tcW w:w="429" w:type="pct"/>
            <w:shd w:val="clear" w:color="auto" w:fill="FFFFFF"/>
            <w:vAlign w:val="center"/>
          </w:tcPr>
          <w:p w:rsidR="002A4909" w:rsidRPr="00AA02B8" w:rsidRDefault="002A4909" w:rsidP="002A4909">
            <w:pPr>
              <w:spacing w:before="120"/>
              <w:jc w:val="center"/>
              <w:rPr>
                <w:rFonts w:ascii="Times New Roman" w:hAnsi="Times New Roman" w:cs="Times New Roman"/>
                <w:lang w:val="en-US"/>
              </w:rPr>
            </w:pPr>
            <w:r>
              <w:rPr>
                <w:rFonts w:ascii="Times New Roman" w:hAnsi="Times New Roman" w:cs="Times New Roman"/>
                <w:lang w:val="en-US"/>
              </w:rPr>
              <w:t>200</w:t>
            </w:r>
          </w:p>
        </w:tc>
        <w:tc>
          <w:tcPr>
            <w:tcW w:w="419" w:type="pct"/>
            <w:shd w:val="clear" w:color="auto" w:fill="FFFFFF"/>
            <w:vAlign w:val="center"/>
          </w:tcPr>
          <w:p w:rsidR="002A4909" w:rsidRPr="004F49E7" w:rsidRDefault="002A4909" w:rsidP="002A4909">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4" w:type="pct"/>
            <w:shd w:val="clear" w:color="auto" w:fill="FFFFFF"/>
            <w:vAlign w:val="center"/>
          </w:tcPr>
          <w:p w:rsidR="002A4909" w:rsidRPr="00843BBA" w:rsidRDefault="002A4909" w:rsidP="002A4909">
            <w:pPr>
              <w:spacing w:before="120"/>
              <w:jc w:val="center"/>
              <w:rPr>
                <w:rFonts w:ascii="Times New Roman" w:hAnsi="Times New Roman" w:cs="Times New Roman"/>
                <w:lang w:val="en-US"/>
              </w:rPr>
            </w:pPr>
            <w:r>
              <w:rPr>
                <w:rFonts w:ascii="Times New Roman" w:hAnsi="Times New Roman" w:cs="Times New Roman"/>
                <w:lang w:val="en-US"/>
              </w:rPr>
              <w:t>14.317.800</w:t>
            </w:r>
          </w:p>
        </w:tc>
        <w:tc>
          <w:tcPr>
            <w:tcW w:w="365" w:type="pct"/>
            <w:shd w:val="clear" w:color="auto" w:fill="FFFFFF"/>
            <w:vAlign w:val="center"/>
          </w:tcPr>
          <w:p w:rsidR="002A4909" w:rsidRPr="00E11EEA" w:rsidRDefault="002A4909" w:rsidP="002A4909">
            <w:pPr>
              <w:spacing w:before="120"/>
              <w:jc w:val="center"/>
              <w:rPr>
                <w:rFonts w:ascii="Times New Roman" w:hAnsi="Times New Roman" w:cs="Times New Roman"/>
              </w:rPr>
            </w:pPr>
          </w:p>
        </w:tc>
      </w:tr>
      <w:tr w:rsidR="002A4909" w:rsidRPr="00E11EEA" w:rsidTr="00B00AC4">
        <w:tc>
          <w:tcPr>
            <w:tcW w:w="212" w:type="pct"/>
            <w:shd w:val="clear" w:color="auto" w:fill="FFFFFF"/>
            <w:vAlign w:val="center"/>
          </w:tcPr>
          <w:p w:rsidR="002A4909" w:rsidRPr="00AA02B8" w:rsidRDefault="002A4909" w:rsidP="002A4909">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.2</w:t>
            </w:r>
          </w:p>
        </w:tc>
        <w:tc>
          <w:tcPr>
            <w:tcW w:w="845" w:type="pct"/>
            <w:shd w:val="clear" w:color="auto" w:fill="FFFFFF"/>
            <w:vAlign w:val="center"/>
          </w:tcPr>
          <w:p w:rsidR="002A4909" w:rsidRPr="00AA02B8" w:rsidRDefault="002A4909" w:rsidP="002A4909">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49" w:type="pct"/>
            <w:shd w:val="clear" w:color="auto" w:fill="FFFFFF"/>
            <w:vAlign w:val="center"/>
          </w:tcPr>
          <w:p w:rsidR="002A4909" w:rsidRPr="00E11EEA" w:rsidRDefault="002A4909" w:rsidP="002A4909">
            <w:pPr>
              <w:spacing w:before="120"/>
              <w:jc w:val="center"/>
              <w:rPr>
                <w:rFonts w:ascii="Times New Roman" w:hAnsi="Times New Roman" w:cs="Times New Roman"/>
              </w:rPr>
            </w:pPr>
          </w:p>
        </w:tc>
        <w:tc>
          <w:tcPr>
            <w:tcW w:w="327" w:type="pct"/>
            <w:shd w:val="clear" w:color="auto" w:fill="FFFFFF"/>
            <w:vAlign w:val="center"/>
          </w:tcPr>
          <w:p w:rsidR="002A4909" w:rsidRPr="00E11EEA" w:rsidRDefault="002A4909" w:rsidP="002A4909">
            <w:pPr>
              <w:spacing w:before="120"/>
              <w:jc w:val="center"/>
              <w:rPr>
                <w:rFonts w:ascii="Times New Roman" w:hAnsi="Times New Roman" w:cs="Times New Roman"/>
                <w:lang w:val="en-US"/>
              </w:rPr>
            </w:pPr>
            <w:r>
              <w:rPr>
                <w:rFonts w:ascii="Times New Roman" w:hAnsi="Times New Roman" w:cs="Times New Roman"/>
                <w:lang w:val="en-US"/>
              </w:rPr>
              <w:t>1</w:t>
            </w:r>
          </w:p>
        </w:tc>
        <w:tc>
          <w:tcPr>
            <w:tcW w:w="419" w:type="pct"/>
            <w:shd w:val="clear" w:color="auto" w:fill="FFFFFF"/>
            <w:vAlign w:val="center"/>
          </w:tcPr>
          <w:p w:rsidR="002A4909" w:rsidRPr="00E11EEA" w:rsidRDefault="002A4909" w:rsidP="002A4909">
            <w:pPr>
              <w:spacing w:before="120"/>
              <w:jc w:val="center"/>
              <w:rPr>
                <w:rFonts w:ascii="Times New Roman" w:hAnsi="Times New Roman" w:cs="Times New Roman"/>
              </w:rPr>
            </w:pPr>
            <w:r>
              <w:rPr>
                <w:rFonts w:ascii="Times New Roman" w:hAnsi="Times New Roman" w:cs="Times New Roman"/>
                <w:lang w:val="en-US"/>
              </w:rPr>
              <w:t>23.863</w:t>
            </w:r>
          </w:p>
        </w:tc>
        <w:tc>
          <w:tcPr>
            <w:tcW w:w="419" w:type="pct"/>
            <w:shd w:val="clear" w:color="auto" w:fill="FFFFFF"/>
            <w:vAlign w:val="center"/>
          </w:tcPr>
          <w:p w:rsidR="002A4909" w:rsidRPr="00E11EEA" w:rsidRDefault="002A4909" w:rsidP="002A4909">
            <w:pPr>
              <w:spacing w:before="120"/>
              <w:jc w:val="center"/>
              <w:rPr>
                <w:rFonts w:ascii="Times New Roman" w:hAnsi="Times New Roman" w:cs="Times New Roman"/>
              </w:rPr>
            </w:pPr>
          </w:p>
        </w:tc>
        <w:tc>
          <w:tcPr>
            <w:tcW w:w="338" w:type="pct"/>
            <w:shd w:val="clear" w:color="auto" w:fill="FFFFFF"/>
            <w:vAlign w:val="center"/>
          </w:tcPr>
          <w:p w:rsidR="002A4909" w:rsidRPr="00E11EEA" w:rsidRDefault="002A4909" w:rsidP="002A4909">
            <w:pPr>
              <w:spacing w:before="120"/>
              <w:jc w:val="center"/>
              <w:rPr>
                <w:rFonts w:ascii="Times New Roman" w:hAnsi="Times New Roman" w:cs="Times New Roman"/>
              </w:rPr>
            </w:pPr>
          </w:p>
        </w:tc>
        <w:tc>
          <w:tcPr>
            <w:tcW w:w="342" w:type="pct"/>
            <w:shd w:val="clear" w:color="auto" w:fill="FFFFFF"/>
            <w:vAlign w:val="center"/>
          </w:tcPr>
          <w:p w:rsidR="002A4909" w:rsidRPr="00E11EEA" w:rsidRDefault="002A4909" w:rsidP="002A4909">
            <w:pPr>
              <w:spacing w:before="120"/>
              <w:jc w:val="center"/>
              <w:rPr>
                <w:rFonts w:ascii="Times New Roman" w:hAnsi="Times New Roman" w:cs="Times New Roman"/>
              </w:rPr>
            </w:pPr>
          </w:p>
        </w:tc>
        <w:tc>
          <w:tcPr>
            <w:tcW w:w="429" w:type="pct"/>
            <w:shd w:val="clear" w:color="auto" w:fill="FFFFFF"/>
            <w:vAlign w:val="center"/>
          </w:tcPr>
          <w:p w:rsidR="002A4909" w:rsidRPr="00AC6E22" w:rsidRDefault="002A4909" w:rsidP="002A4909">
            <w:pPr>
              <w:spacing w:before="120"/>
              <w:jc w:val="center"/>
              <w:rPr>
                <w:rFonts w:ascii="Times New Roman" w:hAnsi="Times New Roman" w:cs="Times New Roman"/>
                <w:lang w:val="en-US"/>
              </w:rPr>
            </w:pPr>
            <w:r>
              <w:rPr>
                <w:rFonts w:ascii="Times New Roman" w:hAnsi="Times New Roman" w:cs="Times New Roman"/>
                <w:lang w:val="en-US"/>
              </w:rPr>
              <w:t>200</w:t>
            </w:r>
          </w:p>
        </w:tc>
        <w:tc>
          <w:tcPr>
            <w:tcW w:w="419" w:type="pct"/>
            <w:shd w:val="clear" w:color="auto" w:fill="FFFFFF"/>
            <w:vAlign w:val="center"/>
          </w:tcPr>
          <w:p w:rsidR="002A4909" w:rsidRPr="00F33A24" w:rsidRDefault="002A4909" w:rsidP="002A4909">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4" w:type="pct"/>
            <w:shd w:val="clear" w:color="auto" w:fill="FFFFFF"/>
            <w:vAlign w:val="center"/>
          </w:tcPr>
          <w:p w:rsidR="002A4909" w:rsidRPr="00843BBA" w:rsidRDefault="002A4909" w:rsidP="002A4909">
            <w:pPr>
              <w:spacing w:before="120"/>
              <w:jc w:val="center"/>
              <w:rPr>
                <w:rFonts w:ascii="Times New Roman" w:hAnsi="Times New Roman" w:cs="Times New Roman"/>
                <w:lang w:val="en-US"/>
              </w:rPr>
            </w:pPr>
            <w:r>
              <w:rPr>
                <w:rFonts w:ascii="Times New Roman" w:hAnsi="Times New Roman" w:cs="Times New Roman"/>
                <w:lang w:val="en-US"/>
              </w:rPr>
              <w:t>4.772.600</w:t>
            </w:r>
          </w:p>
        </w:tc>
        <w:tc>
          <w:tcPr>
            <w:tcW w:w="365" w:type="pct"/>
            <w:shd w:val="clear" w:color="auto" w:fill="FFFFFF"/>
            <w:vAlign w:val="center"/>
          </w:tcPr>
          <w:p w:rsidR="002A4909" w:rsidRPr="00E11EEA" w:rsidRDefault="002A4909" w:rsidP="002A4909">
            <w:pPr>
              <w:spacing w:before="120"/>
              <w:jc w:val="center"/>
              <w:rPr>
                <w:rFonts w:ascii="Times New Roman" w:hAnsi="Times New Roman" w:cs="Times New Roman"/>
              </w:rPr>
            </w:pPr>
          </w:p>
        </w:tc>
      </w:tr>
      <w:tr w:rsidR="002A4909" w:rsidRPr="00E11EEA" w:rsidTr="00B00AC4">
        <w:tc>
          <w:tcPr>
            <w:tcW w:w="212" w:type="pct"/>
            <w:shd w:val="clear" w:color="auto" w:fill="FFFFFF"/>
            <w:vAlign w:val="center"/>
          </w:tcPr>
          <w:p w:rsidR="002A4909" w:rsidRPr="00AA02B8" w:rsidRDefault="002A4909" w:rsidP="002A4909">
            <w:pPr>
              <w:spacing w:before="120"/>
              <w:jc w:val="center"/>
              <w:rPr>
                <w:rFonts w:ascii="Times New Roman" w:hAnsi="Times New Roman" w:cs="Times New Roman"/>
                <w:lang w:val="en-US"/>
              </w:rPr>
            </w:pPr>
            <w:r>
              <w:rPr>
                <w:rFonts w:ascii="Times New Roman" w:hAnsi="Times New Roman" w:cs="Times New Roman"/>
                <w:lang w:val="en-US"/>
              </w:rPr>
              <w:lastRenderedPageBreak/>
              <w:t>6</w:t>
            </w:r>
            <w:r w:rsidRPr="00AA02B8">
              <w:rPr>
                <w:rFonts w:ascii="Times New Roman" w:hAnsi="Times New Roman" w:cs="Times New Roman"/>
                <w:lang w:val="en-US"/>
              </w:rPr>
              <w:t>.3</w:t>
            </w:r>
          </w:p>
        </w:tc>
        <w:tc>
          <w:tcPr>
            <w:tcW w:w="845" w:type="pct"/>
            <w:shd w:val="clear" w:color="auto" w:fill="FFFFFF"/>
            <w:vAlign w:val="center"/>
          </w:tcPr>
          <w:p w:rsidR="002A4909" w:rsidRPr="00AA02B8" w:rsidRDefault="002A4909" w:rsidP="002A4909">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49" w:type="pct"/>
            <w:shd w:val="clear" w:color="auto" w:fill="FFFFFF"/>
            <w:vAlign w:val="center"/>
          </w:tcPr>
          <w:p w:rsidR="002A4909" w:rsidRPr="00E11EEA" w:rsidRDefault="002A4909" w:rsidP="002A4909">
            <w:pPr>
              <w:spacing w:before="120"/>
              <w:jc w:val="center"/>
              <w:rPr>
                <w:rFonts w:ascii="Times New Roman" w:hAnsi="Times New Roman" w:cs="Times New Roman"/>
              </w:rPr>
            </w:pPr>
          </w:p>
        </w:tc>
        <w:tc>
          <w:tcPr>
            <w:tcW w:w="327" w:type="pct"/>
            <w:shd w:val="clear" w:color="auto" w:fill="FFFFFF"/>
            <w:vAlign w:val="center"/>
          </w:tcPr>
          <w:p w:rsidR="002A4909" w:rsidRPr="00E11EEA" w:rsidRDefault="002A4909" w:rsidP="002A4909">
            <w:pPr>
              <w:spacing w:before="120"/>
              <w:jc w:val="center"/>
              <w:rPr>
                <w:rFonts w:ascii="Times New Roman" w:hAnsi="Times New Roman" w:cs="Times New Roman"/>
                <w:lang w:val="en-US"/>
              </w:rPr>
            </w:pPr>
            <w:r>
              <w:rPr>
                <w:rFonts w:ascii="Times New Roman" w:hAnsi="Times New Roman" w:cs="Times New Roman"/>
                <w:lang w:val="en-US"/>
              </w:rPr>
              <w:t>2</w:t>
            </w:r>
          </w:p>
        </w:tc>
        <w:tc>
          <w:tcPr>
            <w:tcW w:w="419" w:type="pct"/>
            <w:shd w:val="clear" w:color="auto" w:fill="FFFFFF"/>
            <w:vAlign w:val="center"/>
          </w:tcPr>
          <w:p w:rsidR="002A4909" w:rsidRPr="00E11EEA" w:rsidRDefault="002A4909" w:rsidP="002A4909">
            <w:pPr>
              <w:spacing w:before="120"/>
              <w:jc w:val="center"/>
              <w:rPr>
                <w:rFonts w:ascii="Times New Roman" w:hAnsi="Times New Roman" w:cs="Times New Roman"/>
              </w:rPr>
            </w:pPr>
            <w:r>
              <w:rPr>
                <w:rFonts w:ascii="Times New Roman" w:hAnsi="Times New Roman" w:cs="Times New Roman"/>
                <w:lang w:val="en-US"/>
              </w:rPr>
              <w:t>23.863</w:t>
            </w:r>
          </w:p>
        </w:tc>
        <w:tc>
          <w:tcPr>
            <w:tcW w:w="419" w:type="pct"/>
            <w:shd w:val="clear" w:color="auto" w:fill="FFFFFF"/>
            <w:vAlign w:val="center"/>
          </w:tcPr>
          <w:p w:rsidR="002A4909" w:rsidRPr="00E11EEA" w:rsidRDefault="002A4909" w:rsidP="002A4909">
            <w:pPr>
              <w:spacing w:before="120"/>
              <w:jc w:val="center"/>
              <w:rPr>
                <w:rFonts w:ascii="Times New Roman" w:hAnsi="Times New Roman" w:cs="Times New Roman"/>
              </w:rPr>
            </w:pPr>
          </w:p>
        </w:tc>
        <w:tc>
          <w:tcPr>
            <w:tcW w:w="338" w:type="pct"/>
            <w:shd w:val="clear" w:color="auto" w:fill="FFFFFF"/>
            <w:vAlign w:val="center"/>
          </w:tcPr>
          <w:p w:rsidR="002A4909" w:rsidRPr="00E11EEA" w:rsidRDefault="002A4909" w:rsidP="002A4909">
            <w:pPr>
              <w:spacing w:before="120"/>
              <w:jc w:val="center"/>
              <w:rPr>
                <w:rFonts w:ascii="Times New Roman" w:hAnsi="Times New Roman" w:cs="Times New Roman"/>
              </w:rPr>
            </w:pPr>
          </w:p>
        </w:tc>
        <w:tc>
          <w:tcPr>
            <w:tcW w:w="342" w:type="pct"/>
            <w:shd w:val="clear" w:color="auto" w:fill="FFFFFF"/>
            <w:vAlign w:val="center"/>
          </w:tcPr>
          <w:p w:rsidR="002A4909" w:rsidRPr="00E11EEA" w:rsidRDefault="002A4909" w:rsidP="002A4909">
            <w:pPr>
              <w:spacing w:before="120"/>
              <w:jc w:val="center"/>
              <w:rPr>
                <w:rFonts w:ascii="Times New Roman" w:hAnsi="Times New Roman" w:cs="Times New Roman"/>
              </w:rPr>
            </w:pPr>
          </w:p>
        </w:tc>
        <w:tc>
          <w:tcPr>
            <w:tcW w:w="429" w:type="pct"/>
            <w:shd w:val="clear" w:color="auto" w:fill="FFFFFF"/>
            <w:vAlign w:val="center"/>
          </w:tcPr>
          <w:p w:rsidR="002A4909" w:rsidRPr="00AC6E22" w:rsidRDefault="002A4909" w:rsidP="002A4909">
            <w:pPr>
              <w:spacing w:before="120"/>
              <w:jc w:val="center"/>
              <w:rPr>
                <w:rFonts w:ascii="Times New Roman" w:hAnsi="Times New Roman" w:cs="Times New Roman"/>
                <w:lang w:val="en-US"/>
              </w:rPr>
            </w:pPr>
            <w:r>
              <w:rPr>
                <w:rFonts w:ascii="Times New Roman" w:hAnsi="Times New Roman" w:cs="Times New Roman"/>
                <w:lang w:val="en-US"/>
              </w:rPr>
              <w:t>200</w:t>
            </w:r>
          </w:p>
        </w:tc>
        <w:tc>
          <w:tcPr>
            <w:tcW w:w="419" w:type="pct"/>
            <w:shd w:val="clear" w:color="auto" w:fill="FFFFFF"/>
            <w:vAlign w:val="center"/>
          </w:tcPr>
          <w:p w:rsidR="002A4909" w:rsidRPr="006A2911" w:rsidRDefault="002A4909" w:rsidP="002A4909">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4" w:type="pct"/>
            <w:shd w:val="clear" w:color="auto" w:fill="FFFFFF"/>
            <w:vAlign w:val="center"/>
          </w:tcPr>
          <w:p w:rsidR="002A4909" w:rsidRPr="00843BBA" w:rsidRDefault="002A4909" w:rsidP="002A4909">
            <w:pPr>
              <w:spacing w:before="120"/>
              <w:jc w:val="center"/>
              <w:rPr>
                <w:rFonts w:ascii="Times New Roman" w:hAnsi="Times New Roman" w:cs="Times New Roman"/>
                <w:lang w:val="en-US"/>
              </w:rPr>
            </w:pPr>
            <w:r>
              <w:rPr>
                <w:rFonts w:ascii="Times New Roman" w:hAnsi="Times New Roman" w:cs="Times New Roman"/>
                <w:lang w:val="en-US"/>
              </w:rPr>
              <w:t>9.545.200</w:t>
            </w:r>
          </w:p>
        </w:tc>
        <w:tc>
          <w:tcPr>
            <w:tcW w:w="365" w:type="pct"/>
            <w:shd w:val="clear" w:color="auto" w:fill="FFFFFF"/>
            <w:vAlign w:val="center"/>
          </w:tcPr>
          <w:p w:rsidR="002A4909" w:rsidRPr="00E11EEA" w:rsidRDefault="002A4909" w:rsidP="002A4909">
            <w:pPr>
              <w:spacing w:before="120"/>
              <w:jc w:val="center"/>
              <w:rPr>
                <w:rFonts w:ascii="Times New Roman" w:hAnsi="Times New Roman" w:cs="Times New Roman"/>
              </w:rPr>
            </w:pPr>
          </w:p>
        </w:tc>
      </w:tr>
      <w:tr w:rsidR="002A4909" w:rsidRPr="00E11EEA" w:rsidTr="00B00AC4">
        <w:tc>
          <w:tcPr>
            <w:tcW w:w="1506" w:type="pct"/>
            <w:gridSpan w:val="3"/>
            <w:shd w:val="clear" w:color="auto" w:fill="FFFFFF"/>
            <w:vAlign w:val="center"/>
          </w:tcPr>
          <w:p w:rsidR="002A4909" w:rsidRPr="00E11EEA" w:rsidRDefault="002A4909" w:rsidP="002A4909">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7" w:type="pct"/>
            <w:shd w:val="clear" w:color="auto" w:fill="FFFFFF"/>
            <w:vAlign w:val="center"/>
          </w:tcPr>
          <w:p w:rsidR="002A4909" w:rsidRPr="00E11EEA" w:rsidRDefault="002A4909" w:rsidP="002A4909">
            <w:pPr>
              <w:spacing w:before="120"/>
              <w:jc w:val="center"/>
              <w:rPr>
                <w:rFonts w:ascii="Times New Roman" w:hAnsi="Times New Roman" w:cs="Times New Roman"/>
              </w:rPr>
            </w:pPr>
          </w:p>
        </w:tc>
        <w:tc>
          <w:tcPr>
            <w:tcW w:w="419" w:type="pct"/>
            <w:shd w:val="clear" w:color="auto" w:fill="FFFFFF"/>
            <w:vAlign w:val="center"/>
          </w:tcPr>
          <w:p w:rsidR="002A4909" w:rsidRPr="00E11EEA" w:rsidRDefault="002A4909" w:rsidP="002A4909">
            <w:pPr>
              <w:spacing w:before="120"/>
              <w:jc w:val="center"/>
              <w:rPr>
                <w:rFonts w:ascii="Times New Roman" w:hAnsi="Times New Roman" w:cs="Times New Roman"/>
              </w:rPr>
            </w:pPr>
          </w:p>
        </w:tc>
        <w:tc>
          <w:tcPr>
            <w:tcW w:w="419" w:type="pct"/>
            <w:shd w:val="clear" w:color="auto" w:fill="FFFFFF"/>
            <w:vAlign w:val="center"/>
          </w:tcPr>
          <w:p w:rsidR="002A4909" w:rsidRPr="00E11EEA" w:rsidRDefault="002A4909" w:rsidP="002A4909">
            <w:pPr>
              <w:spacing w:before="120"/>
              <w:jc w:val="center"/>
              <w:rPr>
                <w:rFonts w:ascii="Times New Roman" w:hAnsi="Times New Roman" w:cs="Times New Roman"/>
              </w:rPr>
            </w:pPr>
          </w:p>
        </w:tc>
        <w:tc>
          <w:tcPr>
            <w:tcW w:w="338" w:type="pct"/>
            <w:shd w:val="clear" w:color="auto" w:fill="FFFFFF"/>
            <w:vAlign w:val="center"/>
          </w:tcPr>
          <w:p w:rsidR="002A4909" w:rsidRPr="00E11EEA" w:rsidRDefault="002A4909" w:rsidP="002A4909">
            <w:pPr>
              <w:spacing w:before="120"/>
              <w:jc w:val="center"/>
              <w:rPr>
                <w:rFonts w:ascii="Times New Roman" w:hAnsi="Times New Roman" w:cs="Times New Roman"/>
              </w:rPr>
            </w:pPr>
          </w:p>
        </w:tc>
        <w:tc>
          <w:tcPr>
            <w:tcW w:w="342" w:type="pct"/>
            <w:shd w:val="clear" w:color="auto" w:fill="FFFFFF"/>
            <w:vAlign w:val="center"/>
          </w:tcPr>
          <w:p w:rsidR="002A4909" w:rsidRPr="00E11EEA" w:rsidRDefault="002A4909" w:rsidP="002A4909">
            <w:pPr>
              <w:spacing w:before="120"/>
              <w:jc w:val="center"/>
              <w:rPr>
                <w:rFonts w:ascii="Times New Roman" w:hAnsi="Times New Roman" w:cs="Times New Roman"/>
              </w:rPr>
            </w:pPr>
          </w:p>
        </w:tc>
        <w:tc>
          <w:tcPr>
            <w:tcW w:w="429" w:type="pct"/>
            <w:shd w:val="clear" w:color="auto" w:fill="FFFFFF"/>
            <w:vAlign w:val="center"/>
          </w:tcPr>
          <w:p w:rsidR="002A4909" w:rsidRPr="00E11EEA" w:rsidRDefault="002A4909" w:rsidP="002A4909">
            <w:pPr>
              <w:spacing w:before="120"/>
              <w:jc w:val="center"/>
              <w:rPr>
                <w:rFonts w:ascii="Times New Roman" w:hAnsi="Times New Roman" w:cs="Times New Roman"/>
              </w:rPr>
            </w:pPr>
          </w:p>
        </w:tc>
        <w:tc>
          <w:tcPr>
            <w:tcW w:w="419" w:type="pct"/>
            <w:shd w:val="clear" w:color="auto" w:fill="FFFFFF"/>
            <w:vAlign w:val="center"/>
          </w:tcPr>
          <w:p w:rsidR="002A4909" w:rsidRPr="00E11EEA" w:rsidRDefault="002A4909" w:rsidP="002A4909">
            <w:pPr>
              <w:spacing w:before="120"/>
              <w:jc w:val="center"/>
              <w:rPr>
                <w:rFonts w:ascii="Times New Roman" w:hAnsi="Times New Roman" w:cs="Times New Roman"/>
              </w:rPr>
            </w:pPr>
          </w:p>
        </w:tc>
        <w:tc>
          <w:tcPr>
            <w:tcW w:w="434" w:type="pct"/>
            <w:shd w:val="clear" w:color="auto" w:fill="FFFFFF"/>
            <w:vAlign w:val="center"/>
          </w:tcPr>
          <w:p w:rsidR="002A4909" w:rsidRPr="00271B35" w:rsidRDefault="00BD4947" w:rsidP="002A4909">
            <w:pPr>
              <w:spacing w:before="120"/>
              <w:jc w:val="center"/>
              <w:rPr>
                <w:rFonts w:ascii="Times New Roman" w:hAnsi="Times New Roman" w:cs="Times New Roman"/>
                <w:b/>
                <w:lang w:val="en-US"/>
              </w:rPr>
            </w:pPr>
            <w:r>
              <w:rPr>
                <w:rFonts w:ascii="Times New Roman" w:hAnsi="Times New Roman" w:cs="Times New Roman"/>
                <w:b/>
                <w:lang w:val="en-US"/>
              </w:rPr>
              <w:t>74.261.756</w:t>
            </w:r>
          </w:p>
        </w:tc>
        <w:tc>
          <w:tcPr>
            <w:tcW w:w="365" w:type="pct"/>
            <w:shd w:val="clear" w:color="auto" w:fill="FFFFFF"/>
            <w:vAlign w:val="center"/>
          </w:tcPr>
          <w:p w:rsidR="002A4909" w:rsidRPr="00E11EEA" w:rsidRDefault="002A4909" w:rsidP="002A4909">
            <w:pPr>
              <w:spacing w:before="120"/>
              <w:jc w:val="center"/>
              <w:rPr>
                <w:rFonts w:ascii="Times New Roman" w:hAnsi="Times New Roman" w:cs="Times New Roman"/>
              </w:rPr>
            </w:pPr>
          </w:p>
        </w:tc>
      </w:tr>
    </w:tbl>
    <w:p w:rsidR="00571965" w:rsidRDefault="00571965" w:rsidP="00A14098">
      <w:pPr>
        <w:spacing w:before="120"/>
        <w:rPr>
          <w:rFonts w:ascii="Times New Roman" w:hAnsi="Times New Roman" w:cs="Times New Roman"/>
          <w:b/>
          <w:lang w:val="en-US"/>
        </w:rPr>
      </w:pPr>
    </w:p>
    <w:p w:rsidR="008022F9" w:rsidRPr="007D623C" w:rsidRDefault="008022F9" w:rsidP="00A14098">
      <w:pPr>
        <w:spacing w:before="120"/>
        <w:rPr>
          <w:rFonts w:ascii="Times New Roman" w:hAnsi="Times New Roman" w:cs="Times New Roman"/>
          <w:b/>
          <w:lang w:val="en-US"/>
        </w:rPr>
      </w:pPr>
    </w:p>
    <w:p w:rsidR="003A39F7" w:rsidRPr="00084644" w:rsidRDefault="00CB5A7E" w:rsidP="007D623C">
      <w:pPr>
        <w:spacing w:before="120" w:line="264" w:lineRule="auto"/>
        <w:jc w:val="both"/>
        <w:rPr>
          <w:rFonts w:ascii="Times New Roman" w:hAnsi="Times New Roman" w:cs="Times New Roman"/>
          <w:b/>
          <w:lang w:val="sv-SE"/>
        </w:rPr>
      </w:pPr>
      <w:r>
        <w:rPr>
          <w:rFonts w:ascii="Times New Roman" w:hAnsi="Times New Roman" w:cs="Times New Roman"/>
          <w:b/>
          <w:lang w:val="en-US"/>
        </w:rPr>
        <w:t>10</w:t>
      </w:r>
      <w:r w:rsidR="003A39F7" w:rsidRPr="007D623C">
        <w:rPr>
          <w:rFonts w:ascii="Times New Roman" w:hAnsi="Times New Roman" w:cs="Times New Roman"/>
          <w:b/>
          <w:lang w:val="en-US"/>
        </w:rPr>
        <w:t xml:space="preserve">. </w:t>
      </w:r>
      <w:r w:rsidR="003A39F7" w:rsidRPr="007D623C">
        <w:rPr>
          <w:rFonts w:ascii="Times New Roman" w:hAnsi="Times New Roman" w:cs="Times New Roman"/>
          <w:b/>
        </w:rPr>
        <w:t xml:space="preserve">TÊN THỦ TỤC HÀNH CHÍNH: </w:t>
      </w:r>
      <w:r w:rsidR="007D623C" w:rsidRPr="007D623C">
        <w:rPr>
          <w:rFonts w:ascii="Times New Roman" w:hAnsi="Times New Roman" w:cs="Times New Roman"/>
          <w:b/>
          <w:lang w:val="sv-SE"/>
        </w:rPr>
        <w:t xml:space="preserve">Cấp lại Giấy phép liên vận giữa Việt Nam, Lào và Campuchia </w:t>
      </w:r>
      <w:r w:rsidR="001944E2">
        <w:rPr>
          <w:rFonts w:ascii="Times New Roman" w:hAnsi="Times New Roman" w:cs="Times New Roman"/>
          <w:b/>
          <w:lang w:val="sv-SE"/>
        </w:rPr>
        <w:t xml:space="preserve">đối với phương tiện thương mại </w:t>
      </w:r>
      <w:r w:rsidR="00084644">
        <w:rPr>
          <w:rFonts w:ascii="Times New Roman" w:hAnsi="Times New Roman" w:cs="Times New Roman"/>
          <w:b/>
          <w:lang w:val="sv-SE"/>
        </w:rPr>
        <w:t>do</w:t>
      </w:r>
      <w:r w:rsidR="00353F35">
        <w:rPr>
          <w:rFonts w:ascii="Times New Roman" w:hAnsi="Times New Roman" w:cs="Times New Roman"/>
          <w:b/>
          <w:lang w:val="sv-SE"/>
        </w:rPr>
        <w:t xml:space="preserve"> </w:t>
      </w:r>
      <w:r w:rsidR="007D623C" w:rsidRPr="007D623C">
        <w:rPr>
          <w:rFonts w:ascii="Times New Roman" w:hAnsi="Times New Roman" w:cs="Times New Roman"/>
          <w:b/>
          <w:lang w:val="sv-SE"/>
        </w:rPr>
        <w:t>bị mấ</w:t>
      </w:r>
      <w:r w:rsidR="00084644">
        <w:rPr>
          <w:rFonts w:ascii="Times New Roman" w:hAnsi="Times New Roman" w:cs="Times New Roman"/>
          <w:b/>
          <w:lang w:val="sv-SE"/>
        </w:rPr>
        <w:t xml:space="preserve">t hoặc bị </w:t>
      </w:r>
      <w:r w:rsidR="007D623C" w:rsidRPr="007D623C">
        <w:rPr>
          <w:rFonts w:ascii="Times New Roman" w:hAnsi="Times New Roman" w:cs="Times New Roman"/>
          <w:b/>
          <w:lang w:val="sv-SE"/>
        </w:rPr>
        <w:t xml:space="preserve">hư hỏng </w:t>
      </w:r>
    </w:p>
    <w:p w:rsidR="003A39F7" w:rsidRPr="00115A6F" w:rsidRDefault="003A39F7" w:rsidP="003A39F7">
      <w:pPr>
        <w:spacing w:before="120"/>
        <w:rPr>
          <w:rFonts w:ascii="Times New Roman" w:hAnsi="Times New Roman" w:cs="Times New Roman"/>
          <w:b/>
          <w:bCs/>
          <w:sz w:val="12"/>
          <w:szCs w:val="12"/>
        </w:rPr>
      </w:pPr>
    </w:p>
    <w:tbl>
      <w:tblPr>
        <w:tblW w:w="516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7"/>
        <w:gridCol w:w="2375"/>
        <w:gridCol w:w="1262"/>
        <w:gridCol w:w="920"/>
        <w:gridCol w:w="1178"/>
        <w:gridCol w:w="1178"/>
        <w:gridCol w:w="950"/>
        <w:gridCol w:w="961"/>
        <w:gridCol w:w="1205"/>
        <w:gridCol w:w="1177"/>
        <w:gridCol w:w="1219"/>
        <w:gridCol w:w="1025"/>
      </w:tblGrid>
      <w:tr w:rsidR="003A39F7" w:rsidRPr="00E11EEA" w:rsidTr="00B00AC4">
        <w:tc>
          <w:tcPr>
            <w:tcW w:w="212" w:type="pct"/>
            <w:shd w:val="clear" w:color="auto" w:fill="FFFFFF"/>
            <w:vAlign w:val="center"/>
          </w:tcPr>
          <w:p w:rsidR="003A39F7" w:rsidRPr="00E11EEA" w:rsidRDefault="003A39F7" w:rsidP="00353F35">
            <w:pPr>
              <w:spacing w:before="120"/>
              <w:jc w:val="center"/>
              <w:rPr>
                <w:rFonts w:ascii="Times New Roman" w:hAnsi="Times New Roman" w:cs="Times New Roman"/>
                <w:b/>
              </w:rPr>
            </w:pPr>
            <w:r w:rsidRPr="00E11EEA">
              <w:rPr>
                <w:rFonts w:ascii="Times New Roman" w:hAnsi="Times New Roman" w:cs="Times New Roman"/>
                <w:b/>
              </w:rPr>
              <w:t>STT</w:t>
            </w:r>
          </w:p>
        </w:tc>
        <w:tc>
          <w:tcPr>
            <w:tcW w:w="845" w:type="pct"/>
            <w:shd w:val="clear" w:color="auto" w:fill="FFFFFF"/>
            <w:vAlign w:val="center"/>
          </w:tcPr>
          <w:p w:rsidR="003A39F7" w:rsidRPr="00E11EEA" w:rsidRDefault="003A39F7" w:rsidP="00353F35">
            <w:pPr>
              <w:spacing w:before="120"/>
              <w:ind w:left="143" w:right="143"/>
              <w:jc w:val="center"/>
              <w:rPr>
                <w:rFonts w:ascii="Times New Roman" w:hAnsi="Times New Roman" w:cs="Times New Roman"/>
                <w:b/>
                <w:lang w:val="en-US"/>
              </w:rPr>
            </w:pPr>
            <w:r w:rsidRPr="00E11EEA">
              <w:rPr>
                <w:rFonts w:ascii="Times New Roman" w:hAnsi="Times New Roman" w:cs="Times New Roman"/>
                <w:b/>
              </w:rPr>
              <w:t>Các công việc khi thực hiện TTHC</w:t>
            </w:r>
          </w:p>
        </w:tc>
        <w:tc>
          <w:tcPr>
            <w:tcW w:w="449" w:type="pct"/>
            <w:shd w:val="clear" w:color="auto" w:fill="FFFFFF"/>
            <w:vAlign w:val="center"/>
          </w:tcPr>
          <w:p w:rsidR="003A39F7" w:rsidRPr="00E11EEA" w:rsidRDefault="003A39F7" w:rsidP="00353F3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7" w:type="pct"/>
            <w:shd w:val="clear" w:color="auto" w:fill="FFFFFF"/>
            <w:vAlign w:val="center"/>
          </w:tcPr>
          <w:p w:rsidR="003A39F7" w:rsidRPr="00E11EEA" w:rsidRDefault="003A39F7" w:rsidP="00353F3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19" w:type="pct"/>
            <w:shd w:val="clear" w:color="auto" w:fill="FFFFFF"/>
            <w:vAlign w:val="center"/>
          </w:tcPr>
          <w:p w:rsidR="003A39F7" w:rsidRPr="00E11EEA" w:rsidRDefault="003A39F7" w:rsidP="00353F3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19" w:type="pct"/>
            <w:shd w:val="clear" w:color="auto" w:fill="FFFFFF"/>
            <w:vAlign w:val="center"/>
          </w:tcPr>
          <w:p w:rsidR="003A39F7" w:rsidRPr="00E11EEA" w:rsidRDefault="003A39F7" w:rsidP="00353F3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E11EEA">
              <w:rPr>
                <w:rFonts w:ascii="Times New Roman" w:hAnsi="Times New Roman" w:cs="Times New Roman"/>
                <w:b/>
                <w:lang w:val="en-US"/>
              </w:rPr>
              <w:t>ụ</w:t>
            </w:r>
            <w:r w:rsidRPr="00E11EEA">
              <w:rPr>
                <w:rFonts w:ascii="Times New Roman" w:hAnsi="Times New Roman" w:cs="Times New Roman"/>
              </w:rPr>
              <w:t xml:space="preserve"> (đồng)</w:t>
            </w:r>
          </w:p>
        </w:tc>
        <w:tc>
          <w:tcPr>
            <w:tcW w:w="338" w:type="pct"/>
            <w:shd w:val="clear" w:color="auto" w:fill="FFFFFF"/>
            <w:vAlign w:val="center"/>
          </w:tcPr>
          <w:p w:rsidR="003A39F7" w:rsidRPr="00E11EEA" w:rsidRDefault="003A39F7" w:rsidP="00353F3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42" w:type="pct"/>
            <w:shd w:val="clear" w:color="auto" w:fill="FFFFFF"/>
            <w:vAlign w:val="center"/>
          </w:tcPr>
          <w:p w:rsidR="003A39F7" w:rsidRPr="00E11EEA" w:rsidRDefault="003A39F7" w:rsidP="00353F3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29" w:type="pct"/>
            <w:shd w:val="clear" w:color="auto" w:fill="FFFFFF"/>
            <w:vAlign w:val="center"/>
          </w:tcPr>
          <w:p w:rsidR="003A39F7" w:rsidRPr="00E11EEA" w:rsidRDefault="003A39F7" w:rsidP="00353F3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19" w:type="pct"/>
            <w:shd w:val="clear" w:color="auto" w:fill="FFFFFF"/>
            <w:vAlign w:val="center"/>
          </w:tcPr>
          <w:p w:rsidR="003A39F7" w:rsidRPr="00E11EEA" w:rsidRDefault="003A39F7" w:rsidP="00353F3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34" w:type="pct"/>
            <w:shd w:val="clear" w:color="auto" w:fill="FFFFFF"/>
            <w:vAlign w:val="center"/>
          </w:tcPr>
          <w:p w:rsidR="003A39F7" w:rsidRPr="00E11EEA" w:rsidRDefault="003A39F7" w:rsidP="00353F3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365" w:type="pct"/>
            <w:shd w:val="clear" w:color="auto" w:fill="FFFFFF"/>
            <w:vAlign w:val="center"/>
          </w:tcPr>
          <w:p w:rsidR="003A39F7" w:rsidRPr="00E11EEA" w:rsidRDefault="003A39F7" w:rsidP="00353F35">
            <w:pPr>
              <w:spacing w:before="120"/>
              <w:jc w:val="center"/>
              <w:rPr>
                <w:rFonts w:ascii="Times New Roman" w:hAnsi="Times New Roman" w:cs="Times New Roman"/>
                <w:b/>
              </w:rPr>
            </w:pPr>
            <w:r w:rsidRPr="00E11EEA">
              <w:rPr>
                <w:rFonts w:ascii="Times New Roman" w:hAnsi="Times New Roman" w:cs="Times New Roman"/>
                <w:b/>
              </w:rPr>
              <w:t>Ghi chú</w:t>
            </w:r>
          </w:p>
        </w:tc>
      </w:tr>
      <w:tr w:rsidR="003A39F7" w:rsidRPr="00E11EEA" w:rsidTr="00B00AC4">
        <w:tc>
          <w:tcPr>
            <w:tcW w:w="212" w:type="pct"/>
            <w:shd w:val="clear" w:color="auto" w:fill="FFFFFF"/>
            <w:vAlign w:val="center"/>
          </w:tcPr>
          <w:p w:rsidR="003A39F7" w:rsidRPr="00E11EEA" w:rsidRDefault="003A39F7" w:rsidP="00353F35">
            <w:pPr>
              <w:spacing w:before="120"/>
              <w:jc w:val="center"/>
              <w:rPr>
                <w:rFonts w:ascii="Times New Roman" w:hAnsi="Times New Roman" w:cs="Times New Roman"/>
                <w:b/>
              </w:rPr>
            </w:pPr>
            <w:r w:rsidRPr="00E11EEA">
              <w:rPr>
                <w:rFonts w:ascii="Times New Roman" w:hAnsi="Times New Roman" w:cs="Times New Roman"/>
                <w:b/>
              </w:rPr>
              <w:t>1</w:t>
            </w:r>
          </w:p>
        </w:tc>
        <w:tc>
          <w:tcPr>
            <w:tcW w:w="845" w:type="pct"/>
            <w:shd w:val="clear" w:color="auto" w:fill="FFFFFF"/>
            <w:vAlign w:val="center"/>
          </w:tcPr>
          <w:p w:rsidR="003A39F7" w:rsidRPr="00E11EEA" w:rsidRDefault="003A39F7" w:rsidP="00353F3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49" w:type="pct"/>
            <w:shd w:val="clear" w:color="auto" w:fill="FFFFFF"/>
            <w:vAlign w:val="center"/>
          </w:tcPr>
          <w:p w:rsidR="003A39F7" w:rsidRPr="00E11EEA" w:rsidRDefault="003A39F7" w:rsidP="00353F35">
            <w:pPr>
              <w:spacing w:before="120"/>
              <w:jc w:val="center"/>
              <w:rPr>
                <w:rFonts w:ascii="Times New Roman" w:hAnsi="Times New Roman" w:cs="Times New Roman"/>
              </w:rPr>
            </w:pPr>
          </w:p>
        </w:tc>
        <w:tc>
          <w:tcPr>
            <w:tcW w:w="327" w:type="pct"/>
            <w:shd w:val="clear" w:color="auto" w:fill="FFFFFF"/>
            <w:vAlign w:val="center"/>
          </w:tcPr>
          <w:p w:rsidR="003A39F7" w:rsidRPr="00E11EEA" w:rsidRDefault="003A39F7" w:rsidP="00353F35">
            <w:pPr>
              <w:spacing w:before="120"/>
              <w:jc w:val="center"/>
              <w:rPr>
                <w:rFonts w:ascii="Times New Roman" w:hAnsi="Times New Roman" w:cs="Times New Roman"/>
              </w:rPr>
            </w:pPr>
          </w:p>
        </w:tc>
        <w:tc>
          <w:tcPr>
            <w:tcW w:w="419" w:type="pct"/>
            <w:shd w:val="clear" w:color="auto" w:fill="FFFFFF"/>
            <w:vAlign w:val="center"/>
          </w:tcPr>
          <w:p w:rsidR="003A39F7" w:rsidRPr="00E11EEA" w:rsidRDefault="003A39F7" w:rsidP="00353F35">
            <w:pPr>
              <w:spacing w:before="120"/>
              <w:jc w:val="center"/>
              <w:rPr>
                <w:rFonts w:ascii="Times New Roman" w:hAnsi="Times New Roman" w:cs="Times New Roman"/>
                <w:lang w:val="en-US"/>
              </w:rPr>
            </w:pPr>
          </w:p>
        </w:tc>
        <w:tc>
          <w:tcPr>
            <w:tcW w:w="419" w:type="pct"/>
            <w:shd w:val="clear" w:color="auto" w:fill="FFFFFF"/>
            <w:vAlign w:val="center"/>
          </w:tcPr>
          <w:p w:rsidR="003A39F7" w:rsidRPr="00E11EEA" w:rsidRDefault="003A39F7" w:rsidP="00353F35">
            <w:pPr>
              <w:spacing w:before="120"/>
              <w:jc w:val="center"/>
              <w:rPr>
                <w:rFonts w:ascii="Times New Roman" w:hAnsi="Times New Roman" w:cs="Times New Roman"/>
              </w:rPr>
            </w:pPr>
          </w:p>
        </w:tc>
        <w:tc>
          <w:tcPr>
            <w:tcW w:w="338" w:type="pct"/>
            <w:shd w:val="clear" w:color="auto" w:fill="FFFFFF"/>
            <w:vAlign w:val="center"/>
          </w:tcPr>
          <w:p w:rsidR="003A39F7" w:rsidRPr="00E11EEA" w:rsidRDefault="003A39F7" w:rsidP="00353F35">
            <w:pPr>
              <w:spacing w:before="120"/>
              <w:jc w:val="center"/>
              <w:rPr>
                <w:rFonts w:ascii="Times New Roman" w:hAnsi="Times New Roman" w:cs="Times New Roman"/>
              </w:rPr>
            </w:pPr>
          </w:p>
        </w:tc>
        <w:tc>
          <w:tcPr>
            <w:tcW w:w="342" w:type="pct"/>
            <w:shd w:val="clear" w:color="auto" w:fill="FFFFFF"/>
            <w:vAlign w:val="center"/>
          </w:tcPr>
          <w:p w:rsidR="003A39F7" w:rsidRPr="00E11EEA" w:rsidRDefault="003A39F7" w:rsidP="00353F35">
            <w:pPr>
              <w:spacing w:before="120"/>
              <w:jc w:val="center"/>
              <w:rPr>
                <w:rFonts w:ascii="Times New Roman" w:hAnsi="Times New Roman" w:cs="Times New Roman"/>
              </w:rPr>
            </w:pPr>
          </w:p>
        </w:tc>
        <w:tc>
          <w:tcPr>
            <w:tcW w:w="429" w:type="pct"/>
            <w:shd w:val="clear" w:color="auto" w:fill="FFFFFF"/>
            <w:vAlign w:val="center"/>
          </w:tcPr>
          <w:p w:rsidR="003A39F7" w:rsidRPr="00E11EEA" w:rsidRDefault="003A39F7" w:rsidP="00353F35">
            <w:pPr>
              <w:spacing w:before="120"/>
              <w:jc w:val="center"/>
              <w:rPr>
                <w:rFonts w:ascii="Times New Roman" w:hAnsi="Times New Roman" w:cs="Times New Roman"/>
              </w:rPr>
            </w:pPr>
          </w:p>
        </w:tc>
        <w:tc>
          <w:tcPr>
            <w:tcW w:w="419" w:type="pct"/>
            <w:shd w:val="clear" w:color="auto" w:fill="FFFFFF"/>
            <w:vAlign w:val="center"/>
          </w:tcPr>
          <w:p w:rsidR="003A39F7" w:rsidRPr="00E11EEA" w:rsidRDefault="003A39F7" w:rsidP="00353F35">
            <w:pPr>
              <w:spacing w:before="120"/>
              <w:jc w:val="center"/>
              <w:rPr>
                <w:rFonts w:ascii="Times New Roman" w:hAnsi="Times New Roman" w:cs="Times New Roman"/>
              </w:rPr>
            </w:pPr>
          </w:p>
        </w:tc>
        <w:tc>
          <w:tcPr>
            <w:tcW w:w="434" w:type="pct"/>
            <w:shd w:val="clear" w:color="auto" w:fill="FFFFFF"/>
            <w:vAlign w:val="center"/>
          </w:tcPr>
          <w:p w:rsidR="003A39F7" w:rsidRPr="00E11EEA" w:rsidRDefault="003A39F7" w:rsidP="00353F35">
            <w:pPr>
              <w:spacing w:before="120"/>
              <w:jc w:val="center"/>
              <w:rPr>
                <w:rFonts w:ascii="Times New Roman" w:hAnsi="Times New Roman" w:cs="Times New Roman"/>
              </w:rPr>
            </w:pPr>
          </w:p>
        </w:tc>
        <w:tc>
          <w:tcPr>
            <w:tcW w:w="365" w:type="pct"/>
            <w:shd w:val="clear" w:color="auto" w:fill="FFFFFF"/>
            <w:vAlign w:val="center"/>
          </w:tcPr>
          <w:p w:rsidR="003A39F7" w:rsidRPr="00E11EEA" w:rsidRDefault="003A39F7" w:rsidP="00353F35">
            <w:pPr>
              <w:spacing w:before="120"/>
              <w:jc w:val="center"/>
              <w:rPr>
                <w:rFonts w:ascii="Times New Roman" w:hAnsi="Times New Roman" w:cs="Times New Roman"/>
              </w:rPr>
            </w:pPr>
          </w:p>
        </w:tc>
      </w:tr>
      <w:tr w:rsidR="00C40577" w:rsidRPr="00E11EEA" w:rsidTr="00B00AC4">
        <w:tc>
          <w:tcPr>
            <w:tcW w:w="212" w:type="pct"/>
            <w:shd w:val="clear" w:color="auto" w:fill="FFFFFF"/>
            <w:vAlign w:val="center"/>
          </w:tcPr>
          <w:p w:rsidR="00C40577" w:rsidRPr="00187C45" w:rsidRDefault="00C40577" w:rsidP="00C40577">
            <w:pPr>
              <w:spacing w:before="120"/>
              <w:jc w:val="center"/>
              <w:rPr>
                <w:rFonts w:ascii="Times New Roman" w:hAnsi="Times New Roman" w:cs="Times New Roman"/>
                <w:lang w:val="en-US"/>
              </w:rPr>
            </w:pPr>
            <w:r w:rsidRPr="00187C45">
              <w:rPr>
                <w:rFonts w:ascii="Times New Roman" w:hAnsi="Times New Roman" w:cs="Times New Roman"/>
                <w:lang w:val="en-US"/>
              </w:rPr>
              <w:t>1.1</w:t>
            </w:r>
          </w:p>
        </w:tc>
        <w:tc>
          <w:tcPr>
            <w:tcW w:w="845" w:type="pct"/>
            <w:shd w:val="clear" w:color="auto" w:fill="FFFFFF"/>
            <w:vAlign w:val="center"/>
          </w:tcPr>
          <w:p w:rsidR="00C40577" w:rsidRPr="001E724F" w:rsidRDefault="00C40577" w:rsidP="00C40577">
            <w:pPr>
              <w:spacing w:before="120"/>
              <w:ind w:left="143" w:right="143"/>
              <w:jc w:val="both"/>
              <w:rPr>
                <w:rFonts w:ascii="Times New Roman" w:hAnsi="Times New Roman" w:cs="Times New Roman"/>
                <w:lang w:val="en-US"/>
              </w:rPr>
            </w:pPr>
            <w:r w:rsidRPr="001E724F">
              <w:rPr>
                <w:rFonts w:ascii="Times New Roman" w:hAnsi="Times New Roman" w:cs="Times New Roman"/>
              </w:rPr>
              <w:t>Giấy đề nghị cấp</w:t>
            </w:r>
            <w:r>
              <w:rPr>
                <w:rFonts w:ascii="Times New Roman" w:hAnsi="Times New Roman" w:cs="Times New Roman"/>
                <w:lang w:val="en-US"/>
              </w:rPr>
              <w:t xml:space="preserve"> lại giấy</w:t>
            </w:r>
            <w:r w:rsidRPr="001E724F">
              <w:rPr>
                <w:rFonts w:ascii="Times New Roman" w:hAnsi="Times New Roman" w:cs="Times New Roman"/>
              </w:rPr>
              <w:t xml:space="preserve"> phép</w:t>
            </w:r>
          </w:p>
        </w:tc>
        <w:tc>
          <w:tcPr>
            <w:tcW w:w="449" w:type="pct"/>
            <w:shd w:val="clear" w:color="auto" w:fill="FFFFFF"/>
            <w:vAlign w:val="center"/>
          </w:tcPr>
          <w:p w:rsidR="00C40577" w:rsidRPr="00E11EEA" w:rsidRDefault="00C40577" w:rsidP="00C40577">
            <w:pPr>
              <w:spacing w:before="120"/>
              <w:jc w:val="center"/>
              <w:rPr>
                <w:rFonts w:ascii="Times New Roman" w:hAnsi="Times New Roman" w:cs="Times New Roman"/>
                <w:lang w:val="en-US"/>
              </w:rPr>
            </w:pPr>
            <w:r>
              <w:rPr>
                <w:rFonts w:ascii="Times New Roman" w:hAnsi="Times New Roman" w:cs="Times New Roman"/>
                <w:lang w:val="en-US"/>
              </w:rPr>
              <w:t>Viết đơn</w:t>
            </w:r>
          </w:p>
        </w:tc>
        <w:tc>
          <w:tcPr>
            <w:tcW w:w="327" w:type="pct"/>
            <w:shd w:val="clear" w:color="auto" w:fill="FFFFFF"/>
            <w:vAlign w:val="center"/>
          </w:tcPr>
          <w:p w:rsidR="00C40577" w:rsidRPr="00E11EEA" w:rsidRDefault="00C40577" w:rsidP="00C40577">
            <w:pPr>
              <w:spacing w:before="120"/>
              <w:jc w:val="center"/>
              <w:rPr>
                <w:rFonts w:ascii="Times New Roman" w:hAnsi="Times New Roman" w:cs="Times New Roman"/>
                <w:lang w:val="en-US"/>
              </w:rPr>
            </w:pPr>
            <w:r>
              <w:rPr>
                <w:rFonts w:ascii="Times New Roman" w:hAnsi="Times New Roman" w:cs="Times New Roman"/>
                <w:lang w:val="en-US"/>
              </w:rPr>
              <w:t>0,5</w:t>
            </w:r>
          </w:p>
        </w:tc>
        <w:tc>
          <w:tcPr>
            <w:tcW w:w="419" w:type="pct"/>
            <w:shd w:val="clear" w:color="auto" w:fill="FFFFFF"/>
            <w:vAlign w:val="center"/>
          </w:tcPr>
          <w:p w:rsidR="00C40577" w:rsidRPr="00E11EEA" w:rsidRDefault="00C40577" w:rsidP="00C40577">
            <w:pPr>
              <w:spacing w:before="120"/>
              <w:jc w:val="center"/>
              <w:rPr>
                <w:rFonts w:ascii="Times New Roman" w:hAnsi="Times New Roman" w:cs="Times New Roman"/>
              </w:rPr>
            </w:pPr>
            <w:r>
              <w:rPr>
                <w:rFonts w:ascii="Times New Roman" w:hAnsi="Times New Roman" w:cs="Times New Roman"/>
                <w:lang w:val="en-US"/>
              </w:rPr>
              <w:t>23.863</w:t>
            </w:r>
          </w:p>
        </w:tc>
        <w:tc>
          <w:tcPr>
            <w:tcW w:w="419" w:type="pct"/>
            <w:shd w:val="clear" w:color="auto" w:fill="FFFFFF"/>
            <w:vAlign w:val="center"/>
          </w:tcPr>
          <w:p w:rsidR="00C40577" w:rsidRPr="00E11EEA" w:rsidRDefault="00C40577" w:rsidP="00C40577">
            <w:pPr>
              <w:spacing w:before="120"/>
              <w:jc w:val="center"/>
              <w:rPr>
                <w:rFonts w:ascii="Times New Roman" w:hAnsi="Times New Roman" w:cs="Times New Roman"/>
              </w:rPr>
            </w:pPr>
          </w:p>
        </w:tc>
        <w:tc>
          <w:tcPr>
            <w:tcW w:w="338" w:type="pct"/>
            <w:shd w:val="clear" w:color="auto" w:fill="FFFFFF"/>
            <w:vAlign w:val="center"/>
          </w:tcPr>
          <w:p w:rsidR="00C40577" w:rsidRPr="00E11EEA" w:rsidRDefault="00C40577" w:rsidP="00C40577">
            <w:pPr>
              <w:spacing w:before="120"/>
              <w:jc w:val="center"/>
              <w:rPr>
                <w:rFonts w:ascii="Times New Roman" w:hAnsi="Times New Roman" w:cs="Times New Roman"/>
              </w:rPr>
            </w:pPr>
          </w:p>
        </w:tc>
        <w:tc>
          <w:tcPr>
            <w:tcW w:w="342" w:type="pct"/>
            <w:shd w:val="clear" w:color="auto" w:fill="FFFFFF"/>
            <w:vAlign w:val="center"/>
          </w:tcPr>
          <w:p w:rsidR="00C40577" w:rsidRPr="00E11EEA" w:rsidRDefault="00C40577" w:rsidP="00C40577">
            <w:pPr>
              <w:spacing w:before="120"/>
              <w:jc w:val="center"/>
              <w:rPr>
                <w:rFonts w:ascii="Times New Roman" w:hAnsi="Times New Roman" w:cs="Times New Roman"/>
                <w:lang w:val="en-US"/>
              </w:rPr>
            </w:pPr>
          </w:p>
        </w:tc>
        <w:tc>
          <w:tcPr>
            <w:tcW w:w="429" w:type="pct"/>
            <w:shd w:val="clear" w:color="auto" w:fill="FFFFFF"/>
            <w:vAlign w:val="center"/>
          </w:tcPr>
          <w:p w:rsidR="00C40577" w:rsidRPr="00E11EEA" w:rsidRDefault="00C40577" w:rsidP="00C40577">
            <w:pPr>
              <w:spacing w:before="120"/>
              <w:jc w:val="center"/>
              <w:rPr>
                <w:rFonts w:ascii="Times New Roman" w:hAnsi="Times New Roman" w:cs="Times New Roman"/>
                <w:lang w:val="en-US"/>
              </w:rPr>
            </w:pPr>
            <w:r>
              <w:rPr>
                <w:rFonts w:ascii="Times New Roman" w:hAnsi="Times New Roman" w:cs="Times New Roman"/>
                <w:lang w:val="en-US"/>
              </w:rPr>
              <w:t>200</w:t>
            </w:r>
          </w:p>
        </w:tc>
        <w:tc>
          <w:tcPr>
            <w:tcW w:w="419" w:type="pct"/>
            <w:shd w:val="clear" w:color="auto" w:fill="FFFFFF"/>
            <w:vAlign w:val="center"/>
          </w:tcPr>
          <w:p w:rsidR="00C40577" w:rsidRPr="00E11EEA" w:rsidRDefault="00C40577" w:rsidP="00C40577">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4" w:type="pct"/>
            <w:shd w:val="clear" w:color="auto" w:fill="FFFFFF"/>
            <w:vAlign w:val="center"/>
          </w:tcPr>
          <w:p w:rsidR="00C40577" w:rsidRPr="00E11EEA" w:rsidRDefault="00C40577" w:rsidP="00C40577">
            <w:pPr>
              <w:spacing w:before="120"/>
              <w:jc w:val="center"/>
              <w:rPr>
                <w:rFonts w:ascii="Times New Roman" w:hAnsi="Times New Roman" w:cs="Times New Roman"/>
                <w:lang w:val="en-US"/>
              </w:rPr>
            </w:pPr>
            <w:r>
              <w:rPr>
                <w:rFonts w:ascii="Times New Roman" w:hAnsi="Times New Roman" w:cs="Times New Roman"/>
                <w:lang w:val="en-US"/>
              </w:rPr>
              <w:t>2.386.400</w:t>
            </w:r>
          </w:p>
        </w:tc>
        <w:tc>
          <w:tcPr>
            <w:tcW w:w="365" w:type="pct"/>
            <w:shd w:val="clear" w:color="auto" w:fill="FFFFFF"/>
            <w:vAlign w:val="center"/>
          </w:tcPr>
          <w:p w:rsidR="00C40577" w:rsidRPr="00E11EEA" w:rsidRDefault="00C40577" w:rsidP="00C40577">
            <w:pPr>
              <w:spacing w:before="120"/>
              <w:jc w:val="center"/>
              <w:rPr>
                <w:rFonts w:ascii="Times New Roman" w:hAnsi="Times New Roman" w:cs="Times New Roman"/>
                <w:lang w:val="en-US"/>
              </w:rPr>
            </w:pPr>
          </w:p>
        </w:tc>
      </w:tr>
      <w:tr w:rsidR="00C40577" w:rsidRPr="00E11EEA" w:rsidTr="00B00AC4">
        <w:tc>
          <w:tcPr>
            <w:tcW w:w="212" w:type="pct"/>
            <w:shd w:val="clear" w:color="auto" w:fill="FFFFFF"/>
            <w:vAlign w:val="center"/>
          </w:tcPr>
          <w:p w:rsidR="00C40577" w:rsidRPr="00187C45" w:rsidRDefault="00C40577" w:rsidP="00C40577">
            <w:pPr>
              <w:spacing w:before="120"/>
              <w:jc w:val="center"/>
              <w:rPr>
                <w:rFonts w:ascii="Times New Roman" w:hAnsi="Times New Roman" w:cs="Times New Roman"/>
                <w:lang w:val="en-US"/>
              </w:rPr>
            </w:pPr>
            <w:r w:rsidRPr="00187C45">
              <w:rPr>
                <w:rFonts w:ascii="Times New Roman" w:hAnsi="Times New Roman" w:cs="Times New Roman"/>
                <w:lang w:val="en-US"/>
              </w:rPr>
              <w:t>1.2</w:t>
            </w:r>
          </w:p>
        </w:tc>
        <w:tc>
          <w:tcPr>
            <w:tcW w:w="845" w:type="pct"/>
            <w:shd w:val="clear" w:color="auto" w:fill="FFFFFF"/>
            <w:vAlign w:val="center"/>
          </w:tcPr>
          <w:p w:rsidR="00C40577" w:rsidRPr="001E724F" w:rsidRDefault="00C40577" w:rsidP="00C40577">
            <w:pPr>
              <w:spacing w:before="120"/>
              <w:jc w:val="both"/>
              <w:rPr>
                <w:rFonts w:ascii="Times New Roman" w:hAnsi="Times New Roman" w:cs="Times New Roman"/>
              </w:rPr>
            </w:pPr>
            <w:r w:rsidRPr="001E724F">
              <w:rPr>
                <w:rFonts w:ascii="Times New Roman" w:hAnsi="Times New Roman" w:cs="Times New Roman"/>
              </w:rPr>
              <w:t xml:space="preserve">Bản sao Giấy đăng ký xe ô tô hoặc bản sao giấy hẹn nhận Giấy đăng ký xe ô tô của cơ quan cấp đăng ký. Trường hợp phương tiện không thuộc quyền sở hữu của đơn vị kinh doanh vận tải phải xuất trình thêm bản sao một trong các giấy tờ sau: Hợp đồng thuê phương tiện bằng văn bản với tổ chức, cá nhân hoặc hợp đồng dịch vụ giữa thành </w:t>
            </w:r>
            <w:r w:rsidRPr="001E724F">
              <w:rPr>
                <w:rFonts w:ascii="Times New Roman" w:hAnsi="Times New Roman" w:cs="Times New Roman"/>
              </w:rPr>
              <w:lastRenderedPageBreak/>
              <w:t>viên và hợp tác xã hoặc hợp đồng hợp tác kinh doanh</w:t>
            </w:r>
          </w:p>
        </w:tc>
        <w:tc>
          <w:tcPr>
            <w:tcW w:w="449" w:type="pct"/>
            <w:shd w:val="clear" w:color="auto" w:fill="FFFFFF"/>
            <w:vAlign w:val="center"/>
          </w:tcPr>
          <w:p w:rsidR="00C40577" w:rsidRPr="00E11EEA" w:rsidRDefault="00C40577" w:rsidP="00C40577">
            <w:pPr>
              <w:spacing w:before="120"/>
              <w:jc w:val="center"/>
              <w:rPr>
                <w:rFonts w:ascii="Times New Roman" w:hAnsi="Times New Roman" w:cs="Times New Roman"/>
                <w:lang w:val="en-US"/>
              </w:rPr>
            </w:pPr>
            <w:r>
              <w:rPr>
                <w:rFonts w:ascii="Times New Roman" w:hAnsi="Times New Roman" w:cs="Times New Roman"/>
                <w:lang w:val="en-US"/>
              </w:rPr>
              <w:lastRenderedPageBreak/>
              <w:t>Chứng thực</w:t>
            </w:r>
          </w:p>
        </w:tc>
        <w:tc>
          <w:tcPr>
            <w:tcW w:w="327" w:type="pct"/>
            <w:shd w:val="clear" w:color="auto" w:fill="FFFFFF"/>
            <w:vAlign w:val="center"/>
          </w:tcPr>
          <w:p w:rsidR="00C40577" w:rsidRDefault="00C40577" w:rsidP="00C40577">
            <w:pPr>
              <w:spacing w:before="120"/>
              <w:jc w:val="center"/>
              <w:rPr>
                <w:rFonts w:ascii="Times New Roman" w:hAnsi="Times New Roman" w:cs="Times New Roman"/>
                <w:lang w:val="en-US"/>
              </w:rPr>
            </w:pPr>
            <w:r>
              <w:rPr>
                <w:rFonts w:ascii="Times New Roman" w:hAnsi="Times New Roman" w:cs="Times New Roman"/>
                <w:lang w:val="en-US"/>
              </w:rPr>
              <w:t>1,0</w:t>
            </w:r>
          </w:p>
        </w:tc>
        <w:tc>
          <w:tcPr>
            <w:tcW w:w="419" w:type="pct"/>
            <w:shd w:val="clear" w:color="auto" w:fill="FFFFFF"/>
            <w:vAlign w:val="center"/>
          </w:tcPr>
          <w:p w:rsidR="00C40577" w:rsidRPr="00E11EEA" w:rsidRDefault="00C40577" w:rsidP="00C40577">
            <w:pPr>
              <w:spacing w:before="120"/>
              <w:jc w:val="center"/>
              <w:rPr>
                <w:rFonts w:ascii="Times New Roman" w:hAnsi="Times New Roman" w:cs="Times New Roman"/>
              </w:rPr>
            </w:pPr>
            <w:r>
              <w:rPr>
                <w:rFonts w:ascii="Times New Roman" w:hAnsi="Times New Roman" w:cs="Times New Roman"/>
                <w:lang w:val="en-US"/>
              </w:rPr>
              <w:t>23.863</w:t>
            </w:r>
          </w:p>
        </w:tc>
        <w:tc>
          <w:tcPr>
            <w:tcW w:w="419" w:type="pct"/>
            <w:shd w:val="clear" w:color="auto" w:fill="FFFFFF"/>
            <w:vAlign w:val="center"/>
          </w:tcPr>
          <w:p w:rsidR="00C40577" w:rsidRPr="00E11EEA" w:rsidRDefault="00C40577" w:rsidP="00C40577">
            <w:pPr>
              <w:spacing w:before="120"/>
              <w:jc w:val="center"/>
              <w:rPr>
                <w:rFonts w:ascii="Times New Roman" w:hAnsi="Times New Roman" w:cs="Times New Roman"/>
              </w:rPr>
            </w:pPr>
          </w:p>
        </w:tc>
        <w:tc>
          <w:tcPr>
            <w:tcW w:w="338" w:type="pct"/>
            <w:shd w:val="clear" w:color="auto" w:fill="FFFFFF"/>
            <w:vAlign w:val="center"/>
          </w:tcPr>
          <w:p w:rsidR="00C40577" w:rsidRPr="00E11EEA" w:rsidRDefault="00C40577" w:rsidP="00C40577">
            <w:pPr>
              <w:spacing w:before="120"/>
              <w:jc w:val="center"/>
              <w:rPr>
                <w:rFonts w:ascii="Times New Roman" w:hAnsi="Times New Roman" w:cs="Times New Roman"/>
              </w:rPr>
            </w:pPr>
          </w:p>
        </w:tc>
        <w:tc>
          <w:tcPr>
            <w:tcW w:w="342" w:type="pct"/>
            <w:shd w:val="clear" w:color="auto" w:fill="FFFFFF"/>
            <w:vAlign w:val="center"/>
          </w:tcPr>
          <w:p w:rsidR="00C40577" w:rsidRPr="00E11EEA" w:rsidRDefault="00C40577" w:rsidP="00C40577">
            <w:pPr>
              <w:spacing w:before="120"/>
              <w:jc w:val="center"/>
              <w:rPr>
                <w:rFonts w:ascii="Times New Roman" w:hAnsi="Times New Roman" w:cs="Times New Roman"/>
                <w:lang w:val="en-US"/>
              </w:rPr>
            </w:pPr>
          </w:p>
        </w:tc>
        <w:tc>
          <w:tcPr>
            <w:tcW w:w="429" w:type="pct"/>
            <w:shd w:val="clear" w:color="auto" w:fill="FFFFFF"/>
            <w:vAlign w:val="center"/>
          </w:tcPr>
          <w:p w:rsidR="00C40577" w:rsidRPr="00E11EEA" w:rsidRDefault="00C40577" w:rsidP="00C40577">
            <w:pPr>
              <w:spacing w:before="120"/>
              <w:jc w:val="center"/>
              <w:rPr>
                <w:rFonts w:ascii="Times New Roman" w:hAnsi="Times New Roman" w:cs="Times New Roman"/>
                <w:lang w:val="en-US"/>
              </w:rPr>
            </w:pPr>
            <w:r>
              <w:rPr>
                <w:rFonts w:ascii="Times New Roman" w:hAnsi="Times New Roman" w:cs="Times New Roman"/>
                <w:lang w:val="en-US"/>
              </w:rPr>
              <w:t>200</w:t>
            </w:r>
          </w:p>
        </w:tc>
        <w:tc>
          <w:tcPr>
            <w:tcW w:w="419" w:type="pct"/>
            <w:shd w:val="clear" w:color="auto" w:fill="FFFFFF"/>
            <w:vAlign w:val="center"/>
          </w:tcPr>
          <w:p w:rsidR="00C40577" w:rsidRPr="00E11EEA" w:rsidRDefault="00C40577" w:rsidP="00C40577">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4" w:type="pct"/>
            <w:shd w:val="clear" w:color="auto" w:fill="FFFFFF"/>
            <w:vAlign w:val="center"/>
          </w:tcPr>
          <w:p w:rsidR="00C40577" w:rsidRDefault="00C40577" w:rsidP="00C40577">
            <w:pPr>
              <w:spacing w:before="120"/>
              <w:jc w:val="center"/>
              <w:rPr>
                <w:rFonts w:ascii="Times New Roman" w:hAnsi="Times New Roman" w:cs="Times New Roman"/>
                <w:lang w:val="en-US"/>
              </w:rPr>
            </w:pPr>
            <w:r>
              <w:rPr>
                <w:rFonts w:ascii="Times New Roman" w:hAnsi="Times New Roman" w:cs="Times New Roman"/>
                <w:lang w:val="en-US"/>
              </w:rPr>
              <w:t>4.772.600</w:t>
            </w:r>
          </w:p>
        </w:tc>
        <w:tc>
          <w:tcPr>
            <w:tcW w:w="365" w:type="pct"/>
            <w:shd w:val="clear" w:color="auto" w:fill="FFFFFF"/>
            <w:vAlign w:val="center"/>
          </w:tcPr>
          <w:p w:rsidR="00C40577" w:rsidRPr="00E11EEA" w:rsidRDefault="00C40577" w:rsidP="00C40577">
            <w:pPr>
              <w:spacing w:before="120"/>
              <w:jc w:val="center"/>
              <w:rPr>
                <w:rFonts w:ascii="Times New Roman" w:hAnsi="Times New Roman" w:cs="Times New Roman"/>
                <w:lang w:val="en-US"/>
              </w:rPr>
            </w:pPr>
          </w:p>
        </w:tc>
      </w:tr>
      <w:tr w:rsidR="00C40577" w:rsidRPr="00E11EEA" w:rsidTr="00B00AC4">
        <w:tc>
          <w:tcPr>
            <w:tcW w:w="212" w:type="pct"/>
            <w:shd w:val="clear" w:color="auto" w:fill="FFFFFF"/>
            <w:vAlign w:val="center"/>
          </w:tcPr>
          <w:p w:rsidR="00C40577" w:rsidRPr="00187C45" w:rsidRDefault="00C40577" w:rsidP="00C40577">
            <w:pPr>
              <w:spacing w:before="120"/>
              <w:jc w:val="center"/>
              <w:rPr>
                <w:rFonts w:ascii="Times New Roman" w:hAnsi="Times New Roman" w:cs="Times New Roman"/>
                <w:lang w:val="en-US"/>
              </w:rPr>
            </w:pPr>
            <w:r>
              <w:rPr>
                <w:rFonts w:ascii="Times New Roman" w:hAnsi="Times New Roman" w:cs="Times New Roman"/>
                <w:lang w:val="en-US"/>
              </w:rPr>
              <w:lastRenderedPageBreak/>
              <w:t>1.3</w:t>
            </w:r>
          </w:p>
        </w:tc>
        <w:tc>
          <w:tcPr>
            <w:tcW w:w="845" w:type="pct"/>
            <w:shd w:val="clear" w:color="auto" w:fill="FFFFFF"/>
            <w:vAlign w:val="center"/>
          </w:tcPr>
          <w:p w:rsidR="00C40577" w:rsidRPr="001E724F" w:rsidRDefault="00C40577" w:rsidP="00C40577">
            <w:pPr>
              <w:spacing w:before="120"/>
              <w:ind w:left="143" w:right="143"/>
              <w:jc w:val="both"/>
              <w:rPr>
                <w:rFonts w:ascii="Times New Roman" w:hAnsi="Times New Roman" w:cs="Times New Roman"/>
              </w:rPr>
            </w:pPr>
            <w:r w:rsidRPr="001E724F">
              <w:rPr>
                <w:rFonts w:ascii="Times New Roman" w:hAnsi="Times New Roman" w:cs="Times New Roman"/>
                <w:lang w:val="sv-SE"/>
              </w:rPr>
              <w:t>Bản sao văn bản thông báo khai thác tuyến, văn bản thay thế phương tiện hoặc văn bản bổ sung phương tiện của cơ quan quản lý tuyến và hợp đồng đón trả khách tại bến xe khách ở Việt Nam và bến xe khách hoặc nơi đón trả khách ở Lào, Campuchia (đối với phương tiện kinh doanh tuyến vận tải hành khách cố định giữa Việt Nam, Lào và Campuchia)</w:t>
            </w:r>
          </w:p>
        </w:tc>
        <w:tc>
          <w:tcPr>
            <w:tcW w:w="449" w:type="pct"/>
            <w:shd w:val="clear" w:color="auto" w:fill="FFFFFF"/>
            <w:vAlign w:val="center"/>
          </w:tcPr>
          <w:p w:rsidR="00C40577" w:rsidRDefault="00C40577" w:rsidP="00C40577">
            <w:pPr>
              <w:spacing w:before="120"/>
              <w:jc w:val="center"/>
              <w:rPr>
                <w:rFonts w:ascii="Times New Roman" w:hAnsi="Times New Roman" w:cs="Times New Roman"/>
                <w:lang w:val="en-US"/>
              </w:rPr>
            </w:pPr>
            <w:r>
              <w:rPr>
                <w:rFonts w:ascii="Times New Roman" w:hAnsi="Times New Roman" w:cs="Times New Roman"/>
                <w:lang w:val="en-US"/>
              </w:rPr>
              <w:t>Chứng thực</w:t>
            </w:r>
          </w:p>
        </w:tc>
        <w:tc>
          <w:tcPr>
            <w:tcW w:w="327" w:type="pct"/>
            <w:shd w:val="clear" w:color="auto" w:fill="FFFFFF"/>
            <w:vAlign w:val="center"/>
          </w:tcPr>
          <w:p w:rsidR="00C40577" w:rsidRDefault="00C40577" w:rsidP="00C40577">
            <w:pPr>
              <w:spacing w:before="120"/>
              <w:jc w:val="center"/>
              <w:rPr>
                <w:rFonts w:ascii="Times New Roman" w:hAnsi="Times New Roman" w:cs="Times New Roman"/>
                <w:lang w:val="en-US"/>
              </w:rPr>
            </w:pPr>
            <w:r>
              <w:rPr>
                <w:rFonts w:ascii="Times New Roman" w:hAnsi="Times New Roman" w:cs="Times New Roman"/>
                <w:lang w:val="en-US"/>
              </w:rPr>
              <w:t>1,0</w:t>
            </w:r>
          </w:p>
        </w:tc>
        <w:tc>
          <w:tcPr>
            <w:tcW w:w="419" w:type="pct"/>
            <w:shd w:val="clear" w:color="auto" w:fill="FFFFFF"/>
            <w:vAlign w:val="center"/>
          </w:tcPr>
          <w:p w:rsidR="00C40577" w:rsidRPr="00E11EEA" w:rsidRDefault="00C40577" w:rsidP="00C40577">
            <w:pPr>
              <w:spacing w:before="120"/>
              <w:jc w:val="center"/>
              <w:rPr>
                <w:rFonts w:ascii="Times New Roman" w:hAnsi="Times New Roman" w:cs="Times New Roman"/>
              </w:rPr>
            </w:pPr>
            <w:r>
              <w:rPr>
                <w:rFonts w:ascii="Times New Roman" w:hAnsi="Times New Roman" w:cs="Times New Roman"/>
                <w:lang w:val="en-US"/>
              </w:rPr>
              <w:t>23.863</w:t>
            </w:r>
          </w:p>
        </w:tc>
        <w:tc>
          <w:tcPr>
            <w:tcW w:w="419" w:type="pct"/>
            <w:shd w:val="clear" w:color="auto" w:fill="FFFFFF"/>
            <w:vAlign w:val="center"/>
          </w:tcPr>
          <w:p w:rsidR="00C40577" w:rsidRPr="00E11EEA" w:rsidRDefault="00C40577" w:rsidP="00C40577">
            <w:pPr>
              <w:spacing w:before="120"/>
              <w:jc w:val="center"/>
              <w:rPr>
                <w:rFonts w:ascii="Times New Roman" w:hAnsi="Times New Roman" w:cs="Times New Roman"/>
              </w:rPr>
            </w:pPr>
          </w:p>
        </w:tc>
        <w:tc>
          <w:tcPr>
            <w:tcW w:w="338" w:type="pct"/>
            <w:shd w:val="clear" w:color="auto" w:fill="FFFFFF"/>
            <w:vAlign w:val="center"/>
          </w:tcPr>
          <w:p w:rsidR="00C40577" w:rsidRPr="00E11EEA" w:rsidRDefault="00C40577" w:rsidP="00C40577">
            <w:pPr>
              <w:spacing w:before="120"/>
              <w:jc w:val="center"/>
              <w:rPr>
                <w:rFonts w:ascii="Times New Roman" w:hAnsi="Times New Roman" w:cs="Times New Roman"/>
              </w:rPr>
            </w:pPr>
          </w:p>
        </w:tc>
        <w:tc>
          <w:tcPr>
            <w:tcW w:w="342" w:type="pct"/>
            <w:shd w:val="clear" w:color="auto" w:fill="FFFFFF"/>
            <w:vAlign w:val="center"/>
          </w:tcPr>
          <w:p w:rsidR="00C40577" w:rsidRPr="00E11EEA" w:rsidRDefault="00C40577" w:rsidP="00C40577">
            <w:pPr>
              <w:spacing w:before="120"/>
              <w:jc w:val="center"/>
              <w:rPr>
                <w:rFonts w:ascii="Times New Roman" w:hAnsi="Times New Roman" w:cs="Times New Roman"/>
                <w:lang w:val="en-US"/>
              </w:rPr>
            </w:pPr>
          </w:p>
        </w:tc>
        <w:tc>
          <w:tcPr>
            <w:tcW w:w="429" w:type="pct"/>
            <w:shd w:val="clear" w:color="auto" w:fill="FFFFFF"/>
            <w:vAlign w:val="center"/>
          </w:tcPr>
          <w:p w:rsidR="00C40577" w:rsidRPr="00E11EEA" w:rsidRDefault="00C40577" w:rsidP="00C40577">
            <w:pPr>
              <w:spacing w:before="120"/>
              <w:jc w:val="center"/>
              <w:rPr>
                <w:rFonts w:ascii="Times New Roman" w:hAnsi="Times New Roman" w:cs="Times New Roman"/>
                <w:lang w:val="en-US"/>
              </w:rPr>
            </w:pPr>
            <w:r>
              <w:rPr>
                <w:rFonts w:ascii="Times New Roman" w:hAnsi="Times New Roman" w:cs="Times New Roman"/>
                <w:lang w:val="en-US"/>
              </w:rPr>
              <w:t>200</w:t>
            </w:r>
          </w:p>
        </w:tc>
        <w:tc>
          <w:tcPr>
            <w:tcW w:w="419" w:type="pct"/>
            <w:shd w:val="clear" w:color="auto" w:fill="FFFFFF"/>
            <w:vAlign w:val="center"/>
          </w:tcPr>
          <w:p w:rsidR="00C40577" w:rsidRPr="00E11EEA" w:rsidRDefault="00C40577" w:rsidP="00C40577">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4" w:type="pct"/>
            <w:shd w:val="clear" w:color="auto" w:fill="FFFFFF"/>
            <w:vAlign w:val="center"/>
          </w:tcPr>
          <w:p w:rsidR="00C40577" w:rsidRDefault="00C40577" w:rsidP="00C40577">
            <w:pPr>
              <w:spacing w:before="120"/>
              <w:jc w:val="center"/>
              <w:rPr>
                <w:rFonts w:ascii="Times New Roman" w:hAnsi="Times New Roman" w:cs="Times New Roman"/>
                <w:lang w:val="en-US"/>
              </w:rPr>
            </w:pPr>
            <w:r>
              <w:rPr>
                <w:rFonts w:ascii="Times New Roman" w:hAnsi="Times New Roman" w:cs="Times New Roman"/>
                <w:lang w:val="en-US"/>
              </w:rPr>
              <w:t>4.772.600</w:t>
            </w:r>
          </w:p>
        </w:tc>
        <w:tc>
          <w:tcPr>
            <w:tcW w:w="365" w:type="pct"/>
            <w:shd w:val="clear" w:color="auto" w:fill="FFFFFF"/>
            <w:vAlign w:val="center"/>
          </w:tcPr>
          <w:p w:rsidR="00C40577" w:rsidRPr="00E11EEA" w:rsidRDefault="00C40577" w:rsidP="00C40577">
            <w:pPr>
              <w:spacing w:before="120"/>
              <w:jc w:val="center"/>
              <w:rPr>
                <w:rFonts w:ascii="Times New Roman" w:hAnsi="Times New Roman" w:cs="Times New Roman"/>
                <w:lang w:val="en-US"/>
              </w:rPr>
            </w:pPr>
          </w:p>
        </w:tc>
      </w:tr>
      <w:tr w:rsidR="003A39F7" w:rsidRPr="00E11EEA" w:rsidTr="00B00AC4">
        <w:tc>
          <w:tcPr>
            <w:tcW w:w="212" w:type="pct"/>
            <w:shd w:val="clear" w:color="auto" w:fill="FFFFFF"/>
            <w:vAlign w:val="center"/>
          </w:tcPr>
          <w:p w:rsidR="003A39F7" w:rsidRPr="00E11EEA" w:rsidRDefault="003A39F7" w:rsidP="00353F35">
            <w:pPr>
              <w:spacing w:before="120"/>
              <w:jc w:val="center"/>
              <w:rPr>
                <w:rFonts w:ascii="Times New Roman" w:hAnsi="Times New Roman" w:cs="Times New Roman"/>
                <w:b/>
              </w:rPr>
            </w:pPr>
            <w:r w:rsidRPr="00E11EEA">
              <w:rPr>
                <w:rFonts w:ascii="Times New Roman" w:hAnsi="Times New Roman" w:cs="Times New Roman"/>
                <w:b/>
              </w:rPr>
              <w:t>2</w:t>
            </w:r>
          </w:p>
        </w:tc>
        <w:tc>
          <w:tcPr>
            <w:tcW w:w="845" w:type="pct"/>
            <w:shd w:val="clear" w:color="auto" w:fill="FFFFFF"/>
            <w:vAlign w:val="center"/>
          </w:tcPr>
          <w:p w:rsidR="003A39F7" w:rsidRPr="00E11EEA" w:rsidRDefault="003A39F7" w:rsidP="00353F35">
            <w:pPr>
              <w:spacing w:before="120"/>
              <w:ind w:left="143" w:right="143"/>
              <w:jc w:val="both"/>
              <w:rPr>
                <w:rFonts w:ascii="Times New Roman" w:hAnsi="Times New Roman" w:cs="Times New Roman"/>
                <w:b/>
              </w:rPr>
            </w:pPr>
            <w:r w:rsidRPr="00E11EEA">
              <w:rPr>
                <w:rFonts w:ascii="Times New Roman" w:hAnsi="Times New Roman" w:cs="Times New Roman"/>
                <w:b/>
              </w:rPr>
              <w:t>Nộp hồ sơ</w:t>
            </w:r>
          </w:p>
        </w:tc>
        <w:tc>
          <w:tcPr>
            <w:tcW w:w="449" w:type="pct"/>
            <w:shd w:val="clear" w:color="auto" w:fill="FFFFFF"/>
            <w:vAlign w:val="center"/>
          </w:tcPr>
          <w:p w:rsidR="003A39F7" w:rsidRPr="00E11EEA" w:rsidRDefault="003A39F7" w:rsidP="00353F35">
            <w:pPr>
              <w:spacing w:before="120"/>
              <w:jc w:val="center"/>
              <w:rPr>
                <w:rFonts w:ascii="Times New Roman" w:hAnsi="Times New Roman" w:cs="Times New Roman"/>
                <w:lang w:val="en-US"/>
              </w:rPr>
            </w:pPr>
          </w:p>
        </w:tc>
        <w:tc>
          <w:tcPr>
            <w:tcW w:w="327" w:type="pct"/>
            <w:shd w:val="clear" w:color="auto" w:fill="FFFFFF"/>
            <w:vAlign w:val="center"/>
          </w:tcPr>
          <w:p w:rsidR="003A39F7" w:rsidRPr="00E11EEA" w:rsidRDefault="003A39F7" w:rsidP="00353F35">
            <w:pPr>
              <w:spacing w:before="120"/>
              <w:jc w:val="center"/>
              <w:rPr>
                <w:rFonts w:ascii="Times New Roman" w:hAnsi="Times New Roman" w:cs="Times New Roman"/>
                <w:lang w:val="en-US"/>
              </w:rPr>
            </w:pPr>
          </w:p>
        </w:tc>
        <w:tc>
          <w:tcPr>
            <w:tcW w:w="419" w:type="pct"/>
            <w:shd w:val="clear" w:color="auto" w:fill="FFFFFF"/>
            <w:vAlign w:val="center"/>
          </w:tcPr>
          <w:p w:rsidR="003A39F7" w:rsidRPr="00E11EEA" w:rsidRDefault="003A39F7" w:rsidP="00353F35">
            <w:pPr>
              <w:spacing w:before="120"/>
              <w:jc w:val="center"/>
              <w:rPr>
                <w:rFonts w:ascii="Times New Roman" w:hAnsi="Times New Roman" w:cs="Times New Roman"/>
              </w:rPr>
            </w:pPr>
          </w:p>
        </w:tc>
        <w:tc>
          <w:tcPr>
            <w:tcW w:w="419" w:type="pct"/>
            <w:shd w:val="clear" w:color="auto" w:fill="FFFFFF"/>
            <w:vAlign w:val="center"/>
          </w:tcPr>
          <w:p w:rsidR="003A39F7" w:rsidRPr="00E11EEA" w:rsidRDefault="003A39F7" w:rsidP="00353F35">
            <w:pPr>
              <w:spacing w:before="120"/>
              <w:jc w:val="center"/>
              <w:rPr>
                <w:rFonts w:ascii="Times New Roman" w:hAnsi="Times New Roman" w:cs="Times New Roman"/>
              </w:rPr>
            </w:pPr>
          </w:p>
        </w:tc>
        <w:tc>
          <w:tcPr>
            <w:tcW w:w="338" w:type="pct"/>
            <w:shd w:val="clear" w:color="auto" w:fill="FFFFFF"/>
            <w:vAlign w:val="center"/>
          </w:tcPr>
          <w:p w:rsidR="003A39F7" w:rsidRPr="00E11EEA" w:rsidRDefault="003A39F7" w:rsidP="00353F35">
            <w:pPr>
              <w:spacing w:before="120"/>
              <w:jc w:val="center"/>
              <w:rPr>
                <w:rFonts w:ascii="Times New Roman" w:hAnsi="Times New Roman" w:cs="Times New Roman"/>
              </w:rPr>
            </w:pPr>
          </w:p>
        </w:tc>
        <w:tc>
          <w:tcPr>
            <w:tcW w:w="342" w:type="pct"/>
            <w:shd w:val="clear" w:color="auto" w:fill="FFFFFF"/>
            <w:vAlign w:val="center"/>
          </w:tcPr>
          <w:p w:rsidR="003A39F7" w:rsidRPr="00E11EEA" w:rsidRDefault="003A39F7" w:rsidP="00353F35">
            <w:pPr>
              <w:spacing w:before="120"/>
              <w:jc w:val="center"/>
              <w:rPr>
                <w:rFonts w:ascii="Times New Roman" w:hAnsi="Times New Roman" w:cs="Times New Roman"/>
              </w:rPr>
            </w:pPr>
          </w:p>
        </w:tc>
        <w:tc>
          <w:tcPr>
            <w:tcW w:w="429" w:type="pct"/>
            <w:shd w:val="clear" w:color="auto" w:fill="FFFFFF"/>
            <w:vAlign w:val="center"/>
          </w:tcPr>
          <w:p w:rsidR="003A39F7" w:rsidRPr="00E11EEA" w:rsidRDefault="003A39F7" w:rsidP="00353F35">
            <w:pPr>
              <w:spacing w:before="120"/>
              <w:jc w:val="center"/>
              <w:rPr>
                <w:rFonts w:ascii="Times New Roman" w:hAnsi="Times New Roman" w:cs="Times New Roman"/>
              </w:rPr>
            </w:pPr>
          </w:p>
        </w:tc>
        <w:tc>
          <w:tcPr>
            <w:tcW w:w="419" w:type="pct"/>
            <w:shd w:val="clear" w:color="auto" w:fill="FFFFFF"/>
            <w:vAlign w:val="center"/>
          </w:tcPr>
          <w:p w:rsidR="003A39F7" w:rsidRPr="00E11EEA" w:rsidRDefault="003A39F7" w:rsidP="00353F35">
            <w:pPr>
              <w:spacing w:before="120"/>
              <w:jc w:val="center"/>
              <w:rPr>
                <w:rFonts w:ascii="Times New Roman" w:hAnsi="Times New Roman" w:cs="Times New Roman"/>
              </w:rPr>
            </w:pPr>
          </w:p>
        </w:tc>
        <w:tc>
          <w:tcPr>
            <w:tcW w:w="434" w:type="pct"/>
            <w:shd w:val="clear" w:color="auto" w:fill="FFFFFF"/>
            <w:vAlign w:val="center"/>
          </w:tcPr>
          <w:p w:rsidR="003A39F7" w:rsidRPr="00E11EEA" w:rsidRDefault="003A39F7" w:rsidP="00353F35">
            <w:pPr>
              <w:spacing w:before="120"/>
              <w:jc w:val="center"/>
              <w:rPr>
                <w:rFonts w:ascii="Times New Roman" w:hAnsi="Times New Roman" w:cs="Times New Roman"/>
              </w:rPr>
            </w:pPr>
          </w:p>
        </w:tc>
        <w:tc>
          <w:tcPr>
            <w:tcW w:w="365" w:type="pct"/>
            <w:shd w:val="clear" w:color="auto" w:fill="FFFFFF"/>
            <w:vAlign w:val="center"/>
          </w:tcPr>
          <w:p w:rsidR="003A39F7" w:rsidRPr="00E11EEA" w:rsidRDefault="003A39F7" w:rsidP="00353F35">
            <w:pPr>
              <w:spacing w:before="120"/>
              <w:jc w:val="center"/>
              <w:rPr>
                <w:rFonts w:ascii="Times New Roman" w:hAnsi="Times New Roman" w:cs="Times New Roman"/>
              </w:rPr>
            </w:pPr>
          </w:p>
        </w:tc>
      </w:tr>
      <w:tr w:rsidR="00445346" w:rsidRPr="00E11EEA" w:rsidTr="00B00AC4">
        <w:tc>
          <w:tcPr>
            <w:tcW w:w="212" w:type="pct"/>
            <w:shd w:val="clear" w:color="auto" w:fill="FFFFFF"/>
            <w:vAlign w:val="center"/>
          </w:tcPr>
          <w:p w:rsidR="00445346" w:rsidRPr="00AA02B8" w:rsidRDefault="00445346" w:rsidP="00445346">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45" w:type="pct"/>
            <w:shd w:val="clear" w:color="auto" w:fill="FFFFFF"/>
            <w:vAlign w:val="center"/>
          </w:tcPr>
          <w:p w:rsidR="00445346" w:rsidRPr="00AA02B8" w:rsidRDefault="00445346" w:rsidP="00445346">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49"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327" w:type="pct"/>
            <w:shd w:val="clear" w:color="auto" w:fill="FFFFFF"/>
            <w:vAlign w:val="center"/>
          </w:tcPr>
          <w:p w:rsidR="00445346" w:rsidRPr="00E11EEA" w:rsidRDefault="00445346" w:rsidP="00445346">
            <w:pPr>
              <w:spacing w:before="120"/>
              <w:jc w:val="center"/>
              <w:rPr>
                <w:rFonts w:ascii="Times New Roman" w:hAnsi="Times New Roman" w:cs="Times New Roman"/>
                <w:lang w:val="en-US"/>
              </w:rPr>
            </w:pPr>
            <w:r>
              <w:rPr>
                <w:rFonts w:ascii="Times New Roman" w:hAnsi="Times New Roman" w:cs="Times New Roman"/>
                <w:lang w:val="en-US"/>
              </w:rPr>
              <w:t>3</w:t>
            </w:r>
          </w:p>
        </w:tc>
        <w:tc>
          <w:tcPr>
            <w:tcW w:w="419" w:type="pct"/>
            <w:shd w:val="clear" w:color="auto" w:fill="FFFFFF"/>
            <w:vAlign w:val="center"/>
          </w:tcPr>
          <w:p w:rsidR="00445346" w:rsidRPr="00E11EEA" w:rsidRDefault="00445346" w:rsidP="00445346">
            <w:pPr>
              <w:spacing w:before="120"/>
              <w:jc w:val="center"/>
              <w:rPr>
                <w:rFonts w:ascii="Times New Roman" w:hAnsi="Times New Roman" w:cs="Times New Roman"/>
              </w:rPr>
            </w:pPr>
            <w:r>
              <w:rPr>
                <w:rFonts w:ascii="Times New Roman" w:hAnsi="Times New Roman" w:cs="Times New Roman"/>
                <w:lang w:val="en-US"/>
              </w:rPr>
              <w:t>23.863</w:t>
            </w:r>
          </w:p>
        </w:tc>
        <w:tc>
          <w:tcPr>
            <w:tcW w:w="419"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338"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342"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429" w:type="pct"/>
            <w:shd w:val="clear" w:color="auto" w:fill="FFFFFF"/>
            <w:vAlign w:val="center"/>
          </w:tcPr>
          <w:p w:rsidR="00445346" w:rsidRPr="00AA02B8" w:rsidRDefault="00445346" w:rsidP="00445346">
            <w:pPr>
              <w:spacing w:before="120"/>
              <w:jc w:val="center"/>
              <w:rPr>
                <w:rFonts w:ascii="Times New Roman" w:hAnsi="Times New Roman" w:cs="Times New Roman"/>
                <w:lang w:val="en-US"/>
              </w:rPr>
            </w:pPr>
            <w:r>
              <w:rPr>
                <w:rFonts w:ascii="Times New Roman" w:hAnsi="Times New Roman" w:cs="Times New Roman"/>
                <w:lang w:val="en-US"/>
              </w:rPr>
              <w:t>200</w:t>
            </w:r>
          </w:p>
        </w:tc>
        <w:tc>
          <w:tcPr>
            <w:tcW w:w="419" w:type="pct"/>
            <w:shd w:val="clear" w:color="auto" w:fill="FFFFFF"/>
            <w:vAlign w:val="center"/>
          </w:tcPr>
          <w:p w:rsidR="00445346" w:rsidRPr="004F49E7" w:rsidRDefault="00445346" w:rsidP="00445346">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4" w:type="pct"/>
            <w:shd w:val="clear" w:color="auto" w:fill="FFFFFF"/>
            <w:vAlign w:val="center"/>
          </w:tcPr>
          <w:p w:rsidR="00445346" w:rsidRPr="00843BBA" w:rsidRDefault="00445346" w:rsidP="00445346">
            <w:pPr>
              <w:spacing w:before="120"/>
              <w:jc w:val="center"/>
              <w:rPr>
                <w:rFonts w:ascii="Times New Roman" w:hAnsi="Times New Roman" w:cs="Times New Roman"/>
                <w:lang w:val="en-US"/>
              </w:rPr>
            </w:pPr>
            <w:r>
              <w:rPr>
                <w:rFonts w:ascii="Times New Roman" w:hAnsi="Times New Roman" w:cs="Times New Roman"/>
                <w:lang w:val="en-US"/>
              </w:rPr>
              <w:t>14.317.800</w:t>
            </w:r>
          </w:p>
        </w:tc>
        <w:tc>
          <w:tcPr>
            <w:tcW w:w="365"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r>
      <w:tr w:rsidR="00445346" w:rsidRPr="00E11EEA" w:rsidTr="00B00AC4">
        <w:tc>
          <w:tcPr>
            <w:tcW w:w="212" w:type="pct"/>
            <w:shd w:val="clear" w:color="auto" w:fill="FFFFFF"/>
            <w:vAlign w:val="center"/>
          </w:tcPr>
          <w:p w:rsidR="00445346" w:rsidRPr="00AA02B8" w:rsidRDefault="00445346" w:rsidP="00445346">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45" w:type="pct"/>
            <w:shd w:val="clear" w:color="auto" w:fill="FFFFFF"/>
            <w:vAlign w:val="center"/>
          </w:tcPr>
          <w:p w:rsidR="00445346" w:rsidRPr="00AA02B8" w:rsidRDefault="00445346" w:rsidP="00445346">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49"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327" w:type="pct"/>
            <w:shd w:val="clear" w:color="auto" w:fill="FFFFFF"/>
            <w:vAlign w:val="center"/>
          </w:tcPr>
          <w:p w:rsidR="00445346" w:rsidRPr="00E11EEA" w:rsidRDefault="00445346" w:rsidP="00445346">
            <w:pPr>
              <w:spacing w:before="120"/>
              <w:jc w:val="center"/>
              <w:rPr>
                <w:rFonts w:ascii="Times New Roman" w:hAnsi="Times New Roman" w:cs="Times New Roman"/>
                <w:lang w:val="en-US"/>
              </w:rPr>
            </w:pPr>
            <w:r>
              <w:rPr>
                <w:rFonts w:ascii="Times New Roman" w:hAnsi="Times New Roman" w:cs="Times New Roman"/>
                <w:lang w:val="en-US"/>
              </w:rPr>
              <w:t>1</w:t>
            </w:r>
          </w:p>
        </w:tc>
        <w:tc>
          <w:tcPr>
            <w:tcW w:w="419" w:type="pct"/>
            <w:shd w:val="clear" w:color="auto" w:fill="FFFFFF"/>
            <w:vAlign w:val="center"/>
          </w:tcPr>
          <w:p w:rsidR="00445346" w:rsidRPr="00E11EEA" w:rsidRDefault="00445346" w:rsidP="00445346">
            <w:pPr>
              <w:spacing w:before="120"/>
              <w:jc w:val="center"/>
              <w:rPr>
                <w:rFonts w:ascii="Times New Roman" w:hAnsi="Times New Roman" w:cs="Times New Roman"/>
              </w:rPr>
            </w:pPr>
            <w:r>
              <w:rPr>
                <w:rFonts w:ascii="Times New Roman" w:hAnsi="Times New Roman" w:cs="Times New Roman"/>
                <w:lang w:val="en-US"/>
              </w:rPr>
              <w:t>23.863</w:t>
            </w:r>
          </w:p>
        </w:tc>
        <w:tc>
          <w:tcPr>
            <w:tcW w:w="419"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338"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342"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429" w:type="pct"/>
            <w:shd w:val="clear" w:color="auto" w:fill="FFFFFF"/>
            <w:vAlign w:val="center"/>
          </w:tcPr>
          <w:p w:rsidR="00445346" w:rsidRPr="00AC6E22" w:rsidRDefault="00445346" w:rsidP="00445346">
            <w:pPr>
              <w:spacing w:before="120"/>
              <w:jc w:val="center"/>
              <w:rPr>
                <w:rFonts w:ascii="Times New Roman" w:hAnsi="Times New Roman" w:cs="Times New Roman"/>
                <w:lang w:val="en-US"/>
              </w:rPr>
            </w:pPr>
            <w:r>
              <w:rPr>
                <w:rFonts w:ascii="Times New Roman" w:hAnsi="Times New Roman" w:cs="Times New Roman"/>
                <w:lang w:val="en-US"/>
              </w:rPr>
              <w:t>200</w:t>
            </w:r>
          </w:p>
        </w:tc>
        <w:tc>
          <w:tcPr>
            <w:tcW w:w="419" w:type="pct"/>
            <w:shd w:val="clear" w:color="auto" w:fill="FFFFFF"/>
            <w:vAlign w:val="center"/>
          </w:tcPr>
          <w:p w:rsidR="00445346" w:rsidRPr="00F33A24" w:rsidRDefault="00445346" w:rsidP="00445346">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4" w:type="pct"/>
            <w:shd w:val="clear" w:color="auto" w:fill="FFFFFF"/>
            <w:vAlign w:val="center"/>
          </w:tcPr>
          <w:p w:rsidR="00445346" w:rsidRPr="00843BBA" w:rsidRDefault="00445346" w:rsidP="00445346">
            <w:pPr>
              <w:spacing w:before="120"/>
              <w:jc w:val="center"/>
              <w:rPr>
                <w:rFonts w:ascii="Times New Roman" w:hAnsi="Times New Roman" w:cs="Times New Roman"/>
                <w:lang w:val="en-US"/>
              </w:rPr>
            </w:pPr>
            <w:r>
              <w:rPr>
                <w:rFonts w:ascii="Times New Roman" w:hAnsi="Times New Roman" w:cs="Times New Roman"/>
                <w:lang w:val="en-US"/>
              </w:rPr>
              <w:t>4.772.600</w:t>
            </w:r>
          </w:p>
        </w:tc>
        <w:tc>
          <w:tcPr>
            <w:tcW w:w="365"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r>
      <w:tr w:rsidR="00445346" w:rsidRPr="00E11EEA" w:rsidTr="00B00AC4">
        <w:tc>
          <w:tcPr>
            <w:tcW w:w="212" w:type="pct"/>
            <w:shd w:val="clear" w:color="auto" w:fill="FFFFFF"/>
            <w:vAlign w:val="center"/>
          </w:tcPr>
          <w:p w:rsidR="00445346" w:rsidRPr="00AA02B8" w:rsidRDefault="00445346" w:rsidP="00445346">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45" w:type="pct"/>
            <w:shd w:val="clear" w:color="auto" w:fill="FFFFFF"/>
            <w:vAlign w:val="center"/>
          </w:tcPr>
          <w:p w:rsidR="00445346" w:rsidRPr="00AA02B8" w:rsidRDefault="00445346" w:rsidP="00445346">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49"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327" w:type="pct"/>
            <w:shd w:val="clear" w:color="auto" w:fill="FFFFFF"/>
            <w:vAlign w:val="center"/>
          </w:tcPr>
          <w:p w:rsidR="00445346" w:rsidRPr="00E11EEA" w:rsidRDefault="00445346" w:rsidP="00445346">
            <w:pPr>
              <w:spacing w:before="120"/>
              <w:jc w:val="center"/>
              <w:rPr>
                <w:rFonts w:ascii="Times New Roman" w:hAnsi="Times New Roman" w:cs="Times New Roman"/>
                <w:lang w:val="en-US"/>
              </w:rPr>
            </w:pPr>
            <w:r>
              <w:rPr>
                <w:rFonts w:ascii="Times New Roman" w:hAnsi="Times New Roman" w:cs="Times New Roman"/>
                <w:lang w:val="en-US"/>
              </w:rPr>
              <w:t>2</w:t>
            </w:r>
          </w:p>
        </w:tc>
        <w:tc>
          <w:tcPr>
            <w:tcW w:w="419" w:type="pct"/>
            <w:shd w:val="clear" w:color="auto" w:fill="FFFFFF"/>
            <w:vAlign w:val="center"/>
          </w:tcPr>
          <w:p w:rsidR="00445346" w:rsidRPr="00E11EEA" w:rsidRDefault="00445346" w:rsidP="00445346">
            <w:pPr>
              <w:spacing w:before="120"/>
              <w:jc w:val="center"/>
              <w:rPr>
                <w:rFonts w:ascii="Times New Roman" w:hAnsi="Times New Roman" w:cs="Times New Roman"/>
              </w:rPr>
            </w:pPr>
            <w:r>
              <w:rPr>
                <w:rFonts w:ascii="Times New Roman" w:hAnsi="Times New Roman" w:cs="Times New Roman"/>
                <w:lang w:val="en-US"/>
              </w:rPr>
              <w:t>23.863</w:t>
            </w:r>
          </w:p>
        </w:tc>
        <w:tc>
          <w:tcPr>
            <w:tcW w:w="419"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338"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342"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429" w:type="pct"/>
            <w:shd w:val="clear" w:color="auto" w:fill="FFFFFF"/>
            <w:vAlign w:val="center"/>
          </w:tcPr>
          <w:p w:rsidR="00445346" w:rsidRPr="00AC6E22" w:rsidRDefault="00445346" w:rsidP="00445346">
            <w:pPr>
              <w:spacing w:before="120"/>
              <w:jc w:val="center"/>
              <w:rPr>
                <w:rFonts w:ascii="Times New Roman" w:hAnsi="Times New Roman" w:cs="Times New Roman"/>
                <w:lang w:val="en-US"/>
              </w:rPr>
            </w:pPr>
            <w:r>
              <w:rPr>
                <w:rFonts w:ascii="Times New Roman" w:hAnsi="Times New Roman" w:cs="Times New Roman"/>
                <w:lang w:val="en-US"/>
              </w:rPr>
              <w:t>200</w:t>
            </w:r>
          </w:p>
        </w:tc>
        <w:tc>
          <w:tcPr>
            <w:tcW w:w="419" w:type="pct"/>
            <w:shd w:val="clear" w:color="auto" w:fill="FFFFFF"/>
            <w:vAlign w:val="center"/>
          </w:tcPr>
          <w:p w:rsidR="00445346" w:rsidRPr="006A2911" w:rsidRDefault="00445346" w:rsidP="00445346">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4" w:type="pct"/>
            <w:shd w:val="clear" w:color="auto" w:fill="FFFFFF"/>
            <w:vAlign w:val="center"/>
          </w:tcPr>
          <w:p w:rsidR="00445346" w:rsidRPr="00843BBA" w:rsidRDefault="00445346" w:rsidP="00445346">
            <w:pPr>
              <w:spacing w:before="120"/>
              <w:jc w:val="center"/>
              <w:rPr>
                <w:rFonts w:ascii="Times New Roman" w:hAnsi="Times New Roman" w:cs="Times New Roman"/>
                <w:lang w:val="en-US"/>
              </w:rPr>
            </w:pPr>
            <w:r>
              <w:rPr>
                <w:rFonts w:ascii="Times New Roman" w:hAnsi="Times New Roman" w:cs="Times New Roman"/>
                <w:lang w:val="en-US"/>
              </w:rPr>
              <w:t>9.545.200</w:t>
            </w:r>
          </w:p>
        </w:tc>
        <w:tc>
          <w:tcPr>
            <w:tcW w:w="365"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r>
      <w:tr w:rsidR="00445346" w:rsidRPr="00E11EEA" w:rsidTr="00B00AC4">
        <w:tc>
          <w:tcPr>
            <w:tcW w:w="212" w:type="pct"/>
            <w:shd w:val="clear" w:color="auto" w:fill="FFFFFF"/>
            <w:vAlign w:val="center"/>
          </w:tcPr>
          <w:p w:rsidR="00445346" w:rsidRPr="00E11EEA" w:rsidRDefault="00445346" w:rsidP="00445346">
            <w:pPr>
              <w:spacing w:before="120"/>
              <w:jc w:val="center"/>
              <w:rPr>
                <w:rFonts w:ascii="Times New Roman" w:hAnsi="Times New Roman" w:cs="Times New Roman"/>
                <w:b/>
              </w:rPr>
            </w:pPr>
            <w:r w:rsidRPr="00E11EEA">
              <w:rPr>
                <w:rFonts w:ascii="Times New Roman" w:hAnsi="Times New Roman" w:cs="Times New Roman"/>
                <w:b/>
              </w:rPr>
              <w:t>3</w:t>
            </w:r>
          </w:p>
        </w:tc>
        <w:tc>
          <w:tcPr>
            <w:tcW w:w="845" w:type="pct"/>
            <w:shd w:val="clear" w:color="auto" w:fill="FFFFFF"/>
            <w:vAlign w:val="center"/>
          </w:tcPr>
          <w:p w:rsidR="00445346" w:rsidRPr="00E11EEA" w:rsidRDefault="00445346" w:rsidP="00445346">
            <w:pPr>
              <w:spacing w:before="120"/>
              <w:ind w:left="143" w:right="143"/>
              <w:jc w:val="both"/>
              <w:rPr>
                <w:rFonts w:ascii="Times New Roman" w:hAnsi="Times New Roman" w:cs="Times New Roman"/>
                <w:b/>
              </w:rPr>
            </w:pPr>
            <w:r w:rsidRPr="00E11EEA">
              <w:rPr>
                <w:rFonts w:ascii="Times New Roman" w:hAnsi="Times New Roman" w:cs="Times New Roman"/>
                <w:b/>
              </w:rPr>
              <w:t>Nộp phí, lệ phí, chi phí khác</w:t>
            </w:r>
          </w:p>
        </w:tc>
        <w:tc>
          <w:tcPr>
            <w:tcW w:w="449"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327"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419"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419"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338"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342"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429"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419"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434"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365"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r>
      <w:tr w:rsidR="00445346" w:rsidRPr="00E11EEA" w:rsidTr="00B00AC4">
        <w:tc>
          <w:tcPr>
            <w:tcW w:w="212" w:type="pct"/>
            <w:shd w:val="clear" w:color="auto" w:fill="FFFFFF"/>
            <w:vAlign w:val="center"/>
          </w:tcPr>
          <w:p w:rsidR="00445346" w:rsidRPr="00E11EEA" w:rsidRDefault="00445346" w:rsidP="00445346">
            <w:pPr>
              <w:spacing w:before="120"/>
              <w:jc w:val="center"/>
              <w:rPr>
                <w:rFonts w:ascii="Times New Roman" w:hAnsi="Times New Roman" w:cs="Times New Roman"/>
              </w:rPr>
            </w:pPr>
            <w:r w:rsidRPr="00E11EEA">
              <w:rPr>
                <w:rFonts w:ascii="Times New Roman" w:hAnsi="Times New Roman" w:cs="Times New Roman"/>
              </w:rPr>
              <w:t>3.1</w:t>
            </w:r>
          </w:p>
        </w:tc>
        <w:tc>
          <w:tcPr>
            <w:tcW w:w="845" w:type="pct"/>
            <w:shd w:val="clear" w:color="auto" w:fill="FFFFFF"/>
            <w:vAlign w:val="center"/>
          </w:tcPr>
          <w:p w:rsidR="00445346" w:rsidRPr="00E11EEA" w:rsidRDefault="00445346" w:rsidP="00445346">
            <w:pPr>
              <w:spacing w:before="120"/>
              <w:ind w:left="143" w:right="143"/>
              <w:jc w:val="both"/>
              <w:rPr>
                <w:rFonts w:ascii="Times New Roman" w:hAnsi="Times New Roman" w:cs="Times New Roman"/>
              </w:rPr>
            </w:pPr>
            <w:r w:rsidRPr="00E11EEA">
              <w:rPr>
                <w:rFonts w:ascii="Times New Roman" w:hAnsi="Times New Roman" w:cs="Times New Roman"/>
              </w:rPr>
              <w:t>Phí</w:t>
            </w:r>
          </w:p>
        </w:tc>
        <w:tc>
          <w:tcPr>
            <w:tcW w:w="449"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327"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419"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419"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338"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342"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429"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419"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434"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365"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r>
      <w:tr w:rsidR="00445346" w:rsidRPr="00E11EEA" w:rsidTr="00B00AC4">
        <w:tc>
          <w:tcPr>
            <w:tcW w:w="212" w:type="pct"/>
            <w:shd w:val="clear" w:color="auto" w:fill="FFFFFF"/>
            <w:vAlign w:val="center"/>
          </w:tcPr>
          <w:p w:rsidR="00445346" w:rsidRPr="00E11EEA" w:rsidRDefault="00445346" w:rsidP="00445346">
            <w:pPr>
              <w:spacing w:before="120"/>
              <w:jc w:val="center"/>
              <w:rPr>
                <w:rFonts w:ascii="Times New Roman" w:hAnsi="Times New Roman" w:cs="Times New Roman"/>
              </w:rPr>
            </w:pPr>
            <w:r w:rsidRPr="00E11EEA">
              <w:rPr>
                <w:rFonts w:ascii="Times New Roman" w:hAnsi="Times New Roman" w:cs="Times New Roman"/>
              </w:rPr>
              <w:t>3.2</w:t>
            </w:r>
          </w:p>
        </w:tc>
        <w:tc>
          <w:tcPr>
            <w:tcW w:w="845" w:type="pct"/>
            <w:shd w:val="clear" w:color="auto" w:fill="FFFFFF"/>
            <w:vAlign w:val="center"/>
          </w:tcPr>
          <w:p w:rsidR="00445346" w:rsidRPr="00E11EEA" w:rsidRDefault="00445346" w:rsidP="00445346">
            <w:pPr>
              <w:spacing w:before="120"/>
              <w:ind w:left="143" w:right="143"/>
              <w:jc w:val="both"/>
              <w:rPr>
                <w:rFonts w:ascii="Times New Roman" w:hAnsi="Times New Roman" w:cs="Times New Roman"/>
              </w:rPr>
            </w:pPr>
            <w:r w:rsidRPr="00E11EEA">
              <w:rPr>
                <w:rFonts w:ascii="Times New Roman" w:hAnsi="Times New Roman" w:cs="Times New Roman"/>
              </w:rPr>
              <w:t>Lệ phí</w:t>
            </w:r>
          </w:p>
        </w:tc>
        <w:tc>
          <w:tcPr>
            <w:tcW w:w="449"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327"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419"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419"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338"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342"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429"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419"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434"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365"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r>
      <w:tr w:rsidR="00445346" w:rsidRPr="00E11EEA" w:rsidTr="00B00AC4">
        <w:tc>
          <w:tcPr>
            <w:tcW w:w="212" w:type="pct"/>
            <w:shd w:val="clear" w:color="auto" w:fill="FFFFFF"/>
            <w:vAlign w:val="center"/>
          </w:tcPr>
          <w:p w:rsidR="00445346" w:rsidRPr="00E11EEA" w:rsidRDefault="00445346" w:rsidP="00445346">
            <w:pPr>
              <w:spacing w:before="120"/>
              <w:jc w:val="center"/>
              <w:rPr>
                <w:rFonts w:ascii="Times New Roman" w:hAnsi="Times New Roman" w:cs="Times New Roman"/>
              </w:rPr>
            </w:pPr>
            <w:r w:rsidRPr="00E11EEA">
              <w:rPr>
                <w:rFonts w:ascii="Times New Roman" w:hAnsi="Times New Roman" w:cs="Times New Roman"/>
              </w:rPr>
              <w:t>3.3</w:t>
            </w:r>
          </w:p>
        </w:tc>
        <w:tc>
          <w:tcPr>
            <w:tcW w:w="845" w:type="pct"/>
            <w:shd w:val="clear" w:color="auto" w:fill="FFFFFF"/>
            <w:vAlign w:val="center"/>
          </w:tcPr>
          <w:p w:rsidR="00445346" w:rsidRPr="00E11EEA" w:rsidRDefault="00445346" w:rsidP="00445346">
            <w:pPr>
              <w:spacing w:before="120"/>
              <w:ind w:left="143" w:right="143"/>
              <w:jc w:val="both"/>
              <w:rPr>
                <w:rFonts w:ascii="Times New Roman" w:hAnsi="Times New Roman" w:cs="Times New Roman"/>
              </w:rPr>
            </w:pPr>
            <w:r w:rsidRPr="00E11EEA">
              <w:rPr>
                <w:rFonts w:ascii="Times New Roman" w:hAnsi="Times New Roman" w:cs="Times New Roman"/>
              </w:rPr>
              <w:t>Chi phí khác</w:t>
            </w:r>
          </w:p>
        </w:tc>
        <w:tc>
          <w:tcPr>
            <w:tcW w:w="449"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327"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419"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419"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338"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342"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429"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419"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434"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365"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r>
      <w:tr w:rsidR="00445346" w:rsidRPr="00E11EEA" w:rsidTr="00B00AC4">
        <w:tc>
          <w:tcPr>
            <w:tcW w:w="212" w:type="pct"/>
            <w:shd w:val="clear" w:color="auto" w:fill="FFFFFF"/>
            <w:vAlign w:val="center"/>
          </w:tcPr>
          <w:p w:rsidR="00445346" w:rsidRPr="00E11EEA" w:rsidRDefault="00445346" w:rsidP="00445346">
            <w:pPr>
              <w:spacing w:before="120"/>
              <w:jc w:val="center"/>
              <w:rPr>
                <w:rFonts w:ascii="Times New Roman" w:hAnsi="Times New Roman" w:cs="Times New Roman"/>
                <w:b/>
              </w:rPr>
            </w:pPr>
            <w:r w:rsidRPr="00E11EEA">
              <w:rPr>
                <w:rFonts w:ascii="Times New Roman" w:hAnsi="Times New Roman" w:cs="Times New Roman"/>
                <w:b/>
              </w:rPr>
              <w:lastRenderedPageBreak/>
              <w:t>4</w:t>
            </w:r>
          </w:p>
        </w:tc>
        <w:tc>
          <w:tcPr>
            <w:tcW w:w="845" w:type="pct"/>
            <w:shd w:val="clear" w:color="auto" w:fill="FFFFFF"/>
            <w:vAlign w:val="center"/>
          </w:tcPr>
          <w:p w:rsidR="00445346" w:rsidRPr="00E11EEA" w:rsidRDefault="00445346" w:rsidP="00445346">
            <w:pPr>
              <w:spacing w:before="120"/>
              <w:ind w:left="143" w:right="143"/>
              <w:jc w:val="both"/>
              <w:rPr>
                <w:rFonts w:ascii="Times New Roman" w:hAnsi="Times New Roman" w:cs="Times New Roman"/>
                <w:b/>
              </w:rPr>
            </w:pPr>
            <w:r w:rsidRPr="00E11EEA">
              <w:rPr>
                <w:rFonts w:ascii="Times New Roman" w:hAnsi="Times New Roman" w:cs="Times New Roman"/>
                <w:b/>
              </w:rPr>
              <w:t xml:space="preserve">Chuẩn bị, phục vụ việc kiểm tra, đánh giá của cơ quan có thẩm quyền </w:t>
            </w:r>
          </w:p>
        </w:tc>
        <w:tc>
          <w:tcPr>
            <w:tcW w:w="449"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327" w:type="pct"/>
            <w:shd w:val="clear" w:color="auto" w:fill="FFFFFF"/>
            <w:vAlign w:val="center"/>
          </w:tcPr>
          <w:p w:rsidR="00445346" w:rsidRPr="004F037F" w:rsidRDefault="00445346" w:rsidP="00445346">
            <w:pPr>
              <w:spacing w:before="120"/>
              <w:jc w:val="center"/>
              <w:rPr>
                <w:rFonts w:ascii="Times New Roman" w:hAnsi="Times New Roman" w:cs="Times New Roman"/>
                <w:lang w:val="en-US"/>
              </w:rPr>
            </w:pPr>
            <w:r>
              <w:rPr>
                <w:rFonts w:ascii="Times New Roman" w:hAnsi="Times New Roman" w:cs="Times New Roman"/>
                <w:lang w:val="en-US"/>
              </w:rPr>
              <w:t>4</w:t>
            </w:r>
          </w:p>
        </w:tc>
        <w:tc>
          <w:tcPr>
            <w:tcW w:w="419" w:type="pct"/>
            <w:shd w:val="clear" w:color="auto" w:fill="FFFFFF"/>
            <w:vAlign w:val="center"/>
          </w:tcPr>
          <w:p w:rsidR="00445346" w:rsidRPr="00E11EEA" w:rsidRDefault="00445346" w:rsidP="00445346">
            <w:pPr>
              <w:spacing w:before="120"/>
              <w:jc w:val="center"/>
              <w:rPr>
                <w:rFonts w:ascii="Times New Roman" w:hAnsi="Times New Roman" w:cs="Times New Roman"/>
              </w:rPr>
            </w:pPr>
            <w:r>
              <w:rPr>
                <w:rFonts w:ascii="Times New Roman" w:hAnsi="Times New Roman" w:cs="Times New Roman"/>
                <w:lang w:val="en-US"/>
              </w:rPr>
              <w:t>23.863</w:t>
            </w:r>
          </w:p>
        </w:tc>
        <w:tc>
          <w:tcPr>
            <w:tcW w:w="419"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338"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342" w:type="pct"/>
            <w:shd w:val="clear" w:color="auto" w:fill="FFFFFF"/>
            <w:vAlign w:val="center"/>
          </w:tcPr>
          <w:p w:rsidR="00445346" w:rsidRPr="004F037F" w:rsidRDefault="00445346" w:rsidP="00445346">
            <w:pPr>
              <w:spacing w:before="120"/>
              <w:jc w:val="center"/>
              <w:rPr>
                <w:rFonts w:ascii="Times New Roman" w:hAnsi="Times New Roman" w:cs="Times New Roman"/>
                <w:lang w:val="en-US"/>
              </w:rPr>
            </w:pPr>
          </w:p>
        </w:tc>
        <w:tc>
          <w:tcPr>
            <w:tcW w:w="429" w:type="pct"/>
            <w:shd w:val="clear" w:color="auto" w:fill="FFFFFF"/>
            <w:vAlign w:val="center"/>
          </w:tcPr>
          <w:p w:rsidR="00445346" w:rsidRPr="004F037F" w:rsidRDefault="00445346" w:rsidP="00445346">
            <w:pPr>
              <w:spacing w:before="120"/>
              <w:jc w:val="center"/>
              <w:rPr>
                <w:rFonts w:ascii="Times New Roman" w:hAnsi="Times New Roman" w:cs="Times New Roman"/>
                <w:lang w:val="en-US"/>
              </w:rPr>
            </w:pPr>
            <w:r>
              <w:rPr>
                <w:rFonts w:ascii="Times New Roman" w:hAnsi="Times New Roman" w:cs="Times New Roman"/>
                <w:lang w:val="en-US"/>
              </w:rPr>
              <w:t>3</w:t>
            </w:r>
          </w:p>
        </w:tc>
        <w:tc>
          <w:tcPr>
            <w:tcW w:w="419" w:type="pct"/>
            <w:shd w:val="clear" w:color="auto" w:fill="FFFFFF"/>
            <w:vAlign w:val="center"/>
          </w:tcPr>
          <w:p w:rsidR="00445346" w:rsidRPr="004F037F" w:rsidRDefault="00445346" w:rsidP="00445346">
            <w:pPr>
              <w:spacing w:before="120"/>
              <w:jc w:val="center"/>
              <w:rPr>
                <w:rFonts w:ascii="Times New Roman" w:hAnsi="Times New Roman" w:cs="Times New Roman"/>
                <w:lang w:val="en-US"/>
              </w:rPr>
            </w:pPr>
            <w:r>
              <w:rPr>
                <w:rFonts w:ascii="Times New Roman" w:hAnsi="Times New Roman" w:cs="Times New Roman"/>
                <w:lang w:val="en-US"/>
              </w:rPr>
              <w:t>95.452</w:t>
            </w:r>
          </w:p>
        </w:tc>
        <w:tc>
          <w:tcPr>
            <w:tcW w:w="434" w:type="pct"/>
            <w:shd w:val="clear" w:color="auto" w:fill="FFFFFF"/>
            <w:vAlign w:val="center"/>
          </w:tcPr>
          <w:p w:rsidR="00445346" w:rsidRPr="004F037F" w:rsidRDefault="00445346" w:rsidP="00445346">
            <w:pPr>
              <w:spacing w:before="120"/>
              <w:jc w:val="center"/>
              <w:rPr>
                <w:rFonts w:ascii="Times New Roman" w:hAnsi="Times New Roman" w:cs="Times New Roman"/>
                <w:lang w:val="en-US"/>
              </w:rPr>
            </w:pPr>
            <w:r>
              <w:rPr>
                <w:rFonts w:ascii="Times New Roman" w:hAnsi="Times New Roman" w:cs="Times New Roman"/>
                <w:lang w:val="en-US"/>
              </w:rPr>
              <w:t>286.356</w:t>
            </w:r>
          </w:p>
        </w:tc>
        <w:tc>
          <w:tcPr>
            <w:tcW w:w="365"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r>
      <w:tr w:rsidR="00445346" w:rsidRPr="00E11EEA" w:rsidTr="00B00AC4">
        <w:tc>
          <w:tcPr>
            <w:tcW w:w="212" w:type="pct"/>
            <w:shd w:val="clear" w:color="auto" w:fill="FFFFFF"/>
            <w:vAlign w:val="center"/>
          </w:tcPr>
          <w:p w:rsidR="00445346" w:rsidRPr="00E11EEA" w:rsidRDefault="00445346" w:rsidP="00445346">
            <w:pPr>
              <w:spacing w:before="120"/>
              <w:jc w:val="center"/>
              <w:rPr>
                <w:rFonts w:ascii="Times New Roman" w:hAnsi="Times New Roman" w:cs="Times New Roman"/>
                <w:b/>
              </w:rPr>
            </w:pPr>
            <w:r w:rsidRPr="00E11EEA">
              <w:rPr>
                <w:rFonts w:ascii="Times New Roman" w:hAnsi="Times New Roman" w:cs="Times New Roman"/>
                <w:b/>
              </w:rPr>
              <w:t>5</w:t>
            </w:r>
          </w:p>
        </w:tc>
        <w:tc>
          <w:tcPr>
            <w:tcW w:w="845" w:type="pct"/>
            <w:shd w:val="clear" w:color="auto" w:fill="FFFFFF"/>
            <w:vAlign w:val="center"/>
          </w:tcPr>
          <w:p w:rsidR="00445346" w:rsidRPr="00E11EEA" w:rsidRDefault="00445346" w:rsidP="00445346">
            <w:pPr>
              <w:spacing w:before="120"/>
              <w:ind w:left="143" w:right="143"/>
              <w:jc w:val="both"/>
              <w:rPr>
                <w:rFonts w:ascii="Times New Roman" w:hAnsi="Times New Roman" w:cs="Times New Roman"/>
              </w:rPr>
            </w:pPr>
            <w:r w:rsidRPr="00E11EEA">
              <w:rPr>
                <w:rFonts w:ascii="Times New Roman" w:hAnsi="Times New Roman" w:cs="Times New Roman"/>
                <w:b/>
              </w:rPr>
              <w:t>Công việc khác</w:t>
            </w:r>
            <w:r w:rsidRPr="00E11EEA">
              <w:rPr>
                <w:rFonts w:ascii="Times New Roman" w:hAnsi="Times New Roman" w:cs="Times New Roman"/>
              </w:rPr>
              <w:t xml:space="preserve"> (nếu có)</w:t>
            </w:r>
          </w:p>
        </w:tc>
        <w:tc>
          <w:tcPr>
            <w:tcW w:w="449"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327"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419"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419"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338"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342"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429"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419"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434"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c>
          <w:tcPr>
            <w:tcW w:w="365" w:type="pct"/>
            <w:shd w:val="clear" w:color="auto" w:fill="FFFFFF"/>
            <w:vAlign w:val="center"/>
          </w:tcPr>
          <w:p w:rsidR="00445346" w:rsidRPr="00E11EEA" w:rsidRDefault="00445346" w:rsidP="00445346">
            <w:pPr>
              <w:spacing w:before="120"/>
              <w:jc w:val="center"/>
              <w:rPr>
                <w:rFonts w:ascii="Times New Roman" w:hAnsi="Times New Roman" w:cs="Times New Roman"/>
              </w:rPr>
            </w:pPr>
          </w:p>
        </w:tc>
      </w:tr>
      <w:tr w:rsidR="00DF0692" w:rsidRPr="00E11EEA" w:rsidTr="00B00AC4">
        <w:tc>
          <w:tcPr>
            <w:tcW w:w="212" w:type="pct"/>
            <w:shd w:val="clear" w:color="auto" w:fill="FFFFFF"/>
            <w:vAlign w:val="center"/>
          </w:tcPr>
          <w:p w:rsidR="00DF0692" w:rsidRPr="00E11EEA" w:rsidRDefault="00DF0692" w:rsidP="00DF0692">
            <w:pPr>
              <w:spacing w:before="120"/>
              <w:jc w:val="center"/>
              <w:rPr>
                <w:rFonts w:ascii="Times New Roman" w:hAnsi="Times New Roman" w:cs="Times New Roman"/>
                <w:b/>
              </w:rPr>
            </w:pPr>
            <w:r w:rsidRPr="00E11EEA">
              <w:rPr>
                <w:rFonts w:ascii="Times New Roman" w:hAnsi="Times New Roman" w:cs="Times New Roman"/>
                <w:b/>
              </w:rPr>
              <w:t>6</w:t>
            </w:r>
          </w:p>
        </w:tc>
        <w:tc>
          <w:tcPr>
            <w:tcW w:w="845" w:type="pct"/>
            <w:shd w:val="clear" w:color="auto" w:fill="FFFFFF"/>
            <w:vAlign w:val="center"/>
          </w:tcPr>
          <w:p w:rsidR="00DF0692" w:rsidRPr="00E11EEA" w:rsidRDefault="00DF0692" w:rsidP="00DF0692">
            <w:pPr>
              <w:spacing w:before="120"/>
              <w:ind w:left="143" w:right="143"/>
              <w:jc w:val="both"/>
              <w:rPr>
                <w:rFonts w:ascii="Times New Roman" w:hAnsi="Times New Roman" w:cs="Times New Roman"/>
                <w:b/>
              </w:rPr>
            </w:pPr>
            <w:r w:rsidRPr="00E11EEA">
              <w:rPr>
                <w:rFonts w:ascii="Times New Roman" w:hAnsi="Times New Roman" w:cs="Times New Roman"/>
                <w:b/>
              </w:rPr>
              <w:t>Nhận kết quả</w:t>
            </w:r>
          </w:p>
        </w:tc>
        <w:tc>
          <w:tcPr>
            <w:tcW w:w="449" w:type="pct"/>
            <w:shd w:val="clear" w:color="auto" w:fill="FFFFFF"/>
            <w:vAlign w:val="center"/>
          </w:tcPr>
          <w:p w:rsidR="00DF0692" w:rsidRPr="00E11EEA" w:rsidRDefault="00DF0692" w:rsidP="00DF0692">
            <w:pPr>
              <w:spacing w:before="120"/>
              <w:jc w:val="center"/>
              <w:rPr>
                <w:rFonts w:ascii="Times New Roman" w:hAnsi="Times New Roman" w:cs="Times New Roman"/>
              </w:rPr>
            </w:pPr>
          </w:p>
        </w:tc>
        <w:tc>
          <w:tcPr>
            <w:tcW w:w="327" w:type="pct"/>
            <w:shd w:val="clear" w:color="auto" w:fill="FFFFFF"/>
            <w:vAlign w:val="center"/>
          </w:tcPr>
          <w:p w:rsidR="00DF0692" w:rsidRPr="00E11EEA" w:rsidRDefault="00DF0692" w:rsidP="00DF0692">
            <w:pPr>
              <w:spacing w:before="120"/>
              <w:jc w:val="center"/>
              <w:rPr>
                <w:rFonts w:ascii="Times New Roman" w:hAnsi="Times New Roman" w:cs="Times New Roman"/>
              </w:rPr>
            </w:pPr>
          </w:p>
        </w:tc>
        <w:tc>
          <w:tcPr>
            <w:tcW w:w="419" w:type="pct"/>
            <w:shd w:val="clear" w:color="auto" w:fill="FFFFFF"/>
            <w:vAlign w:val="center"/>
          </w:tcPr>
          <w:p w:rsidR="00DF0692" w:rsidRPr="00E11EEA" w:rsidRDefault="00DF0692" w:rsidP="00DF0692">
            <w:pPr>
              <w:spacing w:before="120"/>
              <w:jc w:val="center"/>
              <w:rPr>
                <w:rFonts w:ascii="Times New Roman" w:hAnsi="Times New Roman" w:cs="Times New Roman"/>
              </w:rPr>
            </w:pPr>
          </w:p>
        </w:tc>
        <w:tc>
          <w:tcPr>
            <w:tcW w:w="419" w:type="pct"/>
            <w:shd w:val="clear" w:color="auto" w:fill="FFFFFF"/>
            <w:vAlign w:val="center"/>
          </w:tcPr>
          <w:p w:rsidR="00DF0692" w:rsidRPr="00E11EEA" w:rsidRDefault="00DF0692" w:rsidP="00DF0692">
            <w:pPr>
              <w:spacing w:before="120"/>
              <w:jc w:val="center"/>
              <w:rPr>
                <w:rFonts w:ascii="Times New Roman" w:hAnsi="Times New Roman" w:cs="Times New Roman"/>
              </w:rPr>
            </w:pPr>
          </w:p>
        </w:tc>
        <w:tc>
          <w:tcPr>
            <w:tcW w:w="338" w:type="pct"/>
            <w:shd w:val="clear" w:color="auto" w:fill="FFFFFF"/>
            <w:vAlign w:val="center"/>
          </w:tcPr>
          <w:p w:rsidR="00DF0692" w:rsidRPr="00E11EEA" w:rsidRDefault="00DF0692" w:rsidP="00DF0692">
            <w:pPr>
              <w:spacing w:before="120"/>
              <w:jc w:val="center"/>
              <w:rPr>
                <w:rFonts w:ascii="Times New Roman" w:hAnsi="Times New Roman" w:cs="Times New Roman"/>
              </w:rPr>
            </w:pPr>
          </w:p>
        </w:tc>
        <w:tc>
          <w:tcPr>
            <w:tcW w:w="342" w:type="pct"/>
            <w:shd w:val="clear" w:color="auto" w:fill="FFFFFF"/>
            <w:vAlign w:val="center"/>
          </w:tcPr>
          <w:p w:rsidR="00DF0692" w:rsidRPr="00E11EEA" w:rsidRDefault="00DF0692" w:rsidP="00DF0692">
            <w:pPr>
              <w:spacing w:before="120"/>
              <w:jc w:val="center"/>
              <w:rPr>
                <w:rFonts w:ascii="Times New Roman" w:hAnsi="Times New Roman" w:cs="Times New Roman"/>
              </w:rPr>
            </w:pPr>
          </w:p>
        </w:tc>
        <w:tc>
          <w:tcPr>
            <w:tcW w:w="429" w:type="pct"/>
            <w:shd w:val="clear" w:color="auto" w:fill="FFFFFF"/>
            <w:vAlign w:val="center"/>
          </w:tcPr>
          <w:p w:rsidR="00DF0692" w:rsidRPr="00E11EEA" w:rsidRDefault="00DF0692" w:rsidP="00DF0692">
            <w:pPr>
              <w:spacing w:before="120"/>
              <w:jc w:val="center"/>
              <w:rPr>
                <w:rFonts w:ascii="Times New Roman" w:hAnsi="Times New Roman" w:cs="Times New Roman"/>
              </w:rPr>
            </w:pPr>
          </w:p>
        </w:tc>
        <w:tc>
          <w:tcPr>
            <w:tcW w:w="419" w:type="pct"/>
            <w:shd w:val="clear" w:color="auto" w:fill="FFFFFF"/>
            <w:vAlign w:val="center"/>
          </w:tcPr>
          <w:p w:rsidR="00DF0692" w:rsidRPr="00E11EEA" w:rsidRDefault="00DF0692" w:rsidP="00DF0692">
            <w:pPr>
              <w:spacing w:before="120"/>
              <w:jc w:val="center"/>
              <w:rPr>
                <w:rFonts w:ascii="Times New Roman" w:hAnsi="Times New Roman" w:cs="Times New Roman"/>
              </w:rPr>
            </w:pPr>
          </w:p>
        </w:tc>
        <w:tc>
          <w:tcPr>
            <w:tcW w:w="434" w:type="pct"/>
            <w:shd w:val="clear" w:color="auto" w:fill="FFFFFF"/>
            <w:vAlign w:val="center"/>
          </w:tcPr>
          <w:p w:rsidR="00DF0692" w:rsidRPr="00E11EEA" w:rsidRDefault="00DF0692" w:rsidP="00DF0692">
            <w:pPr>
              <w:spacing w:before="120"/>
              <w:jc w:val="center"/>
              <w:rPr>
                <w:rFonts w:ascii="Times New Roman" w:hAnsi="Times New Roman" w:cs="Times New Roman"/>
              </w:rPr>
            </w:pPr>
          </w:p>
        </w:tc>
        <w:tc>
          <w:tcPr>
            <w:tcW w:w="365" w:type="pct"/>
            <w:shd w:val="clear" w:color="auto" w:fill="FFFFFF"/>
            <w:vAlign w:val="center"/>
          </w:tcPr>
          <w:p w:rsidR="00DF0692" w:rsidRPr="00E11EEA" w:rsidRDefault="00DF0692" w:rsidP="00DF0692">
            <w:pPr>
              <w:spacing w:before="120"/>
              <w:jc w:val="center"/>
              <w:rPr>
                <w:rFonts w:ascii="Times New Roman" w:hAnsi="Times New Roman" w:cs="Times New Roman"/>
              </w:rPr>
            </w:pPr>
          </w:p>
        </w:tc>
      </w:tr>
      <w:tr w:rsidR="00DF0692" w:rsidRPr="00E11EEA" w:rsidTr="00B00AC4">
        <w:tc>
          <w:tcPr>
            <w:tcW w:w="212" w:type="pct"/>
            <w:shd w:val="clear" w:color="auto" w:fill="FFFFFF"/>
            <w:vAlign w:val="center"/>
          </w:tcPr>
          <w:p w:rsidR="00DF0692" w:rsidRPr="00AA02B8" w:rsidRDefault="00DF0692" w:rsidP="00DF0692">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.1</w:t>
            </w:r>
          </w:p>
        </w:tc>
        <w:tc>
          <w:tcPr>
            <w:tcW w:w="845" w:type="pct"/>
            <w:shd w:val="clear" w:color="auto" w:fill="FFFFFF"/>
            <w:vAlign w:val="center"/>
          </w:tcPr>
          <w:p w:rsidR="00DF0692" w:rsidRPr="00AA02B8" w:rsidRDefault="00DF0692" w:rsidP="00DF0692">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49" w:type="pct"/>
            <w:shd w:val="clear" w:color="auto" w:fill="FFFFFF"/>
            <w:vAlign w:val="center"/>
          </w:tcPr>
          <w:p w:rsidR="00DF0692" w:rsidRPr="00E11EEA" w:rsidRDefault="00DF0692" w:rsidP="00DF0692">
            <w:pPr>
              <w:spacing w:before="120"/>
              <w:jc w:val="center"/>
              <w:rPr>
                <w:rFonts w:ascii="Times New Roman" w:hAnsi="Times New Roman" w:cs="Times New Roman"/>
              </w:rPr>
            </w:pPr>
          </w:p>
        </w:tc>
        <w:tc>
          <w:tcPr>
            <w:tcW w:w="327" w:type="pct"/>
            <w:shd w:val="clear" w:color="auto" w:fill="FFFFFF"/>
            <w:vAlign w:val="center"/>
          </w:tcPr>
          <w:p w:rsidR="00DF0692" w:rsidRPr="00E11EEA" w:rsidRDefault="00DF0692" w:rsidP="00DF0692">
            <w:pPr>
              <w:spacing w:before="120"/>
              <w:jc w:val="center"/>
              <w:rPr>
                <w:rFonts w:ascii="Times New Roman" w:hAnsi="Times New Roman" w:cs="Times New Roman"/>
                <w:lang w:val="en-US"/>
              </w:rPr>
            </w:pPr>
            <w:r>
              <w:rPr>
                <w:rFonts w:ascii="Times New Roman" w:hAnsi="Times New Roman" w:cs="Times New Roman"/>
                <w:lang w:val="en-US"/>
              </w:rPr>
              <w:t>3</w:t>
            </w:r>
          </w:p>
        </w:tc>
        <w:tc>
          <w:tcPr>
            <w:tcW w:w="419" w:type="pct"/>
            <w:shd w:val="clear" w:color="auto" w:fill="FFFFFF"/>
            <w:vAlign w:val="center"/>
          </w:tcPr>
          <w:p w:rsidR="00DF0692" w:rsidRPr="00E11EEA" w:rsidRDefault="00DF0692" w:rsidP="00DF0692">
            <w:pPr>
              <w:spacing w:before="120"/>
              <w:jc w:val="center"/>
              <w:rPr>
                <w:rFonts w:ascii="Times New Roman" w:hAnsi="Times New Roman" w:cs="Times New Roman"/>
              </w:rPr>
            </w:pPr>
            <w:r>
              <w:rPr>
                <w:rFonts w:ascii="Times New Roman" w:hAnsi="Times New Roman" w:cs="Times New Roman"/>
                <w:lang w:val="en-US"/>
              </w:rPr>
              <w:t>23.863</w:t>
            </w:r>
          </w:p>
        </w:tc>
        <w:tc>
          <w:tcPr>
            <w:tcW w:w="419" w:type="pct"/>
            <w:shd w:val="clear" w:color="auto" w:fill="FFFFFF"/>
            <w:vAlign w:val="center"/>
          </w:tcPr>
          <w:p w:rsidR="00DF0692" w:rsidRPr="00E11EEA" w:rsidRDefault="00DF0692" w:rsidP="00DF0692">
            <w:pPr>
              <w:spacing w:before="120"/>
              <w:jc w:val="center"/>
              <w:rPr>
                <w:rFonts w:ascii="Times New Roman" w:hAnsi="Times New Roman" w:cs="Times New Roman"/>
              </w:rPr>
            </w:pPr>
          </w:p>
        </w:tc>
        <w:tc>
          <w:tcPr>
            <w:tcW w:w="338" w:type="pct"/>
            <w:shd w:val="clear" w:color="auto" w:fill="FFFFFF"/>
            <w:vAlign w:val="center"/>
          </w:tcPr>
          <w:p w:rsidR="00DF0692" w:rsidRPr="00E11EEA" w:rsidRDefault="00DF0692" w:rsidP="00DF0692">
            <w:pPr>
              <w:spacing w:before="120"/>
              <w:jc w:val="center"/>
              <w:rPr>
                <w:rFonts w:ascii="Times New Roman" w:hAnsi="Times New Roman" w:cs="Times New Roman"/>
              </w:rPr>
            </w:pPr>
          </w:p>
        </w:tc>
        <w:tc>
          <w:tcPr>
            <w:tcW w:w="342" w:type="pct"/>
            <w:shd w:val="clear" w:color="auto" w:fill="FFFFFF"/>
            <w:vAlign w:val="center"/>
          </w:tcPr>
          <w:p w:rsidR="00DF0692" w:rsidRPr="00E11EEA" w:rsidRDefault="00DF0692" w:rsidP="00DF0692">
            <w:pPr>
              <w:spacing w:before="120"/>
              <w:jc w:val="center"/>
              <w:rPr>
                <w:rFonts w:ascii="Times New Roman" w:hAnsi="Times New Roman" w:cs="Times New Roman"/>
              </w:rPr>
            </w:pPr>
          </w:p>
        </w:tc>
        <w:tc>
          <w:tcPr>
            <w:tcW w:w="429" w:type="pct"/>
            <w:shd w:val="clear" w:color="auto" w:fill="FFFFFF"/>
            <w:vAlign w:val="center"/>
          </w:tcPr>
          <w:p w:rsidR="00DF0692" w:rsidRPr="00AA02B8" w:rsidRDefault="00DF0692" w:rsidP="00DF0692">
            <w:pPr>
              <w:spacing w:before="120"/>
              <w:jc w:val="center"/>
              <w:rPr>
                <w:rFonts w:ascii="Times New Roman" w:hAnsi="Times New Roman" w:cs="Times New Roman"/>
                <w:lang w:val="en-US"/>
              </w:rPr>
            </w:pPr>
            <w:r>
              <w:rPr>
                <w:rFonts w:ascii="Times New Roman" w:hAnsi="Times New Roman" w:cs="Times New Roman"/>
                <w:lang w:val="en-US"/>
              </w:rPr>
              <w:t>200</w:t>
            </w:r>
          </w:p>
        </w:tc>
        <w:tc>
          <w:tcPr>
            <w:tcW w:w="419" w:type="pct"/>
            <w:shd w:val="clear" w:color="auto" w:fill="FFFFFF"/>
            <w:vAlign w:val="center"/>
          </w:tcPr>
          <w:p w:rsidR="00DF0692" w:rsidRPr="004F49E7" w:rsidRDefault="00DF0692" w:rsidP="00DF0692">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4" w:type="pct"/>
            <w:shd w:val="clear" w:color="auto" w:fill="FFFFFF"/>
            <w:vAlign w:val="center"/>
          </w:tcPr>
          <w:p w:rsidR="00DF0692" w:rsidRPr="00843BBA" w:rsidRDefault="00DF0692" w:rsidP="00DF0692">
            <w:pPr>
              <w:spacing w:before="120"/>
              <w:jc w:val="center"/>
              <w:rPr>
                <w:rFonts w:ascii="Times New Roman" w:hAnsi="Times New Roman" w:cs="Times New Roman"/>
                <w:lang w:val="en-US"/>
              </w:rPr>
            </w:pPr>
            <w:r>
              <w:rPr>
                <w:rFonts w:ascii="Times New Roman" w:hAnsi="Times New Roman" w:cs="Times New Roman"/>
                <w:lang w:val="en-US"/>
              </w:rPr>
              <w:t>14.317.800</w:t>
            </w:r>
          </w:p>
        </w:tc>
        <w:tc>
          <w:tcPr>
            <w:tcW w:w="365" w:type="pct"/>
            <w:shd w:val="clear" w:color="auto" w:fill="FFFFFF"/>
            <w:vAlign w:val="center"/>
          </w:tcPr>
          <w:p w:rsidR="00DF0692" w:rsidRPr="00E11EEA" w:rsidRDefault="00DF0692" w:rsidP="00DF0692">
            <w:pPr>
              <w:spacing w:before="120"/>
              <w:jc w:val="center"/>
              <w:rPr>
                <w:rFonts w:ascii="Times New Roman" w:hAnsi="Times New Roman" w:cs="Times New Roman"/>
              </w:rPr>
            </w:pPr>
          </w:p>
        </w:tc>
      </w:tr>
      <w:tr w:rsidR="00DF0692" w:rsidRPr="00E11EEA" w:rsidTr="00B00AC4">
        <w:tc>
          <w:tcPr>
            <w:tcW w:w="212" w:type="pct"/>
            <w:shd w:val="clear" w:color="auto" w:fill="FFFFFF"/>
            <w:vAlign w:val="center"/>
          </w:tcPr>
          <w:p w:rsidR="00DF0692" w:rsidRPr="00AA02B8" w:rsidRDefault="00DF0692" w:rsidP="00DF0692">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.2</w:t>
            </w:r>
          </w:p>
        </w:tc>
        <w:tc>
          <w:tcPr>
            <w:tcW w:w="845" w:type="pct"/>
            <w:shd w:val="clear" w:color="auto" w:fill="FFFFFF"/>
            <w:vAlign w:val="center"/>
          </w:tcPr>
          <w:p w:rsidR="00DF0692" w:rsidRPr="00AA02B8" w:rsidRDefault="00DF0692" w:rsidP="00DF0692">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49" w:type="pct"/>
            <w:shd w:val="clear" w:color="auto" w:fill="FFFFFF"/>
            <w:vAlign w:val="center"/>
          </w:tcPr>
          <w:p w:rsidR="00DF0692" w:rsidRPr="00E11EEA" w:rsidRDefault="00DF0692" w:rsidP="00DF0692">
            <w:pPr>
              <w:spacing w:before="120"/>
              <w:jc w:val="center"/>
              <w:rPr>
                <w:rFonts w:ascii="Times New Roman" w:hAnsi="Times New Roman" w:cs="Times New Roman"/>
              </w:rPr>
            </w:pPr>
          </w:p>
        </w:tc>
        <w:tc>
          <w:tcPr>
            <w:tcW w:w="327" w:type="pct"/>
            <w:shd w:val="clear" w:color="auto" w:fill="FFFFFF"/>
            <w:vAlign w:val="center"/>
          </w:tcPr>
          <w:p w:rsidR="00DF0692" w:rsidRPr="00E11EEA" w:rsidRDefault="00DF0692" w:rsidP="00DF0692">
            <w:pPr>
              <w:spacing w:before="120"/>
              <w:jc w:val="center"/>
              <w:rPr>
                <w:rFonts w:ascii="Times New Roman" w:hAnsi="Times New Roman" w:cs="Times New Roman"/>
                <w:lang w:val="en-US"/>
              </w:rPr>
            </w:pPr>
            <w:r>
              <w:rPr>
                <w:rFonts w:ascii="Times New Roman" w:hAnsi="Times New Roman" w:cs="Times New Roman"/>
                <w:lang w:val="en-US"/>
              </w:rPr>
              <w:t>1</w:t>
            </w:r>
          </w:p>
        </w:tc>
        <w:tc>
          <w:tcPr>
            <w:tcW w:w="419" w:type="pct"/>
            <w:shd w:val="clear" w:color="auto" w:fill="FFFFFF"/>
            <w:vAlign w:val="center"/>
          </w:tcPr>
          <w:p w:rsidR="00DF0692" w:rsidRPr="00E11EEA" w:rsidRDefault="00DF0692" w:rsidP="00DF0692">
            <w:pPr>
              <w:spacing w:before="120"/>
              <w:jc w:val="center"/>
              <w:rPr>
                <w:rFonts w:ascii="Times New Roman" w:hAnsi="Times New Roman" w:cs="Times New Roman"/>
              </w:rPr>
            </w:pPr>
            <w:r>
              <w:rPr>
                <w:rFonts w:ascii="Times New Roman" w:hAnsi="Times New Roman" w:cs="Times New Roman"/>
                <w:lang w:val="en-US"/>
              </w:rPr>
              <w:t>23.863</w:t>
            </w:r>
          </w:p>
        </w:tc>
        <w:tc>
          <w:tcPr>
            <w:tcW w:w="419" w:type="pct"/>
            <w:shd w:val="clear" w:color="auto" w:fill="FFFFFF"/>
            <w:vAlign w:val="center"/>
          </w:tcPr>
          <w:p w:rsidR="00DF0692" w:rsidRPr="00E11EEA" w:rsidRDefault="00DF0692" w:rsidP="00DF0692">
            <w:pPr>
              <w:spacing w:before="120"/>
              <w:jc w:val="center"/>
              <w:rPr>
                <w:rFonts w:ascii="Times New Roman" w:hAnsi="Times New Roman" w:cs="Times New Roman"/>
              </w:rPr>
            </w:pPr>
          </w:p>
        </w:tc>
        <w:tc>
          <w:tcPr>
            <w:tcW w:w="338" w:type="pct"/>
            <w:shd w:val="clear" w:color="auto" w:fill="FFFFFF"/>
            <w:vAlign w:val="center"/>
          </w:tcPr>
          <w:p w:rsidR="00DF0692" w:rsidRPr="00E11EEA" w:rsidRDefault="00DF0692" w:rsidP="00DF0692">
            <w:pPr>
              <w:spacing w:before="120"/>
              <w:jc w:val="center"/>
              <w:rPr>
                <w:rFonts w:ascii="Times New Roman" w:hAnsi="Times New Roman" w:cs="Times New Roman"/>
              </w:rPr>
            </w:pPr>
          </w:p>
        </w:tc>
        <w:tc>
          <w:tcPr>
            <w:tcW w:w="342" w:type="pct"/>
            <w:shd w:val="clear" w:color="auto" w:fill="FFFFFF"/>
            <w:vAlign w:val="center"/>
          </w:tcPr>
          <w:p w:rsidR="00DF0692" w:rsidRPr="00E11EEA" w:rsidRDefault="00DF0692" w:rsidP="00DF0692">
            <w:pPr>
              <w:spacing w:before="120"/>
              <w:jc w:val="center"/>
              <w:rPr>
                <w:rFonts w:ascii="Times New Roman" w:hAnsi="Times New Roman" w:cs="Times New Roman"/>
              </w:rPr>
            </w:pPr>
          </w:p>
        </w:tc>
        <w:tc>
          <w:tcPr>
            <w:tcW w:w="429" w:type="pct"/>
            <w:shd w:val="clear" w:color="auto" w:fill="FFFFFF"/>
            <w:vAlign w:val="center"/>
          </w:tcPr>
          <w:p w:rsidR="00DF0692" w:rsidRPr="00AC6E22" w:rsidRDefault="00DF0692" w:rsidP="00DF0692">
            <w:pPr>
              <w:spacing w:before="120"/>
              <w:jc w:val="center"/>
              <w:rPr>
                <w:rFonts w:ascii="Times New Roman" w:hAnsi="Times New Roman" w:cs="Times New Roman"/>
                <w:lang w:val="en-US"/>
              </w:rPr>
            </w:pPr>
            <w:r>
              <w:rPr>
                <w:rFonts w:ascii="Times New Roman" w:hAnsi="Times New Roman" w:cs="Times New Roman"/>
                <w:lang w:val="en-US"/>
              </w:rPr>
              <w:t>200</w:t>
            </w:r>
          </w:p>
        </w:tc>
        <w:tc>
          <w:tcPr>
            <w:tcW w:w="419" w:type="pct"/>
            <w:shd w:val="clear" w:color="auto" w:fill="FFFFFF"/>
            <w:vAlign w:val="center"/>
          </w:tcPr>
          <w:p w:rsidR="00DF0692" w:rsidRPr="00F33A24" w:rsidRDefault="00DF0692" w:rsidP="00DF0692">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4" w:type="pct"/>
            <w:shd w:val="clear" w:color="auto" w:fill="FFFFFF"/>
            <w:vAlign w:val="center"/>
          </w:tcPr>
          <w:p w:rsidR="00DF0692" w:rsidRPr="00843BBA" w:rsidRDefault="00DF0692" w:rsidP="00DF0692">
            <w:pPr>
              <w:spacing w:before="120"/>
              <w:jc w:val="center"/>
              <w:rPr>
                <w:rFonts w:ascii="Times New Roman" w:hAnsi="Times New Roman" w:cs="Times New Roman"/>
                <w:lang w:val="en-US"/>
              </w:rPr>
            </w:pPr>
            <w:r>
              <w:rPr>
                <w:rFonts w:ascii="Times New Roman" w:hAnsi="Times New Roman" w:cs="Times New Roman"/>
                <w:lang w:val="en-US"/>
              </w:rPr>
              <w:t>4.772.600</w:t>
            </w:r>
          </w:p>
        </w:tc>
        <w:tc>
          <w:tcPr>
            <w:tcW w:w="365" w:type="pct"/>
            <w:shd w:val="clear" w:color="auto" w:fill="FFFFFF"/>
            <w:vAlign w:val="center"/>
          </w:tcPr>
          <w:p w:rsidR="00DF0692" w:rsidRPr="00E11EEA" w:rsidRDefault="00DF0692" w:rsidP="00DF0692">
            <w:pPr>
              <w:spacing w:before="120"/>
              <w:jc w:val="center"/>
              <w:rPr>
                <w:rFonts w:ascii="Times New Roman" w:hAnsi="Times New Roman" w:cs="Times New Roman"/>
              </w:rPr>
            </w:pPr>
          </w:p>
        </w:tc>
      </w:tr>
      <w:tr w:rsidR="00DF0692" w:rsidRPr="00E11EEA" w:rsidTr="00B00AC4">
        <w:tc>
          <w:tcPr>
            <w:tcW w:w="212" w:type="pct"/>
            <w:shd w:val="clear" w:color="auto" w:fill="FFFFFF"/>
            <w:vAlign w:val="center"/>
          </w:tcPr>
          <w:p w:rsidR="00DF0692" w:rsidRPr="00AA02B8" w:rsidRDefault="00DF0692" w:rsidP="00DF0692">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.3</w:t>
            </w:r>
          </w:p>
        </w:tc>
        <w:tc>
          <w:tcPr>
            <w:tcW w:w="845" w:type="pct"/>
            <w:shd w:val="clear" w:color="auto" w:fill="FFFFFF"/>
            <w:vAlign w:val="center"/>
          </w:tcPr>
          <w:p w:rsidR="00DF0692" w:rsidRPr="00AA02B8" w:rsidRDefault="00DF0692" w:rsidP="00DF0692">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49" w:type="pct"/>
            <w:shd w:val="clear" w:color="auto" w:fill="FFFFFF"/>
            <w:vAlign w:val="center"/>
          </w:tcPr>
          <w:p w:rsidR="00DF0692" w:rsidRPr="00E11EEA" w:rsidRDefault="00DF0692" w:rsidP="00DF0692">
            <w:pPr>
              <w:spacing w:before="120"/>
              <w:jc w:val="center"/>
              <w:rPr>
                <w:rFonts w:ascii="Times New Roman" w:hAnsi="Times New Roman" w:cs="Times New Roman"/>
              </w:rPr>
            </w:pPr>
          </w:p>
        </w:tc>
        <w:tc>
          <w:tcPr>
            <w:tcW w:w="327" w:type="pct"/>
            <w:shd w:val="clear" w:color="auto" w:fill="FFFFFF"/>
            <w:vAlign w:val="center"/>
          </w:tcPr>
          <w:p w:rsidR="00DF0692" w:rsidRPr="00E11EEA" w:rsidRDefault="00DF0692" w:rsidP="00DF0692">
            <w:pPr>
              <w:spacing w:before="120"/>
              <w:jc w:val="center"/>
              <w:rPr>
                <w:rFonts w:ascii="Times New Roman" w:hAnsi="Times New Roman" w:cs="Times New Roman"/>
                <w:lang w:val="en-US"/>
              </w:rPr>
            </w:pPr>
            <w:r>
              <w:rPr>
                <w:rFonts w:ascii="Times New Roman" w:hAnsi="Times New Roman" w:cs="Times New Roman"/>
                <w:lang w:val="en-US"/>
              </w:rPr>
              <w:t>2</w:t>
            </w:r>
          </w:p>
        </w:tc>
        <w:tc>
          <w:tcPr>
            <w:tcW w:w="419" w:type="pct"/>
            <w:shd w:val="clear" w:color="auto" w:fill="FFFFFF"/>
            <w:vAlign w:val="center"/>
          </w:tcPr>
          <w:p w:rsidR="00DF0692" w:rsidRPr="00E11EEA" w:rsidRDefault="00DF0692" w:rsidP="00DF0692">
            <w:pPr>
              <w:spacing w:before="120"/>
              <w:jc w:val="center"/>
              <w:rPr>
                <w:rFonts w:ascii="Times New Roman" w:hAnsi="Times New Roman" w:cs="Times New Roman"/>
              </w:rPr>
            </w:pPr>
            <w:r>
              <w:rPr>
                <w:rFonts w:ascii="Times New Roman" w:hAnsi="Times New Roman" w:cs="Times New Roman"/>
                <w:lang w:val="en-US"/>
              </w:rPr>
              <w:t>23.863</w:t>
            </w:r>
          </w:p>
        </w:tc>
        <w:tc>
          <w:tcPr>
            <w:tcW w:w="419" w:type="pct"/>
            <w:shd w:val="clear" w:color="auto" w:fill="FFFFFF"/>
            <w:vAlign w:val="center"/>
          </w:tcPr>
          <w:p w:rsidR="00DF0692" w:rsidRPr="00E11EEA" w:rsidRDefault="00DF0692" w:rsidP="00DF0692">
            <w:pPr>
              <w:spacing w:before="120"/>
              <w:jc w:val="center"/>
              <w:rPr>
                <w:rFonts w:ascii="Times New Roman" w:hAnsi="Times New Roman" w:cs="Times New Roman"/>
              </w:rPr>
            </w:pPr>
          </w:p>
        </w:tc>
        <w:tc>
          <w:tcPr>
            <w:tcW w:w="338" w:type="pct"/>
            <w:shd w:val="clear" w:color="auto" w:fill="FFFFFF"/>
            <w:vAlign w:val="center"/>
          </w:tcPr>
          <w:p w:rsidR="00DF0692" w:rsidRPr="00E11EEA" w:rsidRDefault="00DF0692" w:rsidP="00DF0692">
            <w:pPr>
              <w:spacing w:before="120"/>
              <w:jc w:val="center"/>
              <w:rPr>
                <w:rFonts w:ascii="Times New Roman" w:hAnsi="Times New Roman" w:cs="Times New Roman"/>
              </w:rPr>
            </w:pPr>
          </w:p>
        </w:tc>
        <w:tc>
          <w:tcPr>
            <w:tcW w:w="342" w:type="pct"/>
            <w:shd w:val="clear" w:color="auto" w:fill="FFFFFF"/>
            <w:vAlign w:val="center"/>
          </w:tcPr>
          <w:p w:rsidR="00DF0692" w:rsidRPr="00E11EEA" w:rsidRDefault="00DF0692" w:rsidP="00DF0692">
            <w:pPr>
              <w:spacing w:before="120"/>
              <w:jc w:val="center"/>
              <w:rPr>
                <w:rFonts w:ascii="Times New Roman" w:hAnsi="Times New Roman" w:cs="Times New Roman"/>
              </w:rPr>
            </w:pPr>
          </w:p>
        </w:tc>
        <w:tc>
          <w:tcPr>
            <w:tcW w:w="429" w:type="pct"/>
            <w:shd w:val="clear" w:color="auto" w:fill="FFFFFF"/>
            <w:vAlign w:val="center"/>
          </w:tcPr>
          <w:p w:rsidR="00DF0692" w:rsidRPr="00AC6E22" w:rsidRDefault="00DF0692" w:rsidP="00DF0692">
            <w:pPr>
              <w:spacing w:before="120"/>
              <w:jc w:val="center"/>
              <w:rPr>
                <w:rFonts w:ascii="Times New Roman" w:hAnsi="Times New Roman" w:cs="Times New Roman"/>
                <w:lang w:val="en-US"/>
              </w:rPr>
            </w:pPr>
            <w:r>
              <w:rPr>
                <w:rFonts w:ascii="Times New Roman" w:hAnsi="Times New Roman" w:cs="Times New Roman"/>
                <w:lang w:val="en-US"/>
              </w:rPr>
              <w:t>200</w:t>
            </w:r>
          </w:p>
        </w:tc>
        <w:tc>
          <w:tcPr>
            <w:tcW w:w="419" w:type="pct"/>
            <w:shd w:val="clear" w:color="auto" w:fill="FFFFFF"/>
            <w:vAlign w:val="center"/>
          </w:tcPr>
          <w:p w:rsidR="00DF0692" w:rsidRPr="006A2911" w:rsidRDefault="00DF0692" w:rsidP="00DF0692">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4" w:type="pct"/>
            <w:shd w:val="clear" w:color="auto" w:fill="FFFFFF"/>
            <w:vAlign w:val="center"/>
          </w:tcPr>
          <w:p w:rsidR="00DF0692" w:rsidRPr="00843BBA" w:rsidRDefault="00DF0692" w:rsidP="00DF0692">
            <w:pPr>
              <w:spacing w:before="120"/>
              <w:jc w:val="center"/>
              <w:rPr>
                <w:rFonts w:ascii="Times New Roman" w:hAnsi="Times New Roman" w:cs="Times New Roman"/>
                <w:lang w:val="en-US"/>
              </w:rPr>
            </w:pPr>
            <w:r>
              <w:rPr>
                <w:rFonts w:ascii="Times New Roman" w:hAnsi="Times New Roman" w:cs="Times New Roman"/>
                <w:lang w:val="en-US"/>
              </w:rPr>
              <w:t>9.545.200</w:t>
            </w:r>
          </w:p>
        </w:tc>
        <w:tc>
          <w:tcPr>
            <w:tcW w:w="365" w:type="pct"/>
            <w:shd w:val="clear" w:color="auto" w:fill="FFFFFF"/>
            <w:vAlign w:val="center"/>
          </w:tcPr>
          <w:p w:rsidR="00DF0692" w:rsidRPr="00E11EEA" w:rsidRDefault="00DF0692" w:rsidP="00DF0692">
            <w:pPr>
              <w:spacing w:before="120"/>
              <w:jc w:val="center"/>
              <w:rPr>
                <w:rFonts w:ascii="Times New Roman" w:hAnsi="Times New Roman" w:cs="Times New Roman"/>
              </w:rPr>
            </w:pPr>
          </w:p>
        </w:tc>
      </w:tr>
      <w:tr w:rsidR="00DF0692" w:rsidRPr="00E11EEA" w:rsidTr="00B00AC4">
        <w:tc>
          <w:tcPr>
            <w:tcW w:w="1506" w:type="pct"/>
            <w:gridSpan w:val="3"/>
            <w:shd w:val="clear" w:color="auto" w:fill="FFFFFF"/>
            <w:vAlign w:val="center"/>
          </w:tcPr>
          <w:p w:rsidR="00DF0692" w:rsidRPr="00E11EEA" w:rsidRDefault="00DF0692" w:rsidP="00DF0692">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7" w:type="pct"/>
            <w:shd w:val="clear" w:color="auto" w:fill="FFFFFF"/>
            <w:vAlign w:val="center"/>
          </w:tcPr>
          <w:p w:rsidR="00DF0692" w:rsidRPr="00E11EEA" w:rsidRDefault="00DF0692" w:rsidP="00DF0692">
            <w:pPr>
              <w:spacing w:before="120"/>
              <w:jc w:val="center"/>
              <w:rPr>
                <w:rFonts w:ascii="Times New Roman" w:hAnsi="Times New Roman" w:cs="Times New Roman"/>
              </w:rPr>
            </w:pPr>
          </w:p>
        </w:tc>
        <w:tc>
          <w:tcPr>
            <w:tcW w:w="419" w:type="pct"/>
            <w:shd w:val="clear" w:color="auto" w:fill="FFFFFF"/>
            <w:vAlign w:val="center"/>
          </w:tcPr>
          <w:p w:rsidR="00DF0692" w:rsidRPr="00E11EEA" w:rsidRDefault="00DF0692" w:rsidP="00DF0692">
            <w:pPr>
              <w:spacing w:before="120"/>
              <w:jc w:val="center"/>
              <w:rPr>
                <w:rFonts w:ascii="Times New Roman" w:hAnsi="Times New Roman" w:cs="Times New Roman"/>
              </w:rPr>
            </w:pPr>
          </w:p>
        </w:tc>
        <w:tc>
          <w:tcPr>
            <w:tcW w:w="419" w:type="pct"/>
            <w:shd w:val="clear" w:color="auto" w:fill="FFFFFF"/>
            <w:vAlign w:val="center"/>
          </w:tcPr>
          <w:p w:rsidR="00DF0692" w:rsidRPr="00E11EEA" w:rsidRDefault="00DF0692" w:rsidP="00DF0692">
            <w:pPr>
              <w:spacing w:before="120"/>
              <w:jc w:val="center"/>
              <w:rPr>
                <w:rFonts w:ascii="Times New Roman" w:hAnsi="Times New Roman" w:cs="Times New Roman"/>
              </w:rPr>
            </w:pPr>
          </w:p>
        </w:tc>
        <w:tc>
          <w:tcPr>
            <w:tcW w:w="338" w:type="pct"/>
            <w:shd w:val="clear" w:color="auto" w:fill="FFFFFF"/>
            <w:vAlign w:val="center"/>
          </w:tcPr>
          <w:p w:rsidR="00DF0692" w:rsidRPr="00E11EEA" w:rsidRDefault="00DF0692" w:rsidP="00DF0692">
            <w:pPr>
              <w:spacing w:before="120"/>
              <w:jc w:val="center"/>
              <w:rPr>
                <w:rFonts w:ascii="Times New Roman" w:hAnsi="Times New Roman" w:cs="Times New Roman"/>
              </w:rPr>
            </w:pPr>
          </w:p>
        </w:tc>
        <w:tc>
          <w:tcPr>
            <w:tcW w:w="342" w:type="pct"/>
            <w:shd w:val="clear" w:color="auto" w:fill="FFFFFF"/>
            <w:vAlign w:val="center"/>
          </w:tcPr>
          <w:p w:rsidR="00DF0692" w:rsidRPr="00E11EEA" w:rsidRDefault="00DF0692" w:rsidP="00DF0692">
            <w:pPr>
              <w:spacing w:before="120"/>
              <w:jc w:val="center"/>
              <w:rPr>
                <w:rFonts w:ascii="Times New Roman" w:hAnsi="Times New Roman" w:cs="Times New Roman"/>
              </w:rPr>
            </w:pPr>
          </w:p>
        </w:tc>
        <w:tc>
          <w:tcPr>
            <w:tcW w:w="429" w:type="pct"/>
            <w:shd w:val="clear" w:color="auto" w:fill="FFFFFF"/>
            <w:vAlign w:val="center"/>
          </w:tcPr>
          <w:p w:rsidR="00DF0692" w:rsidRPr="00E11EEA" w:rsidRDefault="00DF0692" w:rsidP="00DF0692">
            <w:pPr>
              <w:spacing w:before="120"/>
              <w:jc w:val="center"/>
              <w:rPr>
                <w:rFonts w:ascii="Times New Roman" w:hAnsi="Times New Roman" w:cs="Times New Roman"/>
              </w:rPr>
            </w:pPr>
          </w:p>
        </w:tc>
        <w:tc>
          <w:tcPr>
            <w:tcW w:w="419" w:type="pct"/>
            <w:shd w:val="clear" w:color="auto" w:fill="FFFFFF"/>
            <w:vAlign w:val="center"/>
          </w:tcPr>
          <w:p w:rsidR="00DF0692" w:rsidRPr="00E11EEA" w:rsidRDefault="00DF0692" w:rsidP="00DF0692">
            <w:pPr>
              <w:spacing w:before="120"/>
              <w:jc w:val="center"/>
              <w:rPr>
                <w:rFonts w:ascii="Times New Roman" w:hAnsi="Times New Roman" w:cs="Times New Roman"/>
              </w:rPr>
            </w:pPr>
          </w:p>
        </w:tc>
        <w:tc>
          <w:tcPr>
            <w:tcW w:w="434" w:type="pct"/>
            <w:shd w:val="clear" w:color="auto" w:fill="FFFFFF"/>
            <w:vAlign w:val="center"/>
          </w:tcPr>
          <w:p w:rsidR="00DF0692" w:rsidRPr="00271B35" w:rsidRDefault="000A5942" w:rsidP="00DF0692">
            <w:pPr>
              <w:spacing w:before="120"/>
              <w:jc w:val="center"/>
              <w:rPr>
                <w:rFonts w:ascii="Times New Roman" w:hAnsi="Times New Roman" w:cs="Times New Roman"/>
                <w:b/>
                <w:lang w:val="en-US"/>
              </w:rPr>
            </w:pPr>
            <w:r>
              <w:rPr>
                <w:rFonts w:ascii="Times New Roman" w:hAnsi="Times New Roman" w:cs="Times New Roman"/>
                <w:b/>
                <w:lang w:val="en-US"/>
              </w:rPr>
              <w:t>69.489.156</w:t>
            </w:r>
          </w:p>
        </w:tc>
        <w:tc>
          <w:tcPr>
            <w:tcW w:w="365" w:type="pct"/>
            <w:shd w:val="clear" w:color="auto" w:fill="FFFFFF"/>
            <w:vAlign w:val="center"/>
          </w:tcPr>
          <w:p w:rsidR="00DF0692" w:rsidRPr="00E11EEA" w:rsidRDefault="00DF0692" w:rsidP="00DF0692">
            <w:pPr>
              <w:spacing w:before="120"/>
              <w:jc w:val="center"/>
              <w:rPr>
                <w:rFonts w:ascii="Times New Roman" w:hAnsi="Times New Roman" w:cs="Times New Roman"/>
              </w:rPr>
            </w:pPr>
          </w:p>
        </w:tc>
      </w:tr>
    </w:tbl>
    <w:p w:rsidR="003A39F7" w:rsidRDefault="003A39F7" w:rsidP="003A39F7">
      <w:pPr>
        <w:spacing w:before="120"/>
        <w:rPr>
          <w:rFonts w:ascii="Times New Roman" w:hAnsi="Times New Roman" w:cs="Times New Roman"/>
          <w:b/>
          <w:lang w:val="en-US"/>
        </w:rPr>
      </w:pPr>
    </w:p>
    <w:p w:rsidR="004A767A" w:rsidRDefault="004A767A" w:rsidP="003A39F7">
      <w:pPr>
        <w:spacing w:before="120"/>
        <w:rPr>
          <w:rFonts w:ascii="Times New Roman" w:hAnsi="Times New Roman" w:cs="Times New Roman"/>
          <w:b/>
          <w:lang w:val="en-US"/>
        </w:rPr>
      </w:pPr>
    </w:p>
    <w:p w:rsidR="004A767A" w:rsidRPr="007D623C" w:rsidRDefault="001A17F2" w:rsidP="004A767A">
      <w:pPr>
        <w:spacing w:before="120" w:line="264" w:lineRule="auto"/>
        <w:jc w:val="both"/>
        <w:rPr>
          <w:rFonts w:ascii="Times New Roman" w:hAnsi="Times New Roman" w:cs="Times New Roman"/>
        </w:rPr>
      </w:pPr>
      <w:r>
        <w:rPr>
          <w:rFonts w:ascii="Times New Roman" w:hAnsi="Times New Roman" w:cs="Times New Roman"/>
          <w:b/>
          <w:lang w:val="en-US"/>
        </w:rPr>
        <w:t>11</w:t>
      </w:r>
      <w:r w:rsidR="004A767A">
        <w:rPr>
          <w:rFonts w:ascii="Times New Roman" w:hAnsi="Times New Roman" w:cs="Times New Roman"/>
          <w:b/>
          <w:lang w:val="en-US"/>
        </w:rPr>
        <w:t xml:space="preserve">. </w:t>
      </w:r>
      <w:r w:rsidR="004A767A" w:rsidRPr="007D623C">
        <w:rPr>
          <w:rFonts w:ascii="Times New Roman" w:hAnsi="Times New Roman" w:cs="Times New Roman"/>
          <w:b/>
        </w:rPr>
        <w:t xml:space="preserve">TÊN THỦ TỤC HÀNH CHÍNH: </w:t>
      </w:r>
      <w:r w:rsidR="004A767A" w:rsidRPr="007D623C">
        <w:rPr>
          <w:rFonts w:ascii="Times New Roman" w:hAnsi="Times New Roman" w:cs="Times New Roman"/>
          <w:b/>
          <w:lang w:val="sv-SE"/>
        </w:rPr>
        <w:t xml:space="preserve">Cấp lại Giấy phép liên vận giữa Việt Nam, Lào và Campuchia </w:t>
      </w:r>
      <w:r w:rsidR="004A767A">
        <w:rPr>
          <w:rFonts w:ascii="Times New Roman" w:hAnsi="Times New Roman" w:cs="Times New Roman"/>
          <w:b/>
          <w:lang w:val="sv-SE"/>
        </w:rPr>
        <w:t xml:space="preserve">đối với phương tiện </w:t>
      </w:r>
      <w:r w:rsidR="007420CF">
        <w:rPr>
          <w:rFonts w:ascii="Times New Roman" w:hAnsi="Times New Roman" w:cs="Times New Roman"/>
          <w:b/>
          <w:lang w:val="sv-SE"/>
        </w:rPr>
        <w:t xml:space="preserve">phi </w:t>
      </w:r>
      <w:r w:rsidR="004A767A">
        <w:rPr>
          <w:rFonts w:ascii="Times New Roman" w:hAnsi="Times New Roman" w:cs="Times New Roman"/>
          <w:b/>
          <w:lang w:val="sv-SE"/>
        </w:rPr>
        <w:t xml:space="preserve">thương mại </w:t>
      </w:r>
      <w:r w:rsidR="004A767A" w:rsidRPr="007D623C">
        <w:rPr>
          <w:rFonts w:ascii="Times New Roman" w:hAnsi="Times New Roman" w:cs="Times New Roman"/>
          <w:b/>
          <w:lang w:val="sv-SE"/>
        </w:rPr>
        <w:t>do bị mấ</w:t>
      </w:r>
      <w:r w:rsidR="00084644">
        <w:rPr>
          <w:rFonts w:ascii="Times New Roman" w:hAnsi="Times New Roman" w:cs="Times New Roman"/>
          <w:b/>
          <w:lang w:val="sv-SE"/>
        </w:rPr>
        <w:t xml:space="preserve">t hoặc bị </w:t>
      </w:r>
      <w:r w:rsidR="004A767A" w:rsidRPr="007D623C">
        <w:rPr>
          <w:rFonts w:ascii="Times New Roman" w:hAnsi="Times New Roman" w:cs="Times New Roman"/>
          <w:b/>
          <w:lang w:val="sv-SE"/>
        </w:rPr>
        <w:t xml:space="preserve">hư hỏng </w:t>
      </w:r>
    </w:p>
    <w:p w:rsidR="004A767A" w:rsidRPr="001A17F2" w:rsidRDefault="004A767A" w:rsidP="004A767A">
      <w:pPr>
        <w:spacing w:before="120"/>
        <w:rPr>
          <w:rFonts w:ascii="Times New Roman" w:hAnsi="Times New Roman" w:cs="Times New Roman"/>
          <w:b/>
          <w:bCs/>
          <w:sz w:val="12"/>
          <w:szCs w:val="12"/>
        </w:rPr>
      </w:pPr>
    </w:p>
    <w:tbl>
      <w:tblPr>
        <w:tblW w:w="513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8"/>
        <w:gridCol w:w="2375"/>
        <w:gridCol w:w="1277"/>
        <w:gridCol w:w="916"/>
        <w:gridCol w:w="1176"/>
        <w:gridCol w:w="1176"/>
        <w:gridCol w:w="950"/>
        <w:gridCol w:w="961"/>
        <w:gridCol w:w="1207"/>
        <w:gridCol w:w="1176"/>
        <w:gridCol w:w="1218"/>
        <w:gridCol w:w="939"/>
      </w:tblGrid>
      <w:tr w:rsidR="00640B74" w:rsidRPr="00E11EEA" w:rsidTr="00640B74">
        <w:tc>
          <w:tcPr>
            <w:tcW w:w="214" w:type="pct"/>
            <w:shd w:val="clear" w:color="auto" w:fill="FFFFFF"/>
            <w:vAlign w:val="center"/>
          </w:tcPr>
          <w:p w:rsidR="004740F3" w:rsidRPr="00E11EEA" w:rsidRDefault="004740F3" w:rsidP="00353F35">
            <w:pPr>
              <w:spacing w:before="120"/>
              <w:jc w:val="center"/>
              <w:rPr>
                <w:rFonts w:ascii="Times New Roman" w:hAnsi="Times New Roman" w:cs="Times New Roman"/>
                <w:b/>
              </w:rPr>
            </w:pPr>
            <w:r w:rsidRPr="00E11EEA">
              <w:rPr>
                <w:rFonts w:ascii="Times New Roman" w:hAnsi="Times New Roman" w:cs="Times New Roman"/>
                <w:b/>
              </w:rPr>
              <w:t>STT</w:t>
            </w:r>
          </w:p>
        </w:tc>
        <w:tc>
          <w:tcPr>
            <w:tcW w:w="850" w:type="pct"/>
            <w:shd w:val="clear" w:color="auto" w:fill="FFFFFF"/>
            <w:vAlign w:val="center"/>
          </w:tcPr>
          <w:p w:rsidR="004740F3" w:rsidRPr="00E11EEA" w:rsidRDefault="004740F3" w:rsidP="00353F35">
            <w:pPr>
              <w:spacing w:before="120"/>
              <w:ind w:left="143" w:right="143"/>
              <w:jc w:val="center"/>
              <w:rPr>
                <w:rFonts w:ascii="Times New Roman" w:hAnsi="Times New Roman" w:cs="Times New Roman"/>
                <w:b/>
                <w:lang w:val="en-US"/>
              </w:rPr>
            </w:pPr>
            <w:r w:rsidRPr="00E11EEA">
              <w:rPr>
                <w:rFonts w:ascii="Times New Roman" w:hAnsi="Times New Roman" w:cs="Times New Roman"/>
                <w:b/>
              </w:rPr>
              <w:t>Các công việc khi thực hiện TTHC</w:t>
            </w:r>
          </w:p>
        </w:tc>
        <w:tc>
          <w:tcPr>
            <w:tcW w:w="457" w:type="pct"/>
            <w:shd w:val="clear" w:color="auto" w:fill="FFFFFF"/>
            <w:vAlign w:val="center"/>
          </w:tcPr>
          <w:p w:rsidR="004740F3" w:rsidRPr="00E11EEA" w:rsidRDefault="004740F3" w:rsidP="00353F3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8" w:type="pct"/>
            <w:shd w:val="clear" w:color="auto" w:fill="FFFFFF"/>
            <w:vAlign w:val="center"/>
          </w:tcPr>
          <w:p w:rsidR="004740F3" w:rsidRPr="00E11EEA" w:rsidRDefault="004740F3" w:rsidP="00353F3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21" w:type="pct"/>
            <w:shd w:val="clear" w:color="auto" w:fill="FFFFFF"/>
            <w:vAlign w:val="center"/>
          </w:tcPr>
          <w:p w:rsidR="004740F3" w:rsidRPr="00E11EEA" w:rsidRDefault="004740F3" w:rsidP="00353F3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21" w:type="pct"/>
            <w:shd w:val="clear" w:color="auto" w:fill="FFFFFF"/>
            <w:vAlign w:val="center"/>
          </w:tcPr>
          <w:p w:rsidR="004740F3" w:rsidRPr="00E11EEA" w:rsidRDefault="004740F3" w:rsidP="00353F3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E11EEA">
              <w:rPr>
                <w:rFonts w:ascii="Times New Roman" w:hAnsi="Times New Roman" w:cs="Times New Roman"/>
                <w:b/>
                <w:lang w:val="en-US"/>
              </w:rPr>
              <w:t>ụ</w:t>
            </w:r>
            <w:r w:rsidRPr="00E11EEA">
              <w:rPr>
                <w:rFonts w:ascii="Times New Roman" w:hAnsi="Times New Roman" w:cs="Times New Roman"/>
              </w:rPr>
              <w:t xml:space="preserve"> (đồng)</w:t>
            </w:r>
          </w:p>
        </w:tc>
        <w:tc>
          <w:tcPr>
            <w:tcW w:w="340" w:type="pct"/>
            <w:shd w:val="clear" w:color="auto" w:fill="FFFFFF"/>
            <w:vAlign w:val="center"/>
          </w:tcPr>
          <w:p w:rsidR="004740F3" w:rsidRPr="00E11EEA" w:rsidRDefault="004740F3" w:rsidP="00353F3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44" w:type="pct"/>
            <w:shd w:val="clear" w:color="auto" w:fill="FFFFFF"/>
            <w:vAlign w:val="center"/>
          </w:tcPr>
          <w:p w:rsidR="004740F3" w:rsidRPr="00E11EEA" w:rsidRDefault="004740F3" w:rsidP="00353F3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32" w:type="pct"/>
            <w:shd w:val="clear" w:color="auto" w:fill="FFFFFF"/>
            <w:vAlign w:val="center"/>
          </w:tcPr>
          <w:p w:rsidR="004740F3" w:rsidRPr="00E11EEA" w:rsidRDefault="004740F3" w:rsidP="00353F3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21" w:type="pct"/>
            <w:shd w:val="clear" w:color="auto" w:fill="FFFFFF"/>
            <w:vAlign w:val="center"/>
          </w:tcPr>
          <w:p w:rsidR="004740F3" w:rsidRPr="00E11EEA" w:rsidRDefault="004740F3" w:rsidP="00353F3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36" w:type="pct"/>
            <w:shd w:val="clear" w:color="auto" w:fill="FFFFFF"/>
            <w:vAlign w:val="center"/>
          </w:tcPr>
          <w:p w:rsidR="004740F3" w:rsidRPr="00E11EEA" w:rsidRDefault="004740F3" w:rsidP="00353F3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337" w:type="pct"/>
            <w:shd w:val="clear" w:color="auto" w:fill="FFFFFF"/>
            <w:vAlign w:val="center"/>
          </w:tcPr>
          <w:p w:rsidR="004740F3" w:rsidRPr="00E11EEA" w:rsidRDefault="004740F3" w:rsidP="00353F35">
            <w:pPr>
              <w:spacing w:before="120"/>
              <w:jc w:val="center"/>
              <w:rPr>
                <w:rFonts w:ascii="Times New Roman" w:hAnsi="Times New Roman" w:cs="Times New Roman"/>
                <w:b/>
              </w:rPr>
            </w:pPr>
            <w:r w:rsidRPr="00E11EEA">
              <w:rPr>
                <w:rFonts w:ascii="Times New Roman" w:hAnsi="Times New Roman" w:cs="Times New Roman"/>
                <w:b/>
              </w:rPr>
              <w:t>Ghi chú</w:t>
            </w:r>
          </w:p>
        </w:tc>
      </w:tr>
      <w:tr w:rsidR="00640B74" w:rsidRPr="00E11EEA" w:rsidTr="00640B74">
        <w:tc>
          <w:tcPr>
            <w:tcW w:w="214" w:type="pct"/>
            <w:shd w:val="clear" w:color="auto" w:fill="FFFFFF"/>
            <w:vAlign w:val="center"/>
          </w:tcPr>
          <w:p w:rsidR="004740F3" w:rsidRPr="00E11EEA" w:rsidRDefault="004740F3" w:rsidP="00353F35">
            <w:pPr>
              <w:spacing w:before="120"/>
              <w:jc w:val="center"/>
              <w:rPr>
                <w:rFonts w:ascii="Times New Roman" w:hAnsi="Times New Roman" w:cs="Times New Roman"/>
                <w:b/>
              </w:rPr>
            </w:pPr>
            <w:r w:rsidRPr="00E11EEA">
              <w:rPr>
                <w:rFonts w:ascii="Times New Roman" w:hAnsi="Times New Roman" w:cs="Times New Roman"/>
                <w:b/>
              </w:rPr>
              <w:t>1</w:t>
            </w:r>
          </w:p>
        </w:tc>
        <w:tc>
          <w:tcPr>
            <w:tcW w:w="850" w:type="pct"/>
            <w:shd w:val="clear" w:color="auto" w:fill="FFFFFF"/>
            <w:vAlign w:val="center"/>
          </w:tcPr>
          <w:p w:rsidR="004740F3" w:rsidRPr="00E11EEA" w:rsidRDefault="004740F3" w:rsidP="00353F3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57" w:type="pct"/>
            <w:shd w:val="clear" w:color="auto" w:fill="FFFFFF"/>
            <w:vAlign w:val="center"/>
          </w:tcPr>
          <w:p w:rsidR="004740F3" w:rsidRPr="00E11EEA" w:rsidRDefault="004740F3" w:rsidP="00353F35">
            <w:pPr>
              <w:spacing w:before="120"/>
              <w:jc w:val="center"/>
              <w:rPr>
                <w:rFonts w:ascii="Times New Roman" w:hAnsi="Times New Roman" w:cs="Times New Roman"/>
              </w:rPr>
            </w:pPr>
          </w:p>
        </w:tc>
        <w:tc>
          <w:tcPr>
            <w:tcW w:w="328" w:type="pct"/>
            <w:shd w:val="clear" w:color="auto" w:fill="FFFFFF"/>
            <w:vAlign w:val="center"/>
          </w:tcPr>
          <w:p w:rsidR="004740F3" w:rsidRPr="00E11EEA" w:rsidRDefault="004740F3" w:rsidP="00353F35">
            <w:pPr>
              <w:spacing w:before="120"/>
              <w:jc w:val="center"/>
              <w:rPr>
                <w:rFonts w:ascii="Times New Roman" w:hAnsi="Times New Roman" w:cs="Times New Roman"/>
              </w:rPr>
            </w:pPr>
          </w:p>
        </w:tc>
        <w:tc>
          <w:tcPr>
            <w:tcW w:w="421" w:type="pct"/>
            <w:shd w:val="clear" w:color="auto" w:fill="FFFFFF"/>
            <w:vAlign w:val="center"/>
          </w:tcPr>
          <w:p w:rsidR="004740F3" w:rsidRPr="00E11EEA" w:rsidRDefault="004740F3" w:rsidP="00353F35">
            <w:pPr>
              <w:spacing w:before="120"/>
              <w:jc w:val="center"/>
              <w:rPr>
                <w:rFonts w:ascii="Times New Roman" w:hAnsi="Times New Roman" w:cs="Times New Roman"/>
                <w:lang w:val="en-US"/>
              </w:rPr>
            </w:pPr>
          </w:p>
        </w:tc>
        <w:tc>
          <w:tcPr>
            <w:tcW w:w="421" w:type="pct"/>
            <w:shd w:val="clear" w:color="auto" w:fill="FFFFFF"/>
            <w:vAlign w:val="center"/>
          </w:tcPr>
          <w:p w:rsidR="004740F3" w:rsidRPr="00E11EEA" w:rsidRDefault="004740F3" w:rsidP="00353F35">
            <w:pPr>
              <w:spacing w:before="120"/>
              <w:jc w:val="center"/>
              <w:rPr>
                <w:rFonts w:ascii="Times New Roman" w:hAnsi="Times New Roman" w:cs="Times New Roman"/>
              </w:rPr>
            </w:pPr>
          </w:p>
        </w:tc>
        <w:tc>
          <w:tcPr>
            <w:tcW w:w="340" w:type="pct"/>
            <w:shd w:val="clear" w:color="auto" w:fill="FFFFFF"/>
            <w:vAlign w:val="center"/>
          </w:tcPr>
          <w:p w:rsidR="004740F3" w:rsidRPr="00E11EEA" w:rsidRDefault="004740F3" w:rsidP="00353F35">
            <w:pPr>
              <w:spacing w:before="120"/>
              <w:jc w:val="center"/>
              <w:rPr>
                <w:rFonts w:ascii="Times New Roman" w:hAnsi="Times New Roman" w:cs="Times New Roman"/>
              </w:rPr>
            </w:pPr>
          </w:p>
        </w:tc>
        <w:tc>
          <w:tcPr>
            <w:tcW w:w="344" w:type="pct"/>
            <w:shd w:val="clear" w:color="auto" w:fill="FFFFFF"/>
            <w:vAlign w:val="center"/>
          </w:tcPr>
          <w:p w:rsidR="004740F3" w:rsidRPr="00E11EEA" w:rsidRDefault="004740F3" w:rsidP="00353F35">
            <w:pPr>
              <w:spacing w:before="120"/>
              <w:jc w:val="center"/>
              <w:rPr>
                <w:rFonts w:ascii="Times New Roman" w:hAnsi="Times New Roman" w:cs="Times New Roman"/>
              </w:rPr>
            </w:pPr>
          </w:p>
        </w:tc>
        <w:tc>
          <w:tcPr>
            <w:tcW w:w="432" w:type="pct"/>
            <w:shd w:val="clear" w:color="auto" w:fill="FFFFFF"/>
            <w:vAlign w:val="center"/>
          </w:tcPr>
          <w:p w:rsidR="004740F3" w:rsidRPr="00E11EEA" w:rsidRDefault="004740F3" w:rsidP="00353F35">
            <w:pPr>
              <w:spacing w:before="120"/>
              <w:jc w:val="center"/>
              <w:rPr>
                <w:rFonts w:ascii="Times New Roman" w:hAnsi="Times New Roman" w:cs="Times New Roman"/>
              </w:rPr>
            </w:pPr>
          </w:p>
        </w:tc>
        <w:tc>
          <w:tcPr>
            <w:tcW w:w="421" w:type="pct"/>
            <w:shd w:val="clear" w:color="auto" w:fill="FFFFFF"/>
            <w:vAlign w:val="center"/>
          </w:tcPr>
          <w:p w:rsidR="004740F3" w:rsidRPr="00E11EEA" w:rsidRDefault="004740F3" w:rsidP="00353F35">
            <w:pPr>
              <w:spacing w:before="120"/>
              <w:jc w:val="center"/>
              <w:rPr>
                <w:rFonts w:ascii="Times New Roman" w:hAnsi="Times New Roman" w:cs="Times New Roman"/>
              </w:rPr>
            </w:pPr>
          </w:p>
        </w:tc>
        <w:tc>
          <w:tcPr>
            <w:tcW w:w="436" w:type="pct"/>
            <w:shd w:val="clear" w:color="auto" w:fill="FFFFFF"/>
            <w:vAlign w:val="center"/>
          </w:tcPr>
          <w:p w:rsidR="004740F3" w:rsidRPr="00E11EEA" w:rsidRDefault="004740F3" w:rsidP="00353F35">
            <w:pPr>
              <w:spacing w:before="120"/>
              <w:jc w:val="center"/>
              <w:rPr>
                <w:rFonts w:ascii="Times New Roman" w:hAnsi="Times New Roman" w:cs="Times New Roman"/>
              </w:rPr>
            </w:pPr>
          </w:p>
        </w:tc>
        <w:tc>
          <w:tcPr>
            <w:tcW w:w="337" w:type="pct"/>
            <w:shd w:val="clear" w:color="auto" w:fill="FFFFFF"/>
            <w:vAlign w:val="center"/>
          </w:tcPr>
          <w:p w:rsidR="004740F3" w:rsidRPr="00E11EEA" w:rsidRDefault="004740F3" w:rsidP="00353F35">
            <w:pPr>
              <w:spacing w:before="120"/>
              <w:jc w:val="center"/>
              <w:rPr>
                <w:rFonts w:ascii="Times New Roman" w:hAnsi="Times New Roman" w:cs="Times New Roman"/>
              </w:rPr>
            </w:pPr>
          </w:p>
        </w:tc>
      </w:tr>
      <w:tr w:rsidR="00640B74" w:rsidRPr="00E11EEA" w:rsidTr="00640B74">
        <w:tc>
          <w:tcPr>
            <w:tcW w:w="214" w:type="pct"/>
            <w:shd w:val="clear" w:color="auto" w:fill="FFFFFF"/>
            <w:vAlign w:val="center"/>
          </w:tcPr>
          <w:p w:rsidR="004740F3" w:rsidRPr="00187C45" w:rsidRDefault="004740F3" w:rsidP="00353F35">
            <w:pPr>
              <w:spacing w:before="120"/>
              <w:jc w:val="center"/>
              <w:rPr>
                <w:rFonts w:ascii="Times New Roman" w:hAnsi="Times New Roman" w:cs="Times New Roman"/>
                <w:lang w:val="en-US"/>
              </w:rPr>
            </w:pPr>
            <w:r w:rsidRPr="00187C45">
              <w:rPr>
                <w:rFonts w:ascii="Times New Roman" w:hAnsi="Times New Roman" w:cs="Times New Roman"/>
                <w:lang w:val="en-US"/>
              </w:rPr>
              <w:t>1.1</w:t>
            </w:r>
          </w:p>
        </w:tc>
        <w:tc>
          <w:tcPr>
            <w:tcW w:w="850" w:type="pct"/>
            <w:shd w:val="clear" w:color="auto" w:fill="FFFFFF"/>
            <w:vAlign w:val="center"/>
          </w:tcPr>
          <w:p w:rsidR="004740F3" w:rsidRPr="00422AEA" w:rsidRDefault="004740F3" w:rsidP="00353F35">
            <w:pPr>
              <w:spacing w:before="120"/>
              <w:ind w:left="143" w:right="143"/>
              <w:jc w:val="both"/>
              <w:rPr>
                <w:rFonts w:ascii="Times New Roman" w:hAnsi="Times New Roman" w:cs="Times New Roman"/>
                <w:lang w:val="en-US"/>
              </w:rPr>
            </w:pPr>
            <w:r w:rsidRPr="00422AEA">
              <w:rPr>
                <w:rFonts w:ascii="Times New Roman" w:hAnsi="Times New Roman" w:cs="Times New Roman"/>
              </w:rPr>
              <w:t>Giấy đề nghị cấp</w:t>
            </w:r>
            <w:r>
              <w:rPr>
                <w:rFonts w:ascii="Times New Roman" w:hAnsi="Times New Roman" w:cs="Times New Roman"/>
                <w:lang w:val="en-US"/>
              </w:rPr>
              <w:t xml:space="preserve"> lại </w:t>
            </w:r>
            <w:r w:rsidRPr="00422AEA">
              <w:rPr>
                <w:rFonts w:ascii="Times New Roman" w:hAnsi="Times New Roman" w:cs="Times New Roman"/>
              </w:rPr>
              <w:t xml:space="preserve"> phép</w:t>
            </w:r>
          </w:p>
        </w:tc>
        <w:tc>
          <w:tcPr>
            <w:tcW w:w="457" w:type="pct"/>
            <w:shd w:val="clear" w:color="auto" w:fill="FFFFFF"/>
            <w:vAlign w:val="center"/>
          </w:tcPr>
          <w:p w:rsidR="004740F3" w:rsidRPr="00E11EEA" w:rsidRDefault="004740F3" w:rsidP="00353F35">
            <w:pPr>
              <w:spacing w:before="120"/>
              <w:jc w:val="center"/>
              <w:rPr>
                <w:rFonts w:ascii="Times New Roman" w:hAnsi="Times New Roman" w:cs="Times New Roman"/>
                <w:lang w:val="en-US"/>
              </w:rPr>
            </w:pPr>
            <w:r>
              <w:rPr>
                <w:rFonts w:ascii="Times New Roman" w:hAnsi="Times New Roman" w:cs="Times New Roman"/>
                <w:lang w:val="en-US"/>
              </w:rPr>
              <w:t>Viết đơn</w:t>
            </w:r>
          </w:p>
        </w:tc>
        <w:tc>
          <w:tcPr>
            <w:tcW w:w="328" w:type="pct"/>
            <w:shd w:val="clear" w:color="auto" w:fill="FFFFFF"/>
            <w:vAlign w:val="center"/>
          </w:tcPr>
          <w:p w:rsidR="004740F3" w:rsidRPr="00E11EEA" w:rsidRDefault="004740F3" w:rsidP="00353F35">
            <w:pPr>
              <w:spacing w:before="120"/>
              <w:jc w:val="center"/>
              <w:rPr>
                <w:rFonts w:ascii="Times New Roman" w:hAnsi="Times New Roman" w:cs="Times New Roman"/>
                <w:lang w:val="en-US"/>
              </w:rPr>
            </w:pPr>
            <w:r>
              <w:rPr>
                <w:rFonts w:ascii="Times New Roman" w:hAnsi="Times New Roman" w:cs="Times New Roman"/>
                <w:lang w:val="en-US"/>
              </w:rPr>
              <w:t>0,5</w:t>
            </w:r>
          </w:p>
        </w:tc>
        <w:tc>
          <w:tcPr>
            <w:tcW w:w="421" w:type="pct"/>
            <w:shd w:val="clear" w:color="auto" w:fill="FFFFFF"/>
            <w:vAlign w:val="center"/>
          </w:tcPr>
          <w:p w:rsidR="004740F3" w:rsidRPr="00E11EEA" w:rsidRDefault="00D6162C" w:rsidP="00353F3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4740F3" w:rsidRPr="00E11EEA" w:rsidRDefault="004740F3" w:rsidP="00353F35">
            <w:pPr>
              <w:spacing w:before="120"/>
              <w:jc w:val="center"/>
              <w:rPr>
                <w:rFonts w:ascii="Times New Roman" w:hAnsi="Times New Roman" w:cs="Times New Roman"/>
              </w:rPr>
            </w:pPr>
          </w:p>
        </w:tc>
        <w:tc>
          <w:tcPr>
            <w:tcW w:w="340" w:type="pct"/>
            <w:shd w:val="clear" w:color="auto" w:fill="FFFFFF"/>
            <w:vAlign w:val="center"/>
          </w:tcPr>
          <w:p w:rsidR="004740F3" w:rsidRPr="00E11EEA" w:rsidRDefault="004740F3" w:rsidP="00353F35">
            <w:pPr>
              <w:spacing w:before="120"/>
              <w:jc w:val="center"/>
              <w:rPr>
                <w:rFonts w:ascii="Times New Roman" w:hAnsi="Times New Roman" w:cs="Times New Roman"/>
              </w:rPr>
            </w:pPr>
          </w:p>
        </w:tc>
        <w:tc>
          <w:tcPr>
            <w:tcW w:w="344" w:type="pct"/>
            <w:shd w:val="clear" w:color="auto" w:fill="FFFFFF"/>
            <w:vAlign w:val="center"/>
          </w:tcPr>
          <w:p w:rsidR="004740F3" w:rsidRPr="00E11EEA" w:rsidRDefault="004740F3" w:rsidP="00353F35">
            <w:pPr>
              <w:spacing w:before="120"/>
              <w:jc w:val="center"/>
              <w:rPr>
                <w:rFonts w:ascii="Times New Roman" w:hAnsi="Times New Roman" w:cs="Times New Roman"/>
                <w:lang w:val="en-US"/>
              </w:rPr>
            </w:pPr>
          </w:p>
        </w:tc>
        <w:tc>
          <w:tcPr>
            <w:tcW w:w="432" w:type="pct"/>
            <w:shd w:val="clear" w:color="auto" w:fill="FFFFFF"/>
            <w:vAlign w:val="center"/>
          </w:tcPr>
          <w:p w:rsidR="004740F3" w:rsidRPr="00E11EEA" w:rsidRDefault="004740F3" w:rsidP="00353F35">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4740F3" w:rsidRPr="00E11EEA" w:rsidRDefault="009C2F65" w:rsidP="00353F35">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6" w:type="pct"/>
            <w:shd w:val="clear" w:color="auto" w:fill="FFFFFF"/>
            <w:vAlign w:val="center"/>
          </w:tcPr>
          <w:p w:rsidR="004740F3" w:rsidRPr="00E11EEA" w:rsidRDefault="009C2F65" w:rsidP="00353F35">
            <w:pPr>
              <w:spacing w:before="120"/>
              <w:jc w:val="center"/>
              <w:rPr>
                <w:rFonts w:ascii="Times New Roman" w:hAnsi="Times New Roman" w:cs="Times New Roman"/>
                <w:lang w:val="en-US"/>
              </w:rPr>
            </w:pPr>
            <w:r>
              <w:rPr>
                <w:rFonts w:ascii="Times New Roman" w:hAnsi="Times New Roman" w:cs="Times New Roman"/>
                <w:lang w:val="en-US"/>
              </w:rPr>
              <w:t>1.789.800</w:t>
            </w:r>
          </w:p>
        </w:tc>
        <w:tc>
          <w:tcPr>
            <w:tcW w:w="337" w:type="pct"/>
            <w:shd w:val="clear" w:color="auto" w:fill="FFFFFF"/>
            <w:vAlign w:val="center"/>
          </w:tcPr>
          <w:p w:rsidR="004740F3" w:rsidRPr="00E11EEA" w:rsidRDefault="004740F3" w:rsidP="00353F35">
            <w:pPr>
              <w:spacing w:before="120"/>
              <w:jc w:val="center"/>
              <w:rPr>
                <w:rFonts w:ascii="Times New Roman" w:hAnsi="Times New Roman" w:cs="Times New Roman"/>
                <w:lang w:val="en-US"/>
              </w:rPr>
            </w:pPr>
          </w:p>
        </w:tc>
      </w:tr>
      <w:tr w:rsidR="00640B74" w:rsidRPr="00E11EEA" w:rsidTr="00640B74">
        <w:tc>
          <w:tcPr>
            <w:tcW w:w="214" w:type="pct"/>
            <w:shd w:val="clear" w:color="auto" w:fill="FFFFFF"/>
            <w:vAlign w:val="center"/>
          </w:tcPr>
          <w:p w:rsidR="004740F3" w:rsidRPr="00187C45" w:rsidRDefault="004740F3" w:rsidP="004740F3">
            <w:pPr>
              <w:spacing w:before="120"/>
              <w:jc w:val="center"/>
              <w:rPr>
                <w:rFonts w:ascii="Times New Roman" w:hAnsi="Times New Roman" w:cs="Times New Roman"/>
                <w:lang w:val="en-US"/>
              </w:rPr>
            </w:pPr>
            <w:r w:rsidRPr="00187C45">
              <w:rPr>
                <w:rFonts w:ascii="Times New Roman" w:hAnsi="Times New Roman" w:cs="Times New Roman"/>
                <w:lang w:val="en-US"/>
              </w:rPr>
              <w:t>1.2</w:t>
            </w:r>
          </w:p>
        </w:tc>
        <w:tc>
          <w:tcPr>
            <w:tcW w:w="850" w:type="pct"/>
            <w:shd w:val="clear" w:color="auto" w:fill="FFFFFF"/>
            <w:vAlign w:val="center"/>
          </w:tcPr>
          <w:p w:rsidR="004740F3" w:rsidRPr="00422AEA" w:rsidRDefault="004740F3" w:rsidP="004740F3">
            <w:pPr>
              <w:spacing w:before="120"/>
              <w:jc w:val="both"/>
              <w:rPr>
                <w:rFonts w:ascii="Times New Roman" w:hAnsi="Times New Roman" w:cs="Times New Roman"/>
              </w:rPr>
            </w:pPr>
            <w:r w:rsidRPr="00422AEA">
              <w:rPr>
                <w:rFonts w:ascii="Times New Roman" w:hAnsi="Times New Roman" w:cs="Times New Roman"/>
              </w:rPr>
              <w:t xml:space="preserve">Giấy đăng ký phương tiện (bản sao có chứng thực hoặc bản sao kèm theo bản chính để đối </w:t>
            </w:r>
            <w:r w:rsidRPr="00422AEA">
              <w:rPr>
                <w:rFonts w:ascii="Times New Roman" w:hAnsi="Times New Roman" w:cs="Times New Roman"/>
              </w:rPr>
              <w:lastRenderedPageBreak/>
              <w:t>chiếu). Trường hợp phương tiện không thuộc sở hữu của tổ chức, cá nhân thì phải kèm theo tài liệu chứng minh quyền sử dụng hợp pháp của tổ chức, các nhân với phương tiện đó (bản sao có chứng thực hoặc bản sao kèm theo bản chính để đối chiếu)</w:t>
            </w:r>
          </w:p>
        </w:tc>
        <w:tc>
          <w:tcPr>
            <w:tcW w:w="457" w:type="pct"/>
            <w:shd w:val="clear" w:color="auto" w:fill="FFFFFF"/>
            <w:vAlign w:val="center"/>
          </w:tcPr>
          <w:p w:rsidR="004740F3" w:rsidRPr="00E11EEA" w:rsidRDefault="004740F3" w:rsidP="004740F3">
            <w:pPr>
              <w:spacing w:before="120"/>
              <w:jc w:val="center"/>
              <w:rPr>
                <w:rFonts w:ascii="Times New Roman" w:hAnsi="Times New Roman" w:cs="Times New Roman"/>
                <w:lang w:val="en-US"/>
              </w:rPr>
            </w:pPr>
            <w:r>
              <w:rPr>
                <w:rFonts w:ascii="Times New Roman" w:hAnsi="Times New Roman" w:cs="Times New Roman"/>
                <w:lang w:val="en-US"/>
              </w:rPr>
              <w:lastRenderedPageBreak/>
              <w:t>Chứng thực</w:t>
            </w:r>
          </w:p>
        </w:tc>
        <w:tc>
          <w:tcPr>
            <w:tcW w:w="328" w:type="pct"/>
            <w:shd w:val="clear" w:color="auto" w:fill="FFFFFF"/>
            <w:vAlign w:val="center"/>
          </w:tcPr>
          <w:p w:rsidR="004740F3" w:rsidRDefault="004740F3" w:rsidP="004740F3">
            <w:pPr>
              <w:spacing w:before="120"/>
              <w:jc w:val="center"/>
              <w:rPr>
                <w:rFonts w:ascii="Times New Roman" w:hAnsi="Times New Roman" w:cs="Times New Roman"/>
                <w:lang w:val="en-US"/>
              </w:rPr>
            </w:pPr>
            <w:r>
              <w:rPr>
                <w:rFonts w:ascii="Times New Roman" w:hAnsi="Times New Roman" w:cs="Times New Roman"/>
                <w:lang w:val="en-US"/>
              </w:rPr>
              <w:t>1,0</w:t>
            </w:r>
          </w:p>
        </w:tc>
        <w:tc>
          <w:tcPr>
            <w:tcW w:w="421" w:type="pct"/>
            <w:shd w:val="clear" w:color="auto" w:fill="FFFFFF"/>
            <w:vAlign w:val="center"/>
          </w:tcPr>
          <w:p w:rsidR="004740F3" w:rsidRPr="00E11EEA" w:rsidRDefault="00D6162C" w:rsidP="004740F3">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4740F3" w:rsidRPr="00E11EEA" w:rsidRDefault="004740F3" w:rsidP="004740F3">
            <w:pPr>
              <w:spacing w:before="120"/>
              <w:jc w:val="center"/>
              <w:rPr>
                <w:rFonts w:ascii="Times New Roman" w:hAnsi="Times New Roman" w:cs="Times New Roman"/>
              </w:rPr>
            </w:pPr>
          </w:p>
        </w:tc>
        <w:tc>
          <w:tcPr>
            <w:tcW w:w="340" w:type="pct"/>
            <w:shd w:val="clear" w:color="auto" w:fill="FFFFFF"/>
            <w:vAlign w:val="center"/>
          </w:tcPr>
          <w:p w:rsidR="004740F3" w:rsidRPr="00E11EEA" w:rsidRDefault="004740F3" w:rsidP="004740F3">
            <w:pPr>
              <w:spacing w:before="120"/>
              <w:jc w:val="center"/>
              <w:rPr>
                <w:rFonts w:ascii="Times New Roman" w:hAnsi="Times New Roman" w:cs="Times New Roman"/>
              </w:rPr>
            </w:pPr>
          </w:p>
        </w:tc>
        <w:tc>
          <w:tcPr>
            <w:tcW w:w="344" w:type="pct"/>
            <w:shd w:val="clear" w:color="auto" w:fill="FFFFFF"/>
            <w:vAlign w:val="center"/>
          </w:tcPr>
          <w:p w:rsidR="004740F3" w:rsidRPr="00E11EEA" w:rsidRDefault="004740F3" w:rsidP="004740F3">
            <w:pPr>
              <w:spacing w:before="120"/>
              <w:jc w:val="center"/>
              <w:rPr>
                <w:rFonts w:ascii="Times New Roman" w:hAnsi="Times New Roman" w:cs="Times New Roman"/>
                <w:lang w:val="en-US"/>
              </w:rPr>
            </w:pPr>
          </w:p>
        </w:tc>
        <w:tc>
          <w:tcPr>
            <w:tcW w:w="432" w:type="pct"/>
            <w:shd w:val="clear" w:color="auto" w:fill="FFFFFF"/>
            <w:vAlign w:val="center"/>
          </w:tcPr>
          <w:p w:rsidR="004740F3" w:rsidRPr="00E11EEA" w:rsidRDefault="004740F3" w:rsidP="004740F3">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4740F3" w:rsidRPr="00E11EEA" w:rsidRDefault="00D6162C" w:rsidP="004740F3">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4740F3" w:rsidRPr="00E11EEA" w:rsidRDefault="009C2F65" w:rsidP="004740F3">
            <w:pPr>
              <w:spacing w:before="120"/>
              <w:jc w:val="center"/>
              <w:rPr>
                <w:rFonts w:ascii="Times New Roman" w:hAnsi="Times New Roman" w:cs="Times New Roman"/>
                <w:lang w:val="en-US"/>
              </w:rPr>
            </w:pPr>
            <w:r>
              <w:rPr>
                <w:rFonts w:ascii="Times New Roman" w:hAnsi="Times New Roman" w:cs="Times New Roman"/>
                <w:lang w:val="en-US"/>
              </w:rPr>
              <w:t>3.579.450</w:t>
            </w:r>
          </w:p>
        </w:tc>
        <w:tc>
          <w:tcPr>
            <w:tcW w:w="337" w:type="pct"/>
            <w:shd w:val="clear" w:color="auto" w:fill="FFFFFF"/>
            <w:vAlign w:val="center"/>
          </w:tcPr>
          <w:p w:rsidR="004740F3" w:rsidRPr="00E11EEA" w:rsidRDefault="004740F3" w:rsidP="004740F3">
            <w:pPr>
              <w:spacing w:before="120"/>
              <w:jc w:val="center"/>
              <w:rPr>
                <w:rFonts w:ascii="Times New Roman" w:hAnsi="Times New Roman" w:cs="Times New Roman"/>
                <w:lang w:val="en-US"/>
              </w:rPr>
            </w:pPr>
          </w:p>
        </w:tc>
      </w:tr>
      <w:tr w:rsidR="00640B74" w:rsidRPr="00E11EEA" w:rsidTr="00640B74">
        <w:tc>
          <w:tcPr>
            <w:tcW w:w="214" w:type="pct"/>
            <w:shd w:val="clear" w:color="auto" w:fill="FFFFFF"/>
            <w:vAlign w:val="center"/>
          </w:tcPr>
          <w:p w:rsidR="004740F3" w:rsidRPr="00187C45" w:rsidRDefault="004740F3" w:rsidP="004740F3">
            <w:pPr>
              <w:spacing w:before="120"/>
              <w:jc w:val="center"/>
              <w:rPr>
                <w:rFonts w:ascii="Times New Roman" w:hAnsi="Times New Roman" w:cs="Times New Roman"/>
                <w:lang w:val="en-US"/>
              </w:rPr>
            </w:pPr>
            <w:r>
              <w:rPr>
                <w:rFonts w:ascii="Times New Roman" w:hAnsi="Times New Roman" w:cs="Times New Roman"/>
                <w:lang w:val="en-US"/>
              </w:rPr>
              <w:lastRenderedPageBreak/>
              <w:t>1.3</w:t>
            </w:r>
          </w:p>
        </w:tc>
        <w:tc>
          <w:tcPr>
            <w:tcW w:w="850" w:type="pct"/>
            <w:shd w:val="clear" w:color="auto" w:fill="FFFFFF"/>
            <w:vAlign w:val="center"/>
          </w:tcPr>
          <w:p w:rsidR="004740F3" w:rsidRPr="00422AEA" w:rsidRDefault="004740F3" w:rsidP="004740F3">
            <w:pPr>
              <w:spacing w:before="120"/>
              <w:ind w:left="143" w:right="143"/>
              <w:jc w:val="both"/>
              <w:rPr>
                <w:rFonts w:ascii="Times New Roman" w:hAnsi="Times New Roman" w:cs="Times New Roman"/>
              </w:rPr>
            </w:pPr>
            <w:r w:rsidRPr="00422AEA">
              <w:rPr>
                <w:rFonts w:ascii="Times New Roman" w:hAnsi="Times New Roman" w:cs="Times New Roman"/>
              </w:rPr>
              <w:t>Đối với đơn vị kinh doanh vận tải thực hiện công trình, dự án hoặc hoạt động kinh doanh trên lãnh thổ Lào hoặc Campuchia thì kèm theo Hợp đồng hoặc tài liệu chứng minh đơn vị đang thực hiện công trình, dự án hoặc hoạt động kinh doanh, trên lãnh thổ Lào, Campuchia (bản sao có chứng thực)</w:t>
            </w:r>
          </w:p>
        </w:tc>
        <w:tc>
          <w:tcPr>
            <w:tcW w:w="457" w:type="pct"/>
            <w:shd w:val="clear" w:color="auto" w:fill="FFFFFF"/>
            <w:vAlign w:val="center"/>
          </w:tcPr>
          <w:p w:rsidR="004740F3" w:rsidRDefault="004740F3" w:rsidP="004740F3">
            <w:pPr>
              <w:spacing w:before="120"/>
              <w:jc w:val="center"/>
              <w:rPr>
                <w:rFonts w:ascii="Times New Roman" w:hAnsi="Times New Roman" w:cs="Times New Roman"/>
                <w:lang w:val="en-US"/>
              </w:rPr>
            </w:pPr>
            <w:r>
              <w:rPr>
                <w:rFonts w:ascii="Times New Roman" w:hAnsi="Times New Roman" w:cs="Times New Roman"/>
                <w:lang w:val="en-US"/>
              </w:rPr>
              <w:t>Chứng thực</w:t>
            </w:r>
          </w:p>
        </w:tc>
        <w:tc>
          <w:tcPr>
            <w:tcW w:w="328" w:type="pct"/>
            <w:shd w:val="clear" w:color="auto" w:fill="FFFFFF"/>
            <w:vAlign w:val="center"/>
          </w:tcPr>
          <w:p w:rsidR="004740F3" w:rsidRDefault="004740F3" w:rsidP="004740F3">
            <w:pPr>
              <w:spacing w:before="120"/>
              <w:jc w:val="center"/>
              <w:rPr>
                <w:rFonts w:ascii="Times New Roman" w:hAnsi="Times New Roman" w:cs="Times New Roman"/>
                <w:lang w:val="en-US"/>
              </w:rPr>
            </w:pPr>
            <w:r>
              <w:rPr>
                <w:rFonts w:ascii="Times New Roman" w:hAnsi="Times New Roman" w:cs="Times New Roman"/>
                <w:lang w:val="en-US"/>
              </w:rPr>
              <w:t>2,0</w:t>
            </w:r>
          </w:p>
        </w:tc>
        <w:tc>
          <w:tcPr>
            <w:tcW w:w="421" w:type="pct"/>
            <w:shd w:val="clear" w:color="auto" w:fill="FFFFFF"/>
            <w:vAlign w:val="center"/>
          </w:tcPr>
          <w:p w:rsidR="004740F3" w:rsidRPr="00E11EEA" w:rsidRDefault="00D6162C" w:rsidP="004740F3">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4740F3" w:rsidRPr="00E11EEA" w:rsidRDefault="004740F3" w:rsidP="004740F3">
            <w:pPr>
              <w:spacing w:before="120"/>
              <w:jc w:val="center"/>
              <w:rPr>
                <w:rFonts w:ascii="Times New Roman" w:hAnsi="Times New Roman" w:cs="Times New Roman"/>
              </w:rPr>
            </w:pPr>
          </w:p>
        </w:tc>
        <w:tc>
          <w:tcPr>
            <w:tcW w:w="340" w:type="pct"/>
            <w:shd w:val="clear" w:color="auto" w:fill="FFFFFF"/>
            <w:vAlign w:val="center"/>
          </w:tcPr>
          <w:p w:rsidR="004740F3" w:rsidRPr="00E11EEA" w:rsidRDefault="004740F3" w:rsidP="004740F3">
            <w:pPr>
              <w:spacing w:before="120"/>
              <w:jc w:val="center"/>
              <w:rPr>
                <w:rFonts w:ascii="Times New Roman" w:hAnsi="Times New Roman" w:cs="Times New Roman"/>
              </w:rPr>
            </w:pPr>
          </w:p>
        </w:tc>
        <w:tc>
          <w:tcPr>
            <w:tcW w:w="344" w:type="pct"/>
            <w:shd w:val="clear" w:color="auto" w:fill="FFFFFF"/>
            <w:vAlign w:val="center"/>
          </w:tcPr>
          <w:p w:rsidR="004740F3" w:rsidRPr="00E11EEA" w:rsidRDefault="004740F3" w:rsidP="004740F3">
            <w:pPr>
              <w:spacing w:before="120"/>
              <w:jc w:val="center"/>
              <w:rPr>
                <w:rFonts w:ascii="Times New Roman" w:hAnsi="Times New Roman" w:cs="Times New Roman"/>
                <w:lang w:val="en-US"/>
              </w:rPr>
            </w:pPr>
          </w:p>
        </w:tc>
        <w:tc>
          <w:tcPr>
            <w:tcW w:w="432" w:type="pct"/>
            <w:shd w:val="clear" w:color="auto" w:fill="FFFFFF"/>
            <w:vAlign w:val="center"/>
          </w:tcPr>
          <w:p w:rsidR="004740F3" w:rsidRPr="00E11EEA" w:rsidRDefault="004740F3" w:rsidP="004740F3">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4740F3" w:rsidRPr="00E11EEA" w:rsidRDefault="009C2F65" w:rsidP="004740F3">
            <w:pPr>
              <w:spacing w:before="120"/>
              <w:jc w:val="center"/>
              <w:rPr>
                <w:rFonts w:ascii="Times New Roman" w:hAnsi="Times New Roman" w:cs="Times New Roman"/>
                <w:lang w:val="en-US"/>
              </w:rPr>
            </w:pPr>
            <w:r>
              <w:rPr>
                <w:rFonts w:ascii="Times New Roman" w:hAnsi="Times New Roman" w:cs="Times New Roman"/>
                <w:lang w:val="en-US"/>
              </w:rPr>
              <w:t>47.726</w:t>
            </w:r>
          </w:p>
        </w:tc>
        <w:tc>
          <w:tcPr>
            <w:tcW w:w="436" w:type="pct"/>
            <w:shd w:val="clear" w:color="auto" w:fill="FFFFFF"/>
            <w:vAlign w:val="center"/>
          </w:tcPr>
          <w:p w:rsidR="004740F3" w:rsidRPr="00E11EEA" w:rsidRDefault="009C2F65" w:rsidP="004740F3">
            <w:pPr>
              <w:spacing w:before="120"/>
              <w:jc w:val="center"/>
              <w:rPr>
                <w:rFonts w:ascii="Times New Roman" w:hAnsi="Times New Roman" w:cs="Times New Roman"/>
                <w:lang w:val="en-US"/>
              </w:rPr>
            </w:pPr>
            <w:r>
              <w:rPr>
                <w:rFonts w:ascii="Times New Roman" w:hAnsi="Times New Roman" w:cs="Times New Roman"/>
                <w:lang w:val="en-US"/>
              </w:rPr>
              <w:t>7.158.900</w:t>
            </w:r>
          </w:p>
        </w:tc>
        <w:tc>
          <w:tcPr>
            <w:tcW w:w="337" w:type="pct"/>
            <w:shd w:val="clear" w:color="auto" w:fill="FFFFFF"/>
            <w:vAlign w:val="center"/>
          </w:tcPr>
          <w:p w:rsidR="004740F3" w:rsidRPr="00E11EEA" w:rsidRDefault="004740F3" w:rsidP="004740F3">
            <w:pPr>
              <w:spacing w:before="120"/>
              <w:jc w:val="center"/>
              <w:rPr>
                <w:rFonts w:ascii="Times New Roman" w:hAnsi="Times New Roman" w:cs="Times New Roman"/>
                <w:lang w:val="en-US"/>
              </w:rPr>
            </w:pPr>
          </w:p>
        </w:tc>
      </w:tr>
      <w:tr w:rsidR="00640B74" w:rsidRPr="00E11EEA" w:rsidTr="00640B74">
        <w:tc>
          <w:tcPr>
            <w:tcW w:w="214" w:type="pct"/>
            <w:shd w:val="clear" w:color="auto" w:fill="FFFFFF"/>
            <w:vAlign w:val="center"/>
          </w:tcPr>
          <w:p w:rsidR="004740F3" w:rsidRPr="00E11EEA" w:rsidRDefault="004740F3" w:rsidP="00353F35">
            <w:pPr>
              <w:spacing w:before="120"/>
              <w:jc w:val="center"/>
              <w:rPr>
                <w:rFonts w:ascii="Times New Roman" w:hAnsi="Times New Roman" w:cs="Times New Roman"/>
                <w:b/>
              </w:rPr>
            </w:pPr>
            <w:r w:rsidRPr="00E11EEA">
              <w:rPr>
                <w:rFonts w:ascii="Times New Roman" w:hAnsi="Times New Roman" w:cs="Times New Roman"/>
                <w:b/>
              </w:rPr>
              <w:t>2</w:t>
            </w:r>
          </w:p>
        </w:tc>
        <w:tc>
          <w:tcPr>
            <w:tcW w:w="850" w:type="pct"/>
            <w:shd w:val="clear" w:color="auto" w:fill="FFFFFF"/>
            <w:vAlign w:val="center"/>
          </w:tcPr>
          <w:p w:rsidR="004740F3" w:rsidRPr="00E11EEA" w:rsidRDefault="004740F3" w:rsidP="00353F35">
            <w:pPr>
              <w:spacing w:before="120"/>
              <w:ind w:left="143" w:right="143"/>
              <w:jc w:val="both"/>
              <w:rPr>
                <w:rFonts w:ascii="Times New Roman" w:hAnsi="Times New Roman" w:cs="Times New Roman"/>
                <w:b/>
              </w:rPr>
            </w:pPr>
            <w:r w:rsidRPr="00E11EEA">
              <w:rPr>
                <w:rFonts w:ascii="Times New Roman" w:hAnsi="Times New Roman" w:cs="Times New Roman"/>
                <w:b/>
              </w:rPr>
              <w:t>Nộp hồ sơ</w:t>
            </w:r>
          </w:p>
        </w:tc>
        <w:tc>
          <w:tcPr>
            <w:tcW w:w="457" w:type="pct"/>
            <w:shd w:val="clear" w:color="auto" w:fill="FFFFFF"/>
            <w:vAlign w:val="center"/>
          </w:tcPr>
          <w:p w:rsidR="004740F3" w:rsidRPr="00E11EEA" w:rsidRDefault="004740F3" w:rsidP="00353F35">
            <w:pPr>
              <w:spacing w:before="120"/>
              <w:jc w:val="center"/>
              <w:rPr>
                <w:rFonts w:ascii="Times New Roman" w:hAnsi="Times New Roman" w:cs="Times New Roman"/>
                <w:lang w:val="en-US"/>
              </w:rPr>
            </w:pPr>
          </w:p>
        </w:tc>
        <w:tc>
          <w:tcPr>
            <w:tcW w:w="328" w:type="pct"/>
            <w:shd w:val="clear" w:color="auto" w:fill="FFFFFF"/>
            <w:vAlign w:val="center"/>
          </w:tcPr>
          <w:p w:rsidR="004740F3" w:rsidRPr="00E11EEA" w:rsidRDefault="004740F3" w:rsidP="00353F35">
            <w:pPr>
              <w:spacing w:before="120"/>
              <w:jc w:val="center"/>
              <w:rPr>
                <w:rFonts w:ascii="Times New Roman" w:hAnsi="Times New Roman" w:cs="Times New Roman"/>
                <w:lang w:val="en-US"/>
              </w:rPr>
            </w:pPr>
          </w:p>
        </w:tc>
        <w:tc>
          <w:tcPr>
            <w:tcW w:w="421" w:type="pct"/>
            <w:shd w:val="clear" w:color="auto" w:fill="FFFFFF"/>
            <w:vAlign w:val="center"/>
          </w:tcPr>
          <w:p w:rsidR="004740F3" w:rsidRPr="00E11EEA" w:rsidRDefault="004740F3" w:rsidP="00353F35">
            <w:pPr>
              <w:spacing w:before="120"/>
              <w:jc w:val="center"/>
              <w:rPr>
                <w:rFonts w:ascii="Times New Roman" w:hAnsi="Times New Roman" w:cs="Times New Roman"/>
              </w:rPr>
            </w:pPr>
          </w:p>
        </w:tc>
        <w:tc>
          <w:tcPr>
            <w:tcW w:w="421" w:type="pct"/>
            <w:shd w:val="clear" w:color="auto" w:fill="FFFFFF"/>
            <w:vAlign w:val="center"/>
          </w:tcPr>
          <w:p w:rsidR="004740F3" w:rsidRPr="00E11EEA" w:rsidRDefault="004740F3" w:rsidP="00353F35">
            <w:pPr>
              <w:spacing w:before="120"/>
              <w:jc w:val="center"/>
              <w:rPr>
                <w:rFonts w:ascii="Times New Roman" w:hAnsi="Times New Roman" w:cs="Times New Roman"/>
              </w:rPr>
            </w:pPr>
          </w:p>
        </w:tc>
        <w:tc>
          <w:tcPr>
            <w:tcW w:w="340" w:type="pct"/>
            <w:shd w:val="clear" w:color="auto" w:fill="FFFFFF"/>
            <w:vAlign w:val="center"/>
          </w:tcPr>
          <w:p w:rsidR="004740F3" w:rsidRPr="00E11EEA" w:rsidRDefault="004740F3" w:rsidP="00353F35">
            <w:pPr>
              <w:spacing w:before="120"/>
              <w:jc w:val="center"/>
              <w:rPr>
                <w:rFonts w:ascii="Times New Roman" w:hAnsi="Times New Roman" w:cs="Times New Roman"/>
              </w:rPr>
            </w:pPr>
          </w:p>
        </w:tc>
        <w:tc>
          <w:tcPr>
            <w:tcW w:w="344" w:type="pct"/>
            <w:shd w:val="clear" w:color="auto" w:fill="FFFFFF"/>
            <w:vAlign w:val="center"/>
          </w:tcPr>
          <w:p w:rsidR="004740F3" w:rsidRPr="00E11EEA" w:rsidRDefault="004740F3" w:rsidP="00353F35">
            <w:pPr>
              <w:spacing w:before="120"/>
              <w:jc w:val="center"/>
              <w:rPr>
                <w:rFonts w:ascii="Times New Roman" w:hAnsi="Times New Roman" w:cs="Times New Roman"/>
              </w:rPr>
            </w:pPr>
          </w:p>
        </w:tc>
        <w:tc>
          <w:tcPr>
            <w:tcW w:w="432" w:type="pct"/>
            <w:shd w:val="clear" w:color="auto" w:fill="FFFFFF"/>
            <w:vAlign w:val="center"/>
          </w:tcPr>
          <w:p w:rsidR="004740F3" w:rsidRPr="00E11EEA" w:rsidRDefault="004740F3" w:rsidP="00353F35">
            <w:pPr>
              <w:spacing w:before="120"/>
              <w:jc w:val="center"/>
              <w:rPr>
                <w:rFonts w:ascii="Times New Roman" w:hAnsi="Times New Roman" w:cs="Times New Roman"/>
              </w:rPr>
            </w:pPr>
          </w:p>
        </w:tc>
        <w:tc>
          <w:tcPr>
            <w:tcW w:w="421" w:type="pct"/>
            <w:shd w:val="clear" w:color="auto" w:fill="FFFFFF"/>
            <w:vAlign w:val="center"/>
          </w:tcPr>
          <w:p w:rsidR="004740F3" w:rsidRPr="00E11EEA" w:rsidRDefault="004740F3" w:rsidP="00353F35">
            <w:pPr>
              <w:spacing w:before="120"/>
              <w:jc w:val="center"/>
              <w:rPr>
                <w:rFonts w:ascii="Times New Roman" w:hAnsi="Times New Roman" w:cs="Times New Roman"/>
              </w:rPr>
            </w:pPr>
          </w:p>
        </w:tc>
        <w:tc>
          <w:tcPr>
            <w:tcW w:w="436" w:type="pct"/>
            <w:shd w:val="clear" w:color="auto" w:fill="FFFFFF"/>
            <w:vAlign w:val="center"/>
          </w:tcPr>
          <w:p w:rsidR="004740F3" w:rsidRPr="00E11EEA" w:rsidRDefault="004740F3" w:rsidP="00353F35">
            <w:pPr>
              <w:spacing w:before="120"/>
              <w:jc w:val="center"/>
              <w:rPr>
                <w:rFonts w:ascii="Times New Roman" w:hAnsi="Times New Roman" w:cs="Times New Roman"/>
              </w:rPr>
            </w:pPr>
          </w:p>
        </w:tc>
        <w:tc>
          <w:tcPr>
            <w:tcW w:w="337" w:type="pct"/>
            <w:shd w:val="clear" w:color="auto" w:fill="FFFFFF"/>
            <w:vAlign w:val="center"/>
          </w:tcPr>
          <w:p w:rsidR="004740F3" w:rsidRPr="00E11EEA" w:rsidRDefault="004740F3" w:rsidP="00353F35">
            <w:pPr>
              <w:spacing w:before="120"/>
              <w:jc w:val="center"/>
              <w:rPr>
                <w:rFonts w:ascii="Times New Roman" w:hAnsi="Times New Roman" w:cs="Times New Roman"/>
              </w:rPr>
            </w:pPr>
          </w:p>
        </w:tc>
      </w:tr>
      <w:tr w:rsidR="00640B74" w:rsidRPr="00E11EEA" w:rsidTr="00640B74">
        <w:tc>
          <w:tcPr>
            <w:tcW w:w="214" w:type="pct"/>
            <w:shd w:val="clear" w:color="auto" w:fill="FFFFFF"/>
            <w:vAlign w:val="center"/>
          </w:tcPr>
          <w:p w:rsidR="00907748" w:rsidRPr="00AA02B8" w:rsidRDefault="00907748" w:rsidP="00907748">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50" w:type="pct"/>
            <w:shd w:val="clear" w:color="auto" w:fill="FFFFFF"/>
            <w:vAlign w:val="center"/>
          </w:tcPr>
          <w:p w:rsidR="00907748" w:rsidRPr="00AA02B8" w:rsidRDefault="00907748" w:rsidP="00907748">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7"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328" w:type="pct"/>
            <w:shd w:val="clear" w:color="auto" w:fill="FFFFFF"/>
            <w:vAlign w:val="center"/>
          </w:tcPr>
          <w:p w:rsidR="00907748" w:rsidRPr="00E11EEA" w:rsidRDefault="00907748" w:rsidP="00907748">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907748" w:rsidRPr="00E11EEA" w:rsidRDefault="00907748" w:rsidP="00907748">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340"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344"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432" w:type="pct"/>
            <w:shd w:val="clear" w:color="auto" w:fill="FFFFFF"/>
            <w:vAlign w:val="center"/>
          </w:tcPr>
          <w:p w:rsidR="00907748" w:rsidRPr="00AA02B8" w:rsidRDefault="00907748" w:rsidP="00907748">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907748" w:rsidRPr="00E11EEA" w:rsidRDefault="00907748" w:rsidP="00907748">
            <w:pPr>
              <w:spacing w:before="120"/>
              <w:jc w:val="center"/>
              <w:rPr>
                <w:rFonts w:ascii="Times New Roman" w:hAnsi="Times New Roman" w:cs="Times New Roman"/>
              </w:rPr>
            </w:pPr>
            <w:r>
              <w:rPr>
                <w:rFonts w:ascii="Times New Roman" w:hAnsi="Times New Roman" w:cs="Times New Roman"/>
                <w:lang w:val="en-US"/>
              </w:rPr>
              <w:t>71.589</w:t>
            </w:r>
          </w:p>
        </w:tc>
        <w:tc>
          <w:tcPr>
            <w:tcW w:w="436" w:type="pct"/>
            <w:shd w:val="clear" w:color="auto" w:fill="FFFFFF"/>
            <w:vAlign w:val="center"/>
          </w:tcPr>
          <w:p w:rsidR="00907748" w:rsidRPr="00907748" w:rsidRDefault="00907748" w:rsidP="00907748">
            <w:pPr>
              <w:spacing w:before="120"/>
              <w:jc w:val="center"/>
              <w:rPr>
                <w:rFonts w:ascii="Times New Roman" w:hAnsi="Times New Roman" w:cs="Times New Roman"/>
                <w:lang w:val="en-US"/>
              </w:rPr>
            </w:pPr>
            <w:r>
              <w:rPr>
                <w:rFonts w:ascii="Times New Roman" w:hAnsi="Times New Roman" w:cs="Times New Roman"/>
                <w:lang w:val="en-US"/>
              </w:rPr>
              <w:t>10.738.350</w:t>
            </w:r>
          </w:p>
        </w:tc>
        <w:tc>
          <w:tcPr>
            <w:tcW w:w="337"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r>
      <w:tr w:rsidR="00640B74" w:rsidRPr="00E11EEA" w:rsidTr="00640B74">
        <w:tc>
          <w:tcPr>
            <w:tcW w:w="214" w:type="pct"/>
            <w:shd w:val="clear" w:color="auto" w:fill="FFFFFF"/>
            <w:vAlign w:val="center"/>
          </w:tcPr>
          <w:p w:rsidR="00907748" w:rsidRPr="00AA02B8" w:rsidRDefault="00907748" w:rsidP="00907748">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50" w:type="pct"/>
            <w:shd w:val="clear" w:color="auto" w:fill="FFFFFF"/>
            <w:vAlign w:val="center"/>
          </w:tcPr>
          <w:p w:rsidR="00907748" w:rsidRPr="00AA02B8" w:rsidRDefault="00907748" w:rsidP="00907748">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7"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328" w:type="pct"/>
            <w:shd w:val="clear" w:color="auto" w:fill="FFFFFF"/>
            <w:vAlign w:val="center"/>
          </w:tcPr>
          <w:p w:rsidR="00907748" w:rsidRPr="00E11EEA" w:rsidRDefault="00907748" w:rsidP="00907748">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907748" w:rsidRPr="00E11EEA" w:rsidRDefault="00907748" w:rsidP="00907748">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340"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344"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432" w:type="pct"/>
            <w:shd w:val="clear" w:color="auto" w:fill="FFFFFF"/>
            <w:vAlign w:val="center"/>
          </w:tcPr>
          <w:p w:rsidR="00907748" w:rsidRPr="00AC6E22" w:rsidRDefault="00907748" w:rsidP="00907748">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907748" w:rsidRPr="00AC6E22" w:rsidRDefault="00907748" w:rsidP="00907748">
            <w:pPr>
              <w:spacing w:before="120"/>
              <w:jc w:val="center"/>
              <w:rPr>
                <w:rFonts w:ascii="Times New Roman" w:hAnsi="Times New Roman" w:cs="Times New Roman"/>
                <w:b/>
              </w:rPr>
            </w:pPr>
            <w:r>
              <w:rPr>
                <w:rFonts w:ascii="Times New Roman" w:hAnsi="Times New Roman" w:cs="Times New Roman"/>
                <w:lang w:val="en-US"/>
              </w:rPr>
              <w:t>23.863</w:t>
            </w:r>
          </w:p>
        </w:tc>
        <w:tc>
          <w:tcPr>
            <w:tcW w:w="436" w:type="pct"/>
            <w:shd w:val="clear" w:color="auto" w:fill="FFFFFF"/>
            <w:vAlign w:val="center"/>
          </w:tcPr>
          <w:p w:rsidR="00907748" w:rsidRPr="00907748" w:rsidRDefault="00907748" w:rsidP="00907748">
            <w:pPr>
              <w:spacing w:before="120"/>
              <w:jc w:val="center"/>
              <w:rPr>
                <w:rFonts w:ascii="Times New Roman" w:hAnsi="Times New Roman" w:cs="Times New Roman"/>
                <w:lang w:val="en-US"/>
              </w:rPr>
            </w:pPr>
            <w:r>
              <w:rPr>
                <w:rFonts w:ascii="Times New Roman" w:hAnsi="Times New Roman" w:cs="Times New Roman"/>
                <w:lang w:val="en-US"/>
              </w:rPr>
              <w:t>3.579.450</w:t>
            </w:r>
          </w:p>
        </w:tc>
        <w:tc>
          <w:tcPr>
            <w:tcW w:w="337"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r>
      <w:tr w:rsidR="00640B74" w:rsidRPr="00E11EEA" w:rsidTr="00640B74">
        <w:tc>
          <w:tcPr>
            <w:tcW w:w="214" w:type="pct"/>
            <w:shd w:val="clear" w:color="auto" w:fill="FFFFFF"/>
            <w:vAlign w:val="center"/>
          </w:tcPr>
          <w:p w:rsidR="00907748" w:rsidRPr="00AA02B8" w:rsidRDefault="00907748" w:rsidP="00907748">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50" w:type="pct"/>
            <w:shd w:val="clear" w:color="auto" w:fill="FFFFFF"/>
            <w:vAlign w:val="center"/>
          </w:tcPr>
          <w:p w:rsidR="00907748" w:rsidRPr="00AA02B8" w:rsidRDefault="00907748" w:rsidP="00907748">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7"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328" w:type="pct"/>
            <w:shd w:val="clear" w:color="auto" w:fill="FFFFFF"/>
            <w:vAlign w:val="center"/>
          </w:tcPr>
          <w:p w:rsidR="00907748" w:rsidRPr="00E11EEA" w:rsidRDefault="00907748" w:rsidP="00907748">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907748" w:rsidRPr="00E11EEA" w:rsidRDefault="00907748" w:rsidP="00907748">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340"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344"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432" w:type="pct"/>
            <w:shd w:val="clear" w:color="auto" w:fill="FFFFFF"/>
            <w:vAlign w:val="center"/>
          </w:tcPr>
          <w:p w:rsidR="00907748" w:rsidRPr="00AC6E22" w:rsidRDefault="00907748" w:rsidP="00907748">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907748" w:rsidRPr="00AC6E22" w:rsidRDefault="00907748" w:rsidP="00907748">
            <w:pPr>
              <w:spacing w:before="120"/>
              <w:jc w:val="center"/>
              <w:rPr>
                <w:rFonts w:ascii="Times New Roman" w:hAnsi="Times New Roman" w:cs="Times New Roman"/>
                <w:b/>
              </w:rPr>
            </w:pPr>
            <w:r>
              <w:rPr>
                <w:rFonts w:ascii="Times New Roman" w:hAnsi="Times New Roman" w:cs="Times New Roman"/>
                <w:lang w:val="en-US"/>
              </w:rPr>
              <w:t>47.726</w:t>
            </w:r>
          </w:p>
        </w:tc>
        <w:tc>
          <w:tcPr>
            <w:tcW w:w="436" w:type="pct"/>
            <w:shd w:val="clear" w:color="auto" w:fill="FFFFFF"/>
            <w:vAlign w:val="center"/>
          </w:tcPr>
          <w:p w:rsidR="00907748" w:rsidRPr="00907748" w:rsidRDefault="00907748" w:rsidP="00907748">
            <w:pPr>
              <w:spacing w:before="120"/>
              <w:jc w:val="center"/>
              <w:rPr>
                <w:rFonts w:ascii="Times New Roman" w:hAnsi="Times New Roman" w:cs="Times New Roman"/>
                <w:lang w:val="en-US"/>
              </w:rPr>
            </w:pPr>
            <w:r>
              <w:rPr>
                <w:rFonts w:ascii="Times New Roman" w:hAnsi="Times New Roman" w:cs="Times New Roman"/>
                <w:lang w:val="en-US"/>
              </w:rPr>
              <w:t>7.158.900</w:t>
            </w:r>
          </w:p>
        </w:tc>
        <w:tc>
          <w:tcPr>
            <w:tcW w:w="337"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r>
      <w:tr w:rsidR="00640B74" w:rsidRPr="00E11EEA" w:rsidTr="00640B74">
        <w:tc>
          <w:tcPr>
            <w:tcW w:w="214" w:type="pct"/>
            <w:shd w:val="clear" w:color="auto" w:fill="FFFFFF"/>
            <w:vAlign w:val="center"/>
          </w:tcPr>
          <w:p w:rsidR="00907748" w:rsidRPr="00E11EEA" w:rsidRDefault="00907748" w:rsidP="00907748">
            <w:pPr>
              <w:spacing w:before="120"/>
              <w:jc w:val="center"/>
              <w:rPr>
                <w:rFonts w:ascii="Times New Roman" w:hAnsi="Times New Roman" w:cs="Times New Roman"/>
                <w:b/>
              </w:rPr>
            </w:pPr>
            <w:r w:rsidRPr="00E11EEA">
              <w:rPr>
                <w:rFonts w:ascii="Times New Roman" w:hAnsi="Times New Roman" w:cs="Times New Roman"/>
                <w:b/>
              </w:rPr>
              <w:lastRenderedPageBreak/>
              <w:t>3</w:t>
            </w:r>
          </w:p>
        </w:tc>
        <w:tc>
          <w:tcPr>
            <w:tcW w:w="850" w:type="pct"/>
            <w:shd w:val="clear" w:color="auto" w:fill="FFFFFF"/>
            <w:vAlign w:val="center"/>
          </w:tcPr>
          <w:p w:rsidR="00907748" w:rsidRPr="00E11EEA" w:rsidRDefault="00907748" w:rsidP="00907748">
            <w:pPr>
              <w:spacing w:before="120"/>
              <w:ind w:left="143" w:right="143"/>
              <w:jc w:val="both"/>
              <w:rPr>
                <w:rFonts w:ascii="Times New Roman" w:hAnsi="Times New Roman" w:cs="Times New Roman"/>
                <w:b/>
              </w:rPr>
            </w:pPr>
            <w:r w:rsidRPr="00E11EEA">
              <w:rPr>
                <w:rFonts w:ascii="Times New Roman" w:hAnsi="Times New Roman" w:cs="Times New Roman"/>
                <w:b/>
              </w:rPr>
              <w:t>Nộp phí, lệ phí, chi phí khác</w:t>
            </w:r>
          </w:p>
        </w:tc>
        <w:tc>
          <w:tcPr>
            <w:tcW w:w="457"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328"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421"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421"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340"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344"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432"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421"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436"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337"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r>
      <w:tr w:rsidR="00640B74" w:rsidRPr="00E11EEA" w:rsidTr="00640B74">
        <w:tc>
          <w:tcPr>
            <w:tcW w:w="214" w:type="pct"/>
            <w:shd w:val="clear" w:color="auto" w:fill="FFFFFF"/>
            <w:vAlign w:val="center"/>
          </w:tcPr>
          <w:p w:rsidR="00907748" w:rsidRPr="00E11EEA" w:rsidRDefault="00907748" w:rsidP="00907748">
            <w:pPr>
              <w:spacing w:before="120"/>
              <w:jc w:val="center"/>
              <w:rPr>
                <w:rFonts w:ascii="Times New Roman" w:hAnsi="Times New Roman" w:cs="Times New Roman"/>
              </w:rPr>
            </w:pPr>
            <w:r w:rsidRPr="00E11EEA">
              <w:rPr>
                <w:rFonts w:ascii="Times New Roman" w:hAnsi="Times New Roman" w:cs="Times New Roman"/>
              </w:rPr>
              <w:t>3.1</w:t>
            </w:r>
          </w:p>
        </w:tc>
        <w:tc>
          <w:tcPr>
            <w:tcW w:w="850" w:type="pct"/>
            <w:shd w:val="clear" w:color="auto" w:fill="FFFFFF"/>
            <w:vAlign w:val="center"/>
          </w:tcPr>
          <w:p w:rsidR="00907748" w:rsidRPr="00E11EEA" w:rsidRDefault="00907748" w:rsidP="00907748">
            <w:pPr>
              <w:spacing w:before="120"/>
              <w:ind w:left="143" w:right="143"/>
              <w:jc w:val="both"/>
              <w:rPr>
                <w:rFonts w:ascii="Times New Roman" w:hAnsi="Times New Roman" w:cs="Times New Roman"/>
              </w:rPr>
            </w:pPr>
            <w:r w:rsidRPr="00E11EEA">
              <w:rPr>
                <w:rFonts w:ascii="Times New Roman" w:hAnsi="Times New Roman" w:cs="Times New Roman"/>
              </w:rPr>
              <w:t>Phí</w:t>
            </w:r>
          </w:p>
        </w:tc>
        <w:tc>
          <w:tcPr>
            <w:tcW w:w="457"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328"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421"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421"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340"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344"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432"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421"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436"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337"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r>
      <w:tr w:rsidR="00640B74" w:rsidRPr="00E11EEA" w:rsidTr="00640B74">
        <w:tc>
          <w:tcPr>
            <w:tcW w:w="214" w:type="pct"/>
            <w:shd w:val="clear" w:color="auto" w:fill="FFFFFF"/>
            <w:vAlign w:val="center"/>
          </w:tcPr>
          <w:p w:rsidR="00907748" w:rsidRPr="00E11EEA" w:rsidRDefault="00907748" w:rsidP="00907748">
            <w:pPr>
              <w:spacing w:before="120"/>
              <w:jc w:val="center"/>
              <w:rPr>
                <w:rFonts w:ascii="Times New Roman" w:hAnsi="Times New Roman" w:cs="Times New Roman"/>
              </w:rPr>
            </w:pPr>
            <w:r w:rsidRPr="00E11EEA">
              <w:rPr>
                <w:rFonts w:ascii="Times New Roman" w:hAnsi="Times New Roman" w:cs="Times New Roman"/>
              </w:rPr>
              <w:t>3.2</w:t>
            </w:r>
          </w:p>
        </w:tc>
        <w:tc>
          <w:tcPr>
            <w:tcW w:w="850" w:type="pct"/>
            <w:shd w:val="clear" w:color="auto" w:fill="FFFFFF"/>
            <w:vAlign w:val="center"/>
          </w:tcPr>
          <w:p w:rsidR="00907748" w:rsidRPr="00E11EEA" w:rsidRDefault="00907748" w:rsidP="00907748">
            <w:pPr>
              <w:spacing w:before="120"/>
              <w:ind w:left="143" w:right="143"/>
              <w:jc w:val="both"/>
              <w:rPr>
                <w:rFonts w:ascii="Times New Roman" w:hAnsi="Times New Roman" w:cs="Times New Roman"/>
              </w:rPr>
            </w:pPr>
            <w:r w:rsidRPr="00E11EEA">
              <w:rPr>
                <w:rFonts w:ascii="Times New Roman" w:hAnsi="Times New Roman" w:cs="Times New Roman"/>
              </w:rPr>
              <w:t>Lệ phí</w:t>
            </w:r>
          </w:p>
        </w:tc>
        <w:tc>
          <w:tcPr>
            <w:tcW w:w="457"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328"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421"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421"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340"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344"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432"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421"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436"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337"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r>
      <w:tr w:rsidR="00640B74" w:rsidRPr="00E11EEA" w:rsidTr="00640B74">
        <w:tc>
          <w:tcPr>
            <w:tcW w:w="214" w:type="pct"/>
            <w:shd w:val="clear" w:color="auto" w:fill="FFFFFF"/>
            <w:vAlign w:val="center"/>
          </w:tcPr>
          <w:p w:rsidR="00907748" w:rsidRPr="00E11EEA" w:rsidRDefault="00907748" w:rsidP="00907748">
            <w:pPr>
              <w:spacing w:before="120"/>
              <w:jc w:val="center"/>
              <w:rPr>
                <w:rFonts w:ascii="Times New Roman" w:hAnsi="Times New Roman" w:cs="Times New Roman"/>
              </w:rPr>
            </w:pPr>
            <w:r w:rsidRPr="00E11EEA">
              <w:rPr>
                <w:rFonts w:ascii="Times New Roman" w:hAnsi="Times New Roman" w:cs="Times New Roman"/>
              </w:rPr>
              <w:t>3.3</w:t>
            </w:r>
          </w:p>
        </w:tc>
        <w:tc>
          <w:tcPr>
            <w:tcW w:w="850" w:type="pct"/>
            <w:shd w:val="clear" w:color="auto" w:fill="FFFFFF"/>
            <w:vAlign w:val="center"/>
          </w:tcPr>
          <w:p w:rsidR="00907748" w:rsidRPr="00E11EEA" w:rsidRDefault="00907748" w:rsidP="00907748">
            <w:pPr>
              <w:spacing w:before="120"/>
              <w:ind w:left="143" w:right="143"/>
              <w:jc w:val="both"/>
              <w:rPr>
                <w:rFonts w:ascii="Times New Roman" w:hAnsi="Times New Roman" w:cs="Times New Roman"/>
              </w:rPr>
            </w:pPr>
            <w:r w:rsidRPr="00E11EEA">
              <w:rPr>
                <w:rFonts w:ascii="Times New Roman" w:hAnsi="Times New Roman" w:cs="Times New Roman"/>
              </w:rPr>
              <w:t>Chi phí khác</w:t>
            </w:r>
          </w:p>
        </w:tc>
        <w:tc>
          <w:tcPr>
            <w:tcW w:w="457"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328"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421"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421"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340"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344"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432"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421"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436"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c>
          <w:tcPr>
            <w:tcW w:w="337" w:type="pct"/>
            <w:shd w:val="clear" w:color="auto" w:fill="FFFFFF"/>
            <w:vAlign w:val="center"/>
          </w:tcPr>
          <w:p w:rsidR="00907748" w:rsidRPr="00E11EEA" w:rsidRDefault="00907748" w:rsidP="00907748">
            <w:pPr>
              <w:spacing w:before="120"/>
              <w:jc w:val="center"/>
              <w:rPr>
                <w:rFonts w:ascii="Times New Roman" w:hAnsi="Times New Roman" w:cs="Times New Roman"/>
              </w:rPr>
            </w:pPr>
          </w:p>
        </w:tc>
      </w:tr>
      <w:tr w:rsidR="00640B74" w:rsidRPr="00E11EEA" w:rsidTr="00640B74">
        <w:tc>
          <w:tcPr>
            <w:tcW w:w="214" w:type="pct"/>
            <w:shd w:val="clear" w:color="auto" w:fill="FFFFFF"/>
            <w:vAlign w:val="center"/>
          </w:tcPr>
          <w:p w:rsidR="007860C9" w:rsidRPr="00E11EEA" w:rsidRDefault="007860C9" w:rsidP="007860C9">
            <w:pPr>
              <w:spacing w:before="120"/>
              <w:jc w:val="center"/>
              <w:rPr>
                <w:rFonts w:ascii="Times New Roman" w:hAnsi="Times New Roman" w:cs="Times New Roman"/>
                <w:b/>
              </w:rPr>
            </w:pPr>
            <w:r w:rsidRPr="00E11EEA">
              <w:rPr>
                <w:rFonts w:ascii="Times New Roman" w:hAnsi="Times New Roman" w:cs="Times New Roman"/>
                <w:b/>
              </w:rPr>
              <w:t>4</w:t>
            </w:r>
          </w:p>
        </w:tc>
        <w:tc>
          <w:tcPr>
            <w:tcW w:w="850" w:type="pct"/>
            <w:shd w:val="clear" w:color="auto" w:fill="FFFFFF"/>
            <w:vAlign w:val="center"/>
          </w:tcPr>
          <w:p w:rsidR="007860C9" w:rsidRPr="00E11EEA" w:rsidRDefault="007860C9" w:rsidP="007860C9">
            <w:pPr>
              <w:spacing w:before="120"/>
              <w:ind w:left="143" w:right="143"/>
              <w:jc w:val="both"/>
              <w:rPr>
                <w:rFonts w:ascii="Times New Roman" w:hAnsi="Times New Roman" w:cs="Times New Roman"/>
                <w:b/>
              </w:rPr>
            </w:pPr>
            <w:r w:rsidRPr="00E11EEA">
              <w:rPr>
                <w:rFonts w:ascii="Times New Roman" w:hAnsi="Times New Roman" w:cs="Times New Roman"/>
                <w:b/>
              </w:rPr>
              <w:t xml:space="preserve">Chuẩn bị, phục vụ việc kiểm tra, đánh giá của cơ quan có thẩm quyền </w:t>
            </w:r>
          </w:p>
        </w:tc>
        <w:tc>
          <w:tcPr>
            <w:tcW w:w="457" w:type="pct"/>
            <w:shd w:val="clear" w:color="auto" w:fill="FFFFFF"/>
            <w:vAlign w:val="center"/>
          </w:tcPr>
          <w:p w:rsidR="007860C9" w:rsidRPr="00E11EEA" w:rsidRDefault="007860C9" w:rsidP="007860C9">
            <w:pPr>
              <w:spacing w:before="120"/>
              <w:jc w:val="center"/>
              <w:rPr>
                <w:rFonts w:ascii="Times New Roman" w:hAnsi="Times New Roman" w:cs="Times New Roman"/>
              </w:rPr>
            </w:pPr>
          </w:p>
        </w:tc>
        <w:tc>
          <w:tcPr>
            <w:tcW w:w="328" w:type="pct"/>
            <w:shd w:val="clear" w:color="auto" w:fill="FFFFFF"/>
            <w:vAlign w:val="center"/>
          </w:tcPr>
          <w:p w:rsidR="007860C9" w:rsidRPr="004F037F" w:rsidRDefault="007860C9" w:rsidP="007860C9">
            <w:pPr>
              <w:spacing w:before="120"/>
              <w:jc w:val="center"/>
              <w:rPr>
                <w:rFonts w:ascii="Times New Roman" w:hAnsi="Times New Roman" w:cs="Times New Roman"/>
                <w:lang w:val="en-US"/>
              </w:rPr>
            </w:pPr>
            <w:r>
              <w:rPr>
                <w:rFonts w:ascii="Times New Roman" w:hAnsi="Times New Roman" w:cs="Times New Roman"/>
                <w:lang w:val="en-US"/>
              </w:rPr>
              <w:t>4</w:t>
            </w:r>
          </w:p>
        </w:tc>
        <w:tc>
          <w:tcPr>
            <w:tcW w:w="421" w:type="pct"/>
            <w:shd w:val="clear" w:color="auto" w:fill="FFFFFF"/>
            <w:vAlign w:val="center"/>
          </w:tcPr>
          <w:p w:rsidR="007860C9" w:rsidRPr="00E11EEA" w:rsidRDefault="007860C9" w:rsidP="007860C9">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7860C9" w:rsidRPr="00E11EEA" w:rsidRDefault="007860C9" w:rsidP="007860C9">
            <w:pPr>
              <w:spacing w:before="120"/>
              <w:jc w:val="center"/>
              <w:rPr>
                <w:rFonts w:ascii="Times New Roman" w:hAnsi="Times New Roman" w:cs="Times New Roman"/>
              </w:rPr>
            </w:pPr>
          </w:p>
        </w:tc>
        <w:tc>
          <w:tcPr>
            <w:tcW w:w="340" w:type="pct"/>
            <w:shd w:val="clear" w:color="auto" w:fill="FFFFFF"/>
            <w:vAlign w:val="center"/>
          </w:tcPr>
          <w:p w:rsidR="007860C9" w:rsidRPr="00E11EEA" w:rsidRDefault="007860C9" w:rsidP="007860C9">
            <w:pPr>
              <w:spacing w:before="120"/>
              <w:jc w:val="center"/>
              <w:rPr>
                <w:rFonts w:ascii="Times New Roman" w:hAnsi="Times New Roman" w:cs="Times New Roman"/>
              </w:rPr>
            </w:pPr>
          </w:p>
        </w:tc>
        <w:tc>
          <w:tcPr>
            <w:tcW w:w="344" w:type="pct"/>
            <w:shd w:val="clear" w:color="auto" w:fill="FFFFFF"/>
            <w:vAlign w:val="center"/>
          </w:tcPr>
          <w:p w:rsidR="007860C9" w:rsidRPr="004F037F" w:rsidRDefault="007860C9" w:rsidP="007860C9">
            <w:pPr>
              <w:spacing w:before="120"/>
              <w:jc w:val="center"/>
              <w:rPr>
                <w:rFonts w:ascii="Times New Roman" w:hAnsi="Times New Roman" w:cs="Times New Roman"/>
                <w:lang w:val="en-US"/>
              </w:rPr>
            </w:pPr>
          </w:p>
        </w:tc>
        <w:tc>
          <w:tcPr>
            <w:tcW w:w="432" w:type="pct"/>
            <w:shd w:val="clear" w:color="auto" w:fill="FFFFFF"/>
            <w:vAlign w:val="center"/>
          </w:tcPr>
          <w:p w:rsidR="007860C9" w:rsidRPr="004F037F" w:rsidRDefault="007860C9" w:rsidP="007860C9">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7860C9" w:rsidRPr="004F037F" w:rsidRDefault="007860C9" w:rsidP="007860C9">
            <w:pPr>
              <w:spacing w:before="120"/>
              <w:jc w:val="center"/>
              <w:rPr>
                <w:rFonts w:ascii="Times New Roman" w:hAnsi="Times New Roman" w:cs="Times New Roman"/>
                <w:lang w:val="en-US"/>
              </w:rPr>
            </w:pPr>
            <w:r>
              <w:rPr>
                <w:rFonts w:ascii="Times New Roman" w:hAnsi="Times New Roman" w:cs="Times New Roman"/>
                <w:lang w:val="en-US"/>
              </w:rPr>
              <w:t>95.452</w:t>
            </w:r>
          </w:p>
        </w:tc>
        <w:tc>
          <w:tcPr>
            <w:tcW w:w="436" w:type="pct"/>
            <w:shd w:val="clear" w:color="auto" w:fill="FFFFFF"/>
            <w:vAlign w:val="center"/>
          </w:tcPr>
          <w:p w:rsidR="007860C9" w:rsidRPr="004F037F" w:rsidRDefault="007860C9" w:rsidP="007860C9">
            <w:pPr>
              <w:spacing w:before="120"/>
              <w:jc w:val="center"/>
              <w:rPr>
                <w:rFonts w:ascii="Times New Roman" w:hAnsi="Times New Roman" w:cs="Times New Roman"/>
                <w:lang w:val="en-US"/>
              </w:rPr>
            </w:pPr>
            <w:r>
              <w:rPr>
                <w:rFonts w:ascii="Times New Roman" w:hAnsi="Times New Roman" w:cs="Times New Roman"/>
                <w:lang w:val="en-US"/>
              </w:rPr>
              <w:t>286.356</w:t>
            </w:r>
          </w:p>
        </w:tc>
        <w:tc>
          <w:tcPr>
            <w:tcW w:w="337" w:type="pct"/>
            <w:shd w:val="clear" w:color="auto" w:fill="FFFFFF"/>
            <w:vAlign w:val="center"/>
          </w:tcPr>
          <w:p w:rsidR="007860C9" w:rsidRPr="00E11EEA" w:rsidRDefault="007860C9" w:rsidP="007860C9">
            <w:pPr>
              <w:spacing w:before="120"/>
              <w:jc w:val="center"/>
              <w:rPr>
                <w:rFonts w:ascii="Times New Roman" w:hAnsi="Times New Roman" w:cs="Times New Roman"/>
              </w:rPr>
            </w:pPr>
          </w:p>
        </w:tc>
      </w:tr>
      <w:tr w:rsidR="00640B74" w:rsidRPr="00E11EEA" w:rsidTr="00640B74">
        <w:tc>
          <w:tcPr>
            <w:tcW w:w="214" w:type="pct"/>
            <w:shd w:val="clear" w:color="auto" w:fill="FFFFFF"/>
            <w:vAlign w:val="center"/>
          </w:tcPr>
          <w:p w:rsidR="007860C9" w:rsidRPr="00E11EEA" w:rsidRDefault="007860C9" w:rsidP="007860C9">
            <w:pPr>
              <w:spacing w:before="120"/>
              <w:jc w:val="center"/>
              <w:rPr>
                <w:rFonts w:ascii="Times New Roman" w:hAnsi="Times New Roman" w:cs="Times New Roman"/>
                <w:b/>
              </w:rPr>
            </w:pPr>
            <w:r w:rsidRPr="00E11EEA">
              <w:rPr>
                <w:rFonts w:ascii="Times New Roman" w:hAnsi="Times New Roman" w:cs="Times New Roman"/>
                <w:b/>
              </w:rPr>
              <w:t>5</w:t>
            </w:r>
          </w:p>
        </w:tc>
        <w:tc>
          <w:tcPr>
            <w:tcW w:w="850" w:type="pct"/>
            <w:shd w:val="clear" w:color="auto" w:fill="FFFFFF"/>
            <w:vAlign w:val="center"/>
          </w:tcPr>
          <w:p w:rsidR="007860C9" w:rsidRPr="00E11EEA" w:rsidRDefault="007860C9" w:rsidP="007860C9">
            <w:pPr>
              <w:spacing w:before="120"/>
              <w:ind w:left="143" w:right="143"/>
              <w:jc w:val="both"/>
              <w:rPr>
                <w:rFonts w:ascii="Times New Roman" w:hAnsi="Times New Roman" w:cs="Times New Roman"/>
              </w:rPr>
            </w:pPr>
            <w:r w:rsidRPr="00E11EEA">
              <w:rPr>
                <w:rFonts w:ascii="Times New Roman" w:hAnsi="Times New Roman" w:cs="Times New Roman"/>
                <w:b/>
              </w:rPr>
              <w:t>Công việc khác</w:t>
            </w:r>
            <w:r w:rsidRPr="00E11EEA">
              <w:rPr>
                <w:rFonts w:ascii="Times New Roman" w:hAnsi="Times New Roman" w:cs="Times New Roman"/>
              </w:rPr>
              <w:t xml:space="preserve"> (nếu có)</w:t>
            </w:r>
          </w:p>
        </w:tc>
        <w:tc>
          <w:tcPr>
            <w:tcW w:w="457" w:type="pct"/>
            <w:shd w:val="clear" w:color="auto" w:fill="FFFFFF"/>
            <w:vAlign w:val="center"/>
          </w:tcPr>
          <w:p w:rsidR="007860C9" w:rsidRPr="00E11EEA" w:rsidRDefault="007860C9" w:rsidP="007860C9">
            <w:pPr>
              <w:spacing w:before="120"/>
              <w:jc w:val="center"/>
              <w:rPr>
                <w:rFonts w:ascii="Times New Roman" w:hAnsi="Times New Roman" w:cs="Times New Roman"/>
              </w:rPr>
            </w:pPr>
          </w:p>
        </w:tc>
        <w:tc>
          <w:tcPr>
            <w:tcW w:w="328" w:type="pct"/>
            <w:shd w:val="clear" w:color="auto" w:fill="FFFFFF"/>
            <w:vAlign w:val="center"/>
          </w:tcPr>
          <w:p w:rsidR="007860C9" w:rsidRPr="00E11EEA" w:rsidRDefault="007860C9" w:rsidP="007860C9">
            <w:pPr>
              <w:spacing w:before="120"/>
              <w:jc w:val="center"/>
              <w:rPr>
                <w:rFonts w:ascii="Times New Roman" w:hAnsi="Times New Roman" w:cs="Times New Roman"/>
              </w:rPr>
            </w:pPr>
          </w:p>
        </w:tc>
        <w:tc>
          <w:tcPr>
            <w:tcW w:w="421" w:type="pct"/>
            <w:shd w:val="clear" w:color="auto" w:fill="FFFFFF"/>
            <w:vAlign w:val="center"/>
          </w:tcPr>
          <w:p w:rsidR="007860C9" w:rsidRPr="00E11EEA" w:rsidRDefault="007860C9" w:rsidP="007860C9">
            <w:pPr>
              <w:spacing w:before="120"/>
              <w:jc w:val="center"/>
              <w:rPr>
                <w:rFonts w:ascii="Times New Roman" w:hAnsi="Times New Roman" w:cs="Times New Roman"/>
              </w:rPr>
            </w:pPr>
          </w:p>
        </w:tc>
        <w:tc>
          <w:tcPr>
            <w:tcW w:w="421" w:type="pct"/>
            <w:shd w:val="clear" w:color="auto" w:fill="FFFFFF"/>
            <w:vAlign w:val="center"/>
          </w:tcPr>
          <w:p w:rsidR="007860C9" w:rsidRPr="00E11EEA" w:rsidRDefault="007860C9" w:rsidP="007860C9">
            <w:pPr>
              <w:spacing w:before="120"/>
              <w:jc w:val="center"/>
              <w:rPr>
                <w:rFonts w:ascii="Times New Roman" w:hAnsi="Times New Roman" w:cs="Times New Roman"/>
              </w:rPr>
            </w:pPr>
          </w:p>
        </w:tc>
        <w:tc>
          <w:tcPr>
            <w:tcW w:w="340" w:type="pct"/>
            <w:shd w:val="clear" w:color="auto" w:fill="FFFFFF"/>
            <w:vAlign w:val="center"/>
          </w:tcPr>
          <w:p w:rsidR="007860C9" w:rsidRPr="00E11EEA" w:rsidRDefault="007860C9" w:rsidP="007860C9">
            <w:pPr>
              <w:spacing w:before="120"/>
              <w:jc w:val="center"/>
              <w:rPr>
                <w:rFonts w:ascii="Times New Roman" w:hAnsi="Times New Roman" w:cs="Times New Roman"/>
              </w:rPr>
            </w:pPr>
          </w:p>
        </w:tc>
        <w:tc>
          <w:tcPr>
            <w:tcW w:w="344" w:type="pct"/>
            <w:shd w:val="clear" w:color="auto" w:fill="FFFFFF"/>
            <w:vAlign w:val="center"/>
          </w:tcPr>
          <w:p w:rsidR="007860C9" w:rsidRPr="00E11EEA" w:rsidRDefault="007860C9" w:rsidP="007860C9">
            <w:pPr>
              <w:spacing w:before="120"/>
              <w:jc w:val="center"/>
              <w:rPr>
                <w:rFonts w:ascii="Times New Roman" w:hAnsi="Times New Roman" w:cs="Times New Roman"/>
              </w:rPr>
            </w:pPr>
          </w:p>
        </w:tc>
        <w:tc>
          <w:tcPr>
            <w:tcW w:w="432" w:type="pct"/>
            <w:shd w:val="clear" w:color="auto" w:fill="FFFFFF"/>
            <w:vAlign w:val="center"/>
          </w:tcPr>
          <w:p w:rsidR="007860C9" w:rsidRPr="00E11EEA" w:rsidRDefault="007860C9" w:rsidP="007860C9">
            <w:pPr>
              <w:spacing w:before="120"/>
              <w:jc w:val="center"/>
              <w:rPr>
                <w:rFonts w:ascii="Times New Roman" w:hAnsi="Times New Roman" w:cs="Times New Roman"/>
              </w:rPr>
            </w:pPr>
          </w:p>
        </w:tc>
        <w:tc>
          <w:tcPr>
            <w:tcW w:w="421" w:type="pct"/>
            <w:shd w:val="clear" w:color="auto" w:fill="FFFFFF"/>
            <w:vAlign w:val="center"/>
          </w:tcPr>
          <w:p w:rsidR="007860C9" w:rsidRPr="00E11EEA" w:rsidRDefault="007860C9" w:rsidP="007860C9">
            <w:pPr>
              <w:spacing w:before="120"/>
              <w:jc w:val="center"/>
              <w:rPr>
                <w:rFonts w:ascii="Times New Roman" w:hAnsi="Times New Roman" w:cs="Times New Roman"/>
              </w:rPr>
            </w:pPr>
          </w:p>
        </w:tc>
        <w:tc>
          <w:tcPr>
            <w:tcW w:w="436" w:type="pct"/>
            <w:shd w:val="clear" w:color="auto" w:fill="FFFFFF"/>
            <w:vAlign w:val="center"/>
          </w:tcPr>
          <w:p w:rsidR="007860C9" w:rsidRPr="00E11EEA" w:rsidRDefault="007860C9" w:rsidP="007860C9">
            <w:pPr>
              <w:spacing w:before="120"/>
              <w:jc w:val="center"/>
              <w:rPr>
                <w:rFonts w:ascii="Times New Roman" w:hAnsi="Times New Roman" w:cs="Times New Roman"/>
              </w:rPr>
            </w:pPr>
          </w:p>
        </w:tc>
        <w:tc>
          <w:tcPr>
            <w:tcW w:w="337" w:type="pct"/>
            <w:shd w:val="clear" w:color="auto" w:fill="FFFFFF"/>
            <w:vAlign w:val="center"/>
          </w:tcPr>
          <w:p w:rsidR="007860C9" w:rsidRPr="00E11EEA" w:rsidRDefault="007860C9" w:rsidP="007860C9">
            <w:pPr>
              <w:spacing w:before="120"/>
              <w:jc w:val="center"/>
              <w:rPr>
                <w:rFonts w:ascii="Times New Roman" w:hAnsi="Times New Roman" w:cs="Times New Roman"/>
              </w:rPr>
            </w:pPr>
          </w:p>
        </w:tc>
      </w:tr>
      <w:tr w:rsidR="007860C9" w:rsidRPr="00E11EEA" w:rsidTr="00640B74">
        <w:tc>
          <w:tcPr>
            <w:tcW w:w="214" w:type="pct"/>
            <w:shd w:val="clear" w:color="auto" w:fill="FFFFFF"/>
            <w:vAlign w:val="center"/>
          </w:tcPr>
          <w:p w:rsidR="007860C9" w:rsidRPr="00E11EEA" w:rsidRDefault="007860C9" w:rsidP="007860C9">
            <w:pPr>
              <w:spacing w:before="120"/>
              <w:jc w:val="center"/>
              <w:rPr>
                <w:rFonts w:ascii="Times New Roman" w:hAnsi="Times New Roman" w:cs="Times New Roman"/>
                <w:b/>
              </w:rPr>
            </w:pPr>
            <w:r w:rsidRPr="00E11EEA">
              <w:rPr>
                <w:rFonts w:ascii="Times New Roman" w:hAnsi="Times New Roman" w:cs="Times New Roman"/>
                <w:b/>
              </w:rPr>
              <w:t>6</w:t>
            </w:r>
          </w:p>
        </w:tc>
        <w:tc>
          <w:tcPr>
            <w:tcW w:w="850" w:type="pct"/>
            <w:shd w:val="clear" w:color="auto" w:fill="FFFFFF"/>
            <w:vAlign w:val="center"/>
          </w:tcPr>
          <w:p w:rsidR="007860C9" w:rsidRPr="00E11EEA" w:rsidRDefault="007860C9" w:rsidP="007860C9">
            <w:pPr>
              <w:spacing w:before="120"/>
              <w:ind w:left="143" w:right="143"/>
              <w:jc w:val="both"/>
              <w:rPr>
                <w:rFonts w:ascii="Times New Roman" w:hAnsi="Times New Roman" w:cs="Times New Roman"/>
                <w:b/>
              </w:rPr>
            </w:pPr>
            <w:r w:rsidRPr="00E11EEA">
              <w:rPr>
                <w:rFonts w:ascii="Times New Roman" w:hAnsi="Times New Roman" w:cs="Times New Roman"/>
                <w:b/>
              </w:rPr>
              <w:t>Nhận kết quả</w:t>
            </w:r>
          </w:p>
        </w:tc>
        <w:tc>
          <w:tcPr>
            <w:tcW w:w="457" w:type="pct"/>
            <w:shd w:val="clear" w:color="auto" w:fill="FFFFFF"/>
            <w:vAlign w:val="center"/>
          </w:tcPr>
          <w:p w:rsidR="007860C9" w:rsidRPr="00E11EEA" w:rsidRDefault="007860C9" w:rsidP="007860C9">
            <w:pPr>
              <w:spacing w:before="120"/>
              <w:jc w:val="center"/>
              <w:rPr>
                <w:rFonts w:ascii="Times New Roman" w:hAnsi="Times New Roman" w:cs="Times New Roman"/>
              </w:rPr>
            </w:pPr>
          </w:p>
        </w:tc>
        <w:tc>
          <w:tcPr>
            <w:tcW w:w="328" w:type="pct"/>
            <w:shd w:val="clear" w:color="auto" w:fill="FFFFFF"/>
            <w:vAlign w:val="center"/>
          </w:tcPr>
          <w:p w:rsidR="007860C9" w:rsidRPr="00E11EEA" w:rsidRDefault="007860C9" w:rsidP="007860C9">
            <w:pPr>
              <w:spacing w:before="120"/>
              <w:jc w:val="center"/>
              <w:rPr>
                <w:rFonts w:ascii="Times New Roman" w:hAnsi="Times New Roman" w:cs="Times New Roman"/>
              </w:rPr>
            </w:pPr>
          </w:p>
        </w:tc>
        <w:tc>
          <w:tcPr>
            <w:tcW w:w="421" w:type="pct"/>
            <w:shd w:val="clear" w:color="auto" w:fill="FFFFFF"/>
            <w:vAlign w:val="center"/>
          </w:tcPr>
          <w:p w:rsidR="007860C9" w:rsidRPr="00E11EEA" w:rsidRDefault="007860C9" w:rsidP="007860C9">
            <w:pPr>
              <w:spacing w:before="120"/>
              <w:jc w:val="center"/>
              <w:rPr>
                <w:rFonts w:ascii="Times New Roman" w:hAnsi="Times New Roman" w:cs="Times New Roman"/>
              </w:rPr>
            </w:pPr>
          </w:p>
        </w:tc>
        <w:tc>
          <w:tcPr>
            <w:tcW w:w="421" w:type="pct"/>
            <w:shd w:val="clear" w:color="auto" w:fill="FFFFFF"/>
            <w:vAlign w:val="center"/>
          </w:tcPr>
          <w:p w:rsidR="007860C9" w:rsidRPr="00E11EEA" w:rsidRDefault="007860C9" w:rsidP="007860C9">
            <w:pPr>
              <w:spacing w:before="120"/>
              <w:jc w:val="center"/>
              <w:rPr>
                <w:rFonts w:ascii="Times New Roman" w:hAnsi="Times New Roman" w:cs="Times New Roman"/>
              </w:rPr>
            </w:pPr>
          </w:p>
        </w:tc>
        <w:tc>
          <w:tcPr>
            <w:tcW w:w="340" w:type="pct"/>
            <w:shd w:val="clear" w:color="auto" w:fill="FFFFFF"/>
            <w:vAlign w:val="center"/>
          </w:tcPr>
          <w:p w:rsidR="007860C9" w:rsidRPr="00E11EEA" w:rsidRDefault="007860C9" w:rsidP="007860C9">
            <w:pPr>
              <w:spacing w:before="120"/>
              <w:jc w:val="center"/>
              <w:rPr>
                <w:rFonts w:ascii="Times New Roman" w:hAnsi="Times New Roman" w:cs="Times New Roman"/>
              </w:rPr>
            </w:pPr>
          </w:p>
        </w:tc>
        <w:tc>
          <w:tcPr>
            <w:tcW w:w="344" w:type="pct"/>
            <w:shd w:val="clear" w:color="auto" w:fill="FFFFFF"/>
            <w:vAlign w:val="center"/>
          </w:tcPr>
          <w:p w:rsidR="007860C9" w:rsidRPr="00E11EEA" w:rsidRDefault="007860C9" w:rsidP="007860C9">
            <w:pPr>
              <w:spacing w:before="120"/>
              <w:jc w:val="center"/>
              <w:rPr>
                <w:rFonts w:ascii="Times New Roman" w:hAnsi="Times New Roman" w:cs="Times New Roman"/>
              </w:rPr>
            </w:pPr>
          </w:p>
        </w:tc>
        <w:tc>
          <w:tcPr>
            <w:tcW w:w="432" w:type="pct"/>
            <w:shd w:val="clear" w:color="auto" w:fill="FFFFFF"/>
            <w:vAlign w:val="center"/>
          </w:tcPr>
          <w:p w:rsidR="007860C9" w:rsidRPr="00E11EEA" w:rsidRDefault="007860C9" w:rsidP="007860C9">
            <w:pPr>
              <w:spacing w:before="120"/>
              <w:jc w:val="center"/>
              <w:rPr>
                <w:rFonts w:ascii="Times New Roman" w:hAnsi="Times New Roman" w:cs="Times New Roman"/>
              </w:rPr>
            </w:pPr>
          </w:p>
        </w:tc>
        <w:tc>
          <w:tcPr>
            <w:tcW w:w="421" w:type="pct"/>
            <w:shd w:val="clear" w:color="auto" w:fill="FFFFFF"/>
            <w:vAlign w:val="center"/>
          </w:tcPr>
          <w:p w:rsidR="007860C9" w:rsidRPr="00E11EEA" w:rsidRDefault="007860C9" w:rsidP="007860C9">
            <w:pPr>
              <w:spacing w:before="120"/>
              <w:jc w:val="center"/>
              <w:rPr>
                <w:rFonts w:ascii="Times New Roman" w:hAnsi="Times New Roman" w:cs="Times New Roman"/>
              </w:rPr>
            </w:pPr>
          </w:p>
        </w:tc>
        <w:tc>
          <w:tcPr>
            <w:tcW w:w="436" w:type="pct"/>
            <w:shd w:val="clear" w:color="auto" w:fill="FFFFFF"/>
            <w:vAlign w:val="center"/>
          </w:tcPr>
          <w:p w:rsidR="007860C9" w:rsidRPr="00E11EEA" w:rsidRDefault="007860C9" w:rsidP="007860C9">
            <w:pPr>
              <w:spacing w:before="120"/>
              <w:jc w:val="center"/>
              <w:rPr>
                <w:rFonts w:ascii="Times New Roman" w:hAnsi="Times New Roman" w:cs="Times New Roman"/>
              </w:rPr>
            </w:pPr>
          </w:p>
        </w:tc>
        <w:tc>
          <w:tcPr>
            <w:tcW w:w="337" w:type="pct"/>
            <w:shd w:val="clear" w:color="auto" w:fill="FFFFFF"/>
            <w:vAlign w:val="center"/>
          </w:tcPr>
          <w:p w:rsidR="007860C9" w:rsidRPr="00E11EEA" w:rsidRDefault="007860C9" w:rsidP="007860C9">
            <w:pPr>
              <w:spacing w:before="120"/>
              <w:jc w:val="center"/>
              <w:rPr>
                <w:rFonts w:ascii="Times New Roman" w:hAnsi="Times New Roman" w:cs="Times New Roman"/>
              </w:rPr>
            </w:pPr>
          </w:p>
        </w:tc>
      </w:tr>
      <w:tr w:rsidR="007860C9" w:rsidRPr="00E11EEA" w:rsidTr="00640B74">
        <w:tc>
          <w:tcPr>
            <w:tcW w:w="214" w:type="pct"/>
            <w:shd w:val="clear" w:color="auto" w:fill="FFFFFF"/>
            <w:vAlign w:val="center"/>
          </w:tcPr>
          <w:p w:rsidR="007860C9" w:rsidRPr="00653EE0" w:rsidRDefault="007860C9" w:rsidP="007860C9">
            <w:pPr>
              <w:spacing w:before="120"/>
              <w:jc w:val="center"/>
              <w:rPr>
                <w:rFonts w:ascii="Times New Roman" w:hAnsi="Times New Roman" w:cs="Times New Roman"/>
                <w:lang w:val="en-US"/>
              </w:rPr>
            </w:pPr>
            <w:r>
              <w:rPr>
                <w:rFonts w:ascii="Times New Roman" w:hAnsi="Times New Roman" w:cs="Times New Roman"/>
                <w:lang w:val="en-US"/>
              </w:rPr>
              <w:t>6.1</w:t>
            </w:r>
          </w:p>
        </w:tc>
        <w:tc>
          <w:tcPr>
            <w:tcW w:w="850" w:type="pct"/>
            <w:shd w:val="clear" w:color="auto" w:fill="FFFFFF"/>
            <w:vAlign w:val="center"/>
          </w:tcPr>
          <w:p w:rsidR="007860C9" w:rsidRPr="00E11EEA" w:rsidRDefault="007860C9" w:rsidP="007860C9">
            <w:pPr>
              <w:spacing w:before="120"/>
              <w:jc w:val="both"/>
              <w:rPr>
                <w:rFonts w:ascii="Times New Roman" w:hAnsi="Times New Roman" w:cs="Times New Roman"/>
              </w:rPr>
            </w:pPr>
            <w:r w:rsidRPr="00E11EEA">
              <w:rPr>
                <w:rFonts w:ascii="Times New Roman" w:hAnsi="Times New Roman" w:cs="Times New Roman"/>
              </w:rPr>
              <w:t>Trực tiếp</w:t>
            </w:r>
          </w:p>
        </w:tc>
        <w:tc>
          <w:tcPr>
            <w:tcW w:w="457" w:type="pct"/>
            <w:shd w:val="clear" w:color="auto" w:fill="FFFFFF"/>
            <w:vAlign w:val="center"/>
          </w:tcPr>
          <w:p w:rsidR="007860C9" w:rsidRPr="00E11EEA" w:rsidRDefault="007860C9" w:rsidP="007860C9">
            <w:pPr>
              <w:spacing w:before="120"/>
              <w:jc w:val="center"/>
              <w:rPr>
                <w:rFonts w:ascii="Times New Roman" w:hAnsi="Times New Roman" w:cs="Times New Roman"/>
              </w:rPr>
            </w:pPr>
          </w:p>
        </w:tc>
        <w:tc>
          <w:tcPr>
            <w:tcW w:w="328" w:type="pct"/>
            <w:shd w:val="clear" w:color="auto" w:fill="FFFFFF"/>
            <w:vAlign w:val="center"/>
          </w:tcPr>
          <w:p w:rsidR="007860C9" w:rsidRPr="00E11EEA" w:rsidRDefault="007860C9" w:rsidP="007860C9">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7860C9" w:rsidRPr="00E11EEA" w:rsidRDefault="007860C9" w:rsidP="007860C9">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7860C9" w:rsidRPr="00E11EEA" w:rsidRDefault="007860C9" w:rsidP="007860C9">
            <w:pPr>
              <w:spacing w:before="120"/>
              <w:jc w:val="center"/>
              <w:rPr>
                <w:rFonts w:ascii="Times New Roman" w:hAnsi="Times New Roman" w:cs="Times New Roman"/>
              </w:rPr>
            </w:pPr>
          </w:p>
        </w:tc>
        <w:tc>
          <w:tcPr>
            <w:tcW w:w="340" w:type="pct"/>
            <w:shd w:val="clear" w:color="auto" w:fill="FFFFFF"/>
            <w:vAlign w:val="center"/>
          </w:tcPr>
          <w:p w:rsidR="007860C9" w:rsidRPr="00E11EEA" w:rsidRDefault="007860C9" w:rsidP="007860C9">
            <w:pPr>
              <w:spacing w:before="120"/>
              <w:jc w:val="center"/>
              <w:rPr>
                <w:rFonts w:ascii="Times New Roman" w:hAnsi="Times New Roman" w:cs="Times New Roman"/>
              </w:rPr>
            </w:pPr>
          </w:p>
        </w:tc>
        <w:tc>
          <w:tcPr>
            <w:tcW w:w="344" w:type="pct"/>
            <w:shd w:val="clear" w:color="auto" w:fill="FFFFFF"/>
            <w:vAlign w:val="center"/>
          </w:tcPr>
          <w:p w:rsidR="007860C9" w:rsidRPr="00E11EEA" w:rsidRDefault="007860C9" w:rsidP="007860C9">
            <w:pPr>
              <w:spacing w:before="120"/>
              <w:jc w:val="center"/>
              <w:rPr>
                <w:rFonts w:ascii="Times New Roman" w:hAnsi="Times New Roman" w:cs="Times New Roman"/>
              </w:rPr>
            </w:pPr>
          </w:p>
        </w:tc>
        <w:tc>
          <w:tcPr>
            <w:tcW w:w="432" w:type="pct"/>
            <w:shd w:val="clear" w:color="auto" w:fill="FFFFFF"/>
            <w:vAlign w:val="center"/>
          </w:tcPr>
          <w:p w:rsidR="007860C9" w:rsidRPr="00AA02B8" w:rsidRDefault="007860C9" w:rsidP="007860C9">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7860C9" w:rsidRPr="00E11EEA" w:rsidRDefault="007860C9" w:rsidP="007860C9">
            <w:pPr>
              <w:spacing w:before="120"/>
              <w:jc w:val="center"/>
              <w:rPr>
                <w:rFonts w:ascii="Times New Roman" w:hAnsi="Times New Roman" w:cs="Times New Roman"/>
              </w:rPr>
            </w:pPr>
            <w:r>
              <w:rPr>
                <w:rFonts w:ascii="Times New Roman" w:hAnsi="Times New Roman" w:cs="Times New Roman"/>
                <w:lang w:val="en-US"/>
              </w:rPr>
              <w:t>71.589</w:t>
            </w:r>
          </w:p>
        </w:tc>
        <w:tc>
          <w:tcPr>
            <w:tcW w:w="436" w:type="pct"/>
            <w:shd w:val="clear" w:color="auto" w:fill="FFFFFF"/>
            <w:vAlign w:val="center"/>
          </w:tcPr>
          <w:p w:rsidR="007860C9" w:rsidRPr="00907748" w:rsidRDefault="007860C9" w:rsidP="007860C9">
            <w:pPr>
              <w:spacing w:before="120"/>
              <w:jc w:val="center"/>
              <w:rPr>
                <w:rFonts w:ascii="Times New Roman" w:hAnsi="Times New Roman" w:cs="Times New Roman"/>
                <w:lang w:val="en-US"/>
              </w:rPr>
            </w:pPr>
            <w:r>
              <w:rPr>
                <w:rFonts w:ascii="Times New Roman" w:hAnsi="Times New Roman" w:cs="Times New Roman"/>
                <w:lang w:val="en-US"/>
              </w:rPr>
              <w:t>10.738.350</w:t>
            </w:r>
          </w:p>
        </w:tc>
        <w:tc>
          <w:tcPr>
            <w:tcW w:w="337" w:type="pct"/>
            <w:shd w:val="clear" w:color="auto" w:fill="FFFFFF"/>
            <w:vAlign w:val="center"/>
          </w:tcPr>
          <w:p w:rsidR="007860C9" w:rsidRPr="00E11EEA" w:rsidRDefault="007860C9" w:rsidP="007860C9">
            <w:pPr>
              <w:spacing w:before="120"/>
              <w:jc w:val="center"/>
              <w:rPr>
                <w:rFonts w:ascii="Times New Roman" w:hAnsi="Times New Roman" w:cs="Times New Roman"/>
              </w:rPr>
            </w:pPr>
          </w:p>
        </w:tc>
      </w:tr>
      <w:tr w:rsidR="007860C9" w:rsidRPr="00E11EEA" w:rsidTr="00640B74">
        <w:tc>
          <w:tcPr>
            <w:tcW w:w="214" w:type="pct"/>
            <w:shd w:val="clear" w:color="auto" w:fill="FFFFFF"/>
            <w:vAlign w:val="center"/>
          </w:tcPr>
          <w:p w:rsidR="007860C9" w:rsidRPr="00653EE0" w:rsidRDefault="007860C9" w:rsidP="007860C9">
            <w:pPr>
              <w:spacing w:before="120"/>
              <w:jc w:val="center"/>
              <w:rPr>
                <w:rFonts w:ascii="Times New Roman" w:hAnsi="Times New Roman" w:cs="Times New Roman"/>
                <w:lang w:val="en-US"/>
              </w:rPr>
            </w:pPr>
            <w:r>
              <w:rPr>
                <w:rFonts w:ascii="Times New Roman" w:hAnsi="Times New Roman" w:cs="Times New Roman"/>
                <w:lang w:val="en-US"/>
              </w:rPr>
              <w:t>6.2</w:t>
            </w:r>
          </w:p>
        </w:tc>
        <w:tc>
          <w:tcPr>
            <w:tcW w:w="850" w:type="pct"/>
            <w:shd w:val="clear" w:color="auto" w:fill="FFFFFF"/>
            <w:vAlign w:val="center"/>
          </w:tcPr>
          <w:p w:rsidR="007860C9" w:rsidRPr="00E11EEA" w:rsidRDefault="007860C9" w:rsidP="007860C9">
            <w:pPr>
              <w:spacing w:before="120"/>
              <w:jc w:val="both"/>
              <w:rPr>
                <w:rFonts w:ascii="Times New Roman" w:hAnsi="Times New Roman" w:cs="Times New Roman"/>
                <w:lang w:val="en-US"/>
              </w:rPr>
            </w:pPr>
            <w:r w:rsidRPr="00E11EEA">
              <w:rPr>
                <w:rFonts w:ascii="Times New Roman" w:hAnsi="Times New Roman" w:cs="Times New Roman"/>
                <w:lang w:val="en-US"/>
              </w:rPr>
              <w:t>Trực tuyến</w:t>
            </w:r>
          </w:p>
        </w:tc>
        <w:tc>
          <w:tcPr>
            <w:tcW w:w="457" w:type="pct"/>
            <w:shd w:val="clear" w:color="auto" w:fill="FFFFFF"/>
            <w:vAlign w:val="center"/>
          </w:tcPr>
          <w:p w:rsidR="007860C9" w:rsidRPr="00E11EEA" w:rsidRDefault="007860C9" w:rsidP="007860C9">
            <w:pPr>
              <w:spacing w:before="120"/>
              <w:jc w:val="center"/>
              <w:rPr>
                <w:rFonts w:ascii="Times New Roman" w:hAnsi="Times New Roman" w:cs="Times New Roman"/>
              </w:rPr>
            </w:pPr>
          </w:p>
        </w:tc>
        <w:tc>
          <w:tcPr>
            <w:tcW w:w="328" w:type="pct"/>
            <w:shd w:val="clear" w:color="auto" w:fill="FFFFFF"/>
            <w:vAlign w:val="center"/>
          </w:tcPr>
          <w:p w:rsidR="007860C9" w:rsidRPr="00E11EEA" w:rsidRDefault="007860C9" w:rsidP="007860C9">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7860C9" w:rsidRPr="00E11EEA" w:rsidRDefault="007860C9" w:rsidP="007860C9">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7860C9" w:rsidRPr="00E11EEA" w:rsidRDefault="007860C9" w:rsidP="007860C9">
            <w:pPr>
              <w:spacing w:before="120"/>
              <w:jc w:val="center"/>
              <w:rPr>
                <w:rFonts w:ascii="Times New Roman" w:hAnsi="Times New Roman" w:cs="Times New Roman"/>
              </w:rPr>
            </w:pPr>
          </w:p>
        </w:tc>
        <w:tc>
          <w:tcPr>
            <w:tcW w:w="340" w:type="pct"/>
            <w:shd w:val="clear" w:color="auto" w:fill="FFFFFF"/>
            <w:vAlign w:val="center"/>
          </w:tcPr>
          <w:p w:rsidR="007860C9" w:rsidRPr="00E11EEA" w:rsidRDefault="007860C9" w:rsidP="007860C9">
            <w:pPr>
              <w:spacing w:before="120"/>
              <w:jc w:val="center"/>
              <w:rPr>
                <w:rFonts w:ascii="Times New Roman" w:hAnsi="Times New Roman" w:cs="Times New Roman"/>
              </w:rPr>
            </w:pPr>
          </w:p>
        </w:tc>
        <w:tc>
          <w:tcPr>
            <w:tcW w:w="344" w:type="pct"/>
            <w:shd w:val="clear" w:color="auto" w:fill="FFFFFF"/>
            <w:vAlign w:val="center"/>
          </w:tcPr>
          <w:p w:rsidR="007860C9" w:rsidRPr="00E11EEA" w:rsidRDefault="007860C9" w:rsidP="007860C9">
            <w:pPr>
              <w:spacing w:before="120"/>
              <w:jc w:val="center"/>
              <w:rPr>
                <w:rFonts w:ascii="Times New Roman" w:hAnsi="Times New Roman" w:cs="Times New Roman"/>
              </w:rPr>
            </w:pPr>
          </w:p>
        </w:tc>
        <w:tc>
          <w:tcPr>
            <w:tcW w:w="432" w:type="pct"/>
            <w:shd w:val="clear" w:color="auto" w:fill="FFFFFF"/>
            <w:vAlign w:val="center"/>
          </w:tcPr>
          <w:p w:rsidR="007860C9" w:rsidRPr="00AC6E22" w:rsidRDefault="007860C9" w:rsidP="007860C9">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7860C9" w:rsidRPr="00AC6E22" w:rsidRDefault="007860C9" w:rsidP="007860C9">
            <w:pPr>
              <w:spacing w:before="120"/>
              <w:jc w:val="center"/>
              <w:rPr>
                <w:rFonts w:ascii="Times New Roman" w:hAnsi="Times New Roman" w:cs="Times New Roman"/>
                <w:b/>
              </w:rPr>
            </w:pPr>
            <w:r>
              <w:rPr>
                <w:rFonts w:ascii="Times New Roman" w:hAnsi="Times New Roman" w:cs="Times New Roman"/>
                <w:lang w:val="en-US"/>
              </w:rPr>
              <w:t>23.863</w:t>
            </w:r>
          </w:p>
        </w:tc>
        <w:tc>
          <w:tcPr>
            <w:tcW w:w="436" w:type="pct"/>
            <w:shd w:val="clear" w:color="auto" w:fill="FFFFFF"/>
            <w:vAlign w:val="center"/>
          </w:tcPr>
          <w:p w:rsidR="007860C9" w:rsidRPr="00907748" w:rsidRDefault="007860C9" w:rsidP="007860C9">
            <w:pPr>
              <w:spacing w:before="120"/>
              <w:jc w:val="center"/>
              <w:rPr>
                <w:rFonts w:ascii="Times New Roman" w:hAnsi="Times New Roman" w:cs="Times New Roman"/>
                <w:lang w:val="en-US"/>
              </w:rPr>
            </w:pPr>
            <w:r>
              <w:rPr>
                <w:rFonts w:ascii="Times New Roman" w:hAnsi="Times New Roman" w:cs="Times New Roman"/>
                <w:lang w:val="en-US"/>
              </w:rPr>
              <w:t>3.579.450</w:t>
            </w:r>
          </w:p>
        </w:tc>
        <w:tc>
          <w:tcPr>
            <w:tcW w:w="337" w:type="pct"/>
            <w:shd w:val="clear" w:color="auto" w:fill="FFFFFF"/>
            <w:vAlign w:val="center"/>
          </w:tcPr>
          <w:p w:rsidR="007860C9" w:rsidRPr="00E11EEA" w:rsidRDefault="007860C9" w:rsidP="007860C9">
            <w:pPr>
              <w:spacing w:before="120"/>
              <w:jc w:val="center"/>
              <w:rPr>
                <w:rFonts w:ascii="Times New Roman" w:hAnsi="Times New Roman" w:cs="Times New Roman"/>
              </w:rPr>
            </w:pPr>
          </w:p>
        </w:tc>
      </w:tr>
      <w:tr w:rsidR="007860C9" w:rsidRPr="00E11EEA" w:rsidTr="00640B74">
        <w:tc>
          <w:tcPr>
            <w:tcW w:w="214" w:type="pct"/>
            <w:shd w:val="clear" w:color="auto" w:fill="FFFFFF"/>
            <w:vAlign w:val="center"/>
          </w:tcPr>
          <w:p w:rsidR="007860C9" w:rsidRPr="00653EE0" w:rsidRDefault="007860C9" w:rsidP="007860C9">
            <w:pPr>
              <w:spacing w:before="120"/>
              <w:jc w:val="center"/>
              <w:rPr>
                <w:rFonts w:ascii="Times New Roman" w:hAnsi="Times New Roman" w:cs="Times New Roman"/>
                <w:lang w:val="en-US"/>
              </w:rPr>
            </w:pPr>
            <w:r>
              <w:rPr>
                <w:rFonts w:ascii="Times New Roman" w:hAnsi="Times New Roman" w:cs="Times New Roman"/>
                <w:lang w:val="en-US"/>
              </w:rPr>
              <w:t>6.3</w:t>
            </w:r>
          </w:p>
        </w:tc>
        <w:tc>
          <w:tcPr>
            <w:tcW w:w="850" w:type="pct"/>
            <w:shd w:val="clear" w:color="auto" w:fill="FFFFFF"/>
            <w:vAlign w:val="center"/>
          </w:tcPr>
          <w:p w:rsidR="007860C9" w:rsidRPr="00E11EEA" w:rsidRDefault="007860C9" w:rsidP="007860C9">
            <w:pPr>
              <w:spacing w:before="120"/>
              <w:jc w:val="both"/>
              <w:rPr>
                <w:rFonts w:ascii="Times New Roman" w:hAnsi="Times New Roman" w:cs="Times New Roman"/>
                <w:lang w:val="en-US"/>
              </w:rPr>
            </w:pPr>
            <w:r w:rsidRPr="00E11EEA">
              <w:rPr>
                <w:rFonts w:ascii="Times New Roman" w:hAnsi="Times New Roman" w:cs="Times New Roman"/>
                <w:lang w:val="en-US"/>
              </w:rPr>
              <w:t>Bưu chính</w:t>
            </w:r>
          </w:p>
        </w:tc>
        <w:tc>
          <w:tcPr>
            <w:tcW w:w="457" w:type="pct"/>
            <w:shd w:val="clear" w:color="auto" w:fill="FFFFFF"/>
            <w:vAlign w:val="center"/>
          </w:tcPr>
          <w:p w:rsidR="007860C9" w:rsidRPr="00E11EEA" w:rsidRDefault="007860C9" w:rsidP="007860C9">
            <w:pPr>
              <w:spacing w:before="120"/>
              <w:jc w:val="center"/>
              <w:rPr>
                <w:rFonts w:ascii="Times New Roman" w:hAnsi="Times New Roman" w:cs="Times New Roman"/>
              </w:rPr>
            </w:pPr>
          </w:p>
        </w:tc>
        <w:tc>
          <w:tcPr>
            <w:tcW w:w="328" w:type="pct"/>
            <w:shd w:val="clear" w:color="auto" w:fill="FFFFFF"/>
            <w:vAlign w:val="center"/>
          </w:tcPr>
          <w:p w:rsidR="007860C9" w:rsidRPr="00E11EEA" w:rsidRDefault="007860C9" w:rsidP="007860C9">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7860C9" w:rsidRPr="00E11EEA" w:rsidRDefault="007860C9" w:rsidP="007860C9">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7860C9" w:rsidRPr="00E11EEA" w:rsidRDefault="007860C9" w:rsidP="007860C9">
            <w:pPr>
              <w:spacing w:before="120"/>
              <w:jc w:val="center"/>
              <w:rPr>
                <w:rFonts w:ascii="Times New Roman" w:hAnsi="Times New Roman" w:cs="Times New Roman"/>
              </w:rPr>
            </w:pPr>
          </w:p>
        </w:tc>
        <w:tc>
          <w:tcPr>
            <w:tcW w:w="340" w:type="pct"/>
            <w:shd w:val="clear" w:color="auto" w:fill="FFFFFF"/>
            <w:vAlign w:val="center"/>
          </w:tcPr>
          <w:p w:rsidR="007860C9" w:rsidRPr="00E11EEA" w:rsidRDefault="007860C9" w:rsidP="007860C9">
            <w:pPr>
              <w:spacing w:before="120"/>
              <w:jc w:val="center"/>
              <w:rPr>
                <w:rFonts w:ascii="Times New Roman" w:hAnsi="Times New Roman" w:cs="Times New Roman"/>
              </w:rPr>
            </w:pPr>
          </w:p>
        </w:tc>
        <w:tc>
          <w:tcPr>
            <w:tcW w:w="344" w:type="pct"/>
            <w:shd w:val="clear" w:color="auto" w:fill="FFFFFF"/>
            <w:vAlign w:val="center"/>
          </w:tcPr>
          <w:p w:rsidR="007860C9" w:rsidRPr="00E11EEA" w:rsidRDefault="007860C9" w:rsidP="007860C9">
            <w:pPr>
              <w:spacing w:before="120"/>
              <w:jc w:val="center"/>
              <w:rPr>
                <w:rFonts w:ascii="Times New Roman" w:hAnsi="Times New Roman" w:cs="Times New Roman"/>
              </w:rPr>
            </w:pPr>
          </w:p>
        </w:tc>
        <w:tc>
          <w:tcPr>
            <w:tcW w:w="432" w:type="pct"/>
            <w:shd w:val="clear" w:color="auto" w:fill="FFFFFF"/>
            <w:vAlign w:val="center"/>
          </w:tcPr>
          <w:p w:rsidR="007860C9" w:rsidRPr="00AC6E22" w:rsidRDefault="007860C9" w:rsidP="007860C9">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7860C9" w:rsidRPr="00AC6E22" w:rsidRDefault="007860C9" w:rsidP="007860C9">
            <w:pPr>
              <w:spacing w:before="120"/>
              <w:jc w:val="center"/>
              <w:rPr>
                <w:rFonts w:ascii="Times New Roman" w:hAnsi="Times New Roman" w:cs="Times New Roman"/>
                <w:b/>
              </w:rPr>
            </w:pPr>
            <w:r>
              <w:rPr>
                <w:rFonts w:ascii="Times New Roman" w:hAnsi="Times New Roman" w:cs="Times New Roman"/>
                <w:lang w:val="en-US"/>
              </w:rPr>
              <w:t>47.726</w:t>
            </w:r>
          </w:p>
        </w:tc>
        <w:tc>
          <w:tcPr>
            <w:tcW w:w="436" w:type="pct"/>
            <w:shd w:val="clear" w:color="auto" w:fill="FFFFFF"/>
            <w:vAlign w:val="center"/>
          </w:tcPr>
          <w:p w:rsidR="007860C9" w:rsidRPr="00907748" w:rsidRDefault="007860C9" w:rsidP="007860C9">
            <w:pPr>
              <w:spacing w:before="120"/>
              <w:jc w:val="center"/>
              <w:rPr>
                <w:rFonts w:ascii="Times New Roman" w:hAnsi="Times New Roman" w:cs="Times New Roman"/>
                <w:lang w:val="en-US"/>
              </w:rPr>
            </w:pPr>
            <w:r>
              <w:rPr>
                <w:rFonts w:ascii="Times New Roman" w:hAnsi="Times New Roman" w:cs="Times New Roman"/>
                <w:lang w:val="en-US"/>
              </w:rPr>
              <w:t>7.158.900</w:t>
            </w:r>
          </w:p>
        </w:tc>
        <w:tc>
          <w:tcPr>
            <w:tcW w:w="337" w:type="pct"/>
            <w:shd w:val="clear" w:color="auto" w:fill="FFFFFF"/>
            <w:vAlign w:val="center"/>
          </w:tcPr>
          <w:p w:rsidR="007860C9" w:rsidRPr="00E11EEA" w:rsidRDefault="007860C9" w:rsidP="007860C9">
            <w:pPr>
              <w:spacing w:before="120"/>
              <w:jc w:val="center"/>
              <w:rPr>
                <w:rFonts w:ascii="Times New Roman" w:hAnsi="Times New Roman" w:cs="Times New Roman"/>
              </w:rPr>
            </w:pPr>
          </w:p>
        </w:tc>
      </w:tr>
      <w:tr w:rsidR="00640B74" w:rsidRPr="00E11EEA" w:rsidTr="00640B74">
        <w:tc>
          <w:tcPr>
            <w:tcW w:w="1520" w:type="pct"/>
            <w:gridSpan w:val="3"/>
            <w:shd w:val="clear" w:color="auto" w:fill="FFFFFF"/>
            <w:vAlign w:val="center"/>
          </w:tcPr>
          <w:p w:rsidR="00640B74" w:rsidRPr="00E11EEA" w:rsidRDefault="00640B74" w:rsidP="007860C9">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8" w:type="pct"/>
            <w:shd w:val="clear" w:color="auto" w:fill="FFFFFF"/>
            <w:vAlign w:val="center"/>
          </w:tcPr>
          <w:p w:rsidR="00640B74" w:rsidRPr="00E11EEA" w:rsidRDefault="00640B74" w:rsidP="007860C9">
            <w:pPr>
              <w:spacing w:before="120"/>
              <w:jc w:val="center"/>
              <w:rPr>
                <w:rFonts w:ascii="Times New Roman" w:hAnsi="Times New Roman" w:cs="Times New Roman"/>
              </w:rPr>
            </w:pPr>
          </w:p>
        </w:tc>
        <w:tc>
          <w:tcPr>
            <w:tcW w:w="421" w:type="pct"/>
            <w:shd w:val="clear" w:color="auto" w:fill="FFFFFF"/>
            <w:vAlign w:val="center"/>
          </w:tcPr>
          <w:p w:rsidR="00640B74" w:rsidRPr="00E11EEA" w:rsidRDefault="00640B74" w:rsidP="007860C9">
            <w:pPr>
              <w:spacing w:before="120"/>
              <w:jc w:val="center"/>
              <w:rPr>
                <w:rFonts w:ascii="Times New Roman" w:hAnsi="Times New Roman" w:cs="Times New Roman"/>
              </w:rPr>
            </w:pPr>
          </w:p>
        </w:tc>
        <w:tc>
          <w:tcPr>
            <w:tcW w:w="421" w:type="pct"/>
            <w:shd w:val="clear" w:color="auto" w:fill="FFFFFF"/>
            <w:vAlign w:val="center"/>
          </w:tcPr>
          <w:p w:rsidR="00640B74" w:rsidRPr="00E11EEA" w:rsidRDefault="00640B74" w:rsidP="007860C9">
            <w:pPr>
              <w:spacing w:before="120"/>
              <w:jc w:val="center"/>
              <w:rPr>
                <w:rFonts w:ascii="Times New Roman" w:hAnsi="Times New Roman" w:cs="Times New Roman"/>
              </w:rPr>
            </w:pPr>
          </w:p>
        </w:tc>
        <w:tc>
          <w:tcPr>
            <w:tcW w:w="340" w:type="pct"/>
            <w:shd w:val="clear" w:color="auto" w:fill="FFFFFF"/>
            <w:vAlign w:val="center"/>
          </w:tcPr>
          <w:p w:rsidR="00640B74" w:rsidRPr="00E11EEA" w:rsidRDefault="00640B74" w:rsidP="007860C9">
            <w:pPr>
              <w:spacing w:before="120"/>
              <w:jc w:val="center"/>
              <w:rPr>
                <w:rFonts w:ascii="Times New Roman" w:hAnsi="Times New Roman" w:cs="Times New Roman"/>
              </w:rPr>
            </w:pPr>
          </w:p>
        </w:tc>
        <w:tc>
          <w:tcPr>
            <w:tcW w:w="344" w:type="pct"/>
            <w:shd w:val="clear" w:color="auto" w:fill="FFFFFF"/>
            <w:vAlign w:val="center"/>
          </w:tcPr>
          <w:p w:rsidR="00640B74" w:rsidRPr="00E11EEA" w:rsidRDefault="00640B74" w:rsidP="007860C9">
            <w:pPr>
              <w:spacing w:before="120"/>
              <w:jc w:val="center"/>
              <w:rPr>
                <w:rFonts w:ascii="Times New Roman" w:hAnsi="Times New Roman" w:cs="Times New Roman"/>
              </w:rPr>
            </w:pPr>
          </w:p>
        </w:tc>
        <w:tc>
          <w:tcPr>
            <w:tcW w:w="432" w:type="pct"/>
            <w:shd w:val="clear" w:color="auto" w:fill="FFFFFF"/>
            <w:vAlign w:val="center"/>
          </w:tcPr>
          <w:p w:rsidR="00640B74" w:rsidRPr="00E11EEA" w:rsidRDefault="00640B74" w:rsidP="007860C9">
            <w:pPr>
              <w:spacing w:before="120"/>
              <w:jc w:val="center"/>
              <w:rPr>
                <w:rFonts w:ascii="Times New Roman" w:hAnsi="Times New Roman" w:cs="Times New Roman"/>
              </w:rPr>
            </w:pPr>
          </w:p>
        </w:tc>
        <w:tc>
          <w:tcPr>
            <w:tcW w:w="421" w:type="pct"/>
            <w:shd w:val="clear" w:color="auto" w:fill="FFFFFF"/>
            <w:vAlign w:val="center"/>
          </w:tcPr>
          <w:p w:rsidR="00640B74" w:rsidRPr="00E11EEA" w:rsidRDefault="00640B74" w:rsidP="007860C9">
            <w:pPr>
              <w:spacing w:before="120"/>
              <w:jc w:val="center"/>
              <w:rPr>
                <w:rFonts w:ascii="Times New Roman" w:hAnsi="Times New Roman" w:cs="Times New Roman"/>
              </w:rPr>
            </w:pPr>
          </w:p>
        </w:tc>
        <w:tc>
          <w:tcPr>
            <w:tcW w:w="436" w:type="pct"/>
            <w:shd w:val="clear" w:color="auto" w:fill="FFFFFF"/>
            <w:vAlign w:val="center"/>
          </w:tcPr>
          <w:p w:rsidR="00640B74" w:rsidRPr="00975C22" w:rsidRDefault="00497FDF" w:rsidP="007860C9">
            <w:pPr>
              <w:spacing w:before="120"/>
              <w:jc w:val="center"/>
              <w:rPr>
                <w:rFonts w:ascii="Times New Roman" w:hAnsi="Times New Roman" w:cs="Times New Roman"/>
                <w:b/>
                <w:lang w:val="en-US"/>
              </w:rPr>
            </w:pPr>
            <w:r w:rsidRPr="00975C22">
              <w:rPr>
                <w:rFonts w:ascii="Times New Roman" w:hAnsi="Times New Roman" w:cs="Times New Roman"/>
                <w:b/>
                <w:lang w:val="en-US"/>
              </w:rPr>
              <w:t>55.767.906</w:t>
            </w:r>
          </w:p>
        </w:tc>
        <w:tc>
          <w:tcPr>
            <w:tcW w:w="337" w:type="pct"/>
            <w:shd w:val="clear" w:color="auto" w:fill="FFFFFF"/>
            <w:vAlign w:val="center"/>
          </w:tcPr>
          <w:p w:rsidR="00640B74" w:rsidRPr="00E11EEA" w:rsidRDefault="00640B74" w:rsidP="007860C9">
            <w:pPr>
              <w:spacing w:before="120"/>
              <w:jc w:val="center"/>
              <w:rPr>
                <w:rFonts w:ascii="Times New Roman" w:hAnsi="Times New Roman" w:cs="Times New Roman"/>
              </w:rPr>
            </w:pPr>
          </w:p>
        </w:tc>
      </w:tr>
    </w:tbl>
    <w:p w:rsidR="004A767A" w:rsidRDefault="004A767A" w:rsidP="003A39F7">
      <w:pPr>
        <w:spacing w:before="120"/>
        <w:rPr>
          <w:rFonts w:ascii="Times New Roman" w:hAnsi="Times New Roman" w:cs="Times New Roman"/>
          <w:b/>
          <w:lang w:val="en-US"/>
        </w:rPr>
      </w:pPr>
    </w:p>
    <w:p w:rsidR="004A767A" w:rsidRDefault="004A767A" w:rsidP="003A39F7">
      <w:pPr>
        <w:spacing w:before="120"/>
        <w:rPr>
          <w:rFonts w:ascii="Times New Roman" w:hAnsi="Times New Roman" w:cs="Times New Roman"/>
          <w:b/>
          <w:lang w:val="en-US"/>
        </w:rPr>
      </w:pPr>
    </w:p>
    <w:p w:rsidR="006805B1" w:rsidRPr="007D623C" w:rsidRDefault="006E02F5" w:rsidP="006805B1">
      <w:pPr>
        <w:spacing w:before="120" w:line="264" w:lineRule="auto"/>
        <w:jc w:val="both"/>
        <w:rPr>
          <w:rFonts w:ascii="Times New Roman" w:hAnsi="Times New Roman" w:cs="Times New Roman"/>
        </w:rPr>
      </w:pPr>
      <w:r>
        <w:rPr>
          <w:rFonts w:ascii="Times New Roman" w:hAnsi="Times New Roman" w:cs="Times New Roman"/>
          <w:b/>
          <w:lang w:val="en-US"/>
        </w:rPr>
        <w:t>12</w:t>
      </w:r>
      <w:r w:rsidR="006805B1">
        <w:rPr>
          <w:rFonts w:ascii="Times New Roman" w:hAnsi="Times New Roman" w:cs="Times New Roman"/>
          <w:b/>
          <w:lang w:val="en-US"/>
        </w:rPr>
        <w:t xml:space="preserve">. </w:t>
      </w:r>
      <w:r w:rsidR="006805B1" w:rsidRPr="007D623C">
        <w:rPr>
          <w:rFonts w:ascii="Times New Roman" w:hAnsi="Times New Roman" w:cs="Times New Roman"/>
          <w:b/>
        </w:rPr>
        <w:t xml:space="preserve">TÊN THỦ TỤC HÀNH </w:t>
      </w:r>
      <w:r w:rsidR="006805B1" w:rsidRPr="00A440A3">
        <w:rPr>
          <w:rFonts w:ascii="Times New Roman" w:hAnsi="Times New Roman" w:cs="Times New Roman"/>
          <w:b/>
        </w:rPr>
        <w:t xml:space="preserve">CHÍNH: </w:t>
      </w:r>
      <w:r w:rsidR="00866B37">
        <w:rPr>
          <w:rFonts w:ascii="Times New Roman" w:hAnsi="Times New Roman" w:cs="Times New Roman"/>
          <w:b/>
          <w:lang w:val="sv-SE"/>
        </w:rPr>
        <w:t>Cấp lại</w:t>
      </w:r>
      <w:r w:rsidR="00A440A3" w:rsidRPr="00A440A3">
        <w:rPr>
          <w:rFonts w:ascii="Times New Roman" w:hAnsi="Times New Roman" w:cs="Times New Roman"/>
          <w:b/>
          <w:lang w:val="sv-SE"/>
        </w:rPr>
        <w:t xml:space="preserve"> Giấy phép liên vận giữa Việt Nam, Lào và Campuchia</w:t>
      </w:r>
      <w:r w:rsidR="005321A5">
        <w:rPr>
          <w:rFonts w:ascii="Times New Roman" w:hAnsi="Times New Roman" w:cs="Times New Roman"/>
          <w:b/>
          <w:lang w:val="sv-SE"/>
        </w:rPr>
        <w:t xml:space="preserve"> đối với phương tiện phi thương mại</w:t>
      </w:r>
      <w:r w:rsidR="00866B37">
        <w:rPr>
          <w:rFonts w:ascii="Times New Roman" w:hAnsi="Times New Roman" w:cs="Times New Roman"/>
          <w:b/>
          <w:lang w:val="sv-SE"/>
        </w:rPr>
        <w:t xml:space="preserve"> do bị thu hồi</w:t>
      </w:r>
    </w:p>
    <w:p w:rsidR="006805B1" w:rsidRPr="00463E05" w:rsidRDefault="006805B1" w:rsidP="006805B1">
      <w:pPr>
        <w:spacing w:before="120"/>
        <w:rPr>
          <w:rFonts w:ascii="Times New Roman" w:hAnsi="Times New Roman" w:cs="Times New Roman"/>
          <w:b/>
          <w:bCs/>
          <w:sz w:val="12"/>
          <w:szCs w:val="12"/>
        </w:rPr>
      </w:pPr>
    </w:p>
    <w:tbl>
      <w:tblPr>
        <w:tblW w:w="513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2375"/>
        <w:gridCol w:w="1280"/>
        <w:gridCol w:w="919"/>
        <w:gridCol w:w="1176"/>
        <w:gridCol w:w="1176"/>
        <w:gridCol w:w="950"/>
        <w:gridCol w:w="961"/>
        <w:gridCol w:w="1207"/>
        <w:gridCol w:w="1176"/>
        <w:gridCol w:w="1218"/>
        <w:gridCol w:w="936"/>
      </w:tblGrid>
      <w:tr w:rsidR="006805B1" w:rsidRPr="00E11EEA" w:rsidTr="00075C8B">
        <w:tc>
          <w:tcPr>
            <w:tcW w:w="213" w:type="pct"/>
            <w:shd w:val="clear" w:color="auto" w:fill="FFFFFF"/>
            <w:vAlign w:val="center"/>
          </w:tcPr>
          <w:p w:rsidR="006805B1" w:rsidRPr="00E11EEA" w:rsidRDefault="006805B1" w:rsidP="00353F35">
            <w:pPr>
              <w:spacing w:before="120"/>
              <w:jc w:val="center"/>
              <w:rPr>
                <w:rFonts w:ascii="Times New Roman" w:hAnsi="Times New Roman" w:cs="Times New Roman"/>
                <w:b/>
              </w:rPr>
            </w:pPr>
            <w:r w:rsidRPr="00E11EEA">
              <w:rPr>
                <w:rFonts w:ascii="Times New Roman" w:hAnsi="Times New Roman" w:cs="Times New Roman"/>
                <w:b/>
              </w:rPr>
              <w:t>STT</w:t>
            </w:r>
          </w:p>
        </w:tc>
        <w:tc>
          <w:tcPr>
            <w:tcW w:w="850" w:type="pct"/>
            <w:shd w:val="clear" w:color="auto" w:fill="FFFFFF"/>
            <w:vAlign w:val="center"/>
          </w:tcPr>
          <w:p w:rsidR="006805B1" w:rsidRPr="00E11EEA" w:rsidRDefault="006805B1" w:rsidP="00353F35">
            <w:pPr>
              <w:spacing w:before="120"/>
              <w:ind w:left="143" w:right="143"/>
              <w:jc w:val="center"/>
              <w:rPr>
                <w:rFonts w:ascii="Times New Roman" w:hAnsi="Times New Roman" w:cs="Times New Roman"/>
                <w:b/>
                <w:lang w:val="en-US"/>
              </w:rPr>
            </w:pPr>
            <w:r w:rsidRPr="00E11EEA">
              <w:rPr>
                <w:rFonts w:ascii="Times New Roman" w:hAnsi="Times New Roman" w:cs="Times New Roman"/>
                <w:b/>
              </w:rPr>
              <w:t>Các công việc khi thực hiện TTHC</w:t>
            </w:r>
          </w:p>
        </w:tc>
        <w:tc>
          <w:tcPr>
            <w:tcW w:w="457" w:type="pct"/>
            <w:shd w:val="clear" w:color="auto" w:fill="FFFFFF"/>
            <w:vAlign w:val="center"/>
          </w:tcPr>
          <w:p w:rsidR="006805B1" w:rsidRPr="00E11EEA" w:rsidRDefault="006805B1" w:rsidP="00353F3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9" w:type="pct"/>
            <w:shd w:val="clear" w:color="auto" w:fill="FFFFFF"/>
            <w:vAlign w:val="center"/>
          </w:tcPr>
          <w:p w:rsidR="006805B1" w:rsidRPr="00E11EEA" w:rsidRDefault="006805B1" w:rsidP="00353F3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21" w:type="pct"/>
            <w:shd w:val="clear" w:color="auto" w:fill="FFFFFF"/>
            <w:vAlign w:val="center"/>
          </w:tcPr>
          <w:p w:rsidR="006805B1" w:rsidRPr="00E11EEA" w:rsidRDefault="006805B1" w:rsidP="00353F3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21" w:type="pct"/>
            <w:shd w:val="clear" w:color="auto" w:fill="FFFFFF"/>
            <w:vAlign w:val="center"/>
          </w:tcPr>
          <w:p w:rsidR="006805B1" w:rsidRPr="00E11EEA" w:rsidRDefault="006805B1" w:rsidP="00353F3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E11EEA">
              <w:rPr>
                <w:rFonts w:ascii="Times New Roman" w:hAnsi="Times New Roman" w:cs="Times New Roman"/>
                <w:b/>
                <w:lang w:val="en-US"/>
              </w:rPr>
              <w:t>ụ</w:t>
            </w:r>
            <w:r w:rsidRPr="00E11EEA">
              <w:rPr>
                <w:rFonts w:ascii="Times New Roman" w:hAnsi="Times New Roman" w:cs="Times New Roman"/>
              </w:rPr>
              <w:t xml:space="preserve"> (đồng)</w:t>
            </w:r>
          </w:p>
        </w:tc>
        <w:tc>
          <w:tcPr>
            <w:tcW w:w="340" w:type="pct"/>
            <w:shd w:val="clear" w:color="auto" w:fill="FFFFFF"/>
            <w:vAlign w:val="center"/>
          </w:tcPr>
          <w:p w:rsidR="006805B1" w:rsidRPr="00E11EEA" w:rsidRDefault="006805B1" w:rsidP="00353F3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44" w:type="pct"/>
            <w:shd w:val="clear" w:color="auto" w:fill="FFFFFF"/>
            <w:vAlign w:val="center"/>
          </w:tcPr>
          <w:p w:rsidR="006805B1" w:rsidRPr="00E11EEA" w:rsidRDefault="006805B1" w:rsidP="00353F3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32" w:type="pct"/>
            <w:shd w:val="clear" w:color="auto" w:fill="FFFFFF"/>
            <w:vAlign w:val="center"/>
          </w:tcPr>
          <w:p w:rsidR="006805B1" w:rsidRPr="00E11EEA" w:rsidRDefault="006805B1" w:rsidP="00353F3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21" w:type="pct"/>
            <w:shd w:val="clear" w:color="auto" w:fill="FFFFFF"/>
            <w:vAlign w:val="center"/>
          </w:tcPr>
          <w:p w:rsidR="006805B1" w:rsidRPr="00E11EEA" w:rsidRDefault="006805B1" w:rsidP="00353F3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36" w:type="pct"/>
            <w:shd w:val="clear" w:color="auto" w:fill="FFFFFF"/>
            <w:vAlign w:val="center"/>
          </w:tcPr>
          <w:p w:rsidR="006805B1" w:rsidRPr="00E11EEA" w:rsidRDefault="006805B1" w:rsidP="00353F3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336" w:type="pct"/>
            <w:shd w:val="clear" w:color="auto" w:fill="FFFFFF"/>
            <w:vAlign w:val="center"/>
          </w:tcPr>
          <w:p w:rsidR="006805B1" w:rsidRPr="00E11EEA" w:rsidRDefault="006805B1" w:rsidP="00353F35">
            <w:pPr>
              <w:spacing w:before="120"/>
              <w:jc w:val="center"/>
              <w:rPr>
                <w:rFonts w:ascii="Times New Roman" w:hAnsi="Times New Roman" w:cs="Times New Roman"/>
                <w:b/>
              </w:rPr>
            </w:pPr>
            <w:r w:rsidRPr="00E11EEA">
              <w:rPr>
                <w:rFonts w:ascii="Times New Roman" w:hAnsi="Times New Roman" w:cs="Times New Roman"/>
                <w:b/>
              </w:rPr>
              <w:t>Ghi chú</w:t>
            </w:r>
          </w:p>
        </w:tc>
      </w:tr>
      <w:tr w:rsidR="006805B1" w:rsidRPr="00E11EEA" w:rsidTr="00075C8B">
        <w:tc>
          <w:tcPr>
            <w:tcW w:w="213" w:type="pct"/>
            <w:shd w:val="clear" w:color="auto" w:fill="FFFFFF"/>
            <w:vAlign w:val="center"/>
          </w:tcPr>
          <w:p w:rsidR="006805B1" w:rsidRPr="00E11EEA" w:rsidRDefault="006805B1" w:rsidP="00353F35">
            <w:pPr>
              <w:spacing w:before="120"/>
              <w:jc w:val="center"/>
              <w:rPr>
                <w:rFonts w:ascii="Times New Roman" w:hAnsi="Times New Roman" w:cs="Times New Roman"/>
                <w:b/>
              </w:rPr>
            </w:pPr>
            <w:r w:rsidRPr="00E11EEA">
              <w:rPr>
                <w:rFonts w:ascii="Times New Roman" w:hAnsi="Times New Roman" w:cs="Times New Roman"/>
                <w:b/>
              </w:rPr>
              <w:t>1</w:t>
            </w:r>
          </w:p>
        </w:tc>
        <w:tc>
          <w:tcPr>
            <w:tcW w:w="850" w:type="pct"/>
            <w:shd w:val="clear" w:color="auto" w:fill="FFFFFF"/>
            <w:vAlign w:val="center"/>
          </w:tcPr>
          <w:p w:rsidR="006805B1" w:rsidRPr="00E11EEA" w:rsidRDefault="006805B1" w:rsidP="00353F3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57" w:type="pct"/>
            <w:shd w:val="clear" w:color="auto" w:fill="FFFFFF"/>
            <w:vAlign w:val="center"/>
          </w:tcPr>
          <w:p w:rsidR="006805B1" w:rsidRPr="00E11EEA" w:rsidRDefault="006805B1" w:rsidP="00353F35">
            <w:pPr>
              <w:spacing w:before="120"/>
              <w:jc w:val="center"/>
              <w:rPr>
                <w:rFonts w:ascii="Times New Roman" w:hAnsi="Times New Roman" w:cs="Times New Roman"/>
              </w:rPr>
            </w:pPr>
          </w:p>
        </w:tc>
        <w:tc>
          <w:tcPr>
            <w:tcW w:w="329" w:type="pct"/>
            <w:shd w:val="clear" w:color="auto" w:fill="FFFFFF"/>
            <w:vAlign w:val="center"/>
          </w:tcPr>
          <w:p w:rsidR="006805B1" w:rsidRPr="00E11EEA" w:rsidRDefault="006805B1" w:rsidP="00353F35">
            <w:pPr>
              <w:spacing w:before="120"/>
              <w:jc w:val="center"/>
              <w:rPr>
                <w:rFonts w:ascii="Times New Roman" w:hAnsi="Times New Roman" w:cs="Times New Roman"/>
              </w:rPr>
            </w:pPr>
          </w:p>
        </w:tc>
        <w:tc>
          <w:tcPr>
            <w:tcW w:w="421" w:type="pct"/>
            <w:shd w:val="clear" w:color="auto" w:fill="FFFFFF"/>
            <w:vAlign w:val="center"/>
          </w:tcPr>
          <w:p w:rsidR="006805B1" w:rsidRPr="00E11EEA" w:rsidRDefault="006805B1" w:rsidP="00353F35">
            <w:pPr>
              <w:spacing w:before="120"/>
              <w:jc w:val="center"/>
              <w:rPr>
                <w:rFonts w:ascii="Times New Roman" w:hAnsi="Times New Roman" w:cs="Times New Roman"/>
                <w:lang w:val="en-US"/>
              </w:rPr>
            </w:pPr>
          </w:p>
        </w:tc>
        <w:tc>
          <w:tcPr>
            <w:tcW w:w="421" w:type="pct"/>
            <w:shd w:val="clear" w:color="auto" w:fill="FFFFFF"/>
            <w:vAlign w:val="center"/>
          </w:tcPr>
          <w:p w:rsidR="006805B1" w:rsidRPr="00E11EEA" w:rsidRDefault="006805B1" w:rsidP="00353F35">
            <w:pPr>
              <w:spacing w:before="120"/>
              <w:jc w:val="center"/>
              <w:rPr>
                <w:rFonts w:ascii="Times New Roman" w:hAnsi="Times New Roman" w:cs="Times New Roman"/>
              </w:rPr>
            </w:pPr>
          </w:p>
        </w:tc>
        <w:tc>
          <w:tcPr>
            <w:tcW w:w="340" w:type="pct"/>
            <w:shd w:val="clear" w:color="auto" w:fill="FFFFFF"/>
            <w:vAlign w:val="center"/>
          </w:tcPr>
          <w:p w:rsidR="006805B1" w:rsidRPr="00E11EEA" w:rsidRDefault="006805B1" w:rsidP="00353F35">
            <w:pPr>
              <w:spacing w:before="120"/>
              <w:jc w:val="center"/>
              <w:rPr>
                <w:rFonts w:ascii="Times New Roman" w:hAnsi="Times New Roman" w:cs="Times New Roman"/>
              </w:rPr>
            </w:pPr>
          </w:p>
        </w:tc>
        <w:tc>
          <w:tcPr>
            <w:tcW w:w="344" w:type="pct"/>
            <w:shd w:val="clear" w:color="auto" w:fill="FFFFFF"/>
            <w:vAlign w:val="center"/>
          </w:tcPr>
          <w:p w:rsidR="006805B1" w:rsidRPr="00E11EEA" w:rsidRDefault="006805B1" w:rsidP="00353F35">
            <w:pPr>
              <w:spacing w:before="120"/>
              <w:jc w:val="center"/>
              <w:rPr>
                <w:rFonts w:ascii="Times New Roman" w:hAnsi="Times New Roman" w:cs="Times New Roman"/>
              </w:rPr>
            </w:pPr>
          </w:p>
        </w:tc>
        <w:tc>
          <w:tcPr>
            <w:tcW w:w="432" w:type="pct"/>
            <w:shd w:val="clear" w:color="auto" w:fill="FFFFFF"/>
            <w:vAlign w:val="center"/>
          </w:tcPr>
          <w:p w:rsidR="006805B1" w:rsidRPr="00E11EEA" w:rsidRDefault="006805B1" w:rsidP="00353F35">
            <w:pPr>
              <w:spacing w:before="120"/>
              <w:jc w:val="center"/>
              <w:rPr>
                <w:rFonts w:ascii="Times New Roman" w:hAnsi="Times New Roman" w:cs="Times New Roman"/>
              </w:rPr>
            </w:pPr>
          </w:p>
        </w:tc>
        <w:tc>
          <w:tcPr>
            <w:tcW w:w="421" w:type="pct"/>
            <w:shd w:val="clear" w:color="auto" w:fill="FFFFFF"/>
            <w:vAlign w:val="center"/>
          </w:tcPr>
          <w:p w:rsidR="006805B1" w:rsidRPr="00E11EEA" w:rsidRDefault="006805B1" w:rsidP="00353F35">
            <w:pPr>
              <w:spacing w:before="120"/>
              <w:jc w:val="center"/>
              <w:rPr>
                <w:rFonts w:ascii="Times New Roman" w:hAnsi="Times New Roman" w:cs="Times New Roman"/>
              </w:rPr>
            </w:pPr>
          </w:p>
        </w:tc>
        <w:tc>
          <w:tcPr>
            <w:tcW w:w="436" w:type="pct"/>
            <w:shd w:val="clear" w:color="auto" w:fill="FFFFFF"/>
            <w:vAlign w:val="center"/>
          </w:tcPr>
          <w:p w:rsidR="006805B1" w:rsidRPr="00E11EEA" w:rsidRDefault="006805B1" w:rsidP="00353F35">
            <w:pPr>
              <w:spacing w:before="120"/>
              <w:jc w:val="center"/>
              <w:rPr>
                <w:rFonts w:ascii="Times New Roman" w:hAnsi="Times New Roman" w:cs="Times New Roman"/>
              </w:rPr>
            </w:pPr>
          </w:p>
        </w:tc>
        <w:tc>
          <w:tcPr>
            <w:tcW w:w="336" w:type="pct"/>
            <w:shd w:val="clear" w:color="auto" w:fill="FFFFFF"/>
            <w:vAlign w:val="center"/>
          </w:tcPr>
          <w:p w:rsidR="006805B1" w:rsidRPr="00E11EEA" w:rsidRDefault="006805B1" w:rsidP="00353F35">
            <w:pPr>
              <w:spacing w:before="120"/>
              <w:jc w:val="center"/>
              <w:rPr>
                <w:rFonts w:ascii="Times New Roman" w:hAnsi="Times New Roman" w:cs="Times New Roman"/>
              </w:rPr>
            </w:pPr>
          </w:p>
        </w:tc>
      </w:tr>
      <w:tr w:rsidR="006805B1" w:rsidRPr="00E11EEA" w:rsidTr="00075C8B">
        <w:tc>
          <w:tcPr>
            <w:tcW w:w="213" w:type="pct"/>
            <w:shd w:val="clear" w:color="auto" w:fill="FFFFFF"/>
            <w:vAlign w:val="center"/>
          </w:tcPr>
          <w:p w:rsidR="006805B1" w:rsidRPr="00187C45" w:rsidRDefault="006805B1" w:rsidP="00353F35">
            <w:pPr>
              <w:spacing w:before="120"/>
              <w:jc w:val="center"/>
              <w:rPr>
                <w:rFonts w:ascii="Times New Roman" w:hAnsi="Times New Roman" w:cs="Times New Roman"/>
                <w:lang w:val="en-US"/>
              </w:rPr>
            </w:pPr>
            <w:r w:rsidRPr="00187C45">
              <w:rPr>
                <w:rFonts w:ascii="Times New Roman" w:hAnsi="Times New Roman" w:cs="Times New Roman"/>
                <w:lang w:val="en-US"/>
              </w:rPr>
              <w:lastRenderedPageBreak/>
              <w:t>1.1</w:t>
            </w:r>
          </w:p>
        </w:tc>
        <w:tc>
          <w:tcPr>
            <w:tcW w:w="850" w:type="pct"/>
            <w:shd w:val="clear" w:color="auto" w:fill="FFFFFF"/>
            <w:vAlign w:val="center"/>
          </w:tcPr>
          <w:p w:rsidR="006805B1" w:rsidRPr="00422AEA" w:rsidRDefault="006805B1" w:rsidP="00353F35">
            <w:pPr>
              <w:spacing w:before="120"/>
              <w:ind w:left="143" w:right="143"/>
              <w:jc w:val="both"/>
              <w:rPr>
                <w:rFonts w:ascii="Times New Roman" w:hAnsi="Times New Roman" w:cs="Times New Roman"/>
                <w:lang w:val="en-US"/>
              </w:rPr>
            </w:pPr>
            <w:r w:rsidRPr="00422AEA">
              <w:rPr>
                <w:rFonts w:ascii="Times New Roman" w:hAnsi="Times New Roman" w:cs="Times New Roman"/>
              </w:rPr>
              <w:t>Giấy đề nghị cấp</w:t>
            </w:r>
            <w:r>
              <w:rPr>
                <w:rFonts w:ascii="Times New Roman" w:hAnsi="Times New Roman" w:cs="Times New Roman"/>
                <w:lang w:val="en-US"/>
              </w:rPr>
              <w:t xml:space="preserve"> lại </w:t>
            </w:r>
            <w:r w:rsidRPr="00422AEA">
              <w:rPr>
                <w:rFonts w:ascii="Times New Roman" w:hAnsi="Times New Roman" w:cs="Times New Roman"/>
              </w:rPr>
              <w:t xml:space="preserve"> phép</w:t>
            </w:r>
          </w:p>
        </w:tc>
        <w:tc>
          <w:tcPr>
            <w:tcW w:w="457" w:type="pct"/>
            <w:shd w:val="clear" w:color="auto" w:fill="FFFFFF"/>
            <w:vAlign w:val="center"/>
          </w:tcPr>
          <w:p w:rsidR="006805B1" w:rsidRPr="00E11EEA" w:rsidRDefault="006805B1" w:rsidP="00353F35">
            <w:pPr>
              <w:spacing w:before="120"/>
              <w:jc w:val="center"/>
              <w:rPr>
                <w:rFonts w:ascii="Times New Roman" w:hAnsi="Times New Roman" w:cs="Times New Roman"/>
                <w:lang w:val="en-US"/>
              </w:rPr>
            </w:pPr>
            <w:r>
              <w:rPr>
                <w:rFonts w:ascii="Times New Roman" w:hAnsi="Times New Roman" w:cs="Times New Roman"/>
                <w:lang w:val="en-US"/>
              </w:rPr>
              <w:t>Viết đơn</w:t>
            </w:r>
          </w:p>
        </w:tc>
        <w:tc>
          <w:tcPr>
            <w:tcW w:w="329" w:type="pct"/>
            <w:shd w:val="clear" w:color="auto" w:fill="FFFFFF"/>
            <w:vAlign w:val="center"/>
          </w:tcPr>
          <w:p w:rsidR="006805B1" w:rsidRPr="00E11EEA" w:rsidRDefault="006805B1" w:rsidP="00353F35">
            <w:pPr>
              <w:spacing w:before="120"/>
              <w:jc w:val="center"/>
              <w:rPr>
                <w:rFonts w:ascii="Times New Roman" w:hAnsi="Times New Roman" w:cs="Times New Roman"/>
                <w:lang w:val="en-US"/>
              </w:rPr>
            </w:pPr>
            <w:r>
              <w:rPr>
                <w:rFonts w:ascii="Times New Roman" w:hAnsi="Times New Roman" w:cs="Times New Roman"/>
                <w:lang w:val="en-US"/>
              </w:rPr>
              <w:t>0,5</w:t>
            </w:r>
          </w:p>
        </w:tc>
        <w:tc>
          <w:tcPr>
            <w:tcW w:w="421" w:type="pct"/>
            <w:shd w:val="clear" w:color="auto" w:fill="FFFFFF"/>
            <w:vAlign w:val="center"/>
          </w:tcPr>
          <w:p w:rsidR="006805B1" w:rsidRPr="00E11EEA" w:rsidRDefault="00D6162C" w:rsidP="00353F3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6805B1" w:rsidRPr="00E11EEA" w:rsidRDefault="006805B1" w:rsidP="00353F35">
            <w:pPr>
              <w:spacing w:before="120"/>
              <w:jc w:val="center"/>
              <w:rPr>
                <w:rFonts w:ascii="Times New Roman" w:hAnsi="Times New Roman" w:cs="Times New Roman"/>
              </w:rPr>
            </w:pPr>
          </w:p>
        </w:tc>
        <w:tc>
          <w:tcPr>
            <w:tcW w:w="340" w:type="pct"/>
            <w:shd w:val="clear" w:color="auto" w:fill="FFFFFF"/>
            <w:vAlign w:val="center"/>
          </w:tcPr>
          <w:p w:rsidR="006805B1" w:rsidRPr="00E11EEA" w:rsidRDefault="006805B1" w:rsidP="00353F35">
            <w:pPr>
              <w:spacing w:before="120"/>
              <w:jc w:val="center"/>
              <w:rPr>
                <w:rFonts w:ascii="Times New Roman" w:hAnsi="Times New Roman" w:cs="Times New Roman"/>
              </w:rPr>
            </w:pPr>
          </w:p>
        </w:tc>
        <w:tc>
          <w:tcPr>
            <w:tcW w:w="344" w:type="pct"/>
            <w:shd w:val="clear" w:color="auto" w:fill="FFFFFF"/>
            <w:vAlign w:val="center"/>
          </w:tcPr>
          <w:p w:rsidR="006805B1" w:rsidRPr="00E11EEA" w:rsidRDefault="006805B1" w:rsidP="00353F35">
            <w:pPr>
              <w:spacing w:before="120"/>
              <w:jc w:val="center"/>
              <w:rPr>
                <w:rFonts w:ascii="Times New Roman" w:hAnsi="Times New Roman" w:cs="Times New Roman"/>
                <w:lang w:val="en-US"/>
              </w:rPr>
            </w:pPr>
          </w:p>
        </w:tc>
        <w:tc>
          <w:tcPr>
            <w:tcW w:w="432" w:type="pct"/>
            <w:shd w:val="clear" w:color="auto" w:fill="FFFFFF"/>
            <w:vAlign w:val="center"/>
          </w:tcPr>
          <w:p w:rsidR="006805B1" w:rsidRPr="00E11EEA" w:rsidRDefault="004B442F" w:rsidP="00353F35">
            <w:pPr>
              <w:spacing w:before="120"/>
              <w:jc w:val="center"/>
              <w:rPr>
                <w:rFonts w:ascii="Times New Roman" w:hAnsi="Times New Roman" w:cs="Times New Roman"/>
                <w:lang w:val="en-US"/>
              </w:rPr>
            </w:pPr>
            <w:r>
              <w:rPr>
                <w:rFonts w:ascii="Times New Roman" w:hAnsi="Times New Roman" w:cs="Times New Roman"/>
                <w:lang w:val="en-US"/>
              </w:rPr>
              <w:t>10</w:t>
            </w:r>
            <w:r w:rsidR="006805B1">
              <w:rPr>
                <w:rFonts w:ascii="Times New Roman" w:hAnsi="Times New Roman" w:cs="Times New Roman"/>
                <w:lang w:val="en-US"/>
              </w:rPr>
              <w:t>0</w:t>
            </w:r>
          </w:p>
        </w:tc>
        <w:tc>
          <w:tcPr>
            <w:tcW w:w="421" w:type="pct"/>
            <w:shd w:val="clear" w:color="auto" w:fill="FFFFFF"/>
            <w:vAlign w:val="center"/>
          </w:tcPr>
          <w:p w:rsidR="006805B1" w:rsidRPr="00E11EEA" w:rsidRDefault="00DC35EA" w:rsidP="00353F35">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6" w:type="pct"/>
            <w:shd w:val="clear" w:color="auto" w:fill="FFFFFF"/>
            <w:vAlign w:val="center"/>
          </w:tcPr>
          <w:p w:rsidR="006805B1" w:rsidRPr="00E11EEA" w:rsidRDefault="004B442F" w:rsidP="00DC35EA">
            <w:pPr>
              <w:spacing w:before="120"/>
              <w:jc w:val="center"/>
              <w:rPr>
                <w:rFonts w:ascii="Times New Roman" w:hAnsi="Times New Roman" w:cs="Times New Roman"/>
                <w:lang w:val="en-US"/>
              </w:rPr>
            </w:pPr>
            <w:r>
              <w:rPr>
                <w:rFonts w:ascii="Times New Roman" w:hAnsi="Times New Roman" w:cs="Times New Roman"/>
                <w:lang w:val="en-US"/>
              </w:rPr>
              <w:t>1</w:t>
            </w:r>
            <w:r w:rsidR="00DC35EA">
              <w:rPr>
                <w:rFonts w:ascii="Times New Roman" w:hAnsi="Times New Roman" w:cs="Times New Roman"/>
                <w:lang w:val="en-US"/>
              </w:rPr>
              <w:t>.193.200</w:t>
            </w:r>
          </w:p>
        </w:tc>
        <w:tc>
          <w:tcPr>
            <w:tcW w:w="336" w:type="pct"/>
            <w:shd w:val="clear" w:color="auto" w:fill="FFFFFF"/>
            <w:vAlign w:val="center"/>
          </w:tcPr>
          <w:p w:rsidR="006805B1" w:rsidRPr="00E11EEA" w:rsidRDefault="006805B1" w:rsidP="00353F35">
            <w:pPr>
              <w:spacing w:before="120"/>
              <w:jc w:val="center"/>
              <w:rPr>
                <w:rFonts w:ascii="Times New Roman" w:hAnsi="Times New Roman" w:cs="Times New Roman"/>
                <w:lang w:val="en-US"/>
              </w:rPr>
            </w:pPr>
          </w:p>
        </w:tc>
      </w:tr>
      <w:tr w:rsidR="007E2DE5" w:rsidRPr="00E11EEA" w:rsidTr="00075C8B">
        <w:tc>
          <w:tcPr>
            <w:tcW w:w="213" w:type="pct"/>
            <w:shd w:val="clear" w:color="auto" w:fill="FFFFFF"/>
            <w:vAlign w:val="center"/>
          </w:tcPr>
          <w:p w:rsidR="007E2DE5" w:rsidRPr="00187C45" w:rsidRDefault="007E2DE5" w:rsidP="007E2DE5">
            <w:pPr>
              <w:spacing w:before="120"/>
              <w:jc w:val="center"/>
              <w:rPr>
                <w:rFonts w:ascii="Times New Roman" w:hAnsi="Times New Roman" w:cs="Times New Roman"/>
                <w:lang w:val="en-US"/>
              </w:rPr>
            </w:pPr>
            <w:r w:rsidRPr="00187C45">
              <w:rPr>
                <w:rFonts w:ascii="Times New Roman" w:hAnsi="Times New Roman" w:cs="Times New Roman"/>
                <w:lang w:val="en-US"/>
              </w:rPr>
              <w:t>1.2</w:t>
            </w:r>
          </w:p>
        </w:tc>
        <w:tc>
          <w:tcPr>
            <w:tcW w:w="850" w:type="pct"/>
            <w:shd w:val="clear" w:color="auto" w:fill="FFFFFF"/>
            <w:vAlign w:val="center"/>
          </w:tcPr>
          <w:p w:rsidR="007E2DE5" w:rsidRPr="00422AEA" w:rsidRDefault="007E2DE5" w:rsidP="007E2DE5">
            <w:pPr>
              <w:spacing w:before="120"/>
              <w:jc w:val="both"/>
              <w:rPr>
                <w:rFonts w:ascii="Times New Roman" w:hAnsi="Times New Roman" w:cs="Times New Roman"/>
              </w:rPr>
            </w:pPr>
            <w:r w:rsidRPr="00422AEA">
              <w:rPr>
                <w:rFonts w:ascii="Times New Roman" w:hAnsi="Times New Roman" w:cs="Times New Roman"/>
              </w:rPr>
              <w:t>Giấy đăng ký phương tiện (bản sao có chứng thực hoặc bản sao kèm theo bản chính để đối chiếu). Trường hợp phương tiện không thuộc sở hữu của tổ chức, cá nhân thì phải kèm theo tài liệu chứng minh quyền sử dụng hợp pháp của tổ chức, các nhân với phương tiện đó (bản sao có chứng thực hoặc bản sao kèm theo bản chính để đối chiếu)</w:t>
            </w:r>
          </w:p>
        </w:tc>
        <w:tc>
          <w:tcPr>
            <w:tcW w:w="457" w:type="pct"/>
            <w:shd w:val="clear" w:color="auto" w:fill="FFFFFF"/>
            <w:vAlign w:val="center"/>
          </w:tcPr>
          <w:p w:rsidR="007E2DE5" w:rsidRPr="00E11EEA" w:rsidRDefault="007E2DE5" w:rsidP="007E2DE5">
            <w:pPr>
              <w:spacing w:before="120"/>
              <w:jc w:val="center"/>
              <w:rPr>
                <w:rFonts w:ascii="Times New Roman" w:hAnsi="Times New Roman" w:cs="Times New Roman"/>
                <w:lang w:val="en-US"/>
              </w:rPr>
            </w:pPr>
            <w:r>
              <w:rPr>
                <w:rFonts w:ascii="Times New Roman" w:hAnsi="Times New Roman" w:cs="Times New Roman"/>
                <w:lang w:val="en-US"/>
              </w:rPr>
              <w:t>Chứng thực</w:t>
            </w:r>
          </w:p>
        </w:tc>
        <w:tc>
          <w:tcPr>
            <w:tcW w:w="329" w:type="pct"/>
            <w:shd w:val="clear" w:color="auto" w:fill="FFFFFF"/>
            <w:vAlign w:val="center"/>
          </w:tcPr>
          <w:p w:rsidR="007E2DE5" w:rsidRDefault="007E2DE5" w:rsidP="007E2DE5">
            <w:pPr>
              <w:spacing w:before="120"/>
              <w:jc w:val="center"/>
              <w:rPr>
                <w:rFonts w:ascii="Times New Roman" w:hAnsi="Times New Roman" w:cs="Times New Roman"/>
                <w:lang w:val="en-US"/>
              </w:rPr>
            </w:pPr>
            <w:r>
              <w:rPr>
                <w:rFonts w:ascii="Times New Roman" w:hAnsi="Times New Roman" w:cs="Times New Roman"/>
                <w:lang w:val="en-US"/>
              </w:rPr>
              <w:t>1,0</w:t>
            </w:r>
          </w:p>
        </w:tc>
        <w:tc>
          <w:tcPr>
            <w:tcW w:w="421" w:type="pct"/>
            <w:shd w:val="clear" w:color="auto" w:fill="FFFFFF"/>
            <w:vAlign w:val="center"/>
          </w:tcPr>
          <w:p w:rsidR="007E2DE5" w:rsidRPr="00E11EEA" w:rsidRDefault="00D6162C" w:rsidP="007E2DE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7E2DE5" w:rsidRPr="00E11EEA" w:rsidRDefault="007E2DE5" w:rsidP="007E2DE5">
            <w:pPr>
              <w:spacing w:before="120"/>
              <w:jc w:val="center"/>
              <w:rPr>
                <w:rFonts w:ascii="Times New Roman" w:hAnsi="Times New Roman" w:cs="Times New Roman"/>
              </w:rPr>
            </w:pPr>
          </w:p>
        </w:tc>
        <w:tc>
          <w:tcPr>
            <w:tcW w:w="340" w:type="pct"/>
            <w:shd w:val="clear" w:color="auto" w:fill="FFFFFF"/>
            <w:vAlign w:val="center"/>
          </w:tcPr>
          <w:p w:rsidR="007E2DE5" w:rsidRPr="00E11EEA" w:rsidRDefault="007E2DE5" w:rsidP="007E2DE5">
            <w:pPr>
              <w:spacing w:before="120"/>
              <w:jc w:val="center"/>
              <w:rPr>
                <w:rFonts w:ascii="Times New Roman" w:hAnsi="Times New Roman" w:cs="Times New Roman"/>
              </w:rPr>
            </w:pPr>
          </w:p>
        </w:tc>
        <w:tc>
          <w:tcPr>
            <w:tcW w:w="344" w:type="pct"/>
            <w:shd w:val="clear" w:color="auto" w:fill="FFFFFF"/>
            <w:vAlign w:val="center"/>
          </w:tcPr>
          <w:p w:rsidR="007E2DE5" w:rsidRPr="00E11EEA" w:rsidRDefault="007E2DE5" w:rsidP="007E2DE5">
            <w:pPr>
              <w:spacing w:before="120"/>
              <w:jc w:val="center"/>
              <w:rPr>
                <w:rFonts w:ascii="Times New Roman" w:hAnsi="Times New Roman" w:cs="Times New Roman"/>
                <w:lang w:val="en-US"/>
              </w:rPr>
            </w:pPr>
          </w:p>
        </w:tc>
        <w:tc>
          <w:tcPr>
            <w:tcW w:w="432" w:type="pct"/>
            <w:shd w:val="clear" w:color="auto" w:fill="FFFFFF"/>
            <w:vAlign w:val="center"/>
          </w:tcPr>
          <w:p w:rsidR="007E2DE5" w:rsidRPr="00E11EEA" w:rsidRDefault="007E2DE5" w:rsidP="007E2DE5">
            <w:pPr>
              <w:spacing w:before="120"/>
              <w:jc w:val="center"/>
              <w:rPr>
                <w:rFonts w:ascii="Times New Roman" w:hAnsi="Times New Roman" w:cs="Times New Roman"/>
                <w:lang w:val="en-US"/>
              </w:rPr>
            </w:pPr>
            <w:r>
              <w:rPr>
                <w:rFonts w:ascii="Times New Roman" w:hAnsi="Times New Roman" w:cs="Times New Roman"/>
                <w:lang w:val="en-US"/>
              </w:rPr>
              <w:t>100</w:t>
            </w:r>
          </w:p>
        </w:tc>
        <w:tc>
          <w:tcPr>
            <w:tcW w:w="421" w:type="pct"/>
            <w:shd w:val="clear" w:color="auto" w:fill="FFFFFF"/>
            <w:vAlign w:val="center"/>
          </w:tcPr>
          <w:p w:rsidR="007E2DE5" w:rsidRPr="00E11EEA" w:rsidRDefault="00D6162C" w:rsidP="007E2DE5">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7E2DE5" w:rsidRPr="00E11EEA" w:rsidRDefault="002A38EB" w:rsidP="007E2DE5">
            <w:pPr>
              <w:spacing w:before="120"/>
              <w:jc w:val="center"/>
              <w:rPr>
                <w:rFonts w:ascii="Times New Roman" w:hAnsi="Times New Roman" w:cs="Times New Roman"/>
                <w:lang w:val="en-US"/>
              </w:rPr>
            </w:pPr>
            <w:r>
              <w:rPr>
                <w:rFonts w:ascii="Times New Roman" w:hAnsi="Times New Roman" w:cs="Times New Roman"/>
                <w:lang w:val="en-US"/>
              </w:rPr>
              <w:t>2.386.300</w:t>
            </w:r>
          </w:p>
        </w:tc>
        <w:tc>
          <w:tcPr>
            <w:tcW w:w="336" w:type="pct"/>
            <w:shd w:val="clear" w:color="auto" w:fill="FFFFFF"/>
            <w:vAlign w:val="center"/>
          </w:tcPr>
          <w:p w:rsidR="007E2DE5" w:rsidRPr="00E11EEA" w:rsidRDefault="007E2DE5" w:rsidP="007E2DE5">
            <w:pPr>
              <w:spacing w:before="120"/>
              <w:jc w:val="center"/>
              <w:rPr>
                <w:rFonts w:ascii="Times New Roman" w:hAnsi="Times New Roman" w:cs="Times New Roman"/>
                <w:lang w:val="en-US"/>
              </w:rPr>
            </w:pPr>
          </w:p>
        </w:tc>
      </w:tr>
      <w:tr w:rsidR="007E2DE5" w:rsidRPr="00E11EEA" w:rsidTr="00075C8B">
        <w:tc>
          <w:tcPr>
            <w:tcW w:w="213" w:type="pct"/>
            <w:shd w:val="clear" w:color="auto" w:fill="FFFFFF"/>
            <w:vAlign w:val="center"/>
          </w:tcPr>
          <w:p w:rsidR="007E2DE5" w:rsidRPr="00187C45" w:rsidRDefault="007E2DE5" w:rsidP="007E2DE5">
            <w:pPr>
              <w:spacing w:before="120"/>
              <w:jc w:val="center"/>
              <w:rPr>
                <w:rFonts w:ascii="Times New Roman" w:hAnsi="Times New Roman" w:cs="Times New Roman"/>
                <w:lang w:val="en-US"/>
              </w:rPr>
            </w:pPr>
            <w:r>
              <w:rPr>
                <w:rFonts w:ascii="Times New Roman" w:hAnsi="Times New Roman" w:cs="Times New Roman"/>
                <w:lang w:val="en-US"/>
              </w:rPr>
              <w:t>1.3</w:t>
            </w:r>
          </w:p>
        </w:tc>
        <w:tc>
          <w:tcPr>
            <w:tcW w:w="850" w:type="pct"/>
            <w:shd w:val="clear" w:color="auto" w:fill="FFFFFF"/>
            <w:vAlign w:val="center"/>
          </w:tcPr>
          <w:p w:rsidR="007E2DE5" w:rsidRPr="00422AEA" w:rsidRDefault="007E2DE5" w:rsidP="007E2DE5">
            <w:pPr>
              <w:spacing w:before="120"/>
              <w:ind w:left="143" w:right="143"/>
              <w:jc w:val="both"/>
              <w:rPr>
                <w:rFonts w:ascii="Times New Roman" w:hAnsi="Times New Roman" w:cs="Times New Roman"/>
              </w:rPr>
            </w:pPr>
            <w:r w:rsidRPr="00422AEA">
              <w:rPr>
                <w:rFonts w:ascii="Times New Roman" w:hAnsi="Times New Roman" w:cs="Times New Roman"/>
              </w:rPr>
              <w:t xml:space="preserve">Đối với đơn vị kinh doanh vận tải thực hiện công trình, dự án hoặc hoạt động kinh doanh trên lãnh thổ Lào hoặc Campuchia thì kèm theo Hợp đồng hoặc tài liệu chứng minh đơn vị đang thực hiện công trình, dự án hoặc hoạt động kinh doanh, trên lãnh thổ Lào, Campuchia (bản sao có chứng </w:t>
            </w:r>
            <w:r w:rsidRPr="00422AEA">
              <w:rPr>
                <w:rFonts w:ascii="Times New Roman" w:hAnsi="Times New Roman" w:cs="Times New Roman"/>
              </w:rPr>
              <w:lastRenderedPageBreak/>
              <w:t>thực)</w:t>
            </w:r>
          </w:p>
        </w:tc>
        <w:tc>
          <w:tcPr>
            <w:tcW w:w="457" w:type="pct"/>
            <w:shd w:val="clear" w:color="auto" w:fill="FFFFFF"/>
            <w:vAlign w:val="center"/>
          </w:tcPr>
          <w:p w:rsidR="007E2DE5" w:rsidRDefault="007E2DE5" w:rsidP="007E2DE5">
            <w:pPr>
              <w:spacing w:before="120"/>
              <w:jc w:val="center"/>
              <w:rPr>
                <w:rFonts w:ascii="Times New Roman" w:hAnsi="Times New Roman" w:cs="Times New Roman"/>
                <w:lang w:val="en-US"/>
              </w:rPr>
            </w:pPr>
            <w:r>
              <w:rPr>
                <w:rFonts w:ascii="Times New Roman" w:hAnsi="Times New Roman" w:cs="Times New Roman"/>
                <w:lang w:val="en-US"/>
              </w:rPr>
              <w:lastRenderedPageBreak/>
              <w:t>Chứng thực</w:t>
            </w:r>
          </w:p>
        </w:tc>
        <w:tc>
          <w:tcPr>
            <w:tcW w:w="329" w:type="pct"/>
            <w:shd w:val="clear" w:color="auto" w:fill="FFFFFF"/>
            <w:vAlign w:val="center"/>
          </w:tcPr>
          <w:p w:rsidR="007E2DE5" w:rsidRDefault="007E2DE5" w:rsidP="007E2DE5">
            <w:pPr>
              <w:spacing w:before="120"/>
              <w:jc w:val="center"/>
              <w:rPr>
                <w:rFonts w:ascii="Times New Roman" w:hAnsi="Times New Roman" w:cs="Times New Roman"/>
                <w:lang w:val="en-US"/>
              </w:rPr>
            </w:pPr>
            <w:r>
              <w:rPr>
                <w:rFonts w:ascii="Times New Roman" w:hAnsi="Times New Roman" w:cs="Times New Roman"/>
                <w:lang w:val="en-US"/>
              </w:rPr>
              <w:t>2,0</w:t>
            </w:r>
          </w:p>
        </w:tc>
        <w:tc>
          <w:tcPr>
            <w:tcW w:w="421" w:type="pct"/>
            <w:shd w:val="clear" w:color="auto" w:fill="FFFFFF"/>
            <w:vAlign w:val="center"/>
          </w:tcPr>
          <w:p w:rsidR="007E2DE5" w:rsidRPr="00E11EEA" w:rsidRDefault="00D6162C" w:rsidP="007E2DE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7E2DE5" w:rsidRPr="00E11EEA" w:rsidRDefault="007E2DE5" w:rsidP="007E2DE5">
            <w:pPr>
              <w:spacing w:before="120"/>
              <w:jc w:val="center"/>
              <w:rPr>
                <w:rFonts w:ascii="Times New Roman" w:hAnsi="Times New Roman" w:cs="Times New Roman"/>
              </w:rPr>
            </w:pPr>
          </w:p>
        </w:tc>
        <w:tc>
          <w:tcPr>
            <w:tcW w:w="340" w:type="pct"/>
            <w:shd w:val="clear" w:color="auto" w:fill="FFFFFF"/>
            <w:vAlign w:val="center"/>
          </w:tcPr>
          <w:p w:rsidR="007E2DE5" w:rsidRPr="00E11EEA" w:rsidRDefault="007E2DE5" w:rsidP="007E2DE5">
            <w:pPr>
              <w:spacing w:before="120"/>
              <w:jc w:val="center"/>
              <w:rPr>
                <w:rFonts w:ascii="Times New Roman" w:hAnsi="Times New Roman" w:cs="Times New Roman"/>
              </w:rPr>
            </w:pPr>
          </w:p>
        </w:tc>
        <w:tc>
          <w:tcPr>
            <w:tcW w:w="344" w:type="pct"/>
            <w:shd w:val="clear" w:color="auto" w:fill="FFFFFF"/>
            <w:vAlign w:val="center"/>
          </w:tcPr>
          <w:p w:rsidR="007E2DE5" w:rsidRPr="00E11EEA" w:rsidRDefault="007E2DE5" w:rsidP="007E2DE5">
            <w:pPr>
              <w:spacing w:before="120"/>
              <w:jc w:val="center"/>
              <w:rPr>
                <w:rFonts w:ascii="Times New Roman" w:hAnsi="Times New Roman" w:cs="Times New Roman"/>
                <w:lang w:val="en-US"/>
              </w:rPr>
            </w:pPr>
          </w:p>
        </w:tc>
        <w:tc>
          <w:tcPr>
            <w:tcW w:w="432" w:type="pct"/>
            <w:shd w:val="clear" w:color="auto" w:fill="FFFFFF"/>
            <w:vAlign w:val="center"/>
          </w:tcPr>
          <w:p w:rsidR="007E2DE5" w:rsidRPr="00E11EEA" w:rsidRDefault="007E2DE5" w:rsidP="007E2DE5">
            <w:pPr>
              <w:spacing w:before="120"/>
              <w:jc w:val="center"/>
              <w:rPr>
                <w:rFonts w:ascii="Times New Roman" w:hAnsi="Times New Roman" w:cs="Times New Roman"/>
                <w:lang w:val="en-US"/>
              </w:rPr>
            </w:pPr>
            <w:r>
              <w:rPr>
                <w:rFonts w:ascii="Times New Roman" w:hAnsi="Times New Roman" w:cs="Times New Roman"/>
                <w:lang w:val="en-US"/>
              </w:rPr>
              <w:t>100</w:t>
            </w:r>
          </w:p>
        </w:tc>
        <w:tc>
          <w:tcPr>
            <w:tcW w:w="421" w:type="pct"/>
            <w:shd w:val="clear" w:color="auto" w:fill="FFFFFF"/>
            <w:vAlign w:val="center"/>
          </w:tcPr>
          <w:p w:rsidR="007E2DE5" w:rsidRPr="00E11EEA" w:rsidRDefault="00D6162C" w:rsidP="007E2DE5">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7E2DE5" w:rsidRPr="00E11EEA" w:rsidRDefault="002A38EB" w:rsidP="007E2DE5">
            <w:pPr>
              <w:spacing w:before="120"/>
              <w:jc w:val="center"/>
              <w:rPr>
                <w:rFonts w:ascii="Times New Roman" w:hAnsi="Times New Roman" w:cs="Times New Roman"/>
                <w:lang w:val="en-US"/>
              </w:rPr>
            </w:pPr>
            <w:r>
              <w:rPr>
                <w:rFonts w:ascii="Times New Roman" w:hAnsi="Times New Roman" w:cs="Times New Roman"/>
                <w:lang w:val="en-US"/>
              </w:rPr>
              <w:t>2.386.300</w:t>
            </w:r>
          </w:p>
        </w:tc>
        <w:tc>
          <w:tcPr>
            <w:tcW w:w="336" w:type="pct"/>
            <w:shd w:val="clear" w:color="auto" w:fill="FFFFFF"/>
            <w:vAlign w:val="center"/>
          </w:tcPr>
          <w:p w:rsidR="007E2DE5" w:rsidRPr="00E11EEA" w:rsidRDefault="007E2DE5" w:rsidP="007E2DE5">
            <w:pPr>
              <w:spacing w:before="120"/>
              <w:jc w:val="center"/>
              <w:rPr>
                <w:rFonts w:ascii="Times New Roman" w:hAnsi="Times New Roman" w:cs="Times New Roman"/>
                <w:lang w:val="en-US"/>
              </w:rPr>
            </w:pPr>
          </w:p>
        </w:tc>
      </w:tr>
      <w:tr w:rsidR="006805B1" w:rsidRPr="00E11EEA" w:rsidTr="00075C8B">
        <w:tc>
          <w:tcPr>
            <w:tcW w:w="213" w:type="pct"/>
            <w:shd w:val="clear" w:color="auto" w:fill="FFFFFF"/>
            <w:vAlign w:val="center"/>
          </w:tcPr>
          <w:p w:rsidR="006805B1" w:rsidRPr="00E11EEA" w:rsidRDefault="006805B1" w:rsidP="00353F35">
            <w:pPr>
              <w:spacing w:before="120"/>
              <w:jc w:val="center"/>
              <w:rPr>
                <w:rFonts w:ascii="Times New Roman" w:hAnsi="Times New Roman" w:cs="Times New Roman"/>
                <w:b/>
              </w:rPr>
            </w:pPr>
            <w:r w:rsidRPr="00E11EEA">
              <w:rPr>
                <w:rFonts w:ascii="Times New Roman" w:hAnsi="Times New Roman" w:cs="Times New Roman"/>
                <w:b/>
              </w:rPr>
              <w:lastRenderedPageBreak/>
              <w:t>2</w:t>
            </w:r>
          </w:p>
        </w:tc>
        <w:tc>
          <w:tcPr>
            <w:tcW w:w="850" w:type="pct"/>
            <w:shd w:val="clear" w:color="auto" w:fill="FFFFFF"/>
            <w:vAlign w:val="center"/>
          </w:tcPr>
          <w:p w:rsidR="006805B1" w:rsidRPr="00E11EEA" w:rsidRDefault="006805B1" w:rsidP="00353F35">
            <w:pPr>
              <w:spacing w:before="120"/>
              <w:ind w:left="143" w:right="143"/>
              <w:jc w:val="both"/>
              <w:rPr>
                <w:rFonts w:ascii="Times New Roman" w:hAnsi="Times New Roman" w:cs="Times New Roman"/>
                <w:b/>
              </w:rPr>
            </w:pPr>
            <w:r w:rsidRPr="00E11EEA">
              <w:rPr>
                <w:rFonts w:ascii="Times New Roman" w:hAnsi="Times New Roman" w:cs="Times New Roman"/>
                <w:b/>
              </w:rPr>
              <w:t>Nộp hồ sơ</w:t>
            </w:r>
          </w:p>
        </w:tc>
        <w:tc>
          <w:tcPr>
            <w:tcW w:w="457" w:type="pct"/>
            <w:shd w:val="clear" w:color="auto" w:fill="FFFFFF"/>
            <w:vAlign w:val="center"/>
          </w:tcPr>
          <w:p w:rsidR="006805B1" w:rsidRPr="00E11EEA" w:rsidRDefault="006805B1" w:rsidP="00353F35">
            <w:pPr>
              <w:spacing w:before="120"/>
              <w:jc w:val="center"/>
              <w:rPr>
                <w:rFonts w:ascii="Times New Roman" w:hAnsi="Times New Roman" w:cs="Times New Roman"/>
                <w:lang w:val="en-US"/>
              </w:rPr>
            </w:pPr>
          </w:p>
        </w:tc>
        <w:tc>
          <w:tcPr>
            <w:tcW w:w="329" w:type="pct"/>
            <w:shd w:val="clear" w:color="auto" w:fill="FFFFFF"/>
            <w:vAlign w:val="center"/>
          </w:tcPr>
          <w:p w:rsidR="006805B1" w:rsidRPr="00E11EEA" w:rsidRDefault="006805B1" w:rsidP="00353F35">
            <w:pPr>
              <w:spacing w:before="120"/>
              <w:jc w:val="center"/>
              <w:rPr>
                <w:rFonts w:ascii="Times New Roman" w:hAnsi="Times New Roman" w:cs="Times New Roman"/>
                <w:lang w:val="en-US"/>
              </w:rPr>
            </w:pPr>
          </w:p>
        </w:tc>
        <w:tc>
          <w:tcPr>
            <w:tcW w:w="421" w:type="pct"/>
            <w:shd w:val="clear" w:color="auto" w:fill="FFFFFF"/>
            <w:vAlign w:val="center"/>
          </w:tcPr>
          <w:p w:rsidR="006805B1" w:rsidRPr="00E11EEA" w:rsidRDefault="006805B1" w:rsidP="00353F35">
            <w:pPr>
              <w:spacing w:before="120"/>
              <w:jc w:val="center"/>
              <w:rPr>
                <w:rFonts w:ascii="Times New Roman" w:hAnsi="Times New Roman" w:cs="Times New Roman"/>
              </w:rPr>
            </w:pPr>
          </w:p>
        </w:tc>
        <w:tc>
          <w:tcPr>
            <w:tcW w:w="421" w:type="pct"/>
            <w:shd w:val="clear" w:color="auto" w:fill="FFFFFF"/>
            <w:vAlign w:val="center"/>
          </w:tcPr>
          <w:p w:rsidR="006805B1" w:rsidRPr="00E11EEA" w:rsidRDefault="006805B1" w:rsidP="00353F35">
            <w:pPr>
              <w:spacing w:before="120"/>
              <w:jc w:val="center"/>
              <w:rPr>
                <w:rFonts w:ascii="Times New Roman" w:hAnsi="Times New Roman" w:cs="Times New Roman"/>
              </w:rPr>
            </w:pPr>
          </w:p>
        </w:tc>
        <w:tc>
          <w:tcPr>
            <w:tcW w:w="340" w:type="pct"/>
            <w:shd w:val="clear" w:color="auto" w:fill="FFFFFF"/>
            <w:vAlign w:val="center"/>
          </w:tcPr>
          <w:p w:rsidR="006805B1" w:rsidRPr="00E11EEA" w:rsidRDefault="006805B1" w:rsidP="00353F35">
            <w:pPr>
              <w:spacing w:before="120"/>
              <w:jc w:val="center"/>
              <w:rPr>
                <w:rFonts w:ascii="Times New Roman" w:hAnsi="Times New Roman" w:cs="Times New Roman"/>
              </w:rPr>
            </w:pPr>
          </w:p>
        </w:tc>
        <w:tc>
          <w:tcPr>
            <w:tcW w:w="344" w:type="pct"/>
            <w:shd w:val="clear" w:color="auto" w:fill="FFFFFF"/>
            <w:vAlign w:val="center"/>
          </w:tcPr>
          <w:p w:rsidR="006805B1" w:rsidRPr="00E11EEA" w:rsidRDefault="006805B1" w:rsidP="00353F35">
            <w:pPr>
              <w:spacing w:before="120"/>
              <w:jc w:val="center"/>
              <w:rPr>
                <w:rFonts w:ascii="Times New Roman" w:hAnsi="Times New Roman" w:cs="Times New Roman"/>
              </w:rPr>
            </w:pPr>
          </w:p>
        </w:tc>
        <w:tc>
          <w:tcPr>
            <w:tcW w:w="432" w:type="pct"/>
            <w:shd w:val="clear" w:color="auto" w:fill="FFFFFF"/>
            <w:vAlign w:val="center"/>
          </w:tcPr>
          <w:p w:rsidR="006805B1" w:rsidRPr="00E11EEA" w:rsidRDefault="006805B1" w:rsidP="00353F35">
            <w:pPr>
              <w:spacing w:before="120"/>
              <w:jc w:val="center"/>
              <w:rPr>
                <w:rFonts w:ascii="Times New Roman" w:hAnsi="Times New Roman" w:cs="Times New Roman"/>
              </w:rPr>
            </w:pPr>
          </w:p>
        </w:tc>
        <w:tc>
          <w:tcPr>
            <w:tcW w:w="421" w:type="pct"/>
            <w:shd w:val="clear" w:color="auto" w:fill="FFFFFF"/>
            <w:vAlign w:val="center"/>
          </w:tcPr>
          <w:p w:rsidR="006805B1" w:rsidRPr="00E11EEA" w:rsidRDefault="006805B1" w:rsidP="00353F35">
            <w:pPr>
              <w:spacing w:before="120"/>
              <w:jc w:val="center"/>
              <w:rPr>
                <w:rFonts w:ascii="Times New Roman" w:hAnsi="Times New Roman" w:cs="Times New Roman"/>
              </w:rPr>
            </w:pPr>
          </w:p>
        </w:tc>
        <w:tc>
          <w:tcPr>
            <w:tcW w:w="436" w:type="pct"/>
            <w:shd w:val="clear" w:color="auto" w:fill="FFFFFF"/>
            <w:vAlign w:val="center"/>
          </w:tcPr>
          <w:p w:rsidR="006805B1" w:rsidRPr="00E11EEA" w:rsidRDefault="006805B1" w:rsidP="00353F35">
            <w:pPr>
              <w:spacing w:before="120"/>
              <w:jc w:val="center"/>
              <w:rPr>
                <w:rFonts w:ascii="Times New Roman" w:hAnsi="Times New Roman" w:cs="Times New Roman"/>
              </w:rPr>
            </w:pPr>
          </w:p>
        </w:tc>
        <w:tc>
          <w:tcPr>
            <w:tcW w:w="336" w:type="pct"/>
            <w:shd w:val="clear" w:color="auto" w:fill="FFFFFF"/>
            <w:vAlign w:val="center"/>
          </w:tcPr>
          <w:p w:rsidR="006805B1" w:rsidRPr="00E11EEA" w:rsidRDefault="006805B1" w:rsidP="00353F35">
            <w:pPr>
              <w:spacing w:before="120"/>
              <w:jc w:val="center"/>
              <w:rPr>
                <w:rFonts w:ascii="Times New Roman" w:hAnsi="Times New Roman" w:cs="Times New Roman"/>
              </w:rPr>
            </w:pPr>
          </w:p>
        </w:tc>
      </w:tr>
      <w:tr w:rsidR="00BA18DD" w:rsidRPr="00E11EEA" w:rsidTr="00075C8B">
        <w:tc>
          <w:tcPr>
            <w:tcW w:w="213" w:type="pct"/>
            <w:shd w:val="clear" w:color="auto" w:fill="FFFFFF"/>
            <w:vAlign w:val="center"/>
          </w:tcPr>
          <w:p w:rsidR="00BA18DD" w:rsidRPr="00AA02B8" w:rsidRDefault="00BA18DD" w:rsidP="00BA18DD">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50" w:type="pct"/>
            <w:shd w:val="clear" w:color="auto" w:fill="FFFFFF"/>
            <w:vAlign w:val="center"/>
          </w:tcPr>
          <w:p w:rsidR="00BA18DD" w:rsidRPr="00AA02B8" w:rsidRDefault="00BA18DD" w:rsidP="00BA18DD">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7"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329" w:type="pct"/>
            <w:shd w:val="clear" w:color="auto" w:fill="FFFFFF"/>
            <w:vAlign w:val="center"/>
          </w:tcPr>
          <w:p w:rsidR="00BA18DD" w:rsidRPr="00E11EEA" w:rsidRDefault="00BA18DD" w:rsidP="00BA18DD">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BA18DD" w:rsidRPr="00E11EEA" w:rsidRDefault="00BA18DD" w:rsidP="00BA18DD">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340"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344"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432" w:type="pct"/>
            <w:shd w:val="clear" w:color="auto" w:fill="FFFFFF"/>
            <w:vAlign w:val="center"/>
          </w:tcPr>
          <w:p w:rsidR="00BA18DD" w:rsidRPr="0062381F" w:rsidRDefault="00BA18DD" w:rsidP="00BA18DD">
            <w:pPr>
              <w:spacing w:before="120"/>
              <w:jc w:val="center"/>
              <w:rPr>
                <w:rFonts w:ascii="Times New Roman" w:hAnsi="Times New Roman" w:cs="Times New Roman"/>
                <w:lang w:val="en-US"/>
              </w:rPr>
            </w:pPr>
            <w:r>
              <w:rPr>
                <w:rFonts w:ascii="Times New Roman" w:hAnsi="Times New Roman" w:cs="Times New Roman"/>
                <w:lang w:val="en-US"/>
              </w:rPr>
              <w:t>100</w:t>
            </w:r>
          </w:p>
        </w:tc>
        <w:tc>
          <w:tcPr>
            <w:tcW w:w="421" w:type="pct"/>
            <w:shd w:val="clear" w:color="auto" w:fill="FFFFFF"/>
            <w:vAlign w:val="center"/>
          </w:tcPr>
          <w:p w:rsidR="00BA18DD" w:rsidRPr="00E11EEA" w:rsidRDefault="00BA18DD" w:rsidP="00BA18DD">
            <w:pPr>
              <w:spacing w:before="120"/>
              <w:jc w:val="center"/>
              <w:rPr>
                <w:rFonts w:ascii="Times New Roman" w:hAnsi="Times New Roman" w:cs="Times New Roman"/>
              </w:rPr>
            </w:pPr>
            <w:r>
              <w:rPr>
                <w:rFonts w:ascii="Times New Roman" w:hAnsi="Times New Roman" w:cs="Times New Roman"/>
                <w:lang w:val="en-US"/>
              </w:rPr>
              <w:t>71.589</w:t>
            </w:r>
          </w:p>
        </w:tc>
        <w:tc>
          <w:tcPr>
            <w:tcW w:w="436" w:type="pct"/>
            <w:shd w:val="clear" w:color="auto" w:fill="FFFFFF"/>
            <w:vAlign w:val="center"/>
          </w:tcPr>
          <w:p w:rsidR="00BA18DD" w:rsidRPr="001912A5" w:rsidRDefault="001912A5" w:rsidP="00BA18DD">
            <w:pPr>
              <w:spacing w:before="120"/>
              <w:jc w:val="center"/>
              <w:rPr>
                <w:rFonts w:ascii="Times New Roman" w:hAnsi="Times New Roman" w:cs="Times New Roman"/>
                <w:lang w:val="en-US"/>
              </w:rPr>
            </w:pPr>
            <w:r>
              <w:rPr>
                <w:rFonts w:ascii="Times New Roman" w:hAnsi="Times New Roman" w:cs="Times New Roman"/>
                <w:lang w:val="en-US"/>
              </w:rPr>
              <w:t>7.158.900</w:t>
            </w:r>
          </w:p>
        </w:tc>
        <w:tc>
          <w:tcPr>
            <w:tcW w:w="336"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r>
      <w:tr w:rsidR="00BA18DD" w:rsidRPr="00E11EEA" w:rsidTr="00075C8B">
        <w:tc>
          <w:tcPr>
            <w:tcW w:w="213" w:type="pct"/>
            <w:shd w:val="clear" w:color="auto" w:fill="FFFFFF"/>
            <w:vAlign w:val="center"/>
          </w:tcPr>
          <w:p w:rsidR="00BA18DD" w:rsidRPr="00AA02B8" w:rsidRDefault="00BA18DD" w:rsidP="00BA18DD">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50" w:type="pct"/>
            <w:shd w:val="clear" w:color="auto" w:fill="FFFFFF"/>
            <w:vAlign w:val="center"/>
          </w:tcPr>
          <w:p w:rsidR="00BA18DD" w:rsidRPr="00AA02B8" w:rsidRDefault="00BA18DD" w:rsidP="00BA18DD">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7"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329" w:type="pct"/>
            <w:shd w:val="clear" w:color="auto" w:fill="FFFFFF"/>
            <w:vAlign w:val="center"/>
          </w:tcPr>
          <w:p w:rsidR="00BA18DD" w:rsidRPr="00E11EEA" w:rsidRDefault="00BA18DD" w:rsidP="00BA18DD">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BA18DD" w:rsidRPr="00E11EEA" w:rsidRDefault="00BA18DD" w:rsidP="00BA18DD">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340"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344"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432" w:type="pct"/>
            <w:shd w:val="clear" w:color="auto" w:fill="FFFFFF"/>
            <w:vAlign w:val="center"/>
          </w:tcPr>
          <w:p w:rsidR="00BA18DD" w:rsidRPr="0062381F" w:rsidRDefault="00BA18DD" w:rsidP="00BA18DD">
            <w:pPr>
              <w:spacing w:before="120"/>
              <w:jc w:val="center"/>
              <w:rPr>
                <w:rFonts w:ascii="Times New Roman" w:hAnsi="Times New Roman" w:cs="Times New Roman"/>
                <w:lang w:val="en-US"/>
              </w:rPr>
            </w:pPr>
            <w:r>
              <w:rPr>
                <w:rFonts w:ascii="Times New Roman" w:hAnsi="Times New Roman" w:cs="Times New Roman"/>
                <w:lang w:val="en-US"/>
              </w:rPr>
              <w:t>100</w:t>
            </w:r>
          </w:p>
        </w:tc>
        <w:tc>
          <w:tcPr>
            <w:tcW w:w="421" w:type="pct"/>
            <w:shd w:val="clear" w:color="auto" w:fill="FFFFFF"/>
            <w:vAlign w:val="center"/>
          </w:tcPr>
          <w:p w:rsidR="00BA18DD" w:rsidRPr="00AC6E22" w:rsidRDefault="00BA18DD" w:rsidP="00BA18DD">
            <w:pPr>
              <w:spacing w:before="120"/>
              <w:jc w:val="center"/>
              <w:rPr>
                <w:rFonts w:ascii="Times New Roman" w:hAnsi="Times New Roman" w:cs="Times New Roman"/>
                <w:b/>
              </w:rPr>
            </w:pPr>
            <w:r>
              <w:rPr>
                <w:rFonts w:ascii="Times New Roman" w:hAnsi="Times New Roman" w:cs="Times New Roman"/>
                <w:lang w:val="en-US"/>
              </w:rPr>
              <w:t>23.863</w:t>
            </w:r>
          </w:p>
        </w:tc>
        <w:tc>
          <w:tcPr>
            <w:tcW w:w="436" w:type="pct"/>
            <w:shd w:val="clear" w:color="auto" w:fill="FFFFFF"/>
            <w:vAlign w:val="center"/>
          </w:tcPr>
          <w:p w:rsidR="00BA18DD" w:rsidRPr="001912A5" w:rsidRDefault="001912A5" w:rsidP="00BA18DD">
            <w:pPr>
              <w:spacing w:before="120"/>
              <w:jc w:val="center"/>
              <w:rPr>
                <w:rFonts w:ascii="Times New Roman" w:hAnsi="Times New Roman" w:cs="Times New Roman"/>
                <w:lang w:val="en-US"/>
              </w:rPr>
            </w:pPr>
            <w:r>
              <w:rPr>
                <w:rFonts w:ascii="Times New Roman" w:hAnsi="Times New Roman" w:cs="Times New Roman"/>
                <w:lang w:val="en-US"/>
              </w:rPr>
              <w:t>2.386.300</w:t>
            </w:r>
          </w:p>
        </w:tc>
        <w:tc>
          <w:tcPr>
            <w:tcW w:w="336"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r>
      <w:tr w:rsidR="00BA18DD" w:rsidRPr="00E11EEA" w:rsidTr="00075C8B">
        <w:tc>
          <w:tcPr>
            <w:tcW w:w="213" w:type="pct"/>
            <w:shd w:val="clear" w:color="auto" w:fill="FFFFFF"/>
            <w:vAlign w:val="center"/>
          </w:tcPr>
          <w:p w:rsidR="00BA18DD" w:rsidRPr="00AA02B8" w:rsidRDefault="00BA18DD" w:rsidP="00BA18DD">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50" w:type="pct"/>
            <w:shd w:val="clear" w:color="auto" w:fill="FFFFFF"/>
            <w:vAlign w:val="center"/>
          </w:tcPr>
          <w:p w:rsidR="00BA18DD" w:rsidRPr="00AA02B8" w:rsidRDefault="00BA18DD" w:rsidP="00BA18DD">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7"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329" w:type="pct"/>
            <w:shd w:val="clear" w:color="auto" w:fill="FFFFFF"/>
            <w:vAlign w:val="center"/>
          </w:tcPr>
          <w:p w:rsidR="00BA18DD" w:rsidRPr="00E11EEA" w:rsidRDefault="00BA18DD" w:rsidP="00BA18DD">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BA18DD" w:rsidRPr="00E11EEA" w:rsidRDefault="00BA18DD" w:rsidP="00BA18DD">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340"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344"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432" w:type="pct"/>
            <w:shd w:val="clear" w:color="auto" w:fill="FFFFFF"/>
            <w:vAlign w:val="center"/>
          </w:tcPr>
          <w:p w:rsidR="00BA18DD" w:rsidRPr="0062381F" w:rsidRDefault="00BA18DD" w:rsidP="00BA18DD">
            <w:pPr>
              <w:spacing w:before="120"/>
              <w:jc w:val="center"/>
              <w:rPr>
                <w:rFonts w:ascii="Times New Roman" w:hAnsi="Times New Roman" w:cs="Times New Roman"/>
                <w:lang w:val="en-US"/>
              </w:rPr>
            </w:pPr>
            <w:r>
              <w:rPr>
                <w:rFonts w:ascii="Times New Roman" w:hAnsi="Times New Roman" w:cs="Times New Roman"/>
                <w:lang w:val="en-US"/>
              </w:rPr>
              <w:t>100</w:t>
            </w:r>
          </w:p>
        </w:tc>
        <w:tc>
          <w:tcPr>
            <w:tcW w:w="421" w:type="pct"/>
            <w:shd w:val="clear" w:color="auto" w:fill="FFFFFF"/>
            <w:vAlign w:val="center"/>
          </w:tcPr>
          <w:p w:rsidR="00BA18DD" w:rsidRPr="00AC6E22" w:rsidRDefault="00BA18DD" w:rsidP="00BA18DD">
            <w:pPr>
              <w:spacing w:before="120"/>
              <w:jc w:val="center"/>
              <w:rPr>
                <w:rFonts w:ascii="Times New Roman" w:hAnsi="Times New Roman" w:cs="Times New Roman"/>
                <w:b/>
              </w:rPr>
            </w:pPr>
            <w:r>
              <w:rPr>
                <w:rFonts w:ascii="Times New Roman" w:hAnsi="Times New Roman" w:cs="Times New Roman"/>
                <w:lang w:val="en-US"/>
              </w:rPr>
              <w:t>47.726</w:t>
            </w:r>
          </w:p>
        </w:tc>
        <w:tc>
          <w:tcPr>
            <w:tcW w:w="436" w:type="pct"/>
            <w:shd w:val="clear" w:color="auto" w:fill="FFFFFF"/>
            <w:vAlign w:val="center"/>
          </w:tcPr>
          <w:p w:rsidR="00BA18DD" w:rsidRPr="001912A5" w:rsidRDefault="001912A5" w:rsidP="00BA18DD">
            <w:pPr>
              <w:spacing w:before="120"/>
              <w:jc w:val="center"/>
              <w:rPr>
                <w:rFonts w:ascii="Times New Roman" w:hAnsi="Times New Roman" w:cs="Times New Roman"/>
                <w:lang w:val="en-US"/>
              </w:rPr>
            </w:pPr>
            <w:r>
              <w:rPr>
                <w:rFonts w:ascii="Times New Roman" w:hAnsi="Times New Roman" w:cs="Times New Roman"/>
                <w:lang w:val="en-US"/>
              </w:rPr>
              <w:t>4.772.600</w:t>
            </w:r>
          </w:p>
        </w:tc>
        <w:tc>
          <w:tcPr>
            <w:tcW w:w="336"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r>
      <w:tr w:rsidR="00BA18DD" w:rsidRPr="00E11EEA" w:rsidTr="00075C8B">
        <w:tc>
          <w:tcPr>
            <w:tcW w:w="213" w:type="pct"/>
            <w:shd w:val="clear" w:color="auto" w:fill="FFFFFF"/>
            <w:vAlign w:val="center"/>
          </w:tcPr>
          <w:p w:rsidR="00BA18DD" w:rsidRPr="00E11EEA" w:rsidRDefault="00BA18DD" w:rsidP="00BA18DD">
            <w:pPr>
              <w:spacing w:before="120"/>
              <w:jc w:val="center"/>
              <w:rPr>
                <w:rFonts w:ascii="Times New Roman" w:hAnsi="Times New Roman" w:cs="Times New Roman"/>
                <w:b/>
              </w:rPr>
            </w:pPr>
            <w:r w:rsidRPr="00E11EEA">
              <w:rPr>
                <w:rFonts w:ascii="Times New Roman" w:hAnsi="Times New Roman" w:cs="Times New Roman"/>
                <w:b/>
              </w:rPr>
              <w:t>3</w:t>
            </w:r>
          </w:p>
        </w:tc>
        <w:tc>
          <w:tcPr>
            <w:tcW w:w="850" w:type="pct"/>
            <w:shd w:val="clear" w:color="auto" w:fill="FFFFFF"/>
            <w:vAlign w:val="center"/>
          </w:tcPr>
          <w:p w:rsidR="00BA18DD" w:rsidRPr="00E11EEA" w:rsidRDefault="00BA18DD" w:rsidP="00BA18DD">
            <w:pPr>
              <w:spacing w:before="120"/>
              <w:ind w:left="143" w:right="143"/>
              <w:jc w:val="both"/>
              <w:rPr>
                <w:rFonts w:ascii="Times New Roman" w:hAnsi="Times New Roman" w:cs="Times New Roman"/>
                <w:b/>
              </w:rPr>
            </w:pPr>
            <w:r w:rsidRPr="00E11EEA">
              <w:rPr>
                <w:rFonts w:ascii="Times New Roman" w:hAnsi="Times New Roman" w:cs="Times New Roman"/>
                <w:b/>
              </w:rPr>
              <w:t>Nộp phí, lệ phí, chi phí khác</w:t>
            </w:r>
          </w:p>
        </w:tc>
        <w:tc>
          <w:tcPr>
            <w:tcW w:w="457"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329"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421"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421"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340"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344"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432"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421"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436"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336"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r>
      <w:tr w:rsidR="00BA18DD" w:rsidRPr="00E11EEA" w:rsidTr="00075C8B">
        <w:tc>
          <w:tcPr>
            <w:tcW w:w="213" w:type="pct"/>
            <w:shd w:val="clear" w:color="auto" w:fill="FFFFFF"/>
            <w:vAlign w:val="center"/>
          </w:tcPr>
          <w:p w:rsidR="00BA18DD" w:rsidRPr="00E11EEA" w:rsidRDefault="00BA18DD" w:rsidP="00BA18DD">
            <w:pPr>
              <w:spacing w:before="120"/>
              <w:jc w:val="center"/>
              <w:rPr>
                <w:rFonts w:ascii="Times New Roman" w:hAnsi="Times New Roman" w:cs="Times New Roman"/>
              </w:rPr>
            </w:pPr>
            <w:r w:rsidRPr="00E11EEA">
              <w:rPr>
                <w:rFonts w:ascii="Times New Roman" w:hAnsi="Times New Roman" w:cs="Times New Roman"/>
              </w:rPr>
              <w:t>3.1</w:t>
            </w:r>
          </w:p>
        </w:tc>
        <w:tc>
          <w:tcPr>
            <w:tcW w:w="850" w:type="pct"/>
            <w:shd w:val="clear" w:color="auto" w:fill="FFFFFF"/>
            <w:vAlign w:val="center"/>
          </w:tcPr>
          <w:p w:rsidR="00BA18DD" w:rsidRPr="00E11EEA" w:rsidRDefault="00BA18DD" w:rsidP="00BA18DD">
            <w:pPr>
              <w:spacing w:before="120"/>
              <w:ind w:left="143" w:right="143"/>
              <w:jc w:val="both"/>
              <w:rPr>
                <w:rFonts w:ascii="Times New Roman" w:hAnsi="Times New Roman" w:cs="Times New Roman"/>
              </w:rPr>
            </w:pPr>
            <w:r w:rsidRPr="00E11EEA">
              <w:rPr>
                <w:rFonts w:ascii="Times New Roman" w:hAnsi="Times New Roman" w:cs="Times New Roman"/>
              </w:rPr>
              <w:t>Phí</w:t>
            </w:r>
          </w:p>
        </w:tc>
        <w:tc>
          <w:tcPr>
            <w:tcW w:w="457"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329"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421"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421"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340"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344"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432"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421"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436"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336"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r>
      <w:tr w:rsidR="00BA18DD" w:rsidRPr="00E11EEA" w:rsidTr="00075C8B">
        <w:tc>
          <w:tcPr>
            <w:tcW w:w="213" w:type="pct"/>
            <w:shd w:val="clear" w:color="auto" w:fill="FFFFFF"/>
            <w:vAlign w:val="center"/>
          </w:tcPr>
          <w:p w:rsidR="00BA18DD" w:rsidRPr="00E11EEA" w:rsidRDefault="00BA18DD" w:rsidP="00BA18DD">
            <w:pPr>
              <w:spacing w:before="120"/>
              <w:jc w:val="center"/>
              <w:rPr>
                <w:rFonts w:ascii="Times New Roman" w:hAnsi="Times New Roman" w:cs="Times New Roman"/>
              </w:rPr>
            </w:pPr>
            <w:r w:rsidRPr="00E11EEA">
              <w:rPr>
                <w:rFonts w:ascii="Times New Roman" w:hAnsi="Times New Roman" w:cs="Times New Roman"/>
              </w:rPr>
              <w:t>3.2</w:t>
            </w:r>
          </w:p>
        </w:tc>
        <w:tc>
          <w:tcPr>
            <w:tcW w:w="850" w:type="pct"/>
            <w:shd w:val="clear" w:color="auto" w:fill="FFFFFF"/>
            <w:vAlign w:val="center"/>
          </w:tcPr>
          <w:p w:rsidR="00BA18DD" w:rsidRPr="00E11EEA" w:rsidRDefault="00BA18DD" w:rsidP="00BA18DD">
            <w:pPr>
              <w:spacing w:before="120"/>
              <w:ind w:left="143" w:right="143"/>
              <w:jc w:val="both"/>
              <w:rPr>
                <w:rFonts w:ascii="Times New Roman" w:hAnsi="Times New Roman" w:cs="Times New Roman"/>
              </w:rPr>
            </w:pPr>
            <w:r w:rsidRPr="00E11EEA">
              <w:rPr>
                <w:rFonts w:ascii="Times New Roman" w:hAnsi="Times New Roman" w:cs="Times New Roman"/>
              </w:rPr>
              <w:t>Lệ phí</w:t>
            </w:r>
          </w:p>
        </w:tc>
        <w:tc>
          <w:tcPr>
            <w:tcW w:w="457"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329"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421"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421"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340"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344"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432"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421"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436"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336"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r>
      <w:tr w:rsidR="00BA18DD" w:rsidRPr="00E11EEA" w:rsidTr="00075C8B">
        <w:tc>
          <w:tcPr>
            <w:tcW w:w="213" w:type="pct"/>
            <w:shd w:val="clear" w:color="auto" w:fill="FFFFFF"/>
            <w:vAlign w:val="center"/>
          </w:tcPr>
          <w:p w:rsidR="00BA18DD" w:rsidRPr="00E11EEA" w:rsidRDefault="00BA18DD" w:rsidP="00BA18DD">
            <w:pPr>
              <w:spacing w:before="120"/>
              <w:jc w:val="center"/>
              <w:rPr>
                <w:rFonts w:ascii="Times New Roman" w:hAnsi="Times New Roman" w:cs="Times New Roman"/>
              </w:rPr>
            </w:pPr>
            <w:r w:rsidRPr="00E11EEA">
              <w:rPr>
                <w:rFonts w:ascii="Times New Roman" w:hAnsi="Times New Roman" w:cs="Times New Roman"/>
              </w:rPr>
              <w:t>3.3</w:t>
            </w:r>
          </w:p>
        </w:tc>
        <w:tc>
          <w:tcPr>
            <w:tcW w:w="850" w:type="pct"/>
            <w:shd w:val="clear" w:color="auto" w:fill="FFFFFF"/>
            <w:vAlign w:val="center"/>
          </w:tcPr>
          <w:p w:rsidR="00BA18DD" w:rsidRPr="00E11EEA" w:rsidRDefault="00BA18DD" w:rsidP="00BA18DD">
            <w:pPr>
              <w:spacing w:before="120"/>
              <w:ind w:left="143" w:right="143"/>
              <w:jc w:val="both"/>
              <w:rPr>
                <w:rFonts w:ascii="Times New Roman" w:hAnsi="Times New Roman" w:cs="Times New Roman"/>
              </w:rPr>
            </w:pPr>
            <w:r w:rsidRPr="00E11EEA">
              <w:rPr>
                <w:rFonts w:ascii="Times New Roman" w:hAnsi="Times New Roman" w:cs="Times New Roman"/>
              </w:rPr>
              <w:t>Chi phí khác</w:t>
            </w:r>
          </w:p>
        </w:tc>
        <w:tc>
          <w:tcPr>
            <w:tcW w:w="457"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329"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421"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421"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340"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344"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432"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421"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436"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c>
          <w:tcPr>
            <w:tcW w:w="336" w:type="pct"/>
            <w:shd w:val="clear" w:color="auto" w:fill="FFFFFF"/>
            <w:vAlign w:val="center"/>
          </w:tcPr>
          <w:p w:rsidR="00BA18DD" w:rsidRPr="00E11EEA" w:rsidRDefault="00BA18DD" w:rsidP="00BA18DD">
            <w:pPr>
              <w:spacing w:before="120"/>
              <w:jc w:val="center"/>
              <w:rPr>
                <w:rFonts w:ascii="Times New Roman" w:hAnsi="Times New Roman" w:cs="Times New Roman"/>
              </w:rPr>
            </w:pPr>
          </w:p>
        </w:tc>
      </w:tr>
      <w:tr w:rsidR="00176D6E" w:rsidRPr="00E11EEA" w:rsidTr="00075C8B">
        <w:tc>
          <w:tcPr>
            <w:tcW w:w="213" w:type="pct"/>
            <w:shd w:val="clear" w:color="auto" w:fill="FFFFFF"/>
            <w:vAlign w:val="center"/>
          </w:tcPr>
          <w:p w:rsidR="00176D6E" w:rsidRPr="00E11EEA" w:rsidRDefault="00176D6E" w:rsidP="00176D6E">
            <w:pPr>
              <w:spacing w:before="120"/>
              <w:jc w:val="center"/>
              <w:rPr>
                <w:rFonts w:ascii="Times New Roman" w:hAnsi="Times New Roman" w:cs="Times New Roman"/>
                <w:b/>
              </w:rPr>
            </w:pPr>
            <w:r w:rsidRPr="00E11EEA">
              <w:rPr>
                <w:rFonts w:ascii="Times New Roman" w:hAnsi="Times New Roman" w:cs="Times New Roman"/>
                <w:b/>
              </w:rPr>
              <w:t>4</w:t>
            </w:r>
          </w:p>
        </w:tc>
        <w:tc>
          <w:tcPr>
            <w:tcW w:w="850" w:type="pct"/>
            <w:shd w:val="clear" w:color="auto" w:fill="FFFFFF"/>
            <w:vAlign w:val="center"/>
          </w:tcPr>
          <w:p w:rsidR="00176D6E" w:rsidRPr="00E11EEA" w:rsidRDefault="00176D6E" w:rsidP="00176D6E">
            <w:pPr>
              <w:spacing w:before="120"/>
              <w:ind w:left="143" w:right="143"/>
              <w:jc w:val="both"/>
              <w:rPr>
                <w:rFonts w:ascii="Times New Roman" w:hAnsi="Times New Roman" w:cs="Times New Roman"/>
                <w:b/>
              </w:rPr>
            </w:pPr>
            <w:r w:rsidRPr="00E11EEA">
              <w:rPr>
                <w:rFonts w:ascii="Times New Roman" w:hAnsi="Times New Roman" w:cs="Times New Roman"/>
                <w:b/>
              </w:rPr>
              <w:t xml:space="preserve">Chuẩn bị, phục vụ việc kiểm tra, đánh giá của cơ quan có thẩm quyền </w:t>
            </w:r>
          </w:p>
        </w:tc>
        <w:tc>
          <w:tcPr>
            <w:tcW w:w="457" w:type="pct"/>
            <w:shd w:val="clear" w:color="auto" w:fill="FFFFFF"/>
            <w:vAlign w:val="center"/>
          </w:tcPr>
          <w:p w:rsidR="00176D6E" w:rsidRPr="00E11EEA" w:rsidRDefault="00176D6E" w:rsidP="00176D6E">
            <w:pPr>
              <w:spacing w:before="120"/>
              <w:jc w:val="center"/>
              <w:rPr>
                <w:rFonts w:ascii="Times New Roman" w:hAnsi="Times New Roman" w:cs="Times New Roman"/>
              </w:rPr>
            </w:pPr>
          </w:p>
        </w:tc>
        <w:tc>
          <w:tcPr>
            <w:tcW w:w="329" w:type="pct"/>
            <w:shd w:val="clear" w:color="auto" w:fill="FFFFFF"/>
            <w:vAlign w:val="center"/>
          </w:tcPr>
          <w:p w:rsidR="00176D6E" w:rsidRPr="004F037F" w:rsidRDefault="00176D6E" w:rsidP="00176D6E">
            <w:pPr>
              <w:spacing w:before="120"/>
              <w:jc w:val="center"/>
              <w:rPr>
                <w:rFonts w:ascii="Times New Roman" w:hAnsi="Times New Roman" w:cs="Times New Roman"/>
                <w:lang w:val="en-US"/>
              </w:rPr>
            </w:pPr>
            <w:r>
              <w:rPr>
                <w:rFonts w:ascii="Times New Roman" w:hAnsi="Times New Roman" w:cs="Times New Roman"/>
                <w:lang w:val="en-US"/>
              </w:rPr>
              <w:t>4</w:t>
            </w:r>
          </w:p>
        </w:tc>
        <w:tc>
          <w:tcPr>
            <w:tcW w:w="421" w:type="pct"/>
            <w:shd w:val="clear" w:color="auto" w:fill="FFFFFF"/>
            <w:vAlign w:val="center"/>
          </w:tcPr>
          <w:p w:rsidR="00176D6E" w:rsidRPr="00E11EEA" w:rsidRDefault="00176D6E" w:rsidP="00176D6E">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176D6E" w:rsidRPr="00E11EEA" w:rsidRDefault="00176D6E" w:rsidP="00176D6E">
            <w:pPr>
              <w:spacing w:before="120"/>
              <w:jc w:val="center"/>
              <w:rPr>
                <w:rFonts w:ascii="Times New Roman" w:hAnsi="Times New Roman" w:cs="Times New Roman"/>
              </w:rPr>
            </w:pPr>
          </w:p>
        </w:tc>
        <w:tc>
          <w:tcPr>
            <w:tcW w:w="340" w:type="pct"/>
            <w:shd w:val="clear" w:color="auto" w:fill="FFFFFF"/>
            <w:vAlign w:val="center"/>
          </w:tcPr>
          <w:p w:rsidR="00176D6E" w:rsidRPr="00E11EEA" w:rsidRDefault="00176D6E" w:rsidP="00176D6E">
            <w:pPr>
              <w:spacing w:before="120"/>
              <w:jc w:val="center"/>
              <w:rPr>
                <w:rFonts w:ascii="Times New Roman" w:hAnsi="Times New Roman" w:cs="Times New Roman"/>
              </w:rPr>
            </w:pPr>
          </w:p>
        </w:tc>
        <w:tc>
          <w:tcPr>
            <w:tcW w:w="344" w:type="pct"/>
            <w:shd w:val="clear" w:color="auto" w:fill="FFFFFF"/>
            <w:vAlign w:val="center"/>
          </w:tcPr>
          <w:p w:rsidR="00176D6E" w:rsidRPr="004F037F" w:rsidRDefault="00176D6E" w:rsidP="00176D6E">
            <w:pPr>
              <w:spacing w:before="120"/>
              <w:jc w:val="center"/>
              <w:rPr>
                <w:rFonts w:ascii="Times New Roman" w:hAnsi="Times New Roman" w:cs="Times New Roman"/>
                <w:lang w:val="en-US"/>
              </w:rPr>
            </w:pPr>
          </w:p>
        </w:tc>
        <w:tc>
          <w:tcPr>
            <w:tcW w:w="432" w:type="pct"/>
            <w:shd w:val="clear" w:color="auto" w:fill="FFFFFF"/>
            <w:vAlign w:val="center"/>
          </w:tcPr>
          <w:p w:rsidR="00176D6E" w:rsidRPr="004F037F" w:rsidRDefault="00176D6E" w:rsidP="00176D6E">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176D6E" w:rsidRPr="004F037F" w:rsidRDefault="00176D6E" w:rsidP="00176D6E">
            <w:pPr>
              <w:spacing w:before="120"/>
              <w:jc w:val="center"/>
              <w:rPr>
                <w:rFonts w:ascii="Times New Roman" w:hAnsi="Times New Roman" w:cs="Times New Roman"/>
                <w:lang w:val="en-US"/>
              </w:rPr>
            </w:pPr>
            <w:r>
              <w:rPr>
                <w:rFonts w:ascii="Times New Roman" w:hAnsi="Times New Roman" w:cs="Times New Roman"/>
                <w:lang w:val="en-US"/>
              </w:rPr>
              <w:t>95.452</w:t>
            </w:r>
          </w:p>
        </w:tc>
        <w:tc>
          <w:tcPr>
            <w:tcW w:w="436" w:type="pct"/>
            <w:shd w:val="clear" w:color="auto" w:fill="FFFFFF"/>
            <w:vAlign w:val="center"/>
          </w:tcPr>
          <w:p w:rsidR="00176D6E" w:rsidRPr="004F037F" w:rsidRDefault="00176D6E" w:rsidP="00176D6E">
            <w:pPr>
              <w:spacing w:before="120"/>
              <w:jc w:val="center"/>
              <w:rPr>
                <w:rFonts w:ascii="Times New Roman" w:hAnsi="Times New Roman" w:cs="Times New Roman"/>
                <w:lang w:val="en-US"/>
              </w:rPr>
            </w:pPr>
            <w:r>
              <w:rPr>
                <w:rFonts w:ascii="Times New Roman" w:hAnsi="Times New Roman" w:cs="Times New Roman"/>
                <w:lang w:val="en-US"/>
              </w:rPr>
              <w:t>286.356</w:t>
            </w:r>
          </w:p>
        </w:tc>
        <w:tc>
          <w:tcPr>
            <w:tcW w:w="336" w:type="pct"/>
            <w:shd w:val="clear" w:color="auto" w:fill="FFFFFF"/>
            <w:vAlign w:val="center"/>
          </w:tcPr>
          <w:p w:rsidR="00176D6E" w:rsidRPr="00E11EEA" w:rsidRDefault="00176D6E" w:rsidP="00176D6E">
            <w:pPr>
              <w:spacing w:before="120"/>
              <w:jc w:val="center"/>
              <w:rPr>
                <w:rFonts w:ascii="Times New Roman" w:hAnsi="Times New Roman" w:cs="Times New Roman"/>
              </w:rPr>
            </w:pPr>
          </w:p>
        </w:tc>
      </w:tr>
      <w:tr w:rsidR="00176D6E" w:rsidRPr="00E11EEA" w:rsidTr="00075C8B">
        <w:tc>
          <w:tcPr>
            <w:tcW w:w="213" w:type="pct"/>
            <w:shd w:val="clear" w:color="auto" w:fill="FFFFFF"/>
            <w:vAlign w:val="center"/>
          </w:tcPr>
          <w:p w:rsidR="00176D6E" w:rsidRPr="00E11EEA" w:rsidRDefault="00176D6E" w:rsidP="00176D6E">
            <w:pPr>
              <w:spacing w:before="120"/>
              <w:jc w:val="center"/>
              <w:rPr>
                <w:rFonts w:ascii="Times New Roman" w:hAnsi="Times New Roman" w:cs="Times New Roman"/>
                <w:b/>
              </w:rPr>
            </w:pPr>
            <w:r w:rsidRPr="00E11EEA">
              <w:rPr>
                <w:rFonts w:ascii="Times New Roman" w:hAnsi="Times New Roman" w:cs="Times New Roman"/>
                <w:b/>
              </w:rPr>
              <w:t>5</w:t>
            </w:r>
          </w:p>
        </w:tc>
        <w:tc>
          <w:tcPr>
            <w:tcW w:w="850" w:type="pct"/>
            <w:shd w:val="clear" w:color="auto" w:fill="FFFFFF"/>
            <w:vAlign w:val="center"/>
          </w:tcPr>
          <w:p w:rsidR="00176D6E" w:rsidRPr="00E11EEA" w:rsidRDefault="00176D6E" w:rsidP="00176D6E">
            <w:pPr>
              <w:spacing w:before="120"/>
              <w:ind w:left="143" w:right="143"/>
              <w:jc w:val="both"/>
              <w:rPr>
                <w:rFonts w:ascii="Times New Roman" w:hAnsi="Times New Roman" w:cs="Times New Roman"/>
              </w:rPr>
            </w:pPr>
            <w:r w:rsidRPr="00E11EEA">
              <w:rPr>
                <w:rFonts w:ascii="Times New Roman" w:hAnsi="Times New Roman" w:cs="Times New Roman"/>
                <w:b/>
              </w:rPr>
              <w:t>Công việc khác</w:t>
            </w:r>
            <w:r w:rsidRPr="00E11EEA">
              <w:rPr>
                <w:rFonts w:ascii="Times New Roman" w:hAnsi="Times New Roman" w:cs="Times New Roman"/>
              </w:rPr>
              <w:t xml:space="preserve"> (nếu có)</w:t>
            </w:r>
          </w:p>
        </w:tc>
        <w:tc>
          <w:tcPr>
            <w:tcW w:w="457" w:type="pct"/>
            <w:shd w:val="clear" w:color="auto" w:fill="FFFFFF"/>
            <w:vAlign w:val="center"/>
          </w:tcPr>
          <w:p w:rsidR="00176D6E" w:rsidRPr="00E11EEA" w:rsidRDefault="00176D6E" w:rsidP="00176D6E">
            <w:pPr>
              <w:spacing w:before="120"/>
              <w:jc w:val="center"/>
              <w:rPr>
                <w:rFonts w:ascii="Times New Roman" w:hAnsi="Times New Roman" w:cs="Times New Roman"/>
              </w:rPr>
            </w:pPr>
          </w:p>
        </w:tc>
        <w:tc>
          <w:tcPr>
            <w:tcW w:w="329" w:type="pct"/>
            <w:shd w:val="clear" w:color="auto" w:fill="FFFFFF"/>
            <w:vAlign w:val="center"/>
          </w:tcPr>
          <w:p w:rsidR="00176D6E" w:rsidRPr="00E11EEA" w:rsidRDefault="00176D6E" w:rsidP="00176D6E">
            <w:pPr>
              <w:spacing w:before="120"/>
              <w:jc w:val="center"/>
              <w:rPr>
                <w:rFonts w:ascii="Times New Roman" w:hAnsi="Times New Roman" w:cs="Times New Roman"/>
              </w:rPr>
            </w:pPr>
          </w:p>
        </w:tc>
        <w:tc>
          <w:tcPr>
            <w:tcW w:w="421" w:type="pct"/>
            <w:shd w:val="clear" w:color="auto" w:fill="FFFFFF"/>
            <w:vAlign w:val="center"/>
          </w:tcPr>
          <w:p w:rsidR="00176D6E" w:rsidRPr="00E11EEA" w:rsidRDefault="00176D6E" w:rsidP="00176D6E">
            <w:pPr>
              <w:spacing w:before="120"/>
              <w:jc w:val="center"/>
              <w:rPr>
                <w:rFonts w:ascii="Times New Roman" w:hAnsi="Times New Roman" w:cs="Times New Roman"/>
              </w:rPr>
            </w:pPr>
          </w:p>
        </w:tc>
        <w:tc>
          <w:tcPr>
            <w:tcW w:w="421" w:type="pct"/>
            <w:shd w:val="clear" w:color="auto" w:fill="FFFFFF"/>
            <w:vAlign w:val="center"/>
          </w:tcPr>
          <w:p w:rsidR="00176D6E" w:rsidRPr="00E11EEA" w:rsidRDefault="00176D6E" w:rsidP="00176D6E">
            <w:pPr>
              <w:spacing w:before="120"/>
              <w:jc w:val="center"/>
              <w:rPr>
                <w:rFonts w:ascii="Times New Roman" w:hAnsi="Times New Roman" w:cs="Times New Roman"/>
              </w:rPr>
            </w:pPr>
          </w:p>
        </w:tc>
        <w:tc>
          <w:tcPr>
            <w:tcW w:w="340" w:type="pct"/>
            <w:shd w:val="clear" w:color="auto" w:fill="FFFFFF"/>
            <w:vAlign w:val="center"/>
          </w:tcPr>
          <w:p w:rsidR="00176D6E" w:rsidRPr="00E11EEA" w:rsidRDefault="00176D6E" w:rsidP="00176D6E">
            <w:pPr>
              <w:spacing w:before="120"/>
              <w:jc w:val="center"/>
              <w:rPr>
                <w:rFonts w:ascii="Times New Roman" w:hAnsi="Times New Roman" w:cs="Times New Roman"/>
              </w:rPr>
            </w:pPr>
          </w:p>
        </w:tc>
        <w:tc>
          <w:tcPr>
            <w:tcW w:w="344" w:type="pct"/>
            <w:shd w:val="clear" w:color="auto" w:fill="FFFFFF"/>
            <w:vAlign w:val="center"/>
          </w:tcPr>
          <w:p w:rsidR="00176D6E" w:rsidRPr="00E11EEA" w:rsidRDefault="00176D6E" w:rsidP="00176D6E">
            <w:pPr>
              <w:spacing w:before="120"/>
              <w:jc w:val="center"/>
              <w:rPr>
                <w:rFonts w:ascii="Times New Roman" w:hAnsi="Times New Roman" w:cs="Times New Roman"/>
              </w:rPr>
            </w:pPr>
          </w:p>
        </w:tc>
        <w:tc>
          <w:tcPr>
            <w:tcW w:w="432" w:type="pct"/>
            <w:shd w:val="clear" w:color="auto" w:fill="FFFFFF"/>
            <w:vAlign w:val="center"/>
          </w:tcPr>
          <w:p w:rsidR="00176D6E" w:rsidRPr="00E11EEA" w:rsidRDefault="00176D6E" w:rsidP="00176D6E">
            <w:pPr>
              <w:spacing w:before="120"/>
              <w:jc w:val="center"/>
              <w:rPr>
                <w:rFonts w:ascii="Times New Roman" w:hAnsi="Times New Roman" w:cs="Times New Roman"/>
              </w:rPr>
            </w:pPr>
          </w:p>
        </w:tc>
        <w:tc>
          <w:tcPr>
            <w:tcW w:w="421" w:type="pct"/>
            <w:shd w:val="clear" w:color="auto" w:fill="FFFFFF"/>
            <w:vAlign w:val="center"/>
          </w:tcPr>
          <w:p w:rsidR="00176D6E" w:rsidRPr="00E11EEA" w:rsidRDefault="00176D6E" w:rsidP="00176D6E">
            <w:pPr>
              <w:spacing w:before="120"/>
              <w:jc w:val="center"/>
              <w:rPr>
                <w:rFonts w:ascii="Times New Roman" w:hAnsi="Times New Roman" w:cs="Times New Roman"/>
              </w:rPr>
            </w:pPr>
          </w:p>
        </w:tc>
        <w:tc>
          <w:tcPr>
            <w:tcW w:w="436" w:type="pct"/>
            <w:shd w:val="clear" w:color="auto" w:fill="FFFFFF"/>
            <w:vAlign w:val="center"/>
          </w:tcPr>
          <w:p w:rsidR="00176D6E" w:rsidRPr="00E11EEA" w:rsidRDefault="00176D6E" w:rsidP="00176D6E">
            <w:pPr>
              <w:spacing w:before="120"/>
              <w:jc w:val="center"/>
              <w:rPr>
                <w:rFonts w:ascii="Times New Roman" w:hAnsi="Times New Roman" w:cs="Times New Roman"/>
              </w:rPr>
            </w:pPr>
          </w:p>
        </w:tc>
        <w:tc>
          <w:tcPr>
            <w:tcW w:w="336" w:type="pct"/>
            <w:shd w:val="clear" w:color="auto" w:fill="FFFFFF"/>
            <w:vAlign w:val="center"/>
          </w:tcPr>
          <w:p w:rsidR="00176D6E" w:rsidRPr="00E11EEA" w:rsidRDefault="00176D6E" w:rsidP="00176D6E">
            <w:pPr>
              <w:spacing w:before="120"/>
              <w:jc w:val="center"/>
              <w:rPr>
                <w:rFonts w:ascii="Times New Roman" w:hAnsi="Times New Roman" w:cs="Times New Roman"/>
              </w:rPr>
            </w:pPr>
          </w:p>
        </w:tc>
      </w:tr>
      <w:tr w:rsidR="00075C8B" w:rsidRPr="00E11EEA" w:rsidTr="00075C8B">
        <w:tc>
          <w:tcPr>
            <w:tcW w:w="213" w:type="pct"/>
            <w:shd w:val="clear" w:color="auto" w:fill="FFFFFF"/>
            <w:vAlign w:val="center"/>
          </w:tcPr>
          <w:p w:rsidR="00075C8B" w:rsidRPr="00E11EEA" w:rsidRDefault="00075C8B" w:rsidP="00075C8B">
            <w:pPr>
              <w:spacing w:before="120"/>
              <w:jc w:val="center"/>
              <w:rPr>
                <w:rFonts w:ascii="Times New Roman" w:hAnsi="Times New Roman" w:cs="Times New Roman"/>
                <w:b/>
              </w:rPr>
            </w:pPr>
            <w:r w:rsidRPr="00E11EEA">
              <w:rPr>
                <w:rFonts w:ascii="Times New Roman" w:hAnsi="Times New Roman" w:cs="Times New Roman"/>
                <w:b/>
              </w:rPr>
              <w:t>6</w:t>
            </w:r>
          </w:p>
        </w:tc>
        <w:tc>
          <w:tcPr>
            <w:tcW w:w="850" w:type="pct"/>
            <w:shd w:val="clear" w:color="auto" w:fill="FFFFFF"/>
            <w:vAlign w:val="center"/>
          </w:tcPr>
          <w:p w:rsidR="00075C8B" w:rsidRPr="00E11EEA" w:rsidRDefault="00075C8B" w:rsidP="00075C8B">
            <w:pPr>
              <w:spacing w:before="120"/>
              <w:ind w:left="143" w:right="143"/>
              <w:jc w:val="both"/>
              <w:rPr>
                <w:rFonts w:ascii="Times New Roman" w:hAnsi="Times New Roman" w:cs="Times New Roman"/>
                <w:b/>
              </w:rPr>
            </w:pPr>
            <w:r w:rsidRPr="00E11EEA">
              <w:rPr>
                <w:rFonts w:ascii="Times New Roman" w:hAnsi="Times New Roman" w:cs="Times New Roman"/>
                <w:b/>
              </w:rPr>
              <w:t>Nhận kết quả</w:t>
            </w:r>
          </w:p>
        </w:tc>
        <w:tc>
          <w:tcPr>
            <w:tcW w:w="457" w:type="pct"/>
            <w:shd w:val="clear" w:color="auto" w:fill="FFFFFF"/>
            <w:vAlign w:val="center"/>
          </w:tcPr>
          <w:p w:rsidR="00075C8B" w:rsidRPr="00E11EEA" w:rsidRDefault="00075C8B" w:rsidP="00075C8B">
            <w:pPr>
              <w:spacing w:before="120"/>
              <w:jc w:val="center"/>
              <w:rPr>
                <w:rFonts w:ascii="Times New Roman" w:hAnsi="Times New Roman" w:cs="Times New Roman"/>
              </w:rPr>
            </w:pPr>
          </w:p>
        </w:tc>
        <w:tc>
          <w:tcPr>
            <w:tcW w:w="329" w:type="pct"/>
            <w:shd w:val="clear" w:color="auto" w:fill="FFFFFF"/>
            <w:vAlign w:val="center"/>
          </w:tcPr>
          <w:p w:rsidR="00075C8B" w:rsidRPr="00E11EEA" w:rsidRDefault="00075C8B" w:rsidP="00075C8B">
            <w:pPr>
              <w:spacing w:before="120"/>
              <w:jc w:val="center"/>
              <w:rPr>
                <w:rFonts w:ascii="Times New Roman" w:hAnsi="Times New Roman" w:cs="Times New Roman"/>
                <w:lang w:val="en-US"/>
              </w:rPr>
            </w:pPr>
          </w:p>
        </w:tc>
        <w:tc>
          <w:tcPr>
            <w:tcW w:w="421" w:type="pct"/>
            <w:shd w:val="clear" w:color="auto" w:fill="FFFFFF"/>
            <w:vAlign w:val="center"/>
          </w:tcPr>
          <w:p w:rsidR="00075C8B" w:rsidRPr="00E11EEA" w:rsidRDefault="00075C8B" w:rsidP="00075C8B">
            <w:pPr>
              <w:spacing w:before="120"/>
              <w:jc w:val="center"/>
              <w:rPr>
                <w:rFonts w:ascii="Times New Roman" w:hAnsi="Times New Roman" w:cs="Times New Roman"/>
              </w:rPr>
            </w:pPr>
          </w:p>
        </w:tc>
        <w:tc>
          <w:tcPr>
            <w:tcW w:w="421" w:type="pct"/>
            <w:shd w:val="clear" w:color="auto" w:fill="FFFFFF"/>
            <w:vAlign w:val="center"/>
          </w:tcPr>
          <w:p w:rsidR="00075C8B" w:rsidRPr="00E11EEA" w:rsidRDefault="00075C8B" w:rsidP="00075C8B">
            <w:pPr>
              <w:spacing w:before="120"/>
              <w:jc w:val="center"/>
              <w:rPr>
                <w:rFonts w:ascii="Times New Roman" w:hAnsi="Times New Roman" w:cs="Times New Roman"/>
              </w:rPr>
            </w:pPr>
          </w:p>
        </w:tc>
        <w:tc>
          <w:tcPr>
            <w:tcW w:w="340" w:type="pct"/>
            <w:shd w:val="clear" w:color="auto" w:fill="FFFFFF"/>
            <w:vAlign w:val="center"/>
          </w:tcPr>
          <w:p w:rsidR="00075C8B" w:rsidRPr="00E11EEA" w:rsidRDefault="00075C8B" w:rsidP="00075C8B">
            <w:pPr>
              <w:spacing w:before="120"/>
              <w:jc w:val="center"/>
              <w:rPr>
                <w:rFonts w:ascii="Times New Roman" w:hAnsi="Times New Roman" w:cs="Times New Roman"/>
              </w:rPr>
            </w:pPr>
          </w:p>
        </w:tc>
        <w:tc>
          <w:tcPr>
            <w:tcW w:w="344" w:type="pct"/>
            <w:shd w:val="clear" w:color="auto" w:fill="FFFFFF"/>
            <w:vAlign w:val="center"/>
          </w:tcPr>
          <w:p w:rsidR="00075C8B" w:rsidRPr="00E11EEA" w:rsidRDefault="00075C8B" w:rsidP="00075C8B">
            <w:pPr>
              <w:spacing w:before="120"/>
              <w:jc w:val="center"/>
              <w:rPr>
                <w:rFonts w:ascii="Times New Roman" w:hAnsi="Times New Roman" w:cs="Times New Roman"/>
              </w:rPr>
            </w:pPr>
          </w:p>
        </w:tc>
        <w:tc>
          <w:tcPr>
            <w:tcW w:w="432" w:type="pct"/>
            <w:shd w:val="clear" w:color="auto" w:fill="FFFFFF"/>
            <w:vAlign w:val="center"/>
          </w:tcPr>
          <w:p w:rsidR="00075C8B" w:rsidRPr="00E11EEA" w:rsidRDefault="00075C8B" w:rsidP="00075C8B">
            <w:pPr>
              <w:spacing w:before="120"/>
              <w:jc w:val="center"/>
              <w:rPr>
                <w:rFonts w:ascii="Times New Roman" w:hAnsi="Times New Roman" w:cs="Times New Roman"/>
              </w:rPr>
            </w:pPr>
          </w:p>
        </w:tc>
        <w:tc>
          <w:tcPr>
            <w:tcW w:w="421" w:type="pct"/>
            <w:shd w:val="clear" w:color="auto" w:fill="FFFFFF"/>
            <w:vAlign w:val="center"/>
          </w:tcPr>
          <w:p w:rsidR="00075C8B" w:rsidRPr="00E11EEA" w:rsidRDefault="00075C8B" w:rsidP="00075C8B">
            <w:pPr>
              <w:spacing w:before="120"/>
              <w:jc w:val="center"/>
              <w:rPr>
                <w:rFonts w:ascii="Times New Roman" w:hAnsi="Times New Roman" w:cs="Times New Roman"/>
              </w:rPr>
            </w:pPr>
          </w:p>
        </w:tc>
        <w:tc>
          <w:tcPr>
            <w:tcW w:w="436" w:type="pct"/>
            <w:shd w:val="clear" w:color="auto" w:fill="FFFFFF"/>
            <w:vAlign w:val="center"/>
          </w:tcPr>
          <w:p w:rsidR="00075C8B" w:rsidRPr="00E11EEA" w:rsidRDefault="00075C8B" w:rsidP="00075C8B">
            <w:pPr>
              <w:spacing w:before="120"/>
              <w:jc w:val="center"/>
              <w:rPr>
                <w:rFonts w:ascii="Times New Roman" w:hAnsi="Times New Roman" w:cs="Times New Roman"/>
              </w:rPr>
            </w:pPr>
          </w:p>
        </w:tc>
        <w:tc>
          <w:tcPr>
            <w:tcW w:w="336" w:type="pct"/>
            <w:shd w:val="clear" w:color="auto" w:fill="FFFFFF"/>
            <w:vAlign w:val="center"/>
          </w:tcPr>
          <w:p w:rsidR="00075C8B" w:rsidRPr="00E11EEA" w:rsidRDefault="00075C8B" w:rsidP="00075C8B">
            <w:pPr>
              <w:spacing w:before="120"/>
              <w:jc w:val="center"/>
              <w:rPr>
                <w:rFonts w:ascii="Times New Roman" w:hAnsi="Times New Roman" w:cs="Times New Roman"/>
              </w:rPr>
            </w:pPr>
          </w:p>
        </w:tc>
      </w:tr>
      <w:tr w:rsidR="00075C8B" w:rsidRPr="00E11EEA" w:rsidTr="00075C8B">
        <w:tc>
          <w:tcPr>
            <w:tcW w:w="213" w:type="pct"/>
            <w:shd w:val="clear" w:color="auto" w:fill="FFFFFF"/>
            <w:vAlign w:val="center"/>
          </w:tcPr>
          <w:p w:rsidR="00075C8B" w:rsidRPr="00653EE0" w:rsidRDefault="00075C8B" w:rsidP="00075C8B">
            <w:pPr>
              <w:spacing w:before="120"/>
              <w:jc w:val="center"/>
              <w:rPr>
                <w:rFonts w:ascii="Times New Roman" w:hAnsi="Times New Roman" w:cs="Times New Roman"/>
                <w:lang w:val="en-US"/>
              </w:rPr>
            </w:pPr>
            <w:r>
              <w:rPr>
                <w:rFonts w:ascii="Times New Roman" w:hAnsi="Times New Roman" w:cs="Times New Roman"/>
                <w:lang w:val="en-US"/>
              </w:rPr>
              <w:t>6.1</w:t>
            </w:r>
          </w:p>
        </w:tc>
        <w:tc>
          <w:tcPr>
            <w:tcW w:w="850" w:type="pct"/>
            <w:shd w:val="clear" w:color="auto" w:fill="FFFFFF"/>
            <w:vAlign w:val="center"/>
          </w:tcPr>
          <w:p w:rsidR="00075C8B" w:rsidRPr="00E11EEA" w:rsidRDefault="00075C8B" w:rsidP="00075C8B">
            <w:pPr>
              <w:spacing w:before="120"/>
              <w:jc w:val="both"/>
              <w:rPr>
                <w:rFonts w:ascii="Times New Roman" w:hAnsi="Times New Roman" w:cs="Times New Roman"/>
              </w:rPr>
            </w:pPr>
            <w:r w:rsidRPr="00E11EEA">
              <w:rPr>
                <w:rFonts w:ascii="Times New Roman" w:hAnsi="Times New Roman" w:cs="Times New Roman"/>
              </w:rPr>
              <w:t>Trực tiếp</w:t>
            </w:r>
          </w:p>
        </w:tc>
        <w:tc>
          <w:tcPr>
            <w:tcW w:w="457" w:type="pct"/>
            <w:shd w:val="clear" w:color="auto" w:fill="FFFFFF"/>
            <w:vAlign w:val="center"/>
          </w:tcPr>
          <w:p w:rsidR="00075C8B" w:rsidRPr="00E11EEA" w:rsidRDefault="00075C8B" w:rsidP="00075C8B">
            <w:pPr>
              <w:spacing w:before="120"/>
              <w:jc w:val="center"/>
              <w:rPr>
                <w:rFonts w:ascii="Times New Roman" w:hAnsi="Times New Roman" w:cs="Times New Roman"/>
              </w:rPr>
            </w:pPr>
          </w:p>
        </w:tc>
        <w:tc>
          <w:tcPr>
            <w:tcW w:w="329" w:type="pct"/>
            <w:shd w:val="clear" w:color="auto" w:fill="FFFFFF"/>
            <w:vAlign w:val="center"/>
          </w:tcPr>
          <w:p w:rsidR="00075C8B" w:rsidRPr="00E11EEA" w:rsidRDefault="00075C8B" w:rsidP="00075C8B">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075C8B" w:rsidRPr="00E11EEA" w:rsidRDefault="00075C8B" w:rsidP="00075C8B">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075C8B" w:rsidRPr="00E11EEA" w:rsidRDefault="00075C8B" w:rsidP="00075C8B">
            <w:pPr>
              <w:spacing w:before="120"/>
              <w:jc w:val="center"/>
              <w:rPr>
                <w:rFonts w:ascii="Times New Roman" w:hAnsi="Times New Roman" w:cs="Times New Roman"/>
              </w:rPr>
            </w:pPr>
          </w:p>
        </w:tc>
        <w:tc>
          <w:tcPr>
            <w:tcW w:w="340" w:type="pct"/>
            <w:shd w:val="clear" w:color="auto" w:fill="FFFFFF"/>
            <w:vAlign w:val="center"/>
          </w:tcPr>
          <w:p w:rsidR="00075C8B" w:rsidRPr="00E11EEA" w:rsidRDefault="00075C8B" w:rsidP="00075C8B">
            <w:pPr>
              <w:spacing w:before="120"/>
              <w:jc w:val="center"/>
              <w:rPr>
                <w:rFonts w:ascii="Times New Roman" w:hAnsi="Times New Roman" w:cs="Times New Roman"/>
              </w:rPr>
            </w:pPr>
          </w:p>
        </w:tc>
        <w:tc>
          <w:tcPr>
            <w:tcW w:w="344" w:type="pct"/>
            <w:shd w:val="clear" w:color="auto" w:fill="FFFFFF"/>
            <w:vAlign w:val="center"/>
          </w:tcPr>
          <w:p w:rsidR="00075C8B" w:rsidRPr="00E11EEA" w:rsidRDefault="00075C8B" w:rsidP="00075C8B">
            <w:pPr>
              <w:spacing w:before="120"/>
              <w:jc w:val="center"/>
              <w:rPr>
                <w:rFonts w:ascii="Times New Roman" w:hAnsi="Times New Roman" w:cs="Times New Roman"/>
              </w:rPr>
            </w:pPr>
          </w:p>
        </w:tc>
        <w:tc>
          <w:tcPr>
            <w:tcW w:w="432" w:type="pct"/>
            <w:shd w:val="clear" w:color="auto" w:fill="FFFFFF"/>
            <w:vAlign w:val="center"/>
          </w:tcPr>
          <w:p w:rsidR="00075C8B" w:rsidRPr="0062381F" w:rsidRDefault="00075C8B" w:rsidP="00075C8B">
            <w:pPr>
              <w:spacing w:before="120"/>
              <w:jc w:val="center"/>
              <w:rPr>
                <w:rFonts w:ascii="Times New Roman" w:hAnsi="Times New Roman" w:cs="Times New Roman"/>
                <w:lang w:val="en-US"/>
              </w:rPr>
            </w:pPr>
            <w:r>
              <w:rPr>
                <w:rFonts w:ascii="Times New Roman" w:hAnsi="Times New Roman" w:cs="Times New Roman"/>
                <w:lang w:val="en-US"/>
              </w:rPr>
              <w:t>100</w:t>
            </w:r>
          </w:p>
        </w:tc>
        <w:tc>
          <w:tcPr>
            <w:tcW w:w="421" w:type="pct"/>
            <w:shd w:val="clear" w:color="auto" w:fill="FFFFFF"/>
            <w:vAlign w:val="center"/>
          </w:tcPr>
          <w:p w:rsidR="00075C8B" w:rsidRPr="00E11EEA" w:rsidRDefault="00075C8B" w:rsidP="00075C8B">
            <w:pPr>
              <w:spacing w:before="120"/>
              <w:jc w:val="center"/>
              <w:rPr>
                <w:rFonts w:ascii="Times New Roman" w:hAnsi="Times New Roman" w:cs="Times New Roman"/>
              </w:rPr>
            </w:pPr>
            <w:r>
              <w:rPr>
                <w:rFonts w:ascii="Times New Roman" w:hAnsi="Times New Roman" w:cs="Times New Roman"/>
                <w:lang w:val="en-US"/>
              </w:rPr>
              <w:t>71.589</w:t>
            </w:r>
          </w:p>
        </w:tc>
        <w:tc>
          <w:tcPr>
            <w:tcW w:w="436" w:type="pct"/>
            <w:shd w:val="clear" w:color="auto" w:fill="FFFFFF"/>
            <w:vAlign w:val="center"/>
          </w:tcPr>
          <w:p w:rsidR="00075C8B" w:rsidRPr="001912A5" w:rsidRDefault="00075C8B" w:rsidP="00075C8B">
            <w:pPr>
              <w:spacing w:before="120"/>
              <w:jc w:val="center"/>
              <w:rPr>
                <w:rFonts w:ascii="Times New Roman" w:hAnsi="Times New Roman" w:cs="Times New Roman"/>
                <w:lang w:val="en-US"/>
              </w:rPr>
            </w:pPr>
            <w:r>
              <w:rPr>
                <w:rFonts w:ascii="Times New Roman" w:hAnsi="Times New Roman" w:cs="Times New Roman"/>
                <w:lang w:val="en-US"/>
              </w:rPr>
              <w:t>7.158.900</w:t>
            </w:r>
          </w:p>
        </w:tc>
        <w:tc>
          <w:tcPr>
            <w:tcW w:w="336" w:type="pct"/>
            <w:shd w:val="clear" w:color="auto" w:fill="FFFFFF"/>
            <w:vAlign w:val="center"/>
          </w:tcPr>
          <w:p w:rsidR="00075C8B" w:rsidRPr="00E11EEA" w:rsidRDefault="00075C8B" w:rsidP="00075C8B">
            <w:pPr>
              <w:spacing w:before="120"/>
              <w:jc w:val="center"/>
              <w:rPr>
                <w:rFonts w:ascii="Times New Roman" w:hAnsi="Times New Roman" w:cs="Times New Roman"/>
              </w:rPr>
            </w:pPr>
          </w:p>
        </w:tc>
      </w:tr>
      <w:tr w:rsidR="00075C8B" w:rsidRPr="00E11EEA" w:rsidTr="00075C8B">
        <w:tc>
          <w:tcPr>
            <w:tcW w:w="213" w:type="pct"/>
            <w:shd w:val="clear" w:color="auto" w:fill="FFFFFF"/>
            <w:vAlign w:val="center"/>
          </w:tcPr>
          <w:p w:rsidR="00075C8B" w:rsidRPr="00653EE0" w:rsidRDefault="00075C8B" w:rsidP="00075C8B">
            <w:pPr>
              <w:spacing w:before="120"/>
              <w:jc w:val="center"/>
              <w:rPr>
                <w:rFonts w:ascii="Times New Roman" w:hAnsi="Times New Roman" w:cs="Times New Roman"/>
                <w:lang w:val="en-US"/>
              </w:rPr>
            </w:pPr>
            <w:r>
              <w:rPr>
                <w:rFonts w:ascii="Times New Roman" w:hAnsi="Times New Roman" w:cs="Times New Roman"/>
                <w:lang w:val="en-US"/>
              </w:rPr>
              <w:t>6.2</w:t>
            </w:r>
          </w:p>
        </w:tc>
        <w:tc>
          <w:tcPr>
            <w:tcW w:w="850" w:type="pct"/>
            <w:shd w:val="clear" w:color="auto" w:fill="FFFFFF"/>
            <w:vAlign w:val="center"/>
          </w:tcPr>
          <w:p w:rsidR="00075C8B" w:rsidRPr="00E11EEA" w:rsidRDefault="00075C8B" w:rsidP="00075C8B">
            <w:pPr>
              <w:spacing w:before="120"/>
              <w:jc w:val="both"/>
              <w:rPr>
                <w:rFonts w:ascii="Times New Roman" w:hAnsi="Times New Roman" w:cs="Times New Roman"/>
                <w:lang w:val="en-US"/>
              </w:rPr>
            </w:pPr>
            <w:r w:rsidRPr="00E11EEA">
              <w:rPr>
                <w:rFonts w:ascii="Times New Roman" w:hAnsi="Times New Roman" w:cs="Times New Roman"/>
                <w:lang w:val="en-US"/>
              </w:rPr>
              <w:t>Trực tuyến</w:t>
            </w:r>
          </w:p>
        </w:tc>
        <w:tc>
          <w:tcPr>
            <w:tcW w:w="457" w:type="pct"/>
            <w:shd w:val="clear" w:color="auto" w:fill="FFFFFF"/>
            <w:vAlign w:val="center"/>
          </w:tcPr>
          <w:p w:rsidR="00075C8B" w:rsidRPr="00E11EEA" w:rsidRDefault="00075C8B" w:rsidP="00075C8B">
            <w:pPr>
              <w:spacing w:before="120"/>
              <w:jc w:val="center"/>
              <w:rPr>
                <w:rFonts w:ascii="Times New Roman" w:hAnsi="Times New Roman" w:cs="Times New Roman"/>
              </w:rPr>
            </w:pPr>
          </w:p>
        </w:tc>
        <w:tc>
          <w:tcPr>
            <w:tcW w:w="329" w:type="pct"/>
            <w:shd w:val="clear" w:color="auto" w:fill="FFFFFF"/>
            <w:vAlign w:val="center"/>
          </w:tcPr>
          <w:p w:rsidR="00075C8B" w:rsidRPr="00E11EEA" w:rsidRDefault="00075C8B" w:rsidP="00075C8B">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075C8B" w:rsidRPr="00E11EEA" w:rsidRDefault="00075C8B" w:rsidP="00075C8B">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075C8B" w:rsidRPr="00E11EEA" w:rsidRDefault="00075C8B" w:rsidP="00075C8B">
            <w:pPr>
              <w:spacing w:before="120"/>
              <w:jc w:val="center"/>
              <w:rPr>
                <w:rFonts w:ascii="Times New Roman" w:hAnsi="Times New Roman" w:cs="Times New Roman"/>
              </w:rPr>
            </w:pPr>
          </w:p>
        </w:tc>
        <w:tc>
          <w:tcPr>
            <w:tcW w:w="340" w:type="pct"/>
            <w:shd w:val="clear" w:color="auto" w:fill="FFFFFF"/>
            <w:vAlign w:val="center"/>
          </w:tcPr>
          <w:p w:rsidR="00075C8B" w:rsidRPr="00E11EEA" w:rsidRDefault="00075C8B" w:rsidP="00075C8B">
            <w:pPr>
              <w:spacing w:before="120"/>
              <w:jc w:val="center"/>
              <w:rPr>
                <w:rFonts w:ascii="Times New Roman" w:hAnsi="Times New Roman" w:cs="Times New Roman"/>
              </w:rPr>
            </w:pPr>
          </w:p>
        </w:tc>
        <w:tc>
          <w:tcPr>
            <w:tcW w:w="344" w:type="pct"/>
            <w:shd w:val="clear" w:color="auto" w:fill="FFFFFF"/>
            <w:vAlign w:val="center"/>
          </w:tcPr>
          <w:p w:rsidR="00075C8B" w:rsidRPr="00E11EEA" w:rsidRDefault="00075C8B" w:rsidP="00075C8B">
            <w:pPr>
              <w:spacing w:before="120"/>
              <w:jc w:val="center"/>
              <w:rPr>
                <w:rFonts w:ascii="Times New Roman" w:hAnsi="Times New Roman" w:cs="Times New Roman"/>
              </w:rPr>
            </w:pPr>
          </w:p>
        </w:tc>
        <w:tc>
          <w:tcPr>
            <w:tcW w:w="432" w:type="pct"/>
            <w:shd w:val="clear" w:color="auto" w:fill="FFFFFF"/>
            <w:vAlign w:val="center"/>
          </w:tcPr>
          <w:p w:rsidR="00075C8B" w:rsidRPr="0062381F" w:rsidRDefault="00075C8B" w:rsidP="00075C8B">
            <w:pPr>
              <w:spacing w:before="120"/>
              <w:jc w:val="center"/>
              <w:rPr>
                <w:rFonts w:ascii="Times New Roman" w:hAnsi="Times New Roman" w:cs="Times New Roman"/>
                <w:lang w:val="en-US"/>
              </w:rPr>
            </w:pPr>
            <w:r>
              <w:rPr>
                <w:rFonts w:ascii="Times New Roman" w:hAnsi="Times New Roman" w:cs="Times New Roman"/>
                <w:lang w:val="en-US"/>
              </w:rPr>
              <w:t>100</w:t>
            </w:r>
          </w:p>
        </w:tc>
        <w:tc>
          <w:tcPr>
            <w:tcW w:w="421" w:type="pct"/>
            <w:shd w:val="clear" w:color="auto" w:fill="FFFFFF"/>
            <w:vAlign w:val="center"/>
          </w:tcPr>
          <w:p w:rsidR="00075C8B" w:rsidRPr="00AC6E22" w:rsidRDefault="00075C8B" w:rsidP="00075C8B">
            <w:pPr>
              <w:spacing w:before="120"/>
              <w:jc w:val="center"/>
              <w:rPr>
                <w:rFonts w:ascii="Times New Roman" w:hAnsi="Times New Roman" w:cs="Times New Roman"/>
                <w:b/>
              </w:rPr>
            </w:pPr>
            <w:r>
              <w:rPr>
                <w:rFonts w:ascii="Times New Roman" w:hAnsi="Times New Roman" w:cs="Times New Roman"/>
                <w:lang w:val="en-US"/>
              </w:rPr>
              <w:t>23.863</w:t>
            </w:r>
          </w:p>
        </w:tc>
        <w:tc>
          <w:tcPr>
            <w:tcW w:w="436" w:type="pct"/>
            <w:shd w:val="clear" w:color="auto" w:fill="FFFFFF"/>
            <w:vAlign w:val="center"/>
          </w:tcPr>
          <w:p w:rsidR="00075C8B" w:rsidRPr="001912A5" w:rsidRDefault="00075C8B" w:rsidP="00075C8B">
            <w:pPr>
              <w:spacing w:before="120"/>
              <w:jc w:val="center"/>
              <w:rPr>
                <w:rFonts w:ascii="Times New Roman" w:hAnsi="Times New Roman" w:cs="Times New Roman"/>
                <w:lang w:val="en-US"/>
              </w:rPr>
            </w:pPr>
            <w:r>
              <w:rPr>
                <w:rFonts w:ascii="Times New Roman" w:hAnsi="Times New Roman" w:cs="Times New Roman"/>
                <w:lang w:val="en-US"/>
              </w:rPr>
              <w:t>2.386.300</w:t>
            </w:r>
          </w:p>
        </w:tc>
        <w:tc>
          <w:tcPr>
            <w:tcW w:w="336" w:type="pct"/>
            <w:shd w:val="clear" w:color="auto" w:fill="FFFFFF"/>
            <w:vAlign w:val="center"/>
          </w:tcPr>
          <w:p w:rsidR="00075C8B" w:rsidRPr="00E11EEA" w:rsidRDefault="00075C8B" w:rsidP="00075C8B">
            <w:pPr>
              <w:spacing w:before="120"/>
              <w:jc w:val="center"/>
              <w:rPr>
                <w:rFonts w:ascii="Times New Roman" w:hAnsi="Times New Roman" w:cs="Times New Roman"/>
              </w:rPr>
            </w:pPr>
          </w:p>
        </w:tc>
      </w:tr>
      <w:tr w:rsidR="00075C8B" w:rsidRPr="00E11EEA" w:rsidTr="00075C8B">
        <w:tc>
          <w:tcPr>
            <w:tcW w:w="213" w:type="pct"/>
            <w:shd w:val="clear" w:color="auto" w:fill="FFFFFF"/>
            <w:vAlign w:val="center"/>
          </w:tcPr>
          <w:p w:rsidR="00075C8B" w:rsidRPr="00653EE0" w:rsidRDefault="00075C8B" w:rsidP="00075C8B">
            <w:pPr>
              <w:spacing w:before="120"/>
              <w:jc w:val="center"/>
              <w:rPr>
                <w:rFonts w:ascii="Times New Roman" w:hAnsi="Times New Roman" w:cs="Times New Roman"/>
                <w:lang w:val="en-US"/>
              </w:rPr>
            </w:pPr>
            <w:r>
              <w:rPr>
                <w:rFonts w:ascii="Times New Roman" w:hAnsi="Times New Roman" w:cs="Times New Roman"/>
                <w:lang w:val="en-US"/>
              </w:rPr>
              <w:t>6.3</w:t>
            </w:r>
          </w:p>
        </w:tc>
        <w:tc>
          <w:tcPr>
            <w:tcW w:w="850" w:type="pct"/>
            <w:shd w:val="clear" w:color="auto" w:fill="FFFFFF"/>
            <w:vAlign w:val="center"/>
          </w:tcPr>
          <w:p w:rsidR="00075C8B" w:rsidRPr="00E11EEA" w:rsidRDefault="00075C8B" w:rsidP="00075C8B">
            <w:pPr>
              <w:spacing w:before="120"/>
              <w:jc w:val="both"/>
              <w:rPr>
                <w:rFonts w:ascii="Times New Roman" w:hAnsi="Times New Roman" w:cs="Times New Roman"/>
                <w:lang w:val="en-US"/>
              </w:rPr>
            </w:pPr>
            <w:r w:rsidRPr="00E11EEA">
              <w:rPr>
                <w:rFonts w:ascii="Times New Roman" w:hAnsi="Times New Roman" w:cs="Times New Roman"/>
                <w:lang w:val="en-US"/>
              </w:rPr>
              <w:t>Bưu chính</w:t>
            </w:r>
          </w:p>
        </w:tc>
        <w:tc>
          <w:tcPr>
            <w:tcW w:w="457" w:type="pct"/>
            <w:shd w:val="clear" w:color="auto" w:fill="FFFFFF"/>
            <w:vAlign w:val="center"/>
          </w:tcPr>
          <w:p w:rsidR="00075C8B" w:rsidRPr="00E11EEA" w:rsidRDefault="00075C8B" w:rsidP="00075C8B">
            <w:pPr>
              <w:spacing w:before="120"/>
              <w:jc w:val="center"/>
              <w:rPr>
                <w:rFonts w:ascii="Times New Roman" w:hAnsi="Times New Roman" w:cs="Times New Roman"/>
              </w:rPr>
            </w:pPr>
          </w:p>
        </w:tc>
        <w:tc>
          <w:tcPr>
            <w:tcW w:w="329" w:type="pct"/>
            <w:shd w:val="clear" w:color="auto" w:fill="FFFFFF"/>
            <w:vAlign w:val="center"/>
          </w:tcPr>
          <w:p w:rsidR="00075C8B" w:rsidRPr="00E11EEA" w:rsidRDefault="00075C8B" w:rsidP="00075C8B">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075C8B" w:rsidRPr="00E11EEA" w:rsidRDefault="00075C8B" w:rsidP="00075C8B">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075C8B" w:rsidRPr="00E11EEA" w:rsidRDefault="00075C8B" w:rsidP="00075C8B">
            <w:pPr>
              <w:spacing w:before="120"/>
              <w:jc w:val="center"/>
              <w:rPr>
                <w:rFonts w:ascii="Times New Roman" w:hAnsi="Times New Roman" w:cs="Times New Roman"/>
              </w:rPr>
            </w:pPr>
          </w:p>
        </w:tc>
        <w:tc>
          <w:tcPr>
            <w:tcW w:w="340" w:type="pct"/>
            <w:shd w:val="clear" w:color="auto" w:fill="FFFFFF"/>
            <w:vAlign w:val="center"/>
          </w:tcPr>
          <w:p w:rsidR="00075C8B" w:rsidRPr="00E11EEA" w:rsidRDefault="00075C8B" w:rsidP="00075C8B">
            <w:pPr>
              <w:spacing w:before="120"/>
              <w:jc w:val="center"/>
              <w:rPr>
                <w:rFonts w:ascii="Times New Roman" w:hAnsi="Times New Roman" w:cs="Times New Roman"/>
              </w:rPr>
            </w:pPr>
          </w:p>
        </w:tc>
        <w:tc>
          <w:tcPr>
            <w:tcW w:w="344" w:type="pct"/>
            <w:shd w:val="clear" w:color="auto" w:fill="FFFFFF"/>
            <w:vAlign w:val="center"/>
          </w:tcPr>
          <w:p w:rsidR="00075C8B" w:rsidRPr="00E11EEA" w:rsidRDefault="00075C8B" w:rsidP="00075C8B">
            <w:pPr>
              <w:spacing w:before="120"/>
              <w:jc w:val="center"/>
              <w:rPr>
                <w:rFonts w:ascii="Times New Roman" w:hAnsi="Times New Roman" w:cs="Times New Roman"/>
              </w:rPr>
            </w:pPr>
          </w:p>
        </w:tc>
        <w:tc>
          <w:tcPr>
            <w:tcW w:w="432" w:type="pct"/>
            <w:shd w:val="clear" w:color="auto" w:fill="FFFFFF"/>
            <w:vAlign w:val="center"/>
          </w:tcPr>
          <w:p w:rsidR="00075C8B" w:rsidRPr="0062381F" w:rsidRDefault="00075C8B" w:rsidP="00075C8B">
            <w:pPr>
              <w:spacing w:before="120"/>
              <w:jc w:val="center"/>
              <w:rPr>
                <w:rFonts w:ascii="Times New Roman" w:hAnsi="Times New Roman" w:cs="Times New Roman"/>
                <w:lang w:val="en-US"/>
              </w:rPr>
            </w:pPr>
            <w:r>
              <w:rPr>
                <w:rFonts w:ascii="Times New Roman" w:hAnsi="Times New Roman" w:cs="Times New Roman"/>
                <w:lang w:val="en-US"/>
              </w:rPr>
              <w:t>100</w:t>
            </w:r>
          </w:p>
        </w:tc>
        <w:tc>
          <w:tcPr>
            <w:tcW w:w="421" w:type="pct"/>
            <w:shd w:val="clear" w:color="auto" w:fill="FFFFFF"/>
            <w:vAlign w:val="center"/>
          </w:tcPr>
          <w:p w:rsidR="00075C8B" w:rsidRPr="00AC6E22" w:rsidRDefault="00075C8B" w:rsidP="00075C8B">
            <w:pPr>
              <w:spacing w:before="120"/>
              <w:jc w:val="center"/>
              <w:rPr>
                <w:rFonts w:ascii="Times New Roman" w:hAnsi="Times New Roman" w:cs="Times New Roman"/>
                <w:b/>
              </w:rPr>
            </w:pPr>
            <w:r>
              <w:rPr>
                <w:rFonts w:ascii="Times New Roman" w:hAnsi="Times New Roman" w:cs="Times New Roman"/>
                <w:lang w:val="en-US"/>
              </w:rPr>
              <w:t>47.726</w:t>
            </w:r>
          </w:p>
        </w:tc>
        <w:tc>
          <w:tcPr>
            <w:tcW w:w="436" w:type="pct"/>
            <w:shd w:val="clear" w:color="auto" w:fill="FFFFFF"/>
            <w:vAlign w:val="center"/>
          </w:tcPr>
          <w:p w:rsidR="00075C8B" w:rsidRPr="001912A5" w:rsidRDefault="00075C8B" w:rsidP="00075C8B">
            <w:pPr>
              <w:spacing w:before="120"/>
              <w:jc w:val="center"/>
              <w:rPr>
                <w:rFonts w:ascii="Times New Roman" w:hAnsi="Times New Roman" w:cs="Times New Roman"/>
                <w:lang w:val="en-US"/>
              </w:rPr>
            </w:pPr>
            <w:r>
              <w:rPr>
                <w:rFonts w:ascii="Times New Roman" w:hAnsi="Times New Roman" w:cs="Times New Roman"/>
                <w:lang w:val="en-US"/>
              </w:rPr>
              <w:t>4.772.600</w:t>
            </w:r>
          </w:p>
        </w:tc>
        <w:tc>
          <w:tcPr>
            <w:tcW w:w="336" w:type="pct"/>
            <w:shd w:val="clear" w:color="auto" w:fill="FFFFFF"/>
            <w:vAlign w:val="center"/>
          </w:tcPr>
          <w:p w:rsidR="00075C8B" w:rsidRPr="00E11EEA" w:rsidRDefault="00075C8B" w:rsidP="00075C8B">
            <w:pPr>
              <w:spacing w:before="120"/>
              <w:jc w:val="center"/>
              <w:rPr>
                <w:rFonts w:ascii="Times New Roman" w:hAnsi="Times New Roman" w:cs="Times New Roman"/>
              </w:rPr>
            </w:pPr>
          </w:p>
        </w:tc>
      </w:tr>
      <w:tr w:rsidR="00075C8B" w:rsidRPr="00E11EEA" w:rsidTr="00075C8B">
        <w:tc>
          <w:tcPr>
            <w:tcW w:w="1521" w:type="pct"/>
            <w:gridSpan w:val="3"/>
            <w:shd w:val="clear" w:color="auto" w:fill="FFFFFF"/>
            <w:vAlign w:val="center"/>
          </w:tcPr>
          <w:p w:rsidR="00075C8B" w:rsidRPr="00E11EEA" w:rsidRDefault="00075C8B" w:rsidP="00075C8B">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9" w:type="pct"/>
            <w:shd w:val="clear" w:color="auto" w:fill="FFFFFF"/>
            <w:vAlign w:val="center"/>
          </w:tcPr>
          <w:p w:rsidR="00075C8B" w:rsidRPr="00E11EEA" w:rsidRDefault="00075C8B" w:rsidP="00075C8B">
            <w:pPr>
              <w:spacing w:before="120"/>
              <w:jc w:val="center"/>
              <w:rPr>
                <w:rFonts w:ascii="Times New Roman" w:hAnsi="Times New Roman" w:cs="Times New Roman"/>
              </w:rPr>
            </w:pPr>
          </w:p>
        </w:tc>
        <w:tc>
          <w:tcPr>
            <w:tcW w:w="421" w:type="pct"/>
            <w:shd w:val="clear" w:color="auto" w:fill="FFFFFF"/>
            <w:vAlign w:val="center"/>
          </w:tcPr>
          <w:p w:rsidR="00075C8B" w:rsidRPr="00E11EEA" w:rsidRDefault="00075C8B" w:rsidP="00075C8B">
            <w:pPr>
              <w:spacing w:before="120"/>
              <w:jc w:val="center"/>
              <w:rPr>
                <w:rFonts w:ascii="Times New Roman" w:hAnsi="Times New Roman" w:cs="Times New Roman"/>
              </w:rPr>
            </w:pPr>
          </w:p>
        </w:tc>
        <w:tc>
          <w:tcPr>
            <w:tcW w:w="421" w:type="pct"/>
            <w:shd w:val="clear" w:color="auto" w:fill="FFFFFF"/>
            <w:vAlign w:val="center"/>
          </w:tcPr>
          <w:p w:rsidR="00075C8B" w:rsidRPr="00E11EEA" w:rsidRDefault="00075C8B" w:rsidP="00075C8B">
            <w:pPr>
              <w:spacing w:before="120"/>
              <w:jc w:val="center"/>
              <w:rPr>
                <w:rFonts w:ascii="Times New Roman" w:hAnsi="Times New Roman" w:cs="Times New Roman"/>
              </w:rPr>
            </w:pPr>
          </w:p>
        </w:tc>
        <w:tc>
          <w:tcPr>
            <w:tcW w:w="340" w:type="pct"/>
            <w:shd w:val="clear" w:color="auto" w:fill="FFFFFF"/>
            <w:vAlign w:val="center"/>
          </w:tcPr>
          <w:p w:rsidR="00075C8B" w:rsidRPr="00E11EEA" w:rsidRDefault="00075C8B" w:rsidP="00075C8B">
            <w:pPr>
              <w:spacing w:before="120"/>
              <w:jc w:val="center"/>
              <w:rPr>
                <w:rFonts w:ascii="Times New Roman" w:hAnsi="Times New Roman" w:cs="Times New Roman"/>
              </w:rPr>
            </w:pPr>
          </w:p>
        </w:tc>
        <w:tc>
          <w:tcPr>
            <w:tcW w:w="344" w:type="pct"/>
            <w:shd w:val="clear" w:color="auto" w:fill="FFFFFF"/>
            <w:vAlign w:val="center"/>
          </w:tcPr>
          <w:p w:rsidR="00075C8B" w:rsidRPr="00E11EEA" w:rsidRDefault="00075C8B" w:rsidP="00075C8B">
            <w:pPr>
              <w:spacing w:before="120"/>
              <w:jc w:val="center"/>
              <w:rPr>
                <w:rFonts w:ascii="Times New Roman" w:hAnsi="Times New Roman" w:cs="Times New Roman"/>
              </w:rPr>
            </w:pPr>
          </w:p>
        </w:tc>
        <w:tc>
          <w:tcPr>
            <w:tcW w:w="432" w:type="pct"/>
            <w:shd w:val="clear" w:color="auto" w:fill="FFFFFF"/>
            <w:vAlign w:val="center"/>
          </w:tcPr>
          <w:p w:rsidR="00075C8B" w:rsidRPr="00E11EEA" w:rsidRDefault="00075C8B" w:rsidP="00075C8B">
            <w:pPr>
              <w:spacing w:before="120"/>
              <w:jc w:val="center"/>
              <w:rPr>
                <w:rFonts w:ascii="Times New Roman" w:hAnsi="Times New Roman" w:cs="Times New Roman"/>
              </w:rPr>
            </w:pPr>
          </w:p>
        </w:tc>
        <w:tc>
          <w:tcPr>
            <w:tcW w:w="421" w:type="pct"/>
            <w:shd w:val="clear" w:color="auto" w:fill="FFFFFF"/>
            <w:vAlign w:val="center"/>
          </w:tcPr>
          <w:p w:rsidR="00075C8B" w:rsidRPr="00E11EEA" w:rsidRDefault="00075C8B" w:rsidP="00075C8B">
            <w:pPr>
              <w:spacing w:before="120"/>
              <w:jc w:val="center"/>
              <w:rPr>
                <w:rFonts w:ascii="Times New Roman" w:hAnsi="Times New Roman" w:cs="Times New Roman"/>
              </w:rPr>
            </w:pPr>
          </w:p>
        </w:tc>
        <w:tc>
          <w:tcPr>
            <w:tcW w:w="436" w:type="pct"/>
            <w:shd w:val="clear" w:color="auto" w:fill="FFFFFF"/>
            <w:vAlign w:val="center"/>
          </w:tcPr>
          <w:p w:rsidR="00075C8B" w:rsidRPr="00271B35" w:rsidRDefault="00652362" w:rsidP="00075C8B">
            <w:pPr>
              <w:spacing w:before="120"/>
              <w:jc w:val="center"/>
              <w:rPr>
                <w:rFonts w:ascii="Times New Roman" w:hAnsi="Times New Roman" w:cs="Times New Roman"/>
                <w:b/>
                <w:lang w:val="en-US"/>
              </w:rPr>
            </w:pPr>
            <w:r>
              <w:rPr>
                <w:rFonts w:ascii="Times New Roman" w:hAnsi="Times New Roman" w:cs="Times New Roman"/>
                <w:b/>
                <w:lang w:val="en-US"/>
              </w:rPr>
              <w:t>34.887.756</w:t>
            </w:r>
          </w:p>
        </w:tc>
        <w:tc>
          <w:tcPr>
            <w:tcW w:w="336" w:type="pct"/>
            <w:shd w:val="clear" w:color="auto" w:fill="FFFFFF"/>
            <w:vAlign w:val="center"/>
          </w:tcPr>
          <w:p w:rsidR="00075C8B" w:rsidRPr="00E11EEA" w:rsidRDefault="00075C8B" w:rsidP="00075C8B">
            <w:pPr>
              <w:spacing w:before="120"/>
              <w:jc w:val="center"/>
              <w:rPr>
                <w:rFonts w:ascii="Times New Roman" w:hAnsi="Times New Roman" w:cs="Times New Roman"/>
              </w:rPr>
            </w:pPr>
          </w:p>
        </w:tc>
      </w:tr>
    </w:tbl>
    <w:p w:rsidR="006461E1" w:rsidRDefault="006461E1" w:rsidP="003A39F7">
      <w:pPr>
        <w:spacing w:before="120"/>
        <w:rPr>
          <w:rFonts w:ascii="Times New Roman" w:hAnsi="Times New Roman" w:cs="Times New Roman"/>
          <w:b/>
          <w:lang w:val="en-US"/>
        </w:rPr>
      </w:pPr>
    </w:p>
    <w:p w:rsidR="00CC5D20" w:rsidRDefault="00CC5D20" w:rsidP="006461E1">
      <w:pPr>
        <w:spacing w:before="120" w:line="264" w:lineRule="auto"/>
        <w:jc w:val="both"/>
        <w:rPr>
          <w:rFonts w:ascii="Times New Roman" w:hAnsi="Times New Roman" w:cs="Times New Roman"/>
          <w:b/>
          <w:lang w:val="en-US"/>
        </w:rPr>
      </w:pPr>
    </w:p>
    <w:p w:rsidR="00CC5D20" w:rsidRDefault="00CC5D20" w:rsidP="006461E1">
      <w:pPr>
        <w:spacing w:before="120" w:line="264" w:lineRule="auto"/>
        <w:jc w:val="both"/>
        <w:rPr>
          <w:rFonts w:ascii="Times New Roman" w:hAnsi="Times New Roman" w:cs="Times New Roman"/>
          <w:b/>
          <w:lang w:val="en-US"/>
        </w:rPr>
      </w:pPr>
    </w:p>
    <w:p w:rsidR="00CC5D20" w:rsidRDefault="00CC5D20" w:rsidP="006461E1">
      <w:pPr>
        <w:spacing w:before="120" w:line="264" w:lineRule="auto"/>
        <w:jc w:val="both"/>
        <w:rPr>
          <w:rFonts w:ascii="Times New Roman" w:hAnsi="Times New Roman" w:cs="Times New Roman"/>
          <w:b/>
          <w:lang w:val="en-US"/>
        </w:rPr>
      </w:pPr>
    </w:p>
    <w:p w:rsidR="00CC5D20" w:rsidRDefault="00CC5D20" w:rsidP="006461E1">
      <w:pPr>
        <w:spacing w:before="120" w:line="264" w:lineRule="auto"/>
        <w:jc w:val="both"/>
        <w:rPr>
          <w:rFonts w:ascii="Times New Roman" w:hAnsi="Times New Roman" w:cs="Times New Roman"/>
          <w:b/>
          <w:lang w:val="en-US"/>
        </w:rPr>
      </w:pPr>
    </w:p>
    <w:p w:rsidR="00CC5D20" w:rsidRDefault="00CC5D20" w:rsidP="006461E1">
      <w:pPr>
        <w:spacing w:before="120" w:line="264" w:lineRule="auto"/>
        <w:jc w:val="both"/>
        <w:rPr>
          <w:rFonts w:ascii="Times New Roman" w:hAnsi="Times New Roman" w:cs="Times New Roman"/>
          <w:b/>
          <w:lang w:val="en-US"/>
        </w:rPr>
      </w:pPr>
    </w:p>
    <w:p w:rsidR="00CC5D20" w:rsidRDefault="00CC5D20" w:rsidP="006461E1">
      <w:pPr>
        <w:spacing w:before="120" w:line="264" w:lineRule="auto"/>
        <w:jc w:val="both"/>
        <w:rPr>
          <w:rFonts w:ascii="Times New Roman" w:hAnsi="Times New Roman" w:cs="Times New Roman"/>
          <w:b/>
          <w:lang w:val="en-US"/>
        </w:rPr>
      </w:pPr>
    </w:p>
    <w:p w:rsidR="006461E1" w:rsidRPr="007D623C" w:rsidRDefault="00140573" w:rsidP="006461E1">
      <w:pPr>
        <w:spacing w:before="120" w:line="264" w:lineRule="auto"/>
        <w:jc w:val="both"/>
        <w:rPr>
          <w:rFonts w:ascii="Times New Roman" w:hAnsi="Times New Roman" w:cs="Times New Roman"/>
        </w:rPr>
      </w:pPr>
      <w:r>
        <w:rPr>
          <w:rFonts w:ascii="Times New Roman" w:hAnsi="Times New Roman" w:cs="Times New Roman"/>
          <w:b/>
          <w:lang w:val="en-US"/>
        </w:rPr>
        <w:t>13</w:t>
      </w:r>
      <w:r w:rsidR="006461E1">
        <w:rPr>
          <w:rFonts w:ascii="Times New Roman" w:hAnsi="Times New Roman" w:cs="Times New Roman"/>
          <w:b/>
          <w:lang w:val="en-US"/>
        </w:rPr>
        <w:t xml:space="preserve">. </w:t>
      </w:r>
      <w:r w:rsidR="006461E1" w:rsidRPr="007D623C">
        <w:rPr>
          <w:rFonts w:ascii="Times New Roman" w:hAnsi="Times New Roman" w:cs="Times New Roman"/>
          <w:b/>
        </w:rPr>
        <w:t xml:space="preserve">TÊN THỦ TỤC HÀNH </w:t>
      </w:r>
      <w:r w:rsidR="006461E1" w:rsidRPr="00A440A3">
        <w:rPr>
          <w:rFonts w:ascii="Times New Roman" w:hAnsi="Times New Roman" w:cs="Times New Roman"/>
          <w:b/>
        </w:rPr>
        <w:t xml:space="preserve">CHÍNH: </w:t>
      </w:r>
      <w:r w:rsidR="00642E4F">
        <w:rPr>
          <w:rFonts w:ascii="Times New Roman" w:hAnsi="Times New Roman" w:cs="Times New Roman"/>
          <w:b/>
          <w:lang w:val="sv-SE"/>
        </w:rPr>
        <w:t>Cấp lại</w:t>
      </w:r>
      <w:r w:rsidR="006461E1" w:rsidRPr="00A440A3">
        <w:rPr>
          <w:rFonts w:ascii="Times New Roman" w:hAnsi="Times New Roman" w:cs="Times New Roman"/>
          <w:b/>
          <w:lang w:val="sv-SE"/>
        </w:rPr>
        <w:t xml:space="preserve"> Giấy phép liên vận giữa Việt Nam, Lào và Campuchia</w:t>
      </w:r>
      <w:r w:rsidR="006461E1">
        <w:rPr>
          <w:rFonts w:ascii="Times New Roman" w:hAnsi="Times New Roman" w:cs="Times New Roman"/>
          <w:b/>
          <w:lang w:val="sv-SE"/>
        </w:rPr>
        <w:t xml:space="preserve"> đối với phương tiện phi thương mại</w:t>
      </w:r>
      <w:r w:rsidR="00642E4F">
        <w:rPr>
          <w:rFonts w:ascii="Times New Roman" w:hAnsi="Times New Roman" w:cs="Times New Roman"/>
          <w:b/>
          <w:lang w:val="sv-SE"/>
        </w:rPr>
        <w:t xml:space="preserve"> do bị thu hồi</w:t>
      </w:r>
    </w:p>
    <w:p w:rsidR="006461E1" w:rsidRPr="00CC5D20" w:rsidRDefault="006461E1" w:rsidP="006461E1">
      <w:pPr>
        <w:spacing w:before="120"/>
        <w:rPr>
          <w:rFonts w:ascii="Times New Roman" w:hAnsi="Times New Roman" w:cs="Times New Roman"/>
          <w:b/>
          <w:bCs/>
          <w:sz w:val="12"/>
          <w:szCs w:val="12"/>
        </w:rPr>
      </w:pPr>
    </w:p>
    <w:tbl>
      <w:tblPr>
        <w:tblW w:w="513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2375"/>
        <w:gridCol w:w="1280"/>
        <w:gridCol w:w="919"/>
        <w:gridCol w:w="1176"/>
        <w:gridCol w:w="1176"/>
        <w:gridCol w:w="950"/>
        <w:gridCol w:w="961"/>
        <w:gridCol w:w="1207"/>
        <w:gridCol w:w="1176"/>
        <w:gridCol w:w="1218"/>
        <w:gridCol w:w="936"/>
      </w:tblGrid>
      <w:tr w:rsidR="004B442F" w:rsidRPr="00E11EEA" w:rsidTr="00275B3D">
        <w:tc>
          <w:tcPr>
            <w:tcW w:w="213" w:type="pct"/>
            <w:shd w:val="clear" w:color="auto" w:fill="FFFFFF"/>
            <w:vAlign w:val="center"/>
          </w:tcPr>
          <w:p w:rsidR="004B442F" w:rsidRPr="00E11EEA" w:rsidRDefault="004B442F" w:rsidP="00353F35">
            <w:pPr>
              <w:spacing w:before="120"/>
              <w:jc w:val="center"/>
              <w:rPr>
                <w:rFonts w:ascii="Times New Roman" w:hAnsi="Times New Roman" w:cs="Times New Roman"/>
                <w:b/>
              </w:rPr>
            </w:pPr>
            <w:r w:rsidRPr="00E11EEA">
              <w:rPr>
                <w:rFonts w:ascii="Times New Roman" w:hAnsi="Times New Roman" w:cs="Times New Roman"/>
                <w:b/>
              </w:rPr>
              <w:t>STT</w:t>
            </w:r>
          </w:p>
        </w:tc>
        <w:tc>
          <w:tcPr>
            <w:tcW w:w="850" w:type="pct"/>
            <w:shd w:val="clear" w:color="auto" w:fill="FFFFFF"/>
            <w:vAlign w:val="center"/>
          </w:tcPr>
          <w:p w:rsidR="004B442F" w:rsidRPr="00E11EEA" w:rsidRDefault="004B442F" w:rsidP="00353F35">
            <w:pPr>
              <w:spacing w:before="120"/>
              <w:ind w:left="143" w:right="143"/>
              <w:jc w:val="center"/>
              <w:rPr>
                <w:rFonts w:ascii="Times New Roman" w:hAnsi="Times New Roman" w:cs="Times New Roman"/>
                <w:b/>
                <w:lang w:val="en-US"/>
              </w:rPr>
            </w:pPr>
            <w:r w:rsidRPr="00E11EEA">
              <w:rPr>
                <w:rFonts w:ascii="Times New Roman" w:hAnsi="Times New Roman" w:cs="Times New Roman"/>
                <w:b/>
              </w:rPr>
              <w:t>Các công việc khi thực hiện TTHC</w:t>
            </w:r>
          </w:p>
        </w:tc>
        <w:tc>
          <w:tcPr>
            <w:tcW w:w="457" w:type="pct"/>
            <w:shd w:val="clear" w:color="auto" w:fill="FFFFFF"/>
            <w:vAlign w:val="center"/>
          </w:tcPr>
          <w:p w:rsidR="004B442F" w:rsidRPr="00E11EEA" w:rsidRDefault="004B442F" w:rsidP="00353F3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9" w:type="pct"/>
            <w:shd w:val="clear" w:color="auto" w:fill="FFFFFF"/>
            <w:vAlign w:val="center"/>
          </w:tcPr>
          <w:p w:rsidR="004B442F" w:rsidRPr="00E11EEA" w:rsidRDefault="004B442F" w:rsidP="00353F3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21" w:type="pct"/>
            <w:shd w:val="clear" w:color="auto" w:fill="FFFFFF"/>
            <w:vAlign w:val="center"/>
          </w:tcPr>
          <w:p w:rsidR="004B442F" w:rsidRPr="00E11EEA" w:rsidRDefault="004B442F" w:rsidP="00353F3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21" w:type="pct"/>
            <w:shd w:val="clear" w:color="auto" w:fill="FFFFFF"/>
            <w:vAlign w:val="center"/>
          </w:tcPr>
          <w:p w:rsidR="004B442F" w:rsidRPr="00E11EEA" w:rsidRDefault="004B442F" w:rsidP="00353F3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E11EEA">
              <w:rPr>
                <w:rFonts w:ascii="Times New Roman" w:hAnsi="Times New Roman" w:cs="Times New Roman"/>
                <w:b/>
                <w:lang w:val="en-US"/>
              </w:rPr>
              <w:t>ụ</w:t>
            </w:r>
            <w:r w:rsidRPr="00E11EEA">
              <w:rPr>
                <w:rFonts w:ascii="Times New Roman" w:hAnsi="Times New Roman" w:cs="Times New Roman"/>
              </w:rPr>
              <w:t xml:space="preserve"> (đồng)</w:t>
            </w:r>
          </w:p>
        </w:tc>
        <w:tc>
          <w:tcPr>
            <w:tcW w:w="340" w:type="pct"/>
            <w:shd w:val="clear" w:color="auto" w:fill="FFFFFF"/>
            <w:vAlign w:val="center"/>
          </w:tcPr>
          <w:p w:rsidR="004B442F" w:rsidRPr="00E11EEA" w:rsidRDefault="004B442F" w:rsidP="00353F3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44" w:type="pct"/>
            <w:shd w:val="clear" w:color="auto" w:fill="FFFFFF"/>
            <w:vAlign w:val="center"/>
          </w:tcPr>
          <w:p w:rsidR="004B442F" w:rsidRPr="00E11EEA" w:rsidRDefault="004B442F" w:rsidP="00353F3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32" w:type="pct"/>
            <w:shd w:val="clear" w:color="auto" w:fill="FFFFFF"/>
            <w:vAlign w:val="center"/>
          </w:tcPr>
          <w:p w:rsidR="004B442F" w:rsidRPr="00E11EEA" w:rsidRDefault="004B442F" w:rsidP="00353F3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21" w:type="pct"/>
            <w:shd w:val="clear" w:color="auto" w:fill="FFFFFF"/>
            <w:vAlign w:val="center"/>
          </w:tcPr>
          <w:p w:rsidR="004B442F" w:rsidRPr="00E11EEA" w:rsidRDefault="004B442F" w:rsidP="00353F3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36" w:type="pct"/>
            <w:shd w:val="clear" w:color="auto" w:fill="FFFFFF"/>
            <w:vAlign w:val="center"/>
          </w:tcPr>
          <w:p w:rsidR="004B442F" w:rsidRPr="00E11EEA" w:rsidRDefault="004B442F" w:rsidP="00353F3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336" w:type="pct"/>
            <w:shd w:val="clear" w:color="auto" w:fill="FFFFFF"/>
            <w:vAlign w:val="center"/>
          </w:tcPr>
          <w:p w:rsidR="004B442F" w:rsidRPr="00E11EEA" w:rsidRDefault="004B442F" w:rsidP="00353F35">
            <w:pPr>
              <w:spacing w:before="120"/>
              <w:jc w:val="center"/>
              <w:rPr>
                <w:rFonts w:ascii="Times New Roman" w:hAnsi="Times New Roman" w:cs="Times New Roman"/>
                <w:b/>
              </w:rPr>
            </w:pPr>
            <w:r w:rsidRPr="00E11EEA">
              <w:rPr>
                <w:rFonts w:ascii="Times New Roman" w:hAnsi="Times New Roman" w:cs="Times New Roman"/>
                <w:b/>
              </w:rPr>
              <w:t>Ghi chú</w:t>
            </w:r>
          </w:p>
        </w:tc>
      </w:tr>
      <w:tr w:rsidR="004B442F" w:rsidRPr="00E11EEA" w:rsidTr="00275B3D">
        <w:tc>
          <w:tcPr>
            <w:tcW w:w="213" w:type="pct"/>
            <w:shd w:val="clear" w:color="auto" w:fill="FFFFFF"/>
            <w:vAlign w:val="center"/>
          </w:tcPr>
          <w:p w:rsidR="004B442F" w:rsidRPr="00E11EEA" w:rsidRDefault="004B442F" w:rsidP="00353F35">
            <w:pPr>
              <w:spacing w:before="120"/>
              <w:jc w:val="center"/>
              <w:rPr>
                <w:rFonts w:ascii="Times New Roman" w:hAnsi="Times New Roman" w:cs="Times New Roman"/>
                <w:b/>
              </w:rPr>
            </w:pPr>
            <w:r w:rsidRPr="00E11EEA">
              <w:rPr>
                <w:rFonts w:ascii="Times New Roman" w:hAnsi="Times New Roman" w:cs="Times New Roman"/>
                <w:b/>
              </w:rPr>
              <w:t>1</w:t>
            </w:r>
          </w:p>
        </w:tc>
        <w:tc>
          <w:tcPr>
            <w:tcW w:w="850" w:type="pct"/>
            <w:shd w:val="clear" w:color="auto" w:fill="FFFFFF"/>
            <w:vAlign w:val="center"/>
          </w:tcPr>
          <w:p w:rsidR="004B442F" w:rsidRPr="00E11EEA" w:rsidRDefault="004B442F" w:rsidP="00353F3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57" w:type="pct"/>
            <w:shd w:val="clear" w:color="auto" w:fill="FFFFFF"/>
            <w:vAlign w:val="center"/>
          </w:tcPr>
          <w:p w:rsidR="004B442F" w:rsidRPr="00E11EEA" w:rsidRDefault="004B442F" w:rsidP="00353F35">
            <w:pPr>
              <w:spacing w:before="120"/>
              <w:jc w:val="center"/>
              <w:rPr>
                <w:rFonts w:ascii="Times New Roman" w:hAnsi="Times New Roman" w:cs="Times New Roman"/>
              </w:rPr>
            </w:pPr>
          </w:p>
        </w:tc>
        <w:tc>
          <w:tcPr>
            <w:tcW w:w="329" w:type="pct"/>
            <w:shd w:val="clear" w:color="auto" w:fill="FFFFFF"/>
            <w:vAlign w:val="center"/>
          </w:tcPr>
          <w:p w:rsidR="004B442F" w:rsidRPr="00E11EEA" w:rsidRDefault="004B442F" w:rsidP="00353F35">
            <w:pPr>
              <w:spacing w:before="120"/>
              <w:jc w:val="center"/>
              <w:rPr>
                <w:rFonts w:ascii="Times New Roman" w:hAnsi="Times New Roman" w:cs="Times New Roman"/>
              </w:rPr>
            </w:pPr>
          </w:p>
        </w:tc>
        <w:tc>
          <w:tcPr>
            <w:tcW w:w="421" w:type="pct"/>
            <w:shd w:val="clear" w:color="auto" w:fill="FFFFFF"/>
            <w:vAlign w:val="center"/>
          </w:tcPr>
          <w:p w:rsidR="004B442F" w:rsidRPr="00E11EEA" w:rsidRDefault="004B442F" w:rsidP="00353F35">
            <w:pPr>
              <w:spacing w:before="120"/>
              <w:jc w:val="center"/>
              <w:rPr>
                <w:rFonts w:ascii="Times New Roman" w:hAnsi="Times New Roman" w:cs="Times New Roman"/>
                <w:lang w:val="en-US"/>
              </w:rPr>
            </w:pPr>
          </w:p>
        </w:tc>
        <w:tc>
          <w:tcPr>
            <w:tcW w:w="421" w:type="pct"/>
            <w:shd w:val="clear" w:color="auto" w:fill="FFFFFF"/>
            <w:vAlign w:val="center"/>
          </w:tcPr>
          <w:p w:rsidR="004B442F" w:rsidRPr="00E11EEA" w:rsidRDefault="004B442F" w:rsidP="00353F35">
            <w:pPr>
              <w:spacing w:before="120"/>
              <w:jc w:val="center"/>
              <w:rPr>
                <w:rFonts w:ascii="Times New Roman" w:hAnsi="Times New Roman" w:cs="Times New Roman"/>
              </w:rPr>
            </w:pPr>
          </w:p>
        </w:tc>
        <w:tc>
          <w:tcPr>
            <w:tcW w:w="340" w:type="pct"/>
            <w:shd w:val="clear" w:color="auto" w:fill="FFFFFF"/>
            <w:vAlign w:val="center"/>
          </w:tcPr>
          <w:p w:rsidR="004B442F" w:rsidRPr="00E11EEA" w:rsidRDefault="004B442F" w:rsidP="00353F35">
            <w:pPr>
              <w:spacing w:before="120"/>
              <w:jc w:val="center"/>
              <w:rPr>
                <w:rFonts w:ascii="Times New Roman" w:hAnsi="Times New Roman" w:cs="Times New Roman"/>
              </w:rPr>
            </w:pPr>
          </w:p>
        </w:tc>
        <w:tc>
          <w:tcPr>
            <w:tcW w:w="344" w:type="pct"/>
            <w:shd w:val="clear" w:color="auto" w:fill="FFFFFF"/>
            <w:vAlign w:val="center"/>
          </w:tcPr>
          <w:p w:rsidR="004B442F" w:rsidRPr="00E11EEA" w:rsidRDefault="004B442F" w:rsidP="00353F35">
            <w:pPr>
              <w:spacing w:before="120"/>
              <w:jc w:val="center"/>
              <w:rPr>
                <w:rFonts w:ascii="Times New Roman" w:hAnsi="Times New Roman" w:cs="Times New Roman"/>
              </w:rPr>
            </w:pPr>
          </w:p>
        </w:tc>
        <w:tc>
          <w:tcPr>
            <w:tcW w:w="432" w:type="pct"/>
            <w:shd w:val="clear" w:color="auto" w:fill="FFFFFF"/>
            <w:vAlign w:val="center"/>
          </w:tcPr>
          <w:p w:rsidR="004B442F" w:rsidRPr="00E11EEA" w:rsidRDefault="004B442F" w:rsidP="00353F35">
            <w:pPr>
              <w:spacing w:before="120"/>
              <w:jc w:val="center"/>
              <w:rPr>
                <w:rFonts w:ascii="Times New Roman" w:hAnsi="Times New Roman" w:cs="Times New Roman"/>
              </w:rPr>
            </w:pPr>
          </w:p>
        </w:tc>
        <w:tc>
          <w:tcPr>
            <w:tcW w:w="421" w:type="pct"/>
            <w:shd w:val="clear" w:color="auto" w:fill="FFFFFF"/>
            <w:vAlign w:val="center"/>
          </w:tcPr>
          <w:p w:rsidR="004B442F" w:rsidRPr="00E11EEA" w:rsidRDefault="004B442F" w:rsidP="00353F35">
            <w:pPr>
              <w:spacing w:before="120"/>
              <w:jc w:val="center"/>
              <w:rPr>
                <w:rFonts w:ascii="Times New Roman" w:hAnsi="Times New Roman" w:cs="Times New Roman"/>
              </w:rPr>
            </w:pPr>
          </w:p>
        </w:tc>
        <w:tc>
          <w:tcPr>
            <w:tcW w:w="436" w:type="pct"/>
            <w:shd w:val="clear" w:color="auto" w:fill="FFFFFF"/>
            <w:vAlign w:val="center"/>
          </w:tcPr>
          <w:p w:rsidR="004B442F" w:rsidRPr="00E11EEA" w:rsidRDefault="004B442F" w:rsidP="00353F35">
            <w:pPr>
              <w:spacing w:before="120"/>
              <w:jc w:val="center"/>
              <w:rPr>
                <w:rFonts w:ascii="Times New Roman" w:hAnsi="Times New Roman" w:cs="Times New Roman"/>
              </w:rPr>
            </w:pPr>
          </w:p>
        </w:tc>
        <w:tc>
          <w:tcPr>
            <w:tcW w:w="336" w:type="pct"/>
            <w:shd w:val="clear" w:color="auto" w:fill="FFFFFF"/>
            <w:vAlign w:val="center"/>
          </w:tcPr>
          <w:p w:rsidR="004B442F" w:rsidRPr="00E11EEA" w:rsidRDefault="004B442F" w:rsidP="00353F35">
            <w:pPr>
              <w:spacing w:before="120"/>
              <w:jc w:val="center"/>
              <w:rPr>
                <w:rFonts w:ascii="Times New Roman" w:hAnsi="Times New Roman" w:cs="Times New Roman"/>
              </w:rPr>
            </w:pPr>
          </w:p>
        </w:tc>
      </w:tr>
      <w:tr w:rsidR="00A563F5" w:rsidRPr="00E11EEA" w:rsidTr="00275B3D">
        <w:tc>
          <w:tcPr>
            <w:tcW w:w="213" w:type="pct"/>
            <w:shd w:val="clear" w:color="auto" w:fill="FFFFFF"/>
            <w:vAlign w:val="center"/>
          </w:tcPr>
          <w:p w:rsidR="00A563F5" w:rsidRPr="00187C45" w:rsidRDefault="00A563F5" w:rsidP="00A563F5">
            <w:pPr>
              <w:spacing w:before="120"/>
              <w:jc w:val="center"/>
              <w:rPr>
                <w:rFonts w:ascii="Times New Roman" w:hAnsi="Times New Roman" w:cs="Times New Roman"/>
                <w:lang w:val="en-US"/>
              </w:rPr>
            </w:pPr>
            <w:r w:rsidRPr="00187C45">
              <w:rPr>
                <w:rFonts w:ascii="Times New Roman" w:hAnsi="Times New Roman" w:cs="Times New Roman"/>
                <w:lang w:val="en-US"/>
              </w:rPr>
              <w:t>1.1</w:t>
            </w:r>
          </w:p>
        </w:tc>
        <w:tc>
          <w:tcPr>
            <w:tcW w:w="850" w:type="pct"/>
            <w:shd w:val="clear" w:color="auto" w:fill="FFFFFF"/>
            <w:vAlign w:val="center"/>
          </w:tcPr>
          <w:p w:rsidR="00A563F5" w:rsidRPr="001E724F" w:rsidRDefault="00A563F5" w:rsidP="00A563F5">
            <w:pPr>
              <w:spacing w:before="120"/>
              <w:ind w:left="143" w:right="143"/>
              <w:jc w:val="both"/>
              <w:rPr>
                <w:rFonts w:ascii="Times New Roman" w:hAnsi="Times New Roman" w:cs="Times New Roman"/>
                <w:lang w:val="en-US"/>
              </w:rPr>
            </w:pPr>
            <w:r w:rsidRPr="001E724F">
              <w:rPr>
                <w:rFonts w:ascii="Times New Roman" w:hAnsi="Times New Roman" w:cs="Times New Roman"/>
              </w:rPr>
              <w:t>Giấy đề nghị cấp</w:t>
            </w:r>
            <w:r>
              <w:rPr>
                <w:rFonts w:ascii="Times New Roman" w:hAnsi="Times New Roman" w:cs="Times New Roman"/>
                <w:lang w:val="en-US"/>
              </w:rPr>
              <w:t xml:space="preserve"> lại giấy</w:t>
            </w:r>
            <w:r w:rsidRPr="001E724F">
              <w:rPr>
                <w:rFonts w:ascii="Times New Roman" w:hAnsi="Times New Roman" w:cs="Times New Roman"/>
              </w:rPr>
              <w:t xml:space="preserve"> phép</w:t>
            </w:r>
          </w:p>
        </w:tc>
        <w:tc>
          <w:tcPr>
            <w:tcW w:w="457" w:type="pct"/>
            <w:shd w:val="clear" w:color="auto" w:fill="FFFFFF"/>
            <w:vAlign w:val="center"/>
          </w:tcPr>
          <w:p w:rsidR="00A563F5" w:rsidRPr="00E11EEA" w:rsidRDefault="00A563F5" w:rsidP="00A563F5">
            <w:pPr>
              <w:spacing w:before="120"/>
              <w:jc w:val="center"/>
              <w:rPr>
                <w:rFonts w:ascii="Times New Roman" w:hAnsi="Times New Roman" w:cs="Times New Roman"/>
                <w:lang w:val="en-US"/>
              </w:rPr>
            </w:pPr>
            <w:r>
              <w:rPr>
                <w:rFonts w:ascii="Times New Roman" w:hAnsi="Times New Roman" w:cs="Times New Roman"/>
                <w:lang w:val="en-US"/>
              </w:rPr>
              <w:t>Viết đơn</w:t>
            </w:r>
          </w:p>
        </w:tc>
        <w:tc>
          <w:tcPr>
            <w:tcW w:w="329" w:type="pct"/>
            <w:shd w:val="clear" w:color="auto" w:fill="FFFFFF"/>
            <w:vAlign w:val="center"/>
          </w:tcPr>
          <w:p w:rsidR="00A563F5" w:rsidRPr="00E11EEA" w:rsidRDefault="00A563F5" w:rsidP="00A563F5">
            <w:pPr>
              <w:spacing w:before="120"/>
              <w:jc w:val="center"/>
              <w:rPr>
                <w:rFonts w:ascii="Times New Roman" w:hAnsi="Times New Roman" w:cs="Times New Roman"/>
                <w:lang w:val="en-US"/>
              </w:rPr>
            </w:pPr>
            <w:r>
              <w:rPr>
                <w:rFonts w:ascii="Times New Roman" w:hAnsi="Times New Roman" w:cs="Times New Roman"/>
                <w:lang w:val="en-US"/>
              </w:rPr>
              <w:t>0,5</w:t>
            </w:r>
          </w:p>
        </w:tc>
        <w:tc>
          <w:tcPr>
            <w:tcW w:w="421" w:type="pct"/>
            <w:shd w:val="clear" w:color="auto" w:fill="FFFFFF"/>
            <w:vAlign w:val="center"/>
          </w:tcPr>
          <w:p w:rsidR="00A563F5" w:rsidRPr="00E11EEA" w:rsidRDefault="00A563F5" w:rsidP="00A563F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A563F5" w:rsidRPr="00E11EEA" w:rsidRDefault="00A563F5" w:rsidP="00A563F5">
            <w:pPr>
              <w:spacing w:before="120"/>
              <w:jc w:val="center"/>
              <w:rPr>
                <w:rFonts w:ascii="Times New Roman" w:hAnsi="Times New Roman" w:cs="Times New Roman"/>
              </w:rPr>
            </w:pPr>
          </w:p>
        </w:tc>
        <w:tc>
          <w:tcPr>
            <w:tcW w:w="340" w:type="pct"/>
            <w:shd w:val="clear" w:color="auto" w:fill="FFFFFF"/>
            <w:vAlign w:val="center"/>
          </w:tcPr>
          <w:p w:rsidR="00A563F5" w:rsidRPr="00E11EEA" w:rsidRDefault="00A563F5" w:rsidP="00A563F5">
            <w:pPr>
              <w:spacing w:before="120"/>
              <w:jc w:val="center"/>
              <w:rPr>
                <w:rFonts w:ascii="Times New Roman" w:hAnsi="Times New Roman" w:cs="Times New Roman"/>
              </w:rPr>
            </w:pPr>
          </w:p>
        </w:tc>
        <w:tc>
          <w:tcPr>
            <w:tcW w:w="344" w:type="pct"/>
            <w:shd w:val="clear" w:color="auto" w:fill="FFFFFF"/>
            <w:vAlign w:val="center"/>
          </w:tcPr>
          <w:p w:rsidR="00A563F5" w:rsidRPr="00E11EEA" w:rsidRDefault="00A563F5" w:rsidP="00A563F5">
            <w:pPr>
              <w:spacing w:before="120"/>
              <w:jc w:val="center"/>
              <w:rPr>
                <w:rFonts w:ascii="Times New Roman" w:hAnsi="Times New Roman" w:cs="Times New Roman"/>
                <w:lang w:val="en-US"/>
              </w:rPr>
            </w:pPr>
          </w:p>
        </w:tc>
        <w:tc>
          <w:tcPr>
            <w:tcW w:w="432" w:type="pct"/>
            <w:shd w:val="clear" w:color="auto" w:fill="FFFFFF"/>
            <w:vAlign w:val="center"/>
          </w:tcPr>
          <w:p w:rsidR="00A563F5" w:rsidRPr="00E11EEA" w:rsidRDefault="00A563F5" w:rsidP="00A563F5">
            <w:pPr>
              <w:spacing w:before="120"/>
              <w:jc w:val="center"/>
              <w:rPr>
                <w:rFonts w:ascii="Times New Roman" w:hAnsi="Times New Roman" w:cs="Times New Roman"/>
                <w:lang w:val="en-US"/>
              </w:rPr>
            </w:pPr>
            <w:r>
              <w:rPr>
                <w:rFonts w:ascii="Times New Roman" w:hAnsi="Times New Roman" w:cs="Times New Roman"/>
                <w:lang w:val="en-US"/>
              </w:rPr>
              <w:t>100</w:t>
            </w:r>
          </w:p>
        </w:tc>
        <w:tc>
          <w:tcPr>
            <w:tcW w:w="421" w:type="pct"/>
            <w:shd w:val="clear" w:color="auto" w:fill="FFFFFF"/>
            <w:vAlign w:val="center"/>
          </w:tcPr>
          <w:p w:rsidR="00A563F5" w:rsidRPr="00E11EEA" w:rsidRDefault="00A563F5" w:rsidP="00A563F5">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6" w:type="pct"/>
            <w:shd w:val="clear" w:color="auto" w:fill="FFFFFF"/>
            <w:vAlign w:val="center"/>
          </w:tcPr>
          <w:p w:rsidR="00A563F5" w:rsidRPr="00E11EEA" w:rsidRDefault="00A563F5" w:rsidP="00A563F5">
            <w:pPr>
              <w:spacing w:before="120"/>
              <w:jc w:val="center"/>
              <w:rPr>
                <w:rFonts w:ascii="Times New Roman" w:hAnsi="Times New Roman" w:cs="Times New Roman"/>
                <w:lang w:val="en-US"/>
              </w:rPr>
            </w:pPr>
            <w:r>
              <w:rPr>
                <w:rFonts w:ascii="Times New Roman" w:hAnsi="Times New Roman" w:cs="Times New Roman"/>
                <w:lang w:val="en-US"/>
              </w:rPr>
              <w:t>1.193.200</w:t>
            </w:r>
          </w:p>
        </w:tc>
        <w:tc>
          <w:tcPr>
            <w:tcW w:w="336" w:type="pct"/>
            <w:shd w:val="clear" w:color="auto" w:fill="FFFFFF"/>
            <w:vAlign w:val="center"/>
          </w:tcPr>
          <w:p w:rsidR="00A563F5" w:rsidRPr="00E11EEA" w:rsidRDefault="00A563F5" w:rsidP="00A563F5">
            <w:pPr>
              <w:spacing w:before="120"/>
              <w:jc w:val="center"/>
              <w:rPr>
                <w:rFonts w:ascii="Times New Roman" w:hAnsi="Times New Roman" w:cs="Times New Roman"/>
                <w:lang w:val="en-US"/>
              </w:rPr>
            </w:pPr>
          </w:p>
        </w:tc>
      </w:tr>
      <w:tr w:rsidR="00A563F5" w:rsidRPr="00E11EEA" w:rsidTr="00275B3D">
        <w:tc>
          <w:tcPr>
            <w:tcW w:w="213" w:type="pct"/>
            <w:shd w:val="clear" w:color="auto" w:fill="FFFFFF"/>
            <w:vAlign w:val="center"/>
          </w:tcPr>
          <w:p w:rsidR="00A563F5" w:rsidRPr="00187C45" w:rsidRDefault="00A563F5" w:rsidP="00A563F5">
            <w:pPr>
              <w:spacing w:before="120"/>
              <w:jc w:val="center"/>
              <w:rPr>
                <w:rFonts w:ascii="Times New Roman" w:hAnsi="Times New Roman" w:cs="Times New Roman"/>
                <w:lang w:val="en-US"/>
              </w:rPr>
            </w:pPr>
            <w:r w:rsidRPr="00187C45">
              <w:rPr>
                <w:rFonts w:ascii="Times New Roman" w:hAnsi="Times New Roman" w:cs="Times New Roman"/>
                <w:lang w:val="en-US"/>
              </w:rPr>
              <w:t>1.2</w:t>
            </w:r>
          </w:p>
        </w:tc>
        <w:tc>
          <w:tcPr>
            <w:tcW w:w="850" w:type="pct"/>
            <w:shd w:val="clear" w:color="auto" w:fill="FFFFFF"/>
            <w:vAlign w:val="center"/>
          </w:tcPr>
          <w:p w:rsidR="00A563F5" w:rsidRPr="001E724F" w:rsidRDefault="00A563F5" w:rsidP="00A563F5">
            <w:pPr>
              <w:spacing w:before="120"/>
              <w:jc w:val="both"/>
              <w:rPr>
                <w:rFonts w:ascii="Times New Roman" w:hAnsi="Times New Roman" w:cs="Times New Roman"/>
              </w:rPr>
            </w:pPr>
            <w:r w:rsidRPr="001E724F">
              <w:rPr>
                <w:rFonts w:ascii="Times New Roman" w:hAnsi="Times New Roman" w:cs="Times New Roman"/>
              </w:rPr>
              <w:t xml:space="preserve">Bản sao Giấy đăng ký xe ô tô hoặc bản sao giấy hẹn nhận Giấy đăng ký xe ô tô của cơ quan cấp đăng ký. Trường hợp phương tiện không thuộc quyền sở hữu của đơn vị kinh doanh vận tải phải xuất trình thêm bản sao một trong các giấy tờ sau: Hợp đồng thuê phương tiện bằng văn bản với tổ chức, cá nhân hoặc hợp đồng dịch vụ giữa thành viên và hợp tác xã hoặc hợp đồng hợp tác kinh </w:t>
            </w:r>
            <w:r w:rsidRPr="001E724F">
              <w:rPr>
                <w:rFonts w:ascii="Times New Roman" w:hAnsi="Times New Roman" w:cs="Times New Roman"/>
              </w:rPr>
              <w:lastRenderedPageBreak/>
              <w:t>doanh</w:t>
            </w:r>
          </w:p>
        </w:tc>
        <w:tc>
          <w:tcPr>
            <w:tcW w:w="457" w:type="pct"/>
            <w:shd w:val="clear" w:color="auto" w:fill="FFFFFF"/>
            <w:vAlign w:val="center"/>
          </w:tcPr>
          <w:p w:rsidR="00A563F5" w:rsidRPr="00E11EEA" w:rsidRDefault="00A563F5" w:rsidP="00A563F5">
            <w:pPr>
              <w:spacing w:before="120"/>
              <w:jc w:val="center"/>
              <w:rPr>
                <w:rFonts w:ascii="Times New Roman" w:hAnsi="Times New Roman" w:cs="Times New Roman"/>
                <w:lang w:val="en-US"/>
              </w:rPr>
            </w:pPr>
            <w:r>
              <w:rPr>
                <w:rFonts w:ascii="Times New Roman" w:hAnsi="Times New Roman" w:cs="Times New Roman"/>
                <w:lang w:val="en-US"/>
              </w:rPr>
              <w:lastRenderedPageBreak/>
              <w:t>Chứng thực</w:t>
            </w:r>
          </w:p>
        </w:tc>
        <w:tc>
          <w:tcPr>
            <w:tcW w:w="329" w:type="pct"/>
            <w:shd w:val="clear" w:color="auto" w:fill="FFFFFF"/>
            <w:vAlign w:val="center"/>
          </w:tcPr>
          <w:p w:rsidR="00A563F5" w:rsidRDefault="00A563F5" w:rsidP="00A563F5">
            <w:pPr>
              <w:spacing w:before="120"/>
              <w:jc w:val="center"/>
              <w:rPr>
                <w:rFonts w:ascii="Times New Roman" w:hAnsi="Times New Roman" w:cs="Times New Roman"/>
                <w:lang w:val="en-US"/>
              </w:rPr>
            </w:pPr>
            <w:r>
              <w:rPr>
                <w:rFonts w:ascii="Times New Roman" w:hAnsi="Times New Roman" w:cs="Times New Roman"/>
                <w:lang w:val="en-US"/>
              </w:rPr>
              <w:t>1,0</w:t>
            </w:r>
          </w:p>
        </w:tc>
        <w:tc>
          <w:tcPr>
            <w:tcW w:w="421" w:type="pct"/>
            <w:shd w:val="clear" w:color="auto" w:fill="FFFFFF"/>
            <w:vAlign w:val="center"/>
          </w:tcPr>
          <w:p w:rsidR="00A563F5" w:rsidRPr="00E11EEA" w:rsidRDefault="00A563F5" w:rsidP="00A563F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A563F5" w:rsidRPr="00E11EEA" w:rsidRDefault="00A563F5" w:rsidP="00A563F5">
            <w:pPr>
              <w:spacing w:before="120"/>
              <w:jc w:val="center"/>
              <w:rPr>
                <w:rFonts w:ascii="Times New Roman" w:hAnsi="Times New Roman" w:cs="Times New Roman"/>
              </w:rPr>
            </w:pPr>
          </w:p>
        </w:tc>
        <w:tc>
          <w:tcPr>
            <w:tcW w:w="340" w:type="pct"/>
            <w:shd w:val="clear" w:color="auto" w:fill="FFFFFF"/>
            <w:vAlign w:val="center"/>
          </w:tcPr>
          <w:p w:rsidR="00A563F5" w:rsidRPr="00E11EEA" w:rsidRDefault="00A563F5" w:rsidP="00A563F5">
            <w:pPr>
              <w:spacing w:before="120"/>
              <w:jc w:val="center"/>
              <w:rPr>
                <w:rFonts w:ascii="Times New Roman" w:hAnsi="Times New Roman" w:cs="Times New Roman"/>
              </w:rPr>
            </w:pPr>
          </w:p>
        </w:tc>
        <w:tc>
          <w:tcPr>
            <w:tcW w:w="344" w:type="pct"/>
            <w:shd w:val="clear" w:color="auto" w:fill="FFFFFF"/>
            <w:vAlign w:val="center"/>
          </w:tcPr>
          <w:p w:rsidR="00A563F5" w:rsidRPr="00E11EEA" w:rsidRDefault="00A563F5" w:rsidP="00A563F5">
            <w:pPr>
              <w:spacing w:before="120"/>
              <w:jc w:val="center"/>
              <w:rPr>
                <w:rFonts w:ascii="Times New Roman" w:hAnsi="Times New Roman" w:cs="Times New Roman"/>
                <w:lang w:val="en-US"/>
              </w:rPr>
            </w:pPr>
          </w:p>
        </w:tc>
        <w:tc>
          <w:tcPr>
            <w:tcW w:w="432" w:type="pct"/>
            <w:shd w:val="clear" w:color="auto" w:fill="FFFFFF"/>
            <w:vAlign w:val="center"/>
          </w:tcPr>
          <w:p w:rsidR="00A563F5" w:rsidRPr="00E11EEA" w:rsidRDefault="00A563F5" w:rsidP="00A563F5">
            <w:pPr>
              <w:spacing w:before="120"/>
              <w:jc w:val="center"/>
              <w:rPr>
                <w:rFonts w:ascii="Times New Roman" w:hAnsi="Times New Roman" w:cs="Times New Roman"/>
                <w:lang w:val="en-US"/>
              </w:rPr>
            </w:pPr>
            <w:r>
              <w:rPr>
                <w:rFonts w:ascii="Times New Roman" w:hAnsi="Times New Roman" w:cs="Times New Roman"/>
                <w:lang w:val="en-US"/>
              </w:rPr>
              <w:t>100</w:t>
            </w:r>
          </w:p>
        </w:tc>
        <w:tc>
          <w:tcPr>
            <w:tcW w:w="421" w:type="pct"/>
            <w:shd w:val="clear" w:color="auto" w:fill="FFFFFF"/>
            <w:vAlign w:val="center"/>
          </w:tcPr>
          <w:p w:rsidR="00A563F5" w:rsidRPr="00E11EEA" w:rsidRDefault="00A563F5" w:rsidP="00A563F5">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A563F5" w:rsidRPr="00E11EEA" w:rsidRDefault="00A563F5" w:rsidP="00A563F5">
            <w:pPr>
              <w:spacing w:before="120"/>
              <w:jc w:val="center"/>
              <w:rPr>
                <w:rFonts w:ascii="Times New Roman" w:hAnsi="Times New Roman" w:cs="Times New Roman"/>
                <w:lang w:val="en-US"/>
              </w:rPr>
            </w:pPr>
            <w:r>
              <w:rPr>
                <w:rFonts w:ascii="Times New Roman" w:hAnsi="Times New Roman" w:cs="Times New Roman"/>
                <w:lang w:val="en-US"/>
              </w:rPr>
              <w:t>2.386.300</w:t>
            </w:r>
          </w:p>
        </w:tc>
        <w:tc>
          <w:tcPr>
            <w:tcW w:w="336" w:type="pct"/>
            <w:shd w:val="clear" w:color="auto" w:fill="FFFFFF"/>
            <w:vAlign w:val="center"/>
          </w:tcPr>
          <w:p w:rsidR="00A563F5" w:rsidRDefault="00A563F5" w:rsidP="00A563F5">
            <w:pPr>
              <w:spacing w:before="120"/>
              <w:jc w:val="center"/>
              <w:rPr>
                <w:rFonts w:ascii="Times New Roman" w:hAnsi="Times New Roman" w:cs="Times New Roman"/>
                <w:lang w:val="en-US"/>
              </w:rPr>
            </w:pPr>
          </w:p>
        </w:tc>
      </w:tr>
      <w:tr w:rsidR="00A563F5" w:rsidRPr="00E11EEA" w:rsidTr="00275B3D">
        <w:tc>
          <w:tcPr>
            <w:tcW w:w="213" w:type="pct"/>
            <w:shd w:val="clear" w:color="auto" w:fill="FFFFFF"/>
            <w:vAlign w:val="center"/>
          </w:tcPr>
          <w:p w:rsidR="00A563F5" w:rsidRPr="00187C45" w:rsidRDefault="00A563F5" w:rsidP="00A563F5">
            <w:pPr>
              <w:spacing w:before="120"/>
              <w:jc w:val="center"/>
              <w:rPr>
                <w:rFonts w:ascii="Times New Roman" w:hAnsi="Times New Roman" w:cs="Times New Roman"/>
                <w:lang w:val="en-US"/>
              </w:rPr>
            </w:pPr>
            <w:r>
              <w:rPr>
                <w:rFonts w:ascii="Times New Roman" w:hAnsi="Times New Roman" w:cs="Times New Roman"/>
                <w:lang w:val="en-US"/>
              </w:rPr>
              <w:lastRenderedPageBreak/>
              <w:t>1.3</w:t>
            </w:r>
          </w:p>
        </w:tc>
        <w:tc>
          <w:tcPr>
            <w:tcW w:w="850" w:type="pct"/>
            <w:shd w:val="clear" w:color="auto" w:fill="FFFFFF"/>
            <w:vAlign w:val="center"/>
          </w:tcPr>
          <w:p w:rsidR="00A563F5" w:rsidRPr="001E724F" w:rsidRDefault="00A563F5" w:rsidP="00A563F5">
            <w:pPr>
              <w:spacing w:before="120"/>
              <w:ind w:left="143" w:right="143"/>
              <w:jc w:val="both"/>
              <w:rPr>
                <w:rFonts w:ascii="Times New Roman" w:hAnsi="Times New Roman" w:cs="Times New Roman"/>
              </w:rPr>
            </w:pPr>
            <w:r w:rsidRPr="001E724F">
              <w:rPr>
                <w:rFonts w:ascii="Times New Roman" w:hAnsi="Times New Roman" w:cs="Times New Roman"/>
                <w:lang w:val="sv-SE"/>
              </w:rPr>
              <w:t>Bản sao văn bản thông báo khai thác tuyến, văn bản thay thế phương tiện hoặc văn bản bổ sung phương tiện của cơ quan quản lý tuyến và hợp đồng đón trả khách tại bến xe khách ở Việt Nam và bến xe khách hoặc nơi đón trả khách ở Lào, Campuchia (đối với phương tiện kinh doanh tuyến vận tải hành khách cố định giữa Việt Nam, Lào và Campuchia)</w:t>
            </w:r>
          </w:p>
        </w:tc>
        <w:tc>
          <w:tcPr>
            <w:tcW w:w="457" w:type="pct"/>
            <w:shd w:val="clear" w:color="auto" w:fill="FFFFFF"/>
            <w:vAlign w:val="center"/>
          </w:tcPr>
          <w:p w:rsidR="00A563F5" w:rsidRDefault="00A563F5" w:rsidP="00A563F5">
            <w:pPr>
              <w:spacing w:before="120"/>
              <w:jc w:val="center"/>
              <w:rPr>
                <w:rFonts w:ascii="Times New Roman" w:hAnsi="Times New Roman" w:cs="Times New Roman"/>
                <w:lang w:val="en-US"/>
              </w:rPr>
            </w:pPr>
            <w:r>
              <w:rPr>
                <w:rFonts w:ascii="Times New Roman" w:hAnsi="Times New Roman" w:cs="Times New Roman"/>
                <w:lang w:val="en-US"/>
              </w:rPr>
              <w:t>Chứng thực</w:t>
            </w:r>
          </w:p>
        </w:tc>
        <w:tc>
          <w:tcPr>
            <w:tcW w:w="329" w:type="pct"/>
            <w:shd w:val="clear" w:color="auto" w:fill="FFFFFF"/>
            <w:vAlign w:val="center"/>
          </w:tcPr>
          <w:p w:rsidR="00A563F5" w:rsidRDefault="00A563F5" w:rsidP="00A563F5">
            <w:pPr>
              <w:spacing w:before="120"/>
              <w:jc w:val="center"/>
              <w:rPr>
                <w:rFonts w:ascii="Times New Roman" w:hAnsi="Times New Roman" w:cs="Times New Roman"/>
                <w:lang w:val="en-US"/>
              </w:rPr>
            </w:pPr>
            <w:r>
              <w:rPr>
                <w:rFonts w:ascii="Times New Roman" w:hAnsi="Times New Roman" w:cs="Times New Roman"/>
                <w:lang w:val="en-US"/>
              </w:rPr>
              <w:t>1,0</w:t>
            </w:r>
          </w:p>
        </w:tc>
        <w:tc>
          <w:tcPr>
            <w:tcW w:w="421" w:type="pct"/>
            <w:shd w:val="clear" w:color="auto" w:fill="FFFFFF"/>
            <w:vAlign w:val="center"/>
          </w:tcPr>
          <w:p w:rsidR="00A563F5" w:rsidRPr="00E11EEA" w:rsidRDefault="00A563F5" w:rsidP="00A563F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A563F5" w:rsidRPr="00E11EEA" w:rsidRDefault="00A563F5" w:rsidP="00A563F5">
            <w:pPr>
              <w:spacing w:before="120"/>
              <w:jc w:val="center"/>
              <w:rPr>
                <w:rFonts w:ascii="Times New Roman" w:hAnsi="Times New Roman" w:cs="Times New Roman"/>
              </w:rPr>
            </w:pPr>
          </w:p>
        </w:tc>
        <w:tc>
          <w:tcPr>
            <w:tcW w:w="340" w:type="pct"/>
            <w:shd w:val="clear" w:color="auto" w:fill="FFFFFF"/>
            <w:vAlign w:val="center"/>
          </w:tcPr>
          <w:p w:rsidR="00A563F5" w:rsidRPr="00E11EEA" w:rsidRDefault="00A563F5" w:rsidP="00A563F5">
            <w:pPr>
              <w:spacing w:before="120"/>
              <w:jc w:val="center"/>
              <w:rPr>
                <w:rFonts w:ascii="Times New Roman" w:hAnsi="Times New Roman" w:cs="Times New Roman"/>
              </w:rPr>
            </w:pPr>
          </w:p>
        </w:tc>
        <w:tc>
          <w:tcPr>
            <w:tcW w:w="344" w:type="pct"/>
            <w:shd w:val="clear" w:color="auto" w:fill="FFFFFF"/>
            <w:vAlign w:val="center"/>
          </w:tcPr>
          <w:p w:rsidR="00A563F5" w:rsidRPr="00E11EEA" w:rsidRDefault="00A563F5" w:rsidP="00A563F5">
            <w:pPr>
              <w:spacing w:before="120"/>
              <w:jc w:val="center"/>
              <w:rPr>
                <w:rFonts w:ascii="Times New Roman" w:hAnsi="Times New Roman" w:cs="Times New Roman"/>
                <w:lang w:val="en-US"/>
              </w:rPr>
            </w:pPr>
          </w:p>
        </w:tc>
        <w:tc>
          <w:tcPr>
            <w:tcW w:w="432" w:type="pct"/>
            <w:shd w:val="clear" w:color="auto" w:fill="FFFFFF"/>
            <w:vAlign w:val="center"/>
          </w:tcPr>
          <w:p w:rsidR="00A563F5" w:rsidRPr="00E11EEA" w:rsidRDefault="00A563F5" w:rsidP="00A563F5">
            <w:pPr>
              <w:spacing w:before="120"/>
              <w:jc w:val="center"/>
              <w:rPr>
                <w:rFonts w:ascii="Times New Roman" w:hAnsi="Times New Roman" w:cs="Times New Roman"/>
                <w:lang w:val="en-US"/>
              </w:rPr>
            </w:pPr>
            <w:r>
              <w:rPr>
                <w:rFonts w:ascii="Times New Roman" w:hAnsi="Times New Roman" w:cs="Times New Roman"/>
                <w:lang w:val="en-US"/>
              </w:rPr>
              <w:t>100</w:t>
            </w:r>
          </w:p>
        </w:tc>
        <w:tc>
          <w:tcPr>
            <w:tcW w:w="421" w:type="pct"/>
            <w:shd w:val="clear" w:color="auto" w:fill="FFFFFF"/>
            <w:vAlign w:val="center"/>
          </w:tcPr>
          <w:p w:rsidR="00A563F5" w:rsidRPr="00E11EEA" w:rsidRDefault="00A563F5" w:rsidP="00A563F5">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A563F5" w:rsidRPr="00E11EEA" w:rsidRDefault="00A563F5" w:rsidP="00A563F5">
            <w:pPr>
              <w:spacing w:before="120"/>
              <w:jc w:val="center"/>
              <w:rPr>
                <w:rFonts w:ascii="Times New Roman" w:hAnsi="Times New Roman" w:cs="Times New Roman"/>
                <w:lang w:val="en-US"/>
              </w:rPr>
            </w:pPr>
            <w:r>
              <w:rPr>
                <w:rFonts w:ascii="Times New Roman" w:hAnsi="Times New Roman" w:cs="Times New Roman"/>
                <w:lang w:val="en-US"/>
              </w:rPr>
              <w:t>2.386.300</w:t>
            </w:r>
          </w:p>
        </w:tc>
        <w:tc>
          <w:tcPr>
            <w:tcW w:w="336" w:type="pct"/>
            <w:shd w:val="clear" w:color="auto" w:fill="FFFFFF"/>
            <w:vAlign w:val="center"/>
          </w:tcPr>
          <w:p w:rsidR="00A563F5" w:rsidRDefault="00A563F5" w:rsidP="00A563F5">
            <w:pPr>
              <w:spacing w:before="120"/>
              <w:jc w:val="center"/>
              <w:rPr>
                <w:rFonts w:ascii="Times New Roman" w:hAnsi="Times New Roman" w:cs="Times New Roman"/>
                <w:lang w:val="en-US"/>
              </w:rPr>
            </w:pPr>
          </w:p>
        </w:tc>
      </w:tr>
      <w:tr w:rsidR="004B442F" w:rsidRPr="00E11EEA" w:rsidTr="00275B3D">
        <w:tc>
          <w:tcPr>
            <w:tcW w:w="213" w:type="pct"/>
            <w:shd w:val="clear" w:color="auto" w:fill="FFFFFF"/>
            <w:vAlign w:val="center"/>
          </w:tcPr>
          <w:p w:rsidR="004B442F" w:rsidRPr="00E11EEA" w:rsidRDefault="004B442F" w:rsidP="00353F35">
            <w:pPr>
              <w:spacing w:before="120"/>
              <w:jc w:val="center"/>
              <w:rPr>
                <w:rFonts w:ascii="Times New Roman" w:hAnsi="Times New Roman" w:cs="Times New Roman"/>
                <w:b/>
              </w:rPr>
            </w:pPr>
            <w:r w:rsidRPr="00E11EEA">
              <w:rPr>
                <w:rFonts w:ascii="Times New Roman" w:hAnsi="Times New Roman" w:cs="Times New Roman"/>
                <w:b/>
              </w:rPr>
              <w:t>2</w:t>
            </w:r>
          </w:p>
        </w:tc>
        <w:tc>
          <w:tcPr>
            <w:tcW w:w="850" w:type="pct"/>
            <w:shd w:val="clear" w:color="auto" w:fill="FFFFFF"/>
            <w:vAlign w:val="center"/>
          </w:tcPr>
          <w:p w:rsidR="004B442F" w:rsidRPr="00E11EEA" w:rsidRDefault="004B442F" w:rsidP="00353F35">
            <w:pPr>
              <w:spacing w:before="120"/>
              <w:ind w:left="143" w:right="143"/>
              <w:jc w:val="both"/>
              <w:rPr>
                <w:rFonts w:ascii="Times New Roman" w:hAnsi="Times New Roman" w:cs="Times New Roman"/>
                <w:b/>
              </w:rPr>
            </w:pPr>
            <w:r w:rsidRPr="00E11EEA">
              <w:rPr>
                <w:rFonts w:ascii="Times New Roman" w:hAnsi="Times New Roman" w:cs="Times New Roman"/>
                <w:b/>
              </w:rPr>
              <w:t>Nộp hồ sơ</w:t>
            </w:r>
          </w:p>
        </w:tc>
        <w:tc>
          <w:tcPr>
            <w:tcW w:w="457" w:type="pct"/>
            <w:shd w:val="clear" w:color="auto" w:fill="FFFFFF"/>
            <w:vAlign w:val="center"/>
          </w:tcPr>
          <w:p w:rsidR="004B442F" w:rsidRPr="00E11EEA" w:rsidRDefault="004B442F" w:rsidP="00353F35">
            <w:pPr>
              <w:spacing w:before="120"/>
              <w:jc w:val="center"/>
              <w:rPr>
                <w:rFonts w:ascii="Times New Roman" w:hAnsi="Times New Roman" w:cs="Times New Roman"/>
                <w:lang w:val="en-US"/>
              </w:rPr>
            </w:pPr>
          </w:p>
        </w:tc>
        <w:tc>
          <w:tcPr>
            <w:tcW w:w="329" w:type="pct"/>
            <w:shd w:val="clear" w:color="auto" w:fill="FFFFFF"/>
            <w:vAlign w:val="center"/>
          </w:tcPr>
          <w:p w:rsidR="004B442F" w:rsidRPr="00E11EEA" w:rsidRDefault="004B442F" w:rsidP="00353F35">
            <w:pPr>
              <w:spacing w:before="120"/>
              <w:jc w:val="center"/>
              <w:rPr>
                <w:rFonts w:ascii="Times New Roman" w:hAnsi="Times New Roman" w:cs="Times New Roman"/>
                <w:lang w:val="en-US"/>
              </w:rPr>
            </w:pPr>
          </w:p>
        </w:tc>
        <w:tc>
          <w:tcPr>
            <w:tcW w:w="421" w:type="pct"/>
            <w:shd w:val="clear" w:color="auto" w:fill="FFFFFF"/>
            <w:vAlign w:val="center"/>
          </w:tcPr>
          <w:p w:rsidR="004B442F" w:rsidRPr="00E11EEA" w:rsidRDefault="004B442F" w:rsidP="00353F35">
            <w:pPr>
              <w:spacing w:before="120"/>
              <w:jc w:val="center"/>
              <w:rPr>
                <w:rFonts w:ascii="Times New Roman" w:hAnsi="Times New Roman" w:cs="Times New Roman"/>
              </w:rPr>
            </w:pPr>
          </w:p>
        </w:tc>
        <w:tc>
          <w:tcPr>
            <w:tcW w:w="421" w:type="pct"/>
            <w:shd w:val="clear" w:color="auto" w:fill="FFFFFF"/>
            <w:vAlign w:val="center"/>
          </w:tcPr>
          <w:p w:rsidR="004B442F" w:rsidRPr="00E11EEA" w:rsidRDefault="004B442F" w:rsidP="00353F35">
            <w:pPr>
              <w:spacing w:before="120"/>
              <w:jc w:val="center"/>
              <w:rPr>
                <w:rFonts w:ascii="Times New Roman" w:hAnsi="Times New Roman" w:cs="Times New Roman"/>
              </w:rPr>
            </w:pPr>
          </w:p>
        </w:tc>
        <w:tc>
          <w:tcPr>
            <w:tcW w:w="340" w:type="pct"/>
            <w:shd w:val="clear" w:color="auto" w:fill="FFFFFF"/>
            <w:vAlign w:val="center"/>
          </w:tcPr>
          <w:p w:rsidR="004B442F" w:rsidRPr="00E11EEA" w:rsidRDefault="004B442F" w:rsidP="00353F35">
            <w:pPr>
              <w:spacing w:before="120"/>
              <w:jc w:val="center"/>
              <w:rPr>
                <w:rFonts w:ascii="Times New Roman" w:hAnsi="Times New Roman" w:cs="Times New Roman"/>
              </w:rPr>
            </w:pPr>
          </w:p>
        </w:tc>
        <w:tc>
          <w:tcPr>
            <w:tcW w:w="344" w:type="pct"/>
            <w:shd w:val="clear" w:color="auto" w:fill="FFFFFF"/>
            <w:vAlign w:val="center"/>
          </w:tcPr>
          <w:p w:rsidR="004B442F" w:rsidRPr="00E11EEA" w:rsidRDefault="004B442F" w:rsidP="00353F35">
            <w:pPr>
              <w:spacing w:before="120"/>
              <w:jc w:val="center"/>
              <w:rPr>
                <w:rFonts w:ascii="Times New Roman" w:hAnsi="Times New Roman" w:cs="Times New Roman"/>
              </w:rPr>
            </w:pPr>
          </w:p>
        </w:tc>
        <w:tc>
          <w:tcPr>
            <w:tcW w:w="432" w:type="pct"/>
            <w:shd w:val="clear" w:color="auto" w:fill="FFFFFF"/>
            <w:vAlign w:val="center"/>
          </w:tcPr>
          <w:p w:rsidR="004B442F" w:rsidRPr="00E11EEA" w:rsidRDefault="004B442F" w:rsidP="00353F35">
            <w:pPr>
              <w:spacing w:before="120"/>
              <w:jc w:val="center"/>
              <w:rPr>
                <w:rFonts w:ascii="Times New Roman" w:hAnsi="Times New Roman" w:cs="Times New Roman"/>
              </w:rPr>
            </w:pPr>
          </w:p>
        </w:tc>
        <w:tc>
          <w:tcPr>
            <w:tcW w:w="421" w:type="pct"/>
            <w:shd w:val="clear" w:color="auto" w:fill="FFFFFF"/>
            <w:vAlign w:val="center"/>
          </w:tcPr>
          <w:p w:rsidR="004B442F" w:rsidRPr="00E11EEA" w:rsidRDefault="004B442F" w:rsidP="00353F35">
            <w:pPr>
              <w:spacing w:before="120"/>
              <w:jc w:val="center"/>
              <w:rPr>
                <w:rFonts w:ascii="Times New Roman" w:hAnsi="Times New Roman" w:cs="Times New Roman"/>
              </w:rPr>
            </w:pPr>
          </w:p>
        </w:tc>
        <w:tc>
          <w:tcPr>
            <w:tcW w:w="436" w:type="pct"/>
            <w:shd w:val="clear" w:color="auto" w:fill="FFFFFF"/>
            <w:vAlign w:val="center"/>
          </w:tcPr>
          <w:p w:rsidR="004B442F" w:rsidRPr="00E11EEA" w:rsidRDefault="004B442F" w:rsidP="00353F35">
            <w:pPr>
              <w:spacing w:before="120"/>
              <w:jc w:val="center"/>
              <w:rPr>
                <w:rFonts w:ascii="Times New Roman" w:hAnsi="Times New Roman" w:cs="Times New Roman"/>
              </w:rPr>
            </w:pPr>
          </w:p>
        </w:tc>
        <w:tc>
          <w:tcPr>
            <w:tcW w:w="336" w:type="pct"/>
            <w:shd w:val="clear" w:color="auto" w:fill="FFFFFF"/>
            <w:vAlign w:val="center"/>
          </w:tcPr>
          <w:p w:rsidR="004B442F" w:rsidRPr="00E11EEA" w:rsidRDefault="004B442F" w:rsidP="00353F35">
            <w:pPr>
              <w:spacing w:before="120"/>
              <w:jc w:val="center"/>
              <w:rPr>
                <w:rFonts w:ascii="Times New Roman" w:hAnsi="Times New Roman" w:cs="Times New Roman"/>
              </w:rPr>
            </w:pPr>
          </w:p>
        </w:tc>
      </w:tr>
      <w:tr w:rsidR="00955BF8" w:rsidRPr="00E11EEA" w:rsidTr="00275B3D">
        <w:tc>
          <w:tcPr>
            <w:tcW w:w="213" w:type="pct"/>
            <w:shd w:val="clear" w:color="auto" w:fill="FFFFFF"/>
            <w:vAlign w:val="center"/>
          </w:tcPr>
          <w:p w:rsidR="00955BF8" w:rsidRPr="00AA02B8" w:rsidRDefault="00955BF8" w:rsidP="00955BF8">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50" w:type="pct"/>
            <w:shd w:val="clear" w:color="auto" w:fill="FFFFFF"/>
            <w:vAlign w:val="center"/>
          </w:tcPr>
          <w:p w:rsidR="00955BF8" w:rsidRPr="00AA02B8" w:rsidRDefault="00955BF8" w:rsidP="00955BF8">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7"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329" w:type="pct"/>
            <w:shd w:val="clear" w:color="auto" w:fill="FFFFFF"/>
            <w:vAlign w:val="center"/>
          </w:tcPr>
          <w:p w:rsidR="00955BF8" w:rsidRPr="00E11EEA" w:rsidRDefault="00955BF8" w:rsidP="00955BF8">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955BF8" w:rsidRPr="00E11EEA" w:rsidRDefault="00955BF8" w:rsidP="00955BF8">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340"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344"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432" w:type="pct"/>
            <w:shd w:val="clear" w:color="auto" w:fill="FFFFFF"/>
            <w:vAlign w:val="center"/>
          </w:tcPr>
          <w:p w:rsidR="00955BF8" w:rsidRPr="0062381F" w:rsidRDefault="00955BF8" w:rsidP="00955BF8">
            <w:pPr>
              <w:spacing w:before="120"/>
              <w:jc w:val="center"/>
              <w:rPr>
                <w:rFonts w:ascii="Times New Roman" w:hAnsi="Times New Roman" w:cs="Times New Roman"/>
                <w:lang w:val="en-US"/>
              </w:rPr>
            </w:pPr>
            <w:r>
              <w:rPr>
                <w:rFonts w:ascii="Times New Roman" w:hAnsi="Times New Roman" w:cs="Times New Roman"/>
                <w:lang w:val="en-US"/>
              </w:rPr>
              <w:t>100</w:t>
            </w:r>
          </w:p>
        </w:tc>
        <w:tc>
          <w:tcPr>
            <w:tcW w:w="421" w:type="pct"/>
            <w:shd w:val="clear" w:color="auto" w:fill="FFFFFF"/>
            <w:vAlign w:val="center"/>
          </w:tcPr>
          <w:p w:rsidR="00955BF8" w:rsidRPr="00E11EEA" w:rsidRDefault="00955BF8" w:rsidP="00955BF8">
            <w:pPr>
              <w:spacing w:before="120"/>
              <w:jc w:val="center"/>
              <w:rPr>
                <w:rFonts w:ascii="Times New Roman" w:hAnsi="Times New Roman" w:cs="Times New Roman"/>
              </w:rPr>
            </w:pPr>
            <w:r>
              <w:rPr>
                <w:rFonts w:ascii="Times New Roman" w:hAnsi="Times New Roman" w:cs="Times New Roman"/>
                <w:lang w:val="en-US"/>
              </w:rPr>
              <w:t>71.589</w:t>
            </w:r>
          </w:p>
        </w:tc>
        <w:tc>
          <w:tcPr>
            <w:tcW w:w="436" w:type="pct"/>
            <w:shd w:val="clear" w:color="auto" w:fill="FFFFFF"/>
            <w:vAlign w:val="center"/>
          </w:tcPr>
          <w:p w:rsidR="00955BF8" w:rsidRPr="001912A5" w:rsidRDefault="00955BF8" w:rsidP="00955BF8">
            <w:pPr>
              <w:spacing w:before="120"/>
              <w:jc w:val="center"/>
              <w:rPr>
                <w:rFonts w:ascii="Times New Roman" w:hAnsi="Times New Roman" w:cs="Times New Roman"/>
                <w:lang w:val="en-US"/>
              </w:rPr>
            </w:pPr>
            <w:r>
              <w:rPr>
                <w:rFonts w:ascii="Times New Roman" w:hAnsi="Times New Roman" w:cs="Times New Roman"/>
                <w:lang w:val="en-US"/>
              </w:rPr>
              <w:t>7.158.900</w:t>
            </w:r>
          </w:p>
        </w:tc>
        <w:tc>
          <w:tcPr>
            <w:tcW w:w="336"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r>
      <w:tr w:rsidR="00955BF8" w:rsidRPr="00E11EEA" w:rsidTr="00275B3D">
        <w:tc>
          <w:tcPr>
            <w:tcW w:w="213" w:type="pct"/>
            <w:shd w:val="clear" w:color="auto" w:fill="FFFFFF"/>
            <w:vAlign w:val="center"/>
          </w:tcPr>
          <w:p w:rsidR="00955BF8" w:rsidRPr="00AA02B8" w:rsidRDefault="00955BF8" w:rsidP="00955BF8">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50" w:type="pct"/>
            <w:shd w:val="clear" w:color="auto" w:fill="FFFFFF"/>
            <w:vAlign w:val="center"/>
          </w:tcPr>
          <w:p w:rsidR="00955BF8" w:rsidRPr="00AA02B8" w:rsidRDefault="00955BF8" w:rsidP="00955BF8">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7"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329" w:type="pct"/>
            <w:shd w:val="clear" w:color="auto" w:fill="FFFFFF"/>
            <w:vAlign w:val="center"/>
          </w:tcPr>
          <w:p w:rsidR="00955BF8" w:rsidRPr="00E11EEA" w:rsidRDefault="00955BF8" w:rsidP="00955BF8">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955BF8" w:rsidRPr="00E11EEA" w:rsidRDefault="00955BF8" w:rsidP="00955BF8">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340"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344"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432" w:type="pct"/>
            <w:shd w:val="clear" w:color="auto" w:fill="FFFFFF"/>
            <w:vAlign w:val="center"/>
          </w:tcPr>
          <w:p w:rsidR="00955BF8" w:rsidRPr="0062381F" w:rsidRDefault="00955BF8" w:rsidP="00955BF8">
            <w:pPr>
              <w:spacing w:before="120"/>
              <w:jc w:val="center"/>
              <w:rPr>
                <w:rFonts w:ascii="Times New Roman" w:hAnsi="Times New Roman" w:cs="Times New Roman"/>
                <w:lang w:val="en-US"/>
              </w:rPr>
            </w:pPr>
            <w:r>
              <w:rPr>
                <w:rFonts w:ascii="Times New Roman" w:hAnsi="Times New Roman" w:cs="Times New Roman"/>
                <w:lang w:val="en-US"/>
              </w:rPr>
              <w:t>100</w:t>
            </w:r>
          </w:p>
        </w:tc>
        <w:tc>
          <w:tcPr>
            <w:tcW w:w="421" w:type="pct"/>
            <w:shd w:val="clear" w:color="auto" w:fill="FFFFFF"/>
            <w:vAlign w:val="center"/>
          </w:tcPr>
          <w:p w:rsidR="00955BF8" w:rsidRPr="00AC6E22" w:rsidRDefault="00955BF8" w:rsidP="00955BF8">
            <w:pPr>
              <w:spacing w:before="120"/>
              <w:jc w:val="center"/>
              <w:rPr>
                <w:rFonts w:ascii="Times New Roman" w:hAnsi="Times New Roman" w:cs="Times New Roman"/>
                <w:b/>
              </w:rPr>
            </w:pPr>
            <w:r>
              <w:rPr>
                <w:rFonts w:ascii="Times New Roman" w:hAnsi="Times New Roman" w:cs="Times New Roman"/>
                <w:lang w:val="en-US"/>
              </w:rPr>
              <w:t>23.863</w:t>
            </w:r>
          </w:p>
        </w:tc>
        <w:tc>
          <w:tcPr>
            <w:tcW w:w="436" w:type="pct"/>
            <w:shd w:val="clear" w:color="auto" w:fill="FFFFFF"/>
            <w:vAlign w:val="center"/>
          </w:tcPr>
          <w:p w:rsidR="00955BF8" w:rsidRPr="001912A5" w:rsidRDefault="00955BF8" w:rsidP="00955BF8">
            <w:pPr>
              <w:spacing w:before="120"/>
              <w:jc w:val="center"/>
              <w:rPr>
                <w:rFonts w:ascii="Times New Roman" w:hAnsi="Times New Roman" w:cs="Times New Roman"/>
                <w:lang w:val="en-US"/>
              </w:rPr>
            </w:pPr>
            <w:r>
              <w:rPr>
                <w:rFonts w:ascii="Times New Roman" w:hAnsi="Times New Roman" w:cs="Times New Roman"/>
                <w:lang w:val="en-US"/>
              </w:rPr>
              <w:t>2.386.300</w:t>
            </w:r>
          </w:p>
        </w:tc>
        <w:tc>
          <w:tcPr>
            <w:tcW w:w="336"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r>
      <w:tr w:rsidR="00955BF8" w:rsidRPr="00E11EEA" w:rsidTr="00275B3D">
        <w:tc>
          <w:tcPr>
            <w:tcW w:w="213" w:type="pct"/>
            <w:shd w:val="clear" w:color="auto" w:fill="FFFFFF"/>
            <w:vAlign w:val="center"/>
          </w:tcPr>
          <w:p w:rsidR="00955BF8" w:rsidRPr="00AA02B8" w:rsidRDefault="00955BF8" w:rsidP="00955BF8">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50" w:type="pct"/>
            <w:shd w:val="clear" w:color="auto" w:fill="FFFFFF"/>
            <w:vAlign w:val="center"/>
          </w:tcPr>
          <w:p w:rsidR="00955BF8" w:rsidRPr="00AA02B8" w:rsidRDefault="00955BF8" w:rsidP="00955BF8">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7"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329" w:type="pct"/>
            <w:shd w:val="clear" w:color="auto" w:fill="FFFFFF"/>
            <w:vAlign w:val="center"/>
          </w:tcPr>
          <w:p w:rsidR="00955BF8" w:rsidRPr="00E11EEA" w:rsidRDefault="00955BF8" w:rsidP="00955BF8">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955BF8" w:rsidRPr="00E11EEA" w:rsidRDefault="00955BF8" w:rsidP="00955BF8">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340"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344"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432" w:type="pct"/>
            <w:shd w:val="clear" w:color="auto" w:fill="FFFFFF"/>
            <w:vAlign w:val="center"/>
          </w:tcPr>
          <w:p w:rsidR="00955BF8" w:rsidRPr="0062381F" w:rsidRDefault="00955BF8" w:rsidP="00955BF8">
            <w:pPr>
              <w:spacing w:before="120"/>
              <w:jc w:val="center"/>
              <w:rPr>
                <w:rFonts w:ascii="Times New Roman" w:hAnsi="Times New Roman" w:cs="Times New Roman"/>
                <w:lang w:val="en-US"/>
              </w:rPr>
            </w:pPr>
            <w:r>
              <w:rPr>
                <w:rFonts w:ascii="Times New Roman" w:hAnsi="Times New Roman" w:cs="Times New Roman"/>
                <w:lang w:val="en-US"/>
              </w:rPr>
              <w:t>100</w:t>
            </w:r>
          </w:p>
        </w:tc>
        <w:tc>
          <w:tcPr>
            <w:tcW w:w="421" w:type="pct"/>
            <w:shd w:val="clear" w:color="auto" w:fill="FFFFFF"/>
            <w:vAlign w:val="center"/>
          </w:tcPr>
          <w:p w:rsidR="00955BF8" w:rsidRPr="00AC6E22" w:rsidRDefault="00955BF8" w:rsidP="00955BF8">
            <w:pPr>
              <w:spacing w:before="120"/>
              <w:jc w:val="center"/>
              <w:rPr>
                <w:rFonts w:ascii="Times New Roman" w:hAnsi="Times New Roman" w:cs="Times New Roman"/>
                <w:b/>
              </w:rPr>
            </w:pPr>
            <w:r>
              <w:rPr>
                <w:rFonts w:ascii="Times New Roman" w:hAnsi="Times New Roman" w:cs="Times New Roman"/>
                <w:lang w:val="en-US"/>
              </w:rPr>
              <w:t>47.726</w:t>
            </w:r>
          </w:p>
        </w:tc>
        <w:tc>
          <w:tcPr>
            <w:tcW w:w="436" w:type="pct"/>
            <w:shd w:val="clear" w:color="auto" w:fill="FFFFFF"/>
            <w:vAlign w:val="center"/>
          </w:tcPr>
          <w:p w:rsidR="00955BF8" w:rsidRPr="001912A5" w:rsidRDefault="00955BF8" w:rsidP="00955BF8">
            <w:pPr>
              <w:spacing w:before="120"/>
              <w:jc w:val="center"/>
              <w:rPr>
                <w:rFonts w:ascii="Times New Roman" w:hAnsi="Times New Roman" w:cs="Times New Roman"/>
                <w:lang w:val="en-US"/>
              </w:rPr>
            </w:pPr>
            <w:r>
              <w:rPr>
                <w:rFonts w:ascii="Times New Roman" w:hAnsi="Times New Roman" w:cs="Times New Roman"/>
                <w:lang w:val="en-US"/>
              </w:rPr>
              <w:t>4.772.600</w:t>
            </w:r>
          </w:p>
        </w:tc>
        <w:tc>
          <w:tcPr>
            <w:tcW w:w="336"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r>
      <w:tr w:rsidR="00955BF8" w:rsidRPr="00E11EEA" w:rsidTr="00275B3D">
        <w:tc>
          <w:tcPr>
            <w:tcW w:w="213" w:type="pct"/>
            <w:shd w:val="clear" w:color="auto" w:fill="FFFFFF"/>
            <w:vAlign w:val="center"/>
          </w:tcPr>
          <w:p w:rsidR="00955BF8" w:rsidRPr="00E11EEA" w:rsidRDefault="00955BF8" w:rsidP="00955BF8">
            <w:pPr>
              <w:spacing w:before="120"/>
              <w:jc w:val="center"/>
              <w:rPr>
                <w:rFonts w:ascii="Times New Roman" w:hAnsi="Times New Roman" w:cs="Times New Roman"/>
                <w:b/>
              </w:rPr>
            </w:pPr>
            <w:r w:rsidRPr="00E11EEA">
              <w:rPr>
                <w:rFonts w:ascii="Times New Roman" w:hAnsi="Times New Roman" w:cs="Times New Roman"/>
                <w:b/>
              </w:rPr>
              <w:t>3</w:t>
            </w:r>
          </w:p>
        </w:tc>
        <w:tc>
          <w:tcPr>
            <w:tcW w:w="850" w:type="pct"/>
            <w:shd w:val="clear" w:color="auto" w:fill="FFFFFF"/>
            <w:vAlign w:val="center"/>
          </w:tcPr>
          <w:p w:rsidR="00955BF8" w:rsidRPr="00E11EEA" w:rsidRDefault="00955BF8" w:rsidP="00955BF8">
            <w:pPr>
              <w:spacing w:before="120"/>
              <w:ind w:left="143" w:right="143"/>
              <w:jc w:val="both"/>
              <w:rPr>
                <w:rFonts w:ascii="Times New Roman" w:hAnsi="Times New Roman" w:cs="Times New Roman"/>
                <w:b/>
              </w:rPr>
            </w:pPr>
            <w:r w:rsidRPr="00E11EEA">
              <w:rPr>
                <w:rFonts w:ascii="Times New Roman" w:hAnsi="Times New Roman" w:cs="Times New Roman"/>
                <w:b/>
              </w:rPr>
              <w:t>Nộp phí, lệ phí, chi phí khác</w:t>
            </w:r>
          </w:p>
        </w:tc>
        <w:tc>
          <w:tcPr>
            <w:tcW w:w="457"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329"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421"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421"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340"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344"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432"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421"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436"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336"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r>
      <w:tr w:rsidR="00955BF8" w:rsidRPr="00E11EEA" w:rsidTr="00275B3D">
        <w:tc>
          <w:tcPr>
            <w:tcW w:w="213" w:type="pct"/>
            <w:shd w:val="clear" w:color="auto" w:fill="FFFFFF"/>
            <w:vAlign w:val="center"/>
          </w:tcPr>
          <w:p w:rsidR="00955BF8" w:rsidRPr="00E11EEA" w:rsidRDefault="00955BF8" w:rsidP="00955BF8">
            <w:pPr>
              <w:spacing w:before="120"/>
              <w:jc w:val="center"/>
              <w:rPr>
                <w:rFonts w:ascii="Times New Roman" w:hAnsi="Times New Roman" w:cs="Times New Roman"/>
              </w:rPr>
            </w:pPr>
            <w:r w:rsidRPr="00E11EEA">
              <w:rPr>
                <w:rFonts w:ascii="Times New Roman" w:hAnsi="Times New Roman" w:cs="Times New Roman"/>
              </w:rPr>
              <w:t>3.1</w:t>
            </w:r>
          </w:p>
        </w:tc>
        <w:tc>
          <w:tcPr>
            <w:tcW w:w="850" w:type="pct"/>
            <w:shd w:val="clear" w:color="auto" w:fill="FFFFFF"/>
            <w:vAlign w:val="center"/>
          </w:tcPr>
          <w:p w:rsidR="00955BF8" w:rsidRPr="00E11EEA" w:rsidRDefault="00955BF8" w:rsidP="00955BF8">
            <w:pPr>
              <w:spacing w:before="120"/>
              <w:ind w:left="143" w:right="143"/>
              <w:jc w:val="both"/>
              <w:rPr>
                <w:rFonts w:ascii="Times New Roman" w:hAnsi="Times New Roman" w:cs="Times New Roman"/>
              </w:rPr>
            </w:pPr>
            <w:r w:rsidRPr="00E11EEA">
              <w:rPr>
                <w:rFonts w:ascii="Times New Roman" w:hAnsi="Times New Roman" w:cs="Times New Roman"/>
              </w:rPr>
              <w:t>Phí</w:t>
            </w:r>
          </w:p>
        </w:tc>
        <w:tc>
          <w:tcPr>
            <w:tcW w:w="457"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329"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421"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421"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340"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344"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432"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421"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436"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336"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r>
      <w:tr w:rsidR="00955BF8" w:rsidRPr="00E11EEA" w:rsidTr="00275B3D">
        <w:tc>
          <w:tcPr>
            <w:tcW w:w="213" w:type="pct"/>
            <w:shd w:val="clear" w:color="auto" w:fill="FFFFFF"/>
            <w:vAlign w:val="center"/>
          </w:tcPr>
          <w:p w:rsidR="00955BF8" w:rsidRPr="00E11EEA" w:rsidRDefault="00955BF8" w:rsidP="00955BF8">
            <w:pPr>
              <w:spacing w:before="120"/>
              <w:jc w:val="center"/>
              <w:rPr>
                <w:rFonts w:ascii="Times New Roman" w:hAnsi="Times New Roman" w:cs="Times New Roman"/>
              </w:rPr>
            </w:pPr>
            <w:r w:rsidRPr="00E11EEA">
              <w:rPr>
                <w:rFonts w:ascii="Times New Roman" w:hAnsi="Times New Roman" w:cs="Times New Roman"/>
              </w:rPr>
              <w:t>3.2</w:t>
            </w:r>
          </w:p>
        </w:tc>
        <w:tc>
          <w:tcPr>
            <w:tcW w:w="850" w:type="pct"/>
            <w:shd w:val="clear" w:color="auto" w:fill="FFFFFF"/>
            <w:vAlign w:val="center"/>
          </w:tcPr>
          <w:p w:rsidR="00955BF8" w:rsidRPr="00E11EEA" w:rsidRDefault="00955BF8" w:rsidP="00955BF8">
            <w:pPr>
              <w:spacing w:before="120"/>
              <w:ind w:left="143" w:right="143"/>
              <w:jc w:val="both"/>
              <w:rPr>
                <w:rFonts w:ascii="Times New Roman" w:hAnsi="Times New Roman" w:cs="Times New Roman"/>
              </w:rPr>
            </w:pPr>
            <w:r w:rsidRPr="00E11EEA">
              <w:rPr>
                <w:rFonts w:ascii="Times New Roman" w:hAnsi="Times New Roman" w:cs="Times New Roman"/>
              </w:rPr>
              <w:t>Lệ phí</w:t>
            </w:r>
          </w:p>
        </w:tc>
        <w:tc>
          <w:tcPr>
            <w:tcW w:w="457"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329"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421"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421"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340"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344"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432"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421"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436"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336"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r>
      <w:tr w:rsidR="00955BF8" w:rsidRPr="00E11EEA" w:rsidTr="00275B3D">
        <w:tc>
          <w:tcPr>
            <w:tcW w:w="213" w:type="pct"/>
            <w:shd w:val="clear" w:color="auto" w:fill="FFFFFF"/>
            <w:vAlign w:val="center"/>
          </w:tcPr>
          <w:p w:rsidR="00955BF8" w:rsidRPr="00E11EEA" w:rsidRDefault="00955BF8" w:rsidP="00955BF8">
            <w:pPr>
              <w:spacing w:before="120"/>
              <w:jc w:val="center"/>
              <w:rPr>
                <w:rFonts w:ascii="Times New Roman" w:hAnsi="Times New Roman" w:cs="Times New Roman"/>
              </w:rPr>
            </w:pPr>
            <w:r w:rsidRPr="00E11EEA">
              <w:rPr>
                <w:rFonts w:ascii="Times New Roman" w:hAnsi="Times New Roman" w:cs="Times New Roman"/>
              </w:rPr>
              <w:t>3.3</w:t>
            </w:r>
          </w:p>
        </w:tc>
        <w:tc>
          <w:tcPr>
            <w:tcW w:w="850" w:type="pct"/>
            <w:shd w:val="clear" w:color="auto" w:fill="FFFFFF"/>
            <w:vAlign w:val="center"/>
          </w:tcPr>
          <w:p w:rsidR="00955BF8" w:rsidRPr="00E11EEA" w:rsidRDefault="00955BF8" w:rsidP="00955BF8">
            <w:pPr>
              <w:spacing w:before="120"/>
              <w:ind w:left="143" w:right="143"/>
              <w:jc w:val="both"/>
              <w:rPr>
                <w:rFonts w:ascii="Times New Roman" w:hAnsi="Times New Roman" w:cs="Times New Roman"/>
              </w:rPr>
            </w:pPr>
            <w:r w:rsidRPr="00E11EEA">
              <w:rPr>
                <w:rFonts w:ascii="Times New Roman" w:hAnsi="Times New Roman" w:cs="Times New Roman"/>
              </w:rPr>
              <w:t>Chi phí khác</w:t>
            </w:r>
          </w:p>
        </w:tc>
        <w:tc>
          <w:tcPr>
            <w:tcW w:w="457"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329"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421"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421"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340"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344"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432"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421"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436"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c>
          <w:tcPr>
            <w:tcW w:w="336" w:type="pct"/>
            <w:shd w:val="clear" w:color="auto" w:fill="FFFFFF"/>
            <w:vAlign w:val="center"/>
          </w:tcPr>
          <w:p w:rsidR="00955BF8" w:rsidRPr="00E11EEA" w:rsidRDefault="00955BF8" w:rsidP="00955BF8">
            <w:pPr>
              <w:spacing w:before="120"/>
              <w:jc w:val="center"/>
              <w:rPr>
                <w:rFonts w:ascii="Times New Roman" w:hAnsi="Times New Roman" w:cs="Times New Roman"/>
              </w:rPr>
            </w:pPr>
          </w:p>
        </w:tc>
      </w:tr>
      <w:tr w:rsidR="00495592" w:rsidRPr="00E11EEA" w:rsidTr="00275B3D">
        <w:tc>
          <w:tcPr>
            <w:tcW w:w="213" w:type="pct"/>
            <w:shd w:val="clear" w:color="auto" w:fill="FFFFFF"/>
            <w:vAlign w:val="center"/>
          </w:tcPr>
          <w:p w:rsidR="00495592" w:rsidRPr="00E11EEA" w:rsidRDefault="00495592" w:rsidP="00495592">
            <w:pPr>
              <w:spacing w:before="120"/>
              <w:jc w:val="center"/>
              <w:rPr>
                <w:rFonts w:ascii="Times New Roman" w:hAnsi="Times New Roman" w:cs="Times New Roman"/>
                <w:b/>
              </w:rPr>
            </w:pPr>
            <w:r w:rsidRPr="00E11EEA">
              <w:rPr>
                <w:rFonts w:ascii="Times New Roman" w:hAnsi="Times New Roman" w:cs="Times New Roman"/>
                <w:b/>
              </w:rPr>
              <w:t>4</w:t>
            </w:r>
          </w:p>
        </w:tc>
        <w:tc>
          <w:tcPr>
            <w:tcW w:w="850" w:type="pct"/>
            <w:shd w:val="clear" w:color="auto" w:fill="FFFFFF"/>
            <w:vAlign w:val="center"/>
          </w:tcPr>
          <w:p w:rsidR="00495592" w:rsidRPr="00E11EEA" w:rsidRDefault="00495592" w:rsidP="00495592">
            <w:pPr>
              <w:spacing w:before="120"/>
              <w:ind w:left="143" w:right="143"/>
              <w:jc w:val="both"/>
              <w:rPr>
                <w:rFonts w:ascii="Times New Roman" w:hAnsi="Times New Roman" w:cs="Times New Roman"/>
                <w:b/>
              </w:rPr>
            </w:pPr>
            <w:r w:rsidRPr="00E11EEA">
              <w:rPr>
                <w:rFonts w:ascii="Times New Roman" w:hAnsi="Times New Roman" w:cs="Times New Roman"/>
                <w:b/>
              </w:rPr>
              <w:t xml:space="preserve">Chuẩn bị, phục vụ việc kiểm tra, đánh </w:t>
            </w:r>
            <w:r w:rsidRPr="00E11EEA">
              <w:rPr>
                <w:rFonts w:ascii="Times New Roman" w:hAnsi="Times New Roman" w:cs="Times New Roman"/>
                <w:b/>
              </w:rPr>
              <w:lastRenderedPageBreak/>
              <w:t xml:space="preserve">giá của cơ quan có thẩm quyền </w:t>
            </w:r>
          </w:p>
        </w:tc>
        <w:tc>
          <w:tcPr>
            <w:tcW w:w="457" w:type="pct"/>
            <w:shd w:val="clear" w:color="auto" w:fill="FFFFFF"/>
            <w:vAlign w:val="center"/>
          </w:tcPr>
          <w:p w:rsidR="00495592" w:rsidRPr="00E11EEA" w:rsidRDefault="00495592" w:rsidP="00495592">
            <w:pPr>
              <w:spacing w:before="120"/>
              <w:jc w:val="center"/>
              <w:rPr>
                <w:rFonts w:ascii="Times New Roman" w:hAnsi="Times New Roman" w:cs="Times New Roman"/>
              </w:rPr>
            </w:pPr>
          </w:p>
        </w:tc>
        <w:tc>
          <w:tcPr>
            <w:tcW w:w="329" w:type="pct"/>
            <w:shd w:val="clear" w:color="auto" w:fill="FFFFFF"/>
            <w:vAlign w:val="center"/>
          </w:tcPr>
          <w:p w:rsidR="00495592" w:rsidRPr="004F037F" w:rsidRDefault="00495592" w:rsidP="00495592">
            <w:pPr>
              <w:spacing w:before="120"/>
              <w:jc w:val="center"/>
              <w:rPr>
                <w:rFonts w:ascii="Times New Roman" w:hAnsi="Times New Roman" w:cs="Times New Roman"/>
                <w:lang w:val="en-US"/>
              </w:rPr>
            </w:pPr>
            <w:r>
              <w:rPr>
                <w:rFonts w:ascii="Times New Roman" w:hAnsi="Times New Roman" w:cs="Times New Roman"/>
                <w:lang w:val="en-US"/>
              </w:rPr>
              <w:t>4</w:t>
            </w:r>
          </w:p>
        </w:tc>
        <w:tc>
          <w:tcPr>
            <w:tcW w:w="421" w:type="pct"/>
            <w:shd w:val="clear" w:color="auto" w:fill="FFFFFF"/>
            <w:vAlign w:val="center"/>
          </w:tcPr>
          <w:p w:rsidR="00495592" w:rsidRPr="00E11EEA" w:rsidRDefault="00495592" w:rsidP="004955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495592" w:rsidRPr="00E11EEA" w:rsidRDefault="00495592" w:rsidP="00495592">
            <w:pPr>
              <w:spacing w:before="120"/>
              <w:jc w:val="center"/>
              <w:rPr>
                <w:rFonts w:ascii="Times New Roman" w:hAnsi="Times New Roman" w:cs="Times New Roman"/>
              </w:rPr>
            </w:pPr>
          </w:p>
        </w:tc>
        <w:tc>
          <w:tcPr>
            <w:tcW w:w="340" w:type="pct"/>
            <w:shd w:val="clear" w:color="auto" w:fill="FFFFFF"/>
            <w:vAlign w:val="center"/>
          </w:tcPr>
          <w:p w:rsidR="00495592" w:rsidRPr="00E11EEA" w:rsidRDefault="00495592" w:rsidP="00495592">
            <w:pPr>
              <w:spacing w:before="120"/>
              <w:jc w:val="center"/>
              <w:rPr>
                <w:rFonts w:ascii="Times New Roman" w:hAnsi="Times New Roman" w:cs="Times New Roman"/>
              </w:rPr>
            </w:pPr>
          </w:p>
        </w:tc>
        <w:tc>
          <w:tcPr>
            <w:tcW w:w="344" w:type="pct"/>
            <w:shd w:val="clear" w:color="auto" w:fill="FFFFFF"/>
            <w:vAlign w:val="center"/>
          </w:tcPr>
          <w:p w:rsidR="00495592" w:rsidRPr="004F037F" w:rsidRDefault="00495592" w:rsidP="00495592">
            <w:pPr>
              <w:spacing w:before="120"/>
              <w:jc w:val="center"/>
              <w:rPr>
                <w:rFonts w:ascii="Times New Roman" w:hAnsi="Times New Roman" w:cs="Times New Roman"/>
                <w:lang w:val="en-US"/>
              </w:rPr>
            </w:pPr>
          </w:p>
        </w:tc>
        <w:tc>
          <w:tcPr>
            <w:tcW w:w="432" w:type="pct"/>
            <w:shd w:val="clear" w:color="auto" w:fill="FFFFFF"/>
            <w:vAlign w:val="center"/>
          </w:tcPr>
          <w:p w:rsidR="00495592" w:rsidRPr="004F037F" w:rsidRDefault="00495592" w:rsidP="00495592">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495592" w:rsidRPr="004F037F" w:rsidRDefault="00495592" w:rsidP="00495592">
            <w:pPr>
              <w:spacing w:before="120"/>
              <w:jc w:val="center"/>
              <w:rPr>
                <w:rFonts w:ascii="Times New Roman" w:hAnsi="Times New Roman" w:cs="Times New Roman"/>
                <w:lang w:val="en-US"/>
              </w:rPr>
            </w:pPr>
            <w:r>
              <w:rPr>
                <w:rFonts w:ascii="Times New Roman" w:hAnsi="Times New Roman" w:cs="Times New Roman"/>
                <w:lang w:val="en-US"/>
              </w:rPr>
              <w:t>95.452</w:t>
            </w:r>
          </w:p>
        </w:tc>
        <w:tc>
          <w:tcPr>
            <w:tcW w:w="436" w:type="pct"/>
            <w:shd w:val="clear" w:color="auto" w:fill="FFFFFF"/>
            <w:vAlign w:val="center"/>
          </w:tcPr>
          <w:p w:rsidR="00495592" w:rsidRPr="004F037F" w:rsidRDefault="00495592" w:rsidP="00495592">
            <w:pPr>
              <w:spacing w:before="120"/>
              <w:jc w:val="center"/>
              <w:rPr>
                <w:rFonts w:ascii="Times New Roman" w:hAnsi="Times New Roman" w:cs="Times New Roman"/>
                <w:lang w:val="en-US"/>
              </w:rPr>
            </w:pPr>
            <w:r>
              <w:rPr>
                <w:rFonts w:ascii="Times New Roman" w:hAnsi="Times New Roman" w:cs="Times New Roman"/>
                <w:lang w:val="en-US"/>
              </w:rPr>
              <w:t>286.356</w:t>
            </w:r>
          </w:p>
        </w:tc>
        <w:tc>
          <w:tcPr>
            <w:tcW w:w="336" w:type="pct"/>
            <w:shd w:val="clear" w:color="auto" w:fill="FFFFFF"/>
            <w:vAlign w:val="center"/>
          </w:tcPr>
          <w:p w:rsidR="00495592" w:rsidRPr="00E11EEA" w:rsidRDefault="00495592" w:rsidP="00495592">
            <w:pPr>
              <w:spacing w:before="120"/>
              <w:jc w:val="center"/>
              <w:rPr>
                <w:rFonts w:ascii="Times New Roman" w:hAnsi="Times New Roman" w:cs="Times New Roman"/>
              </w:rPr>
            </w:pPr>
          </w:p>
        </w:tc>
      </w:tr>
      <w:tr w:rsidR="00495592" w:rsidRPr="00E11EEA" w:rsidTr="00275B3D">
        <w:tc>
          <w:tcPr>
            <w:tcW w:w="213" w:type="pct"/>
            <w:shd w:val="clear" w:color="auto" w:fill="FFFFFF"/>
            <w:vAlign w:val="center"/>
          </w:tcPr>
          <w:p w:rsidR="00495592" w:rsidRPr="00E11EEA" w:rsidRDefault="00495592" w:rsidP="00495592">
            <w:pPr>
              <w:spacing w:before="120"/>
              <w:jc w:val="center"/>
              <w:rPr>
                <w:rFonts w:ascii="Times New Roman" w:hAnsi="Times New Roman" w:cs="Times New Roman"/>
                <w:b/>
              </w:rPr>
            </w:pPr>
            <w:r w:rsidRPr="00E11EEA">
              <w:rPr>
                <w:rFonts w:ascii="Times New Roman" w:hAnsi="Times New Roman" w:cs="Times New Roman"/>
                <w:b/>
              </w:rPr>
              <w:lastRenderedPageBreak/>
              <w:t>5</w:t>
            </w:r>
          </w:p>
        </w:tc>
        <w:tc>
          <w:tcPr>
            <w:tcW w:w="850" w:type="pct"/>
            <w:shd w:val="clear" w:color="auto" w:fill="FFFFFF"/>
            <w:vAlign w:val="center"/>
          </w:tcPr>
          <w:p w:rsidR="00495592" w:rsidRPr="00E11EEA" w:rsidRDefault="00495592" w:rsidP="00495592">
            <w:pPr>
              <w:spacing w:before="120"/>
              <w:ind w:left="143" w:right="143"/>
              <w:jc w:val="both"/>
              <w:rPr>
                <w:rFonts w:ascii="Times New Roman" w:hAnsi="Times New Roman" w:cs="Times New Roman"/>
              </w:rPr>
            </w:pPr>
            <w:r w:rsidRPr="00E11EEA">
              <w:rPr>
                <w:rFonts w:ascii="Times New Roman" w:hAnsi="Times New Roman" w:cs="Times New Roman"/>
                <w:b/>
              </w:rPr>
              <w:t>Công việc khác</w:t>
            </w:r>
            <w:r w:rsidRPr="00E11EEA">
              <w:rPr>
                <w:rFonts w:ascii="Times New Roman" w:hAnsi="Times New Roman" w:cs="Times New Roman"/>
              </w:rPr>
              <w:t xml:space="preserve"> (nếu có)</w:t>
            </w:r>
          </w:p>
        </w:tc>
        <w:tc>
          <w:tcPr>
            <w:tcW w:w="457" w:type="pct"/>
            <w:shd w:val="clear" w:color="auto" w:fill="FFFFFF"/>
            <w:vAlign w:val="center"/>
          </w:tcPr>
          <w:p w:rsidR="00495592" w:rsidRPr="00E11EEA" w:rsidRDefault="00495592" w:rsidP="00495592">
            <w:pPr>
              <w:spacing w:before="120"/>
              <w:jc w:val="center"/>
              <w:rPr>
                <w:rFonts w:ascii="Times New Roman" w:hAnsi="Times New Roman" w:cs="Times New Roman"/>
              </w:rPr>
            </w:pPr>
          </w:p>
        </w:tc>
        <w:tc>
          <w:tcPr>
            <w:tcW w:w="329" w:type="pct"/>
            <w:shd w:val="clear" w:color="auto" w:fill="FFFFFF"/>
            <w:vAlign w:val="center"/>
          </w:tcPr>
          <w:p w:rsidR="00495592" w:rsidRPr="00E11EEA" w:rsidRDefault="00495592" w:rsidP="00495592">
            <w:pPr>
              <w:spacing w:before="120"/>
              <w:jc w:val="center"/>
              <w:rPr>
                <w:rFonts w:ascii="Times New Roman" w:hAnsi="Times New Roman" w:cs="Times New Roman"/>
              </w:rPr>
            </w:pPr>
          </w:p>
        </w:tc>
        <w:tc>
          <w:tcPr>
            <w:tcW w:w="421" w:type="pct"/>
            <w:shd w:val="clear" w:color="auto" w:fill="FFFFFF"/>
            <w:vAlign w:val="center"/>
          </w:tcPr>
          <w:p w:rsidR="00495592" w:rsidRPr="00E11EEA" w:rsidRDefault="00495592" w:rsidP="00495592">
            <w:pPr>
              <w:spacing w:before="120"/>
              <w:jc w:val="center"/>
              <w:rPr>
                <w:rFonts w:ascii="Times New Roman" w:hAnsi="Times New Roman" w:cs="Times New Roman"/>
              </w:rPr>
            </w:pPr>
          </w:p>
        </w:tc>
        <w:tc>
          <w:tcPr>
            <w:tcW w:w="421" w:type="pct"/>
            <w:shd w:val="clear" w:color="auto" w:fill="FFFFFF"/>
            <w:vAlign w:val="center"/>
          </w:tcPr>
          <w:p w:rsidR="00495592" w:rsidRPr="00E11EEA" w:rsidRDefault="00495592" w:rsidP="00495592">
            <w:pPr>
              <w:spacing w:before="120"/>
              <w:jc w:val="center"/>
              <w:rPr>
                <w:rFonts w:ascii="Times New Roman" w:hAnsi="Times New Roman" w:cs="Times New Roman"/>
              </w:rPr>
            </w:pPr>
          </w:p>
        </w:tc>
        <w:tc>
          <w:tcPr>
            <w:tcW w:w="340" w:type="pct"/>
            <w:shd w:val="clear" w:color="auto" w:fill="FFFFFF"/>
            <w:vAlign w:val="center"/>
          </w:tcPr>
          <w:p w:rsidR="00495592" w:rsidRPr="00E11EEA" w:rsidRDefault="00495592" w:rsidP="00495592">
            <w:pPr>
              <w:spacing w:before="120"/>
              <w:jc w:val="center"/>
              <w:rPr>
                <w:rFonts w:ascii="Times New Roman" w:hAnsi="Times New Roman" w:cs="Times New Roman"/>
              </w:rPr>
            </w:pPr>
          </w:p>
        </w:tc>
        <w:tc>
          <w:tcPr>
            <w:tcW w:w="344" w:type="pct"/>
            <w:shd w:val="clear" w:color="auto" w:fill="FFFFFF"/>
            <w:vAlign w:val="center"/>
          </w:tcPr>
          <w:p w:rsidR="00495592" w:rsidRPr="00E11EEA" w:rsidRDefault="00495592" w:rsidP="00495592">
            <w:pPr>
              <w:spacing w:before="120"/>
              <w:jc w:val="center"/>
              <w:rPr>
                <w:rFonts w:ascii="Times New Roman" w:hAnsi="Times New Roman" w:cs="Times New Roman"/>
              </w:rPr>
            </w:pPr>
          </w:p>
        </w:tc>
        <w:tc>
          <w:tcPr>
            <w:tcW w:w="432" w:type="pct"/>
            <w:shd w:val="clear" w:color="auto" w:fill="FFFFFF"/>
            <w:vAlign w:val="center"/>
          </w:tcPr>
          <w:p w:rsidR="00495592" w:rsidRPr="00E11EEA" w:rsidRDefault="00495592" w:rsidP="00495592">
            <w:pPr>
              <w:spacing w:before="120"/>
              <w:jc w:val="center"/>
              <w:rPr>
                <w:rFonts w:ascii="Times New Roman" w:hAnsi="Times New Roman" w:cs="Times New Roman"/>
              </w:rPr>
            </w:pPr>
          </w:p>
        </w:tc>
        <w:tc>
          <w:tcPr>
            <w:tcW w:w="421" w:type="pct"/>
            <w:shd w:val="clear" w:color="auto" w:fill="FFFFFF"/>
            <w:vAlign w:val="center"/>
          </w:tcPr>
          <w:p w:rsidR="00495592" w:rsidRPr="00E11EEA" w:rsidRDefault="00495592" w:rsidP="00495592">
            <w:pPr>
              <w:spacing w:before="120"/>
              <w:jc w:val="center"/>
              <w:rPr>
                <w:rFonts w:ascii="Times New Roman" w:hAnsi="Times New Roman" w:cs="Times New Roman"/>
              </w:rPr>
            </w:pPr>
          </w:p>
        </w:tc>
        <w:tc>
          <w:tcPr>
            <w:tcW w:w="436" w:type="pct"/>
            <w:shd w:val="clear" w:color="auto" w:fill="FFFFFF"/>
            <w:vAlign w:val="center"/>
          </w:tcPr>
          <w:p w:rsidR="00495592" w:rsidRPr="00E11EEA" w:rsidRDefault="00495592" w:rsidP="00495592">
            <w:pPr>
              <w:spacing w:before="120"/>
              <w:jc w:val="center"/>
              <w:rPr>
                <w:rFonts w:ascii="Times New Roman" w:hAnsi="Times New Roman" w:cs="Times New Roman"/>
              </w:rPr>
            </w:pPr>
          </w:p>
        </w:tc>
        <w:tc>
          <w:tcPr>
            <w:tcW w:w="336" w:type="pct"/>
            <w:shd w:val="clear" w:color="auto" w:fill="FFFFFF"/>
            <w:vAlign w:val="center"/>
          </w:tcPr>
          <w:p w:rsidR="00495592" w:rsidRPr="00E11EEA" w:rsidRDefault="00495592" w:rsidP="00495592">
            <w:pPr>
              <w:spacing w:before="120"/>
              <w:jc w:val="center"/>
              <w:rPr>
                <w:rFonts w:ascii="Times New Roman" w:hAnsi="Times New Roman" w:cs="Times New Roman"/>
              </w:rPr>
            </w:pPr>
          </w:p>
        </w:tc>
      </w:tr>
      <w:tr w:rsidR="00275B3D" w:rsidRPr="00E11EEA" w:rsidTr="00275B3D">
        <w:tc>
          <w:tcPr>
            <w:tcW w:w="213" w:type="pct"/>
            <w:shd w:val="clear" w:color="auto" w:fill="FFFFFF"/>
            <w:vAlign w:val="center"/>
          </w:tcPr>
          <w:p w:rsidR="00275B3D" w:rsidRPr="00E11EEA" w:rsidRDefault="00275B3D" w:rsidP="00275B3D">
            <w:pPr>
              <w:spacing w:before="120"/>
              <w:jc w:val="center"/>
              <w:rPr>
                <w:rFonts w:ascii="Times New Roman" w:hAnsi="Times New Roman" w:cs="Times New Roman"/>
                <w:b/>
              </w:rPr>
            </w:pPr>
            <w:r w:rsidRPr="00E11EEA">
              <w:rPr>
                <w:rFonts w:ascii="Times New Roman" w:hAnsi="Times New Roman" w:cs="Times New Roman"/>
                <w:b/>
              </w:rPr>
              <w:t>6</w:t>
            </w:r>
          </w:p>
        </w:tc>
        <w:tc>
          <w:tcPr>
            <w:tcW w:w="850" w:type="pct"/>
            <w:shd w:val="clear" w:color="auto" w:fill="FFFFFF"/>
            <w:vAlign w:val="center"/>
          </w:tcPr>
          <w:p w:rsidR="00275B3D" w:rsidRPr="00E11EEA" w:rsidRDefault="00275B3D" w:rsidP="00275B3D">
            <w:pPr>
              <w:spacing w:before="120"/>
              <w:ind w:left="143" w:right="143"/>
              <w:jc w:val="both"/>
              <w:rPr>
                <w:rFonts w:ascii="Times New Roman" w:hAnsi="Times New Roman" w:cs="Times New Roman"/>
                <w:b/>
              </w:rPr>
            </w:pPr>
            <w:r w:rsidRPr="00E11EEA">
              <w:rPr>
                <w:rFonts w:ascii="Times New Roman" w:hAnsi="Times New Roman" w:cs="Times New Roman"/>
                <w:b/>
              </w:rPr>
              <w:t>Nhận kết quả</w:t>
            </w:r>
          </w:p>
        </w:tc>
        <w:tc>
          <w:tcPr>
            <w:tcW w:w="457" w:type="pct"/>
            <w:shd w:val="clear" w:color="auto" w:fill="FFFFFF"/>
            <w:vAlign w:val="center"/>
          </w:tcPr>
          <w:p w:rsidR="00275B3D" w:rsidRPr="00E11EEA" w:rsidRDefault="00275B3D" w:rsidP="00275B3D">
            <w:pPr>
              <w:spacing w:before="120"/>
              <w:jc w:val="center"/>
              <w:rPr>
                <w:rFonts w:ascii="Times New Roman" w:hAnsi="Times New Roman" w:cs="Times New Roman"/>
              </w:rPr>
            </w:pPr>
          </w:p>
        </w:tc>
        <w:tc>
          <w:tcPr>
            <w:tcW w:w="329" w:type="pct"/>
            <w:shd w:val="clear" w:color="auto" w:fill="FFFFFF"/>
            <w:vAlign w:val="center"/>
          </w:tcPr>
          <w:p w:rsidR="00275B3D" w:rsidRPr="00E11EEA" w:rsidRDefault="00275B3D" w:rsidP="00275B3D">
            <w:pPr>
              <w:spacing w:before="120"/>
              <w:jc w:val="center"/>
              <w:rPr>
                <w:rFonts w:ascii="Times New Roman" w:hAnsi="Times New Roman" w:cs="Times New Roman"/>
                <w:lang w:val="en-US"/>
              </w:rPr>
            </w:pPr>
          </w:p>
        </w:tc>
        <w:tc>
          <w:tcPr>
            <w:tcW w:w="421" w:type="pct"/>
            <w:shd w:val="clear" w:color="auto" w:fill="FFFFFF"/>
            <w:vAlign w:val="center"/>
          </w:tcPr>
          <w:p w:rsidR="00275B3D" w:rsidRPr="00E11EEA" w:rsidRDefault="00275B3D" w:rsidP="00275B3D">
            <w:pPr>
              <w:spacing w:before="120"/>
              <w:jc w:val="center"/>
              <w:rPr>
                <w:rFonts w:ascii="Times New Roman" w:hAnsi="Times New Roman" w:cs="Times New Roman"/>
              </w:rPr>
            </w:pPr>
          </w:p>
        </w:tc>
        <w:tc>
          <w:tcPr>
            <w:tcW w:w="421" w:type="pct"/>
            <w:shd w:val="clear" w:color="auto" w:fill="FFFFFF"/>
            <w:vAlign w:val="center"/>
          </w:tcPr>
          <w:p w:rsidR="00275B3D" w:rsidRPr="00E11EEA" w:rsidRDefault="00275B3D" w:rsidP="00275B3D">
            <w:pPr>
              <w:spacing w:before="120"/>
              <w:jc w:val="center"/>
              <w:rPr>
                <w:rFonts w:ascii="Times New Roman" w:hAnsi="Times New Roman" w:cs="Times New Roman"/>
              </w:rPr>
            </w:pPr>
          </w:p>
        </w:tc>
        <w:tc>
          <w:tcPr>
            <w:tcW w:w="340" w:type="pct"/>
            <w:shd w:val="clear" w:color="auto" w:fill="FFFFFF"/>
            <w:vAlign w:val="center"/>
          </w:tcPr>
          <w:p w:rsidR="00275B3D" w:rsidRPr="00E11EEA" w:rsidRDefault="00275B3D" w:rsidP="00275B3D">
            <w:pPr>
              <w:spacing w:before="120"/>
              <w:jc w:val="center"/>
              <w:rPr>
                <w:rFonts w:ascii="Times New Roman" w:hAnsi="Times New Roman" w:cs="Times New Roman"/>
              </w:rPr>
            </w:pPr>
          </w:p>
        </w:tc>
        <w:tc>
          <w:tcPr>
            <w:tcW w:w="344" w:type="pct"/>
            <w:shd w:val="clear" w:color="auto" w:fill="FFFFFF"/>
            <w:vAlign w:val="center"/>
          </w:tcPr>
          <w:p w:rsidR="00275B3D" w:rsidRPr="00E11EEA" w:rsidRDefault="00275B3D" w:rsidP="00275B3D">
            <w:pPr>
              <w:spacing w:before="120"/>
              <w:jc w:val="center"/>
              <w:rPr>
                <w:rFonts w:ascii="Times New Roman" w:hAnsi="Times New Roman" w:cs="Times New Roman"/>
              </w:rPr>
            </w:pPr>
          </w:p>
        </w:tc>
        <w:tc>
          <w:tcPr>
            <w:tcW w:w="432" w:type="pct"/>
            <w:shd w:val="clear" w:color="auto" w:fill="FFFFFF"/>
            <w:vAlign w:val="center"/>
          </w:tcPr>
          <w:p w:rsidR="00275B3D" w:rsidRPr="00E11EEA" w:rsidRDefault="00275B3D" w:rsidP="00275B3D">
            <w:pPr>
              <w:spacing w:before="120"/>
              <w:jc w:val="center"/>
              <w:rPr>
                <w:rFonts w:ascii="Times New Roman" w:hAnsi="Times New Roman" w:cs="Times New Roman"/>
              </w:rPr>
            </w:pPr>
          </w:p>
        </w:tc>
        <w:tc>
          <w:tcPr>
            <w:tcW w:w="421" w:type="pct"/>
            <w:shd w:val="clear" w:color="auto" w:fill="FFFFFF"/>
            <w:vAlign w:val="center"/>
          </w:tcPr>
          <w:p w:rsidR="00275B3D" w:rsidRPr="00E11EEA" w:rsidRDefault="00275B3D" w:rsidP="00275B3D">
            <w:pPr>
              <w:spacing w:before="120"/>
              <w:jc w:val="center"/>
              <w:rPr>
                <w:rFonts w:ascii="Times New Roman" w:hAnsi="Times New Roman" w:cs="Times New Roman"/>
              </w:rPr>
            </w:pPr>
          </w:p>
        </w:tc>
        <w:tc>
          <w:tcPr>
            <w:tcW w:w="436" w:type="pct"/>
            <w:shd w:val="clear" w:color="auto" w:fill="FFFFFF"/>
            <w:vAlign w:val="center"/>
          </w:tcPr>
          <w:p w:rsidR="00275B3D" w:rsidRPr="00E11EEA" w:rsidRDefault="00275B3D" w:rsidP="00275B3D">
            <w:pPr>
              <w:spacing w:before="120"/>
              <w:jc w:val="center"/>
              <w:rPr>
                <w:rFonts w:ascii="Times New Roman" w:hAnsi="Times New Roman" w:cs="Times New Roman"/>
              </w:rPr>
            </w:pPr>
          </w:p>
        </w:tc>
        <w:tc>
          <w:tcPr>
            <w:tcW w:w="336" w:type="pct"/>
            <w:shd w:val="clear" w:color="auto" w:fill="FFFFFF"/>
            <w:vAlign w:val="center"/>
          </w:tcPr>
          <w:p w:rsidR="00275B3D" w:rsidRPr="00E11EEA" w:rsidRDefault="00275B3D" w:rsidP="00275B3D">
            <w:pPr>
              <w:spacing w:before="120"/>
              <w:jc w:val="center"/>
              <w:rPr>
                <w:rFonts w:ascii="Times New Roman" w:hAnsi="Times New Roman" w:cs="Times New Roman"/>
              </w:rPr>
            </w:pPr>
          </w:p>
        </w:tc>
      </w:tr>
      <w:tr w:rsidR="00275B3D" w:rsidRPr="00E11EEA" w:rsidTr="00275B3D">
        <w:tc>
          <w:tcPr>
            <w:tcW w:w="213" w:type="pct"/>
            <w:shd w:val="clear" w:color="auto" w:fill="FFFFFF"/>
            <w:vAlign w:val="center"/>
          </w:tcPr>
          <w:p w:rsidR="00275B3D" w:rsidRPr="00653EE0" w:rsidRDefault="00275B3D" w:rsidP="00275B3D">
            <w:pPr>
              <w:spacing w:before="120"/>
              <w:jc w:val="center"/>
              <w:rPr>
                <w:rFonts w:ascii="Times New Roman" w:hAnsi="Times New Roman" w:cs="Times New Roman"/>
                <w:lang w:val="en-US"/>
              </w:rPr>
            </w:pPr>
            <w:r>
              <w:rPr>
                <w:rFonts w:ascii="Times New Roman" w:hAnsi="Times New Roman" w:cs="Times New Roman"/>
                <w:lang w:val="en-US"/>
              </w:rPr>
              <w:t>6.1</w:t>
            </w:r>
          </w:p>
        </w:tc>
        <w:tc>
          <w:tcPr>
            <w:tcW w:w="850" w:type="pct"/>
            <w:shd w:val="clear" w:color="auto" w:fill="FFFFFF"/>
            <w:vAlign w:val="center"/>
          </w:tcPr>
          <w:p w:rsidR="00275B3D" w:rsidRPr="00E11EEA" w:rsidRDefault="00275B3D" w:rsidP="00275B3D">
            <w:pPr>
              <w:spacing w:before="120"/>
              <w:jc w:val="both"/>
              <w:rPr>
                <w:rFonts w:ascii="Times New Roman" w:hAnsi="Times New Roman" w:cs="Times New Roman"/>
              </w:rPr>
            </w:pPr>
            <w:r w:rsidRPr="00E11EEA">
              <w:rPr>
                <w:rFonts w:ascii="Times New Roman" w:hAnsi="Times New Roman" w:cs="Times New Roman"/>
              </w:rPr>
              <w:t>Trực tiếp</w:t>
            </w:r>
          </w:p>
        </w:tc>
        <w:tc>
          <w:tcPr>
            <w:tcW w:w="457" w:type="pct"/>
            <w:shd w:val="clear" w:color="auto" w:fill="FFFFFF"/>
            <w:vAlign w:val="center"/>
          </w:tcPr>
          <w:p w:rsidR="00275B3D" w:rsidRPr="00E11EEA" w:rsidRDefault="00275B3D" w:rsidP="00275B3D">
            <w:pPr>
              <w:spacing w:before="120"/>
              <w:jc w:val="center"/>
              <w:rPr>
                <w:rFonts w:ascii="Times New Roman" w:hAnsi="Times New Roman" w:cs="Times New Roman"/>
              </w:rPr>
            </w:pPr>
          </w:p>
        </w:tc>
        <w:tc>
          <w:tcPr>
            <w:tcW w:w="329" w:type="pct"/>
            <w:shd w:val="clear" w:color="auto" w:fill="FFFFFF"/>
            <w:vAlign w:val="center"/>
          </w:tcPr>
          <w:p w:rsidR="00275B3D" w:rsidRPr="00E11EEA" w:rsidRDefault="00275B3D" w:rsidP="00275B3D">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275B3D" w:rsidRPr="00E11EEA" w:rsidRDefault="00275B3D" w:rsidP="00275B3D">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275B3D" w:rsidRPr="00E11EEA" w:rsidRDefault="00275B3D" w:rsidP="00275B3D">
            <w:pPr>
              <w:spacing w:before="120"/>
              <w:jc w:val="center"/>
              <w:rPr>
                <w:rFonts w:ascii="Times New Roman" w:hAnsi="Times New Roman" w:cs="Times New Roman"/>
              </w:rPr>
            </w:pPr>
          </w:p>
        </w:tc>
        <w:tc>
          <w:tcPr>
            <w:tcW w:w="340" w:type="pct"/>
            <w:shd w:val="clear" w:color="auto" w:fill="FFFFFF"/>
            <w:vAlign w:val="center"/>
          </w:tcPr>
          <w:p w:rsidR="00275B3D" w:rsidRPr="00E11EEA" w:rsidRDefault="00275B3D" w:rsidP="00275B3D">
            <w:pPr>
              <w:spacing w:before="120"/>
              <w:jc w:val="center"/>
              <w:rPr>
                <w:rFonts w:ascii="Times New Roman" w:hAnsi="Times New Roman" w:cs="Times New Roman"/>
              </w:rPr>
            </w:pPr>
          </w:p>
        </w:tc>
        <w:tc>
          <w:tcPr>
            <w:tcW w:w="344" w:type="pct"/>
            <w:shd w:val="clear" w:color="auto" w:fill="FFFFFF"/>
            <w:vAlign w:val="center"/>
          </w:tcPr>
          <w:p w:rsidR="00275B3D" w:rsidRPr="00E11EEA" w:rsidRDefault="00275B3D" w:rsidP="00275B3D">
            <w:pPr>
              <w:spacing w:before="120"/>
              <w:jc w:val="center"/>
              <w:rPr>
                <w:rFonts w:ascii="Times New Roman" w:hAnsi="Times New Roman" w:cs="Times New Roman"/>
              </w:rPr>
            </w:pPr>
          </w:p>
        </w:tc>
        <w:tc>
          <w:tcPr>
            <w:tcW w:w="432" w:type="pct"/>
            <w:shd w:val="clear" w:color="auto" w:fill="FFFFFF"/>
            <w:vAlign w:val="center"/>
          </w:tcPr>
          <w:p w:rsidR="00275B3D" w:rsidRPr="0062381F" w:rsidRDefault="00275B3D" w:rsidP="00275B3D">
            <w:pPr>
              <w:spacing w:before="120"/>
              <w:jc w:val="center"/>
              <w:rPr>
                <w:rFonts w:ascii="Times New Roman" w:hAnsi="Times New Roman" w:cs="Times New Roman"/>
                <w:lang w:val="en-US"/>
              </w:rPr>
            </w:pPr>
            <w:r>
              <w:rPr>
                <w:rFonts w:ascii="Times New Roman" w:hAnsi="Times New Roman" w:cs="Times New Roman"/>
                <w:lang w:val="en-US"/>
              </w:rPr>
              <w:t>100</w:t>
            </w:r>
          </w:p>
        </w:tc>
        <w:tc>
          <w:tcPr>
            <w:tcW w:w="421" w:type="pct"/>
            <w:shd w:val="clear" w:color="auto" w:fill="FFFFFF"/>
            <w:vAlign w:val="center"/>
          </w:tcPr>
          <w:p w:rsidR="00275B3D" w:rsidRPr="00E11EEA" w:rsidRDefault="00275B3D" w:rsidP="00275B3D">
            <w:pPr>
              <w:spacing w:before="120"/>
              <w:jc w:val="center"/>
              <w:rPr>
                <w:rFonts w:ascii="Times New Roman" w:hAnsi="Times New Roman" w:cs="Times New Roman"/>
              </w:rPr>
            </w:pPr>
            <w:r>
              <w:rPr>
                <w:rFonts w:ascii="Times New Roman" w:hAnsi="Times New Roman" w:cs="Times New Roman"/>
                <w:lang w:val="en-US"/>
              </w:rPr>
              <w:t>71.589</w:t>
            </w:r>
          </w:p>
        </w:tc>
        <w:tc>
          <w:tcPr>
            <w:tcW w:w="436" w:type="pct"/>
            <w:shd w:val="clear" w:color="auto" w:fill="FFFFFF"/>
            <w:vAlign w:val="center"/>
          </w:tcPr>
          <w:p w:rsidR="00275B3D" w:rsidRPr="001912A5" w:rsidRDefault="00275B3D" w:rsidP="00275B3D">
            <w:pPr>
              <w:spacing w:before="120"/>
              <w:jc w:val="center"/>
              <w:rPr>
                <w:rFonts w:ascii="Times New Roman" w:hAnsi="Times New Roman" w:cs="Times New Roman"/>
                <w:lang w:val="en-US"/>
              </w:rPr>
            </w:pPr>
            <w:r>
              <w:rPr>
                <w:rFonts w:ascii="Times New Roman" w:hAnsi="Times New Roman" w:cs="Times New Roman"/>
                <w:lang w:val="en-US"/>
              </w:rPr>
              <w:t>7.158.900</w:t>
            </w:r>
          </w:p>
        </w:tc>
        <w:tc>
          <w:tcPr>
            <w:tcW w:w="336" w:type="pct"/>
            <w:shd w:val="clear" w:color="auto" w:fill="FFFFFF"/>
            <w:vAlign w:val="center"/>
          </w:tcPr>
          <w:p w:rsidR="00275B3D" w:rsidRPr="00E11EEA" w:rsidRDefault="00275B3D" w:rsidP="00275B3D">
            <w:pPr>
              <w:spacing w:before="120"/>
              <w:jc w:val="center"/>
              <w:rPr>
                <w:rFonts w:ascii="Times New Roman" w:hAnsi="Times New Roman" w:cs="Times New Roman"/>
              </w:rPr>
            </w:pPr>
          </w:p>
        </w:tc>
      </w:tr>
      <w:tr w:rsidR="00275B3D" w:rsidRPr="00E11EEA" w:rsidTr="00275B3D">
        <w:tc>
          <w:tcPr>
            <w:tcW w:w="213" w:type="pct"/>
            <w:shd w:val="clear" w:color="auto" w:fill="FFFFFF"/>
            <w:vAlign w:val="center"/>
          </w:tcPr>
          <w:p w:rsidR="00275B3D" w:rsidRPr="00653EE0" w:rsidRDefault="00275B3D" w:rsidP="00275B3D">
            <w:pPr>
              <w:spacing w:before="120"/>
              <w:jc w:val="center"/>
              <w:rPr>
                <w:rFonts w:ascii="Times New Roman" w:hAnsi="Times New Roman" w:cs="Times New Roman"/>
                <w:lang w:val="en-US"/>
              </w:rPr>
            </w:pPr>
            <w:r>
              <w:rPr>
                <w:rFonts w:ascii="Times New Roman" w:hAnsi="Times New Roman" w:cs="Times New Roman"/>
                <w:lang w:val="en-US"/>
              </w:rPr>
              <w:t>6.2</w:t>
            </w:r>
          </w:p>
        </w:tc>
        <w:tc>
          <w:tcPr>
            <w:tcW w:w="850" w:type="pct"/>
            <w:shd w:val="clear" w:color="auto" w:fill="FFFFFF"/>
            <w:vAlign w:val="center"/>
          </w:tcPr>
          <w:p w:rsidR="00275B3D" w:rsidRPr="00E11EEA" w:rsidRDefault="00275B3D" w:rsidP="00275B3D">
            <w:pPr>
              <w:spacing w:before="120"/>
              <w:jc w:val="both"/>
              <w:rPr>
                <w:rFonts w:ascii="Times New Roman" w:hAnsi="Times New Roman" w:cs="Times New Roman"/>
                <w:lang w:val="en-US"/>
              </w:rPr>
            </w:pPr>
            <w:r w:rsidRPr="00E11EEA">
              <w:rPr>
                <w:rFonts w:ascii="Times New Roman" w:hAnsi="Times New Roman" w:cs="Times New Roman"/>
                <w:lang w:val="en-US"/>
              </w:rPr>
              <w:t>Trực tuyến</w:t>
            </w:r>
          </w:p>
        </w:tc>
        <w:tc>
          <w:tcPr>
            <w:tcW w:w="457" w:type="pct"/>
            <w:shd w:val="clear" w:color="auto" w:fill="FFFFFF"/>
            <w:vAlign w:val="center"/>
          </w:tcPr>
          <w:p w:rsidR="00275B3D" w:rsidRPr="00E11EEA" w:rsidRDefault="00275B3D" w:rsidP="00275B3D">
            <w:pPr>
              <w:spacing w:before="120"/>
              <w:jc w:val="center"/>
              <w:rPr>
                <w:rFonts w:ascii="Times New Roman" w:hAnsi="Times New Roman" w:cs="Times New Roman"/>
              </w:rPr>
            </w:pPr>
          </w:p>
        </w:tc>
        <w:tc>
          <w:tcPr>
            <w:tcW w:w="329" w:type="pct"/>
            <w:shd w:val="clear" w:color="auto" w:fill="FFFFFF"/>
            <w:vAlign w:val="center"/>
          </w:tcPr>
          <w:p w:rsidR="00275B3D" w:rsidRPr="00E11EEA" w:rsidRDefault="00275B3D" w:rsidP="00275B3D">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275B3D" w:rsidRPr="00E11EEA" w:rsidRDefault="00275B3D" w:rsidP="00275B3D">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275B3D" w:rsidRPr="00E11EEA" w:rsidRDefault="00275B3D" w:rsidP="00275B3D">
            <w:pPr>
              <w:spacing w:before="120"/>
              <w:jc w:val="center"/>
              <w:rPr>
                <w:rFonts w:ascii="Times New Roman" w:hAnsi="Times New Roman" w:cs="Times New Roman"/>
              </w:rPr>
            </w:pPr>
          </w:p>
        </w:tc>
        <w:tc>
          <w:tcPr>
            <w:tcW w:w="340" w:type="pct"/>
            <w:shd w:val="clear" w:color="auto" w:fill="FFFFFF"/>
            <w:vAlign w:val="center"/>
          </w:tcPr>
          <w:p w:rsidR="00275B3D" w:rsidRPr="00E11EEA" w:rsidRDefault="00275B3D" w:rsidP="00275B3D">
            <w:pPr>
              <w:spacing w:before="120"/>
              <w:jc w:val="center"/>
              <w:rPr>
                <w:rFonts w:ascii="Times New Roman" w:hAnsi="Times New Roman" w:cs="Times New Roman"/>
              </w:rPr>
            </w:pPr>
          </w:p>
        </w:tc>
        <w:tc>
          <w:tcPr>
            <w:tcW w:w="344" w:type="pct"/>
            <w:shd w:val="clear" w:color="auto" w:fill="FFFFFF"/>
            <w:vAlign w:val="center"/>
          </w:tcPr>
          <w:p w:rsidR="00275B3D" w:rsidRPr="00E11EEA" w:rsidRDefault="00275B3D" w:rsidP="00275B3D">
            <w:pPr>
              <w:spacing w:before="120"/>
              <w:jc w:val="center"/>
              <w:rPr>
                <w:rFonts w:ascii="Times New Roman" w:hAnsi="Times New Roman" w:cs="Times New Roman"/>
              </w:rPr>
            </w:pPr>
          </w:p>
        </w:tc>
        <w:tc>
          <w:tcPr>
            <w:tcW w:w="432" w:type="pct"/>
            <w:shd w:val="clear" w:color="auto" w:fill="FFFFFF"/>
            <w:vAlign w:val="center"/>
          </w:tcPr>
          <w:p w:rsidR="00275B3D" w:rsidRPr="0062381F" w:rsidRDefault="00275B3D" w:rsidP="00275B3D">
            <w:pPr>
              <w:spacing w:before="120"/>
              <w:jc w:val="center"/>
              <w:rPr>
                <w:rFonts w:ascii="Times New Roman" w:hAnsi="Times New Roman" w:cs="Times New Roman"/>
                <w:lang w:val="en-US"/>
              </w:rPr>
            </w:pPr>
            <w:r>
              <w:rPr>
                <w:rFonts w:ascii="Times New Roman" w:hAnsi="Times New Roman" w:cs="Times New Roman"/>
                <w:lang w:val="en-US"/>
              </w:rPr>
              <w:t>100</w:t>
            </w:r>
          </w:p>
        </w:tc>
        <w:tc>
          <w:tcPr>
            <w:tcW w:w="421" w:type="pct"/>
            <w:shd w:val="clear" w:color="auto" w:fill="FFFFFF"/>
            <w:vAlign w:val="center"/>
          </w:tcPr>
          <w:p w:rsidR="00275B3D" w:rsidRPr="00AC6E22" w:rsidRDefault="00275B3D" w:rsidP="00275B3D">
            <w:pPr>
              <w:spacing w:before="120"/>
              <w:jc w:val="center"/>
              <w:rPr>
                <w:rFonts w:ascii="Times New Roman" w:hAnsi="Times New Roman" w:cs="Times New Roman"/>
                <w:b/>
              </w:rPr>
            </w:pPr>
            <w:r>
              <w:rPr>
                <w:rFonts w:ascii="Times New Roman" w:hAnsi="Times New Roman" w:cs="Times New Roman"/>
                <w:lang w:val="en-US"/>
              </w:rPr>
              <w:t>23.863</w:t>
            </w:r>
          </w:p>
        </w:tc>
        <w:tc>
          <w:tcPr>
            <w:tcW w:w="436" w:type="pct"/>
            <w:shd w:val="clear" w:color="auto" w:fill="FFFFFF"/>
            <w:vAlign w:val="center"/>
          </w:tcPr>
          <w:p w:rsidR="00275B3D" w:rsidRPr="001912A5" w:rsidRDefault="00275B3D" w:rsidP="00275B3D">
            <w:pPr>
              <w:spacing w:before="120"/>
              <w:jc w:val="center"/>
              <w:rPr>
                <w:rFonts w:ascii="Times New Roman" w:hAnsi="Times New Roman" w:cs="Times New Roman"/>
                <w:lang w:val="en-US"/>
              </w:rPr>
            </w:pPr>
            <w:r>
              <w:rPr>
                <w:rFonts w:ascii="Times New Roman" w:hAnsi="Times New Roman" w:cs="Times New Roman"/>
                <w:lang w:val="en-US"/>
              </w:rPr>
              <w:t>2.386.300</w:t>
            </w:r>
          </w:p>
        </w:tc>
        <w:tc>
          <w:tcPr>
            <w:tcW w:w="336" w:type="pct"/>
            <w:shd w:val="clear" w:color="auto" w:fill="FFFFFF"/>
            <w:vAlign w:val="center"/>
          </w:tcPr>
          <w:p w:rsidR="00275B3D" w:rsidRPr="00E11EEA" w:rsidRDefault="00275B3D" w:rsidP="00275B3D">
            <w:pPr>
              <w:spacing w:before="120"/>
              <w:jc w:val="center"/>
              <w:rPr>
                <w:rFonts w:ascii="Times New Roman" w:hAnsi="Times New Roman" w:cs="Times New Roman"/>
              </w:rPr>
            </w:pPr>
          </w:p>
        </w:tc>
      </w:tr>
      <w:tr w:rsidR="00275B3D" w:rsidRPr="00E11EEA" w:rsidTr="00275B3D">
        <w:tc>
          <w:tcPr>
            <w:tcW w:w="213" w:type="pct"/>
            <w:shd w:val="clear" w:color="auto" w:fill="FFFFFF"/>
            <w:vAlign w:val="center"/>
          </w:tcPr>
          <w:p w:rsidR="00275B3D" w:rsidRPr="00653EE0" w:rsidRDefault="00275B3D" w:rsidP="00275B3D">
            <w:pPr>
              <w:spacing w:before="120"/>
              <w:jc w:val="center"/>
              <w:rPr>
                <w:rFonts w:ascii="Times New Roman" w:hAnsi="Times New Roman" w:cs="Times New Roman"/>
                <w:lang w:val="en-US"/>
              </w:rPr>
            </w:pPr>
            <w:r>
              <w:rPr>
                <w:rFonts w:ascii="Times New Roman" w:hAnsi="Times New Roman" w:cs="Times New Roman"/>
                <w:lang w:val="en-US"/>
              </w:rPr>
              <w:t>6.3</w:t>
            </w:r>
          </w:p>
        </w:tc>
        <w:tc>
          <w:tcPr>
            <w:tcW w:w="850" w:type="pct"/>
            <w:shd w:val="clear" w:color="auto" w:fill="FFFFFF"/>
            <w:vAlign w:val="center"/>
          </w:tcPr>
          <w:p w:rsidR="00275B3D" w:rsidRPr="00E11EEA" w:rsidRDefault="00275B3D" w:rsidP="00275B3D">
            <w:pPr>
              <w:spacing w:before="120"/>
              <w:jc w:val="both"/>
              <w:rPr>
                <w:rFonts w:ascii="Times New Roman" w:hAnsi="Times New Roman" w:cs="Times New Roman"/>
                <w:lang w:val="en-US"/>
              </w:rPr>
            </w:pPr>
            <w:r w:rsidRPr="00E11EEA">
              <w:rPr>
                <w:rFonts w:ascii="Times New Roman" w:hAnsi="Times New Roman" w:cs="Times New Roman"/>
                <w:lang w:val="en-US"/>
              </w:rPr>
              <w:t>Bưu chính</w:t>
            </w:r>
          </w:p>
        </w:tc>
        <w:tc>
          <w:tcPr>
            <w:tcW w:w="457" w:type="pct"/>
            <w:shd w:val="clear" w:color="auto" w:fill="FFFFFF"/>
            <w:vAlign w:val="center"/>
          </w:tcPr>
          <w:p w:rsidR="00275B3D" w:rsidRPr="00E11EEA" w:rsidRDefault="00275B3D" w:rsidP="00275B3D">
            <w:pPr>
              <w:spacing w:before="120"/>
              <w:jc w:val="center"/>
              <w:rPr>
                <w:rFonts w:ascii="Times New Roman" w:hAnsi="Times New Roman" w:cs="Times New Roman"/>
              </w:rPr>
            </w:pPr>
          </w:p>
        </w:tc>
        <w:tc>
          <w:tcPr>
            <w:tcW w:w="329" w:type="pct"/>
            <w:shd w:val="clear" w:color="auto" w:fill="FFFFFF"/>
            <w:vAlign w:val="center"/>
          </w:tcPr>
          <w:p w:rsidR="00275B3D" w:rsidRPr="00E11EEA" w:rsidRDefault="00275B3D" w:rsidP="00275B3D">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275B3D" w:rsidRPr="00E11EEA" w:rsidRDefault="00275B3D" w:rsidP="00275B3D">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275B3D" w:rsidRPr="00E11EEA" w:rsidRDefault="00275B3D" w:rsidP="00275B3D">
            <w:pPr>
              <w:spacing w:before="120"/>
              <w:jc w:val="center"/>
              <w:rPr>
                <w:rFonts w:ascii="Times New Roman" w:hAnsi="Times New Roman" w:cs="Times New Roman"/>
              </w:rPr>
            </w:pPr>
          </w:p>
        </w:tc>
        <w:tc>
          <w:tcPr>
            <w:tcW w:w="340" w:type="pct"/>
            <w:shd w:val="clear" w:color="auto" w:fill="FFFFFF"/>
            <w:vAlign w:val="center"/>
          </w:tcPr>
          <w:p w:rsidR="00275B3D" w:rsidRPr="00E11EEA" w:rsidRDefault="00275B3D" w:rsidP="00275B3D">
            <w:pPr>
              <w:spacing w:before="120"/>
              <w:jc w:val="center"/>
              <w:rPr>
                <w:rFonts w:ascii="Times New Roman" w:hAnsi="Times New Roman" w:cs="Times New Roman"/>
              </w:rPr>
            </w:pPr>
          </w:p>
        </w:tc>
        <w:tc>
          <w:tcPr>
            <w:tcW w:w="344" w:type="pct"/>
            <w:shd w:val="clear" w:color="auto" w:fill="FFFFFF"/>
            <w:vAlign w:val="center"/>
          </w:tcPr>
          <w:p w:rsidR="00275B3D" w:rsidRPr="00E11EEA" w:rsidRDefault="00275B3D" w:rsidP="00275B3D">
            <w:pPr>
              <w:spacing w:before="120"/>
              <w:jc w:val="center"/>
              <w:rPr>
                <w:rFonts w:ascii="Times New Roman" w:hAnsi="Times New Roman" w:cs="Times New Roman"/>
              </w:rPr>
            </w:pPr>
          </w:p>
        </w:tc>
        <w:tc>
          <w:tcPr>
            <w:tcW w:w="432" w:type="pct"/>
            <w:shd w:val="clear" w:color="auto" w:fill="FFFFFF"/>
            <w:vAlign w:val="center"/>
          </w:tcPr>
          <w:p w:rsidR="00275B3D" w:rsidRPr="0062381F" w:rsidRDefault="00275B3D" w:rsidP="00275B3D">
            <w:pPr>
              <w:spacing w:before="120"/>
              <w:jc w:val="center"/>
              <w:rPr>
                <w:rFonts w:ascii="Times New Roman" w:hAnsi="Times New Roman" w:cs="Times New Roman"/>
                <w:lang w:val="en-US"/>
              </w:rPr>
            </w:pPr>
            <w:r>
              <w:rPr>
                <w:rFonts w:ascii="Times New Roman" w:hAnsi="Times New Roman" w:cs="Times New Roman"/>
                <w:lang w:val="en-US"/>
              </w:rPr>
              <w:t>100</w:t>
            </w:r>
          </w:p>
        </w:tc>
        <w:tc>
          <w:tcPr>
            <w:tcW w:w="421" w:type="pct"/>
            <w:shd w:val="clear" w:color="auto" w:fill="FFFFFF"/>
            <w:vAlign w:val="center"/>
          </w:tcPr>
          <w:p w:rsidR="00275B3D" w:rsidRPr="00AC6E22" w:rsidRDefault="00275B3D" w:rsidP="00275B3D">
            <w:pPr>
              <w:spacing w:before="120"/>
              <w:jc w:val="center"/>
              <w:rPr>
                <w:rFonts w:ascii="Times New Roman" w:hAnsi="Times New Roman" w:cs="Times New Roman"/>
                <w:b/>
              </w:rPr>
            </w:pPr>
            <w:r>
              <w:rPr>
                <w:rFonts w:ascii="Times New Roman" w:hAnsi="Times New Roman" w:cs="Times New Roman"/>
                <w:lang w:val="en-US"/>
              </w:rPr>
              <w:t>47.726</w:t>
            </w:r>
          </w:p>
        </w:tc>
        <w:tc>
          <w:tcPr>
            <w:tcW w:w="436" w:type="pct"/>
            <w:shd w:val="clear" w:color="auto" w:fill="FFFFFF"/>
            <w:vAlign w:val="center"/>
          </w:tcPr>
          <w:p w:rsidR="00275B3D" w:rsidRPr="001912A5" w:rsidRDefault="00275B3D" w:rsidP="00275B3D">
            <w:pPr>
              <w:spacing w:before="120"/>
              <w:jc w:val="center"/>
              <w:rPr>
                <w:rFonts w:ascii="Times New Roman" w:hAnsi="Times New Roman" w:cs="Times New Roman"/>
                <w:lang w:val="en-US"/>
              </w:rPr>
            </w:pPr>
            <w:r>
              <w:rPr>
                <w:rFonts w:ascii="Times New Roman" w:hAnsi="Times New Roman" w:cs="Times New Roman"/>
                <w:lang w:val="en-US"/>
              </w:rPr>
              <w:t>4.772.600</w:t>
            </w:r>
          </w:p>
        </w:tc>
        <w:tc>
          <w:tcPr>
            <w:tcW w:w="336" w:type="pct"/>
            <w:shd w:val="clear" w:color="auto" w:fill="FFFFFF"/>
            <w:vAlign w:val="center"/>
          </w:tcPr>
          <w:p w:rsidR="00275B3D" w:rsidRPr="00E11EEA" w:rsidRDefault="00275B3D" w:rsidP="00275B3D">
            <w:pPr>
              <w:spacing w:before="120"/>
              <w:jc w:val="center"/>
              <w:rPr>
                <w:rFonts w:ascii="Times New Roman" w:hAnsi="Times New Roman" w:cs="Times New Roman"/>
              </w:rPr>
            </w:pPr>
          </w:p>
        </w:tc>
      </w:tr>
      <w:tr w:rsidR="00275B3D" w:rsidRPr="00E11EEA" w:rsidTr="00275B3D">
        <w:tc>
          <w:tcPr>
            <w:tcW w:w="1521" w:type="pct"/>
            <w:gridSpan w:val="3"/>
            <w:shd w:val="clear" w:color="auto" w:fill="FFFFFF"/>
            <w:vAlign w:val="center"/>
          </w:tcPr>
          <w:p w:rsidR="00275B3D" w:rsidRPr="00E11EEA" w:rsidRDefault="00275B3D" w:rsidP="00275B3D">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9" w:type="pct"/>
            <w:shd w:val="clear" w:color="auto" w:fill="FFFFFF"/>
            <w:vAlign w:val="center"/>
          </w:tcPr>
          <w:p w:rsidR="00275B3D" w:rsidRPr="00E11EEA" w:rsidRDefault="00275B3D" w:rsidP="00275B3D">
            <w:pPr>
              <w:spacing w:before="120"/>
              <w:jc w:val="center"/>
              <w:rPr>
                <w:rFonts w:ascii="Times New Roman" w:hAnsi="Times New Roman" w:cs="Times New Roman"/>
              </w:rPr>
            </w:pPr>
          </w:p>
        </w:tc>
        <w:tc>
          <w:tcPr>
            <w:tcW w:w="421" w:type="pct"/>
            <w:shd w:val="clear" w:color="auto" w:fill="FFFFFF"/>
            <w:vAlign w:val="center"/>
          </w:tcPr>
          <w:p w:rsidR="00275B3D" w:rsidRPr="00E11EEA" w:rsidRDefault="00275B3D" w:rsidP="00275B3D">
            <w:pPr>
              <w:spacing w:before="120"/>
              <w:jc w:val="center"/>
              <w:rPr>
                <w:rFonts w:ascii="Times New Roman" w:hAnsi="Times New Roman" w:cs="Times New Roman"/>
              </w:rPr>
            </w:pPr>
          </w:p>
        </w:tc>
        <w:tc>
          <w:tcPr>
            <w:tcW w:w="421" w:type="pct"/>
            <w:shd w:val="clear" w:color="auto" w:fill="FFFFFF"/>
            <w:vAlign w:val="center"/>
          </w:tcPr>
          <w:p w:rsidR="00275B3D" w:rsidRPr="00E11EEA" w:rsidRDefault="00275B3D" w:rsidP="00275B3D">
            <w:pPr>
              <w:spacing w:before="120"/>
              <w:jc w:val="center"/>
              <w:rPr>
                <w:rFonts w:ascii="Times New Roman" w:hAnsi="Times New Roman" w:cs="Times New Roman"/>
              </w:rPr>
            </w:pPr>
          </w:p>
        </w:tc>
        <w:tc>
          <w:tcPr>
            <w:tcW w:w="340" w:type="pct"/>
            <w:shd w:val="clear" w:color="auto" w:fill="FFFFFF"/>
            <w:vAlign w:val="center"/>
          </w:tcPr>
          <w:p w:rsidR="00275B3D" w:rsidRPr="00E11EEA" w:rsidRDefault="00275B3D" w:rsidP="00275B3D">
            <w:pPr>
              <w:spacing w:before="120"/>
              <w:jc w:val="center"/>
              <w:rPr>
                <w:rFonts w:ascii="Times New Roman" w:hAnsi="Times New Roman" w:cs="Times New Roman"/>
              </w:rPr>
            </w:pPr>
          </w:p>
        </w:tc>
        <w:tc>
          <w:tcPr>
            <w:tcW w:w="344" w:type="pct"/>
            <w:shd w:val="clear" w:color="auto" w:fill="FFFFFF"/>
            <w:vAlign w:val="center"/>
          </w:tcPr>
          <w:p w:rsidR="00275B3D" w:rsidRPr="00E11EEA" w:rsidRDefault="00275B3D" w:rsidP="00275B3D">
            <w:pPr>
              <w:spacing w:before="120"/>
              <w:jc w:val="center"/>
              <w:rPr>
                <w:rFonts w:ascii="Times New Roman" w:hAnsi="Times New Roman" w:cs="Times New Roman"/>
              </w:rPr>
            </w:pPr>
          </w:p>
        </w:tc>
        <w:tc>
          <w:tcPr>
            <w:tcW w:w="432" w:type="pct"/>
            <w:shd w:val="clear" w:color="auto" w:fill="FFFFFF"/>
            <w:vAlign w:val="center"/>
          </w:tcPr>
          <w:p w:rsidR="00275B3D" w:rsidRPr="00E11EEA" w:rsidRDefault="00275B3D" w:rsidP="00275B3D">
            <w:pPr>
              <w:spacing w:before="120"/>
              <w:jc w:val="center"/>
              <w:rPr>
                <w:rFonts w:ascii="Times New Roman" w:hAnsi="Times New Roman" w:cs="Times New Roman"/>
              </w:rPr>
            </w:pPr>
          </w:p>
        </w:tc>
        <w:tc>
          <w:tcPr>
            <w:tcW w:w="421" w:type="pct"/>
            <w:shd w:val="clear" w:color="auto" w:fill="FFFFFF"/>
            <w:vAlign w:val="center"/>
          </w:tcPr>
          <w:p w:rsidR="00275B3D" w:rsidRPr="00E11EEA" w:rsidRDefault="00275B3D" w:rsidP="00275B3D">
            <w:pPr>
              <w:spacing w:before="120"/>
              <w:jc w:val="center"/>
              <w:rPr>
                <w:rFonts w:ascii="Times New Roman" w:hAnsi="Times New Roman" w:cs="Times New Roman"/>
              </w:rPr>
            </w:pPr>
          </w:p>
        </w:tc>
        <w:tc>
          <w:tcPr>
            <w:tcW w:w="436" w:type="pct"/>
            <w:shd w:val="clear" w:color="auto" w:fill="FFFFFF"/>
            <w:vAlign w:val="center"/>
          </w:tcPr>
          <w:p w:rsidR="00275B3D" w:rsidRPr="00271B35" w:rsidRDefault="00275B3D" w:rsidP="00275B3D">
            <w:pPr>
              <w:spacing w:before="120"/>
              <w:jc w:val="center"/>
              <w:rPr>
                <w:rFonts w:ascii="Times New Roman" w:hAnsi="Times New Roman" w:cs="Times New Roman"/>
                <w:b/>
                <w:lang w:val="en-US"/>
              </w:rPr>
            </w:pPr>
            <w:r>
              <w:rPr>
                <w:rFonts w:ascii="Times New Roman" w:hAnsi="Times New Roman" w:cs="Times New Roman"/>
                <w:b/>
                <w:lang w:val="en-US"/>
              </w:rPr>
              <w:t>32.501.456</w:t>
            </w:r>
          </w:p>
        </w:tc>
        <w:tc>
          <w:tcPr>
            <w:tcW w:w="336" w:type="pct"/>
            <w:shd w:val="clear" w:color="auto" w:fill="FFFFFF"/>
            <w:vAlign w:val="center"/>
          </w:tcPr>
          <w:p w:rsidR="00275B3D" w:rsidRPr="00E11EEA" w:rsidRDefault="00275B3D" w:rsidP="00275B3D">
            <w:pPr>
              <w:spacing w:before="120"/>
              <w:jc w:val="center"/>
              <w:rPr>
                <w:rFonts w:ascii="Times New Roman" w:hAnsi="Times New Roman" w:cs="Times New Roman"/>
              </w:rPr>
            </w:pPr>
          </w:p>
        </w:tc>
      </w:tr>
    </w:tbl>
    <w:p w:rsidR="006461E1" w:rsidRDefault="006461E1" w:rsidP="003A39F7">
      <w:pPr>
        <w:spacing w:before="120"/>
        <w:rPr>
          <w:rFonts w:ascii="Times New Roman" w:hAnsi="Times New Roman" w:cs="Times New Roman"/>
          <w:b/>
          <w:lang w:val="en-US"/>
        </w:rPr>
      </w:pPr>
    </w:p>
    <w:p w:rsidR="00BE410A" w:rsidRDefault="00BE410A" w:rsidP="003A39F7">
      <w:pPr>
        <w:spacing w:before="120"/>
        <w:rPr>
          <w:rFonts w:ascii="Times New Roman" w:hAnsi="Times New Roman" w:cs="Times New Roman"/>
          <w:b/>
          <w:lang w:val="en-US"/>
        </w:rPr>
      </w:pPr>
    </w:p>
    <w:p w:rsidR="00BE410A" w:rsidRPr="00BE410A" w:rsidRDefault="00487C69" w:rsidP="00BE410A">
      <w:pPr>
        <w:spacing w:before="120" w:line="264" w:lineRule="auto"/>
        <w:jc w:val="both"/>
        <w:rPr>
          <w:rFonts w:ascii="Times New Roman" w:hAnsi="Times New Roman" w:cs="Times New Roman"/>
        </w:rPr>
      </w:pPr>
      <w:r>
        <w:rPr>
          <w:rFonts w:ascii="Times New Roman" w:hAnsi="Times New Roman" w:cs="Times New Roman"/>
          <w:b/>
          <w:lang w:val="en-US"/>
        </w:rPr>
        <w:t>14</w:t>
      </w:r>
      <w:r w:rsidR="00BE410A" w:rsidRPr="00BE410A">
        <w:rPr>
          <w:rFonts w:ascii="Times New Roman" w:hAnsi="Times New Roman" w:cs="Times New Roman"/>
          <w:b/>
          <w:lang w:val="en-US"/>
        </w:rPr>
        <w:t xml:space="preserve">. </w:t>
      </w:r>
      <w:r w:rsidR="00BE410A" w:rsidRPr="00BE410A">
        <w:rPr>
          <w:rFonts w:ascii="Times New Roman" w:hAnsi="Times New Roman" w:cs="Times New Roman"/>
          <w:b/>
        </w:rPr>
        <w:t xml:space="preserve">TÊN THỦ TỤC HÀNH CHÍNH: </w:t>
      </w:r>
      <w:r w:rsidR="00BE410A" w:rsidRPr="00BE410A">
        <w:rPr>
          <w:rFonts w:ascii="Times New Roman" w:hAnsi="Times New Roman" w:cs="Times New Roman"/>
          <w:b/>
          <w:lang w:val="sv-SE"/>
        </w:rPr>
        <w:t>Gia hạn thời gian lưu hành tại Việt Nam cho phương tiện của Lào, Campuchia</w:t>
      </w:r>
    </w:p>
    <w:p w:rsidR="00BE410A" w:rsidRPr="006453DB" w:rsidRDefault="00BE410A" w:rsidP="00BE410A">
      <w:pPr>
        <w:spacing w:before="120"/>
        <w:rPr>
          <w:rFonts w:ascii="Times New Roman" w:hAnsi="Times New Roman" w:cs="Times New Roman"/>
          <w:b/>
          <w:bCs/>
          <w:sz w:val="12"/>
          <w:szCs w:val="12"/>
        </w:rPr>
      </w:pPr>
    </w:p>
    <w:tbl>
      <w:tblPr>
        <w:tblW w:w="513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2375"/>
        <w:gridCol w:w="1277"/>
        <w:gridCol w:w="919"/>
        <w:gridCol w:w="1176"/>
        <w:gridCol w:w="1176"/>
        <w:gridCol w:w="950"/>
        <w:gridCol w:w="961"/>
        <w:gridCol w:w="1207"/>
        <w:gridCol w:w="1176"/>
        <w:gridCol w:w="1218"/>
        <w:gridCol w:w="939"/>
      </w:tblGrid>
      <w:tr w:rsidR="00F671DA" w:rsidRPr="00E11EEA" w:rsidTr="00DA5980">
        <w:tc>
          <w:tcPr>
            <w:tcW w:w="213" w:type="pct"/>
            <w:shd w:val="clear" w:color="auto" w:fill="FFFFFF"/>
            <w:vAlign w:val="center"/>
          </w:tcPr>
          <w:p w:rsidR="00F671DA" w:rsidRPr="00E11EEA" w:rsidRDefault="00F671DA" w:rsidP="00353F35">
            <w:pPr>
              <w:spacing w:before="120"/>
              <w:jc w:val="center"/>
              <w:rPr>
                <w:rFonts w:ascii="Times New Roman" w:hAnsi="Times New Roman" w:cs="Times New Roman"/>
                <w:b/>
              </w:rPr>
            </w:pPr>
            <w:r w:rsidRPr="00E11EEA">
              <w:rPr>
                <w:rFonts w:ascii="Times New Roman" w:hAnsi="Times New Roman" w:cs="Times New Roman"/>
                <w:b/>
              </w:rPr>
              <w:t>STT</w:t>
            </w:r>
          </w:p>
        </w:tc>
        <w:tc>
          <w:tcPr>
            <w:tcW w:w="850" w:type="pct"/>
            <w:shd w:val="clear" w:color="auto" w:fill="FFFFFF"/>
            <w:vAlign w:val="center"/>
          </w:tcPr>
          <w:p w:rsidR="00F671DA" w:rsidRPr="00E11EEA" w:rsidRDefault="00F671DA" w:rsidP="00353F35">
            <w:pPr>
              <w:spacing w:before="120"/>
              <w:ind w:left="143" w:right="143"/>
              <w:jc w:val="center"/>
              <w:rPr>
                <w:rFonts w:ascii="Times New Roman" w:hAnsi="Times New Roman" w:cs="Times New Roman"/>
                <w:b/>
                <w:lang w:val="en-US"/>
              </w:rPr>
            </w:pPr>
            <w:r w:rsidRPr="00E11EEA">
              <w:rPr>
                <w:rFonts w:ascii="Times New Roman" w:hAnsi="Times New Roman" w:cs="Times New Roman"/>
                <w:b/>
              </w:rPr>
              <w:t>Các công việc khi thực hiện TTHC</w:t>
            </w:r>
          </w:p>
        </w:tc>
        <w:tc>
          <w:tcPr>
            <w:tcW w:w="456" w:type="pct"/>
            <w:shd w:val="clear" w:color="auto" w:fill="FFFFFF"/>
            <w:vAlign w:val="center"/>
          </w:tcPr>
          <w:p w:rsidR="00F671DA" w:rsidRPr="00E11EEA" w:rsidRDefault="00F671DA" w:rsidP="00353F3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9" w:type="pct"/>
            <w:shd w:val="clear" w:color="auto" w:fill="FFFFFF"/>
            <w:vAlign w:val="center"/>
          </w:tcPr>
          <w:p w:rsidR="00F671DA" w:rsidRPr="00E11EEA" w:rsidRDefault="00F671DA" w:rsidP="00353F3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21" w:type="pct"/>
            <w:shd w:val="clear" w:color="auto" w:fill="FFFFFF"/>
            <w:vAlign w:val="center"/>
          </w:tcPr>
          <w:p w:rsidR="00F671DA" w:rsidRPr="00E11EEA" w:rsidRDefault="00F671DA" w:rsidP="00353F3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21" w:type="pct"/>
            <w:shd w:val="clear" w:color="auto" w:fill="FFFFFF"/>
            <w:vAlign w:val="center"/>
          </w:tcPr>
          <w:p w:rsidR="00F671DA" w:rsidRPr="00E11EEA" w:rsidRDefault="00F671DA" w:rsidP="00353F3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E11EEA">
              <w:rPr>
                <w:rFonts w:ascii="Times New Roman" w:hAnsi="Times New Roman" w:cs="Times New Roman"/>
                <w:b/>
                <w:lang w:val="en-US"/>
              </w:rPr>
              <w:t>ụ</w:t>
            </w:r>
            <w:r w:rsidRPr="00E11EEA">
              <w:rPr>
                <w:rFonts w:ascii="Times New Roman" w:hAnsi="Times New Roman" w:cs="Times New Roman"/>
              </w:rPr>
              <w:t xml:space="preserve"> (đồng)</w:t>
            </w:r>
          </w:p>
        </w:tc>
        <w:tc>
          <w:tcPr>
            <w:tcW w:w="340" w:type="pct"/>
            <w:shd w:val="clear" w:color="auto" w:fill="FFFFFF"/>
            <w:vAlign w:val="center"/>
          </w:tcPr>
          <w:p w:rsidR="00F671DA" w:rsidRPr="00E11EEA" w:rsidRDefault="00F671DA" w:rsidP="00353F3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44" w:type="pct"/>
            <w:shd w:val="clear" w:color="auto" w:fill="FFFFFF"/>
            <w:vAlign w:val="center"/>
          </w:tcPr>
          <w:p w:rsidR="00F671DA" w:rsidRPr="00E11EEA" w:rsidRDefault="00F671DA" w:rsidP="00353F3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32" w:type="pct"/>
            <w:shd w:val="clear" w:color="auto" w:fill="FFFFFF"/>
            <w:vAlign w:val="center"/>
          </w:tcPr>
          <w:p w:rsidR="00F671DA" w:rsidRPr="00E11EEA" w:rsidRDefault="00F671DA" w:rsidP="00353F3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21" w:type="pct"/>
            <w:shd w:val="clear" w:color="auto" w:fill="FFFFFF"/>
            <w:vAlign w:val="center"/>
          </w:tcPr>
          <w:p w:rsidR="00F671DA" w:rsidRPr="00E11EEA" w:rsidRDefault="00F671DA" w:rsidP="00353F3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36" w:type="pct"/>
            <w:shd w:val="clear" w:color="auto" w:fill="FFFFFF"/>
            <w:vAlign w:val="center"/>
          </w:tcPr>
          <w:p w:rsidR="00F671DA" w:rsidRPr="00E11EEA" w:rsidRDefault="00F671DA" w:rsidP="00353F3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337" w:type="pct"/>
            <w:shd w:val="clear" w:color="auto" w:fill="FFFFFF"/>
            <w:vAlign w:val="center"/>
          </w:tcPr>
          <w:p w:rsidR="00F671DA" w:rsidRPr="00E11EEA" w:rsidRDefault="00F671DA" w:rsidP="00353F35">
            <w:pPr>
              <w:spacing w:before="120"/>
              <w:jc w:val="center"/>
              <w:rPr>
                <w:rFonts w:ascii="Times New Roman" w:hAnsi="Times New Roman" w:cs="Times New Roman"/>
                <w:b/>
              </w:rPr>
            </w:pPr>
            <w:r w:rsidRPr="00E11EEA">
              <w:rPr>
                <w:rFonts w:ascii="Times New Roman" w:hAnsi="Times New Roman" w:cs="Times New Roman"/>
                <w:b/>
              </w:rPr>
              <w:t>Ghi chú</w:t>
            </w:r>
          </w:p>
        </w:tc>
      </w:tr>
      <w:tr w:rsidR="00F671DA" w:rsidRPr="00E11EEA" w:rsidTr="00DA5980">
        <w:tc>
          <w:tcPr>
            <w:tcW w:w="213" w:type="pct"/>
            <w:shd w:val="clear" w:color="auto" w:fill="FFFFFF"/>
            <w:vAlign w:val="center"/>
          </w:tcPr>
          <w:p w:rsidR="00F671DA" w:rsidRPr="00E11EEA" w:rsidRDefault="00F671DA" w:rsidP="00353F35">
            <w:pPr>
              <w:spacing w:before="120"/>
              <w:jc w:val="center"/>
              <w:rPr>
                <w:rFonts w:ascii="Times New Roman" w:hAnsi="Times New Roman" w:cs="Times New Roman"/>
                <w:b/>
              </w:rPr>
            </w:pPr>
            <w:r w:rsidRPr="00E11EEA">
              <w:rPr>
                <w:rFonts w:ascii="Times New Roman" w:hAnsi="Times New Roman" w:cs="Times New Roman"/>
                <w:b/>
              </w:rPr>
              <w:t>1</w:t>
            </w:r>
          </w:p>
        </w:tc>
        <w:tc>
          <w:tcPr>
            <w:tcW w:w="850" w:type="pct"/>
            <w:shd w:val="clear" w:color="auto" w:fill="FFFFFF"/>
            <w:vAlign w:val="center"/>
          </w:tcPr>
          <w:p w:rsidR="00F671DA" w:rsidRPr="00E11EEA" w:rsidRDefault="00F671DA" w:rsidP="00353F3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56" w:type="pct"/>
            <w:shd w:val="clear" w:color="auto" w:fill="FFFFFF"/>
            <w:vAlign w:val="center"/>
          </w:tcPr>
          <w:p w:rsidR="00F671DA" w:rsidRPr="00E11EEA" w:rsidRDefault="00F671DA" w:rsidP="00353F35">
            <w:pPr>
              <w:spacing w:before="120"/>
              <w:jc w:val="center"/>
              <w:rPr>
                <w:rFonts w:ascii="Times New Roman" w:hAnsi="Times New Roman" w:cs="Times New Roman"/>
              </w:rPr>
            </w:pPr>
          </w:p>
        </w:tc>
        <w:tc>
          <w:tcPr>
            <w:tcW w:w="329" w:type="pct"/>
            <w:shd w:val="clear" w:color="auto" w:fill="FFFFFF"/>
            <w:vAlign w:val="center"/>
          </w:tcPr>
          <w:p w:rsidR="00F671DA" w:rsidRPr="00E11EEA" w:rsidRDefault="00F671DA" w:rsidP="00353F35">
            <w:pPr>
              <w:spacing w:before="120"/>
              <w:jc w:val="center"/>
              <w:rPr>
                <w:rFonts w:ascii="Times New Roman" w:hAnsi="Times New Roman" w:cs="Times New Roman"/>
              </w:rPr>
            </w:pPr>
          </w:p>
        </w:tc>
        <w:tc>
          <w:tcPr>
            <w:tcW w:w="421" w:type="pct"/>
            <w:shd w:val="clear" w:color="auto" w:fill="FFFFFF"/>
            <w:vAlign w:val="center"/>
          </w:tcPr>
          <w:p w:rsidR="00F671DA" w:rsidRPr="00E11EEA" w:rsidRDefault="00F671DA" w:rsidP="00353F35">
            <w:pPr>
              <w:spacing w:before="120"/>
              <w:jc w:val="center"/>
              <w:rPr>
                <w:rFonts w:ascii="Times New Roman" w:hAnsi="Times New Roman" w:cs="Times New Roman"/>
                <w:lang w:val="en-US"/>
              </w:rPr>
            </w:pPr>
          </w:p>
        </w:tc>
        <w:tc>
          <w:tcPr>
            <w:tcW w:w="421" w:type="pct"/>
            <w:shd w:val="clear" w:color="auto" w:fill="FFFFFF"/>
            <w:vAlign w:val="center"/>
          </w:tcPr>
          <w:p w:rsidR="00F671DA" w:rsidRPr="00E11EEA" w:rsidRDefault="00F671DA" w:rsidP="00353F35">
            <w:pPr>
              <w:spacing w:before="120"/>
              <w:jc w:val="center"/>
              <w:rPr>
                <w:rFonts w:ascii="Times New Roman" w:hAnsi="Times New Roman" w:cs="Times New Roman"/>
              </w:rPr>
            </w:pPr>
          </w:p>
        </w:tc>
        <w:tc>
          <w:tcPr>
            <w:tcW w:w="340" w:type="pct"/>
            <w:shd w:val="clear" w:color="auto" w:fill="FFFFFF"/>
            <w:vAlign w:val="center"/>
          </w:tcPr>
          <w:p w:rsidR="00F671DA" w:rsidRPr="00E11EEA" w:rsidRDefault="00F671DA" w:rsidP="00353F35">
            <w:pPr>
              <w:spacing w:before="120"/>
              <w:jc w:val="center"/>
              <w:rPr>
                <w:rFonts w:ascii="Times New Roman" w:hAnsi="Times New Roman" w:cs="Times New Roman"/>
              </w:rPr>
            </w:pPr>
          </w:p>
        </w:tc>
        <w:tc>
          <w:tcPr>
            <w:tcW w:w="344" w:type="pct"/>
            <w:shd w:val="clear" w:color="auto" w:fill="FFFFFF"/>
            <w:vAlign w:val="center"/>
          </w:tcPr>
          <w:p w:rsidR="00F671DA" w:rsidRPr="00E11EEA" w:rsidRDefault="00F671DA" w:rsidP="00353F35">
            <w:pPr>
              <w:spacing w:before="120"/>
              <w:jc w:val="center"/>
              <w:rPr>
                <w:rFonts w:ascii="Times New Roman" w:hAnsi="Times New Roman" w:cs="Times New Roman"/>
              </w:rPr>
            </w:pPr>
          </w:p>
        </w:tc>
        <w:tc>
          <w:tcPr>
            <w:tcW w:w="432" w:type="pct"/>
            <w:shd w:val="clear" w:color="auto" w:fill="FFFFFF"/>
            <w:vAlign w:val="center"/>
          </w:tcPr>
          <w:p w:rsidR="00F671DA" w:rsidRPr="00E11EEA" w:rsidRDefault="00F671DA" w:rsidP="00353F35">
            <w:pPr>
              <w:spacing w:before="120"/>
              <w:jc w:val="center"/>
              <w:rPr>
                <w:rFonts w:ascii="Times New Roman" w:hAnsi="Times New Roman" w:cs="Times New Roman"/>
              </w:rPr>
            </w:pPr>
          </w:p>
        </w:tc>
        <w:tc>
          <w:tcPr>
            <w:tcW w:w="421" w:type="pct"/>
            <w:shd w:val="clear" w:color="auto" w:fill="FFFFFF"/>
            <w:vAlign w:val="center"/>
          </w:tcPr>
          <w:p w:rsidR="00F671DA" w:rsidRPr="00E11EEA" w:rsidRDefault="00F671DA" w:rsidP="00353F35">
            <w:pPr>
              <w:spacing w:before="120"/>
              <w:jc w:val="center"/>
              <w:rPr>
                <w:rFonts w:ascii="Times New Roman" w:hAnsi="Times New Roman" w:cs="Times New Roman"/>
              </w:rPr>
            </w:pPr>
          </w:p>
        </w:tc>
        <w:tc>
          <w:tcPr>
            <w:tcW w:w="436" w:type="pct"/>
            <w:shd w:val="clear" w:color="auto" w:fill="FFFFFF"/>
            <w:vAlign w:val="center"/>
          </w:tcPr>
          <w:p w:rsidR="00F671DA" w:rsidRPr="00E11EEA" w:rsidRDefault="00F671DA" w:rsidP="00353F35">
            <w:pPr>
              <w:spacing w:before="120"/>
              <w:jc w:val="center"/>
              <w:rPr>
                <w:rFonts w:ascii="Times New Roman" w:hAnsi="Times New Roman" w:cs="Times New Roman"/>
              </w:rPr>
            </w:pPr>
          </w:p>
        </w:tc>
        <w:tc>
          <w:tcPr>
            <w:tcW w:w="337" w:type="pct"/>
            <w:shd w:val="clear" w:color="auto" w:fill="FFFFFF"/>
            <w:vAlign w:val="center"/>
          </w:tcPr>
          <w:p w:rsidR="00F671DA" w:rsidRPr="00E11EEA" w:rsidRDefault="00F671DA" w:rsidP="00353F35">
            <w:pPr>
              <w:spacing w:before="120"/>
              <w:jc w:val="center"/>
              <w:rPr>
                <w:rFonts w:ascii="Times New Roman" w:hAnsi="Times New Roman" w:cs="Times New Roman"/>
              </w:rPr>
            </w:pPr>
          </w:p>
        </w:tc>
      </w:tr>
      <w:tr w:rsidR="00F671DA" w:rsidRPr="00E11EEA" w:rsidTr="00DA5980">
        <w:tc>
          <w:tcPr>
            <w:tcW w:w="213" w:type="pct"/>
            <w:shd w:val="clear" w:color="auto" w:fill="FFFFFF"/>
            <w:vAlign w:val="center"/>
          </w:tcPr>
          <w:p w:rsidR="00F671DA" w:rsidRPr="00187C45" w:rsidRDefault="00F671DA" w:rsidP="00353F35">
            <w:pPr>
              <w:spacing w:before="120"/>
              <w:jc w:val="center"/>
              <w:rPr>
                <w:rFonts w:ascii="Times New Roman" w:hAnsi="Times New Roman" w:cs="Times New Roman"/>
                <w:lang w:val="en-US"/>
              </w:rPr>
            </w:pPr>
            <w:r w:rsidRPr="00187C45">
              <w:rPr>
                <w:rFonts w:ascii="Times New Roman" w:hAnsi="Times New Roman" w:cs="Times New Roman"/>
                <w:lang w:val="en-US"/>
              </w:rPr>
              <w:t>1.1</w:t>
            </w:r>
          </w:p>
        </w:tc>
        <w:tc>
          <w:tcPr>
            <w:tcW w:w="850" w:type="pct"/>
            <w:shd w:val="clear" w:color="auto" w:fill="FFFFFF"/>
            <w:vAlign w:val="center"/>
          </w:tcPr>
          <w:p w:rsidR="00F671DA" w:rsidRPr="00A32FAF" w:rsidRDefault="00F671DA" w:rsidP="00A32FAF">
            <w:pPr>
              <w:spacing w:before="120"/>
              <w:ind w:right="143"/>
              <w:jc w:val="both"/>
              <w:rPr>
                <w:rFonts w:ascii="Times New Roman" w:hAnsi="Times New Roman" w:cs="Times New Roman"/>
                <w:lang w:val="en-US"/>
              </w:rPr>
            </w:pPr>
            <w:r w:rsidRPr="00A32FAF">
              <w:rPr>
                <w:rFonts w:ascii="Times New Roman" w:hAnsi="Times New Roman" w:cs="Times New Roman"/>
                <w:lang w:val="sv-SE"/>
              </w:rPr>
              <w:t>Giấy đề nghị gia hạn</w:t>
            </w:r>
          </w:p>
        </w:tc>
        <w:tc>
          <w:tcPr>
            <w:tcW w:w="456" w:type="pct"/>
            <w:shd w:val="clear" w:color="auto" w:fill="FFFFFF"/>
            <w:vAlign w:val="center"/>
          </w:tcPr>
          <w:p w:rsidR="00F671DA" w:rsidRPr="00E11EEA" w:rsidRDefault="00F671DA" w:rsidP="00353F35">
            <w:pPr>
              <w:spacing w:before="120"/>
              <w:jc w:val="center"/>
              <w:rPr>
                <w:rFonts w:ascii="Times New Roman" w:hAnsi="Times New Roman" w:cs="Times New Roman"/>
                <w:lang w:val="en-US"/>
              </w:rPr>
            </w:pPr>
            <w:r>
              <w:rPr>
                <w:rFonts w:ascii="Times New Roman" w:hAnsi="Times New Roman" w:cs="Times New Roman"/>
                <w:lang w:val="en-US"/>
              </w:rPr>
              <w:t>Viết đơn</w:t>
            </w:r>
          </w:p>
        </w:tc>
        <w:tc>
          <w:tcPr>
            <w:tcW w:w="329" w:type="pct"/>
            <w:shd w:val="clear" w:color="auto" w:fill="FFFFFF"/>
            <w:vAlign w:val="center"/>
          </w:tcPr>
          <w:p w:rsidR="00F671DA" w:rsidRPr="00E11EEA" w:rsidRDefault="00F671DA" w:rsidP="00353F35">
            <w:pPr>
              <w:spacing w:before="120"/>
              <w:jc w:val="center"/>
              <w:rPr>
                <w:rFonts w:ascii="Times New Roman" w:hAnsi="Times New Roman" w:cs="Times New Roman"/>
                <w:lang w:val="en-US"/>
              </w:rPr>
            </w:pPr>
            <w:r>
              <w:rPr>
                <w:rFonts w:ascii="Times New Roman" w:hAnsi="Times New Roman" w:cs="Times New Roman"/>
                <w:lang w:val="en-US"/>
              </w:rPr>
              <w:t>0,5</w:t>
            </w:r>
          </w:p>
        </w:tc>
        <w:tc>
          <w:tcPr>
            <w:tcW w:w="421" w:type="pct"/>
            <w:shd w:val="clear" w:color="auto" w:fill="FFFFFF"/>
            <w:vAlign w:val="center"/>
          </w:tcPr>
          <w:p w:rsidR="00F671DA" w:rsidRPr="00E11EEA" w:rsidRDefault="00D6162C" w:rsidP="00353F3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F671DA" w:rsidRPr="00E11EEA" w:rsidRDefault="00F671DA" w:rsidP="00353F35">
            <w:pPr>
              <w:spacing w:before="120"/>
              <w:jc w:val="center"/>
              <w:rPr>
                <w:rFonts w:ascii="Times New Roman" w:hAnsi="Times New Roman" w:cs="Times New Roman"/>
              </w:rPr>
            </w:pPr>
          </w:p>
        </w:tc>
        <w:tc>
          <w:tcPr>
            <w:tcW w:w="340" w:type="pct"/>
            <w:shd w:val="clear" w:color="auto" w:fill="FFFFFF"/>
            <w:vAlign w:val="center"/>
          </w:tcPr>
          <w:p w:rsidR="00F671DA" w:rsidRPr="00E11EEA" w:rsidRDefault="00F671DA" w:rsidP="00353F35">
            <w:pPr>
              <w:spacing w:before="120"/>
              <w:jc w:val="center"/>
              <w:rPr>
                <w:rFonts w:ascii="Times New Roman" w:hAnsi="Times New Roman" w:cs="Times New Roman"/>
              </w:rPr>
            </w:pPr>
          </w:p>
        </w:tc>
        <w:tc>
          <w:tcPr>
            <w:tcW w:w="344" w:type="pct"/>
            <w:shd w:val="clear" w:color="auto" w:fill="FFFFFF"/>
            <w:vAlign w:val="center"/>
          </w:tcPr>
          <w:p w:rsidR="00F671DA" w:rsidRPr="00E11EEA" w:rsidRDefault="00F671DA" w:rsidP="00353F35">
            <w:pPr>
              <w:spacing w:before="120"/>
              <w:jc w:val="center"/>
              <w:rPr>
                <w:rFonts w:ascii="Times New Roman" w:hAnsi="Times New Roman" w:cs="Times New Roman"/>
                <w:lang w:val="en-US"/>
              </w:rPr>
            </w:pPr>
          </w:p>
        </w:tc>
        <w:tc>
          <w:tcPr>
            <w:tcW w:w="432" w:type="pct"/>
            <w:shd w:val="clear" w:color="auto" w:fill="FFFFFF"/>
            <w:vAlign w:val="center"/>
          </w:tcPr>
          <w:p w:rsidR="00F671DA" w:rsidRPr="00E11EEA" w:rsidRDefault="00F671DA" w:rsidP="00353F35">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F671DA" w:rsidRPr="00E11EEA" w:rsidRDefault="00F51399" w:rsidP="00353F35">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6" w:type="pct"/>
            <w:shd w:val="clear" w:color="auto" w:fill="FFFFFF"/>
            <w:vAlign w:val="center"/>
          </w:tcPr>
          <w:p w:rsidR="00F671DA" w:rsidRPr="00E11EEA" w:rsidRDefault="00F51399" w:rsidP="00353F35">
            <w:pPr>
              <w:spacing w:before="120"/>
              <w:jc w:val="center"/>
              <w:rPr>
                <w:rFonts w:ascii="Times New Roman" w:hAnsi="Times New Roman" w:cs="Times New Roman"/>
                <w:lang w:val="en-US"/>
              </w:rPr>
            </w:pPr>
            <w:r>
              <w:rPr>
                <w:rFonts w:ascii="Times New Roman" w:hAnsi="Times New Roman" w:cs="Times New Roman"/>
                <w:lang w:val="en-US"/>
              </w:rPr>
              <w:t>1.789.800</w:t>
            </w:r>
          </w:p>
        </w:tc>
        <w:tc>
          <w:tcPr>
            <w:tcW w:w="337" w:type="pct"/>
            <w:shd w:val="clear" w:color="auto" w:fill="FFFFFF"/>
            <w:vAlign w:val="center"/>
          </w:tcPr>
          <w:p w:rsidR="00F671DA" w:rsidRPr="00E11EEA" w:rsidRDefault="00F671DA" w:rsidP="00353F35">
            <w:pPr>
              <w:spacing w:before="120"/>
              <w:jc w:val="center"/>
              <w:rPr>
                <w:rFonts w:ascii="Times New Roman" w:hAnsi="Times New Roman" w:cs="Times New Roman"/>
                <w:lang w:val="en-US"/>
              </w:rPr>
            </w:pPr>
          </w:p>
        </w:tc>
      </w:tr>
      <w:tr w:rsidR="00F51399" w:rsidRPr="00E11EEA" w:rsidTr="00DA5980">
        <w:tc>
          <w:tcPr>
            <w:tcW w:w="213" w:type="pct"/>
            <w:shd w:val="clear" w:color="auto" w:fill="FFFFFF"/>
            <w:vAlign w:val="center"/>
          </w:tcPr>
          <w:p w:rsidR="00F51399" w:rsidRPr="00187C45" w:rsidRDefault="00F51399" w:rsidP="00F51399">
            <w:pPr>
              <w:spacing w:before="120"/>
              <w:jc w:val="center"/>
              <w:rPr>
                <w:rFonts w:ascii="Times New Roman" w:hAnsi="Times New Roman" w:cs="Times New Roman"/>
                <w:lang w:val="en-US"/>
              </w:rPr>
            </w:pPr>
            <w:r w:rsidRPr="00187C45">
              <w:rPr>
                <w:rFonts w:ascii="Times New Roman" w:hAnsi="Times New Roman" w:cs="Times New Roman"/>
                <w:lang w:val="en-US"/>
              </w:rPr>
              <w:t>1.2</w:t>
            </w:r>
          </w:p>
        </w:tc>
        <w:tc>
          <w:tcPr>
            <w:tcW w:w="850" w:type="pct"/>
            <w:shd w:val="clear" w:color="auto" w:fill="FFFFFF"/>
            <w:vAlign w:val="center"/>
          </w:tcPr>
          <w:p w:rsidR="00F51399" w:rsidRPr="00A32FAF" w:rsidRDefault="00F51399" w:rsidP="00F51399">
            <w:pPr>
              <w:spacing w:before="120"/>
              <w:jc w:val="both"/>
              <w:rPr>
                <w:rFonts w:ascii="Times New Roman" w:hAnsi="Times New Roman" w:cs="Times New Roman"/>
              </w:rPr>
            </w:pPr>
            <w:r w:rsidRPr="00A32FAF">
              <w:rPr>
                <w:rFonts w:ascii="Times New Roman" w:hAnsi="Times New Roman" w:cs="Times New Roman"/>
                <w:lang w:val="sv-SE"/>
              </w:rPr>
              <w:t>Giấy phép liên vận</w:t>
            </w:r>
          </w:p>
        </w:tc>
        <w:tc>
          <w:tcPr>
            <w:tcW w:w="456" w:type="pct"/>
            <w:shd w:val="clear" w:color="auto" w:fill="FFFFFF"/>
            <w:vAlign w:val="center"/>
          </w:tcPr>
          <w:p w:rsidR="00F51399" w:rsidRPr="00E11EEA" w:rsidRDefault="00F51399" w:rsidP="00F51399">
            <w:pPr>
              <w:spacing w:before="120"/>
              <w:jc w:val="center"/>
              <w:rPr>
                <w:rFonts w:ascii="Times New Roman" w:hAnsi="Times New Roman" w:cs="Times New Roman"/>
                <w:lang w:val="en-US"/>
              </w:rPr>
            </w:pPr>
            <w:r>
              <w:rPr>
                <w:rFonts w:ascii="Times New Roman" w:hAnsi="Times New Roman" w:cs="Times New Roman"/>
                <w:lang w:val="en-US"/>
              </w:rPr>
              <w:t>Bản chính</w:t>
            </w:r>
          </w:p>
        </w:tc>
        <w:tc>
          <w:tcPr>
            <w:tcW w:w="329" w:type="pct"/>
            <w:shd w:val="clear" w:color="auto" w:fill="FFFFFF"/>
            <w:vAlign w:val="center"/>
          </w:tcPr>
          <w:p w:rsidR="00F51399" w:rsidRDefault="00F51399" w:rsidP="00F51399">
            <w:pPr>
              <w:spacing w:before="120"/>
              <w:jc w:val="center"/>
              <w:rPr>
                <w:rFonts w:ascii="Times New Roman" w:hAnsi="Times New Roman" w:cs="Times New Roman"/>
                <w:lang w:val="en-US"/>
              </w:rPr>
            </w:pPr>
            <w:r>
              <w:rPr>
                <w:rFonts w:ascii="Times New Roman" w:hAnsi="Times New Roman" w:cs="Times New Roman"/>
                <w:lang w:val="en-US"/>
              </w:rPr>
              <w:t>0,5</w:t>
            </w:r>
          </w:p>
        </w:tc>
        <w:tc>
          <w:tcPr>
            <w:tcW w:w="421" w:type="pct"/>
            <w:shd w:val="clear" w:color="auto" w:fill="FFFFFF"/>
            <w:vAlign w:val="center"/>
          </w:tcPr>
          <w:p w:rsidR="00F51399" w:rsidRPr="00E11EEA" w:rsidRDefault="00F51399" w:rsidP="00F51399">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F51399" w:rsidRPr="00E11EEA" w:rsidRDefault="00F51399" w:rsidP="00F51399">
            <w:pPr>
              <w:spacing w:before="120"/>
              <w:jc w:val="center"/>
              <w:rPr>
                <w:rFonts w:ascii="Times New Roman" w:hAnsi="Times New Roman" w:cs="Times New Roman"/>
              </w:rPr>
            </w:pPr>
          </w:p>
        </w:tc>
        <w:tc>
          <w:tcPr>
            <w:tcW w:w="340" w:type="pct"/>
            <w:shd w:val="clear" w:color="auto" w:fill="FFFFFF"/>
            <w:vAlign w:val="center"/>
          </w:tcPr>
          <w:p w:rsidR="00F51399" w:rsidRPr="00E11EEA" w:rsidRDefault="00F51399" w:rsidP="00F51399">
            <w:pPr>
              <w:spacing w:before="120"/>
              <w:jc w:val="center"/>
              <w:rPr>
                <w:rFonts w:ascii="Times New Roman" w:hAnsi="Times New Roman" w:cs="Times New Roman"/>
              </w:rPr>
            </w:pPr>
          </w:p>
        </w:tc>
        <w:tc>
          <w:tcPr>
            <w:tcW w:w="344" w:type="pct"/>
            <w:shd w:val="clear" w:color="auto" w:fill="FFFFFF"/>
            <w:vAlign w:val="center"/>
          </w:tcPr>
          <w:p w:rsidR="00F51399" w:rsidRPr="00E11EEA" w:rsidRDefault="00F51399" w:rsidP="00F51399">
            <w:pPr>
              <w:spacing w:before="120"/>
              <w:jc w:val="center"/>
              <w:rPr>
                <w:rFonts w:ascii="Times New Roman" w:hAnsi="Times New Roman" w:cs="Times New Roman"/>
                <w:lang w:val="en-US"/>
              </w:rPr>
            </w:pPr>
          </w:p>
        </w:tc>
        <w:tc>
          <w:tcPr>
            <w:tcW w:w="432" w:type="pct"/>
            <w:shd w:val="clear" w:color="auto" w:fill="FFFFFF"/>
            <w:vAlign w:val="center"/>
          </w:tcPr>
          <w:p w:rsidR="00F51399" w:rsidRPr="00E11EEA" w:rsidRDefault="00F51399" w:rsidP="00F51399">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F51399" w:rsidRPr="00E11EEA" w:rsidRDefault="00F51399" w:rsidP="00F51399">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6" w:type="pct"/>
            <w:shd w:val="clear" w:color="auto" w:fill="FFFFFF"/>
            <w:vAlign w:val="center"/>
          </w:tcPr>
          <w:p w:rsidR="00F51399" w:rsidRPr="00E11EEA" w:rsidRDefault="00F51399" w:rsidP="00F51399">
            <w:pPr>
              <w:spacing w:before="120"/>
              <w:jc w:val="center"/>
              <w:rPr>
                <w:rFonts w:ascii="Times New Roman" w:hAnsi="Times New Roman" w:cs="Times New Roman"/>
                <w:lang w:val="en-US"/>
              </w:rPr>
            </w:pPr>
            <w:r>
              <w:rPr>
                <w:rFonts w:ascii="Times New Roman" w:hAnsi="Times New Roman" w:cs="Times New Roman"/>
                <w:lang w:val="en-US"/>
              </w:rPr>
              <w:t>1.789.800</w:t>
            </w:r>
          </w:p>
        </w:tc>
        <w:tc>
          <w:tcPr>
            <w:tcW w:w="337" w:type="pct"/>
            <w:shd w:val="clear" w:color="auto" w:fill="FFFFFF"/>
            <w:vAlign w:val="center"/>
          </w:tcPr>
          <w:p w:rsidR="00F51399" w:rsidRPr="00E11EEA" w:rsidRDefault="00F51399" w:rsidP="00F51399">
            <w:pPr>
              <w:spacing w:before="120"/>
              <w:jc w:val="center"/>
              <w:rPr>
                <w:rFonts w:ascii="Times New Roman" w:hAnsi="Times New Roman" w:cs="Times New Roman"/>
                <w:lang w:val="en-US"/>
              </w:rPr>
            </w:pPr>
          </w:p>
        </w:tc>
      </w:tr>
      <w:tr w:rsidR="00C76D81" w:rsidRPr="00E11EEA" w:rsidTr="00DA5980">
        <w:tc>
          <w:tcPr>
            <w:tcW w:w="213" w:type="pct"/>
            <w:shd w:val="clear" w:color="auto" w:fill="FFFFFF"/>
            <w:vAlign w:val="center"/>
          </w:tcPr>
          <w:p w:rsidR="00C76D81" w:rsidRPr="00187C45" w:rsidRDefault="00C76D81" w:rsidP="00C76D81">
            <w:pPr>
              <w:spacing w:before="120"/>
              <w:jc w:val="center"/>
              <w:rPr>
                <w:rFonts w:ascii="Times New Roman" w:hAnsi="Times New Roman" w:cs="Times New Roman"/>
                <w:lang w:val="en-US"/>
              </w:rPr>
            </w:pPr>
            <w:r>
              <w:rPr>
                <w:rFonts w:ascii="Times New Roman" w:hAnsi="Times New Roman" w:cs="Times New Roman"/>
                <w:lang w:val="en-US"/>
              </w:rPr>
              <w:t>1.3</w:t>
            </w:r>
          </w:p>
        </w:tc>
        <w:tc>
          <w:tcPr>
            <w:tcW w:w="850" w:type="pct"/>
            <w:shd w:val="clear" w:color="auto" w:fill="FFFFFF"/>
            <w:vAlign w:val="center"/>
          </w:tcPr>
          <w:p w:rsidR="00C76D81" w:rsidRPr="00A32FAF" w:rsidRDefault="00C76D81" w:rsidP="00C76D81">
            <w:pPr>
              <w:spacing w:before="120"/>
              <w:ind w:right="143"/>
              <w:jc w:val="both"/>
              <w:rPr>
                <w:rFonts w:ascii="Times New Roman" w:hAnsi="Times New Roman" w:cs="Times New Roman"/>
              </w:rPr>
            </w:pPr>
            <w:r w:rsidRPr="00A32FAF">
              <w:rPr>
                <w:rFonts w:ascii="Times New Roman" w:hAnsi="Times New Roman" w:cs="Times New Roman"/>
                <w:lang w:val="sv-SE"/>
              </w:rPr>
              <w:t>Giấy đăng ký phương tiện (bản sao có chứng thực hoặc bản sao kèm theo bản chính để đối chiếu)</w:t>
            </w:r>
          </w:p>
        </w:tc>
        <w:tc>
          <w:tcPr>
            <w:tcW w:w="456" w:type="pct"/>
            <w:shd w:val="clear" w:color="auto" w:fill="FFFFFF"/>
            <w:vAlign w:val="center"/>
          </w:tcPr>
          <w:p w:rsidR="00C76D81" w:rsidRDefault="00C76D81" w:rsidP="00C76D81">
            <w:pPr>
              <w:spacing w:before="120"/>
              <w:jc w:val="center"/>
              <w:rPr>
                <w:rFonts w:ascii="Times New Roman" w:hAnsi="Times New Roman" w:cs="Times New Roman"/>
                <w:lang w:val="en-US"/>
              </w:rPr>
            </w:pPr>
            <w:r>
              <w:rPr>
                <w:rFonts w:ascii="Times New Roman" w:hAnsi="Times New Roman" w:cs="Times New Roman"/>
                <w:lang w:val="en-US"/>
              </w:rPr>
              <w:t>Chứng thực</w:t>
            </w:r>
          </w:p>
        </w:tc>
        <w:tc>
          <w:tcPr>
            <w:tcW w:w="329" w:type="pct"/>
            <w:shd w:val="clear" w:color="auto" w:fill="FFFFFF"/>
            <w:vAlign w:val="center"/>
          </w:tcPr>
          <w:p w:rsidR="00C76D81" w:rsidRDefault="00C76D81" w:rsidP="00C76D81">
            <w:pPr>
              <w:spacing w:before="120"/>
              <w:jc w:val="center"/>
              <w:rPr>
                <w:rFonts w:ascii="Times New Roman" w:hAnsi="Times New Roman" w:cs="Times New Roman"/>
                <w:lang w:val="en-US"/>
              </w:rPr>
            </w:pPr>
            <w:r>
              <w:rPr>
                <w:rFonts w:ascii="Times New Roman" w:hAnsi="Times New Roman" w:cs="Times New Roman"/>
                <w:lang w:val="en-US"/>
              </w:rPr>
              <w:t>1,0</w:t>
            </w:r>
          </w:p>
        </w:tc>
        <w:tc>
          <w:tcPr>
            <w:tcW w:w="421" w:type="pct"/>
            <w:shd w:val="clear" w:color="auto" w:fill="FFFFFF"/>
            <w:vAlign w:val="center"/>
          </w:tcPr>
          <w:p w:rsidR="00C76D81" w:rsidRPr="00E11EEA" w:rsidRDefault="00D6162C" w:rsidP="00C76D81">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C76D81" w:rsidRPr="00E11EEA" w:rsidRDefault="00C76D81" w:rsidP="00C76D81">
            <w:pPr>
              <w:spacing w:before="120"/>
              <w:jc w:val="center"/>
              <w:rPr>
                <w:rFonts w:ascii="Times New Roman" w:hAnsi="Times New Roman" w:cs="Times New Roman"/>
              </w:rPr>
            </w:pPr>
          </w:p>
        </w:tc>
        <w:tc>
          <w:tcPr>
            <w:tcW w:w="340" w:type="pct"/>
            <w:shd w:val="clear" w:color="auto" w:fill="FFFFFF"/>
            <w:vAlign w:val="center"/>
          </w:tcPr>
          <w:p w:rsidR="00C76D81" w:rsidRPr="00E11EEA" w:rsidRDefault="00C76D81" w:rsidP="00C76D81">
            <w:pPr>
              <w:spacing w:before="120"/>
              <w:jc w:val="center"/>
              <w:rPr>
                <w:rFonts w:ascii="Times New Roman" w:hAnsi="Times New Roman" w:cs="Times New Roman"/>
              </w:rPr>
            </w:pPr>
          </w:p>
        </w:tc>
        <w:tc>
          <w:tcPr>
            <w:tcW w:w="344" w:type="pct"/>
            <w:shd w:val="clear" w:color="auto" w:fill="FFFFFF"/>
            <w:vAlign w:val="center"/>
          </w:tcPr>
          <w:p w:rsidR="00C76D81" w:rsidRPr="00E11EEA" w:rsidRDefault="00C76D81" w:rsidP="00C76D81">
            <w:pPr>
              <w:spacing w:before="120"/>
              <w:jc w:val="center"/>
              <w:rPr>
                <w:rFonts w:ascii="Times New Roman" w:hAnsi="Times New Roman" w:cs="Times New Roman"/>
                <w:lang w:val="en-US"/>
              </w:rPr>
            </w:pPr>
          </w:p>
        </w:tc>
        <w:tc>
          <w:tcPr>
            <w:tcW w:w="432" w:type="pct"/>
            <w:shd w:val="clear" w:color="auto" w:fill="FFFFFF"/>
            <w:vAlign w:val="center"/>
          </w:tcPr>
          <w:p w:rsidR="00C76D81" w:rsidRPr="00E11EEA" w:rsidRDefault="00C76D81" w:rsidP="00C76D81">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C76D81" w:rsidRPr="00E11EEA" w:rsidRDefault="00D6162C" w:rsidP="00C76D81">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C76D81" w:rsidRPr="00E11EEA" w:rsidRDefault="00F51399" w:rsidP="00C76D81">
            <w:pPr>
              <w:spacing w:before="120"/>
              <w:jc w:val="center"/>
              <w:rPr>
                <w:rFonts w:ascii="Times New Roman" w:hAnsi="Times New Roman" w:cs="Times New Roman"/>
                <w:lang w:val="en-US"/>
              </w:rPr>
            </w:pPr>
            <w:r>
              <w:rPr>
                <w:rFonts w:ascii="Times New Roman" w:hAnsi="Times New Roman" w:cs="Times New Roman"/>
                <w:lang w:val="en-US"/>
              </w:rPr>
              <w:t>3.579.450</w:t>
            </w:r>
          </w:p>
        </w:tc>
        <w:tc>
          <w:tcPr>
            <w:tcW w:w="337" w:type="pct"/>
            <w:shd w:val="clear" w:color="auto" w:fill="FFFFFF"/>
            <w:vAlign w:val="center"/>
          </w:tcPr>
          <w:p w:rsidR="00C76D81" w:rsidRPr="00E11EEA" w:rsidRDefault="00C76D81" w:rsidP="00C76D81">
            <w:pPr>
              <w:spacing w:before="120"/>
              <w:jc w:val="center"/>
              <w:rPr>
                <w:rFonts w:ascii="Times New Roman" w:hAnsi="Times New Roman" w:cs="Times New Roman"/>
                <w:lang w:val="en-US"/>
              </w:rPr>
            </w:pPr>
          </w:p>
        </w:tc>
      </w:tr>
      <w:tr w:rsidR="00F671DA" w:rsidRPr="00E11EEA" w:rsidTr="00DA5980">
        <w:tc>
          <w:tcPr>
            <w:tcW w:w="213" w:type="pct"/>
            <w:shd w:val="clear" w:color="auto" w:fill="FFFFFF"/>
            <w:vAlign w:val="center"/>
          </w:tcPr>
          <w:p w:rsidR="00F671DA" w:rsidRPr="00E11EEA" w:rsidRDefault="00F671DA" w:rsidP="00353F35">
            <w:pPr>
              <w:spacing w:before="120"/>
              <w:jc w:val="center"/>
              <w:rPr>
                <w:rFonts w:ascii="Times New Roman" w:hAnsi="Times New Roman" w:cs="Times New Roman"/>
                <w:b/>
              </w:rPr>
            </w:pPr>
            <w:r w:rsidRPr="00E11EEA">
              <w:rPr>
                <w:rFonts w:ascii="Times New Roman" w:hAnsi="Times New Roman" w:cs="Times New Roman"/>
                <w:b/>
              </w:rPr>
              <w:t>2</w:t>
            </w:r>
          </w:p>
        </w:tc>
        <w:tc>
          <w:tcPr>
            <w:tcW w:w="850" w:type="pct"/>
            <w:shd w:val="clear" w:color="auto" w:fill="FFFFFF"/>
            <w:vAlign w:val="center"/>
          </w:tcPr>
          <w:p w:rsidR="00F671DA" w:rsidRPr="00E11EEA" w:rsidRDefault="00F671DA" w:rsidP="00353F35">
            <w:pPr>
              <w:spacing w:before="120"/>
              <w:ind w:left="143" w:right="143"/>
              <w:jc w:val="both"/>
              <w:rPr>
                <w:rFonts w:ascii="Times New Roman" w:hAnsi="Times New Roman" w:cs="Times New Roman"/>
                <w:b/>
              </w:rPr>
            </w:pPr>
            <w:r w:rsidRPr="00E11EEA">
              <w:rPr>
                <w:rFonts w:ascii="Times New Roman" w:hAnsi="Times New Roman" w:cs="Times New Roman"/>
                <w:b/>
              </w:rPr>
              <w:t>Nộp hồ sơ</w:t>
            </w:r>
          </w:p>
        </w:tc>
        <w:tc>
          <w:tcPr>
            <w:tcW w:w="456" w:type="pct"/>
            <w:shd w:val="clear" w:color="auto" w:fill="FFFFFF"/>
            <w:vAlign w:val="center"/>
          </w:tcPr>
          <w:p w:rsidR="00F671DA" w:rsidRPr="00E11EEA" w:rsidRDefault="00F671DA" w:rsidP="00353F35">
            <w:pPr>
              <w:spacing w:before="120"/>
              <w:jc w:val="center"/>
              <w:rPr>
                <w:rFonts w:ascii="Times New Roman" w:hAnsi="Times New Roman" w:cs="Times New Roman"/>
                <w:lang w:val="en-US"/>
              </w:rPr>
            </w:pPr>
          </w:p>
        </w:tc>
        <w:tc>
          <w:tcPr>
            <w:tcW w:w="329" w:type="pct"/>
            <w:shd w:val="clear" w:color="auto" w:fill="FFFFFF"/>
            <w:vAlign w:val="center"/>
          </w:tcPr>
          <w:p w:rsidR="00F671DA" w:rsidRPr="00E11EEA" w:rsidRDefault="00F671DA" w:rsidP="00353F35">
            <w:pPr>
              <w:spacing w:before="120"/>
              <w:jc w:val="center"/>
              <w:rPr>
                <w:rFonts w:ascii="Times New Roman" w:hAnsi="Times New Roman" w:cs="Times New Roman"/>
                <w:lang w:val="en-US"/>
              </w:rPr>
            </w:pPr>
          </w:p>
        </w:tc>
        <w:tc>
          <w:tcPr>
            <w:tcW w:w="421" w:type="pct"/>
            <w:shd w:val="clear" w:color="auto" w:fill="FFFFFF"/>
            <w:vAlign w:val="center"/>
          </w:tcPr>
          <w:p w:rsidR="00F671DA" w:rsidRPr="00E11EEA" w:rsidRDefault="00F671DA" w:rsidP="00353F35">
            <w:pPr>
              <w:spacing w:before="120"/>
              <w:jc w:val="center"/>
              <w:rPr>
                <w:rFonts w:ascii="Times New Roman" w:hAnsi="Times New Roman" w:cs="Times New Roman"/>
              </w:rPr>
            </w:pPr>
          </w:p>
        </w:tc>
        <w:tc>
          <w:tcPr>
            <w:tcW w:w="421" w:type="pct"/>
            <w:shd w:val="clear" w:color="auto" w:fill="FFFFFF"/>
            <w:vAlign w:val="center"/>
          </w:tcPr>
          <w:p w:rsidR="00F671DA" w:rsidRPr="00E11EEA" w:rsidRDefault="00F671DA" w:rsidP="00353F35">
            <w:pPr>
              <w:spacing w:before="120"/>
              <w:jc w:val="center"/>
              <w:rPr>
                <w:rFonts w:ascii="Times New Roman" w:hAnsi="Times New Roman" w:cs="Times New Roman"/>
              </w:rPr>
            </w:pPr>
          </w:p>
        </w:tc>
        <w:tc>
          <w:tcPr>
            <w:tcW w:w="340" w:type="pct"/>
            <w:shd w:val="clear" w:color="auto" w:fill="FFFFFF"/>
            <w:vAlign w:val="center"/>
          </w:tcPr>
          <w:p w:rsidR="00F671DA" w:rsidRPr="00E11EEA" w:rsidRDefault="00F671DA" w:rsidP="00353F35">
            <w:pPr>
              <w:spacing w:before="120"/>
              <w:jc w:val="center"/>
              <w:rPr>
                <w:rFonts w:ascii="Times New Roman" w:hAnsi="Times New Roman" w:cs="Times New Roman"/>
              </w:rPr>
            </w:pPr>
          </w:p>
        </w:tc>
        <w:tc>
          <w:tcPr>
            <w:tcW w:w="344" w:type="pct"/>
            <w:shd w:val="clear" w:color="auto" w:fill="FFFFFF"/>
            <w:vAlign w:val="center"/>
          </w:tcPr>
          <w:p w:rsidR="00F671DA" w:rsidRPr="00E11EEA" w:rsidRDefault="00F671DA" w:rsidP="00353F35">
            <w:pPr>
              <w:spacing w:before="120"/>
              <w:jc w:val="center"/>
              <w:rPr>
                <w:rFonts w:ascii="Times New Roman" w:hAnsi="Times New Roman" w:cs="Times New Roman"/>
              </w:rPr>
            </w:pPr>
          </w:p>
        </w:tc>
        <w:tc>
          <w:tcPr>
            <w:tcW w:w="432" w:type="pct"/>
            <w:shd w:val="clear" w:color="auto" w:fill="FFFFFF"/>
            <w:vAlign w:val="center"/>
          </w:tcPr>
          <w:p w:rsidR="00F671DA" w:rsidRPr="00E11EEA" w:rsidRDefault="00F671DA" w:rsidP="00353F35">
            <w:pPr>
              <w:spacing w:before="120"/>
              <w:jc w:val="center"/>
              <w:rPr>
                <w:rFonts w:ascii="Times New Roman" w:hAnsi="Times New Roman" w:cs="Times New Roman"/>
              </w:rPr>
            </w:pPr>
          </w:p>
        </w:tc>
        <w:tc>
          <w:tcPr>
            <w:tcW w:w="421" w:type="pct"/>
            <w:shd w:val="clear" w:color="auto" w:fill="FFFFFF"/>
            <w:vAlign w:val="center"/>
          </w:tcPr>
          <w:p w:rsidR="00F671DA" w:rsidRPr="00E11EEA" w:rsidRDefault="00F671DA" w:rsidP="00353F35">
            <w:pPr>
              <w:spacing w:before="120"/>
              <w:jc w:val="center"/>
              <w:rPr>
                <w:rFonts w:ascii="Times New Roman" w:hAnsi="Times New Roman" w:cs="Times New Roman"/>
              </w:rPr>
            </w:pPr>
          </w:p>
        </w:tc>
        <w:tc>
          <w:tcPr>
            <w:tcW w:w="436" w:type="pct"/>
            <w:shd w:val="clear" w:color="auto" w:fill="FFFFFF"/>
            <w:vAlign w:val="center"/>
          </w:tcPr>
          <w:p w:rsidR="00F671DA" w:rsidRPr="00E11EEA" w:rsidRDefault="00F671DA" w:rsidP="00353F35">
            <w:pPr>
              <w:spacing w:before="120"/>
              <w:jc w:val="center"/>
              <w:rPr>
                <w:rFonts w:ascii="Times New Roman" w:hAnsi="Times New Roman" w:cs="Times New Roman"/>
              </w:rPr>
            </w:pPr>
          </w:p>
        </w:tc>
        <w:tc>
          <w:tcPr>
            <w:tcW w:w="337" w:type="pct"/>
            <w:shd w:val="clear" w:color="auto" w:fill="FFFFFF"/>
            <w:vAlign w:val="center"/>
          </w:tcPr>
          <w:p w:rsidR="00F671DA" w:rsidRPr="00E11EEA" w:rsidRDefault="00F671DA" w:rsidP="00353F35">
            <w:pPr>
              <w:spacing w:before="120"/>
              <w:jc w:val="center"/>
              <w:rPr>
                <w:rFonts w:ascii="Times New Roman" w:hAnsi="Times New Roman" w:cs="Times New Roman"/>
              </w:rPr>
            </w:pPr>
          </w:p>
        </w:tc>
      </w:tr>
      <w:tr w:rsidR="004F2F07" w:rsidRPr="00E11EEA" w:rsidTr="00DA5980">
        <w:tc>
          <w:tcPr>
            <w:tcW w:w="213" w:type="pct"/>
            <w:shd w:val="clear" w:color="auto" w:fill="FFFFFF"/>
            <w:vAlign w:val="center"/>
          </w:tcPr>
          <w:p w:rsidR="004F2F07" w:rsidRPr="00AA02B8" w:rsidRDefault="004F2F07" w:rsidP="004F2F07">
            <w:pPr>
              <w:spacing w:before="120"/>
              <w:jc w:val="center"/>
              <w:rPr>
                <w:rFonts w:ascii="Times New Roman" w:hAnsi="Times New Roman" w:cs="Times New Roman"/>
                <w:lang w:val="en-US"/>
              </w:rPr>
            </w:pPr>
            <w:r w:rsidRPr="00AA02B8">
              <w:rPr>
                <w:rFonts w:ascii="Times New Roman" w:hAnsi="Times New Roman" w:cs="Times New Roman"/>
                <w:lang w:val="en-US"/>
              </w:rPr>
              <w:lastRenderedPageBreak/>
              <w:t>2.1</w:t>
            </w:r>
          </w:p>
        </w:tc>
        <w:tc>
          <w:tcPr>
            <w:tcW w:w="850" w:type="pct"/>
            <w:shd w:val="clear" w:color="auto" w:fill="FFFFFF"/>
            <w:vAlign w:val="center"/>
          </w:tcPr>
          <w:p w:rsidR="004F2F07" w:rsidRPr="00AA02B8" w:rsidRDefault="004F2F07" w:rsidP="004F2F07">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6"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329" w:type="pct"/>
            <w:shd w:val="clear" w:color="auto" w:fill="FFFFFF"/>
            <w:vAlign w:val="center"/>
          </w:tcPr>
          <w:p w:rsidR="004F2F07" w:rsidRPr="00E11EEA" w:rsidRDefault="004F2F07" w:rsidP="004F2F07">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4F2F07" w:rsidRPr="00E11EEA" w:rsidRDefault="004F2F07" w:rsidP="004F2F07">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340"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344"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432" w:type="pct"/>
            <w:shd w:val="clear" w:color="auto" w:fill="FFFFFF"/>
            <w:vAlign w:val="center"/>
          </w:tcPr>
          <w:p w:rsidR="004F2F07" w:rsidRPr="00AA02B8" w:rsidRDefault="004F2F07" w:rsidP="004F2F07">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4F2F07" w:rsidRPr="00E11EEA" w:rsidRDefault="004F2F07" w:rsidP="004F2F07">
            <w:pPr>
              <w:spacing w:before="120"/>
              <w:jc w:val="center"/>
              <w:rPr>
                <w:rFonts w:ascii="Times New Roman" w:hAnsi="Times New Roman" w:cs="Times New Roman"/>
              </w:rPr>
            </w:pPr>
            <w:r>
              <w:rPr>
                <w:rFonts w:ascii="Times New Roman" w:hAnsi="Times New Roman" w:cs="Times New Roman"/>
                <w:lang w:val="en-US"/>
              </w:rPr>
              <w:t>71.589</w:t>
            </w:r>
          </w:p>
        </w:tc>
        <w:tc>
          <w:tcPr>
            <w:tcW w:w="436" w:type="pct"/>
            <w:shd w:val="clear" w:color="auto" w:fill="FFFFFF"/>
            <w:vAlign w:val="center"/>
          </w:tcPr>
          <w:p w:rsidR="004F2F07" w:rsidRPr="00907748" w:rsidRDefault="004F2F07" w:rsidP="004F2F07">
            <w:pPr>
              <w:spacing w:before="120"/>
              <w:jc w:val="center"/>
              <w:rPr>
                <w:rFonts w:ascii="Times New Roman" w:hAnsi="Times New Roman" w:cs="Times New Roman"/>
                <w:lang w:val="en-US"/>
              </w:rPr>
            </w:pPr>
            <w:r>
              <w:rPr>
                <w:rFonts w:ascii="Times New Roman" w:hAnsi="Times New Roman" w:cs="Times New Roman"/>
                <w:lang w:val="en-US"/>
              </w:rPr>
              <w:t>10.738.350</w:t>
            </w:r>
          </w:p>
        </w:tc>
        <w:tc>
          <w:tcPr>
            <w:tcW w:w="337"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r>
      <w:tr w:rsidR="004F2F07" w:rsidRPr="00E11EEA" w:rsidTr="00DA5980">
        <w:tc>
          <w:tcPr>
            <w:tcW w:w="213" w:type="pct"/>
            <w:shd w:val="clear" w:color="auto" w:fill="FFFFFF"/>
            <w:vAlign w:val="center"/>
          </w:tcPr>
          <w:p w:rsidR="004F2F07" w:rsidRPr="00AA02B8" w:rsidRDefault="004F2F07" w:rsidP="004F2F07">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50" w:type="pct"/>
            <w:shd w:val="clear" w:color="auto" w:fill="FFFFFF"/>
            <w:vAlign w:val="center"/>
          </w:tcPr>
          <w:p w:rsidR="004F2F07" w:rsidRPr="00AA02B8" w:rsidRDefault="004F2F07" w:rsidP="004F2F07">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6"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329" w:type="pct"/>
            <w:shd w:val="clear" w:color="auto" w:fill="FFFFFF"/>
            <w:vAlign w:val="center"/>
          </w:tcPr>
          <w:p w:rsidR="004F2F07" w:rsidRPr="00E11EEA" w:rsidRDefault="004F2F07" w:rsidP="004F2F07">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4F2F07" w:rsidRPr="00E11EEA" w:rsidRDefault="004F2F07" w:rsidP="004F2F07">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340"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344"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432" w:type="pct"/>
            <w:shd w:val="clear" w:color="auto" w:fill="FFFFFF"/>
            <w:vAlign w:val="center"/>
          </w:tcPr>
          <w:p w:rsidR="004F2F07" w:rsidRPr="00AC6E22" w:rsidRDefault="004F2F07" w:rsidP="004F2F07">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4F2F07" w:rsidRPr="00AC6E22" w:rsidRDefault="004F2F07" w:rsidP="004F2F07">
            <w:pPr>
              <w:spacing w:before="120"/>
              <w:jc w:val="center"/>
              <w:rPr>
                <w:rFonts w:ascii="Times New Roman" w:hAnsi="Times New Roman" w:cs="Times New Roman"/>
                <w:b/>
              </w:rPr>
            </w:pPr>
            <w:r>
              <w:rPr>
                <w:rFonts w:ascii="Times New Roman" w:hAnsi="Times New Roman" w:cs="Times New Roman"/>
                <w:lang w:val="en-US"/>
              </w:rPr>
              <w:t>23.863</w:t>
            </w:r>
          </w:p>
        </w:tc>
        <w:tc>
          <w:tcPr>
            <w:tcW w:w="436" w:type="pct"/>
            <w:shd w:val="clear" w:color="auto" w:fill="FFFFFF"/>
            <w:vAlign w:val="center"/>
          </w:tcPr>
          <w:p w:rsidR="004F2F07" w:rsidRPr="00907748" w:rsidRDefault="004F2F07" w:rsidP="004F2F07">
            <w:pPr>
              <w:spacing w:before="120"/>
              <w:jc w:val="center"/>
              <w:rPr>
                <w:rFonts w:ascii="Times New Roman" w:hAnsi="Times New Roman" w:cs="Times New Roman"/>
                <w:lang w:val="en-US"/>
              </w:rPr>
            </w:pPr>
            <w:r>
              <w:rPr>
                <w:rFonts w:ascii="Times New Roman" w:hAnsi="Times New Roman" w:cs="Times New Roman"/>
                <w:lang w:val="en-US"/>
              </w:rPr>
              <w:t>3.579.450</w:t>
            </w:r>
          </w:p>
        </w:tc>
        <w:tc>
          <w:tcPr>
            <w:tcW w:w="337"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r>
      <w:tr w:rsidR="004F2F07" w:rsidRPr="00E11EEA" w:rsidTr="00DA5980">
        <w:tc>
          <w:tcPr>
            <w:tcW w:w="213" w:type="pct"/>
            <w:shd w:val="clear" w:color="auto" w:fill="FFFFFF"/>
            <w:vAlign w:val="center"/>
          </w:tcPr>
          <w:p w:rsidR="004F2F07" w:rsidRPr="00AA02B8" w:rsidRDefault="004F2F07" w:rsidP="004F2F07">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50" w:type="pct"/>
            <w:shd w:val="clear" w:color="auto" w:fill="FFFFFF"/>
            <w:vAlign w:val="center"/>
          </w:tcPr>
          <w:p w:rsidR="004F2F07" w:rsidRPr="00AA02B8" w:rsidRDefault="004F2F07" w:rsidP="004F2F07">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6"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329" w:type="pct"/>
            <w:shd w:val="clear" w:color="auto" w:fill="FFFFFF"/>
            <w:vAlign w:val="center"/>
          </w:tcPr>
          <w:p w:rsidR="004F2F07" w:rsidRPr="00E11EEA" w:rsidRDefault="004F2F07" w:rsidP="004F2F07">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4F2F07" w:rsidRPr="00E11EEA" w:rsidRDefault="004F2F07" w:rsidP="004F2F07">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340"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344"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432" w:type="pct"/>
            <w:shd w:val="clear" w:color="auto" w:fill="FFFFFF"/>
            <w:vAlign w:val="center"/>
          </w:tcPr>
          <w:p w:rsidR="004F2F07" w:rsidRPr="00AC6E22" w:rsidRDefault="004F2F07" w:rsidP="004F2F07">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4F2F07" w:rsidRPr="00AC6E22" w:rsidRDefault="004F2F07" w:rsidP="004F2F07">
            <w:pPr>
              <w:spacing w:before="120"/>
              <w:jc w:val="center"/>
              <w:rPr>
                <w:rFonts w:ascii="Times New Roman" w:hAnsi="Times New Roman" w:cs="Times New Roman"/>
                <w:b/>
              </w:rPr>
            </w:pPr>
            <w:r>
              <w:rPr>
                <w:rFonts w:ascii="Times New Roman" w:hAnsi="Times New Roman" w:cs="Times New Roman"/>
                <w:lang w:val="en-US"/>
              </w:rPr>
              <w:t>47.726</w:t>
            </w:r>
          </w:p>
        </w:tc>
        <w:tc>
          <w:tcPr>
            <w:tcW w:w="436" w:type="pct"/>
            <w:shd w:val="clear" w:color="auto" w:fill="FFFFFF"/>
            <w:vAlign w:val="center"/>
          </w:tcPr>
          <w:p w:rsidR="004F2F07" w:rsidRPr="00907748" w:rsidRDefault="004F2F07" w:rsidP="004F2F07">
            <w:pPr>
              <w:spacing w:before="120"/>
              <w:jc w:val="center"/>
              <w:rPr>
                <w:rFonts w:ascii="Times New Roman" w:hAnsi="Times New Roman" w:cs="Times New Roman"/>
                <w:lang w:val="en-US"/>
              </w:rPr>
            </w:pPr>
            <w:r>
              <w:rPr>
                <w:rFonts w:ascii="Times New Roman" w:hAnsi="Times New Roman" w:cs="Times New Roman"/>
                <w:lang w:val="en-US"/>
              </w:rPr>
              <w:t>7.158.900</w:t>
            </w:r>
          </w:p>
        </w:tc>
        <w:tc>
          <w:tcPr>
            <w:tcW w:w="337"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r>
      <w:tr w:rsidR="004F2F07" w:rsidRPr="00E11EEA" w:rsidTr="00DA5980">
        <w:tc>
          <w:tcPr>
            <w:tcW w:w="213" w:type="pct"/>
            <w:shd w:val="clear" w:color="auto" w:fill="FFFFFF"/>
            <w:vAlign w:val="center"/>
          </w:tcPr>
          <w:p w:rsidR="004F2F07" w:rsidRPr="00E11EEA" w:rsidRDefault="004F2F07" w:rsidP="004F2F07">
            <w:pPr>
              <w:spacing w:before="120"/>
              <w:jc w:val="center"/>
              <w:rPr>
                <w:rFonts w:ascii="Times New Roman" w:hAnsi="Times New Roman" w:cs="Times New Roman"/>
                <w:b/>
              </w:rPr>
            </w:pPr>
            <w:r w:rsidRPr="00E11EEA">
              <w:rPr>
                <w:rFonts w:ascii="Times New Roman" w:hAnsi="Times New Roman" w:cs="Times New Roman"/>
                <w:b/>
              </w:rPr>
              <w:t>3</w:t>
            </w:r>
          </w:p>
        </w:tc>
        <w:tc>
          <w:tcPr>
            <w:tcW w:w="850" w:type="pct"/>
            <w:shd w:val="clear" w:color="auto" w:fill="FFFFFF"/>
            <w:vAlign w:val="center"/>
          </w:tcPr>
          <w:p w:rsidR="004F2F07" w:rsidRPr="00E11EEA" w:rsidRDefault="004F2F07" w:rsidP="004F2F07">
            <w:pPr>
              <w:spacing w:before="120"/>
              <w:ind w:left="143" w:right="143"/>
              <w:jc w:val="both"/>
              <w:rPr>
                <w:rFonts w:ascii="Times New Roman" w:hAnsi="Times New Roman" w:cs="Times New Roman"/>
                <w:b/>
              </w:rPr>
            </w:pPr>
            <w:r w:rsidRPr="00E11EEA">
              <w:rPr>
                <w:rFonts w:ascii="Times New Roman" w:hAnsi="Times New Roman" w:cs="Times New Roman"/>
                <w:b/>
              </w:rPr>
              <w:t>Nộp phí, lệ phí, chi phí khác</w:t>
            </w:r>
          </w:p>
        </w:tc>
        <w:tc>
          <w:tcPr>
            <w:tcW w:w="456"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329"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421"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421"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340"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344"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432"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421"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436"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337"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r>
      <w:tr w:rsidR="004F2F07" w:rsidRPr="00E11EEA" w:rsidTr="00DA5980">
        <w:tc>
          <w:tcPr>
            <w:tcW w:w="213" w:type="pct"/>
            <w:shd w:val="clear" w:color="auto" w:fill="FFFFFF"/>
            <w:vAlign w:val="center"/>
          </w:tcPr>
          <w:p w:rsidR="004F2F07" w:rsidRPr="00E11EEA" w:rsidRDefault="004F2F07" w:rsidP="004F2F07">
            <w:pPr>
              <w:spacing w:before="120"/>
              <w:jc w:val="center"/>
              <w:rPr>
                <w:rFonts w:ascii="Times New Roman" w:hAnsi="Times New Roman" w:cs="Times New Roman"/>
              </w:rPr>
            </w:pPr>
            <w:r w:rsidRPr="00E11EEA">
              <w:rPr>
                <w:rFonts w:ascii="Times New Roman" w:hAnsi="Times New Roman" w:cs="Times New Roman"/>
              </w:rPr>
              <w:t>3.1</w:t>
            </w:r>
          </w:p>
        </w:tc>
        <w:tc>
          <w:tcPr>
            <w:tcW w:w="850" w:type="pct"/>
            <w:shd w:val="clear" w:color="auto" w:fill="FFFFFF"/>
            <w:vAlign w:val="center"/>
          </w:tcPr>
          <w:p w:rsidR="004F2F07" w:rsidRPr="00E11EEA" w:rsidRDefault="004F2F07" w:rsidP="004F2F07">
            <w:pPr>
              <w:spacing w:before="120"/>
              <w:ind w:left="143" w:right="143"/>
              <w:jc w:val="both"/>
              <w:rPr>
                <w:rFonts w:ascii="Times New Roman" w:hAnsi="Times New Roman" w:cs="Times New Roman"/>
              </w:rPr>
            </w:pPr>
            <w:r w:rsidRPr="00E11EEA">
              <w:rPr>
                <w:rFonts w:ascii="Times New Roman" w:hAnsi="Times New Roman" w:cs="Times New Roman"/>
              </w:rPr>
              <w:t>Phí</w:t>
            </w:r>
          </w:p>
        </w:tc>
        <w:tc>
          <w:tcPr>
            <w:tcW w:w="456"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329"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421"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421"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340"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344"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432"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421"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436"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337"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r>
      <w:tr w:rsidR="004F2F07" w:rsidRPr="00E11EEA" w:rsidTr="00DA5980">
        <w:tc>
          <w:tcPr>
            <w:tcW w:w="213" w:type="pct"/>
            <w:shd w:val="clear" w:color="auto" w:fill="FFFFFF"/>
            <w:vAlign w:val="center"/>
          </w:tcPr>
          <w:p w:rsidR="004F2F07" w:rsidRPr="00E11EEA" w:rsidRDefault="004F2F07" w:rsidP="004F2F07">
            <w:pPr>
              <w:spacing w:before="120"/>
              <w:jc w:val="center"/>
              <w:rPr>
                <w:rFonts w:ascii="Times New Roman" w:hAnsi="Times New Roman" w:cs="Times New Roman"/>
              </w:rPr>
            </w:pPr>
            <w:r w:rsidRPr="00E11EEA">
              <w:rPr>
                <w:rFonts w:ascii="Times New Roman" w:hAnsi="Times New Roman" w:cs="Times New Roman"/>
              </w:rPr>
              <w:t>3.2</w:t>
            </w:r>
          </w:p>
        </w:tc>
        <w:tc>
          <w:tcPr>
            <w:tcW w:w="850" w:type="pct"/>
            <w:shd w:val="clear" w:color="auto" w:fill="FFFFFF"/>
            <w:vAlign w:val="center"/>
          </w:tcPr>
          <w:p w:rsidR="004F2F07" w:rsidRPr="00E11EEA" w:rsidRDefault="004F2F07" w:rsidP="004F2F07">
            <w:pPr>
              <w:spacing w:before="120"/>
              <w:ind w:left="143" w:right="143"/>
              <w:jc w:val="both"/>
              <w:rPr>
                <w:rFonts w:ascii="Times New Roman" w:hAnsi="Times New Roman" w:cs="Times New Roman"/>
              </w:rPr>
            </w:pPr>
            <w:r w:rsidRPr="00E11EEA">
              <w:rPr>
                <w:rFonts w:ascii="Times New Roman" w:hAnsi="Times New Roman" w:cs="Times New Roman"/>
              </w:rPr>
              <w:t>Lệ phí</w:t>
            </w:r>
          </w:p>
        </w:tc>
        <w:tc>
          <w:tcPr>
            <w:tcW w:w="456"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329"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421"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421"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340"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344"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432"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421"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436"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337"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r>
      <w:tr w:rsidR="004F2F07" w:rsidRPr="00E11EEA" w:rsidTr="00DA5980">
        <w:tc>
          <w:tcPr>
            <w:tcW w:w="213" w:type="pct"/>
            <w:shd w:val="clear" w:color="auto" w:fill="FFFFFF"/>
            <w:vAlign w:val="center"/>
          </w:tcPr>
          <w:p w:rsidR="004F2F07" w:rsidRPr="00E11EEA" w:rsidRDefault="004F2F07" w:rsidP="004F2F07">
            <w:pPr>
              <w:spacing w:before="120"/>
              <w:jc w:val="center"/>
              <w:rPr>
                <w:rFonts w:ascii="Times New Roman" w:hAnsi="Times New Roman" w:cs="Times New Roman"/>
              </w:rPr>
            </w:pPr>
            <w:r w:rsidRPr="00E11EEA">
              <w:rPr>
                <w:rFonts w:ascii="Times New Roman" w:hAnsi="Times New Roman" w:cs="Times New Roman"/>
              </w:rPr>
              <w:t>3.3</w:t>
            </w:r>
          </w:p>
        </w:tc>
        <w:tc>
          <w:tcPr>
            <w:tcW w:w="850" w:type="pct"/>
            <w:shd w:val="clear" w:color="auto" w:fill="FFFFFF"/>
            <w:vAlign w:val="center"/>
          </w:tcPr>
          <w:p w:rsidR="004F2F07" w:rsidRPr="00E11EEA" w:rsidRDefault="004F2F07" w:rsidP="004F2F07">
            <w:pPr>
              <w:spacing w:before="120"/>
              <w:ind w:left="143" w:right="143"/>
              <w:jc w:val="both"/>
              <w:rPr>
                <w:rFonts w:ascii="Times New Roman" w:hAnsi="Times New Roman" w:cs="Times New Roman"/>
              </w:rPr>
            </w:pPr>
            <w:r w:rsidRPr="00E11EEA">
              <w:rPr>
                <w:rFonts w:ascii="Times New Roman" w:hAnsi="Times New Roman" w:cs="Times New Roman"/>
              </w:rPr>
              <w:t>Chi phí khác</w:t>
            </w:r>
          </w:p>
        </w:tc>
        <w:tc>
          <w:tcPr>
            <w:tcW w:w="456"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329"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421"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421"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340"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344"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432"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421"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436"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c>
          <w:tcPr>
            <w:tcW w:w="337" w:type="pct"/>
            <w:shd w:val="clear" w:color="auto" w:fill="FFFFFF"/>
            <w:vAlign w:val="center"/>
          </w:tcPr>
          <w:p w:rsidR="004F2F07" w:rsidRPr="00E11EEA" w:rsidRDefault="004F2F07" w:rsidP="004F2F07">
            <w:pPr>
              <w:spacing w:before="120"/>
              <w:jc w:val="center"/>
              <w:rPr>
                <w:rFonts w:ascii="Times New Roman" w:hAnsi="Times New Roman" w:cs="Times New Roman"/>
              </w:rPr>
            </w:pPr>
          </w:p>
        </w:tc>
      </w:tr>
      <w:tr w:rsidR="00DA5980" w:rsidRPr="00E11EEA" w:rsidTr="00DA5980">
        <w:tc>
          <w:tcPr>
            <w:tcW w:w="213" w:type="pct"/>
            <w:shd w:val="clear" w:color="auto" w:fill="FFFFFF"/>
            <w:vAlign w:val="center"/>
          </w:tcPr>
          <w:p w:rsidR="00DA5980" w:rsidRPr="00E11EEA" w:rsidRDefault="00DA5980" w:rsidP="00DA5980">
            <w:pPr>
              <w:spacing w:before="120"/>
              <w:jc w:val="center"/>
              <w:rPr>
                <w:rFonts w:ascii="Times New Roman" w:hAnsi="Times New Roman" w:cs="Times New Roman"/>
                <w:b/>
              </w:rPr>
            </w:pPr>
            <w:r w:rsidRPr="00E11EEA">
              <w:rPr>
                <w:rFonts w:ascii="Times New Roman" w:hAnsi="Times New Roman" w:cs="Times New Roman"/>
                <w:b/>
              </w:rPr>
              <w:t>4</w:t>
            </w:r>
          </w:p>
        </w:tc>
        <w:tc>
          <w:tcPr>
            <w:tcW w:w="850" w:type="pct"/>
            <w:shd w:val="clear" w:color="auto" w:fill="FFFFFF"/>
            <w:vAlign w:val="center"/>
          </w:tcPr>
          <w:p w:rsidR="00DA5980" w:rsidRPr="00E11EEA" w:rsidRDefault="00DA5980" w:rsidP="00DA5980">
            <w:pPr>
              <w:spacing w:before="120"/>
              <w:ind w:left="143" w:right="143"/>
              <w:jc w:val="both"/>
              <w:rPr>
                <w:rFonts w:ascii="Times New Roman" w:hAnsi="Times New Roman" w:cs="Times New Roman"/>
                <w:b/>
              </w:rPr>
            </w:pPr>
            <w:r w:rsidRPr="00E11EEA">
              <w:rPr>
                <w:rFonts w:ascii="Times New Roman" w:hAnsi="Times New Roman" w:cs="Times New Roman"/>
                <w:b/>
              </w:rPr>
              <w:t xml:space="preserve">Chuẩn bị, phục vụ việc kiểm tra, đánh giá của cơ quan có thẩm quyền </w:t>
            </w:r>
          </w:p>
        </w:tc>
        <w:tc>
          <w:tcPr>
            <w:tcW w:w="456" w:type="pct"/>
            <w:shd w:val="clear" w:color="auto" w:fill="FFFFFF"/>
            <w:vAlign w:val="center"/>
          </w:tcPr>
          <w:p w:rsidR="00DA5980" w:rsidRPr="00E11EEA" w:rsidRDefault="00DA5980" w:rsidP="00DA5980">
            <w:pPr>
              <w:spacing w:before="120"/>
              <w:jc w:val="center"/>
              <w:rPr>
                <w:rFonts w:ascii="Times New Roman" w:hAnsi="Times New Roman" w:cs="Times New Roman"/>
              </w:rPr>
            </w:pPr>
          </w:p>
        </w:tc>
        <w:tc>
          <w:tcPr>
            <w:tcW w:w="329" w:type="pct"/>
            <w:shd w:val="clear" w:color="auto" w:fill="FFFFFF"/>
            <w:vAlign w:val="center"/>
          </w:tcPr>
          <w:p w:rsidR="00DA5980" w:rsidRPr="004F037F" w:rsidRDefault="00DA5980" w:rsidP="00DA5980">
            <w:pPr>
              <w:spacing w:before="120"/>
              <w:jc w:val="center"/>
              <w:rPr>
                <w:rFonts w:ascii="Times New Roman" w:hAnsi="Times New Roman" w:cs="Times New Roman"/>
                <w:lang w:val="en-US"/>
              </w:rPr>
            </w:pPr>
            <w:r>
              <w:rPr>
                <w:rFonts w:ascii="Times New Roman" w:hAnsi="Times New Roman" w:cs="Times New Roman"/>
                <w:lang w:val="en-US"/>
              </w:rPr>
              <w:t>4</w:t>
            </w:r>
          </w:p>
        </w:tc>
        <w:tc>
          <w:tcPr>
            <w:tcW w:w="421" w:type="pct"/>
            <w:shd w:val="clear" w:color="auto" w:fill="FFFFFF"/>
            <w:vAlign w:val="center"/>
          </w:tcPr>
          <w:p w:rsidR="00DA5980" w:rsidRPr="00E11EEA" w:rsidRDefault="00DA5980" w:rsidP="00DA5980">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DA5980" w:rsidRPr="00E11EEA" w:rsidRDefault="00DA5980" w:rsidP="00DA5980">
            <w:pPr>
              <w:spacing w:before="120"/>
              <w:jc w:val="center"/>
              <w:rPr>
                <w:rFonts w:ascii="Times New Roman" w:hAnsi="Times New Roman" w:cs="Times New Roman"/>
              </w:rPr>
            </w:pPr>
          </w:p>
        </w:tc>
        <w:tc>
          <w:tcPr>
            <w:tcW w:w="340" w:type="pct"/>
            <w:shd w:val="clear" w:color="auto" w:fill="FFFFFF"/>
            <w:vAlign w:val="center"/>
          </w:tcPr>
          <w:p w:rsidR="00DA5980" w:rsidRPr="00E11EEA" w:rsidRDefault="00DA5980" w:rsidP="00DA5980">
            <w:pPr>
              <w:spacing w:before="120"/>
              <w:jc w:val="center"/>
              <w:rPr>
                <w:rFonts w:ascii="Times New Roman" w:hAnsi="Times New Roman" w:cs="Times New Roman"/>
              </w:rPr>
            </w:pPr>
          </w:p>
        </w:tc>
        <w:tc>
          <w:tcPr>
            <w:tcW w:w="344" w:type="pct"/>
            <w:shd w:val="clear" w:color="auto" w:fill="FFFFFF"/>
            <w:vAlign w:val="center"/>
          </w:tcPr>
          <w:p w:rsidR="00DA5980" w:rsidRPr="004F037F" w:rsidRDefault="00DA5980" w:rsidP="00DA5980">
            <w:pPr>
              <w:spacing w:before="120"/>
              <w:jc w:val="center"/>
              <w:rPr>
                <w:rFonts w:ascii="Times New Roman" w:hAnsi="Times New Roman" w:cs="Times New Roman"/>
                <w:lang w:val="en-US"/>
              </w:rPr>
            </w:pPr>
          </w:p>
        </w:tc>
        <w:tc>
          <w:tcPr>
            <w:tcW w:w="432" w:type="pct"/>
            <w:shd w:val="clear" w:color="auto" w:fill="FFFFFF"/>
            <w:vAlign w:val="center"/>
          </w:tcPr>
          <w:p w:rsidR="00DA5980" w:rsidRPr="004F037F" w:rsidRDefault="00DA5980" w:rsidP="00DA5980">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DA5980" w:rsidRPr="004F037F" w:rsidRDefault="00DA5980" w:rsidP="00DA5980">
            <w:pPr>
              <w:spacing w:before="120"/>
              <w:jc w:val="center"/>
              <w:rPr>
                <w:rFonts w:ascii="Times New Roman" w:hAnsi="Times New Roman" w:cs="Times New Roman"/>
                <w:lang w:val="en-US"/>
              </w:rPr>
            </w:pPr>
            <w:r>
              <w:rPr>
                <w:rFonts w:ascii="Times New Roman" w:hAnsi="Times New Roman" w:cs="Times New Roman"/>
                <w:lang w:val="en-US"/>
              </w:rPr>
              <w:t>95.452</w:t>
            </w:r>
          </w:p>
        </w:tc>
        <w:tc>
          <w:tcPr>
            <w:tcW w:w="436" w:type="pct"/>
            <w:shd w:val="clear" w:color="auto" w:fill="FFFFFF"/>
            <w:vAlign w:val="center"/>
          </w:tcPr>
          <w:p w:rsidR="00DA5980" w:rsidRPr="004F037F" w:rsidRDefault="00DA5980" w:rsidP="00DA5980">
            <w:pPr>
              <w:spacing w:before="120"/>
              <w:jc w:val="center"/>
              <w:rPr>
                <w:rFonts w:ascii="Times New Roman" w:hAnsi="Times New Roman" w:cs="Times New Roman"/>
                <w:lang w:val="en-US"/>
              </w:rPr>
            </w:pPr>
            <w:r>
              <w:rPr>
                <w:rFonts w:ascii="Times New Roman" w:hAnsi="Times New Roman" w:cs="Times New Roman"/>
                <w:lang w:val="en-US"/>
              </w:rPr>
              <w:t>286.356</w:t>
            </w:r>
          </w:p>
        </w:tc>
        <w:tc>
          <w:tcPr>
            <w:tcW w:w="337" w:type="pct"/>
            <w:shd w:val="clear" w:color="auto" w:fill="FFFFFF"/>
            <w:vAlign w:val="center"/>
          </w:tcPr>
          <w:p w:rsidR="00DA5980" w:rsidRPr="00E11EEA" w:rsidRDefault="00DA5980" w:rsidP="00DA5980">
            <w:pPr>
              <w:spacing w:before="120"/>
              <w:jc w:val="center"/>
              <w:rPr>
                <w:rFonts w:ascii="Times New Roman" w:hAnsi="Times New Roman" w:cs="Times New Roman"/>
              </w:rPr>
            </w:pPr>
          </w:p>
        </w:tc>
      </w:tr>
      <w:tr w:rsidR="00DA5980" w:rsidRPr="00E11EEA" w:rsidTr="00DA5980">
        <w:tc>
          <w:tcPr>
            <w:tcW w:w="213" w:type="pct"/>
            <w:shd w:val="clear" w:color="auto" w:fill="FFFFFF"/>
            <w:vAlign w:val="center"/>
          </w:tcPr>
          <w:p w:rsidR="00DA5980" w:rsidRPr="00E11EEA" w:rsidRDefault="00DA5980" w:rsidP="00DA5980">
            <w:pPr>
              <w:spacing w:before="120"/>
              <w:jc w:val="center"/>
              <w:rPr>
                <w:rFonts w:ascii="Times New Roman" w:hAnsi="Times New Roman" w:cs="Times New Roman"/>
                <w:b/>
              </w:rPr>
            </w:pPr>
            <w:r w:rsidRPr="00E11EEA">
              <w:rPr>
                <w:rFonts w:ascii="Times New Roman" w:hAnsi="Times New Roman" w:cs="Times New Roman"/>
                <w:b/>
              </w:rPr>
              <w:t>5</w:t>
            </w:r>
          </w:p>
        </w:tc>
        <w:tc>
          <w:tcPr>
            <w:tcW w:w="850" w:type="pct"/>
            <w:shd w:val="clear" w:color="auto" w:fill="FFFFFF"/>
            <w:vAlign w:val="center"/>
          </w:tcPr>
          <w:p w:rsidR="00DA5980" w:rsidRPr="00E11EEA" w:rsidRDefault="00DA5980" w:rsidP="00DA5980">
            <w:pPr>
              <w:spacing w:before="120"/>
              <w:ind w:left="143" w:right="143"/>
              <w:jc w:val="both"/>
              <w:rPr>
                <w:rFonts w:ascii="Times New Roman" w:hAnsi="Times New Roman" w:cs="Times New Roman"/>
              </w:rPr>
            </w:pPr>
            <w:r w:rsidRPr="00E11EEA">
              <w:rPr>
                <w:rFonts w:ascii="Times New Roman" w:hAnsi="Times New Roman" w:cs="Times New Roman"/>
                <w:b/>
              </w:rPr>
              <w:t>Công việc khác</w:t>
            </w:r>
            <w:r w:rsidRPr="00E11EEA">
              <w:rPr>
                <w:rFonts w:ascii="Times New Roman" w:hAnsi="Times New Roman" w:cs="Times New Roman"/>
              </w:rPr>
              <w:t xml:space="preserve"> (nếu có)</w:t>
            </w:r>
          </w:p>
        </w:tc>
        <w:tc>
          <w:tcPr>
            <w:tcW w:w="456" w:type="pct"/>
            <w:shd w:val="clear" w:color="auto" w:fill="FFFFFF"/>
            <w:vAlign w:val="center"/>
          </w:tcPr>
          <w:p w:rsidR="00DA5980" w:rsidRPr="00E11EEA" w:rsidRDefault="00DA5980" w:rsidP="00DA5980">
            <w:pPr>
              <w:spacing w:before="120"/>
              <w:jc w:val="center"/>
              <w:rPr>
                <w:rFonts w:ascii="Times New Roman" w:hAnsi="Times New Roman" w:cs="Times New Roman"/>
              </w:rPr>
            </w:pPr>
          </w:p>
        </w:tc>
        <w:tc>
          <w:tcPr>
            <w:tcW w:w="329" w:type="pct"/>
            <w:shd w:val="clear" w:color="auto" w:fill="FFFFFF"/>
            <w:vAlign w:val="center"/>
          </w:tcPr>
          <w:p w:rsidR="00DA5980" w:rsidRPr="00E11EEA" w:rsidRDefault="00DA5980" w:rsidP="00DA5980">
            <w:pPr>
              <w:spacing w:before="120"/>
              <w:jc w:val="center"/>
              <w:rPr>
                <w:rFonts w:ascii="Times New Roman" w:hAnsi="Times New Roman" w:cs="Times New Roman"/>
              </w:rPr>
            </w:pPr>
          </w:p>
        </w:tc>
        <w:tc>
          <w:tcPr>
            <w:tcW w:w="421" w:type="pct"/>
            <w:shd w:val="clear" w:color="auto" w:fill="FFFFFF"/>
            <w:vAlign w:val="center"/>
          </w:tcPr>
          <w:p w:rsidR="00DA5980" w:rsidRPr="00E11EEA" w:rsidRDefault="00DA5980" w:rsidP="00DA5980">
            <w:pPr>
              <w:spacing w:before="120"/>
              <w:jc w:val="center"/>
              <w:rPr>
                <w:rFonts w:ascii="Times New Roman" w:hAnsi="Times New Roman" w:cs="Times New Roman"/>
              </w:rPr>
            </w:pPr>
          </w:p>
        </w:tc>
        <w:tc>
          <w:tcPr>
            <w:tcW w:w="421" w:type="pct"/>
            <w:shd w:val="clear" w:color="auto" w:fill="FFFFFF"/>
            <w:vAlign w:val="center"/>
          </w:tcPr>
          <w:p w:rsidR="00DA5980" w:rsidRPr="00E11EEA" w:rsidRDefault="00DA5980" w:rsidP="00DA5980">
            <w:pPr>
              <w:spacing w:before="120"/>
              <w:jc w:val="center"/>
              <w:rPr>
                <w:rFonts w:ascii="Times New Roman" w:hAnsi="Times New Roman" w:cs="Times New Roman"/>
              </w:rPr>
            </w:pPr>
          </w:p>
        </w:tc>
        <w:tc>
          <w:tcPr>
            <w:tcW w:w="340" w:type="pct"/>
            <w:shd w:val="clear" w:color="auto" w:fill="FFFFFF"/>
            <w:vAlign w:val="center"/>
          </w:tcPr>
          <w:p w:rsidR="00DA5980" w:rsidRPr="00E11EEA" w:rsidRDefault="00DA5980" w:rsidP="00DA5980">
            <w:pPr>
              <w:spacing w:before="120"/>
              <w:jc w:val="center"/>
              <w:rPr>
                <w:rFonts w:ascii="Times New Roman" w:hAnsi="Times New Roman" w:cs="Times New Roman"/>
              </w:rPr>
            </w:pPr>
          </w:p>
        </w:tc>
        <w:tc>
          <w:tcPr>
            <w:tcW w:w="344" w:type="pct"/>
            <w:shd w:val="clear" w:color="auto" w:fill="FFFFFF"/>
            <w:vAlign w:val="center"/>
          </w:tcPr>
          <w:p w:rsidR="00DA5980" w:rsidRPr="00E11EEA" w:rsidRDefault="00DA5980" w:rsidP="00DA5980">
            <w:pPr>
              <w:spacing w:before="120"/>
              <w:jc w:val="center"/>
              <w:rPr>
                <w:rFonts w:ascii="Times New Roman" w:hAnsi="Times New Roman" w:cs="Times New Roman"/>
              </w:rPr>
            </w:pPr>
          </w:p>
        </w:tc>
        <w:tc>
          <w:tcPr>
            <w:tcW w:w="432" w:type="pct"/>
            <w:shd w:val="clear" w:color="auto" w:fill="FFFFFF"/>
            <w:vAlign w:val="center"/>
          </w:tcPr>
          <w:p w:rsidR="00DA5980" w:rsidRPr="00E11EEA" w:rsidRDefault="00DA5980" w:rsidP="00DA5980">
            <w:pPr>
              <w:spacing w:before="120"/>
              <w:jc w:val="center"/>
              <w:rPr>
                <w:rFonts w:ascii="Times New Roman" w:hAnsi="Times New Roman" w:cs="Times New Roman"/>
              </w:rPr>
            </w:pPr>
          </w:p>
        </w:tc>
        <w:tc>
          <w:tcPr>
            <w:tcW w:w="421" w:type="pct"/>
            <w:shd w:val="clear" w:color="auto" w:fill="FFFFFF"/>
            <w:vAlign w:val="center"/>
          </w:tcPr>
          <w:p w:rsidR="00DA5980" w:rsidRPr="00E11EEA" w:rsidRDefault="00DA5980" w:rsidP="00DA5980">
            <w:pPr>
              <w:spacing w:before="120"/>
              <w:jc w:val="center"/>
              <w:rPr>
                <w:rFonts w:ascii="Times New Roman" w:hAnsi="Times New Roman" w:cs="Times New Roman"/>
              </w:rPr>
            </w:pPr>
          </w:p>
        </w:tc>
        <w:tc>
          <w:tcPr>
            <w:tcW w:w="436" w:type="pct"/>
            <w:shd w:val="clear" w:color="auto" w:fill="FFFFFF"/>
            <w:vAlign w:val="center"/>
          </w:tcPr>
          <w:p w:rsidR="00DA5980" w:rsidRPr="00E11EEA" w:rsidRDefault="00DA5980" w:rsidP="00DA5980">
            <w:pPr>
              <w:spacing w:before="120"/>
              <w:jc w:val="center"/>
              <w:rPr>
                <w:rFonts w:ascii="Times New Roman" w:hAnsi="Times New Roman" w:cs="Times New Roman"/>
              </w:rPr>
            </w:pPr>
          </w:p>
        </w:tc>
        <w:tc>
          <w:tcPr>
            <w:tcW w:w="337" w:type="pct"/>
            <w:shd w:val="clear" w:color="auto" w:fill="FFFFFF"/>
            <w:vAlign w:val="center"/>
          </w:tcPr>
          <w:p w:rsidR="00DA5980" w:rsidRPr="00E11EEA" w:rsidRDefault="00DA5980" w:rsidP="00DA5980">
            <w:pPr>
              <w:spacing w:before="120"/>
              <w:jc w:val="center"/>
              <w:rPr>
                <w:rFonts w:ascii="Times New Roman" w:hAnsi="Times New Roman" w:cs="Times New Roman"/>
              </w:rPr>
            </w:pPr>
          </w:p>
        </w:tc>
      </w:tr>
      <w:tr w:rsidR="00DA5980" w:rsidRPr="00E11EEA" w:rsidTr="00DA5980">
        <w:tc>
          <w:tcPr>
            <w:tcW w:w="213" w:type="pct"/>
            <w:shd w:val="clear" w:color="auto" w:fill="FFFFFF"/>
            <w:vAlign w:val="center"/>
          </w:tcPr>
          <w:p w:rsidR="00DA5980" w:rsidRPr="004F2F07" w:rsidRDefault="00DA5980" w:rsidP="00DA5980">
            <w:pPr>
              <w:spacing w:before="120"/>
              <w:jc w:val="center"/>
              <w:rPr>
                <w:rFonts w:ascii="Times New Roman" w:hAnsi="Times New Roman" w:cs="Times New Roman"/>
                <w:b/>
                <w:lang w:val="en-US"/>
              </w:rPr>
            </w:pPr>
            <w:r>
              <w:rPr>
                <w:rFonts w:ascii="Times New Roman" w:hAnsi="Times New Roman" w:cs="Times New Roman"/>
                <w:b/>
                <w:lang w:val="en-US"/>
              </w:rPr>
              <w:t>6</w:t>
            </w:r>
          </w:p>
        </w:tc>
        <w:tc>
          <w:tcPr>
            <w:tcW w:w="850" w:type="pct"/>
            <w:shd w:val="clear" w:color="auto" w:fill="FFFFFF"/>
            <w:vAlign w:val="center"/>
          </w:tcPr>
          <w:p w:rsidR="00DA5980" w:rsidRPr="004F2F07" w:rsidRDefault="00DA5980" w:rsidP="00DA5980">
            <w:pPr>
              <w:spacing w:before="120"/>
              <w:ind w:left="143" w:right="143"/>
              <w:jc w:val="both"/>
              <w:rPr>
                <w:rFonts w:ascii="Times New Roman" w:hAnsi="Times New Roman" w:cs="Times New Roman"/>
                <w:b/>
                <w:lang w:val="en-US"/>
              </w:rPr>
            </w:pPr>
            <w:r>
              <w:rPr>
                <w:rFonts w:ascii="Times New Roman" w:hAnsi="Times New Roman" w:cs="Times New Roman"/>
                <w:b/>
                <w:lang w:val="en-US"/>
              </w:rPr>
              <w:t>Nhận kết quả</w:t>
            </w:r>
          </w:p>
        </w:tc>
        <w:tc>
          <w:tcPr>
            <w:tcW w:w="456" w:type="pct"/>
            <w:shd w:val="clear" w:color="auto" w:fill="FFFFFF"/>
            <w:vAlign w:val="center"/>
          </w:tcPr>
          <w:p w:rsidR="00DA5980" w:rsidRPr="00E11EEA" w:rsidRDefault="00DA5980" w:rsidP="00DA5980">
            <w:pPr>
              <w:spacing w:before="120"/>
              <w:jc w:val="center"/>
              <w:rPr>
                <w:rFonts w:ascii="Times New Roman" w:hAnsi="Times New Roman" w:cs="Times New Roman"/>
              </w:rPr>
            </w:pPr>
          </w:p>
        </w:tc>
        <w:tc>
          <w:tcPr>
            <w:tcW w:w="329" w:type="pct"/>
            <w:shd w:val="clear" w:color="auto" w:fill="FFFFFF"/>
            <w:vAlign w:val="center"/>
          </w:tcPr>
          <w:p w:rsidR="00DA5980" w:rsidRPr="00E11EEA" w:rsidRDefault="00DA5980" w:rsidP="00DA5980">
            <w:pPr>
              <w:spacing w:before="120"/>
              <w:jc w:val="center"/>
              <w:rPr>
                <w:rFonts w:ascii="Times New Roman" w:hAnsi="Times New Roman" w:cs="Times New Roman"/>
              </w:rPr>
            </w:pPr>
          </w:p>
        </w:tc>
        <w:tc>
          <w:tcPr>
            <w:tcW w:w="421" w:type="pct"/>
            <w:shd w:val="clear" w:color="auto" w:fill="FFFFFF"/>
            <w:vAlign w:val="center"/>
          </w:tcPr>
          <w:p w:rsidR="00DA5980" w:rsidRPr="00E11EEA" w:rsidRDefault="00DA5980" w:rsidP="00DA5980">
            <w:pPr>
              <w:spacing w:before="120"/>
              <w:jc w:val="center"/>
              <w:rPr>
                <w:rFonts w:ascii="Times New Roman" w:hAnsi="Times New Roman" w:cs="Times New Roman"/>
              </w:rPr>
            </w:pPr>
          </w:p>
        </w:tc>
        <w:tc>
          <w:tcPr>
            <w:tcW w:w="421" w:type="pct"/>
            <w:shd w:val="clear" w:color="auto" w:fill="FFFFFF"/>
            <w:vAlign w:val="center"/>
          </w:tcPr>
          <w:p w:rsidR="00DA5980" w:rsidRPr="00E11EEA" w:rsidRDefault="00DA5980" w:rsidP="00DA5980">
            <w:pPr>
              <w:spacing w:before="120"/>
              <w:jc w:val="center"/>
              <w:rPr>
                <w:rFonts w:ascii="Times New Roman" w:hAnsi="Times New Roman" w:cs="Times New Roman"/>
              </w:rPr>
            </w:pPr>
          </w:p>
        </w:tc>
        <w:tc>
          <w:tcPr>
            <w:tcW w:w="340" w:type="pct"/>
            <w:shd w:val="clear" w:color="auto" w:fill="FFFFFF"/>
            <w:vAlign w:val="center"/>
          </w:tcPr>
          <w:p w:rsidR="00DA5980" w:rsidRPr="00E11EEA" w:rsidRDefault="00DA5980" w:rsidP="00DA5980">
            <w:pPr>
              <w:spacing w:before="120"/>
              <w:jc w:val="center"/>
              <w:rPr>
                <w:rFonts w:ascii="Times New Roman" w:hAnsi="Times New Roman" w:cs="Times New Roman"/>
              </w:rPr>
            </w:pPr>
          </w:p>
        </w:tc>
        <w:tc>
          <w:tcPr>
            <w:tcW w:w="344" w:type="pct"/>
            <w:shd w:val="clear" w:color="auto" w:fill="FFFFFF"/>
            <w:vAlign w:val="center"/>
          </w:tcPr>
          <w:p w:rsidR="00DA5980" w:rsidRPr="00E11EEA" w:rsidRDefault="00DA5980" w:rsidP="00DA5980">
            <w:pPr>
              <w:spacing w:before="120"/>
              <w:jc w:val="center"/>
              <w:rPr>
                <w:rFonts w:ascii="Times New Roman" w:hAnsi="Times New Roman" w:cs="Times New Roman"/>
              </w:rPr>
            </w:pPr>
          </w:p>
        </w:tc>
        <w:tc>
          <w:tcPr>
            <w:tcW w:w="432" w:type="pct"/>
            <w:shd w:val="clear" w:color="auto" w:fill="FFFFFF"/>
            <w:vAlign w:val="center"/>
          </w:tcPr>
          <w:p w:rsidR="00DA5980" w:rsidRPr="00E11EEA" w:rsidRDefault="00DA5980" w:rsidP="00DA5980">
            <w:pPr>
              <w:spacing w:before="120"/>
              <w:jc w:val="center"/>
              <w:rPr>
                <w:rFonts w:ascii="Times New Roman" w:hAnsi="Times New Roman" w:cs="Times New Roman"/>
              </w:rPr>
            </w:pPr>
          </w:p>
        </w:tc>
        <w:tc>
          <w:tcPr>
            <w:tcW w:w="421" w:type="pct"/>
            <w:shd w:val="clear" w:color="auto" w:fill="FFFFFF"/>
            <w:vAlign w:val="center"/>
          </w:tcPr>
          <w:p w:rsidR="00DA5980" w:rsidRPr="00E11EEA" w:rsidRDefault="00DA5980" w:rsidP="00DA5980">
            <w:pPr>
              <w:spacing w:before="120"/>
              <w:jc w:val="center"/>
              <w:rPr>
                <w:rFonts w:ascii="Times New Roman" w:hAnsi="Times New Roman" w:cs="Times New Roman"/>
              </w:rPr>
            </w:pPr>
          </w:p>
        </w:tc>
        <w:tc>
          <w:tcPr>
            <w:tcW w:w="436" w:type="pct"/>
            <w:shd w:val="clear" w:color="auto" w:fill="FFFFFF"/>
            <w:vAlign w:val="center"/>
          </w:tcPr>
          <w:p w:rsidR="00DA5980" w:rsidRPr="00E11EEA" w:rsidRDefault="00DA5980" w:rsidP="00DA5980">
            <w:pPr>
              <w:spacing w:before="120"/>
              <w:jc w:val="center"/>
              <w:rPr>
                <w:rFonts w:ascii="Times New Roman" w:hAnsi="Times New Roman" w:cs="Times New Roman"/>
              </w:rPr>
            </w:pPr>
          </w:p>
        </w:tc>
        <w:tc>
          <w:tcPr>
            <w:tcW w:w="337" w:type="pct"/>
            <w:shd w:val="clear" w:color="auto" w:fill="FFFFFF"/>
            <w:vAlign w:val="center"/>
          </w:tcPr>
          <w:p w:rsidR="00DA5980" w:rsidRPr="00E11EEA" w:rsidRDefault="00DA5980" w:rsidP="00DA5980">
            <w:pPr>
              <w:spacing w:before="120"/>
              <w:jc w:val="center"/>
              <w:rPr>
                <w:rFonts w:ascii="Times New Roman" w:hAnsi="Times New Roman" w:cs="Times New Roman"/>
              </w:rPr>
            </w:pPr>
          </w:p>
        </w:tc>
      </w:tr>
      <w:tr w:rsidR="00DA5980" w:rsidRPr="00E11EEA" w:rsidTr="00DA5980">
        <w:tc>
          <w:tcPr>
            <w:tcW w:w="213" w:type="pct"/>
            <w:shd w:val="clear" w:color="auto" w:fill="FFFFFF"/>
            <w:vAlign w:val="center"/>
          </w:tcPr>
          <w:p w:rsidR="00DA5980" w:rsidRPr="00AA02B8" w:rsidRDefault="00DA5980" w:rsidP="00DA5980">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.1</w:t>
            </w:r>
          </w:p>
        </w:tc>
        <w:tc>
          <w:tcPr>
            <w:tcW w:w="850" w:type="pct"/>
            <w:shd w:val="clear" w:color="auto" w:fill="FFFFFF"/>
            <w:vAlign w:val="center"/>
          </w:tcPr>
          <w:p w:rsidR="00DA5980" w:rsidRPr="00AA02B8" w:rsidRDefault="00DA5980" w:rsidP="00DA5980">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6" w:type="pct"/>
            <w:shd w:val="clear" w:color="auto" w:fill="FFFFFF"/>
            <w:vAlign w:val="center"/>
          </w:tcPr>
          <w:p w:rsidR="00DA5980" w:rsidRPr="00E11EEA" w:rsidRDefault="00DA5980" w:rsidP="00DA5980">
            <w:pPr>
              <w:spacing w:before="120"/>
              <w:jc w:val="center"/>
              <w:rPr>
                <w:rFonts w:ascii="Times New Roman" w:hAnsi="Times New Roman" w:cs="Times New Roman"/>
              </w:rPr>
            </w:pPr>
          </w:p>
        </w:tc>
        <w:tc>
          <w:tcPr>
            <w:tcW w:w="329" w:type="pct"/>
            <w:shd w:val="clear" w:color="auto" w:fill="FFFFFF"/>
            <w:vAlign w:val="center"/>
          </w:tcPr>
          <w:p w:rsidR="00DA5980" w:rsidRPr="00E11EEA" w:rsidRDefault="00DA5980" w:rsidP="00DA5980">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DA5980" w:rsidRPr="00E11EEA" w:rsidRDefault="00DA5980" w:rsidP="00DA5980">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DA5980" w:rsidRPr="00E11EEA" w:rsidRDefault="00DA5980" w:rsidP="00DA5980">
            <w:pPr>
              <w:spacing w:before="120"/>
              <w:jc w:val="center"/>
              <w:rPr>
                <w:rFonts w:ascii="Times New Roman" w:hAnsi="Times New Roman" w:cs="Times New Roman"/>
              </w:rPr>
            </w:pPr>
          </w:p>
        </w:tc>
        <w:tc>
          <w:tcPr>
            <w:tcW w:w="340" w:type="pct"/>
            <w:shd w:val="clear" w:color="auto" w:fill="FFFFFF"/>
            <w:vAlign w:val="center"/>
          </w:tcPr>
          <w:p w:rsidR="00DA5980" w:rsidRPr="00E11EEA" w:rsidRDefault="00DA5980" w:rsidP="00DA5980">
            <w:pPr>
              <w:spacing w:before="120"/>
              <w:jc w:val="center"/>
              <w:rPr>
                <w:rFonts w:ascii="Times New Roman" w:hAnsi="Times New Roman" w:cs="Times New Roman"/>
              </w:rPr>
            </w:pPr>
          </w:p>
        </w:tc>
        <w:tc>
          <w:tcPr>
            <w:tcW w:w="344" w:type="pct"/>
            <w:shd w:val="clear" w:color="auto" w:fill="FFFFFF"/>
            <w:vAlign w:val="center"/>
          </w:tcPr>
          <w:p w:rsidR="00DA5980" w:rsidRPr="00E11EEA" w:rsidRDefault="00DA5980" w:rsidP="00DA5980">
            <w:pPr>
              <w:spacing w:before="120"/>
              <w:jc w:val="center"/>
              <w:rPr>
                <w:rFonts w:ascii="Times New Roman" w:hAnsi="Times New Roman" w:cs="Times New Roman"/>
              </w:rPr>
            </w:pPr>
          </w:p>
        </w:tc>
        <w:tc>
          <w:tcPr>
            <w:tcW w:w="432" w:type="pct"/>
            <w:shd w:val="clear" w:color="auto" w:fill="FFFFFF"/>
            <w:vAlign w:val="center"/>
          </w:tcPr>
          <w:p w:rsidR="00DA5980" w:rsidRPr="00AA02B8" w:rsidRDefault="00DA5980" w:rsidP="00DA5980">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DA5980" w:rsidRPr="00E11EEA" w:rsidRDefault="00DA5980" w:rsidP="00DA5980">
            <w:pPr>
              <w:spacing w:before="120"/>
              <w:jc w:val="center"/>
              <w:rPr>
                <w:rFonts w:ascii="Times New Roman" w:hAnsi="Times New Roman" w:cs="Times New Roman"/>
              </w:rPr>
            </w:pPr>
            <w:r>
              <w:rPr>
                <w:rFonts w:ascii="Times New Roman" w:hAnsi="Times New Roman" w:cs="Times New Roman"/>
                <w:lang w:val="en-US"/>
              </w:rPr>
              <w:t>71.589</w:t>
            </w:r>
          </w:p>
        </w:tc>
        <w:tc>
          <w:tcPr>
            <w:tcW w:w="436" w:type="pct"/>
            <w:shd w:val="clear" w:color="auto" w:fill="FFFFFF"/>
            <w:vAlign w:val="center"/>
          </w:tcPr>
          <w:p w:rsidR="00DA5980" w:rsidRPr="00907748" w:rsidRDefault="00DA5980" w:rsidP="00DA5980">
            <w:pPr>
              <w:spacing w:before="120"/>
              <w:jc w:val="center"/>
              <w:rPr>
                <w:rFonts w:ascii="Times New Roman" w:hAnsi="Times New Roman" w:cs="Times New Roman"/>
                <w:lang w:val="en-US"/>
              </w:rPr>
            </w:pPr>
            <w:r>
              <w:rPr>
                <w:rFonts w:ascii="Times New Roman" w:hAnsi="Times New Roman" w:cs="Times New Roman"/>
                <w:lang w:val="en-US"/>
              </w:rPr>
              <w:t>10.738.350</w:t>
            </w:r>
          </w:p>
        </w:tc>
        <w:tc>
          <w:tcPr>
            <w:tcW w:w="337" w:type="pct"/>
            <w:shd w:val="clear" w:color="auto" w:fill="FFFFFF"/>
            <w:vAlign w:val="center"/>
          </w:tcPr>
          <w:p w:rsidR="00DA5980" w:rsidRPr="00E11EEA" w:rsidRDefault="00DA5980" w:rsidP="00DA5980">
            <w:pPr>
              <w:spacing w:before="120"/>
              <w:jc w:val="center"/>
              <w:rPr>
                <w:rFonts w:ascii="Times New Roman" w:hAnsi="Times New Roman" w:cs="Times New Roman"/>
              </w:rPr>
            </w:pPr>
          </w:p>
        </w:tc>
      </w:tr>
      <w:tr w:rsidR="00DA5980" w:rsidRPr="00E11EEA" w:rsidTr="00DA5980">
        <w:tc>
          <w:tcPr>
            <w:tcW w:w="213" w:type="pct"/>
            <w:shd w:val="clear" w:color="auto" w:fill="FFFFFF"/>
            <w:vAlign w:val="center"/>
          </w:tcPr>
          <w:p w:rsidR="00DA5980" w:rsidRPr="00AA02B8" w:rsidRDefault="00DA5980" w:rsidP="00DA5980">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.2</w:t>
            </w:r>
          </w:p>
        </w:tc>
        <w:tc>
          <w:tcPr>
            <w:tcW w:w="850" w:type="pct"/>
            <w:shd w:val="clear" w:color="auto" w:fill="FFFFFF"/>
            <w:vAlign w:val="center"/>
          </w:tcPr>
          <w:p w:rsidR="00DA5980" w:rsidRPr="00AA02B8" w:rsidRDefault="00DA5980" w:rsidP="00DA5980">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6" w:type="pct"/>
            <w:shd w:val="clear" w:color="auto" w:fill="FFFFFF"/>
            <w:vAlign w:val="center"/>
          </w:tcPr>
          <w:p w:rsidR="00DA5980" w:rsidRPr="00E11EEA" w:rsidRDefault="00DA5980" w:rsidP="00DA5980">
            <w:pPr>
              <w:spacing w:before="120"/>
              <w:jc w:val="center"/>
              <w:rPr>
                <w:rFonts w:ascii="Times New Roman" w:hAnsi="Times New Roman" w:cs="Times New Roman"/>
              </w:rPr>
            </w:pPr>
          </w:p>
        </w:tc>
        <w:tc>
          <w:tcPr>
            <w:tcW w:w="329" w:type="pct"/>
            <w:shd w:val="clear" w:color="auto" w:fill="FFFFFF"/>
            <w:vAlign w:val="center"/>
          </w:tcPr>
          <w:p w:rsidR="00DA5980" w:rsidRPr="00E11EEA" w:rsidRDefault="00DA5980" w:rsidP="00DA5980">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DA5980" w:rsidRPr="00E11EEA" w:rsidRDefault="00DA5980" w:rsidP="00DA5980">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DA5980" w:rsidRPr="00E11EEA" w:rsidRDefault="00DA5980" w:rsidP="00DA5980">
            <w:pPr>
              <w:spacing w:before="120"/>
              <w:jc w:val="center"/>
              <w:rPr>
                <w:rFonts w:ascii="Times New Roman" w:hAnsi="Times New Roman" w:cs="Times New Roman"/>
              </w:rPr>
            </w:pPr>
          </w:p>
        </w:tc>
        <w:tc>
          <w:tcPr>
            <w:tcW w:w="340" w:type="pct"/>
            <w:shd w:val="clear" w:color="auto" w:fill="FFFFFF"/>
            <w:vAlign w:val="center"/>
          </w:tcPr>
          <w:p w:rsidR="00DA5980" w:rsidRPr="00E11EEA" w:rsidRDefault="00DA5980" w:rsidP="00DA5980">
            <w:pPr>
              <w:spacing w:before="120"/>
              <w:jc w:val="center"/>
              <w:rPr>
                <w:rFonts w:ascii="Times New Roman" w:hAnsi="Times New Roman" w:cs="Times New Roman"/>
              </w:rPr>
            </w:pPr>
          </w:p>
        </w:tc>
        <w:tc>
          <w:tcPr>
            <w:tcW w:w="344" w:type="pct"/>
            <w:shd w:val="clear" w:color="auto" w:fill="FFFFFF"/>
            <w:vAlign w:val="center"/>
          </w:tcPr>
          <w:p w:rsidR="00DA5980" w:rsidRPr="00E11EEA" w:rsidRDefault="00DA5980" w:rsidP="00DA5980">
            <w:pPr>
              <w:spacing w:before="120"/>
              <w:jc w:val="center"/>
              <w:rPr>
                <w:rFonts w:ascii="Times New Roman" w:hAnsi="Times New Roman" w:cs="Times New Roman"/>
              </w:rPr>
            </w:pPr>
          </w:p>
        </w:tc>
        <w:tc>
          <w:tcPr>
            <w:tcW w:w="432" w:type="pct"/>
            <w:shd w:val="clear" w:color="auto" w:fill="FFFFFF"/>
            <w:vAlign w:val="center"/>
          </w:tcPr>
          <w:p w:rsidR="00DA5980" w:rsidRPr="00AC6E22" w:rsidRDefault="00DA5980" w:rsidP="00DA5980">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DA5980" w:rsidRPr="00AC6E22" w:rsidRDefault="00DA5980" w:rsidP="00DA5980">
            <w:pPr>
              <w:spacing w:before="120"/>
              <w:jc w:val="center"/>
              <w:rPr>
                <w:rFonts w:ascii="Times New Roman" w:hAnsi="Times New Roman" w:cs="Times New Roman"/>
                <w:b/>
              </w:rPr>
            </w:pPr>
            <w:r>
              <w:rPr>
                <w:rFonts w:ascii="Times New Roman" w:hAnsi="Times New Roman" w:cs="Times New Roman"/>
                <w:lang w:val="en-US"/>
              </w:rPr>
              <w:t>23.863</w:t>
            </w:r>
          </w:p>
        </w:tc>
        <w:tc>
          <w:tcPr>
            <w:tcW w:w="436" w:type="pct"/>
            <w:shd w:val="clear" w:color="auto" w:fill="FFFFFF"/>
            <w:vAlign w:val="center"/>
          </w:tcPr>
          <w:p w:rsidR="00DA5980" w:rsidRPr="00907748" w:rsidRDefault="00DA5980" w:rsidP="00DA5980">
            <w:pPr>
              <w:spacing w:before="120"/>
              <w:jc w:val="center"/>
              <w:rPr>
                <w:rFonts w:ascii="Times New Roman" w:hAnsi="Times New Roman" w:cs="Times New Roman"/>
                <w:lang w:val="en-US"/>
              </w:rPr>
            </w:pPr>
            <w:r>
              <w:rPr>
                <w:rFonts w:ascii="Times New Roman" w:hAnsi="Times New Roman" w:cs="Times New Roman"/>
                <w:lang w:val="en-US"/>
              </w:rPr>
              <w:t>3.579.450</w:t>
            </w:r>
          </w:p>
        </w:tc>
        <w:tc>
          <w:tcPr>
            <w:tcW w:w="337" w:type="pct"/>
            <w:shd w:val="clear" w:color="auto" w:fill="FFFFFF"/>
            <w:vAlign w:val="center"/>
          </w:tcPr>
          <w:p w:rsidR="00DA5980" w:rsidRPr="00E11EEA" w:rsidRDefault="00DA5980" w:rsidP="00DA5980">
            <w:pPr>
              <w:spacing w:before="120"/>
              <w:jc w:val="center"/>
              <w:rPr>
                <w:rFonts w:ascii="Times New Roman" w:hAnsi="Times New Roman" w:cs="Times New Roman"/>
              </w:rPr>
            </w:pPr>
          </w:p>
        </w:tc>
      </w:tr>
      <w:tr w:rsidR="00DA5980" w:rsidRPr="00E11EEA" w:rsidTr="00DA5980">
        <w:tc>
          <w:tcPr>
            <w:tcW w:w="213" w:type="pct"/>
            <w:shd w:val="clear" w:color="auto" w:fill="FFFFFF"/>
            <w:vAlign w:val="center"/>
          </w:tcPr>
          <w:p w:rsidR="00DA5980" w:rsidRPr="00AA02B8" w:rsidRDefault="00DA5980" w:rsidP="00DA5980">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.3</w:t>
            </w:r>
          </w:p>
        </w:tc>
        <w:tc>
          <w:tcPr>
            <w:tcW w:w="850" w:type="pct"/>
            <w:shd w:val="clear" w:color="auto" w:fill="FFFFFF"/>
            <w:vAlign w:val="center"/>
          </w:tcPr>
          <w:p w:rsidR="00DA5980" w:rsidRPr="00AA02B8" w:rsidRDefault="00DA5980" w:rsidP="00DA5980">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6" w:type="pct"/>
            <w:shd w:val="clear" w:color="auto" w:fill="FFFFFF"/>
            <w:vAlign w:val="center"/>
          </w:tcPr>
          <w:p w:rsidR="00DA5980" w:rsidRPr="00E11EEA" w:rsidRDefault="00DA5980" w:rsidP="00DA5980">
            <w:pPr>
              <w:spacing w:before="120"/>
              <w:jc w:val="center"/>
              <w:rPr>
                <w:rFonts w:ascii="Times New Roman" w:hAnsi="Times New Roman" w:cs="Times New Roman"/>
              </w:rPr>
            </w:pPr>
          </w:p>
        </w:tc>
        <w:tc>
          <w:tcPr>
            <w:tcW w:w="329" w:type="pct"/>
            <w:shd w:val="clear" w:color="auto" w:fill="FFFFFF"/>
            <w:vAlign w:val="center"/>
          </w:tcPr>
          <w:p w:rsidR="00DA5980" w:rsidRPr="00E11EEA" w:rsidRDefault="00DA5980" w:rsidP="00DA5980">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DA5980" w:rsidRPr="00E11EEA" w:rsidRDefault="00DA5980" w:rsidP="00DA5980">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DA5980" w:rsidRPr="00E11EEA" w:rsidRDefault="00DA5980" w:rsidP="00DA5980">
            <w:pPr>
              <w:spacing w:before="120"/>
              <w:jc w:val="center"/>
              <w:rPr>
                <w:rFonts w:ascii="Times New Roman" w:hAnsi="Times New Roman" w:cs="Times New Roman"/>
              </w:rPr>
            </w:pPr>
          </w:p>
        </w:tc>
        <w:tc>
          <w:tcPr>
            <w:tcW w:w="340" w:type="pct"/>
            <w:shd w:val="clear" w:color="auto" w:fill="FFFFFF"/>
            <w:vAlign w:val="center"/>
          </w:tcPr>
          <w:p w:rsidR="00DA5980" w:rsidRPr="00E11EEA" w:rsidRDefault="00DA5980" w:rsidP="00DA5980">
            <w:pPr>
              <w:spacing w:before="120"/>
              <w:jc w:val="center"/>
              <w:rPr>
                <w:rFonts w:ascii="Times New Roman" w:hAnsi="Times New Roman" w:cs="Times New Roman"/>
              </w:rPr>
            </w:pPr>
          </w:p>
        </w:tc>
        <w:tc>
          <w:tcPr>
            <w:tcW w:w="344" w:type="pct"/>
            <w:shd w:val="clear" w:color="auto" w:fill="FFFFFF"/>
            <w:vAlign w:val="center"/>
          </w:tcPr>
          <w:p w:rsidR="00DA5980" w:rsidRPr="00E11EEA" w:rsidRDefault="00DA5980" w:rsidP="00DA5980">
            <w:pPr>
              <w:spacing w:before="120"/>
              <w:jc w:val="center"/>
              <w:rPr>
                <w:rFonts w:ascii="Times New Roman" w:hAnsi="Times New Roman" w:cs="Times New Roman"/>
              </w:rPr>
            </w:pPr>
          </w:p>
        </w:tc>
        <w:tc>
          <w:tcPr>
            <w:tcW w:w="432" w:type="pct"/>
            <w:shd w:val="clear" w:color="auto" w:fill="FFFFFF"/>
            <w:vAlign w:val="center"/>
          </w:tcPr>
          <w:p w:rsidR="00DA5980" w:rsidRPr="00AC6E22" w:rsidRDefault="00DA5980" w:rsidP="00DA5980">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DA5980" w:rsidRPr="00AC6E22" w:rsidRDefault="00DA5980" w:rsidP="00DA5980">
            <w:pPr>
              <w:spacing w:before="120"/>
              <w:jc w:val="center"/>
              <w:rPr>
                <w:rFonts w:ascii="Times New Roman" w:hAnsi="Times New Roman" w:cs="Times New Roman"/>
                <w:b/>
              </w:rPr>
            </w:pPr>
            <w:r>
              <w:rPr>
                <w:rFonts w:ascii="Times New Roman" w:hAnsi="Times New Roman" w:cs="Times New Roman"/>
                <w:lang w:val="en-US"/>
              </w:rPr>
              <w:t>47.726</w:t>
            </w:r>
          </w:p>
        </w:tc>
        <w:tc>
          <w:tcPr>
            <w:tcW w:w="436" w:type="pct"/>
            <w:shd w:val="clear" w:color="auto" w:fill="FFFFFF"/>
            <w:vAlign w:val="center"/>
          </w:tcPr>
          <w:p w:rsidR="00DA5980" w:rsidRPr="00907748" w:rsidRDefault="00DA5980" w:rsidP="00DA5980">
            <w:pPr>
              <w:spacing w:before="120"/>
              <w:jc w:val="center"/>
              <w:rPr>
                <w:rFonts w:ascii="Times New Roman" w:hAnsi="Times New Roman" w:cs="Times New Roman"/>
                <w:lang w:val="en-US"/>
              </w:rPr>
            </w:pPr>
            <w:r>
              <w:rPr>
                <w:rFonts w:ascii="Times New Roman" w:hAnsi="Times New Roman" w:cs="Times New Roman"/>
                <w:lang w:val="en-US"/>
              </w:rPr>
              <w:t>7.158.900</w:t>
            </w:r>
          </w:p>
        </w:tc>
        <w:tc>
          <w:tcPr>
            <w:tcW w:w="337" w:type="pct"/>
            <w:shd w:val="clear" w:color="auto" w:fill="FFFFFF"/>
            <w:vAlign w:val="center"/>
          </w:tcPr>
          <w:p w:rsidR="00DA5980" w:rsidRPr="00E11EEA" w:rsidRDefault="00DA5980" w:rsidP="00DA5980">
            <w:pPr>
              <w:spacing w:before="120"/>
              <w:jc w:val="center"/>
              <w:rPr>
                <w:rFonts w:ascii="Times New Roman" w:hAnsi="Times New Roman" w:cs="Times New Roman"/>
              </w:rPr>
            </w:pPr>
          </w:p>
        </w:tc>
      </w:tr>
      <w:tr w:rsidR="00DA5980" w:rsidRPr="00E11EEA" w:rsidTr="00DA5980">
        <w:tc>
          <w:tcPr>
            <w:tcW w:w="1520" w:type="pct"/>
            <w:gridSpan w:val="3"/>
            <w:shd w:val="clear" w:color="auto" w:fill="FFFFFF"/>
            <w:vAlign w:val="center"/>
          </w:tcPr>
          <w:p w:rsidR="00DA5980" w:rsidRPr="00E11EEA" w:rsidRDefault="00DA5980" w:rsidP="00DA5980">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9" w:type="pct"/>
            <w:shd w:val="clear" w:color="auto" w:fill="FFFFFF"/>
            <w:vAlign w:val="center"/>
          </w:tcPr>
          <w:p w:rsidR="00DA5980" w:rsidRPr="00E11EEA" w:rsidRDefault="00DA5980" w:rsidP="00DA5980">
            <w:pPr>
              <w:spacing w:before="120"/>
              <w:jc w:val="center"/>
              <w:rPr>
                <w:rFonts w:ascii="Times New Roman" w:hAnsi="Times New Roman" w:cs="Times New Roman"/>
              </w:rPr>
            </w:pPr>
          </w:p>
        </w:tc>
        <w:tc>
          <w:tcPr>
            <w:tcW w:w="421" w:type="pct"/>
            <w:shd w:val="clear" w:color="auto" w:fill="FFFFFF"/>
            <w:vAlign w:val="center"/>
          </w:tcPr>
          <w:p w:rsidR="00DA5980" w:rsidRPr="00E11EEA" w:rsidRDefault="00DA5980" w:rsidP="00DA5980">
            <w:pPr>
              <w:spacing w:before="120"/>
              <w:jc w:val="center"/>
              <w:rPr>
                <w:rFonts w:ascii="Times New Roman" w:hAnsi="Times New Roman" w:cs="Times New Roman"/>
              </w:rPr>
            </w:pPr>
          </w:p>
        </w:tc>
        <w:tc>
          <w:tcPr>
            <w:tcW w:w="421" w:type="pct"/>
            <w:shd w:val="clear" w:color="auto" w:fill="FFFFFF"/>
            <w:vAlign w:val="center"/>
          </w:tcPr>
          <w:p w:rsidR="00DA5980" w:rsidRPr="00E11EEA" w:rsidRDefault="00DA5980" w:rsidP="00DA5980">
            <w:pPr>
              <w:spacing w:before="120"/>
              <w:jc w:val="center"/>
              <w:rPr>
                <w:rFonts w:ascii="Times New Roman" w:hAnsi="Times New Roman" w:cs="Times New Roman"/>
              </w:rPr>
            </w:pPr>
          </w:p>
        </w:tc>
        <w:tc>
          <w:tcPr>
            <w:tcW w:w="340" w:type="pct"/>
            <w:shd w:val="clear" w:color="auto" w:fill="FFFFFF"/>
            <w:vAlign w:val="center"/>
          </w:tcPr>
          <w:p w:rsidR="00DA5980" w:rsidRPr="00E11EEA" w:rsidRDefault="00DA5980" w:rsidP="00DA5980">
            <w:pPr>
              <w:spacing w:before="120"/>
              <w:jc w:val="center"/>
              <w:rPr>
                <w:rFonts w:ascii="Times New Roman" w:hAnsi="Times New Roman" w:cs="Times New Roman"/>
              </w:rPr>
            </w:pPr>
          </w:p>
        </w:tc>
        <w:tc>
          <w:tcPr>
            <w:tcW w:w="344" w:type="pct"/>
            <w:shd w:val="clear" w:color="auto" w:fill="FFFFFF"/>
            <w:vAlign w:val="center"/>
          </w:tcPr>
          <w:p w:rsidR="00DA5980" w:rsidRPr="00E11EEA" w:rsidRDefault="00DA5980" w:rsidP="00DA5980">
            <w:pPr>
              <w:spacing w:before="120"/>
              <w:jc w:val="center"/>
              <w:rPr>
                <w:rFonts w:ascii="Times New Roman" w:hAnsi="Times New Roman" w:cs="Times New Roman"/>
              </w:rPr>
            </w:pPr>
          </w:p>
        </w:tc>
        <w:tc>
          <w:tcPr>
            <w:tcW w:w="432" w:type="pct"/>
            <w:shd w:val="clear" w:color="auto" w:fill="FFFFFF"/>
            <w:vAlign w:val="center"/>
          </w:tcPr>
          <w:p w:rsidR="00DA5980" w:rsidRPr="00E11EEA" w:rsidRDefault="00DA5980" w:rsidP="00DA5980">
            <w:pPr>
              <w:spacing w:before="120"/>
              <w:jc w:val="center"/>
              <w:rPr>
                <w:rFonts w:ascii="Times New Roman" w:hAnsi="Times New Roman" w:cs="Times New Roman"/>
              </w:rPr>
            </w:pPr>
          </w:p>
        </w:tc>
        <w:tc>
          <w:tcPr>
            <w:tcW w:w="421" w:type="pct"/>
            <w:shd w:val="clear" w:color="auto" w:fill="FFFFFF"/>
            <w:vAlign w:val="center"/>
          </w:tcPr>
          <w:p w:rsidR="00DA5980" w:rsidRPr="00E11EEA" w:rsidRDefault="00DA5980" w:rsidP="00DA5980">
            <w:pPr>
              <w:spacing w:before="120"/>
              <w:jc w:val="center"/>
              <w:rPr>
                <w:rFonts w:ascii="Times New Roman" w:hAnsi="Times New Roman" w:cs="Times New Roman"/>
              </w:rPr>
            </w:pPr>
          </w:p>
        </w:tc>
        <w:tc>
          <w:tcPr>
            <w:tcW w:w="436" w:type="pct"/>
            <w:shd w:val="clear" w:color="auto" w:fill="FFFFFF"/>
            <w:vAlign w:val="center"/>
          </w:tcPr>
          <w:p w:rsidR="00DA5980" w:rsidRPr="00271B35" w:rsidRDefault="00DA5980" w:rsidP="00DA5980">
            <w:pPr>
              <w:spacing w:before="120"/>
              <w:jc w:val="center"/>
              <w:rPr>
                <w:rFonts w:ascii="Times New Roman" w:hAnsi="Times New Roman" w:cs="Times New Roman"/>
                <w:b/>
                <w:lang w:val="en-US"/>
              </w:rPr>
            </w:pPr>
            <w:r>
              <w:rPr>
                <w:rFonts w:ascii="Times New Roman" w:hAnsi="Times New Roman" w:cs="Times New Roman"/>
                <w:b/>
                <w:lang w:val="en-US"/>
              </w:rPr>
              <w:t>50.398.806</w:t>
            </w:r>
          </w:p>
        </w:tc>
        <w:tc>
          <w:tcPr>
            <w:tcW w:w="337" w:type="pct"/>
            <w:shd w:val="clear" w:color="auto" w:fill="FFFFFF"/>
            <w:vAlign w:val="center"/>
          </w:tcPr>
          <w:p w:rsidR="00DA5980" w:rsidRPr="00E11EEA" w:rsidRDefault="00DA5980" w:rsidP="00DA5980">
            <w:pPr>
              <w:spacing w:before="120"/>
              <w:jc w:val="center"/>
              <w:rPr>
                <w:rFonts w:ascii="Times New Roman" w:hAnsi="Times New Roman" w:cs="Times New Roman"/>
              </w:rPr>
            </w:pPr>
          </w:p>
        </w:tc>
      </w:tr>
    </w:tbl>
    <w:p w:rsidR="00F676C7" w:rsidRDefault="00F676C7" w:rsidP="003A39F7">
      <w:pPr>
        <w:spacing w:before="120"/>
        <w:rPr>
          <w:rFonts w:ascii="Times New Roman" w:hAnsi="Times New Roman" w:cs="Times New Roman"/>
          <w:b/>
          <w:lang w:val="en-US"/>
        </w:rPr>
      </w:pPr>
    </w:p>
    <w:p w:rsidR="009D5F93" w:rsidRDefault="009D5F93" w:rsidP="003A39F7">
      <w:pPr>
        <w:spacing w:before="120"/>
        <w:rPr>
          <w:rFonts w:ascii="Times New Roman" w:hAnsi="Times New Roman" w:cs="Times New Roman"/>
          <w:b/>
          <w:lang w:val="en-US"/>
        </w:rPr>
      </w:pPr>
    </w:p>
    <w:p w:rsidR="00D10D2B" w:rsidRPr="00335E3F" w:rsidRDefault="00382AC4" w:rsidP="00335E3F">
      <w:pPr>
        <w:spacing w:before="120" w:after="120"/>
        <w:jc w:val="both"/>
        <w:rPr>
          <w:rFonts w:ascii="Times New Roman" w:hAnsi="Times New Roman" w:cs="Times New Roman"/>
          <w:b/>
          <w:lang w:val="sv-SE"/>
        </w:rPr>
      </w:pPr>
      <w:r>
        <w:rPr>
          <w:rFonts w:ascii="Times New Roman" w:hAnsi="Times New Roman" w:cs="Times New Roman"/>
          <w:b/>
          <w:lang w:val="en-US"/>
        </w:rPr>
        <w:t>15</w:t>
      </w:r>
      <w:r w:rsidR="00D10D2B" w:rsidRPr="00335E3F">
        <w:rPr>
          <w:rFonts w:ascii="Times New Roman" w:hAnsi="Times New Roman" w:cs="Times New Roman"/>
          <w:b/>
          <w:lang w:val="en-US"/>
        </w:rPr>
        <w:t xml:space="preserve">. </w:t>
      </w:r>
      <w:r w:rsidR="00D10D2B" w:rsidRPr="00335E3F">
        <w:rPr>
          <w:rFonts w:ascii="Times New Roman" w:hAnsi="Times New Roman" w:cs="Times New Roman"/>
          <w:b/>
        </w:rPr>
        <w:t xml:space="preserve">TÊN THỦ TỤC HÀNH CHÍNH: </w:t>
      </w:r>
      <w:r w:rsidR="00335E3F" w:rsidRPr="00335E3F">
        <w:rPr>
          <w:rFonts w:ascii="Times New Roman" w:hAnsi="Times New Roman" w:cs="Times New Roman"/>
          <w:b/>
          <w:lang w:val="sv-SE"/>
        </w:rPr>
        <w:t xml:space="preserve">Đăng ký khai thác tuyến vận tải hành khách định kỳ giữa Việt Nam, Lào và Campuchia </w:t>
      </w:r>
    </w:p>
    <w:p w:rsidR="00D10D2B" w:rsidRPr="009318A1" w:rsidRDefault="00D10D2B" w:rsidP="00D10D2B">
      <w:pPr>
        <w:spacing w:before="120"/>
        <w:rPr>
          <w:rFonts w:ascii="Times New Roman" w:hAnsi="Times New Roman" w:cs="Times New Roman"/>
          <w:b/>
          <w:bCs/>
          <w:sz w:val="12"/>
          <w:szCs w:val="12"/>
        </w:rPr>
      </w:pPr>
    </w:p>
    <w:tbl>
      <w:tblPr>
        <w:tblW w:w="513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2375"/>
        <w:gridCol w:w="1280"/>
        <w:gridCol w:w="919"/>
        <w:gridCol w:w="1176"/>
        <w:gridCol w:w="1176"/>
        <w:gridCol w:w="950"/>
        <w:gridCol w:w="961"/>
        <w:gridCol w:w="1207"/>
        <w:gridCol w:w="1176"/>
        <w:gridCol w:w="1218"/>
        <w:gridCol w:w="936"/>
      </w:tblGrid>
      <w:tr w:rsidR="00D10D2B" w:rsidRPr="00E11EEA" w:rsidTr="00E30E04">
        <w:tc>
          <w:tcPr>
            <w:tcW w:w="213" w:type="pct"/>
            <w:shd w:val="clear" w:color="auto" w:fill="FFFFFF"/>
            <w:vAlign w:val="center"/>
          </w:tcPr>
          <w:p w:rsidR="00D10D2B" w:rsidRPr="00E11EEA" w:rsidRDefault="00D10D2B" w:rsidP="00353F35">
            <w:pPr>
              <w:spacing w:before="120"/>
              <w:jc w:val="center"/>
              <w:rPr>
                <w:rFonts w:ascii="Times New Roman" w:hAnsi="Times New Roman" w:cs="Times New Roman"/>
                <w:b/>
              </w:rPr>
            </w:pPr>
            <w:r w:rsidRPr="00E11EEA">
              <w:rPr>
                <w:rFonts w:ascii="Times New Roman" w:hAnsi="Times New Roman" w:cs="Times New Roman"/>
                <w:b/>
              </w:rPr>
              <w:t>STT</w:t>
            </w:r>
          </w:p>
        </w:tc>
        <w:tc>
          <w:tcPr>
            <w:tcW w:w="850" w:type="pct"/>
            <w:shd w:val="clear" w:color="auto" w:fill="FFFFFF"/>
            <w:vAlign w:val="center"/>
          </w:tcPr>
          <w:p w:rsidR="00D10D2B" w:rsidRPr="00E11EEA" w:rsidRDefault="00D10D2B" w:rsidP="00353F35">
            <w:pPr>
              <w:spacing w:before="120"/>
              <w:ind w:left="143" w:right="143"/>
              <w:jc w:val="center"/>
              <w:rPr>
                <w:rFonts w:ascii="Times New Roman" w:hAnsi="Times New Roman" w:cs="Times New Roman"/>
                <w:b/>
                <w:lang w:val="en-US"/>
              </w:rPr>
            </w:pPr>
            <w:r w:rsidRPr="00E11EEA">
              <w:rPr>
                <w:rFonts w:ascii="Times New Roman" w:hAnsi="Times New Roman" w:cs="Times New Roman"/>
                <w:b/>
              </w:rPr>
              <w:t>Các công việc khi thực hiện TTHC</w:t>
            </w:r>
          </w:p>
        </w:tc>
        <w:tc>
          <w:tcPr>
            <w:tcW w:w="457" w:type="pct"/>
            <w:shd w:val="clear" w:color="auto" w:fill="FFFFFF"/>
            <w:vAlign w:val="center"/>
          </w:tcPr>
          <w:p w:rsidR="00D10D2B" w:rsidRPr="00E11EEA" w:rsidRDefault="00D10D2B" w:rsidP="00353F35">
            <w:pPr>
              <w:spacing w:before="120"/>
              <w:jc w:val="center"/>
              <w:rPr>
                <w:rFonts w:ascii="Times New Roman" w:hAnsi="Times New Roman" w:cs="Times New Roman"/>
                <w:b/>
              </w:rPr>
            </w:pPr>
            <w:r w:rsidRPr="00E11EEA">
              <w:rPr>
                <w:rFonts w:ascii="Times New Roman" w:hAnsi="Times New Roman" w:cs="Times New Roman"/>
                <w:b/>
              </w:rPr>
              <w:t xml:space="preserve">Các hoạt động/ cách thức thực </w:t>
            </w:r>
            <w:r w:rsidRPr="00E11EEA">
              <w:rPr>
                <w:rFonts w:ascii="Times New Roman" w:hAnsi="Times New Roman" w:cs="Times New Roman"/>
                <w:b/>
              </w:rPr>
              <w:lastRenderedPageBreak/>
              <w:t>hiện cụ thể</w:t>
            </w:r>
          </w:p>
        </w:tc>
        <w:tc>
          <w:tcPr>
            <w:tcW w:w="329" w:type="pct"/>
            <w:shd w:val="clear" w:color="auto" w:fill="FFFFFF"/>
            <w:vAlign w:val="center"/>
          </w:tcPr>
          <w:p w:rsidR="00D10D2B" w:rsidRPr="00E11EEA" w:rsidRDefault="00D10D2B" w:rsidP="00353F35">
            <w:pPr>
              <w:spacing w:before="120"/>
              <w:jc w:val="center"/>
              <w:rPr>
                <w:rFonts w:ascii="Times New Roman" w:hAnsi="Times New Roman" w:cs="Times New Roman"/>
              </w:rPr>
            </w:pPr>
            <w:r w:rsidRPr="00E11EEA">
              <w:rPr>
                <w:rFonts w:ascii="Times New Roman" w:hAnsi="Times New Roman" w:cs="Times New Roman"/>
                <w:b/>
              </w:rPr>
              <w:lastRenderedPageBreak/>
              <w:t xml:space="preserve">Thời gian thực </w:t>
            </w:r>
            <w:r w:rsidRPr="00E11EEA">
              <w:rPr>
                <w:rFonts w:ascii="Times New Roman" w:hAnsi="Times New Roman" w:cs="Times New Roman"/>
                <w:b/>
              </w:rPr>
              <w:lastRenderedPageBreak/>
              <w:t>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21" w:type="pct"/>
            <w:shd w:val="clear" w:color="auto" w:fill="FFFFFF"/>
            <w:vAlign w:val="center"/>
          </w:tcPr>
          <w:p w:rsidR="00D10D2B" w:rsidRPr="00E11EEA" w:rsidRDefault="00D10D2B" w:rsidP="00353F35">
            <w:pPr>
              <w:spacing w:before="120"/>
              <w:jc w:val="center"/>
              <w:rPr>
                <w:rFonts w:ascii="Times New Roman" w:hAnsi="Times New Roman" w:cs="Times New Roman"/>
              </w:rPr>
            </w:pPr>
            <w:r w:rsidRPr="00E11EEA">
              <w:rPr>
                <w:rFonts w:ascii="Times New Roman" w:hAnsi="Times New Roman" w:cs="Times New Roman"/>
                <w:b/>
              </w:rPr>
              <w:lastRenderedPageBreak/>
              <w:t xml:space="preserve">Mức TNBQ/01 giờ làm </w:t>
            </w:r>
            <w:r w:rsidRPr="00E11EEA">
              <w:rPr>
                <w:rFonts w:ascii="Times New Roman" w:hAnsi="Times New Roman" w:cs="Times New Roman"/>
                <w:b/>
              </w:rPr>
              <w:lastRenderedPageBreak/>
              <w:t>việc</w:t>
            </w:r>
            <w:r w:rsidRPr="00E11EEA">
              <w:rPr>
                <w:rFonts w:ascii="Times New Roman" w:hAnsi="Times New Roman" w:cs="Times New Roman"/>
              </w:rPr>
              <w:t xml:space="preserve"> (đồng)</w:t>
            </w:r>
          </w:p>
        </w:tc>
        <w:tc>
          <w:tcPr>
            <w:tcW w:w="421" w:type="pct"/>
            <w:shd w:val="clear" w:color="auto" w:fill="FFFFFF"/>
            <w:vAlign w:val="center"/>
          </w:tcPr>
          <w:p w:rsidR="00D10D2B" w:rsidRPr="00E11EEA" w:rsidRDefault="00D10D2B" w:rsidP="00353F35">
            <w:pPr>
              <w:spacing w:before="120"/>
              <w:jc w:val="center"/>
              <w:rPr>
                <w:rFonts w:ascii="Times New Roman" w:hAnsi="Times New Roman" w:cs="Times New Roman"/>
              </w:rPr>
            </w:pPr>
            <w:r w:rsidRPr="00E11EEA">
              <w:rPr>
                <w:rFonts w:ascii="Times New Roman" w:hAnsi="Times New Roman" w:cs="Times New Roman"/>
                <w:b/>
              </w:rPr>
              <w:lastRenderedPageBreak/>
              <w:t xml:space="preserve">Mức chi phí thuê tư vấn, dịch </w:t>
            </w:r>
            <w:r w:rsidRPr="00E11EEA">
              <w:rPr>
                <w:rFonts w:ascii="Times New Roman" w:hAnsi="Times New Roman" w:cs="Times New Roman"/>
                <w:b/>
              </w:rPr>
              <w:lastRenderedPageBreak/>
              <w:t>v</w:t>
            </w:r>
            <w:r w:rsidRPr="00E11EEA">
              <w:rPr>
                <w:rFonts w:ascii="Times New Roman" w:hAnsi="Times New Roman" w:cs="Times New Roman"/>
                <w:b/>
                <w:lang w:val="en-US"/>
              </w:rPr>
              <w:t>ụ</w:t>
            </w:r>
            <w:r w:rsidRPr="00E11EEA">
              <w:rPr>
                <w:rFonts w:ascii="Times New Roman" w:hAnsi="Times New Roman" w:cs="Times New Roman"/>
              </w:rPr>
              <w:t xml:space="preserve"> (đồng)</w:t>
            </w:r>
          </w:p>
        </w:tc>
        <w:tc>
          <w:tcPr>
            <w:tcW w:w="340" w:type="pct"/>
            <w:shd w:val="clear" w:color="auto" w:fill="FFFFFF"/>
            <w:vAlign w:val="center"/>
          </w:tcPr>
          <w:p w:rsidR="00D10D2B" w:rsidRPr="00E11EEA" w:rsidRDefault="00D10D2B" w:rsidP="00353F35">
            <w:pPr>
              <w:spacing w:before="120"/>
              <w:jc w:val="center"/>
              <w:rPr>
                <w:rFonts w:ascii="Times New Roman" w:hAnsi="Times New Roman" w:cs="Times New Roman"/>
                <w:b/>
              </w:rPr>
            </w:pPr>
            <w:r w:rsidRPr="00E11EEA">
              <w:rPr>
                <w:rFonts w:ascii="Times New Roman" w:hAnsi="Times New Roman" w:cs="Times New Roman"/>
                <w:b/>
              </w:rPr>
              <w:lastRenderedPageBreak/>
              <w:t xml:space="preserve">Mức phí, lệ phí, chi phí </w:t>
            </w:r>
            <w:r w:rsidRPr="00E11EEA">
              <w:rPr>
                <w:rFonts w:ascii="Times New Roman" w:hAnsi="Times New Roman" w:cs="Times New Roman"/>
                <w:b/>
              </w:rPr>
              <w:lastRenderedPageBreak/>
              <w:t>khác</w:t>
            </w:r>
          </w:p>
        </w:tc>
        <w:tc>
          <w:tcPr>
            <w:tcW w:w="344" w:type="pct"/>
            <w:shd w:val="clear" w:color="auto" w:fill="FFFFFF"/>
            <w:vAlign w:val="center"/>
          </w:tcPr>
          <w:p w:rsidR="00D10D2B" w:rsidRPr="00E11EEA" w:rsidRDefault="00D10D2B" w:rsidP="00353F35">
            <w:pPr>
              <w:spacing w:before="120"/>
              <w:jc w:val="center"/>
              <w:rPr>
                <w:rFonts w:ascii="Times New Roman" w:hAnsi="Times New Roman" w:cs="Times New Roman"/>
                <w:b/>
              </w:rPr>
            </w:pPr>
            <w:r w:rsidRPr="00E11EEA">
              <w:rPr>
                <w:rFonts w:ascii="Times New Roman" w:hAnsi="Times New Roman" w:cs="Times New Roman"/>
                <w:b/>
              </w:rPr>
              <w:lastRenderedPageBreak/>
              <w:t xml:space="preserve">Số lần thực hiện/01 </w:t>
            </w:r>
            <w:r w:rsidRPr="00E11EEA">
              <w:rPr>
                <w:rFonts w:ascii="Times New Roman" w:hAnsi="Times New Roman" w:cs="Times New Roman"/>
                <w:b/>
              </w:rPr>
              <w:lastRenderedPageBreak/>
              <w:t>năm</w:t>
            </w:r>
          </w:p>
        </w:tc>
        <w:tc>
          <w:tcPr>
            <w:tcW w:w="432" w:type="pct"/>
            <w:shd w:val="clear" w:color="auto" w:fill="FFFFFF"/>
            <w:vAlign w:val="center"/>
          </w:tcPr>
          <w:p w:rsidR="00D10D2B" w:rsidRPr="00E11EEA" w:rsidRDefault="00D10D2B" w:rsidP="00353F35">
            <w:pPr>
              <w:spacing w:before="120"/>
              <w:jc w:val="center"/>
              <w:rPr>
                <w:rFonts w:ascii="Times New Roman" w:hAnsi="Times New Roman" w:cs="Times New Roman"/>
                <w:b/>
              </w:rPr>
            </w:pPr>
            <w:r w:rsidRPr="00E11EEA">
              <w:rPr>
                <w:rFonts w:ascii="Times New Roman" w:hAnsi="Times New Roman" w:cs="Times New Roman"/>
                <w:b/>
              </w:rPr>
              <w:lastRenderedPageBreak/>
              <w:t xml:space="preserve">Số lượng đối tượng tuân thủ/ </w:t>
            </w:r>
            <w:r w:rsidRPr="00E11EEA">
              <w:rPr>
                <w:rFonts w:ascii="Times New Roman" w:hAnsi="Times New Roman" w:cs="Times New Roman"/>
                <w:b/>
              </w:rPr>
              <w:lastRenderedPageBreak/>
              <w:t>01 năm</w:t>
            </w:r>
          </w:p>
        </w:tc>
        <w:tc>
          <w:tcPr>
            <w:tcW w:w="421" w:type="pct"/>
            <w:shd w:val="clear" w:color="auto" w:fill="FFFFFF"/>
            <w:vAlign w:val="center"/>
          </w:tcPr>
          <w:p w:rsidR="00D10D2B" w:rsidRPr="00E11EEA" w:rsidRDefault="00D10D2B" w:rsidP="00353F35">
            <w:pPr>
              <w:spacing w:before="120"/>
              <w:jc w:val="center"/>
              <w:rPr>
                <w:rFonts w:ascii="Times New Roman" w:hAnsi="Times New Roman" w:cs="Times New Roman"/>
              </w:rPr>
            </w:pPr>
            <w:r w:rsidRPr="00E11EEA">
              <w:rPr>
                <w:rFonts w:ascii="Times New Roman" w:hAnsi="Times New Roman" w:cs="Times New Roman"/>
                <w:b/>
              </w:rPr>
              <w:lastRenderedPageBreak/>
              <w:t>Chi phí thực hiện TTHC</w:t>
            </w:r>
            <w:r w:rsidRPr="00E11EEA">
              <w:rPr>
                <w:rFonts w:ascii="Times New Roman" w:hAnsi="Times New Roman" w:cs="Times New Roman"/>
              </w:rPr>
              <w:t xml:space="preserve"> </w:t>
            </w:r>
            <w:r w:rsidRPr="00E11EEA">
              <w:rPr>
                <w:rFonts w:ascii="Times New Roman" w:hAnsi="Times New Roman" w:cs="Times New Roman"/>
              </w:rPr>
              <w:lastRenderedPageBreak/>
              <w:t>(đồng)</w:t>
            </w:r>
          </w:p>
        </w:tc>
        <w:tc>
          <w:tcPr>
            <w:tcW w:w="436" w:type="pct"/>
            <w:shd w:val="clear" w:color="auto" w:fill="FFFFFF"/>
            <w:vAlign w:val="center"/>
          </w:tcPr>
          <w:p w:rsidR="00D10D2B" w:rsidRPr="00E11EEA" w:rsidRDefault="00D10D2B" w:rsidP="00353F35">
            <w:pPr>
              <w:spacing w:before="120"/>
              <w:jc w:val="center"/>
              <w:rPr>
                <w:rFonts w:ascii="Times New Roman" w:hAnsi="Times New Roman" w:cs="Times New Roman"/>
                <w:b/>
              </w:rPr>
            </w:pPr>
            <w:r w:rsidRPr="00E11EEA">
              <w:rPr>
                <w:rFonts w:ascii="Times New Roman" w:hAnsi="Times New Roman" w:cs="Times New Roman"/>
                <w:b/>
              </w:rPr>
              <w:lastRenderedPageBreak/>
              <w:t xml:space="preserve">Tổng chi phí thực hiện </w:t>
            </w:r>
            <w:r w:rsidRPr="00E11EEA">
              <w:rPr>
                <w:rFonts w:ascii="Times New Roman" w:hAnsi="Times New Roman" w:cs="Times New Roman"/>
                <w:b/>
              </w:rPr>
              <w:lastRenderedPageBreak/>
              <w:t>TTHC/01 năm</w:t>
            </w:r>
          </w:p>
        </w:tc>
        <w:tc>
          <w:tcPr>
            <w:tcW w:w="336" w:type="pct"/>
            <w:shd w:val="clear" w:color="auto" w:fill="FFFFFF"/>
            <w:vAlign w:val="center"/>
          </w:tcPr>
          <w:p w:rsidR="00D10D2B" w:rsidRPr="00E11EEA" w:rsidRDefault="00D10D2B" w:rsidP="00353F35">
            <w:pPr>
              <w:spacing w:before="120"/>
              <w:jc w:val="center"/>
              <w:rPr>
                <w:rFonts w:ascii="Times New Roman" w:hAnsi="Times New Roman" w:cs="Times New Roman"/>
                <w:b/>
              </w:rPr>
            </w:pPr>
            <w:r w:rsidRPr="00E11EEA">
              <w:rPr>
                <w:rFonts w:ascii="Times New Roman" w:hAnsi="Times New Roman" w:cs="Times New Roman"/>
                <w:b/>
              </w:rPr>
              <w:lastRenderedPageBreak/>
              <w:t>Ghi chú</w:t>
            </w:r>
          </w:p>
        </w:tc>
      </w:tr>
      <w:tr w:rsidR="00D10D2B" w:rsidRPr="00E11EEA" w:rsidTr="00E30E04">
        <w:tc>
          <w:tcPr>
            <w:tcW w:w="213" w:type="pct"/>
            <w:shd w:val="clear" w:color="auto" w:fill="FFFFFF"/>
            <w:vAlign w:val="center"/>
          </w:tcPr>
          <w:p w:rsidR="00D10D2B" w:rsidRPr="00E11EEA" w:rsidRDefault="00D10D2B" w:rsidP="00353F35">
            <w:pPr>
              <w:spacing w:before="120"/>
              <w:jc w:val="center"/>
              <w:rPr>
                <w:rFonts w:ascii="Times New Roman" w:hAnsi="Times New Roman" w:cs="Times New Roman"/>
                <w:b/>
              </w:rPr>
            </w:pPr>
            <w:r w:rsidRPr="00E11EEA">
              <w:rPr>
                <w:rFonts w:ascii="Times New Roman" w:hAnsi="Times New Roman" w:cs="Times New Roman"/>
                <w:b/>
              </w:rPr>
              <w:lastRenderedPageBreak/>
              <w:t>1</w:t>
            </w:r>
          </w:p>
        </w:tc>
        <w:tc>
          <w:tcPr>
            <w:tcW w:w="850" w:type="pct"/>
            <w:shd w:val="clear" w:color="auto" w:fill="FFFFFF"/>
            <w:vAlign w:val="center"/>
          </w:tcPr>
          <w:p w:rsidR="00D10D2B" w:rsidRPr="00E11EEA" w:rsidRDefault="00D10D2B" w:rsidP="00353F3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57" w:type="pct"/>
            <w:shd w:val="clear" w:color="auto" w:fill="FFFFFF"/>
            <w:vAlign w:val="center"/>
          </w:tcPr>
          <w:p w:rsidR="00D10D2B" w:rsidRPr="00E11EEA" w:rsidRDefault="00D10D2B" w:rsidP="00353F35">
            <w:pPr>
              <w:spacing w:before="120"/>
              <w:jc w:val="center"/>
              <w:rPr>
                <w:rFonts w:ascii="Times New Roman" w:hAnsi="Times New Roman" w:cs="Times New Roman"/>
              </w:rPr>
            </w:pPr>
          </w:p>
        </w:tc>
        <w:tc>
          <w:tcPr>
            <w:tcW w:w="329" w:type="pct"/>
            <w:shd w:val="clear" w:color="auto" w:fill="FFFFFF"/>
            <w:vAlign w:val="center"/>
          </w:tcPr>
          <w:p w:rsidR="00D10D2B" w:rsidRPr="00E11EEA" w:rsidRDefault="00D10D2B" w:rsidP="00353F35">
            <w:pPr>
              <w:spacing w:before="120"/>
              <w:jc w:val="center"/>
              <w:rPr>
                <w:rFonts w:ascii="Times New Roman" w:hAnsi="Times New Roman" w:cs="Times New Roman"/>
              </w:rPr>
            </w:pPr>
          </w:p>
        </w:tc>
        <w:tc>
          <w:tcPr>
            <w:tcW w:w="421" w:type="pct"/>
            <w:shd w:val="clear" w:color="auto" w:fill="FFFFFF"/>
            <w:vAlign w:val="center"/>
          </w:tcPr>
          <w:p w:rsidR="00D10D2B" w:rsidRPr="00E11EEA" w:rsidRDefault="00D10D2B" w:rsidP="00353F35">
            <w:pPr>
              <w:spacing w:before="120"/>
              <w:jc w:val="center"/>
              <w:rPr>
                <w:rFonts w:ascii="Times New Roman" w:hAnsi="Times New Roman" w:cs="Times New Roman"/>
                <w:lang w:val="en-US"/>
              </w:rPr>
            </w:pPr>
          </w:p>
        </w:tc>
        <w:tc>
          <w:tcPr>
            <w:tcW w:w="421" w:type="pct"/>
            <w:shd w:val="clear" w:color="auto" w:fill="FFFFFF"/>
            <w:vAlign w:val="center"/>
          </w:tcPr>
          <w:p w:rsidR="00D10D2B" w:rsidRPr="00E11EEA" w:rsidRDefault="00D10D2B" w:rsidP="00353F35">
            <w:pPr>
              <w:spacing w:before="120"/>
              <w:jc w:val="center"/>
              <w:rPr>
                <w:rFonts w:ascii="Times New Roman" w:hAnsi="Times New Roman" w:cs="Times New Roman"/>
              </w:rPr>
            </w:pPr>
          </w:p>
        </w:tc>
        <w:tc>
          <w:tcPr>
            <w:tcW w:w="340" w:type="pct"/>
            <w:shd w:val="clear" w:color="auto" w:fill="FFFFFF"/>
            <w:vAlign w:val="center"/>
          </w:tcPr>
          <w:p w:rsidR="00D10D2B" w:rsidRPr="00E11EEA" w:rsidRDefault="00D10D2B" w:rsidP="00353F35">
            <w:pPr>
              <w:spacing w:before="120"/>
              <w:jc w:val="center"/>
              <w:rPr>
                <w:rFonts w:ascii="Times New Roman" w:hAnsi="Times New Roman" w:cs="Times New Roman"/>
              </w:rPr>
            </w:pPr>
          </w:p>
        </w:tc>
        <w:tc>
          <w:tcPr>
            <w:tcW w:w="344" w:type="pct"/>
            <w:shd w:val="clear" w:color="auto" w:fill="FFFFFF"/>
            <w:vAlign w:val="center"/>
          </w:tcPr>
          <w:p w:rsidR="00D10D2B" w:rsidRPr="00E11EEA" w:rsidRDefault="00D10D2B" w:rsidP="00353F35">
            <w:pPr>
              <w:spacing w:before="120"/>
              <w:jc w:val="center"/>
              <w:rPr>
                <w:rFonts w:ascii="Times New Roman" w:hAnsi="Times New Roman" w:cs="Times New Roman"/>
              </w:rPr>
            </w:pPr>
          </w:p>
        </w:tc>
        <w:tc>
          <w:tcPr>
            <w:tcW w:w="432" w:type="pct"/>
            <w:shd w:val="clear" w:color="auto" w:fill="FFFFFF"/>
            <w:vAlign w:val="center"/>
          </w:tcPr>
          <w:p w:rsidR="00D10D2B" w:rsidRPr="00E11EEA" w:rsidRDefault="00D10D2B" w:rsidP="00353F35">
            <w:pPr>
              <w:spacing w:before="120"/>
              <w:jc w:val="center"/>
              <w:rPr>
                <w:rFonts w:ascii="Times New Roman" w:hAnsi="Times New Roman" w:cs="Times New Roman"/>
              </w:rPr>
            </w:pPr>
          </w:p>
        </w:tc>
        <w:tc>
          <w:tcPr>
            <w:tcW w:w="421" w:type="pct"/>
            <w:shd w:val="clear" w:color="auto" w:fill="FFFFFF"/>
            <w:vAlign w:val="center"/>
          </w:tcPr>
          <w:p w:rsidR="00D10D2B" w:rsidRPr="00E11EEA" w:rsidRDefault="00D10D2B" w:rsidP="00353F35">
            <w:pPr>
              <w:spacing w:before="120"/>
              <w:jc w:val="center"/>
              <w:rPr>
                <w:rFonts w:ascii="Times New Roman" w:hAnsi="Times New Roman" w:cs="Times New Roman"/>
              </w:rPr>
            </w:pPr>
          </w:p>
        </w:tc>
        <w:tc>
          <w:tcPr>
            <w:tcW w:w="436" w:type="pct"/>
            <w:shd w:val="clear" w:color="auto" w:fill="FFFFFF"/>
            <w:vAlign w:val="center"/>
          </w:tcPr>
          <w:p w:rsidR="00D10D2B" w:rsidRPr="00E11EEA" w:rsidRDefault="00D10D2B" w:rsidP="00353F35">
            <w:pPr>
              <w:spacing w:before="120"/>
              <w:jc w:val="center"/>
              <w:rPr>
                <w:rFonts w:ascii="Times New Roman" w:hAnsi="Times New Roman" w:cs="Times New Roman"/>
              </w:rPr>
            </w:pPr>
          </w:p>
        </w:tc>
        <w:tc>
          <w:tcPr>
            <w:tcW w:w="336" w:type="pct"/>
            <w:shd w:val="clear" w:color="auto" w:fill="FFFFFF"/>
            <w:vAlign w:val="center"/>
          </w:tcPr>
          <w:p w:rsidR="00D10D2B" w:rsidRPr="00E11EEA" w:rsidRDefault="00D10D2B" w:rsidP="00353F35">
            <w:pPr>
              <w:spacing w:before="120"/>
              <w:jc w:val="center"/>
              <w:rPr>
                <w:rFonts w:ascii="Times New Roman" w:hAnsi="Times New Roman" w:cs="Times New Roman"/>
              </w:rPr>
            </w:pPr>
          </w:p>
        </w:tc>
      </w:tr>
      <w:tr w:rsidR="00CF67A1" w:rsidRPr="00E11EEA" w:rsidTr="00E30E04">
        <w:tc>
          <w:tcPr>
            <w:tcW w:w="213" w:type="pct"/>
            <w:shd w:val="clear" w:color="auto" w:fill="FFFFFF"/>
            <w:vAlign w:val="center"/>
          </w:tcPr>
          <w:p w:rsidR="00CF67A1" w:rsidRPr="00187C45" w:rsidRDefault="00CF67A1" w:rsidP="00CF67A1">
            <w:pPr>
              <w:spacing w:before="120"/>
              <w:jc w:val="center"/>
              <w:rPr>
                <w:rFonts w:ascii="Times New Roman" w:hAnsi="Times New Roman" w:cs="Times New Roman"/>
                <w:lang w:val="en-US"/>
              </w:rPr>
            </w:pPr>
            <w:r w:rsidRPr="00187C45">
              <w:rPr>
                <w:rFonts w:ascii="Times New Roman" w:hAnsi="Times New Roman" w:cs="Times New Roman"/>
                <w:lang w:val="en-US"/>
              </w:rPr>
              <w:t>1.1</w:t>
            </w:r>
          </w:p>
        </w:tc>
        <w:tc>
          <w:tcPr>
            <w:tcW w:w="850" w:type="pct"/>
            <w:shd w:val="clear" w:color="auto" w:fill="FFFFFF"/>
            <w:vAlign w:val="center"/>
          </w:tcPr>
          <w:p w:rsidR="00CF67A1" w:rsidRPr="00346E6E" w:rsidRDefault="00CF67A1" w:rsidP="00CF67A1">
            <w:pPr>
              <w:spacing w:before="120"/>
              <w:ind w:right="143"/>
              <w:jc w:val="both"/>
              <w:rPr>
                <w:rFonts w:ascii="Times New Roman" w:hAnsi="Times New Roman" w:cs="Times New Roman"/>
                <w:lang w:val="en-US"/>
              </w:rPr>
            </w:pPr>
            <w:r w:rsidRPr="00346E6E">
              <w:rPr>
                <w:rFonts w:ascii="Times New Roman" w:hAnsi="Times New Roman" w:cs="Times New Roman"/>
                <w:bCs/>
                <w:lang w:val="sv-SE"/>
              </w:rPr>
              <w:t xml:space="preserve">Giấy đề nghị đăng ký khai thác tuyến vận tải hành khách định kỳ giữa </w:t>
            </w:r>
            <w:r w:rsidRPr="00346E6E">
              <w:rPr>
                <w:rFonts w:ascii="Times New Roman" w:hAnsi="Times New Roman" w:cs="Times New Roman"/>
                <w:lang w:val="sv-SE"/>
              </w:rPr>
              <w:t>Việt Nam, Lào và Campuchia</w:t>
            </w:r>
          </w:p>
        </w:tc>
        <w:tc>
          <w:tcPr>
            <w:tcW w:w="457" w:type="pct"/>
            <w:shd w:val="clear" w:color="auto" w:fill="FFFFFF"/>
            <w:vAlign w:val="center"/>
          </w:tcPr>
          <w:p w:rsidR="00CF67A1" w:rsidRPr="00E11EEA" w:rsidRDefault="00CF67A1" w:rsidP="00CF67A1">
            <w:pPr>
              <w:spacing w:before="120"/>
              <w:jc w:val="center"/>
              <w:rPr>
                <w:rFonts w:ascii="Times New Roman" w:hAnsi="Times New Roman" w:cs="Times New Roman"/>
                <w:lang w:val="en-US"/>
              </w:rPr>
            </w:pPr>
            <w:r>
              <w:rPr>
                <w:rFonts w:ascii="Times New Roman" w:hAnsi="Times New Roman" w:cs="Times New Roman"/>
                <w:lang w:val="en-US"/>
              </w:rPr>
              <w:t>Viết đơn</w:t>
            </w:r>
          </w:p>
        </w:tc>
        <w:tc>
          <w:tcPr>
            <w:tcW w:w="329" w:type="pct"/>
            <w:shd w:val="clear" w:color="auto" w:fill="FFFFFF"/>
            <w:vAlign w:val="center"/>
          </w:tcPr>
          <w:p w:rsidR="00CF67A1" w:rsidRDefault="00CF67A1" w:rsidP="00CF67A1">
            <w:pPr>
              <w:spacing w:before="120"/>
              <w:jc w:val="center"/>
              <w:rPr>
                <w:rFonts w:ascii="Times New Roman" w:hAnsi="Times New Roman" w:cs="Times New Roman"/>
                <w:lang w:val="en-US"/>
              </w:rPr>
            </w:pPr>
            <w:r>
              <w:rPr>
                <w:rFonts w:ascii="Times New Roman" w:hAnsi="Times New Roman" w:cs="Times New Roman"/>
                <w:lang w:val="en-US"/>
              </w:rPr>
              <w:t>0,5</w:t>
            </w:r>
          </w:p>
        </w:tc>
        <w:tc>
          <w:tcPr>
            <w:tcW w:w="421" w:type="pct"/>
            <w:shd w:val="clear" w:color="auto" w:fill="FFFFFF"/>
            <w:vAlign w:val="center"/>
          </w:tcPr>
          <w:p w:rsidR="00CF67A1" w:rsidRPr="00E11EEA" w:rsidRDefault="00CF67A1" w:rsidP="00CF67A1">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CF67A1" w:rsidRPr="00E11EEA" w:rsidRDefault="00CF67A1" w:rsidP="00CF67A1">
            <w:pPr>
              <w:spacing w:before="120"/>
              <w:jc w:val="center"/>
              <w:rPr>
                <w:rFonts w:ascii="Times New Roman" w:hAnsi="Times New Roman" w:cs="Times New Roman"/>
              </w:rPr>
            </w:pPr>
          </w:p>
        </w:tc>
        <w:tc>
          <w:tcPr>
            <w:tcW w:w="340" w:type="pct"/>
            <w:shd w:val="clear" w:color="auto" w:fill="FFFFFF"/>
            <w:vAlign w:val="center"/>
          </w:tcPr>
          <w:p w:rsidR="00CF67A1" w:rsidRPr="00E11EEA" w:rsidRDefault="00CF67A1" w:rsidP="00CF67A1">
            <w:pPr>
              <w:spacing w:before="120"/>
              <w:jc w:val="center"/>
              <w:rPr>
                <w:rFonts w:ascii="Times New Roman" w:hAnsi="Times New Roman" w:cs="Times New Roman"/>
              </w:rPr>
            </w:pPr>
          </w:p>
        </w:tc>
        <w:tc>
          <w:tcPr>
            <w:tcW w:w="344" w:type="pct"/>
            <w:shd w:val="clear" w:color="auto" w:fill="FFFFFF"/>
            <w:vAlign w:val="center"/>
          </w:tcPr>
          <w:p w:rsidR="00CF67A1" w:rsidRPr="00E11EEA" w:rsidRDefault="00CF67A1" w:rsidP="00CF67A1">
            <w:pPr>
              <w:spacing w:before="120"/>
              <w:jc w:val="center"/>
              <w:rPr>
                <w:rFonts w:ascii="Times New Roman" w:hAnsi="Times New Roman" w:cs="Times New Roman"/>
                <w:lang w:val="en-US"/>
              </w:rPr>
            </w:pPr>
          </w:p>
        </w:tc>
        <w:tc>
          <w:tcPr>
            <w:tcW w:w="432" w:type="pct"/>
            <w:shd w:val="clear" w:color="auto" w:fill="FFFFFF"/>
            <w:vAlign w:val="center"/>
          </w:tcPr>
          <w:p w:rsidR="00CF67A1" w:rsidRPr="00E11EEA" w:rsidRDefault="00CF67A1" w:rsidP="00CF67A1">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CF67A1" w:rsidRPr="00E11EEA" w:rsidRDefault="00CF67A1" w:rsidP="00CF67A1">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6" w:type="pct"/>
            <w:shd w:val="clear" w:color="auto" w:fill="FFFFFF"/>
            <w:vAlign w:val="center"/>
          </w:tcPr>
          <w:p w:rsidR="00CF67A1" w:rsidRPr="00E11EEA" w:rsidRDefault="00CF67A1" w:rsidP="00CF67A1">
            <w:pPr>
              <w:spacing w:before="120"/>
              <w:jc w:val="center"/>
              <w:rPr>
                <w:rFonts w:ascii="Times New Roman" w:hAnsi="Times New Roman" w:cs="Times New Roman"/>
                <w:lang w:val="en-US"/>
              </w:rPr>
            </w:pPr>
            <w:r>
              <w:rPr>
                <w:rFonts w:ascii="Times New Roman" w:hAnsi="Times New Roman" w:cs="Times New Roman"/>
                <w:lang w:val="en-US"/>
              </w:rPr>
              <w:t>1.789.800</w:t>
            </w:r>
          </w:p>
        </w:tc>
        <w:tc>
          <w:tcPr>
            <w:tcW w:w="336" w:type="pct"/>
            <w:shd w:val="clear" w:color="auto" w:fill="FFFFFF"/>
            <w:vAlign w:val="center"/>
          </w:tcPr>
          <w:p w:rsidR="00CF67A1" w:rsidRPr="00E11EEA" w:rsidRDefault="00CF67A1" w:rsidP="00CF67A1">
            <w:pPr>
              <w:spacing w:before="120"/>
              <w:jc w:val="center"/>
              <w:rPr>
                <w:rFonts w:ascii="Times New Roman" w:hAnsi="Times New Roman" w:cs="Times New Roman"/>
                <w:lang w:val="en-US"/>
              </w:rPr>
            </w:pPr>
          </w:p>
        </w:tc>
      </w:tr>
      <w:tr w:rsidR="00CF67A1" w:rsidRPr="00E11EEA" w:rsidTr="00E30E04">
        <w:tc>
          <w:tcPr>
            <w:tcW w:w="213" w:type="pct"/>
            <w:shd w:val="clear" w:color="auto" w:fill="FFFFFF"/>
            <w:vAlign w:val="center"/>
          </w:tcPr>
          <w:p w:rsidR="00CF67A1" w:rsidRPr="00187C45" w:rsidRDefault="00CF67A1" w:rsidP="00CF67A1">
            <w:pPr>
              <w:spacing w:before="120"/>
              <w:jc w:val="center"/>
              <w:rPr>
                <w:rFonts w:ascii="Times New Roman" w:hAnsi="Times New Roman" w:cs="Times New Roman"/>
                <w:lang w:val="en-US"/>
              </w:rPr>
            </w:pPr>
            <w:r w:rsidRPr="00187C45">
              <w:rPr>
                <w:rFonts w:ascii="Times New Roman" w:hAnsi="Times New Roman" w:cs="Times New Roman"/>
                <w:lang w:val="en-US"/>
              </w:rPr>
              <w:t>1.2</w:t>
            </w:r>
          </w:p>
        </w:tc>
        <w:tc>
          <w:tcPr>
            <w:tcW w:w="850" w:type="pct"/>
            <w:shd w:val="clear" w:color="auto" w:fill="FFFFFF"/>
            <w:vAlign w:val="center"/>
          </w:tcPr>
          <w:p w:rsidR="00CF67A1" w:rsidRPr="00346E6E" w:rsidRDefault="00CF67A1" w:rsidP="00CF67A1">
            <w:pPr>
              <w:spacing w:before="120"/>
              <w:jc w:val="both"/>
              <w:rPr>
                <w:rFonts w:ascii="Times New Roman" w:hAnsi="Times New Roman" w:cs="Times New Roman"/>
              </w:rPr>
            </w:pPr>
            <w:r w:rsidRPr="00346E6E">
              <w:rPr>
                <w:rFonts w:ascii="Times New Roman" w:hAnsi="Times New Roman" w:cs="Times New Roman"/>
              </w:rPr>
              <w:t xml:space="preserve">Bản sao Giấy đăng ký xe ô tô hoặc </w:t>
            </w:r>
            <w:r w:rsidRPr="00346E6E">
              <w:rPr>
                <w:rFonts w:ascii="Times New Roman" w:hAnsi="Times New Roman" w:cs="Times New Roman"/>
                <w:lang w:val="sv-SE"/>
              </w:rPr>
              <w:t xml:space="preserve">bản sao </w:t>
            </w:r>
            <w:r w:rsidRPr="00346E6E">
              <w:rPr>
                <w:rFonts w:ascii="Times New Roman" w:hAnsi="Times New Roman" w:cs="Times New Roman"/>
              </w:rPr>
              <w:t>giấy hẹn nhận Giấy đăng ký xe ô tô của cơ quan cấp đăng ký. Trường hợp phương tiện không thuộc quyền sở hữu của đơn vị kinh doanh vận tải phải xuất trình thêm bản sao một trong các giấy tờ sau: Hợp đồng thuê phương tiện bằng văn bản với tổ chức, cá nhân hoặc hợp đồng dịch vụ giữa thành viên và hợp tác xã hoặc hợp đồng hợp tác kinh doanh</w:t>
            </w:r>
          </w:p>
        </w:tc>
        <w:tc>
          <w:tcPr>
            <w:tcW w:w="457" w:type="pct"/>
            <w:shd w:val="clear" w:color="auto" w:fill="FFFFFF"/>
            <w:vAlign w:val="center"/>
          </w:tcPr>
          <w:p w:rsidR="00CF67A1" w:rsidRPr="00E11EEA" w:rsidRDefault="00CF67A1" w:rsidP="00CF67A1">
            <w:pPr>
              <w:spacing w:before="120"/>
              <w:jc w:val="center"/>
              <w:rPr>
                <w:rFonts w:ascii="Times New Roman" w:hAnsi="Times New Roman" w:cs="Times New Roman"/>
                <w:lang w:val="en-US"/>
              </w:rPr>
            </w:pPr>
            <w:r>
              <w:rPr>
                <w:rFonts w:ascii="Times New Roman" w:hAnsi="Times New Roman" w:cs="Times New Roman"/>
                <w:lang w:val="en-US"/>
              </w:rPr>
              <w:t>Chứng thực</w:t>
            </w:r>
          </w:p>
        </w:tc>
        <w:tc>
          <w:tcPr>
            <w:tcW w:w="329" w:type="pct"/>
            <w:shd w:val="clear" w:color="auto" w:fill="FFFFFF"/>
            <w:vAlign w:val="center"/>
          </w:tcPr>
          <w:p w:rsidR="00CF67A1" w:rsidRDefault="00CF67A1" w:rsidP="00CF67A1">
            <w:pPr>
              <w:spacing w:before="120"/>
              <w:jc w:val="center"/>
              <w:rPr>
                <w:rFonts w:ascii="Times New Roman" w:hAnsi="Times New Roman" w:cs="Times New Roman"/>
                <w:lang w:val="en-US"/>
              </w:rPr>
            </w:pPr>
            <w:r>
              <w:rPr>
                <w:rFonts w:ascii="Times New Roman" w:hAnsi="Times New Roman" w:cs="Times New Roman"/>
                <w:lang w:val="en-US"/>
              </w:rPr>
              <w:t>1,0</w:t>
            </w:r>
          </w:p>
        </w:tc>
        <w:tc>
          <w:tcPr>
            <w:tcW w:w="421" w:type="pct"/>
            <w:shd w:val="clear" w:color="auto" w:fill="FFFFFF"/>
            <w:vAlign w:val="center"/>
          </w:tcPr>
          <w:p w:rsidR="00CF67A1" w:rsidRPr="00E11EEA" w:rsidRDefault="00CF67A1" w:rsidP="00CF67A1">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CF67A1" w:rsidRPr="00E11EEA" w:rsidRDefault="00CF67A1" w:rsidP="00CF67A1">
            <w:pPr>
              <w:spacing w:before="120"/>
              <w:jc w:val="center"/>
              <w:rPr>
                <w:rFonts w:ascii="Times New Roman" w:hAnsi="Times New Roman" w:cs="Times New Roman"/>
              </w:rPr>
            </w:pPr>
          </w:p>
        </w:tc>
        <w:tc>
          <w:tcPr>
            <w:tcW w:w="340" w:type="pct"/>
            <w:shd w:val="clear" w:color="auto" w:fill="FFFFFF"/>
            <w:vAlign w:val="center"/>
          </w:tcPr>
          <w:p w:rsidR="00CF67A1" w:rsidRPr="00E11EEA" w:rsidRDefault="00CF67A1" w:rsidP="00CF67A1">
            <w:pPr>
              <w:spacing w:before="120"/>
              <w:jc w:val="center"/>
              <w:rPr>
                <w:rFonts w:ascii="Times New Roman" w:hAnsi="Times New Roman" w:cs="Times New Roman"/>
              </w:rPr>
            </w:pPr>
          </w:p>
        </w:tc>
        <w:tc>
          <w:tcPr>
            <w:tcW w:w="344" w:type="pct"/>
            <w:shd w:val="clear" w:color="auto" w:fill="FFFFFF"/>
            <w:vAlign w:val="center"/>
          </w:tcPr>
          <w:p w:rsidR="00CF67A1" w:rsidRPr="00E11EEA" w:rsidRDefault="00CF67A1" w:rsidP="00CF67A1">
            <w:pPr>
              <w:spacing w:before="120"/>
              <w:jc w:val="center"/>
              <w:rPr>
                <w:rFonts w:ascii="Times New Roman" w:hAnsi="Times New Roman" w:cs="Times New Roman"/>
                <w:lang w:val="en-US"/>
              </w:rPr>
            </w:pPr>
          </w:p>
        </w:tc>
        <w:tc>
          <w:tcPr>
            <w:tcW w:w="432" w:type="pct"/>
            <w:shd w:val="clear" w:color="auto" w:fill="FFFFFF"/>
            <w:vAlign w:val="center"/>
          </w:tcPr>
          <w:p w:rsidR="00CF67A1" w:rsidRPr="00E11EEA" w:rsidRDefault="00CF67A1" w:rsidP="00CF67A1">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CF67A1" w:rsidRPr="00E11EEA" w:rsidRDefault="00CF67A1" w:rsidP="00CF67A1">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CF67A1" w:rsidRPr="00E11EEA" w:rsidRDefault="00CF67A1" w:rsidP="00CF67A1">
            <w:pPr>
              <w:spacing w:before="120"/>
              <w:jc w:val="center"/>
              <w:rPr>
                <w:rFonts w:ascii="Times New Roman" w:hAnsi="Times New Roman" w:cs="Times New Roman"/>
                <w:lang w:val="en-US"/>
              </w:rPr>
            </w:pPr>
            <w:r>
              <w:rPr>
                <w:rFonts w:ascii="Times New Roman" w:hAnsi="Times New Roman" w:cs="Times New Roman"/>
                <w:lang w:val="en-US"/>
              </w:rPr>
              <w:t>3.579.450</w:t>
            </w:r>
          </w:p>
        </w:tc>
        <w:tc>
          <w:tcPr>
            <w:tcW w:w="336" w:type="pct"/>
            <w:shd w:val="clear" w:color="auto" w:fill="FFFFFF"/>
            <w:vAlign w:val="center"/>
          </w:tcPr>
          <w:p w:rsidR="00CF67A1" w:rsidRPr="00E11EEA" w:rsidRDefault="00CF67A1" w:rsidP="00CF67A1">
            <w:pPr>
              <w:spacing w:before="120"/>
              <w:jc w:val="center"/>
              <w:rPr>
                <w:rFonts w:ascii="Times New Roman" w:hAnsi="Times New Roman" w:cs="Times New Roman"/>
                <w:lang w:val="en-US"/>
              </w:rPr>
            </w:pPr>
          </w:p>
        </w:tc>
      </w:tr>
      <w:tr w:rsidR="00D10D2B" w:rsidRPr="00E11EEA" w:rsidTr="00E30E04">
        <w:tc>
          <w:tcPr>
            <w:tcW w:w="213" w:type="pct"/>
            <w:shd w:val="clear" w:color="auto" w:fill="FFFFFF"/>
            <w:vAlign w:val="center"/>
          </w:tcPr>
          <w:p w:rsidR="00D10D2B" w:rsidRPr="00187C45" w:rsidRDefault="00D10D2B" w:rsidP="00353F35">
            <w:pPr>
              <w:spacing w:before="120"/>
              <w:jc w:val="center"/>
              <w:rPr>
                <w:rFonts w:ascii="Times New Roman" w:hAnsi="Times New Roman" w:cs="Times New Roman"/>
                <w:lang w:val="en-US"/>
              </w:rPr>
            </w:pPr>
            <w:r>
              <w:rPr>
                <w:rFonts w:ascii="Times New Roman" w:hAnsi="Times New Roman" w:cs="Times New Roman"/>
                <w:lang w:val="en-US"/>
              </w:rPr>
              <w:t>1.3</w:t>
            </w:r>
          </w:p>
        </w:tc>
        <w:tc>
          <w:tcPr>
            <w:tcW w:w="850" w:type="pct"/>
            <w:shd w:val="clear" w:color="auto" w:fill="FFFFFF"/>
            <w:vAlign w:val="center"/>
          </w:tcPr>
          <w:p w:rsidR="00D10D2B" w:rsidRPr="00346E6E" w:rsidRDefault="00B54B07" w:rsidP="00353F35">
            <w:pPr>
              <w:spacing w:before="120"/>
              <w:ind w:right="143"/>
              <w:jc w:val="both"/>
              <w:rPr>
                <w:rFonts w:ascii="Times New Roman" w:hAnsi="Times New Roman" w:cs="Times New Roman"/>
              </w:rPr>
            </w:pPr>
            <w:r w:rsidRPr="00346E6E">
              <w:rPr>
                <w:rFonts w:ascii="Times New Roman" w:hAnsi="Times New Roman" w:cs="Times New Roman"/>
                <w:lang w:val="sv-SE"/>
              </w:rPr>
              <w:t>Phương án khai thác tuyến vận tải hành khách định kỳ giữa Việt Nam, Lào và Campuchia</w:t>
            </w:r>
          </w:p>
        </w:tc>
        <w:tc>
          <w:tcPr>
            <w:tcW w:w="457" w:type="pct"/>
            <w:shd w:val="clear" w:color="auto" w:fill="FFFFFF"/>
            <w:vAlign w:val="center"/>
          </w:tcPr>
          <w:p w:rsidR="00D10D2B" w:rsidRDefault="00B54B07" w:rsidP="00353F35">
            <w:pPr>
              <w:spacing w:before="120"/>
              <w:jc w:val="center"/>
              <w:rPr>
                <w:rFonts w:ascii="Times New Roman" w:hAnsi="Times New Roman" w:cs="Times New Roman"/>
                <w:lang w:val="en-US"/>
              </w:rPr>
            </w:pPr>
            <w:r>
              <w:rPr>
                <w:rFonts w:ascii="Times New Roman" w:hAnsi="Times New Roman" w:cs="Times New Roman"/>
                <w:lang w:val="en-US"/>
              </w:rPr>
              <w:t>Bản chính</w:t>
            </w:r>
          </w:p>
        </w:tc>
        <w:tc>
          <w:tcPr>
            <w:tcW w:w="329" w:type="pct"/>
            <w:shd w:val="clear" w:color="auto" w:fill="FFFFFF"/>
            <w:vAlign w:val="center"/>
          </w:tcPr>
          <w:p w:rsidR="00D10D2B" w:rsidRDefault="00D45F33" w:rsidP="00353F35">
            <w:pPr>
              <w:spacing w:before="120"/>
              <w:jc w:val="center"/>
              <w:rPr>
                <w:rFonts w:ascii="Times New Roman" w:hAnsi="Times New Roman" w:cs="Times New Roman"/>
                <w:lang w:val="en-US"/>
              </w:rPr>
            </w:pPr>
            <w:r>
              <w:rPr>
                <w:rFonts w:ascii="Times New Roman" w:hAnsi="Times New Roman" w:cs="Times New Roman"/>
                <w:lang w:val="en-US"/>
              </w:rPr>
              <w:t>2</w:t>
            </w:r>
            <w:r w:rsidR="00D10D2B">
              <w:rPr>
                <w:rFonts w:ascii="Times New Roman" w:hAnsi="Times New Roman" w:cs="Times New Roman"/>
                <w:lang w:val="en-US"/>
              </w:rPr>
              <w:t>,0</w:t>
            </w:r>
          </w:p>
        </w:tc>
        <w:tc>
          <w:tcPr>
            <w:tcW w:w="421" w:type="pct"/>
            <w:shd w:val="clear" w:color="auto" w:fill="FFFFFF"/>
            <w:vAlign w:val="center"/>
          </w:tcPr>
          <w:p w:rsidR="00D10D2B" w:rsidRPr="00E11EEA" w:rsidRDefault="00D6162C" w:rsidP="00353F3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D10D2B" w:rsidRPr="00E11EEA" w:rsidRDefault="00D10D2B" w:rsidP="00353F35">
            <w:pPr>
              <w:spacing w:before="120"/>
              <w:jc w:val="center"/>
              <w:rPr>
                <w:rFonts w:ascii="Times New Roman" w:hAnsi="Times New Roman" w:cs="Times New Roman"/>
              </w:rPr>
            </w:pPr>
          </w:p>
        </w:tc>
        <w:tc>
          <w:tcPr>
            <w:tcW w:w="340" w:type="pct"/>
            <w:shd w:val="clear" w:color="auto" w:fill="FFFFFF"/>
            <w:vAlign w:val="center"/>
          </w:tcPr>
          <w:p w:rsidR="00D10D2B" w:rsidRPr="00E11EEA" w:rsidRDefault="00D10D2B" w:rsidP="00353F35">
            <w:pPr>
              <w:spacing w:before="120"/>
              <w:jc w:val="center"/>
              <w:rPr>
                <w:rFonts w:ascii="Times New Roman" w:hAnsi="Times New Roman" w:cs="Times New Roman"/>
              </w:rPr>
            </w:pPr>
          </w:p>
        </w:tc>
        <w:tc>
          <w:tcPr>
            <w:tcW w:w="344" w:type="pct"/>
            <w:shd w:val="clear" w:color="auto" w:fill="FFFFFF"/>
            <w:vAlign w:val="center"/>
          </w:tcPr>
          <w:p w:rsidR="00D10D2B" w:rsidRPr="00E11EEA" w:rsidRDefault="00D10D2B" w:rsidP="00353F35">
            <w:pPr>
              <w:spacing w:before="120"/>
              <w:jc w:val="center"/>
              <w:rPr>
                <w:rFonts w:ascii="Times New Roman" w:hAnsi="Times New Roman" w:cs="Times New Roman"/>
                <w:lang w:val="en-US"/>
              </w:rPr>
            </w:pPr>
          </w:p>
        </w:tc>
        <w:tc>
          <w:tcPr>
            <w:tcW w:w="432" w:type="pct"/>
            <w:shd w:val="clear" w:color="auto" w:fill="FFFFFF"/>
            <w:vAlign w:val="center"/>
          </w:tcPr>
          <w:p w:rsidR="00D10D2B" w:rsidRPr="00E11EEA" w:rsidRDefault="00D10D2B" w:rsidP="00353F35">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D10D2B" w:rsidRPr="00E11EEA" w:rsidRDefault="00CF67A1" w:rsidP="00353F35">
            <w:pPr>
              <w:spacing w:before="120"/>
              <w:jc w:val="center"/>
              <w:rPr>
                <w:rFonts w:ascii="Times New Roman" w:hAnsi="Times New Roman" w:cs="Times New Roman"/>
                <w:lang w:val="en-US"/>
              </w:rPr>
            </w:pPr>
            <w:r>
              <w:rPr>
                <w:rFonts w:ascii="Times New Roman" w:hAnsi="Times New Roman" w:cs="Times New Roman"/>
                <w:lang w:val="en-US"/>
              </w:rPr>
              <w:t>47.726</w:t>
            </w:r>
          </w:p>
        </w:tc>
        <w:tc>
          <w:tcPr>
            <w:tcW w:w="436" w:type="pct"/>
            <w:shd w:val="clear" w:color="auto" w:fill="FFFFFF"/>
            <w:vAlign w:val="center"/>
          </w:tcPr>
          <w:p w:rsidR="00D10D2B" w:rsidRPr="00E11EEA" w:rsidRDefault="00CF67A1" w:rsidP="00353F35">
            <w:pPr>
              <w:spacing w:before="120"/>
              <w:jc w:val="center"/>
              <w:rPr>
                <w:rFonts w:ascii="Times New Roman" w:hAnsi="Times New Roman" w:cs="Times New Roman"/>
                <w:lang w:val="en-US"/>
              </w:rPr>
            </w:pPr>
            <w:r>
              <w:rPr>
                <w:rFonts w:ascii="Times New Roman" w:hAnsi="Times New Roman" w:cs="Times New Roman"/>
                <w:lang w:val="en-US"/>
              </w:rPr>
              <w:t>7.158.900</w:t>
            </w:r>
          </w:p>
        </w:tc>
        <w:tc>
          <w:tcPr>
            <w:tcW w:w="336" w:type="pct"/>
            <w:shd w:val="clear" w:color="auto" w:fill="FFFFFF"/>
            <w:vAlign w:val="center"/>
          </w:tcPr>
          <w:p w:rsidR="00D10D2B" w:rsidRPr="00E11EEA" w:rsidRDefault="00D10D2B" w:rsidP="00353F35">
            <w:pPr>
              <w:spacing w:before="120"/>
              <w:jc w:val="center"/>
              <w:rPr>
                <w:rFonts w:ascii="Times New Roman" w:hAnsi="Times New Roman" w:cs="Times New Roman"/>
                <w:lang w:val="en-US"/>
              </w:rPr>
            </w:pPr>
          </w:p>
        </w:tc>
      </w:tr>
      <w:tr w:rsidR="00CF67A1" w:rsidRPr="00E11EEA" w:rsidTr="00E30E04">
        <w:tc>
          <w:tcPr>
            <w:tcW w:w="213" w:type="pct"/>
            <w:shd w:val="clear" w:color="auto" w:fill="FFFFFF"/>
            <w:vAlign w:val="center"/>
          </w:tcPr>
          <w:p w:rsidR="00CF67A1" w:rsidRDefault="00CF67A1" w:rsidP="00CF67A1">
            <w:pPr>
              <w:spacing w:before="120"/>
              <w:jc w:val="center"/>
              <w:rPr>
                <w:rFonts w:ascii="Times New Roman" w:hAnsi="Times New Roman" w:cs="Times New Roman"/>
                <w:lang w:val="en-US"/>
              </w:rPr>
            </w:pPr>
            <w:r>
              <w:rPr>
                <w:rFonts w:ascii="Times New Roman" w:hAnsi="Times New Roman" w:cs="Times New Roman"/>
                <w:lang w:val="en-US"/>
              </w:rPr>
              <w:t>1.4</w:t>
            </w:r>
          </w:p>
        </w:tc>
        <w:tc>
          <w:tcPr>
            <w:tcW w:w="850" w:type="pct"/>
            <w:shd w:val="clear" w:color="auto" w:fill="FFFFFF"/>
            <w:vAlign w:val="center"/>
          </w:tcPr>
          <w:p w:rsidR="00CF67A1" w:rsidRPr="00346E6E" w:rsidRDefault="00CF67A1" w:rsidP="00CF67A1">
            <w:pPr>
              <w:spacing w:before="120"/>
              <w:ind w:right="143"/>
              <w:jc w:val="both"/>
              <w:rPr>
                <w:rFonts w:ascii="Times New Roman" w:hAnsi="Times New Roman" w:cs="Times New Roman"/>
                <w:lang w:val="sv-SE"/>
              </w:rPr>
            </w:pPr>
            <w:r w:rsidRPr="00346E6E">
              <w:rPr>
                <w:rFonts w:ascii="Times New Roman" w:hAnsi="Times New Roman" w:cs="Times New Roman"/>
                <w:shd w:val="clear" w:color="auto" w:fill="FFFFFF"/>
                <w:lang w:val="sv-SE"/>
              </w:rPr>
              <w:t xml:space="preserve">Hợp đồng đối tác giữa </w:t>
            </w:r>
            <w:r w:rsidRPr="00346E6E">
              <w:rPr>
                <w:rFonts w:ascii="Times New Roman" w:hAnsi="Times New Roman" w:cs="Times New Roman"/>
                <w:shd w:val="clear" w:color="auto" w:fill="FFFFFF"/>
                <w:lang w:val="sv-SE"/>
              </w:rPr>
              <w:lastRenderedPageBreak/>
              <w:t>đơn vị kinh doanh vận tải Việt Nam với đối tác của Lào và/hoặc Campuchia (bản sao có chứng thực hoặc bản sao kèm theo bản chính để đối chiếu)</w:t>
            </w:r>
          </w:p>
        </w:tc>
        <w:tc>
          <w:tcPr>
            <w:tcW w:w="457" w:type="pct"/>
            <w:shd w:val="clear" w:color="auto" w:fill="FFFFFF"/>
            <w:vAlign w:val="center"/>
          </w:tcPr>
          <w:p w:rsidR="00CF67A1" w:rsidRDefault="00CF67A1" w:rsidP="00CF67A1">
            <w:pPr>
              <w:spacing w:before="120"/>
              <w:jc w:val="center"/>
              <w:rPr>
                <w:rFonts w:ascii="Times New Roman" w:hAnsi="Times New Roman" w:cs="Times New Roman"/>
                <w:lang w:val="en-US"/>
              </w:rPr>
            </w:pPr>
            <w:r>
              <w:rPr>
                <w:rFonts w:ascii="Times New Roman" w:hAnsi="Times New Roman" w:cs="Times New Roman"/>
                <w:lang w:val="en-US"/>
              </w:rPr>
              <w:lastRenderedPageBreak/>
              <w:t>Bản chính</w:t>
            </w:r>
          </w:p>
        </w:tc>
        <w:tc>
          <w:tcPr>
            <w:tcW w:w="329" w:type="pct"/>
            <w:shd w:val="clear" w:color="auto" w:fill="FFFFFF"/>
            <w:vAlign w:val="center"/>
          </w:tcPr>
          <w:p w:rsidR="00CF67A1" w:rsidRDefault="00CF67A1" w:rsidP="00CF67A1">
            <w:pPr>
              <w:spacing w:before="120"/>
              <w:jc w:val="center"/>
              <w:rPr>
                <w:rFonts w:ascii="Times New Roman" w:hAnsi="Times New Roman" w:cs="Times New Roman"/>
                <w:lang w:val="en-US"/>
              </w:rPr>
            </w:pPr>
            <w:r>
              <w:rPr>
                <w:rFonts w:ascii="Times New Roman" w:hAnsi="Times New Roman" w:cs="Times New Roman"/>
                <w:lang w:val="en-US"/>
              </w:rPr>
              <w:t>2,0</w:t>
            </w:r>
          </w:p>
        </w:tc>
        <w:tc>
          <w:tcPr>
            <w:tcW w:w="421" w:type="pct"/>
            <w:shd w:val="clear" w:color="auto" w:fill="FFFFFF"/>
            <w:vAlign w:val="center"/>
          </w:tcPr>
          <w:p w:rsidR="00CF67A1" w:rsidRPr="00E11EEA" w:rsidRDefault="00CF67A1" w:rsidP="00CF67A1">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CF67A1" w:rsidRPr="00E11EEA" w:rsidRDefault="00CF67A1" w:rsidP="00CF67A1">
            <w:pPr>
              <w:spacing w:before="120"/>
              <w:jc w:val="center"/>
              <w:rPr>
                <w:rFonts w:ascii="Times New Roman" w:hAnsi="Times New Roman" w:cs="Times New Roman"/>
              </w:rPr>
            </w:pPr>
          </w:p>
        </w:tc>
        <w:tc>
          <w:tcPr>
            <w:tcW w:w="340" w:type="pct"/>
            <w:shd w:val="clear" w:color="auto" w:fill="FFFFFF"/>
            <w:vAlign w:val="center"/>
          </w:tcPr>
          <w:p w:rsidR="00CF67A1" w:rsidRPr="00E11EEA" w:rsidRDefault="00CF67A1" w:rsidP="00CF67A1">
            <w:pPr>
              <w:spacing w:before="120"/>
              <w:jc w:val="center"/>
              <w:rPr>
                <w:rFonts w:ascii="Times New Roman" w:hAnsi="Times New Roman" w:cs="Times New Roman"/>
              </w:rPr>
            </w:pPr>
          </w:p>
        </w:tc>
        <w:tc>
          <w:tcPr>
            <w:tcW w:w="344" w:type="pct"/>
            <w:shd w:val="clear" w:color="auto" w:fill="FFFFFF"/>
            <w:vAlign w:val="center"/>
          </w:tcPr>
          <w:p w:rsidR="00CF67A1" w:rsidRPr="00E11EEA" w:rsidRDefault="00CF67A1" w:rsidP="00CF67A1">
            <w:pPr>
              <w:spacing w:before="120"/>
              <w:jc w:val="center"/>
              <w:rPr>
                <w:rFonts w:ascii="Times New Roman" w:hAnsi="Times New Roman" w:cs="Times New Roman"/>
                <w:lang w:val="en-US"/>
              </w:rPr>
            </w:pPr>
          </w:p>
        </w:tc>
        <w:tc>
          <w:tcPr>
            <w:tcW w:w="432" w:type="pct"/>
            <w:shd w:val="clear" w:color="auto" w:fill="FFFFFF"/>
            <w:vAlign w:val="center"/>
          </w:tcPr>
          <w:p w:rsidR="00CF67A1" w:rsidRPr="00E11EEA" w:rsidRDefault="00CF67A1" w:rsidP="00CF67A1">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CF67A1" w:rsidRPr="00E11EEA" w:rsidRDefault="00CF67A1" w:rsidP="00CF67A1">
            <w:pPr>
              <w:spacing w:before="120"/>
              <w:jc w:val="center"/>
              <w:rPr>
                <w:rFonts w:ascii="Times New Roman" w:hAnsi="Times New Roman" w:cs="Times New Roman"/>
                <w:lang w:val="en-US"/>
              </w:rPr>
            </w:pPr>
            <w:r>
              <w:rPr>
                <w:rFonts w:ascii="Times New Roman" w:hAnsi="Times New Roman" w:cs="Times New Roman"/>
                <w:lang w:val="en-US"/>
              </w:rPr>
              <w:t>47.726</w:t>
            </w:r>
          </w:p>
        </w:tc>
        <w:tc>
          <w:tcPr>
            <w:tcW w:w="436" w:type="pct"/>
            <w:shd w:val="clear" w:color="auto" w:fill="FFFFFF"/>
            <w:vAlign w:val="center"/>
          </w:tcPr>
          <w:p w:rsidR="00CF67A1" w:rsidRPr="00E11EEA" w:rsidRDefault="00CF67A1" w:rsidP="00CF67A1">
            <w:pPr>
              <w:spacing w:before="120"/>
              <w:jc w:val="center"/>
              <w:rPr>
                <w:rFonts w:ascii="Times New Roman" w:hAnsi="Times New Roman" w:cs="Times New Roman"/>
                <w:lang w:val="en-US"/>
              </w:rPr>
            </w:pPr>
            <w:r>
              <w:rPr>
                <w:rFonts w:ascii="Times New Roman" w:hAnsi="Times New Roman" w:cs="Times New Roman"/>
                <w:lang w:val="en-US"/>
              </w:rPr>
              <w:t>7.158.900</w:t>
            </w:r>
          </w:p>
        </w:tc>
        <w:tc>
          <w:tcPr>
            <w:tcW w:w="336" w:type="pct"/>
            <w:shd w:val="clear" w:color="auto" w:fill="FFFFFF"/>
            <w:vAlign w:val="center"/>
          </w:tcPr>
          <w:p w:rsidR="00CF67A1" w:rsidRPr="00E11EEA" w:rsidRDefault="00CF67A1" w:rsidP="00CF67A1">
            <w:pPr>
              <w:spacing w:before="120"/>
              <w:jc w:val="center"/>
              <w:rPr>
                <w:rFonts w:ascii="Times New Roman" w:hAnsi="Times New Roman" w:cs="Times New Roman"/>
                <w:lang w:val="en-US"/>
              </w:rPr>
            </w:pPr>
          </w:p>
        </w:tc>
      </w:tr>
      <w:tr w:rsidR="00346E6E" w:rsidRPr="00E11EEA" w:rsidTr="00E30E04">
        <w:tc>
          <w:tcPr>
            <w:tcW w:w="213" w:type="pct"/>
            <w:shd w:val="clear" w:color="auto" w:fill="FFFFFF"/>
            <w:vAlign w:val="center"/>
          </w:tcPr>
          <w:p w:rsidR="00346E6E" w:rsidRPr="00E11EEA" w:rsidRDefault="00346E6E" w:rsidP="00346E6E">
            <w:pPr>
              <w:spacing w:before="120"/>
              <w:jc w:val="center"/>
              <w:rPr>
                <w:rFonts w:ascii="Times New Roman" w:hAnsi="Times New Roman" w:cs="Times New Roman"/>
                <w:b/>
              </w:rPr>
            </w:pPr>
            <w:r w:rsidRPr="00E11EEA">
              <w:rPr>
                <w:rFonts w:ascii="Times New Roman" w:hAnsi="Times New Roman" w:cs="Times New Roman"/>
                <w:b/>
              </w:rPr>
              <w:lastRenderedPageBreak/>
              <w:t>2</w:t>
            </w:r>
          </w:p>
        </w:tc>
        <w:tc>
          <w:tcPr>
            <w:tcW w:w="850" w:type="pct"/>
            <w:shd w:val="clear" w:color="auto" w:fill="FFFFFF"/>
            <w:vAlign w:val="center"/>
          </w:tcPr>
          <w:p w:rsidR="00346E6E" w:rsidRPr="00E11EEA" w:rsidRDefault="00346E6E" w:rsidP="00346E6E">
            <w:pPr>
              <w:spacing w:before="120"/>
              <w:ind w:left="143" w:right="143"/>
              <w:jc w:val="both"/>
              <w:rPr>
                <w:rFonts w:ascii="Times New Roman" w:hAnsi="Times New Roman" w:cs="Times New Roman"/>
                <w:b/>
              </w:rPr>
            </w:pPr>
            <w:r w:rsidRPr="00E11EEA">
              <w:rPr>
                <w:rFonts w:ascii="Times New Roman" w:hAnsi="Times New Roman" w:cs="Times New Roman"/>
                <w:b/>
              </w:rPr>
              <w:t>Nộp hồ sơ</w:t>
            </w:r>
          </w:p>
        </w:tc>
        <w:tc>
          <w:tcPr>
            <w:tcW w:w="457" w:type="pct"/>
            <w:shd w:val="clear" w:color="auto" w:fill="FFFFFF"/>
            <w:vAlign w:val="center"/>
          </w:tcPr>
          <w:p w:rsidR="00346E6E" w:rsidRPr="00E11EEA" w:rsidRDefault="00346E6E" w:rsidP="00346E6E">
            <w:pPr>
              <w:spacing w:before="120"/>
              <w:jc w:val="center"/>
              <w:rPr>
                <w:rFonts w:ascii="Times New Roman" w:hAnsi="Times New Roman" w:cs="Times New Roman"/>
                <w:lang w:val="en-US"/>
              </w:rPr>
            </w:pPr>
          </w:p>
        </w:tc>
        <w:tc>
          <w:tcPr>
            <w:tcW w:w="329" w:type="pct"/>
            <w:shd w:val="clear" w:color="auto" w:fill="FFFFFF"/>
            <w:vAlign w:val="center"/>
          </w:tcPr>
          <w:p w:rsidR="00346E6E" w:rsidRPr="00E11EEA" w:rsidRDefault="00346E6E" w:rsidP="00346E6E">
            <w:pPr>
              <w:spacing w:before="120"/>
              <w:jc w:val="center"/>
              <w:rPr>
                <w:rFonts w:ascii="Times New Roman" w:hAnsi="Times New Roman" w:cs="Times New Roman"/>
                <w:lang w:val="en-US"/>
              </w:rPr>
            </w:pPr>
          </w:p>
        </w:tc>
        <w:tc>
          <w:tcPr>
            <w:tcW w:w="421" w:type="pct"/>
            <w:shd w:val="clear" w:color="auto" w:fill="FFFFFF"/>
            <w:vAlign w:val="center"/>
          </w:tcPr>
          <w:p w:rsidR="00346E6E" w:rsidRPr="00E11EEA" w:rsidRDefault="00346E6E" w:rsidP="00346E6E">
            <w:pPr>
              <w:spacing w:before="120"/>
              <w:jc w:val="center"/>
              <w:rPr>
                <w:rFonts w:ascii="Times New Roman" w:hAnsi="Times New Roman" w:cs="Times New Roman"/>
              </w:rPr>
            </w:pPr>
          </w:p>
        </w:tc>
        <w:tc>
          <w:tcPr>
            <w:tcW w:w="421" w:type="pct"/>
            <w:shd w:val="clear" w:color="auto" w:fill="FFFFFF"/>
            <w:vAlign w:val="center"/>
          </w:tcPr>
          <w:p w:rsidR="00346E6E" w:rsidRPr="00E11EEA" w:rsidRDefault="00346E6E" w:rsidP="00346E6E">
            <w:pPr>
              <w:spacing w:before="120"/>
              <w:jc w:val="center"/>
              <w:rPr>
                <w:rFonts w:ascii="Times New Roman" w:hAnsi="Times New Roman" w:cs="Times New Roman"/>
              </w:rPr>
            </w:pPr>
          </w:p>
        </w:tc>
        <w:tc>
          <w:tcPr>
            <w:tcW w:w="340" w:type="pct"/>
            <w:shd w:val="clear" w:color="auto" w:fill="FFFFFF"/>
            <w:vAlign w:val="center"/>
          </w:tcPr>
          <w:p w:rsidR="00346E6E" w:rsidRPr="00E11EEA" w:rsidRDefault="00346E6E" w:rsidP="00346E6E">
            <w:pPr>
              <w:spacing w:before="120"/>
              <w:jc w:val="center"/>
              <w:rPr>
                <w:rFonts w:ascii="Times New Roman" w:hAnsi="Times New Roman" w:cs="Times New Roman"/>
              </w:rPr>
            </w:pPr>
          </w:p>
        </w:tc>
        <w:tc>
          <w:tcPr>
            <w:tcW w:w="344" w:type="pct"/>
            <w:shd w:val="clear" w:color="auto" w:fill="FFFFFF"/>
            <w:vAlign w:val="center"/>
          </w:tcPr>
          <w:p w:rsidR="00346E6E" w:rsidRPr="00E11EEA" w:rsidRDefault="00346E6E" w:rsidP="00346E6E">
            <w:pPr>
              <w:spacing w:before="120"/>
              <w:jc w:val="center"/>
              <w:rPr>
                <w:rFonts w:ascii="Times New Roman" w:hAnsi="Times New Roman" w:cs="Times New Roman"/>
              </w:rPr>
            </w:pPr>
          </w:p>
        </w:tc>
        <w:tc>
          <w:tcPr>
            <w:tcW w:w="432" w:type="pct"/>
            <w:shd w:val="clear" w:color="auto" w:fill="FFFFFF"/>
            <w:vAlign w:val="center"/>
          </w:tcPr>
          <w:p w:rsidR="00346E6E" w:rsidRPr="00E11EEA" w:rsidRDefault="00346E6E" w:rsidP="00346E6E">
            <w:pPr>
              <w:spacing w:before="120"/>
              <w:jc w:val="center"/>
              <w:rPr>
                <w:rFonts w:ascii="Times New Roman" w:hAnsi="Times New Roman" w:cs="Times New Roman"/>
              </w:rPr>
            </w:pPr>
          </w:p>
        </w:tc>
        <w:tc>
          <w:tcPr>
            <w:tcW w:w="421" w:type="pct"/>
            <w:shd w:val="clear" w:color="auto" w:fill="FFFFFF"/>
            <w:vAlign w:val="center"/>
          </w:tcPr>
          <w:p w:rsidR="00346E6E" w:rsidRPr="00E11EEA" w:rsidRDefault="00346E6E" w:rsidP="00346E6E">
            <w:pPr>
              <w:spacing w:before="120"/>
              <w:jc w:val="center"/>
              <w:rPr>
                <w:rFonts w:ascii="Times New Roman" w:hAnsi="Times New Roman" w:cs="Times New Roman"/>
              </w:rPr>
            </w:pPr>
          </w:p>
        </w:tc>
        <w:tc>
          <w:tcPr>
            <w:tcW w:w="436" w:type="pct"/>
            <w:shd w:val="clear" w:color="auto" w:fill="FFFFFF"/>
            <w:vAlign w:val="center"/>
          </w:tcPr>
          <w:p w:rsidR="00346E6E" w:rsidRPr="00E11EEA" w:rsidRDefault="00346E6E" w:rsidP="00346E6E">
            <w:pPr>
              <w:spacing w:before="120"/>
              <w:jc w:val="center"/>
              <w:rPr>
                <w:rFonts w:ascii="Times New Roman" w:hAnsi="Times New Roman" w:cs="Times New Roman"/>
              </w:rPr>
            </w:pPr>
          </w:p>
        </w:tc>
        <w:tc>
          <w:tcPr>
            <w:tcW w:w="336" w:type="pct"/>
            <w:shd w:val="clear" w:color="auto" w:fill="FFFFFF"/>
            <w:vAlign w:val="center"/>
          </w:tcPr>
          <w:p w:rsidR="00346E6E" w:rsidRPr="00E11EEA" w:rsidRDefault="00346E6E" w:rsidP="00346E6E">
            <w:pPr>
              <w:spacing w:before="120"/>
              <w:jc w:val="center"/>
              <w:rPr>
                <w:rFonts w:ascii="Times New Roman" w:hAnsi="Times New Roman" w:cs="Times New Roman"/>
              </w:rPr>
            </w:pPr>
          </w:p>
        </w:tc>
      </w:tr>
      <w:tr w:rsidR="006715CB" w:rsidRPr="00E11EEA" w:rsidTr="00E30E04">
        <w:tc>
          <w:tcPr>
            <w:tcW w:w="213" w:type="pct"/>
            <w:shd w:val="clear" w:color="auto" w:fill="FFFFFF"/>
            <w:vAlign w:val="center"/>
          </w:tcPr>
          <w:p w:rsidR="006715CB" w:rsidRPr="00AA02B8" w:rsidRDefault="006715CB" w:rsidP="006715CB">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50" w:type="pct"/>
            <w:shd w:val="clear" w:color="auto" w:fill="FFFFFF"/>
            <w:vAlign w:val="center"/>
          </w:tcPr>
          <w:p w:rsidR="006715CB" w:rsidRPr="00AA02B8" w:rsidRDefault="006715CB" w:rsidP="006715CB">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7"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329" w:type="pct"/>
            <w:shd w:val="clear" w:color="auto" w:fill="FFFFFF"/>
            <w:vAlign w:val="center"/>
          </w:tcPr>
          <w:p w:rsidR="006715CB" w:rsidRPr="00E11EEA" w:rsidRDefault="006715CB" w:rsidP="006715CB">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6715CB" w:rsidRPr="00E11EEA" w:rsidRDefault="006715CB" w:rsidP="006715CB">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340"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344"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432" w:type="pct"/>
            <w:shd w:val="clear" w:color="auto" w:fill="FFFFFF"/>
            <w:vAlign w:val="center"/>
          </w:tcPr>
          <w:p w:rsidR="006715CB" w:rsidRPr="00AA02B8" w:rsidRDefault="006715CB" w:rsidP="006715CB">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6715CB" w:rsidRPr="00E11EEA" w:rsidRDefault="006715CB" w:rsidP="006715CB">
            <w:pPr>
              <w:spacing w:before="120"/>
              <w:jc w:val="center"/>
              <w:rPr>
                <w:rFonts w:ascii="Times New Roman" w:hAnsi="Times New Roman" w:cs="Times New Roman"/>
              </w:rPr>
            </w:pPr>
            <w:r>
              <w:rPr>
                <w:rFonts w:ascii="Times New Roman" w:hAnsi="Times New Roman" w:cs="Times New Roman"/>
                <w:lang w:val="en-US"/>
              </w:rPr>
              <w:t>71.589</w:t>
            </w:r>
          </w:p>
        </w:tc>
        <w:tc>
          <w:tcPr>
            <w:tcW w:w="436" w:type="pct"/>
            <w:shd w:val="clear" w:color="auto" w:fill="FFFFFF"/>
            <w:vAlign w:val="center"/>
          </w:tcPr>
          <w:p w:rsidR="006715CB" w:rsidRPr="00907748" w:rsidRDefault="006715CB" w:rsidP="006715CB">
            <w:pPr>
              <w:spacing w:before="120"/>
              <w:jc w:val="center"/>
              <w:rPr>
                <w:rFonts w:ascii="Times New Roman" w:hAnsi="Times New Roman" w:cs="Times New Roman"/>
                <w:lang w:val="en-US"/>
              </w:rPr>
            </w:pPr>
            <w:r>
              <w:rPr>
                <w:rFonts w:ascii="Times New Roman" w:hAnsi="Times New Roman" w:cs="Times New Roman"/>
                <w:lang w:val="en-US"/>
              </w:rPr>
              <w:t>10.738.350</w:t>
            </w:r>
          </w:p>
        </w:tc>
        <w:tc>
          <w:tcPr>
            <w:tcW w:w="336"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r>
      <w:tr w:rsidR="006715CB" w:rsidRPr="00E11EEA" w:rsidTr="00E30E04">
        <w:tc>
          <w:tcPr>
            <w:tcW w:w="213" w:type="pct"/>
            <w:shd w:val="clear" w:color="auto" w:fill="FFFFFF"/>
            <w:vAlign w:val="center"/>
          </w:tcPr>
          <w:p w:rsidR="006715CB" w:rsidRPr="00AA02B8" w:rsidRDefault="006715CB" w:rsidP="006715CB">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50" w:type="pct"/>
            <w:shd w:val="clear" w:color="auto" w:fill="FFFFFF"/>
            <w:vAlign w:val="center"/>
          </w:tcPr>
          <w:p w:rsidR="006715CB" w:rsidRPr="00AA02B8" w:rsidRDefault="006715CB" w:rsidP="006715CB">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7"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329" w:type="pct"/>
            <w:shd w:val="clear" w:color="auto" w:fill="FFFFFF"/>
            <w:vAlign w:val="center"/>
          </w:tcPr>
          <w:p w:rsidR="006715CB" w:rsidRPr="00E11EEA" w:rsidRDefault="006715CB" w:rsidP="006715CB">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6715CB" w:rsidRPr="00E11EEA" w:rsidRDefault="006715CB" w:rsidP="006715CB">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340"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344"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432" w:type="pct"/>
            <w:shd w:val="clear" w:color="auto" w:fill="FFFFFF"/>
            <w:vAlign w:val="center"/>
          </w:tcPr>
          <w:p w:rsidR="006715CB" w:rsidRPr="00AC6E22" w:rsidRDefault="006715CB" w:rsidP="006715CB">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6715CB" w:rsidRPr="00AC6E22" w:rsidRDefault="006715CB" w:rsidP="006715CB">
            <w:pPr>
              <w:spacing w:before="120"/>
              <w:jc w:val="center"/>
              <w:rPr>
                <w:rFonts w:ascii="Times New Roman" w:hAnsi="Times New Roman" w:cs="Times New Roman"/>
                <w:b/>
              </w:rPr>
            </w:pPr>
            <w:r>
              <w:rPr>
                <w:rFonts w:ascii="Times New Roman" w:hAnsi="Times New Roman" w:cs="Times New Roman"/>
                <w:lang w:val="en-US"/>
              </w:rPr>
              <w:t>23.863</w:t>
            </w:r>
          </w:p>
        </w:tc>
        <w:tc>
          <w:tcPr>
            <w:tcW w:w="436" w:type="pct"/>
            <w:shd w:val="clear" w:color="auto" w:fill="FFFFFF"/>
            <w:vAlign w:val="center"/>
          </w:tcPr>
          <w:p w:rsidR="006715CB" w:rsidRPr="00907748" w:rsidRDefault="006715CB" w:rsidP="006715CB">
            <w:pPr>
              <w:spacing w:before="120"/>
              <w:jc w:val="center"/>
              <w:rPr>
                <w:rFonts w:ascii="Times New Roman" w:hAnsi="Times New Roman" w:cs="Times New Roman"/>
                <w:lang w:val="en-US"/>
              </w:rPr>
            </w:pPr>
            <w:r>
              <w:rPr>
                <w:rFonts w:ascii="Times New Roman" w:hAnsi="Times New Roman" w:cs="Times New Roman"/>
                <w:lang w:val="en-US"/>
              </w:rPr>
              <w:t>3.579.450</w:t>
            </w:r>
          </w:p>
        </w:tc>
        <w:tc>
          <w:tcPr>
            <w:tcW w:w="336"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r>
      <w:tr w:rsidR="006715CB" w:rsidRPr="00E11EEA" w:rsidTr="00E30E04">
        <w:tc>
          <w:tcPr>
            <w:tcW w:w="213" w:type="pct"/>
            <w:shd w:val="clear" w:color="auto" w:fill="FFFFFF"/>
            <w:vAlign w:val="center"/>
          </w:tcPr>
          <w:p w:rsidR="006715CB" w:rsidRPr="00AA02B8" w:rsidRDefault="006715CB" w:rsidP="006715CB">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50" w:type="pct"/>
            <w:shd w:val="clear" w:color="auto" w:fill="FFFFFF"/>
            <w:vAlign w:val="center"/>
          </w:tcPr>
          <w:p w:rsidR="006715CB" w:rsidRPr="00AA02B8" w:rsidRDefault="006715CB" w:rsidP="006715CB">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7"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329" w:type="pct"/>
            <w:shd w:val="clear" w:color="auto" w:fill="FFFFFF"/>
            <w:vAlign w:val="center"/>
          </w:tcPr>
          <w:p w:rsidR="006715CB" w:rsidRPr="00E11EEA" w:rsidRDefault="006715CB" w:rsidP="006715CB">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6715CB" w:rsidRPr="00E11EEA" w:rsidRDefault="006715CB" w:rsidP="006715CB">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340"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344"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432" w:type="pct"/>
            <w:shd w:val="clear" w:color="auto" w:fill="FFFFFF"/>
            <w:vAlign w:val="center"/>
          </w:tcPr>
          <w:p w:rsidR="006715CB" w:rsidRPr="00AC6E22" w:rsidRDefault="006715CB" w:rsidP="006715CB">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6715CB" w:rsidRPr="00AC6E22" w:rsidRDefault="006715CB" w:rsidP="006715CB">
            <w:pPr>
              <w:spacing w:before="120"/>
              <w:jc w:val="center"/>
              <w:rPr>
                <w:rFonts w:ascii="Times New Roman" w:hAnsi="Times New Roman" w:cs="Times New Roman"/>
                <w:b/>
              </w:rPr>
            </w:pPr>
            <w:r>
              <w:rPr>
                <w:rFonts w:ascii="Times New Roman" w:hAnsi="Times New Roman" w:cs="Times New Roman"/>
                <w:lang w:val="en-US"/>
              </w:rPr>
              <w:t>47.726</w:t>
            </w:r>
          </w:p>
        </w:tc>
        <w:tc>
          <w:tcPr>
            <w:tcW w:w="436" w:type="pct"/>
            <w:shd w:val="clear" w:color="auto" w:fill="FFFFFF"/>
            <w:vAlign w:val="center"/>
          </w:tcPr>
          <w:p w:rsidR="006715CB" w:rsidRPr="00907748" w:rsidRDefault="006715CB" w:rsidP="006715CB">
            <w:pPr>
              <w:spacing w:before="120"/>
              <w:jc w:val="center"/>
              <w:rPr>
                <w:rFonts w:ascii="Times New Roman" w:hAnsi="Times New Roman" w:cs="Times New Roman"/>
                <w:lang w:val="en-US"/>
              </w:rPr>
            </w:pPr>
            <w:r>
              <w:rPr>
                <w:rFonts w:ascii="Times New Roman" w:hAnsi="Times New Roman" w:cs="Times New Roman"/>
                <w:lang w:val="en-US"/>
              </w:rPr>
              <w:t>7.158.900</w:t>
            </w:r>
          </w:p>
        </w:tc>
        <w:tc>
          <w:tcPr>
            <w:tcW w:w="336"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r>
      <w:tr w:rsidR="006715CB" w:rsidRPr="00E11EEA" w:rsidTr="00E30E04">
        <w:tc>
          <w:tcPr>
            <w:tcW w:w="213" w:type="pct"/>
            <w:shd w:val="clear" w:color="auto" w:fill="FFFFFF"/>
            <w:vAlign w:val="center"/>
          </w:tcPr>
          <w:p w:rsidR="006715CB" w:rsidRPr="00E11EEA" w:rsidRDefault="006715CB" w:rsidP="006715CB">
            <w:pPr>
              <w:spacing w:before="120"/>
              <w:jc w:val="center"/>
              <w:rPr>
                <w:rFonts w:ascii="Times New Roman" w:hAnsi="Times New Roman" w:cs="Times New Roman"/>
                <w:b/>
              </w:rPr>
            </w:pPr>
            <w:r w:rsidRPr="00E11EEA">
              <w:rPr>
                <w:rFonts w:ascii="Times New Roman" w:hAnsi="Times New Roman" w:cs="Times New Roman"/>
                <w:b/>
              </w:rPr>
              <w:t>3</w:t>
            </w:r>
          </w:p>
        </w:tc>
        <w:tc>
          <w:tcPr>
            <w:tcW w:w="850" w:type="pct"/>
            <w:shd w:val="clear" w:color="auto" w:fill="FFFFFF"/>
            <w:vAlign w:val="center"/>
          </w:tcPr>
          <w:p w:rsidR="006715CB" w:rsidRPr="00E11EEA" w:rsidRDefault="006715CB" w:rsidP="006715CB">
            <w:pPr>
              <w:spacing w:before="120"/>
              <w:ind w:left="143" w:right="143"/>
              <w:jc w:val="both"/>
              <w:rPr>
                <w:rFonts w:ascii="Times New Roman" w:hAnsi="Times New Roman" w:cs="Times New Roman"/>
                <w:b/>
              </w:rPr>
            </w:pPr>
            <w:r w:rsidRPr="00E11EEA">
              <w:rPr>
                <w:rFonts w:ascii="Times New Roman" w:hAnsi="Times New Roman" w:cs="Times New Roman"/>
                <w:b/>
              </w:rPr>
              <w:t>Nộp phí, lệ phí, chi phí khác</w:t>
            </w:r>
          </w:p>
        </w:tc>
        <w:tc>
          <w:tcPr>
            <w:tcW w:w="457"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329"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421"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421"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340"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344"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432"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421"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436"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336"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r>
      <w:tr w:rsidR="006715CB" w:rsidRPr="00E11EEA" w:rsidTr="00E30E04">
        <w:tc>
          <w:tcPr>
            <w:tcW w:w="213" w:type="pct"/>
            <w:shd w:val="clear" w:color="auto" w:fill="FFFFFF"/>
            <w:vAlign w:val="center"/>
          </w:tcPr>
          <w:p w:rsidR="006715CB" w:rsidRPr="00E11EEA" w:rsidRDefault="006715CB" w:rsidP="006715CB">
            <w:pPr>
              <w:spacing w:before="120"/>
              <w:jc w:val="center"/>
              <w:rPr>
                <w:rFonts w:ascii="Times New Roman" w:hAnsi="Times New Roman" w:cs="Times New Roman"/>
              </w:rPr>
            </w:pPr>
            <w:r w:rsidRPr="00E11EEA">
              <w:rPr>
                <w:rFonts w:ascii="Times New Roman" w:hAnsi="Times New Roman" w:cs="Times New Roman"/>
              </w:rPr>
              <w:t>3.1</w:t>
            </w:r>
          </w:p>
        </w:tc>
        <w:tc>
          <w:tcPr>
            <w:tcW w:w="850" w:type="pct"/>
            <w:shd w:val="clear" w:color="auto" w:fill="FFFFFF"/>
            <w:vAlign w:val="center"/>
          </w:tcPr>
          <w:p w:rsidR="006715CB" w:rsidRPr="00E11EEA" w:rsidRDefault="006715CB" w:rsidP="006715CB">
            <w:pPr>
              <w:spacing w:before="120"/>
              <w:ind w:left="143" w:right="143"/>
              <w:jc w:val="both"/>
              <w:rPr>
                <w:rFonts w:ascii="Times New Roman" w:hAnsi="Times New Roman" w:cs="Times New Roman"/>
              </w:rPr>
            </w:pPr>
            <w:r w:rsidRPr="00E11EEA">
              <w:rPr>
                <w:rFonts w:ascii="Times New Roman" w:hAnsi="Times New Roman" w:cs="Times New Roman"/>
              </w:rPr>
              <w:t>Phí</w:t>
            </w:r>
          </w:p>
        </w:tc>
        <w:tc>
          <w:tcPr>
            <w:tcW w:w="457"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329"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421"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421"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340"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344"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432"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421"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436"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336"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r>
      <w:tr w:rsidR="006715CB" w:rsidRPr="00E11EEA" w:rsidTr="00E30E04">
        <w:tc>
          <w:tcPr>
            <w:tcW w:w="213" w:type="pct"/>
            <w:shd w:val="clear" w:color="auto" w:fill="FFFFFF"/>
            <w:vAlign w:val="center"/>
          </w:tcPr>
          <w:p w:rsidR="006715CB" w:rsidRPr="00E11EEA" w:rsidRDefault="006715CB" w:rsidP="006715CB">
            <w:pPr>
              <w:spacing w:before="120"/>
              <w:jc w:val="center"/>
              <w:rPr>
                <w:rFonts w:ascii="Times New Roman" w:hAnsi="Times New Roman" w:cs="Times New Roman"/>
              </w:rPr>
            </w:pPr>
            <w:r w:rsidRPr="00E11EEA">
              <w:rPr>
                <w:rFonts w:ascii="Times New Roman" w:hAnsi="Times New Roman" w:cs="Times New Roman"/>
              </w:rPr>
              <w:t>3.2</w:t>
            </w:r>
          </w:p>
        </w:tc>
        <w:tc>
          <w:tcPr>
            <w:tcW w:w="850" w:type="pct"/>
            <w:shd w:val="clear" w:color="auto" w:fill="FFFFFF"/>
            <w:vAlign w:val="center"/>
          </w:tcPr>
          <w:p w:rsidR="006715CB" w:rsidRPr="00E11EEA" w:rsidRDefault="006715CB" w:rsidP="006715CB">
            <w:pPr>
              <w:spacing w:before="120"/>
              <w:ind w:left="143" w:right="143"/>
              <w:jc w:val="both"/>
              <w:rPr>
                <w:rFonts w:ascii="Times New Roman" w:hAnsi="Times New Roman" w:cs="Times New Roman"/>
              </w:rPr>
            </w:pPr>
            <w:r w:rsidRPr="00E11EEA">
              <w:rPr>
                <w:rFonts w:ascii="Times New Roman" w:hAnsi="Times New Roman" w:cs="Times New Roman"/>
              </w:rPr>
              <w:t>Lệ phí</w:t>
            </w:r>
          </w:p>
        </w:tc>
        <w:tc>
          <w:tcPr>
            <w:tcW w:w="457"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329"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421"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421"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340"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344"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432"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421"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436"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336"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r>
      <w:tr w:rsidR="006715CB" w:rsidRPr="00E11EEA" w:rsidTr="00E30E04">
        <w:tc>
          <w:tcPr>
            <w:tcW w:w="213" w:type="pct"/>
            <w:shd w:val="clear" w:color="auto" w:fill="FFFFFF"/>
            <w:vAlign w:val="center"/>
          </w:tcPr>
          <w:p w:rsidR="006715CB" w:rsidRPr="00E11EEA" w:rsidRDefault="006715CB" w:rsidP="006715CB">
            <w:pPr>
              <w:spacing w:before="120"/>
              <w:jc w:val="center"/>
              <w:rPr>
                <w:rFonts w:ascii="Times New Roman" w:hAnsi="Times New Roman" w:cs="Times New Roman"/>
              </w:rPr>
            </w:pPr>
            <w:r w:rsidRPr="00E11EEA">
              <w:rPr>
                <w:rFonts w:ascii="Times New Roman" w:hAnsi="Times New Roman" w:cs="Times New Roman"/>
              </w:rPr>
              <w:t>3.3</w:t>
            </w:r>
          </w:p>
        </w:tc>
        <w:tc>
          <w:tcPr>
            <w:tcW w:w="850" w:type="pct"/>
            <w:shd w:val="clear" w:color="auto" w:fill="FFFFFF"/>
            <w:vAlign w:val="center"/>
          </w:tcPr>
          <w:p w:rsidR="006715CB" w:rsidRPr="00E11EEA" w:rsidRDefault="006715CB" w:rsidP="006715CB">
            <w:pPr>
              <w:spacing w:before="120"/>
              <w:ind w:left="143" w:right="143"/>
              <w:jc w:val="both"/>
              <w:rPr>
                <w:rFonts w:ascii="Times New Roman" w:hAnsi="Times New Roman" w:cs="Times New Roman"/>
              </w:rPr>
            </w:pPr>
            <w:r w:rsidRPr="00E11EEA">
              <w:rPr>
                <w:rFonts w:ascii="Times New Roman" w:hAnsi="Times New Roman" w:cs="Times New Roman"/>
              </w:rPr>
              <w:t>Chi phí khác</w:t>
            </w:r>
          </w:p>
        </w:tc>
        <w:tc>
          <w:tcPr>
            <w:tcW w:w="457"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329"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421"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421"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340"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344"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432"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421"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436"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c>
          <w:tcPr>
            <w:tcW w:w="336" w:type="pct"/>
            <w:shd w:val="clear" w:color="auto" w:fill="FFFFFF"/>
            <w:vAlign w:val="center"/>
          </w:tcPr>
          <w:p w:rsidR="006715CB" w:rsidRPr="00E11EEA" w:rsidRDefault="006715CB" w:rsidP="006715CB">
            <w:pPr>
              <w:spacing w:before="120"/>
              <w:jc w:val="center"/>
              <w:rPr>
                <w:rFonts w:ascii="Times New Roman" w:hAnsi="Times New Roman" w:cs="Times New Roman"/>
              </w:rPr>
            </w:pPr>
          </w:p>
        </w:tc>
      </w:tr>
      <w:tr w:rsidR="00E30E04" w:rsidRPr="00E11EEA" w:rsidTr="00E30E04">
        <w:tc>
          <w:tcPr>
            <w:tcW w:w="213" w:type="pct"/>
            <w:shd w:val="clear" w:color="auto" w:fill="FFFFFF"/>
            <w:vAlign w:val="center"/>
          </w:tcPr>
          <w:p w:rsidR="00E30E04" w:rsidRPr="00E11EEA" w:rsidRDefault="00E30E04" w:rsidP="00E30E04">
            <w:pPr>
              <w:spacing w:before="120"/>
              <w:jc w:val="center"/>
              <w:rPr>
                <w:rFonts w:ascii="Times New Roman" w:hAnsi="Times New Roman" w:cs="Times New Roman"/>
                <w:b/>
              </w:rPr>
            </w:pPr>
            <w:r w:rsidRPr="00E11EEA">
              <w:rPr>
                <w:rFonts w:ascii="Times New Roman" w:hAnsi="Times New Roman" w:cs="Times New Roman"/>
                <w:b/>
              </w:rPr>
              <w:t>4</w:t>
            </w:r>
          </w:p>
        </w:tc>
        <w:tc>
          <w:tcPr>
            <w:tcW w:w="850" w:type="pct"/>
            <w:shd w:val="clear" w:color="auto" w:fill="FFFFFF"/>
            <w:vAlign w:val="center"/>
          </w:tcPr>
          <w:p w:rsidR="00E30E04" w:rsidRPr="00E11EEA" w:rsidRDefault="00E30E04" w:rsidP="00E30E04">
            <w:pPr>
              <w:spacing w:before="120"/>
              <w:ind w:left="143" w:right="143"/>
              <w:jc w:val="both"/>
              <w:rPr>
                <w:rFonts w:ascii="Times New Roman" w:hAnsi="Times New Roman" w:cs="Times New Roman"/>
                <w:b/>
              </w:rPr>
            </w:pPr>
            <w:r w:rsidRPr="00E11EEA">
              <w:rPr>
                <w:rFonts w:ascii="Times New Roman" w:hAnsi="Times New Roman" w:cs="Times New Roman"/>
                <w:b/>
              </w:rPr>
              <w:t xml:space="preserve">Chuẩn bị, phục vụ việc kiểm tra, đánh giá của cơ quan có thẩm quyền </w:t>
            </w:r>
          </w:p>
        </w:tc>
        <w:tc>
          <w:tcPr>
            <w:tcW w:w="457" w:type="pct"/>
            <w:shd w:val="clear" w:color="auto" w:fill="FFFFFF"/>
            <w:vAlign w:val="center"/>
          </w:tcPr>
          <w:p w:rsidR="00E30E04" w:rsidRPr="00E11EEA" w:rsidRDefault="00E30E04" w:rsidP="00E30E04">
            <w:pPr>
              <w:spacing w:before="120"/>
              <w:jc w:val="center"/>
              <w:rPr>
                <w:rFonts w:ascii="Times New Roman" w:hAnsi="Times New Roman" w:cs="Times New Roman"/>
              </w:rPr>
            </w:pPr>
          </w:p>
        </w:tc>
        <w:tc>
          <w:tcPr>
            <w:tcW w:w="329" w:type="pct"/>
            <w:shd w:val="clear" w:color="auto" w:fill="FFFFFF"/>
            <w:vAlign w:val="center"/>
          </w:tcPr>
          <w:p w:rsidR="00E30E04" w:rsidRPr="004F037F" w:rsidRDefault="00E30E04" w:rsidP="00E30E04">
            <w:pPr>
              <w:spacing w:before="120"/>
              <w:jc w:val="center"/>
              <w:rPr>
                <w:rFonts w:ascii="Times New Roman" w:hAnsi="Times New Roman" w:cs="Times New Roman"/>
                <w:lang w:val="en-US"/>
              </w:rPr>
            </w:pPr>
            <w:r>
              <w:rPr>
                <w:rFonts w:ascii="Times New Roman" w:hAnsi="Times New Roman" w:cs="Times New Roman"/>
                <w:lang w:val="en-US"/>
              </w:rPr>
              <w:t>4</w:t>
            </w:r>
          </w:p>
        </w:tc>
        <w:tc>
          <w:tcPr>
            <w:tcW w:w="421" w:type="pct"/>
            <w:shd w:val="clear" w:color="auto" w:fill="FFFFFF"/>
            <w:vAlign w:val="center"/>
          </w:tcPr>
          <w:p w:rsidR="00E30E04" w:rsidRPr="00E11EEA" w:rsidRDefault="00E30E04" w:rsidP="00E30E04">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E30E04" w:rsidRPr="00E11EEA" w:rsidRDefault="00E30E04" w:rsidP="00E30E04">
            <w:pPr>
              <w:spacing w:before="120"/>
              <w:jc w:val="center"/>
              <w:rPr>
                <w:rFonts w:ascii="Times New Roman" w:hAnsi="Times New Roman" w:cs="Times New Roman"/>
              </w:rPr>
            </w:pPr>
          </w:p>
        </w:tc>
        <w:tc>
          <w:tcPr>
            <w:tcW w:w="340" w:type="pct"/>
            <w:shd w:val="clear" w:color="auto" w:fill="FFFFFF"/>
            <w:vAlign w:val="center"/>
          </w:tcPr>
          <w:p w:rsidR="00E30E04" w:rsidRPr="00E11EEA" w:rsidRDefault="00E30E04" w:rsidP="00E30E04">
            <w:pPr>
              <w:spacing w:before="120"/>
              <w:jc w:val="center"/>
              <w:rPr>
                <w:rFonts w:ascii="Times New Roman" w:hAnsi="Times New Roman" w:cs="Times New Roman"/>
              </w:rPr>
            </w:pPr>
          </w:p>
        </w:tc>
        <w:tc>
          <w:tcPr>
            <w:tcW w:w="344" w:type="pct"/>
            <w:shd w:val="clear" w:color="auto" w:fill="FFFFFF"/>
            <w:vAlign w:val="center"/>
          </w:tcPr>
          <w:p w:rsidR="00E30E04" w:rsidRPr="004F037F" w:rsidRDefault="00E30E04" w:rsidP="00E30E04">
            <w:pPr>
              <w:spacing w:before="120"/>
              <w:jc w:val="center"/>
              <w:rPr>
                <w:rFonts w:ascii="Times New Roman" w:hAnsi="Times New Roman" w:cs="Times New Roman"/>
                <w:lang w:val="en-US"/>
              </w:rPr>
            </w:pPr>
          </w:p>
        </w:tc>
        <w:tc>
          <w:tcPr>
            <w:tcW w:w="432" w:type="pct"/>
            <w:shd w:val="clear" w:color="auto" w:fill="FFFFFF"/>
            <w:vAlign w:val="center"/>
          </w:tcPr>
          <w:p w:rsidR="00E30E04" w:rsidRPr="004F037F" w:rsidRDefault="00E30E04" w:rsidP="00E30E04">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E30E04" w:rsidRPr="004F037F" w:rsidRDefault="00E30E04" w:rsidP="00E30E04">
            <w:pPr>
              <w:spacing w:before="120"/>
              <w:jc w:val="center"/>
              <w:rPr>
                <w:rFonts w:ascii="Times New Roman" w:hAnsi="Times New Roman" w:cs="Times New Roman"/>
                <w:lang w:val="en-US"/>
              </w:rPr>
            </w:pPr>
            <w:r>
              <w:rPr>
                <w:rFonts w:ascii="Times New Roman" w:hAnsi="Times New Roman" w:cs="Times New Roman"/>
                <w:lang w:val="en-US"/>
              </w:rPr>
              <w:t>95.452</w:t>
            </w:r>
          </w:p>
        </w:tc>
        <w:tc>
          <w:tcPr>
            <w:tcW w:w="436" w:type="pct"/>
            <w:shd w:val="clear" w:color="auto" w:fill="FFFFFF"/>
            <w:vAlign w:val="center"/>
          </w:tcPr>
          <w:p w:rsidR="00E30E04" w:rsidRPr="004F037F" w:rsidRDefault="00E30E04" w:rsidP="00E30E04">
            <w:pPr>
              <w:spacing w:before="120"/>
              <w:jc w:val="center"/>
              <w:rPr>
                <w:rFonts w:ascii="Times New Roman" w:hAnsi="Times New Roman" w:cs="Times New Roman"/>
                <w:lang w:val="en-US"/>
              </w:rPr>
            </w:pPr>
            <w:r>
              <w:rPr>
                <w:rFonts w:ascii="Times New Roman" w:hAnsi="Times New Roman" w:cs="Times New Roman"/>
                <w:lang w:val="en-US"/>
              </w:rPr>
              <w:t>286.356</w:t>
            </w:r>
          </w:p>
        </w:tc>
        <w:tc>
          <w:tcPr>
            <w:tcW w:w="336" w:type="pct"/>
            <w:shd w:val="clear" w:color="auto" w:fill="FFFFFF"/>
            <w:vAlign w:val="center"/>
          </w:tcPr>
          <w:p w:rsidR="00E30E04" w:rsidRPr="00E11EEA" w:rsidRDefault="00E30E04" w:rsidP="00E30E04">
            <w:pPr>
              <w:spacing w:before="120"/>
              <w:jc w:val="center"/>
              <w:rPr>
                <w:rFonts w:ascii="Times New Roman" w:hAnsi="Times New Roman" w:cs="Times New Roman"/>
              </w:rPr>
            </w:pPr>
          </w:p>
        </w:tc>
      </w:tr>
      <w:tr w:rsidR="00E30E04" w:rsidRPr="00E11EEA" w:rsidTr="00E30E04">
        <w:tc>
          <w:tcPr>
            <w:tcW w:w="213" w:type="pct"/>
            <w:shd w:val="clear" w:color="auto" w:fill="FFFFFF"/>
            <w:vAlign w:val="center"/>
          </w:tcPr>
          <w:p w:rsidR="00E30E04" w:rsidRPr="00E11EEA" w:rsidRDefault="00E30E04" w:rsidP="00E30E04">
            <w:pPr>
              <w:spacing w:before="120"/>
              <w:jc w:val="center"/>
              <w:rPr>
                <w:rFonts w:ascii="Times New Roman" w:hAnsi="Times New Roman" w:cs="Times New Roman"/>
                <w:b/>
              </w:rPr>
            </w:pPr>
            <w:r w:rsidRPr="00E11EEA">
              <w:rPr>
                <w:rFonts w:ascii="Times New Roman" w:hAnsi="Times New Roman" w:cs="Times New Roman"/>
                <w:b/>
              </w:rPr>
              <w:t>5</w:t>
            </w:r>
          </w:p>
        </w:tc>
        <w:tc>
          <w:tcPr>
            <w:tcW w:w="850" w:type="pct"/>
            <w:shd w:val="clear" w:color="auto" w:fill="FFFFFF"/>
            <w:vAlign w:val="center"/>
          </w:tcPr>
          <w:p w:rsidR="00E30E04" w:rsidRPr="00E11EEA" w:rsidRDefault="00E30E04" w:rsidP="00E30E04">
            <w:pPr>
              <w:spacing w:before="120"/>
              <w:ind w:left="143" w:right="143"/>
              <w:jc w:val="both"/>
              <w:rPr>
                <w:rFonts w:ascii="Times New Roman" w:hAnsi="Times New Roman" w:cs="Times New Roman"/>
              </w:rPr>
            </w:pPr>
            <w:r w:rsidRPr="00E11EEA">
              <w:rPr>
                <w:rFonts w:ascii="Times New Roman" w:hAnsi="Times New Roman" w:cs="Times New Roman"/>
                <w:b/>
              </w:rPr>
              <w:t>Công việc khác</w:t>
            </w:r>
            <w:r w:rsidRPr="00E11EEA">
              <w:rPr>
                <w:rFonts w:ascii="Times New Roman" w:hAnsi="Times New Roman" w:cs="Times New Roman"/>
              </w:rPr>
              <w:t xml:space="preserve"> (nếu có)</w:t>
            </w:r>
          </w:p>
        </w:tc>
        <w:tc>
          <w:tcPr>
            <w:tcW w:w="457" w:type="pct"/>
            <w:shd w:val="clear" w:color="auto" w:fill="FFFFFF"/>
            <w:vAlign w:val="center"/>
          </w:tcPr>
          <w:p w:rsidR="00E30E04" w:rsidRPr="00E11EEA" w:rsidRDefault="00E30E04" w:rsidP="00E30E04">
            <w:pPr>
              <w:spacing w:before="120"/>
              <w:jc w:val="center"/>
              <w:rPr>
                <w:rFonts w:ascii="Times New Roman" w:hAnsi="Times New Roman" w:cs="Times New Roman"/>
              </w:rPr>
            </w:pPr>
          </w:p>
        </w:tc>
        <w:tc>
          <w:tcPr>
            <w:tcW w:w="329" w:type="pct"/>
            <w:shd w:val="clear" w:color="auto" w:fill="FFFFFF"/>
            <w:vAlign w:val="center"/>
          </w:tcPr>
          <w:p w:rsidR="00E30E04" w:rsidRPr="00E11EEA" w:rsidRDefault="00E30E04" w:rsidP="00E30E04">
            <w:pPr>
              <w:spacing w:before="120"/>
              <w:jc w:val="center"/>
              <w:rPr>
                <w:rFonts w:ascii="Times New Roman" w:hAnsi="Times New Roman" w:cs="Times New Roman"/>
              </w:rPr>
            </w:pPr>
          </w:p>
        </w:tc>
        <w:tc>
          <w:tcPr>
            <w:tcW w:w="421" w:type="pct"/>
            <w:shd w:val="clear" w:color="auto" w:fill="FFFFFF"/>
            <w:vAlign w:val="center"/>
          </w:tcPr>
          <w:p w:rsidR="00E30E04" w:rsidRPr="00E11EEA" w:rsidRDefault="00E30E04" w:rsidP="00E30E04">
            <w:pPr>
              <w:spacing w:before="120"/>
              <w:jc w:val="center"/>
              <w:rPr>
                <w:rFonts w:ascii="Times New Roman" w:hAnsi="Times New Roman" w:cs="Times New Roman"/>
              </w:rPr>
            </w:pPr>
          </w:p>
        </w:tc>
        <w:tc>
          <w:tcPr>
            <w:tcW w:w="421" w:type="pct"/>
            <w:shd w:val="clear" w:color="auto" w:fill="FFFFFF"/>
            <w:vAlign w:val="center"/>
          </w:tcPr>
          <w:p w:rsidR="00E30E04" w:rsidRPr="00E11EEA" w:rsidRDefault="00E30E04" w:rsidP="00E30E04">
            <w:pPr>
              <w:spacing w:before="120"/>
              <w:jc w:val="center"/>
              <w:rPr>
                <w:rFonts w:ascii="Times New Roman" w:hAnsi="Times New Roman" w:cs="Times New Roman"/>
              </w:rPr>
            </w:pPr>
          </w:p>
        </w:tc>
        <w:tc>
          <w:tcPr>
            <w:tcW w:w="340" w:type="pct"/>
            <w:shd w:val="clear" w:color="auto" w:fill="FFFFFF"/>
            <w:vAlign w:val="center"/>
          </w:tcPr>
          <w:p w:rsidR="00E30E04" w:rsidRPr="00E11EEA" w:rsidRDefault="00E30E04" w:rsidP="00E30E04">
            <w:pPr>
              <w:spacing w:before="120"/>
              <w:jc w:val="center"/>
              <w:rPr>
                <w:rFonts w:ascii="Times New Roman" w:hAnsi="Times New Roman" w:cs="Times New Roman"/>
              </w:rPr>
            </w:pPr>
          </w:p>
        </w:tc>
        <w:tc>
          <w:tcPr>
            <w:tcW w:w="344" w:type="pct"/>
            <w:shd w:val="clear" w:color="auto" w:fill="FFFFFF"/>
            <w:vAlign w:val="center"/>
          </w:tcPr>
          <w:p w:rsidR="00E30E04" w:rsidRPr="00E11EEA" w:rsidRDefault="00E30E04" w:rsidP="00E30E04">
            <w:pPr>
              <w:spacing w:before="120"/>
              <w:jc w:val="center"/>
              <w:rPr>
                <w:rFonts w:ascii="Times New Roman" w:hAnsi="Times New Roman" w:cs="Times New Roman"/>
              </w:rPr>
            </w:pPr>
          </w:p>
        </w:tc>
        <w:tc>
          <w:tcPr>
            <w:tcW w:w="432" w:type="pct"/>
            <w:shd w:val="clear" w:color="auto" w:fill="FFFFFF"/>
            <w:vAlign w:val="center"/>
          </w:tcPr>
          <w:p w:rsidR="00E30E04" w:rsidRPr="00E11EEA" w:rsidRDefault="00E30E04" w:rsidP="00E30E04">
            <w:pPr>
              <w:spacing w:before="120"/>
              <w:jc w:val="center"/>
              <w:rPr>
                <w:rFonts w:ascii="Times New Roman" w:hAnsi="Times New Roman" w:cs="Times New Roman"/>
              </w:rPr>
            </w:pPr>
          </w:p>
        </w:tc>
        <w:tc>
          <w:tcPr>
            <w:tcW w:w="421" w:type="pct"/>
            <w:shd w:val="clear" w:color="auto" w:fill="FFFFFF"/>
            <w:vAlign w:val="center"/>
          </w:tcPr>
          <w:p w:rsidR="00E30E04" w:rsidRPr="00E11EEA" w:rsidRDefault="00E30E04" w:rsidP="00E30E04">
            <w:pPr>
              <w:spacing w:before="120"/>
              <w:jc w:val="center"/>
              <w:rPr>
                <w:rFonts w:ascii="Times New Roman" w:hAnsi="Times New Roman" w:cs="Times New Roman"/>
              </w:rPr>
            </w:pPr>
          </w:p>
        </w:tc>
        <w:tc>
          <w:tcPr>
            <w:tcW w:w="436" w:type="pct"/>
            <w:shd w:val="clear" w:color="auto" w:fill="FFFFFF"/>
            <w:vAlign w:val="center"/>
          </w:tcPr>
          <w:p w:rsidR="00E30E04" w:rsidRPr="00E11EEA" w:rsidRDefault="00E30E04" w:rsidP="00E30E04">
            <w:pPr>
              <w:spacing w:before="120"/>
              <w:jc w:val="center"/>
              <w:rPr>
                <w:rFonts w:ascii="Times New Roman" w:hAnsi="Times New Roman" w:cs="Times New Roman"/>
              </w:rPr>
            </w:pPr>
          </w:p>
        </w:tc>
        <w:tc>
          <w:tcPr>
            <w:tcW w:w="336" w:type="pct"/>
            <w:shd w:val="clear" w:color="auto" w:fill="FFFFFF"/>
            <w:vAlign w:val="center"/>
          </w:tcPr>
          <w:p w:rsidR="00E30E04" w:rsidRPr="00E11EEA" w:rsidRDefault="00E30E04" w:rsidP="00E30E04">
            <w:pPr>
              <w:spacing w:before="120"/>
              <w:jc w:val="center"/>
              <w:rPr>
                <w:rFonts w:ascii="Times New Roman" w:hAnsi="Times New Roman" w:cs="Times New Roman"/>
              </w:rPr>
            </w:pPr>
          </w:p>
        </w:tc>
      </w:tr>
      <w:tr w:rsidR="00E30E04" w:rsidRPr="00E11EEA" w:rsidTr="00E30E04">
        <w:tc>
          <w:tcPr>
            <w:tcW w:w="213" w:type="pct"/>
            <w:shd w:val="clear" w:color="auto" w:fill="FFFFFF"/>
            <w:vAlign w:val="center"/>
          </w:tcPr>
          <w:p w:rsidR="00E30E04" w:rsidRPr="004F2F07" w:rsidRDefault="00E30E04" w:rsidP="00E30E04">
            <w:pPr>
              <w:spacing w:before="120"/>
              <w:jc w:val="center"/>
              <w:rPr>
                <w:rFonts w:ascii="Times New Roman" w:hAnsi="Times New Roman" w:cs="Times New Roman"/>
                <w:b/>
                <w:lang w:val="en-US"/>
              </w:rPr>
            </w:pPr>
            <w:r>
              <w:rPr>
                <w:rFonts w:ascii="Times New Roman" w:hAnsi="Times New Roman" w:cs="Times New Roman"/>
                <w:b/>
                <w:lang w:val="en-US"/>
              </w:rPr>
              <w:t>6</w:t>
            </w:r>
          </w:p>
        </w:tc>
        <w:tc>
          <w:tcPr>
            <w:tcW w:w="850" w:type="pct"/>
            <w:shd w:val="clear" w:color="auto" w:fill="FFFFFF"/>
            <w:vAlign w:val="center"/>
          </w:tcPr>
          <w:p w:rsidR="00E30E04" w:rsidRPr="004F2F07" w:rsidRDefault="00E30E04" w:rsidP="00E30E04">
            <w:pPr>
              <w:spacing w:before="120"/>
              <w:ind w:left="143" w:right="143"/>
              <w:jc w:val="both"/>
              <w:rPr>
                <w:rFonts w:ascii="Times New Roman" w:hAnsi="Times New Roman" w:cs="Times New Roman"/>
                <w:b/>
                <w:lang w:val="en-US"/>
              </w:rPr>
            </w:pPr>
            <w:r>
              <w:rPr>
                <w:rFonts w:ascii="Times New Roman" w:hAnsi="Times New Roman" w:cs="Times New Roman"/>
                <w:b/>
                <w:lang w:val="en-US"/>
              </w:rPr>
              <w:t>Nhận kết quả</w:t>
            </w:r>
          </w:p>
        </w:tc>
        <w:tc>
          <w:tcPr>
            <w:tcW w:w="457" w:type="pct"/>
            <w:shd w:val="clear" w:color="auto" w:fill="FFFFFF"/>
            <w:vAlign w:val="center"/>
          </w:tcPr>
          <w:p w:rsidR="00E30E04" w:rsidRPr="00E11EEA" w:rsidRDefault="00E30E04" w:rsidP="00E30E04">
            <w:pPr>
              <w:spacing w:before="120"/>
              <w:jc w:val="center"/>
              <w:rPr>
                <w:rFonts w:ascii="Times New Roman" w:hAnsi="Times New Roman" w:cs="Times New Roman"/>
              </w:rPr>
            </w:pPr>
          </w:p>
        </w:tc>
        <w:tc>
          <w:tcPr>
            <w:tcW w:w="329" w:type="pct"/>
            <w:shd w:val="clear" w:color="auto" w:fill="FFFFFF"/>
            <w:vAlign w:val="center"/>
          </w:tcPr>
          <w:p w:rsidR="00E30E04" w:rsidRPr="00E11EEA" w:rsidRDefault="00E30E04" w:rsidP="00E30E04">
            <w:pPr>
              <w:spacing w:before="120"/>
              <w:jc w:val="center"/>
              <w:rPr>
                <w:rFonts w:ascii="Times New Roman" w:hAnsi="Times New Roman" w:cs="Times New Roman"/>
              </w:rPr>
            </w:pPr>
          </w:p>
        </w:tc>
        <w:tc>
          <w:tcPr>
            <w:tcW w:w="421" w:type="pct"/>
            <w:shd w:val="clear" w:color="auto" w:fill="FFFFFF"/>
            <w:vAlign w:val="center"/>
          </w:tcPr>
          <w:p w:rsidR="00E30E04" w:rsidRPr="00E11EEA" w:rsidRDefault="00E30E04" w:rsidP="00E30E04">
            <w:pPr>
              <w:spacing w:before="120"/>
              <w:jc w:val="center"/>
              <w:rPr>
                <w:rFonts w:ascii="Times New Roman" w:hAnsi="Times New Roman" w:cs="Times New Roman"/>
              </w:rPr>
            </w:pPr>
          </w:p>
        </w:tc>
        <w:tc>
          <w:tcPr>
            <w:tcW w:w="421" w:type="pct"/>
            <w:shd w:val="clear" w:color="auto" w:fill="FFFFFF"/>
            <w:vAlign w:val="center"/>
          </w:tcPr>
          <w:p w:rsidR="00E30E04" w:rsidRPr="00E11EEA" w:rsidRDefault="00E30E04" w:rsidP="00E30E04">
            <w:pPr>
              <w:spacing w:before="120"/>
              <w:jc w:val="center"/>
              <w:rPr>
                <w:rFonts w:ascii="Times New Roman" w:hAnsi="Times New Roman" w:cs="Times New Roman"/>
              </w:rPr>
            </w:pPr>
          </w:p>
        </w:tc>
        <w:tc>
          <w:tcPr>
            <w:tcW w:w="340" w:type="pct"/>
            <w:shd w:val="clear" w:color="auto" w:fill="FFFFFF"/>
            <w:vAlign w:val="center"/>
          </w:tcPr>
          <w:p w:rsidR="00E30E04" w:rsidRPr="00E11EEA" w:rsidRDefault="00E30E04" w:rsidP="00E30E04">
            <w:pPr>
              <w:spacing w:before="120"/>
              <w:jc w:val="center"/>
              <w:rPr>
                <w:rFonts w:ascii="Times New Roman" w:hAnsi="Times New Roman" w:cs="Times New Roman"/>
              </w:rPr>
            </w:pPr>
          </w:p>
        </w:tc>
        <w:tc>
          <w:tcPr>
            <w:tcW w:w="344" w:type="pct"/>
            <w:shd w:val="clear" w:color="auto" w:fill="FFFFFF"/>
            <w:vAlign w:val="center"/>
          </w:tcPr>
          <w:p w:rsidR="00E30E04" w:rsidRPr="00E11EEA" w:rsidRDefault="00E30E04" w:rsidP="00E30E04">
            <w:pPr>
              <w:spacing w:before="120"/>
              <w:jc w:val="center"/>
              <w:rPr>
                <w:rFonts w:ascii="Times New Roman" w:hAnsi="Times New Roman" w:cs="Times New Roman"/>
              </w:rPr>
            </w:pPr>
          </w:p>
        </w:tc>
        <w:tc>
          <w:tcPr>
            <w:tcW w:w="432" w:type="pct"/>
            <w:shd w:val="clear" w:color="auto" w:fill="FFFFFF"/>
            <w:vAlign w:val="center"/>
          </w:tcPr>
          <w:p w:rsidR="00E30E04" w:rsidRPr="00E11EEA" w:rsidRDefault="00E30E04" w:rsidP="00E30E04">
            <w:pPr>
              <w:spacing w:before="120"/>
              <w:jc w:val="center"/>
              <w:rPr>
                <w:rFonts w:ascii="Times New Roman" w:hAnsi="Times New Roman" w:cs="Times New Roman"/>
              </w:rPr>
            </w:pPr>
          </w:p>
        </w:tc>
        <w:tc>
          <w:tcPr>
            <w:tcW w:w="421" w:type="pct"/>
            <w:shd w:val="clear" w:color="auto" w:fill="FFFFFF"/>
            <w:vAlign w:val="center"/>
          </w:tcPr>
          <w:p w:rsidR="00E30E04" w:rsidRPr="00E11EEA" w:rsidRDefault="00E30E04" w:rsidP="00E30E04">
            <w:pPr>
              <w:spacing w:before="120"/>
              <w:jc w:val="center"/>
              <w:rPr>
                <w:rFonts w:ascii="Times New Roman" w:hAnsi="Times New Roman" w:cs="Times New Roman"/>
              </w:rPr>
            </w:pPr>
          </w:p>
        </w:tc>
        <w:tc>
          <w:tcPr>
            <w:tcW w:w="436" w:type="pct"/>
            <w:shd w:val="clear" w:color="auto" w:fill="FFFFFF"/>
            <w:vAlign w:val="center"/>
          </w:tcPr>
          <w:p w:rsidR="00E30E04" w:rsidRPr="00E11EEA" w:rsidRDefault="00E30E04" w:rsidP="00E30E04">
            <w:pPr>
              <w:spacing w:before="120"/>
              <w:jc w:val="center"/>
              <w:rPr>
                <w:rFonts w:ascii="Times New Roman" w:hAnsi="Times New Roman" w:cs="Times New Roman"/>
              </w:rPr>
            </w:pPr>
          </w:p>
        </w:tc>
        <w:tc>
          <w:tcPr>
            <w:tcW w:w="336" w:type="pct"/>
            <w:shd w:val="clear" w:color="auto" w:fill="FFFFFF"/>
            <w:vAlign w:val="center"/>
          </w:tcPr>
          <w:p w:rsidR="00E30E04" w:rsidRPr="00E11EEA" w:rsidRDefault="00E30E04" w:rsidP="00E30E04">
            <w:pPr>
              <w:spacing w:before="120"/>
              <w:jc w:val="center"/>
              <w:rPr>
                <w:rFonts w:ascii="Times New Roman" w:hAnsi="Times New Roman" w:cs="Times New Roman"/>
              </w:rPr>
            </w:pPr>
          </w:p>
        </w:tc>
      </w:tr>
      <w:tr w:rsidR="00E30E04" w:rsidRPr="00E11EEA" w:rsidTr="00E30E04">
        <w:tc>
          <w:tcPr>
            <w:tcW w:w="213" w:type="pct"/>
            <w:shd w:val="clear" w:color="auto" w:fill="FFFFFF"/>
            <w:vAlign w:val="center"/>
          </w:tcPr>
          <w:p w:rsidR="00E30E04" w:rsidRPr="00AA02B8" w:rsidRDefault="00E30E04" w:rsidP="00E30E04">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.1</w:t>
            </w:r>
          </w:p>
        </w:tc>
        <w:tc>
          <w:tcPr>
            <w:tcW w:w="850" w:type="pct"/>
            <w:shd w:val="clear" w:color="auto" w:fill="FFFFFF"/>
            <w:vAlign w:val="center"/>
          </w:tcPr>
          <w:p w:rsidR="00E30E04" w:rsidRPr="00AA02B8" w:rsidRDefault="00E30E04" w:rsidP="00E30E04">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7" w:type="pct"/>
            <w:shd w:val="clear" w:color="auto" w:fill="FFFFFF"/>
            <w:vAlign w:val="center"/>
          </w:tcPr>
          <w:p w:rsidR="00E30E04" w:rsidRPr="00E11EEA" w:rsidRDefault="00E30E04" w:rsidP="00E30E04">
            <w:pPr>
              <w:spacing w:before="120"/>
              <w:jc w:val="center"/>
              <w:rPr>
                <w:rFonts w:ascii="Times New Roman" w:hAnsi="Times New Roman" w:cs="Times New Roman"/>
              </w:rPr>
            </w:pPr>
          </w:p>
        </w:tc>
        <w:tc>
          <w:tcPr>
            <w:tcW w:w="329" w:type="pct"/>
            <w:shd w:val="clear" w:color="auto" w:fill="FFFFFF"/>
            <w:vAlign w:val="center"/>
          </w:tcPr>
          <w:p w:rsidR="00E30E04" w:rsidRPr="00E11EEA" w:rsidRDefault="00E30E04" w:rsidP="00E30E04">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E30E04" w:rsidRPr="00E11EEA" w:rsidRDefault="00E30E04" w:rsidP="00E30E04">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E30E04" w:rsidRPr="00E11EEA" w:rsidRDefault="00E30E04" w:rsidP="00E30E04">
            <w:pPr>
              <w:spacing w:before="120"/>
              <w:jc w:val="center"/>
              <w:rPr>
                <w:rFonts w:ascii="Times New Roman" w:hAnsi="Times New Roman" w:cs="Times New Roman"/>
              </w:rPr>
            </w:pPr>
          </w:p>
        </w:tc>
        <w:tc>
          <w:tcPr>
            <w:tcW w:w="340" w:type="pct"/>
            <w:shd w:val="clear" w:color="auto" w:fill="FFFFFF"/>
            <w:vAlign w:val="center"/>
          </w:tcPr>
          <w:p w:rsidR="00E30E04" w:rsidRPr="00E11EEA" w:rsidRDefault="00E30E04" w:rsidP="00E30E04">
            <w:pPr>
              <w:spacing w:before="120"/>
              <w:jc w:val="center"/>
              <w:rPr>
                <w:rFonts w:ascii="Times New Roman" w:hAnsi="Times New Roman" w:cs="Times New Roman"/>
              </w:rPr>
            </w:pPr>
          </w:p>
        </w:tc>
        <w:tc>
          <w:tcPr>
            <w:tcW w:w="344" w:type="pct"/>
            <w:shd w:val="clear" w:color="auto" w:fill="FFFFFF"/>
            <w:vAlign w:val="center"/>
          </w:tcPr>
          <w:p w:rsidR="00E30E04" w:rsidRPr="00E11EEA" w:rsidRDefault="00E30E04" w:rsidP="00E30E04">
            <w:pPr>
              <w:spacing w:before="120"/>
              <w:jc w:val="center"/>
              <w:rPr>
                <w:rFonts w:ascii="Times New Roman" w:hAnsi="Times New Roman" w:cs="Times New Roman"/>
              </w:rPr>
            </w:pPr>
          </w:p>
        </w:tc>
        <w:tc>
          <w:tcPr>
            <w:tcW w:w="432" w:type="pct"/>
            <w:shd w:val="clear" w:color="auto" w:fill="FFFFFF"/>
            <w:vAlign w:val="center"/>
          </w:tcPr>
          <w:p w:rsidR="00E30E04" w:rsidRPr="00AA02B8" w:rsidRDefault="00E30E04" w:rsidP="00E30E04">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E30E04" w:rsidRPr="00E11EEA" w:rsidRDefault="00E30E04" w:rsidP="00E30E04">
            <w:pPr>
              <w:spacing w:before="120"/>
              <w:jc w:val="center"/>
              <w:rPr>
                <w:rFonts w:ascii="Times New Roman" w:hAnsi="Times New Roman" w:cs="Times New Roman"/>
              </w:rPr>
            </w:pPr>
            <w:r>
              <w:rPr>
                <w:rFonts w:ascii="Times New Roman" w:hAnsi="Times New Roman" w:cs="Times New Roman"/>
                <w:lang w:val="en-US"/>
              </w:rPr>
              <w:t>71.589</w:t>
            </w:r>
          </w:p>
        </w:tc>
        <w:tc>
          <w:tcPr>
            <w:tcW w:w="436" w:type="pct"/>
            <w:shd w:val="clear" w:color="auto" w:fill="FFFFFF"/>
            <w:vAlign w:val="center"/>
          </w:tcPr>
          <w:p w:rsidR="00E30E04" w:rsidRPr="00907748" w:rsidRDefault="00E30E04" w:rsidP="00E30E04">
            <w:pPr>
              <w:spacing w:before="120"/>
              <w:jc w:val="center"/>
              <w:rPr>
                <w:rFonts w:ascii="Times New Roman" w:hAnsi="Times New Roman" w:cs="Times New Roman"/>
                <w:lang w:val="en-US"/>
              </w:rPr>
            </w:pPr>
            <w:r>
              <w:rPr>
                <w:rFonts w:ascii="Times New Roman" w:hAnsi="Times New Roman" w:cs="Times New Roman"/>
                <w:lang w:val="en-US"/>
              </w:rPr>
              <w:t>10.738.350</w:t>
            </w:r>
          </w:p>
        </w:tc>
        <w:tc>
          <w:tcPr>
            <w:tcW w:w="336" w:type="pct"/>
            <w:shd w:val="clear" w:color="auto" w:fill="FFFFFF"/>
            <w:vAlign w:val="center"/>
          </w:tcPr>
          <w:p w:rsidR="00E30E04" w:rsidRPr="00E11EEA" w:rsidRDefault="00E30E04" w:rsidP="00E30E04">
            <w:pPr>
              <w:spacing w:before="120"/>
              <w:jc w:val="center"/>
              <w:rPr>
                <w:rFonts w:ascii="Times New Roman" w:hAnsi="Times New Roman" w:cs="Times New Roman"/>
              </w:rPr>
            </w:pPr>
          </w:p>
        </w:tc>
      </w:tr>
      <w:tr w:rsidR="00E30E04" w:rsidRPr="00E11EEA" w:rsidTr="00E30E04">
        <w:tc>
          <w:tcPr>
            <w:tcW w:w="213" w:type="pct"/>
            <w:shd w:val="clear" w:color="auto" w:fill="FFFFFF"/>
            <w:vAlign w:val="center"/>
          </w:tcPr>
          <w:p w:rsidR="00E30E04" w:rsidRPr="00AA02B8" w:rsidRDefault="00E30E04" w:rsidP="00E30E04">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.2</w:t>
            </w:r>
          </w:p>
        </w:tc>
        <w:tc>
          <w:tcPr>
            <w:tcW w:w="850" w:type="pct"/>
            <w:shd w:val="clear" w:color="auto" w:fill="FFFFFF"/>
            <w:vAlign w:val="center"/>
          </w:tcPr>
          <w:p w:rsidR="00E30E04" w:rsidRPr="00AA02B8" w:rsidRDefault="00E30E04" w:rsidP="00E30E04">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7" w:type="pct"/>
            <w:shd w:val="clear" w:color="auto" w:fill="FFFFFF"/>
            <w:vAlign w:val="center"/>
          </w:tcPr>
          <w:p w:rsidR="00E30E04" w:rsidRPr="00E11EEA" w:rsidRDefault="00E30E04" w:rsidP="00E30E04">
            <w:pPr>
              <w:spacing w:before="120"/>
              <w:jc w:val="center"/>
              <w:rPr>
                <w:rFonts w:ascii="Times New Roman" w:hAnsi="Times New Roman" w:cs="Times New Roman"/>
              </w:rPr>
            </w:pPr>
          </w:p>
        </w:tc>
        <w:tc>
          <w:tcPr>
            <w:tcW w:w="329" w:type="pct"/>
            <w:shd w:val="clear" w:color="auto" w:fill="FFFFFF"/>
            <w:vAlign w:val="center"/>
          </w:tcPr>
          <w:p w:rsidR="00E30E04" w:rsidRPr="00E11EEA" w:rsidRDefault="00E30E04" w:rsidP="00E30E04">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E30E04" w:rsidRPr="00E11EEA" w:rsidRDefault="00E30E04" w:rsidP="00E30E04">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E30E04" w:rsidRPr="00E11EEA" w:rsidRDefault="00E30E04" w:rsidP="00E30E04">
            <w:pPr>
              <w:spacing w:before="120"/>
              <w:jc w:val="center"/>
              <w:rPr>
                <w:rFonts w:ascii="Times New Roman" w:hAnsi="Times New Roman" w:cs="Times New Roman"/>
              </w:rPr>
            </w:pPr>
          </w:p>
        </w:tc>
        <w:tc>
          <w:tcPr>
            <w:tcW w:w="340" w:type="pct"/>
            <w:shd w:val="clear" w:color="auto" w:fill="FFFFFF"/>
            <w:vAlign w:val="center"/>
          </w:tcPr>
          <w:p w:rsidR="00E30E04" w:rsidRPr="00E11EEA" w:rsidRDefault="00E30E04" w:rsidP="00E30E04">
            <w:pPr>
              <w:spacing w:before="120"/>
              <w:jc w:val="center"/>
              <w:rPr>
                <w:rFonts w:ascii="Times New Roman" w:hAnsi="Times New Roman" w:cs="Times New Roman"/>
              </w:rPr>
            </w:pPr>
          </w:p>
        </w:tc>
        <w:tc>
          <w:tcPr>
            <w:tcW w:w="344" w:type="pct"/>
            <w:shd w:val="clear" w:color="auto" w:fill="FFFFFF"/>
            <w:vAlign w:val="center"/>
          </w:tcPr>
          <w:p w:rsidR="00E30E04" w:rsidRPr="00E11EEA" w:rsidRDefault="00E30E04" w:rsidP="00E30E04">
            <w:pPr>
              <w:spacing w:before="120"/>
              <w:jc w:val="center"/>
              <w:rPr>
                <w:rFonts w:ascii="Times New Roman" w:hAnsi="Times New Roman" w:cs="Times New Roman"/>
              </w:rPr>
            </w:pPr>
          </w:p>
        </w:tc>
        <w:tc>
          <w:tcPr>
            <w:tcW w:w="432" w:type="pct"/>
            <w:shd w:val="clear" w:color="auto" w:fill="FFFFFF"/>
            <w:vAlign w:val="center"/>
          </w:tcPr>
          <w:p w:rsidR="00E30E04" w:rsidRPr="00AC6E22" w:rsidRDefault="00E30E04" w:rsidP="00E30E04">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E30E04" w:rsidRPr="00AC6E22" w:rsidRDefault="00E30E04" w:rsidP="00E30E04">
            <w:pPr>
              <w:spacing w:before="120"/>
              <w:jc w:val="center"/>
              <w:rPr>
                <w:rFonts w:ascii="Times New Roman" w:hAnsi="Times New Roman" w:cs="Times New Roman"/>
                <w:b/>
              </w:rPr>
            </w:pPr>
            <w:r>
              <w:rPr>
                <w:rFonts w:ascii="Times New Roman" w:hAnsi="Times New Roman" w:cs="Times New Roman"/>
                <w:lang w:val="en-US"/>
              </w:rPr>
              <w:t>23.863</w:t>
            </w:r>
          </w:p>
        </w:tc>
        <w:tc>
          <w:tcPr>
            <w:tcW w:w="436" w:type="pct"/>
            <w:shd w:val="clear" w:color="auto" w:fill="FFFFFF"/>
            <w:vAlign w:val="center"/>
          </w:tcPr>
          <w:p w:rsidR="00E30E04" w:rsidRPr="00907748" w:rsidRDefault="00E30E04" w:rsidP="00E30E04">
            <w:pPr>
              <w:spacing w:before="120"/>
              <w:jc w:val="center"/>
              <w:rPr>
                <w:rFonts w:ascii="Times New Roman" w:hAnsi="Times New Roman" w:cs="Times New Roman"/>
                <w:lang w:val="en-US"/>
              </w:rPr>
            </w:pPr>
            <w:r>
              <w:rPr>
                <w:rFonts w:ascii="Times New Roman" w:hAnsi="Times New Roman" w:cs="Times New Roman"/>
                <w:lang w:val="en-US"/>
              </w:rPr>
              <w:t>3.579.450</w:t>
            </w:r>
          </w:p>
        </w:tc>
        <w:tc>
          <w:tcPr>
            <w:tcW w:w="336" w:type="pct"/>
            <w:shd w:val="clear" w:color="auto" w:fill="FFFFFF"/>
            <w:vAlign w:val="center"/>
          </w:tcPr>
          <w:p w:rsidR="00E30E04" w:rsidRPr="00E11EEA" w:rsidRDefault="00E30E04" w:rsidP="00E30E04">
            <w:pPr>
              <w:spacing w:before="120"/>
              <w:jc w:val="center"/>
              <w:rPr>
                <w:rFonts w:ascii="Times New Roman" w:hAnsi="Times New Roman" w:cs="Times New Roman"/>
              </w:rPr>
            </w:pPr>
          </w:p>
        </w:tc>
      </w:tr>
      <w:tr w:rsidR="00E30E04" w:rsidRPr="00E11EEA" w:rsidTr="00E30E04">
        <w:tc>
          <w:tcPr>
            <w:tcW w:w="213" w:type="pct"/>
            <w:shd w:val="clear" w:color="auto" w:fill="FFFFFF"/>
            <w:vAlign w:val="center"/>
          </w:tcPr>
          <w:p w:rsidR="00E30E04" w:rsidRPr="00AA02B8" w:rsidRDefault="00E30E04" w:rsidP="00E30E04">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.3</w:t>
            </w:r>
          </w:p>
        </w:tc>
        <w:tc>
          <w:tcPr>
            <w:tcW w:w="850" w:type="pct"/>
            <w:shd w:val="clear" w:color="auto" w:fill="FFFFFF"/>
            <w:vAlign w:val="center"/>
          </w:tcPr>
          <w:p w:rsidR="00E30E04" w:rsidRPr="00AA02B8" w:rsidRDefault="00E30E04" w:rsidP="00E30E04">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7" w:type="pct"/>
            <w:shd w:val="clear" w:color="auto" w:fill="FFFFFF"/>
            <w:vAlign w:val="center"/>
          </w:tcPr>
          <w:p w:rsidR="00E30E04" w:rsidRPr="00E11EEA" w:rsidRDefault="00E30E04" w:rsidP="00E30E04">
            <w:pPr>
              <w:spacing w:before="120"/>
              <w:jc w:val="center"/>
              <w:rPr>
                <w:rFonts w:ascii="Times New Roman" w:hAnsi="Times New Roman" w:cs="Times New Roman"/>
              </w:rPr>
            </w:pPr>
          </w:p>
        </w:tc>
        <w:tc>
          <w:tcPr>
            <w:tcW w:w="329" w:type="pct"/>
            <w:shd w:val="clear" w:color="auto" w:fill="FFFFFF"/>
            <w:vAlign w:val="center"/>
          </w:tcPr>
          <w:p w:rsidR="00E30E04" w:rsidRPr="00E11EEA" w:rsidRDefault="00E30E04" w:rsidP="00E30E04">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E30E04" w:rsidRPr="00E11EEA" w:rsidRDefault="00E30E04" w:rsidP="00E30E04">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E30E04" w:rsidRPr="00E11EEA" w:rsidRDefault="00E30E04" w:rsidP="00E30E04">
            <w:pPr>
              <w:spacing w:before="120"/>
              <w:jc w:val="center"/>
              <w:rPr>
                <w:rFonts w:ascii="Times New Roman" w:hAnsi="Times New Roman" w:cs="Times New Roman"/>
              </w:rPr>
            </w:pPr>
          </w:p>
        </w:tc>
        <w:tc>
          <w:tcPr>
            <w:tcW w:w="340" w:type="pct"/>
            <w:shd w:val="clear" w:color="auto" w:fill="FFFFFF"/>
            <w:vAlign w:val="center"/>
          </w:tcPr>
          <w:p w:rsidR="00E30E04" w:rsidRPr="00E11EEA" w:rsidRDefault="00E30E04" w:rsidP="00E30E04">
            <w:pPr>
              <w:spacing w:before="120"/>
              <w:jc w:val="center"/>
              <w:rPr>
                <w:rFonts w:ascii="Times New Roman" w:hAnsi="Times New Roman" w:cs="Times New Roman"/>
              </w:rPr>
            </w:pPr>
          </w:p>
        </w:tc>
        <w:tc>
          <w:tcPr>
            <w:tcW w:w="344" w:type="pct"/>
            <w:shd w:val="clear" w:color="auto" w:fill="FFFFFF"/>
            <w:vAlign w:val="center"/>
          </w:tcPr>
          <w:p w:rsidR="00E30E04" w:rsidRPr="00E11EEA" w:rsidRDefault="00E30E04" w:rsidP="00E30E04">
            <w:pPr>
              <w:spacing w:before="120"/>
              <w:jc w:val="center"/>
              <w:rPr>
                <w:rFonts w:ascii="Times New Roman" w:hAnsi="Times New Roman" w:cs="Times New Roman"/>
              </w:rPr>
            </w:pPr>
          </w:p>
        </w:tc>
        <w:tc>
          <w:tcPr>
            <w:tcW w:w="432" w:type="pct"/>
            <w:shd w:val="clear" w:color="auto" w:fill="FFFFFF"/>
            <w:vAlign w:val="center"/>
          </w:tcPr>
          <w:p w:rsidR="00E30E04" w:rsidRPr="00AC6E22" w:rsidRDefault="00E30E04" w:rsidP="00E30E04">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E30E04" w:rsidRPr="00AC6E22" w:rsidRDefault="00E30E04" w:rsidP="00E30E04">
            <w:pPr>
              <w:spacing w:before="120"/>
              <w:jc w:val="center"/>
              <w:rPr>
                <w:rFonts w:ascii="Times New Roman" w:hAnsi="Times New Roman" w:cs="Times New Roman"/>
                <w:b/>
              </w:rPr>
            </w:pPr>
            <w:r>
              <w:rPr>
                <w:rFonts w:ascii="Times New Roman" w:hAnsi="Times New Roman" w:cs="Times New Roman"/>
                <w:lang w:val="en-US"/>
              </w:rPr>
              <w:t>47.726</w:t>
            </w:r>
          </w:p>
        </w:tc>
        <w:tc>
          <w:tcPr>
            <w:tcW w:w="436" w:type="pct"/>
            <w:shd w:val="clear" w:color="auto" w:fill="FFFFFF"/>
            <w:vAlign w:val="center"/>
          </w:tcPr>
          <w:p w:rsidR="00E30E04" w:rsidRPr="00907748" w:rsidRDefault="00E30E04" w:rsidP="00E30E04">
            <w:pPr>
              <w:spacing w:before="120"/>
              <w:jc w:val="center"/>
              <w:rPr>
                <w:rFonts w:ascii="Times New Roman" w:hAnsi="Times New Roman" w:cs="Times New Roman"/>
                <w:lang w:val="en-US"/>
              </w:rPr>
            </w:pPr>
            <w:r>
              <w:rPr>
                <w:rFonts w:ascii="Times New Roman" w:hAnsi="Times New Roman" w:cs="Times New Roman"/>
                <w:lang w:val="en-US"/>
              </w:rPr>
              <w:t>7.158.900</w:t>
            </w:r>
          </w:p>
        </w:tc>
        <w:tc>
          <w:tcPr>
            <w:tcW w:w="336" w:type="pct"/>
            <w:shd w:val="clear" w:color="auto" w:fill="FFFFFF"/>
            <w:vAlign w:val="center"/>
          </w:tcPr>
          <w:p w:rsidR="00E30E04" w:rsidRPr="00E11EEA" w:rsidRDefault="00E30E04" w:rsidP="00E30E04">
            <w:pPr>
              <w:spacing w:before="120"/>
              <w:jc w:val="center"/>
              <w:rPr>
                <w:rFonts w:ascii="Times New Roman" w:hAnsi="Times New Roman" w:cs="Times New Roman"/>
              </w:rPr>
            </w:pPr>
          </w:p>
        </w:tc>
      </w:tr>
      <w:tr w:rsidR="00E30E04" w:rsidRPr="00E11EEA" w:rsidTr="00E30E04">
        <w:tc>
          <w:tcPr>
            <w:tcW w:w="1521" w:type="pct"/>
            <w:gridSpan w:val="3"/>
            <w:shd w:val="clear" w:color="auto" w:fill="FFFFFF"/>
            <w:vAlign w:val="center"/>
          </w:tcPr>
          <w:p w:rsidR="00E30E04" w:rsidRPr="00E11EEA" w:rsidRDefault="00E30E04" w:rsidP="00E30E04">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9" w:type="pct"/>
            <w:shd w:val="clear" w:color="auto" w:fill="FFFFFF"/>
            <w:vAlign w:val="center"/>
          </w:tcPr>
          <w:p w:rsidR="00E30E04" w:rsidRPr="00E11EEA" w:rsidRDefault="00E30E04" w:rsidP="00E30E04">
            <w:pPr>
              <w:spacing w:before="120"/>
              <w:jc w:val="center"/>
              <w:rPr>
                <w:rFonts w:ascii="Times New Roman" w:hAnsi="Times New Roman" w:cs="Times New Roman"/>
              </w:rPr>
            </w:pPr>
          </w:p>
        </w:tc>
        <w:tc>
          <w:tcPr>
            <w:tcW w:w="421" w:type="pct"/>
            <w:shd w:val="clear" w:color="auto" w:fill="FFFFFF"/>
            <w:vAlign w:val="center"/>
          </w:tcPr>
          <w:p w:rsidR="00E30E04" w:rsidRPr="00E11EEA" w:rsidRDefault="00E30E04" w:rsidP="00E30E04">
            <w:pPr>
              <w:spacing w:before="120"/>
              <w:jc w:val="center"/>
              <w:rPr>
                <w:rFonts w:ascii="Times New Roman" w:hAnsi="Times New Roman" w:cs="Times New Roman"/>
              </w:rPr>
            </w:pPr>
          </w:p>
        </w:tc>
        <w:tc>
          <w:tcPr>
            <w:tcW w:w="421" w:type="pct"/>
            <w:shd w:val="clear" w:color="auto" w:fill="FFFFFF"/>
            <w:vAlign w:val="center"/>
          </w:tcPr>
          <w:p w:rsidR="00E30E04" w:rsidRPr="00E11EEA" w:rsidRDefault="00E30E04" w:rsidP="00E30E04">
            <w:pPr>
              <w:spacing w:before="120"/>
              <w:jc w:val="center"/>
              <w:rPr>
                <w:rFonts w:ascii="Times New Roman" w:hAnsi="Times New Roman" w:cs="Times New Roman"/>
              </w:rPr>
            </w:pPr>
          </w:p>
        </w:tc>
        <w:tc>
          <w:tcPr>
            <w:tcW w:w="340" w:type="pct"/>
            <w:shd w:val="clear" w:color="auto" w:fill="FFFFFF"/>
            <w:vAlign w:val="center"/>
          </w:tcPr>
          <w:p w:rsidR="00E30E04" w:rsidRPr="00E11EEA" w:rsidRDefault="00E30E04" w:rsidP="00E30E04">
            <w:pPr>
              <w:spacing w:before="120"/>
              <w:jc w:val="center"/>
              <w:rPr>
                <w:rFonts w:ascii="Times New Roman" w:hAnsi="Times New Roman" w:cs="Times New Roman"/>
              </w:rPr>
            </w:pPr>
          </w:p>
        </w:tc>
        <w:tc>
          <w:tcPr>
            <w:tcW w:w="344" w:type="pct"/>
            <w:shd w:val="clear" w:color="auto" w:fill="FFFFFF"/>
            <w:vAlign w:val="center"/>
          </w:tcPr>
          <w:p w:rsidR="00E30E04" w:rsidRPr="00E11EEA" w:rsidRDefault="00E30E04" w:rsidP="00E30E04">
            <w:pPr>
              <w:spacing w:before="120"/>
              <w:jc w:val="center"/>
              <w:rPr>
                <w:rFonts w:ascii="Times New Roman" w:hAnsi="Times New Roman" w:cs="Times New Roman"/>
              </w:rPr>
            </w:pPr>
          </w:p>
        </w:tc>
        <w:tc>
          <w:tcPr>
            <w:tcW w:w="432" w:type="pct"/>
            <w:shd w:val="clear" w:color="auto" w:fill="FFFFFF"/>
            <w:vAlign w:val="center"/>
          </w:tcPr>
          <w:p w:rsidR="00E30E04" w:rsidRPr="00E11EEA" w:rsidRDefault="00E30E04" w:rsidP="00E30E04">
            <w:pPr>
              <w:spacing w:before="120"/>
              <w:jc w:val="center"/>
              <w:rPr>
                <w:rFonts w:ascii="Times New Roman" w:hAnsi="Times New Roman" w:cs="Times New Roman"/>
              </w:rPr>
            </w:pPr>
          </w:p>
        </w:tc>
        <w:tc>
          <w:tcPr>
            <w:tcW w:w="421" w:type="pct"/>
            <w:shd w:val="clear" w:color="auto" w:fill="FFFFFF"/>
            <w:vAlign w:val="center"/>
          </w:tcPr>
          <w:p w:rsidR="00E30E04" w:rsidRPr="00E11EEA" w:rsidRDefault="00E30E04" w:rsidP="00E30E04">
            <w:pPr>
              <w:spacing w:before="120"/>
              <w:jc w:val="center"/>
              <w:rPr>
                <w:rFonts w:ascii="Times New Roman" w:hAnsi="Times New Roman" w:cs="Times New Roman"/>
              </w:rPr>
            </w:pPr>
          </w:p>
        </w:tc>
        <w:tc>
          <w:tcPr>
            <w:tcW w:w="436" w:type="pct"/>
            <w:shd w:val="clear" w:color="auto" w:fill="FFFFFF"/>
            <w:vAlign w:val="center"/>
          </w:tcPr>
          <w:p w:rsidR="00E30E04" w:rsidRPr="00271B35" w:rsidRDefault="00E30E04" w:rsidP="00E30E04">
            <w:pPr>
              <w:spacing w:before="120"/>
              <w:jc w:val="center"/>
              <w:rPr>
                <w:rFonts w:ascii="Times New Roman" w:hAnsi="Times New Roman" w:cs="Times New Roman"/>
                <w:b/>
                <w:lang w:val="en-US"/>
              </w:rPr>
            </w:pPr>
            <w:r>
              <w:rPr>
                <w:rFonts w:ascii="Times New Roman" w:hAnsi="Times New Roman" w:cs="Times New Roman"/>
                <w:b/>
                <w:lang w:val="en-US"/>
              </w:rPr>
              <w:t>62.926.806</w:t>
            </w:r>
          </w:p>
        </w:tc>
        <w:tc>
          <w:tcPr>
            <w:tcW w:w="336" w:type="pct"/>
            <w:shd w:val="clear" w:color="auto" w:fill="FFFFFF"/>
            <w:vAlign w:val="center"/>
          </w:tcPr>
          <w:p w:rsidR="00E30E04" w:rsidRPr="00E11EEA" w:rsidRDefault="00E30E04" w:rsidP="00E30E04">
            <w:pPr>
              <w:spacing w:before="120"/>
              <w:jc w:val="center"/>
              <w:rPr>
                <w:rFonts w:ascii="Times New Roman" w:hAnsi="Times New Roman" w:cs="Times New Roman"/>
              </w:rPr>
            </w:pPr>
          </w:p>
        </w:tc>
      </w:tr>
    </w:tbl>
    <w:p w:rsidR="00FF755B" w:rsidRDefault="00FF755B" w:rsidP="006A6C5E">
      <w:pPr>
        <w:spacing w:before="120" w:after="120"/>
        <w:jc w:val="both"/>
        <w:rPr>
          <w:rFonts w:ascii="Times New Roman" w:hAnsi="Times New Roman" w:cs="Times New Roman"/>
          <w:b/>
          <w:lang w:val="en-US"/>
        </w:rPr>
      </w:pPr>
    </w:p>
    <w:p w:rsidR="00FF755B" w:rsidRDefault="00FF755B" w:rsidP="006A6C5E">
      <w:pPr>
        <w:spacing w:before="120" w:after="120"/>
        <w:jc w:val="both"/>
        <w:rPr>
          <w:rFonts w:ascii="Times New Roman" w:hAnsi="Times New Roman" w:cs="Times New Roman"/>
          <w:b/>
          <w:lang w:val="en-US"/>
        </w:rPr>
      </w:pPr>
    </w:p>
    <w:p w:rsidR="00FF755B" w:rsidRDefault="00FF755B" w:rsidP="006A6C5E">
      <w:pPr>
        <w:spacing w:before="120" w:after="120"/>
        <w:jc w:val="both"/>
        <w:rPr>
          <w:rFonts w:ascii="Times New Roman" w:hAnsi="Times New Roman" w:cs="Times New Roman"/>
          <w:b/>
          <w:lang w:val="en-US"/>
        </w:rPr>
      </w:pPr>
    </w:p>
    <w:p w:rsidR="006A6C5E" w:rsidRPr="00335E3F" w:rsidRDefault="00CA66C1" w:rsidP="006A6C5E">
      <w:pPr>
        <w:spacing w:before="120" w:after="120"/>
        <w:jc w:val="both"/>
        <w:rPr>
          <w:rFonts w:ascii="Times New Roman" w:hAnsi="Times New Roman" w:cs="Times New Roman"/>
          <w:b/>
          <w:lang w:val="sv-SE"/>
        </w:rPr>
      </w:pPr>
      <w:r>
        <w:rPr>
          <w:rFonts w:ascii="Times New Roman" w:hAnsi="Times New Roman" w:cs="Times New Roman"/>
          <w:b/>
          <w:lang w:val="en-US"/>
        </w:rPr>
        <w:t>16</w:t>
      </w:r>
      <w:r w:rsidR="006A6C5E">
        <w:rPr>
          <w:rFonts w:ascii="Times New Roman" w:hAnsi="Times New Roman" w:cs="Times New Roman"/>
          <w:b/>
          <w:lang w:val="en-US"/>
        </w:rPr>
        <w:t xml:space="preserve">. </w:t>
      </w:r>
      <w:r w:rsidR="006A6C5E" w:rsidRPr="00335E3F">
        <w:rPr>
          <w:rFonts w:ascii="Times New Roman" w:hAnsi="Times New Roman" w:cs="Times New Roman"/>
          <w:b/>
        </w:rPr>
        <w:t xml:space="preserve">TÊN THỦ TỤC HÀNH CHÍNH: </w:t>
      </w:r>
      <w:r w:rsidR="00C77D5C">
        <w:rPr>
          <w:rFonts w:ascii="Times New Roman" w:hAnsi="Times New Roman" w:cs="Times New Roman"/>
          <w:b/>
          <w:lang w:val="sv-SE"/>
        </w:rPr>
        <w:t>Bổ sung, thay thế phương án</w:t>
      </w:r>
      <w:r w:rsidR="006A6C5E" w:rsidRPr="00335E3F">
        <w:rPr>
          <w:rFonts w:ascii="Times New Roman" w:hAnsi="Times New Roman" w:cs="Times New Roman"/>
          <w:b/>
          <w:lang w:val="sv-SE"/>
        </w:rPr>
        <w:t xml:space="preserve"> khai thác tuyến vận tải hành khách định kỳ giữa Việt Nam, Lào và Campuchia </w:t>
      </w:r>
    </w:p>
    <w:p w:rsidR="006A6C5E" w:rsidRPr="00CA66C1" w:rsidRDefault="006A6C5E" w:rsidP="006A6C5E">
      <w:pPr>
        <w:spacing w:before="120"/>
        <w:rPr>
          <w:rFonts w:ascii="Times New Roman" w:hAnsi="Times New Roman" w:cs="Times New Roman"/>
          <w:b/>
          <w:bCs/>
          <w:sz w:val="12"/>
          <w:szCs w:val="12"/>
        </w:rPr>
      </w:pPr>
    </w:p>
    <w:tbl>
      <w:tblPr>
        <w:tblW w:w="513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6"/>
        <w:gridCol w:w="2375"/>
        <w:gridCol w:w="1282"/>
        <w:gridCol w:w="919"/>
        <w:gridCol w:w="1176"/>
        <w:gridCol w:w="1176"/>
        <w:gridCol w:w="950"/>
        <w:gridCol w:w="961"/>
        <w:gridCol w:w="1207"/>
        <w:gridCol w:w="1176"/>
        <w:gridCol w:w="1218"/>
        <w:gridCol w:w="933"/>
      </w:tblGrid>
      <w:tr w:rsidR="006A6C5E" w:rsidRPr="00E11EEA" w:rsidTr="00E87682">
        <w:tc>
          <w:tcPr>
            <w:tcW w:w="213" w:type="pct"/>
            <w:shd w:val="clear" w:color="auto" w:fill="FFFFFF"/>
            <w:vAlign w:val="center"/>
          </w:tcPr>
          <w:p w:rsidR="006A6C5E" w:rsidRPr="00E11EEA" w:rsidRDefault="006A6C5E" w:rsidP="00353F35">
            <w:pPr>
              <w:spacing w:before="120"/>
              <w:jc w:val="center"/>
              <w:rPr>
                <w:rFonts w:ascii="Times New Roman" w:hAnsi="Times New Roman" w:cs="Times New Roman"/>
                <w:b/>
              </w:rPr>
            </w:pPr>
            <w:r w:rsidRPr="00E11EEA">
              <w:rPr>
                <w:rFonts w:ascii="Times New Roman" w:hAnsi="Times New Roman" w:cs="Times New Roman"/>
                <w:b/>
              </w:rPr>
              <w:t>STT</w:t>
            </w:r>
          </w:p>
        </w:tc>
        <w:tc>
          <w:tcPr>
            <w:tcW w:w="850" w:type="pct"/>
            <w:shd w:val="clear" w:color="auto" w:fill="FFFFFF"/>
            <w:vAlign w:val="center"/>
          </w:tcPr>
          <w:p w:rsidR="006A6C5E" w:rsidRPr="00E11EEA" w:rsidRDefault="006A6C5E" w:rsidP="00353F35">
            <w:pPr>
              <w:spacing w:before="120"/>
              <w:ind w:left="143" w:right="143"/>
              <w:jc w:val="center"/>
              <w:rPr>
                <w:rFonts w:ascii="Times New Roman" w:hAnsi="Times New Roman" w:cs="Times New Roman"/>
                <w:b/>
                <w:lang w:val="en-US"/>
              </w:rPr>
            </w:pPr>
            <w:r w:rsidRPr="00E11EEA">
              <w:rPr>
                <w:rFonts w:ascii="Times New Roman" w:hAnsi="Times New Roman" w:cs="Times New Roman"/>
                <w:b/>
              </w:rPr>
              <w:t>Các công việc khi thực hiện TTHC</w:t>
            </w:r>
          </w:p>
        </w:tc>
        <w:tc>
          <w:tcPr>
            <w:tcW w:w="458" w:type="pct"/>
            <w:shd w:val="clear" w:color="auto" w:fill="FFFFFF"/>
            <w:vAlign w:val="center"/>
          </w:tcPr>
          <w:p w:rsidR="006A6C5E" w:rsidRPr="00E11EEA" w:rsidRDefault="006A6C5E" w:rsidP="00353F3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9" w:type="pct"/>
            <w:shd w:val="clear" w:color="auto" w:fill="FFFFFF"/>
            <w:vAlign w:val="center"/>
          </w:tcPr>
          <w:p w:rsidR="006A6C5E" w:rsidRPr="00E11EEA" w:rsidRDefault="006A6C5E" w:rsidP="00353F3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21" w:type="pct"/>
            <w:shd w:val="clear" w:color="auto" w:fill="FFFFFF"/>
            <w:vAlign w:val="center"/>
          </w:tcPr>
          <w:p w:rsidR="006A6C5E" w:rsidRPr="00E11EEA" w:rsidRDefault="006A6C5E" w:rsidP="00353F3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21" w:type="pct"/>
            <w:shd w:val="clear" w:color="auto" w:fill="FFFFFF"/>
            <w:vAlign w:val="center"/>
          </w:tcPr>
          <w:p w:rsidR="006A6C5E" w:rsidRPr="00E11EEA" w:rsidRDefault="006A6C5E" w:rsidP="00353F3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E11EEA">
              <w:rPr>
                <w:rFonts w:ascii="Times New Roman" w:hAnsi="Times New Roman" w:cs="Times New Roman"/>
                <w:b/>
                <w:lang w:val="en-US"/>
              </w:rPr>
              <w:t>ụ</w:t>
            </w:r>
            <w:r w:rsidRPr="00E11EEA">
              <w:rPr>
                <w:rFonts w:ascii="Times New Roman" w:hAnsi="Times New Roman" w:cs="Times New Roman"/>
              </w:rPr>
              <w:t xml:space="preserve"> (đồng)</w:t>
            </w:r>
          </w:p>
        </w:tc>
        <w:tc>
          <w:tcPr>
            <w:tcW w:w="340" w:type="pct"/>
            <w:shd w:val="clear" w:color="auto" w:fill="FFFFFF"/>
            <w:vAlign w:val="center"/>
          </w:tcPr>
          <w:p w:rsidR="006A6C5E" w:rsidRPr="00E11EEA" w:rsidRDefault="006A6C5E" w:rsidP="00353F3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44" w:type="pct"/>
            <w:shd w:val="clear" w:color="auto" w:fill="FFFFFF"/>
            <w:vAlign w:val="center"/>
          </w:tcPr>
          <w:p w:rsidR="006A6C5E" w:rsidRPr="00E11EEA" w:rsidRDefault="006A6C5E" w:rsidP="00353F3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32" w:type="pct"/>
            <w:shd w:val="clear" w:color="auto" w:fill="FFFFFF"/>
            <w:vAlign w:val="center"/>
          </w:tcPr>
          <w:p w:rsidR="006A6C5E" w:rsidRPr="00E11EEA" w:rsidRDefault="006A6C5E" w:rsidP="00353F3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21" w:type="pct"/>
            <w:shd w:val="clear" w:color="auto" w:fill="FFFFFF"/>
            <w:vAlign w:val="center"/>
          </w:tcPr>
          <w:p w:rsidR="006A6C5E" w:rsidRPr="00E11EEA" w:rsidRDefault="006A6C5E" w:rsidP="00353F3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36" w:type="pct"/>
            <w:shd w:val="clear" w:color="auto" w:fill="FFFFFF"/>
            <w:vAlign w:val="center"/>
          </w:tcPr>
          <w:p w:rsidR="006A6C5E" w:rsidRPr="00E11EEA" w:rsidRDefault="006A6C5E" w:rsidP="00353F3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335" w:type="pct"/>
            <w:shd w:val="clear" w:color="auto" w:fill="FFFFFF"/>
            <w:vAlign w:val="center"/>
          </w:tcPr>
          <w:p w:rsidR="006A6C5E" w:rsidRPr="00E11EEA" w:rsidRDefault="006A6C5E" w:rsidP="00353F35">
            <w:pPr>
              <w:spacing w:before="120"/>
              <w:jc w:val="center"/>
              <w:rPr>
                <w:rFonts w:ascii="Times New Roman" w:hAnsi="Times New Roman" w:cs="Times New Roman"/>
                <w:b/>
              </w:rPr>
            </w:pPr>
            <w:r w:rsidRPr="00E11EEA">
              <w:rPr>
                <w:rFonts w:ascii="Times New Roman" w:hAnsi="Times New Roman" w:cs="Times New Roman"/>
                <w:b/>
              </w:rPr>
              <w:t>Ghi chú</w:t>
            </w:r>
          </w:p>
        </w:tc>
      </w:tr>
      <w:tr w:rsidR="006A6C5E" w:rsidRPr="00E11EEA" w:rsidTr="00E87682">
        <w:tc>
          <w:tcPr>
            <w:tcW w:w="213" w:type="pct"/>
            <w:shd w:val="clear" w:color="auto" w:fill="FFFFFF"/>
            <w:vAlign w:val="center"/>
          </w:tcPr>
          <w:p w:rsidR="006A6C5E" w:rsidRPr="00E11EEA" w:rsidRDefault="006A6C5E" w:rsidP="00353F35">
            <w:pPr>
              <w:spacing w:before="120"/>
              <w:jc w:val="center"/>
              <w:rPr>
                <w:rFonts w:ascii="Times New Roman" w:hAnsi="Times New Roman" w:cs="Times New Roman"/>
                <w:b/>
              </w:rPr>
            </w:pPr>
            <w:r w:rsidRPr="00E11EEA">
              <w:rPr>
                <w:rFonts w:ascii="Times New Roman" w:hAnsi="Times New Roman" w:cs="Times New Roman"/>
                <w:b/>
              </w:rPr>
              <w:t>1</w:t>
            </w:r>
          </w:p>
        </w:tc>
        <w:tc>
          <w:tcPr>
            <w:tcW w:w="850" w:type="pct"/>
            <w:shd w:val="clear" w:color="auto" w:fill="FFFFFF"/>
            <w:vAlign w:val="center"/>
          </w:tcPr>
          <w:p w:rsidR="006A6C5E" w:rsidRPr="00E11EEA" w:rsidRDefault="006A6C5E" w:rsidP="00353F3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58" w:type="pct"/>
            <w:shd w:val="clear" w:color="auto" w:fill="FFFFFF"/>
            <w:vAlign w:val="center"/>
          </w:tcPr>
          <w:p w:rsidR="006A6C5E" w:rsidRPr="00E11EEA" w:rsidRDefault="006A6C5E" w:rsidP="00353F35">
            <w:pPr>
              <w:spacing w:before="120"/>
              <w:jc w:val="center"/>
              <w:rPr>
                <w:rFonts w:ascii="Times New Roman" w:hAnsi="Times New Roman" w:cs="Times New Roman"/>
              </w:rPr>
            </w:pPr>
          </w:p>
        </w:tc>
        <w:tc>
          <w:tcPr>
            <w:tcW w:w="329" w:type="pct"/>
            <w:shd w:val="clear" w:color="auto" w:fill="FFFFFF"/>
            <w:vAlign w:val="center"/>
          </w:tcPr>
          <w:p w:rsidR="006A6C5E" w:rsidRPr="00E11EEA" w:rsidRDefault="006A6C5E" w:rsidP="00353F35">
            <w:pPr>
              <w:spacing w:before="120"/>
              <w:jc w:val="center"/>
              <w:rPr>
                <w:rFonts w:ascii="Times New Roman" w:hAnsi="Times New Roman" w:cs="Times New Roman"/>
              </w:rPr>
            </w:pPr>
          </w:p>
        </w:tc>
        <w:tc>
          <w:tcPr>
            <w:tcW w:w="421" w:type="pct"/>
            <w:shd w:val="clear" w:color="auto" w:fill="FFFFFF"/>
            <w:vAlign w:val="center"/>
          </w:tcPr>
          <w:p w:rsidR="006A6C5E" w:rsidRPr="00E11EEA" w:rsidRDefault="006A6C5E" w:rsidP="00353F35">
            <w:pPr>
              <w:spacing w:before="120"/>
              <w:jc w:val="center"/>
              <w:rPr>
                <w:rFonts w:ascii="Times New Roman" w:hAnsi="Times New Roman" w:cs="Times New Roman"/>
                <w:lang w:val="en-US"/>
              </w:rPr>
            </w:pPr>
          </w:p>
        </w:tc>
        <w:tc>
          <w:tcPr>
            <w:tcW w:w="421" w:type="pct"/>
            <w:shd w:val="clear" w:color="auto" w:fill="FFFFFF"/>
            <w:vAlign w:val="center"/>
          </w:tcPr>
          <w:p w:rsidR="006A6C5E" w:rsidRPr="00E11EEA" w:rsidRDefault="006A6C5E" w:rsidP="00353F35">
            <w:pPr>
              <w:spacing w:before="120"/>
              <w:jc w:val="center"/>
              <w:rPr>
                <w:rFonts w:ascii="Times New Roman" w:hAnsi="Times New Roman" w:cs="Times New Roman"/>
              </w:rPr>
            </w:pPr>
          </w:p>
        </w:tc>
        <w:tc>
          <w:tcPr>
            <w:tcW w:w="340" w:type="pct"/>
            <w:shd w:val="clear" w:color="auto" w:fill="FFFFFF"/>
            <w:vAlign w:val="center"/>
          </w:tcPr>
          <w:p w:rsidR="006A6C5E" w:rsidRPr="00E11EEA" w:rsidRDefault="006A6C5E" w:rsidP="00353F35">
            <w:pPr>
              <w:spacing w:before="120"/>
              <w:jc w:val="center"/>
              <w:rPr>
                <w:rFonts w:ascii="Times New Roman" w:hAnsi="Times New Roman" w:cs="Times New Roman"/>
              </w:rPr>
            </w:pPr>
          </w:p>
        </w:tc>
        <w:tc>
          <w:tcPr>
            <w:tcW w:w="344" w:type="pct"/>
            <w:shd w:val="clear" w:color="auto" w:fill="FFFFFF"/>
            <w:vAlign w:val="center"/>
          </w:tcPr>
          <w:p w:rsidR="006A6C5E" w:rsidRPr="00E11EEA" w:rsidRDefault="006A6C5E" w:rsidP="00353F35">
            <w:pPr>
              <w:spacing w:before="120"/>
              <w:jc w:val="center"/>
              <w:rPr>
                <w:rFonts w:ascii="Times New Roman" w:hAnsi="Times New Roman" w:cs="Times New Roman"/>
              </w:rPr>
            </w:pPr>
          </w:p>
        </w:tc>
        <w:tc>
          <w:tcPr>
            <w:tcW w:w="432" w:type="pct"/>
            <w:shd w:val="clear" w:color="auto" w:fill="FFFFFF"/>
            <w:vAlign w:val="center"/>
          </w:tcPr>
          <w:p w:rsidR="006A6C5E" w:rsidRPr="00E11EEA" w:rsidRDefault="006A6C5E" w:rsidP="00353F35">
            <w:pPr>
              <w:spacing w:before="120"/>
              <w:jc w:val="center"/>
              <w:rPr>
                <w:rFonts w:ascii="Times New Roman" w:hAnsi="Times New Roman" w:cs="Times New Roman"/>
              </w:rPr>
            </w:pPr>
          </w:p>
        </w:tc>
        <w:tc>
          <w:tcPr>
            <w:tcW w:w="421" w:type="pct"/>
            <w:shd w:val="clear" w:color="auto" w:fill="FFFFFF"/>
            <w:vAlign w:val="center"/>
          </w:tcPr>
          <w:p w:rsidR="006A6C5E" w:rsidRPr="00E11EEA" w:rsidRDefault="006A6C5E" w:rsidP="00353F35">
            <w:pPr>
              <w:spacing w:before="120"/>
              <w:jc w:val="center"/>
              <w:rPr>
                <w:rFonts w:ascii="Times New Roman" w:hAnsi="Times New Roman" w:cs="Times New Roman"/>
              </w:rPr>
            </w:pPr>
          </w:p>
        </w:tc>
        <w:tc>
          <w:tcPr>
            <w:tcW w:w="436" w:type="pct"/>
            <w:shd w:val="clear" w:color="auto" w:fill="FFFFFF"/>
            <w:vAlign w:val="center"/>
          </w:tcPr>
          <w:p w:rsidR="006A6C5E" w:rsidRPr="00E11EEA" w:rsidRDefault="006A6C5E" w:rsidP="00353F35">
            <w:pPr>
              <w:spacing w:before="120"/>
              <w:jc w:val="center"/>
              <w:rPr>
                <w:rFonts w:ascii="Times New Roman" w:hAnsi="Times New Roman" w:cs="Times New Roman"/>
              </w:rPr>
            </w:pPr>
          </w:p>
        </w:tc>
        <w:tc>
          <w:tcPr>
            <w:tcW w:w="335" w:type="pct"/>
            <w:shd w:val="clear" w:color="auto" w:fill="FFFFFF"/>
            <w:vAlign w:val="center"/>
          </w:tcPr>
          <w:p w:rsidR="006A6C5E" w:rsidRPr="00E11EEA" w:rsidRDefault="006A6C5E" w:rsidP="00353F35">
            <w:pPr>
              <w:spacing w:before="120"/>
              <w:jc w:val="center"/>
              <w:rPr>
                <w:rFonts w:ascii="Times New Roman" w:hAnsi="Times New Roman" w:cs="Times New Roman"/>
              </w:rPr>
            </w:pPr>
          </w:p>
        </w:tc>
      </w:tr>
      <w:tr w:rsidR="00833F5B" w:rsidRPr="00E11EEA" w:rsidTr="00E87682">
        <w:tc>
          <w:tcPr>
            <w:tcW w:w="213" w:type="pct"/>
            <w:shd w:val="clear" w:color="auto" w:fill="FFFFFF"/>
            <w:vAlign w:val="center"/>
          </w:tcPr>
          <w:p w:rsidR="00833F5B" w:rsidRPr="00187C45" w:rsidRDefault="00833F5B" w:rsidP="00833F5B">
            <w:pPr>
              <w:spacing w:before="120"/>
              <w:jc w:val="center"/>
              <w:rPr>
                <w:rFonts w:ascii="Times New Roman" w:hAnsi="Times New Roman" w:cs="Times New Roman"/>
                <w:lang w:val="en-US"/>
              </w:rPr>
            </w:pPr>
            <w:r w:rsidRPr="00187C45">
              <w:rPr>
                <w:rFonts w:ascii="Times New Roman" w:hAnsi="Times New Roman" w:cs="Times New Roman"/>
                <w:lang w:val="en-US"/>
              </w:rPr>
              <w:t>1.1</w:t>
            </w:r>
          </w:p>
        </w:tc>
        <w:tc>
          <w:tcPr>
            <w:tcW w:w="850" w:type="pct"/>
            <w:shd w:val="clear" w:color="auto" w:fill="FFFFFF"/>
            <w:vAlign w:val="center"/>
          </w:tcPr>
          <w:p w:rsidR="00833F5B" w:rsidRPr="00346E6E" w:rsidRDefault="00833F5B" w:rsidP="00833F5B">
            <w:pPr>
              <w:spacing w:before="120"/>
              <w:ind w:right="143"/>
              <w:jc w:val="both"/>
              <w:rPr>
                <w:rFonts w:ascii="Times New Roman" w:hAnsi="Times New Roman" w:cs="Times New Roman"/>
                <w:lang w:val="en-US"/>
              </w:rPr>
            </w:pPr>
            <w:r w:rsidRPr="00346E6E">
              <w:rPr>
                <w:rFonts w:ascii="Times New Roman" w:hAnsi="Times New Roman" w:cs="Times New Roman"/>
                <w:bCs/>
                <w:lang w:val="sv-SE"/>
              </w:rPr>
              <w:t xml:space="preserve">Giấy đề nghị đăng ký khai thác tuyến vận tải hành khách định kỳ giữa </w:t>
            </w:r>
            <w:r w:rsidRPr="00346E6E">
              <w:rPr>
                <w:rFonts w:ascii="Times New Roman" w:hAnsi="Times New Roman" w:cs="Times New Roman"/>
                <w:lang w:val="sv-SE"/>
              </w:rPr>
              <w:t>Việt Nam, Lào và Campuchia</w:t>
            </w:r>
          </w:p>
        </w:tc>
        <w:tc>
          <w:tcPr>
            <w:tcW w:w="458" w:type="pct"/>
            <w:shd w:val="clear" w:color="auto" w:fill="FFFFFF"/>
            <w:vAlign w:val="center"/>
          </w:tcPr>
          <w:p w:rsidR="00833F5B" w:rsidRPr="00E11EEA" w:rsidRDefault="00833F5B" w:rsidP="00833F5B">
            <w:pPr>
              <w:spacing w:before="120"/>
              <w:jc w:val="center"/>
              <w:rPr>
                <w:rFonts w:ascii="Times New Roman" w:hAnsi="Times New Roman" w:cs="Times New Roman"/>
                <w:lang w:val="en-US"/>
              </w:rPr>
            </w:pPr>
            <w:r>
              <w:rPr>
                <w:rFonts w:ascii="Times New Roman" w:hAnsi="Times New Roman" w:cs="Times New Roman"/>
                <w:lang w:val="en-US"/>
              </w:rPr>
              <w:t>Viết đơn</w:t>
            </w:r>
          </w:p>
        </w:tc>
        <w:tc>
          <w:tcPr>
            <w:tcW w:w="329" w:type="pct"/>
            <w:shd w:val="clear" w:color="auto" w:fill="FFFFFF"/>
            <w:vAlign w:val="center"/>
          </w:tcPr>
          <w:p w:rsidR="00833F5B" w:rsidRPr="00E11EEA" w:rsidRDefault="00833F5B" w:rsidP="00833F5B">
            <w:pPr>
              <w:spacing w:before="120"/>
              <w:jc w:val="center"/>
              <w:rPr>
                <w:rFonts w:ascii="Times New Roman" w:hAnsi="Times New Roman" w:cs="Times New Roman"/>
                <w:lang w:val="en-US"/>
              </w:rPr>
            </w:pPr>
            <w:r>
              <w:rPr>
                <w:rFonts w:ascii="Times New Roman" w:hAnsi="Times New Roman" w:cs="Times New Roman"/>
                <w:lang w:val="en-US"/>
              </w:rPr>
              <w:t>0,5</w:t>
            </w:r>
          </w:p>
        </w:tc>
        <w:tc>
          <w:tcPr>
            <w:tcW w:w="421" w:type="pct"/>
            <w:shd w:val="clear" w:color="auto" w:fill="FFFFFF"/>
            <w:vAlign w:val="center"/>
          </w:tcPr>
          <w:p w:rsidR="00833F5B" w:rsidRPr="00E11EEA" w:rsidRDefault="00833F5B" w:rsidP="00833F5B">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833F5B" w:rsidRPr="00E11EEA" w:rsidRDefault="00833F5B" w:rsidP="00833F5B">
            <w:pPr>
              <w:spacing w:before="120"/>
              <w:jc w:val="center"/>
              <w:rPr>
                <w:rFonts w:ascii="Times New Roman" w:hAnsi="Times New Roman" w:cs="Times New Roman"/>
              </w:rPr>
            </w:pPr>
          </w:p>
        </w:tc>
        <w:tc>
          <w:tcPr>
            <w:tcW w:w="340" w:type="pct"/>
            <w:shd w:val="clear" w:color="auto" w:fill="FFFFFF"/>
            <w:vAlign w:val="center"/>
          </w:tcPr>
          <w:p w:rsidR="00833F5B" w:rsidRPr="00E11EEA" w:rsidRDefault="00833F5B" w:rsidP="00833F5B">
            <w:pPr>
              <w:spacing w:before="120"/>
              <w:jc w:val="center"/>
              <w:rPr>
                <w:rFonts w:ascii="Times New Roman" w:hAnsi="Times New Roman" w:cs="Times New Roman"/>
              </w:rPr>
            </w:pPr>
          </w:p>
        </w:tc>
        <w:tc>
          <w:tcPr>
            <w:tcW w:w="344" w:type="pct"/>
            <w:shd w:val="clear" w:color="auto" w:fill="FFFFFF"/>
            <w:vAlign w:val="center"/>
          </w:tcPr>
          <w:p w:rsidR="00833F5B" w:rsidRPr="00E11EEA" w:rsidRDefault="00833F5B" w:rsidP="00833F5B">
            <w:pPr>
              <w:spacing w:before="120"/>
              <w:jc w:val="center"/>
              <w:rPr>
                <w:rFonts w:ascii="Times New Roman" w:hAnsi="Times New Roman" w:cs="Times New Roman"/>
                <w:lang w:val="en-US"/>
              </w:rPr>
            </w:pPr>
          </w:p>
        </w:tc>
        <w:tc>
          <w:tcPr>
            <w:tcW w:w="432" w:type="pct"/>
            <w:shd w:val="clear" w:color="auto" w:fill="FFFFFF"/>
            <w:vAlign w:val="center"/>
          </w:tcPr>
          <w:p w:rsidR="00833F5B" w:rsidRPr="00E11EEA" w:rsidRDefault="00833F5B" w:rsidP="00833F5B">
            <w:pPr>
              <w:spacing w:before="120"/>
              <w:jc w:val="center"/>
              <w:rPr>
                <w:rFonts w:ascii="Times New Roman" w:hAnsi="Times New Roman" w:cs="Times New Roman"/>
                <w:lang w:val="en-US"/>
              </w:rPr>
            </w:pPr>
            <w:r>
              <w:rPr>
                <w:rFonts w:ascii="Times New Roman" w:hAnsi="Times New Roman" w:cs="Times New Roman"/>
                <w:lang w:val="en-US"/>
              </w:rPr>
              <w:t>100</w:t>
            </w:r>
          </w:p>
        </w:tc>
        <w:tc>
          <w:tcPr>
            <w:tcW w:w="421" w:type="pct"/>
            <w:shd w:val="clear" w:color="auto" w:fill="FFFFFF"/>
            <w:vAlign w:val="center"/>
          </w:tcPr>
          <w:p w:rsidR="00833F5B" w:rsidRPr="00E11EEA" w:rsidRDefault="00833F5B" w:rsidP="00833F5B">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6" w:type="pct"/>
            <w:shd w:val="clear" w:color="auto" w:fill="FFFFFF"/>
            <w:vAlign w:val="center"/>
          </w:tcPr>
          <w:p w:rsidR="00833F5B" w:rsidRPr="00E11EEA" w:rsidRDefault="00833F5B" w:rsidP="00833F5B">
            <w:pPr>
              <w:spacing w:before="120"/>
              <w:jc w:val="center"/>
              <w:rPr>
                <w:rFonts w:ascii="Times New Roman" w:hAnsi="Times New Roman" w:cs="Times New Roman"/>
                <w:lang w:val="en-US"/>
              </w:rPr>
            </w:pPr>
            <w:r>
              <w:rPr>
                <w:rFonts w:ascii="Times New Roman" w:hAnsi="Times New Roman" w:cs="Times New Roman"/>
                <w:lang w:val="en-US"/>
              </w:rPr>
              <w:t>1.193.200</w:t>
            </w:r>
          </w:p>
        </w:tc>
        <w:tc>
          <w:tcPr>
            <w:tcW w:w="335" w:type="pct"/>
            <w:shd w:val="clear" w:color="auto" w:fill="FFFFFF"/>
            <w:vAlign w:val="center"/>
          </w:tcPr>
          <w:p w:rsidR="00833F5B" w:rsidRPr="00E11EEA" w:rsidRDefault="00833F5B" w:rsidP="00833F5B">
            <w:pPr>
              <w:spacing w:before="120"/>
              <w:jc w:val="center"/>
              <w:rPr>
                <w:rFonts w:ascii="Times New Roman" w:hAnsi="Times New Roman" w:cs="Times New Roman"/>
                <w:lang w:val="en-US"/>
              </w:rPr>
            </w:pPr>
          </w:p>
        </w:tc>
      </w:tr>
      <w:tr w:rsidR="00833F5B" w:rsidRPr="00E11EEA" w:rsidTr="00E87682">
        <w:tc>
          <w:tcPr>
            <w:tcW w:w="213" w:type="pct"/>
            <w:shd w:val="clear" w:color="auto" w:fill="FFFFFF"/>
            <w:vAlign w:val="center"/>
          </w:tcPr>
          <w:p w:rsidR="00833F5B" w:rsidRPr="00187C45" w:rsidRDefault="00833F5B" w:rsidP="00833F5B">
            <w:pPr>
              <w:spacing w:before="120"/>
              <w:jc w:val="center"/>
              <w:rPr>
                <w:rFonts w:ascii="Times New Roman" w:hAnsi="Times New Roman" w:cs="Times New Roman"/>
                <w:lang w:val="en-US"/>
              </w:rPr>
            </w:pPr>
            <w:r w:rsidRPr="00187C45">
              <w:rPr>
                <w:rFonts w:ascii="Times New Roman" w:hAnsi="Times New Roman" w:cs="Times New Roman"/>
                <w:lang w:val="en-US"/>
              </w:rPr>
              <w:t>1.2</w:t>
            </w:r>
          </w:p>
        </w:tc>
        <w:tc>
          <w:tcPr>
            <w:tcW w:w="850" w:type="pct"/>
            <w:shd w:val="clear" w:color="auto" w:fill="FFFFFF"/>
            <w:vAlign w:val="center"/>
          </w:tcPr>
          <w:p w:rsidR="00833F5B" w:rsidRPr="00346E6E" w:rsidRDefault="00833F5B" w:rsidP="00833F5B">
            <w:pPr>
              <w:spacing w:before="120"/>
              <w:jc w:val="both"/>
              <w:rPr>
                <w:rFonts w:ascii="Times New Roman" w:hAnsi="Times New Roman" w:cs="Times New Roman"/>
              </w:rPr>
            </w:pPr>
            <w:r w:rsidRPr="00346E6E">
              <w:rPr>
                <w:rFonts w:ascii="Times New Roman" w:hAnsi="Times New Roman" w:cs="Times New Roman"/>
              </w:rPr>
              <w:t xml:space="preserve">Bản sao Giấy đăng ký xe ô tô hoặc </w:t>
            </w:r>
            <w:r w:rsidRPr="00346E6E">
              <w:rPr>
                <w:rFonts w:ascii="Times New Roman" w:hAnsi="Times New Roman" w:cs="Times New Roman"/>
                <w:lang w:val="sv-SE"/>
              </w:rPr>
              <w:t xml:space="preserve">bản sao </w:t>
            </w:r>
            <w:r w:rsidRPr="00346E6E">
              <w:rPr>
                <w:rFonts w:ascii="Times New Roman" w:hAnsi="Times New Roman" w:cs="Times New Roman"/>
              </w:rPr>
              <w:t xml:space="preserve">giấy hẹn nhận Giấy đăng ký xe ô tô của cơ quan cấp đăng ký. Trường hợp phương tiện không thuộc quyền sở hữu của đơn vị kinh doanh vận tải phải xuất trình thêm bản sao một trong các giấy tờ sau: Hợp đồng thuê phương tiện bằng văn bản với tổ chức, cá nhân hoặc hợp </w:t>
            </w:r>
            <w:r w:rsidRPr="00346E6E">
              <w:rPr>
                <w:rFonts w:ascii="Times New Roman" w:hAnsi="Times New Roman" w:cs="Times New Roman"/>
              </w:rPr>
              <w:lastRenderedPageBreak/>
              <w:t>đồng dịch vụ giữa thành viên và hợp tác xã hoặc hợp đồng hợp tác kinh doanh</w:t>
            </w:r>
          </w:p>
        </w:tc>
        <w:tc>
          <w:tcPr>
            <w:tcW w:w="458" w:type="pct"/>
            <w:shd w:val="clear" w:color="auto" w:fill="FFFFFF"/>
            <w:vAlign w:val="center"/>
          </w:tcPr>
          <w:p w:rsidR="00833F5B" w:rsidRPr="00E11EEA" w:rsidRDefault="00833F5B" w:rsidP="00833F5B">
            <w:pPr>
              <w:spacing w:before="120"/>
              <w:jc w:val="center"/>
              <w:rPr>
                <w:rFonts w:ascii="Times New Roman" w:hAnsi="Times New Roman" w:cs="Times New Roman"/>
                <w:lang w:val="en-US"/>
              </w:rPr>
            </w:pPr>
            <w:r>
              <w:rPr>
                <w:rFonts w:ascii="Times New Roman" w:hAnsi="Times New Roman" w:cs="Times New Roman"/>
                <w:lang w:val="en-US"/>
              </w:rPr>
              <w:lastRenderedPageBreak/>
              <w:t>Chứng thực</w:t>
            </w:r>
          </w:p>
        </w:tc>
        <w:tc>
          <w:tcPr>
            <w:tcW w:w="329" w:type="pct"/>
            <w:shd w:val="clear" w:color="auto" w:fill="FFFFFF"/>
            <w:vAlign w:val="center"/>
          </w:tcPr>
          <w:p w:rsidR="00833F5B" w:rsidRDefault="00833F5B" w:rsidP="00833F5B">
            <w:pPr>
              <w:spacing w:before="120"/>
              <w:jc w:val="center"/>
              <w:rPr>
                <w:rFonts w:ascii="Times New Roman" w:hAnsi="Times New Roman" w:cs="Times New Roman"/>
                <w:lang w:val="en-US"/>
              </w:rPr>
            </w:pPr>
            <w:r>
              <w:rPr>
                <w:rFonts w:ascii="Times New Roman" w:hAnsi="Times New Roman" w:cs="Times New Roman"/>
                <w:lang w:val="en-US"/>
              </w:rPr>
              <w:t>1,0</w:t>
            </w:r>
          </w:p>
        </w:tc>
        <w:tc>
          <w:tcPr>
            <w:tcW w:w="421" w:type="pct"/>
            <w:shd w:val="clear" w:color="auto" w:fill="FFFFFF"/>
            <w:vAlign w:val="center"/>
          </w:tcPr>
          <w:p w:rsidR="00833F5B" w:rsidRPr="00E11EEA" w:rsidRDefault="00833F5B" w:rsidP="00833F5B">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833F5B" w:rsidRPr="00E11EEA" w:rsidRDefault="00833F5B" w:rsidP="00833F5B">
            <w:pPr>
              <w:spacing w:before="120"/>
              <w:jc w:val="center"/>
              <w:rPr>
                <w:rFonts w:ascii="Times New Roman" w:hAnsi="Times New Roman" w:cs="Times New Roman"/>
              </w:rPr>
            </w:pPr>
          </w:p>
        </w:tc>
        <w:tc>
          <w:tcPr>
            <w:tcW w:w="340" w:type="pct"/>
            <w:shd w:val="clear" w:color="auto" w:fill="FFFFFF"/>
            <w:vAlign w:val="center"/>
          </w:tcPr>
          <w:p w:rsidR="00833F5B" w:rsidRPr="00E11EEA" w:rsidRDefault="00833F5B" w:rsidP="00833F5B">
            <w:pPr>
              <w:spacing w:before="120"/>
              <w:jc w:val="center"/>
              <w:rPr>
                <w:rFonts w:ascii="Times New Roman" w:hAnsi="Times New Roman" w:cs="Times New Roman"/>
              </w:rPr>
            </w:pPr>
          </w:p>
        </w:tc>
        <w:tc>
          <w:tcPr>
            <w:tcW w:w="344" w:type="pct"/>
            <w:shd w:val="clear" w:color="auto" w:fill="FFFFFF"/>
            <w:vAlign w:val="center"/>
          </w:tcPr>
          <w:p w:rsidR="00833F5B" w:rsidRPr="00E11EEA" w:rsidRDefault="00833F5B" w:rsidP="00833F5B">
            <w:pPr>
              <w:spacing w:before="120"/>
              <w:jc w:val="center"/>
              <w:rPr>
                <w:rFonts w:ascii="Times New Roman" w:hAnsi="Times New Roman" w:cs="Times New Roman"/>
                <w:lang w:val="en-US"/>
              </w:rPr>
            </w:pPr>
          </w:p>
        </w:tc>
        <w:tc>
          <w:tcPr>
            <w:tcW w:w="432" w:type="pct"/>
            <w:shd w:val="clear" w:color="auto" w:fill="FFFFFF"/>
            <w:vAlign w:val="center"/>
          </w:tcPr>
          <w:p w:rsidR="00833F5B" w:rsidRPr="00E11EEA" w:rsidRDefault="00833F5B" w:rsidP="00833F5B">
            <w:pPr>
              <w:spacing w:before="120"/>
              <w:jc w:val="center"/>
              <w:rPr>
                <w:rFonts w:ascii="Times New Roman" w:hAnsi="Times New Roman" w:cs="Times New Roman"/>
                <w:lang w:val="en-US"/>
              </w:rPr>
            </w:pPr>
            <w:r>
              <w:rPr>
                <w:rFonts w:ascii="Times New Roman" w:hAnsi="Times New Roman" w:cs="Times New Roman"/>
                <w:lang w:val="en-US"/>
              </w:rPr>
              <w:t>100</w:t>
            </w:r>
          </w:p>
        </w:tc>
        <w:tc>
          <w:tcPr>
            <w:tcW w:w="421" w:type="pct"/>
            <w:shd w:val="clear" w:color="auto" w:fill="FFFFFF"/>
            <w:vAlign w:val="center"/>
          </w:tcPr>
          <w:p w:rsidR="00833F5B" w:rsidRPr="00E11EEA" w:rsidRDefault="00833F5B" w:rsidP="00833F5B">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833F5B" w:rsidRPr="00E11EEA" w:rsidRDefault="00833F5B" w:rsidP="00833F5B">
            <w:pPr>
              <w:spacing w:before="120"/>
              <w:jc w:val="center"/>
              <w:rPr>
                <w:rFonts w:ascii="Times New Roman" w:hAnsi="Times New Roman" w:cs="Times New Roman"/>
                <w:lang w:val="en-US"/>
              </w:rPr>
            </w:pPr>
            <w:r>
              <w:rPr>
                <w:rFonts w:ascii="Times New Roman" w:hAnsi="Times New Roman" w:cs="Times New Roman"/>
                <w:lang w:val="en-US"/>
              </w:rPr>
              <w:t>2.386.300</w:t>
            </w:r>
          </w:p>
        </w:tc>
        <w:tc>
          <w:tcPr>
            <w:tcW w:w="335" w:type="pct"/>
            <w:shd w:val="clear" w:color="auto" w:fill="FFFFFF"/>
            <w:vAlign w:val="center"/>
          </w:tcPr>
          <w:p w:rsidR="00833F5B" w:rsidRPr="00E11EEA" w:rsidRDefault="00833F5B" w:rsidP="00833F5B">
            <w:pPr>
              <w:spacing w:before="120"/>
              <w:jc w:val="center"/>
              <w:rPr>
                <w:rFonts w:ascii="Times New Roman" w:hAnsi="Times New Roman" w:cs="Times New Roman"/>
                <w:lang w:val="en-US"/>
              </w:rPr>
            </w:pPr>
          </w:p>
        </w:tc>
      </w:tr>
      <w:tr w:rsidR="00833F5B" w:rsidRPr="00E11EEA" w:rsidTr="00E87682">
        <w:tc>
          <w:tcPr>
            <w:tcW w:w="213" w:type="pct"/>
            <w:shd w:val="clear" w:color="auto" w:fill="FFFFFF"/>
            <w:vAlign w:val="center"/>
          </w:tcPr>
          <w:p w:rsidR="00833F5B" w:rsidRPr="00187C45" w:rsidRDefault="00833F5B" w:rsidP="00833F5B">
            <w:pPr>
              <w:spacing w:before="120"/>
              <w:jc w:val="center"/>
              <w:rPr>
                <w:rFonts w:ascii="Times New Roman" w:hAnsi="Times New Roman" w:cs="Times New Roman"/>
                <w:lang w:val="en-US"/>
              </w:rPr>
            </w:pPr>
            <w:r>
              <w:rPr>
                <w:rFonts w:ascii="Times New Roman" w:hAnsi="Times New Roman" w:cs="Times New Roman"/>
                <w:lang w:val="en-US"/>
              </w:rPr>
              <w:lastRenderedPageBreak/>
              <w:t>1.3</w:t>
            </w:r>
          </w:p>
        </w:tc>
        <w:tc>
          <w:tcPr>
            <w:tcW w:w="850" w:type="pct"/>
            <w:shd w:val="clear" w:color="auto" w:fill="FFFFFF"/>
            <w:vAlign w:val="center"/>
          </w:tcPr>
          <w:p w:rsidR="00833F5B" w:rsidRPr="00346E6E" w:rsidRDefault="00833F5B" w:rsidP="00833F5B">
            <w:pPr>
              <w:spacing w:before="120"/>
              <w:ind w:right="143"/>
              <w:jc w:val="both"/>
              <w:rPr>
                <w:rFonts w:ascii="Times New Roman" w:hAnsi="Times New Roman" w:cs="Times New Roman"/>
              </w:rPr>
            </w:pPr>
            <w:r w:rsidRPr="00346E6E">
              <w:rPr>
                <w:rFonts w:ascii="Times New Roman" w:hAnsi="Times New Roman" w:cs="Times New Roman"/>
                <w:lang w:val="sv-SE"/>
              </w:rPr>
              <w:t>Phương án khai thác tuyến vận tải hành khách định kỳ giữa Việt Nam, Lào và Campuchia</w:t>
            </w:r>
          </w:p>
        </w:tc>
        <w:tc>
          <w:tcPr>
            <w:tcW w:w="458" w:type="pct"/>
            <w:shd w:val="clear" w:color="auto" w:fill="FFFFFF"/>
            <w:vAlign w:val="center"/>
          </w:tcPr>
          <w:p w:rsidR="00833F5B" w:rsidRDefault="00833F5B" w:rsidP="00833F5B">
            <w:pPr>
              <w:spacing w:before="120"/>
              <w:jc w:val="center"/>
              <w:rPr>
                <w:rFonts w:ascii="Times New Roman" w:hAnsi="Times New Roman" w:cs="Times New Roman"/>
                <w:lang w:val="en-US"/>
              </w:rPr>
            </w:pPr>
            <w:r>
              <w:rPr>
                <w:rFonts w:ascii="Times New Roman" w:hAnsi="Times New Roman" w:cs="Times New Roman"/>
                <w:lang w:val="en-US"/>
              </w:rPr>
              <w:t>Bản chính</w:t>
            </w:r>
          </w:p>
        </w:tc>
        <w:tc>
          <w:tcPr>
            <w:tcW w:w="329" w:type="pct"/>
            <w:shd w:val="clear" w:color="auto" w:fill="FFFFFF"/>
            <w:vAlign w:val="center"/>
          </w:tcPr>
          <w:p w:rsidR="00833F5B" w:rsidRDefault="00833F5B" w:rsidP="00833F5B">
            <w:pPr>
              <w:spacing w:before="120"/>
              <w:jc w:val="center"/>
              <w:rPr>
                <w:rFonts w:ascii="Times New Roman" w:hAnsi="Times New Roman" w:cs="Times New Roman"/>
                <w:lang w:val="en-US"/>
              </w:rPr>
            </w:pPr>
            <w:r>
              <w:rPr>
                <w:rFonts w:ascii="Times New Roman" w:hAnsi="Times New Roman" w:cs="Times New Roman"/>
                <w:lang w:val="en-US"/>
              </w:rPr>
              <w:t>2,0</w:t>
            </w:r>
          </w:p>
        </w:tc>
        <w:tc>
          <w:tcPr>
            <w:tcW w:w="421" w:type="pct"/>
            <w:shd w:val="clear" w:color="auto" w:fill="FFFFFF"/>
            <w:vAlign w:val="center"/>
          </w:tcPr>
          <w:p w:rsidR="00833F5B" w:rsidRPr="00E11EEA" w:rsidRDefault="00833F5B" w:rsidP="00833F5B">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833F5B" w:rsidRPr="00E11EEA" w:rsidRDefault="00833F5B" w:rsidP="00833F5B">
            <w:pPr>
              <w:spacing w:before="120"/>
              <w:jc w:val="center"/>
              <w:rPr>
                <w:rFonts w:ascii="Times New Roman" w:hAnsi="Times New Roman" w:cs="Times New Roman"/>
              </w:rPr>
            </w:pPr>
          </w:p>
        </w:tc>
        <w:tc>
          <w:tcPr>
            <w:tcW w:w="340" w:type="pct"/>
            <w:shd w:val="clear" w:color="auto" w:fill="FFFFFF"/>
            <w:vAlign w:val="center"/>
          </w:tcPr>
          <w:p w:rsidR="00833F5B" w:rsidRPr="00E11EEA" w:rsidRDefault="00833F5B" w:rsidP="00833F5B">
            <w:pPr>
              <w:spacing w:before="120"/>
              <w:jc w:val="center"/>
              <w:rPr>
                <w:rFonts w:ascii="Times New Roman" w:hAnsi="Times New Roman" w:cs="Times New Roman"/>
              </w:rPr>
            </w:pPr>
          </w:p>
        </w:tc>
        <w:tc>
          <w:tcPr>
            <w:tcW w:w="344" w:type="pct"/>
            <w:shd w:val="clear" w:color="auto" w:fill="FFFFFF"/>
            <w:vAlign w:val="center"/>
          </w:tcPr>
          <w:p w:rsidR="00833F5B" w:rsidRPr="00E11EEA" w:rsidRDefault="00833F5B" w:rsidP="00833F5B">
            <w:pPr>
              <w:spacing w:before="120"/>
              <w:jc w:val="center"/>
              <w:rPr>
                <w:rFonts w:ascii="Times New Roman" w:hAnsi="Times New Roman" w:cs="Times New Roman"/>
                <w:lang w:val="en-US"/>
              </w:rPr>
            </w:pPr>
          </w:p>
        </w:tc>
        <w:tc>
          <w:tcPr>
            <w:tcW w:w="432" w:type="pct"/>
            <w:shd w:val="clear" w:color="auto" w:fill="FFFFFF"/>
            <w:vAlign w:val="center"/>
          </w:tcPr>
          <w:p w:rsidR="00833F5B" w:rsidRPr="00E11EEA" w:rsidRDefault="00833F5B" w:rsidP="00833F5B">
            <w:pPr>
              <w:spacing w:before="120"/>
              <w:jc w:val="center"/>
              <w:rPr>
                <w:rFonts w:ascii="Times New Roman" w:hAnsi="Times New Roman" w:cs="Times New Roman"/>
                <w:lang w:val="en-US"/>
              </w:rPr>
            </w:pPr>
            <w:r>
              <w:rPr>
                <w:rFonts w:ascii="Times New Roman" w:hAnsi="Times New Roman" w:cs="Times New Roman"/>
                <w:lang w:val="en-US"/>
              </w:rPr>
              <w:t>100</w:t>
            </w:r>
          </w:p>
        </w:tc>
        <w:tc>
          <w:tcPr>
            <w:tcW w:w="421" w:type="pct"/>
            <w:shd w:val="clear" w:color="auto" w:fill="FFFFFF"/>
            <w:vAlign w:val="center"/>
          </w:tcPr>
          <w:p w:rsidR="00833F5B" w:rsidRPr="00E11EEA" w:rsidRDefault="00833F5B" w:rsidP="00833F5B">
            <w:pPr>
              <w:spacing w:before="120"/>
              <w:jc w:val="center"/>
              <w:rPr>
                <w:rFonts w:ascii="Times New Roman" w:hAnsi="Times New Roman" w:cs="Times New Roman"/>
                <w:lang w:val="en-US"/>
              </w:rPr>
            </w:pPr>
            <w:r>
              <w:rPr>
                <w:rFonts w:ascii="Times New Roman" w:hAnsi="Times New Roman" w:cs="Times New Roman"/>
                <w:lang w:val="en-US"/>
              </w:rPr>
              <w:t>47.726</w:t>
            </w:r>
          </w:p>
        </w:tc>
        <w:tc>
          <w:tcPr>
            <w:tcW w:w="436" w:type="pct"/>
            <w:shd w:val="clear" w:color="auto" w:fill="FFFFFF"/>
            <w:vAlign w:val="center"/>
          </w:tcPr>
          <w:p w:rsidR="00833F5B" w:rsidRPr="00E11EEA" w:rsidRDefault="00833F5B" w:rsidP="00833F5B">
            <w:pPr>
              <w:spacing w:before="120"/>
              <w:jc w:val="center"/>
              <w:rPr>
                <w:rFonts w:ascii="Times New Roman" w:hAnsi="Times New Roman" w:cs="Times New Roman"/>
                <w:lang w:val="en-US"/>
              </w:rPr>
            </w:pPr>
            <w:r>
              <w:rPr>
                <w:rFonts w:ascii="Times New Roman" w:hAnsi="Times New Roman" w:cs="Times New Roman"/>
                <w:lang w:val="en-US"/>
              </w:rPr>
              <w:t>4.772.600</w:t>
            </w:r>
          </w:p>
        </w:tc>
        <w:tc>
          <w:tcPr>
            <w:tcW w:w="335" w:type="pct"/>
            <w:shd w:val="clear" w:color="auto" w:fill="FFFFFF"/>
            <w:vAlign w:val="center"/>
          </w:tcPr>
          <w:p w:rsidR="00833F5B" w:rsidRPr="00E11EEA" w:rsidRDefault="00833F5B" w:rsidP="00833F5B">
            <w:pPr>
              <w:spacing w:before="120"/>
              <w:jc w:val="center"/>
              <w:rPr>
                <w:rFonts w:ascii="Times New Roman" w:hAnsi="Times New Roman" w:cs="Times New Roman"/>
                <w:lang w:val="en-US"/>
              </w:rPr>
            </w:pPr>
          </w:p>
        </w:tc>
      </w:tr>
      <w:tr w:rsidR="00833F5B" w:rsidRPr="00E11EEA" w:rsidTr="00E87682">
        <w:tc>
          <w:tcPr>
            <w:tcW w:w="213" w:type="pct"/>
            <w:shd w:val="clear" w:color="auto" w:fill="FFFFFF"/>
            <w:vAlign w:val="center"/>
          </w:tcPr>
          <w:p w:rsidR="00833F5B" w:rsidRDefault="00833F5B" w:rsidP="00833F5B">
            <w:pPr>
              <w:spacing w:before="120"/>
              <w:jc w:val="center"/>
              <w:rPr>
                <w:rFonts w:ascii="Times New Roman" w:hAnsi="Times New Roman" w:cs="Times New Roman"/>
                <w:lang w:val="en-US"/>
              </w:rPr>
            </w:pPr>
            <w:r>
              <w:rPr>
                <w:rFonts w:ascii="Times New Roman" w:hAnsi="Times New Roman" w:cs="Times New Roman"/>
                <w:lang w:val="en-US"/>
              </w:rPr>
              <w:t>1.4</w:t>
            </w:r>
          </w:p>
        </w:tc>
        <w:tc>
          <w:tcPr>
            <w:tcW w:w="850" w:type="pct"/>
            <w:shd w:val="clear" w:color="auto" w:fill="FFFFFF"/>
            <w:vAlign w:val="center"/>
          </w:tcPr>
          <w:p w:rsidR="00833F5B" w:rsidRPr="00346E6E" w:rsidRDefault="00833F5B" w:rsidP="00833F5B">
            <w:pPr>
              <w:spacing w:before="120"/>
              <w:ind w:right="143"/>
              <w:jc w:val="both"/>
              <w:rPr>
                <w:rFonts w:ascii="Times New Roman" w:hAnsi="Times New Roman" w:cs="Times New Roman"/>
                <w:lang w:val="sv-SE"/>
              </w:rPr>
            </w:pPr>
            <w:r w:rsidRPr="00346E6E">
              <w:rPr>
                <w:rFonts w:ascii="Times New Roman" w:hAnsi="Times New Roman" w:cs="Times New Roman"/>
                <w:shd w:val="clear" w:color="auto" w:fill="FFFFFF"/>
                <w:lang w:val="sv-SE"/>
              </w:rPr>
              <w:t>Hợp đồng đối tác giữa đơn vị kinh doanh vận tải Việt Nam với đối tác của Lào và/hoặc Campuchia (bản sao có chứng thực hoặc bản sao kèm theo bản chính để đối chiếu)</w:t>
            </w:r>
          </w:p>
        </w:tc>
        <w:tc>
          <w:tcPr>
            <w:tcW w:w="458" w:type="pct"/>
            <w:shd w:val="clear" w:color="auto" w:fill="FFFFFF"/>
            <w:vAlign w:val="center"/>
          </w:tcPr>
          <w:p w:rsidR="00833F5B" w:rsidRDefault="00833F5B" w:rsidP="00833F5B">
            <w:pPr>
              <w:spacing w:before="120"/>
              <w:jc w:val="center"/>
              <w:rPr>
                <w:rFonts w:ascii="Times New Roman" w:hAnsi="Times New Roman" w:cs="Times New Roman"/>
                <w:lang w:val="en-US"/>
              </w:rPr>
            </w:pPr>
            <w:r>
              <w:rPr>
                <w:rFonts w:ascii="Times New Roman" w:hAnsi="Times New Roman" w:cs="Times New Roman"/>
                <w:lang w:val="en-US"/>
              </w:rPr>
              <w:t>Bản chính</w:t>
            </w:r>
          </w:p>
        </w:tc>
        <w:tc>
          <w:tcPr>
            <w:tcW w:w="329" w:type="pct"/>
            <w:shd w:val="clear" w:color="auto" w:fill="FFFFFF"/>
            <w:vAlign w:val="center"/>
          </w:tcPr>
          <w:p w:rsidR="00833F5B" w:rsidRDefault="00833F5B" w:rsidP="00833F5B">
            <w:pPr>
              <w:spacing w:before="120"/>
              <w:jc w:val="center"/>
              <w:rPr>
                <w:rFonts w:ascii="Times New Roman" w:hAnsi="Times New Roman" w:cs="Times New Roman"/>
                <w:lang w:val="en-US"/>
              </w:rPr>
            </w:pPr>
            <w:r>
              <w:rPr>
                <w:rFonts w:ascii="Times New Roman" w:hAnsi="Times New Roman" w:cs="Times New Roman"/>
                <w:lang w:val="en-US"/>
              </w:rPr>
              <w:t>2,0</w:t>
            </w:r>
          </w:p>
        </w:tc>
        <w:tc>
          <w:tcPr>
            <w:tcW w:w="421" w:type="pct"/>
            <w:shd w:val="clear" w:color="auto" w:fill="FFFFFF"/>
            <w:vAlign w:val="center"/>
          </w:tcPr>
          <w:p w:rsidR="00833F5B" w:rsidRPr="00E11EEA" w:rsidRDefault="00833F5B" w:rsidP="00833F5B">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833F5B" w:rsidRPr="00E11EEA" w:rsidRDefault="00833F5B" w:rsidP="00833F5B">
            <w:pPr>
              <w:spacing w:before="120"/>
              <w:jc w:val="center"/>
              <w:rPr>
                <w:rFonts w:ascii="Times New Roman" w:hAnsi="Times New Roman" w:cs="Times New Roman"/>
              </w:rPr>
            </w:pPr>
          </w:p>
        </w:tc>
        <w:tc>
          <w:tcPr>
            <w:tcW w:w="340" w:type="pct"/>
            <w:shd w:val="clear" w:color="auto" w:fill="FFFFFF"/>
            <w:vAlign w:val="center"/>
          </w:tcPr>
          <w:p w:rsidR="00833F5B" w:rsidRPr="00E11EEA" w:rsidRDefault="00833F5B" w:rsidP="00833F5B">
            <w:pPr>
              <w:spacing w:before="120"/>
              <w:jc w:val="center"/>
              <w:rPr>
                <w:rFonts w:ascii="Times New Roman" w:hAnsi="Times New Roman" w:cs="Times New Roman"/>
              </w:rPr>
            </w:pPr>
          </w:p>
        </w:tc>
        <w:tc>
          <w:tcPr>
            <w:tcW w:w="344" w:type="pct"/>
            <w:shd w:val="clear" w:color="auto" w:fill="FFFFFF"/>
            <w:vAlign w:val="center"/>
          </w:tcPr>
          <w:p w:rsidR="00833F5B" w:rsidRPr="00E11EEA" w:rsidRDefault="00833F5B" w:rsidP="00833F5B">
            <w:pPr>
              <w:spacing w:before="120"/>
              <w:jc w:val="center"/>
              <w:rPr>
                <w:rFonts w:ascii="Times New Roman" w:hAnsi="Times New Roman" w:cs="Times New Roman"/>
                <w:lang w:val="en-US"/>
              </w:rPr>
            </w:pPr>
          </w:p>
        </w:tc>
        <w:tc>
          <w:tcPr>
            <w:tcW w:w="432" w:type="pct"/>
            <w:shd w:val="clear" w:color="auto" w:fill="FFFFFF"/>
            <w:vAlign w:val="center"/>
          </w:tcPr>
          <w:p w:rsidR="00833F5B" w:rsidRPr="00E11EEA" w:rsidRDefault="00833F5B" w:rsidP="00833F5B">
            <w:pPr>
              <w:spacing w:before="120"/>
              <w:jc w:val="center"/>
              <w:rPr>
                <w:rFonts w:ascii="Times New Roman" w:hAnsi="Times New Roman" w:cs="Times New Roman"/>
                <w:lang w:val="en-US"/>
              </w:rPr>
            </w:pPr>
            <w:r>
              <w:rPr>
                <w:rFonts w:ascii="Times New Roman" w:hAnsi="Times New Roman" w:cs="Times New Roman"/>
                <w:lang w:val="en-US"/>
              </w:rPr>
              <w:t>100</w:t>
            </w:r>
          </w:p>
        </w:tc>
        <w:tc>
          <w:tcPr>
            <w:tcW w:w="421" w:type="pct"/>
            <w:shd w:val="clear" w:color="auto" w:fill="FFFFFF"/>
            <w:vAlign w:val="center"/>
          </w:tcPr>
          <w:p w:rsidR="00833F5B" w:rsidRPr="00E11EEA" w:rsidRDefault="00833F5B" w:rsidP="00833F5B">
            <w:pPr>
              <w:spacing w:before="120"/>
              <w:jc w:val="center"/>
              <w:rPr>
                <w:rFonts w:ascii="Times New Roman" w:hAnsi="Times New Roman" w:cs="Times New Roman"/>
                <w:lang w:val="en-US"/>
              </w:rPr>
            </w:pPr>
            <w:r>
              <w:rPr>
                <w:rFonts w:ascii="Times New Roman" w:hAnsi="Times New Roman" w:cs="Times New Roman"/>
                <w:lang w:val="en-US"/>
              </w:rPr>
              <w:t>47.726</w:t>
            </w:r>
          </w:p>
        </w:tc>
        <w:tc>
          <w:tcPr>
            <w:tcW w:w="436" w:type="pct"/>
            <w:shd w:val="clear" w:color="auto" w:fill="FFFFFF"/>
            <w:vAlign w:val="center"/>
          </w:tcPr>
          <w:p w:rsidR="00833F5B" w:rsidRPr="00E11EEA" w:rsidRDefault="00833F5B" w:rsidP="00833F5B">
            <w:pPr>
              <w:spacing w:before="120"/>
              <w:jc w:val="center"/>
              <w:rPr>
                <w:rFonts w:ascii="Times New Roman" w:hAnsi="Times New Roman" w:cs="Times New Roman"/>
                <w:lang w:val="en-US"/>
              </w:rPr>
            </w:pPr>
            <w:r>
              <w:rPr>
                <w:rFonts w:ascii="Times New Roman" w:hAnsi="Times New Roman" w:cs="Times New Roman"/>
                <w:lang w:val="en-US"/>
              </w:rPr>
              <w:t>4.772.600</w:t>
            </w:r>
          </w:p>
        </w:tc>
        <w:tc>
          <w:tcPr>
            <w:tcW w:w="335" w:type="pct"/>
            <w:shd w:val="clear" w:color="auto" w:fill="FFFFFF"/>
            <w:vAlign w:val="center"/>
          </w:tcPr>
          <w:p w:rsidR="00833F5B" w:rsidRPr="00E11EEA" w:rsidRDefault="00833F5B" w:rsidP="00833F5B">
            <w:pPr>
              <w:spacing w:before="120"/>
              <w:jc w:val="center"/>
              <w:rPr>
                <w:rFonts w:ascii="Times New Roman" w:hAnsi="Times New Roman" w:cs="Times New Roman"/>
                <w:lang w:val="en-US"/>
              </w:rPr>
            </w:pPr>
          </w:p>
        </w:tc>
      </w:tr>
      <w:tr w:rsidR="006A6C5E" w:rsidRPr="00E11EEA" w:rsidTr="00E87682">
        <w:tc>
          <w:tcPr>
            <w:tcW w:w="213" w:type="pct"/>
            <w:shd w:val="clear" w:color="auto" w:fill="FFFFFF"/>
            <w:vAlign w:val="center"/>
          </w:tcPr>
          <w:p w:rsidR="006A6C5E" w:rsidRPr="00E11EEA" w:rsidRDefault="006A6C5E" w:rsidP="00353F35">
            <w:pPr>
              <w:spacing w:before="120"/>
              <w:jc w:val="center"/>
              <w:rPr>
                <w:rFonts w:ascii="Times New Roman" w:hAnsi="Times New Roman" w:cs="Times New Roman"/>
                <w:b/>
              </w:rPr>
            </w:pPr>
            <w:r w:rsidRPr="00E11EEA">
              <w:rPr>
                <w:rFonts w:ascii="Times New Roman" w:hAnsi="Times New Roman" w:cs="Times New Roman"/>
                <w:b/>
              </w:rPr>
              <w:t>2</w:t>
            </w:r>
          </w:p>
        </w:tc>
        <w:tc>
          <w:tcPr>
            <w:tcW w:w="850" w:type="pct"/>
            <w:shd w:val="clear" w:color="auto" w:fill="FFFFFF"/>
            <w:vAlign w:val="center"/>
          </w:tcPr>
          <w:p w:rsidR="006A6C5E" w:rsidRPr="00E11EEA" w:rsidRDefault="006A6C5E" w:rsidP="00353F35">
            <w:pPr>
              <w:spacing w:before="120"/>
              <w:ind w:left="143" w:right="143"/>
              <w:jc w:val="both"/>
              <w:rPr>
                <w:rFonts w:ascii="Times New Roman" w:hAnsi="Times New Roman" w:cs="Times New Roman"/>
                <w:b/>
              </w:rPr>
            </w:pPr>
            <w:r w:rsidRPr="00E11EEA">
              <w:rPr>
                <w:rFonts w:ascii="Times New Roman" w:hAnsi="Times New Roman" w:cs="Times New Roman"/>
                <w:b/>
              </w:rPr>
              <w:t>Nộp hồ sơ</w:t>
            </w:r>
          </w:p>
        </w:tc>
        <w:tc>
          <w:tcPr>
            <w:tcW w:w="458" w:type="pct"/>
            <w:shd w:val="clear" w:color="auto" w:fill="FFFFFF"/>
            <w:vAlign w:val="center"/>
          </w:tcPr>
          <w:p w:rsidR="006A6C5E" w:rsidRPr="00E11EEA" w:rsidRDefault="006A6C5E" w:rsidP="00353F35">
            <w:pPr>
              <w:spacing w:before="120"/>
              <w:jc w:val="center"/>
              <w:rPr>
                <w:rFonts w:ascii="Times New Roman" w:hAnsi="Times New Roman" w:cs="Times New Roman"/>
                <w:lang w:val="en-US"/>
              </w:rPr>
            </w:pPr>
          </w:p>
        </w:tc>
        <w:tc>
          <w:tcPr>
            <w:tcW w:w="329" w:type="pct"/>
            <w:shd w:val="clear" w:color="auto" w:fill="FFFFFF"/>
            <w:vAlign w:val="center"/>
          </w:tcPr>
          <w:p w:rsidR="006A6C5E" w:rsidRPr="00E11EEA" w:rsidRDefault="006A6C5E" w:rsidP="00353F35">
            <w:pPr>
              <w:spacing w:before="120"/>
              <w:jc w:val="center"/>
              <w:rPr>
                <w:rFonts w:ascii="Times New Roman" w:hAnsi="Times New Roman" w:cs="Times New Roman"/>
                <w:lang w:val="en-US"/>
              </w:rPr>
            </w:pPr>
          </w:p>
        </w:tc>
        <w:tc>
          <w:tcPr>
            <w:tcW w:w="421" w:type="pct"/>
            <w:shd w:val="clear" w:color="auto" w:fill="FFFFFF"/>
            <w:vAlign w:val="center"/>
          </w:tcPr>
          <w:p w:rsidR="006A6C5E" w:rsidRPr="00E11EEA" w:rsidRDefault="006A6C5E" w:rsidP="00353F35">
            <w:pPr>
              <w:spacing w:before="120"/>
              <w:jc w:val="center"/>
              <w:rPr>
                <w:rFonts w:ascii="Times New Roman" w:hAnsi="Times New Roman" w:cs="Times New Roman"/>
              </w:rPr>
            </w:pPr>
          </w:p>
        </w:tc>
        <w:tc>
          <w:tcPr>
            <w:tcW w:w="421" w:type="pct"/>
            <w:shd w:val="clear" w:color="auto" w:fill="FFFFFF"/>
            <w:vAlign w:val="center"/>
          </w:tcPr>
          <w:p w:rsidR="006A6C5E" w:rsidRPr="00E11EEA" w:rsidRDefault="006A6C5E" w:rsidP="00353F35">
            <w:pPr>
              <w:spacing w:before="120"/>
              <w:jc w:val="center"/>
              <w:rPr>
                <w:rFonts w:ascii="Times New Roman" w:hAnsi="Times New Roman" w:cs="Times New Roman"/>
              </w:rPr>
            </w:pPr>
          </w:p>
        </w:tc>
        <w:tc>
          <w:tcPr>
            <w:tcW w:w="340" w:type="pct"/>
            <w:shd w:val="clear" w:color="auto" w:fill="FFFFFF"/>
            <w:vAlign w:val="center"/>
          </w:tcPr>
          <w:p w:rsidR="006A6C5E" w:rsidRPr="00E11EEA" w:rsidRDefault="006A6C5E" w:rsidP="00353F35">
            <w:pPr>
              <w:spacing w:before="120"/>
              <w:jc w:val="center"/>
              <w:rPr>
                <w:rFonts w:ascii="Times New Roman" w:hAnsi="Times New Roman" w:cs="Times New Roman"/>
              </w:rPr>
            </w:pPr>
          </w:p>
        </w:tc>
        <w:tc>
          <w:tcPr>
            <w:tcW w:w="344" w:type="pct"/>
            <w:shd w:val="clear" w:color="auto" w:fill="FFFFFF"/>
            <w:vAlign w:val="center"/>
          </w:tcPr>
          <w:p w:rsidR="006A6C5E" w:rsidRPr="00E11EEA" w:rsidRDefault="006A6C5E" w:rsidP="00353F35">
            <w:pPr>
              <w:spacing w:before="120"/>
              <w:jc w:val="center"/>
              <w:rPr>
                <w:rFonts w:ascii="Times New Roman" w:hAnsi="Times New Roman" w:cs="Times New Roman"/>
              </w:rPr>
            </w:pPr>
          </w:p>
        </w:tc>
        <w:tc>
          <w:tcPr>
            <w:tcW w:w="432" w:type="pct"/>
            <w:shd w:val="clear" w:color="auto" w:fill="FFFFFF"/>
            <w:vAlign w:val="center"/>
          </w:tcPr>
          <w:p w:rsidR="006A6C5E" w:rsidRPr="00E11EEA" w:rsidRDefault="006A6C5E" w:rsidP="00353F35">
            <w:pPr>
              <w:spacing w:before="120"/>
              <w:jc w:val="center"/>
              <w:rPr>
                <w:rFonts w:ascii="Times New Roman" w:hAnsi="Times New Roman" w:cs="Times New Roman"/>
              </w:rPr>
            </w:pPr>
          </w:p>
        </w:tc>
        <w:tc>
          <w:tcPr>
            <w:tcW w:w="421" w:type="pct"/>
            <w:shd w:val="clear" w:color="auto" w:fill="FFFFFF"/>
            <w:vAlign w:val="center"/>
          </w:tcPr>
          <w:p w:rsidR="006A6C5E" w:rsidRPr="00E11EEA" w:rsidRDefault="006A6C5E" w:rsidP="00353F35">
            <w:pPr>
              <w:spacing w:before="120"/>
              <w:jc w:val="center"/>
              <w:rPr>
                <w:rFonts w:ascii="Times New Roman" w:hAnsi="Times New Roman" w:cs="Times New Roman"/>
              </w:rPr>
            </w:pPr>
          </w:p>
        </w:tc>
        <w:tc>
          <w:tcPr>
            <w:tcW w:w="436" w:type="pct"/>
            <w:shd w:val="clear" w:color="auto" w:fill="FFFFFF"/>
            <w:vAlign w:val="center"/>
          </w:tcPr>
          <w:p w:rsidR="006A6C5E" w:rsidRPr="00E11EEA" w:rsidRDefault="006A6C5E" w:rsidP="00353F35">
            <w:pPr>
              <w:spacing w:before="120"/>
              <w:jc w:val="center"/>
              <w:rPr>
                <w:rFonts w:ascii="Times New Roman" w:hAnsi="Times New Roman" w:cs="Times New Roman"/>
              </w:rPr>
            </w:pPr>
          </w:p>
        </w:tc>
        <w:tc>
          <w:tcPr>
            <w:tcW w:w="335" w:type="pct"/>
            <w:shd w:val="clear" w:color="auto" w:fill="FFFFFF"/>
            <w:vAlign w:val="center"/>
          </w:tcPr>
          <w:p w:rsidR="006A6C5E" w:rsidRPr="00E11EEA" w:rsidRDefault="006A6C5E" w:rsidP="00353F35">
            <w:pPr>
              <w:spacing w:before="120"/>
              <w:jc w:val="center"/>
              <w:rPr>
                <w:rFonts w:ascii="Times New Roman" w:hAnsi="Times New Roman" w:cs="Times New Roman"/>
              </w:rPr>
            </w:pPr>
          </w:p>
        </w:tc>
      </w:tr>
      <w:tr w:rsidR="00F35D47" w:rsidRPr="00E11EEA" w:rsidTr="00E87682">
        <w:tc>
          <w:tcPr>
            <w:tcW w:w="213" w:type="pct"/>
            <w:shd w:val="clear" w:color="auto" w:fill="FFFFFF"/>
            <w:vAlign w:val="center"/>
          </w:tcPr>
          <w:p w:rsidR="00F35D47" w:rsidRPr="00AA02B8" w:rsidRDefault="00F35D47" w:rsidP="00F35D47">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50" w:type="pct"/>
            <w:shd w:val="clear" w:color="auto" w:fill="FFFFFF"/>
            <w:vAlign w:val="center"/>
          </w:tcPr>
          <w:p w:rsidR="00F35D47" w:rsidRPr="00AA02B8" w:rsidRDefault="00F35D47" w:rsidP="00F35D47">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8"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329" w:type="pct"/>
            <w:shd w:val="clear" w:color="auto" w:fill="FFFFFF"/>
            <w:vAlign w:val="center"/>
          </w:tcPr>
          <w:p w:rsidR="00F35D47" w:rsidRPr="00E11EEA" w:rsidRDefault="00F35D47" w:rsidP="00F35D47">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F35D47" w:rsidRPr="00E11EEA" w:rsidRDefault="00F35D47" w:rsidP="00F35D47">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340"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344"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432" w:type="pct"/>
            <w:shd w:val="clear" w:color="auto" w:fill="FFFFFF"/>
            <w:vAlign w:val="center"/>
          </w:tcPr>
          <w:p w:rsidR="00F35D47" w:rsidRPr="0062381F" w:rsidRDefault="00F35D47" w:rsidP="00F35D47">
            <w:pPr>
              <w:spacing w:before="120"/>
              <w:jc w:val="center"/>
              <w:rPr>
                <w:rFonts w:ascii="Times New Roman" w:hAnsi="Times New Roman" w:cs="Times New Roman"/>
                <w:lang w:val="en-US"/>
              </w:rPr>
            </w:pPr>
            <w:r>
              <w:rPr>
                <w:rFonts w:ascii="Times New Roman" w:hAnsi="Times New Roman" w:cs="Times New Roman"/>
                <w:lang w:val="en-US"/>
              </w:rPr>
              <w:t>100</w:t>
            </w:r>
          </w:p>
        </w:tc>
        <w:tc>
          <w:tcPr>
            <w:tcW w:w="421" w:type="pct"/>
            <w:shd w:val="clear" w:color="auto" w:fill="FFFFFF"/>
            <w:vAlign w:val="center"/>
          </w:tcPr>
          <w:p w:rsidR="00F35D47" w:rsidRPr="00E11EEA" w:rsidRDefault="00F35D47" w:rsidP="00F35D47">
            <w:pPr>
              <w:spacing w:before="120"/>
              <w:jc w:val="center"/>
              <w:rPr>
                <w:rFonts w:ascii="Times New Roman" w:hAnsi="Times New Roman" w:cs="Times New Roman"/>
              </w:rPr>
            </w:pPr>
            <w:r>
              <w:rPr>
                <w:rFonts w:ascii="Times New Roman" w:hAnsi="Times New Roman" w:cs="Times New Roman"/>
                <w:lang w:val="en-US"/>
              </w:rPr>
              <w:t>71.589</w:t>
            </w:r>
          </w:p>
        </w:tc>
        <w:tc>
          <w:tcPr>
            <w:tcW w:w="436" w:type="pct"/>
            <w:shd w:val="clear" w:color="auto" w:fill="FFFFFF"/>
            <w:vAlign w:val="center"/>
          </w:tcPr>
          <w:p w:rsidR="00F35D47" w:rsidRPr="001912A5" w:rsidRDefault="00F35D47" w:rsidP="00F35D47">
            <w:pPr>
              <w:spacing w:before="120"/>
              <w:jc w:val="center"/>
              <w:rPr>
                <w:rFonts w:ascii="Times New Roman" w:hAnsi="Times New Roman" w:cs="Times New Roman"/>
                <w:lang w:val="en-US"/>
              </w:rPr>
            </w:pPr>
            <w:r>
              <w:rPr>
                <w:rFonts w:ascii="Times New Roman" w:hAnsi="Times New Roman" w:cs="Times New Roman"/>
                <w:lang w:val="en-US"/>
              </w:rPr>
              <w:t>7.158.900</w:t>
            </w:r>
          </w:p>
        </w:tc>
        <w:tc>
          <w:tcPr>
            <w:tcW w:w="335"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r>
      <w:tr w:rsidR="00F35D47" w:rsidRPr="00E11EEA" w:rsidTr="00E87682">
        <w:tc>
          <w:tcPr>
            <w:tcW w:w="213" w:type="pct"/>
            <w:shd w:val="clear" w:color="auto" w:fill="FFFFFF"/>
            <w:vAlign w:val="center"/>
          </w:tcPr>
          <w:p w:rsidR="00F35D47" w:rsidRPr="00AA02B8" w:rsidRDefault="00F35D47" w:rsidP="00F35D47">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50" w:type="pct"/>
            <w:shd w:val="clear" w:color="auto" w:fill="FFFFFF"/>
            <w:vAlign w:val="center"/>
          </w:tcPr>
          <w:p w:rsidR="00F35D47" w:rsidRPr="00AA02B8" w:rsidRDefault="00F35D47" w:rsidP="00F35D47">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8"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329" w:type="pct"/>
            <w:shd w:val="clear" w:color="auto" w:fill="FFFFFF"/>
            <w:vAlign w:val="center"/>
          </w:tcPr>
          <w:p w:rsidR="00F35D47" w:rsidRPr="00E11EEA" w:rsidRDefault="00F35D47" w:rsidP="00F35D47">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F35D47" w:rsidRPr="00E11EEA" w:rsidRDefault="00F35D47" w:rsidP="00F35D47">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340"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344"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432" w:type="pct"/>
            <w:shd w:val="clear" w:color="auto" w:fill="FFFFFF"/>
            <w:vAlign w:val="center"/>
          </w:tcPr>
          <w:p w:rsidR="00F35D47" w:rsidRPr="0062381F" w:rsidRDefault="00F35D47" w:rsidP="00F35D47">
            <w:pPr>
              <w:spacing w:before="120"/>
              <w:jc w:val="center"/>
              <w:rPr>
                <w:rFonts w:ascii="Times New Roman" w:hAnsi="Times New Roman" w:cs="Times New Roman"/>
                <w:lang w:val="en-US"/>
              </w:rPr>
            </w:pPr>
            <w:r>
              <w:rPr>
                <w:rFonts w:ascii="Times New Roman" w:hAnsi="Times New Roman" w:cs="Times New Roman"/>
                <w:lang w:val="en-US"/>
              </w:rPr>
              <w:t>100</w:t>
            </w:r>
          </w:p>
        </w:tc>
        <w:tc>
          <w:tcPr>
            <w:tcW w:w="421" w:type="pct"/>
            <w:shd w:val="clear" w:color="auto" w:fill="FFFFFF"/>
            <w:vAlign w:val="center"/>
          </w:tcPr>
          <w:p w:rsidR="00F35D47" w:rsidRPr="00AC6E22" w:rsidRDefault="00F35D47" w:rsidP="00F35D47">
            <w:pPr>
              <w:spacing w:before="120"/>
              <w:jc w:val="center"/>
              <w:rPr>
                <w:rFonts w:ascii="Times New Roman" w:hAnsi="Times New Roman" w:cs="Times New Roman"/>
                <w:b/>
              </w:rPr>
            </w:pPr>
            <w:r>
              <w:rPr>
                <w:rFonts w:ascii="Times New Roman" w:hAnsi="Times New Roman" w:cs="Times New Roman"/>
                <w:lang w:val="en-US"/>
              </w:rPr>
              <w:t>23.863</w:t>
            </w:r>
          </w:p>
        </w:tc>
        <w:tc>
          <w:tcPr>
            <w:tcW w:w="436" w:type="pct"/>
            <w:shd w:val="clear" w:color="auto" w:fill="FFFFFF"/>
            <w:vAlign w:val="center"/>
          </w:tcPr>
          <w:p w:rsidR="00F35D47" w:rsidRPr="001912A5" w:rsidRDefault="00F35D47" w:rsidP="00F35D47">
            <w:pPr>
              <w:spacing w:before="120"/>
              <w:jc w:val="center"/>
              <w:rPr>
                <w:rFonts w:ascii="Times New Roman" w:hAnsi="Times New Roman" w:cs="Times New Roman"/>
                <w:lang w:val="en-US"/>
              </w:rPr>
            </w:pPr>
            <w:r>
              <w:rPr>
                <w:rFonts w:ascii="Times New Roman" w:hAnsi="Times New Roman" w:cs="Times New Roman"/>
                <w:lang w:val="en-US"/>
              </w:rPr>
              <w:t>2.386.300</w:t>
            </w:r>
          </w:p>
        </w:tc>
        <w:tc>
          <w:tcPr>
            <w:tcW w:w="335"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r>
      <w:tr w:rsidR="00F35D47" w:rsidRPr="00E11EEA" w:rsidTr="00E87682">
        <w:tc>
          <w:tcPr>
            <w:tcW w:w="213" w:type="pct"/>
            <w:shd w:val="clear" w:color="auto" w:fill="FFFFFF"/>
            <w:vAlign w:val="center"/>
          </w:tcPr>
          <w:p w:rsidR="00F35D47" w:rsidRPr="00AA02B8" w:rsidRDefault="00F35D47" w:rsidP="00F35D47">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50" w:type="pct"/>
            <w:shd w:val="clear" w:color="auto" w:fill="FFFFFF"/>
            <w:vAlign w:val="center"/>
          </w:tcPr>
          <w:p w:rsidR="00F35D47" w:rsidRPr="00AA02B8" w:rsidRDefault="00F35D47" w:rsidP="00F35D47">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8"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329" w:type="pct"/>
            <w:shd w:val="clear" w:color="auto" w:fill="FFFFFF"/>
            <w:vAlign w:val="center"/>
          </w:tcPr>
          <w:p w:rsidR="00F35D47" w:rsidRPr="00E11EEA" w:rsidRDefault="00F35D47" w:rsidP="00F35D47">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F35D47" w:rsidRPr="00E11EEA" w:rsidRDefault="00F35D47" w:rsidP="00F35D47">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340"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344"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432" w:type="pct"/>
            <w:shd w:val="clear" w:color="auto" w:fill="FFFFFF"/>
            <w:vAlign w:val="center"/>
          </w:tcPr>
          <w:p w:rsidR="00F35D47" w:rsidRPr="0062381F" w:rsidRDefault="00F35D47" w:rsidP="00F35D47">
            <w:pPr>
              <w:spacing w:before="120"/>
              <w:jc w:val="center"/>
              <w:rPr>
                <w:rFonts w:ascii="Times New Roman" w:hAnsi="Times New Roman" w:cs="Times New Roman"/>
                <w:lang w:val="en-US"/>
              </w:rPr>
            </w:pPr>
            <w:r>
              <w:rPr>
                <w:rFonts w:ascii="Times New Roman" w:hAnsi="Times New Roman" w:cs="Times New Roman"/>
                <w:lang w:val="en-US"/>
              </w:rPr>
              <w:t>100</w:t>
            </w:r>
          </w:p>
        </w:tc>
        <w:tc>
          <w:tcPr>
            <w:tcW w:w="421" w:type="pct"/>
            <w:shd w:val="clear" w:color="auto" w:fill="FFFFFF"/>
            <w:vAlign w:val="center"/>
          </w:tcPr>
          <w:p w:rsidR="00F35D47" w:rsidRPr="00AC6E22" w:rsidRDefault="00F35D47" w:rsidP="00F35D47">
            <w:pPr>
              <w:spacing w:before="120"/>
              <w:jc w:val="center"/>
              <w:rPr>
                <w:rFonts w:ascii="Times New Roman" w:hAnsi="Times New Roman" w:cs="Times New Roman"/>
                <w:b/>
              </w:rPr>
            </w:pPr>
            <w:r>
              <w:rPr>
                <w:rFonts w:ascii="Times New Roman" w:hAnsi="Times New Roman" w:cs="Times New Roman"/>
                <w:lang w:val="en-US"/>
              </w:rPr>
              <w:t>47.726</w:t>
            </w:r>
          </w:p>
        </w:tc>
        <w:tc>
          <w:tcPr>
            <w:tcW w:w="436" w:type="pct"/>
            <w:shd w:val="clear" w:color="auto" w:fill="FFFFFF"/>
            <w:vAlign w:val="center"/>
          </w:tcPr>
          <w:p w:rsidR="00F35D47" w:rsidRPr="001912A5" w:rsidRDefault="00F35D47" w:rsidP="00F35D47">
            <w:pPr>
              <w:spacing w:before="120"/>
              <w:jc w:val="center"/>
              <w:rPr>
                <w:rFonts w:ascii="Times New Roman" w:hAnsi="Times New Roman" w:cs="Times New Roman"/>
                <w:lang w:val="en-US"/>
              </w:rPr>
            </w:pPr>
            <w:r>
              <w:rPr>
                <w:rFonts w:ascii="Times New Roman" w:hAnsi="Times New Roman" w:cs="Times New Roman"/>
                <w:lang w:val="en-US"/>
              </w:rPr>
              <w:t>4.772.600</w:t>
            </w:r>
          </w:p>
        </w:tc>
        <w:tc>
          <w:tcPr>
            <w:tcW w:w="335"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r>
      <w:tr w:rsidR="00F35D47" w:rsidRPr="00E11EEA" w:rsidTr="00E87682">
        <w:tc>
          <w:tcPr>
            <w:tcW w:w="213" w:type="pct"/>
            <w:shd w:val="clear" w:color="auto" w:fill="FFFFFF"/>
            <w:vAlign w:val="center"/>
          </w:tcPr>
          <w:p w:rsidR="00F35D47" w:rsidRPr="00E11EEA" w:rsidRDefault="00F35D47" w:rsidP="00F35D47">
            <w:pPr>
              <w:spacing w:before="120"/>
              <w:jc w:val="center"/>
              <w:rPr>
                <w:rFonts w:ascii="Times New Roman" w:hAnsi="Times New Roman" w:cs="Times New Roman"/>
                <w:b/>
              </w:rPr>
            </w:pPr>
            <w:r w:rsidRPr="00E11EEA">
              <w:rPr>
                <w:rFonts w:ascii="Times New Roman" w:hAnsi="Times New Roman" w:cs="Times New Roman"/>
                <w:b/>
              </w:rPr>
              <w:t>3</w:t>
            </w:r>
          </w:p>
        </w:tc>
        <w:tc>
          <w:tcPr>
            <w:tcW w:w="850" w:type="pct"/>
            <w:shd w:val="clear" w:color="auto" w:fill="FFFFFF"/>
            <w:vAlign w:val="center"/>
          </w:tcPr>
          <w:p w:rsidR="00F35D47" w:rsidRPr="00E11EEA" w:rsidRDefault="00F35D47" w:rsidP="00F35D47">
            <w:pPr>
              <w:spacing w:before="120"/>
              <w:ind w:left="143" w:right="143"/>
              <w:jc w:val="both"/>
              <w:rPr>
                <w:rFonts w:ascii="Times New Roman" w:hAnsi="Times New Roman" w:cs="Times New Roman"/>
                <w:b/>
              </w:rPr>
            </w:pPr>
            <w:r w:rsidRPr="00E11EEA">
              <w:rPr>
                <w:rFonts w:ascii="Times New Roman" w:hAnsi="Times New Roman" w:cs="Times New Roman"/>
                <w:b/>
              </w:rPr>
              <w:t>Nộp phí, lệ phí, chi phí khác</w:t>
            </w:r>
          </w:p>
        </w:tc>
        <w:tc>
          <w:tcPr>
            <w:tcW w:w="458"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329"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421"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421"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340"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344"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432"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421"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436"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335"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r>
      <w:tr w:rsidR="00F35D47" w:rsidRPr="00E11EEA" w:rsidTr="00E87682">
        <w:tc>
          <w:tcPr>
            <w:tcW w:w="213" w:type="pct"/>
            <w:shd w:val="clear" w:color="auto" w:fill="FFFFFF"/>
            <w:vAlign w:val="center"/>
          </w:tcPr>
          <w:p w:rsidR="00F35D47" w:rsidRPr="00E11EEA" w:rsidRDefault="00F35D47" w:rsidP="00F35D47">
            <w:pPr>
              <w:spacing w:before="120"/>
              <w:jc w:val="center"/>
              <w:rPr>
                <w:rFonts w:ascii="Times New Roman" w:hAnsi="Times New Roman" w:cs="Times New Roman"/>
              </w:rPr>
            </w:pPr>
            <w:r w:rsidRPr="00E11EEA">
              <w:rPr>
                <w:rFonts w:ascii="Times New Roman" w:hAnsi="Times New Roman" w:cs="Times New Roman"/>
              </w:rPr>
              <w:t>3.1</w:t>
            </w:r>
          </w:p>
        </w:tc>
        <w:tc>
          <w:tcPr>
            <w:tcW w:w="850" w:type="pct"/>
            <w:shd w:val="clear" w:color="auto" w:fill="FFFFFF"/>
            <w:vAlign w:val="center"/>
          </w:tcPr>
          <w:p w:rsidR="00F35D47" w:rsidRPr="00E11EEA" w:rsidRDefault="00F35D47" w:rsidP="00F35D47">
            <w:pPr>
              <w:spacing w:before="120"/>
              <w:ind w:left="143" w:right="143"/>
              <w:jc w:val="both"/>
              <w:rPr>
                <w:rFonts w:ascii="Times New Roman" w:hAnsi="Times New Roman" w:cs="Times New Roman"/>
              </w:rPr>
            </w:pPr>
            <w:r w:rsidRPr="00E11EEA">
              <w:rPr>
                <w:rFonts w:ascii="Times New Roman" w:hAnsi="Times New Roman" w:cs="Times New Roman"/>
              </w:rPr>
              <w:t>Phí</w:t>
            </w:r>
          </w:p>
        </w:tc>
        <w:tc>
          <w:tcPr>
            <w:tcW w:w="458"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329"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421"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421"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340"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344"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432"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421"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436"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335"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r>
      <w:tr w:rsidR="00F35D47" w:rsidRPr="00E11EEA" w:rsidTr="00E87682">
        <w:tc>
          <w:tcPr>
            <w:tcW w:w="213" w:type="pct"/>
            <w:shd w:val="clear" w:color="auto" w:fill="FFFFFF"/>
            <w:vAlign w:val="center"/>
          </w:tcPr>
          <w:p w:rsidR="00F35D47" w:rsidRPr="00E11EEA" w:rsidRDefault="00F35D47" w:rsidP="00F35D47">
            <w:pPr>
              <w:spacing w:before="120"/>
              <w:jc w:val="center"/>
              <w:rPr>
                <w:rFonts w:ascii="Times New Roman" w:hAnsi="Times New Roman" w:cs="Times New Roman"/>
              </w:rPr>
            </w:pPr>
            <w:r w:rsidRPr="00E11EEA">
              <w:rPr>
                <w:rFonts w:ascii="Times New Roman" w:hAnsi="Times New Roman" w:cs="Times New Roman"/>
              </w:rPr>
              <w:t>3.2</w:t>
            </w:r>
          </w:p>
        </w:tc>
        <w:tc>
          <w:tcPr>
            <w:tcW w:w="850" w:type="pct"/>
            <w:shd w:val="clear" w:color="auto" w:fill="FFFFFF"/>
            <w:vAlign w:val="center"/>
          </w:tcPr>
          <w:p w:rsidR="00F35D47" w:rsidRPr="00E11EEA" w:rsidRDefault="00F35D47" w:rsidP="00F35D47">
            <w:pPr>
              <w:spacing w:before="120"/>
              <w:ind w:left="143" w:right="143"/>
              <w:jc w:val="both"/>
              <w:rPr>
                <w:rFonts w:ascii="Times New Roman" w:hAnsi="Times New Roman" w:cs="Times New Roman"/>
              </w:rPr>
            </w:pPr>
            <w:r w:rsidRPr="00E11EEA">
              <w:rPr>
                <w:rFonts w:ascii="Times New Roman" w:hAnsi="Times New Roman" w:cs="Times New Roman"/>
              </w:rPr>
              <w:t>Lệ phí</w:t>
            </w:r>
          </w:p>
        </w:tc>
        <w:tc>
          <w:tcPr>
            <w:tcW w:w="458"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329"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421"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421"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340"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344"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432"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421"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436"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335"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r>
      <w:tr w:rsidR="00F35D47" w:rsidRPr="00E11EEA" w:rsidTr="00E87682">
        <w:tc>
          <w:tcPr>
            <w:tcW w:w="213" w:type="pct"/>
            <w:shd w:val="clear" w:color="auto" w:fill="FFFFFF"/>
            <w:vAlign w:val="center"/>
          </w:tcPr>
          <w:p w:rsidR="00F35D47" w:rsidRPr="00E11EEA" w:rsidRDefault="00F35D47" w:rsidP="00F35D47">
            <w:pPr>
              <w:spacing w:before="120"/>
              <w:jc w:val="center"/>
              <w:rPr>
                <w:rFonts w:ascii="Times New Roman" w:hAnsi="Times New Roman" w:cs="Times New Roman"/>
              </w:rPr>
            </w:pPr>
            <w:r w:rsidRPr="00E11EEA">
              <w:rPr>
                <w:rFonts w:ascii="Times New Roman" w:hAnsi="Times New Roman" w:cs="Times New Roman"/>
              </w:rPr>
              <w:t>3.3</w:t>
            </w:r>
          </w:p>
        </w:tc>
        <w:tc>
          <w:tcPr>
            <w:tcW w:w="850" w:type="pct"/>
            <w:shd w:val="clear" w:color="auto" w:fill="FFFFFF"/>
            <w:vAlign w:val="center"/>
          </w:tcPr>
          <w:p w:rsidR="00F35D47" w:rsidRPr="00E11EEA" w:rsidRDefault="00F35D47" w:rsidP="00F35D47">
            <w:pPr>
              <w:spacing w:before="120"/>
              <w:ind w:left="143" w:right="143"/>
              <w:jc w:val="both"/>
              <w:rPr>
                <w:rFonts w:ascii="Times New Roman" w:hAnsi="Times New Roman" w:cs="Times New Roman"/>
              </w:rPr>
            </w:pPr>
            <w:r w:rsidRPr="00E11EEA">
              <w:rPr>
                <w:rFonts w:ascii="Times New Roman" w:hAnsi="Times New Roman" w:cs="Times New Roman"/>
              </w:rPr>
              <w:t>Chi phí khác</w:t>
            </w:r>
          </w:p>
        </w:tc>
        <w:tc>
          <w:tcPr>
            <w:tcW w:w="458"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329"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421"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421"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340"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344"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432"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421"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436"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335"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r>
      <w:tr w:rsidR="00F35D47" w:rsidRPr="00E11EEA" w:rsidTr="00E87682">
        <w:tc>
          <w:tcPr>
            <w:tcW w:w="213" w:type="pct"/>
            <w:shd w:val="clear" w:color="auto" w:fill="FFFFFF"/>
            <w:vAlign w:val="center"/>
          </w:tcPr>
          <w:p w:rsidR="00F35D47" w:rsidRPr="00E11EEA" w:rsidRDefault="00F35D47" w:rsidP="00F35D47">
            <w:pPr>
              <w:spacing w:before="120"/>
              <w:jc w:val="center"/>
              <w:rPr>
                <w:rFonts w:ascii="Times New Roman" w:hAnsi="Times New Roman" w:cs="Times New Roman"/>
                <w:b/>
              </w:rPr>
            </w:pPr>
            <w:r w:rsidRPr="00E11EEA">
              <w:rPr>
                <w:rFonts w:ascii="Times New Roman" w:hAnsi="Times New Roman" w:cs="Times New Roman"/>
                <w:b/>
              </w:rPr>
              <w:t>4</w:t>
            </w:r>
          </w:p>
        </w:tc>
        <w:tc>
          <w:tcPr>
            <w:tcW w:w="850" w:type="pct"/>
            <w:shd w:val="clear" w:color="auto" w:fill="FFFFFF"/>
            <w:vAlign w:val="center"/>
          </w:tcPr>
          <w:p w:rsidR="00F35D47" w:rsidRPr="00E11EEA" w:rsidRDefault="00F35D47" w:rsidP="00F35D47">
            <w:pPr>
              <w:spacing w:before="120"/>
              <w:ind w:left="143" w:right="143"/>
              <w:jc w:val="both"/>
              <w:rPr>
                <w:rFonts w:ascii="Times New Roman" w:hAnsi="Times New Roman" w:cs="Times New Roman"/>
                <w:b/>
              </w:rPr>
            </w:pPr>
            <w:r w:rsidRPr="00E11EEA">
              <w:rPr>
                <w:rFonts w:ascii="Times New Roman" w:hAnsi="Times New Roman" w:cs="Times New Roman"/>
                <w:b/>
              </w:rPr>
              <w:t xml:space="preserve">Chuẩn bị, phục vụ việc kiểm tra, đánh giá của cơ quan có </w:t>
            </w:r>
            <w:r w:rsidRPr="00E11EEA">
              <w:rPr>
                <w:rFonts w:ascii="Times New Roman" w:hAnsi="Times New Roman" w:cs="Times New Roman"/>
                <w:b/>
              </w:rPr>
              <w:lastRenderedPageBreak/>
              <w:t>thẩm quyền</w:t>
            </w:r>
          </w:p>
        </w:tc>
        <w:tc>
          <w:tcPr>
            <w:tcW w:w="458"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329" w:type="pct"/>
            <w:shd w:val="clear" w:color="auto" w:fill="FFFFFF"/>
            <w:vAlign w:val="center"/>
          </w:tcPr>
          <w:p w:rsidR="00F35D47" w:rsidRPr="004F037F" w:rsidRDefault="00F35D47" w:rsidP="00F35D47">
            <w:pPr>
              <w:spacing w:before="120"/>
              <w:jc w:val="center"/>
              <w:rPr>
                <w:rFonts w:ascii="Times New Roman" w:hAnsi="Times New Roman" w:cs="Times New Roman"/>
                <w:lang w:val="en-US"/>
              </w:rPr>
            </w:pPr>
            <w:r>
              <w:rPr>
                <w:rFonts w:ascii="Times New Roman" w:hAnsi="Times New Roman" w:cs="Times New Roman"/>
                <w:lang w:val="en-US"/>
              </w:rPr>
              <w:t>4</w:t>
            </w:r>
          </w:p>
        </w:tc>
        <w:tc>
          <w:tcPr>
            <w:tcW w:w="421" w:type="pct"/>
            <w:shd w:val="clear" w:color="auto" w:fill="FFFFFF"/>
            <w:vAlign w:val="center"/>
          </w:tcPr>
          <w:p w:rsidR="00F35D47" w:rsidRPr="00E11EEA" w:rsidRDefault="00F35D47" w:rsidP="00F35D47">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340"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344" w:type="pct"/>
            <w:shd w:val="clear" w:color="auto" w:fill="FFFFFF"/>
            <w:vAlign w:val="center"/>
          </w:tcPr>
          <w:p w:rsidR="00F35D47" w:rsidRPr="004F037F" w:rsidRDefault="00F35D47" w:rsidP="00F35D47">
            <w:pPr>
              <w:spacing w:before="120"/>
              <w:jc w:val="center"/>
              <w:rPr>
                <w:rFonts w:ascii="Times New Roman" w:hAnsi="Times New Roman" w:cs="Times New Roman"/>
                <w:lang w:val="en-US"/>
              </w:rPr>
            </w:pPr>
          </w:p>
        </w:tc>
        <w:tc>
          <w:tcPr>
            <w:tcW w:w="432" w:type="pct"/>
            <w:shd w:val="clear" w:color="auto" w:fill="FFFFFF"/>
            <w:vAlign w:val="center"/>
          </w:tcPr>
          <w:p w:rsidR="00F35D47" w:rsidRPr="004F037F" w:rsidRDefault="00F35D47" w:rsidP="00F35D47">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F35D47" w:rsidRPr="004F037F" w:rsidRDefault="00F35D47" w:rsidP="00F35D47">
            <w:pPr>
              <w:spacing w:before="120"/>
              <w:jc w:val="center"/>
              <w:rPr>
                <w:rFonts w:ascii="Times New Roman" w:hAnsi="Times New Roman" w:cs="Times New Roman"/>
                <w:lang w:val="en-US"/>
              </w:rPr>
            </w:pPr>
            <w:r>
              <w:rPr>
                <w:rFonts w:ascii="Times New Roman" w:hAnsi="Times New Roman" w:cs="Times New Roman"/>
                <w:lang w:val="en-US"/>
              </w:rPr>
              <w:t>95.452</w:t>
            </w:r>
          </w:p>
        </w:tc>
        <w:tc>
          <w:tcPr>
            <w:tcW w:w="436" w:type="pct"/>
            <w:shd w:val="clear" w:color="auto" w:fill="FFFFFF"/>
            <w:vAlign w:val="center"/>
          </w:tcPr>
          <w:p w:rsidR="00F35D47" w:rsidRPr="004F037F" w:rsidRDefault="00F35D47" w:rsidP="00F35D47">
            <w:pPr>
              <w:spacing w:before="120"/>
              <w:jc w:val="center"/>
              <w:rPr>
                <w:rFonts w:ascii="Times New Roman" w:hAnsi="Times New Roman" w:cs="Times New Roman"/>
                <w:lang w:val="en-US"/>
              </w:rPr>
            </w:pPr>
            <w:r>
              <w:rPr>
                <w:rFonts w:ascii="Times New Roman" w:hAnsi="Times New Roman" w:cs="Times New Roman"/>
                <w:lang w:val="en-US"/>
              </w:rPr>
              <w:t>286.356</w:t>
            </w:r>
          </w:p>
        </w:tc>
        <w:tc>
          <w:tcPr>
            <w:tcW w:w="335"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r>
      <w:tr w:rsidR="00F35D47" w:rsidRPr="00E11EEA" w:rsidTr="00E87682">
        <w:tc>
          <w:tcPr>
            <w:tcW w:w="213" w:type="pct"/>
            <w:shd w:val="clear" w:color="auto" w:fill="FFFFFF"/>
            <w:vAlign w:val="center"/>
          </w:tcPr>
          <w:p w:rsidR="00F35D47" w:rsidRPr="00E11EEA" w:rsidRDefault="00F35D47" w:rsidP="00F35D47">
            <w:pPr>
              <w:spacing w:before="120"/>
              <w:jc w:val="center"/>
              <w:rPr>
                <w:rFonts w:ascii="Times New Roman" w:hAnsi="Times New Roman" w:cs="Times New Roman"/>
                <w:b/>
              </w:rPr>
            </w:pPr>
            <w:r w:rsidRPr="00E11EEA">
              <w:rPr>
                <w:rFonts w:ascii="Times New Roman" w:hAnsi="Times New Roman" w:cs="Times New Roman"/>
                <w:b/>
              </w:rPr>
              <w:lastRenderedPageBreak/>
              <w:t>5</w:t>
            </w:r>
          </w:p>
        </w:tc>
        <w:tc>
          <w:tcPr>
            <w:tcW w:w="850" w:type="pct"/>
            <w:shd w:val="clear" w:color="auto" w:fill="FFFFFF"/>
            <w:vAlign w:val="center"/>
          </w:tcPr>
          <w:p w:rsidR="00F35D47" w:rsidRPr="00E11EEA" w:rsidRDefault="00F35D47" w:rsidP="00F35D47">
            <w:pPr>
              <w:spacing w:before="120"/>
              <w:ind w:left="143" w:right="143"/>
              <w:jc w:val="both"/>
              <w:rPr>
                <w:rFonts w:ascii="Times New Roman" w:hAnsi="Times New Roman" w:cs="Times New Roman"/>
              </w:rPr>
            </w:pPr>
            <w:r w:rsidRPr="00E11EEA">
              <w:rPr>
                <w:rFonts w:ascii="Times New Roman" w:hAnsi="Times New Roman" w:cs="Times New Roman"/>
                <w:b/>
              </w:rPr>
              <w:t>Công việc khác</w:t>
            </w:r>
            <w:r w:rsidRPr="00E11EEA">
              <w:rPr>
                <w:rFonts w:ascii="Times New Roman" w:hAnsi="Times New Roman" w:cs="Times New Roman"/>
              </w:rPr>
              <w:t xml:space="preserve"> (nếu có)</w:t>
            </w:r>
          </w:p>
        </w:tc>
        <w:tc>
          <w:tcPr>
            <w:tcW w:w="458"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329"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421"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421"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340"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344"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432"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421"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436"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c>
          <w:tcPr>
            <w:tcW w:w="335" w:type="pct"/>
            <w:shd w:val="clear" w:color="auto" w:fill="FFFFFF"/>
            <w:vAlign w:val="center"/>
          </w:tcPr>
          <w:p w:rsidR="00F35D47" w:rsidRPr="00E11EEA" w:rsidRDefault="00F35D47" w:rsidP="00F35D47">
            <w:pPr>
              <w:spacing w:before="120"/>
              <w:jc w:val="center"/>
              <w:rPr>
                <w:rFonts w:ascii="Times New Roman" w:hAnsi="Times New Roman" w:cs="Times New Roman"/>
              </w:rPr>
            </w:pPr>
          </w:p>
        </w:tc>
      </w:tr>
      <w:tr w:rsidR="00E87682" w:rsidRPr="00E11EEA" w:rsidTr="00E87682">
        <w:tc>
          <w:tcPr>
            <w:tcW w:w="213" w:type="pct"/>
            <w:shd w:val="clear" w:color="auto" w:fill="FFFFFF"/>
            <w:vAlign w:val="center"/>
          </w:tcPr>
          <w:p w:rsidR="00E87682" w:rsidRPr="00E11EEA" w:rsidRDefault="00E87682" w:rsidP="00E87682">
            <w:pPr>
              <w:spacing w:before="120"/>
              <w:jc w:val="center"/>
              <w:rPr>
                <w:rFonts w:ascii="Times New Roman" w:hAnsi="Times New Roman" w:cs="Times New Roman"/>
                <w:b/>
              </w:rPr>
            </w:pPr>
            <w:r w:rsidRPr="00E11EEA">
              <w:rPr>
                <w:rFonts w:ascii="Times New Roman" w:hAnsi="Times New Roman" w:cs="Times New Roman"/>
                <w:b/>
              </w:rPr>
              <w:t>6</w:t>
            </w:r>
          </w:p>
        </w:tc>
        <w:tc>
          <w:tcPr>
            <w:tcW w:w="850" w:type="pct"/>
            <w:shd w:val="clear" w:color="auto" w:fill="FFFFFF"/>
            <w:vAlign w:val="center"/>
          </w:tcPr>
          <w:p w:rsidR="00E87682" w:rsidRPr="00E11EEA" w:rsidRDefault="00E87682" w:rsidP="00E87682">
            <w:pPr>
              <w:spacing w:before="120"/>
              <w:ind w:left="143" w:right="143"/>
              <w:jc w:val="both"/>
              <w:rPr>
                <w:rFonts w:ascii="Times New Roman" w:hAnsi="Times New Roman" w:cs="Times New Roman"/>
                <w:b/>
              </w:rPr>
            </w:pPr>
            <w:r w:rsidRPr="00E11EEA">
              <w:rPr>
                <w:rFonts w:ascii="Times New Roman" w:hAnsi="Times New Roman" w:cs="Times New Roman"/>
                <w:b/>
              </w:rPr>
              <w:t>Nhận kết quả</w:t>
            </w:r>
          </w:p>
        </w:tc>
        <w:tc>
          <w:tcPr>
            <w:tcW w:w="458" w:type="pct"/>
            <w:shd w:val="clear" w:color="auto" w:fill="FFFFFF"/>
            <w:vAlign w:val="center"/>
          </w:tcPr>
          <w:p w:rsidR="00E87682" w:rsidRPr="00E11EEA" w:rsidRDefault="00E87682" w:rsidP="00E87682">
            <w:pPr>
              <w:spacing w:before="120"/>
              <w:jc w:val="center"/>
              <w:rPr>
                <w:rFonts w:ascii="Times New Roman" w:hAnsi="Times New Roman" w:cs="Times New Roman"/>
              </w:rPr>
            </w:pPr>
          </w:p>
        </w:tc>
        <w:tc>
          <w:tcPr>
            <w:tcW w:w="329" w:type="pct"/>
            <w:shd w:val="clear" w:color="auto" w:fill="FFFFFF"/>
            <w:vAlign w:val="center"/>
          </w:tcPr>
          <w:p w:rsidR="00E87682" w:rsidRPr="00E11EEA" w:rsidRDefault="00E87682" w:rsidP="00E87682">
            <w:pPr>
              <w:spacing w:before="120"/>
              <w:jc w:val="center"/>
              <w:rPr>
                <w:rFonts w:ascii="Times New Roman" w:hAnsi="Times New Roman" w:cs="Times New Roman"/>
                <w:lang w:val="en-US"/>
              </w:rPr>
            </w:pPr>
          </w:p>
        </w:tc>
        <w:tc>
          <w:tcPr>
            <w:tcW w:w="421" w:type="pct"/>
            <w:shd w:val="clear" w:color="auto" w:fill="FFFFFF"/>
            <w:vAlign w:val="center"/>
          </w:tcPr>
          <w:p w:rsidR="00E87682" w:rsidRPr="00E11EEA" w:rsidRDefault="00E87682" w:rsidP="00E87682">
            <w:pPr>
              <w:spacing w:before="120"/>
              <w:jc w:val="center"/>
              <w:rPr>
                <w:rFonts w:ascii="Times New Roman" w:hAnsi="Times New Roman" w:cs="Times New Roman"/>
              </w:rPr>
            </w:pPr>
          </w:p>
        </w:tc>
        <w:tc>
          <w:tcPr>
            <w:tcW w:w="421" w:type="pct"/>
            <w:shd w:val="clear" w:color="auto" w:fill="FFFFFF"/>
            <w:vAlign w:val="center"/>
          </w:tcPr>
          <w:p w:rsidR="00E87682" w:rsidRPr="00E11EEA" w:rsidRDefault="00E87682" w:rsidP="00E87682">
            <w:pPr>
              <w:spacing w:before="120"/>
              <w:jc w:val="center"/>
              <w:rPr>
                <w:rFonts w:ascii="Times New Roman" w:hAnsi="Times New Roman" w:cs="Times New Roman"/>
              </w:rPr>
            </w:pPr>
          </w:p>
        </w:tc>
        <w:tc>
          <w:tcPr>
            <w:tcW w:w="340" w:type="pct"/>
            <w:shd w:val="clear" w:color="auto" w:fill="FFFFFF"/>
            <w:vAlign w:val="center"/>
          </w:tcPr>
          <w:p w:rsidR="00E87682" w:rsidRPr="00E11EEA" w:rsidRDefault="00E87682" w:rsidP="00E87682">
            <w:pPr>
              <w:spacing w:before="120"/>
              <w:jc w:val="center"/>
              <w:rPr>
                <w:rFonts w:ascii="Times New Roman" w:hAnsi="Times New Roman" w:cs="Times New Roman"/>
              </w:rPr>
            </w:pPr>
          </w:p>
        </w:tc>
        <w:tc>
          <w:tcPr>
            <w:tcW w:w="344" w:type="pct"/>
            <w:shd w:val="clear" w:color="auto" w:fill="FFFFFF"/>
            <w:vAlign w:val="center"/>
          </w:tcPr>
          <w:p w:rsidR="00E87682" w:rsidRPr="00E11EEA" w:rsidRDefault="00E87682" w:rsidP="00E87682">
            <w:pPr>
              <w:spacing w:before="120"/>
              <w:jc w:val="center"/>
              <w:rPr>
                <w:rFonts w:ascii="Times New Roman" w:hAnsi="Times New Roman" w:cs="Times New Roman"/>
              </w:rPr>
            </w:pPr>
          </w:p>
        </w:tc>
        <w:tc>
          <w:tcPr>
            <w:tcW w:w="432" w:type="pct"/>
            <w:shd w:val="clear" w:color="auto" w:fill="FFFFFF"/>
            <w:vAlign w:val="center"/>
          </w:tcPr>
          <w:p w:rsidR="00E87682" w:rsidRPr="00E11EEA" w:rsidRDefault="00E87682" w:rsidP="00E87682">
            <w:pPr>
              <w:spacing w:before="120"/>
              <w:jc w:val="center"/>
              <w:rPr>
                <w:rFonts w:ascii="Times New Roman" w:hAnsi="Times New Roman" w:cs="Times New Roman"/>
              </w:rPr>
            </w:pPr>
          </w:p>
        </w:tc>
        <w:tc>
          <w:tcPr>
            <w:tcW w:w="421" w:type="pct"/>
            <w:shd w:val="clear" w:color="auto" w:fill="FFFFFF"/>
            <w:vAlign w:val="center"/>
          </w:tcPr>
          <w:p w:rsidR="00E87682" w:rsidRPr="00E11EEA" w:rsidRDefault="00E87682" w:rsidP="00E87682">
            <w:pPr>
              <w:spacing w:before="120"/>
              <w:jc w:val="center"/>
              <w:rPr>
                <w:rFonts w:ascii="Times New Roman" w:hAnsi="Times New Roman" w:cs="Times New Roman"/>
              </w:rPr>
            </w:pPr>
          </w:p>
        </w:tc>
        <w:tc>
          <w:tcPr>
            <w:tcW w:w="436" w:type="pct"/>
            <w:shd w:val="clear" w:color="auto" w:fill="FFFFFF"/>
            <w:vAlign w:val="center"/>
          </w:tcPr>
          <w:p w:rsidR="00E87682" w:rsidRPr="00E11EEA" w:rsidRDefault="00E87682" w:rsidP="00E87682">
            <w:pPr>
              <w:spacing w:before="120"/>
              <w:jc w:val="center"/>
              <w:rPr>
                <w:rFonts w:ascii="Times New Roman" w:hAnsi="Times New Roman" w:cs="Times New Roman"/>
              </w:rPr>
            </w:pPr>
          </w:p>
        </w:tc>
        <w:tc>
          <w:tcPr>
            <w:tcW w:w="335" w:type="pct"/>
            <w:shd w:val="clear" w:color="auto" w:fill="FFFFFF"/>
            <w:vAlign w:val="center"/>
          </w:tcPr>
          <w:p w:rsidR="00E87682" w:rsidRPr="00E11EEA" w:rsidRDefault="00E87682" w:rsidP="00E87682">
            <w:pPr>
              <w:spacing w:before="120"/>
              <w:jc w:val="center"/>
              <w:rPr>
                <w:rFonts w:ascii="Times New Roman" w:hAnsi="Times New Roman" w:cs="Times New Roman"/>
              </w:rPr>
            </w:pPr>
          </w:p>
        </w:tc>
      </w:tr>
      <w:tr w:rsidR="00E87682" w:rsidRPr="00E11EEA" w:rsidTr="00E87682">
        <w:tc>
          <w:tcPr>
            <w:tcW w:w="213" w:type="pct"/>
            <w:shd w:val="clear" w:color="auto" w:fill="FFFFFF"/>
            <w:vAlign w:val="center"/>
          </w:tcPr>
          <w:p w:rsidR="00E87682" w:rsidRPr="00653EE0" w:rsidRDefault="00E87682" w:rsidP="00E87682">
            <w:pPr>
              <w:spacing w:before="120"/>
              <w:jc w:val="center"/>
              <w:rPr>
                <w:rFonts w:ascii="Times New Roman" w:hAnsi="Times New Roman" w:cs="Times New Roman"/>
                <w:lang w:val="en-US"/>
              </w:rPr>
            </w:pPr>
            <w:r>
              <w:rPr>
                <w:rFonts w:ascii="Times New Roman" w:hAnsi="Times New Roman" w:cs="Times New Roman"/>
                <w:lang w:val="en-US"/>
              </w:rPr>
              <w:t>6.1</w:t>
            </w:r>
          </w:p>
        </w:tc>
        <w:tc>
          <w:tcPr>
            <w:tcW w:w="850" w:type="pct"/>
            <w:shd w:val="clear" w:color="auto" w:fill="FFFFFF"/>
            <w:vAlign w:val="center"/>
          </w:tcPr>
          <w:p w:rsidR="00E87682" w:rsidRPr="00E11EEA" w:rsidRDefault="00E87682" w:rsidP="00E87682">
            <w:pPr>
              <w:spacing w:before="120"/>
              <w:jc w:val="both"/>
              <w:rPr>
                <w:rFonts w:ascii="Times New Roman" w:hAnsi="Times New Roman" w:cs="Times New Roman"/>
              </w:rPr>
            </w:pPr>
            <w:r w:rsidRPr="00E11EEA">
              <w:rPr>
                <w:rFonts w:ascii="Times New Roman" w:hAnsi="Times New Roman" w:cs="Times New Roman"/>
              </w:rPr>
              <w:t>Trực tiếp</w:t>
            </w:r>
          </w:p>
        </w:tc>
        <w:tc>
          <w:tcPr>
            <w:tcW w:w="458" w:type="pct"/>
            <w:shd w:val="clear" w:color="auto" w:fill="FFFFFF"/>
            <w:vAlign w:val="center"/>
          </w:tcPr>
          <w:p w:rsidR="00E87682" w:rsidRPr="00E11EEA" w:rsidRDefault="00E87682" w:rsidP="00E87682">
            <w:pPr>
              <w:spacing w:before="120"/>
              <w:jc w:val="center"/>
              <w:rPr>
                <w:rFonts w:ascii="Times New Roman" w:hAnsi="Times New Roman" w:cs="Times New Roman"/>
              </w:rPr>
            </w:pPr>
          </w:p>
        </w:tc>
        <w:tc>
          <w:tcPr>
            <w:tcW w:w="329" w:type="pct"/>
            <w:shd w:val="clear" w:color="auto" w:fill="FFFFFF"/>
            <w:vAlign w:val="center"/>
          </w:tcPr>
          <w:p w:rsidR="00E87682" w:rsidRPr="00E11EEA" w:rsidRDefault="00E87682" w:rsidP="00E87682">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E87682" w:rsidRPr="00E11EEA" w:rsidRDefault="00E87682" w:rsidP="00E8768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E87682" w:rsidRPr="00E11EEA" w:rsidRDefault="00E87682" w:rsidP="00E87682">
            <w:pPr>
              <w:spacing w:before="120"/>
              <w:jc w:val="center"/>
              <w:rPr>
                <w:rFonts w:ascii="Times New Roman" w:hAnsi="Times New Roman" w:cs="Times New Roman"/>
              </w:rPr>
            </w:pPr>
          </w:p>
        </w:tc>
        <w:tc>
          <w:tcPr>
            <w:tcW w:w="340" w:type="pct"/>
            <w:shd w:val="clear" w:color="auto" w:fill="FFFFFF"/>
            <w:vAlign w:val="center"/>
          </w:tcPr>
          <w:p w:rsidR="00E87682" w:rsidRPr="00E11EEA" w:rsidRDefault="00E87682" w:rsidP="00E87682">
            <w:pPr>
              <w:spacing w:before="120"/>
              <w:jc w:val="center"/>
              <w:rPr>
                <w:rFonts w:ascii="Times New Roman" w:hAnsi="Times New Roman" w:cs="Times New Roman"/>
              </w:rPr>
            </w:pPr>
          </w:p>
        </w:tc>
        <w:tc>
          <w:tcPr>
            <w:tcW w:w="344" w:type="pct"/>
            <w:shd w:val="clear" w:color="auto" w:fill="FFFFFF"/>
            <w:vAlign w:val="center"/>
          </w:tcPr>
          <w:p w:rsidR="00E87682" w:rsidRPr="00E11EEA" w:rsidRDefault="00E87682" w:rsidP="00E87682">
            <w:pPr>
              <w:spacing w:before="120"/>
              <w:jc w:val="center"/>
              <w:rPr>
                <w:rFonts w:ascii="Times New Roman" w:hAnsi="Times New Roman" w:cs="Times New Roman"/>
              </w:rPr>
            </w:pPr>
          </w:p>
        </w:tc>
        <w:tc>
          <w:tcPr>
            <w:tcW w:w="432" w:type="pct"/>
            <w:shd w:val="clear" w:color="auto" w:fill="FFFFFF"/>
            <w:vAlign w:val="center"/>
          </w:tcPr>
          <w:p w:rsidR="00E87682" w:rsidRPr="0062381F" w:rsidRDefault="00E87682" w:rsidP="00E87682">
            <w:pPr>
              <w:spacing w:before="120"/>
              <w:jc w:val="center"/>
              <w:rPr>
                <w:rFonts w:ascii="Times New Roman" w:hAnsi="Times New Roman" w:cs="Times New Roman"/>
                <w:lang w:val="en-US"/>
              </w:rPr>
            </w:pPr>
            <w:r>
              <w:rPr>
                <w:rFonts w:ascii="Times New Roman" w:hAnsi="Times New Roman" w:cs="Times New Roman"/>
                <w:lang w:val="en-US"/>
              </w:rPr>
              <w:t>100</w:t>
            </w:r>
          </w:p>
        </w:tc>
        <w:tc>
          <w:tcPr>
            <w:tcW w:w="421" w:type="pct"/>
            <w:shd w:val="clear" w:color="auto" w:fill="FFFFFF"/>
            <w:vAlign w:val="center"/>
          </w:tcPr>
          <w:p w:rsidR="00E87682" w:rsidRPr="00E11EEA" w:rsidRDefault="00E87682" w:rsidP="00E87682">
            <w:pPr>
              <w:spacing w:before="120"/>
              <w:jc w:val="center"/>
              <w:rPr>
                <w:rFonts w:ascii="Times New Roman" w:hAnsi="Times New Roman" w:cs="Times New Roman"/>
              </w:rPr>
            </w:pPr>
            <w:r>
              <w:rPr>
                <w:rFonts w:ascii="Times New Roman" w:hAnsi="Times New Roman" w:cs="Times New Roman"/>
                <w:lang w:val="en-US"/>
              </w:rPr>
              <w:t>71.589</w:t>
            </w:r>
          </w:p>
        </w:tc>
        <w:tc>
          <w:tcPr>
            <w:tcW w:w="436" w:type="pct"/>
            <w:shd w:val="clear" w:color="auto" w:fill="FFFFFF"/>
            <w:vAlign w:val="center"/>
          </w:tcPr>
          <w:p w:rsidR="00E87682" w:rsidRPr="001912A5" w:rsidRDefault="00E87682" w:rsidP="00E87682">
            <w:pPr>
              <w:spacing w:before="120"/>
              <w:jc w:val="center"/>
              <w:rPr>
                <w:rFonts w:ascii="Times New Roman" w:hAnsi="Times New Roman" w:cs="Times New Roman"/>
                <w:lang w:val="en-US"/>
              </w:rPr>
            </w:pPr>
            <w:r>
              <w:rPr>
                <w:rFonts w:ascii="Times New Roman" w:hAnsi="Times New Roman" w:cs="Times New Roman"/>
                <w:lang w:val="en-US"/>
              </w:rPr>
              <w:t>7.158.900</w:t>
            </w:r>
          </w:p>
        </w:tc>
        <w:tc>
          <w:tcPr>
            <w:tcW w:w="335" w:type="pct"/>
            <w:shd w:val="clear" w:color="auto" w:fill="FFFFFF"/>
            <w:vAlign w:val="center"/>
          </w:tcPr>
          <w:p w:rsidR="00E87682" w:rsidRPr="00E11EEA" w:rsidRDefault="00E87682" w:rsidP="00E87682">
            <w:pPr>
              <w:spacing w:before="120"/>
              <w:jc w:val="center"/>
              <w:rPr>
                <w:rFonts w:ascii="Times New Roman" w:hAnsi="Times New Roman" w:cs="Times New Roman"/>
              </w:rPr>
            </w:pPr>
          </w:p>
        </w:tc>
      </w:tr>
      <w:tr w:rsidR="00E87682" w:rsidRPr="00E11EEA" w:rsidTr="00E87682">
        <w:tc>
          <w:tcPr>
            <w:tcW w:w="213" w:type="pct"/>
            <w:shd w:val="clear" w:color="auto" w:fill="FFFFFF"/>
            <w:vAlign w:val="center"/>
          </w:tcPr>
          <w:p w:rsidR="00E87682" w:rsidRPr="00653EE0" w:rsidRDefault="00E87682" w:rsidP="00E87682">
            <w:pPr>
              <w:spacing w:before="120"/>
              <w:jc w:val="center"/>
              <w:rPr>
                <w:rFonts w:ascii="Times New Roman" w:hAnsi="Times New Roman" w:cs="Times New Roman"/>
                <w:lang w:val="en-US"/>
              </w:rPr>
            </w:pPr>
            <w:r>
              <w:rPr>
                <w:rFonts w:ascii="Times New Roman" w:hAnsi="Times New Roman" w:cs="Times New Roman"/>
                <w:lang w:val="en-US"/>
              </w:rPr>
              <w:t>6.2</w:t>
            </w:r>
          </w:p>
        </w:tc>
        <w:tc>
          <w:tcPr>
            <w:tcW w:w="850" w:type="pct"/>
            <w:shd w:val="clear" w:color="auto" w:fill="FFFFFF"/>
            <w:vAlign w:val="center"/>
          </w:tcPr>
          <w:p w:rsidR="00E87682" w:rsidRPr="00E11EEA" w:rsidRDefault="00E87682" w:rsidP="00E87682">
            <w:pPr>
              <w:spacing w:before="120"/>
              <w:jc w:val="both"/>
              <w:rPr>
                <w:rFonts w:ascii="Times New Roman" w:hAnsi="Times New Roman" w:cs="Times New Roman"/>
                <w:lang w:val="en-US"/>
              </w:rPr>
            </w:pPr>
            <w:r w:rsidRPr="00E11EEA">
              <w:rPr>
                <w:rFonts w:ascii="Times New Roman" w:hAnsi="Times New Roman" w:cs="Times New Roman"/>
                <w:lang w:val="en-US"/>
              </w:rPr>
              <w:t>Trực tuyến</w:t>
            </w:r>
          </w:p>
        </w:tc>
        <w:tc>
          <w:tcPr>
            <w:tcW w:w="458" w:type="pct"/>
            <w:shd w:val="clear" w:color="auto" w:fill="FFFFFF"/>
            <w:vAlign w:val="center"/>
          </w:tcPr>
          <w:p w:rsidR="00E87682" w:rsidRPr="00E11EEA" w:rsidRDefault="00E87682" w:rsidP="00E87682">
            <w:pPr>
              <w:spacing w:before="120"/>
              <w:jc w:val="center"/>
              <w:rPr>
                <w:rFonts w:ascii="Times New Roman" w:hAnsi="Times New Roman" w:cs="Times New Roman"/>
              </w:rPr>
            </w:pPr>
          </w:p>
        </w:tc>
        <w:tc>
          <w:tcPr>
            <w:tcW w:w="329" w:type="pct"/>
            <w:shd w:val="clear" w:color="auto" w:fill="FFFFFF"/>
            <w:vAlign w:val="center"/>
          </w:tcPr>
          <w:p w:rsidR="00E87682" w:rsidRPr="00E11EEA" w:rsidRDefault="00E87682" w:rsidP="00E87682">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E87682" w:rsidRPr="00E11EEA" w:rsidRDefault="00E87682" w:rsidP="00E8768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E87682" w:rsidRPr="00E11EEA" w:rsidRDefault="00E87682" w:rsidP="00E87682">
            <w:pPr>
              <w:spacing w:before="120"/>
              <w:jc w:val="center"/>
              <w:rPr>
                <w:rFonts w:ascii="Times New Roman" w:hAnsi="Times New Roman" w:cs="Times New Roman"/>
              </w:rPr>
            </w:pPr>
          </w:p>
        </w:tc>
        <w:tc>
          <w:tcPr>
            <w:tcW w:w="340" w:type="pct"/>
            <w:shd w:val="clear" w:color="auto" w:fill="FFFFFF"/>
            <w:vAlign w:val="center"/>
          </w:tcPr>
          <w:p w:rsidR="00E87682" w:rsidRPr="00E11EEA" w:rsidRDefault="00E87682" w:rsidP="00E87682">
            <w:pPr>
              <w:spacing w:before="120"/>
              <w:jc w:val="center"/>
              <w:rPr>
                <w:rFonts w:ascii="Times New Roman" w:hAnsi="Times New Roman" w:cs="Times New Roman"/>
              </w:rPr>
            </w:pPr>
          </w:p>
        </w:tc>
        <w:tc>
          <w:tcPr>
            <w:tcW w:w="344" w:type="pct"/>
            <w:shd w:val="clear" w:color="auto" w:fill="FFFFFF"/>
            <w:vAlign w:val="center"/>
          </w:tcPr>
          <w:p w:rsidR="00E87682" w:rsidRPr="00E11EEA" w:rsidRDefault="00E87682" w:rsidP="00E87682">
            <w:pPr>
              <w:spacing w:before="120"/>
              <w:jc w:val="center"/>
              <w:rPr>
                <w:rFonts w:ascii="Times New Roman" w:hAnsi="Times New Roman" w:cs="Times New Roman"/>
              </w:rPr>
            </w:pPr>
          </w:p>
        </w:tc>
        <w:tc>
          <w:tcPr>
            <w:tcW w:w="432" w:type="pct"/>
            <w:shd w:val="clear" w:color="auto" w:fill="FFFFFF"/>
            <w:vAlign w:val="center"/>
          </w:tcPr>
          <w:p w:rsidR="00E87682" w:rsidRPr="0062381F" w:rsidRDefault="00E87682" w:rsidP="00E87682">
            <w:pPr>
              <w:spacing w:before="120"/>
              <w:jc w:val="center"/>
              <w:rPr>
                <w:rFonts w:ascii="Times New Roman" w:hAnsi="Times New Roman" w:cs="Times New Roman"/>
                <w:lang w:val="en-US"/>
              </w:rPr>
            </w:pPr>
            <w:r>
              <w:rPr>
                <w:rFonts w:ascii="Times New Roman" w:hAnsi="Times New Roman" w:cs="Times New Roman"/>
                <w:lang w:val="en-US"/>
              </w:rPr>
              <w:t>100</w:t>
            </w:r>
          </w:p>
        </w:tc>
        <w:tc>
          <w:tcPr>
            <w:tcW w:w="421" w:type="pct"/>
            <w:shd w:val="clear" w:color="auto" w:fill="FFFFFF"/>
            <w:vAlign w:val="center"/>
          </w:tcPr>
          <w:p w:rsidR="00E87682" w:rsidRPr="00AC6E22" w:rsidRDefault="00E87682" w:rsidP="00E87682">
            <w:pPr>
              <w:spacing w:before="120"/>
              <w:jc w:val="center"/>
              <w:rPr>
                <w:rFonts w:ascii="Times New Roman" w:hAnsi="Times New Roman" w:cs="Times New Roman"/>
                <w:b/>
              </w:rPr>
            </w:pPr>
            <w:r>
              <w:rPr>
                <w:rFonts w:ascii="Times New Roman" w:hAnsi="Times New Roman" w:cs="Times New Roman"/>
                <w:lang w:val="en-US"/>
              </w:rPr>
              <w:t>23.863</w:t>
            </w:r>
          </w:p>
        </w:tc>
        <w:tc>
          <w:tcPr>
            <w:tcW w:w="436" w:type="pct"/>
            <w:shd w:val="clear" w:color="auto" w:fill="FFFFFF"/>
            <w:vAlign w:val="center"/>
          </w:tcPr>
          <w:p w:rsidR="00E87682" w:rsidRPr="001912A5" w:rsidRDefault="00E87682" w:rsidP="00E87682">
            <w:pPr>
              <w:spacing w:before="120"/>
              <w:jc w:val="center"/>
              <w:rPr>
                <w:rFonts w:ascii="Times New Roman" w:hAnsi="Times New Roman" w:cs="Times New Roman"/>
                <w:lang w:val="en-US"/>
              </w:rPr>
            </w:pPr>
            <w:r>
              <w:rPr>
                <w:rFonts w:ascii="Times New Roman" w:hAnsi="Times New Roman" w:cs="Times New Roman"/>
                <w:lang w:val="en-US"/>
              </w:rPr>
              <w:t>2.386.300</w:t>
            </w:r>
          </w:p>
        </w:tc>
        <w:tc>
          <w:tcPr>
            <w:tcW w:w="335" w:type="pct"/>
            <w:shd w:val="clear" w:color="auto" w:fill="FFFFFF"/>
            <w:vAlign w:val="center"/>
          </w:tcPr>
          <w:p w:rsidR="00E87682" w:rsidRPr="00E11EEA" w:rsidRDefault="00E87682" w:rsidP="00E87682">
            <w:pPr>
              <w:spacing w:before="120"/>
              <w:jc w:val="center"/>
              <w:rPr>
                <w:rFonts w:ascii="Times New Roman" w:hAnsi="Times New Roman" w:cs="Times New Roman"/>
              </w:rPr>
            </w:pPr>
          </w:p>
        </w:tc>
      </w:tr>
      <w:tr w:rsidR="00E87682" w:rsidRPr="00E11EEA" w:rsidTr="00E87682">
        <w:tc>
          <w:tcPr>
            <w:tcW w:w="213" w:type="pct"/>
            <w:shd w:val="clear" w:color="auto" w:fill="FFFFFF"/>
            <w:vAlign w:val="center"/>
          </w:tcPr>
          <w:p w:rsidR="00E87682" w:rsidRPr="00653EE0" w:rsidRDefault="00E87682" w:rsidP="00E87682">
            <w:pPr>
              <w:spacing w:before="120"/>
              <w:jc w:val="center"/>
              <w:rPr>
                <w:rFonts w:ascii="Times New Roman" w:hAnsi="Times New Roman" w:cs="Times New Roman"/>
                <w:lang w:val="en-US"/>
              </w:rPr>
            </w:pPr>
            <w:r>
              <w:rPr>
                <w:rFonts w:ascii="Times New Roman" w:hAnsi="Times New Roman" w:cs="Times New Roman"/>
                <w:lang w:val="en-US"/>
              </w:rPr>
              <w:t>6.3</w:t>
            </w:r>
          </w:p>
        </w:tc>
        <w:tc>
          <w:tcPr>
            <w:tcW w:w="850" w:type="pct"/>
            <w:shd w:val="clear" w:color="auto" w:fill="FFFFFF"/>
            <w:vAlign w:val="center"/>
          </w:tcPr>
          <w:p w:rsidR="00E87682" w:rsidRPr="00E11EEA" w:rsidRDefault="00E87682" w:rsidP="00E87682">
            <w:pPr>
              <w:spacing w:before="120"/>
              <w:jc w:val="both"/>
              <w:rPr>
                <w:rFonts w:ascii="Times New Roman" w:hAnsi="Times New Roman" w:cs="Times New Roman"/>
                <w:lang w:val="en-US"/>
              </w:rPr>
            </w:pPr>
            <w:r w:rsidRPr="00E11EEA">
              <w:rPr>
                <w:rFonts w:ascii="Times New Roman" w:hAnsi="Times New Roman" w:cs="Times New Roman"/>
                <w:lang w:val="en-US"/>
              </w:rPr>
              <w:t>Bưu chính</w:t>
            </w:r>
          </w:p>
        </w:tc>
        <w:tc>
          <w:tcPr>
            <w:tcW w:w="458" w:type="pct"/>
            <w:shd w:val="clear" w:color="auto" w:fill="FFFFFF"/>
            <w:vAlign w:val="center"/>
          </w:tcPr>
          <w:p w:rsidR="00E87682" w:rsidRPr="00E11EEA" w:rsidRDefault="00E87682" w:rsidP="00E87682">
            <w:pPr>
              <w:spacing w:before="120"/>
              <w:jc w:val="center"/>
              <w:rPr>
                <w:rFonts w:ascii="Times New Roman" w:hAnsi="Times New Roman" w:cs="Times New Roman"/>
              </w:rPr>
            </w:pPr>
          </w:p>
        </w:tc>
        <w:tc>
          <w:tcPr>
            <w:tcW w:w="329" w:type="pct"/>
            <w:shd w:val="clear" w:color="auto" w:fill="FFFFFF"/>
            <w:vAlign w:val="center"/>
          </w:tcPr>
          <w:p w:rsidR="00E87682" w:rsidRPr="00E11EEA" w:rsidRDefault="00E87682" w:rsidP="00E87682">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E87682" w:rsidRPr="00E11EEA" w:rsidRDefault="00E87682" w:rsidP="00E8768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E87682" w:rsidRPr="00E11EEA" w:rsidRDefault="00E87682" w:rsidP="00E87682">
            <w:pPr>
              <w:spacing w:before="120"/>
              <w:jc w:val="center"/>
              <w:rPr>
                <w:rFonts w:ascii="Times New Roman" w:hAnsi="Times New Roman" w:cs="Times New Roman"/>
              </w:rPr>
            </w:pPr>
          </w:p>
        </w:tc>
        <w:tc>
          <w:tcPr>
            <w:tcW w:w="340" w:type="pct"/>
            <w:shd w:val="clear" w:color="auto" w:fill="FFFFFF"/>
            <w:vAlign w:val="center"/>
          </w:tcPr>
          <w:p w:rsidR="00E87682" w:rsidRPr="00E11EEA" w:rsidRDefault="00E87682" w:rsidP="00E87682">
            <w:pPr>
              <w:spacing w:before="120"/>
              <w:jc w:val="center"/>
              <w:rPr>
                <w:rFonts w:ascii="Times New Roman" w:hAnsi="Times New Roman" w:cs="Times New Roman"/>
              </w:rPr>
            </w:pPr>
          </w:p>
        </w:tc>
        <w:tc>
          <w:tcPr>
            <w:tcW w:w="344" w:type="pct"/>
            <w:shd w:val="clear" w:color="auto" w:fill="FFFFFF"/>
            <w:vAlign w:val="center"/>
          </w:tcPr>
          <w:p w:rsidR="00E87682" w:rsidRPr="00E11EEA" w:rsidRDefault="00E87682" w:rsidP="00E87682">
            <w:pPr>
              <w:spacing w:before="120"/>
              <w:jc w:val="center"/>
              <w:rPr>
                <w:rFonts w:ascii="Times New Roman" w:hAnsi="Times New Roman" w:cs="Times New Roman"/>
              </w:rPr>
            </w:pPr>
          </w:p>
        </w:tc>
        <w:tc>
          <w:tcPr>
            <w:tcW w:w="432" w:type="pct"/>
            <w:shd w:val="clear" w:color="auto" w:fill="FFFFFF"/>
            <w:vAlign w:val="center"/>
          </w:tcPr>
          <w:p w:rsidR="00E87682" w:rsidRPr="0062381F" w:rsidRDefault="00E87682" w:rsidP="00E87682">
            <w:pPr>
              <w:spacing w:before="120"/>
              <w:jc w:val="center"/>
              <w:rPr>
                <w:rFonts w:ascii="Times New Roman" w:hAnsi="Times New Roman" w:cs="Times New Roman"/>
                <w:lang w:val="en-US"/>
              </w:rPr>
            </w:pPr>
            <w:r>
              <w:rPr>
                <w:rFonts w:ascii="Times New Roman" w:hAnsi="Times New Roman" w:cs="Times New Roman"/>
                <w:lang w:val="en-US"/>
              </w:rPr>
              <w:t>100</w:t>
            </w:r>
          </w:p>
        </w:tc>
        <w:tc>
          <w:tcPr>
            <w:tcW w:w="421" w:type="pct"/>
            <w:shd w:val="clear" w:color="auto" w:fill="FFFFFF"/>
            <w:vAlign w:val="center"/>
          </w:tcPr>
          <w:p w:rsidR="00E87682" w:rsidRPr="00AC6E22" w:rsidRDefault="00E87682" w:rsidP="00E87682">
            <w:pPr>
              <w:spacing w:before="120"/>
              <w:jc w:val="center"/>
              <w:rPr>
                <w:rFonts w:ascii="Times New Roman" w:hAnsi="Times New Roman" w:cs="Times New Roman"/>
                <w:b/>
              </w:rPr>
            </w:pPr>
            <w:r>
              <w:rPr>
                <w:rFonts w:ascii="Times New Roman" w:hAnsi="Times New Roman" w:cs="Times New Roman"/>
                <w:lang w:val="en-US"/>
              </w:rPr>
              <w:t>47.726</w:t>
            </w:r>
          </w:p>
        </w:tc>
        <w:tc>
          <w:tcPr>
            <w:tcW w:w="436" w:type="pct"/>
            <w:shd w:val="clear" w:color="auto" w:fill="FFFFFF"/>
            <w:vAlign w:val="center"/>
          </w:tcPr>
          <w:p w:rsidR="00E87682" w:rsidRPr="001912A5" w:rsidRDefault="00E87682" w:rsidP="00E87682">
            <w:pPr>
              <w:spacing w:before="120"/>
              <w:jc w:val="center"/>
              <w:rPr>
                <w:rFonts w:ascii="Times New Roman" w:hAnsi="Times New Roman" w:cs="Times New Roman"/>
                <w:lang w:val="en-US"/>
              </w:rPr>
            </w:pPr>
            <w:r>
              <w:rPr>
                <w:rFonts w:ascii="Times New Roman" w:hAnsi="Times New Roman" w:cs="Times New Roman"/>
                <w:lang w:val="en-US"/>
              </w:rPr>
              <w:t>4.772.600</w:t>
            </w:r>
          </w:p>
        </w:tc>
        <w:tc>
          <w:tcPr>
            <w:tcW w:w="335" w:type="pct"/>
            <w:shd w:val="clear" w:color="auto" w:fill="FFFFFF"/>
            <w:vAlign w:val="center"/>
          </w:tcPr>
          <w:p w:rsidR="00E87682" w:rsidRPr="00E11EEA" w:rsidRDefault="00E87682" w:rsidP="00E87682">
            <w:pPr>
              <w:spacing w:before="120"/>
              <w:jc w:val="center"/>
              <w:rPr>
                <w:rFonts w:ascii="Times New Roman" w:hAnsi="Times New Roman" w:cs="Times New Roman"/>
              </w:rPr>
            </w:pPr>
          </w:p>
        </w:tc>
      </w:tr>
      <w:tr w:rsidR="00E87682" w:rsidRPr="00E11EEA" w:rsidTr="00E87682">
        <w:tc>
          <w:tcPr>
            <w:tcW w:w="1522" w:type="pct"/>
            <w:gridSpan w:val="3"/>
            <w:shd w:val="clear" w:color="auto" w:fill="FFFFFF"/>
            <w:vAlign w:val="center"/>
          </w:tcPr>
          <w:p w:rsidR="00E87682" w:rsidRPr="00E11EEA" w:rsidRDefault="00E87682" w:rsidP="00E87682">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9" w:type="pct"/>
            <w:shd w:val="clear" w:color="auto" w:fill="FFFFFF"/>
            <w:vAlign w:val="center"/>
          </w:tcPr>
          <w:p w:rsidR="00E87682" w:rsidRPr="00E11EEA" w:rsidRDefault="00E87682" w:rsidP="00E87682">
            <w:pPr>
              <w:spacing w:before="120"/>
              <w:jc w:val="center"/>
              <w:rPr>
                <w:rFonts w:ascii="Times New Roman" w:hAnsi="Times New Roman" w:cs="Times New Roman"/>
              </w:rPr>
            </w:pPr>
          </w:p>
        </w:tc>
        <w:tc>
          <w:tcPr>
            <w:tcW w:w="421" w:type="pct"/>
            <w:shd w:val="clear" w:color="auto" w:fill="FFFFFF"/>
            <w:vAlign w:val="center"/>
          </w:tcPr>
          <w:p w:rsidR="00E87682" w:rsidRPr="00E11EEA" w:rsidRDefault="00E87682" w:rsidP="00E87682">
            <w:pPr>
              <w:spacing w:before="120"/>
              <w:jc w:val="center"/>
              <w:rPr>
                <w:rFonts w:ascii="Times New Roman" w:hAnsi="Times New Roman" w:cs="Times New Roman"/>
              </w:rPr>
            </w:pPr>
          </w:p>
        </w:tc>
        <w:tc>
          <w:tcPr>
            <w:tcW w:w="421" w:type="pct"/>
            <w:shd w:val="clear" w:color="auto" w:fill="FFFFFF"/>
            <w:vAlign w:val="center"/>
          </w:tcPr>
          <w:p w:rsidR="00E87682" w:rsidRPr="00E11EEA" w:rsidRDefault="00E87682" w:rsidP="00E87682">
            <w:pPr>
              <w:spacing w:before="120"/>
              <w:jc w:val="center"/>
              <w:rPr>
                <w:rFonts w:ascii="Times New Roman" w:hAnsi="Times New Roman" w:cs="Times New Roman"/>
              </w:rPr>
            </w:pPr>
          </w:p>
        </w:tc>
        <w:tc>
          <w:tcPr>
            <w:tcW w:w="340" w:type="pct"/>
            <w:shd w:val="clear" w:color="auto" w:fill="FFFFFF"/>
            <w:vAlign w:val="center"/>
          </w:tcPr>
          <w:p w:rsidR="00E87682" w:rsidRPr="00E11EEA" w:rsidRDefault="00E87682" w:rsidP="00E87682">
            <w:pPr>
              <w:spacing w:before="120"/>
              <w:jc w:val="center"/>
              <w:rPr>
                <w:rFonts w:ascii="Times New Roman" w:hAnsi="Times New Roman" w:cs="Times New Roman"/>
              </w:rPr>
            </w:pPr>
          </w:p>
        </w:tc>
        <w:tc>
          <w:tcPr>
            <w:tcW w:w="344" w:type="pct"/>
            <w:shd w:val="clear" w:color="auto" w:fill="FFFFFF"/>
            <w:vAlign w:val="center"/>
          </w:tcPr>
          <w:p w:rsidR="00E87682" w:rsidRPr="00E11EEA" w:rsidRDefault="00E87682" w:rsidP="00E87682">
            <w:pPr>
              <w:spacing w:before="120"/>
              <w:jc w:val="center"/>
              <w:rPr>
                <w:rFonts w:ascii="Times New Roman" w:hAnsi="Times New Roman" w:cs="Times New Roman"/>
              </w:rPr>
            </w:pPr>
          </w:p>
        </w:tc>
        <w:tc>
          <w:tcPr>
            <w:tcW w:w="432" w:type="pct"/>
            <w:shd w:val="clear" w:color="auto" w:fill="FFFFFF"/>
            <w:vAlign w:val="center"/>
          </w:tcPr>
          <w:p w:rsidR="00E87682" w:rsidRPr="00E11EEA" w:rsidRDefault="00E87682" w:rsidP="00E87682">
            <w:pPr>
              <w:spacing w:before="120"/>
              <w:jc w:val="center"/>
              <w:rPr>
                <w:rFonts w:ascii="Times New Roman" w:hAnsi="Times New Roman" w:cs="Times New Roman"/>
              </w:rPr>
            </w:pPr>
          </w:p>
        </w:tc>
        <w:tc>
          <w:tcPr>
            <w:tcW w:w="421" w:type="pct"/>
            <w:shd w:val="clear" w:color="auto" w:fill="FFFFFF"/>
            <w:vAlign w:val="center"/>
          </w:tcPr>
          <w:p w:rsidR="00E87682" w:rsidRPr="00E11EEA" w:rsidRDefault="00E87682" w:rsidP="00E87682">
            <w:pPr>
              <w:spacing w:before="120"/>
              <w:jc w:val="center"/>
              <w:rPr>
                <w:rFonts w:ascii="Times New Roman" w:hAnsi="Times New Roman" w:cs="Times New Roman"/>
              </w:rPr>
            </w:pPr>
          </w:p>
        </w:tc>
        <w:tc>
          <w:tcPr>
            <w:tcW w:w="436" w:type="pct"/>
            <w:shd w:val="clear" w:color="auto" w:fill="FFFFFF"/>
            <w:vAlign w:val="center"/>
          </w:tcPr>
          <w:p w:rsidR="00E87682" w:rsidRPr="00271B35" w:rsidRDefault="007C2A72" w:rsidP="00E87682">
            <w:pPr>
              <w:spacing w:before="120"/>
              <w:jc w:val="center"/>
              <w:rPr>
                <w:rFonts w:ascii="Times New Roman" w:hAnsi="Times New Roman" w:cs="Times New Roman"/>
                <w:b/>
                <w:lang w:val="en-US"/>
              </w:rPr>
            </w:pPr>
            <w:r>
              <w:rPr>
                <w:rFonts w:ascii="Times New Roman" w:hAnsi="Times New Roman" w:cs="Times New Roman"/>
                <w:b/>
                <w:lang w:val="en-US"/>
              </w:rPr>
              <w:t>42.046.656</w:t>
            </w:r>
          </w:p>
        </w:tc>
        <w:tc>
          <w:tcPr>
            <w:tcW w:w="335" w:type="pct"/>
            <w:shd w:val="clear" w:color="auto" w:fill="FFFFFF"/>
            <w:vAlign w:val="center"/>
          </w:tcPr>
          <w:p w:rsidR="00E87682" w:rsidRPr="00E11EEA" w:rsidRDefault="00E87682" w:rsidP="00E87682">
            <w:pPr>
              <w:spacing w:before="120"/>
              <w:jc w:val="center"/>
              <w:rPr>
                <w:rFonts w:ascii="Times New Roman" w:hAnsi="Times New Roman" w:cs="Times New Roman"/>
              </w:rPr>
            </w:pPr>
          </w:p>
        </w:tc>
      </w:tr>
    </w:tbl>
    <w:p w:rsidR="00D10D2B" w:rsidRDefault="00D10D2B" w:rsidP="003A39F7">
      <w:pPr>
        <w:spacing w:before="120"/>
        <w:rPr>
          <w:rFonts w:ascii="Times New Roman" w:hAnsi="Times New Roman" w:cs="Times New Roman"/>
          <w:b/>
          <w:lang w:val="en-US"/>
        </w:rPr>
      </w:pPr>
    </w:p>
    <w:p w:rsidR="00F125A8" w:rsidRDefault="00F125A8" w:rsidP="003A39F7">
      <w:pPr>
        <w:spacing w:before="120"/>
        <w:rPr>
          <w:rFonts w:ascii="Times New Roman" w:hAnsi="Times New Roman" w:cs="Times New Roman"/>
          <w:b/>
          <w:lang w:val="en-US"/>
        </w:rPr>
      </w:pPr>
    </w:p>
    <w:p w:rsidR="00F125A8" w:rsidRPr="000E39B7" w:rsidRDefault="0044174A" w:rsidP="000E39B7">
      <w:pPr>
        <w:spacing w:before="120" w:line="264" w:lineRule="auto"/>
        <w:outlineLvl w:val="0"/>
        <w:rPr>
          <w:b/>
        </w:rPr>
      </w:pPr>
      <w:r>
        <w:rPr>
          <w:rFonts w:ascii="Times New Roman" w:hAnsi="Times New Roman" w:cs="Times New Roman"/>
          <w:b/>
          <w:lang w:val="en-US"/>
        </w:rPr>
        <w:t>17</w:t>
      </w:r>
      <w:r w:rsidR="00F125A8">
        <w:rPr>
          <w:rFonts w:ascii="Times New Roman" w:hAnsi="Times New Roman" w:cs="Times New Roman"/>
          <w:b/>
          <w:lang w:val="en-US"/>
        </w:rPr>
        <w:t xml:space="preserve">. </w:t>
      </w:r>
      <w:r w:rsidR="00F125A8" w:rsidRPr="00335E3F">
        <w:rPr>
          <w:rFonts w:ascii="Times New Roman" w:hAnsi="Times New Roman" w:cs="Times New Roman"/>
          <w:b/>
        </w:rPr>
        <w:t>TÊN THỦ TỤC HÀNH CHÍNH</w:t>
      </w:r>
      <w:r w:rsidR="00F125A8" w:rsidRPr="000E39B7">
        <w:rPr>
          <w:rFonts w:ascii="Times New Roman" w:hAnsi="Times New Roman" w:cs="Times New Roman"/>
          <w:b/>
        </w:rPr>
        <w:t xml:space="preserve">: </w:t>
      </w:r>
      <w:r w:rsidR="000E39B7" w:rsidRPr="000E39B7">
        <w:rPr>
          <w:rFonts w:ascii="Times New Roman" w:hAnsi="Times New Roman" w:cs="Times New Roman"/>
          <w:b/>
        </w:rPr>
        <w:t>Cấp Giấy phép vận tải đường bộ quốc tế giữa Việt Nam và Campuchia</w:t>
      </w:r>
    </w:p>
    <w:p w:rsidR="00F125A8" w:rsidRPr="0044174A" w:rsidRDefault="00F125A8" w:rsidP="00F125A8">
      <w:pPr>
        <w:spacing w:before="120"/>
        <w:rPr>
          <w:rFonts w:ascii="Times New Roman" w:hAnsi="Times New Roman" w:cs="Times New Roman"/>
          <w:b/>
          <w:bCs/>
          <w:sz w:val="12"/>
          <w:szCs w:val="12"/>
        </w:rPr>
      </w:pPr>
    </w:p>
    <w:tbl>
      <w:tblPr>
        <w:tblW w:w="513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2375"/>
        <w:gridCol w:w="1277"/>
        <w:gridCol w:w="919"/>
        <w:gridCol w:w="1176"/>
        <w:gridCol w:w="1176"/>
        <w:gridCol w:w="950"/>
        <w:gridCol w:w="961"/>
        <w:gridCol w:w="1207"/>
        <w:gridCol w:w="1176"/>
        <w:gridCol w:w="1218"/>
        <w:gridCol w:w="939"/>
      </w:tblGrid>
      <w:tr w:rsidR="00F125A8" w:rsidRPr="00E11EEA" w:rsidTr="00997812">
        <w:tc>
          <w:tcPr>
            <w:tcW w:w="213" w:type="pct"/>
            <w:shd w:val="clear" w:color="auto" w:fill="FFFFFF"/>
            <w:vAlign w:val="center"/>
          </w:tcPr>
          <w:p w:rsidR="00F125A8" w:rsidRPr="00E11EEA" w:rsidRDefault="00F125A8" w:rsidP="00353F35">
            <w:pPr>
              <w:spacing w:before="120"/>
              <w:jc w:val="center"/>
              <w:rPr>
                <w:rFonts w:ascii="Times New Roman" w:hAnsi="Times New Roman" w:cs="Times New Roman"/>
                <w:b/>
              </w:rPr>
            </w:pPr>
            <w:r w:rsidRPr="00E11EEA">
              <w:rPr>
                <w:rFonts w:ascii="Times New Roman" w:hAnsi="Times New Roman" w:cs="Times New Roman"/>
                <w:b/>
              </w:rPr>
              <w:t>STT</w:t>
            </w:r>
          </w:p>
        </w:tc>
        <w:tc>
          <w:tcPr>
            <w:tcW w:w="850" w:type="pct"/>
            <w:shd w:val="clear" w:color="auto" w:fill="FFFFFF"/>
            <w:vAlign w:val="center"/>
          </w:tcPr>
          <w:p w:rsidR="00F125A8" w:rsidRPr="00E11EEA" w:rsidRDefault="00F125A8" w:rsidP="00353F35">
            <w:pPr>
              <w:spacing w:before="120"/>
              <w:ind w:left="143" w:right="143"/>
              <w:jc w:val="center"/>
              <w:rPr>
                <w:rFonts w:ascii="Times New Roman" w:hAnsi="Times New Roman" w:cs="Times New Roman"/>
                <w:b/>
                <w:lang w:val="en-US"/>
              </w:rPr>
            </w:pPr>
            <w:r w:rsidRPr="00E11EEA">
              <w:rPr>
                <w:rFonts w:ascii="Times New Roman" w:hAnsi="Times New Roman" w:cs="Times New Roman"/>
                <w:b/>
              </w:rPr>
              <w:t>Các công việc khi thực hiện TTHC</w:t>
            </w:r>
          </w:p>
        </w:tc>
        <w:tc>
          <w:tcPr>
            <w:tcW w:w="456" w:type="pct"/>
            <w:shd w:val="clear" w:color="auto" w:fill="FFFFFF"/>
            <w:vAlign w:val="center"/>
          </w:tcPr>
          <w:p w:rsidR="00F125A8" w:rsidRPr="00E11EEA" w:rsidRDefault="00F125A8" w:rsidP="00353F3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9" w:type="pct"/>
            <w:shd w:val="clear" w:color="auto" w:fill="FFFFFF"/>
            <w:vAlign w:val="center"/>
          </w:tcPr>
          <w:p w:rsidR="00F125A8" w:rsidRPr="00E11EEA" w:rsidRDefault="00F125A8" w:rsidP="00353F3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21" w:type="pct"/>
            <w:shd w:val="clear" w:color="auto" w:fill="FFFFFF"/>
            <w:vAlign w:val="center"/>
          </w:tcPr>
          <w:p w:rsidR="00F125A8" w:rsidRPr="00E11EEA" w:rsidRDefault="00F125A8" w:rsidP="00353F3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21" w:type="pct"/>
            <w:shd w:val="clear" w:color="auto" w:fill="FFFFFF"/>
            <w:vAlign w:val="center"/>
          </w:tcPr>
          <w:p w:rsidR="00F125A8" w:rsidRPr="00E11EEA" w:rsidRDefault="00F125A8" w:rsidP="00353F3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E11EEA">
              <w:rPr>
                <w:rFonts w:ascii="Times New Roman" w:hAnsi="Times New Roman" w:cs="Times New Roman"/>
                <w:b/>
                <w:lang w:val="en-US"/>
              </w:rPr>
              <w:t>ụ</w:t>
            </w:r>
            <w:r w:rsidRPr="00E11EEA">
              <w:rPr>
                <w:rFonts w:ascii="Times New Roman" w:hAnsi="Times New Roman" w:cs="Times New Roman"/>
              </w:rPr>
              <w:t xml:space="preserve"> (đồng)</w:t>
            </w:r>
          </w:p>
        </w:tc>
        <w:tc>
          <w:tcPr>
            <w:tcW w:w="340" w:type="pct"/>
            <w:shd w:val="clear" w:color="auto" w:fill="FFFFFF"/>
            <w:vAlign w:val="center"/>
          </w:tcPr>
          <w:p w:rsidR="00F125A8" w:rsidRPr="00E11EEA" w:rsidRDefault="00F125A8" w:rsidP="00353F3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44" w:type="pct"/>
            <w:shd w:val="clear" w:color="auto" w:fill="FFFFFF"/>
            <w:vAlign w:val="center"/>
          </w:tcPr>
          <w:p w:rsidR="00F125A8" w:rsidRPr="00E11EEA" w:rsidRDefault="00F125A8" w:rsidP="00353F3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32" w:type="pct"/>
            <w:shd w:val="clear" w:color="auto" w:fill="FFFFFF"/>
            <w:vAlign w:val="center"/>
          </w:tcPr>
          <w:p w:rsidR="00F125A8" w:rsidRPr="00E11EEA" w:rsidRDefault="00F125A8" w:rsidP="00353F3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21" w:type="pct"/>
            <w:shd w:val="clear" w:color="auto" w:fill="FFFFFF"/>
            <w:vAlign w:val="center"/>
          </w:tcPr>
          <w:p w:rsidR="00F125A8" w:rsidRPr="00E11EEA" w:rsidRDefault="00F125A8" w:rsidP="00353F3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36" w:type="pct"/>
            <w:shd w:val="clear" w:color="auto" w:fill="FFFFFF"/>
            <w:vAlign w:val="center"/>
          </w:tcPr>
          <w:p w:rsidR="00F125A8" w:rsidRPr="00E11EEA" w:rsidRDefault="00F125A8" w:rsidP="00353F3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337" w:type="pct"/>
            <w:shd w:val="clear" w:color="auto" w:fill="FFFFFF"/>
            <w:vAlign w:val="center"/>
          </w:tcPr>
          <w:p w:rsidR="00F125A8" w:rsidRPr="00E11EEA" w:rsidRDefault="00F125A8" w:rsidP="00353F35">
            <w:pPr>
              <w:spacing w:before="120"/>
              <w:jc w:val="center"/>
              <w:rPr>
                <w:rFonts w:ascii="Times New Roman" w:hAnsi="Times New Roman" w:cs="Times New Roman"/>
                <w:b/>
              </w:rPr>
            </w:pPr>
            <w:r w:rsidRPr="00E11EEA">
              <w:rPr>
                <w:rFonts w:ascii="Times New Roman" w:hAnsi="Times New Roman" w:cs="Times New Roman"/>
                <w:b/>
              </w:rPr>
              <w:t>Ghi chú</w:t>
            </w:r>
          </w:p>
        </w:tc>
      </w:tr>
      <w:tr w:rsidR="00F125A8" w:rsidRPr="00E11EEA" w:rsidTr="00997812">
        <w:tc>
          <w:tcPr>
            <w:tcW w:w="213" w:type="pct"/>
            <w:shd w:val="clear" w:color="auto" w:fill="FFFFFF"/>
            <w:vAlign w:val="center"/>
          </w:tcPr>
          <w:p w:rsidR="00F125A8" w:rsidRPr="00E11EEA" w:rsidRDefault="00F125A8" w:rsidP="00353F35">
            <w:pPr>
              <w:spacing w:before="120"/>
              <w:jc w:val="center"/>
              <w:rPr>
                <w:rFonts w:ascii="Times New Roman" w:hAnsi="Times New Roman" w:cs="Times New Roman"/>
                <w:b/>
              </w:rPr>
            </w:pPr>
            <w:r w:rsidRPr="00E11EEA">
              <w:rPr>
                <w:rFonts w:ascii="Times New Roman" w:hAnsi="Times New Roman" w:cs="Times New Roman"/>
                <w:b/>
              </w:rPr>
              <w:t>1</w:t>
            </w:r>
          </w:p>
        </w:tc>
        <w:tc>
          <w:tcPr>
            <w:tcW w:w="850" w:type="pct"/>
            <w:shd w:val="clear" w:color="auto" w:fill="FFFFFF"/>
            <w:vAlign w:val="center"/>
          </w:tcPr>
          <w:p w:rsidR="00F125A8" w:rsidRPr="00E11EEA" w:rsidRDefault="00F125A8" w:rsidP="00353F3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56" w:type="pct"/>
            <w:shd w:val="clear" w:color="auto" w:fill="FFFFFF"/>
            <w:vAlign w:val="center"/>
          </w:tcPr>
          <w:p w:rsidR="00F125A8" w:rsidRPr="00E11EEA" w:rsidRDefault="00F125A8" w:rsidP="00353F35">
            <w:pPr>
              <w:spacing w:before="120"/>
              <w:jc w:val="center"/>
              <w:rPr>
                <w:rFonts w:ascii="Times New Roman" w:hAnsi="Times New Roman" w:cs="Times New Roman"/>
              </w:rPr>
            </w:pPr>
          </w:p>
        </w:tc>
        <w:tc>
          <w:tcPr>
            <w:tcW w:w="329" w:type="pct"/>
            <w:shd w:val="clear" w:color="auto" w:fill="FFFFFF"/>
            <w:vAlign w:val="center"/>
          </w:tcPr>
          <w:p w:rsidR="00F125A8" w:rsidRPr="00E11EEA" w:rsidRDefault="00F125A8" w:rsidP="00353F35">
            <w:pPr>
              <w:spacing w:before="120"/>
              <w:jc w:val="center"/>
              <w:rPr>
                <w:rFonts w:ascii="Times New Roman" w:hAnsi="Times New Roman" w:cs="Times New Roman"/>
              </w:rPr>
            </w:pPr>
          </w:p>
        </w:tc>
        <w:tc>
          <w:tcPr>
            <w:tcW w:w="421" w:type="pct"/>
            <w:shd w:val="clear" w:color="auto" w:fill="FFFFFF"/>
            <w:vAlign w:val="center"/>
          </w:tcPr>
          <w:p w:rsidR="00F125A8" w:rsidRPr="00E11EEA" w:rsidRDefault="00F125A8" w:rsidP="00353F35">
            <w:pPr>
              <w:spacing w:before="120"/>
              <w:jc w:val="center"/>
              <w:rPr>
                <w:rFonts w:ascii="Times New Roman" w:hAnsi="Times New Roman" w:cs="Times New Roman"/>
                <w:lang w:val="en-US"/>
              </w:rPr>
            </w:pPr>
          </w:p>
        </w:tc>
        <w:tc>
          <w:tcPr>
            <w:tcW w:w="421" w:type="pct"/>
            <w:shd w:val="clear" w:color="auto" w:fill="FFFFFF"/>
            <w:vAlign w:val="center"/>
          </w:tcPr>
          <w:p w:rsidR="00F125A8" w:rsidRPr="00E11EEA" w:rsidRDefault="00F125A8" w:rsidP="00353F35">
            <w:pPr>
              <w:spacing w:before="120"/>
              <w:jc w:val="center"/>
              <w:rPr>
                <w:rFonts w:ascii="Times New Roman" w:hAnsi="Times New Roman" w:cs="Times New Roman"/>
              </w:rPr>
            </w:pPr>
          </w:p>
        </w:tc>
        <w:tc>
          <w:tcPr>
            <w:tcW w:w="340" w:type="pct"/>
            <w:shd w:val="clear" w:color="auto" w:fill="FFFFFF"/>
            <w:vAlign w:val="center"/>
          </w:tcPr>
          <w:p w:rsidR="00F125A8" w:rsidRPr="00E11EEA" w:rsidRDefault="00F125A8" w:rsidP="00353F35">
            <w:pPr>
              <w:spacing w:before="120"/>
              <w:jc w:val="center"/>
              <w:rPr>
                <w:rFonts w:ascii="Times New Roman" w:hAnsi="Times New Roman" w:cs="Times New Roman"/>
              </w:rPr>
            </w:pPr>
          </w:p>
        </w:tc>
        <w:tc>
          <w:tcPr>
            <w:tcW w:w="344" w:type="pct"/>
            <w:shd w:val="clear" w:color="auto" w:fill="FFFFFF"/>
            <w:vAlign w:val="center"/>
          </w:tcPr>
          <w:p w:rsidR="00F125A8" w:rsidRPr="00E11EEA" w:rsidRDefault="00F125A8" w:rsidP="00353F35">
            <w:pPr>
              <w:spacing w:before="120"/>
              <w:jc w:val="center"/>
              <w:rPr>
                <w:rFonts w:ascii="Times New Roman" w:hAnsi="Times New Roman" w:cs="Times New Roman"/>
              </w:rPr>
            </w:pPr>
          </w:p>
        </w:tc>
        <w:tc>
          <w:tcPr>
            <w:tcW w:w="432" w:type="pct"/>
            <w:shd w:val="clear" w:color="auto" w:fill="FFFFFF"/>
            <w:vAlign w:val="center"/>
          </w:tcPr>
          <w:p w:rsidR="00F125A8" w:rsidRPr="00E11EEA" w:rsidRDefault="00F125A8" w:rsidP="00353F35">
            <w:pPr>
              <w:spacing w:before="120"/>
              <w:jc w:val="center"/>
              <w:rPr>
                <w:rFonts w:ascii="Times New Roman" w:hAnsi="Times New Roman" w:cs="Times New Roman"/>
              </w:rPr>
            </w:pPr>
          </w:p>
        </w:tc>
        <w:tc>
          <w:tcPr>
            <w:tcW w:w="421" w:type="pct"/>
            <w:shd w:val="clear" w:color="auto" w:fill="FFFFFF"/>
            <w:vAlign w:val="center"/>
          </w:tcPr>
          <w:p w:rsidR="00F125A8" w:rsidRPr="00E11EEA" w:rsidRDefault="00F125A8" w:rsidP="00353F35">
            <w:pPr>
              <w:spacing w:before="120"/>
              <w:jc w:val="center"/>
              <w:rPr>
                <w:rFonts w:ascii="Times New Roman" w:hAnsi="Times New Roman" w:cs="Times New Roman"/>
              </w:rPr>
            </w:pPr>
          </w:p>
        </w:tc>
        <w:tc>
          <w:tcPr>
            <w:tcW w:w="436" w:type="pct"/>
            <w:shd w:val="clear" w:color="auto" w:fill="FFFFFF"/>
            <w:vAlign w:val="center"/>
          </w:tcPr>
          <w:p w:rsidR="00F125A8" w:rsidRPr="00E11EEA" w:rsidRDefault="00F125A8" w:rsidP="00353F35">
            <w:pPr>
              <w:spacing w:before="120"/>
              <w:jc w:val="center"/>
              <w:rPr>
                <w:rFonts w:ascii="Times New Roman" w:hAnsi="Times New Roman" w:cs="Times New Roman"/>
              </w:rPr>
            </w:pPr>
          </w:p>
        </w:tc>
        <w:tc>
          <w:tcPr>
            <w:tcW w:w="337" w:type="pct"/>
            <w:shd w:val="clear" w:color="auto" w:fill="FFFFFF"/>
            <w:vAlign w:val="center"/>
          </w:tcPr>
          <w:p w:rsidR="00F125A8" w:rsidRPr="00E11EEA" w:rsidRDefault="00F125A8" w:rsidP="00353F35">
            <w:pPr>
              <w:spacing w:before="120"/>
              <w:jc w:val="center"/>
              <w:rPr>
                <w:rFonts w:ascii="Times New Roman" w:hAnsi="Times New Roman" w:cs="Times New Roman"/>
              </w:rPr>
            </w:pPr>
          </w:p>
        </w:tc>
      </w:tr>
      <w:tr w:rsidR="00F125A8" w:rsidRPr="00E11EEA" w:rsidTr="00997812">
        <w:tc>
          <w:tcPr>
            <w:tcW w:w="213" w:type="pct"/>
            <w:shd w:val="clear" w:color="auto" w:fill="FFFFFF"/>
            <w:vAlign w:val="center"/>
          </w:tcPr>
          <w:p w:rsidR="00F125A8" w:rsidRPr="0021444A" w:rsidRDefault="00F125A8" w:rsidP="00353F35">
            <w:pPr>
              <w:spacing w:before="120"/>
              <w:jc w:val="center"/>
              <w:rPr>
                <w:rFonts w:ascii="Times New Roman" w:hAnsi="Times New Roman" w:cs="Times New Roman"/>
                <w:lang w:val="en-US"/>
              </w:rPr>
            </w:pPr>
            <w:r w:rsidRPr="0021444A">
              <w:rPr>
                <w:rFonts w:ascii="Times New Roman" w:hAnsi="Times New Roman" w:cs="Times New Roman"/>
                <w:lang w:val="en-US"/>
              </w:rPr>
              <w:t>1.1</w:t>
            </w:r>
          </w:p>
        </w:tc>
        <w:tc>
          <w:tcPr>
            <w:tcW w:w="850" w:type="pct"/>
            <w:shd w:val="clear" w:color="auto" w:fill="FFFFFF"/>
            <w:vAlign w:val="center"/>
          </w:tcPr>
          <w:p w:rsidR="00F125A8" w:rsidRPr="0021444A" w:rsidRDefault="000E39B7" w:rsidP="00353F35">
            <w:pPr>
              <w:spacing w:before="120"/>
              <w:ind w:right="143"/>
              <w:jc w:val="both"/>
              <w:rPr>
                <w:rFonts w:ascii="Times New Roman" w:hAnsi="Times New Roman" w:cs="Times New Roman"/>
                <w:lang w:val="en-US"/>
              </w:rPr>
            </w:pPr>
            <w:r w:rsidRPr="0021444A">
              <w:rPr>
                <w:rFonts w:ascii="Times New Roman" w:hAnsi="Times New Roman" w:cs="Times New Roman"/>
                <w:lang w:val="sv-SE"/>
              </w:rPr>
              <w:t>Giấy đề nghị cấp Giấy phép vận tải đường bộ</w:t>
            </w:r>
            <w:r w:rsidRPr="0021444A">
              <w:rPr>
                <w:rFonts w:ascii="Times New Roman" w:hAnsi="Times New Roman" w:cs="Times New Roman"/>
                <w:b/>
                <w:lang w:val="sv-SE"/>
              </w:rPr>
              <w:t xml:space="preserve"> </w:t>
            </w:r>
            <w:r w:rsidRPr="0021444A">
              <w:rPr>
                <w:rFonts w:ascii="Times New Roman" w:hAnsi="Times New Roman" w:cs="Times New Roman"/>
                <w:lang w:val="sv-SE"/>
              </w:rPr>
              <w:t>quốc tế giữa Việt Nam và Campuchia của đơn vị kinh doanh vận tải</w:t>
            </w:r>
          </w:p>
        </w:tc>
        <w:tc>
          <w:tcPr>
            <w:tcW w:w="456" w:type="pct"/>
            <w:shd w:val="clear" w:color="auto" w:fill="FFFFFF"/>
            <w:vAlign w:val="center"/>
          </w:tcPr>
          <w:p w:rsidR="00F125A8" w:rsidRPr="00E11EEA" w:rsidRDefault="00F125A8" w:rsidP="00353F35">
            <w:pPr>
              <w:spacing w:before="120"/>
              <w:jc w:val="center"/>
              <w:rPr>
                <w:rFonts w:ascii="Times New Roman" w:hAnsi="Times New Roman" w:cs="Times New Roman"/>
                <w:lang w:val="en-US"/>
              </w:rPr>
            </w:pPr>
            <w:r>
              <w:rPr>
                <w:rFonts w:ascii="Times New Roman" w:hAnsi="Times New Roman" w:cs="Times New Roman"/>
                <w:lang w:val="en-US"/>
              </w:rPr>
              <w:t>Viết đơn</w:t>
            </w:r>
          </w:p>
        </w:tc>
        <w:tc>
          <w:tcPr>
            <w:tcW w:w="329" w:type="pct"/>
            <w:shd w:val="clear" w:color="auto" w:fill="FFFFFF"/>
            <w:vAlign w:val="center"/>
          </w:tcPr>
          <w:p w:rsidR="00F125A8" w:rsidRPr="00E11EEA" w:rsidRDefault="00F125A8" w:rsidP="00353F35">
            <w:pPr>
              <w:spacing w:before="120"/>
              <w:jc w:val="center"/>
              <w:rPr>
                <w:rFonts w:ascii="Times New Roman" w:hAnsi="Times New Roman" w:cs="Times New Roman"/>
                <w:lang w:val="en-US"/>
              </w:rPr>
            </w:pPr>
            <w:r>
              <w:rPr>
                <w:rFonts w:ascii="Times New Roman" w:hAnsi="Times New Roman" w:cs="Times New Roman"/>
                <w:lang w:val="en-US"/>
              </w:rPr>
              <w:t>0,5</w:t>
            </w:r>
          </w:p>
        </w:tc>
        <w:tc>
          <w:tcPr>
            <w:tcW w:w="421" w:type="pct"/>
            <w:shd w:val="clear" w:color="auto" w:fill="FFFFFF"/>
            <w:vAlign w:val="center"/>
          </w:tcPr>
          <w:p w:rsidR="00F125A8" w:rsidRPr="00E11EEA" w:rsidRDefault="00D6162C" w:rsidP="00353F3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F125A8" w:rsidRPr="00E11EEA" w:rsidRDefault="00F125A8" w:rsidP="00353F35">
            <w:pPr>
              <w:spacing w:before="120"/>
              <w:jc w:val="center"/>
              <w:rPr>
                <w:rFonts w:ascii="Times New Roman" w:hAnsi="Times New Roman" w:cs="Times New Roman"/>
              </w:rPr>
            </w:pPr>
          </w:p>
        </w:tc>
        <w:tc>
          <w:tcPr>
            <w:tcW w:w="340" w:type="pct"/>
            <w:shd w:val="clear" w:color="auto" w:fill="FFFFFF"/>
            <w:vAlign w:val="center"/>
          </w:tcPr>
          <w:p w:rsidR="00F125A8" w:rsidRPr="00E11EEA" w:rsidRDefault="00F125A8" w:rsidP="00353F35">
            <w:pPr>
              <w:spacing w:before="120"/>
              <w:jc w:val="center"/>
              <w:rPr>
                <w:rFonts w:ascii="Times New Roman" w:hAnsi="Times New Roman" w:cs="Times New Roman"/>
              </w:rPr>
            </w:pPr>
          </w:p>
        </w:tc>
        <w:tc>
          <w:tcPr>
            <w:tcW w:w="344" w:type="pct"/>
            <w:shd w:val="clear" w:color="auto" w:fill="FFFFFF"/>
            <w:vAlign w:val="center"/>
          </w:tcPr>
          <w:p w:rsidR="00F125A8" w:rsidRPr="00E11EEA" w:rsidRDefault="00F125A8" w:rsidP="00353F35">
            <w:pPr>
              <w:spacing w:before="120"/>
              <w:jc w:val="center"/>
              <w:rPr>
                <w:rFonts w:ascii="Times New Roman" w:hAnsi="Times New Roman" w:cs="Times New Roman"/>
                <w:lang w:val="en-US"/>
              </w:rPr>
            </w:pPr>
          </w:p>
        </w:tc>
        <w:tc>
          <w:tcPr>
            <w:tcW w:w="432" w:type="pct"/>
            <w:shd w:val="clear" w:color="auto" w:fill="FFFFFF"/>
            <w:vAlign w:val="center"/>
          </w:tcPr>
          <w:p w:rsidR="00F125A8" w:rsidRPr="00E11EEA" w:rsidRDefault="000E39B7" w:rsidP="00353F35">
            <w:pPr>
              <w:spacing w:before="120"/>
              <w:jc w:val="center"/>
              <w:rPr>
                <w:rFonts w:ascii="Times New Roman" w:hAnsi="Times New Roman" w:cs="Times New Roman"/>
                <w:lang w:val="en-US"/>
              </w:rPr>
            </w:pPr>
            <w:r>
              <w:rPr>
                <w:rFonts w:ascii="Times New Roman" w:hAnsi="Times New Roman" w:cs="Times New Roman"/>
                <w:lang w:val="en-US"/>
              </w:rPr>
              <w:t>400</w:t>
            </w:r>
          </w:p>
        </w:tc>
        <w:tc>
          <w:tcPr>
            <w:tcW w:w="421" w:type="pct"/>
            <w:shd w:val="clear" w:color="auto" w:fill="FFFFFF"/>
            <w:vAlign w:val="center"/>
          </w:tcPr>
          <w:p w:rsidR="00F125A8" w:rsidRPr="00E11EEA" w:rsidRDefault="004B2A0A" w:rsidP="00353F35">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6" w:type="pct"/>
            <w:shd w:val="clear" w:color="auto" w:fill="FFFFFF"/>
            <w:vAlign w:val="center"/>
          </w:tcPr>
          <w:p w:rsidR="00F125A8" w:rsidRPr="00E11EEA" w:rsidRDefault="004B2A0A" w:rsidP="00353F35">
            <w:pPr>
              <w:spacing w:before="120"/>
              <w:jc w:val="center"/>
              <w:rPr>
                <w:rFonts w:ascii="Times New Roman" w:hAnsi="Times New Roman" w:cs="Times New Roman"/>
                <w:lang w:val="en-US"/>
              </w:rPr>
            </w:pPr>
            <w:r>
              <w:rPr>
                <w:rFonts w:ascii="Times New Roman" w:hAnsi="Times New Roman" w:cs="Times New Roman"/>
                <w:lang w:val="en-US"/>
              </w:rPr>
              <w:t>4.772.800</w:t>
            </w:r>
          </w:p>
        </w:tc>
        <w:tc>
          <w:tcPr>
            <w:tcW w:w="337" w:type="pct"/>
            <w:shd w:val="clear" w:color="auto" w:fill="FFFFFF"/>
            <w:vAlign w:val="center"/>
          </w:tcPr>
          <w:p w:rsidR="00F125A8" w:rsidRPr="00E11EEA" w:rsidRDefault="00F125A8" w:rsidP="00353F35">
            <w:pPr>
              <w:spacing w:before="120"/>
              <w:jc w:val="center"/>
              <w:rPr>
                <w:rFonts w:ascii="Times New Roman" w:hAnsi="Times New Roman" w:cs="Times New Roman"/>
                <w:lang w:val="en-US"/>
              </w:rPr>
            </w:pPr>
          </w:p>
        </w:tc>
      </w:tr>
      <w:tr w:rsidR="00F125A8" w:rsidRPr="00E11EEA" w:rsidTr="00997812">
        <w:tc>
          <w:tcPr>
            <w:tcW w:w="213" w:type="pct"/>
            <w:shd w:val="clear" w:color="auto" w:fill="FFFFFF"/>
            <w:vAlign w:val="center"/>
          </w:tcPr>
          <w:p w:rsidR="00F125A8" w:rsidRPr="0021444A" w:rsidRDefault="00F125A8" w:rsidP="00353F35">
            <w:pPr>
              <w:spacing w:before="120"/>
              <w:jc w:val="center"/>
              <w:rPr>
                <w:rFonts w:ascii="Times New Roman" w:hAnsi="Times New Roman" w:cs="Times New Roman"/>
                <w:lang w:val="en-US"/>
              </w:rPr>
            </w:pPr>
            <w:r w:rsidRPr="0021444A">
              <w:rPr>
                <w:rFonts w:ascii="Times New Roman" w:hAnsi="Times New Roman" w:cs="Times New Roman"/>
                <w:lang w:val="en-US"/>
              </w:rPr>
              <w:t>1.2</w:t>
            </w:r>
          </w:p>
        </w:tc>
        <w:tc>
          <w:tcPr>
            <w:tcW w:w="850" w:type="pct"/>
            <w:shd w:val="clear" w:color="auto" w:fill="FFFFFF"/>
            <w:vAlign w:val="center"/>
          </w:tcPr>
          <w:p w:rsidR="00F125A8" w:rsidRPr="0021444A" w:rsidRDefault="000E39B7" w:rsidP="00353F35">
            <w:pPr>
              <w:spacing w:before="120"/>
              <w:jc w:val="both"/>
              <w:rPr>
                <w:rFonts w:ascii="Times New Roman" w:hAnsi="Times New Roman" w:cs="Times New Roman"/>
              </w:rPr>
            </w:pPr>
            <w:r w:rsidRPr="0021444A">
              <w:rPr>
                <w:rFonts w:ascii="Times New Roman" w:hAnsi="Times New Roman" w:cs="Times New Roman"/>
                <w:lang w:val="sv-SE"/>
              </w:rPr>
              <w:t>Phương án kinh doanh vận tải</w:t>
            </w:r>
          </w:p>
        </w:tc>
        <w:tc>
          <w:tcPr>
            <w:tcW w:w="456" w:type="pct"/>
            <w:shd w:val="clear" w:color="auto" w:fill="FFFFFF"/>
            <w:vAlign w:val="center"/>
          </w:tcPr>
          <w:p w:rsidR="00F125A8" w:rsidRPr="00E11EEA" w:rsidRDefault="000E39B7" w:rsidP="00353F35">
            <w:pPr>
              <w:spacing w:before="120"/>
              <w:jc w:val="center"/>
              <w:rPr>
                <w:rFonts w:ascii="Times New Roman" w:hAnsi="Times New Roman" w:cs="Times New Roman"/>
                <w:lang w:val="en-US"/>
              </w:rPr>
            </w:pPr>
            <w:r>
              <w:rPr>
                <w:rFonts w:ascii="Times New Roman" w:hAnsi="Times New Roman" w:cs="Times New Roman"/>
                <w:lang w:val="en-US"/>
              </w:rPr>
              <w:t>Bản chính</w:t>
            </w:r>
          </w:p>
        </w:tc>
        <w:tc>
          <w:tcPr>
            <w:tcW w:w="329" w:type="pct"/>
            <w:shd w:val="clear" w:color="auto" w:fill="FFFFFF"/>
            <w:vAlign w:val="center"/>
          </w:tcPr>
          <w:p w:rsidR="00F125A8" w:rsidRDefault="00991232" w:rsidP="00353F35">
            <w:pPr>
              <w:spacing w:before="120"/>
              <w:jc w:val="center"/>
              <w:rPr>
                <w:rFonts w:ascii="Times New Roman" w:hAnsi="Times New Roman" w:cs="Times New Roman"/>
                <w:lang w:val="en-US"/>
              </w:rPr>
            </w:pPr>
            <w:r>
              <w:rPr>
                <w:rFonts w:ascii="Times New Roman" w:hAnsi="Times New Roman" w:cs="Times New Roman"/>
                <w:lang w:val="en-US"/>
              </w:rPr>
              <w:t>2</w:t>
            </w:r>
            <w:r w:rsidR="00F125A8">
              <w:rPr>
                <w:rFonts w:ascii="Times New Roman" w:hAnsi="Times New Roman" w:cs="Times New Roman"/>
                <w:lang w:val="en-US"/>
              </w:rPr>
              <w:t>,0</w:t>
            </w:r>
          </w:p>
        </w:tc>
        <w:tc>
          <w:tcPr>
            <w:tcW w:w="421" w:type="pct"/>
            <w:shd w:val="clear" w:color="auto" w:fill="FFFFFF"/>
            <w:vAlign w:val="center"/>
          </w:tcPr>
          <w:p w:rsidR="00F125A8" w:rsidRPr="00E11EEA" w:rsidRDefault="00D6162C" w:rsidP="00353F3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F125A8" w:rsidRPr="00E11EEA" w:rsidRDefault="00F125A8" w:rsidP="00353F35">
            <w:pPr>
              <w:spacing w:before="120"/>
              <w:jc w:val="center"/>
              <w:rPr>
                <w:rFonts w:ascii="Times New Roman" w:hAnsi="Times New Roman" w:cs="Times New Roman"/>
              </w:rPr>
            </w:pPr>
          </w:p>
        </w:tc>
        <w:tc>
          <w:tcPr>
            <w:tcW w:w="340" w:type="pct"/>
            <w:shd w:val="clear" w:color="auto" w:fill="FFFFFF"/>
            <w:vAlign w:val="center"/>
          </w:tcPr>
          <w:p w:rsidR="00F125A8" w:rsidRPr="00E11EEA" w:rsidRDefault="00F125A8" w:rsidP="00353F35">
            <w:pPr>
              <w:spacing w:before="120"/>
              <w:jc w:val="center"/>
              <w:rPr>
                <w:rFonts w:ascii="Times New Roman" w:hAnsi="Times New Roman" w:cs="Times New Roman"/>
              </w:rPr>
            </w:pPr>
          </w:p>
        </w:tc>
        <w:tc>
          <w:tcPr>
            <w:tcW w:w="344" w:type="pct"/>
            <w:shd w:val="clear" w:color="auto" w:fill="FFFFFF"/>
            <w:vAlign w:val="center"/>
          </w:tcPr>
          <w:p w:rsidR="00F125A8" w:rsidRPr="00E11EEA" w:rsidRDefault="00F125A8" w:rsidP="00353F35">
            <w:pPr>
              <w:spacing w:before="120"/>
              <w:jc w:val="center"/>
              <w:rPr>
                <w:rFonts w:ascii="Times New Roman" w:hAnsi="Times New Roman" w:cs="Times New Roman"/>
                <w:lang w:val="en-US"/>
              </w:rPr>
            </w:pPr>
          </w:p>
        </w:tc>
        <w:tc>
          <w:tcPr>
            <w:tcW w:w="432" w:type="pct"/>
            <w:shd w:val="clear" w:color="auto" w:fill="FFFFFF"/>
            <w:vAlign w:val="center"/>
          </w:tcPr>
          <w:p w:rsidR="00F125A8" w:rsidRPr="00E11EEA" w:rsidRDefault="005F156A" w:rsidP="00353F35">
            <w:pPr>
              <w:spacing w:before="120"/>
              <w:jc w:val="center"/>
              <w:rPr>
                <w:rFonts w:ascii="Times New Roman" w:hAnsi="Times New Roman" w:cs="Times New Roman"/>
                <w:lang w:val="en-US"/>
              </w:rPr>
            </w:pPr>
            <w:r>
              <w:rPr>
                <w:rFonts w:ascii="Times New Roman" w:hAnsi="Times New Roman" w:cs="Times New Roman"/>
                <w:lang w:val="en-US"/>
              </w:rPr>
              <w:t>400</w:t>
            </w:r>
          </w:p>
        </w:tc>
        <w:tc>
          <w:tcPr>
            <w:tcW w:w="421" w:type="pct"/>
            <w:shd w:val="clear" w:color="auto" w:fill="FFFFFF"/>
            <w:vAlign w:val="center"/>
          </w:tcPr>
          <w:p w:rsidR="00F125A8" w:rsidRPr="00E11EEA" w:rsidRDefault="004B2A0A" w:rsidP="00353F35">
            <w:pPr>
              <w:spacing w:before="120"/>
              <w:jc w:val="center"/>
              <w:rPr>
                <w:rFonts w:ascii="Times New Roman" w:hAnsi="Times New Roman" w:cs="Times New Roman"/>
                <w:lang w:val="en-US"/>
              </w:rPr>
            </w:pPr>
            <w:r>
              <w:rPr>
                <w:rFonts w:ascii="Times New Roman" w:hAnsi="Times New Roman" w:cs="Times New Roman"/>
                <w:lang w:val="en-US"/>
              </w:rPr>
              <w:t>47.726</w:t>
            </w:r>
          </w:p>
        </w:tc>
        <w:tc>
          <w:tcPr>
            <w:tcW w:w="436" w:type="pct"/>
            <w:shd w:val="clear" w:color="auto" w:fill="FFFFFF"/>
            <w:vAlign w:val="center"/>
          </w:tcPr>
          <w:p w:rsidR="00F125A8" w:rsidRPr="00E11EEA" w:rsidRDefault="004B2A0A" w:rsidP="00353F35">
            <w:pPr>
              <w:spacing w:before="120"/>
              <w:jc w:val="center"/>
              <w:rPr>
                <w:rFonts w:ascii="Times New Roman" w:hAnsi="Times New Roman" w:cs="Times New Roman"/>
                <w:lang w:val="en-US"/>
              </w:rPr>
            </w:pPr>
            <w:r>
              <w:rPr>
                <w:rFonts w:ascii="Times New Roman" w:hAnsi="Times New Roman" w:cs="Times New Roman"/>
                <w:lang w:val="en-US"/>
              </w:rPr>
              <w:t>19.090.400</w:t>
            </w:r>
          </w:p>
        </w:tc>
        <w:tc>
          <w:tcPr>
            <w:tcW w:w="337" w:type="pct"/>
            <w:shd w:val="clear" w:color="auto" w:fill="FFFFFF"/>
            <w:vAlign w:val="center"/>
          </w:tcPr>
          <w:p w:rsidR="00F125A8" w:rsidRPr="00E11EEA" w:rsidRDefault="00F125A8" w:rsidP="00353F35">
            <w:pPr>
              <w:spacing w:before="120"/>
              <w:jc w:val="center"/>
              <w:rPr>
                <w:rFonts w:ascii="Times New Roman" w:hAnsi="Times New Roman" w:cs="Times New Roman"/>
                <w:lang w:val="en-US"/>
              </w:rPr>
            </w:pPr>
          </w:p>
        </w:tc>
      </w:tr>
      <w:tr w:rsidR="00F125A8" w:rsidRPr="00E11EEA" w:rsidTr="00997812">
        <w:tc>
          <w:tcPr>
            <w:tcW w:w="213" w:type="pct"/>
            <w:shd w:val="clear" w:color="auto" w:fill="FFFFFF"/>
            <w:vAlign w:val="center"/>
          </w:tcPr>
          <w:p w:rsidR="00F125A8" w:rsidRPr="00E11EEA" w:rsidRDefault="00F125A8" w:rsidP="00353F35">
            <w:pPr>
              <w:spacing w:before="120"/>
              <w:jc w:val="center"/>
              <w:rPr>
                <w:rFonts w:ascii="Times New Roman" w:hAnsi="Times New Roman" w:cs="Times New Roman"/>
                <w:b/>
              </w:rPr>
            </w:pPr>
            <w:r w:rsidRPr="00E11EEA">
              <w:rPr>
                <w:rFonts w:ascii="Times New Roman" w:hAnsi="Times New Roman" w:cs="Times New Roman"/>
                <w:b/>
              </w:rPr>
              <w:t>2</w:t>
            </w:r>
          </w:p>
        </w:tc>
        <w:tc>
          <w:tcPr>
            <w:tcW w:w="850" w:type="pct"/>
            <w:shd w:val="clear" w:color="auto" w:fill="FFFFFF"/>
            <w:vAlign w:val="center"/>
          </w:tcPr>
          <w:p w:rsidR="00F125A8" w:rsidRPr="00E11EEA" w:rsidRDefault="00F125A8" w:rsidP="00353F35">
            <w:pPr>
              <w:spacing w:before="120"/>
              <w:ind w:left="143" w:right="143"/>
              <w:jc w:val="both"/>
              <w:rPr>
                <w:rFonts w:ascii="Times New Roman" w:hAnsi="Times New Roman" w:cs="Times New Roman"/>
                <w:b/>
              </w:rPr>
            </w:pPr>
            <w:r w:rsidRPr="00E11EEA">
              <w:rPr>
                <w:rFonts w:ascii="Times New Roman" w:hAnsi="Times New Roman" w:cs="Times New Roman"/>
                <w:b/>
              </w:rPr>
              <w:t>Nộp hồ sơ</w:t>
            </w:r>
          </w:p>
        </w:tc>
        <w:tc>
          <w:tcPr>
            <w:tcW w:w="456" w:type="pct"/>
            <w:shd w:val="clear" w:color="auto" w:fill="FFFFFF"/>
            <w:vAlign w:val="center"/>
          </w:tcPr>
          <w:p w:rsidR="00F125A8" w:rsidRPr="00E11EEA" w:rsidRDefault="00F125A8" w:rsidP="00353F35">
            <w:pPr>
              <w:spacing w:before="120"/>
              <w:jc w:val="center"/>
              <w:rPr>
                <w:rFonts w:ascii="Times New Roman" w:hAnsi="Times New Roman" w:cs="Times New Roman"/>
                <w:lang w:val="en-US"/>
              </w:rPr>
            </w:pPr>
          </w:p>
        </w:tc>
        <w:tc>
          <w:tcPr>
            <w:tcW w:w="329" w:type="pct"/>
            <w:shd w:val="clear" w:color="auto" w:fill="FFFFFF"/>
            <w:vAlign w:val="center"/>
          </w:tcPr>
          <w:p w:rsidR="00F125A8" w:rsidRPr="00E11EEA" w:rsidRDefault="00F125A8" w:rsidP="00353F35">
            <w:pPr>
              <w:spacing w:before="120"/>
              <w:jc w:val="center"/>
              <w:rPr>
                <w:rFonts w:ascii="Times New Roman" w:hAnsi="Times New Roman" w:cs="Times New Roman"/>
                <w:lang w:val="en-US"/>
              </w:rPr>
            </w:pPr>
          </w:p>
        </w:tc>
        <w:tc>
          <w:tcPr>
            <w:tcW w:w="421" w:type="pct"/>
            <w:shd w:val="clear" w:color="auto" w:fill="FFFFFF"/>
            <w:vAlign w:val="center"/>
          </w:tcPr>
          <w:p w:rsidR="00F125A8" w:rsidRPr="00E11EEA" w:rsidRDefault="00F125A8" w:rsidP="00353F35">
            <w:pPr>
              <w:spacing w:before="120"/>
              <w:jc w:val="center"/>
              <w:rPr>
                <w:rFonts w:ascii="Times New Roman" w:hAnsi="Times New Roman" w:cs="Times New Roman"/>
              </w:rPr>
            </w:pPr>
          </w:p>
        </w:tc>
        <w:tc>
          <w:tcPr>
            <w:tcW w:w="421" w:type="pct"/>
            <w:shd w:val="clear" w:color="auto" w:fill="FFFFFF"/>
            <w:vAlign w:val="center"/>
          </w:tcPr>
          <w:p w:rsidR="00F125A8" w:rsidRPr="00E11EEA" w:rsidRDefault="00F125A8" w:rsidP="00353F35">
            <w:pPr>
              <w:spacing w:before="120"/>
              <w:jc w:val="center"/>
              <w:rPr>
                <w:rFonts w:ascii="Times New Roman" w:hAnsi="Times New Roman" w:cs="Times New Roman"/>
              </w:rPr>
            </w:pPr>
          </w:p>
        </w:tc>
        <w:tc>
          <w:tcPr>
            <w:tcW w:w="340" w:type="pct"/>
            <w:shd w:val="clear" w:color="auto" w:fill="FFFFFF"/>
            <w:vAlign w:val="center"/>
          </w:tcPr>
          <w:p w:rsidR="00F125A8" w:rsidRPr="00E11EEA" w:rsidRDefault="00F125A8" w:rsidP="00353F35">
            <w:pPr>
              <w:spacing w:before="120"/>
              <w:jc w:val="center"/>
              <w:rPr>
                <w:rFonts w:ascii="Times New Roman" w:hAnsi="Times New Roman" w:cs="Times New Roman"/>
              </w:rPr>
            </w:pPr>
          </w:p>
        </w:tc>
        <w:tc>
          <w:tcPr>
            <w:tcW w:w="344" w:type="pct"/>
            <w:shd w:val="clear" w:color="auto" w:fill="FFFFFF"/>
            <w:vAlign w:val="center"/>
          </w:tcPr>
          <w:p w:rsidR="00F125A8" w:rsidRPr="00E11EEA" w:rsidRDefault="00F125A8" w:rsidP="00353F35">
            <w:pPr>
              <w:spacing w:before="120"/>
              <w:jc w:val="center"/>
              <w:rPr>
                <w:rFonts w:ascii="Times New Roman" w:hAnsi="Times New Roman" w:cs="Times New Roman"/>
              </w:rPr>
            </w:pPr>
          </w:p>
        </w:tc>
        <w:tc>
          <w:tcPr>
            <w:tcW w:w="432" w:type="pct"/>
            <w:shd w:val="clear" w:color="auto" w:fill="FFFFFF"/>
            <w:vAlign w:val="center"/>
          </w:tcPr>
          <w:p w:rsidR="00F125A8" w:rsidRPr="00E11EEA" w:rsidRDefault="00F125A8" w:rsidP="00353F35">
            <w:pPr>
              <w:spacing w:before="120"/>
              <w:jc w:val="center"/>
              <w:rPr>
                <w:rFonts w:ascii="Times New Roman" w:hAnsi="Times New Roman" w:cs="Times New Roman"/>
              </w:rPr>
            </w:pPr>
          </w:p>
        </w:tc>
        <w:tc>
          <w:tcPr>
            <w:tcW w:w="421" w:type="pct"/>
            <w:shd w:val="clear" w:color="auto" w:fill="FFFFFF"/>
            <w:vAlign w:val="center"/>
          </w:tcPr>
          <w:p w:rsidR="00F125A8" w:rsidRPr="00E11EEA" w:rsidRDefault="00F125A8" w:rsidP="00353F35">
            <w:pPr>
              <w:spacing w:before="120"/>
              <w:jc w:val="center"/>
              <w:rPr>
                <w:rFonts w:ascii="Times New Roman" w:hAnsi="Times New Roman" w:cs="Times New Roman"/>
              </w:rPr>
            </w:pPr>
          </w:p>
        </w:tc>
        <w:tc>
          <w:tcPr>
            <w:tcW w:w="436" w:type="pct"/>
            <w:shd w:val="clear" w:color="auto" w:fill="FFFFFF"/>
            <w:vAlign w:val="center"/>
          </w:tcPr>
          <w:p w:rsidR="00F125A8" w:rsidRPr="00E11EEA" w:rsidRDefault="00F125A8" w:rsidP="00353F35">
            <w:pPr>
              <w:spacing w:before="120"/>
              <w:jc w:val="center"/>
              <w:rPr>
                <w:rFonts w:ascii="Times New Roman" w:hAnsi="Times New Roman" w:cs="Times New Roman"/>
              </w:rPr>
            </w:pPr>
          </w:p>
        </w:tc>
        <w:tc>
          <w:tcPr>
            <w:tcW w:w="337" w:type="pct"/>
            <w:shd w:val="clear" w:color="auto" w:fill="FFFFFF"/>
            <w:vAlign w:val="center"/>
          </w:tcPr>
          <w:p w:rsidR="00F125A8" w:rsidRPr="00E11EEA" w:rsidRDefault="00F125A8" w:rsidP="00353F35">
            <w:pPr>
              <w:spacing w:before="120"/>
              <w:jc w:val="center"/>
              <w:rPr>
                <w:rFonts w:ascii="Times New Roman" w:hAnsi="Times New Roman" w:cs="Times New Roman"/>
              </w:rPr>
            </w:pPr>
          </w:p>
        </w:tc>
      </w:tr>
      <w:tr w:rsidR="00A54880" w:rsidRPr="00E11EEA" w:rsidTr="00997812">
        <w:tc>
          <w:tcPr>
            <w:tcW w:w="213" w:type="pct"/>
            <w:shd w:val="clear" w:color="auto" w:fill="FFFFFF"/>
            <w:vAlign w:val="center"/>
          </w:tcPr>
          <w:p w:rsidR="00A54880" w:rsidRPr="00AA02B8" w:rsidRDefault="00A54880" w:rsidP="00A54880">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50" w:type="pct"/>
            <w:shd w:val="clear" w:color="auto" w:fill="FFFFFF"/>
            <w:vAlign w:val="center"/>
          </w:tcPr>
          <w:p w:rsidR="00A54880" w:rsidRPr="00AA02B8" w:rsidRDefault="00A54880" w:rsidP="00A54880">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6"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329" w:type="pct"/>
            <w:shd w:val="clear" w:color="auto" w:fill="FFFFFF"/>
            <w:vAlign w:val="center"/>
          </w:tcPr>
          <w:p w:rsidR="00A54880" w:rsidRPr="00E11EEA" w:rsidRDefault="00A54880" w:rsidP="00A54880">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A54880" w:rsidRPr="00E11EEA" w:rsidRDefault="00A54880" w:rsidP="00A54880">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340"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344"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432" w:type="pct"/>
            <w:shd w:val="clear" w:color="auto" w:fill="FFFFFF"/>
            <w:vAlign w:val="center"/>
          </w:tcPr>
          <w:p w:rsidR="00A54880" w:rsidRPr="0062381F" w:rsidRDefault="00A54880" w:rsidP="00A54880">
            <w:pPr>
              <w:spacing w:before="120"/>
              <w:jc w:val="center"/>
              <w:rPr>
                <w:rFonts w:ascii="Times New Roman" w:hAnsi="Times New Roman" w:cs="Times New Roman"/>
                <w:lang w:val="en-US"/>
              </w:rPr>
            </w:pPr>
            <w:r>
              <w:rPr>
                <w:rFonts w:ascii="Times New Roman" w:hAnsi="Times New Roman" w:cs="Times New Roman"/>
                <w:lang w:val="en-US"/>
              </w:rPr>
              <w:t>400</w:t>
            </w:r>
          </w:p>
        </w:tc>
        <w:tc>
          <w:tcPr>
            <w:tcW w:w="421" w:type="pct"/>
            <w:shd w:val="clear" w:color="auto" w:fill="FFFFFF"/>
            <w:vAlign w:val="center"/>
          </w:tcPr>
          <w:p w:rsidR="00A54880" w:rsidRPr="00E11EEA" w:rsidRDefault="00A54880" w:rsidP="00A54880">
            <w:pPr>
              <w:spacing w:before="120"/>
              <w:jc w:val="center"/>
              <w:rPr>
                <w:rFonts w:ascii="Times New Roman" w:hAnsi="Times New Roman" w:cs="Times New Roman"/>
              </w:rPr>
            </w:pPr>
            <w:r>
              <w:rPr>
                <w:rFonts w:ascii="Times New Roman" w:hAnsi="Times New Roman" w:cs="Times New Roman"/>
                <w:lang w:val="en-US"/>
              </w:rPr>
              <w:t>71.589</w:t>
            </w:r>
          </w:p>
        </w:tc>
        <w:tc>
          <w:tcPr>
            <w:tcW w:w="436" w:type="pct"/>
            <w:shd w:val="clear" w:color="auto" w:fill="FFFFFF"/>
            <w:vAlign w:val="center"/>
          </w:tcPr>
          <w:p w:rsidR="00A54880" w:rsidRPr="004673FB" w:rsidRDefault="004673FB" w:rsidP="00A54880">
            <w:pPr>
              <w:spacing w:before="120"/>
              <w:jc w:val="center"/>
              <w:rPr>
                <w:rFonts w:ascii="Times New Roman" w:hAnsi="Times New Roman" w:cs="Times New Roman"/>
                <w:lang w:val="en-US"/>
              </w:rPr>
            </w:pPr>
            <w:r>
              <w:rPr>
                <w:rFonts w:ascii="Times New Roman" w:hAnsi="Times New Roman" w:cs="Times New Roman"/>
                <w:lang w:val="en-US"/>
              </w:rPr>
              <w:t>28.635.600</w:t>
            </w:r>
          </w:p>
        </w:tc>
        <w:tc>
          <w:tcPr>
            <w:tcW w:w="337"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r>
      <w:tr w:rsidR="00A54880" w:rsidRPr="00E11EEA" w:rsidTr="00997812">
        <w:tc>
          <w:tcPr>
            <w:tcW w:w="213" w:type="pct"/>
            <w:shd w:val="clear" w:color="auto" w:fill="FFFFFF"/>
            <w:vAlign w:val="center"/>
          </w:tcPr>
          <w:p w:rsidR="00A54880" w:rsidRPr="00AA02B8" w:rsidRDefault="00A54880" w:rsidP="00A54880">
            <w:pPr>
              <w:spacing w:before="120"/>
              <w:jc w:val="center"/>
              <w:rPr>
                <w:rFonts w:ascii="Times New Roman" w:hAnsi="Times New Roman" w:cs="Times New Roman"/>
                <w:lang w:val="en-US"/>
              </w:rPr>
            </w:pPr>
            <w:r w:rsidRPr="00AA02B8">
              <w:rPr>
                <w:rFonts w:ascii="Times New Roman" w:hAnsi="Times New Roman" w:cs="Times New Roman"/>
                <w:lang w:val="en-US"/>
              </w:rPr>
              <w:lastRenderedPageBreak/>
              <w:t>2.2</w:t>
            </w:r>
          </w:p>
        </w:tc>
        <w:tc>
          <w:tcPr>
            <w:tcW w:w="850" w:type="pct"/>
            <w:shd w:val="clear" w:color="auto" w:fill="FFFFFF"/>
            <w:vAlign w:val="center"/>
          </w:tcPr>
          <w:p w:rsidR="00A54880" w:rsidRPr="00AA02B8" w:rsidRDefault="00A54880" w:rsidP="00A54880">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6"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329" w:type="pct"/>
            <w:shd w:val="clear" w:color="auto" w:fill="FFFFFF"/>
            <w:vAlign w:val="center"/>
          </w:tcPr>
          <w:p w:rsidR="00A54880" w:rsidRPr="00E11EEA" w:rsidRDefault="00A54880" w:rsidP="00A54880">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A54880" w:rsidRPr="00E11EEA" w:rsidRDefault="00A54880" w:rsidP="00A54880">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340"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344"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432" w:type="pct"/>
            <w:shd w:val="clear" w:color="auto" w:fill="FFFFFF"/>
            <w:vAlign w:val="center"/>
          </w:tcPr>
          <w:p w:rsidR="00A54880" w:rsidRPr="0062381F" w:rsidRDefault="00A54880" w:rsidP="00A54880">
            <w:pPr>
              <w:spacing w:before="120"/>
              <w:jc w:val="center"/>
              <w:rPr>
                <w:rFonts w:ascii="Times New Roman" w:hAnsi="Times New Roman" w:cs="Times New Roman"/>
                <w:lang w:val="en-US"/>
              </w:rPr>
            </w:pPr>
            <w:r>
              <w:rPr>
                <w:rFonts w:ascii="Times New Roman" w:hAnsi="Times New Roman" w:cs="Times New Roman"/>
                <w:lang w:val="en-US"/>
              </w:rPr>
              <w:t>400</w:t>
            </w:r>
          </w:p>
        </w:tc>
        <w:tc>
          <w:tcPr>
            <w:tcW w:w="421" w:type="pct"/>
            <w:shd w:val="clear" w:color="auto" w:fill="FFFFFF"/>
            <w:vAlign w:val="center"/>
          </w:tcPr>
          <w:p w:rsidR="00A54880" w:rsidRPr="00AC6E22" w:rsidRDefault="00A54880" w:rsidP="00A54880">
            <w:pPr>
              <w:spacing w:before="120"/>
              <w:jc w:val="center"/>
              <w:rPr>
                <w:rFonts w:ascii="Times New Roman" w:hAnsi="Times New Roman" w:cs="Times New Roman"/>
                <w:b/>
              </w:rPr>
            </w:pPr>
            <w:r>
              <w:rPr>
                <w:rFonts w:ascii="Times New Roman" w:hAnsi="Times New Roman" w:cs="Times New Roman"/>
                <w:lang w:val="en-US"/>
              </w:rPr>
              <w:t>23.863</w:t>
            </w:r>
          </w:p>
        </w:tc>
        <w:tc>
          <w:tcPr>
            <w:tcW w:w="436" w:type="pct"/>
            <w:shd w:val="clear" w:color="auto" w:fill="FFFFFF"/>
            <w:vAlign w:val="center"/>
          </w:tcPr>
          <w:p w:rsidR="00A54880" w:rsidRPr="004673FB" w:rsidRDefault="004673FB" w:rsidP="00A54880">
            <w:pPr>
              <w:spacing w:before="120"/>
              <w:jc w:val="center"/>
              <w:rPr>
                <w:rFonts w:ascii="Times New Roman" w:hAnsi="Times New Roman" w:cs="Times New Roman"/>
                <w:lang w:val="en-US"/>
              </w:rPr>
            </w:pPr>
            <w:r>
              <w:rPr>
                <w:rFonts w:ascii="Times New Roman" w:hAnsi="Times New Roman" w:cs="Times New Roman"/>
                <w:lang w:val="en-US"/>
              </w:rPr>
              <w:t>9.545.200</w:t>
            </w:r>
          </w:p>
        </w:tc>
        <w:tc>
          <w:tcPr>
            <w:tcW w:w="337"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r>
      <w:tr w:rsidR="00A54880" w:rsidRPr="00E11EEA" w:rsidTr="00997812">
        <w:tc>
          <w:tcPr>
            <w:tcW w:w="213" w:type="pct"/>
            <w:shd w:val="clear" w:color="auto" w:fill="FFFFFF"/>
            <w:vAlign w:val="center"/>
          </w:tcPr>
          <w:p w:rsidR="00A54880" w:rsidRPr="00AA02B8" w:rsidRDefault="00A54880" w:rsidP="00A54880">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50" w:type="pct"/>
            <w:shd w:val="clear" w:color="auto" w:fill="FFFFFF"/>
            <w:vAlign w:val="center"/>
          </w:tcPr>
          <w:p w:rsidR="00A54880" w:rsidRPr="00AA02B8" w:rsidRDefault="00A54880" w:rsidP="00A54880">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6"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329" w:type="pct"/>
            <w:shd w:val="clear" w:color="auto" w:fill="FFFFFF"/>
            <w:vAlign w:val="center"/>
          </w:tcPr>
          <w:p w:rsidR="00A54880" w:rsidRPr="00E11EEA" w:rsidRDefault="00A54880" w:rsidP="00A54880">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A54880" w:rsidRPr="00E11EEA" w:rsidRDefault="00A54880" w:rsidP="00A54880">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340"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344"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432" w:type="pct"/>
            <w:shd w:val="clear" w:color="auto" w:fill="FFFFFF"/>
            <w:vAlign w:val="center"/>
          </w:tcPr>
          <w:p w:rsidR="00A54880" w:rsidRPr="0062381F" w:rsidRDefault="00A54880" w:rsidP="00A54880">
            <w:pPr>
              <w:spacing w:before="120"/>
              <w:jc w:val="center"/>
              <w:rPr>
                <w:rFonts w:ascii="Times New Roman" w:hAnsi="Times New Roman" w:cs="Times New Roman"/>
                <w:lang w:val="en-US"/>
              </w:rPr>
            </w:pPr>
            <w:r>
              <w:rPr>
                <w:rFonts w:ascii="Times New Roman" w:hAnsi="Times New Roman" w:cs="Times New Roman"/>
                <w:lang w:val="en-US"/>
              </w:rPr>
              <w:t>400</w:t>
            </w:r>
          </w:p>
        </w:tc>
        <w:tc>
          <w:tcPr>
            <w:tcW w:w="421" w:type="pct"/>
            <w:shd w:val="clear" w:color="auto" w:fill="FFFFFF"/>
            <w:vAlign w:val="center"/>
          </w:tcPr>
          <w:p w:rsidR="00A54880" w:rsidRPr="00AC6E22" w:rsidRDefault="00A54880" w:rsidP="00A54880">
            <w:pPr>
              <w:spacing w:before="120"/>
              <w:jc w:val="center"/>
              <w:rPr>
                <w:rFonts w:ascii="Times New Roman" w:hAnsi="Times New Roman" w:cs="Times New Roman"/>
                <w:b/>
              </w:rPr>
            </w:pPr>
            <w:r>
              <w:rPr>
                <w:rFonts w:ascii="Times New Roman" w:hAnsi="Times New Roman" w:cs="Times New Roman"/>
                <w:lang w:val="en-US"/>
              </w:rPr>
              <w:t>47.726</w:t>
            </w:r>
          </w:p>
        </w:tc>
        <w:tc>
          <w:tcPr>
            <w:tcW w:w="436" w:type="pct"/>
            <w:shd w:val="clear" w:color="auto" w:fill="FFFFFF"/>
            <w:vAlign w:val="center"/>
          </w:tcPr>
          <w:p w:rsidR="00A54880" w:rsidRPr="004673FB" w:rsidRDefault="004673FB" w:rsidP="00A54880">
            <w:pPr>
              <w:spacing w:before="120"/>
              <w:jc w:val="center"/>
              <w:rPr>
                <w:rFonts w:ascii="Times New Roman" w:hAnsi="Times New Roman" w:cs="Times New Roman"/>
                <w:lang w:val="en-US"/>
              </w:rPr>
            </w:pPr>
            <w:r>
              <w:rPr>
                <w:rFonts w:ascii="Times New Roman" w:hAnsi="Times New Roman" w:cs="Times New Roman"/>
                <w:lang w:val="en-US"/>
              </w:rPr>
              <w:t>19.090.400</w:t>
            </w:r>
          </w:p>
        </w:tc>
        <w:tc>
          <w:tcPr>
            <w:tcW w:w="337"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r>
      <w:tr w:rsidR="00A54880" w:rsidRPr="00E11EEA" w:rsidTr="00997812">
        <w:tc>
          <w:tcPr>
            <w:tcW w:w="213" w:type="pct"/>
            <w:shd w:val="clear" w:color="auto" w:fill="FFFFFF"/>
            <w:vAlign w:val="center"/>
          </w:tcPr>
          <w:p w:rsidR="00A54880" w:rsidRPr="00E11EEA" w:rsidRDefault="00A54880" w:rsidP="00A54880">
            <w:pPr>
              <w:spacing w:before="120"/>
              <w:jc w:val="center"/>
              <w:rPr>
                <w:rFonts w:ascii="Times New Roman" w:hAnsi="Times New Roman" w:cs="Times New Roman"/>
                <w:b/>
              </w:rPr>
            </w:pPr>
            <w:r w:rsidRPr="00E11EEA">
              <w:rPr>
                <w:rFonts w:ascii="Times New Roman" w:hAnsi="Times New Roman" w:cs="Times New Roman"/>
                <w:b/>
              </w:rPr>
              <w:t>3</w:t>
            </w:r>
          </w:p>
        </w:tc>
        <w:tc>
          <w:tcPr>
            <w:tcW w:w="850" w:type="pct"/>
            <w:shd w:val="clear" w:color="auto" w:fill="FFFFFF"/>
            <w:vAlign w:val="center"/>
          </w:tcPr>
          <w:p w:rsidR="00A54880" w:rsidRPr="00E11EEA" w:rsidRDefault="00A54880" w:rsidP="00A54880">
            <w:pPr>
              <w:spacing w:before="120"/>
              <w:ind w:left="143" w:right="143"/>
              <w:jc w:val="both"/>
              <w:rPr>
                <w:rFonts w:ascii="Times New Roman" w:hAnsi="Times New Roman" w:cs="Times New Roman"/>
                <w:b/>
              </w:rPr>
            </w:pPr>
            <w:r w:rsidRPr="00E11EEA">
              <w:rPr>
                <w:rFonts w:ascii="Times New Roman" w:hAnsi="Times New Roman" w:cs="Times New Roman"/>
                <w:b/>
              </w:rPr>
              <w:t>Nộp phí, lệ phí, chi phí khác</w:t>
            </w:r>
          </w:p>
        </w:tc>
        <w:tc>
          <w:tcPr>
            <w:tcW w:w="456"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329"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421"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421"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340"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344"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432"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421"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436"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337"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r>
      <w:tr w:rsidR="00A54880" w:rsidRPr="00E11EEA" w:rsidTr="00997812">
        <w:tc>
          <w:tcPr>
            <w:tcW w:w="213" w:type="pct"/>
            <w:shd w:val="clear" w:color="auto" w:fill="FFFFFF"/>
            <w:vAlign w:val="center"/>
          </w:tcPr>
          <w:p w:rsidR="00A54880" w:rsidRPr="00E11EEA" w:rsidRDefault="00A54880" w:rsidP="00A54880">
            <w:pPr>
              <w:spacing w:before="120"/>
              <w:jc w:val="center"/>
              <w:rPr>
                <w:rFonts w:ascii="Times New Roman" w:hAnsi="Times New Roman" w:cs="Times New Roman"/>
              </w:rPr>
            </w:pPr>
            <w:r w:rsidRPr="00E11EEA">
              <w:rPr>
                <w:rFonts w:ascii="Times New Roman" w:hAnsi="Times New Roman" w:cs="Times New Roman"/>
              </w:rPr>
              <w:t>3.1</w:t>
            </w:r>
          </w:p>
        </w:tc>
        <w:tc>
          <w:tcPr>
            <w:tcW w:w="850" w:type="pct"/>
            <w:shd w:val="clear" w:color="auto" w:fill="FFFFFF"/>
            <w:vAlign w:val="center"/>
          </w:tcPr>
          <w:p w:rsidR="00A54880" w:rsidRPr="00E11EEA" w:rsidRDefault="00A54880" w:rsidP="00A54880">
            <w:pPr>
              <w:spacing w:before="120"/>
              <w:ind w:left="143" w:right="143"/>
              <w:jc w:val="both"/>
              <w:rPr>
                <w:rFonts w:ascii="Times New Roman" w:hAnsi="Times New Roman" w:cs="Times New Roman"/>
              </w:rPr>
            </w:pPr>
            <w:r w:rsidRPr="00E11EEA">
              <w:rPr>
                <w:rFonts w:ascii="Times New Roman" w:hAnsi="Times New Roman" w:cs="Times New Roman"/>
              </w:rPr>
              <w:t>Phí</w:t>
            </w:r>
          </w:p>
        </w:tc>
        <w:tc>
          <w:tcPr>
            <w:tcW w:w="456"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329"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421"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421"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340"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344"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432"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421"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436"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337"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r>
      <w:tr w:rsidR="00A54880" w:rsidRPr="00E11EEA" w:rsidTr="00997812">
        <w:tc>
          <w:tcPr>
            <w:tcW w:w="213" w:type="pct"/>
            <w:shd w:val="clear" w:color="auto" w:fill="FFFFFF"/>
            <w:vAlign w:val="center"/>
          </w:tcPr>
          <w:p w:rsidR="00A54880" w:rsidRPr="00E11EEA" w:rsidRDefault="00A54880" w:rsidP="00A54880">
            <w:pPr>
              <w:spacing w:before="120"/>
              <w:jc w:val="center"/>
              <w:rPr>
                <w:rFonts w:ascii="Times New Roman" w:hAnsi="Times New Roman" w:cs="Times New Roman"/>
              </w:rPr>
            </w:pPr>
            <w:r w:rsidRPr="00E11EEA">
              <w:rPr>
                <w:rFonts w:ascii="Times New Roman" w:hAnsi="Times New Roman" w:cs="Times New Roman"/>
              </w:rPr>
              <w:t>3.2</w:t>
            </w:r>
          </w:p>
        </w:tc>
        <w:tc>
          <w:tcPr>
            <w:tcW w:w="850" w:type="pct"/>
            <w:shd w:val="clear" w:color="auto" w:fill="FFFFFF"/>
            <w:vAlign w:val="center"/>
          </w:tcPr>
          <w:p w:rsidR="00A54880" w:rsidRPr="00E11EEA" w:rsidRDefault="00A54880" w:rsidP="00A54880">
            <w:pPr>
              <w:spacing w:before="120"/>
              <w:ind w:left="143" w:right="143"/>
              <w:jc w:val="both"/>
              <w:rPr>
                <w:rFonts w:ascii="Times New Roman" w:hAnsi="Times New Roman" w:cs="Times New Roman"/>
              </w:rPr>
            </w:pPr>
            <w:r w:rsidRPr="00E11EEA">
              <w:rPr>
                <w:rFonts w:ascii="Times New Roman" w:hAnsi="Times New Roman" w:cs="Times New Roman"/>
              </w:rPr>
              <w:t>Lệ phí</w:t>
            </w:r>
          </w:p>
        </w:tc>
        <w:tc>
          <w:tcPr>
            <w:tcW w:w="456"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329"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421"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421"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340"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344"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432"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421"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436"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337"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r>
      <w:tr w:rsidR="00A54880" w:rsidRPr="00E11EEA" w:rsidTr="00997812">
        <w:tc>
          <w:tcPr>
            <w:tcW w:w="213" w:type="pct"/>
            <w:shd w:val="clear" w:color="auto" w:fill="FFFFFF"/>
            <w:vAlign w:val="center"/>
          </w:tcPr>
          <w:p w:rsidR="00A54880" w:rsidRPr="00E11EEA" w:rsidRDefault="00A54880" w:rsidP="00A54880">
            <w:pPr>
              <w:spacing w:before="120"/>
              <w:jc w:val="center"/>
              <w:rPr>
                <w:rFonts w:ascii="Times New Roman" w:hAnsi="Times New Roman" w:cs="Times New Roman"/>
              </w:rPr>
            </w:pPr>
            <w:r w:rsidRPr="00E11EEA">
              <w:rPr>
                <w:rFonts w:ascii="Times New Roman" w:hAnsi="Times New Roman" w:cs="Times New Roman"/>
              </w:rPr>
              <w:t>3.3</w:t>
            </w:r>
          </w:p>
        </w:tc>
        <w:tc>
          <w:tcPr>
            <w:tcW w:w="850" w:type="pct"/>
            <w:shd w:val="clear" w:color="auto" w:fill="FFFFFF"/>
            <w:vAlign w:val="center"/>
          </w:tcPr>
          <w:p w:rsidR="00A54880" w:rsidRPr="00E11EEA" w:rsidRDefault="00A54880" w:rsidP="00A54880">
            <w:pPr>
              <w:spacing w:before="120"/>
              <w:ind w:left="143" w:right="143"/>
              <w:jc w:val="both"/>
              <w:rPr>
                <w:rFonts w:ascii="Times New Roman" w:hAnsi="Times New Roman" w:cs="Times New Roman"/>
              </w:rPr>
            </w:pPr>
            <w:r w:rsidRPr="00E11EEA">
              <w:rPr>
                <w:rFonts w:ascii="Times New Roman" w:hAnsi="Times New Roman" w:cs="Times New Roman"/>
              </w:rPr>
              <w:t>Chi phí khác</w:t>
            </w:r>
          </w:p>
        </w:tc>
        <w:tc>
          <w:tcPr>
            <w:tcW w:w="456"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329"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421"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421"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340"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344"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432"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421"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436"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c>
          <w:tcPr>
            <w:tcW w:w="337" w:type="pct"/>
            <w:shd w:val="clear" w:color="auto" w:fill="FFFFFF"/>
            <w:vAlign w:val="center"/>
          </w:tcPr>
          <w:p w:rsidR="00A54880" w:rsidRPr="00E11EEA" w:rsidRDefault="00A54880" w:rsidP="00A54880">
            <w:pPr>
              <w:spacing w:before="120"/>
              <w:jc w:val="center"/>
              <w:rPr>
                <w:rFonts w:ascii="Times New Roman" w:hAnsi="Times New Roman" w:cs="Times New Roman"/>
              </w:rPr>
            </w:pPr>
          </w:p>
        </w:tc>
      </w:tr>
      <w:tr w:rsidR="009A642D" w:rsidRPr="00E11EEA" w:rsidTr="00997812">
        <w:tc>
          <w:tcPr>
            <w:tcW w:w="213" w:type="pct"/>
            <w:shd w:val="clear" w:color="auto" w:fill="FFFFFF"/>
            <w:vAlign w:val="center"/>
          </w:tcPr>
          <w:p w:rsidR="009A642D" w:rsidRPr="00E11EEA" w:rsidRDefault="009A642D" w:rsidP="009A642D">
            <w:pPr>
              <w:spacing w:before="120"/>
              <w:jc w:val="center"/>
              <w:rPr>
                <w:rFonts w:ascii="Times New Roman" w:hAnsi="Times New Roman" w:cs="Times New Roman"/>
                <w:b/>
              </w:rPr>
            </w:pPr>
            <w:r w:rsidRPr="00E11EEA">
              <w:rPr>
                <w:rFonts w:ascii="Times New Roman" w:hAnsi="Times New Roman" w:cs="Times New Roman"/>
                <w:b/>
              </w:rPr>
              <w:t>4</w:t>
            </w:r>
          </w:p>
        </w:tc>
        <w:tc>
          <w:tcPr>
            <w:tcW w:w="850" w:type="pct"/>
            <w:shd w:val="clear" w:color="auto" w:fill="FFFFFF"/>
            <w:vAlign w:val="center"/>
          </w:tcPr>
          <w:p w:rsidR="009A642D" w:rsidRPr="00E11EEA" w:rsidRDefault="009A642D" w:rsidP="009A642D">
            <w:pPr>
              <w:spacing w:before="120"/>
              <w:ind w:left="143" w:right="143"/>
              <w:jc w:val="both"/>
              <w:rPr>
                <w:rFonts w:ascii="Times New Roman" w:hAnsi="Times New Roman" w:cs="Times New Roman"/>
                <w:b/>
              </w:rPr>
            </w:pPr>
            <w:r w:rsidRPr="00E11EEA">
              <w:rPr>
                <w:rFonts w:ascii="Times New Roman" w:hAnsi="Times New Roman" w:cs="Times New Roman"/>
                <w:b/>
              </w:rPr>
              <w:t xml:space="preserve">Chuẩn bị, phục vụ việc kiểm tra, đánh giá của cơ quan có thẩm quyền </w:t>
            </w:r>
          </w:p>
        </w:tc>
        <w:tc>
          <w:tcPr>
            <w:tcW w:w="456" w:type="pct"/>
            <w:shd w:val="clear" w:color="auto" w:fill="FFFFFF"/>
            <w:vAlign w:val="center"/>
          </w:tcPr>
          <w:p w:rsidR="009A642D" w:rsidRPr="00E11EEA" w:rsidRDefault="009A642D" w:rsidP="009A642D">
            <w:pPr>
              <w:spacing w:before="120"/>
              <w:jc w:val="center"/>
              <w:rPr>
                <w:rFonts w:ascii="Times New Roman" w:hAnsi="Times New Roman" w:cs="Times New Roman"/>
              </w:rPr>
            </w:pPr>
          </w:p>
        </w:tc>
        <w:tc>
          <w:tcPr>
            <w:tcW w:w="329" w:type="pct"/>
            <w:shd w:val="clear" w:color="auto" w:fill="FFFFFF"/>
            <w:vAlign w:val="center"/>
          </w:tcPr>
          <w:p w:rsidR="009A642D" w:rsidRPr="004F037F" w:rsidRDefault="009A642D" w:rsidP="009A642D">
            <w:pPr>
              <w:spacing w:before="120"/>
              <w:jc w:val="center"/>
              <w:rPr>
                <w:rFonts w:ascii="Times New Roman" w:hAnsi="Times New Roman" w:cs="Times New Roman"/>
                <w:lang w:val="en-US"/>
              </w:rPr>
            </w:pPr>
            <w:r>
              <w:rPr>
                <w:rFonts w:ascii="Times New Roman" w:hAnsi="Times New Roman" w:cs="Times New Roman"/>
                <w:lang w:val="en-US"/>
              </w:rPr>
              <w:t>4</w:t>
            </w:r>
          </w:p>
        </w:tc>
        <w:tc>
          <w:tcPr>
            <w:tcW w:w="421" w:type="pct"/>
            <w:shd w:val="clear" w:color="auto" w:fill="FFFFFF"/>
            <w:vAlign w:val="center"/>
          </w:tcPr>
          <w:p w:rsidR="009A642D" w:rsidRPr="00E11EEA" w:rsidRDefault="009A642D" w:rsidP="009A642D">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9A642D" w:rsidRPr="00E11EEA" w:rsidRDefault="009A642D" w:rsidP="009A642D">
            <w:pPr>
              <w:spacing w:before="120"/>
              <w:jc w:val="center"/>
              <w:rPr>
                <w:rFonts w:ascii="Times New Roman" w:hAnsi="Times New Roman" w:cs="Times New Roman"/>
              </w:rPr>
            </w:pPr>
          </w:p>
        </w:tc>
        <w:tc>
          <w:tcPr>
            <w:tcW w:w="340" w:type="pct"/>
            <w:shd w:val="clear" w:color="auto" w:fill="FFFFFF"/>
            <w:vAlign w:val="center"/>
          </w:tcPr>
          <w:p w:rsidR="009A642D" w:rsidRPr="00E11EEA" w:rsidRDefault="009A642D" w:rsidP="009A642D">
            <w:pPr>
              <w:spacing w:before="120"/>
              <w:jc w:val="center"/>
              <w:rPr>
                <w:rFonts w:ascii="Times New Roman" w:hAnsi="Times New Roman" w:cs="Times New Roman"/>
              </w:rPr>
            </w:pPr>
          </w:p>
        </w:tc>
        <w:tc>
          <w:tcPr>
            <w:tcW w:w="344" w:type="pct"/>
            <w:shd w:val="clear" w:color="auto" w:fill="FFFFFF"/>
            <w:vAlign w:val="center"/>
          </w:tcPr>
          <w:p w:rsidR="009A642D" w:rsidRPr="004F037F" w:rsidRDefault="009A642D" w:rsidP="009A642D">
            <w:pPr>
              <w:spacing w:before="120"/>
              <w:jc w:val="center"/>
              <w:rPr>
                <w:rFonts w:ascii="Times New Roman" w:hAnsi="Times New Roman" w:cs="Times New Roman"/>
                <w:lang w:val="en-US"/>
              </w:rPr>
            </w:pPr>
          </w:p>
        </w:tc>
        <w:tc>
          <w:tcPr>
            <w:tcW w:w="432" w:type="pct"/>
            <w:shd w:val="clear" w:color="auto" w:fill="FFFFFF"/>
            <w:vAlign w:val="center"/>
          </w:tcPr>
          <w:p w:rsidR="009A642D" w:rsidRPr="004F037F" w:rsidRDefault="009A642D" w:rsidP="009A642D">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9A642D" w:rsidRPr="004F037F" w:rsidRDefault="009A642D" w:rsidP="009A642D">
            <w:pPr>
              <w:spacing w:before="120"/>
              <w:jc w:val="center"/>
              <w:rPr>
                <w:rFonts w:ascii="Times New Roman" w:hAnsi="Times New Roman" w:cs="Times New Roman"/>
                <w:lang w:val="en-US"/>
              </w:rPr>
            </w:pPr>
            <w:r>
              <w:rPr>
                <w:rFonts w:ascii="Times New Roman" w:hAnsi="Times New Roman" w:cs="Times New Roman"/>
                <w:lang w:val="en-US"/>
              </w:rPr>
              <w:t>95.452</w:t>
            </w:r>
          </w:p>
        </w:tc>
        <w:tc>
          <w:tcPr>
            <w:tcW w:w="436" w:type="pct"/>
            <w:shd w:val="clear" w:color="auto" w:fill="FFFFFF"/>
            <w:vAlign w:val="center"/>
          </w:tcPr>
          <w:p w:rsidR="009A642D" w:rsidRPr="004F037F" w:rsidRDefault="009A642D" w:rsidP="009A642D">
            <w:pPr>
              <w:spacing w:before="120"/>
              <w:jc w:val="center"/>
              <w:rPr>
                <w:rFonts w:ascii="Times New Roman" w:hAnsi="Times New Roman" w:cs="Times New Roman"/>
                <w:lang w:val="en-US"/>
              </w:rPr>
            </w:pPr>
            <w:r>
              <w:rPr>
                <w:rFonts w:ascii="Times New Roman" w:hAnsi="Times New Roman" w:cs="Times New Roman"/>
                <w:lang w:val="en-US"/>
              </w:rPr>
              <w:t>286.356</w:t>
            </w:r>
          </w:p>
        </w:tc>
        <w:tc>
          <w:tcPr>
            <w:tcW w:w="337" w:type="pct"/>
            <w:shd w:val="clear" w:color="auto" w:fill="FFFFFF"/>
            <w:vAlign w:val="center"/>
          </w:tcPr>
          <w:p w:rsidR="009A642D" w:rsidRPr="00E11EEA" w:rsidRDefault="009A642D" w:rsidP="009A642D">
            <w:pPr>
              <w:spacing w:before="120"/>
              <w:jc w:val="center"/>
              <w:rPr>
                <w:rFonts w:ascii="Times New Roman" w:hAnsi="Times New Roman" w:cs="Times New Roman"/>
              </w:rPr>
            </w:pPr>
          </w:p>
        </w:tc>
      </w:tr>
      <w:tr w:rsidR="009A642D" w:rsidRPr="00E11EEA" w:rsidTr="00997812">
        <w:tc>
          <w:tcPr>
            <w:tcW w:w="213" w:type="pct"/>
            <w:shd w:val="clear" w:color="auto" w:fill="FFFFFF"/>
            <w:vAlign w:val="center"/>
          </w:tcPr>
          <w:p w:rsidR="009A642D" w:rsidRPr="00E11EEA" w:rsidRDefault="009A642D" w:rsidP="009A642D">
            <w:pPr>
              <w:spacing w:before="120"/>
              <w:jc w:val="center"/>
              <w:rPr>
                <w:rFonts w:ascii="Times New Roman" w:hAnsi="Times New Roman" w:cs="Times New Roman"/>
                <w:b/>
              </w:rPr>
            </w:pPr>
            <w:r w:rsidRPr="00E11EEA">
              <w:rPr>
                <w:rFonts w:ascii="Times New Roman" w:hAnsi="Times New Roman" w:cs="Times New Roman"/>
                <w:b/>
              </w:rPr>
              <w:t>5</w:t>
            </w:r>
          </w:p>
        </w:tc>
        <w:tc>
          <w:tcPr>
            <w:tcW w:w="850" w:type="pct"/>
            <w:shd w:val="clear" w:color="auto" w:fill="FFFFFF"/>
            <w:vAlign w:val="center"/>
          </w:tcPr>
          <w:p w:rsidR="009A642D" w:rsidRPr="00E11EEA" w:rsidRDefault="009A642D" w:rsidP="009A642D">
            <w:pPr>
              <w:spacing w:before="120"/>
              <w:ind w:left="143" w:right="143"/>
              <w:jc w:val="both"/>
              <w:rPr>
                <w:rFonts w:ascii="Times New Roman" w:hAnsi="Times New Roman" w:cs="Times New Roman"/>
              </w:rPr>
            </w:pPr>
            <w:r w:rsidRPr="00E11EEA">
              <w:rPr>
                <w:rFonts w:ascii="Times New Roman" w:hAnsi="Times New Roman" w:cs="Times New Roman"/>
                <w:b/>
              </w:rPr>
              <w:t>Công việc khác</w:t>
            </w:r>
            <w:r w:rsidRPr="00E11EEA">
              <w:rPr>
                <w:rFonts w:ascii="Times New Roman" w:hAnsi="Times New Roman" w:cs="Times New Roman"/>
              </w:rPr>
              <w:t xml:space="preserve"> (nếu có)</w:t>
            </w:r>
          </w:p>
        </w:tc>
        <w:tc>
          <w:tcPr>
            <w:tcW w:w="456" w:type="pct"/>
            <w:shd w:val="clear" w:color="auto" w:fill="FFFFFF"/>
            <w:vAlign w:val="center"/>
          </w:tcPr>
          <w:p w:rsidR="009A642D" w:rsidRPr="00E11EEA" w:rsidRDefault="009A642D" w:rsidP="009A642D">
            <w:pPr>
              <w:spacing w:before="120"/>
              <w:jc w:val="center"/>
              <w:rPr>
                <w:rFonts w:ascii="Times New Roman" w:hAnsi="Times New Roman" w:cs="Times New Roman"/>
              </w:rPr>
            </w:pPr>
          </w:p>
        </w:tc>
        <w:tc>
          <w:tcPr>
            <w:tcW w:w="329" w:type="pct"/>
            <w:shd w:val="clear" w:color="auto" w:fill="FFFFFF"/>
            <w:vAlign w:val="center"/>
          </w:tcPr>
          <w:p w:rsidR="009A642D" w:rsidRPr="00E11EEA" w:rsidRDefault="009A642D" w:rsidP="009A642D">
            <w:pPr>
              <w:spacing w:before="120"/>
              <w:jc w:val="center"/>
              <w:rPr>
                <w:rFonts w:ascii="Times New Roman" w:hAnsi="Times New Roman" w:cs="Times New Roman"/>
              </w:rPr>
            </w:pPr>
          </w:p>
        </w:tc>
        <w:tc>
          <w:tcPr>
            <w:tcW w:w="421" w:type="pct"/>
            <w:shd w:val="clear" w:color="auto" w:fill="FFFFFF"/>
            <w:vAlign w:val="center"/>
          </w:tcPr>
          <w:p w:rsidR="009A642D" w:rsidRPr="00E11EEA" w:rsidRDefault="009A642D" w:rsidP="009A642D">
            <w:pPr>
              <w:spacing w:before="120"/>
              <w:jc w:val="center"/>
              <w:rPr>
                <w:rFonts w:ascii="Times New Roman" w:hAnsi="Times New Roman" w:cs="Times New Roman"/>
              </w:rPr>
            </w:pPr>
          </w:p>
        </w:tc>
        <w:tc>
          <w:tcPr>
            <w:tcW w:w="421" w:type="pct"/>
            <w:shd w:val="clear" w:color="auto" w:fill="FFFFFF"/>
            <w:vAlign w:val="center"/>
          </w:tcPr>
          <w:p w:rsidR="009A642D" w:rsidRPr="00E11EEA" w:rsidRDefault="009A642D" w:rsidP="009A642D">
            <w:pPr>
              <w:spacing w:before="120"/>
              <w:jc w:val="center"/>
              <w:rPr>
                <w:rFonts w:ascii="Times New Roman" w:hAnsi="Times New Roman" w:cs="Times New Roman"/>
              </w:rPr>
            </w:pPr>
          </w:p>
        </w:tc>
        <w:tc>
          <w:tcPr>
            <w:tcW w:w="340" w:type="pct"/>
            <w:shd w:val="clear" w:color="auto" w:fill="FFFFFF"/>
            <w:vAlign w:val="center"/>
          </w:tcPr>
          <w:p w:rsidR="009A642D" w:rsidRPr="00E11EEA" w:rsidRDefault="009A642D" w:rsidP="009A642D">
            <w:pPr>
              <w:spacing w:before="120"/>
              <w:jc w:val="center"/>
              <w:rPr>
                <w:rFonts w:ascii="Times New Roman" w:hAnsi="Times New Roman" w:cs="Times New Roman"/>
              </w:rPr>
            </w:pPr>
          </w:p>
        </w:tc>
        <w:tc>
          <w:tcPr>
            <w:tcW w:w="344" w:type="pct"/>
            <w:shd w:val="clear" w:color="auto" w:fill="FFFFFF"/>
            <w:vAlign w:val="center"/>
          </w:tcPr>
          <w:p w:rsidR="009A642D" w:rsidRPr="00E11EEA" w:rsidRDefault="009A642D" w:rsidP="009A642D">
            <w:pPr>
              <w:spacing w:before="120"/>
              <w:jc w:val="center"/>
              <w:rPr>
                <w:rFonts w:ascii="Times New Roman" w:hAnsi="Times New Roman" w:cs="Times New Roman"/>
              </w:rPr>
            </w:pPr>
          </w:p>
        </w:tc>
        <w:tc>
          <w:tcPr>
            <w:tcW w:w="432" w:type="pct"/>
            <w:shd w:val="clear" w:color="auto" w:fill="FFFFFF"/>
            <w:vAlign w:val="center"/>
          </w:tcPr>
          <w:p w:rsidR="009A642D" w:rsidRPr="00E11EEA" w:rsidRDefault="009A642D" w:rsidP="009A642D">
            <w:pPr>
              <w:spacing w:before="120"/>
              <w:jc w:val="center"/>
              <w:rPr>
                <w:rFonts w:ascii="Times New Roman" w:hAnsi="Times New Roman" w:cs="Times New Roman"/>
              </w:rPr>
            </w:pPr>
          </w:p>
        </w:tc>
        <w:tc>
          <w:tcPr>
            <w:tcW w:w="421" w:type="pct"/>
            <w:shd w:val="clear" w:color="auto" w:fill="FFFFFF"/>
            <w:vAlign w:val="center"/>
          </w:tcPr>
          <w:p w:rsidR="009A642D" w:rsidRPr="00E11EEA" w:rsidRDefault="009A642D" w:rsidP="009A642D">
            <w:pPr>
              <w:spacing w:before="120"/>
              <w:jc w:val="center"/>
              <w:rPr>
                <w:rFonts w:ascii="Times New Roman" w:hAnsi="Times New Roman" w:cs="Times New Roman"/>
              </w:rPr>
            </w:pPr>
          </w:p>
        </w:tc>
        <w:tc>
          <w:tcPr>
            <w:tcW w:w="436" w:type="pct"/>
            <w:shd w:val="clear" w:color="auto" w:fill="FFFFFF"/>
            <w:vAlign w:val="center"/>
          </w:tcPr>
          <w:p w:rsidR="009A642D" w:rsidRPr="00E11EEA" w:rsidRDefault="009A642D" w:rsidP="009A642D">
            <w:pPr>
              <w:spacing w:before="120"/>
              <w:jc w:val="center"/>
              <w:rPr>
                <w:rFonts w:ascii="Times New Roman" w:hAnsi="Times New Roman" w:cs="Times New Roman"/>
              </w:rPr>
            </w:pPr>
          </w:p>
        </w:tc>
        <w:tc>
          <w:tcPr>
            <w:tcW w:w="337" w:type="pct"/>
            <w:shd w:val="clear" w:color="auto" w:fill="FFFFFF"/>
            <w:vAlign w:val="center"/>
          </w:tcPr>
          <w:p w:rsidR="009A642D" w:rsidRPr="00E11EEA" w:rsidRDefault="009A642D" w:rsidP="009A642D">
            <w:pPr>
              <w:spacing w:before="120"/>
              <w:jc w:val="center"/>
              <w:rPr>
                <w:rFonts w:ascii="Times New Roman" w:hAnsi="Times New Roman" w:cs="Times New Roman"/>
              </w:rPr>
            </w:pPr>
          </w:p>
        </w:tc>
      </w:tr>
      <w:tr w:rsidR="00231155" w:rsidRPr="00E11EEA" w:rsidTr="00997812">
        <w:tc>
          <w:tcPr>
            <w:tcW w:w="213" w:type="pct"/>
            <w:shd w:val="clear" w:color="auto" w:fill="FFFFFF"/>
            <w:vAlign w:val="center"/>
          </w:tcPr>
          <w:p w:rsidR="00231155" w:rsidRPr="00E11EEA" w:rsidRDefault="00231155" w:rsidP="00231155">
            <w:pPr>
              <w:spacing w:before="120"/>
              <w:jc w:val="center"/>
              <w:rPr>
                <w:rFonts w:ascii="Times New Roman" w:hAnsi="Times New Roman" w:cs="Times New Roman"/>
                <w:b/>
              </w:rPr>
            </w:pPr>
            <w:r w:rsidRPr="00E11EEA">
              <w:rPr>
                <w:rFonts w:ascii="Times New Roman" w:hAnsi="Times New Roman" w:cs="Times New Roman"/>
                <w:b/>
              </w:rPr>
              <w:t>6</w:t>
            </w:r>
          </w:p>
        </w:tc>
        <w:tc>
          <w:tcPr>
            <w:tcW w:w="850" w:type="pct"/>
            <w:shd w:val="clear" w:color="auto" w:fill="FFFFFF"/>
            <w:vAlign w:val="center"/>
          </w:tcPr>
          <w:p w:rsidR="00231155" w:rsidRPr="00E11EEA" w:rsidRDefault="00231155" w:rsidP="00231155">
            <w:pPr>
              <w:spacing w:before="120"/>
              <w:ind w:left="143" w:right="143"/>
              <w:jc w:val="both"/>
              <w:rPr>
                <w:rFonts w:ascii="Times New Roman" w:hAnsi="Times New Roman" w:cs="Times New Roman"/>
                <w:b/>
              </w:rPr>
            </w:pPr>
            <w:r w:rsidRPr="00E11EEA">
              <w:rPr>
                <w:rFonts w:ascii="Times New Roman" w:hAnsi="Times New Roman" w:cs="Times New Roman"/>
                <w:b/>
              </w:rPr>
              <w:t>Nhận kết quả</w:t>
            </w:r>
          </w:p>
        </w:tc>
        <w:tc>
          <w:tcPr>
            <w:tcW w:w="456" w:type="pct"/>
            <w:shd w:val="clear" w:color="auto" w:fill="FFFFFF"/>
            <w:vAlign w:val="center"/>
          </w:tcPr>
          <w:p w:rsidR="00231155" w:rsidRPr="00E11EEA" w:rsidRDefault="00231155" w:rsidP="00231155">
            <w:pPr>
              <w:spacing w:before="120"/>
              <w:jc w:val="center"/>
              <w:rPr>
                <w:rFonts w:ascii="Times New Roman" w:hAnsi="Times New Roman" w:cs="Times New Roman"/>
              </w:rPr>
            </w:pPr>
          </w:p>
        </w:tc>
        <w:tc>
          <w:tcPr>
            <w:tcW w:w="329" w:type="pct"/>
            <w:shd w:val="clear" w:color="auto" w:fill="FFFFFF"/>
            <w:vAlign w:val="center"/>
          </w:tcPr>
          <w:p w:rsidR="00231155" w:rsidRPr="00E11EEA" w:rsidRDefault="00231155" w:rsidP="00231155">
            <w:pPr>
              <w:spacing w:before="120"/>
              <w:jc w:val="center"/>
              <w:rPr>
                <w:rFonts w:ascii="Times New Roman" w:hAnsi="Times New Roman" w:cs="Times New Roman"/>
                <w:lang w:val="en-US"/>
              </w:rPr>
            </w:pPr>
          </w:p>
        </w:tc>
        <w:tc>
          <w:tcPr>
            <w:tcW w:w="421" w:type="pct"/>
            <w:shd w:val="clear" w:color="auto" w:fill="FFFFFF"/>
            <w:vAlign w:val="center"/>
          </w:tcPr>
          <w:p w:rsidR="00231155" w:rsidRPr="00E11EEA" w:rsidRDefault="00231155" w:rsidP="00231155">
            <w:pPr>
              <w:spacing w:before="120"/>
              <w:jc w:val="center"/>
              <w:rPr>
                <w:rFonts w:ascii="Times New Roman" w:hAnsi="Times New Roman" w:cs="Times New Roman"/>
              </w:rPr>
            </w:pPr>
          </w:p>
        </w:tc>
        <w:tc>
          <w:tcPr>
            <w:tcW w:w="421" w:type="pct"/>
            <w:shd w:val="clear" w:color="auto" w:fill="FFFFFF"/>
            <w:vAlign w:val="center"/>
          </w:tcPr>
          <w:p w:rsidR="00231155" w:rsidRPr="00E11EEA" w:rsidRDefault="00231155" w:rsidP="00231155">
            <w:pPr>
              <w:spacing w:before="120"/>
              <w:jc w:val="center"/>
              <w:rPr>
                <w:rFonts w:ascii="Times New Roman" w:hAnsi="Times New Roman" w:cs="Times New Roman"/>
              </w:rPr>
            </w:pPr>
          </w:p>
        </w:tc>
        <w:tc>
          <w:tcPr>
            <w:tcW w:w="340" w:type="pct"/>
            <w:shd w:val="clear" w:color="auto" w:fill="FFFFFF"/>
            <w:vAlign w:val="center"/>
          </w:tcPr>
          <w:p w:rsidR="00231155" w:rsidRPr="00E11EEA" w:rsidRDefault="00231155" w:rsidP="00231155">
            <w:pPr>
              <w:spacing w:before="120"/>
              <w:jc w:val="center"/>
              <w:rPr>
                <w:rFonts w:ascii="Times New Roman" w:hAnsi="Times New Roman" w:cs="Times New Roman"/>
              </w:rPr>
            </w:pPr>
          </w:p>
        </w:tc>
        <w:tc>
          <w:tcPr>
            <w:tcW w:w="344" w:type="pct"/>
            <w:shd w:val="clear" w:color="auto" w:fill="FFFFFF"/>
            <w:vAlign w:val="center"/>
          </w:tcPr>
          <w:p w:rsidR="00231155" w:rsidRPr="00E11EEA" w:rsidRDefault="00231155" w:rsidP="00231155">
            <w:pPr>
              <w:spacing w:before="120"/>
              <w:jc w:val="center"/>
              <w:rPr>
                <w:rFonts w:ascii="Times New Roman" w:hAnsi="Times New Roman" w:cs="Times New Roman"/>
              </w:rPr>
            </w:pPr>
          </w:p>
        </w:tc>
        <w:tc>
          <w:tcPr>
            <w:tcW w:w="432" w:type="pct"/>
            <w:shd w:val="clear" w:color="auto" w:fill="FFFFFF"/>
            <w:vAlign w:val="center"/>
          </w:tcPr>
          <w:p w:rsidR="00231155" w:rsidRPr="00E11EEA" w:rsidRDefault="00231155" w:rsidP="00231155">
            <w:pPr>
              <w:spacing w:before="120"/>
              <w:jc w:val="center"/>
              <w:rPr>
                <w:rFonts w:ascii="Times New Roman" w:hAnsi="Times New Roman" w:cs="Times New Roman"/>
              </w:rPr>
            </w:pPr>
          </w:p>
        </w:tc>
        <w:tc>
          <w:tcPr>
            <w:tcW w:w="421" w:type="pct"/>
            <w:shd w:val="clear" w:color="auto" w:fill="FFFFFF"/>
            <w:vAlign w:val="center"/>
          </w:tcPr>
          <w:p w:rsidR="00231155" w:rsidRPr="00E11EEA" w:rsidRDefault="00231155" w:rsidP="00231155">
            <w:pPr>
              <w:spacing w:before="120"/>
              <w:jc w:val="center"/>
              <w:rPr>
                <w:rFonts w:ascii="Times New Roman" w:hAnsi="Times New Roman" w:cs="Times New Roman"/>
              </w:rPr>
            </w:pPr>
          </w:p>
        </w:tc>
        <w:tc>
          <w:tcPr>
            <w:tcW w:w="436" w:type="pct"/>
            <w:shd w:val="clear" w:color="auto" w:fill="FFFFFF"/>
            <w:vAlign w:val="center"/>
          </w:tcPr>
          <w:p w:rsidR="00231155" w:rsidRPr="00E11EEA" w:rsidRDefault="00231155" w:rsidP="00231155">
            <w:pPr>
              <w:spacing w:before="120"/>
              <w:jc w:val="center"/>
              <w:rPr>
                <w:rFonts w:ascii="Times New Roman" w:hAnsi="Times New Roman" w:cs="Times New Roman"/>
              </w:rPr>
            </w:pPr>
          </w:p>
        </w:tc>
        <w:tc>
          <w:tcPr>
            <w:tcW w:w="337" w:type="pct"/>
            <w:shd w:val="clear" w:color="auto" w:fill="FFFFFF"/>
            <w:vAlign w:val="center"/>
          </w:tcPr>
          <w:p w:rsidR="00231155" w:rsidRPr="00E11EEA" w:rsidRDefault="00231155" w:rsidP="00231155">
            <w:pPr>
              <w:spacing w:before="120"/>
              <w:jc w:val="center"/>
              <w:rPr>
                <w:rFonts w:ascii="Times New Roman" w:hAnsi="Times New Roman" w:cs="Times New Roman"/>
              </w:rPr>
            </w:pPr>
          </w:p>
        </w:tc>
      </w:tr>
      <w:tr w:rsidR="00997812" w:rsidRPr="00E11EEA" w:rsidTr="00997812">
        <w:tc>
          <w:tcPr>
            <w:tcW w:w="213" w:type="pct"/>
            <w:shd w:val="clear" w:color="auto" w:fill="FFFFFF"/>
            <w:vAlign w:val="center"/>
          </w:tcPr>
          <w:p w:rsidR="00997812" w:rsidRPr="00653EE0" w:rsidRDefault="00997812" w:rsidP="00997812">
            <w:pPr>
              <w:spacing w:before="120"/>
              <w:jc w:val="center"/>
              <w:rPr>
                <w:rFonts w:ascii="Times New Roman" w:hAnsi="Times New Roman" w:cs="Times New Roman"/>
                <w:lang w:val="en-US"/>
              </w:rPr>
            </w:pPr>
            <w:r>
              <w:rPr>
                <w:rFonts w:ascii="Times New Roman" w:hAnsi="Times New Roman" w:cs="Times New Roman"/>
                <w:lang w:val="en-US"/>
              </w:rPr>
              <w:t>6.1</w:t>
            </w:r>
          </w:p>
        </w:tc>
        <w:tc>
          <w:tcPr>
            <w:tcW w:w="850" w:type="pct"/>
            <w:shd w:val="clear" w:color="auto" w:fill="FFFFFF"/>
            <w:vAlign w:val="center"/>
          </w:tcPr>
          <w:p w:rsidR="00997812" w:rsidRPr="00E11EEA" w:rsidRDefault="00997812" w:rsidP="00997812">
            <w:pPr>
              <w:spacing w:before="120"/>
              <w:jc w:val="both"/>
              <w:rPr>
                <w:rFonts w:ascii="Times New Roman" w:hAnsi="Times New Roman" w:cs="Times New Roman"/>
              </w:rPr>
            </w:pPr>
            <w:r w:rsidRPr="00E11EEA">
              <w:rPr>
                <w:rFonts w:ascii="Times New Roman" w:hAnsi="Times New Roman" w:cs="Times New Roman"/>
              </w:rPr>
              <w:t>Trực tiếp</w:t>
            </w:r>
          </w:p>
        </w:tc>
        <w:tc>
          <w:tcPr>
            <w:tcW w:w="456" w:type="pct"/>
            <w:shd w:val="clear" w:color="auto" w:fill="FFFFFF"/>
            <w:vAlign w:val="center"/>
          </w:tcPr>
          <w:p w:rsidR="00997812" w:rsidRPr="00E11EEA" w:rsidRDefault="00997812" w:rsidP="00997812">
            <w:pPr>
              <w:spacing w:before="120"/>
              <w:jc w:val="center"/>
              <w:rPr>
                <w:rFonts w:ascii="Times New Roman" w:hAnsi="Times New Roman" w:cs="Times New Roman"/>
              </w:rPr>
            </w:pPr>
          </w:p>
        </w:tc>
        <w:tc>
          <w:tcPr>
            <w:tcW w:w="329" w:type="pct"/>
            <w:shd w:val="clear" w:color="auto" w:fill="FFFFFF"/>
            <w:vAlign w:val="center"/>
          </w:tcPr>
          <w:p w:rsidR="00997812" w:rsidRPr="00E11EEA" w:rsidRDefault="00997812" w:rsidP="00997812">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997812" w:rsidRPr="00E11EEA" w:rsidRDefault="00997812" w:rsidP="0099781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997812" w:rsidRPr="00E11EEA" w:rsidRDefault="00997812" w:rsidP="00997812">
            <w:pPr>
              <w:spacing w:before="120"/>
              <w:jc w:val="center"/>
              <w:rPr>
                <w:rFonts w:ascii="Times New Roman" w:hAnsi="Times New Roman" w:cs="Times New Roman"/>
              </w:rPr>
            </w:pPr>
          </w:p>
        </w:tc>
        <w:tc>
          <w:tcPr>
            <w:tcW w:w="340" w:type="pct"/>
            <w:shd w:val="clear" w:color="auto" w:fill="FFFFFF"/>
            <w:vAlign w:val="center"/>
          </w:tcPr>
          <w:p w:rsidR="00997812" w:rsidRPr="00E11EEA" w:rsidRDefault="00997812" w:rsidP="00997812">
            <w:pPr>
              <w:spacing w:before="120"/>
              <w:jc w:val="center"/>
              <w:rPr>
                <w:rFonts w:ascii="Times New Roman" w:hAnsi="Times New Roman" w:cs="Times New Roman"/>
              </w:rPr>
            </w:pPr>
          </w:p>
        </w:tc>
        <w:tc>
          <w:tcPr>
            <w:tcW w:w="344" w:type="pct"/>
            <w:shd w:val="clear" w:color="auto" w:fill="FFFFFF"/>
            <w:vAlign w:val="center"/>
          </w:tcPr>
          <w:p w:rsidR="00997812" w:rsidRPr="00E11EEA" w:rsidRDefault="00997812" w:rsidP="00997812">
            <w:pPr>
              <w:spacing w:before="120"/>
              <w:jc w:val="center"/>
              <w:rPr>
                <w:rFonts w:ascii="Times New Roman" w:hAnsi="Times New Roman" w:cs="Times New Roman"/>
              </w:rPr>
            </w:pPr>
          </w:p>
        </w:tc>
        <w:tc>
          <w:tcPr>
            <w:tcW w:w="432" w:type="pct"/>
            <w:shd w:val="clear" w:color="auto" w:fill="FFFFFF"/>
            <w:vAlign w:val="center"/>
          </w:tcPr>
          <w:p w:rsidR="00997812" w:rsidRPr="0062381F" w:rsidRDefault="00997812" w:rsidP="00997812">
            <w:pPr>
              <w:spacing w:before="120"/>
              <w:jc w:val="center"/>
              <w:rPr>
                <w:rFonts w:ascii="Times New Roman" w:hAnsi="Times New Roman" w:cs="Times New Roman"/>
                <w:lang w:val="en-US"/>
              </w:rPr>
            </w:pPr>
            <w:r>
              <w:rPr>
                <w:rFonts w:ascii="Times New Roman" w:hAnsi="Times New Roman" w:cs="Times New Roman"/>
                <w:lang w:val="en-US"/>
              </w:rPr>
              <w:t>400</w:t>
            </w:r>
          </w:p>
        </w:tc>
        <w:tc>
          <w:tcPr>
            <w:tcW w:w="421" w:type="pct"/>
            <w:shd w:val="clear" w:color="auto" w:fill="FFFFFF"/>
            <w:vAlign w:val="center"/>
          </w:tcPr>
          <w:p w:rsidR="00997812" w:rsidRPr="00E11EEA" w:rsidRDefault="00997812" w:rsidP="00997812">
            <w:pPr>
              <w:spacing w:before="120"/>
              <w:jc w:val="center"/>
              <w:rPr>
                <w:rFonts w:ascii="Times New Roman" w:hAnsi="Times New Roman" w:cs="Times New Roman"/>
              </w:rPr>
            </w:pPr>
            <w:r>
              <w:rPr>
                <w:rFonts w:ascii="Times New Roman" w:hAnsi="Times New Roman" w:cs="Times New Roman"/>
                <w:lang w:val="en-US"/>
              </w:rPr>
              <w:t>71.589</w:t>
            </w:r>
          </w:p>
        </w:tc>
        <w:tc>
          <w:tcPr>
            <w:tcW w:w="436" w:type="pct"/>
            <w:shd w:val="clear" w:color="auto" w:fill="FFFFFF"/>
            <w:vAlign w:val="center"/>
          </w:tcPr>
          <w:p w:rsidR="00997812" w:rsidRPr="004673FB" w:rsidRDefault="00997812" w:rsidP="00997812">
            <w:pPr>
              <w:spacing w:before="120"/>
              <w:jc w:val="center"/>
              <w:rPr>
                <w:rFonts w:ascii="Times New Roman" w:hAnsi="Times New Roman" w:cs="Times New Roman"/>
                <w:lang w:val="en-US"/>
              </w:rPr>
            </w:pPr>
            <w:r>
              <w:rPr>
                <w:rFonts w:ascii="Times New Roman" w:hAnsi="Times New Roman" w:cs="Times New Roman"/>
                <w:lang w:val="en-US"/>
              </w:rPr>
              <w:t>28.635.600</w:t>
            </w:r>
          </w:p>
        </w:tc>
        <w:tc>
          <w:tcPr>
            <w:tcW w:w="337" w:type="pct"/>
            <w:shd w:val="clear" w:color="auto" w:fill="FFFFFF"/>
            <w:vAlign w:val="center"/>
          </w:tcPr>
          <w:p w:rsidR="00997812" w:rsidRPr="00E11EEA" w:rsidRDefault="00997812" w:rsidP="00997812">
            <w:pPr>
              <w:spacing w:before="120"/>
              <w:jc w:val="center"/>
              <w:rPr>
                <w:rFonts w:ascii="Times New Roman" w:hAnsi="Times New Roman" w:cs="Times New Roman"/>
              </w:rPr>
            </w:pPr>
          </w:p>
        </w:tc>
      </w:tr>
      <w:tr w:rsidR="00997812" w:rsidRPr="00E11EEA" w:rsidTr="00997812">
        <w:tc>
          <w:tcPr>
            <w:tcW w:w="213" w:type="pct"/>
            <w:shd w:val="clear" w:color="auto" w:fill="FFFFFF"/>
            <w:vAlign w:val="center"/>
          </w:tcPr>
          <w:p w:rsidR="00997812" w:rsidRPr="00653EE0" w:rsidRDefault="00997812" w:rsidP="00997812">
            <w:pPr>
              <w:spacing w:before="120"/>
              <w:jc w:val="center"/>
              <w:rPr>
                <w:rFonts w:ascii="Times New Roman" w:hAnsi="Times New Roman" w:cs="Times New Roman"/>
                <w:lang w:val="en-US"/>
              </w:rPr>
            </w:pPr>
            <w:r>
              <w:rPr>
                <w:rFonts w:ascii="Times New Roman" w:hAnsi="Times New Roman" w:cs="Times New Roman"/>
                <w:lang w:val="en-US"/>
              </w:rPr>
              <w:t>6.2</w:t>
            </w:r>
          </w:p>
        </w:tc>
        <w:tc>
          <w:tcPr>
            <w:tcW w:w="850" w:type="pct"/>
            <w:shd w:val="clear" w:color="auto" w:fill="FFFFFF"/>
            <w:vAlign w:val="center"/>
          </w:tcPr>
          <w:p w:rsidR="00997812" w:rsidRPr="00E11EEA" w:rsidRDefault="00997812" w:rsidP="00997812">
            <w:pPr>
              <w:spacing w:before="120"/>
              <w:jc w:val="both"/>
              <w:rPr>
                <w:rFonts w:ascii="Times New Roman" w:hAnsi="Times New Roman" w:cs="Times New Roman"/>
                <w:lang w:val="en-US"/>
              </w:rPr>
            </w:pPr>
            <w:r w:rsidRPr="00E11EEA">
              <w:rPr>
                <w:rFonts w:ascii="Times New Roman" w:hAnsi="Times New Roman" w:cs="Times New Roman"/>
                <w:lang w:val="en-US"/>
              </w:rPr>
              <w:t>Trực tuyến</w:t>
            </w:r>
          </w:p>
        </w:tc>
        <w:tc>
          <w:tcPr>
            <w:tcW w:w="456" w:type="pct"/>
            <w:shd w:val="clear" w:color="auto" w:fill="FFFFFF"/>
            <w:vAlign w:val="center"/>
          </w:tcPr>
          <w:p w:rsidR="00997812" w:rsidRPr="00E11EEA" w:rsidRDefault="00997812" w:rsidP="00997812">
            <w:pPr>
              <w:spacing w:before="120"/>
              <w:jc w:val="center"/>
              <w:rPr>
                <w:rFonts w:ascii="Times New Roman" w:hAnsi="Times New Roman" w:cs="Times New Roman"/>
              </w:rPr>
            </w:pPr>
          </w:p>
        </w:tc>
        <w:tc>
          <w:tcPr>
            <w:tcW w:w="329" w:type="pct"/>
            <w:shd w:val="clear" w:color="auto" w:fill="FFFFFF"/>
            <w:vAlign w:val="center"/>
          </w:tcPr>
          <w:p w:rsidR="00997812" w:rsidRPr="00E11EEA" w:rsidRDefault="00997812" w:rsidP="00997812">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997812" w:rsidRPr="00E11EEA" w:rsidRDefault="00997812" w:rsidP="0099781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997812" w:rsidRPr="00E11EEA" w:rsidRDefault="00997812" w:rsidP="00997812">
            <w:pPr>
              <w:spacing w:before="120"/>
              <w:jc w:val="center"/>
              <w:rPr>
                <w:rFonts w:ascii="Times New Roman" w:hAnsi="Times New Roman" w:cs="Times New Roman"/>
              </w:rPr>
            </w:pPr>
          </w:p>
        </w:tc>
        <w:tc>
          <w:tcPr>
            <w:tcW w:w="340" w:type="pct"/>
            <w:shd w:val="clear" w:color="auto" w:fill="FFFFFF"/>
            <w:vAlign w:val="center"/>
          </w:tcPr>
          <w:p w:rsidR="00997812" w:rsidRPr="00E11EEA" w:rsidRDefault="00997812" w:rsidP="00997812">
            <w:pPr>
              <w:spacing w:before="120"/>
              <w:jc w:val="center"/>
              <w:rPr>
                <w:rFonts w:ascii="Times New Roman" w:hAnsi="Times New Roman" w:cs="Times New Roman"/>
              </w:rPr>
            </w:pPr>
          </w:p>
        </w:tc>
        <w:tc>
          <w:tcPr>
            <w:tcW w:w="344" w:type="pct"/>
            <w:shd w:val="clear" w:color="auto" w:fill="FFFFFF"/>
            <w:vAlign w:val="center"/>
          </w:tcPr>
          <w:p w:rsidR="00997812" w:rsidRPr="00E11EEA" w:rsidRDefault="00997812" w:rsidP="00997812">
            <w:pPr>
              <w:spacing w:before="120"/>
              <w:jc w:val="center"/>
              <w:rPr>
                <w:rFonts w:ascii="Times New Roman" w:hAnsi="Times New Roman" w:cs="Times New Roman"/>
              </w:rPr>
            </w:pPr>
          </w:p>
        </w:tc>
        <w:tc>
          <w:tcPr>
            <w:tcW w:w="432" w:type="pct"/>
            <w:shd w:val="clear" w:color="auto" w:fill="FFFFFF"/>
            <w:vAlign w:val="center"/>
          </w:tcPr>
          <w:p w:rsidR="00997812" w:rsidRPr="0062381F" w:rsidRDefault="00997812" w:rsidP="00997812">
            <w:pPr>
              <w:spacing w:before="120"/>
              <w:jc w:val="center"/>
              <w:rPr>
                <w:rFonts w:ascii="Times New Roman" w:hAnsi="Times New Roman" w:cs="Times New Roman"/>
                <w:lang w:val="en-US"/>
              </w:rPr>
            </w:pPr>
            <w:r>
              <w:rPr>
                <w:rFonts w:ascii="Times New Roman" w:hAnsi="Times New Roman" w:cs="Times New Roman"/>
                <w:lang w:val="en-US"/>
              </w:rPr>
              <w:t>400</w:t>
            </w:r>
          </w:p>
        </w:tc>
        <w:tc>
          <w:tcPr>
            <w:tcW w:w="421" w:type="pct"/>
            <w:shd w:val="clear" w:color="auto" w:fill="FFFFFF"/>
            <w:vAlign w:val="center"/>
          </w:tcPr>
          <w:p w:rsidR="00997812" w:rsidRPr="00AC6E22" w:rsidRDefault="00997812" w:rsidP="00997812">
            <w:pPr>
              <w:spacing w:before="120"/>
              <w:jc w:val="center"/>
              <w:rPr>
                <w:rFonts w:ascii="Times New Roman" w:hAnsi="Times New Roman" w:cs="Times New Roman"/>
                <w:b/>
              </w:rPr>
            </w:pPr>
            <w:r>
              <w:rPr>
                <w:rFonts w:ascii="Times New Roman" w:hAnsi="Times New Roman" w:cs="Times New Roman"/>
                <w:lang w:val="en-US"/>
              </w:rPr>
              <w:t>23.863</w:t>
            </w:r>
          </w:p>
        </w:tc>
        <w:tc>
          <w:tcPr>
            <w:tcW w:w="436" w:type="pct"/>
            <w:shd w:val="clear" w:color="auto" w:fill="FFFFFF"/>
            <w:vAlign w:val="center"/>
          </w:tcPr>
          <w:p w:rsidR="00997812" w:rsidRPr="004673FB" w:rsidRDefault="00997812" w:rsidP="00997812">
            <w:pPr>
              <w:spacing w:before="120"/>
              <w:jc w:val="center"/>
              <w:rPr>
                <w:rFonts w:ascii="Times New Roman" w:hAnsi="Times New Roman" w:cs="Times New Roman"/>
                <w:lang w:val="en-US"/>
              </w:rPr>
            </w:pPr>
            <w:r>
              <w:rPr>
                <w:rFonts w:ascii="Times New Roman" w:hAnsi="Times New Roman" w:cs="Times New Roman"/>
                <w:lang w:val="en-US"/>
              </w:rPr>
              <w:t>9.545.200</w:t>
            </w:r>
          </w:p>
        </w:tc>
        <w:tc>
          <w:tcPr>
            <w:tcW w:w="337" w:type="pct"/>
            <w:shd w:val="clear" w:color="auto" w:fill="FFFFFF"/>
            <w:vAlign w:val="center"/>
          </w:tcPr>
          <w:p w:rsidR="00997812" w:rsidRPr="00E11EEA" w:rsidRDefault="00997812" w:rsidP="00997812">
            <w:pPr>
              <w:spacing w:before="120"/>
              <w:jc w:val="center"/>
              <w:rPr>
                <w:rFonts w:ascii="Times New Roman" w:hAnsi="Times New Roman" w:cs="Times New Roman"/>
              </w:rPr>
            </w:pPr>
          </w:p>
        </w:tc>
      </w:tr>
      <w:tr w:rsidR="00997812" w:rsidRPr="00E11EEA" w:rsidTr="00997812">
        <w:tc>
          <w:tcPr>
            <w:tcW w:w="213" w:type="pct"/>
            <w:shd w:val="clear" w:color="auto" w:fill="FFFFFF"/>
            <w:vAlign w:val="center"/>
          </w:tcPr>
          <w:p w:rsidR="00997812" w:rsidRPr="00653EE0" w:rsidRDefault="00997812" w:rsidP="00997812">
            <w:pPr>
              <w:spacing w:before="120"/>
              <w:jc w:val="center"/>
              <w:rPr>
                <w:rFonts w:ascii="Times New Roman" w:hAnsi="Times New Roman" w:cs="Times New Roman"/>
                <w:lang w:val="en-US"/>
              </w:rPr>
            </w:pPr>
            <w:r>
              <w:rPr>
                <w:rFonts w:ascii="Times New Roman" w:hAnsi="Times New Roman" w:cs="Times New Roman"/>
                <w:lang w:val="en-US"/>
              </w:rPr>
              <w:t>6.3</w:t>
            </w:r>
          </w:p>
        </w:tc>
        <w:tc>
          <w:tcPr>
            <w:tcW w:w="850" w:type="pct"/>
            <w:shd w:val="clear" w:color="auto" w:fill="FFFFFF"/>
            <w:vAlign w:val="center"/>
          </w:tcPr>
          <w:p w:rsidR="00997812" w:rsidRPr="00E11EEA" w:rsidRDefault="00997812" w:rsidP="00997812">
            <w:pPr>
              <w:spacing w:before="120"/>
              <w:jc w:val="both"/>
              <w:rPr>
                <w:rFonts w:ascii="Times New Roman" w:hAnsi="Times New Roman" w:cs="Times New Roman"/>
                <w:lang w:val="en-US"/>
              </w:rPr>
            </w:pPr>
            <w:r w:rsidRPr="00E11EEA">
              <w:rPr>
                <w:rFonts w:ascii="Times New Roman" w:hAnsi="Times New Roman" w:cs="Times New Roman"/>
                <w:lang w:val="en-US"/>
              </w:rPr>
              <w:t>Bưu chính</w:t>
            </w:r>
          </w:p>
        </w:tc>
        <w:tc>
          <w:tcPr>
            <w:tcW w:w="456" w:type="pct"/>
            <w:shd w:val="clear" w:color="auto" w:fill="FFFFFF"/>
            <w:vAlign w:val="center"/>
          </w:tcPr>
          <w:p w:rsidR="00997812" w:rsidRPr="00E11EEA" w:rsidRDefault="00997812" w:rsidP="00997812">
            <w:pPr>
              <w:spacing w:before="120"/>
              <w:jc w:val="center"/>
              <w:rPr>
                <w:rFonts w:ascii="Times New Roman" w:hAnsi="Times New Roman" w:cs="Times New Roman"/>
              </w:rPr>
            </w:pPr>
          </w:p>
        </w:tc>
        <w:tc>
          <w:tcPr>
            <w:tcW w:w="329" w:type="pct"/>
            <w:shd w:val="clear" w:color="auto" w:fill="FFFFFF"/>
            <w:vAlign w:val="center"/>
          </w:tcPr>
          <w:p w:rsidR="00997812" w:rsidRPr="00E11EEA" w:rsidRDefault="00997812" w:rsidP="00997812">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997812" w:rsidRPr="00E11EEA" w:rsidRDefault="00997812" w:rsidP="0099781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997812" w:rsidRPr="00E11EEA" w:rsidRDefault="00997812" w:rsidP="00997812">
            <w:pPr>
              <w:spacing w:before="120"/>
              <w:jc w:val="center"/>
              <w:rPr>
                <w:rFonts w:ascii="Times New Roman" w:hAnsi="Times New Roman" w:cs="Times New Roman"/>
              </w:rPr>
            </w:pPr>
          </w:p>
        </w:tc>
        <w:tc>
          <w:tcPr>
            <w:tcW w:w="340" w:type="pct"/>
            <w:shd w:val="clear" w:color="auto" w:fill="FFFFFF"/>
            <w:vAlign w:val="center"/>
          </w:tcPr>
          <w:p w:rsidR="00997812" w:rsidRPr="00E11EEA" w:rsidRDefault="00997812" w:rsidP="00997812">
            <w:pPr>
              <w:spacing w:before="120"/>
              <w:jc w:val="center"/>
              <w:rPr>
                <w:rFonts w:ascii="Times New Roman" w:hAnsi="Times New Roman" w:cs="Times New Roman"/>
              </w:rPr>
            </w:pPr>
          </w:p>
        </w:tc>
        <w:tc>
          <w:tcPr>
            <w:tcW w:w="344" w:type="pct"/>
            <w:shd w:val="clear" w:color="auto" w:fill="FFFFFF"/>
            <w:vAlign w:val="center"/>
          </w:tcPr>
          <w:p w:rsidR="00997812" w:rsidRPr="00E11EEA" w:rsidRDefault="00997812" w:rsidP="00997812">
            <w:pPr>
              <w:spacing w:before="120"/>
              <w:jc w:val="center"/>
              <w:rPr>
                <w:rFonts w:ascii="Times New Roman" w:hAnsi="Times New Roman" w:cs="Times New Roman"/>
              </w:rPr>
            </w:pPr>
          </w:p>
        </w:tc>
        <w:tc>
          <w:tcPr>
            <w:tcW w:w="432" w:type="pct"/>
            <w:shd w:val="clear" w:color="auto" w:fill="FFFFFF"/>
            <w:vAlign w:val="center"/>
          </w:tcPr>
          <w:p w:rsidR="00997812" w:rsidRPr="0062381F" w:rsidRDefault="00997812" w:rsidP="00997812">
            <w:pPr>
              <w:spacing w:before="120"/>
              <w:jc w:val="center"/>
              <w:rPr>
                <w:rFonts w:ascii="Times New Roman" w:hAnsi="Times New Roman" w:cs="Times New Roman"/>
                <w:lang w:val="en-US"/>
              </w:rPr>
            </w:pPr>
            <w:r>
              <w:rPr>
                <w:rFonts w:ascii="Times New Roman" w:hAnsi="Times New Roman" w:cs="Times New Roman"/>
                <w:lang w:val="en-US"/>
              </w:rPr>
              <w:t>400</w:t>
            </w:r>
          </w:p>
        </w:tc>
        <w:tc>
          <w:tcPr>
            <w:tcW w:w="421" w:type="pct"/>
            <w:shd w:val="clear" w:color="auto" w:fill="FFFFFF"/>
            <w:vAlign w:val="center"/>
          </w:tcPr>
          <w:p w:rsidR="00997812" w:rsidRPr="00AC6E22" w:rsidRDefault="00997812" w:rsidP="00997812">
            <w:pPr>
              <w:spacing w:before="120"/>
              <w:jc w:val="center"/>
              <w:rPr>
                <w:rFonts w:ascii="Times New Roman" w:hAnsi="Times New Roman" w:cs="Times New Roman"/>
                <w:b/>
              </w:rPr>
            </w:pPr>
            <w:r>
              <w:rPr>
                <w:rFonts w:ascii="Times New Roman" w:hAnsi="Times New Roman" w:cs="Times New Roman"/>
                <w:lang w:val="en-US"/>
              </w:rPr>
              <w:t>47.726</w:t>
            </w:r>
          </w:p>
        </w:tc>
        <w:tc>
          <w:tcPr>
            <w:tcW w:w="436" w:type="pct"/>
            <w:shd w:val="clear" w:color="auto" w:fill="FFFFFF"/>
            <w:vAlign w:val="center"/>
          </w:tcPr>
          <w:p w:rsidR="00997812" w:rsidRPr="004673FB" w:rsidRDefault="00997812" w:rsidP="00997812">
            <w:pPr>
              <w:spacing w:before="120"/>
              <w:jc w:val="center"/>
              <w:rPr>
                <w:rFonts w:ascii="Times New Roman" w:hAnsi="Times New Roman" w:cs="Times New Roman"/>
                <w:lang w:val="en-US"/>
              </w:rPr>
            </w:pPr>
            <w:r>
              <w:rPr>
                <w:rFonts w:ascii="Times New Roman" w:hAnsi="Times New Roman" w:cs="Times New Roman"/>
                <w:lang w:val="en-US"/>
              </w:rPr>
              <w:t>19.090.400</w:t>
            </w:r>
          </w:p>
        </w:tc>
        <w:tc>
          <w:tcPr>
            <w:tcW w:w="337" w:type="pct"/>
            <w:shd w:val="clear" w:color="auto" w:fill="FFFFFF"/>
            <w:vAlign w:val="center"/>
          </w:tcPr>
          <w:p w:rsidR="00997812" w:rsidRPr="00E11EEA" w:rsidRDefault="00997812" w:rsidP="00997812">
            <w:pPr>
              <w:spacing w:before="120"/>
              <w:jc w:val="center"/>
              <w:rPr>
                <w:rFonts w:ascii="Times New Roman" w:hAnsi="Times New Roman" w:cs="Times New Roman"/>
              </w:rPr>
            </w:pPr>
          </w:p>
        </w:tc>
      </w:tr>
      <w:tr w:rsidR="00997812" w:rsidRPr="00E11EEA" w:rsidTr="00997812">
        <w:tc>
          <w:tcPr>
            <w:tcW w:w="1520" w:type="pct"/>
            <w:gridSpan w:val="3"/>
            <w:shd w:val="clear" w:color="auto" w:fill="FFFFFF"/>
            <w:vAlign w:val="center"/>
          </w:tcPr>
          <w:p w:rsidR="00997812" w:rsidRPr="00E11EEA" w:rsidRDefault="00997812" w:rsidP="00997812">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9" w:type="pct"/>
            <w:shd w:val="clear" w:color="auto" w:fill="FFFFFF"/>
            <w:vAlign w:val="center"/>
          </w:tcPr>
          <w:p w:rsidR="00997812" w:rsidRPr="00E11EEA" w:rsidRDefault="00997812" w:rsidP="00997812">
            <w:pPr>
              <w:spacing w:before="120"/>
              <w:jc w:val="center"/>
              <w:rPr>
                <w:rFonts w:ascii="Times New Roman" w:hAnsi="Times New Roman" w:cs="Times New Roman"/>
              </w:rPr>
            </w:pPr>
          </w:p>
        </w:tc>
        <w:tc>
          <w:tcPr>
            <w:tcW w:w="421" w:type="pct"/>
            <w:shd w:val="clear" w:color="auto" w:fill="FFFFFF"/>
            <w:vAlign w:val="center"/>
          </w:tcPr>
          <w:p w:rsidR="00997812" w:rsidRPr="00E11EEA" w:rsidRDefault="00997812" w:rsidP="00997812">
            <w:pPr>
              <w:spacing w:before="120"/>
              <w:jc w:val="center"/>
              <w:rPr>
                <w:rFonts w:ascii="Times New Roman" w:hAnsi="Times New Roman" w:cs="Times New Roman"/>
              </w:rPr>
            </w:pPr>
          </w:p>
        </w:tc>
        <w:tc>
          <w:tcPr>
            <w:tcW w:w="421" w:type="pct"/>
            <w:shd w:val="clear" w:color="auto" w:fill="FFFFFF"/>
            <w:vAlign w:val="center"/>
          </w:tcPr>
          <w:p w:rsidR="00997812" w:rsidRPr="00E11EEA" w:rsidRDefault="00997812" w:rsidP="00997812">
            <w:pPr>
              <w:spacing w:before="120"/>
              <w:jc w:val="center"/>
              <w:rPr>
                <w:rFonts w:ascii="Times New Roman" w:hAnsi="Times New Roman" w:cs="Times New Roman"/>
              </w:rPr>
            </w:pPr>
          </w:p>
        </w:tc>
        <w:tc>
          <w:tcPr>
            <w:tcW w:w="340" w:type="pct"/>
            <w:shd w:val="clear" w:color="auto" w:fill="FFFFFF"/>
            <w:vAlign w:val="center"/>
          </w:tcPr>
          <w:p w:rsidR="00997812" w:rsidRPr="00E11EEA" w:rsidRDefault="00997812" w:rsidP="00997812">
            <w:pPr>
              <w:spacing w:before="120"/>
              <w:jc w:val="center"/>
              <w:rPr>
                <w:rFonts w:ascii="Times New Roman" w:hAnsi="Times New Roman" w:cs="Times New Roman"/>
              </w:rPr>
            </w:pPr>
          </w:p>
        </w:tc>
        <w:tc>
          <w:tcPr>
            <w:tcW w:w="344" w:type="pct"/>
            <w:shd w:val="clear" w:color="auto" w:fill="FFFFFF"/>
            <w:vAlign w:val="center"/>
          </w:tcPr>
          <w:p w:rsidR="00997812" w:rsidRPr="00E11EEA" w:rsidRDefault="00997812" w:rsidP="00997812">
            <w:pPr>
              <w:spacing w:before="120"/>
              <w:jc w:val="center"/>
              <w:rPr>
                <w:rFonts w:ascii="Times New Roman" w:hAnsi="Times New Roman" w:cs="Times New Roman"/>
              </w:rPr>
            </w:pPr>
          </w:p>
        </w:tc>
        <w:tc>
          <w:tcPr>
            <w:tcW w:w="432" w:type="pct"/>
            <w:shd w:val="clear" w:color="auto" w:fill="FFFFFF"/>
            <w:vAlign w:val="center"/>
          </w:tcPr>
          <w:p w:rsidR="00997812" w:rsidRPr="00E11EEA" w:rsidRDefault="00997812" w:rsidP="00997812">
            <w:pPr>
              <w:spacing w:before="120"/>
              <w:jc w:val="center"/>
              <w:rPr>
                <w:rFonts w:ascii="Times New Roman" w:hAnsi="Times New Roman" w:cs="Times New Roman"/>
              </w:rPr>
            </w:pPr>
          </w:p>
        </w:tc>
        <w:tc>
          <w:tcPr>
            <w:tcW w:w="421" w:type="pct"/>
            <w:shd w:val="clear" w:color="auto" w:fill="FFFFFF"/>
            <w:vAlign w:val="center"/>
          </w:tcPr>
          <w:p w:rsidR="00997812" w:rsidRPr="00E11EEA" w:rsidRDefault="00997812" w:rsidP="00997812">
            <w:pPr>
              <w:spacing w:before="120"/>
              <w:jc w:val="center"/>
              <w:rPr>
                <w:rFonts w:ascii="Times New Roman" w:hAnsi="Times New Roman" w:cs="Times New Roman"/>
              </w:rPr>
            </w:pPr>
          </w:p>
        </w:tc>
        <w:tc>
          <w:tcPr>
            <w:tcW w:w="436" w:type="pct"/>
            <w:shd w:val="clear" w:color="auto" w:fill="FFFFFF"/>
            <w:vAlign w:val="center"/>
          </w:tcPr>
          <w:p w:rsidR="00997812" w:rsidRPr="00271B35" w:rsidRDefault="00DA1A43" w:rsidP="00997812">
            <w:pPr>
              <w:spacing w:before="120"/>
              <w:jc w:val="center"/>
              <w:rPr>
                <w:rFonts w:ascii="Times New Roman" w:hAnsi="Times New Roman" w:cs="Times New Roman"/>
                <w:b/>
                <w:lang w:val="en-US"/>
              </w:rPr>
            </w:pPr>
            <w:r>
              <w:rPr>
                <w:rFonts w:ascii="Times New Roman" w:hAnsi="Times New Roman" w:cs="Times New Roman"/>
                <w:b/>
                <w:lang w:val="en-US"/>
              </w:rPr>
              <w:t>367.776.756</w:t>
            </w:r>
          </w:p>
        </w:tc>
        <w:tc>
          <w:tcPr>
            <w:tcW w:w="337" w:type="pct"/>
            <w:shd w:val="clear" w:color="auto" w:fill="FFFFFF"/>
            <w:vAlign w:val="center"/>
          </w:tcPr>
          <w:p w:rsidR="00997812" w:rsidRPr="00E11EEA" w:rsidRDefault="00997812" w:rsidP="00997812">
            <w:pPr>
              <w:spacing w:before="120"/>
              <w:jc w:val="center"/>
              <w:rPr>
                <w:rFonts w:ascii="Times New Roman" w:hAnsi="Times New Roman" w:cs="Times New Roman"/>
              </w:rPr>
            </w:pPr>
          </w:p>
        </w:tc>
      </w:tr>
    </w:tbl>
    <w:p w:rsidR="00C424C7" w:rsidRDefault="00C424C7" w:rsidP="003A39F7">
      <w:pPr>
        <w:spacing w:before="120"/>
        <w:rPr>
          <w:rFonts w:ascii="Times New Roman" w:hAnsi="Times New Roman" w:cs="Times New Roman"/>
          <w:b/>
          <w:lang w:val="en-US"/>
        </w:rPr>
      </w:pPr>
    </w:p>
    <w:p w:rsidR="00115A6F" w:rsidRDefault="00115A6F" w:rsidP="0005043F">
      <w:pPr>
        <w:jc w:val="both"/>
        <w:rPr>
          <w:rFonts w:ascii="Times New Roman" w:hAnsi="Times New Roman" w:cs="Times New Roman"/>
          <w:b/>
          <w:lang w:val="en-US"/>
        </w:rPr>
      </w:pPr>
    </w:p>
    <w:p w:rsidR="00DA4EAF" w:rsidRPr="0005043F" w:rsidRDefault="00C424C7" w:rsidP="0005043F">
      <w:pPr>
        <w:jc w:val="both"/>
        <w:rPr>
          <w:b/>
          <w:sz w:val="26"/>
          <w:szCs w:val="26"/>
        </w:rPr>
      </w:pPr>
      <w:r>
        <w:rPr>
          <w:rFonts w:ascii="Times New Roman" w:hAnsi="Times New Roman" w:cs="Times New Roman"/>
          <w:b/>
          <w:lang w:val="en-US"/>
        </w:rPr>
        <w:t>18</w:t>
      </w:r>
      <w:r w:rsidR="0005043F">
        <w:rPr>
          <w:rFonts w:ascii="Times New Roman" w:hAnsi="Times New Roman" w:cs="Times New Roman"/>
          <w:b/>
          <w:lang w:val="en-US"/>
        </w:rPr>
        <w:t xml:space="preserve">. </w:t>
      </w:r>
      <w:r w:rsidR="00DA4EAF" w:rsidRPr="00335E3F">
        <w:rPr>
          <w:rFonts w:ascii="Times New Roman" w:hAnsi="Times New Roman" w:cs="Times New Roman"/>
          <w:b/>
        </w:rPr>
        <w:t>TÊN THỦ TỤC HÀNH CHÍNH</w:t>
      </w:r>
      <w:r w:rsidR="00DA4EAF" w:rsidRPr="0005043F">
        <w:rPr>
          <w:rFonts w:ascii="Times New Roman" w:hAnsi="Times New Roman" w:cs="Times New Roman"/>
          <w:b/>
        </w:rPr>
        <w:t xml:space="preserve">: </w:t>
      </w:r>
      <w:r w:rsidR="0005043F" w:rsidRPr="0005043F">
        <w:rPr>
          <w:rFonts w:ascii="Times New Roman" w:hAnsi="Times New Roman" w:cs="Times New Roman"/>
          <w:b/>
        </w:rPr>
        <w:t>Cấp lại Giấy phép vận tải đường bộ quốc tế giữa Việ</w:t>
      </w:r>
      <w:r w:rsidR="006D4287">
        <w:rPr>
          <w:rFonts w:ascii="Times New Roman" w:hAnsi="Times New Roman" w:cs="Times New Roman"/>
          <w:b/>
        </w:rPr>
        <w:t xml:space="preserve">t Nam và Campuchia do </w:t>
      </w:r>
      <w:r w:rsidR="0005043F" w:rsidRPr="0005043F">
        <w:rPr>
          <w:rFonts w:ascii="Times New Roman" w:hAnsi="Times New Roman" w:cs="Times New Roman"/>
          <w:b/>
        </w:rPr>
        <w:t>bị mấ</w:t>
      </w:r>
      <w:r w:rsidR="006D4287">
        <w:rPr>
          <w:rFonts w:ascii="Times New Roman" w:hAnsi="Times New Roman" w:cs="Times New Roman"/>
          <w:b/>
        </w:rPr>
        <w:t>t</w:t>
      </w:r>
      <w:r w:rsidR="006D4287">
        <w:rPr>
          <w:rFonts w:ascii="Times New Roman" w:hAnsi="Times New Roman" w:cs="Times New Roman"/>
          <w:b/>
          <w:lang w:val="en-US"/>
        </w:rPr>
        <w:t xml:space="preserve"> hoặc bị</w:t>
      </w:r>
      <w:r w:rsidR="0005043F" w:rsidRPr="0005043F">
        <w:rPr>
          <w:rFonts w:ascii="Times New Roman" w:hAnsi="Times New Roman" w:cs="Times New Roman"/>
          <w:b/>
        </w:rPr>
        <w:t xml:space="preserve"> hư hỏng </w:t>
      </w:r>
    </w:p>
    <w:p w:rsidR="00DA4EAF" w:rsidRPr="00C424C7" w:rsidRDefault="00DA4EAF" w:rsidP="00DA4EAF">
      <w:pPr>
        <w:spacing w:before="120"/>
        <w:rPr>
          <w:rFonts w:ascii="Times New Roman" w:hAnsi="Times New Roman" w:cs="Times New Roman"/>
          <w:b/>
          <w:bCs/>
          <w:sz w:val="12"/>
          <w:szCs w:val="12"/>
        </w:rPr>
      </w:pPr>
    </w:p>
    <w:tbl>
      <w:tblPr>
        <w:tblW w:w="513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2375"/>
        <w:gridCol w:w="1277"/>
        <w:gridCol w:w="919"/>
        <w:gridCol w:w="1176"/>
        <w:gridCol w:w="1176"/>
        <w:gridCol w:w="950"/>
        <w:gridCol w:w="961"/>
        <w:gridCol w:w="1207"/>
        <w:gridCol w:w="1176"/>
        <w:gridCol w:w="1218"/>
        <w:gridCol w:w="939"/>
      </w:tblGrid>
      <w:tr w:rsidR="00DA4EAF" w:rsidRPr="00E11EEA" w:rsidTr="00B3572F">
        <w:tc>
          <w:tcPr>
            <w:tcW w:w="213" w:type="pct"/>
            <w:shd w:val="clear" w:color="auto" w:fill="FFFFFF"/>
            <w:vAlign w:val="center"/>
          </w:tcPr>
          <w:p w:rsidR="00DA4EAF" w:rsidRPr="00E11EEA" w:rsidRDefault="00DA4EAF" w:rsidP="00353F35">
            <w:pPr>
              <w:spacing w:before="120"/>
              <w:jc w:val="center"/>
              <w:rPr>
                <w:rFonts w:ascii="Times New Roman" w:hAnsi="Times New Roman" w:cs="Times New Roman"/>
                <w:b/>
              </w:rPr>
            </w:pPr>
            <w:r w:rsidRPr="00E11EEA">
              <w:rPr>
                <w:rFonts w:ascii="Times New Roman" w:hAnsi="Times New Roman" w:cs="Times New Roman"/>
                <w:b/>
              </w:rPr>
              <w:t>STT</w:t>
            </w:r>
          </w:p>
        </w:tc>
        <w:tc>
          <w:tcPr>
            <w:tcW w:w="850" w:type="pct"/>
            <w:shd w:val="clear" w:color="auto" w:fill="FFFFFF"/>
            <w:vAlign w:val="center"/>
          </w:tcPr>
          <w:p w:rsidR="00DA4EAF" w:rsidRPr="00E11EEA" w:rsidRDefault="00DA4EAF" w:rsidP="00353F35">
            <w:pPr>
              <w:spacing w:before="120"/>
              <w:ind w:left="143" w:right="143"/>
              <w:jc w:val="center"/>
              <w:rPr>
                <w:rFonts w:ascii="Times New Roman" w:hAnsi="Times New Roman" w:cs="Times New Roman"/>
                <w:b/>
                <w:lang w:val="en-US"/>
              </w:rPr>
            </w:pPr>
            <w:r w:rsidRPr="00E11EEA">
              <w:rPr>
                <w:rFonts w:ascii="Times New Roman" w:hAnsi="Times New Roman" w:cs="Times New Roman"/>
                <w:b/>
              </w:rPr>
              <w:t>Các công việc khi thực hiện TTHC</w:t>
            </w:r>
          </w:p>
        </w:tc>
        <w:tc>
          <w:tcPr>
            <w:tcW w:w="456" w:type="pct"/>
            <w:shd w:val="clear" w:color="auto" w:fill="FFFFFF"/>
            <w:vAlign w:val="center"/>
          </w:tcPr>
          <w:p w:rsidR="00DA4EAF" w:rsidRPr="00E11EEA" w:rsidRDefault="00DA4EAF" w:rsidP="00353F3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9" w:type="pct"/>
            <w:shd w:val="clear" w:color="auto" w:fill="FFFFFF"/>
            <w:vAlign w:val="center"/>
          </w:tcPr>
          <w:p w:rsidR="00DA4EAF" w:rsidRPr="00E11EEA" w:rsidRDefault="00DA4EAF" w:rsidP="00353F3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w:t>
            </w:r>
            <w:r w:rsidRPr="00E11EEA">
              <w:rPr>
                <w:rFonts w:ascii="Times New Roman" w:hAnsi="Times New Roman" w:cs="Times New Roman"/>
              </w:rPr>
              <w:lastRenderedPageBreak/>
              <w:t>(gi</w:t>
            </w:r>
            <w:r w:rsidRPr="00E11EEA">
              <w:rPr>
                <w:rFonts w:ascii="Times New Roman" w:hAnsi="Times New Roman" w:cs="Times New Roman"/>
                <w:lang w:val="en-US"/>
              </w:rPr>
              <w:t>ờ</w:t>
            </w:r>
            <w:r w:rsidRPr="00E11EEA">
              <w:rPr>
                <w:rFonts w:ascii="Times New Roman" w:hAnsi="Times New Roman" w:cs="Times New Roman"/>
              </w:rPr>
              <w:t>)</w:t>
            </w:r>
          </w:p>
        </w:tc>
        <w:tc>
          <w:tcPr>
            <w:tcW w:w="421" w:type="pct"/>
            <w:shd w:val="clear" w:color="auto" w:fill="FFFFFF"/>
            <w:vAlign w:val="center"/>
          </w:tcPr>
          <w:p w:rsidR="00DA4EAF" w:rsidRPr="00E11EEA" w:rsidRDefault="00DA4EAF" w:rsidP="00353F35">
            <w:pPr>
              <w:spacing w:before="120"/>
              <w:jc w:val="center"/>
              <w:rPr>
                <w:rFonts w:ascii="Times New Roman" w:hAnsi="Times New Roman" w:cs="Times New Roman"/>
              </w:rPr>
            </w:pPr>
            <w:r w:rsidRPr="00E11EEA">
              <w:rPr>
                <w:rFonts w:ascii="Times New Roman" w:hAnsi="Times New Roman" w:cs="Times New Roman"/>
                <w:b/>
              </w:rPr>
              <w:lastRenderedPageBreak/>
              <w:t>Mức TNBQ/01 giờ làm việc</w:t>
            </w:r>
            <w:r w:rsidRPr="00E11EEA">
              <w:rPr>
                <w:rFonts w:ascii="Times New Roman" w:hAnsi="Times New Roman" w:cs="Times New Roman"/>
              </w:rPr>
              <w:t xml:space="preserve"> (đồng)</w:t>
            </w:r>
          </w:p>
        </w:tc>
        <w:tc>
          <w:tcPr>
            <w:tcW w:w="421" w:type="pct"/>
            <w:shd w:val="clear" w:color="auto" w:fill="FFFFFF"/>
            <w:vAlign w:val="center"/>
          </w:tcPr>
          <w:p w:rsidR="00DA4EAF" w:rsidRPr="00E11EEA" w:rsidRDefault="00DA4EAF" w:rsidP="00353F3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E11EEA">
              <w:rPr>
                <w:rFonts w:ascii="Times New Roman" w:hAnsi="Times New Roman" w:cs="Times New Roman"/>
                <w:b/>
                <w:lang w:val="en-US"/>
              </w:rPr>
              <w:t>ụ</w:t>
            </w:r>
            <w:r w:rsidRPr="00E11EEA">
              <w:rPr>
                <w:rFonts w:ascii="Times New Roman" w:hAnsi="Times New Roman" w:cs="Times New Roman"/>
              </w:rPr>
              <w:t xml:space="preserve"> (đồng)</w:t>
            </w:r>
          </w:p>
        </w:tc>
        <w:tc>
          <w:tcPr>
            <w:tcW w:w="340" w:type="pct"/>
            <w:shd w:val="clear" w:color="auto" w:fill="FFFFFF"/>
            <w:vAlign w:val="center"/>
          </w:tcPr>
          <w:p w:rsidR="00DA4EAF" w:rsidRPr="00E11EEA" w:rsidRDefault="00DA4EAF" w:rsidP="00353F3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44" w:type="pct"/>
            <w:shd w:val="clear" w:color="auto" w:fill="FFFFFF"/>
            <w:vAlign w:val="center"/>
          </w:tcPr>
          <w:p w:rsidR="00DA4EAF" w:rsidRPr="00E11EEA" w:rsidRDefault="00DA4EAF" w:rsidP="00353F3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32" w:type="pct"/>
            <w:shd w:val="clear" w:color="auto" w:fill="FFFFFF"/>
            <w:vAlign w:val="center"/>
          </w:tcPr>
          <w:p w:rsidR="00DA4EAF" w:rsidRPr="00E11EEA" w:rsidRDefault="00DA4EAF" w:rsidP="00353F3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21" w:type="pct"/>
            <w:shd w:val="clear" w:color="auto" w:fill="FFFFFF"/>
            <w:vAlign w:val="center"/>
          </w:tcPr>
          <w:p w:rsidR="00DA4EAF" w:rsidRPr="00E11EEA" w:rsidRDefault="00DA4EAF" w:rsidP="00353F3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36" w:type="pct"/>
            <w:shd w:val="clear" w:color="auto" w:fill="FFFFFF"/>
            <w:vAlign w:val="center"/>
          </w:tcPr>
          <w:p w:rsidR="00DA4EAF" w:rsidRPr="00E11EEA" w:rsidRDefault="00DA4EAF" w:rsidP="00353F35">
            <w:pPr>
              <w:spacing w:before="120"/>
              <w:jc w:val="center"/>
              <w:rPr>
                <w:rFonts w:ascii="Times New Roman" w:hAnsi="Times New Roman" w:cs="Times New Roman"/>
                <w:b/>
              </w:rPr>
            </w:pPr>
            <w:r w:rsidRPr="00E11EEA">
              <w:rPr>
                <w:rFonts w:ascii="Times New Roman" w:hAnsi="Times New Roman" w:cs="Times New Roman"/>
                <w:b/>
              </w:rPr>
              <w:t xml:space="preserve">Tổng chi phí thực hiện TTHC/01 </w:t>
            </w:r>
            <w:r w:rsidRPr="00E11EEA">
              <w:rPr>
                <w:rFonts w:ascii="Times New Roman" w:hAnsi="Times New Roman" w:cs="Times New Roman"/>
                <w:b/>
              </w:rPr>
              <w:lastRenderedPageBreak/>
              <w:t>năm</w:t>
            </w:r>
          </w:p>
        </w:tc>
        <w:tc>
          <w:tcPr>
            <w:tcW w:w="337" w:type="pct"/>
            <w:shd w:val="clear" w:color="auto" w:fill="FFFFFF"/>
            <w:vAlign w:val="center"/>
          </w:tcPr>
          <w:p w:rsidR="00DA4EAF" w:rsidRPr="00E11EEA" w:rsidRDefault="00DA4EAF" w:rsidP="00353F35">
            <w:pPr>
              <w:spacing w:before="120"/>
              <w:jc w:val="center"/>
              <w:rPr>
                <w:rFonts w:ascii="Times New Roman" w:hAnsi="Times New Roman" w:cs="Times New Roman"/>
                <w:b/>
              </w:rPr>
            </w:pPr>
            <w:r w:rsidRPr="00E11EEA">
              <w:rPr>
                <w:rFonts w:ascii="Times New Roman" w:hAnsi="Times New Roman" w:cs="Times New Roman"/>
                <w:b/>
              </w:rPr>
              <w:lastRenderedPageBreak/>
              <w:t>Ghi chú</w:t>
            </w:r>
          </w:p>
        </w:tc>
      </w:tr>
      <w:tr w:rsidR="00DA4EAF" w:rsidRPr="00E11EEA" w:rsidTr="00B3572F">
        <w:tc>
          <w:tcPr>
            <w:tcW w:w="213" w:type="pct"/>
            <w:shd w:val="clear" w:color="auto" w:fill="FFFFFF"/>
            <w:vAlign w:val="center"/>
          </w:tcPr>
          <w:p w:rsidR="00DA4EAF" w:rsidRPr="00E11EEA" w:rsidRDefault="00DA4EAF" w:rsidP="00353F35">
            <w:pPr>
              <w:spacing w:before="120"/>
              <w:jc w:val="center"/>
              <w:rPr>
                <w:rFonts w:ascii="Times New Roman" w:hAnsi="Times New Roman" w:cs="Times New Roman"/>
                <w:b/>
              </w:rPr>
            </w:pPr>
            <w:r w:rsidRPr="00E11EEA">
              <w:rPr>
                <w:rFonts w:ascii="Times New Roman" w:hAnsi="Times New Roman" w:cs="Times New Roman"/>
                <w:b/>
              </w:rPr>
              <w:lastRenderedPageBreak/>
              <w:t>1</w:t>
            </w:r>
          </w:p>
        </w:tc>
        <w:tc>
          <w:tcPr>
            <w:tcW w:w="850" w:type="pct"/>
            <w:shd w:val="clear" w:color="auto" w:fill="FFFFFF"/>
            <w:vAlign w:val="center"/>
          </w:tcPr>
          <w:p w:rsidR="00DA4EAF" w:rsidRPr="00E11EEA" w:rsidRDefault="00DA4EAF" w:rsidP="00353F3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56" w:type="pct"/>
            <w:shd w:val="clear" w:color="auto" w:fill="FFFFFF"/>
            <w:vAlign w:val="center"/>
          </w:tcPr>
          <w:p w:rsidR="00DA4EAF" w:rsidRPr="00E11EEA" w:rsidRDefault="00DA4EAF" w:rsidP="00353F35">
            <w:pPr>
              <w:spacing w:before="120"/>
              <w:jc w:val="center"/>
              <w:rPr>
                <w:rFonts w:ascii="Times New Roman" w:hAnsi="Times New Roman" w:cs="Times New Roman"/>
              </w:rPr>
            </w:pPr>
          </w:p>
        </w:tc>
        <w:tc>
          <w:tcPr>
            <w:tcW w:w="329" w:type="pct"/>
            <w:shd w:val="clear" w:color="auto" w:fill="FFFFFF"/>
            <w:vAlign w:val="center"/>
          </w:tcPr>
          <w:p w:rsidR="00DA4EAF" w:rsidRPr="00E11EEA" w:rsidRDefault="00DA4EAF" w:rsidP="00353F35">
            <w:pPr>
              <w:spacing w:before="120"/>
              <w:jc w:val="center"/>
              <w:rPr>
                <w:rFonts w:ascii="Times New Roman" w:hAnsi="Times New Roman" w:cs="Times New Roman"/>
              </w:rPr>
            </w:pPr>
          </w:p>
        </w:tc>
        <w:tc>
          <w:tcPr>
            <w:tcW w:w="421" w:type="pct"/>
            <w:shd w:val="clear" w:color="auto" w:fill="FFFFFF"/>
            <w:vAlign w:val="center"/>
          </w:tcPr>
          <w:p w:rsidR="00DA4EAF" w:rsidRPr="00E11EEA" w:rsidRDefault="00DA4EAF" w:rsidP="00353F35">
            <w:pPr>
              <w:spacing w:before="120"/>
              <w:jc w:val="center"/>
              <w:rPr>
                <w:rFonts w:ascii="Times New Roman" w:hAnsi="Times New Roman" w:cs="Times New Roman"/>
                <w:lang w:val="en-US"/>
              </w:rPr>
            </w:pPr>
          </w:p>
        </w:tc>
        <w:tc>
          <w:tcPr>
            <w:tcW w:w="421" w:type="pct"/>
            <w:shd w:val="clear" w:color="auto" w:fill="FFFFFF"/>
            <w:vAlign w:val="center"/>
          </w:tcPr>
          <w:p w:rsidR="00DA4EAF" w:rsidRPr="00E11EEA" w:rsidRDefault="00DA4EAF" w:rsidP="00353F35">
            <w:pPr>
              <w:spacing w:before="120"/>
              <w:jc w:val="center"/>
              <w:rPr>
                <w:rFonts w:ascii="Times New Roman" w:hAnsi="Times New Roman" w:cs="Times New Roman"/>
              </w:rPr>
            </w:pPr>
          </w:p>
        </w:tc>
        <w:tc>
          <w:tcPr>
            <w:tcW w:w="340" w:type="pct"/>
            <w:shd w:val="clear" w:color="auto" w:fill="FFFFFF"/>
            <w:vAlign w:val="center"/>
          </w:tcPr>
          <w:p w:rsidR="00DA4EAF" w:rsidRPr="00E11EEA" w:rsidRDefault="00DA4EAF" w:rsidP="00353F35">
            <w:pPr>
              <w:spacing w:before="120"/>
              <w:jc w:val="center"/>
              <w:rPr>
                <w:rFonts w:ascii="Times New Roman" w:hAnsi="Times New Roman" w:cs="Times New Roman"/>
              </w:rPr>
            </w:pPr>
          </w:p>
        </w:tc>
        <w:tc>
          <w:tcPr>
            <w:tcW w:w="344" w:type="pct"/>
            <w:shd w:val="clear" w:color="auto" w:fill="FFFFFF"/>
            <w:vAlign w:val="center"/>
          </w:tcPr>
          <w:p w:rsidR="00DA4EAF" w:rsidRPr="00E11EEA" w:rsidRDefault="00DA4EAF" w:rsidP="00353F35">
            <w:pPr>
              <w:spacing w:before="120"/>
              <w:jc w:val="center"/>
              <w:rPr>
                <w:rFonts w:ascii="Times New Roman" w:hAnsi="Times New Roman" w:cs="Times New Roman"/>
              </w:rPr>
            </w:pPr>
          </w:p>
        </w:tc>
        <w:tc>
          <w:tcPr>
            <w:tcW w:w="432" w:type="pct"/>
            <w:shd w:val="clear" w:color="auto" w:fill="FFFFFF"/>
            <w:vAlign w:val="center"/>
          </w:tcPr>
          <w:p w:rsidR="00DA4EAF" w:rsidRPr="00E11EEA" w:rsidRDefault="00DA4EAF" w:rsidP="00353F35">
            <w:pPr>
              <w:spacing w:before="120"/>
              <w:jc w:val="center"/>
              <w:rPr>
                <w:rFonts w:ascii="Times New Roman" w:hAnsi="Times New Roman" w:cs="Times New Roman"/>
              </w:rPr>
            </w:pPr>
          </w:p>
        </w:tc>
        <w:tc>
          <w:tcPr>
            <w:tcW w:w="421" w:type="pct"/>
            <w:shd w:val="clear" w:color="auto" w:fill="FFFFFF"/>
            <w:vAlign w:val="center"/>
          </w:tcPr>
          <w:p w:rsidR="00DA4EAF" w:rsidRPr="00E11EEA" w:rsidRDefault="00DA4EAF" w:rsidP="00353F35">
            <w:pPr>
              <w:spacing w:before="120"/>
              <w:jc w:val="center"/>
              <w:rPr>
                <w:rFonts w:ascii="Times New Roman" w:hAnsi="Times New Roman" w:cs="Times New Roman"/>
              </w:rPr>
            </w:pPr>
          </w:p>
        </w:tc>
        <w:tc>
          <w:tcPr>
            <w:tcW w:w="436" w:type="pct"/>
            <w:shd w:val="clear" w:color="auto" w:fill="FFFFFF"/>
            <w:vAlign w:val="center"/>
          </w:tcPr>
          <w:p w:rsidR="00DA4EAF" w:rsidRPr="00E11EEA" w:rsidRDefault="00DA4EAF" w:rsidP="00353F35">
            <w:pPr>
              <w:spacing w:before="120"/>
              <w:jc w:val="center"/>
              <w:rPr>
                <w:rFonts w:ascii="Times New Roman" w:hAnsi="Times New Roman" w:cs="Times New Roman"/>
              </w:rPr>
            </w:pPr>
          </w:p>
        </w:tc>
        <w:tc>
          <w:tcPr>
            <w:tcW w:w="337" w:type="pct"/>
            <w:shd w:val="clear" w:color="auto" w:fill="FFFFFF"/>
            <w:vAlign w:val="center"/>
          </w:tcPr>
          <w:p w:rsidR="00DA4EAF" w:rsidRPr="00E11EEA" w:rsidRDefault="00DA4EAF" w:rsidP="00353F35">
            <w:pPr>
              <w:spacing w:before="120"/>
              <w:jc w:val="center"/>
              <w:rPr>
                <w:rFonts w:ascii="Times New Roman" w:hAnsi="Times New Roman" w:cs="Times New Roman"/>
              </w:rPr>
            </w:pPr>
          </w:p>
        </w:tc>
      </w:tr>
      <w:tr w:rsidR="00C424C7" w:rsidRPr="00E11EEA" w:rsidTr="00B3572F">
        <w:tc>
          <w:tcPr>
            <w:tcW w:w="213" w:type="pct"/>
            <w:shd w:val="clear" w:color="auto" w:fill="FFFFFF"/>
            <w:vAlign w:val="center"/>
          </w:tcPr>
          <w:p w:rsidR="00C424C7" w:rsidRPr="0021444A" w:rsidRDefault="00C424C7" w:rsidP="00C424C7">
            <w:pPr>
              <w:spacing w:before="120"/>
              <w:jc w:val="center"/>
              <w:rPr>
                <w:rFonts w:ascii="Times New Roman" w:hAnsi="Times New Roman" w:cs="Times New Roman"/>
                <w:lang w:val="en-US"/>
              </w:rPr>
            </w:pPr>
            <w:r w:rsidRPr="0021444A">
              <w:rPr>
                <w:rFonts w:ascii="Times New Roman" w:hAnsi="Times New Roman" w:cs="Times New Roman"/>
                <w:lang w:val="en-US"/>
              </w:rPr>
              <w:t>1.1</w:t>
            </w:r>
          </w:p>
        </w:tc>
        <w:tc>
          <w:tcPr>
            <w:tcW w:w="850" w:type="pct"/>
            <w:shd w:val="clear" w:color="auto" w:fill="FFFFFF"/>
            <w:vAlign w:val="center"/>
          </w:tcPr>
          <w:p w:rsidR="00C424C7" w:rsidRPr="0021444A" w:rsidRDefault="00C424C7" w:rsidP="00C424C7">
            <w:pPr>
              <w:spacing w:before="120"/>
              <w:ind w:right="143"/>
              <w:jc w:val="both"/>
              <w:rPr>
                <w:rFonts w:ascii="Times New Roman" w:hAnsi="Times New Roman" w:cs="Times New Roman"/>
                <w:lang w:val="en-US"/>
              </w:rPr>
            </w:pPr>
            <w:r w:rsidRPr="0021444A">
              <w:rPr>
                <w:rFonts w:ascii="Times New Roman" w:hAnsi="Times New Roman" w:cs="Times New Roman"/>
                <w:lang w:val="sv-SE"/>
              </w:rPr>
              <w:t xml:space="preserve">Giấy đề nghị cấp </w:t>
            </w:r>
            <w:r>
              <w:rPr>
                <w:rFonts w:ascii="Times New Roman" w:hAnsi="Times New Roman" w:cs="Times New Roman"/>
                <w:lang w:val="sv-SE"/>
              </w:rPr>
              <w:t xml:space="preserve">lại </w:t>
            </w:r>
            <w:r w:rsidRPr="0021444A">
              <w:rPr>
                <w:rFonts w:ascii="Times New Roman" w:hAnsi="Times New Roman" w:cs="Times New Roman"/>
                <w:lang w:val="sv-SE"/>
              </w:rPr>
              <w:t>Giấy phép vận tải đường bộ</w:t>
            </w:r>
            <w:r w:rsidRPr="0021444A">
              <w:rPr>
                <w:rFonts w:ascii="Times New Roman" w:hAnsi="Times New Roman" w:cs="Times New Roman"/>
                <w:b/>
                <w:lang w:val="sv-SE"/>
              </w:rPr>
              <w:t xml:space="preserve"> </w:t>
            </w:r>
            <w:r w:rsidRPr="0021444A">
              <w:rPr>
                <w:rFonts w:ascii="Times New Roman" w:hAnsi="Times New Roman" w:cs="Times New Roman"/>
                <w:lang w:val="sv-SE"/>
              </w:rPr>
              <w:t>quốc tế giữa Việt Nam và Campuchia của đơn vị kinh doanh vận tải</w:t>
            </w:r>
          </w:p>
        </w:tc>
        <w:tc>
          <w:tcPr>
            <w:tcW w:w="456" w:type="pct"/>
            <w:shd w:val="clear" w:color="auto" w:fill="FFFFFF"/>
            <w:vAlign w:val="center"/>
          </w:tcPr>
          <w:p w:rsidR="00C424C7" w:rsidRPr="00E11EEA" w:rsidRDefault="00C424C7" w:rsidP="00C424C7">
            <w:pPr>
              <w:spacing w:before="120"/>
              <w:jc w:val="center"/>
              <w:rPr>
                <w:rFonts w:ascii="Times New Roman" w:hAnsi="Times New Roman" w:cs="Times New Roman"/>
                <w:lang w:val="en-US"/>
              </w:rPr>
            </w:pPr>
            <w:r>
              <w:rPr>
                <w:rFonts w:ascii="Times New Roman" w:hAnsi="Times New Roman" w:cs="Times New Roman"/>
                <w:lang w:val="en-US"/>
              </w:rPr>
              <w:t>Viết đơn</w:t>
            </w:r>
          </w:p>
        </w:tc>
        <w:tc>
          <w:tcPr>
            <w:tcW w:w="329" w:type="pct"/>
            <w:shd w:val="clear" w:color="auto" w:fill="FFFFFF"/>
            <w:vAlign w:val="center"/>
          </w:tcPr>
          <w:p w:rsidR="00C424C7" w:rsidRPr="00E11EEA" w:rsidRDefault="00C424C7" w:rsidP="00C424C7">
            <w:pPr>
              <w:spacing w:before="120"/>
              <w:jc w:val="center"/>
              <w:rPr>
                <w:rFonts w:ascii="Times New Roman" w:hAnsi="Times New Roman" w:cs="Times New Roman"/>
                <w:lang w:val="en-US"/>
              </w:rPr>
            </w:pPr>
            <w:r>
              <w:rPr>
                <w:rFonts w:ascii="Times New Roman" w:hAnsi="Times New Roman" w:cs="Times New Roman"/>
                <w:lang w:val="en-US"/>
              </w:rPr>
              <w:t>0,5</w:t>
            </w:r>
          </w:p>
        </w:tc>
        <w:tc>
          <w:tcPr>
            <w:tcW w:w="421" w:type="pct"/>
            <w:shd w:val="clear" w:color="auto" w:fill="FFFFFF"/>
            <w:vAlign w:val="center"/>
          </w:tcPr>
          <w:p w:rsidR="00C424C7" w:rsidRPr="00E11EEA" w:rsidRDefault="00C424C7" w:rsidP="00C424C7">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C424C7" w:rsidRPr="00E11EEA" w:rsidRDefault="00C424C7" w:rsidP="00C424C7">
            <w:pPr>
              <w:spacing w:before="120"/>
              <w:jc w:val="center"/>
              <w:rPr>
                <w:rFonts w:ascii="Times New Roman" w:hAnsi="Times New Roman" w:cs="Times New Roman"/>
              </w:rPr>
            </w:pPr>
          </w:p>
        </w:tc>
        <w:tc>
          <w:tcPr>
            <w:tcW w:w="340" w:type="pct"/>
            <w:shd w:val="clear" w:color="auto" w:fill="FFFFFF"/>
            <w:vAlign w:val="center"/>
          </w:tcPr>
          <w:p w:rsidR="00C424C7" w:rsidRPr="00E11EEA" w:rsidRDefault="00C424C7" w:rsidP="00C424C7">
            <w:pPr>
              <w:spacing w:before="120"/>
              <w:jc w:val="center"/>
              <w:rPr>
                <w:rFonts w:ascii="Times New Roman" w:hAnsi="Times New Roman" w:cs="Times New Roman"/>
              </w:rPr>
            </w:pPr>
          </w:p>
        </w:tc>
        <w:tc>
          <w:tcPr>
            <w:tcW w:w="344" w:type="pct"/>
            <w:shd w:val="clear" w:color="auto" w:fill="FFFFFF"/>
            <w:vAlign w:val="center"/>
          </w:tcPr>
          <w:p w:rsidR="00C424C7" w:rsidRPr="00E11EEA" w:rsidRDefault="00C424C7" w:rsidP="00C424C7">
            <w:pPr>
              <w:spacing w:before="120"/>
              <w:jc w:val="center"/>
              <w:rPr>
                <w:rFonts w:ascii="Times New Roman" w:hAnsi="Times New Roman" w:cs="Times New Roman"/>
                <w:lang w:val="en-US"/>
              </w:rPr>
            </w:pPr>
          </w:p>
        </w:tc>
        <w:tc>
          <w:tcPr>
            <w:tcW w:w="432" w:type="pct"/>
            <w:shd w:val="clear" w:color="auto" w:fill="FFFFFF"/>
            <w:vAlign w:val="center"/>
          </w:tcPr>
          <w:p w:rsidR="00C424C7" w:rsidRPr="00E11EEA" w:rsidRDefault="00C424C7" w:rsidP="00C424C7">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C424C7" w:rsidRPr="00E11EEA" w:rsidRDefault="00C424C7" w:rsidP="00C424C7">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6" w:type="pct"/>
            <w:shd w:val="clear" w:color="auto" w:fill="FFFFFF"/>
            <w:vAlign w:val="center"/>
          </w:tcPr>
          <w:p w:rsidR="00C424C7" w:rsidRPr="00E11EEA" w:rsidRDefault="00C424C7" w:rsidP="00C424C7">
            <w:pPr>
              <w:spacing w:before="120"/>
              <w:jc w:val="center"/>
              <w:rPr>
                <w:rFonts w:ascii="Times New Roman" w:hAnsi="Times New Roman" w:cs="Times New Roman"/>
                <w:lang w:val="en-US"/>
              </w:rPr>
            </w:pPr>
            <w:r>
              <w:rPr>
                <w:rFonts w:ascii="Times New Roman" w:hAnsi="Times New Roman" w:cs="Times New Roman"/>
                <w:lang w:val="en-US"/>
              </w:rPr>
              <w:t>2.386.400</w:t>
            </w:r>
          </w:p>
        </w:tc>
        <w:tc>
          <w:tcPr>
            <w:tcW w:w="337" w:type="pct"/>
            <w:shd w:val="clear" w:color="auto" w:fill="FFFFFF"/>
            <w:vAlign w:val="center"/>
          </w:tcPr>
          <w:p w:rsidR="00C424C7" w:rsidRPr="00E11EEA" w:rsidRDefault="00C424C7" w:rsidP="00C424C7">
            <w:pPr>
              <w:spacing w:before="120"/>
              <w:jc w:val="center"/>
              <w:rPr>
                <w:rFonts w:ascii="Times New Roman" w:hAnsi="Times New Roman" w:cs="Times New Roman"/>
                <w:lang w:val="en-US"/>
              </w:rPr>
            </w:pPr>
          </w:p>
        </w:tc>
      </w:tr>
      <w:tr w:rsidR="00DA4EAF" w:rsidRPr="00E11EEA" w:rsidTr="00B3572F">
        <w:tc>
          <w:tcPr>
            <w:tcW w:w="213" w:type="pct"/>
            <w:shd w:val="clear" w:color="auto" w:fill="FFFFFF"/>
            <w:vAlign w:val="center"/>
          </w:tcPr>
          <w:p w:rsidR="00DA4EAF" w:rsidRPr="0021444A" w:rsidRDefault="00DA4EAF" w:rsidP="00353F35">
            <w:pPr>
              <w:spacing w:before="120"/>
              <w:jc w:val="center"/>
              <w:rPr>
                <w:rFonts w:ascii="Times New Roman" w:hAnsi="Times New Roman" w:cs="Times New Roman"/>
                <w:lang w:val="en-US"/>
              </w:rPr>
            </w:pPr>
            <w:r w:rsidRPr="0021444A">
              <w:rPr>
                <w:rFonts w:ascii="Times New Roman" w:hAnsi="Times New Roman" w:cs="Times New Roman"/>
                <w:lang w:val="en-US"/>
              </w:rPr>
              <w:t>1.2</w:t>
            </w:r>
          </w:p>
        </w:tc>
        <w:tc>
          <w:tcPr>
            <w:tcW w:w="850" w:type="pct"/>
            <w:shd w:val="clear" w:color="auto" w:fill="FFFFFF"/>
            <w:vAlign w:val="center"/>
          </w:tcPr>
          <w:p w:rsidR="00DA4EAF" w:rsidRPr="0021444A" w:rsidRDefault="00DA4EAF" w:rsidP="00353F35">
            <w:pPr>
              <w:spacing w:before="120"/>
              <w:jc w:val="both"/>
              <w:rPr>
                <w:rFonts w:ascii="Times New Roman" w:hAnsi="Times New Roman" w:cs="Times New Roman"/>
              </w:rPr>
            </w:pPr>
            <w:r w:rsidRPr="0021444A">
              <w:rPr>
                <w:rFonts w:ascii="Times New Roman" w:hAnsi="Times New Roman" w:cs="Times New Roman"/>
                <w:lang w:val="sv-SE"/>
              </w:rPr>
              <w:t>Phương án kinh doanh vận tải</w:t>
            </w:r>
          </w:p>
        </w:tc>
        <w:tc>
          <w:tcPr>
            <w:tcW w:w="456" w:type="pct"/>
            <w:shd w:val="clear" w:color="auto" w:fill="FFFFFF"/>
            <w:vAlign w:val="center"/>
          </w:tcPr>
          <w:p w:rsidR="00DA4EAF" w:rsidRPr="00E11EEA" w:rsidRDefault="00DA4EAF" w:rsidP="00353F35">
            <w:pPr>
              <w:spacing w:before="120"/>
              <w:jc w:val="center"/>
              <w:rPr>
                <w:rFonts w:ascii="Times New Roman" w:hAnsi="Times New Roman" w:cs="Times New Roman"/>
                <w:lang w:val="en-US"/>
              </w:rPr>
            </w:pPr>
            <w:r>
              <w:rPr>
                <w:rFonts w:ascii="Times New Roman" w:hAnsi="Times New Roman" w:cs="Times New Roman"/>
                <w:lang w:val="en-US"/>
              </w:rPr>
              <w:t>Bản chính</w:t>
            </w:r>
          </w:p>
        </w:tc>
        <w:tc>
          <w:tcPr>
            <w:tcW w:w="329" w:type="pct"/>
            <w:shd w:val="clear" w:color="auto" w:fill="FFFFFF"/>
            <w:vAlign w:val="center"/>
          </w:tcPr>
          <w:p w:rsidR="00DA4EAF" w:rsidRDefault="00DA4EAF" w:rsidP="00353F35">
            <w:pPr>
              <w:spacing w:before="120"/>
              <w:jc w:val="center"/>
              <w:rPr>
                <w:rFonts w:ascii="Times New Roman" w:hAnsi="Times New Roman" w:cs="Times New Roman"/>
                <w:lang w:val="en-US"/>
              </w:rPr>
            </w:pPr>
            <w:r>
              <w:rPr>
                <w:rFonts w:ascii="Times New Roman" w:hAnsi="Times New Roman" w:cs="Times New Roman"/>
                <w:lang w:val="en-US"/>
              </w:rPr>
              <w:t>2,0</w:t>
            </w:r>
          </w:p>
        </w:tc>
        <w:tc>
          <w:tcPr>
            <w:tcW w:w="421" w:type="pct"/>
            <w:shd w:val="clear" w:color="auto" w:fill="FFFFFF"/>
            <w:vAlign w:val="center"/>
          </w:tcPr>
          <w:p w:rsidR="00DA4EAF" w:rsidRPr="00E11EEA" w:rsidRDefault="00D6162C" w:rsidP="00353F3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DA4EAF" w:rsidRPr="00E11EEA" w:rsidRDefault="00DA4EAF" w:rsidP="00353F35">
            <w:pPr>
              <w:spacing w:before="120"/>
              <w:jc w:val="center"/>
              <w:rPr>
                <w:rFonts w:ascii="Times New Roman" w:hAnsi="Times New Roman" w:cs="Times New Roman"/>
              </w:rPr>
            </w:pPr>
          </w:p>
        </w:tc>
        <w:tc>
          <w:tcPr>
            <w:tcW w:w="340" w:type="pct"/>
            <w:shd w:val="clear" w:color="auto" w:fill="FFFFFF"/>
            <w:vAlign w:val="center"/>
          </w:tcPr>
          <w:p w:rsidR="00DA4EAF" w:rsidRPr="00E11EEA" w:rsidRDefault="00DA4EAF" w:rsidP="00353F35">
            <w:pPr>
              <w:spacing w:before="120"/>
              <w:jc w:val="center"/>
              <w:rPr>
                <w:rFonts w:ascii="Times New Roman" w:hAnsi="Times New Roman" w:cs="Times New Roman"/>
              </w:rPr>
            </w:pPr>
          </w:p>
        </w:tc>
        <w:tc>
          <w:tcPr>
            <w:tcW w:w="344" w:type="pct"/>
            <w:shd w:val="clear" w:color="auto" w:fill="FFFFFF"/>
            <w:vAlign w:val="center"/>
          </w:tcPr>
          <w:p w:rsidR="00DA4EAF" w:rsidRPr="00E11EEA" w:rsidRDefault="00DA4EAF" w:rsidP="00353F35">
            <w:pPr>
              <w:spacing w:before="120"/>
              <w:jc w:val="center"/>
              <w:rPr>
                <w:rFonts w:ascii="Times New Roman" w:hAnsi="Times New Roman" w:cs="Times New Roman"/>
                <w:lang w:val="en-US"/>
              </w:rPr>
            </w:pPr>
          </w:p>
        </w:tc>
        <w:tc>
          <w:tcPr>
            <w:tcW w:w="432" w:type="pct"/>
            <w:shd w:val="clear" w:color="auto" w:fill="FFFFFF"/>
            <w:vAlign w:val="center"/>
          </w:tcPr>
          <w:p w:rsidR="00DA4EAF" w:rsidRPr="00E11EEA" w:rsidRDefault="0071697C" w:rsidP="00353F35">
            <w:pPr>
              <w:spacing w:before="120"/>
              <w:jc w:val="center"/>
              <w:rPr>
                <w:rFonts w:ascii="Times New Roman" w:hAnsi="Times New Roman" w:cs="Times New Roman"/>
                <w:lang w:val="en-US"/>
              </w:rPr>
            </w:pPr>
            <w:r>
              <w:rPr>
                <w:rFonts w:ascii="Times New Roman" w:hAnsi="Times New Roman" w:cs="Times New Roman"/>
                <w:lang w:val="en-US"/>
              </w:rPr>
              <w:t>20</w:t>
            </w:r>
            <w:r w:rsidR="00DA4EAF">
              <w:rPr>
                <w:rFonts w:ascii="Times New Roman" w:hAnsi="Times New Roman" w:cs="Times New Roman"/>
                <w:lang w:val="en-US"/>
              </w:rPr>
              <w:t>0</w:t>
            </w:r>
          </w:p>
        </w:tc>
        <w:tc>
          <w:tcPr>
            <w:tcW w:w="421" w:type="pct"/>
            <w:shd w:val="clear" w:color="auto" w:fill="FFFFFF"/>
            <w:vAlign w:val="center"/>
          </w:tcPr>
          <w:p w:rsidR="00DA4EAF" w:rsidRPr="00E11EEA" w:rsidRDefault="003808CD" w:rsidP="00353F35">
            <w:pPr>
              <w:spacing w:before="120"/>
              <w:jc w:val="center"/>
              <w:rPr>
                <w:rFonts w:ascii="Times New Roman" w:hAnsi="Times New Roman" w:cs="Times New Roman"/>
                <w:lang w:val="en-US"/>
              </w:rPr>
            </w:pPr>
            <w:r>
              <w:rPr>
                <w:rFonts w:ascii="Times New Roman" w:hAnsi="Times New Roman" w:cs="Times New Roman"/>
                <w:lang w:val="en-US"/>
              </w:rPr>
              <w:t>47.726</w:t>
            </w:r>
          </w:p>
        </w:tc>
        <w:tc>
          <w:tcPr>
            <w:tcW w:w="436" w:type="pct"/>
            <w:shd w:val="clear" w:color="auto" w:fill="FFFFFF"/>
            <w:vAlign w:val="center"/>
          </w:tcPr>
          <w:p w:rsidR="00DA4EAF" w:rsidRPr="00E11EEA" w:rsidRDefault="003808CD" w:rsidP="00353F35">
            <w:pPr>
              <w:spacing w:before="120"/>
              <w:jc w:val="center"/>
              <w:rPr>
                <w:rFonts w:ascii="Times New Roman" w:hAnsi="Times New Roman" w:cs="Times New Roman"/>
                <w:lang w:val="en-US"/>
              </w:rPr>
            </w:pPr>
            <w:r>
              <w:rPr>
                <w:rFonts w:ascii="Times New Roman" w:hAnsi="Times New Roman" w:cs="Times New Roman"/>
                <w:lang w:val="en-US"/>
              </w:rPr>
              <w:t>9.545.200</w:t>
            </w:r>
          </w:p>
        </w:tc>
        <w:tc>
          <w:tcPr>
            <w:tcW w:w="337" w:type="pct"/>
            <w:shd w:val="clear" w:color="auto" w:fill="FFFFFF"/>
            <w:vAlign w:val="center"/>
          </w:tcPr>
          <w:p w:rsidR="00DA4EAF" w:rsidRPr="00E11EEA" w:rsidRDefault="00DA4EAF" w:rsidP="00353F35">
            <w:pPr>
              <w:spacing w:before="120"/>
              <w:jc w:val="center"/>
              <w:rPr>
                <w:rFonts w:ascii="Times New Roman" w:hAnsi="Times New Roman" w:cs="Times New Roman"/>
                <w:lang w:val="en-US"/>
              </w:rPr>
            </w:pPr>
          </w:p>
        </w:tc>
      </w:tr>
      <w:tr w:rsidR="00DA4EAF" w:rsidRPr="00E11EEA" w:rsidTr="00B3572F">
        <w:tc>
          <w:tcPr>
            <w:tcW w:w="213" w:type="pct"/>
            <w:shd w:val="clear" w:color="auto" w:fill="FFFFFF"/>
            <w:vAlign w:val="center"/>
          </w:tcPr>
          <w:p w:rsidR="00DA4EAF" w:rsidRPr="00E11EEA" w:rsidRDefault="00DA4EAF" w:rsidP="00353F35">
            <w:pPr>
              <w:spacing w:before="120"/>
              <w:jc w:val="center"/>
              <w:rPr>
                <w:rFonts w:ascii="Times New Roman" w:hAnsi="Times New Roman" w:cs="Times New Roman"/>
                <w:b/>
              </w:rPr>
            </w:pPr>
            <w:r w:rsidRPr="00E11EEA">
              <w:rPr>
                <w:rFonts w:ascii="Times New Roman" w:hAnsi="Times New Roman" w:cs="Times New Roman"/>
                <w:b/>
              </w:rPr>
              <w:t>2</w:t>
            </w:r>
          </w:p>
        </w:tc>
        <w:tc>
          <w:tcPr>
            <w:tcW w:w="850" w:type="pct"/>
            <w:shd w:val="clear" w:color="auto" w:fill="FFFFFF"/>
            <w:vAlign w:val="center"/>
          </w:tcPr>
          <w:p w:rsidR="00DA4EAF" w:rsidRPr="00E11EEA" w:rsidRDefault="00DA4EAF" w:rsidP="00353F35">
            <w:pPr>
              <w:spacing w:before="120"/>
              <w:ind w:left="143" w:right="143"/>
              <w:jc w:val="both"/>
              <w:rPr>
                <w:rFonts w:ascii="Times New Roman" w:hAnsi="Times New Roman" w:cs="Times New Roman"/>
                <w:b/>
              </w:rPr>
            </w:pPr>
            <w:r w:rsidRPr="00E11EEA">
              <w:rPr>
                <w:rFonts w:ascii="Times New Roman" w:hAnsi="Times New Roman" w:cs="Times New Roman"/>
                <w:b/>
              </w:rPr>
              <w:t>Nộp hồ sơ</w:t>
            </w:r>
          </w:p>
        </w:tc>
        <w:tc>
          <w:tcPr>
            <w:tcW w:w="456" w:type="pct"/>
            <w:shd w:val="clear" w:color="auto" w:fill="FFFFFF"/>
            <w:vAlign w:val="center"/>
          </w:tcPr>
          <w:p w:rsidR="00DA4EAF" w:rsidRPr="00E11EEA" w:rsidRDefault="00DA4EAF" w:rsidP="00353F35">
            <w:pPr>
              <w:spacing w:before="120"/>
              <w:jc w:val="center"/>
              <w:rPr>
                <w:rFonts w:ascii="Times New Roman" w:hAnsi="Times New Roman" w:cs="Times New Roman"/>
                <w:lang w:val="en-US"/>
              </w:rPr>
            </w:pPr>
          </w:p>
        </w:tc>
        <w:tc>
          <w:tcPr>
            <w:tcW w:w="329" w:type="pct"/>
            <w:shd w:val="clear" w:color="auto" w:fill="FFFFFF"/>
            <w:vAlign w:val="center"/>
          </w:tcPr>
          <w:p w:rsidR="00DA4EAF" w:rsidRPr="00E11EEA" w:rsidRDefault="00DA4EAF" w:rsidP="00353F35">
            <w:pPr>
              <w:spacing w:before="120"/>
              <w:jc w:val="center"/>
              <w:rPr>
                <w:rFonts w:ascii="Times New Roman" w:hAnsi="Times New Roman" w:cs="Times New Roman"/>
                <w:lang w:val="en-US"/>
              </w:rPr>
            </w:pPr>
          </w:p>
        </w:tc>
        <w:tc>
          <w:tcPr>
            <w:tcW w:w="421" w:type="pct"/>
            <w:shd w:val="clear" w:color="auto" w:fill="FFFFFF"/>
            <w:vAlign w:val="center"/>
          </w:tcPr>
          <w:p w:rsidR="00DA4EAF" w:rsidRPr="00E11EEA" w:rsidRDefault="00DA4EAF" w:rsidP="00353F35">
            <w:pPr>
              <w:spacing w:before="120"/>
              <w:jc w:val="center"/>
              <w:rPr>
                <w:rFonts w:ascii="Times New Roman" w:hAnsi="Times New Roman" w:cs="Times New Roman"/>
              </w:rPr>
            </w:pPr>
          </w:p>
        </w:tc>
        <w:tc>
          <w:tcPr>
            <w:tcW w:w="421" w:type="pct"/>
            <w:shd w:val="clear" w:color="auto" w:fill="FFFFFF"/>
            <w:vAlign w:val="center"/>
          </w:tcPr>
          <w:p w:rsidR="00DA4EAF" w:rsidRPr="00E11EEA" w:rsidRDefault="00DA4EAF" w:rsidP="00353F35">
            <w:pPr>
              <w:spacing w:before="120"/>
              <w:jc w:val="center"/>
              <w:rPr>
                <w:rFonts w:ascii="Times New Roman" w:hAnsi="Times New Roman" w:cs="Times New Roman"/>
              </w:rPr>
            </w:pPr>
          </w:p>
        </w:tc>
        <w:tc>
          <w:tcPr>
            <w:tcW w:w="340" w:type="pct"/>
            <w:shd w:val="clear" w:color="auto" w:fill="FFFFFF"/>
            <w:vAlign w:val="center"/>
          </w:tcPr>
          <w:p w:rsidR="00DA4EAF" w:rsidRPr="00E11EEA" w:rsidRDefault="00DA4EAF" w:rsidP="00353F35">
            <w:pPr>
              <w:spacing w:before="120"/>
              <w:jc w:val="center"/>
              <w:rPr>
                <w:rFonts w:ascii="Times New Roman" w:hAnsi="Times New Roman" w:cs="Times New Roman"/>
              </w:rPr>
            </w:pPr>
          </w:p>
        </w:tc>
        <w:tc>
          <w:tcPr>
            <w:tcW w:w="344" w:type="pct"/>
            <w:shd w:val="clear" w:color="auto" w:fill="FFFFFF"/>
            <w:vAlign w:val="center"/>
          </w:tcPr>
          <w:p w:rsidR="00DA4EAF" w:rsidRPr="00E11EEA" w:rsidRDefault="00DA4EAF" w:rsidP="00353F35">
            <w:pPr>
              <w:spacing w:before="120"/>
              <w:jc w:val="center"/>
              <w:rPr>
                <w:rFonts w:ascii="Times New Roman" w:hAnsi="Times New Roman" w:cs="Times New Roman"/>
              </w:rPr>
            </w:pPr>
          </w:p>
        </w:tc>
        <w:tc>
          <w:tcPr>
            <w:tcW w:w="432" w:type="pct"/>
            <w:shd w:val="clear" w:color="auto" w:fill="FFFFFF"/>
            <w:vAlign w:val="center"/>
          </w:tcPr>
          <w:p w:rsidR="00DA4EAF" w:rsidRPr="00E11EEA" w:rsidRDefault="00DA4EAF" w:rsidP="00353F35">
            <w:pPr>
              <w:spacing w:before="120"/>
              <w:jc w:val="center"/>
              <w:rPr>
                <w:rFonts w:ascii="Times New Roman" w:hAnsi="Times New Roman" w:cs="Times New Roman"/>
              </w:rPr>
            </w:pPr>
          </w:p>
        </w:tc>
        <w:tc>
          <w:tcPr>
            <w:tcW w:w="421" w:type="pct"/>
            <w:shd w:val="clear" w:color="auto" w:fill="FFFFFF"/>
            <w:vAlign w:val="center"/>
          </w:tcPr>
          <w:p w:rsidR="00DA4EAF" w:rsidRPr="00E11EEA" w:rsidRDefault="00DA4EAF" w:rsidP="00353F35">
            <w:pPr>
              <w:spacing w:before="120"/>
              <w:jc w:val="center"/>
              <w:rPr>
                <w:rFonts w:ascii="Times New Roman" w:hAnsi="Times New Roman" w:cs="Times New Roman"/>
              </w:rPr>
            </w:pPr>
          </w:p>
        </w:tc>
        <w:tc>
          <w:tcPr>
            <w:tcW w:w="436" w:type="pct"/>
            <w:shd w:val="clear" w:color="auto" w:fill="FFFFFF"/>
            <w:vAlign w:val="center"/>
          </w:tcPr>
          <w:p w:rsidR="00DA4EAF" w:rsidRPr="00E11EEA" w:rsidRDefault="00DA4EAF" w:rsidP="00353F35">
            <w:pPr>
              <w:spacing w:before="120"/>
              <w:jc w:val="center"/>
              <w:rPr>
                <w:rFonts w:ascii="Times New Roman" w:hAnsi="Times New Roman" w:cs="Times New Roman"/>
              </w:rPr>
            </w:pPr>
          </w:p>
        </w:tc>
        <w:tc>
          <w:tcPr>
            <w:tcW w:w="337" w:type="pct"/>
            <w:shd w:val="clear" w:color="auto" w:fill="FFFFFF"/>
            <w:vAlign w:val="center"/>
          </w:tcPr>
          <w:p w:rsidR="00DA4EAF" w:rsidRPr="00E11EEA" w:rsidRDefault="00DA4EAF" w:rsidP="00353F35">
            <w:pPr>
              <w:spacing w:before="120"/>
              <w:jc w:val="center"/>
              <w:rPr>
                <w:rFonts w:ascii="Times New Roman" w:hAnsi="Times New Roman" w:cs="Times New Roman"/>
              </w:rPr>
            </w:pPr>
          </w:p>
        </w:tc>
      </w:tr>
      <w:tr w:rsidR="007C090D" w:rsidRPr="00E11EEA" w:rsidTr="00B3572F">
        <w:tc>
          <w:tcPr>
            <w:tcW w:w="213" w:type="pct"/>
            <w:shd w:val="clear" w:color="auto" w:fill="FFFFFF"/>
            <w:vAlign w:val="center"/>
          </w:tcPr>
          <w:p w:rsidR="007C090D" w:rsidRPr="00AA02B8" w:rsidRDefault="007C090D" w:rsidP="007C090D">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50" w:type="pct"/>
            <w:shd w:val="clear" w:color="auto" w:fill="FFFFFF"/>
            <w:vAlign w:val="center"/>
          </w:tcPr>
          <w:p w:rsidR="007C090D" w:rsidRPr="00AA02B8" w:rsidRDefault="007C090D" w:rsidP="007C090D">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6"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329" w:type="pct"/>
            <w:shd w:val="clear" w:color="auto" w:fill="FFFFFF"/>
            <w:vAlign w:val="center"/>
          </w:tcPr>
          <w:p w:rsidR="007C090D" w:rsidRPr="00E11EEA" w:rsidRDefault="007C090D" w:rsidP="007C090D">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7C090D" w:rsidRPr="00E11EEA" w:rsidRDefault="007C090D" w:rsidP="007C090D">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340"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344"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432" w:type="pct"/>
            <w:shd w:val="clear" w:color="auto" w:fill="FFFFFF"/>
            <w:vAlign w:val="center"/>
          </w:tcPr>
          <w:p w:rsidR="007C090D" w:rsidRPr="00AA02B8" w:rsidRDefault="007C090D" w:rsidP="007C090D">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7C090D" w:rsidRPr="004F49E7" w:rsidRDefault="007C090D" w:rsidP="007C090D">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7C090D" w:rsidRPr="00843BBA" w:rsidRDefault="007C090D" w:rsidP="007C090D">
            <w:pPr>
              <w:spacing w:before="120"/>
              <w:jc w:val="center"/>
              <w:rPr>
                <w:rFonts w:ascii="Times New Roman" w:hAnsi="Times New Roman" w:cs="Times New Roman"/>
                <w:lang w:val="en-US"/>
              </w:rPr>
            </w:pPr>
            <w:r>
              <w:rPr>
                <w:rFonts w:ascii="Times New Roman" w:hAnsi="Times New Roman" w:cs="Times New Roman"/>
                <w:lang w:val="en-US"/>
              </w:rPr>
              <w:t>14.317.800</w:t>
            </w:r>
          </w:p>
        </w:tc>
        <w:tc>
          <w:tcPr>
            <w:tcW w:w="337"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r>
      <w:tr w:rsidR="007C090D" w:rsidRPr="00E11EEA" w:rsidTr="00B3572F">
        <w:tc>
          <w:tcPr>
            <w:tcW w:w="213" w:type="pct"/>
            <w:shd w:val="clear" w:color="auto" w:fill="FFFFFF"/>
            <w:vAlign w:val="center"/>
          </w:tcPr>
          <w:p w:rsidR="007C090D" w:rsidRPr="00AA02B8" w:rsidRDefault="007C090D" w:rsidP="007C090D">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50" w:type="pct"/>
            <w:shd w:val="clear" w:color="auto" w:fill="FFFFFF"/>
            <w:vAlign w:val="center"/>
          </w:tcPr>
          <w:p w:rsidR="007C090D" w:rsidRPr="00AA02B8" w:rsidRDefault="007C090D" w:rsidP="007C090D">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6"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329" w:type="pct"/>
            <w:shd w:val="clear" w:color="auto" w:fill="FFFFFF"/>
            <w:vAlign w:val="center"/>
          </w:tcPr>
          <w:p w:rsidR="007C090D" w:rsidRPr="00E11EEA" w:rsidRDefault="007C090D" w:rsidP="007C090D">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7C090D" w:rsidRPr="00E11EEA" w:rsidRDefault="007C090D" w:rsidP="007C090D">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340"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344"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432" w:type="pct"/>
            <w:shd w:val="clear" w:color="auto" w:fill="FFFFFF"/>
            <w:vAlign w:val="center"/>
          </w:tcPr>
          <w:p w:rsidR="007C090D" w:rsidRPr="00AC6E22" w:rsidRDefault="007C090D" w:rsidP="007C090D">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7C090D" w:rsidRPr="00F33A24" w:rsidRDefault="007C090D" w:rsidP="007C090D">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6" w:type="pct"/>
            <w:shd w:val="clear" w:color="auto" w:fill="FFFFFF"/>
            <w:vAlign w:val="center"/>
          </w:tcPr>
          <w:p w:rsidR="007C090D" w:rsidRPr="00843BBA" w:rsidRDefault="007C090D" w:rsidP="007C090D">
            <w:pPr>
              <w:spacing w:before="120"/>
              <w:jc w:val="center"/>
              <w:rPr>
                <w:rFonts w:ascii="Times New Roman" w:hAnsi="Times New Roman" w:cs="Times New Roman"/>
                <w:lang w:val="en-US"/>
              </w:rPr>
            </w:pPr>
            <w:r>
              <w:rPr>
                <w:rFonts w:ascii="Times New Roman" w:hAnsi="Times New Roman" w:cs="Times New Roman"/>
                <w:lang w:val="en-US"/>
              </w:rPr>
              <w:t>4.772.600</w:t>
            </w:r>
          </w:p>
        </w:tc>
        <w:tc>
          <w:tcPr>
            <w:tcW w:w="337"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r>
      <w:tr w:rsidR="007C090D" w:rsidRPr="00E11EEA" w:rsidTr="00B3572F">
        <w:tc>
          <w:tcPr>
            <w:tcW w:w="213" w:type="pct"/>
            <w:shd w:val="clear" w:color="auto" w:fill="FFFFFF"/>
            <w:vAlign w:val="center"/>
          </w:tcPr>
          <w:p w:rsidR="007C090D" w:rsidRPr="00AA02B8" w:rsidRDefault="007C090D" w:rsidP="007C090D">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50" w:type="pct"/>
            <w:shd w:val="clear" w:color="auto" w:fill="FFFFFF"/>
            <w:vAlign w:val="center"/>
          </w:tcPr>
          <w:p w:rsidR="007C090D" w:rsidRPr="00AA02B8" w:rsidRDefault="007C090D" w:rsidP="007C090D">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6"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329" w:type="pct"/>
            <w:shd w:val="clear" w:color="auto" w:fill="FFFFFF"/>
            <w:vAlign w:val="center"/>
          </w:tcPr>
          <w:p w:rsidR="007C090D" w:rsidRPr="00E11EEA" w:rsidRDefault="007C090D" w:rsidP="007C090D">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7C090D" w:rsidRPr="00E11EEA" w:rsidRDefault="007C090D" w:rsidP="007C090D">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340"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344"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432" w:type="pct"/>
            <w:shd w:val="clear" w:color="auto" w:fill="FFFFFF"/>
            <w:vAlign w:val="center"/>
          </w:tcPr>
          <w:p w:rsidR="007C090D" w:rsidRPr="00AC6E22" w:rsidRDefault="007C090D" w:rsidP="007C090D">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7C090D" w:rsidRPr="006A2911" w:rsidRDefault="007C090D" w:rsidP="007C090D">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6" w:type="pct"/>
            <w:shd w:val="clear" w:color="auto" w:fill="FFFFFF"/>
            <w:vAlign w:val="center"/>
          </w:tcPr>
          <w:p w:rsidR="007C090D" w:rsidRPr="00843BBA" w:rsidRDefault="007C090D" w:rsidP="007C090D">
            <w:pPr>
              <w:spacing w:before="120"/>
              <w:jc w:val="center"/>
              <w:rPr>
                <w:rFonts w:ascii="Times New Roman" w:hAnsi="Times New Roman" w:cs="Times New Roman"/>
                <w:lang w:val="en-US"/>
              </w:rPr>
            </w:pPr>
            <w:r>
              <w:rPr>
                <w:rFonts w:ascii="Times New Roman" w:hAnsi="Times New Roman" w:cs="Times New Roman"/>
                <w:lang w:val="en-US"/>
              </w:rPr>
              <w:t>9.545.200</w:t>
            </w:r>
          </w:p>
        </w:tc>
        <w:tc>
          <w:tcPr>
            <w:tcW w:w="337"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r>
      <w:tr w:rsidR="007C090D" w:rsidRPr="00E11EEA" w:rsidTr="00B3572F">
        <w:tc>
          <w:tcPr>
            <w:tcW w:w="213" w:type="pct"/>
            <w:shd w:val="clear" w:color="auto" w:fill="FFFFFF"/>
            <w:vAlign w:val="center"/>
          </w:tcPr>
          <w:p w:rsidR="007C090D" w:rsidRPr="00E11EEA" w:rsidRDefault="007C090D" w:rsidP="007C090D">
            <w:pPr>
              <w:spacing w:before="120"/>
              <w:jc w:val="center"/>
              <w:rPr>
                <w:rFonts w:ascii="Times New Roman" w:hAnsi="Times New Roman" w:cs="Times New Roman"/>
                <w:b/>
              </w:rPr>
            </w:pPr>
            <w:r w:rsidRPr="00E11EEA">
              <w:rPr>
                <w:rFonts w:ascii="Times New Roman" w:hAnsi="Times New Roman" w:cs="Times New Roman"/>
                <w:b/>
              </w:rPr>
              <w:t>3</w:t>
            </w:r>
          </w:p>
        </w:tc>
        <w:tc>
          <w:tcPr>
            <w:tcW w:w="850" w:type="pct"/>
            <w:shd w:val="clear" w:color="auto" w:fill="FFFFFF"/>
            <w:vAlign w:val="center"/>
          </w:tcPr>
          <w:p w:rsidR="007C090D" w:rsidRPr="00E11EEA" w:rsidRDefault="007C090D" w:rsidP="007C090D">
            <w:pPr>
              <w:spacing w:before="120"/>
              <w:ind w:left="143" w:right="143"/>
              <w:jc w:val="both"/>
              <w:rPr>
                <w:rFonts w:ascii="Times New Roman" w:hAnsi="Times New Roman" w:cs="Times New Roman"/>
                <w:b/>
              </w:rPr>
            </w:pPr>
            <w:r w:rsidRPr="00E11EEA">
              <w:rPr>
                <w:rFonts w:ascii="Times New Roman" w:hAnsi="Times New Roman" w:cs="Times New Roman"/>
                <w:b/>
              </w:rPr>
              <w:t>Nộp phí, lệ phí, chi phí khác</w:t>
            </w:r>
          </w:p>
        </w:tc>
        <w:tc>
          <w:tcPr>
            <w:tcW w:w="456"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329"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421"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421"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340"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344"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432"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421"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436"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337"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r>
      <w:tr w:rsidR="007C090D" w:rsidRPr="00E11EEA" w:rsidTr="00B3572F">
        <w:tc>
          <w:tcPr>
            <w:tcW w:w="213" w:type="pct"/>
            <w:shd w:val="clear" w:color="auto" w:fill="FFFFFF"/>
            <w:vAlign w:val="center"/>
          </w:tcPr>
          <w:p w:rsidR="007C090D" w:rsidRPr="00E11EEA" w:rsidRDefault="007C090D" w:rsidP="007C090D">
            <w:pPr>
              <w:spacing w:before="120"/>
              <w:jc w:val="center"/>
              <w:rPr>
                <w:rFonts w:ascii="Times New Roman" w:hAnsi="Times New Roman" w:cs="Times New Roman"/>
              </w:rPr>
            </w:pPr>
            <w:r w:rsidRPr="00E11EEA">
              <w:rPr>
                <w:rFonts w:ascii="Times New Roman" w:hAnsi="Times New Roman" w:cs="Times New Roman"/>
              </w:rPr>
              <w:t>3.1</w:t>
            </w:r>
          </w:p>
        </w:tc>
        <w:tc>
          <w:tcPr>
            <w:tcW w:w="850" w:type="pct"/>
            <w:shd w:val="clear" w:color="auto" w:fill="FFFFFF"/>
            <w:vAlign w:val="center"/>
          </w:tcPr>
          <w:p w:rsidR="007C090D" w:rsidRPr="00E11EEA" w:rsidRDefault="007C090D" w:rsidP="007C090D">
            <w:pPr>
              <w:spacing w:before="120"/>
              <w:ind w:left="143" w:right="143"/>
              <w:jc w:val="both"/>
              <w:rPr>
                <w:rFonts w:ascii="Times New Roman" w:hAnsi="Times New Roman" w:cs="Times New Roman"/>
              </w:rPr>
            </w:pPr>
            <w:r w:rsidRPr="00E11EEA">
              <w:rPr>
                <w:rFonts w:ascii="Times New Roman" w:hAnsi="Times New Roman" w:cs="Times New Roman"/>
              </w:rPr>
              <w:t>Phí</w:t>
            </w:r>
          </w:p>
        </w:tc>
        <w:tc>
          <w:tcPr>
            <w:tcW w:w="456"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329"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421"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421"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340"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344"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432"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421"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436"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337"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r>
      <w:tr w:rsidR="007C090D" w:rsidRPr="00E11EEA" w:rsidTr="00B3572F">
        <w:tc>
          <w:tcPr>
            <w:tcW w:w="213" w:type="pct"/>
            <w:shd w:val="clear" w:color="auto" w:fill="FFFFFF"/>
            <w:vAlign w:val="center"/>
          </w:tcPr>
          <w:p w:rsidR="007C090D" w:rsidRPr="00E11EEA" w:rsidRDefault="007C090D" w:rsidP="007C090D">
            <w:pPr>
              <w:spacing w:before="120"/>
              <w:jc w:val="center"/>
              <w:rPr>
                <w:rFonts w:ascii="Times New Roman" w:hAnsi="Times New Roman" w:cs="Times New Roman"/>
              </w:rPr>
            </w:pPr>
            <w:r w:rsidRPr="00E11EEA">
              <w:rPr>
                <w:rFonts w:ascii="Times New Roman" w:hAnsi="Times New Roman" w:cs="Times New Roman"/>
              </w:rPr>
              <w:t>3.2</w:t>
            </w:r>
          </w:p>
        </w:tc>
        <w:tc>
          <w:tcPr>
            <w:tcW w:w="850" w:type="pct"/>
            <w:shd w:val="clear" w:color="auto" w:fill="FFFFFF"/>
            <w:vAlign w:val="center"/>
          </w:tcPr>
          <w:p w:rsidR="007C090D" w:rsidRPr="00E11EEA" w:rsidRDefault="007C090D" w:rsidP="007C090D">
            <w:pPr>
              <w:spacing w:before="120"/>
              <w:ind w:left="143" w:right="143"/>
              <w:jc w:val="both"/>
              <w:rPr>
                <w:rFonts w:ascii="Times New Roman" w:hAnsi="Times New Roman" w:cs="Times New Roman"/>
              </w:rPr>
            </w:pPr>
            <w:r w:rsidRPr="00E11EEA">
              <w:rPr>
                <w:rFonts w:ascii="Times New Roman" w:hAnsi="Times New Roman" w:cs="Times New Roman"/>
              </w:rPr>
              <w:t>Lệ phí</w:t>
            </w:r>
          </w:p>
        </w:tc>
        <w:tc>
          <w:tcPr>
            <w:tcW w:w="456"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329"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421"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421"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340"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344"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432"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421"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436"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337"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r>
      <w:tr w:rsidR="007C090D" w:rsidRPr="00E11EEA" w:rsidTr="00B3572F">
        <w:tc>
          <w:tcPr>
            <w:tcW w:w="213" w:type="pct"/>
            <w:shd w:val="clear" w:color="auto" w:fill="FFFFFF"/>
            <w:vAlign w:val="center"/>
          </w:tcPr>
          <w:p w:rsidR="007C090D" w:rsidRPr="00E11EEA" w:rsidRDefault="007C090D" w:rsidP="007C090D">
            <w:pPr>
              <w:spacing w:before="120"/>
              <w:jc w:val="center"/>
              <w:rPr>
                <w:rFonts w:ascii="Times New Roman" w:hAnsi="Times New Roman" w:cs="Times New Roman"/>
              </w:rPr>
            </w:pPr>
            <w:r w:rsidRPr="00E11EEA">
              <w:rPr>
                <w:rFonts w:ascii="Times New Roman" w:hAnsi="Times New Roman" w:cs="Times New Roman"/>
              </w:rPr>
              <w:t>3.3</w:t>
            </w:r>
          </w:p>
        </w:tc>
        <w:tc>
          <w:tcPr>
            <w:tcW w:w="850" w:type="pct"/>
            <w:shd w:val="clear" w:color="auto" w:fill="FFFFFF"/>
            <w:vAlign w:val="center"/>
          </w:tcPr>
          <w:p w:rsidR="007C090D" w:rsidRPr="00E11EEA" w:rsidRDefault="007C090D" w:rsidP="007C090D">
            <w:pPr>
              <w:spacing w:before="120"/>
              <w:ind w:left="143" w:right="143"/>
              <w:jc w:val="both"/>
              <w:rPr>
                <w:rFonts w:ascii="Times New Roman" w:hAnsi="Times New Roman" w:cs="Times New Roman"/>
              </w:rPr>
            </w:pPr>
            <w:r w:rsidRPr="00E11EEA">
              <w:rPr>
                <w:rFonts w:ascii="Times New Roman" w:hAnsi="Times New Roman" w:cs="Times New Roman"/>
              </w:rPr>
              <w:t>Chi phí khác</w:t>
            </w:r>
          </w:p>
        </w:tc>
        <w:tc>
          <w:tcPr>
            <w:tcW w:w="456"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329"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421"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421"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340"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344"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432"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421"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436"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c>
          <w:tcPr>
            <w:tcW w:w="337" w:type="pct"/>
            <w:shd w:val="clear" w:color="auto" w:fill="FFFFFF"/>
            <w:vAlign w:val="center"/>
          </w:tcPr>
          <w:p w:rsidR="007C090D" w:rsidRPr="00E11EEA" w:rsidRDefault="007C090D" w:rsidP="007C090D">
            <w:pPr>
              <w:spacing w:before="120"/>
              <w:jc w:val="center"/>
              <w:rPr>
                <w:rFonts w:ascii="Times New Roman" w:hAnsi="Times New Roman" w:cs="Times New Roman"/>
              </w:rPr>
            </w:pPr>
          </w:p>
        </w:tc>
      </w:tr>
      <w:tr w:rsidR="00B3572F" w:rsidRPr="00E11EEA" w:rsidTr="00B3572F">
        <w:tc>
          <w:tcPr>
            <w:tcW w:w="213" w:type="pct"/>
            <w:shd w:val="clear" w:color="auto" w:fill="FFFFFF"/>
            <w:vAlign w:val="center"/>
          </w:tcPr>
          <w:p w:rsidR="00B3572F" w:rsidRPr="00E11EEA" w:rsidRDefault="00B3572F" w:rsidP="00B3572F">
            <w:pPr>
              <w:spacing w:before="120"/>
              <w:jc w:val="center"/>
              <w:rPr>
                <w:rFonts w:ascii="Times New Roman" w:hAnsi="Times New Roman" w:cs="Times New Roman"/>
                <w:b/>
              </w:rPr>
            </w:pPr>
            <w:r w:rsidRPr="00E11EEA">
              <w:rPr>
                <w:rFonts w:ascii="Times New Roman" w:hAnsi="Times New Roman" w:cs="Times New Roman"/>
                <w:b/>
              </w:rPr>
              <w:t>4</w:t>
            </w:r>
          </w:p>
        </w:tc>
        <w:tc>
          <w:tcPr>
            <w:tcW w:w="850" w:type="pct"/>
            <w:shd w:val="clear" w:color="auto" w:fill="FFFFFF"/>
            <w:vAlign w:val="center"/>
          </w:tcPr>
          <w:p w:rsidR="00B3572F" w:rsidRPr="00E11EEA" w:rsidRDefault="00B3572F" w:rsidP="00B3572F">
            <w:pPr>
              <w:spacing w:before="120"/>
              <w:ind w:left="143" w:right="143"/>
              <w:jc w:val="both"/>
              <w:rPr>
                <w:rFonts w:ascii="Times New Roman" w:hAnsi="Times New Roman" w:cs="Times New Roman"/>
                <w:b/>
              </w:rPr>
            </w:pPr>
            <w:r w:rsidRPr="00E11EEA">
              <w:rPr>
                <w:rFonts w:ascii="Times New Roman" w:hAnsi="Times New Roman" w:cs="Times New Roman"/>
                <w:b/>
              </w:rPr>
              <w:t xml:space="preserve">Chuẩn bị, phục vụ việc kiểm tra, đánh giá của cơ quan có thẩm quyền </w:t>
            </w:r>
          </w:p>
        </w:tc>
        <w:tc>
          <w:tcPr>
            <w:tcW w:w="456" w:type="pct"/>
            <w:shd w:val="clear" w:color="auto" w:fill="FFFFFF"/>
            <w:vAlign w:val="center"/>
          </w:tcPr>
          <w:p w:rsidR="00B3572F" w:rsidRPr="00E11EEA" w:rsidRDefault="00B3572F" w:rsidP="00B3572F">
            <w:pPr>
              <w:spacing w:before="120"/>
              <w:jc w:val="center"/>
              <w:rPr>
                <w:rFonts w:ascii="Times New Roman" w:hAnsi="Times New Roman" w:cs="Times New Roman"/>
              </w:rPr>
            </w:pPr>
          </w:p>
        </w:tc>
        <w:tc>
          <w:tcPr>
            <w:tcW w:w="329" w:type="pct"/>
            <w:shd w:val="clear" w:color="auto" w:fill="FFFFFF"/>
            <w:vAlign w:val="center"/>
          </w:tcPr>
          <w:p w:rsidR="00B3572F" w:rsidRPr="004F037F" w:rsidRDefault="00B3572F" w:rsidP="00B3572F">
            <w:pPr>
              <w:spacing w:before="120"/>
              <w:jc w:val="center"/>
              <w:rPr>
                <w:rFonts w:ascii="Times New Roman" w:hAnsi="Times New Roman" w:cs="Times New Roman"/>
                <w:lang w:val="en-US"/>
              </w:rPr>
            </w:pPr>
            <w:r>
              <w:rPr>
                <w:rFonts w:ascii="Times New Roman" w:hAnsi="Times New Roman" w:cs="Times New Roman"/>
                <w:lang w:val="en-US"/>
              </w:rPr>
              <w:t>4</w:t>
            </w:r>
          </w:p>
        </w:tc>
        <w:tc>
          <w:tcPr>
            <w:tcW w:w="421" w:type="pct"/>
            <w:shd w:val="clear" w:color="auto" w:fill="FFFFFF"/>
            <w:vAlign w:val="center"/>
          </w:tcPr>
          <w:p w:rsidR="00B3572F" w:rsidRPr="00E11EEA" w:rsidRDefault="00B3572F" w:rsidP="00B3572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B3572F" w:rsidRPr="00E11EEA" w:rsidRDefault="00B3572F" w:rsidP="00B3572F">
            <w:pPr>
              <w:spacing w:before="120"/>
              <w:jc w:val="center"/>
              <w:rPr>
                <w:rFonts w:ascii="Times New Roman" w:hAnsi="Times New Roman" w:cs="Times New Roman"/>
              </w:rPr>
            </w:pPr>
          </w:p>
        </w:tc>
        <w:tc>
          <w:tcPr>
            <w:tcW w:w="340" w:type="pct"/>
            <w:shd w:val="clear" w:color="auto" w:fill="FFFFFF"/>
            <w:vAlign w:val="center"/>
          </w:tcPr>
          <w:p w:rsidR="00B3572F" w:rsidRPr="00E11EEA" w:rsidRDefault="00B3572F" w:rsidP="00B3572F">
            <w:pPr>
              <w:spacing w:before="120"/>
              <w:jc w:val="center"/>
              <w:rPr>
                <w:rFonts w:ascii="Times New Roman" w:hAnsi="Times New Roman" w:cs="Times New Roman"/>
              </w:rPr>
            </w:pPr>
          </w:p>
        </w:tc>
        <w:tc>
          <w:tcPr>
            <w:tcW w:w="344" w:type="pct"/>
            <w:shd w:val="clear" w:color="auto" w:fill="FFFFFF"/>
            <w:vAlign w:val="center"/>
          </w:tcPr>
          <w:p w:rsidR="00B3572F" w:rsidRPr="004F037F" w:rsidRDefault="00B3572F" w:rsidP="00B3572F">
            <w:pPr>
              <w:spacing w:before="120"/>
              <w:jc w:val="center"/>
              <w:rPr>
                <w:rFonts w:ascii="Times New Roman" w:hAnsi="Times New Roman" w:cs="Times New Roman"/>
                <w:lang w:val="en-US"/>
              </w:rPr>
            </w:pPr>
          </w:p>
        </w:tc>
        <w:tc>
          <w:tcPr>
            <w:tcW w:w="432" w:type="pct"/>
            <w:shd w:val="clear" w:color="auto" w:fill="FFFFFF"/>
            <w:vAlign w:val="center"/>
          </w:tcPr>
          <w:p w:rsidR="00B3572F" w:rsidRPr="004F037F" w:rsidRDefault="00B3572F" w:rsidP="00B3572F">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B3572F" w:rsidRPr="004F037F" w:rsidRDefault="00B3572F" w:rsidP="00B3572F">
            <w:pPr>
              <w:spacing w:before="120"/>
              <w:jc w:val="center"/>
              <w:rPr>
                <w:rFonts w:ascii="Times New Roman" w:hAnsi="Times New Roman" w:cs="Times New Roman"/>
                <w:lang w:val="en-US"/>
              </w:rPr>
            </w:pPr>
            <w:r>
              <w:rPr>
                <w:rFonts w:ascii="Times New Roman" w:hAnsi="Times New Roman" w:cs="Times New Roman"/>
                <w:lang w:val="en-US"/>
              </w:rPr>
              <w:t>95.452</w:t>
            </w:r>
          </w:p>
        </w:tc>
        <w:tc>
          <w:tcPr>
            <w:tcW w:w="436" w:type="pct"/>
            <w:shd w:val="clear" w:color="auto" w:fill="FFFFFF"/>
            <w:vAlign w:val="center"/>
          </w:tcPr>
          <w:p w:rsidR="00B3572F" w:rsidRPr="004F037F" w:rsidRDefault="00B3572F" w:rsidP="00B3572F">
            <w:pPr>
              <w:spacing w:before="120"/>
              <w:jc w:val="center"/>
              <w:rPr>
                <w:rFonts w:ascii="Times New Roman" w:hAnsi="Times New Roman" w:cs="Times New Roman"/>
                <w:lang w:val="en-US"/>
              </w:rPr>
            </w:pPr>
            <w:r>
              <w:rPr>
                <w:rFonts w:ascii="Times New Roman" w:hAnsi="Times New Roman" w:cs="Times New Roman"/>
                <w:lang w:val="en-US"/>
              </w:rPr>
              <w:t>286.356</w:t>
            </w:r>
          </w:p>
        </w:tc>
        <w:tc>
          <w:tcPr>
            <w:tcW w:w="337" w:type="pct"/>
            <w:shd w:val="clear" w:color="auto" w:fill="FFFFFF"/>
            <w:vAlign w:val="center"/>
          </w:tcPr>
          <w:p w:rsidR="00B3572F" w:rsidRPr="00E11EEA" w:rsidRDefault="00B3572F" w:rsidP="00B3572F">
            <w:pPr>
              <w:spacing w:before="120"/>
              <w:jc w:val="center"/>
              <w:rPr>
                <w:rFonts w:ascii="Times New Roman" w:hAnsi="Times New Roman" w:cs="Times New Roman"/>
              </w:rPr>
            </w:pPr>
          </w:p>
        </w:tc>
      </w:tr>
      <w:tr w:rsidR="00B3572F" w:rsidRPr="00E11EEA" w:rsidTr="00B3572F">
        <w:tc>
          <w:tcPr>
            <w:tcW w:w="213" w:type="pct"/>
            <w:shd w:val="clear" w:color="auto" w:fill="FFFFFF"/>
            <w:vAlign w:val="center"/>
          </w:tcPr>
          <w:p w:rsidR="00B3572F" w:rsidRPr="00E11EEA" w:rsidRDefault="00B3572F" w:rsidP="00B3572F">
            <w:pPr>
              <w:spacing w:before="120"/>
              <w:jc w:val="center"/>
              <w:rPr>
                <w:rFonts w:ascii="Times New Roman" w:hAnsi="Times New Roman" w:cs="Times New Roman"/>
                <w:b/>
              </w:rPr>
            </w:pPr>
            <w:r w:rsidRPr="00E11EEA">
              <w:rPr>
                <w:rFonts w:ascii="Times New Roman" w:hAnsi="Times New Roman" w:cs="Times New Roman"/>
                <w:b/>
              </w:rPr>
              <w:t>5</w:t>
            </w:r>
          </w:p>
        </w:tc>
        <w:tc>
          <w:tcPr>
            <w:tcW w:w="850" w:type="pct"/>
            <w:shd w:val="clear" w:color="auto" w:fill="FFFFFF"/>
            <w:vAlign w:val="center"/>
          </w:tcPr>
          <w:p w:rsidR="00B3572F" w:rsidRPr="00E11EEA" w:rsidRDefault="00B3572F" w:rsidP="00B3572F">
            <w:pPr>
              <w:spacing w:before="120"/>
              <w:ind w:left="143" w:right="143"/>
              <w:jc w:val="both"/>
              <w:rPr>
                <w:rFonts w:ascii="Times New Roman" w:hAnsi="Times New Roman" w:cs="Times New Roman"/>
              </w:rPr>
            </w:pPr>
            <w:r w:rsidRPr="00E11EEA">
              <w:rPr>
                <w:rFonts w:ascii="Times New Roman" w:hAnsi="Times New Roman" w:cs="Times New Roman"/>
                <w:b/>
              </w:rPr>
              <w:t>Công việc khác</w:t>
            </w:r>
            <w:r w:rsidRPr="00E11EEA">
              <w:rPr>
                <w:rFonts w:ascii="Times New Roman" w:hAnsi="Times New Roman" w:cs="Times New Roman"/>
              </w:rPr>
              <w:t xml:space="preserve"> (nếu có)</w:t>
            </w:r>
          </w:p>
        </w:tc>
        <w:tc>
          <w:tcPr>
            <w:tcW w:w="456" w:type="pct"/>
            <w:shd w:val="clear" w:color="auto" w:fill="FFFFFF"/>
            <w:vAlign w:val="center"/>
          </w:tcPr>
          <w:p w:rsidR="00B3572F" w:rsidRPr="00E11EEA" w:rsidRDefault="00B3572F" w:rsidP="00B3572F">
            <w:pPr>
              <w:spacing w:before="120"/>
              <w:jc w:val="center"/>
              <w:rPr>
                <w:rFonts w:ascii="Times New Roman" w:hAnsi="Times New Roman" w:cs="Times New Roman"/>
              </w:rPr>
            </w:pPr>
          </w:p>
        </w:tc>
        <w:tc>
          <w:tcPr>
            <w:tcW w:w="329" w:type="pct"/>
            <w:shd w:val="clear" w:color="auto" w:fill="FFFFFF"/>
            <w:vAlign w:val="center"/>
          </w:tcPr>
          <w:p w:rsidR="00B3572F" w:rsidRPr="00E11EEA" w:rsidRDefault="00B3572F" w:rsidP="00B3572F">
            <w:pPr>
              <w:spacing w:before="120"/>
              <w:jc w:val="center"/>
              <w:rPr>
                <w:rFonts w:ascii="Times New Roman" w:hAnsi="Times New Roman" w:cs="Times New Roman"/>
              </w:rPr>
            </w:pPr>
          </w:p>
        </w:tc>
        <w:tc>
          <w:tcPr>
            <w:tcW w:w="421" w:type="pct"/>
            <w:shd w:val="clear" w:color="auto" w:fill="FFFFFF"/>
            <w:vAlign w:val="center"/>
          </w:tcPr>
          <w:p w:rsidR="00B3572F" w:rsidRPr="00E11EEA" w:rsidRDefault="00B3572F" w:rsidP="00B3572F">
            <w:pPr>
              <w:spacing w:before="120"/>
              <w:jc w:val="center"/>
              <w:rPr>
                <w:rFonts w:ascii="Times New Roman" w:hAnsi="Times New Roman" w:cs="Times New Roman"/>
              </w:rPr>
            </w:pPr>
          </w:p>
        </w:tc>
        <w:tc>
          <w:tcPr>
            <w:tcW w:w="421" w:type="pct"/>
            <w:shd w:val="clear" w:color="auto" w:fill="FFFFFF"/>
            <w:vAlign w:val="center"/>
          </w:tcPr>
          <w:p w:rsidR="00B3572F" w:rsidRPr="00E11EEA" w:rsidRDefault="00B3572F" w:rsidP="00B3572F">
            <w:pPr>
              <w:spacing w:before="120"/>
              <w:jc w:val="center"/>
              <w:rPr>
                <w:rFonts w:ascii="Times New Roman" w:hAnsi="Times New Roman" w:cs="Times New Roman"/>
              </w:rPr>
            </w:pPr>
          </w:p>
        </w:tc>
        <w:tc>
          <w:tcPr>
            <w:tcW w:w="340" w:type="pct"/>
            <w:shd w:val="clear" w:color="auto" w:fill="FFFFFF"/>
            <w:vAlign w:val="center"/>
          </w:tcPr>
          <w:p w:rsidR="00B3572F" w:rsidRPr="00E11EEA" w:rsidRDefault="00B3572F" w:rsidP="00B3572F">
            <w:pPr>
              <w:spacing w:before="120"/>
              <w:jc w:val="center"/>
              <w:rPr>
                <w:rFonts w:ascii="Times New Roman" w:hAnsi="Times New Roman" w:cs="Times New Roman"/>
              </w:rPr>
            </w:pPr>
          </w:p>
        </w:tc>
        <w:tc>
          <w:tcPr>
            <w:tcW w:w="344" w:type="pct"/>
            <w:shd w:val="clear" w:color="auto" w:fill="FFFFFF"/>
            <w:vAlign w:val="center"/>
          </w:tcPr>
          <w:p w:rsidR="00B3572F" w:rsidRPr="00E11EEA" w:rsidRDefault="00B3572F" w:rsidP="00B3572F">
            <w:pPr>
              <w:spacing w:before="120"/>
              <w:jc w:val="center"/>
              <w:rPr>
                <w:rFonts w:ascii="Times New Roman" w:hAnsi="Times New Roman" w:cs="Times New Roman"/>
              </w:rPr>
            </w:pPr>
          </w:p>
        </w:tc>
        <w:tc>
          <w:tcPr>
            <w:tcW w:w="432" w:type="pct"/>
            <w:shd w:val="clear" w:color="auto" w:fill="FFFFFF"/>
            <w:vAlign w:val="center"/>
          </w:tcPr>
          <w:p w:rsidR="00B3572F" w:rsidRPr="00E11EEA" w:rsidRDefault="00B3572F" w:rsidP="00B3572F">
            <w:pPr>
              <w:spacing w:before="120"/>
              <w:jc w:val="center"/>
              <w:rPr>
                <w:rFonts w:ascii="Times New Roman" w:hAnsi="Times New Roman" w:cs="Times New Roman"/>
              </w:rPr>
            </w:pPr>
          </w:p>
        </w:tc>
        <w:tc>
          <w:tcPr>
            <w:tcW w:w="421" w:type="pct"/>
            <w:shd w:val="clear" w:color="auto" w:fill="FFFFFF"/>
            <w:vAlign w:val="center"/>
          </w:tcPr>
          <w:p w:rsidR="00B3572F" w:rsidRPr="00E11EEA" w:rsidRDefault="00B3572F" w:rsidP="00B3572F">
            <w:pPr>
              <w:spacing w:before="120"/>
              <w:jc w:val="center"/>
              <w:rPr>
                <w:rFonts w:ascii="Times New Roman" w:hAnsi="Times New Roman" w:cs="Times New Roman"/>
              </w:rPr>
            </w:pPr>
          </w:p>
        </w:tc>
        <w:tc>
          <w:tcPr>
            <w:tcW w:w="436" w:type="pct"/>
            <w:shd w:val="clear" w:color="auto" w:fill="FFFFFF"/>
            <w:vAlign w:val="center"/>
          </w:tcPr>
          <w:p w:rsidR="00B3572F" w:rsidRPr="00E11EEA" w:rsidRDefault="00B3572F" w:rsidP="00B3572F">
            <w:pPr>
              <w:spacing w:before="120"/>
              <w:jc w:val="center"/>
              <w:rPr>
                <w:rFonts w:ascii="Times New Roman" w:hAnsi="Times New Roman" w:cs="Times New Roman"/>
              </w:rPr>
            </w:pPr>
          </w:p>
        </w:tc>
        <w:tc>
          <w:tcPr>
            <w:tcW w:w="337" w:type="pct"/>
            <w:shd w:val="clear" w:color="auto" w:fill="FFFFFF"/>
            <w:vAlign w:val="center"/>
          </w:tcPr>
          <w:p w:rsidR="00B3572F" w:rsidRPr="00E11EEA" w:rsidRDefault="00B3572F" w:rsidP="00B3572F">
            <w:pPr>
              <w:spacing w:before="120"/>
              <w:jc w:val="center"/>
              <w:rPr>
                <w:rFonts w:ascii="Times New Roman" w:hAnsi="Times New Roman" w:cs="Times New Roman"/>
              </w:rPr>
            </w:pPr>
          </w:p>
        </w:tc>
      </w:tr>
      <w:tr w:rsidR="00B3572F" w:rsidRPr="00E11EEA" w:rsidTr="00B3572F">
        <w:tc>
          <w:tcPr>
            <w:tcW w:w="213" w:type="pct"/>
            <w:shd w:val="clear" w:color="auto" w:fill="FFFFFF"/>
            <w:vAlign w:val="center"/>
          </w:tcPr>
          <w:p w:rsidR="00B3572F" w:rsidRPr="00E11EEA" w:rsidRDefault="00B3572F" w:rsidP="00B3572F">
            <w:pPr>
              <w:spacing w:before="120"/>
              <w:jc w:val="center"/>
              <w:rPr>
                <w:rFonts w:ascii="Times New Roman" w:hAnsi="Times New Roman" w:cs="Times New Roman"/>
                <w:b/>
              </w:rPr>
            </w:pPr>
            <w:r w:rsidRPr="00E11EEA">
              <w:rPr>
                <w:rFonts w:ascii="Times New Roman" w:hAnsi="Times New Roman" w:cs="Times New Roman"/>
                <w:b/>
              </w:rPr>
              <w:t>6</w:t>
            </w:r>
          </w:p>
        </w:tc>
        <w:tc>
          <w:tcPr>
            <w:tcW w:w="850" w:type="pct"/>
            <w:shd w:val="clear" w:color="auto" w:fill="FFFFFF"/>
            <w:vAlign w:val="center"/>
          </w:tcPr>
          <w:p w:rsidR="00B3572F" w:rsidRPr="00E11EEA" w:rsidRDefault="00B3572F" w:rsidP="00B3572F">
            <w:pPr>
              <w:spacing w:before="120"/>
              <w:ind w:left="143" w:right="143"/>
              <w:jc w:val="both"/>
              <w:rPr>
                <w:rFonts w:ascii="Times New Roman" w:hAnsi="Times New Roman" w:cs="Times New Roman"/>
                <w:b/>
              </w:rPr>
            </w:pPr>
            <w:r w:rsidRPr="00E11EEA">
              <w:rPr>
                <w:rFonts w:ascii="Times New Roman" w:hAnsi="Times New Roman" w:cs="Times New Roman"/>
                <w:b/>
              </w:rPr>
              <w:t>Nhận kết quả</w:t>
            </w:r>
          </w:p>
        </w:tc>
        <w:tc>
          <w:tcPr>
            <w:tcW w:w="456" w:type="pct"/>
            <w:shd w:val="clear" w:color="auto" w:fill="FFFFFF"/>
            <w:vAlign w:val="center"/>
          </w:tcPr>
          <w:p w:rsidR="00B3572F" w:rsidRPr="00E11EEA" w:rsidRDefault="00B3572F" w:rsidP="00B3572F">
            <w:pPr>
              <w:spacing w:before="120"/>
              <w:jc w:val="center"/>
              <w:rPr>
                <w:rFonts w:ascii="Times New Roman" w:hAnsi="Times New Roman" w:cs="Times New Roman"/>
              </w:rPr>
            </w:pPr>
          </w:p>
        </w:tc>
        <w:tc>
          <w:tcPr>
            <w:tcW w:w="329" w:type="pct"/>
            <w:shd w:val="clear" w:color="auto" w:fill="FFFFFF"/>
            <w:vAlign w:val="center"/>
          </w:tcPr>
          <w:p w:rsidR="00B3572F" w:rsidRPr="00E11EEA" w:rsidRDefault="00B3572F" w:rsidP="00B3572F">
            <w:pPr>
              <w:spacing w:before="120"/>
              <w:jc w:val="center"/>
              <w:rPr>
                <w:rFonts w:ascii="Times New Roman" w:hAnsi="Times New Roman" w:cs="Times New Roman"/>
              </w:rPr>
            </w:pPr>
          </w:p>
        </w:tc>
        <w:tc>
          <w:tcPr>
            <w:tcW w:w="421" w:type="pct"/>
            <w:shd w:val="clear" w:color="auto" w:fill="FFFFFF"/>
            <w:vAlign w:val="center"/>
          </w:tcPr>
          <w:p w:rsidR="00B3572F" w:rsidRPr="00E11EEA" w:rsidRDefault="00B3572F" w:rsidP="00B3572F">
            <w:pPr>
              <w:spacing w:before="120"/>
              <w:jc w:val="center"/>
              <w:rPr>
                <w:rFonts w:ascii="Times New Roman" w:hAnsi="Times New Roman" w:cs="Times New Roman"/>
              </w:rPr>
            </w:pPr>
          </w:p>
        </w:tc>
        <w:tc>
          <w:tcPr>
            <w:tcW w:w="421" w:type="pct"/>
            <w:shd w:val="clear" w:color="auto" w:fill="FFFFFF"/>
            <w:vAlign w:val="center"/>
          </w:tcPr>
          <w:p w:rsidR="00B3572F" w:rsidRPr="00E11EEA" w:rsidRDefault="00B3572F" w:rsidP="00B3572F">
            <w:pPr>
              <w:spacing w:before="120"/>
              <w:jc w:val="center"/>
              <w:rPr>
                <w:rFonts w:ascii="Times New Roman" w:hAnsi="Times New Roman" w:cs="Times New Roman"/>
              </w:rPr>
            </w:pPr>
          </w:p>
        </w:tc>
        <w:tc>
          <w:tcPr>
            <w:tcW w:w="340" w:type="pct"/>
            <w:shd w:val="clear" w:color="auto" w:fill="FFFFFF"/>
            <w:vAlign w:val="center"/>
          </w:tcPr>
          <w:p w:rsidR="00B3572F" w:rsidRPr="00E11EEA" w:rsidRDefault="00B3572F" w:rsidP="00B3572F">
            <w:pPr>
              <w:spacing w:before="120"/>
              <w:jc w:val="center"/>
              <w:rPr>
                <w:rFonts w:ascii="Times New Roman" w:hAnsi="Times New Roman" w:cs="Times New Roman"/>
              </w:rPr>
            </w:pPr>
          </w:p>
        </w:tc>
        <w:tc>
          <w:tcPr>
            <w:tcW w:w="344" w:type="pct"/>
            <w:shd w:val="clear" w:color="auto" w:fill="FFFFFF"/>
            <w:vAlign w:val="center"/>
          </w:tcPr>
          <w:p w:rsidR="00B3572F" w:rsidRPr="00E11EEA" w:rsidRDefault="00B3572F" w:rsidP="00B3572F">
            <w:pPr>
              <w:spacing w:before="120"/>
              <w:jc w:val="center"/>
              <w:rPr>
                <w:rFonts w:ascii="Times New Roman" w:hAnsi="Times New Roman" w:cs="Times New Roman"/>
              </w:rPr>
            </w:pPr>
          </w:p>
        </w:tc>
        <w:tc>
          <w:tcPr>
            <w:tcW w:w="432" w:type="pct"/>
            <w:shd w:val="clear" w:color="auto" w:fill="FFFFFF"/>
            <w:vAlign w:val="center"/>
          </w:tcPr>
          <w:p w:rsidR="00B3572F" w:rsidRPr="00E11EEA" w:rsidRDefault="00B3572F" w:rsidP="00B3572F">
            <w:pPr>
              <w:spacing w:before="120"/>
              <w:jc w:val="center"/>
              <w:rPr>
                <w:rFonts w:ascii="Times New Roman" w:hAnsi="Times New Roman" w:cs="Times New Roman"/>
              </w:rPr>
            </w:pPr>
          </w:p>
        </w:tc>
        <w:tc>
          <w:tcPr>
            <w:tcW w:w="421" w:type="pct"/>
            <w:shd w:val="clear" w:color="auto" w:fill="FFFFFF"/>
            <w:vAlign w:val="center"/>
          </w:tcPr>
          <w:p w:rsidR="00B3572F" w:rsidRPr="00E11EEA" w:rsidRDefault="00B3572F" w:rsidP="00B3572F">
            <w:pPr>
              <w:spacing w:before="120"/>
              <w:jc w:val="center"/>
              <w:rPr>
                <w:rFonts w:ascii="Times New Roman" w:hAnsi="Times New Roman" w:cs="Times New Roman"/>
              </w:rPr>
            </w:pPr>
          </w:p>
        </w:tc>
        <w:tc>
          <w:tcPr>
            <w:tcW w:w="436" w:type="pct"/>
            <w:shd w:val="clear" w:color="auto" w:fill="FFFFFF"/>
            <w:vAlign w:val="center"/>
          </w:tcPr>
          <w:p w:rsidR="00B3572F" w:rsidRPr="00E11EEA" w:rsidRDefault="00B3572F" w:rsidP="00B3572F">
            <w:pPr>
              <w:spacing w:before="120"/>
              <w:jc w:val="center"/>
              <w:rPr>
                <w:rFonts w:ascii="Times New Roman" w:hAnsi="Times New Roman" w:cs="Times New Roman"/>
              </w:rPr>
            </w:pPr>
          </w:p>
        </w:tc>
        <w:tc>
          <w:tcPr>
            <w:tcW w:w="337" w:type="pct"/>
            <w:shd w:val="clear" w:color="auto" w:fill="FFFFFF"/>
            <w:vAlign w:val="center"/>
          </w:tcPr>
          <w:p w:rsidR="00B3572F" w:rsidRPr="00E11EEA" w:rsidRDefault="00B3572F" w:rsidP="00B3572F">
            <w:pPr>
              <w:spacing w:before="120"/>
              <w:jc w:val="center"/>
              <w:rPr>
                <w:rFonts w:ascii="Times New Roman" w:hAnsi="Times New Roman" w:cs="Times New Roman"/>
              </w:rPr>
            </w:pPr>
          </w:p>
        </w:tc>
      </w:tr>
      <w:tr w:rsidR="00B3572F" w:rsidRPr="00E11EEA" w:rsidTr="00B3572F">
        <w:tc>
          <w:tcPr>
            <w:tcW w:w="213" w:type="pct"/>
            <w:shd w:val="clear" w:color="auto" w:fill="FFFFFF"/>
            <w:vAlign w:val="center"/>
          </w:tcPr>
          <w:p w:rsidR="00B3572F" w:rsidRPr="00AA02B8" w:rsidRDefault="00B3572F" w:rsidP="00B3572F">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.1</w:t>
            </w:r>
          </w:p>
        </w:tc>
        <w:tc>
          <w:tcPr>
            <w:tcW w:w="850" w:type="pct"/>
            <w:shd w:val="clear" w:color="auto" w:fill="FFFFFF"/>
            <w:vAlign w:val="center"/>
          </w:tcPr>
          <w:p w:rsidR="00B3572F" w:rsidRPr="00AA02B8" w:rsidRDefault="00B3572F" w:rsidP="00B3572F">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6" w:type="pct"/>
            <w:shd w:val="clear" w:color="auto" w:fill="FFFFFF"/>
            <w:vAlign w:val="center"/>
          </w:tcPr>
          <w:p w:rsidR="00B3572F" w:rsidRPr="00E11EEA" w:rsidRDefault="00B3572F" w:rsidP="00B3572F">
            <w:pPr>
              <w:spacing w:before="120"/>
              <w:jc w:val="center"/>
              <w:rPr>
                <w:rFonts w:ascii="Times New Roman" w:hAnsi="Times New Roman" w:cs="Times New Roman"/>
              </w:rPr>
            </w:pPr>
          </w:p>
        </w:tc>
        <w:tc>
          <w:tcPr>
            <w:tcW w:w="329" w:type="pct"/>
            <w:shd w:val="clear" w:color="auto" w:fill="FFFFFF"/>
            <w:vAlign w:val="center"/>
          </w:tcPr>
          <w:p w:rsidR="00B3572F" w:rsidRPr="00E11EEA" w:rsidRDefault="00B3572F" w:rsidP="00B3572F">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B3572F" w:rsidRPr="00E11EEA" w:rsidRDefault="00B3572F" w:rsidP="00B3572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B3572F" w:rsidRPr="00E11EEA" w:rsidRDefault="00B3572F" w:rsidP="00B3572F">
            <w:pPr>
              <w:spacing w:before="120"/>
              <w:jc w:val="center"/>
              <w:rPr>
                <w:rFonts w:ascii="Times New Roman" w:hAnsi="Times New Roman" w:cs="Times New Roman"/>
              </w:rPr>
            </w:pPr>
          </w:p>
        </w:tc>
        <w:tc>
          <w:tcPr>
            <w:tcW w:w="340" w:type="pct"/>
            <w:shd w:val="clear" w:color="auto" w:fill="FFFFFF"/>
            <w:vAlign w:val="center"/>
          </w:tcPr>
          <w:p w:rsidR="00B3572F" w:rsidRPr="00E11EEA" w:rsidRDefault="00B3572F" w:rsidP="00B3572F">
            <w:pPr>
              <w:spacing w:before="120"/>
              <w:jc w:val="center"/>
              <w:rPr>
                <w:rFonts w:ascii="Times New Roman" w:hAnsi="Times New Roman" w:cs="Times New Roman"/>
              </w:rPr>
            </w:pPr>
          </w:p>
        </w:tc>
        <w:tc>
          <w:tcPr>
            <w:tcW w:w="344" w:type="pct"/>
            <w:shd w:val="clear" w:color="auto" w:fill="FFFFFF"/>
            <w:vAlign w:val="center"/>
          </w:tcPr>
          <w:p w:rsidR="00B3572F" w:rsidRPr="00E11EEA" w:rsidRDefault="00B3572F" w:rsidP="00B3572F">
            <w:pPr>
              <w:spacing w:before="120"/>
              <w:jc w:val="center"/>
              <w:rPr>
                <w:rFonts w:ascii="Times New Roman" w:hAnsi="Times New Roman" w:cs="Times New Roman"/>
              </w:rPr>
            </w:pPr>
          </w:p>
        </w:tc>
        <w:tc>
          <w:tcPr>
            <w:tcW w:w="432" w:type="pct"/>
            <w:shd w:val="clear" w:color="auto" w:fill="FFFFFF"/>
            <w:vAlign w:val="center"/>
          </w:tcPr>
          <w:p w:rsidR="00B3572F" w:rsidRPr="00AA02B8" w:rsidRDefault="00B3572F" w:rsidP="00B3572F">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B3572F" w:rsidRPr="004F49E7" w:rsidRDefault="00B3572F" w:rsidP="00B3572F">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B3572F" w:rsidRPr="00843BBA" w:rsidRDefault="00B3572F" w:rsidP="00B3572F">
            <w:pPr>
              <w:spacing w:before="120"/>
              <w:jc w:val="center"/>
              <w:rPr>
                <w:rFonts w:ascii="Times New Roman" w:hAnsi="Times New Roman" w:cs="Times New Roman"/>
                <w:lang w:val="en-US"/>
              </w:rPr>
            </w:pPr>
            <w:r>
              <w:rPr>
                <w:rFonts w:ascii="Times New Roman" w:hAnsi="Times New Roman" w:cs="Times New Roman"/>
                <w:lang w:val="en-US"/>
              </w:rPr>
              <w:t>14.317.800</w:t>
            </w:r>
          </w:p>
        </w:tc>
        <w:tc>
          <w:tcPr>
            <w:tcW w:w="337" w:type="pct"/>
            <w:shd w:val="clear" w:color="auto" w:fill="FFFFFF"/>
            <w:vAlign w:val="center"/>
          </w:tcPr>
          <w:p w:rsidR="00B3572F" w:rsidRPr="00E11EEA" w:rsidRDefault="00B3572F" w:rsidP="00B3572F">
            <w:pPr>
              <w:spacing w:before="120"/>
              <w:jc w:val="center"/>
              <w:rPr>
                <w:rFonts w:ascii="Times New Roman" w:hAnsi="Times New Roman" w:cs="Times New Roman"/>
              </w:rPr>
            </w:pPr>
          </w:p>
        </w:tc>
      </w:tr>
      <w:tr w:rsidR="00B3572F" w:rsidRPr="00E11EEA" w:rsidTr="00B3572F">
        <w:tc>
          <w:tcPr>
            <w:tcW w:w="213" w:type="pct"/>
            <w:shd w:val="clear" w:color="auto" w:fill="FFFFFF"/>
            <w:vAlign w:val="center"/>
          </w:tcPr>
          <w:p w:rsidR="00B3572F" w:rsidRPr="00AA02B8" w:rsidRDefault="00B3572F" w:rsidP="00B3572F">
            <w:pPr>
              <w:spacing w:before="120"/>
              <w:jc w:val="center"/>
              <w:rPr>
                <w:rFonts w:ascii="Times New Roman" w:hAnsi="Times New Roman" w:cs="Times New Roman"/>
                <w:lang w:val="en-US"/>
              </w:rPr>
            </w:pPr>
            <w:r>
              <w:rPr>
                <w:rFonts w:ascii="Times New Roman" w:hAnsi="Times New Roman" w:cs="Times New Roman"/>
                <w:lang w:val="en-US"/>
              </w:rPr>
              <w:lastRenderedPageBreak/>
              <w:t>6</w:t>
            </w:r>
            <w:r w:rsidRPr="00AA02B8">
              <w:rPr>
                <w:rFonts w:ascii="Times New Roman" w:hAnsi="Times New Roman" w:cs="Times New Roman"/>
                <w:lang w:val="en-US"/>
              </w:rPr>
              <w:t>.2</w:t>
            </w:r>
          </w:p>
        </w:tc>
        <w:tc>
          <w:tcPr>
            <w:tcW w:w="850" w:type="pct"/>
            <w:shd w:val="clear" w:color="auto" w:fill="FFFFFF"/>
            <w:vAlign w:val="center"/>
          </w:tcPr>
          <w:p w:rsidR="00B3572F" w:rsidRPr="00AA02B8" w:rsidRDefault="00B3572F" w:rsidP="00B3572F">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6" w:type="pct"/>
            <w:shd w:val="clear" w:color="auto" w:fill="FFFFFF"/>
            <w:vAlign w:val="center"/>
          </w:tcPr>
          <w:p w:rsidR="00B3572F" w:rsidRPr="00E11EEA" w:rsidRDefault="00B3572F" w:rsidP="00B3572F">
            <w:pPr>
              <w:spacing w:before="120"/>
              <w:jc w:val="center"/>
              <w:rPr>
                <w:rFonts w:ascii="Times New Roman" w:hAnsi="Times New Roman" w:cs="Times New Roman"/>
              </w:rPr>
            </w:pPr>
          </w:p>
        </w:tc>
        <w:tc>
          <w:tcPr>
            <w:tcW w:w="329" w:type="pct"/>
            <w:shd w:val="clear" w:color="auto" w:fill="FFFFFF"/>
            <w:vAlign w:val="center"/>
          </w:tcPr>
          <w:p w:rsidR="00B3572F" w:rsidRPr="00E11EEA" w:rsidRDefault="00B3572F" w:rsidP="00B3572F">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B3572F" w:rsidRPr="00E11EEA" w:rsidRDefault="00B3572F" w:rsidP="00B3572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B3572F" w:rsidRPr="00E11EEA" w:rsidRDefault="00B3572F" w:rsidP="00B3572F">
            <w:pPr>
              <w:spacing w:before="120"/>
              <w:jc w:val="center"/>
              <w:rPr>
                <w:rFonts w:ascii="Times New Roman" w:hAnsi="Times New Roman" w:cs="Times New Roman"/>
              </w:rPr>
            </w:pPr>
          </w:p>
        </w:tc>
        <w:tc>
          <w:tcPr>
            <w:tcW w:w="340" w:type="pct"/>
            <w:shd w:val="clear" w:color="auto" w:fill="FFFFFF"/>
            <w:vAlign w:val="center"/>
          </w:tcPr>
          <w:p w:rsidR="00B3572F" w:rsidRPr="00E11EEA" w:rsidRDefault="00B3572F" w:rsidP="00B3572F">
            <w:pPr>
              <w:spacing w:before="120"/>
              <w:jc w:val="center"/>
              <w:rPr>
                <w:rFonts w:ascii="Times New Roman" w:hAnsi="Times New Roman" w:cs="Times New Roman"/>
              </w:rPr>
            </w:pPr>
          </w:p>
        </w:tc>
        <w:tc>
          <w:tcPr>
            <w:tcW w:w="344" w:type="pct"/>
            <w:shd w:val="clear" w:color="auto" w:fill="FFFFFF"/>
            <w:vAlign w:val="center"/>
          </w:tcPr>
          <w:p w:rsidR="00B3572F" w:rsidRPr="00E11EEA" w:rsidRDefault="00B3572F" w:rsidP="00B3572F">
            <w:pPr>
              <w:spacing w:before="120"/>
              <w:jc w:val="center"/>
              <w:rPr>
                <w:rFonts w:ascii="Times New Roman" w:hAnsi="Times New Roman" w:cs="Times New Roman"/>
              </w:rPr>
            </w:pPr>
          </w:p>
        </w:tc>
        <w:tc>
          <w:tcPr>
            <w:tcW w:w="432" w:type="pct"/>
            <w:shd w:val="clear" w:color="auto" w:fill="FFFFFF"/>
            <w:vAlign w:val="center"/>
          </w:tcPr>
          <w:p w:rsidR="00B3572F" w:rsidRPr="00AC6E22" w:rsidRDefault="00B3572F" w:rsidP="00B3572F">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B3572F" w:rsidRPr="00F33A24" w:rsidRDefault="00B3572F" w:rsidP="00B3572F">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6" w:type="pct"/>
            <w:shd w:val="clear" w:color="auto" w:fill="FFFFFF"/>
            <w:vAlign w:val="center"/>
          </w:tcPr>
          <w:p w:rsidR="00B3572F" w:rsidRPr="00843BBA" w:rsidRDefault="00B3572F" w:rsidP="00B3572F">
            <w:pPr>
              <w:spacing w:before="120"/>
              <w:jc w:val="center"/>
              <w:rPr>
                <w:rFonts w:ascii="Times New Roman" w:hAnsi="Times New Roman" w:cs="Times New Roman"/>
                <w:lang w:val="en-US"/>
              </w:rPr>
            </w:pPr>
            <w:r>
              <w:rPr>
                <w:rFonts w:ascii="Times New Roman" w:hAnsi="Times New Roman" w:cs="Times New Roman"/>
                <w:lang w:val="en-US"/>
              </w:rPr>
              <w:t>4.772.600</w:t>
            </w:r>
          </w:p>
        </w:tc>
        <w:tc>
          <w:tcPr>
            <w:tcW w:w="337" w:type="pct"/>
            <w:shd w:val="clear" w:color="auto" w:fill="FFFFFF"/>
            <w:vAlign w:val="center"/>
          </w:tcPr>
          <w:p w:rsidR="00B3572F" w:rsidRPr="00E11EEA" w:rsidRDefault="00B3572F" w:rsidP="00B3572F">
            <w:pPr>
              <w:spacing w:before="120"/>
              <w:jc w:val="center"/>
              <w:rPr>
                <w:rFonts w:ascii="Times New Roman" w:hAnsi="Times New Roman" w:cs="Times New Roman"/>
              </w:rPr>
            </w:pPr>
          </w:p>
        </w:tc>
      </w:tr>
      <w:tr w:rsidR="00B3572F" w:rsidRPr="00E11EEA" w:rsidTr="00B3572F">
        <w:tc>
          <w:tcPr>
            <w:tcW w:w="213" w:type="pct"/>
            <w:shd w:val="clear" w:color="auto" w:fill="FFFFFF"/>
            <w:vAlign w:val="center"/>
          </w:tcPr>
          <w:p w:rsidR="00B3572F" w:rsidRPr="00AA02B8" w:rsidRDefault="00B3572F" w:rsidP="00B3572F">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.3</w:t>
            </w:r>
          </w:p>
        </w:tc>
        <w:tc>
          <w:tcPr>
            <w:tcW w:w="850" w:type="pct"/>
            <w:shd w:val="clear" w:color="auto" w:fill="FFFFFF"/>
            <w:vAlign w:val="center"/>
          </w:tcPr>
          <w:p w:rsidR="00B3572F" w:rsidRPr="00AA02B8" w:rsidRDefault="00B3572F" w:rsidP="00B3572F">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6" w:type="pct"/>
            <w:shd w:val="clear" w:color="auto" w:fill="FFFFFF"/>
            <w:vAlign w:val="center"/>
          </w:tcPr>
          <w:p w:rsidR="00B3572F" w:rsidRPr="00E11EEA" w:rsidRDefault="00B3572F" w:rsidP="00B3572F">
            <w:pPr>
              <w:spacing w:before="120"/>
              <w:jc w:val="center"/>
              <w:rPr>
                <w:rFonts w:ascii="Times New Roman" w:hAnsi="Times New Roman" w:cs="Times New Roman"/>
              </w:rPr>
            </w:pPr>
          </w:p>
        </w:tc>
        <w:tc>
          <w:tcPr>
            <w:tcW w:w="329" w:type="pct"/>
            <w:shd w:val="clear" w:color="auto" w:fill="FFFFFF"/>
            <w:vAlign w:val="center"/>
          </w:tcPr>
          <w:p w:rsidR="00B3572F" w:rsidRPr="00E11EEA" w:rsidRDefault="00B3572F" w:rsidP="00B3572F">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B3572F" w:rsidRPr="00E11EEA" w:rsidRDefault="00B3572F" w:rsidP="00B3572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B3572F" w:rsidRPr="00E11EEA" w:rsidRDefault="00B3572F" w:rsidP="00B3572F">
            <w:pPr>
              <w:spacing w:before="120"/>
              <w:jc w:val="center"/>
              <w:rPr>
                <w:rFonts w:ascii="Times New Roman" w:hAnsi="Times New Roman" w:cs="Times New Roman"/>
              </w:rPr>
            </w:pPr>
          </w:p>
        </w:tc>
        <w:tc>
          <w:tcPr>
            <w:tcW w:w="340" w:type="pct"/>
            <w:shd w:val="clear" w:color="auto" w:fill="FFFFFF"/>
            <w:vAlign w:val="center"/>
          </w:tcPr>
          <w:p w:rsidR="00B3572F" w:rsidRPr="00E11EEA" w:rsidRDefault="00B3572F" w:rsidP="00B3572F">
            <w:pPr>
              <w:spacing w:before="120"/>
              <w:jc w:val="center"/>
              <w:rPr>
                <w:rFonts w:ascii="Times New Roman" w:hAnsi="Times New Roman" w:cs="Times New Roman"/>
              </w:rPr>
            </w:pPr>
          </w:p>
        </w:tc>
        <w:tc>
          <w:tcPr>
            <w:tcW w:w="344" w:type="pct"/>
            <w:shd w:val="clear" w:color="auto" w:fill="FFFFFF"/>
            <w:vAlign w:val="center"/>
          </w:tcPr>
          <w:p w:rsidR="00B3572F" w:rsidRPr="00E11EEA" w:rsidRDefault="00B3572F" w:rsidP="00B3572F">
            <w:pPr>
              <w:spacing w:before="120"/>
              <w:jc w:val="center"/>
              <w:rPr>
                <w:rFonts w:ascii="Times New Roman" w:hAnsi="Times New Roman" w:cs="Times New Roman"/>
              </w:rPr>
            </w:pPr>
          </w:p>
        </w:tc>
        <w:tc>
          <w:tcPr>
            <w:tcW w:w="432" w:type="pct"/>
            <w:shd w:val="clear" w:color="auto" w:fill="FFFFFF"/>
            <w:vAlign w:val="center"/>
          </w:tcPr>
          <w:p w:rsidR="00B3572F" w:rsidRPr="00AC6E22" w:rsidRDefault="00B3572F" w:rsidP="00B3572F">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B3572F" w:rsidRPr="006A2911" w:rsidRDefault="00B3572F" w:rsidP="00B3572F">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6" w:type="pct"/>
            <w:shd w:val="clear" w:color="auto" w:fill="FFFFFF"/>
            <w:vAlign w:val="center"/>
          </w:tcPr>
          <w:p w:rsidR="00B3572F" w:rsidRPr="00843BBA" w:rsidRDefault="00B3572F" w:rsidP="00B3572F">
            <w:pPr>
              <w:spacing w:before="120"/>
              <w:jc w:val="center"/>
              <w:rPr>
                <w:rFonts w:ascii="Times New Roman" w:hAnsi="Times New Roman" w:cs="Times New Roman"/>
                <w:lang w:val="en-US"/>
              </w:rPr>
            </w:pPr>
            <w:r>
              <w:rPr>
                <w:rFonts w:ascii="Times New Roman" w:hAnsi="Times New Roman" w:cs="Times New Roman"/>
                <w:lang w:val="en-US"/>
              </w:rPr>
              <w:t>9.545.200</w:t>
            </w:r>
          </w:p>
        </w:tc>
        <w:tc>
          <w:tcPr>
            <w:tcW w:w="337" w:type="pct"/>
            <w:shd w:val="clear" w:color="auto" w:fill="FFFFFF"/>
            <w:vAlign w:val="center"/>
          </w:tcPr>
          <w:p w:rsidR="00B3572F" w:rsidRPr="00E11EEA" w:rsidRDefault="00B3572F" w:rsidP="00B3572F">
            <w:pPr>
              <w:spacing w:before="120"/>
              <w:jc w:val="center"/>
              <w:rPr>
                <w:rFonts w:ascii="Times New Roman" w:hAnsi="Times New Roman" w:cs="Times New Roman"/>
              </w:rPr>
            </w:pPr>
          </w:p>
        </w:tc>
      </w:tr>
      <w:tr w:rsidR="00B3572F" w:rsidRPr="00E11EEA" w:rsidTr="00B3572F">
        <w:tc>
          <w:tcPr>
            <w:tcW w:w="1520" w:type="pct"/>
            <w:gridSpan w:val="3"/>
            <w:shd w:val="clear" w:color="auto" w:fill="FFFFFF"/>
            <w:vAlign w:val="center"/>
          </w:tcPr>
          <w:p w:rsidR="00B3572F" w:rsidRPr="00E11EEA" w:rsidRDefault="00B3572F" w:rsidP="00B3572F">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9" w:type="pct"/>
            <w:shd w:val="clear" w:color="auto" w:fill="FFFFFF"/>
            <w:vAlign w:val="center"/>
          </w:tcPr>
          <w:p w:rsidR="00B3572F" w:rsidRPr="00E11EEA" w:rsidRDefault="00B3572F" w:rsidP="00B3572F">
            <w:pPr>
              <w:spacing w:before="120"/>
              <w:jc w:val="center"/>
              <w:rPr>
                <w:rFonts w:ascii="Times New Roman" w:hAnsi="Times New Roman" w:cs="Times New Roman"/>
              </w:rPr>
            </w:pPr>
          </w:p>
        </w:tc>
        <w:tc>
          <w:tcPr>
            <w:tcW w:w="421" w:type="pct"/>
            <w:shd w:val="clear" w:color="auto" w:fill="FFFFFF"/>
            <w:vAlign w:val="center"/>
          </w:tcPr>
          <w:p w:rsidR="00B3572F" w:rsidRPr="00E11EEA" w:rsidRDefault="00B3572F" w:rsidP="00B3572F">
            <w:pPr>
              <w:spacing w:before="120"/>
              <w:jc w:val="center"/>
              <w:rPr>
                <w:rFonts w:ascii="Times New Roman" w:hAnsi="Times New Roman" w:cs="Times New Roman"/>
              </w:rPr>
            </w:pPr>
          </w:p>
        </w:tc>
        <w:tc>
          <w:tcPr>
            <w:tcW w:w="421" w:type="pct"/>
            <w:shd w:val="clear" w:color="auto" w:fill="FFFFFF"/>
            <w:vAlign w:val="center"/>
          </w:tcPr>
          <w:p w:rsidR="00B3572F" w:rsidRPr="00E11EEA" w:rsidRDefault="00B3572F" w:rsidP="00B3572F">
            <w:pPr>
              <w:spacing w:before="120"/>
              <w:jc w:val="center"/>
              <w:rPr>
                <w:rFonts w:ascii="Times New Roman" w:hAnsi="Times New Roman" w:cs="Times New Roman"/>
              </w:rPr>
            </w:pPr>
          </w:p>
        </w:tc>
        <w:tc>
          <w:tcPr>
            <w:tcW w:w="340" w:type="pct"/>
            <w:shd w:val="clear" w:color="auto" w:fill="FFFFFF"/>
            <w:vAlign w:val="center"/>
          </w:tcPr>
          <w:p w:rsidR="00B3572F" w:rsidRPr="00E11EEA" w:rsidRDefault="00B3572F" w:rsidP="00B3572F">
            <w:pPr>
              <w:spacing w:before="120"/>
              <w:jc w:val="center"/>
              <w:rPr>
                <w:rFonts w:ascii="Times New Roman" w:hAnsi="Times New Roman" w:cs="Times New Roman"/>
              </w:rPr>
            </w:pPr>
          </w:p>
        </w:tc>
        <w:tc>
          <w:tcPr>
            <w:tcW w:w="344" w:type="pct"/>
            <w:shd w:val="clear" w:color="auto" w:fill="FFFFFF"/>
            <w:vAlign w:val="center"/>
          </w:tcPr>
          <w:p w:rsidR="00B3572F" w:rsidRPr="00E11EEA" w:rsidRDefault="00B3572F" w:rsidP="00B3572F">
            <w:pPr>
              <w:spacing w:before="120"/>
              <w:jc w:val="center"/>
              <w:rPr>
                <w:rFonts w:ascii="Times New Roman" w:hAnsi="Times New Roman" w:cs="Times New Roman"/>
              </w:rPr>
            </w:pPr>
          </w:p>
        </w:tc>
        <w:tc>
          <w:tcPr>
            <w:tcW w:w="432" w:type="pct"/>
            <w:shd w:val="clear" w:color="auto" w:fill="FFFFFF"/>
            <w:vAlign w:val="center"/>
          </w:tcPr>
          <w:p w:rsidR="00B3572F" w:rsidRPr="00E11EEA" w:rsidRDefault="00B3572F" w:rsidP="00B3572F">
            <w:pPr>
              <w:spacing w:before="120"/>
              <w:jc w:val="center"/>
              <w:rPr>
                <w:rFonts w:ascii="Times New Roman" w:hAnsi="Times New Roman" w:cs="Times New Roman"/>
              </w:rPr>
            </w:pPr>
          </w:p>
        </w:tc>
        <w:tc>
          <w:tcPr>
            <w:tcW w:w="421" w:type="pct"/>
            <w:shd w:val="clear" w:color="auto" w:fill="FFFFFF"/>
            <w:vAlign w:val="center"/>
          </w:tcPr>
          <w:p w:rsidR="00B3572F" w:rsidRPr="00E11EEA" w:rsidRDefault="00B3572F" w:rsidP="00B3572F">
            <w:pPr>
              <w:spacing w:before="120"/>
              <w:jc w:val="center"/>
              <w:rPr>
                <w:rFonts w:ascii="Times New Roman" w:hAnsi="Times New Roman" w:cs="Times New Roman"/>
              </w:rPr>
            </w:pPr>
          </w:p>
        </w:tc>
        <w:tc>
          <w:tcPr>
            <w:tcW w:w="436" w:type="pct"/>
            <w:shd w:val="clear" w:color="auto" w:fill="FFFFFF"/>
            <w:vAlign w:val="center"/>
          </w:tcPr>
          <w:p w:rsidR="00B3572F" w:rsidRPr="00271B35" w:rsidRDefault="00B3572F" w:rsidP="00B3572F">
            <w:pPr>
              <w:spacing w:before="120"/>
              <w:jc w:val="center"/>
              <w:rPr>
                <w:rFonts w:ascii="Times New Roman" w:hAnsi="Times New Roman" w:cs="Times New Roman"/>
                <w:b/>
                <w:lang w:val="en-US"/>
              </w:rPr>
            </w:pPr>
            <w:r>
              <w:rPr>
                <w:rFonts w:ascii="Times New Roman" w:hAnsi="Times New Roman" w:cs="Times New Roman"/>
                <w:b/>
                <w:lang w:val="en-US"/>
              </w:rPr>
              <w:t>69.489.156</w:t>
            </w:r>
          </w:p>
        </w:tc>
        <w:tc>
          <w:tcPr>
            <w:tcW w:w="337" w:type="pct"/>
            <w:shd w:val="clear" w:color="auto" w:fill="FFFFFF"/>
            <w:vAlign w:val="center"/>
          </w:tcPr>
          <w:p w:rsidR="00B3572F" w:rsidRPr="00E11EEA" w:rsidRDefault="00B3572F" w:rsidP="00B3572F">
            <w:pPr>
              <w:spacing w:before="120"/>
              <w:jc w:val="center"/>
              <w:rPr>
                <w:rFonts w:ascii="Times New Roman" w:hAnsi="Times New Roman" w:cs="Times New Roman"/>
              </w:rPr>
            </w:pPr>
          </w:p>
        </w:tc>
      </w:tr>
    </w:tbl>
    <w:p w:rsidR="00F6461B" w:rsidRDefault="00F6461B" w:rsidP="00DA4EAF">
      <w:pPr>
        <w:spacing w:before="120"/>
        <w:rPr>
          <w:rFonts w:ascii="Times New Roman" w:hAnsi="Times New Roman" w:cs="Times New Roman"/>
          <w:b/>
          <w:lang w:val="en-US"/>
        </w:rPr>
      </w:pPr>
    </w:p>
    <w:p w:rsidR="00DA4EAF" w:rsidRDefault="00DA4EAF" w:rsidP="003A39F7">
      <w:pPr>
        <w:spacing w:before="120"/>
        <w:rPr>
          <w:rFonts w:ascii="Times New Roman" w:hAnsi="Times New Roman" w:cs="Times New Roman"/>
          <w:b/>
          <w:lang w:val="en-US"/>
        </w:rPr>
      </w:pPr>
    </w:p>
    <w:p w:rsidR="0009528D" w:rsidRPr="006D4287" w:rsidRDefault="005676F0" w:rsidP="00F6461B">
      <w:pPr>
        <w:rPr>
          <w:b/>
          <w:lang w:val="en-US"/>
        </w:rPr>
      </w:pPr>
      <w:r>
        <w:rPr>
          <w:rFonts w:ascii="Times New Roman" w:hAnsi="Times New Roman" w:cs="Times New Roman"/>
          <w:b/>
          <w:lang w:val="en-US"/>
        </w:rPr>
        <w:t>19</w:t>
      </w:r>
      <w:r w:rsidR="0009528D">
        <w:rPr>
          <w:rFonts w:ascii="Times New Roman" w:hAnsi="Times New Roman" w:cs="Times New Roman"/>
          <w:b/>
          <w:lang w:val="en-US"/>
        </w:rPr>
        <w:t xml:space="preserve">. </w:t>
      </w:r>
      <w:r w:rsidR="0009528D" w:rsidRPr="00335E3F">
        <w:rPr>
          <w:rFonts w:ascii="Times New Roman" w:hAnsi="Times New Roman" w:cs="Times New Roman"/>
          <w:b/>
        </w:rPr>
        <w:t xml:space="preserve">TÊN THỦ TỤC </w:t>
      </w:r>
      <w:r w:rsidR="0009528D" w:rsidRPr="00F6461B">
        <w:rPr>
          <w:rFonts w:ascii="Times New Roman" w:hAnsi="Times New Roman" w:cs="Times New Roman"/>
          <w:b/>
        </w:rPr>
        <w:t xml:space="preserve">HÀNH CHÍNH: </w:t>
      </w:r>
      <w:r w:rsidR="006D4287">
        <w:rPr>
          <w:rFonts w:ascii="Times New Roman" w:hAnsi="Times New Roman" w:cs="Times New Roman"/>
          <w:b/>
          <w:lang w:val="en-US"/>
        </w:rPr>
        <w:t>Cấp lại</w:t>
      </w:r>
      <w:r w:rsidR="00F6461B" w:rsidRPr="00F6461B">
        <w:rPr>
          <w:rFonts w:ascii="Times New Roman" w:hAnsi="Times New Roman" w:cs="Times New Roman"/>
          <w:b/>
        </w:rPr>
        <w:t xml:space="preserve"> Giấy phép vận tải đường bộ quốc tế giữa Việt Nam </w:t>
      </w:r>
      <w:r w:rsidR="00F6461B" w:rsidRPr="00DD71D9">
        <w:rPr>
          <w:rFonts w:ascii="Times New Roman" w:hAnsi="Times New Roman" w:cs="Times New Roman"/>
          <w:b/>
        </w:rPr>
        <w:t xml:space="preserve">và Campuchia </w:t>
      </w:r>
      <w:r w:rsidR="006D4287" w:rsidRPr="00DD71D9">
        <w:rPr>
          <w:rFonts w:ascii="Times New Roman" w:hAnsi="Times New Roman" w:cs="Times New Roman"/>
          <w:b/>
          <w:lang w:val="en-US"/>
        </w:rPr>
        <w:t>do bị thu hồi</w:t>
      </w:r>
    </w:p>
    <w:p w:rsidR="0009528D" w:rsidRPr="005676F0" w:rsidRDefault="0009528D" w:rsidP="0009528D">
      <w:pPr>
        <w:spacing w:before="120"/>
        <w:rPr>
          <w:rFonts w:ascii="Times New Roman" w:hAnsi="Times New Roman" w:cs="Times New Roman"/>
          <w:b/>
          <w:bCs/>
          <w:sz w:val="12"/>
          <w:szCs w:val="12"/>
        </w:rPr>
      </w:pPr>
    </w:p>
    <w:tbl>
      <w:tblPr>
        <w:tblW w:w="513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2375"/>
        <w:gridCol w:w="1274"/>
        <w:gridCol w:w="919"/>
        <w:gridCol w:w="1176"/>
        <w:gridCol w:w="1176"/>
        <w:gridCol w:w="950"/>
        <w:gridCol w:w="961"/>
        <w:gridCol w:w="1207"/>
        <w:gridCol w:w="1176"/>
        <w:gridCol w:w="1218"/>
        <w:gridCol w:w="942"/>
      </w:tblGrid>
      <w:tr w:rsidR="0009528D" w:rsidRPr="00E11EEA" w:rsidTr="007E1FB4">
        <w:tc>
          <w:tcPr>
            <w:tcW w:w="213" w:type="pct"/>
            <w:shd w:val="clear" w:color="auto" w:fill="FFFFFF"/>
            <w:vAlign w:val="center"/>
          </w:tcPr>
          <w:p w:rsidR="0009528D" w:rsidRPr="00E11EEA" w:rsidRDefault="0009528D" w:rsidP="00353F35">
            <w:pPr>
              <w:spacing w:before="120"/>
              <w:jc w:val="center"/>
              <w:rPr>
                <w:rFonts w:ascii="Times New Roman" w:hAnsi="Times New Roman" w:cs="Times New Roman"/>
                <w:b/>
              </w:rPr>
            </w:pPr>
            <w:r w:rsidRPr="00E11EEA">
              <w:rPr>
                <w:rFonts w:ascii="Times New Roman" w:hAnsi="Times New Roman" w:cs="Times New Roman"/>
                <w:b/>
              </w:rPr>
              <w:t>STT</w:t>
            </w:r>
          </w:p>
        </w:tc>
        <w:tc>
          <w:tcPr>
            <w:tcW w:w="850" w:type="pct"/>
            <w:shd w:val="clear" w:color="auto" w:fill="FFFFFF"/>
            <w:vAlign w:val="center"/>
          </w:tcPr>
          <w:p w:rsidR="0009528D" w:rsidRPr="00E11EEA" w:rsidRDefault="0009528D" w:rsidP="00353F35">
            <w:pPr>
              <w:spacing w:before="120"/>
              <w:ind w:left="143" w:right="143"/>
              <w:jc w:val="center"/>
              <w:rPr>
                <w:rFonts w:ascii="Times New Roman" w:hAnsi="Times New Roman" w:cs="Times New Roman"/>
                <w:b/>
                <w:lang w:val="en-US"/>
              </w:rPr>
            </w:pPr>
            <w:r w:rsidRPr="00E11EEA">
              <w:rPr>
                <w:rFonts w:ascii="Times New Roman" w:hAnsi="Times New Roman" w:cs="Times New Roman"/>
                <w:b/>
              </w:rPr>
              <w:t>Các công việc khi thực hiện TTHC</w:t>
            </w:r>
          </w:p>
        </w:tc>
        <w:tc>
          <w:tcPr>
            <w:tcW w:w="455" w:type="pct"/>
            <w:shd w:val="clear" w:color="auto" w:fill="FFFFFF"/>
            <w:vAlign w:val="center"/>
          </w:tcPr>
          <w:p w:rsidR="0009528D" w:rsidRPr="00E11EEA" w:rsidRDefault="0009528D" w:rsidP="00353F3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9" w:type="pct"/>
            <w:shd w:val="clear" w:color="auto" w:fill="FFFFFF"/>
            <w:vAlign w:val="center"/>
          </w:tcPr>
          <w:p w:rsidR="0009528D" w:rsidRPr="00E11EEA" w:rsidRDefault="0009528D" w:rsidP="00353F3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21" w:type="pct"/>
            <w:shd w:val="clear" w:color="auto" w:fill="FFFFFF"/>
            <w:vAlign w:val="center"/>
          </w:tcPr>
          <w:p w:rsidR="0009528D" w:rsidRPr="00E11EEA" w:rsidRDefault="0009528D" w:rsidP="00353F3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21" w:type="pct"/>
            <w:shd w:val="clear" w:color="auto" w:fill="FFFFFF"/>
            <w:vAlign w:val="center"/>
          </w:tcPr>
          <w:p w:rsidR="0009528D" w:rsidRPr="00E11EEA" w:rsidRDefault="0009528D" w:rsidP="00353F3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E11EEA">
              <w:rPr>
                <w:rFonts w:ascii="Times New Roman" w:hAnsi="Times New Roman" w:cs="Times New Roman"/>
                <w:b/>
                <w:lang w:val="en-US"/>
              </w:rPr>
              <w:t>ụ</w:t>
            </w:r>
            <w:r w:rsidRPr="00E11EEA">
              <w:rPr>
                <w:rFonts w:ascii="Times New Roman" w:hAnsi="Times New Roman" w:cs="Times New Roman"/>
              </w:rPr>
              <w:t xml:space="preserve"> (đồng)</w:t>
            </w:r>
          </w:p>
        </w:tc>
        <w:tc>
          <w:tcPr>
            <w:tcW w:w="340" w:type="pct"/>
            <w:shd w:val="clear" w:color="auto" w:fill="FFFFFF"/>
            <w:vAlign w:val="center"/>
          </w:tcPr>
          <w:p w:rsidR="0009528D" w:rsidRPr="00E11EEA" w:rsidRDefault="0009528D" w:rsidP="00353F3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44" w:type="pct"/>
            <w:shd w:val="clear" w:color="auto" w:fill="FFFFFF"/>
            <w:vAlign w:val="center"/>
          </w:tcPr>
          <w:p w:rsidR="0009528D" w:rsidRPr="00E11EEA" w:rsidRDefault="0009528D" w:rsidP="00353F3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32" w:type="pct"/>
            <w:shd w:val="clear" w:color="auto" w:fill="FFFFFF"/>
            <w:vAlign w:val="center"/>
          </w:tcPr>
          <w:p w:rsidR="0009528D" w:rsidRPr="00E11EEA" w:rsidRDefault="0009528D" w:rsidP="00353F3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21" w:type="pct"/>
            <w:shd w:val="clear" w:color="auto" w:fill="FFFFFF"/>
            <w:vAlign w:val="center"/>
          </w:tcPr>
          <w:p w:rsidR="0009528D" w:rsidRPr="00E11EEA" w:rsidRDefault="0009528D" w:rsidP="00353F3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36" w:type="pct"/>
            <w:shd w:val="clear" w:color="auto" w:fill="FFFFFF"/>
            <w:vAlign w:val="center"/>
          </w:tcPr>
          <w:p w:rsidR="0009528D" w:rsidRPr="00E11EEA" w:rsidRDefault="0009528D" w:rsidP="00353F3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338" w:type="pct"/>
            <w:shd w:val="clear" w:color="auto" w:fill="FFFFFF"/>
            <w:vAlign w:val="center"/>
          </w:tcPr>
          <w:p w:rsidR="0009528D" w:rsidRPr="00E11EEA" w:rsidRDefault="0009528D" w:rsidP="00353F35">
            <w:pPr>
              <w:spacing w:before="120"/>
              <w:jc w:val="center"/>
              <w:rPr>
                <w:rFonts w:ascii="Times New Roman" w:hAnsi="Times New Roman" w:cs="Times New Roman"/>
                <w:b/>
              </w:rPr>
            </w:pPr>
            <w:r w:rsidRPr="00E11EEA">
              <w:rPr>
                <w:rFonts w:ascii="Times New Roman" w:hAnsi="Times New Roman" w:cs="Times New Roman"/>
                <w:b/>
              </w:rPr>
              <w:t>Ghi chú</w:t>
            </w:r>
          </w:p>
        </w:tc>
      </w:tr>
      <w:tr w:rsidR="0009528D" w:rsidRPr="00E11EEA" w:rsidTr="007E1FB4">
        <w:tc>
          <w:tcPr>
            <w:tcW w:w="213" w:type="pct"/>
            <w:shd w:val="clear" w:color="auto" w:fill="FFFFFF"/>
            <w:vAlign w:val="center"/>
          </w:tcPr>
          <w:p w:rsidR="0009528D" w:rsidRPr="00E11EEA" w:rsidRDefault="0009528D" w:rsidP="00353F35">
            <w:pPr>
              <w:spacing w:before="120"/>
              <w:jc w:val="center"/>
              <w:rPr>
                <w:rFonts w:ascii="Times New Roman" w:hAnsi="Times New Roman" w:cs="Times New Roman"/>
                <w:b/>
              </w:rPr>
            </w:pPr>
            <w:r w:rsidRPr="00E11EEA">
              <w:rPr>
                <w:rFonts w:ascii="Times New Roman" w:hAnsi="Times New Roman" w:cs="Times New Roman"/>
                <w:b/>
              </w:rPr>
              <w:t>1</w:t>
            </w:r>
          </w:p>
        </w:tc>
        <w:tc>
          <w:tcPr>
            <w:tcW w:w="850" w:type="pct"/>
            <w:shd w:val="clear" w:color="auto" w:fill="FFFFFF"/>
            <w:vAlign w:val="center"/>
          </w:tcPr>
          <w:p w:rsidR="0009528D" w:rsidRPr="00E11EEA" w:rsidRDefault="0009528D" w:rsidP="00353F3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55" w:type="pct"/>
            <w:shd w:val="clear" w:color="auto" w:fill="FFFFFF"/>
            <w:vAlign w:val="center"/>
          </w:tcPr>
          <w:p w:rsidR="0009528D" w:rsidRPr="00E11EEA" w:rsidRDefault="0009528D" w:rsidP="00353F35">
            <w:pPr>
              <w:spacing w:before="120"/>
              <w:jc w:val="center"/>
              <w:rPr>
                <w:rFonts w:ascii="Times New Roman" w:hAnsi="Times New Roman" w:cs="Times New Roman"/>
              </w:rPr>
            </w:pPr>
          </w:p>
        </w:tc>
        <w:tc>
          <w:tcPr>
            <w:tcW w:w="329" w:type="pct"/>
            <w:shd w:val="clear" w:color="auto" w:fill="FFFFFF"/>
            <w:vAlign w:val="center"/>
          </w:tcPr>
          <w:p w:rsidR="0009528D" w:rsidRPr="00E11EEA" w:rsidRDefault="0009528D" w:rsidP="00353F35">
            <w:pPr>
              <w:spacing w:before="120"/>
              <w:jc w:val="center"/>
              <w:rPr>
                <w:rFonts w:ascii="Times New Roman" w:hAnsi="Times New Roman" w:cs="Times New Roman"/>
              </w:rPr>
            </w:pPr>
          </w:p>
        </w:tc>
        <w:tc>
          <w:tcPr>
            <w:tcW w:w="421" w:type="pct"/>
            <w:shd w:val="clear" w:color="auto" w:fill="FFFFFF"/>
            <w:vAlign w:val="center"/>
          </w:tcPr>
          <w:p w:rsidR="0009528D" w:rsidRPr="00E11EEA" w:rsidRDefault="0009528D" w:rsidP="00353F35">
            <w:pPr>
              <w:spacing w:before="120"/>
              <w:jc w:val="center"/>
              <w:rPr>
                <w:rFonts w:ascii="Times New Roman" w:hAnsi="Times New Roman" w:cs="Times New Roman"/>
                <w:lang w:val="en-US"/>
              </w:rPr>
            </w:pPr>
          </w:p>
        </w:tc>
        <w:tc>
          <w:tcPr>
            <w:tcW w:w="421" w:type="pct"/>
            <w:shd w:val="clear" w:color="auto" w:fill="FFFFFF"/>
            <w:vAlign w:val="center"/>
          </w:tcPr>
          <w:p w:rsidR="0009528D" w:rsidRPr="00E11EEA" w:rsidRDefault="0009528D" w:rsidP="00353F35">
            <w:pPr>
              <w:spacing w:before="120"/>
              <w:jc w:val="center"/>
              <w:rPr>
                <w:rFonts w:ascii="Times New Roman" w:hAnsi="Times New Roman" w:cs="Times New Roman"/>
              </w:rPr>
            </w:pPr>
          </w:p>
        </w:tc>
        <w:tc>
          <w:tcPr>
            <w:tcW w:w="340" w:type="pct"/>
            <w:shd w:val="clear" w:color="auto" w:fill="FFFFFF"/>
            <w:vAlign w:val="center"/>
          </w:tcPr>
          <w:p w:rsidR="0009528D" w:rsidRPr="00E11EEA" w:rsidRDefault="0009528D" w:rsidP="00353F35">
            <w:pPr>
              <w:spacing w:before="120"/>
              <w:jc w:val="center"/>
              <w:rPr>
                <w:rFonts w:ascii="Times New Roman" w:hAnsi="Times New Roman" w:cs="Times New Roman"/>
              </w:rPr>
            </w:pPr>
          </w:p>
        </w:tc>
        <w:tc>
          <w:tcPr>
            <w:tcW w:w="344" w:type="pct"/>
            <w:shd w:val="clear" w:color="auto" w:fill="FFFFFF"/>
            <w:vAlign w:val="center"/>
          </w:tcPr>
          <w:p w:rsidR="0009528D" w:rsidRPr="00E11EEA" w:rsidRDefault="0009528D" w:rsidP="00353F35">
            <w:pPr>
              <w:spacing w:before="120"/>
              <w:jc w:val="center"/>
              <w:rPr>
                <w:rFonts w:ascii="Times New Roman" w:hAnsi="Times New Roman" w:cs="Times New Roman"/>
              </w:rPr>
            </w:pPr>
          </w:p>
        </w:tc>
        <w:tc>
          <w:tcPr>
            <w:tcW w:w="432" w:type="pct"/>
            <w:shd w:val="clear" w:color="auto" w:fill="FFFFFF"/>
            <w:vAlign w:val="center"/>
          </w:tcPr>
          <w:p w:rsidR="0009528D" w:rsidRPr="00E11EEA" w:rsidRDefault="0009528D" w:rsidP="00353F35">
            <w:pPr>
              <w:spacing w:before="120"/>
              <w:jc w:val="center"/>
              <w:rPr>
                <w:rFonts w:ascii="Times New Roman" w:hAnsi="Times New Roman" w:cs="Times New Roman"/>
              </w:rPr>
            </w:pPr>
          </w:p>
        </w:tc>
        <w:tc>
          <w:tcPr>
            <w:tcW w:w="421" w:type="pct"/>
            <w:shd w:val="clear" w:color="auto" w:fill="FFFFFF"/>
            <w:vAlign w:val="center"/>
          </w:tcPr>
          <w:p w:rsidR="0009528D" w:rsidRPr="00E11EEA" w:rsidRDefault="0009528D" w:rsidP="00353F35">
            <w:pPr>
              <w:spacing w:before="120"/>
              <w:jc w:val="center"/>
              <w:rPr>
                <w:rFonts w:ascii="Times New Roman" w:hAnsi="Times New Roman" w:cs="Times New Roman"/>
              </w:rPr>
            </w:pPr>
          </w:p>
        </w:tc>
        <w:tc>
          <w:tcPr>
            <w:tcW w:w="436" w:type="pct"/>
            <w:shd w:val="clear" w:color="auto" w:fill="FFFFFF"/>
            <w:vAlign w:val="center"/>
          </w:tcPr>
          <w:p w:rsidR="0009528D" w:rsidRPr="00E11EEA" w:rsidRDefault="0009528D" w:rsidP="00353F35">
            <w:pPr>
              <w:spacing w:before="120"/>
              <w:jc w:val="center"/>
              <w:rPr>
                <w:rFonts w:ascii="Times New Roman" w:hAnsi="Times New Roman" w:cs="Times New Roman"/>
              </w:rPr>
            </w:pPr>
          </w:p>
        </w:tc>
        <w:tc>
          <w:tcPr>
            <w:tcW w:w="338" w:type="pct"/>
            <w:shd w:val="clear" w:color="auto" w:fill="FFFFFF"/>
            <w:vAlign w:val="center"/>
          </w:tcPr>
          <w:p w:rsidR="0009528D" w:rsidRPr="00E11EEA" w:rsidRDefault="0009528D" w:rsidP="00353F35">
            <w:pPr>
              <w:spacing w:before="120"/>
              <w:jc w:val="center"/>
              <w:rPr>
                <w:rFonts w:ascii="Times New Roman" w:hAnsi="Times New Roman" w:cs="Times New Roman"/>
              </w:rPr>
            </w:pPr>
          </w:p>
        </w:tc>
      </w:tr>
      <w:tr w:rsidR="0009528D" w:rsidRPr="00E11EEA" w:rsidTr="007E1FB4">
        <w:tc>
          <w:tcPr>
            <w:tcW w:w="213" w:type="pct"/>
            <w:shd w:val="clear" w:color="auto" w:fill="FFFFFF"/>
            <w:vAlign w:val="center"/>
          </w:tcPr>
          <w:p w:rsidR="0009528D" w:rsidRPr="0021444A" w:rsidRDefault="0009528D" w:rsidP="00353F35">
            <w:pPr>
              <w:spacing w:before="120"/>
              <w:jc w:val="center"/>
              <w:rPr>
                <w:rFonts w:ascii="Times New Roman" w:hAnsi="Times New Roman" w:cs="Times New Roman"/>
                <w:lang w:val="en-US"/>
              </w:rPr>
            </w:pPr>
            <w:r w:rsidRPr="0021444A">
              <w:rPr>
                <w:rFonts w:ascii="Times New Roman" w:hAnsi="Times New Roman" w:cs="Times New Roman"/>
                <w:lang w:val="en-US"/>
              </w:rPr>
              <w:t>1.1</w:t>
            </w:r>
          </w:p>
        </w:tc>
        <w:tc>
          <w:tcPr>
            <w:tcW w:w="850" w:type="pct"/>
            <w:shd w:val="clear" w:color="auto" w:fill="FFFFFF"/>
            <w:vAlign w:val="center"/>
          </w:tcPr>
          <w:p w:rsidR="0009528D" w:rsidRPr="0021444A" w:rsidRDefault="0009528D" w:rsidP="00353F35">
            <w:pPr>
              <w:spacing w:before="120"/>
              <w:ind w:right="143"/>
              <w:jc w:val="both"/>
              <w:rPr>
                <w:rFonts w:ascii="Times New Roman" w:hAnsi="Times New Roman" w:cs="Times New Roman"/>
                <w:lang w:val="en-US"/>
              </w:rPr>
            </w:pPr>
            <w:r w:rsidRPr="0021444A">
              <w:rPr>
                <w:rFonts w:ascii="Times New Roman" w:hAnsi="Times New Roman" w:cs="Times New Roman"/>
                <w:lang w:val="sv-SE"/>
              </w:rPr>
              <w:t xml:space="preserve">Giấy đề nghị cấp </w:t>
            </w:r>
            <w:r>
              <w:rPr>
                <w:rFonts w:ascii="Times New Roman" w:hAnsi="Times New Roman" w:cs="Times New Roman"/>
                <w:lang w:val="sv-SE"/>
              </w:rPr>
              <w:t xml:space="preserve">lại </w:t>
            </w:r>
            <w:r w:rsidRPr="0021444A">
              <w:rPr>
                <w:rFonts w:ascii="Times New Roman" w:hAnsi="Times New Roman" w:cs="Times New Roman"/>
                <w:lang w:val="sv-SE"/>
              </w:rPr>
              <w:t>Giấy phép vận tải đường bộ</w:t>
            </w:r>
            <w:r w:rsidRPr="0021444A">
              <w:rPr>
                <w:rFonts w:ascii="Times New Roman" w:hAnsi="Times New Roman" w:cs="Times New Roman"/>
                <w:b/>
                <w:lang w:val="sv-SE"/>
              </w:rPr>
              <w:t xml:space="preserve"> </w:t>
            </w:r>
            <w:r w:rsidRPr="0021444A">
              <w:rPr>
                <w:rFonts w:ascii="Times New Roman" w:hAnsi="Times New Roman" w:cs="Times New Roman"/>
                <w:lang w:val="sv-SE"/>
              </w:rPr>
              <w:t>quốc tế giữa Việt Nam và Campuchia của đơn vị kinh doanh vận tải</w:t>
            </w:r>
          </w:p>
        </w:tc>
        <w:tc>
          <w:tcPr>
            <w:tcW w:w="455" w:type="pct"/>
            <w:shd w:val="clear" w:color="auto" w:fill="FFFFFF"/>
            <w:vAlign w:val="center"/>
          </w:tcPr>
          <w:p w:rsidR="0009528D" w:rsidRPr="00E11EEA" w:rsidRDefault="0009528D" w:rsidP="00353F35">
            <w:pPr>
              <w:spacing w:before="120"/>
              <w:jc w:val="center"/>
              <w:rPr>
                <w:rFonts w:ascii="Times New Roman" w:hAnsi="Times New Roman" w:cs="Times New Roman"/>
                <w:lang w:val="en-US"/>
              </w:rPr>
            </w:pPr>
            <w:r>
              <w:rPr>
                <w:rFonts w:ascii="Times New Roman" w:hAnsi="Times New Roman" w:cs="Times New Roman"/>
                <w:lang w:val="en-US"/>
              </w:rPr>
              <w:t>Viết đơn</w:t>
            </w:r>
          </w:p>
        </w:tc>
        <w:tc>
          <w:tcPr>
            <w:tcW w:w="329" w:type="pct"/>
            <w:shd w:val="clear" w:color="auto" w:fill="FFFFFF"/>
            <w:vAlign w:val="center"/>
          </w:tcPr>
          <w:p w:rsidR="0009528D" w:rsidRPr="00E11EEA" w:rsidRDefault="0009528D" w:rsidP="00353F35">
            <w:pPr>
              <w:spacing w:before="120"/>
              <w:jc w:val="center"/>
              <w:rPr>
                <w:rFonts w:ascii="Times New Roman" w:hAnsi="Times New Roman" w:cs="Times New Roman"/>
                <w:lang w:val="en-US"/>
              </w:rPr>
            </w:pPr>
            <w:r>
              <w:rPr>
                <w:rFonts w:ascii="Times New Roman" w:hAnsi="Times New Roman" w:cs="Times New Roman"/>
                <w:lang w:val="en-US"/>
              </w:rPr>
              <w:t>0,5</w:t>
            </w:r>
          </w:p>
        </w:tc>
        <w:tc>
          <w:tcPr>
            <w:tcW w:w="421" w:type="pct"/>
            <w:shd w:val="clear" w:color="auto" w:fill="FFFFFF"/>
            <w:vAlign w:val="center"/>
          </w:tcPr>
          <w:p w:rsidR="0009528D" w:rsidRPr="00E11EEA" w:rsidRDefault="00D6162C" w:rsidP="00353F3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09528D" w:rsidRPr="00E11EEA" w:rsidRDefault="0009528D" w:rsidP="00353F35">
            <w:pPr>
              <w:spacing w:before="120"/>
              <w:jc w:val="center"/>
              <w:rPr>
                <w:rFonts w:ascii="Times New Roman" w:hAnsi="Times New Roman" w:cs="Times New Roman"/>
              </w:rPr>
            </w:pPr>
          </w:p>
        </w:tc>
        <w:tc>
          <w:tcPr>
            <w:tcW w:w="340" w:type="pct"/>
            <w:shd w:val="clear" w:color="auto" w:fill="FFFFFF"/>
            <w:vAlign w:val="center"/>
          </w:tcPr>
          <w:p w:rsidR="0009528D" w:rsidRPr="00E11EEA" w:rsidRDefault="0009528D" w:rsidP="00353F35">
            <w:pPr>
              <w:spacing w:before="120"/>
              <w:jc w:val="center"/>
              <w:rPr>
                <w:rFonts w:ascii="Times New Roman" w:hAnsi="Times New Roman" w:cs="Times New Roman"/>
              </w:rPr>
            </w:pPr>
          </w:p>
        </w:tc>
        <w:tc>
          <w:tcPr>
            <w:tcW w:w="344" w:type="pct"/>
            <w:shd w:val="clear" w:color="auto" w:fill="FFFFFF"/>
            <w:vAlign w:val="center"/>
          </w:tcPr>
          <w:p w:rsidR="0009528D" w:rsidRPr="00E11EEA" w:rsidRDefault="0009528D" w:rsidP="00353F35">
            <w:pPr>
              <w:spacing w:before="120"/>
              <w:jc w:val="center"/>
              <w:rPr>
                <w:rFonts w:ascii="Times New Roman" w:hAnsi="Times New Roman" w:cs="Times New Roman"/>
                <w:lang w:val="en-US"/>
              </w:rPr>
            </w:pPr>
          </w:p>
        </w:tc>
        <w:tc>
          <w:tcPr>
            <w:tcW w:w="432" w:type="pct"/>
            <w:shd w:val="clear" w:color="auto" w:fill="FFFFFF"/>
            <w:vAlign w:val="center"/>
          </w:tcPr>
          <w:p w:rsidR="0009528D" w:rsidRPr="00E11EEA" w:rsidRDefault="00F6461B" w:rsidP="00353F35">
            <w:pPr>
              <w:spacing w:before="120"/>
              <w:jc w:val="center"/>
              <w:rPr>
                <w:rFonts w:ascii="Times New Roman" w:hAnsi="Times New Roman" w:cs="Times New Roman"/>
                <w:lang w:val="en-US"/>
              </w:rPr>
            </w:pPr>
            <w:r>
              <w:rPr>
                <w:rFonts w:ascii="Times New Roman" w:hAnsi="Times New Roman" w:cs="Times New Roman"/>
                <w:lang w:val="en-US"/>
              </w:rPr>
              <w:t>8</w:t>
            </w:r>
            <w:r w:rsidR="0009528D">
              <w:rPr>
                <w:rFonts w:ascii="Times New Roman" w:hAnsi="Times New Roman" w:cs="Times New Roman"/>
                <w:lang w:val="en-US"/>
              </w:rPr>
              <w:t>0</w:t>
            </w:r>
          </w:p>
        </w:tc>
        <w:tc>
          <w:tcPr>
            <w:tcW w:w="421" w:type="pct"/>
            <w:shd w:val="clear" w:color="auto" w:fill="FFFFFF"/>
            <w:vAlign w:val="center"/>
          </w:tcPr>
          <w:p w:rsidR="0009528D" w:rsidRPr="00E11EEA" w:rsidRDefault="007876EB" w:rsidP="00353F35">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6" w:type="pct"/>
            <w:shd w:val="clear" w:color="auto" w:fill="FFFFFF"/>
            <w:vAlign w:val="center"/>
          </w:tcPr>
          <w:p w:rsidR="0009528D" w:rsidRPr="00E11EEA" w:rsidRDefault="007876EB" w:rsidP="00353F35">
            <w:pPr>
              <w:spacing w:before="120"/>
              <w:jc w:val="center"/>
              <w:rPr>
                <w:rFonts w:ascii="Times New Roman" w:hAnsi="Times New Roman" w:cs="Times New Roman"/>
                <w:lang w:val="en-US"/>
              </w:rPr>
            </w:pPr>
            <w:r>
              <w:rPr>
                <w:rFonts w:ascii="Times New Roman" w:hAnsi="Times New Roman" w:cs="Times New Roman"/>
                <w:lang w:val="en-US"/>
              </w:rPr>
              <w:t>954.560</w:t>
            </w:r>
          </w:p>
        </w:tc>
        <w:tc>
          <w:tcPr>
            <w:tcW w:w="338" w:type="pct"/>
            <w:shd w:val="clear" w:color="auto" w:fill="FFFFFF"/>
            <w:vAlign w:val="center"/>
          </w:tcPr>
          <w:p w:rsidR="0009528D" w:rsidRPr="00E11EEA" w:rsidRDefault="0009528D" w:rsidP="00353F35">
            <w:pPr>
              <w:spacing w:before="120"/>
              <w:jc w:val="center"/>
              <w:rPr>
                <w:rFonts w:ascii="Times New Roman" w:hAnsi="Times New Roman" w:cs="Times New Roman"/>
                <w:lang w:val="en-US"/>
              </w:rPr>
            </w:pPr>
          </w:p>
        </w:tc>
      </w:tr>
      <w:tr w:rsidR="0009528D" w:rsidRPr="00E11EEA" w:rsidTr="007E1FB4">
        <w:tc>
          <w:tcPr>
            <w:tcW w:w="213" w:type="pct"/>
            <w:shd w:val="clear" w:color="auto" w:fill="FFFFFF"/>
            <w:vAlign w:val="center"/>
          </w:tcPr>
          <w:p w:rsidR="0009528D" w:rsidRPr="0021444A" w:rsidRDefault="0009528D" w:rsidP="00353F35">
            <w:pPr>
              <w:spacing w:before="120"/>
              <w:jc w:val="center"/>
              <w:rPr>
                <w:rFonts w:ascii="Times New Roman" w:hAnsi="Times New Roman" w:cs="Times New Roman"/>
                <w:lang w:val="en-US"/>
              </w:rPr>
            </w:pPr>
            <w:r w:rsidRPr="0021444A">
              <w:rPr>
                <w:rFonts w:ascii="Times New Roman" w:hAnsi="Times New Roman" w:cs="Times New Roman"/>
                <w:lang w:val="en-US"/>
              </w:rPr>
              <w:t>1.2</w:t>
            </w:r>
          </w:p>
        </w:tc>
        <w:tc>
          <w:tcPr>
            <w:tcW w:w="850" w:type="pct"/>
            <w:shd w:val="clear" w:color="auto" w:fill="FFFFFF"/>
            <w:vAlign w:val="center"/>
          </w:tcPr>
          <w:p w:rsidR="0009528D" w:rsidRPr="0021444A" w:rsidRDefault="0009528D" w:rsidP="00353F35">
            <w:pPr>
              <w:spacing w:before="120"/>
              <w:jc w:val="both"/>
              <w:rPr>
                <w:rFonts w:ascii="Times New Roman" w:hAnsi="Times New Roman" w:cs="Times New Roman"/>
              </w:rPr>
            </w:pPr>
            <w:r w:rsidRPr="0021444A">
              <w:rPr>
                <w:rFonts w:ascii="Times New Roman" w:hAnsi="Times New Roman" w:cs="Times New Roman"/>
                <w:lang w:val="sv-SE"/>
              </w:rPr>
              <w:t>Phương án kinh doanh vận tải</w:t>
            </w:r>
          </w:p>
        </w:tc>
        <w:tc>
          <w:tcPr>
            <w:tcW w:w="455" w:type="pct"/>
            <w:shd w:val="clear" w:color="auto" w:fill="FFFFFF"/>
            <w:vAlign w:val="center"/>
          </w:tcPr>
          <w:p w:rsidR="0009528D" w:rsidRPr="00E11EEA" w:rsidRDefault="0009528D" w:rsidP="00353F35">
            <w:pPr>
              <w:spacing w:before="120"/>
              <w:jc w:val="center"/>
              <w:rPr>
                <w:rFonts w:ascii="Times New Roman" w:hAnsi="Times New Roman" w:cs="Times New Roman"/>
                <w:lang w:val="en-US"/>
              </w:rPr>
            </w:pPr>
            <w:r>
              <w:rPr>
                <w:rFonts w:ascii="Times New Roman" w:hAnsi="Times New Roman" w:cs="Times New Roman"/>
                <w:lang w:val="en-US"/>
              </w:rPr>
              <w:t>Bản chính</w:t>
            </w:r>
          </w:p>
        </w:tc>
        <w:tc>
          <w:tcPr>
            <w:tcW w:w="329" w:type="pct"/>
            <w:shd w:val="clear" w:color="auto" w:fill="FFFFFF"/>
            <w:vAlign w:val="center"/>
          </w:tcPr>
          <w:p w:rsidR="0009528D" w:rsidRDefault="0009528D" w:rsidP="00353F35">
            <w:pPr>
              <w:spacing w:before="120"/>
              <w:jc w:val="center"/>
              <w:rPr>
                <w:rFonts w:ascii="Times New Roman" w:hAnsi="Times New Roman" w:cs="Times New Roman"/>
                <w:lang w:val="en-US"/>
              </w:rPr>
            </w:pPr>
            <w:r>
              <w:rPr>
                <w:rFonts w:ascii="Times New Roman" w:hAnsi="Times New Roman" w:cs="Times New Roman"/>
                <w:lang w:val="en-US"/>
              </w:rPr>
              <w:t>2,0</w:t>
            </w:r>
          </w:p>
        </w:tc>
        <w:tc>
          <w:tcPr>
            <w:tcW w:w="421" w:type="pct"/>
            <w:shd w:val="clear" w:color="auto" w:fill="FFFFFF"/>
            <w:vAlign w:val="center"/>
          </w:tcPr>
          <w:p w:rsidR="0009528D" w:rsidRPr="00E11EEA" w:rsidRDefault="00D6162C" w:rsidP="00353F3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09528D" w:rsidRPr="00E11EEA" w:rsidRDefault="0009528D" w:rsidP="00353F35">
            <w:pPr>
              <w:spacing w:before="120"/>
              <w:jc w:val="center"/>
              <w:rPr>
                <w:rFonts w:ascii="Times New Roman" w:hAnsi="Times New Roman" w:cs="Times New Roman"/>
              </w:rPr>
            </w:pPr>
          </w:p>
        </w:tc>
        <w:tc>
          <w:tcPr>
            <w:tcW w:w="340" w:type="pct"/>
            <w:shd w:val="clear" w:color="auto" w:fill="FFFFFF"/>
            <w:vAlign w:val="center"/>
          </w:tcPr>
          <w:p w:rsidR="0009528D" w:rsidRPr="00E11EEA" w:rsidRDefault="0009528D" w:rsidP="00353F35">
            <w:pPr>
              <w:spacing w:before="120"/>
              <w:jc w:val="center"/>
              <w:rPr>
                <w:rFonts w:ascii="Times New Roman" w:hAnsi="Times New Roman" w:cs="Times New Roman"/>
              </w:rPr>
            </w:pPr>
          </w:p>
        </w:tc>
        <w:tc>
          <w:tcPr>
            <w:tcW w:w="344" w:type="pct"/>
            <w:shd w:val="clear" w:color="auto" w:fill="FFFFFF"/>
            <w:vAlign w:val="center"/>
          </w:tcPr>
          <w:p w:rsidR="0009528D" w:rsidRPr="00E11EEA" w:rsidRDefault="0009528D" w:rsidP="00353F35">
            <w:pPr>
              <w:spacing w:before="120"/>
              <w:jc w:val="center"/>
              <w:rPr>
                <w:rFonts w:ascii="Times New Roman" w:hAnsi="Times New Roman" w:cs="Times New Roman"/>
                <w:lang w:val="en-US"/>
              </w:rPr>
            </w:pPr>
          </w:p>
        </w:tc>
        <w:tc>
          <w:tcPr>
            <w:tcW w:w="432" w:type="pct"/>
            <w:shd w:val="clear" w:color="auto" w:fill="FFFFFF"/>
            <w:vAlign w:val="center"/>
          </w:tcPr>
          <w:p w:rsidR="0009528D" w:rsidRPr="00E11EEA" w:rsidRDefault="00F6461B" w:rsidP="00353F35">
            <w:pPr>
              <w:spacing w:before="120"/>
              <w:jc w:val="center"/>
              <w:rPr>
                <w:rFonts w:ascii="Times New Roman" w:hAnsi="Times New Roman" w:cs="Times New Roman"/>
                <w:lang w:val="en-US"/>
              </w:rPr>
            </w:pPr>
            <w:r>
              <w:rPr>
                <w:rFonts w:ascii="Times New Roman" w:hAnsi="Times New Roman" w:cs="Times New Roman"/>
                <w:lang w:val="en-US"/>
              </w:rPr>
              <w:t>8</w:t>
            </w:r>
            <w:r w:rsidR="0009528D">
              <w:rPr>
                <w:rFonts w:ascii="Times New Roman" w:hAnsi="Times New Roman" w:cs="Times New Roman"/>
                <w:lang w:val="en-US"/>
              </w:rPr>
              <w:t>0</w:t>
            </w:r>
          </w:p>
        </w:tc>
        <w:tc>
          <w:tcPr>
            <w:tcW w:w="421" w:type="pct"/>
            <w:shd w:val="clear" w:color="auto" w:fill="FFFFFF"/>
            <w:vAlign w:val="center"/>
          </w:tcPr>
          <w:p w:rsidR="0009528D" w:rsidRPr="00E11EEA" w:rsidRDefault="007876EB" w:rsidP="00353F35">
            <w:pPr>
              <w:spacing w:before="120"/>
              <w:jc w:val="center"/>
              <w:rPr>
                <w:rFonts w:ascii="Times New Roman" w:hAnsi="Times New Roman" w:cs="Times New Roman"/>
                <w:lang w:val="en-US"/>
              </w:rPr>
            </w:pPr>
            <w:r>
              <w:rPr>
                <w:rFonts w:ascii="Times New Roman" w:hAnsi="Times New Roman" w:cs="Times New Roman"/>
                <w:lang w:val="en-US"/>
              </w:rPr>
              <w:t>47.726</w:t>
            </w:r>
          </w:p>
        </w:tc>
        <w:tc>
          <w:tcPr>
            <w:tcW w:w="436" w:type="pct"/>
            <w:shd w:val="clear" w:color="auto" w:fill="FFFFFF"/>
            <w:vAlign w:val="center"/>
          </w:tcPr>
          <w:p w:rsidR="0009528D" w:rsidRPr="00E11EEA" w:rsidRDefault="007876EB" w:rsidP="00353F35">
            <w:pPr>
              <w:spacing w:before="120"/>
              <w:jc w:val="center"/>
              <w:rPr>
                <w:rFonts w:ascii="Times New Roman" w:hAnsi="Times New Roman" w:cs="Times New Roman"/>
                <w:lang w:val="en-US"/>
              </w:rPr>
            </w:pPr>
            <w:r>
              <w:rPr>
                <w:rFonts w:ascii="Times New Roman" w:hAnsi="Times New Roman" w:cs="Times New Roman"/>
                <w:lang w:val="en-US"/>
              </w:rPr>
              <w:t>3.818.080</w:t>
            </w:r>
          </w:p>
        </w:tc>
        <w:tc>
          <w:tcPr>
            <w:tcW w:w="338" w:type="pct"/>
            <w:shd w:val="clear" w:color="auto" w:fill="FFFFFF"/>
            <w:vAlign w:val="center"/>
          </w:tcPr>
          <w:p w:rsidR="0009528D" w:rsidRPr="00E11EEA" w:rsidRDefault="0009528D" w:rsidP="00353F35">
            <w:pPr>
              <w:spacing w:before="120"/>
              <w:jc w:val="center"/>
              <w:rPr>
                <w:rFonts w:ascii="Times New Roman" w:hAnsi="Times New Roman" w:cs="Times New Roman"/>
                <w:lang w:val="en-US"/>
              </w:rPr>
            </w:pPr>
          </w:p>
        </w:tc>
      </w:tr>
      <w:tr w:rsidR="0009528D" w:rsidRPr="00E11EEA" w:rsidTr="007E1FB4">
        <w:tc>
          <w:tcPr>
            <w:tcW w:w="213" w:type="pct"/>
            <w:shd w:val="clear" w:color="auto" w:fill="FFFFFF"/>
            <w:vAlign w:val="center"/>
          </w:tcPr>
          <w:p w:rsidR="0009528D" w:rsidRPr="00E11EEA" w:rsidRDefault="0009528D" w:rsidP="00353F35">
            <w:pPr>
              <w:spacing w:before="120"/>
              <w:jc w:val="center"/>
              <w:rPr>
                <w:rFonts w:ascii="Times New Roman" w:hAnsi="Times New Roman" w:cs="Times New Roman"/>
                <w:b/>
              </w:rPr>
            </w:pPr>
            <w:r w:rsidRPr="00E11EEA">
              <w:rPr>
                <w:rFonts w:ascii="Times New Roman" w:hAnsi="Times New Roman" w:cs="Times New Roman"/>
                <w:b/>
              </w:rPr>
              <w:t>2</w:t>
            </w:r>
          </w:p>
        </w:tc>
        <w:tc>
          <w:tcPr>
            <w:tcW w:w="850" w:type="pct"/>
            <w:shd w:val="clear" w:color="auto" w:fill="FFFFFF"/>
            <w:vAlign w:val="center"/>
          </w:tcPr>
          <w:p w:rsidR="0009528D" w:rsidRPr="00E11EEA" w:rsidRDefault="0009528D" w:rsidP="00353F35">
            <w:pPr>
              <w:spacing w:before="120"/>
              <w:ind w:left="143" w:right="143"/>
              <w:jc w:val="both"/>
              <w:rPr>
                <w:rFonts w:ascii="Times New Roman" w:hAnsi="Times New Roman" w:cs="Times New Roman"/>
                <w:b/>
              </w:rPr>
            </w:pPr>
            <w:r w:rsidRPr="00E11EEA">
              <w:rPr>
                <w:rFonts w:ascii="Times New Roman" w:hAnsi="Times New Roman" w:cs="Times New Roman"/>
                <w:b/>
              </w:rPr>
              <w:t>Nộp hồ sơ</w:t>
            </w:r>
          </w:p>
        </w:tc>
        <w:tc>
          <w:tcPr>
            <w:tcW w:w="455" w:type="pct"/>
            <w:shd w:val="clear" w:color="auto" w:fill="FFFFFF"/>
            <w:vAlign w:val="center"/>
          </w:tcPr>
          <w:p w:rsidR="0009528D" w:rsidRPr="00E11EEA" w:rsidRDefault="0009528D" w:rsidP="00353F35">
            <w:pPr>
              <w:spacing w:before="120"/>
              <w:jc w:val="center"/>
              <w:rPr>
                <w:rFonts w:ascii="Times New Roman" w:hAnsi="Times New Roman" w:cs="Times New Roman"/>
                <w:lang w:val="en-US"/>
              </w:rPr>
            </w:pPr>
          </w:p>
        </w:tc>
        <w:tc>
          <w:tcPr>
            <w:tcW w:w="329" w:type="pct"/>
            <w:shd w:val="clear" w:color="auto" w:fill="FFFFFF"/>
            <w:vAlign w:val="center"/>
          </w:tcPr>
          <w:p w:rsidR="0009528D" w:rsidRPr="00E11EEA" w:rsidRDefault="0009528D" w:rsidP="00353F35">
            <w:pPr>
              <w:spacing w:before="120"/>
              <w:jc w:val="center"/>
              <w:rPr>
                <w:rFonts w:ascii="Times New Roman" w:hAnsi="Times New Roman" w:cs="Times New Roman"/>
                <w:lang w:val="en-US"/>
              </w:rPr>
            </w:pPr>
          </w:p>
        </w:tc>
        <w:tc>
          <w:tcPr>
            <w:tcW w:w="421" w:type="pct"/>
            <w:shd w:val="clear" w:color="auto" w:fill="FFFFFF"/>
            <w:vAlign w:val="center"/>
          </w:tcPr>
          <w:p w:rsidR="0009528D" w:rsidRPr="00E11EEA" w:rsidRDefault="0009528D" w:rsidP="00353F35">
            <w:pPr>
              <w:spacing w:before="120"/>
              <w:jc w:val="center"/>
              <w:rPr>
                <w:rFonts w:ascii="Times New Roman" w:hAnsi="Times New Roman" w:cs="Times New Roman"/>
              </w:rPr>
            </w:pPr>
          </w:p>
        </w:tc>
        <w:tc>
          <w:tcPr>
            <w:tcW w:w="421" w:type="pct"/>
            <w:shd w:val="clear" w:color="auto" w:fill="FFFFFF"/>
            <w:vAlign w:val="center"/>
          </w:tcPr>
          <w:p w:rsidR="0009528D" w:rsidRPr="00E11EEA" w:rsidRDefault="0009528D" w:rsidP="00353F35">
            <w:pPr>
              <w:spacing w:before="120"/>
              <w:jc w:val="center"/>
              <w:rPr>
                <w:rFonts w:ascii="Times New Roman" w:hAnsi="Times New Roman" w:cs="Times New Roman"/>
              </w:rPr>
            </w:pPr>
          </w:p>
        </w:tc>
        <w:tc>
          <w:tcPr>
            <w:tcW w:w="340" w:type="pct"/>
            <w:shd w:val="clear" w:color="auto" w:fill="FFFFFF"/>
            <w:vAlign w:val="center"/>
          </w:tcPr>
          <w:p w:rsidR="0009528D" w:rsidRPr="00E11EEA" w:rsidRDefault="0009528D" w:rsidP="00353F35">
            <w:pPr>
              <w:spacing w:before="120"/>
              <w:jc w:val="center"/>
              <w:rPr>
                <w:rFonts w:ascii="Times New Roman" w:hAnsi="Times New Roman" w:cs="Times New Roman"/>
              </w:rPr>
            </w:pPr>
          </w:p>
        </w:tc>
        <w:tc>
          <w:tcPr>
            <w:tcW w:w="344" w:type="pct"/>
            <w:shd w:val="clear" w:color="auto" w:fill="FFFFFF"/>
            <w:vAlign w:val="center"/>
          </w:tcPr>
          <w:p w:rsidR="0009528D" w:rsidRPr="00E11EEA" w:rsidRDefault="0009528D" w:rsidP="00353F35">
            <w:pPr>
              <w:spacing w:before="120"/>
              <w:jc w:val="center"/>
              <w:rPr>
                <w:rFonts w:ascii="Times New Roman" w:hAnsi="Times New Roman" w:cs="Times New Roman"/>
              </w:rPr>
            </w:pPr>
          </w:p>
        </w:tc>
        <w:tc>
          <w:tcPr>
            <w:tcW w:w="432" w:type="pct"/>
            <w:shd w:val="clear" w:color="auto" w:fill="FFFFFF"/>
            <w:vAlign w:val="center"/>
          </w:tcPr>
          <w:p w:rsidR="0009528D" w:rsidRPr="00E11EEA" w:rsidRDefault="0009528D" w:rsidP="00353F35">
            <w:pPr>
              <w:spacing w:before="120"/>
              <w:jc w:val="center"/>
              <w:rPr>
                <w:rFonts w:ascii="Times New Roman" w:hAnsi="Times New Roman" w:cs="Times New Roman"/>
              </w:rPr>
            </w:pPr>
          </w:p>
        </w:tc>
        <w:tc>
          <w:tcPr>
            <w:tcW w:w="421" w:type="pct"/>
            <w:shd w:val="clear" w:color="auto" w:fill="FFFFFF"/>
            <w:vAlign w:val="center"/>
          </w:tcPr>
          <w:p w:rsidR="0009528D" w:rsidRPr="00E11EEA" w:rsidRDefault="0009528D" w:rsidP="00353F35">
            <w:pPr>
              <w:spacing w:before="120"/>
              <w:jc w:val="center"/>
              <w:rPr>
                <w:rFonts w:ascii="Times New Roman" w:hAnsi="Times New Roman" w:cs="Times New Roman"/>
              </w:rPr>
            </w:pPr>
          </w:p>
        </w:tc>
        <w:tc>
          <w:tcPr>
            <w:tcW w:w="436" w:type="pct"/>
            <w:shd w:val="clear" w:color="auto" w:fill="FFFFFF"/>
            <w:vAlign w:val="center"/>
          </w:tcPr>
          <w:p w:rsidR="0009528D" w:rsidRPr="00E11EEA" w:rsidRDefault="0009528D" w:rsidP="00353F35">
            <w:pPr>
              <w:spacing w:before="120"/>
              <w:jc w:val="center"/>
              <w:rPr>
                <w:rFonts w:ascii="Times New Roman" w:hAnsi="Times New Roman" w:cs="Times New Roman"/>
              </w:rPr>
            </w:pPr>
          </w:p>
        </w:tc>
        <w:tc>
          <w:tcPr>
            <w:tcW w:w="338" w:type="pct"/>
            <w:shd w:val="clear" w:color="auto" w:fill="FFFFFF"/>
            <w:vAlign w:val="center"/>
          </w:tcPr>
          <w:p w:rsidR="0009528D" w:rsidRPr="00E11EEA" w:rsidRDefault="0009528D" w:rsidP="00353F35">
            <w:pPr>
              <w:spacing w:before="120"/>
              <w:jc w:val="center"/>
              <w:rPr>
                <w:rFonts w:ascii="Times New Roman" w:hAnsi="Times New Roman" w:cs="Times New Roman"/>
              </w:rPr>
            </w:pPr>
          </w:p>
        </w:tc>
      </w:tr>
      <w:tr w:rsidR="001E4A15" w:rsidRPr="00E11EEA" w:rsidTr="007E1FB4">
        <w:tc>
          <w:tcPr>
            <w:tcW w:w="213" w:type="pct"/>
            <w:shd w:val="clear" w:color="auto" w:fill="FFFFFF"/>
            <w:vAlign w:val="center"/>
          </w:tcPr>
          <w:p w:rsidR="001E4A15" w:rsidRPr="00AA02B8" w:rsidRDefault="001E4A15" w:rsidP="001E4A15">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50" w:type="pct"/>
            <w:shd w:val="clear" w:color="auto" w:fill="FFFFFF"/>
            <w:vAlign w:val="center"/>
          </w:tcPr>
          <w:p w:rsidR="001E4A15" w:rsidRPr="00AA02B8" w:rsidRDefault="001E4A15" w:rsidP="001E4A15">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5"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329" w:type="pct"/>
            <w:shd w:val="clear" w:color="auto" w:fill="FFFFFF"/>
            <w:vAlign w:val="center"/>
          </w:tcPr>
          <w:p w:rsidR="001E4A15" w:rsidRPr="00E11EEA" w:rsidRDefault="001E4A15" w:rsidP="001E4A15">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1E4A15" w:rsidRPr="00E11EEA" w:rsidRDefault="001E4A15" w:rsidP="001E4A1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340"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344"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432" w:type="pct"/>
            <w:shd w:val="clear" w:color="auto" w:fill="FFFFFF"/>
            <w:vAlign w:val="center"/>
          </w:tcPr>
          <w:p w:rsidR="001E4A15" w:rsidRPr="00AA02B8" w:rsidRDefault="001E4A15" w:rsidP="001E4A15">
            <w:pPr>
              <w:spacing w:before="120"/>
              <w:jc w:val="center"/>
              <w:rPr>
                <w:rFonts w:ascii="Times New Roman" w:hAnsi="Times New Roman" w:cs="Times New Roman"/>
                <w:lang w:val="en-US"/>
              </w:rPr>
            </w:pPr>
            <w:r>
              <w:rPr>
                <w:rFonts w:ascii="Times New Roman" w:hAnsi="Times New Roman" w:cs="Times New Roman"/>
                <w:lang w:val="en-US"/>
              </w:rPr>
              <w:t>80</w:t>
            </w:r>
          </w:p>
        </w:tc>
        <w:tc>
          <w:tcPr>
            <w:tcW w:w="421" w:type="pct"/>
            <w:shd w:val="clear" w:color="auto" w:fill="FFFFFF"/>
            <w:vAlign w:val="center"/>
          </w:tcPr>
          <w:p w:rsidR="001E4A15" w:rsidRPr="004F49E7" w:rsidRDefault="001E4A15" w:rsidP="001E4A15">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1E4A15" w:rsidRPr="00F66446" w:rsidRDefault="00F66446" w:rsidP="001E4A15">
            <w:pPr>
              <w:spacing w:before="120"/>
              <w:jc w:val="center"/>
              <w:rPr>
                <w:rFonts w:ascii="Times New Roman" w:hAnsi="Times New Roman" w:cs="Times New Roman"/>
                <w:lang w:val="en-US"/>
              </w:rPr>
            </w:pPr>
            <w:r>
              <w:rPr>
                <w:rFonts w:ascii="Times New Roman" w:hAnsi="Times New Roman" w:cs="Times New Roman"/>
                <w:lang w:val="en-US"/>
              </w:rPr>
              <w:t>5.727.120</w:t>
            </w:r>
          </w:p>
        </w:tc>
        <w:tc>
          <w:tcPr>
            <w:tcW w:w="338"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r>
      <w:tr w:rsidR="001E4A15" w:rsidRPr="00E11EEA" w:rsidTr="007E1FB4">
        <w:tc>
          <w:tcPr>
            <w:tcW w:w="213" w:type="pct"/>
            <w:shd w:val="clear" w:color="auto" w:fill="FFFFFF"/>
            <w:vAlign w:val="center"/>
          </w:tcPr>
          <w:p w:rsidR="001E4A15" w:rsidRPr="00AA02B8" w:rsidRDefault="001E4A15" w:rsidP="001E4A15">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50" w:type="pct"/>
            <w:shd w:val="clear" w:color="auto" w:fill="FFFFFF"/>
            <w:vAlign w:val="center"/>
          </w:tcPr>
          <w:p w:rsidR="001E4A15" w:rsidRPr="00AA02B8" w:rsidRDefault="001E4A15" w:rsidP="001E4A15">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5"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329" w:type="pct"/>
            <w:shd w:val="clear" w:color="auto" w:fill="FFFFFF"/>
            <w:vAlign w:val="center"/>
          </w:tcPr>
          <w:p w:rsidR="001E4A15" w:rsidRPr="00E11EEA" w:rsidRDefault="001E4A15" w:rsidP="001E4A15">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1E4A15" w:rsidRPr="00E11EEA" w:rsidRDefault="001E4A15" w:rsidP="001E4A1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340"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344"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432" w:type="pct"/>
            <w:shd w:val="clear" w:color="auto" w:fill="FFFFFF"/>
            <w:vAlign w:val="center"/>
          </w:tcPr>
          <w:p w:rsidR="001E4A15" w:rsidRPr="00AC6E22" w:rsidRDefault="001E4A15" w:rsidP="001E4A15">
            <w:pPr>
              <w:spacing w:before="120"/>
              <w:jc w:val="center"/>
              <w:rPr>
                <w:rFonts w:ascii="Times New Roman" w:hAnsi="Times New Roman" w:cs="Times New Roman"/>
                <w:lang w:val="en-US"/>
              </w:rPr>
            </w:pPr>
            <w:r>
              <w:rPr>
                <w:rFonts w:ascii="Times New Roman" w:hAnsi="Times New Roman" w:cs="Times New Roman"/>
                <w:lang w:val="en-US"/>
              </w:rPr>
              <w:t>80</w:t>
            </w:r>
          </w:p>
        </w:tc>
        <w:tc>
          <w:tcPr>
            <w:tcW w:w="421" w:type="pct"/>
            <w:shd w:val="clear" w:color="auto" w:fill="FFFFFF"/>
            <w:vAlign w:val="center"/>
          </w:tcPr>
          <w:p w:rsidR="001E4A15" w:rsidRPr="00F33A24" w:rsidRDefault="001E4A15" w:rsidP="001E4A15">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6" w:type="pct"/>
            <w:shd w:val="clear" w:color="auto" w:fill="FFFFFF"/>
            <w:vAlign w:val="center"/>
          </w:tcPr>
          <w:p w:rsidR="001E4A15" w:rsidRPr="007E1FB4" w:rsidRDefault="007E1FB4" w:rsidP="001E4A15">
            <w:pPr>
              <w:spacing w:before="120"/>
              <w:jc w:val="center"/>
              <w:rPr>
                <w:rFonts w:ascii="Times New Roman" w:hAnsi="Times New Roman" w:cs="Times New Roman"/>
                <w:lang w:val="en-US"/>
              </w:rPr>
            </w:pPr>
            <w:r>
              <w:rPr>
                <w:rFonts w:ascii="Times New Roman" w:hAnsi="Times New Roman" w:cs="Times New Roman"/>
                <w:lang w:val="en-US"/>
              </w:rPr>
              <w:t>1.909.040</w:t>
            </w:r>
          </w:p>
        </w:tc>
        <w:tc>
          <w:tcPr>
            <w:tcW w:w="338"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r>
      <w:tr w:rsidR="001E4A15" w:rsidRPr="00E11EEA" w:rsidTr="007E1FB4">
        <w:tc>
          <w:tcPr>
            <w:tcW w:w="213" w:type="pct"/>
            <w:shd w:val="clear" w:color="auto" w:fill="FFFFFF"/>
            <w:vAlign w:val="center"/>
          </w:tcPr>
          <w:p w:rsidR="001E4A15" w:rsidRPr="00AA02B8" w:rsidRDefault="001E4A15" w:rsidP="001E4A15">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50" w:type="pct"/>
            <w:shd w:val="clear" w:color="auto" w:fill="FFFFFF"/>
            <w:vAlign w:val="center"/>
          </w:tcPr>
          <w:p w:rsidR="001E4A15" w:rsidRPr="00AA02B8" w:rsidRDefault="001E4A15" w:rsidP="001E4A15">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5"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329" w:type="pct"/>
            <w:shd w:val="clear" w:color="auto" w:fill="FFFFFF"/>
            <w:vAlign w:val="center"/>
          </w:tcPr>
          <w:p w:rsidR="001E4A15" w:rsidRPr="00E11EEA" w:rsidRDefault="001E4A15" w:rsidP="001E4A15">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1E4A15" w:rsidRPr="00E11EEA" w:rsidRDefault="001E4A15" w:rsidP="001E4A1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340"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344"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432" w:type="pct"/>
            <w:shd w:val="clear" w:color="auto" w:fill="FFFFFF"/>
            <w:vAlign w:val="center"/>
          </w:tcPr>
          <w:p w:rsidR="001E4A15" w:rsidRPr="00AC6E22" w:rsidRDefault="001E4A15" w:rsidP="001E4A15">
            <w:pPr>
              <w:spacing w:before="120"/>
              <w:jc w:val="center"/>
              <w:rPr>
                <w:rFonts w:ascii="Times New Roman" w:hAnsi="Times New Roman" w:cs="Times New Roman"/>
                <w:lang w:val="en-US"/>
              </w:rPr>
            </w:pPr>
            <w:r>
              <w:rPr>
                <w:rFonts w:ascii="Times New Roman" w:hAnsi="Times New Roman" w:cs="Times New Roman"/>
                <w:lang w:val="en-US"/>
              </w:rPr>
              <w:t>80</w:t>
            </w:r>
          </w:p>
        </w:tc>
        <w:tc>
          <w:tcPr>
            <w:tcW w:w="421" w:type="pct"/>
            <w:shd w:val="clear" w:color="auto" w:fill="FFFFFF"/>
            <w:vAlign w:val="center"/>
          </w:tcPr>
          <w:p w:rsidR="001E4A15" w:rsidRPr="006A2911" w:rsidRDefault="001E4A15" w:rsidP="001E4A15">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6" w:type="pct"/>
            <w:shd w:val="clear" w:color="auto" w:fill="FFFFFF"/>
            <w:vAlign w:val="center"/>
          </w:tcPr>
          <w:p w:rsidR="001E4A15" w:rsidRPr="007E1FB4" w:rsidRDefault="007E1FB4" w:rsidP="001E4A15">
            <w:pPr>
              <w:spacing w:before="120"/>
              <w:jc w:val="center"/>
              <w:rPr>
                <w:rFonts w:ascii="Times New Roman" w:hAnsi="Times New Roman" w:cs="Times New Roman"/>
                <w:lang w:val="en-US"/>
              </w:rPr>
            </w:pPr>
            <w:r>
              <w:rPr>
                <w:rFonts w:ascii="Times New Roman" w:hAnsi="Times New Roman" w:cs="Times New Roman"/>
                <w:lang w:val="en-US"/>
              </w:rPr>
              <w:t>3.818.080</w:t>
            </w:r>
          </w:p>
        </w:tc>
        <w:tc>
          <w:tcPr>
            <w:tcW w:w="338"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r>
      <w:tr w:rsidR="001E4A15" w:rsidRPr="00E11EEA" w:rsidTr="007E1FB4">
        <w:tc>
          <w:tcPr>
            <w:tcW w:w="213" w:type="pct"/>
            <w:shd w:val="clear" w:color="auto" w:fill="FFFFFF"/>
            <w:vAlign w:val="center"/>
          </w:tcPr>
          <w:p w:rsidR="001E4A15" w:rsidRPr="00E11EEA" w:rsidRDefault="001E4A15" w:rsidP="001E4A15">
            <w:pPr>
              <w:spacing w:before="120"/>
              <w:jc w:val="center"/>
              <w:rPr>
                <w:rFonts w:ascii="Times New Roman" w:hAnsi="Times New Roman" w:cs="Times New Roman"/>
                <w:b/>
              </w:rPr>
            </w:pPr>
            <w:r w:rsidRPr="00E11EEA">
              <w:rPr>
                <w:rFonts w:ascii="Times New Roman" w:hAnsi="Times New Roman" w:cs="Times New Roman"/>
                <w:b/>
              </w:rPr>
              <w:t>3</w:t>
            </w:r>
          </w:p>
        </w:tc>
        <w:tc>
          <w:tcPr>
            <w:tcW w:w="850" w:type="pct"/>
            <w:shd w:val="clear" w:color="auto" w:fill="FFFFFF"/>
            <w:vAlign w:val="center"/>
          </w:tcPr>
          <w:p w:rsidR="001E4A15" w:rsidRPr="00E11EEA" w:rsidRDefault="001E4A15" w:rsidP="001E4A15">
            <w:pPr>
              <w:spacing w:before="120"/>
              <w:ind w:left="143" w:right="143"/>
              <w:jc w:val="both"/>
              <w:rPr>
                <w:rFonts w:ascii="Times New Roman" w:hAnsi="Times New Roman" w:cs="Times New Roman"/>
                <w:b/>
              </w:rPr>
            </w:pPr>
            <w:r w:rsidRPr="00E11EEA">
              <w:rPr>
                <w:rFonts w:ascii="Times New Roman" w:hAnsi="Times New Roman" w:cs="Times New Roman"/>
                <w:b/>
              </w:rPr>
              <w:t>Nộp phí, lệ phí, chi phí khác</w:t>
            </w:r>
          </w:p>
        </w:tc>
        <w:tc>
          <w:tcPr>
            <w:tcW w:w="455"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329"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421"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421"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340"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344"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432"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421"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436"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338"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r>
      <w:tr w:rsidR="001E4A15" w:rsidRPr="00E11EEA" w:rsidTr="007E1FB4">
        <w:tc>
          <w:tcPr>
            <w:tcW w:w="213" w:type="pct"/>
            <w:shd w:val="clear" w:color="auto" w:fill="FFFFFF"/>
            <w:vAlign w:val="center"/>
          </w:tcPr>
          <w:p w:rsidR="001E4A15" w:rsidRPr="00E11EEA" w:rsidRDefault="001E4A15" w:rsidP="001E4A15">
            <w:pPr>
              <w:spacing w:before="120"/>
              <w:jc w:val="center"/>
              <w:rPr>
                <w:rFonts w:ascii="Times New Roman" w:hAnsi="Times New Roman" w:cs="Times New Roman"/>
              </w:rPr>
            </w:pPr>
            <w:r w:rsidRPr="00E11EEA">
              <w:rPr>
                <w:rFonts w:ascii="Times New Roman" w:hAnsi="Times New Roman" w:cs="Times New Roman"/>
              </w:rPr>
              <w:t>3.1</w:t>
            </w:r>
          </w:p>
        </w:tc>
        <w:tc>
          <w:tcPr>
            <w:tcW w:w="850" w:type="pct"/>
            <w:shd w:val="clear" w:color="auto" w:fill="FFFFFF"/>
            <w:vAlign w:val="center"/>
          </w:tcPr>
          <w:p w:rsidR="001E4A15" w:rsidRPr="00E11EEA" w:rsidRDefault="001E4A15" w:rsidP="001E4A15">
            <w:pPr>
              <w:spacing w:before="120"/>
              <w:ind w:left="143" w:right="143"/>
              <w:jc w:val="both"/>
              <w:rPr>
                <w:rFonts w:ascii="Times New Roman" w:hAnsi="Times New Roman" w:cs="Times New Roman"/>
              </w:rPr>
            </w:pPr>
            <w:r w:rsidRPr="00E11EEA">
              <w:rPr>
                <w:rFonts w:ascii="Times New Roman" w:hAnsi="Times New Roman" w:cs="Times New Roman"/>
              </w:rPr>
              <w:t>Phí</w:t>
            </w:r>
          </w:p>
        </w:tc>
        <w:tc>
          <w:tcPr>
            <w:tcW w:w="455"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329"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421"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421"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340"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344"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432"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421"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436"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338"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r>
      <w:tr w:rsidR="001E4A15" w:rsidRPr="00E11EEA" w:rsidTr="007E1FB4">
        <w:tc>
          <w:tcPr>
            <w:tcW w:w="213" w:type="pct"/>
            <w:shd w:val="clear" w:color="auto" w:fill="FFFFFF"/>
            <w:vAlign w:val="center"/>
          </w:tcPr>
          <w:p w:rsidR="001E4A15" w:rsidRPr="00E11EEA" w:rsidRDefault="001E4A15" w:rsidP="001E4A15">
            <w:pPr>
              <w:spacing w:before="120"/>
              <w:jc w:val="center"/>
              <w:rPr>
                <w:rFonts w:ascii="Times New Roman" w:hAnsi="Times New Roman" w:cs="Times New Roman"/>
              </w:rPr>
            </w:pPr>
            <w:r w:rsidRPr="00E11EEA">
              <w:rPr>
                <w:rFonts w:ascii="Times New Roman" w:hAnsi="Times New Roman" w:cs="Times New Roman"/>
              </w:rPr>
              <w:lastRenderedPageBreak/>
              <w:t>3.2</w:t>
            </w:r>
          </w:p>
        </w:tc>
        <w:tc>
          <w:tcPr>
            <w:tcW w:w="850" w:type="pct"/>
            <w:shd w:val="clear" w:color="auto" w:fill="FFFFFF"/>
            <w:vAlign w:val="center"/>
          </w:tcPr>
          <w:p w:rsidR="001E4A15" w:rsidRPr="00E11EEA" w:rsidRDefault="001E4A15" w:rsidP="001E4A15">
            <w:pPr>
              <w:spacing w:before="120"/>
              <w:ind w:left="143" w:right="143"/>
              <w:jc w:val="both"/>
              <w:rPr>
                <w:rFonts w:ascii="Times New Roman" w:hAnsi="Times New Roman" w:cs="Times New Roman"/>
              </w:rPr>
            </w:pPr>
            <w:r w:rsidRPr="00E11EEA">
              <w:rPr>
                <w:rFonts w:ascii="Times New Roman" w:hAnsi="Times New Roman" w:cs="Times New Roman"/>
              </w:rPr>
              <w:t>Lệ phí</w:t>
            </w:r>
          </w:p>
        </w:tc>
        <w:tc>
          <w:tcPr>
            <w:tcW w:w="455"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329"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421"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421"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340"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344"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432"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421"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436"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338"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r>
      <w:tr w:rsidR="001E4A15" w:rsidRPr="00E11EEA" w:rsidTr="007E1FB4">
        <w:tc>
          <w:tcPr>
            <w:tcW w:w="213" w:type="pct"/>
            <w:shd w:val="clear" w:color="auto" w:fill="FFFFFF"/>
            <w:vAlign w:val="center"/>
          </w:tcPr>
          <w:p w:rsidR="001E4A15" w:rsidRPr="00E11EEA" w:rsidRDefault="001E4A15" w:rsidP="001E4A15">
            <w:pPr>
              <w:spacing w:before="120"/>
              <w:jc w:val="center"/>
              <w:rPr>
                <w:rFonts w:ascii="Times New Roman" w:hAnsi="Times New Roman" w:cs="Times New Roman"/>
              </w:rPr>
            </w:pPr>
            <w:r w:rsidRPr="00E11EEA">
              <w:rPr>
                <w:rFonts w:ascii="Times New Roman" w:hAnsi="Times New Roman" w:cs="Times New Roman"/>
              </w:rPr>
              <w:t>3.3</w:t>
            </w:r>
          </w:p>
        </w:tc>
        <w:tc>
          <w:tcPr>
            <w:tcW w:w="850" w:type="pct"/>
            <w:shd w:val="clear" w:color="auto" w:fill="FFFFFF"/>
            <w:vAlign w:val="center"/>
          </w:tcPr>
          <w:p w:rsidR="001E4A15" w:rsidRPr="00E11EEA" w:rsidRDefault="001E4A15" w:rsidP="001E4A15">
            <w:pPr>
              <w:spacing w:before="120"/>
              <w:ind w:left="143" w:right="143"/>
              <w:jc w:val="both"/>
              <w:rPr>
                <w:rFonts w:ascii="Times New Roman" w:hAnsi="Times New Roman" w:cs="Times New Roman"/>
              </w:rPr>
            </w:pPr>
            <w:r w:rsidRPr="00E11EEA">
              <w:rPr>
                <w:rFonts w:ascii="Times New Roman" w:hAnsi="Times New Roman" w:cs="Times New Roman"/>
              </w:rPr>
              <w:t>Chi phí khác</w:t>
            </w:r>
          </w:p>
        </w:tc>
        <w:tc>
          <w:tcPr>
            <w:tcW w:w="455"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329"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421"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421"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340"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344"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432"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421"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436"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c>
          <w:tcPr>
            <w:tcW w:w="338" w:type="pct"/>
            <w:shd w:val="clear" w:color="auto" w:fill="FFFFFF"/>
            <w:vAlign w:val="center"/>
          </w:tcPr>
          <w:p w:rsidR="001E4A15" w:rsidRPr="00E11EEA" w:rsidRDefault="001E4A15" w:rsidP="001E4A15">
            <w:pPr>
              <w:spacing w:before="120"/>
              <w:jc w:val="center"/>
              <w:rPr>
                <w:rFonts w:ascii="Times New Roman" w:hAnsi="Times New Roman" w:cs="Times New Roman"/>
              </w:rPr>
            </w:pPr>
          </w:p>
        </w:tc>
      </w:tr>
      <w:tr w:rsidR="00734AF1" w:rsidRPr="00E11EEA" w:rsidTr="007E1FB4">
        <w:tc>
          <w:tcPr>
            <w:tcW w:w="213" w:type="pct"/>
            <w:shd w:val="clear" w:color="auto" w:fill="FFFFFF"/>
            <w:vAlign w:val="center"/>
          </w:tcPr>
          <w:p w:rsidR="00734AF1" w:rsidRPr="00E11EEA" w:rsidRDefault="00734AF1" w:rsidP="00734AF1">
            <w:pPr>
              <w:spacing w:before="120"/>
              <w:jc w:val="center"/>
              <w:rPr>
                <w:rFonts w:ascii="Times New Roman" w:hAnsi="Times New Roman" w:cs="Times New Roman"/>
                <w:b/>
              </w:rPr>
            </w:pPr>
            <w:r w:rsidRPr="00E11EEA">
              <w:rPr>
                <w:rFonts w:ascii="Times New Roman" w:hAnsi="Times New Roman" w:cs="Times New Roman"/>
                <w:b/>
              </w:rPr>
              <w:t>4</w:t>
            </w:r>
          </w:p>
        </w:tc>
        <w:tc>
          <w:tcPr>
            <w:tcW w:w="850" w:type="pct"/>
            <w:shd w:val="clear" w:color="auto" w:fill="FFFFFF"/>
            <w:vAlign w:val="center"/>
          </w:tcPr>
          <w:p w:rsidR="00734AF1" w:rsidRPr="00E11EEA" w:rsidRDefault="00734AF1" w:rsidP="00734AF1">
            <w:pPr>
              <w:spacing w:before="120"/>
              <w:ind w:left="143" w:right="143"/>
              <w:jc w:val="both"/>
              <w:rPr>
                <w:rFonts w:ascii="Times New Roman" w:hAnsi="Times New Roman" w:cs="Times New Roman"/>
                <w:b/>
              </w:rPr>
            </w:pPr>
            <w:r w:rsidRPr="00E11EEA">
              <w:rPr>
                <w:rFonts w:ascii="Times New Roman" w:hAnsi="Times New Roman" w:cs="Times New Roman"/>
                <w:b/>
              </w:rPr>
              <w:t xml:space="preserve">Chuẩn bị, phục vụ việc kiểm tra, đánh giá của cơ quan có thẩm quyền </w:t>
            </w:r>
          </w:p>
        </w:tc>
        <w:tc>
          <w:tcPr>
            <w:tcW w:w="455" w:type="pct"/>
            <w:shd w:val="clear" w:color="auto" w:fill="FFFFFF"/>
            <w:vAlign w:val="center"/>
          </w:tcPr>
          <w:p w:rsidR="00734AF1" w:rsidRPr="00E11EEA" w:rsidRDefault="00734AF1" w:rsidP="00734AF1">
            <w:pPr>
              <w:spacing w:before="120"/>
              <w:jc w:val="center"/>
              <w:rPr>
                <w:rFonts w:ascii="Times New Roman" w:hAnsi="Times New Roman" w:cs="Times New Roman"/>
              </w:rPr>
            </w:pPr>
          </w:p>
        </w:tc>
        <w:tc>
          <w:tcPr>
            <w:tcW w:w="329" w:type="pct"/>
            <w:shd w:val="clear" w:color="auto" w:fill="FFFFFF"/>
            <w:vAlign w:val="center"/>
          </w:tcPr>
          <w:p w:rsidR="00734AF1" w:rsidRPr="004F037F" w:rsidRDefault="00734AF1" w:rsidP="00734AF1">
            <w:pPr>
              <w:spacing w:before="120"/>
              <w:jc w:val="center"/>
              <w:rPr>
                <w:rFonts w:ascii="Times New Roman" w:hAnsi="Times New Roman" w:cs="Times New Roman"/>
                <w:lang w:val="en-US"/>
              </w:rPr>
            </w:pPr>
            <w:r>
              <w:rPr>
                <w:rFonts w:ascii="Times New Roman" w:hAnsi="Times New Roman" w:cs="Times New Roman"/>
                <w:lang w:val="en-US"/>
              </w:rPr>
              <w:t>4</w:t>
            </w:r>
          </w:p>
        </w:tc>
        <w:tc>
          <w:tcPr>
            <w:tcW w:w="421" w:type="pct"/>
            <w:shd w:val="clear" w:color="auto" w:fill="FFFFFF"/>
            <w:vAlign w:val="center"/>
          </w:tcPr>
          <w:p w:rsidR="00734AF1" w:rsidRPr="00E11EEA" w:rsidRDefault="00734AF1" w:rsidP="00734AF1">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734AF1" w:rsidRPr="00E11EEA" w:rsidRDefault="00734AF1" w:rsidP="00734AF1">
            <w:pPr>
              <w:spacing w:before="120"/>
              <w:jc w:val="center"/>
              <w:rPr>
                <w:rFonts w:ascii="Times New Roman" w:hAnsi="Times New Roman" w:cs="Times New Roman"/>
              </w:rPr>
            </w:pPr>
          </w:p>
        </w:tc>
        <w:tc>
          <w:tcPr>
            <w:tcW w:w="340" w:type="pct"/>
            <w:shd w:val="clear" w:color="auto" w:fill="FFFFFF"/>
            <w:vAlign w:val="center"/>
          </w:tcPr>
          <w:p w:rsidR="00734AF1" w:rsidRPr="00E11EEA" w:rsidRDefault="00734AF1" w:rsidP="00734AF1">
            <w:pPr>
              <w:spacing w:before="120"/>
              <w:jc w:val="center"/>
              <w:rPr>
                <w:rFonts w:ascii="Times New Roman" w:hAnsi="Times New Roman" w:cs="Times New Roman"/>
              </w:rPr>
            </w:pPr>
          </w:p>
        </w:tc>
        <w:tc>
          <w:tcPr>
            <w:tcW w:w="344" w:type="pct"/>
            <w:shd w:val="clear" w:color="auto" w:fill="FFFFFF"/>
            <w:vAlign w:val="center"/>
          </w:tcPr>
          <w:p w:rsidR="00734AF1" w:rsidRPr="004F037F" w:rsidRDefault="00734AF1" w:rsidP="00734AF1">
            <w:pPr>
              <w:spacing w:before="120"/>
              <w:jc w:val="center"/>
              <w:rPr>
                <w:rFonts w:ascii="Times New Roman" w:hAnsi="Times New Roman" w:cs="Times New Roman"/>
                <w:lang w:val="en-US"/>
              </w:rPr>
            </w:pPr>
          </w:p>
        </w:tc>
        <w:tc>
          <w:tcPr>
            <w:tcW w:w="432" w:type="pct"/>
            <w:shd w:val="clear" w:color="auto" w:fill="FFFFFF"/>
            <w:vAlign w:val="center"/>
          </w:tcPr>
          <w:p w:rsidR="00734AF1" w:rsidRPr="004F037F" w:rsidRDefault="00734AF1" w:rsidP="00734AF1">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734AF1" w:rsidRPr="004F037F" w:rsidRDefault="00734AF1" w:rsidP="00734AF1">
            <w:pPr>
              <w:spacing w:before="120"/>
              <w:jc w:val="center"/>
              <w:rPr>
                <w:rFonts w:ascii="Times New Roman" w:hAnsi="Times New Roman" w:cs="Times New Roman"/>
                <w:lang w:val="en-US"/>
              </w:rPr>
            </w:pPr>
            <w:r>
              <w:rPr>
                <w:rFonts w:ascii="Times New Roman" w:hAnsi="Times New Roman" w:cs="Times New Roman"/>
                <w:lang w:val="en-US"/>
              </w:rPr>
              <w:t>95.452</w:t>
            </w:r>
          </w:p>
        </w:tc>
        <w:tc>
          <w:tcPr>
            <w:tcW w:w="436" w:type="pct"/>
            <w:shd w:val="clear" w:color="auto" w:fill="FFFFFF"/>
            <w:vAlign w:val="center"/>
          </w:tcPr>
          <w:p w:rsidR="00734AF1" w:rsidRPr="004F037F" w:rsidRDefault="00734AF1" w:rsidP="00734AF1">
            <w:pPr>
              <w:spacing w:before="120"/>
              <w:jc w:val="center"/>
              <w:rPr>
                <w:rFonts w:ascii="Times New Roman" w:hAnsi="Times New Roman" w:cs="Times New Roman"/>
                <w:lang w:val="en-US"/>
              </w:rPr>
            </w:pPr>
            <w:r>
              <w:rPr>
                <w:rFonts w:ascii="Times New Roman" w:hAnsi="Times New Roman" w:cs="Times New Roman"/>
                <w:lang w:val="en-US"/>
              </w:rPr>
              <w:t>286.356</w:t>
            </w:r>
          </w:p>
        </w:tc>
        <w:tc>
          <w:tcPr>
            <w:tcW w:w="338" w:type="pct"/>
            <w:shd w:val="clear" w:color="auto" w:fill="FFFFFF"/>
            <w:vAlign w:val="center"/>
          </w:tcPr>
          <w:p w:rsidR="00734AF1" w:rsidRPr="00E11EEA" w:rsidRDefault="00734AF1" w:rsidP="00734AF1">
            <w:pPr>
              <w:spacing w:before="120"/>
              <w:jc w:val="center"/>
              <w:rPr>
                <w:rFonts w:ascii="Times New Roman" w:hAnsi="Times New Roman" w:cs="Times New Roman"/>
              </w:rPr>
            </w:pPr>
          </w:p>
        </w:tc>
      </w:tr>
      <w:tr w:rsidR="00734AF1" w:rsidRPr="00E11EEA" w:rsidTr="007E1FB4">
        <w:tc>
          <w:tcPr>
            <w:tcW w:w="213" w:type="pct"/>
            <w:shd w:val="clear" w:color="auto" w:fill="FFFFFF"/>
            <w:vAlign w:val="center"/>
          </w:tcPr>
          <w:p w:rsidR="00734AF1" w:rsidRPr="00E11EEA" w:rsidRDefault="00734AF1" w:rsidP="00734AF1">
            <w:pPr>
              <w:spacing w:before="120"/>
              <w:jc w:val="center"/>
              <w:rPr>
                <w:rFonts w:ascii="Times New Roman" w:hAnsi="Times New Roman" w:cs="Times New Roman"/>
                <w:b/>
              </w:rPr>
            </w:pPr>
            <w:r w:rsidRPr="00E11EEA">
              <w:rPr>
                <w:rFonts w:ascii="Times New Roman" w:hAnsi="Times New Roman" w:cs="Times New Roman"/>
                <w:b/>
              </w:rPr>
              <w:t>5</w:t>
            </w:r>
          </w:p>
        </w:tc>
        <w:tc>
          <w:tcPr>
            <w:tcW w:w="850" w:type="pct"/>
            <w:shd w:val="clear" w:color="auto" w:fill="FFFFFF"/>
            <w:vAlign w:val="center"/>
          </w:tcPr>
          <w:p w:rsidR="00734AF1" w:rsidRPr="00E11EEA" w:rsidRDefault="00734AF1" w:rsidP="00734AF1">
            <w:pPr>
              <w:spacing w:before="120"/>
              <w:ind w:left="143" w:right="143"/>
              <w:jc w:val="both"/>
              <w:rPr>
                <w:rFonts w:ascii="Times New Roman" w:hAnsi="Times New Roman" w:cs="Times New Roman"/>
              </w:rPr>
            </w:pPr>
            <w:r w:rsidRPr="00E11EEA">
              <w:rPr>
                <w:rFonts w:ascii="Times New Roman" w:hAnsi="Times New Roman" w:cs="Times New Roman"/>
                <w:b/>
              </w:rPr>
              <w:t>Công việc khác</w:t>
            </w:r>
            <w:r w:rsidRPr="00E11EEA">
              <w:rPr>
                <w:rFonts w:ascii="Times New Roman" w:hAnsi="Times New Roman" w:cs="Times New Roman"/>
              </w:rPr>
              <w:t xml:space="preserve"> (nếu có)</w:t>
            </w:r>
          </w:p>
        </w:tc>
        <w:tc>
          <w:tcPr>
            <w:tcW w:w="455" w:type="pct"/>
            <w:shd w:val="clear" w:color="auto" w:fill="FFFFFF"/>
            <w:vAlign w:val="center"/>
          </w:tcPr>
          <w:p w:rsidR="00734AF1" w:rsidRPr="00E11EEA" w:rsidRDefault="00734AF1" w:rsidP="00734AF1">
            <w:pPr>
              <w:spacing w:before="120"/>
              <w:jc w:val="center"/>
              <w:rPr>
                <w:rFonts w:ascii="Times New Roman" w:hAnsi="Times New Roman" w:cs="Times New Roman"/>
              </w:rPr>
            </w:pPr>
          </w:p>
        </w:tc>
        <w:tc>
          <w:tcPr>
            <w:tcW w:w="329" w:type="pct"/>
            <w:shd w:val="clear" w:color="auto" w:fill="FFFFFF"/>
            <w:vAlign w:val="center"/>
          </w:tcPr>
          <w:p w:rsidR="00734AF1" w:rsidRPr="00E11EEA" w:rsidRDefault="00734AF1" w:rsidP="00734AF1">
            <w:pPr>
              <w:spacing w:before="120"/>
              <w:jc w:val="center"/>
              <w:rPr>
                <w:rFonts w:ascii="Times New Roman" w:hAnsi="Times New Roman" w:cs="Times New Roman"/>
              </w:rPr>
            </w:pPr>
          </w:p>
        </w:tc>
        <w:tc>
          <w:tcPr>
            <w:tcW w:w="421" w:type="pct"/>
            <w:shd w:val="clear" w:color="auto" w:fill="FFFFFF"/>
            <w:vAlign w:val="center"/>
          </w:tcPr>
          <w:p w:rsidR="00734AF1" w:rsidRPr="00E11EEA" w:rsidRDefault="00734AF1" w:rsidP="00734AF1">
            <w:pPr>
              <w:spacing w:before="120"/>
              <w:jc w:val="center"/>
              <w:rPr>
                <w:rFonts w:ascii="Times New Roman" w:hAnsi="Times New Roman" w:cs="Times New Roman"/>
              </w:rPr>
            </w:pPr>
          </w:p>
        </w:tc>
        <w:tc>
          <w:tcPr>
            <w:tcW w:w="421" w:type="pct"/>
            <w:shd w:val="clear" w:color="auto" w:fill="FFFFFF"/>
            <w:vAlign w:val="center"/>
          </w:tcPr>
          <w:p w:rsidR="00734AF1" w:rsidRPr="00E11EEA" w:rsidRDefault="00734AF1" w:rsidP="00734AF1">
            <w:pPr>
              <w:spacing w:before="120"/>
              <w:jc w:val="center"/>
              <w:rPr>
                <w:rFonts w:ascii="Times New Roman" w:hAnsi="Times New Roman" w:cs="Times New Roman"/>
              </w:rPr>
            </w:pPr>
          </w:p>
        </w:tc>
        <w:tc>
          <w:tcPr>
            <w:tcW w:w="340" w:type="pct"/>
            <w:shd w:val="clear" w:color="auto" w:fill="FFFFFF"/>
            <w:vAlign w:val="center"/>
          </w:tcPr>
          <w:p w:rsidR="00734AF1" w:rsidRPr="00E11EEA" w:rsidRDefault="00734AF1" w:rsidP="00734AF1">
            <w:pPr>
              <w:spacing w:before="120"/>
              <w:jc w:val="center"/>
              <w:rPr>
                <w:rFonts w:ascii="Times New Roman" w:hAnsi="Times New Roman" w:cs="Times New Roman"/>
              </w:rPr>
            </w:pPr>
          </w:p>
        </w:tc>
        <w:tc>
          <w:tcPr>
            <w:tcW w:w="344" w:type="pct"/>
            <w:shd w:val="clear" w:color="auto" w:fill="FFFFFF"/>
            <w:vAlign w:val="center"/>
          </w:tcPr>
          <w:p w:rsidR="00734AF1" w:rsidRPr="00E11EEA" w:rsidRDefault="00734AF1" w:rsidP="00734AF1">
            <w:pPr>
              <w:spacing w:before="120"/>
              <w:jc w:val="center"/>
              <w:rPr>
                <w:rFonts w:ascii="Times New Roman" w:hAnsi="Times New Roman" w:cs="Times New Roman"/>
              </w:rPr>
            </w:pPr>
          </w:p>
        </w:tc>
        <w:tc>
          <w:tcPr>
            <w:tcW w:w="432" w:type="pct"/>
            <w:shd w:val="clear" w:color="auto" w:fill="FFFFFF"/>
            <w:vAlign w:val="center"/>
          </w:tcPr>
          <w:p w:rsidR="00734AF1" w:rsidRPr="00E11EEA" w:rsidRDefault="00734AF1" w:rsidP="00734AF1">
            <w:pPr>
              <w:spacing w:before="120"/>
              <w:jc w:val="center"/>
              <w:rPr>
                <w:rFonts w:ascii="Times New Roman" w:hAnsi="Times New Roman" w:cs="Times New Roman"/>
              </w:rPr>
            </w:pPr>
          </w:p>
        </w:tc>
        <w:tc>
          <w:tcPr>
            <w:tcW w:w="421" w:type="pct"/>
            <w:shd w:val="clear" w:color="auto" w:fill="FFFFFF"/>
            <w:vAlign w:val="center"/>
          </w:tcPr>
          <w:p w:rsidR="00734AF1" w:rsidRPr="00E11EEA" w:rsidRDefault="00734AF1" w:rsidP="00734AF1">
            <w:pPr>
              <w:spacing w:before="120"/>
              <w:jc w:val="center"/>
              <w:rPr>
                <w:rFonts w:ascii="Times New Roman" w:hAnsi="Times New Roman" w:cs="Times New Roman"/>
              </w:rPr>
            </w:pPr>
          </w:p>
        </w:tc>
        <w:tc>
          <w:tcPr>
            <w:tcW w:w="436" w:type="pct"/>
            <w:shd w:val="clear" w:color="auto" w:fill="FFFFFF"/>
            <w:vAlign w:val="center"/>
          </w:tcPr>
          <w:p w:rsidR="00734AF1" w:rsidRPr="00E11EEA" w:rsidRDefault="00734AF1" w:rsidP="00734AF1">
            <w:pPr>
              <w:spacing w:before="120"/>
              <w:jc w:val="center"/>
              <w:rPr>
                <w:rFonts w:ascii="Times New Roman" w:hAnsi="Times New Roman" w:cs="Times New Roman"/>
              </w:rPr>
            </w:pPr>
          </w:p>
        </w:tc>
        <w:tc>
          <w:tcPr>
            <w:tcW w:w="338" w:type="pct"/>
            <w:shd w:val="clear" w:color="auto" w:fill="FFFFFF"/>
            <w:vAlign w:val="center"/>
          </w:tcPr>
          <w:p w:rsidR="00734AF1" w:rsidRPr="00E11EEA" w:rsidRDefault="00734AF1" w:rsidP="00734AF1">
            <w:pPr>
              <w:spacing w:before="120"/>
              <w:jc w:val="center"/>
              <w:rPr>
                <w:rFonts w:ascii="Times New Roman" w:hAnsi="Times New Roman" w:cs="Times New Roman"/>
              </w:rPr>
            </w:pPr>
          </w:p>
        </w:tc>
      </w:tr>
      <w:tr w:rsidR="00734AF1" w:rsidRPr="00E11EEA" w:rsidTr="007E1FB4">
        <w:tc>
          <w:tcPr>
            <w:tcW w:w="213" w:type="pct"/>
            <w:shd w:val="clear" w:color="auto" w:fill="FFFFFF"/>
            <w:vAlign w:val="center"/>
          </w:tcPr>
          <w:p w:rsidR="00734AF1" w:rsidRPr="007E1FB4" w:rsidRDefault="007E1FB4" w:rsidP="00734AF1">
            <w:pPr>
              <w:spacing w:before="120"/>
              <w:jc w:val="center"/>
              <w:rPr>
                <w:rFonts w:ascii="Times New Roman" w:hAnsi="Times New Roman" w:cs="Times New Roman"/>
                <w:b/>
                <w:lang w:val="en-US"/>
              </w:rPr>
            </w:pPr>
            <w:r>
              <w:rPr>
                <w:rFonts w:ascii="Times New Roman" w:hAnsi="Times New Roman" w:cs="Times New Roman"/>
                <w:b/>
                <w:lang w:val="en-US"/>
              </w:rPr>
              <w:t>6</w:t>
            </w:r>
          </w:p>
        </w:tc>
        <w:tc>
          <w:tcPr>
            <w:tcW w:w="850" w:type="pct"/>
            <w:shd w:val="clear" w:color="auto" w:fill="FFFFFF"/>
            <w:vAlign w:val="center"/>
          </w:tcPr>
          <w:p w:rsidR="00734AF1" w:rsidRPr="007E1FB4" w:rsidRDefault="007E1FB4" w:rsidP="00734AF1">
            <w:pPr>
              <w:spacing w:before="120"/>
              <w:ind w:left="143" w:right="143"/>
              <w:jc w:val="both"/>
              <w:rPr>
                <w:rFonts w:ascii="Times New Roman" w:hAnsi="Times New Roman" w:cs="Times New Roman"/>
                <w:b/>
                <w:lang w:val="en-US"/>
              </w:rPr>
            </w:pPr>
            <w:r>
              <w:rPr>
                <w:rFonts w:ascii="Times New Roman" w:hAnsi="Times New Roman" w:cs="Times New Roman"/>
                <w:b/>
                <w:lang w:val="en-US"/>
              </w:rPr>
              <w:t>Nhận kết quả</w:t>
            </w:r>
          </w:p>
        </w:tc>
        <w:tc>
          <w:tcPr>
            <w:tcW w:w="455" w:type="pct"/>
            <w:shd w:val="clear" w:color="auto" w:fill="FFFFFF"/>
            <w:vAlign w:val="center"/>
          </w:tcPr>
          <w:p w:rsidR="00734AF1" w:rsidRPr="00E11EEA" w:rsidRDefault="00734AF1" w:rsidP="00734AF1">
            <w:pPr>
              <w:spacing w:before="120"/>
              <w:jc w:val="center"/>
              <w:rPr>
                <w:rFonts w:ascii="Times New Roman" w:hAnsi="Times New Roman" w:cs="Times New Roman"/>
              </w:rPr>
            </w:pPr>
          </w:p>
        </w:tc>
        <w:tc>
          <w:tcPr>
            <w:tcW w:w="329" w:type="pct"/>
            <w:shd w:val="clear" w:color="auto" w:fill="FFFFFF"/>
            <w:vAlign w:val="center"/>
          </w:tcPr>
          <w:p w:rsidR="00734AF1" w:rsidRPr="00E11EEA" w:rsidRDefault="00734AF1" w:rsidP="00734AF1">
            <w:pPr>
              <w:spacing w:before="120"/>
              <w:jc w:val="center"/>
              <w:rPr>
                <w:rFonts w:ascii="Times New Roman" w:hAnsi="Times New Roman" w:cs="Times New Roman"/>
              </w:rPr>
            </w:pPr>
          </w:p>
        </w:tc>
        <w:tc>
          <w:tcPr>
            <w:tcW w:w="421" w:type="pct"/>
            <w:shd w:val="clear" w:color="auto" w:fill="FFFFFF"/>
            <w:vAlign w:val="center"/>
          </w:tcPr>
          <w:p w:rsidR="00734AF1" w:rsidRPr="00E11EEA" w:rsidRDefault="00734AF1" w:rsidP="00734AF1">
            <w:pPr>
              <w:spacing w:before="120"/>
              <w:jc w:val="center"/>
              <w:rPr>
                <w:rFonts w:ascii="Times New Roman" w:hAnsi="Times New Roman" w:cs="Times New Roman"/>
              </w:rPr>
            </w:pPr>
          </w:p>
        </w:tc>
        <w:tc>
          <w:tcPr>
            <w:tcW w:w="421" w:type="pct"/>
            <w:shd w:val="clear" w:color="auto" w:fill="FFFFFF"/>
            <w:vAlign w:val="center"/>
          </w:tcPr>
          <w:p w:rsidR="00734AF1" w:rsidRPr="00E11EEA" w:rsidRDefault="00734AF1" w:rsidP="00734AF1">
            <w:pPr>
              <w:spacing w:before="120"/>
              <w:jc w:val="center"/>
              <w:rPr>
                <w:rFonts w:ascii="Times New Roman" w:hAnsi="Times New Roman" w:cs="Times New Roman"/>
              </w:rPr>
            </w:pPr>
          </w:p>
        </w:tc>
        <w:tc>
          <w:tcPr>
            <w:tcW w:w="340" w:type="pct"/>
            <w:shd w:val="clear" w:color="auto" w:fill="FFFFFF"/>
            <w:vAlign w:val="center"/>
          </w:tcPr>
          <w:p w:rsidR="00734AF1" w:rsidRPr="00E11EEA" w:rsidRDefault="00734AF1" w:rsidP="00734AF1">
            <w:pPr>
              <w:spacing w:before="120"/>
              <w:jc w:val="center"/>
              <w:rPr>
                <w:rFonts w:ascii="Times New Roman" w:hAnsi="Times New Roman" w:cs="Times New Roman"/>
              </w:rPr>
            </w:pPr>
          </w:p>
        </w:tc>
        <w:tc>
          <w:tcPr>
            <w:tcW w:w="344" w:type="pct"/>
            <w:shd w:val="clear" w:color="auto" w:fill="FFFFFF"/>
            <w:vAlign w:val="center"/>
          </w:tcPr>
          <w:p w:rsidR="00734AF1" w:rsidRPr="00E11EEA" w:rsidRDefault="00734AF1" w:rsidP="00734AF1">
            <w:pPr>
              <w:spacing w:before="120"/>
              <w:jc w:val="center"/>
              <w:rPr>
                <w:rFonts w:ascii="Times New Roman" w:hAnsi="Times New Roman" w:cs="Times New Roman"/>
              </w:rPr>
            </w:pPr>
          </w:p>
        </w:tc>
        <w:tc>
          <w:tcPr>
            <w:tcW w:w="432" w:type="pct"/>
            <w:shd w:val="clear" w:color="auto" w:fill="FFFFFF"/>
            <w:vAlign w:val="center"/>
          </w:tcPr>
          <w:p w:rsidR="00734AF1" w:rsidRPr="00E11EEA" w:rsidRDefault="00734AF1" w:rsidP="00734AF1">
            <w:pPr>
              <w:spacing w:before="120"/>
              <w:jc w:val="center"/>
              <w:rPr>
                <w:rFonts w:ascii="Times New Roman" w:hAnsi="Times New Roman" w:cs="Times New Roman"/>
              </w:rPr>
            </w:pPr>
          </w:p>
        </w:tc>
        <w:tc>
          <w:tcPr>
            <w:tcW w:w="421" w:type="pct"/>
            <w:shd w:val="clear" w:color="auto" w:fill="FFFFFF"/>
            <w:vAlign w:val="center"/>
          </w:tcPr>
          <w:p w:rsidR="00734AF1" w:rsidRPr="00E11EEA" w:rsidRDefault="00734AF1" w:rsidP="00734AF1">
            <w:pPr>
              <w:spacing w:before="120"/>
              <w:jc w:val="center"/>
              <w:rPr>
                <w:rFonts w:ascii="Times New Roman" w:hAnsi="Times New Roman" w:cs="Times New Roman"/>
              </w:rPr>
            </w:pPr>
          </w:p>
        </w:tc>
        <w:tc>
          <w:tcPr>
            <w:tcW w:w="436" w:type="pct"/>
            <w:shd w:val="clear" w:color="auto" w:fill="FFFFFF"/>
            <w:vAlign w:val="center"/>
          </w:tcPr>
          <w:p w:rsidR="00734AF1" w:rsidRPr="00E11EEA" w:rsidRDefault="00734AF1" w:rsidP="00734AF1">
            <w:pPr>
              <w:spacing w:before="120"/>
              <w:jc w:val="center"/>
              <w:rPr>
                <w:rFonts w:ascii="Times New Roman" w:hAnsi="Times New Roman" w:cs="Times New Roman"/>
              </w:rPr>
            </w:pPr>
          </w:p>
        </w:tc>
        <w:tc>
          <w:tcPr>
            <w:tcW w:w="338" w:type="pct"/>
            <w:shd w:val="clear" w:color="auto" w:fill="FFFFFF"/>
            <w:vAlign w:val="center"/>
          </w:tcPr>
          <w:p w:rsidR="00734AF1" w:rsidRPr="00E11EEA" w:rsidRDefault="00734AF1" w:rsidP="00734AF1">
            <w:pPr>
              <w:spacing w:before="120"/>
              <w:jc w:val="center"/>
              <w:rPr>
                <w:rFonts w:ascii="Times New Roman" w:hAnsi="Times New Roman" w:cs="Times New Roman"/>
              </w:rPr>
            </w:pPr>
          </w:p>
        </w:tc>
      </w:tr>
      <w:tr w:rsidR="007E1FB4" w:rsidRPr="00E11EEA" w:rsidTr="007E1FB4">
        <w:tc>
          <w:tcPr>
            <w:tcW w:w="213" w:type="pct"/>
            <w:shd w:val="clear" w:color="auto" w:fill="FFFFFF"/>
            <w:vAlign w:val="center"/>
          </w:tcPr>
          <w:p w:rsidR="007E1FB4" w:rsidRPr="00F85763" w:rsidRDefault="00F85763" w:rsidP="007E1FB4">
            <w:pPr>
              <w:spacing w:before="120"/>
              <w:jc w:val="center"/>
              <w:rPr>
                <w:rFonts w:ascii="Times New Roman" w:hAnsi="Times New Roman" w:cs="Times New Roman"/>
                <w:lang w:val="en-US"/>
              </w:rPr>
            </w:pPr>
            <w:r w:rsidRPr="00F85763">
              <w:rPr>
                <w:rFonts w:ascii="Times New Roman" w:hAnsi="Times New Roman" w:cs="Times New Roman"/>
                <w:lang w:val="en-US"/>
              </w:rPr>
              <w:t>6.1</w:t>
            </w:r>
          </w:p>
        </w:tc>
        <w:tc>
          <w:tcPr>
            <w:tcW w:w="850" w:type="pct"/>
            <w:shd w:val="clear" w:color="auto" w:fill="FFFFFF"/>
            <w:vAlign w:val="center"/>
          </w:tcPr>
          <w:p w:rsidR="007E1FB4" w:rsidRPr="00AA02B8" w:rsidRDefault="007E1FB4" w:rsidP="007E1FB4">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5" w:type="pct"/>
            <w:shd w:val="clear" w:color="auto" w:fill="FFFFFF"/>
            <w:vAlign w:val="center"/>
          </w:tcPr>
          <w:p w:rsidR="007E1FB4" w:rsidRPr="00E11EEA" w:rsidRDefault="007E1FB4" w:rsidP="007E1FB4">
            <w:pPr>
              <w:spacing w:before="120"/>
              <w:jc w:val="center"/>
              <w:rPr>
                <w:rFonts w:ascii="Times New Roman" w:hAnsi="Times New Roman" w:cs="Times New Roman"/>
              </w:rPr>
            </w:pPr>
          </w:p>
        </w:tc>
        <w:tc>
          <w:tcPr>
            <w:tcW w:w="329" w:type="pct"/>
            <w:shd w:val="clear" w:color="auto" w:fill="FFFFFF"/>
            <w:vAlign w:val="center"/>
          </w:tcPr>
          <w:p w:rsidR="007E1FB4" w:rsidRPr="00E11EEA" w:rsidRDefault="007E1FB4" w:rsidP="007E1FB4">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7E1FB4" w:rsidRPr="00E11EEA" w:rsidRDefault="007E1FB4" w:rsidP="007E1FB4">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7E1FB4" w:rsidRPr="00E11EEA" w:rsidRDefault="007E1FB4" w:rsidP="007E1FB4">
            <w:pPr>
              <w:spacing w:before="120"/>
              <w:jc w:val="center"/>
              <w:rPr>
                <w:rFonts w:ascii="Times New Roman" w:hAnsi="Times New Roman" w:cs="Times New Roman"/>
              </w:rPr>
            </w:pPr>
          </w:p>
        </w:tc>
        <w:tc>
          <w:tcPr>
            <w:tcW w:w="340" w:type="pct"/>
            <w:shd w:val="clear" w:color="auto" w:fill="FFFFFF"/>
            <w:vAlign w:val="center"/>
          </w:tcPr>
          <w:p w:rsidR="007E1FB4" w:rsidRPr="00E11EEA" w:rsidRDefault="007E1FB4" w:rsidP="007E1FB4">
            <w:pPr>
              <w:spacing w:before="120"/>
              <w:jc w:val="center"/>
              <w:rPr>
                <w:rFonts w:ascii="Times New Roman" w:hAnsi="Times New Roman" w:cs="Times New Roman"/>
              </w:rPr>
            </w:pPr>
          </w:p>
        </w:tc>
        <w:tc>
          <w:tcPr>
            <w:tcW w:w="344" w:type="pct"/>
            <w:shd w:val="clear" w:color="auto" w:fill="FFFFFF"/>
            <w:vAlign w:val="center"/>
          </w:tcPr>
          <w:p w:rsidR="007E1FB4" w:rsidRPr="00E11EEA" w:rsidRDefault="007E1FB4" w:rsidP="007E1FB4">
            <w:pPr>
              <w:spacing w:before="120"/>
              <w:jc w:val="center"/>
              <w:rPr>
                <w:rFonts w:ascii="Times New Roman" w:hAnsi="Times New Roman" w:cs="Times New Roman"/>
              </w:rPr>
            </w:pPr>
          </w:p>
        </w:tc>
        <w:tc>
          <w:tcPr>
            <w:tcW w:w="432" w:type="pct"/>
            <w:shd w:val="clear" w:color="auto" w:fill="FFFFFF"/>
            <w:vAlign w:val="center"/>
          </w:tcPr>
          <w:p w:rsidR="007E1FB4" w:rsidRPr="00AA02B8" w:rsidRDefault="007E1FB4" w:rsidP="007E1FB4">
            <w:pPr>
              <w:spacing w:before="120"/>
              <w:jc w:val="center"/>
              <w:rPr>
                <w:rFonts w:ascii="Times New Roman" w:hAnsi="Times New Roman" w:cs="Times New Roman"/>
                <w:lang w:val="en-US"/>
              </w:rPr>
            </w:pPr>
            <w:r>
              <w:rPr>
                <w:rFonts w:ascii="Times New Roman" w:hAnsi="Times New Roman" w:cs="Times New Roman"/>
                <w:lang w:val="en-US"/>
              </w:rPr>
              <w:t>80</w:t>
            </w:r>
          </w:p>
        </w:tc>
        <w:tc>
          <w:tcPr>
            <w:tcW w:w="421" w:type="pct"/>
            <w:shd w:val="clear" w:color="auto" w:fill="FFFFFF"/>
            <w:vAlign w:val="center"/>
          </w:tcPr>
          <w:p w:rsidR="007E1FB4" w:rsidRPr="004F49E7" w:rsidRDefault="007E1FB4" w:rsidP="007E1FB4">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7E1FB4" w:rsidRPr="00F66446" w:rsidRDefault="007E1FB4" w:rsidP="007E1FB4">
            <w:pPr>
              <w:spacing w:before="120"/>
              <w:jc w:val="center"/>
              <w:rPr>
                <w:rFonts w:ascii="Times New Roman" w:hAnsi="Times New Roman" w:cs="Times New Roman"/>
                <w:lang w:val="en-US"/>
              </w:rPr>
            </w:pPr>
            <w:r>
              <w:rPr>
                <w:rFonts w:ascii="Times New Roman" w:hAnsi="Times New Roman" w:cs="Times New Roman"/>
                <w:lang w:val="en-US"/>
              </w:rPr>
              <w:t>5.727.120</w:t>
            </w:r>
          </w:p>
        </w:tc>
        <w:tc>
          <w:tcPr>
            <w:tcW w:w="338" w:type="pct"/>
            <w:shd w:val="clear" w:color="auto" w:fill="FFFFFF"/>
            <w:vAlign w:val="center"/>
          </w:tcPr>
          <w:p w:rsidR="007E1FB4" w:rsidRPr="00E11EEA" w:rsidRDefault="007E1FB4" w:rsidP="007E1FB4">
            <w:pPr>
              <w:spacing w:before="120"/>
              <w:jc w:val="center"/>
              <w:rPr>
                <w:rFonts w:ascii="Times New Roman" w:hAnsi="Times New Roman" w:cs="Times New Roman"/>
              </w:rPr>
            </w:pPr>
          </w:p>
        </w:tc>
      </w:tr>
      <w:tr w:rsidR="007E1FB4" w:rsidRPr="00E11EEA" w:rsidTr="007E1FB4">
        <w:tc>
          <w:tcPr>
            <w:tcW w:w="213" w:type="pct"/>
            <w:shd w:val="clear" w:color="auto" w:fill="FFFFFF"/>
            <w:vAlign w:val="center"/>
          </w:tcPr>
          <w:p w:rsidR="007E1FB4" w:rsidRPr="00F85763" w:rsidRDefault="00F85763" w:rsidP="007E1FB4">
            <w:pPr>
              <w:spacing w:before="120"/>
              <w:jc w:val="center"/>
              <w:rPr>
                <w:rFonts w:ascii="Times New Roman" w:hAnsi="Times New Roman" w:cs="Times New Roman"/>
                <w:lang w:val="en-US"/>
              </w:rPr>
            </w:pPr>
            <w:r w:rsidRPr="00F85763">
              <w:rPr>
                <w:rFonts w:ascii="Times New Roman" w:hAnsi="Times New Roman" w:cs="Times New Roman"/>
                <w:lang w:val="en-US"/>
              </w:rPr>
              <w:t>6.2</w:t>
            </w:r>
          </w:p>
        </w:tc>
        <w:tc>
          <w:tcPr>
            <w:tcW w:w="850" w:type="pct"/>
            <w:shd w:val="clear" w:color="auto" w:fill="FFFFFF"/>
            <w:vAlign w:val="center"/>
          </w:tcPr>
          <w:p w:rsidR="007E1FB4" w:rsidRPr="00AA02B8" w:rsidRDefault="007E1FB4" w:rsidP="007E1FB4">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5" w:type="pct"/>
            <w:shd w:val="clear" w:color="auto" w:fill="FFFFFF"/>
            <w:vAlign w:val="center"/>
          </w:tcPr>
          <w:p w:rsidR="007E1FB4" w:rsidRPr="00E11EEA" w:rsidRDefault="007E1FB4" w:rsidP="007E1FB4">
            <w:pPr>
              <w:spacing w:before="120"/>
              <w:jc w:val="center"/>
              <w:rPr>
                <w:rFonts w:ascii="Times New Roman" w:hAnsi="Times New Roman" w:cs="Times New Roman"/>
              </w:rPr>
            </w:pPr>
          </w:p>
        </w:tc>
        <w:tc>
          <w:tcPr>
            <w:tcW w:w="329" w:type="pct"/>
            <w:shd w:val="clear" w:color="auto" w:fill="FFFFFF"/>
            <w:vAlign w:val="center"/>
          </w:tcPr>
          <w:p w:rsidR="007E1FB4" w:rsidRPr="00E11EEA" w:rsidRDefault="007E1FB4" w:rsidP="007E1FB4">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7E1FB4" w:rsidRPr="00E11EEA" w:rsidRDefault="007E1FB4" w:rsidP="007E1FB4">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7E1FB4" w:rsidRPr="00E11EEA" w:rsidRDefault="007E1FB4" w:rsidP="007E1FB4">
            <w:pPr>
              <w:spacing w:before="120"/>
              <w:jc w:val="center"/>
              <w:rPr>
                <w:rFonts w:ascii="Times New Roman" w:hAnsi="Times New Roman" w:cs="Times New Roman"/>
              </w:rPr>
            </w:pPr>
          </w:p>
        </w:tc>
        <w:tc>
          <w:tcPr>
            <w:tcW w:w="340" w:type="pct"/>
            <w:shd w:val="clear" w:color="auto" w:fill="FFFFFF"/>
            <w:vAlign w:val="center"/>
          </w:tcPr>
          <w:p w:rsidR="007E1FB4" w:rsidRPr="00E11EEA" w:rsidRDefault="007E1FB4" w:rsidP="007E1FB4">
            <w:pPr>
              <w:spacing w:before="120"/>
              <w:jc w:val="center"/>
              <w:rPr>
                <w:rFonts w:ascii="Times New Roman" w:hAnsi="Times New Roman" w:cs="Times New Roman"/>
              </w:rPr>
            </w:pPr>
          </w:p>
        </w:tc>
        <w:tc>
          <w:tcPr>
            <w:tcW w:w="344" w:type="pct"/>
            <w:shd w:val="clear" w:color="auto" w:fill="FFFFFF"/>
            <w:vAlign w:val="center"/>
          </w:tcPr>
          <w:p w:rsidR="007E1FB4" w:rsidRPr="00E11EEA" w:rsidRDefault="007E1FB4" w:rsidP="007E1FB4">
            <w:pPr>
              <w:spacing w:before="120"/>
              <w:jc w:val="center"/>
              <w:rPr>
                <w:rFonts w:ascii="Times New Roman" w:hAnsi="Times New Roman" w:cs="Times New Roman"/>
              </w:rPr>
            </w:pPr>
          </w:p>
        </w:tc>
        <w:tc>
          <w:tcPr>
            <w:tcW w:w="432" w:type="pct"/>
            <w:shd w:val="clear" w:color="auto" w:fill="FFFFFF"/>
            <w:vAlign w:val="center"/>
          </w:tcPr>
          <w:p w:rsidR="007E1FB4" w:rsidRPr="00AC6E22" w:rsidRDefault="007E1FB4" w:rsidP="007E1FB4">
            <w:pPr>
              <w:spacing w:before="120"/>
              <w:jc w:val="center"/>
              <w:rPr>
                <w:rFonts w:ascii="Times New Roman" w:hAnsi="Times New Roman" w:cs="Times New Roman"/>
                <w:lang w:val="en-US"/>
              </w:rPr>
            </w:pPr>
            <w:r>
              <w:rPr>
                <w:rFonts w:ascii="Times New Roman" w:hAnsi="Times New Roman" w:cs="Times New Roman"/>
                <w:lang w:val="en-US"/>
              </w:rPr>
              <w:t>80</w:t>
            </w:r>
          </w:p>
        </w:tc>
        <w:tc>
          <w:tcPr>
            <w:tcW w:w="421" w:type="pct"/>
            <w:shd w:val="clear" w:color="auto" w:fill="FFFFFF"/>
            <w:vAlign w:val="center"/>
          </w:tcPr>
          <w:p w:rsidR="007E1FB4" w:rsidRPr="00F33A24" w:rsidRDefault="007E1FB4" w:rsidP="007E1FB4">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6" w:type="pct"/>
            <w:shd w:val="clear" w:color="auto" w:fill="FFFFFF"/>
            <w:vAlign w:val="center"/>
          </w:tcPr>
          <w:p w:rsidR="007E1FB4" w:rsidRPr="007E1FB4" w:rsidRDefault="007E1FB4" w:rsidP="007E1FB4">
            <w:pPr>
              <w:spacing w:before="120"/>
              <w:jc w:val="center"/>
              <w:rPr>
                <w:rFonts w:ascii="Times New Roman" w:hAnsi="Times New Roman" w:cs="Times New Roman"/>
                <w:lang w:val="en-US"/>
              </w:rPr>
            </w:pPr>
            <w:r>
              <w:rPr>
                <w:rFonts w:ascii="Times New Roman" w:hAnsi="Times New Roman" w:cs="Times New Roman"/>
                <w:lang w:val="en-US"/>
              </w:rPr>
              <w:t>1.909.040</w:t>
            </w:r>
          </w:p>
        </w:tc>
        <w:tc>
          <w:tcPr>
            <w:tcW w:w="338" w:type="pct"/>
            <w:shd w:val="clear" w:color="auto" w:fill="FFFFFF"/>
            <w:vAlign w:val="center"/>
          </w:tcPr>
          <w:p w:rsidR="007E1FB4" w:rsidRPr="00E11EEA" w:rsidRDefault="007E1FB4" w:rsidP="007E1FB4">
            <w:pPr>
              <w:spacing w:before="120"/>
              <w:jc w:val="center"/>
              <w:rPr>
                <w:rFonts w:ascii="Times New Roman" w:hAnsi="Times New Roman" w:cs="Times New Roman"/>
              </w:rPr>
            </w:pPr>
          </w:p>
        </w:tc>
      </w:tr>
      <w:tr w:rsidR="007E1FB4" w:rsidRPr="00E11EEA" w:rsidTr="007E1FB4">
        <w:tc>
          <w:tcPr>
            <w:tcW w:w="213" w:type="pct"/>
            <w:shd w:val="clear" w:color="auto" w:fill="FFFFFF"/>
            <w:vAlign w:val="center"/>
          </w:tcPr>
          <w:p w:rsidR="007E1FB4" w:rsidRPr="00F85763" w:rsidRDefault="00F85763" w:rsidP="007E1FB4">
            <w:pPr>
              <w:spacing w:before="120"/>
              <w:jc w:val="center"/>
              <w:rPr>
                <w:rFonts w:ascii="Times New Roman" w:hAnsi="Times New Roman" w:cs="Times New Roman"/>
                <w:lang w:val="en-US"/>
              </w:rPr>
            </w:pPr>
            <w:r w:rsidRPr="00F85763">
              <w:rPr>
                <w:rFonts w:ascii="Times New Roman" w:hAnsi="Times New Roman" w:cs="Times New Roman"/>
                <w:lang w:val="en-US"/>
              </w:rPr>
              <w:t>6.3</w:t>
            </w:r>
          </w:p>
        </w:tc>
        <w:tc>
          <w:tcPr>
            <w:tcW w:w="850" w:type="pct"/>
            <w:shd w:val="clear" w:color="auto" w:fill="FFFFFF"/>
            <w:vAlign w:val="center"/>
          </w:tcPr>
          <w:p w:rsidR="007E1FB4" w:rsidRPr="00AA02B8" w:rsidRDefault="007E1FB4" w:rsidP="007E1FB4">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5" w:type="pct"/>
            <w:shd w:val="clear" w:color="auto" w:fill="FFFFFF"/>
            <w:vAlign w:val="center"/>
          </w:tcPr>
          <w:p w:rsidR="007E1FB4" w:rsidRPr="00E11EEA" w:rsidRDefault="007E1FB4" w:rsidP="007E1FB4">
            <w:pPr>
              <w:spacing w:before="120"/>
              <w:jc w:val="center"/>
              <w:rPr>
                <w:rFonts w:ascii="Times New Roman" w:hAnsi="Times New Roman" w:cs="Times New Roman"/>
              </w:rPr>
            </w:pPr>
          </w:p>
        </w:tc>
        <w:tc>
          <w:tcPr>
            <w:tcW w:w="329" w:type="pct"/>
            <w:shd w:val="clear" w:color="auto" w:fill="FFFFFF"/>
            <w:vAlign w:val="center"/>
          </w:tcPr>
          <w:p w:rsidR="007E1FB4" w:rsidRPr="00E11EEA" w:rsidRDefault="007E1FB4" w:rsidP="007E1FB4">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7E1FB4" w:rsidRPr="00E11EEA" w:rsidRDefault="007E1FB4" w:rsidP="007E1FB4">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7E1FB4" w:rsidRPr="00E11EEA" w:rsidRDefault="007E1FB4" w:rsidP="007E1FB4">
            <w:pPr>
              <w:spacing w:before="120"/>
              <w:jc w:val="center"/>
              <w:rPr>
                <w:rFonts w:ascii="Times New Roman" w:hAnsi="Times New Roman" w:cs="Times New Roman"/>
              </w:rPr>
            </w:pPr>
          </w:p>
        </w:tc>
        <w:tc>
          <w:tcPr>
            <w:tcW w:w="340" w:type="pct"/>
            <w:shd w:val="clear" w:color="auto" w:fill="FFFFFF"/>
            <w:vAlign w:val="center"/>
          </w:tcPr>
          <w:p w:rsidR="007E1FB4" w:rsidRPr="00E11EEA" w:rsidRDefault="007E1FB4" w:rsidP="007E1FB4">
            <w:pPr>
              <w:spacing w:before="120"/>
              <w:jc w:val="center"/>
              <w:rPr>
                <w:rFonts w:ascii="Times New Roman" w:hAnsi="Times New Roman" w:cs="Times New Roman"/>
              </w:rPr>
            </w:pPr>
          </w:p>
        </w:tc>
        <w:tc>
          <w:tcPr>
            <w:tcW w:w="344" w:type="pct"/>
            <w:shd w:val="clear" w:color="auto" w:fill="FFFFFF"/>
            <w:vAlign w:val="center"/>
          </w:tcPr>
          <w:p w:rsidR="007E1FB4" w:rsidRPr="00E11EEA" w:rsidRDefault="007E1FB4" w:rsidP="007E1FB4">
            <w:pPr>
              <w:spacing w:before="120"/>
              <w:jc w:val="center"/>
              <w:rPr>
                <w:rFonts w:ascii="Times New Roman" w:hAnsi="Times New Roman" w:cs="Times New Roman"/>
              </w:rPr>
            </w:pPr>
          </w:p>
        </w:tc>
        <w:tc>
          <w:tcPr>
            <w:tcW w:w="432" w:type="pct"/>
            <w:shd w:val="clear" w:color="auto" w:fill="FFFFFF"/>
            <w:vAlign w:val="center"/>
          </w:tcPr>
          <w:p w:rsidR="007E1FB4" w:rsidRPr="00AC6E22" w:rsidRDefault="007E1FB4" w:rsidP="007E1FB4">
            <w:pPr>
              <w:spacing w:before="120"/>
              <w:jc w:val="center"/>
              <w:rPr>
                <w:rFonts w:ascii="Times New Roman" w:hAnsi="Times New Roman" w:cs="Times New Roman"/>
                <w:lang w:val="en-US"/>
              </w:rPr>
            </w:pPr>
            <w:r>
              <w:rPr>
                <w:rFonts w:ascii="Times New Roman" w:hAnsi="Times New Roman" w:cs="Times New Roman"/>
                <w:lang w:val="en-US"/>
              </w:rPr>
              <w:t>80</w:t>
            </w:r>
          </w:p>
        </w:tc>
        <w:tc>
          <w:tcPr>
            <w:tcW w:w="421" w:type="pct"/>
            <w:shd w:val="clear" w:color="auto" w:fill="FFFFFF"/>
            <w:vAlign w:val="center"/>
          </w:tcPr>
          <w:p w:rsidR="007E1FB4" w:rsidRPr="006A2911" w:rsidRDefault="007E1FB4" w:rsidP="007E1FB4">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6" w:type="pct"/>
            <w:shd w:val="clear" w:color="auto" w:fill="FFFFFF"/>
            <w:vAlign w:val="center"/>
          </w:tcPr>
          <w:p w:rsidR="007E1FB4" w:rsidRPr="007E1FB4" w:rsidRDefault="007E1FB4" w:rsidP="007E1FB4">
            <w:pPr>
              <w:spacing w:before="120"/>
              <w:jc w:val="center"/>
              <w:rPr>
                <w:rFonts w:ascii="Times New Roman" w:hAnsi="Times New Roman" w:cs="Times New Roman"/>
                <w:lang w:val="en-US"/>
              </w:rPr>
            </w:pPr>
            <w:r>
              <w:rPr>
                <w:rFonts w:ascii="Times New Roman" w:hAnsi="Times New Roman" w:cs="Times New Roman"/>
                <w:lang w:val="en-US"/>
              </w:rPr>
              <w:t>3.818.080</w:t>
            </w:r>
          </w:p>
        </w:tc>
        <w:tc>
          <w:tcPr>
            <w:tcW w:w="338" w:type="pct"/>
            <w:shd w:val="clear" w:color="auto" w:fill="FFFFFF"/>
            <w:vAlign w:val="center"/>
          </w:tcPr>
          <w:p w:rsidR="007E1FB4" w:rsidRPr="00E11EEA" w:rsidRDefault="007E1FB4" w:rsidP="007E1FB4">
            <w:pPr>
              <w:spacing w:before="120"/>
              <w:jc w:val="center"/>
              <w:rPr>
                <w:rFonts w:ascii="Times New Roman" w:hAnsi="Times New Roman" w:cs="Times New Roman"/>
              </w:rPr>
            </w:pPr>
          </w:p>
        </w:tc>
      </w:tr>
      <w:tr w:rsidR="007E1FB4" w:rsidRPr="00E11EEA" w:rsidTr="007E1FB4">
        <w:tc>
          <w:tcPr>
            <w:tcW w:w="1519" w:type="pct"/>
            <w:gridSpan w:val="3"/>
            <w:shd w:val="clear" w:color="auto" w:fill="FFFFFF"/>
            <w:vAlign w:val="center"/>
          </w:tcPr>
          <w:p w:rsidR="007E1FB4" w:rsidRPr="00E11EEA" w:rsidRDefault="007E1FB4" w:rsidP="007E1FB4">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9" w:type="pct"/>
            <w:shd w:val="clear" w:color="auto" w:fill="FFFFFF"/>
            <w:vAlign w:val="center"/>
          </w:tcPr>
          <w:p w:rsidR="007E1FB4" w:rsidRPr="00E11EEA" w:rsidRDefault="007E1FB4" w:rsidP="007E1FB4">
            <w:pPr>
              <w:spacing w:before="120"/>
              <w:jc w:val="center"/>
              <w:rPr>
                <w:rFonts w:ascii="Times New Roman" w:hAnsi="Times New Roman" w:cs="Times New Roman"/>
              </w:rPr>
            </w:pPr>
          </w:p>
        </w:tc>
        <w:tc>
          <w:tcPr>
            <w:tcW w:w="421" w:type="pct"/>
            <w:shd w:val="clear" w:color="auto" w:fill="FFFFFF"/>
            <w:vAlign w:val="center"/>
          </w:tcPr>
          <w:p w:rsidR="007E1FB4" w:rsidRPr="00E11EEA" w:rsidRDefault="007E1FB4" w:rsidP="007E1FB4">
            <w:pPr>
              <w:spacing w:before="120"/>
              <w:jc w:val="center"/>
              <w:rPr>
                <w:rFonts w:ascii="Times New Roman" w:hAnsi="Times New Roman" w:cs="Times New Roman"/>
              </w:rPr>
            </w:pPr>
          </w:p>
        </w:tc>
        <w:tc>
          <w:tcPr>
            <w:tcW w:w="421" w:type="pct"/>
            <w:shd w:val="clear" w:color="auto" w:fill="FFFFFF"/>
            <w:vAlign w:val="center"/>
          </w:tcPr>
          <w:p w:rsidR="007E1FB4" w:rsidRPr="00E11EEA" w:rsidRDefault="007E1FB4" w:rsidP="007E1FB4">
            <w:pPr>
              <w:spacing w:before="120"/>
              <w:jc w:val="center"/>
              <w:rPr>
                <w:rFonts w:ascii="Times New Roman" w:hAnsi="Times New Roman" w:cs="Times New Roman"/>
              </w:rPr>
            </w:pPr>
          </w:p>
        </w:tc>
        <w:tc>
          <w:tcPr>
            <w:tcW w:w="340" w:type="pct"/>
            <w:shd w:val="clear" w:color="auto" w:fill="FFFFFF"/>
            <w:vAlign w:val="center"/>
          </w:tcPr>
          <w:p w:rsidR="007E1FB4" w:rsidRPr="00E11EEA" w:rsidRDefault="007E1FB4" w:rsidP="007E1FB4">
            <w:pPr>
              <w:spacing w:before="120"/>
              <w:jc w:val="center"/>
              <w:rPr>
                <w:rFonts w:ascii="Times New Roman" w:hAnsi="Times New Roman" w:cs="Times New Roman"/>
              </w:rPr>
            </w:pPr>
          </w:p>
        </w:tc>
        <w:tc>
          <w:tcPr>
            <w:tcW w:w="344" w:type="pct"/>
            <w:shd w:val="clear" w:color="auto" w:fill="FFFFFF"/>
            <w:vAlign w:val="center"/>
          </w:tcPr>
          <w:p w:rsidR="007E1FB4" w:rsidRPr="00E11EEA" w:rsidRDefault="007E1FB4" w:rsidP="007E1FB4">
            <w:pPr>
              <w:spacing w:before="120"/>
              <w:jc w:val="center"/>
              <w:rPr>
                <w:rFonts w:ascii="Times New Roman" w:hAnsi="Times New Roman" w:cs="Times New Roman"/>
              </w:rPr>
            </w:pPr>
          </w:p>
        </w:tc>
        <w:tc>
          <w:tcPr>
            <w:tcW w:w="432" w:type="pct"/>
            <w:shd w:val="clear" w:color="auto" w:fill="FFFFFF"/>
            <w:vAlign w:val="center"/>
          </w:tcPr>
          <w:p w:rsidR="007E1FB4" w:rsidRPr="00E11EEA" w:rsidRDefault="007E1FB4" w:rsidP="007E1FB4">
            <w:pPr>
              <w:spacing w:before="120"/>
              <w:jc w:val="center"/>
              <w:rPr>
                <w:rFonts w:ascii="Times New Roman" w:hAnsi="Times New Roman" w:cs="Times New Roman"/>
              </w:rPr>
            </w:pPr>
          </w:p>
        </w:tc>
        <w:tc>
          <w:tcPr>
            <w:tcW w:w="421" w:type="pct"/>
            <w:shd w:val="clear" w:color="auto" w:fill="FFFFFF"/>
            <w:vAlign w:val="center"/>
          </w:tcPr>
          <w:p w:rsidR="007E1FB4" w:rsidRPr="00E11EEA" w:rsidRDefault="007E1FB4" w:rsidP="007E1FB4">
            <w:pPr>
              <w:spacing w:before="120"/>
              <w:jc w:val="center"/>
              <w:rPr>
                <w:rFonts w:ascii="Times New Roman" w:hAnsi="Times New Roman" w:cs="Times New Roman"/>
              </w:rPr>
            </w:pPr>
          </w:p>
        </w:tc>
        <w:tc>
          <w:tcPr>
            <w:tcW w:w="436" w:type="pct"/>
            <w:shd w:val="clear" w:color="auto" w:fill="FFFFFF"/>
            <w:vAlign w:val="center"/>
          </w:tcPr>
          <w:p w:rsidR="007E1FB4" w:rsidRPr="00271B35" w:rsidRDefault="00835F8E" w:rsidP="007E1FB4">
            <w:pPr>
              <w:spacing w:before="120"/>
              <w:jc w:val="center"/>
              <w:rPr>
                <w:rFonts w:ascii="Times New Roman" w:hAnsi="Times New Roman" w:cs="Times New Roman"/>
                <w:b/>
                <w:lang w:val="en-US"/>
              </w:rPr>
            </w:pPr>
            <w:r>
              <w:rPr>
                <w:rFonts w:ascii="Times New Roman" w:hAnsi="Times New Roman" w:cs="Times New Roman"/>
                <w:b/>
                <w:lang w:val="en-US"/>
              </w:rPr>
              <w:t>27.967.476</w:t>
            </w:r>
          </w:p>
        </w:tc>
        <w:tc>
          <w:tcPr>
            <w:tcW w:w="338" w:type="pct"/>
            <w:shd w:val="clear" w:color="auto" w:fill="FFFFFF"/>
            <w:vAlign w:val="center"/>
          </w:tcPr>
          <w:p w:rsidR="007E1FB4" w:rsidRPr="00E11EEA" w:rsidRDefault="007E1FB4" w:rsidP="007E1FB4">
            <w:pPr>
              <w:spacing w:before="120"/>
              <w:jc w:val="center"/>
              <w:rPr>
                <w:rFonts w:ascii="Times New Roman" w:hAnsi="Times New Roman" w:cs="Times New Roman"/>
              </w:rPr>
            </w:pPr>
          </w:p>
        </w:tc>
      </w:tr>
    </w:tbl>
    <w:p w:rsidR="00B91819" w:rsidRDefault="00B91819" w:rsidP="003A39F7">
      <w:pPr>
        <w:spacing w:before="120"/>
        <w:rPr>
          <w:rFonts w:ascii="Times New Roman" w:hAnsi="Times New Roman" w:cs="Times New Roman"/>
          <w:b/>
          <w:lang w:val="en-US"/>
        </w:rPr>
      </w:pPr>
    </w:p>
    <w:p w:rsidR="006027BA" w:rsidRPr="006027BA" w:rsidRDefault="00917BE2" w:rsidP="006027BA">
      <w:pPr>
        <w:spacing w:before="120" w:after="120" w:line="360" w:lineRule="exact"/>
      </w:pPr>
      <w:r>
        <w:rPr>
          <w:rFonts w:ascii="Times New Roman" w:hAnsi="Times New Roman" w:cs="Times New Roman"/>
          <w:b/>
          <w:lang w:val="en-US"/>
        </w:rPr>
        <w:t>20</w:t>
      </w:r>
      <w:r w:rsidR="006027BA">
        <w:rPr>
          <w:rFonts w:ascii="Times New Roman" w:hAnsi="Times New Roman" w:cs="Times New Roman"/>
          <w:b/>
          <w:lang w:val="en-US"/>
        </w:rPr>
        <w:t xml:space="preserve">. </w:t>
      </w:r>
      <w:r w:rsidR="006027BA" w:rsidRPr="00335E3F">
        <w:rPr>
          <w:rFonts w:ascii="Times New Roman" w:hAnsi="Times New Roman" w:cs="Times New Roman"/>
          <w:b/>
        </w:rPr>
        <w:t xml:space="preserve">TÊN THỦ TỤC </w:t>
      </w:r>
      <w:r w:rsidR="006027BA" w:rsidRPr="00F6461B">
        <w:rPr>
          <w:rFonts w:ascii="Times New Roman" w:hAnsi="Times New Roman" w:cs="Times New Roman"/>
          <w:b/>
        </w:rPr>
        <w:t xml:space="preserve">HÀNH </w:t>
      </w:r>
      <w:r w:rsidR="006027BA" w:rsidRPr="006027BA">
        <w:rPr>
          <w:rFonts w:ascii="Times New Roman" w:hAnsi="Times New Roman" w:cs="Times New Roman"/>
          <w:b/>
        </w:rPr>
        <w:t>CHÍNH: Cấp Giấy phép liên vận giữa Việt Nam và Campuchia cho phương tiện thương mại</w:t>
      </w:r>
    </w:p>
    <w:p w:rsidR="006027BA" w:rsidRPr="000A6F77" w:rsidRDefault="006027BA" w:rsidP="006027BA">
      <w:pPr>
        <w:spacing w:before="120"/>
        <w:rPr>
          <w:rFonts w:ascii="Times New Roman" w:hAnsi="Times New Roman" w:cs="Times New Roman"/>
          <w:b/>
          <w:bCs/>
          <w:sz w:val="12"/>
          <w:szCs w:val="12"/>
        </w:rPr>
      </w:pPr>
    </w:p>
    <w:tbl>
      <w:tblPr>
        <w:tblW w:w="513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2375"/>
        <w:gridCol w:w="1280"/>
        <w:gridCol w:w="919"/>
        <w:gridCol w:w="1176"/>
        <w:gridCol w:w="1176"/>
        <w:gridCol w:w="950"/>
        <w:gridCol w:w="961"/>
        <w:gridCol w:w="1207"/>
        <w:gridCol w:w="1176"/>
        <w:gridCol w:w="1218"/>
        <w:gridCol w:w="936"/>
      </w:tblGrid>
      <w:tr w:rsidR="006027BA" w:rsidRPr="00E11EEA" w:rsidTr="00DE663C">
        <w:tc>
          <w:tcPr>
            <w:tcW w:w="213" w:type="pct"/>
            <w:shd w:val="clear" w:color="auto" w:fill="FFFFFF"/>
            <w:vAlign w:val="center"/>
          </w:tcPr>
          <w:p w:rsidR="006027BA" w:rsidRPr="00E11EEA" w:rsidRDefault="006027BA" w:rsidP="00353F35">
            <w:pPr>
              <w:spacing w:before="120"/>
              <w:jc w:val="center"/>
              <w:rPr>
                <w:rFonts w:ascii="Times New Roman" w:hAnsi="Times New Roman" w:cs="Times New Roman"/>
                <w:b/>
              </w:rPr>
            </w:pPr>
            <w:r w:rsidRPr="00E11EEA">
              <w:rPr>
                <w:rFonts w:ascii="Times New Roman" w:hAnsi="Times New Roman" w:cs="Times New Roman"/>
                <w:b/>
              </w:rPr>
              <w:t>STT</w:t>
            </w:r>
          </w:p>
        </w:tc>
        <w:tc>
          <w:tcPr>
            <w:tcW w:w="850" w:type="pct"/>
            <w:shd w:val="clear" w:color="auto" w:fill="FFFFFF"/>
            <w:vAlign w:val="center"/>
          </w:tcPr>
          <w:p w:rsidR="006027BA" w:rsidRPr="00E11EEA" w:rsidRDefault="006027BA" w:rsidP="00353F35">
            <w:pPr>
              <w:spacing w:before="120"/>
              <w:ind w:left="143" w:right="143"/>
              <w:jc w:val="center"/>
              <w:rPr>
                <w:rFonts w:ascii="Times New Roman" w:hAnsi="Times New Roman" w:cs="Times New Roman"/>
                <w:b/>
                <w:lang w:val="en-US"/>
              </w:rPr>
            </w:pPr>
            <w:r w:rsidRPr="00E11EEA">
              <w:rPr>
                <w:rFonts w:ascii="Times New Roman" w:hAnsi="Times New Roman" w:cs="Times New Roman"/>
                <w:b/>
              </w:rPr>
              <w:t>Các công việc khi thực hiện TTHC</w:t>
            </w:r>
          </w:p>
        </w:tc>
        <w:tc>
          <w:tcPr>
            <w:tcW w:w="457" w:type="pct"/>
            <w:shd w:val="clear" w:color="auto" w:fill="FFFFFF"/>
            <w:vAlign w:val="center"/>
          </w:tcPr>
          <w:p w:rsidR="006027BA" w:rsidRPr="00E11EEA" w:rsidRDefault="006027BA" w:rsidP="00353F3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9" w:type="pct"/>
            <w:shd w:val="clear" w:color="auto" w:fill="FFFFFF"/>
            <w:vAlign w:val="center"/>
          </w:tcPr>
          <w:p w:rsidR="006027BA" w:rsidRPr="00E11EEA" w:rsidRDefault="006027BA" w:rsidP="00353F3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21" w:type="pct"/>
            <w:shd w:val="clear" w:color="auto" w:fill="FFFFFF"/>
            <w:vAlign w:val="center"/>
          </w:tcPr>
          <w:p w:rsidR="006027BA" w:rsidRPr="00E11EEA" w:rsidRDefault="006027BA" w:rsidP="00353F3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21" w:type="pct"/>
            <w:shd w:val="clear" w:color="auto" w:fill="FFFFFF"/>
            <w:vAlign w:val="center"/>
          </w:tcPr>
          <w:p w:rsidR="006027BA" w:rsidRPr="00E11EEA" w:rsidRDefault="006027BA" w:rsidP="00353F3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E11EEA">
              <w:rPr>
                <w:rFonts w:ascii="Times New Roman" w:hAnsi="Times New Roman" w:cs="Times New Roman"/>
                <w:b/>
                <w:lang w:val="en-US"/>
              </w:rPr>
              <w:t>ụ</w:t>
            </w:r>
            <w:r w:rsidRPr="00E11EEA">
              <w:rPr>
                <w:rFonts w:ascii="Times New Roman" w:hAnsi="Times New Roman" w:cs="Times New Roman"/>
              </w:rPr>
              <w:t xml:space="preserve"> (đồng)</w:t>
            </w:r>
          </w:p>
        </w:tc>
        <w:tc>
          <w:tcPr>
            <w:tcW w:w="340" w:type="pct"/>
            <w:shd w:val="clear" w:color="auto" w:fill="FFFFFF"/>
            <w:vAlign w:val="center"/>
          </w:tcPr>
          <w:p w:rsidR="006027BA" w:rsidRPr="00E11EEA" w:rsidRDefault="006027BA" w:rsidP="00353F3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44" w:type="pct"/>
            <w:shd w:val="clear" w:color="auto" w:fill="FFFFFF"/>
            <w:vAlign w:val="center"/>
          </w:tcPr>
          <w:p w:rsidR="006027BA" w:rsidRPr="00E11EEA" w:rsidRDefault="006027BA" w:rsidP="00353F3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32" w:type="pct"/>
            <w:shd w:val="clear" w:color="auto" w:fill="FFFFFF"/>
            <w:vAlign w:val="center"/>
          </w:tcPr>
          <w:p w:rsidR="006027BA" w:rsidRPr="00E11EEA" w:rsidRDefault="006027BA" w:rsidP="00353F3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21" w:type="pct"/>
            <w:shd w:val="clear" w:color="auto" w:fill="FFFFFF"/>
            <w:vAlign w:val="center"/>
          </w:tcPr>
          <w:p w:rsidR="006027BA" w:rsidRPr="00E11EEA" w:rsidRDefault="006027BA" w:rsidP="00353F3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36" w:type="pct"/>
            <w:shd w:val="clear" w:color="auto" w:fill="FFFFFF"/>
            <w:vAlign w:val="center"/>
          </w:tcPr>
          <w:p w:rsidR="006027BA" w:rsidRPr="00E11EEA" w:rsidRDefault="006027BA" w:rsidP="00353F3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336" w:type="pct"/>
            <w:shd w:val="clear" w:color="auto" w:fill="FFFFFF"/>
            <w:vAlign w:val="center"/>
          </w:tcPr>
          <w:p w:rsidR="006027BA" w:rsidRPr="00E11EEA" w:rsidRDefault="006027BA" w:rsidP="00353F35">
            <w:pPr>
              <w:spacing w:before="120"/>
              <w:jc w:val="center"/>
              <w:rPr>
                <w:rFonts w:ascii="Times New Roman" w:hAnsi="Times New Roman" w:cs="Times New Roman"/>
                <w:b/>
              </w:rPr>
            </w:pPr>
            <w:r w:rsidRPr="00E11EEA">
              <w:rPr>
                <w:rFonts w:ascii="Times New Roman" w:hAnsi="Times New Roman" w:cs="Times New Roman"/>
                <w:b/>
              </w:rPr>
              <w:t>Ghi chú</w:t>
            </w:r>
          </w:p>
        </w:tc>
      </w:tr>
      <w:tr w:rsidR="006027BA" w:rsidRPr="00E11EEA" w:rsidTr="00DE663C">
        <w:tc>
          <w:tcPr>
            <w:tcW w:w="213" w:type="pct"/>
            <w:shd w:val="clear" w:color="auto" w:fill="FFFFFF"/>
            <w:vAlign w:val="center"/>
          </w:tcPr>
          <w:p w:rsidR="006027BA" w:rsidRPr="00E11EEA" w:rsidRDefault="006027BA" w:rsidP="00353F35">
            <w:pPr>
              <w:spacing w:before="120"/>
              <w:jc w:val="center"/>
              <w:rPr>
                <w:rFonts w:ascii="Times New Roman" w:hAnsi="Times New Roman" w:cs="Times New Roman"/>
                <w:b/>
              </w:rPr>
            </w:pPr>
            <w:r w:rsidRPr="00E11EEA">
              <w:rPr>
                <w:rFonts w:ascii="Times New Roman" w:hAnsi="Times New Roman" w:cs="Times New Roman"/>
                <w:b/>
              </w:rPr>
              <w:t>1</w:t>
            </w:r>
          </w:p>
        </w:tc>
        <w:tc>
          <w:tcPr>
            <w:tcW w:w="850" w:type="pct"/>
            <w:shd w:val="clear" w:color="auto" w:fill="FFFFFF"/>
            <w:vAlign w:val="center"/>
          </w:tcPr>
          <w:p w:rsidR="006027BA" w:rsidRPr="00E11EEA" w:rsidRDefault="006027BA" w:rsidP="00353F3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57" w:type="pct"/>
            <w:shd w:val="clear" w:color="auto" w:fill="FFFFFF"/>
            <w:vAlign w:val="center"/>
          </w:tcPr>
          <w:p w:rsidR="006027BA" w:rsidRPr="00E11EEA" w:rsidRDefault="006027BA" w:rsidP="00353F35">
            <w:pPr>
              <w:spacing w:before="120"/>
              <w:jc w:val="center"/>
              <w:rPr>
                <w:rFonts w:ascii="Times New Roman" w:hAnsi="Times New Roman" w:cs="Times New Roman"/>
              </w:rPr>
            </w:pPr>
          </w:p>
        </w:tc>
        <w:tc>
          <w:tcPr>
            <w:tcW w:w="329" w:type="pct"/>
            <w:shd w:val="clear" w:color="auto" w:fill="FFFFFF"/>
            <w:vAlign w:val="center"/>
          </w:tcPr>
          <w:p w:rsidR="006027BA" w:rsidRPr="00E11EEA" w:rsidRDefault="006027BA" w:rsidP="00353F35">
            <w:pPr>
              <w:spacing w:before="120"/>
              <w:jc w:val="center"/>
              <w:rPr>
                <w:rFonts w:ascii="Times New Roman" w:hAnsi="Times New Roman" w:cs="Times New Roman"/>
              </w:rPr>
            </w:pPr>
          </w:p>
        </w:tc>
        <w:tc>
          <w:tcPr>
            <w:tcW w:w="421" w:type="pct"/>
            <w:shd w:val="clear" w:color="auto" w:fill="FFFFFF"/>
            <w:vAlign w:val="center"/>
          </w:tcPr>
          <w:p w:rsidR="006027BA" w:rsidRPr="00E11EEA" w:rsidRDefault="006027BA" w:rsidP="00353F35">
            <w:pPr>
              <w:spacing w:before="120"/>
              <w:jc w:val="center"/>
              <w:rPr>
                <w:rFonts w:ascii="Times New Roman" w:hAnsi="Times New Roman" w:cs="Times New Roman"/>
                <w:lang w:val="en-US"/>
              </w:rPr>
            </w:pPr>
          </w:p>
        </w:tc>
        <w:tc>
          <w:tcPr>
            <w:tcW w:w="421" w:type="pct"/>
            <w:shd w:val="clear" w:color="auto" w:fill="FFFFFF"/>
            <w:vAlign w:val="center"/>
          </w:tcPr>
          <w:p w:rsidR="006027BA" w:rsidRPr="00E11EEA" w:rsidRDefault="006027BA" w:rsidP="00353F35">
            <w:pPr>
              <w:spacing w:before="120"/>
              <w:jc w:val="center"/>
              <w:rPr>
                <w:rFonts w:ascii="Times New Roman" w:hAnsi="Times New Roman" w:cs="Times New Roman"/>
              </w:rPr>
            </w:pPr>
          </w:p>
        </w:tc>
        <w:tc>
          <w:tcPr>
            <w:tcW w:w="340" w:type="pct"/>
            <w:shd w:val="clear" w:color="auto" w:fill="FFFFFF"/>
            <w:vAlign w:val="center"/>
          </w:tcPr>
          <w:p w:rsidR="006027BA" w:rsidRPr="00E11EEA" w:rsidRDefault="006027BA" w:rsidP="00353F35">
            <w:pPr>
              <w:spacing w:before="120"/>
              <w:jc w:val="center"/>
              <w:rPr>
                <w:rFonts w:ascii="Times New Roman" w:hAnsi="Times New Roman" w:cs="Times New Roman"/>
              </w:rPr>
            </w:pPr>
          </w:p>
        </w:tc>
        <w:tc>
          <w:tcPr>
            <w:tcW w:w="344" w:type="pct"/>
            <w:shd w:val="clear" w:color="auto" w:fill="FFFFFF"/>
            <w:vAlign w:val="center"/>
          </w:tcPr>
          <w:p w:rsidR="006027BA" w:rsidRPr="00E11EEA" w:rsidRDefault="006027BA" w:rsidP="00353F35">
            <w:pPr>
              <w:spacing w:before="120"/>
              <w:jc w:val="center"/>
              <w:rPr>
                <w:rFonts w:ascii="Times New Roman" w:hAnsi="Times New Roman" w:cs="Times New Roman"/>
              </w:rPr>
            </w:pPr>
          </w:p>
        </w:tc>
        <w:tc>
          <w:tcPr>
            <w:tcW w:w="432" w:type="pct"/>
            <w:shd w:val="clear" w:color="auto" w:fill="FFFFFF"/>
            <w:vAlign w:val="center"/>
          </w:tcPr>
          <w:p w:rsidR="006027BA" w:rsidRPr="00E11EEA" w:rsidRDefault="006027BA" w:rsidP="00353F35">
            <w:pPr>
              <w:spacing w:before="120"/>
              <w:jc w:val="center"/>
              <w:rPr>
                <w:rFonts w:ascii="Times New Roman" w:hAnsi="Times New Roman" w:cs="Times New Roman"/>
              </w:rPr>
            </w:pPr>
          </w:p>
        </w:tc>
        <w:tc>
          <w:tcPr>
            <w:tcW w:w="421" w:type="pct"/>
            <w:shd w:val="clear" w:color="auto" w:fill="FFFFFF"/>
            <w:vAlign w:val="center"/>
          </w:tcPr>
          <w:p w:rsidR="006027BA" w:rsidRPr="00E11EEA" w:rsidRDefault="006027BA" w:rsidP="00353F35">
            <w:pPr>
              <w:spacing w:before="120"/>
              <w:jc w:val="center"/>
              <w:rPr>
                <w:rFonts w:ascii="Times New Roman" w:hAnsi="Times New Roman" w:cs="Times New Roman"/>
              </w:rPr>
            </w:pPr>
          </w:p>
        </w:tc>
        <w:tc>
          <w:tcPr>
            <w:tcW w:w="436" w:type="pct"/>
            <w:shd w:val="clear" w:color="auto" w:fill="FFFFFF"/>
            <w:vAlign w:val="center"/>
          </w:tcPr>
          <w:p w:rsidR="006027BA" w:rsidRPr="00E11EEA" w:rsidRDefault="006027BA" w:rsidP="00353F35">
            <w:pPr>
              <w:spacing w:before="120"/>
              <w:jc w:val="center"/>
              <w:rPr>
                <w:rFonts w:ascii="Times New Roman" w:hAnsi="Times New Roman" w:cs="Times New Roman"/>
              </w:rPr>
            </w:pPr>
          </w:p>
        </w:tc>
        <w:tc>
          <w:tcPr>
            <w:tcW w:w="336" w:type="pct"/>
            <w:shd w:val="clear" w:color="auto" w:fill="FFFFFF"/>
            <w:vAlign w:val="center"/>
          </w:tcPr>
          <w:p w:rsidR="006027BA" w:rsidRPr="00E11EEA" w:rsidRDefault="006027BA" w:rsidP="00353F35">
            <w:pPr>
              <w:spacing w:before="120"/>
              <w:jc w:val="center"/>
              <w:rPr>
                <w:rFonts w:ascii="Times New Roman" w:hAnsi="Times New Roman" w:cs="Times New Roman"/>
              </w:rPr>
            </w:pPr>
          </w:p>
        </w:tc>
      </w:tr>
      <w:tr w:rsidR="006027BA" w:rsidRPr="00E11EEA" w:rsidTr="00DE663C">
        <w:tc>
          <w:tcPr>
            <w:tcW w:w="213" w:type="pct"/>
            <w:shd w:val="clear" w:color="auto" w:fill="FFFFFF"/>
            <w:vAlign w:val="center"/>
          </w:tcPr>
          <w:p w:rsidR="006027BA" w:rsidRPr="0021444A" w:rsidRDefault="006027BA" w:rsidP="00353F35">
            <w:pPr>
              <w:spacing w:before="120"/>
              <w:jc w:val="center"/>
              <w:rPr>
                <w:rFonts w:ascii="Times New Roman" w:hAnsi="Times New Roman" w:cs="Times New Roman"/>
                <w:lang w:val="en-US"/>
              </w:rPr>
            </w:pPr>
            <w:r w:rsidRPr="0021444A">
              <w:rPr>
                <w:rFonts w:ascii="Times New Roman" w:hAnsi="Times New Roman" w:cs="Times New Roman"/>
                <w:lang w:val="en-US"/>
              </w:rPr>
              <w:t>1.1</w:t>
            </w:r>
          </w:p>
        </w:tc>
        <w:tc>
          <w:tcPr>
            <w:tcW w:w="850" w:type="pct"/>
            <w:shd w:val="clear" w:color="auto" w:fill="FFFFFF"/>
            <w:vAlign w:val="center"/>
          </w:tcPr>
          <w:p w:rsidR="006027BA" w:rsidRPr="006D3D66" w:rsidRDefault="008F486D" w:rsidP="00353F35">
            <w:pPr>
              <w:spacing w:before="120"/>
              <w:ind w:right="143"/>
              <w:jc w:val="both"/>
              <w:rPr>
                <w:rFonts w:ascii="Times New Roman" w:hAnsi="Times New Roman" w:cs="Times New Roman"/>
                <w:lang w:val="en-US"/>
              </w:rPr>
            </w:pPr>
            <w:r w:rsidRPr="006D3D66">
              <w:rPr>
                <w:rFonts w:ascii="Times New Roman" w:hAnsi="Times New Roman" w:cs="Times New Roman"/>
              </w:rPr>
              <w:t>Giấy đề nghị cấp phép</w:t>
            </w:r>
          </w:p>
        </w:tc>
        <w:tc>
          <w:tcPr>
            <w:tcW w:w="457" w:type="pct"/>
            <w:shd w:val="clear" w:color="auto" w:fill="FFFFFF"/>
            <w:vAlign w:val="center"/>
          </w:tcPr>
          <w:p w:rsidR="006027BA" w:rsidRPr="00E11EEA" w:rsidRDefault="006027BA" w:rsidP="00353F35">
            <w:pPr>
              <w:spacing w:before="120"/>
              <w:jc w:val="center"/>
              <w:rPr>
                <w:rFonts w:ascii="Times New Roman" w:hAnsi="Times New Roman" w:cs="Times New Roman"/>
                <w:lang w:val="en-US"/>
              </w:rPr>
            </w:pPr>
            <w:r>
              <w:rPr>
                <w:rFonts w:ascii="Times New Roman" w:hAnsi="Times New Roman" w:cs="Times New Roman"/>
                <w:lang w:val="en-US"/>
              </w:rPr>
              <w:t>Viết đơn</w:t>
            </w:r>
          </w:p>
        </w:tc>
        <w:tc>
          <w:tcPr>
            <w:tcW w:w="329" w:type="pct"/>
            <w:shd w:val="clear" w:color="auto" w:fill="FFFFFF"/>
            <w:vAlign w:val="center"/>
          </w:tcPr>
          <w:p w:rsidR="006027BA" w:rsidRPr="00E11EEA" w:rsidRDefault="006027BA" w:rsidP="00353F35">
            <w:pPr>
              <w:spacing w:before="120"/>
              <w:jc w:val="center"/>
              <w:rPr>
                <w:rFonts w:ascii="Times New Roman" w:hAnsi="Times New Roman" w:cs="Times New Roman"/>
                <w:lang w:val="en-US"/>
              </w:rPr>
            </w:pPr>
            <w:r>
              <w:rPr>
                <w:rFonts w:ascii="Times New Roman" w:hAnsi="Times New Roman" w:cs="Times New Roman"/>
                <w:lang w:val="en-US"/>
              </w:rPr>
              <w:t>0,5</w:t>
            </w:r>
          </w:p>
        </w:tc>
        <w:tc>
          <w:tcPr>
            <w:tcW w:w="421" w:type="pct"/>
            <w:shd w:val="clear" w:color="auto" w:fill="FFFFFF"/>
            <w:vAlign w:val="center"/>
          </w:tcPr>
          <w:p w:rsidR="006027BA" w:rsidRPr="00E11EEA" w:rsidRDefault="00D6162C" w:rsidP="00353F3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6027BA" w:rsidRPr="00E11EEA" w:rsidRDefault="006027BA" w:rsidP="00353F35">
            <w:pPr>
              <w:spacing w:before="120"/>
              <w:jc w:val="center"/>
              <w:rPr>
                <w:rFonts w:ascii="Times New Roman" w:hAnsi="Times New Roman" w:cs="Times New Roman"/>
              </w:rPr>
            </w:pPr>
          </w:p>
        </w:tc>
        <w:tc>
          <w:tcPr>
            <w:tcW w:w="340" w:type="pct"/>
            <w:shd w:val="clear" w:color="auto" w:fill="FFFFFF"/>
            <w:vAlign w:val="center"/>
          </w:tcPr>
          <w:p w:rsidR="006027BA" w:rsidRPr="00E11EEA" w:rsidRDefault="006027BA" w:rsidP="00353F35">
            <w:pPr>
              <w:spacing w:before="120"/>
              <w:jc w:val="center"/>
              <w:rPr>
                <w:rFonts w:ascii="Times New Roman" w:hAnsi="Times New Roman" w:cs="Times New Roman"/>
              </w:rPr>
            </w:pPr>
          </w:p>
        </w:tc>
        <w:tc>
          <w:tcPr>
            <w:tcW w:w="344" w:type="pct"/>
            <w:shd w:val="clear" w:color="auto" w:fill="FFFFFF"/>
            <w:vAlign w:val="center"/>
          </w:tcPr>
          <w:p w:rsidR="006027BA" w:rsidRPr="00E11EEA" w:rsidRDefault="006027BA" w:rsidP="00353F35">
            <w:pPr>
              <w:spacing w:before="120"/>
              <w:jc w:val="center"/>
              <w:rPr>
                <w:rFonts w:ascii="Times New Roman" w:hAnsi="Times New Roman" w:cs="Times New Roman"/>
                <w:lang w:val="en-US"/>
              </w:rPr>
            </w:pPr>
          </w:p>
        </w:tc>
        <w:tc>
          <w:tcPr>
            <w:tcW w:w="432" w:type="pct"/>
            <w:shd w:val="clear" w:color="auto" w:fill="FFFFFF"/>
            <w:vAlign w:val="center"/>
          </w:tcPr>
          <w:p w:rsidR="006027BA" w:rsidRPr="00E11EEA" w:rsidRDefault="00DB093A" w:rsidP="00353F35">
            <w:pPr>
              <w:spacing w:before="120"/>
              <w:jc w:val="center"/>
              <w:rPr>
                <w:rFonts w:ascii="Times New Roman" w:hAnsi="Times New Roman" w:cs="Times New Roman"/>
                <w:lang w:val="en-US"/>
              </w:rPr>
            </w:pPr>
            <w:r>
              <w:rPr>
                <w:rFonts w:ascii="Times New Roman" w:hAnsi="Times New Roman" w:cs="Times New Roman"/>
                <w:lang w:val="en-US"/>
              </w:rPr>
              <w:t>350</w:t>
            </w:r>
          </w:p>
        </w:tc>
        <w:tc>
          <w:tcPr>
            <w:tcW w:w="421" w:type="pct"/>
            <w:shd w:val="clear" w:color="auto" w:fill="FFFFFF"/>
            <w:vAlign w:val="center"/>
          </w:tcPr>
          <w:p w:rsidR="006027BA" w:rsidRPr="00E11EEA" w:rsidRDefault="00576292" w:rsidP="00353F35">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6" w:type="pct"/>
            <w:shd w:val="clear" w:color="auto" w:fill="FFFFFF"/>
            <w:vAlign w:val="center"/>
          </w:tcPr>
          <w:p w:rsidR="006027BA" w:rsidRPr="00E11EEA" w:rsidRDefault="00576292" w:rsidP="00DB093A">
            <w:pPr>
              <w:spacing w:before="120"/>
              <w:jc w:val="center"/>
              <w:rPr>
                <w:rFonts w:ascii="Times New Roman" w:hAnsi="Times New Roman" w:cs="Times New Roman"/>
                <w:lang w:val="en-US"/>
              </w:rPr>
            </w:pPr>
            <w:r>
              <w:rPr>
                <w:rFonts w:ascii="Times New Roman" w:hAnsi="Times New Roman" w:cs="Times New Roman"/>
                <w:lang w:val="en-US"/>
              </w:rPr>
              <w:t>4.176.200</w:t>
            </w:r>
          </w:p>
        </w:tc>
        <w:tc>
          <w:tcPr>
            <w:tcW w:w="336" w:type="pct"/>
            <w:shd w:val="clear" w:color="auto" w:fill="FFFFFF"/>
            <w:vAlign w:val="center"/>
          </w:tcPr>
          <w:p w:rsidR="006027BA" w:rsidRPr="00E11EEA" w:rsidRDefault="006027BA" w:rsidP="00353F35">
            <w:pPr>
              <w:spacing w:before="120"/>
              <w:jc w:val="center"/>
              <w:rPr>
                <w:rFonts w:ascii="Times New Roman" w:hAnsi="Times New Roman" w:cs="Times New Roman"/>
                <w:lang w:val="en-US"/>
              </w:rPr>
            </w:pPr>
          </w:p>
        </w:tc>
      </w:tr>
      <w:tr w:rsidR="00DB093A" w:rsidRPr="00E11EEA" w:rsidTr="00DE663C">
        <w:tc>
          <w:tcPr>
            <w:tcW w:w="213" w:type="pct"/>
            <w:shd w:val="clear" w:color="auto" w:fill="FFFFFF"/>
            <w:vAlign w:val="center"/>
          </w:tcPr>
          <w:p w:rsidR="00DB093A" w:rsidRPr="0021444A" w:rsidRDefault="00DB093A" w:rsidP="00DB093A">
            <w:pPr>
              <w:spacing w:before="120"/>
              <w:jc w:val="center"/>
              <w:rPr>
                <w:rFonts w:ascii="Times New Roman" w:hAnsi="Times New Roman" w:cs="Times New Roman"/>
                <w:lang w:val="en-US"/>
              </w:rPr>
            </w:pPr>
            <w:r w:rsidRPr="0021444A">
              <w:rPr>
                <w:rFonts w:ascii="Times New Roman" w:hAnsi="Times New Roman" w:cs="Times New Roman"/>
                <w:lang w:val="en-US"/>
              </w:rPr>
              <w:t>1.2</w:t>
            </w:r>
          </w:p>
        </w:tc>
        <w:tc>
          <w:tcPr>
            <w:tcW w:w="850" w:type="pct"/>
            <w:shd w:val="clear" w:color="auto" w:fill="FFFFFF"/>
            <w:vAlign w:val="center"/>
          </w:tcPr>
          <w:p w:rsidR="00DB093A" w:rsidRPr="006D3D66" w:rsidRDefault="00DB093A" w:rsidP="00DB093A">
            <w:pPr>
              <w:spacing w:before="120"/>
              <w:jc w:val="both"/>
              <w:rPr>
                <w:rFonts w:ascii="Times New Roman" w:hAnsi="Times New Roman" w:cs="Times New Roman"/>
              </w:rPr>
            </w:pPr>
            <w:r w:rsidRPr="006D3D66">
              <w:rPr>
                <w:rFonts w:ascii="Times New Roman" w:hAnsi="Times New Roman" w:cs="Times New Roman"/>
              </w:rPr>
              <w:t xml:space="preserve">Bản sao Giấy đăng ký xe ô tô hoặc bản sao giấy hẹn nhận Giấy đăng ký xe ô tô của cơ </w:t>
            </w:r>
            <w:r w:rsidRPr="006D3D66">
              <w:rPr>
                <w:rFonts w:ascii="Times New Roman" w:hAnsi="Times New Roman" w:cs="Times New Roman"/>
              </w:rPr>
              <w:lastRenderedPageBreak/>
              <w:t>quan cấp đăng ký. Trường hợp phương tiện không thuộc quyền sở hữu của đơn vị kinh doanh vận tải phải xuất trình thêm bản sao một trong các giấy tờ sau: Hợp đồng thuê phương tiện bằng văn bản với tổ chức, cá nhân hoặc hợp đồng dịch vụ giữa thành viên và hợp tác xã hoặc hợp đồng hợp tác kinh doanh</w:t>
            </w:r>
          </w:p>
        </w:tc>
        <w:tc>
          <w:tcPr>
            <w:tcW w:w="457" w:type="pct"/>
            <w:shd w:val="clear" w:color="auto" w:fill="FFFFFF"/>
            <w:vAlign w:val="center"/>
          </w:tcPr>
          <w:p w:rsidR="00DB093A" w:rsidRPr="00E11EEA" w:rsidRDefault="00DB093A" w:rsidP="00DB093A">
            <w:pPr>
              <w:spacing w:before="120"/>
              <w:jc w:val="center"/>
              <w:rPr>
                <w:rFonts w:ascii="Times New Roman" w:hAnsi="Times New Roman" w:cs="Times New Roman"/>
                <w:lang w:val="en-US"/>
              </w:rPr>
            </w:pPr>
            <w:r>
              <w:rPr>
                <w:rFonts w:ascii="Times New Roman" w:hAnsi="Times New Roman" w:cs="Times New Roman"/>
                <w:lang w:val="en-US"/>
              </w:rPr>
              <w:lastRenderedPageBreak/>
              <w:t>Chứng thực</w:t>
            </w:r>
          </w:p>
        </w:tc>
        <w:tc>
          <w:tcPr>
            <w:tcW w:w="329" w:type="pct"/>
            <w:shd w:val="clear" w:color="auto" w:fill="FFFFFF"/>
            <w:vAlign w:val="center"/>
          </w:tcPr>
          <w:p w:rsidR="00DB093A" w:rsidRDefault="00DB093A" w:rsidP="00DB093A">
            <w:pPr>
              <w:spacing w:before="120"/>
              <w:jc w:val="center"/>
              <w:rPr>
                <w:rFonts w:ascii="Times New Roman" w:hAnsi="Times New Roman" w:cs="Times New Roman"/>
                <w:lang w:val="en-US"/>
              </w:rPr>
            </w:pPr>
            <w:r>
              <w:rPr>
                <w:rFonts w:ascii="Times New Roman" w:hAnsi="Times New Roman" w:cs="Times New Roman"/>
                <w:lang w:val="en-US"/>
              </w:rPr>
              <w:t>1,0</w:t>
            </w:r>
          </w:p>
        </w:tc>
        <w:tc>
          <w:tcPr>
            <w:tcW w:w="421" w:type="pct"/>
            <w:shd w:val="clear" w:color="auto" w:fill="FFFFFF"/>
            <w:vAlign w:val="center"/>
          </w:tcPr>
          <w:p w:rsidR="00DB093A" w:rsidRPr="00E11EEA" w:rsidRDefault="00D6162C" w:rsidP="00DB093A">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DB093A" w:rsidRPr="00E11EEA" w:rsidRDefault="00DB093A" w:rsidP="00DB093A">
            <w:pPr>
              <w:spacing w:before="120"/>
              <w:jc w:val="center"/>
              <w:rPr>
                <w:rFonts w:ascii="Times New Roman" w:hAnsi="Times New Roman" w:cs="Times New Roman"/>
              </w:rPr>
            </w:pPr>
          </w:p>
        </w:tc>
        <w:tc>
          <w:tcPr>
            <w:tcW w:w="340" w:type="pct"/>
            <w:shd w:val="clear" w:color="auto" w:fill="FFFFFF"/>
            <w:vAlign w:val="center"/>
          </w:tcPr>
          <w:p w:rsidR="00DB093A" w:rsidRPr="00E11EEA" w:rsidRDefault="00DB093A" w:rsidP="00DB093A">
            <w:pPr>
              <w:spacing w:before="120"/>
              <w:jc w:val="center"/>
              <w:rPr>
                <w:rFonts w:ascii="Times New Roman" w:hAnsi="Times New Roman" w:cs="Times New Roman"/>
              </w:rPr>
            </w:pPr>
          </w:p>
        </w:tc>
        <w:tc>
          <w:tcPr>
            <w:tcW w:w="344" w:type="pct"/>
            <w:shd w:val="clear" w:color="auto" w:fill="FFFFFF"/>
            <w:vAlign w:val="center"/>
          </w:tcPr>
          <w:p w:rsidR="00DB093A" w:rsidRPr="00E11EEA" w:rsidRDefault="00DB093A" w:rsidP="00DB093A">
            <w:pPr>
              <w:spacing w:before="120"/>
              <w:jc w:val="center"/>
              <w:rPr>
                <w:rFonts w:ascii="Times New Roman" w:hAnsi="Times New Roman" w:cs="Times New Roman"/>
                <w:lang w:val="en-US"/>
              </w:rPr>
            </w:pPr>
          </w:p>
        </w:tc>
        <w:tc>
          <w:tcPr>
            <w:tcW w:w="432" w:type="pct"/>
            <w:shd w:val="clear" w:color="auto" w:fill="FFFFFF"/>
            <w:vAlign w:val="center"/>
          </w:tcPr>
          <w:p w:rsidR="00DB093A" w:rsidRPr="00E11EEA" w:rsidRDefault="00DB093A" w:rsidP="00DB093A">
            <w:pPr>
              <w:spacing w:before="120"/>
              <w:jc w:val="center"/>
              <w:rPr>
                <w:rFonts w:ascii="Times New Roman" w:hAnsi="Times New Roman" w:cs="Times New Roman"/>
                <w:lang w:val="en-US"/>
              </w:rPr>
            </w:pPr>
            <w:r>
              <w:rPr>
                <w:rFonts w:ascii="Times New Roman" w:hAnsi="Times New Roman" w:cs="Times New Roman"/>
                <w:lang w:val="en-US"/>
              </w:rPr>
              <w:t>350</w:t>
            </w:r>
          </w:p>
        </w:tc>
        <w:tc>
          <w:tcPr>
            <w:tcW w:w="421" w:type="pct"/>
            <w:shd w:val="clear" w:color="auto" w:fill="FFFFFF"/>
            <w:vAlign w:val="center"/>
          </w:tcPr>
          <w:p w:rsidR="00DB093A" w:rsidRPr="00E11EEA" w:rsidRDefault="00D6162C" w:rsidP="00DB093A">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DB093A" w:rsidRPr="00E11EEA" w:rsidRDefault="00576292" w:rsidP="00DB093A">
            <w:pPr>
              <w:spacing w:before="120"/>
              <w:jc w:val="center"/>
              <w:rPr>
                <w:rFonts w:ascii="Times New Roman" w:hAnsi="Times New Roman" w:cs="Times New Roman"/>
                <w:lang w:val="en-US"/>
              </w:rPr>
            </w:pPr>
            <w:r>
              <w:rPr>
                <w:rFonts w:ascii="Times New Roman" w:hAnsi="Times New Roman" w:cs="Times New Roman"/>
                <w:lang w:val="en-US"/>
              </w:rPr>
              <w:t>8</w:t>
            </w:r>
            <w:r w:rsidR="00A57156">
              <w:rPr>
                <w:rFonts w:ascii="Times New Roman" w:hAnsi="Times New Roman" w:cs="Times New Roman"/>
                <w:lang w:val="en-US"/>
              </w:rPr>
              <w:t>.</w:t>
            </w:r>
            <w:r>
              <w:rPr>
                <w:rFonts w:ascii="Times New Roman" w:hAnsi="Times New Roman" w:cs="Times New Roman"/>
                <w:lang w:val="en-US"/>
              </w:rPr>
              <w:t>352.050</w:t>
            </w:r>
          </w:p>
        </w:tc>
        <w:tc>
          <w:tcPr>
            <w:tcW w:w="336" w:type="pct"/>
            <w:shd w:val="clear" w:color="auto" w:fill="FFFFFF"/>
            <w:vAlign w:val="center"/>
          </w:tcPr>
          <w:p w:rsidR="00DB093A" w:rsidRPr="00E11EEA" w:rsidRDefault="00DB093A" w:rsidP="00DB093A">
            <w:pPr>
              <w:spacing w:before="120"/>
              <w:jc w:val="center"/>
              <w:rPr>
                <w:rFonts w:ascii="Times New Roman" w:hAnsi="Times New Roman" w:cs="Times New Roman"/>
                <w:lang w:val="en-US"/>
              </w:rPr>
            </w:pPr>
          </w:p>
        </w:tc>
      </w:tr>
      <w:tr w:rsidR="00576292" w:rsidRPr="00E11EEA" w:rsidTr="00DE663C">
        <w:tc>
          <w:tcPr>
            <w:tcW w:w="213" w:type="pct"/>
            <w:shd w:val="clear" w:color="auto" w:fill="FFFFFF"/>
            <w:vAlign w:val="center"/>
          </w:tcPr>
          <w:p w:rsidR="00576292" w:rsidRPr="0021444A" w:rsidRDefault="00576292" w:rsidP="00576292">
            <w:pPr>
              <w:spacing w:before="120"/>
              <w:jc w:val="center"/>
              <w:rPr>
                <w:rFonts w:ascii="Times New Roman" w:hAnsi="Times New Roman" w:cs="Times New Roman"/>
                <w:lang w:val="en-US"/>
              </w:rPr>
            </w:pPr>
            <w:r>
              <w:rPr>
                <w:rFonts w:ascii="Times New Roman" w:hAnsi="Times New Roman" w:cs="Times New Roman"/>
                <w:lang w:val="en-US"/>
              </w:rPr>
              <w:lastRenderedPageBreak/>
              <w:t>1.3</w:t>
            </w:r>
          </w:p>
        </w:tc>
        <w:tc>
          <w:tcPr>
            <w:tcW w:w="850" w:type="pct"/>
            <w:shd w:val="clear" w:color="auto" w:fill="FFFFFF"/>
            <w:vAlign w:val="center"/>
          </w:tcPr>
          <w:p w:rsidR="00576292" w:rsidRPr="006D3D66" w:rsidRDefault="00576292" w:rsidP="00576292">
            <w:pPr>
              <w:spacing w:before="120"/>
              <w:jc w:val="both"/>
              <w:rPr>
                <w:rFonts w:ascii="Times New Roman" w:hAnsi="Times New Roman" w:cs="Times New Roman"/>
              </w:rPr>
            </w:pPr>
            <w:r w:rsidRPr="006D3D66">
              <w:rPr>
                <w:rFonts w:ascii="Times New Roman" w:hAnsi="Times New Roman" w:cs="Times New Roman"/>
                <w:lang w:val="sv-SE"/>
              </w:rPr>
              <w:t>Bản sao văn bản thông báo khai thác tuyến, văn bản thay thế phương tiện hoặc văn bản bổ sung phương tiện của cơ quan quản lý tuyến và hợp đồng đón trả khách tại bến xe khách ở Việt Nam và bến xe khách hoặc nơi đón trả khách ở Campuchia (đối với phương tiện kinh doanh tuyến vận tải hành khách cố định giữa Việt Nam và Campuchia)</w:t>
            </w:r>
          </w:p>
        </w:tc>
        <w:tc>
          <w:tcPr>
            <w:tcW w:w="457" w:type="pct"/>
            <w:shd w:val="clear" w:color="auto" w:fill="FFFFFF"/>
            <w:vAlign w:val="center"/>
          </w:tcPr>
          <w:p w:rsidR="00576292" w:rsidRDefault="00576292" w:rsidP="00576292">
            <w:pPr>
              <w:spacing w:before="120"/>
              <w:jc w:val="center"/>
              <w:rPr>
                <w:rFonts w:ascii="Times New Roman" w:hAnsi="Times New Roman" w:cs="Times New Roman"/>
                <w:lang w:val="en-US"/>
              </w:rPr>
            </w:pPr>
            <w:r>
              <w:rPr>
                <w:rFonts w:ascii="Times New Roman" w:hAnsi="Times New Roman" w:cs="Times New Roman"/>
                <w:lang w:val="en-US"/>
              </w:rPr>
              <w:t>Chứng thực</w:t>
            </w:r>
          </w:p>
        </w:tc>
        <w:tc>
          <w:tcPr>
            <w:tcW w:w="329" w:type="pct"/>
            <w:shd w:val="clear" w:color="auto" w:fill="FFFFFF"/>
            <w:vAlign w:val="center"/>
          </w:tcPr>
          <w:p w:rsidR="00576292" w:rsidRDefault="00576292" w:rsidP="00576292">
            <w:pPr>
              <w:spacing w:before="120"/>
              <w:jc w:val="center"/>
              <w:rPr>
                <w:rFonts w:ascii="Times New Roman" w:hAnsi="Times New Roman" w:cs="Times New Roman"/>
                <w:lang w:val="en-US"/>
              </w:rPr>
            </w:pPr>
            <w:r>
              <w:rPr>
                <w:rFonts w:ascii="Times New Roman" w:hAnsi="Times New Roman" w:cs="Times New Roman"/>
                <w:lang w:val="en-US"/>
              </w:rPr>
              <w:t>1,0</w:t>
            </w:r>
          </w:p>
        </w:tc>
        <w:tc>
          <w:tcPr>
            <w:tcW w:w="421" w:type="pct"/>
            <w:shd w:val="clear" w:color="auto" w:fill="FFFFFF"/>
            <w:vAlign w:val="center"/>
          </w:tcPr>
          <w:p w:rsidR="00576292" w:rsidRPr="00E11EEA" w:rsidRDefault="00576292" w:rsidP="005762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576292" w:rsidRPr="00E11EEA" w:rsidRDefault="00576292" w:rsidP="00576292">
            <w:pPr>
              <w:spacing w:before="120"/>
              <w:jc w:val="center"/>
              <w:rPr>
                <w:rFonts w:ascii="Times New Roman" w:hAnsi="Times New Roman" w:cs="Times New Roman"/>
              </w:rPr>
            </w:pPr>
          </w:p>
        </w:tc>
        <w:tc>
          <w:tcPr>
            <w:tcW w:w="340" w:type="pct"/>
            <w:shd w:val="clear" w:color="auto" w:fill="FFFFFF"/>
            <w:vAlign w:val="center"/>
          </w:tcPr>
          <w:p w:rsidR="00576292" w:rsidRPr="00E11EEA" w:rsidRDefault="00576292" w:rsidP="00576292">
            <w:pPr>
              <w:spacing w:before="120"/>
              <w:jc w:val="center"/>
              <w:rPr>
                <w:rFonts w:ascii="Times New Roman" w:hAnsi="Times New Roman" w:cs="Times New Roman"/>
              </w:rPr>
            </w:pPr>
          </w:p>
        </w:tc>
        <w:tc>
          <w:tcPr>
            <w:tcW w:w="344" w:type="pct"/>
            <w:shd w:val="clear" w:color="auto" w:fill="FFFFFF"/>
            <w:vAlign w:val="center"/>
          </w:tcPr>
          <w:p w:rsidR="00576292" w:rsidRPr="00E11EEA" w:rsidRDefault="00576292" w:rsidP="00576292">
            <w:pPr>
              <w:spacing w:before="120"/>
              <w:jc w:val="center"/>
              <w:rPr>
                <w:rFonts w:ascii="Times New Roman" w:hAnsi="Times New Roman" w:cs="Times New Roman"/>
                <w:lang w:val="en-US"/>
              </w:rPr>
            </w:pPr>
          </w:p>
        </w:tc>
        <w:tc>
          <w:tcPr>
            <w:tcW w:w="432" w:type="pct"/>
            <w:shd w:val="clear" w:color="auto" w:fill="FFFFFF"/>
            <w:vAlign w:val="center"/>
          </w:tcPr>
          <w:p w:rsidR="00576292" w:rsidRPr="00E11EEA" w:rsidRDefault="00576292" w:rsidP="00576292">
            <w:pPr>
              <w:spacing w:before="120"/>
              <w:jc w:val="center"/>
              <w:rPr>
                <w:rFonts w:ascii="Times New Roman" w:hAnsi="Times New Roman" w:cs="Times New Roman"/>
                <w:lang w:val="en-US"/>
              </w:rPr>
            </w:pPr>
            <w:r>
              <w:rPr>
                <w:rFonts w:ascii="Times New Roman" w:hAnsi="Times New Roman" w:cs="Times New Roman"/>
                <w:lang w:val="en-US"/>
              </w:rPr>
              <w:t>350</w:t>
            </w:r>
          </w:p>
        </w:tc>
        <w:tc>
          <w:tcPr>
            <w:tcW w:w="421" w:type="pct"/>
            <w:shd w:val="clear" w:color="auto" w:fill="FFFFFF"/>
            <w:vAlign w:val="center"/>
          </w:tcPr>
          <w:p w:rsidR="00576292" w:rsidRPr="00E11EEA" w:rsidRDefault="00576292" w:rsidP="00576292">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576292" w:rsidRPr="00E11EEA" w:rsidRDefault="00576292" w:rsidP="00576292">
            <w:pPr>
              <w:spacing w:before="120"/>
              <w:jc w:val="center"/>
              <w:rPr>
                <w:rFonts w:ascii="Times New Roman" w:hAnsi="Times New Roman" w:cs="Times New Roman"/>
                <w:lang w:val="en-US"/>
              </w:rPr>
            </w:pPr>
            <w:r>
              <w:rPr>
                <w:rFonts w:ascii="Times New Roman" w:hAnsi="Times New Roman" w:cs="Times New Roman"/>
                <w:lang w:val="en-US"/>
              </w:rPr>
              <w:t>8</w:t>
            </w:r>
            <w:r w:rsidR="00A57156">
              <w:rPr>
                <w:rFonts w:ascii="Times New Roman" w:hAnsi="Times New Roman" w:cs="Times New Roman"/>
                <w:lang w:val="en-US"/>
              </w:rPr>
              <w:t>.</w:t>
            </w:r>
            <w:r>
              <w:rPr>
                <w:rFonts w:ascii="Times New Roman" w:hAnsi="Times New Roman" w:cs="Times New Roman"/>
                <w:lang w:val="en-US"/>
              </w:rPr>
              <w:t>352.050</w:t>
            </w:r>
          </w:p>
        </w:tc>
        <w:tc>
          <w:tcPr>
            <w:tcW w:w="336" w:type="pct"/>
            <w:shd w:val="clear" w:color="auto" w:fill="FFFFFF"/>
            <w:vAlign w:val="center"/>
          </w:tcPr>
          <w:p w:rsidR="00576292" w:rsidRPr="00E11EEA" w:rsidRDefault="00576292" w:rsidP="00576292">
            <w:pPr>
              <w:spacing w:before="120"/>
              <w:jc w:val="center"/>
              <w:rPr>
                <w:rFonts w:ascii="Times New Roman" w:hAnsi="Times New Roman" w:cs="Times New Roman"/>
                <w:lang w:val="en-US"/>
              </w:rPr>
            </w:pPr>
          </w:p>
        </w:tc>
      </w:tr>
      <w:tr w:rsidR="00DB093A" w:rsidRPr="00E11EEA" w:rsidTr="00DE663C">
        <w:tc>
          <w:tcPr>
            <w:tcW w:w="213" w:type="pct"/>
            <w:shd w:val="clear" w:color="auto" w:fill="FFFFFF"/>
            <w:vAlign w:val="center"/>
          </w:tcPr>
          <w:p w:rsidR="00DB093A" w:rsidRPr="00E11EEA" w:rsidRDefault="00DB093A" w:rsidP="00DB093A">
            <w:pPr>
              <w:spacing w:before="120"/>
              <w:jc w:val="center"/>
              <w:rPr>
                <w:rFonts w:ascii="Times New Roman" w:hAnsi="Times New Roman" w:cs="Times New Roman"/>
                <w:b/>
              </w:rPr>
            </w:pPr>
            <w:r w:rsidRPr="00E11EEA">
              <w:rPr>
                <w:rFonts w:ascii="Times New Roman" w:hAnsi="Times New Roman" w:cs="Times New Roman"/>
                <w:b/>
              </w:rPr>
              <w:t>2</w:t>
            </w:r>
          </w:p>
        </w:tc>
        <w:tc>
          <w:tcPr>
            <w:tcW w:w="850" w:type="pct"/>
            <w:shd w:val="clear" w:color="auto" w:fill="FFFFFF"/>
            <w:vAlign w:val="center"/>
          </w:tcPr>
          <w:p w:rsidR="00DB093A" w:rsidRPr="00E11EEA" w:rsidRDefault="00DB093A" w:rsidP="00DB093A">
            <w:pPr>
              <w:spacing w:before="120"/>
              <w:ind w:left="143" w:right="143"/>
              <w:jc w:val="both"/>
              <w:rPr>
                <w:rFonts w:ascii="Times New Roman" w:hAnsi="Times New Roman" w:cs="Times New Roman"/>
                <w:b/>
              </w:rPr>
            </w:pPr>
            <w:r w:rsidRPr="00E11EEA">
              <w:rPr>
                <w:rFonts w:ascii="Times New Roman" w:hAnsi="Times New Roman" w:cs="Times New Roman"/>
                <w:b/>
              </w:rPr>
              <w:t>Nộp hồ sơ</w:t>
            </w:r>
          </w:p>
        </w:tc>
        <w:tc>
          <w:tcPr>
            <w:tcW w:w="457" w:type="pct"/>
            <w:shd w:val="clear" w:color="auto" w:fill="FFFFFF"/>
            <w:vAlign w:val="center"/>
          </w:tcPr>
          <w:p w:rsidR="00DB093A" w:rsidRPr="00E11EEA" w:rsidRDefault="00DB093A" w:rsidP="00DB093A">
            <w:pPr>
              <w:spacing w:before="120"/>
              <w:jc w:val="center"/>
              <w:rPr>
                <w:rFonts w:ascii="Times New Roman" w:hAnsi="Times New Roman" w:cs="Times New Roman"/>
                <w:lang w:val="en-US"/>
              </w:rPr>
            </w:pPr>
          </w:p>
        </w:tc>
        <w:tc>
          <w:tcPr>
            <w:tcW w:w="329" w:type="pct"/>
            <w:shd w:val="clear" w:color="auto" w:fill="FFFFFF"/>
            <w:vAlign w:val="center"/>
          </w:tcPr>
          <w:p w:rsidR="00DB093A" w:rsidRPr="00E11EEA" w:rsidRDefault="00DB093A" w:rsidP="00DB093A">
            <w:pPr>
              <w:spacing w:before="120"/>
              <w:jc w:val="center"/>
              <w:rPr>
                <w:rFonts w:ascii="Times New Roman" w:hAnsi="Times New Roman" w:cs="Times New Roman"/>
                <w:lang w:val="en-US"/>
              </w:rPr>
            </w:pPr>
          </w:p>
        </w:tc>
        <w:tc>
          <w:tcPr>
            <w:tcW w:w="421" w:type="pct"/>
            <w:shd w:val="clear" w:color="auto" w:fill="FFFFFF"/>
            <w:vAlign w:val="center"/>
          </w:tcPr>
          <w:p w:rsidR="00DB093A" w:rsidRPr="00E11EEA" w:rsidRDefault="00DB093A" w:rsidP="00DB093A">
            <w:pPr>
              <w:spacing w:before="120"/>
              <w:jc w:val="center"/>
              <w:rPr>
                <w:rFonts w:ascii="Times New Roman" w:hAnsi="Times New Roman" w:cs="Times New Roman"/>
              </w:rPr>
            </w:pPr>
          </w:p>
        </w:tc>
        <w:tc>
          <w:tcPr>
            <w:tcW w:w="421" w:type="pct"/>
            <w:shd w:val="clear" w:color="auto" w:fill="FFFFFF"/>
            <w:vAlign w:val="center"/>
          </w:tcPr>
          <w:p w:rsidR="00DB093A" w:rsidRPr="00E11EEA" w:rsidRDefault="00DB093A" w:rsidP="00DB093A">
            <w:pPr>
              <w:spacing w:before="120"/>
              <w:jc w:val="center"/>
              <w:rPr>
                <w:rFonts w:ascii="Times New Roman" w:hAnsi="Times New Roman" w:cs="Times New Roman"/>
              </w:rPr>
            </w:pPr>
          </w:p>
        </w:tc>
        <w:tc>
          <w:tcPr>
            <w:tcW w:w="340" w:type="pct"/>
            <w:shd w:val="clear" w:color="auto" w:fill="FFFFFF"/>
            <w:vAlign w:val="center"/>
          </w:tcPr>
          <w:p w:rsidR="00DB093A" w:rsidRPr="00E11EEA" w:rsidRDefault="00DB093A" w:rsidP="00DB093A">
            <w:pPr>
              <w:spacing w:before="120"/>
              <w:jc w:val="center"/>
              <w:rPr>
                <w:rFonts w:ascii="Times New Roman" w:hAnsi="Times New Roman" w:cs="Times New Roman"/>
              </w:rPr>
            </w:pPr>
          </w:p>
        </w:tc>
        <w:tc>
          <w:tcPr>
            <w:tcW w:w="344" w:type="pct"/>
            <w:shd w:val="clear" w:color="auto" w:fill="FFFFFF"/>
            <w:vAlign w:val="center"/>
          </w:tcPr>
          <w:p w:rsidR="00DB093A" w:rsidRPr="00E11EEA" w:rsidRDefault="00DB093A" w:rsidP="00DB093A">
            <w:pPr>
              <w:spacing w:before="120"/>
              <w:jc w:val="center"/>
              <w:rPr>
                <w:rFonts w:ascii="Times New Roman" w:hAnsi="Times New Roman" w:cs="Times New Roman"/>
              </w:rPr>
            </w:pPr>
          </w:p>
        </w:tc>
        <w:tc>
          <w:tcPr>
            <w:tcW w:w="432" w:type="pct"/>
            <w:shd w:val="clear" w:color="auto" w:fill="FFFFFF"/>
            <w:vAlign w:val="center"/>
          </w:tcPr>
          <w:p w:rsidR="00DB093A" w:rsidRPr="00E11EEA" w:rsidRDefault="00DB093A" w:rsidP="00DB093A">
            <w:pPr>
              <w:spacing w:before="120"/>
              <w:jc w:val="center"/>
              <w:rPr>
                <w:rFonts w:ascii="Times New Roman" w:hAnsi="Times New Roman" w:cs="Times New Roman"/>
              </w:rPr>
            </w:pPr>
          </w:p>
        </w:tc>
        <w:tc>
          <w:tcPr>
            <w:tcW w:w="421" w:type="pct"/>
            <w:shd w:val="clear" w:color="auto" w:fill="FFFFFF"/>
            <w:vAlign w:val="center"/>
          </w:tcPr>
          <w:p w:rsidR="00DB093A" w:rsidRPr="00E11EEA" w:rsidRDefault="00DB093A" w:rsidP="00DB093A">
            <w:pPr>
              <w:spacing w:before="120"/>
              <w:jc w:val="center"/>
              <w:rPr>
                <w:rFonts w:ascii="Times New Roman" w:hAnsi="Times New Roman" w:cs="Times New Roman"/>
              </w:rPr>
            </w:pPr>
          </w:p>
        </w:tc>
        <w:tc>
          <w:tcPr>
            <w:tcW w:w="436" w:type="pct"/>
            <w:shd w:val="clear" w:color="auto" w:fill="FFFFFF"/>
            <w:vAlign w:val="center"/>
          </w:tcPr>
          <w:p w:rsidR="00DB093A" w:rsidRPr="00E11EEA" w:rsidRDefault="00DB093A" w:rsidP="00DB093A">
            <w:pPr>
              <w:spacing w:before="120"/>
              <w:jc w:val="center"/>
              <w:rPr>
                <w:rFonts w:ascii="Times New Roman" w:hAnsi="Times New Roman" w:cs="Times New Roman"/>
              </w:rPr>
            </w:pPr>
          </w:p>
        </w:tc>
        <w:tc>
          <w:tcPr>
            <w:tcW w:w="336" w:type="pct"/>
            <w:shd w:val="clear" w:color="auto" w:fill="FFFFFF"/>
            <w:vAlign w:val="center"/>
          </w:tcPr>
          <w:p w:rsidR="00DB093A" w:rsidRPr="00E11EEA" w:rsidRDefault="00DB093A" w:rsidP="00DB093A">
            <w:pPr>
              <w:spacing w:before="120"/>
              <w:jc w:val="center"/>
              <w:rPr>
                <w:rFonts w:ascii="Times New Roman" w:hAnsi="Times New Roman" w:cs="Times New Roman"/>
              </w:rPr>
            </w:pPr>
          </w:p>
        </w:tc>
      </w:tr>
      <w:tr w:rsidR="001E151C" w:rsidRPr="00E11EEA" w:rsidTr="00DE663C">
        <w:tc>
          <w:tcPr>
            <w:tcW w:w="213" w:type="pct"/>
            <w:shd w:val="clear" w:color="auto" w:fill="FFFFFF"/>
            <w:vAlign w:val="center"/>
          </w:tcPr>
          <w:p w:rsidR="001E151C" w:rsidRPr="00AA02B8" w:rsidRDefault="001E151C" w:rsidP="001E151C">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50" w:type="pct"/>
            <w:shd w:val="clear" w:color="auto" w:fill="FFFFFF"/>
            <w:vAlign w:val="center"/>
          </w:tcPr>
          <w:p w:rsidR="001E151C" w:rsidRPr="00AA02B8" w:rsidRDefault="001E151C" w:rsidP="001E151C">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7"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329" w:type="pct"/>
            <w:shd w:val="clear" w:color="auto" w:fill="FFFFFF"/>
            <w:vAlign w:val="center"/>
          </w:tcPr>
          <w:p w:rsidR="001E151C" w:rsidRPr="00E11EEA" w:rsidRDefault="001E151C" w:rsidP="001E151C">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1E151C" w:rsidRPr="00E11EEA" w:rsidRDefault="001E151C" w:rsidP="001E151C">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340"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344"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432" w:type="pct"/>
            <w:shd w:val="clear" w:color="auto" w:fill="FFFFFF"/>
            <w:vAlign w:val="center"/>
          </w:tcPr>
          <w:p w:rsidR="001E151C" w:rsidRPr="00AA02B8" w:rsidRDefault="001E151C" w:rsidP="001E151C">
            <w:pPr>
              <w:spacing w:before="120"/>
              <w:jc w:val="center"/>
              <w:rPr>
                <w:rFonts w:ascii="Times New Roman" w:hAnsi="Times New Roman" w:cs="Times New Roman"/>
                <w:lang w:val="en-US"/>
              </w:rPr>
            </w:pPr>
            <w:r>
              <w:rPr>
                <w:rFonts w:ascii="Times New Roman" w:hAnsi="Times New Roman" w:cs="Times New Roman"/>
                <w:lang w:val="en-US"/>
              </w:rPr>
              <w:t>350</w:t>
            </w:r>
          </w:p>
        </w:tc>
        <w:tc>
          <w:tcPr>
            <w:tcW w:w="421" w:type="pct"/>
            <w:shd w:val="clear" w:color="auto" w:fill="FFFFFF"/>
            <w:vAlign w:val="center"/>
          </w:tcPr>
          <w:p w:rsidR="001E151C" w:rsidRPr="004F49E7" w:rsidRDefault="001E151C" w:rsidP="001E151C">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1E151C" w:rsidRPr="006F0C11" w:rsidRDefault="006F0C11" w:rsidP="001E151C">
            <w:pPr>
              <w:spacing w:before="120"/>
              <w:jc w:val="center"/>
              <w:rPr>
                <w:rFonts w:ascii="Times New Roman" w:hAnsi="Times New Roman" w:cs="Times New Roman"/>
                <w:lang w:val="en-US"/>
              </w:rPr>
            </w:pPr>
            <w:r>
              <w:rPr>
                <w:rFonts w:ascii="Times New Roman" w:hAnsi="Times New Roman" w:cs="Times New Roman"/>
                <w:lang w:val="en-US"/>
              </w:rPr>
              <w:t>25.056.150</w:t>
            </w:r>
          </w:p>
        </w:tc>
        <w:tc>
          <w:tcPr>
            <w:tcW w:w="336"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r>
      <w:tr w:rsidR="001E151C" w:rsidRPr="00E11EEA" w:rsidTr="00DE663C">
        <w:tc>
          <w:tcPr>
            <w:tcW w:w="213" w:type="pct"/>
            <w:shd w:val="clear" w:color="auto" w:fill="FFFFFF"/>
            <w:vAlign w:val="center"/>
          </w:tcPr>
          <w:p w:rsidR="001E151C" w:rsidRPr="00AA02B8" w:rsidRDefault="001E151C" w:rsidP="001E151C">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50" w:type="pct"/>
            <w:shd w:val="clear" w:color="auto" w:fill="FFFFFF"/>
            <w:vAlign w:val="center"/>
          </w:tcPr>
          <w:p w:rsidR="001E151C" w:rsidRPr="00AA02B8" w:rsidRDefault="001E151C" w:rsidP="001E151C">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7"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329" w:type="pct"/>
            <w:shd w:val="clear" w:color="auto" w:fill="FFFFFF"/>
            <w:vAlign w:val="center"/>
          </w:tcPr>
          <w:p w:rsidR="001E151C" w:rsidRPr="00E11EEA" w:rsidRDefault="001E151C" w:rsidP="001E151C">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1E151C" w:rsidRPr="00E11EEA" w:rsidRDefault="001E151C" w:rsidP="001E151C">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340"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344"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432" w:type="pct"/>
            <w:shd w:val="clear" w:color="auto" w:fill="FFFFFF"/>
            <w:vAlign w:val="center"/>
          </w:tcPr>
          <w:p w:rsidR="001E151C" w:rsidRPr="00AC6E22" w:rsidRDefault="001E151C" w:rsidP="001E151C">
            <w:pPr>
              <w:spacing w:before="120"/>
              <w:jc w:val="center"/>
              <w:rPr>
                <w:rFonts w:ascii="Times New Roman" w:hAnsi="Times New Roman" w:cs="Times New Roman"/>
                <w:lang w:val="en-US"/>
              </w:rPr>
            </w:pPr>
            <w:r>
              <w:rPr>
                <w:rFonts w:ascii="Times New Roman" w:hAnsi="Times New Roman" w:cs="Times New Roman"/>
                <w:lang w:val="en-US"/>
              </w:rPr>
              <w:t>350</w:t>
            </w:r>
          </w:p>
        </w:tc>
        <w:tc>
          <w:tcPr>
            <w:tcW w:w="421" w:type="pct"/>
            <w:shd w:val="clear" w:color="auto" w:fill="FFFFFF"/>
            <w:vAlign w:val="center"/>
          </w:tcPr>
          <w:p w:rsidR="001E151C" w:rsidRPr="00F33A24" w:rsidRDefault="001E151C" w:rsidP="001E151C">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6" w:type="pct"/>
            <w:shd w:val="clear" w:color="auto" w:fill="FFFFFF"/>
            <w:vAlign w:val="center"/>
          </w:tcPr>
          <w:p w:rsidR="001E151C" w:rsidRPr="006F0C11" w:rsidRDefault="006F0C11" w:rsidP="001E151C">
            <w:pPr>
              <w:spacing w:before="120"/>
              <w:jc w:val="center"/>
              <w:rPr>
                <w:rFonts w:ascii="Times New Roman" w:hAnsi="Times New Roman" w:cs="Times New Roman"/>
                <w:lang w:val="en-US"/>
              </w:rPr>
            </w:pPr>
            <w:r>
              <w:rPr>
                <w:rFonts w:ascii="Times New Roman" w:hAnsi="Times New Roman" w:cs="Times New Roman"/>
                <w:lang w:val="en-US"/>
              </w:rPr>
              <w:t>8.352.050</w:t>
            </w:r>
          </w:p>
        </w:tc>
        <w:tc>
          <w:tcPr>
            <w:tcW w:w="336"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r>
      <w:tr w:rsidR="001E151C" w:rsidRPr="00E11EEA" w:rsidTr="00DE663C">
        <w:tc>
          <w:tcPr>
            <w:tcW w:w="213" w:type="pct"/>
            <w:shd w:val="clear" w:color="auto" w:fill="FFFFFF"/>
            <w:vAlign w:val="center"/>
          </w:tcPr>
          <w:p w:rsidR="001E151C" w:rsidRPr="00AA02B8" w:rsidRDefault="001E151C" w:rsidP="001E151C">
            <w:pPr>
              <w:spacing w:before="120"/>
              <w:jc w:val="center"/>
              <w:rPr>
                <w:rFonts w:ascii="Times New Roman" w:hAnsi="Times New Roman" w:cs="Times New Roman"/>
                <w:lang w:val="en-US"/>
              </w:rPr>
            </w:pPr>
            <w:r w:rsidRPr="00AA02B8">
              <w:rPr>
                <w:rFonts w:ascii="Times New Roman" w:hAnsi="Times New Roman" w:cs="Times New Roman"/>
                <w:lang w:val="en-US"/>
              </w:rPr>
              <w:lastRenderedPageBreak/>
              <w:t>2.3</w:t>
            </w:r>
          </w:p>
        </w:tc>
        <w:tc>
          <w:tcPr>
            <w:tcW w:w="850" w:type="pct"/>
            <w:shd w:val="clear" w:color="auto" w:fill="FFFFFF"/>
            <w:vAlign w:val="center"/>
          </w:tcPr>
          <w:p w:rsidR="001E151C" w:rsidRPr="00AA02B8" w:rsidRDefault="001E151C" w:rsidP="001E151C">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7"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329" w:type="pct"/>
            <w:shd w:val="clear" w:color="auto" w:fill="FFFFFF"/>
            <w:vAlign w:val="center"/>
          </w:tcPr>
          <w:p w:rsidR="001E151C" w:rsidRPr="00E11EEA" w:rsidRDefault="001E151C" w:rsidP="001E151C">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1E151C" w:rsidRPr="00E11EEA" w:rsidRDefault="001E151C" w:rsidP="001E151C">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340"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344"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432" w:type="pct"/>
            <w:shd w:val="clear" w:color="auto" w:fill="FFFFFF"/>
            <w:vAlign w:val="center"/>
          </w:tcPr>
          <w:p w:rsidR="001E151C" w:rsidRPr="00AC6E22" w:rsidRDefault="001E151C" w:rsidP="001E151C">
            <w:pPr>
              <w:spacing w:before="120"/>
              <w:jc w:val="center"/>
              <w:rPr>
                <w:rFonts w:ascii="Times New Roman" w:hAnsi="Times New Roman" w:cs="Times New Roman"/>
                <w:lang w:val="en-US"/>
              </w:rPr>
            </w:pPr>
            <w:r>
              <w:rPr>
                <w:rFonts w:ascii="Times New Roman" w:hAnsi="Times New Roman" w:cs="Times New Roman"/>
                <w:lang w:val="en-US"/>
              </w:rPr>
              <w:t>350</w:t>
            </w:r>
          </w:p>
        </w:tc>
        <w:tc>
          <w:tcPr>
            <w:tcW w:w="421" w:type="pct"/>
            <w:shd w:val="clear" w:color="auto" w:fill="FFFFFF"/>
            <w:vAlign w:val="center"/>
          </w:tcPr>
          <w:p w:rsidR="001E151C" w:rsidRPr="006A2911" w:rsidRDefault="001E151C" w:rsidP="001E151C">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6" w:type="pct"/>
            <w:shd w:val="clear" w:color="auto" w:fill="FFFFFF"/>
            <w:vAlign w:val="center"/>
          </w:tcPr>
          <w:p w:rsidR="001E151C" w:rsidRPr="006F0C11" w:rsidRDefault="006F0C11" w:rsidP="001E151C">
            <w:pPr>
              <w:spacing w:before="120"/>
              <w:jc w:val="center"/>
              <w:rPr>
                <w:rFonts w:ascii="Times New Roman" w:hAnsi="Times New Roman" w:cs="Times New Roman"/>
                <w:lang w:val="en-US"/>
              </w:rPr>
            </w:pPr>
            <w:r>
              <w:rPr>
                <w:rFonts w:ascii="Times New Roman" w:hAnsi="Times New Roman" w:cs="Times New Roman"/>
                <w:lang w:val="en-US"/>
              </w:rPr>
              <w:t>16.704.100</w:t>
            </w:r>
          </w:p>
        </w:tc>
        <w:tc>
          <w:tcPr>
            <w:tcW w:w="336"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r>
      <w:tr w:rsidR="001E151C" w:rsidRPr="00E11EEA" w:rsidTr="00DE663C">
        <w:tc>
          <w:tcPr>
            <w:tcW w:w="213" w:type="pct"/>
            <w:shd w:val="clear" w:color="auto" w:fill="FFFFFF"/>
            <w:vAlign w:val="center"/>
          </w:tcPr>
          <w:p w:rsidR="001E151C" w:rsidRPr="00E11EEA" w:rsidRDefault="001E151C" w:rsidP="001E151C">
            <w:pPr>
              <w:spacing w:before="120"/>
              <w:jc w:val="center"/>
              <w:rPr>
                <w:rFonts w:ascii="Times New Roman" w:hAnsi="Times New Roman" w:cs="Times New Roman"/>
                <w:b/>
              </w:rPr>
            </w:pPr>
            <w:r w:rsidRPr="00E11EEA">
              <w:rPr>
                <w:rFonts w:ascii="Times New Roman" w:hAnsi="Times New Roman" w:cs="Times New Roman"/>
                <w:b/>
              </w:rPr>
              <w:t>3</w:t>
            </w:r>
          </w:p>
        </w:tc>
        <w:tc>
          <w:tcPr>
            <w:tcW w:w="850" w:type="pct"/>
            <w:shd w:val="clear" w:color="auto" w:fill="FFFFFF"/>
            <w:vAlign w:val="center"/>
          </w:tcPr>
          <w:p w:rsidR="001E151C" w:rsidRPr="00E11EEA" w:rsidRDefault="001E151C" w:rsidP="001E151C">
            <w:pPr>
              <w:spacing w:before="120"/>
              <w:ind w:left="143" w:right="143"/>
              <w:jc w:val="both"/>
              <w:rPr>
                <w:rFonts w:ascii="Times New Roman" w:hAnsi="Times New Roman" w:cs="Times New Roman"/>
                <w:b/>
              </w:rPr>
            </w:pPr>
            <w:r w:rsidRPr="00E11EEA">
              <w:rPr>
                <w:rFonts w:ascii="Times New Roman" w:hAnsi="Times New Roman" w:cs="Times New Roman"/>
                <w:b/>
              </w:rPr>
              <w:t>Nộp phí, lệ phí, chi phí khác</w:t>
            </w:r>
          </w:p>
        </w:tc>
        <w:tc>
          <w:tcPr>
            <w:tcW w:w="457"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329"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421"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421"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340"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344"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432"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421"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436"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336"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r>
      <w:tr w:rsidR="001E151C" w:rsidRPr="00E11EEA" w:rsidTr="00DE663C">
        <w:tc>
          <w:tcPr>
            <w:tcW w:w="213" w:type="pct"/>
            <w:shd w:val="clear" w:color="auto" w:fill="FFFFFF"/>
            <w:vAlign w:val="center"/>
          </w:tcPr>
          <w:p w:rsidR="001E151C" w:rsidRPr="00E11EEA" w:rsidRDefault="001E151C" w:rsidP="001E151C">
            <w:pPr>
              <w:spacing w:before="120"/>
              <w:jc w:val="center"/>
              <w:rPr>
                <w:rFonts w:ascii="Times New Roman" w:hAnsi="Times New Roman" w:cs="Times New Roman"/>
              </w:rPr>
            </w:pPr>
            <w:r w:rsidRPr="00E11EEA">
              <w:rPr>
                <w:rFonts w:ascii="Times New Roman" w:hAnsi="Times New Roman" w:cs="Times New Roman"/>
              </w:rPr>
              <w:t>3.1</w:t>
            </w:r>
          </w:p>
        </w:tc>
        <w:tc>
          <w:tcPr>
            <w:tcW w:w="850" w:type="pct"/>
            <w:shd w:val="clear" w:color="auto" w:fill="FFFFFF"/>
            <w:vAlign w:val="center"/>
          </w:tcPr>
          <w:p w:rsidR="001E151C" w:rsidRPr="00E11EEA" w:rsidRDefault="001E151C" w:rsidP="001E151C">
            <w:pPr>
              <w:spacing w:before="120"/>
              <w:ind w:left="143" w:right="143"/>
              <w:jc w:val="both"/>
              <w:rPr>
                <w:rFonts w:ascii="Times New Roman" w:hAnsi="Times New Roman" w:cs="Times New Roman"/>
              </w:rPr>
            </w:pPr>
            <w:r w:rsidRPr="00E11EEA">
              <w:rPr>
                <w:rFonts w:ascii="Times New Roman" w:hAnsi="Times New Roman" w:cs="Times New Roman"/>
              </w:rPr>
              <w:t>Phí</w:t>
            </w:r>
          </w:p>
        </w:tc>
        <w:tc>
          <w:tcPr>
            <w:tcW w:w="457"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329"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421"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421"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340"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344"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432"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421"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436"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336"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r>
      <w:tr w:rsidR="001E151C" w:rsidRPr="00E11EEA" w:rsidTr="00DE663C">
        <w:tc>
          <w:tcPr>
            <w:tcW w:w="213" w:type="pct"/>
            <w:shd w:val="clear" w:color="auto" w:fill="FFFFFF"/>
            <w:vAlign w:val="center"/>
          </w:tcPr>
          <w:p w:rsidR="001E151C" w:rsidRPr="00E11EEA" w:rsidRDefault="001E151C" w:rsidP="001E151C">
            <w:pPr>
              <w:spacing w:before="120"/>
              <w:jc w:val="center"/>
              <w:rPr>
                <w:rFonts w:ascii="Times New Roman" w:hAnsi="Times New Roman" w:cs="Times New Roman"/>
              </w:rPr>
            </w:pPr>
            <w:r w:rsidRPr="00E11EEA">
              <w:rPr>
                <w:rFonts w:ascii="Times New Roman" w:hAnsi="Times New Roman" w:cs="Times New Roman"/>
              </w:rPr>
              <w:t>3.2</w:t>
            </w:r>
          </w:p>
        </w:tc>
        <w:tc>
          <w:tcPr>
            <w:tcW w:w="850" w:type="pct"/>
            <w:shd w:val="clear" w:color="auto" w:fill="FFFFFF"/>
            <w:vAlign w:val="center"/>
          </w:tcPr>
          <w:p w:rsidR="001E151C" w:rsidRPr="00E11EEA" w:rsidRDefault="001E151C" w:rsidP="001E151C">
            <w:pPr>
              <w:spacing w:before="120"/>
              <w:ind w:left="143" w:right="143"/>
              <w:jc w:val="both"/>
              <w:rPr>
                <w:rFonts w:ascii="Times New Roman" w:hAnsi="Times New Roman" w:cs="Times New Roman"/>
              </w:rPr>
            </w:pPr>
            <w:r w:rsidRPr="00E11EEA">
              <w:rPr>
                <w:rFonts w:ascii="Times New Roman" w:hAnsi="Times New Roman" w:cs="Times New Roman"/>
              </w:rPr>
              <w:t>Lệ phí</w:t>
            </w:r>
          </w:p>
        </w:tc>
        <w:tc>
          <w:tcPr>
            <w:tcW w:w="457"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329"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421"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421"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340"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344"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432"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421"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436"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336"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r>
      <w:tr w:rsidR="001E151C" w:rsidRPr="00E11EEA" w:rsidTr="00DE663C">
        <w:tc>
          <w:tcPr>
            <w:tcW w:w="213" w:type="pct"/>
            <w:shd w:val="clear" w:color="auto" w:fill="FFFFFF"/>
            <w:vAlign w:val="center"/>
          </w:tcPr>
          <w:p w:rsidR="001E151C" w:rsidRPr="00E11EEA" w:rsidRDefault="001E151C" w:rsidP="001E151C">
            <w:pPr>
              <w:spacing w:before="120"/>
              <w:jc w:val="center"/>
              <w:rPr>
                <w:rFonts w:ascii="Times New Roman" w:hAnsi="Times New Roman" w:cs="Times New Roman"/>
              </w:rPr>
            </w:pPr>
            <w:r w:rsidRPr="00E11EEA">
              <w:rPr>
                <w:rFonts w:ascii="Times New Roman" w:hAnsi="Times New Roman" w:cs="Times New Roman"/>
              </w:rPr>
              <w:t>3.3</w:t>
            </w:r>
          </w:p>
        </w:tc>
        <w:tc>
          <w:tcPr>
            <w:tcW w:w="850" w:type="pct"/>
            <w:shd w:val="clear" w:color="auto" w:fill="FFFFFF"/>
            <w:vAlign w:val="center"/>
          </w:tcPr>
          <w:p w:rsidR="001E151C" w:rsidRPr="00E11EEA" w:rsidRDefault="001E151C" w:rsidP="001E151C">
            <w:pPr>
              <w:spacing w:before="120"/>
              <w:ind w:left="143" w:right="143"/>
              <w:jc w:val="both"/>
              <w:rPr>
                <w:rFonts w:ascii="Times New Roman" w:hAnsi="Times New Roman" w:cs="Times New Roman"/>
              </w:rPr>
            </w:pPr>
            <w:r w:rsidRPr="00E11EEA">
              <w:rPr>
                <w:rFonts w:ascii="Times New Roman" w:hAnsi="Times New Roman" w:cs="Times New Roman"/>
              </w:rPr>
              <w:t>Chi phí khác</w:t>
            </w:r>
          </w:p>
        </w:tc>
        <w:tc>
          <w:tcPr>
            <w:tcW w:w="457"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329"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421"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421"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340"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344"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432"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421"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436"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c>
          <w:tcPr>
            <w:tcW w:w="336" w:type="pct"/>
            <w:shd w:val="clear" w:color="auto" w:fill="FFFFFF"/>
            <w:vAlign w:val="center"/>
          </w:tcPr>
          <w:p w:rsidR="001E151C" w:rsidRPr="00E11EEA" w:rsidRDefault="001E151C" w:rsidP="001E151C">
            <w:pPr>
              <w:spacing w:before="120"/>
              <w:jc w:val="center"/>
              <w:rPr>
                <w:rFonts w:ascii="Times New Roman" w:hAnsi="Times New Roman" w:cs="Times New Roman"/>
              </w:rPr>
            </w:pPr>
          </w:p>
        </w:tc>
      </w:tr>
      <w:tr w:rsidR="00DE663C" w:rsidRPr="00E11EEA" w:rsidTr="00DE663C">
        <w:tc>
          <w:tcPr>
            <w:tcW w:w="213" w:type="pct"/>
            <w:shd w:val="clear" w:color="auto" w:fill="FFFFFF"/>
            <w:vAlign w:val="center"/>
          </w:tcPr>
          <w:p w:rsidR="00DE663C" w:rsidRPr="00E11EEA" w:rsidRDefault="00DE663C" w:rsidP="00DE663C">
            <w:pPr>
              <w:spacing w:before="120"/>
              <w:jc w:val="center"/>
              <w:rPr>
                <w:rFonts w:ascii="Times New Roman" w:hAnsi="Times New Roman" w:cs="Times New Roman"/>
                <w:b/>
              </w:rPr>
            </w:pPr>
            <w:r w:rsidRPr="00E11EEA">
              <w:rPr>
                <w:rFonts w:ascii="Times New Roman" w:hAnsi="Times New Roman" w:cs="Times New Roman"/>
                <w:b/>
              </w:rPr>
              <w:t>4</w:t>
            </w:r>
          </w:p>
        </w:tc>
        <w:tc>
          <w:tcPr>
            <w:tcW w:w="850" w:type="pct"/>
            <w:shd w:val="clear" w:color="auto" w:fill="FFFFFF"/>
            <w:vAlign w:val="center"/>
          </w:tcPr>
          <w:p w:rsidR="00DE663C" w:rsidRPr="00E11EEA" w:rsidRDefault="00DE663C" w:rsidP="00DE663C">
            <w:pPr>
              <w:spacing w:before="120"/>
              <w:ind w:left="143" w:right="143"/>
              <w:jc w:val="both"/>
              <w:rPr>
                <w:rFonts w:ascii="Times New Roman" w:hAnsi="Times New Roman" w:cs="Times New Roman"/>
                <w:b/>
              </w:rPr>
            </w:pPr>
            <w:r w:rsidRPr="00E11EEA">
              <w:rPr>
                <w:rFonts w:ascii="Times New Roman" w:hAnsi="Times New Roman" w:cs="Times New Roman"/>
                <w:b/>
              </w:rPr>
              <w:t xml:space="preserve">Chuẩn bị, phục vụ việc kiểm tra, đánh giá của cơ quan có thẩm quyền </w:t>
            </w:r>
          </w:p>
        </w:tc>
        <w:tc>
          <w:tcPr>
            <w:tcW w:w="457" w:type="pct"/>
            <w:shd w:val="clear" w:color="auto" w:fill="FFFFFF"/>
            <w:vAlign w:val="center"/>
          </w:tcPr>
          <w:p w:rsidR="00DE663C" w:rsidRPr="00E11EEA" w:rsidRDefault="00DE663C" w:rsidP="00DE663C">
            <w:pPr>
              <w:spacing w:before="120"/>
              <w:jc w:val="center"/>
              <w:rPr>
                <w:rFonts w:ascii="Times New Roman" w:hAnsi="Times New Roman" w:cs="Times New Roman"/>
              </w:rPr>
            </w:pPr>
          </w:p>
        </w:tc>
        <w:tc>
          <w:tcPr>
            <w:tcW w:w="329" w:type="pct"/>
            <w:shd w:val="clear" w:color="auto" w:fill="FFFFFF"/>
            <w:vAlign w:val="center"/>
          </w:tcPr>
          <w:p w:rsidR="00DE663C" w:rsidRPr="004F037F" w:rsidRDefault="00DE663C" w:rsidP="00DE663C">
            <w:pPr>
              <w:spacing w:before="120"/>
              <w:jc w:val="center"/>
              <w:rPr>
                <w:rFonts w:ascii="Times New Roman" w:hAnsi="Times New Roman" w:cs="Times New Roman"/>
                <w:lang w:val="en-US"/>
              </w:rPr>
            </w:pPr>
            <w:r>
              <w:rPr>
                <w:rFonts w:ascii="Times New Roman" w:hAnsi="Times New Roman" w:cs="Times New Roman"/>
                <w:lang w:val="en-US"/>
              </w:rPr>
              <w:t>4</w:t>
            </w:r>
          </w:p>
        </w:tc>
        <w:tc>
          <w:tcPr>
            <w:tcW w:w="421" w:type="pct"/>
            <w:shd w:val="clear" w:color="auto" w:fill="FFFFFF"/>
            <w:vAlign w:val="center"/>
          </w:tcPr>
          <w:p w:rsidR="00DE663C" w:rsidRPr="00E11EEA" w:rsidRDefault="00DE663C" w:rsidP="00DE663C">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DE663C" w:rsidRPr="00E11EEA" w:rsidRDefault="00DE663C" w:rsidP="00DE663C">
            <w:pPr>
              <w:spacing w:before="120"/>
              <w:jc w:val="center"/>
              <w:rPr>
                <w:rFonts w:ascii="Times New Roman" w:hAnsi="Times New Roman" w:cs="Times New Roman"/>
              </w:rPr>
            </w:pPr>
          </w:p>
        </w:tc>
        <w:tc>
          <w:tcPr>
            <w:tcW w:w="340" w:type="pct"/>
            <w:shd w:val="clear" w:color="auto" w:fill="FFFFFF"/>
            <w:vAlign w:val="center"/>
          </w:tcPr>
          <w:p w:rsidR="00DE663C" w:rsidRPr="00E11EEA" w:rsidRDefault="00DE663C" w:rsidP="00DE663C">
            <w:pPr>
              <w:spacing w:before="120"/>
              <w:jc w:val="center"/>
              <w:rPr>
                <w:rFonts w:ascii="Times New Roman" w:hAnsi="Times New Roman" w:cs="Times New Roman"/>
              </w:rPr>
            </w:pPr>
          </w:p>
        </w:tc>
        <w:tc>
          <w:tcPr>
            <w:tcW w:w="344" w:type="pct"/>
            <w:shd w:val="clear" w:color="auto" w:fill="FFFFFF"/>
            <w:vAlign w:val="center"/>
          </w:tcPr>
          <w:p w:rsidR="00DE663C" w:rsidRPr="004F037F" w:rsidRDefault="00DE663C" w:rsidP="00DE663C">
            <w:pPr>
              <w:spacing w:before="120"/>
              <w:jc w:val="center"/>
              <w:rPr>
                <w:rFonts w:ascii="Times New Roman" w:hAnsi="Times New Roman" w:cs="Times New Roman"/>
                <w:lang w:val="en-US"/>
              </w:rPr>
            </w:pPr>
          </w:p>
        </w:tc>
        <w:tc>
          <w:tcPr>
            <w:tcW w:w="432" w:type="pct"/>
            <w:shd w:val="clear" w:color="auto" w:fill="FFFFFF"/>
            <w:vAlign w:val="center"/>
          </w:tcPr>
          <w:p w:rsidR="00DE663C" w:rsidRPr="004F037F" w:rsidRDefault="00DE663C" w:rsidP="00DE663C">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DE663C" w:rsidRPr="004F037F" w:rsidRDefault="00DE663C" w:rsidP="00DE663C">
            <w:pPr>
              <w:spacing w:before="120"/>
              <w:jc w:val="center"/>
              <w:rPr>
                <w:rFonts w:ascii="Times New Roman" w:hAnsi="Times New Roman" w:cs="Times New Roman"/>
                <w:lang w:val="en-US"/>
              </w:rPr>
            </w:pPr>
            <w:r>
              <w:rPr>
                <w:rFonts w:ascii="Times New Roman" w:hAnsi="Times New Roman" w:cs="Times New Roman"/>
                <w:lang w:val="en-US"/>
              </w:rPr>
              <w:t>95.452</w:t>
            </w:r>
          </w:p>
        </w:tc>
        <w:tc>
          <w:tcPr>
            <w:tcW w:w="436" w:type="pct"/>
            <w:shd w:val="clear" w:color="auto" w:fill="FFFFFF"/>
            <w:vAlign w:val="center"/>
          </w:tcPr>
          <w:p w:rsidR="00DE663C" w:rsidRPr="004F037F" w:rsidRDefault="00DE663C" w:rsidP="00DE663C">
            <w:pPr>
              <w:spacing w:before="120"/>
              <w:jc w:val="center"/>
              <w:rPr>
                <w:rFonts w:ascii="Times New Roman" w:hAnsi="Times New Roman" w:cs="Times New Roman"/>
                <w:lang w:val="en-US"/>
              </w:rPr>
            </w:pPr>
            <w:r>
              <w:rPr>
                <w:rFonts w:ascii="Times New Roman" w:hAnsi="Times New Roman" w:cs="Times New Roman"/>
                <w:lang w:val="en-US"/>
              </w:rPr>
              <w:t>286.356</w:t>
            </w:r>
          </w:p>
        </w:tc>
        <w:tc>
          <w:tcPr>
            <w:tcW w:w="336" w:type="pct"/>
            <w:shd w:val="clear" w:color="auto" w:fill="FFFFFF"/>
            <w:vAlign w:val="center"/>
          </w:tcPr>
          <w:p w:rsidR="00DE663C" w:rsidRPr="00E11EEA" w:rsidRDefault="00DE663C" w:rsidP="00DE663C">
            <w:pPr>
              <w:spacing w:before="120"/>
              <w:jc w:val="center"/>
              <w:rPr>
                <w:rFonts w:ascii="Times New Roman" w:hAnsi="Times New Roman" w:cs="Times New Roman"/>
              </w:rPr>
            </w:pPr>
          </w:p>
        </w:tc>
      </w:tr>
      <w:tr w:rsidR="00DE663C" w:rsidRPr="00E11EEA" w:rsidTr="00DE663C">
        <w:tc>
          <w:tcPr>
            <w:tcW w:w="213" w:type="pct"/>
            <w:shd w:val="clear" w:color="auto" w:fill="FFFFFF"/>
            <w:vAlign w:val="center"/>
          </w:tcPr>
          <w:p w:rsidR="00DE663C" w:rsidRPr="00E11EEA" w:rsidRDefault="00DE663C" w:rsidP="00DE663C">
            <w:pPr>
              <w:spacing w:before="120"/>
              <w:jc w:val="center"/>
              <w:rPr>
                <w:rFonts w:ascii="Times New Roman" w:hAnsi="Times New Roman" w:cs="Times New Roman"/>
                <w:b/>
              </w:rPr>
            </w:pPr>
            <w:r w:rsidRPr="00E11EEA">
              <w:rPr>
                <w:rFonts w:ascii="Times New Roman" w:hAnsi="Times New Roman" w:cs="Times New Roman"/>
                <w:b/>
              </w:rPr>
              <w:t>5</w:t>
            </w:r>
          </w:p>
        </w:tc>
        <w:tc>
          <w:tcPr>
            <w:tcW w:w="850" w:type="pct"/>
            <w:shd w:val="clear" w:color="auto" w:fill="FFFFFF"/>
            <w:vAlign w:val="center"/>
          </w:tcPr>
          <w:p w:rsidR="00DE663C" w:rsidRPr="00E11EEA" w:rsidRDefault="00DE663C" w:rsidP="00DE663C">
            <w:pPr>
              <w:spacing w:before="120"/>
              <w:ind w:left="143" w:right="143"/>
              <w:jc w:val="both"/>
              <w:rPr>
                <w:rFonts w:ascii="Times New Roman" w:hAnsi="Times New Roman" w:cs="Times New Roman"/>
              </w:rPr>
            </w:pPr>
            <w:r w:rsidRPr="00E11EEA">
              <w:rPr>
                <w:rFonts w:ascii="Times New Roman" w:hAnsi="Times New Roman" w:cs="Times New Roman"/>
                <w:b/>
              </w:rPr>
              <w:t>Công việc khác</w:t>
            </w:r>
            <w:r w:rsidRPr="00E11EEA">
              <w:rPr>
                <w:rFonts w:ascii="Times New Roman" w:hAnsi="Times New Roman" w:cs="Times New Roman"/>
              </w:rPr>
              <w:t xml:space="preserve"> (nếu có)</w:t>
            </w:r>
          </w:p>
        </w:tc>
        <w:tc>
          <w:tcPr>
            <w:tcW w:w="457" w:type="pct"/>
            <w:shd w:val="clear" w:color="auto" w:fill="FFFFFF"/>
            <w:vAlign w:val="center"/>
          </w:tcPr>
          <w:p w:rsidR="00DE663C" w:rsidRPr="00E11EEA" w:rsidRDefault="00DE663C" w:rsidP="00DE663C">
            <w:pPr>
              <w:spacing w:before="120"/>
              <w:jc w:val="center"/>
              <w:rPr>
                <w:rFonts w:ascii="Times New Roman" w:hAnsi="Times New Roman" w:cs="Times New Roman"/>
              </w:rPr>
            </w:pPr>
          </w:p>
        </w:tc>
        <w:tc>
          <w:tcPr>
            <w:tcW w:w="329" w:type="pct"/>
            <w:shd w:val="clear" w:color="auto" w:fill="FFFFFF"/>
            <w:vAlign w:val="center"/>
          </w:tcPr>
          <w:p w:rsidR="00DE663C" w:rsidRPr="00E11EEA" w:rsidRDefault="00DE663C" w:rsidP="00DE663C">
            <w:pPr>
              <w:spacing w:before="120"/>
              <w:jc w:val="center"/>
              <w:rPr>
                <w:rFonts w:ascii="Times New Roman" w:hAnsi="Times New Roman" w:cs="Times New Roman"/>
              </w:rPr>
            </w:pPr>
          </w:p>
        </w:tc>
        <w:tc>
          <w:tcPr>
            <w:tcW w:w="421" w:type="pct"/>
            <w:shd w:val="clear" w:color="auto" w:fill="FFFFFF"/>
            <w:vAlign w:val="center"/>
          </w:tcPr>
          <w:p w:rsidR="00DE663C" w:rsidRPr="00E11EEA" w:rsidRDefault="00DE663C" w:rsidP="00DE663C">
            <w:pPr>
              <w:spacing w:before="120"/>
              <w:jc w:val="center"/>
              <w:rPr>
                <w:rFonts w:ascii="Times New Roman" w:hAnsi="Times New Roman" w:cs="Times New Roman"/>
              </w:rPr>
            </w:pPr>
          </w:p>
        </w:tc>
        <w:tc>
          <w:tcPr>
            <w:tcW w:w="421" w:type="pct"/>
            <w:shd w:val="clear" w:color="auto" w:fill="FFFFFF"/>
            <w:vAlign w:val="center"/>
          </w:tcPr>
          <w:p w:rsidR="00DE663C" w:rsidRPr="00E11EEA" w:rsidRDefault="00DE663C" w:rsidP="00DE663C">
            <w:pPr>
              <w:spacing w:before="120"/>
              <w:jc w:val="center"/>
              <w:rPr>
                <w:rFonts w:ascii="Times New Roman" w:hAnsi="Times New Roman" w:cs="Times New Roman"/>
              </w:rPr>
            </w:pPr>
          </w:p>
        </w:tc>
        <w:tc>
          <w:tcPr>
            <w:tcW w:w="340" w:type="pct"/>
            <w:shd w:val="clear" w:color="auto" w:fill="FFFFFF"/>
            <w:vAlign w:val="center"/>
          </w:tcPr>
          <w:p w:rsidR="00DE663C" w:rsidRPr="00E11EEA" w:rsidRDefault="00DE663C" w:rsidP="00DE663C">
            <w:pPr>
              <w:spacing w:before="120"/>
              <w:jc w:val="center"/>
              <w:rPr>
                <w:rFonts w:ascii="Times New Roman" w:hAnsi="Times New Roman" w:cs="Times New Roman"/>
              </w:rPr>
            </w:pPr>
          </w:p>
        </w:tc>
        <w:tc>
          <w:tcPr>
            <w:tcW w:w="344" w:type="pct"/>
            <w:shd w:val="clear" w:color="auto" w:fill="FFFFFF"/>
            <w:vAlign w:val="center"/>
          </w:tcPr>
          <w:p w:rsidR="00DE663C" w:rsidRPr="00E11EEA" w:rsidRDefault="00DE663C" w:rsidP="00DE663C">
            <w:pPr>
              <w:spacing w:before="120"/>
              <w:jc w:val="center"/>
              <w:rPr>
                <w:rFonts w:ascii="Times New Roman" w:hAnsi="Times New Roman" w:cs="Times New Roman"/>
              </w:rPr>
            </w:pPr>
          </w:p>
        </w:tc>
        <w:tc>
          <w:tcPr>
            <w:tcW w:w="432" w:type="pct"/>
            <w:shd w:val="clear" w:color="auto" w:fill="FFFFFF"/>
            <w:vAlign w:val="center"/>
          </w:tcPr>
          <w:p w:rsidR="00DE663C" w:rsidRPr="00E11EEA" w:rsidRDefault="00DE663C" w:rsidP="00DE663C">
            <w:pPr>
              <w:spacing w:before="120"/>
              <w:jc w:val="center"/>
              <w:rPr>
                <w:rFonts w:ascii="Times New Roman" w:hAnsi="Times New Roman" w:cs="Times New Roman"/>
              </w:rPr>
            </w:pPr>
          </w:p>
        </w:tc>
        <w:tc>
          <w:tcPr>
            <w:tcW w:w="421" w:type="pct"/>
            <w:shd w:val="clear" w:color="auto" w:fill="FFFFFF"/>
            <w:vAlign w:val="center"/>
          </w:tcPr>
          <w:p w:rsidR="00DE663C" w:rsidRPr="00E11EEA" w:rsidRDefault="00DE663C" w:rsidP="00DE663C">
            <w:pPr>
              <w:spacing w:before="120"/>
              <w:jc w:val="center"/>
              <w:rPr>
                <w:rFonts w:ascii="Times New Roman" w:hAnsi="Times New Roman" w:cs="Times New Roman"/>
              </w:rPr>
            </w:pPr>
          </w:p>
        </w:tc>
        <w:tc>
          <w:tcPr>
            <w:tcW w:w="436" w:type="pct"/>
            <w:shd w:val="clear" w:color="auto" w:fill="FFFFFF"/>
            <w:vAlign w:val="center"/>
          </w:tcPr>
          <w:p w:rsidR="00DE663C" w:rsidRPr="00E11EEA" w:rsidRDefault="00DE663C" w:rsidP="00DE663C">
            <w:pPr>
              <w:spacing w:before="120"/>
              <w:jc w:val="center"/>
              <w:rPr>
                <w:rFonts w:ascii="Times New Roman" w:hAnsi="Times New Roman" w:cs="Times New Roman"/>
              </w:rPr>
            </w:pPr>
          </w:p>
        </w:tc>
        <w:tc>
          <w:tcPr>
            <w:tcW w:w="336" w:type="pct"/>
            <w:shd w:val="clear" w:color="auto" w:fill="FFFFFF"/>
            <w:vAlign w:val="center"/>
          </w:tcPr>
          <w:p w:rsidR="00DE663C" w:rsidRPr="00E11EEA" w:rsidRDefault="00DE663C" w:rsidP="00DE663C">
            <w:pPr>
              <w:spacing w:before="120"/>
              <w:jc w:val="center"/>
              <w:rPr>
                <w:rFonts w:ascii="Times New Roman" w:hAnsi="Times New Roman" w:cs="Times New Roman"/>
              </w:rPr>
            </w:pPr>
          </w:p>
        </w:tc>
      </w:tr>
      <w:tr w:rsidR="00DE663C" w:rsidRPr="00E11EEA" w:rsidTr="00DE663C">
        <w:tc>
          <w:tcPr>
            <w:tcW w:w="213" w:type="pct"/>
            <w:shd w:val="clear" w:color="auto" w:fill="FFFFFF"/>
            <w:vAlign w:val="center"/>
          </w:tcPr>
          <w:p w:rsidR="00DE663C" w:rsidRPr="00E11EEA" w:rsidRDefault="00DE663C" w:rsidP="00DE663C">
            <w:pPr>
              <w:spacing w:before="120"/>
              <w:jc w:val="center"/>
              <w:rPr>
                <w:rFonts w:ascii="Times New Roman" w:hAnsi="Times New Roman" w:cs="Times New Roman"/>
                <w:b/>
              </w:rPr>
            </w:pPr>
            <w:r w:rsidRPr="00E11EEA">
              <w:rPr>
                <w:rFonts w:ascii="Times New Roman" w:hAnsi="Times New Roman" w:cs="Times New Roman"/>
                <w:b/>
              </w:rPr>
              <w:t>6</w:t>
            </w:r>
          </w:p>
        </w:tc>
        <w:tc>
          <w:tcPr>
            <w:tcW w:w="850" w:type="pct"/>
            <w:shd w:val="clear" w:color="auto" w:fill="FFFFFF"/>
            <w:vAlign w:val="center"/>
          </w:tcPr>
          <w:p w:rsidR="00DE663C" w:rsidRPr="00E11EEA" w:rsidRDefault="00DE663C" w:rsidP="00DE663C">
            <w:pPr>
              <w:spacing w:before="120"/>
              <w:ind w:left="143" w:right="143"/>
              <w:jc w:val="both"/>
              <w:rPr>
                <w:rFonts w:ascii="Times New Roman" w:hAnsi="Times New Roman" w:cs="Times New Roman"/>
                <w:b/>
              </w:rPr>
            </w:pPr>
            <w:r w:rsidRPr="00E11EEA">
              <w:rPr>
                <w:rFonts w:ascii="Times New Roman" w:hAnsi="Times New Roman" w:cs="Times New Roman"/>
                <w:b/>
              </w:rPr>
              <w:t>Nhận kết quả</w:t>
            </w:r>
          </w:p>
        </w:tc>
        <w:tc>
          <w:tcPr>
            <w:tcW w:w="457" w:type="pct"/>
            <w:shd w:val="clear" w:color="auto" w:fill="FFFFFF"/>
            <w:vAlign w:val="center"/>
          </w:tcPr>
          <w:p w:rsidR="00DE663C" w:rsidRPr="00E11EEA" w:rsidRDefault="00DE663C" w:rsidP="00DE663C">
            <w:pPr>
              <w:spacing w:before="120"/>
              <w:jc w:val="center"/>
              <w:rPr>
                <w:rFonts w:ascii="Times New Roman" w:hAnsi="Times New Roman" w:cs="Times New Roman"/>
              </w:rPr>
            </w:pPr>
          </w:p>
        </w:tc>
        <w:tc>
          <w:tcPr>
            <w:tcW w:w="329" w:type="pct"/>
            <w:shd w:val="clear" w:color="auto" w:fill="FFFFFF"/>
            <w:vAlign w:val="center"/>
          </w:tcPr>
          <w:p w:rsidR="00DE663C" w:rsidRPr="00E11EEA" w:rsidRDefault="00DE663C" w:rsidP="00DE663C">
            <w:pPr>
              <w:spacing w:before="120"/>
              <w:jc w:val="center"/>
              <w:rPr>
                <w:rFonts w:ascii="Times New Roman" w:hAnsi="Times New Roman" w:cs="Times New Roman"/>
              </w:rPr>
            </w:pPr>
          </w:p>
        </w:tc>
        <w:tc>
          <w:tcPr>
            <w:tcW w:w="421" w:type="pct"/>
            <w:shd w:val="clear" w:color="auto" w:fill="FFFFFF"/>
            <w:vAlign w:val="center"/>
          </w:tcPr>
          <w:p w:rsidR="00DE663C" w:rsidRPr="00E11EEA" w:rsidRDefault="00DE663C" w:rsidP="00DE663C">
            <w:pPr>
              <w:spacing w:before="120"/>
              <w:jc w:val="center"/>
              <w:rPr>
                <w:rFonts w:ascii="Times New Roman" w:hAnsi="Times New Roman" w:cs="Times New Roman"/>
              </w:rPr>
            </w:pPr>
          </w:p>
        </w:tc>
        <w:tc>
          <w:tcPr>
            <w:tcW w:w="421" w:type="pct"/>
            <w:shd w:val="clear" w:color="auto" w:fill="FFFFFF"/>
            <w:vAlign w:val="center"/>
          </w:tcPr>
          <w:p w:rsidR="00DE663C" w:rsidRPr="00E11EEA" w:rsidRDefault="00DE663C" w:rsidP="00DE663C">
            <w:pPr>
              <w:spacing w:before="120"/>
              <w:jc w:val="center"/>
              <w:rPr>
                <w:rFonts w:ascii="Times New Roman" w:hAnsi="Times New Roman" w:cs="Times New Roman"/>
              </w:rPr>
            </w:pPr>
          </w:p>
        </w:tc>
        <w:tc>
          <w:tcPr>
            <w:tcW w:w="340" w:type="pct"/>
            <w:shd w:val="clear" w:color="auto" w:fill="FFFFFF"/>
            <w:vAlign w:val="center"/>
          </w:tcPr>
          <w:p w:rsidR="00DE663C" w:rsidRPr="00E11EEA" w:rsidRDefault="00DE663C" w:rsidP="00DE663C">
            <w:pPr>
              <w:spacing w:before="120"/>
              <w:jc w:val="center"/>
              <w:rPr>
                <w:rFonts w:ascii="Times New Roman" w:hAnsi="Times New Roman" w:cs="Times New Roman"/>
              </w:rPr>
            </w:pPr>
          </w:p>
        </w:tc>
        <w:tc>
          <w:tcPr>
            <w:tcW w:w="344" w:type="pct"/>
            <w:shd w:val="clear" w:color="auto" w:fill="FFFFFF"/>
            <w:vAlign w:val="center"/>
          </w:tcPr>
          <w:p w:rsidR="00DE663C" w:rsidRPr="00E11EEA" w:rsidRDefault="00DE663C" w:rsidP="00DE663C">
            <w:pPr>
              <w:spacing w:before="120"/>
              <w:jc w:val="center"/>
              <w:rPr>
                <w:rFonts w:ascii="Times New Roman" w:hAnsi="Times New Roman" w:cs="Times New Roman"/>
              </w:rPr>
            </w:pPr>
          </w:p>
        </w:tc>
        <w:tc>
          <w:tcPr>
            <w:tcW w:w="432" w:type="pct"/>
            <w:shd w:val="clear" w:color="auto" w:fill="FFFFFF"/>
            <w:vAlign w:val="center"/>
          </w:tcPr>
          <w:p w:rsidR="00DE663C" w:rsidRPr="00E11EEA" w:rsidRDefault="00DE663C" w:rsidP="00DE663C">
            <w:pPr>
              <w:spacing w:before="120"/>
              <w:jc w:val="center"/>
              <w:rPr>
                <w:rFonts w:ascii="Times New Roman" w:hAnsi="Times New Roman" w:cs="Times New Roman"/>
              </w:rPr>
            </w:pPr>
          </w:p>
        </w:tc>
        <w:tc>
          <w:tcPr>
            <w:tcW w:w="421" w:type="pct"/>
            <w:shd w:val="clear" w:color="auto" w:fill="FFFFFF"/>
            <w:vAlign w:val="center"/>
          </w:tcPr>
          <w:p w:rsidR="00DE663C" w:rsidRPr="00E11EEA" w:rsidRDefault="00DE663C" w:rsidP="00DE663C">
            <w:pPr>
              <w:spacing w:before="120"/>
              <w:jc w:val="center"/>
              <w:rPr>
                <w:rFonts w:ascii="Times New Roman" w:hAnsi="Times New Roman" w:cs="Times New Roman"/>
              </w:rPr>
            </w:pPr>
          </w:p>
        </w:tc>
        <w:tc>
          <w:tcPr>
            <w:tcW w:w="436" w:type="pct"/>
            <w:shd w:val="clear" w:color="auto" w:fill="FFFFFF"/>
            <w:vAlign w:val="center"/>
          </w:tcPr>
          <w:p w:rsidR="00DE663C" w:rsidRPr="00E11EEA" w:rsidRDefault="00DE663C" w:rsidP="00DE663C">
            <w:pPr>
              <w:spacing w:before="120"/>
              <w:jc w:val="center"/>
              <w:rPr>
                <w:rFonts w:ascii="Times New Roman" w:hAnsi="Times New Roman" w:cs="Times New Roman"/>
              </w:rPr>
            </w:pPr>
          </w:p>
        </w:tc>
        <w:tc>
          <w:tcPr>
            <w:tcW w:w="336" w:type="pct"/>
            <w:shd w:val="clear" w:color="auto" w:fill="FFFFFF"/>
            <w:vAlign w:val="center"/>
          </w:tcPr>
          <w:p w:rsidR="00DE663C" w:rsidRPr="00E11EEA" w:rsidRDefault="00DE663C" w:rsidP="00DE663C">
            <w:pPr>
              <w:spacing w:before="120"/>
              <w:jc w:val="center"/>
              <w:rPr>
                <w:rFonts w:ascii="Times New Roman" w:hAnsi="Times New Roman" w:cs="Times New Roman"/>
              </w:rPr>
            </w:pPr>
          </w:p>
        </w:tc>
      </w:tr>
      <w:tr w:rsidR="00DE663C" w:rsidRPr="00E11EEA" w:rsidTr="00DE663C">
        <w:tc>
          <w:tcPr>
            <w:tcW w:w="213" w:type="pct"/>
            <w:shd w:val="clear" w:color="auto" w:fill="FFFFFF"/>
            <w:vAlign w:val="center"/>
          </w:tcPr>
          <w:p w:rsidR="00DE663C" w:rsidRPr="00AA02B8" w:rsidRDefault="00DE663C" w:rsidP="00DE663C">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.1</w:t>
            </w:r>
          </w:p>
        </w:tc>
        <w:tc>
          <w:tcPr>
            <w:tcW w:w="850" w:type="pct"/>
            <w:shd w:val="clear" w:color="auto" w:fill="FFFFFF"/>
            <w:vAlign w:val="center"/>
          </w:tcPr>
          <w:p w:rsidR="00DE663C" w:rsidRPr="00AA02B8" w:rsidRDefault="00DE663C" w:rsidP="00DE663C">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7" w:type="pct"/>
            <w:shd w:val="clear" w:color="auto" w:fill="FFFFFF"/>
            <w:vAlign w:val="center"/>
          </w:tcPr>
          <w:p w:rsidR="00DE663C" w:rsidRPr="00E11EEA" w:rsidRDefault="00DE663C" w:rsidP="00DE663C">
            <w:pPr>
              <w:spacing w:before="120"/>
              <w:jc w:val="center"/>
              <w:rPr>
                <w:rFonts w:ascii="Times New Roman" w:hAnsi="Times New Roman" w:cs="Times New Roman"/>
              </w:rPr>
            </w:pPr>
          </w:p>
        </w:tc>
        <w:tc>
          <w:tcPr>
            <w:tcW w:w="329" w:type="pct"/>
            <w:shd w:val="clear" w:color="auto" w:fill="FFFFFF"/>
            <w:vAlign w:val="center"/>
          </w:tcPr>
          <w:p w:rsidR="00DE663C" w:rsidRPr="00E11EEA" w:rsidRDefault="00DE663C" w:rsidP="00DE663C">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DE663C" w:rsidRPr="00E11EEA" w:rsidRDefault="00DE663C" w:rsidP="00DE663C">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DE663C" w:rsidRPr="00E11EEA" w:rsidRDefault="00DE663C" w:rsidP="00DE663C">
            <w:pPr>
              <w:spacing w:before="120"/>
              <w:jc w:val="center"/>
              <w:rPr>
                <w:rFonts w:ascii="Times New Roman" w:hAnsi="Times New Roman" w:cs="Times New Roman"/>
              </w:rPr>
            </w:pPr>
          </w:p>
        </w:tc>
        <w:tc>
          <w:tcPr>
            <w:tcW w:w="340" w:type="pct"/>
            <w:shd w:val="clear" w:color="auto" w:fill="FFFFFF"/>
            <w:vAlign w:val="center"/>
          </w:tcPr>
          <w:p w:rsidR="00DE663C" w:rsidRPr="00E11EEA" w:rsidRDefault="00DE663C" w:rsidP="00DE663C">
            <w:pPr>
              <w:spacing w:before="120"/>
              <w:jc w:val="center"/>
              <w:rPr>
                <w:rFonts w:ascii="Times New Roman" w:hAnsi="Times New Roman" w:cs="Times New Roman"/>
              </w:rPr>
            </w:pPr>
          </w:p>
        </w:tc>
        <w:tc>
          <w:tcPr>
            <w:tcW w:w="344" w:type="pct"/>
            <w:shd w:val="clear" w:color="auto" w:fill="FFFFFF"/>
            <w:vAlign w:val="center"/>
          </w:tcPr>
          <w:p w:rsidR="00DE663C" w:rsidRPr="00E11EEA" w:rsidRDefault="00DE663C" w:rsidP="00DE663C">
            <w:pPr>
              <w:spacing w:before="120"/>
              <w:jc w:val="center"/>
              <w:rPr>
                <w:rFonts w:ascii="Times New Roman" w:hAnsi="Times New Roman" w:cs="Times New Roman"/>
              </w:rPr>
            </w:pPr>
          </w:p>
        </w:tc>
        <w:tc>
          <w:tcPr>
            <w:tcW w:w="432" w:type="pct"/>
            <w:shd w:val="clear" w:color="auto" w:fill="FFFFFF"/>
            <w:vAlign w:val="center"/>
          </w:tcPr>
          <w:p w:rsidR="00DE663C" w:rsidRPr="00AA02B8" w:rsidRDefault="00DE663C" w:rsidP="00DE663C">
            <w:pPr>
              <w:spacing w:before="120"/>
              <w:jc w:val="center"/>
              <w:rPr>
                <w:rFonts w:ascii="Times New Roman" w:hAnsi="Times New Roman" w:cs="Times New Roman"/>
                <w:lang w:val="en-US"/>
              </w:rPr>
            </w:pPr>
            <w:r>
              <w:rPr>
                <w:rFonts w:ascii="Times New Roman" w:hAnsi="Times New Roman" w:cs="Times New Roman"/>
                <w:lang w:val="en-US"/>
              </w:rPr>
              <w:t>350</w:t>
            </w:r>
          </w:p>
        </w:tc>
        <w:tc>
          <w:tcPr>
            <w:tcW w:w="421" w:type="pct"/>
            <w:shd w:val="clear" w:color="auto" w:fill="FFFFFF"/>
            <w:vAlign w:val="center"/>
          </w:tcPr>
          <w:p w:rsidR="00DE663C" w:rsidRPr="004F49E7" w:rsidRDefault="00DE663C" w:rsidP="00DE663C">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DE663C" w:rsidRPr="006F0C11" w:rsidRDefault="00DE663C" w:rsidP="00DE663C">
            <w:pPr>
              <w:spacing w:before="120"/>
              <w:jc w:val="center"/>
              <w:rPr>
                <w:rFonts w:ascii="Times New Roman" w:hAnsi="Times New Roman" w:cs="Times New Roman"/>
                <w:lang w:val="en-US"/>
              </w:rPr>
            </w:pPr>
            <w:r>
              <w:rPr>
                <w:rFonts w:ascii="Times New Roman" w:hAnsi="Times New Roman" w:cs="Times New Roman"/>
                <w:lang w:val="en-US"/>
              </w:rPr>
              <w:t>25.056.150</w:t>
            </w:r>
          </w:p>
        </w:tc>
        <w:tc>
          <w:tcPr>
            <w:tcW w:w="336" w:type="pct"/>
            <w:shd w:val="clear" w:color="auto" w:fill="FFFFFF"/>
            <w:vAlign w:val="center"/>
          </w:tcPr>
          <w:p w:rsidR="00DE663C" w:rsidRPr="00E11EEA" w:rsidRDefault="00DE663C" w:rsidP="00DE663C">
            <w:pPr>
              <w:spacing w:before="120"/>
              <w:jc w:val="center"/>
              <w:rPr>
                <w:rFonts w:ascii="Times New Roman" w:hAnsi="Times New Roman" w:cs="Times New Roman"/>
              </w:rPr>
            </w:pPr>
          </w:p>
        </w:tc>
      </w:tr>
      <w:tr w:rsidR="00DE663C" w:rsidRPr="00E11EEA" w:rsidTr="00DE663C">
        <w:tc>
          <w:tcPr>
            <w:tcW w:w="213" w:type="pct"/>
            <w:shd w:val="clear" w:color="auto" w:fill="FFFFFF"/>
            <w:vAlign w:val="center"/>
          </w:tcPr>
          <w:p w:rsidR="00DE663C" w:rsidRPr="00AA02B8" w:rsidRDefault="00DE663C" w:rsidP="00DE663C">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.2</w:t>
            </w:r>
          </w:p>
        </w:tc>
        <w:tc>
          <w:tcPr>
            <w:tcW w:w="850" w:type="pct"/>
            <w:shd w:val="clear" w:color="auto" w:fill="FFFFFF"/>
            <w:vAlign w:val="center"/>
          </w:tcPr>
          <w:p w:rsidR="00DE663C" w:rsidRPr="00AA02B8" w:rsidRDefault="00DE663C" w:rsidP="00DE663C">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7" w:type="pct"/>
            <w:shd w:val="clear" w:color="auto" w:fill="FFFFFF"/>
            <w:vAlign w:val="center"/>
          </w:tcPr>
          <w:p w:rsidR="00DE663C" w:rsidRPr="00E11EEA" w:rsidRDefault="00DE663C" w:rsidP="00DE663C">
            <w:pPr>
              <w:spacing w:before="120"/>
              <w:jc w:val="center"/>
              <w:rPr>
                <w:rFonts w:ascii="Times New Roman" w:hAnsi="Times New Roman" w:cs="Times New Roman"/>
              </w:rPr>
            </w:pPr>
          </w:p>
        </w:tc>
        <w:tc>
          <w:tcPr>
            <w:tcW w:w="329" w:type="pct"/>
            <w:shd w:val="clear" w:color="auto" w:fill="FFFFFF"/>
            <w:vAlign w:val="center"/>
          </w:tcPr>
          <w:p w:rsidR="00DE663C" w:rsidRPr="00E11EEA" w:rsidRDefault="00DE663C" w:rsidP="00DE663C">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DE663C" w:rsidRPr="00E11EEA" w:rsidRDefault="00DE663C" w:rsidP="00DE663C">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DE663C" w:rsidRPr="00E11EEA" w:rsidRDefault="00DE663C" w:rsidP="00DE663C">
            <w:pPr>
              <w:spacing w:before="120"/>
              <w:jc w:val="center"/>
              <w:rPr>
                <w:rFonts w:ascii="Times New Roman" w:hAnsi="Times New Roman" w:cs="Times New Roman"/>
              </w:rPr>
            </w:pPr>
          </w:p>
        </w:tc>
        <w:tc>
          <w:tcPr>
            <w:tcW w:w="340" w:type="pct"/>
            <w:shd w:val="clear" w:color="auto" w:fill="FFFFFF"/>
            <w:vAlign w:val="center"/>
          </w:tcPr>
          <w:p w:rsidR="00DE663C" w:rsidRPr="00E11EEA" w:rsidRDefault="00DE663C" w:rsidP="00DE663C">
            <w:pPr>
              <w:spacing w:before="120"/>
              <w:jc w:val="center"/>
              <w:rPr>
                <w:rFonts w:ascii="Times New Roman" w:hAnsi="Times New Roman" w:cs="Times New Roman"/>
              </w:rPr>
            </w:pPr>
          </w:p>
        </w:tc>
        <w:tc>
          <w:tcPr>
            <w:tcW w:w="344" w:type="pct"/>
            <w:shd w:val="clear" w:color="auto" w:fill="FFFFFF"/>
            <w:vAlign w:val="center"/>
          </w:tcPr>
          <w:p w:rsidR="00DE663C" w:rsidRPr="00E11EEA" w:rsidRDefault="00DE663C" w:rsidP="00DE663C">
            <w:pPr>
              <w:spacing w:before="120"/>
              <w:jc w:val="center"/>
              <w:rPr>
                <w:rFonts w:ascii="Times New Roman" w:hAnsi="Times New Roman" w:cs="Times New Roman"/>
              </w:rPr>
            </w:pPr>
          </w:p>
        </w:tc>
        <w:tc>
          <w:tcPr>
            <w:tcW w:w="432" w:type="pct"/>
            <w:shd w:val="clear" w:color="auto" w:fill="FFFFFF"/>
            <w:vAlign w:val="center"/>
          </w:tcPr>
          <w:p w:rsidR="00DE663C" w:rsidRPr="00AC6E22" w:rsidRDefault="00DE663C" w:rsidP="00DE663C">
            <w:pPr>
              <w:spacing w:before="120"/>
              <w:jc w:val="center"/>
              <w:rPr>
                <w:rFonts w:ascii="Times New Roman" w:hAnsi="Times New Roman" w:cs="Times New Roman"/>
                <w:lang w:val="en-US"/>
              </w:rPr>
            </w:pPr>
            <w:r>
              <w:rPr>
                <w:rFonts w:ascii="Times New Roman" w:hAnsi="Times New Roman" w:cs="Times New Roman"/>
                <w:lang w:val="en-US"/>
              </w:rPr>
              <w:t>350</w:t>
            </w:r>
          </w:p>
        </w:tc>
        <w:tc>
          <w:tcPr>
            <w:tcW w:w="421" w:type="pct"/>
            <w:shd w:val="clear" w:color="auto" w:fill="FFFFFF"/>
            <w:vAlign w:val="center"/>
          </w:tcPr>
          <w:p w:rsidR="00DE663C" w:rsidRPr="00F33A24" w:rsidRDefault="00DE663C" w:rsidP="00DE663C">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6" w:type="pct"/>
            <w:shd w:val="clear" w:color="auto" w:fill="FFFFFF"/>
            <w:vAlign w:val="center"/>
          </w:tcPr>
          <w:p w:rsidR="00DE663C" w:rsidRPr="006F0C11" w:rsidRDefault="00DE663C" w:rsidP="00DE663C">
            <w:pPr>
              <w:spacing w:before="120"/>
              <w:jc w:val="center"/>
              <w:rPr>
                <w:rFonts w:ascii="Times New Roman" w:hAnsi="Times New Roman" w:cs="Times New Roman"/>
                <w:lang w:val="en-US"/>
              </w:rPr>
            </w:pPr>
            <w:r>
              <w:rPr>
                <w:rFonts w:ascii="Times New Roman" w:hAnsi="Times New Roman" w:cs="Times New Roman"/>
                <w:lang w:val="en-US"/>
              </w:rPr>
              <w:t>8.352.050</w:t>
            </w:r>
          </w:p>
        </w:tc>
        <w:tc>
          <w:tcPr>
            <w:tcW w:w="336" w:type="pct"/>
            <w:shd w:val="clear" w:color="auto" w:fill="FFFFFF"/>
            <w:vAlign w:val="center"/>
          </w:tcPr>
          <w:p w:rsidR="00DE663C" w:rsidRPr="00E11EEA" w:rsidRDefault="00DE663C" w:rsidP="00DE663C">
            <w:pPr>
              <w:spacing w:before="120"/>
              <w:jc w:val="center"/>
              <w:rPr>
                <w:rFonts w:ascii="Times New Roman" w:hAnsi="Times New Roman" w:cs="Times New Roman"/>
              </w:rPr>
            </w:pPr>
          </w:p>
        </w:tc>
      </w:tr>
      <w:tr w:rsidR="00DE663C" w:rsidRPr="00E11EEA" w:rsidTr="00DE663C">
        <w:tc>
          <w:tcPr>
            <w:tcW w:w="213" w:type="pct"/>
            <w:shd w:val="clear" w:color="auto" w:fill="FFFFFF"/>
            <w:vAlign w:val="center"/>
          </w:tcPr>
          <w:p w:rsidR="00DE663C" w:rsidRPr="00AA02B8" w:rsidRDefault="00DE663C" w:rsidP="00DE663C">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.3</w:t>
            </w:r>
          </w:p>
        </w:tc>
        <w:tc>
          <w:tcPr>
            <w:tcW w:w="850" w:type="pct"/>
            <w:shd w:val="clear" w:color="auto" w:fill="FFFFFF"/>
            <w:vAlign w:val="center"/>
          </w:tcPr>
          <w:p w:rsidR="00DE663C" w:rsidRPr="00AA02B8" w:rsidRDefault="00DE663C" w:rsidP="00DE663C">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7" w:type="pct"/>
            <w:shd w:val="clear" w:color="auto" w:fill="FFFFFF"/>
            <w:vAlign w:val="center"/>
          </w:tcPr>
          <w:p w:rsidR="00DE663C" w:rsidRPr="00E11EEA" w:rsidRDefault="00DE663C" w:rsidP="00DE663C">
            <w:pPr>
              <w:spacing w:before="120"/>
              <w:jc w:val="center"/>
              <w:rPr>
                <w:rFonts w:ascii="Times New Roman" w:hAnsi="Times New Roman" w:cs="Times New Roman"/>
              </w:rPr>
            </w:pPr>
          </w:p>
        </w:tc>
        <w:tc>
          <w:tcPr>
            <w:tcW w:w="329" w:type="pct"/>
            <w:shd w:val="clear" w:color="auto" w:fill="FFFFFF"/>
            <w:vAlign w:val="center"/>
          </w:tcPr>
          <w:p w:rsidR="00DE663C" w:rsidRPr="00E11EEA" w:rsidRDefault="00DE663C" w:rsidP="00DE663C">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DE663C" w:rsidRPr="00E11EEA" w:rsidRDefault="00DE663C" w:rsidP="00DE663C">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DE663C" w:rsidRPr="00E11EEA" w:rsidRDefault="00DE663C" w:rsidP="00DE663C">
            <w:pPr>
              <w:spacing w:before="120"/>
              <w:jc w:val="center"/>
              <w:rPr>
                <w:rFonts w:ascii="Times New Roman" w:hAnsi="Times New Roman" w:cs="Times New Roman"/>
              </w:rPr>
            </w:pPr>
          </w:p>
        </w:tc>
        <w:tc>
          <w:tcPr>
            <w:tcW w:w="340" w:type="pct"/>
            <w:shd w:val="clear" w:color="auto" w:fill="FFFFFF"/>
            <w:vAlign w:val="center"/>
          </w:tcPr>
          <w:p w:rsidR="00DE663C" w:rsidRPr="00E11EEA" w:rsidRDefault="00DE663C" w:rsidP="00DE663C">
            <w:pPr>
              <w:spacing w:before="120"/>
              <w:jc w:val="center"/>
              <w:rPr>
                <w:rFonts w:ascii="Times New Roman" w:hAnsi="Times New Roman" w:cs="Times New Roman"/>
              </w:rPr>
            </w:pPr>
          </w:p>
        </w:tc>
        <w:tc>
          <w:tcPr>
            <w:tcW w:w="344" w:type="pct"/>
            <w:shd w:val="clear" w:color="auto" w:fill="FFFFFF"/>
            <w:vAlign w:val="center"/>
          </w:tcPr>
          <w:p w:rsidR="00DE663C" w:rsidRPr="00E11EEA" w:rsidRDefault="00DE663C" w:rsidP="00DE663C">
            <w:pPr>
              <w:spacing w:before="120"/>
              <w:jc w:val="center"/>
              <w:rPr>
                <w:rFonts w:ascii="Times New Roman" w:hAnsi="Times New Roman" w:cs="Times New Roman"/>
              </w:rPr>
            </w:pPr>
          </w:p>
        </w:tc>
        <w:tc>
          <w:tcPr>
            <w:tcW w:w="432" w:type="pct"/>
            <w:shd w:val="clear" w:color="auto" w:fill="FFFFFF"/>
            <w:vAlign w:val="center"/>
          </w:tcPr>
          <w:p w:rsidR="00DE663C" w:rsidRPr="00AC6E22" w:rsidRDefault="00DE663C" w:rsidP="00DE663C">
            <w:pPr>
              <w:spacing w:before="120"/>
              <w:jc w:val="center"/>
              <w:rPr>
                <w:rFonts w:ascii="Times New Roman" w:hAnsi="Times New Roman" w:cs="Times New Roman"/>
                <w:lang w:val="en-US"/>
              </w:rPr>
            </w:pPr>
            <w:r>
              <w:rPr>
                <w:rFonts w:ascii="Times New Roman" w:hAnsi="Times New Roman" w:cs="Times New Roman"/>
                <w:lang w:val="en-US"/>
              </w:rPr>
              <w:t>350</w:t>
            </w:r>
          </w:p>
        </w:tc>
        <w:tc>
          <w:tcPr>
            <w:tcW w:w="421" w:type="pct"/>
            <w:shd w:val="clear" w:color="auto" w:fill="FFFFFF"/>
            <w:vAlign w:val="center"/>
          </w:tcPr>
          <w:p w:rsidR="00DE663C" w:rsidRPr="006A2911" w:rsidRDefault="00DE663C" w:rsidP="00DE663C">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6" w:type="pct"/>
            <w:shd w:val="clear" w:color="auto" w:fill="FFFFFF"/>
            <w:vAlign w:val="center"/>
          </w:tcPr>
          <w:p w:rsidR="00DE663C" w:rsidRPr="006F0C11" w:rsidRDefault="00DE663C" w:rsidP="00DE663C">
            <w:pPr>
              <w:spacing w:before="120"/>
              <w:jc w:val="center"/>
              <w:rPr>
                <w:rFonts w:ascii="Times New Roman" w:hAnsi="Times New Roman" w:cs="Times New Roman"/>
                <w:lang w:val="en-US"/>
              </w:rPr>
            </w:pPr>
            <w:r>
              <w:rPr>
                <w:rFonts w:ascii="Times New Roman" w:hAnsi="Times New Roman" w:cs="Times New Roman"/>
                <w:lang w:val="en-US"/>
              </w:rPr>
              <w:t>16.704.100</w:t>
            </w:r>
          </w:p>
        </w:tc>
        <w:tc>
          <w:tcPr>
            <w:tcW w:w="336" w:type="pct"/>
            <w:shd w:val="clear" w:color="auto" w:fill="FFFFFF"/>
            <w:vAlign w:val="center"/>
          </w:tcPr>
          <w:p w:rsidR="00DE663C" w:rsidRPr="00E11EEA" w:rsidRDefault="00DE663C" w:rsidP="00DE663C">
            <w:pPr>
              <w:spacing w:before="120"/>
              <w:jc w:val="center"/>
              <w:rPr>
                <w:rFonts w:ascii="Times New Roman" w:hAnsi="Times New Roman" w:cs="Times New Roman"/>
              </w:rPr>
            </w:pPr>
          </w:p>
        </w:tc>
      </w:tr>
      <w:tr w:rsidR="00DE663C" w:rsidRPr="00E11EEA" w:rsidTr="00DE663C">
        <w:tc>
          <w:tcPr>
            <w:tcW w:w="1521" w:type="pct"/>
            <w:gridSpan w:val="3"/>
            <w:shd w:val="clear" w:color="auto" w:fill="FFFFFF"/>
            <w:vAlign w:val="center"/>
          </w:tcPr>
          <w:p w:rsidR="00DE663C" w:rsidRPr="00E11EEA" w:rsidRDefault="00DE663C" w:rsidP="00DE663C">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9" w:type="pct"/>
            <w:shd w:val="clear" w:color="auto" w:fill="FFFFFF"/>
            <w:vAlign w:val="center"/>
          </w:tcPr>
          <w:p w:rsidR="00DE663C" w:rsidRPr="00E11EEA" w:rsidRDefault="00DE663C" w:rsidP="00DE663C">
            <w:pPr>
              <w:spacing w:before="120"/>
              <w:jc w:val="center"/>
              <w:rPr>
                <w:rFonts w:ascii="Times New Roman" w:hAnsi="Times New Roman" w:cs="Times New Roman"/>
              </w:rPr>
            </w:pPr>
          </w:p>
        </w:tc>
        <w:tc>
          <w:tcPr>
            <w:tcW w:w="421" w:type="pct"/>
            <w:shd w:val="clear" w:color="auto" w:fill="FFFFFF"/>
            <w:vAlign w:val="center"/>
          </w:tcPr>
          <w:p w:rsidR="00DE663C" w:rsidRPr="00E11EEA" w:rsidRDefault="00DE663C" w:rsidP="00DE663C">
            <w:pPr>
              <w:spacing w:before="120"/>
              <w:jc w:val="center"/>
              <w:rPr>
                <w:rFonts w:ascii="Times New Roman" w:hAnsi="Times New Roman" w:cs="Times New Roman"/>
              </w:rPr>
            </w:pPr>
          </w:p>
        </w:tc>
        <w:tc>
          <w:tcPr>
            <w:tcW w:w="421" w:type="pct"/>
            <w:shd w:val="clear" w:color="auto" w:fill="FFFFFF"/>
            <w:vAlign w:val="center"/>
          </w:tcPr>
          <w:p w:rsidR="00DE663C" w:rsidRPr="00E11EEA" w:rsidRDefault="00DE663C" w:rsidP="00DE663C">
            <w:pPr>
              <w:spacing w:before="120"/>
              <w:jc w:val="center"/>
              <w:rPr>
                <w:rFonts w:ascii="Times New Roman" w:hAnsi="Times New Roman" w:cs="Times New Roman"/>
              </w:rPr>
            </w:pPr>
          </w:p>
        </w:tc>
        <w:tc>
          <w:tcPr>
            <w:tcW w:w="340" w:type="pct"/>
            <w:shd w:val="clear" w:color="auto" w:fill="FFFFFF"/>
            <w:vAlign w:val="center"/>
          </w:tcPr>
          <w:p w:rsidR="00DE663C" w:rsidRPr="00E11EEA" w:rsidRDefault="00DE663C" w:rsidP="00DE663C">
            <w:pPr>
              <w:spacing w:before="120"/>
              <w:jc w:val="center"/>
              <w:rPr>
                <w:rFonts w:ascii="Times New Roman" w:hAnsi="Times New Roman" w:cs="Times New Roman"/>
              </w:rPr>
            </w:pPr>
          </w:p>
        </w:tc>
        <w:tc>
          <w:tcPr>
            <w:tcW w:w="344" w:type="pct"/>
            <w:shd w:val="clear" w:color="auto" w:fill="FFFFFF"/>
            <w:vAlign w:val="center"/>
          </w:tcPr>
          <w:p w:rsidR="00DE663C" w:rsidRPr="00E11EEA" w:rsidRDefault="00DE663C" w:rsidP="00DE663C">
            <w:pPr>
              <w:spacing w:before="120"/>
              <w:jc w:val="center"/>
              <w:rPr>
                <w:rFonts w:ascii="Times New Roman" w:hAnsi="Times New Roman" w:cs="Times New Roman"/>
              </w:rPr>
            </w:pPr>
          </w:p>
        </w:tc>
        <w:tc>
          <w:tcPr>
            <w:tcW w:w="432" w:type="pct"/>
            <w:shd w:val="clear" w:color="auto" w:fill="FFFFFF"/>
            <w:vAlign w:val="center"/>
          </w:tcPr>
          <w:p w:rsidR="00DE663C" w:rsidRPr="00E11EEA" w:rsidRDefault="00DE663C" w:rsidP="00DE663C">
            <w:pPr>
              <w:spacing w:before="120"/>
              <w:jc w:val="center"/>
              <w:rPr>
                <w:rFonts w:ascii="Times New Roman" w:hAnsi="Times New Roman" w:cs="Times New Roman"/>
              </w:rPr>
            </w:pPr>
          </w:p>
        </w:tc>
        <w:tc>
          <w:tcPr>
            <w:tcW w:w="421" w:type="pct"/>
            <w:shd w:val="clear" w:color="auto" w:fill="FFFFFF"/>
            <w:vAlign w:val="center"/>
          </w:tcPr>
          <w:p w:rsidR="00DE663C" w:rsidRPr="00E11EEA" w:rsidRDefault="00DE663C" w:rsidP="00DE663C">
            <w:pPr>
              <w:spacing w:before="120"/>
              <w:jc w:val="center"/>
              <w:rPr>
                <w:rFonts w:ascii="Times New Roman" w:hAnsi="Times New Roman" w:cs="Times New Roman"/>
              </w:rPr>
            </w:pPr>
          </w:p>
        </w:tc>
        <w:tc>
          <w:tcPr>
            <w:tcW w:w="436" w:type="pct"/>
            <w:shd w:val="clear" w:color="auto" w:fill="FFFFFF"/>
            <w:vAlign w:val="center"/>
          </w:tcPr>
          <w:p w:rsidR="00DE663C" w:rsidRPr="00271B35" w:rsidRDefault="00A57156" w:rsidP="00DE663C">
            <w:pPr>
              <w:spacing w:before="120"/>
              <w:jc w:val="center"/>
              <w:rPr>
                <w:rFonts w:ascii="Times New Roman" w:hAnsi="Times New Roman" w:cs="Times New Roman"/>
                <w:b/>
                <w:lang w:val="en-US"/>
              </w:rPr>
            </w:pPr>
            <w:r>
              <w:rPr>
                <w:rFonts w:ascii="Times New Roman" w:hAnsi="Times New Roman" w:cs="Times New Roman"/>
                <w:b/>
                <w:lang w:val="en-US"/>
              </w:rPr>
              <w:t>121.391.256</w:t>
            </w:r>
          </w:p>
        </w:tc>
        <w:tc>
          <w:tcPr>
            <w:tcW w:w="336" w:type="pct"/>
            <w:shd w:val="clear" w:color="auto" w:fill="FFFFFF"/>
            <w:vAlign w:val="center"/>
          </w:tcPr>
          <w:p w:rsidR="00DE663C" w:rsidRPr="00E11EEA" w:rsidRDefault="00DE663C" w:rsidP="00DE663C">
            <w:pPr>
              <w:spacing w:before="120"/>
              <w:jc w:val="center"/>
              <w:rPr>
                <w:rFonts w:ascii="Times New Roman" w:hAnsi="Times New Roman" w:cs="Times New Roman"/>
              </w:rPr>
            </w:pPr>
          </w:p>
        </w:tc>
      </w:tr>
    </w:tbl>
    <w:p w:rsidR="006027BA" w:rsidRPr="00E11EEA" w:rsidRDefault="006027BA" w:rsidP="006027BA">
      <w:pPr>
        <w:spacing w:before="120"/>
        <w:rPr>
          <w:rFonts w:ascii="Times New Roman" w:hAnsi="Times New Roman" w:cs="Times New Roman"/>
          <w:b/>
          <w:lang w:val="en-US"/>
        </w:rPr>
      </w:pPr>
    </w:p>
    <w:p w:rsidR="006027BA" w:rsidRDefault="006027BA" w:rsidP="003A39F7">
      <w:pPr>
        <w:spacing w:before="120"/>
        <w:rPr>
          <w:rFonts w:ascii="Times New Roman" w:hAnsi="Times New Roman" w:cs="Times New Roman"/>
          <w:b/>
          <w:lang w:val="en-US"/>
        </w:rPr>
      </w:pPr>
    </w:p>
    <w:p w:rsidR="003E6E0A" w:rsidRPr="006027BA" w:rsidRDefault="00A57156" w:rsidP="003E6E0A">
      <w:pPr>
        <w:spacing w:before="120" w:after="120" w:line="360" w:lineRule="exact"/>
      </w:pPr>
      <w:r>
        <w:rPr>
          <w:rFonts w:ascii="Times New Roman" w:hAnsi="Times New Roman" w:cs="Times New Roman"/>
          <w:b/>
          <w:lang w:val="en-US"/>
        </w:rPr>
        <w:t>21</w:t>
      </w:r>
      <w:r w:rsidR="003E6E0A">
        <w:rPr>
          <w:rFonts w:ascii="Times New Roman" w:hAnsi="Times New Roman" w:cs="Times New Roman"/>
          <w:b/>
          <w:lang w:val="en-US"/>
        </w:rPr>
        <w:t xml:space="preserve">. </w:t>
      </w:r>
      <w:r w:rsidR="003E6E0A" w:rsidRPr="00335E3F">
        <w:rPr>
          <w:rFonts w:ascii="Times New Roman" w:hAnsi="Times New Roman" w:cs="Times New Roman"/>
          <w:b/>
        </w:rPr>
        <w:t xml:space="preserve">TÊN THỦ TỤC </w:t>
      </w:r>
      <w:r w:rsidR="003E6E0A" w:rsidRPr="00F6461B">
        <w:rPr>
          <w:rFonts w:ascii="Times New Roman" w:hAnsi="Times New Roman" w:cs="Times New Roman"/>
          <w:b/>
        </w:rPr>
        <w:t xml:space="preserve">HÀNH </w:t>
      </w:r>
      <w:r w:rsidR="003E6E0A" w:rsidRPr="00964AAB">
        <w:rPr>
          <w:rFonts w:ascii="Times New Roman" w:hAnsi="Times New Roman" w:cs="Times New Roman"/>
          <w:b/>
        </w:rPr>
        <w:t xml:space="preserve">CHÍNH: </w:t>
      </w:r>
      <w:r w:rsidR="00964AAB" w:rsidRPr="00964AAB">
        <w:rPr>
          <w:rFonts w:ascii="Times New Roman" w:hAnsi="Times New Roman" w:cs="Times New Roman"/>
          <w:b/>
        </w:rPr>
        <w:t>Cấp Giấy phép liên vận giữa Việt Nam và Campuchia cho phương tiện phi thương mại</w:t>
      </w:r>
    </w:p>
    <w:p w:rsidR="003E6E0A" w:rsidRPr="00A57156" w:rsidRDefault="003E6E0A" w:rsidP="003E6E0A">
      <w:pPr>
        <w:spacing w:before="120"/>
        <w:rPr>
          <w:rFonts w:ascii="Times New Roman" w:hAnsi="Times New Roman" w:cs="Times New Roman"/>
          <w:b/>
          <w:bCs/>
          <w:sz w:val="12"/>
          <w:szCs w:val="12"/>
        </w:rPr>
      </w:pPr>
    </w:p>
    <w:tbl>
      <w:tblPr>
        <w:tblW w:w="513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2375"/>
        <w:gridCol w:w="1277"/>
        <w:gridCol w:w="919"/>
        <w:gridCol w:w="1176"/>
        <w:gridCol w:w="1176"/>
        <w:gridCol w:w="950"/>
        <w:gridCol w:w="961"/>
        <w:gridCol w:w="1207"/>
        <w:gridCol w:w="1176"/>
        <w:gridCol w:w="1218"/>
        <w:gridCol w:w="939"/>
      </w:tblGrid>
      <w:tr w:rsidR="003E6E0A" w:rsidRPr="00E11EEA" w:rsidTr="00476BB3">
        <w:tc>
          <w:tcPr>
            <w:tcW w:w="213" w:type="pct"/>
            <w:shd w:val="clear" w:color="auto" w:fill="FFFFFF"/>
            <w:vAlign w:val="center"/>
          </w:tcPr>
          <w:p w:rsidR="003E6E0A" w:rsidRPr="00E11EEA" w:rsidRDefault="003E6E0A" w:rsidP="00353F35">
            <w:pPr>
              <w:spacing w:before="120"/>
              <w:jc w:val="center"/>
              <w:rPr>
                <w:rFonts w:ascii="Times New Roman" w:hAnsi="Times New Roman" w:cs="Times New Roman"/>
                <w:b/>
              </w:rPr>
            </w:pPr>
            <w:r w:rsidRPr="00E11EEA">
              <w:rPr>
                <w:rFonts w:ascii="Times New Roman" w:hAnsi="Times New Roman" w:cs="Times New Roman"/>
                <w:b/>
              </w:rPr>
              <w:t>STT</w:t>
            </w:r>
          </w:p>
        </w:tc>
        <w:tc>
          <w:tcPr>
            <w:tcW w:w="850" w:type="pct"/>
            <w:shd w:val="clear" w:color="auto" w:fill="FFFFFF"/>
            <w:vAlign w:val="center"/>
          </w:tcPr>
          <w:p w:rsidR="003E6E0A" w:rsidRPr="00E11EEA" w:rsidRDefault="003E6E0A" w:rsidP="00353F35">
            <w:pPr>
              <w:spacing w:before="120"/>
              <w:ind w:left="143" w:right="143"/>
              <w:jc w:val="center"/>
              <w:rPr>
                <w:rFonts w:ascii="Times New Roman" w:hAnsi="Times New Roman" w:cs="Times New Roman"/>
                <w:b/>
                <w:lang w:val="en-US"/>
              </w:rPr>
            </w:pPr>
            <w:r w:rsidRPr="00E11EEA">
              <w:rPr>
                <w:rFonts w:ascii="Times New Roman" w:hAnsi="Times New Roman" w:cs="Times New Roman"/>
                <w:b/>
              </w:rPr>
              <w:t>Các công việc khi thực hiện TTHC</w:t>
            </w:r>
          </w:p>
        </w:tc>
        <w:tc>
          <w:tcPr>
            <w:tcW w:w="456" w:type="pct"/>
            <w:shd w:val="clear" w:color="auto" w:fill="FFFFFF"/>
            <w:vAlign w:val="center"/>
          </w:tcPr>
          <w:p w:rsidR="003E6E0A" w:rsidRPr="00E11EEA" w:rsidRDefault="003E6E0A" w:rsidP="00353F3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9" w:type="pct"/>
            <w:shd w:val="clear" w:color="auto" w:fill="FFFFFF"/>
            <w:vAlign w:val="center"/>
          </w:tcPr>
          <w:p w:rsidR="003E6E0A" w:rsidRPr="00E11EEA" w:rsidRDefault="003E6E0A" w:rsidP="00353F3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21" w:type="pct"/>
            <w:shd w:val="clear" w:color="auto" w:fill="FFFFFF"/>
            <w:vAlign w:val="center"/>
          </w:tcPr>
          <w:p w:rsidR="003E6E0A" w:rsidRPr="00E11EEA" w:rsidRDefault="003E6E0A" w:rsidP="00353F3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21" w:type="pct"/>
            <w:shd w:val="clear" w:color="auto" w:fill="FFFFFF"/>
            <w:vAlign w:val="center"/>
          </w:tcPr>
          <w:p w:rsidR="003E6E0A" w:rsidRPr="00E11EEA" w:rsidRDefault="003E6E0A" w:rsidP="00353F3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E11EEA">
              <w:rPr>
                <w:rFonts w:ascii="Times New Roman" w:hAnsi="Times New Roman" w:cs="Times New Roman"/>
                <w:b/>
                <w:lang w:val="en-US"/>
              </w:rPr>
              <w:t>ụ</w:t>
            </w:r>
            <w:r w:rsidRPr="00E11EEA">
              <w:rPr>
                <w:rFonts w:ascii="Times New Roman" w:hAnsi="Times New Roman" w:cs="Times New Roman"/>
              </w:rPr>
              <w:t xml:space="preserve"> (đồng)</w:t>
            </w:r>
          </w:p>
        </w:tc>
        <w:tc>
          <w:tcPr>
            <w:tcW w:w="340" w:type="pct"/>
            <w:shd w:val="clear" w:color="auto" w:fill="FFFFFF"/>
            <w:vAlign w:val="center"/>
          </w:tcPr>
          <w:p w:rsidR="003E6E0A" w:rsidRPr="00E11EEA" w:rsidRDefault="003E6E0A" w:rsidP="00353F3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44" w:type="pct"/>
            <w:shd w:val="clear" w:color="auto" w:fill="FFFFFF"/>
            <w:vAlign w:val="center"/>
          </w:tcPr>
          <w:p w:rsidR="003E6E0A" w:rsidRPr="00E11EEA" w:rsidRDefault="003E6E0A" w:rsidP="00353F3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32" w:type="pct"/>
            <w:shd w:val="clear" w:color="auto" w:fill="FFFFFF"/>
            <w:vAlign w:val="center"/>
          </w:tcPr>
          <w:p w:rsidR="003E6E0A" w:rsidRPr="00E11EEA" w:rsidRDefault="003E6E0A" w:rsidP="00353F3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21" w:type="pct"/>
            <w:shd w:val="clear" w:color="auto" w:fill="FFFFFF"/>
            <w:vAlign w:val="center"/>
          </w:tcPr>
          <w:p w:rsidR="003E6E0A" w:rsidRPr="00E11EEA" w:rsidRDefault="003E6E0A" w:rsidP="00353F3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36" w:type="pct"/>
            <w:shd w:val="clear" w:color="auto" w:fill="FFFFFF"/>
            <w:vAlign w:val="center"/>
          </w:tcPr>
          <w:p w:rsidR="003E6E0A" w:rsidRPr="00E11EEA" w:rsidRDefault="003E6E0A" w:rsidP="00353F3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337" w:type="pct"/>
            <w:shd w:val="clear" w:color="auto" w:fill="FFFFFF"/>
            <w:vAlign w:val="center"/>
          </w:tcPr>
          <w:p w:rsidR="003E6E0A" w:rsidRPr="00E11EEA" w:rsidRDefault="003E6E0A" w:rsidP="00353F35">
            <w:pPr>
              <w:spacing w:before="120"/>
              <w:jc w:val="center"/>
              <w:rPr>
                <w:rFonts w:ascii="Times New Roman" w:hAnsi="Times New Roman" w:cs="Times New Roman"/>
                <w:b/>
              </w:rPr>
            </w:pPr>
            <w:r w:rsidRPr="00E11EEA">
              <w:rPr>
                <w:rFonts w:ascii="Times New Roman" w:hAnsi="Times New Roman" w:cs="Times New Roman"/>
                <w:b/>
              </w:rPr>
              <w:t>Ghi chú</w:t>
            </w:r>
          </w:p>
        </w:tc>
      </w:tr>
      <w:tr w:rsidR="003E6E0A" w:rsidRPr="00E11EEA" w:rsidTr="00476BB3">
        <w:tc>
          <w:tcPr>
            <w:tcW w:w="213" w:type="pct"/>
            <w:shd w:val="clear" w:color="auto" w:fill="FFFFFF"/>
            <w:vAlign w:val="center"/>
          </w:tcPr>
          <w:p w:rsidR="003E6E0A" w:rsidRPr="00E11EEA" w:rsidRDefault="003E6E0A" w:rsidP="00353F35">
            <w:pPr>
              <w:spacing w:before="120"/>
              <w:jc w:val="center"/>
              <w:rPr>
                <w:rFonts w:ascii="Times New Roman" w:hAnsi="Times New Roman" w:cs="Times New Roman"/>
                <w:b/>
              </w:rPr>
            </w:pPr>
            <w:r w:rsidRPr="00E11EEA">
              <w:rPr>
                <w:rFonts w:ascii="Times New Roman" w:hAnsi="Times New Roman" w:cs="Times New Roman"/>
                <w:b/>
              </w:rPr>
              <w:lastRenderedPageBreak/>
              <w:t>1</w:t>
            </w:r>
          </w:p>
        </w:tc>
        <w:tc>
          <w:tcPr>
            <w:tcW w:w="850" w:type="pct"/>
            <w:shd w:val="clear" w:color="auto" w:fill="FFFFFF"/>
            <w:vAlign w:val="center"/>
          </w:tcPr>
          <w:p w:rsidR="003E6E0A" w:rsidRPr="00E11EEA" w:rsidRDefault="003E6E0A" w:rsidP="00353F3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56" w:type="pct"/>
            <w:shd w:val="clear" w:color="auto" w:fill="FFFFFF"/>
            <w:vAlign w:val="center"/>
          </w:tcPr>
          <w:p w:rsidR="003E6E0A" w:rsidRPr="00E11EEA" w:rsidRDefault="003E6E0A" w:rsidP="00353F35">
            <w:pPr>
              <w:spacing w:before="120"/>
              <w:jc w:val="center"/>
              <w:rPr>
                <w:rFonts w:ascii="Times New Roman" w:hAnsi="Times New Roman" w:cs="Times New Roman"/>
              </w:rPr>
            </w:pPr>
          </w:p>
        </w:tc>
        <w:tc>
          <w:tcPr>
            <w:tcW w:w="329" w:type="pct"/>
            <w:shd w:val="clear" w:color="auto" w:fill="FFFFFF"/>
            <w:vAlign w:val="center"/>
          </w:tcPr>
          <w:p w:rsidR="003E6E0A" w:rsidRPr="00E11EEA" w:rsidRDefault="003E6E0A" w:rsidP="00353F35">
            <w:pPr>
              <w:spacing w:before="120"/>
              <w:jc w:val="center"/>
              <w:rPr>
                <w:rFonts w:ascii="Times New Roman" w:hAnsi="Times New Roman" w:cs="Times New Roman"/>
              </w:rPr>
            </w:pPr>
          </w:p>
        </w:tc>
        <w:tc>
          <w:tcPr>
            <w:tcW w:w="421" w:type="pct"/>
            <w:shd w:val="clear" w:color="auto" w:fill="FFFFFF"/>
            <w:vAlign w:val="center"/>
          </w:tcPr>
          <w:p w:rsidR="003E6E0A" w:rsidRPr="00E11EEA" w:rsidRDefault="003E6E0A" w:rsidP="00353F35">
            <w:pPr>
              <w:spacing w:before="120"/>
              <w:jc w:val="center"/>
              <w:rPr>
                <w:rFonts w:ascii="Times New Roman" w:hAnsi="Times New Roman" w:cs="Times New Roman"/>
                <w:lang w:val="en-US"/>
              </w:rPr>
            </w:pPr>
          </w:p>
        </w:tc>
        <w:tc>
          <w:tcPr>
            <w:tcW w:w="421" w:type="pct"/>
            <w:shd w:val="clear" w:color="auto" w:fill="FFFFFF"/>
            <w:vAlign w:val="center"/>
          </w:tcPr>
          <w:p w:rsidR="003E6E0A" w:rsidRPr="00E11EEA" w:rsidRDefault="003E6E0A" w:rsidP="00353F35">
            <w:pPr>
              <w:spacing w:before="120"/>
              <w:jc w:val="center"/>
              <w:rPr>
                <w:rFonts w:ascii="Times New Roman" w:hAnsi="Times New Roman" w:cs="Times New Roman"/>
              </w:rPr>
            </w:pPr>
          </w:p>
        </w:tc>
        <w:tc>
          <w:tcPr>
            <w:tcW w:w="340" w:type="pct"/>
            <w:shd w:val="clear" w:color="auto" w:fill="FFFFFF"/>
            <w:vAlign w:val="center"/>
          </w:tcPr>
          <w:p w:rsidR="003E6E0A" w:rsidRPr="00E11EEA" w:rsidRDefault="003E6E0A" w:rsidP="00353F35">
            <w:pPr>
              <w:spacing w:before="120"/>
              <w:jc w:val="center"/>
              <w:rPr>
                <w:rFonts w:ascii="Times New Roman" w:hAnsi="Times New Roman" w:cs="Times New Roman"/>
              </w:rPr>
            </w:pPr>
          </w:p>
        </w:tc>
        <w:tc>
          <w:tcPr>
            <w:tcW w:w="344" w:type="pct"/>
            <w:shd w:val="clear" w:color="auto" w:fill="FFFFFF"/>
            <w:vAlign w:val="center"/>
          </w:tcPr>
          <w:p w:rsidR="003E6E0A" w:rsidRPr="00E11EEA" w:rsidRDefault="003E6E0A" w:rsidP="00353F35">
            <w:pPr>
              <w:spacing w:before="120"/>
              <w:jc w:val="center"/>
              <w:rPr>
                <w:rFonts w:ascii="Times New Roman" w:hAnsi="Times New Roman" w:cs="Times New Roman"/>
              </w:rPr>
            </w:pPr>
          </w:p>
        </w:tc>
        <w:tc>
          <w:tcPr>
            <w:tcW w:w="432" w:type="pct"/>
            <w:shd w:val="clear" w:color="auto" w:fill="FFFFFF"/>
            <w:vAlign w:val="center"/>
          </w:tcPr>
          <w:p w:rsidR="003E6E0A" w:rsidRPr="00E11EEA" w:rsidRDefault="003E6E0A" w:rsidP="00353F35">
            <w:pPr>
              <w:spacing w:before="120"/>
              <w:jc w:val="center"/>
              <w:rPr>
                <w:rFonts w:ascii="Times New Roman" w:hAnsi="Times New Roman" w:cs="Times New Roman"/>
              </w:rPr>
            </w:pPr>
          </w:p>
        </w:tc>
        <w:tc>
          <w:tcPr>
            <w:tcW w:w="421" w:type="pct"/>
            <w:shd w:val="clear" w:color="auto" w:fill="FFFFFF"/>
            <w:vAlign w:val="center"/>
          </w:tcPr>
          <w:p w:rsidR="003E6E0A" w:rsidRPr="00E11EEA" w:rsidRDefault="003E6E0A" w:rsidP="00353F35">
            <w:pPr>
              <w:spacing w:before="120"/>
              <w:jc w:val="center"/>
              <w:rPr>
                <w:rFonts w:ascii="Times New Roman" w:hAnsi="Times New Roman" w:cs="Times New Roman"/>
              </w:rPr>
            </w:pPr>
          </w:p>
        </w:tc>
        <w:tc>
          <w:tcPr>
            <w:tcW w:w="436" w:type="pct"/>
            <w:shd w:val="clear" w:color="auto" w:fill="FFFFFF"/>
            <w:vAlign w:val="center"/>
          </w:tcPr>
          <w:p w:rsidR="003E6E0A" w:rsidRPr="00E11EEA" w:rsidRDefault="003E6E0A" w:rsidP="00353F35">
            <w:pPr>
              <w:spacing w:before="120"/>
              <w:jc w:val="center"/>
              <w:rPr>
                <w:rFonts w:ascii="Times New Roman" w:hAnsi="Times New Roman" w:cs="Times New Roman"/>
              </w:rPr>
            </w:pPr>
          </w:p>
        </w:tc>
        <w:tc>
          <w:tcPr>
            <w:tcW w:w="337" w:type="pct"/>
            <w:shd w:val="clear" w:color="auto" w:fill="FFFFFF"/>
            <w:vAlign w:val="center"/>
          </w:tcPr>
          <w:p w:rsidR="003E6E0A" w:rsidRPr="00E11EEA" w:rsidRDefault="003E6E0A" w:rsidP="00353F35">
            <w:pPr>
              <w:spacing w:before="120"/>
              <w:jc w:val="center"/>
              <w:rPr>
                <w:rFonts w:ascii="Times New Roman" w:hAnsi="Times New Roman" w:cs="Times New Roman"/>
              </w:rPr>
            </w:pPr>
          </w:p>
        </w:tc>
      </w:tr>
      <w:tr w:rsidR="00247F66" w:rsidRPr="00E11EEA" w:rsidTr="00476BB3">
        <w:tc>
          <w:tcPr>
            <w:tcW w:w="213" w:type="pct"/>
            <w:shd w:val="clear" w:color="auto" w:fill="FFFFFF"/>
            <w:vAlign w:val="center"/>
          </w:tcPr>
          <w:p w:rsidR="00247F66" w:rsidRPr="0021444A" w:rsidRDefault="00247F66" w:rsidP="00247F66">
            <w:pPr>
              <w:spacing w:before="120"/>
              <w:jc w:val="center"/>
              <w:rPr>
                <w:rFonts w:ascii="Times New Roman" w:hAnsi="Times New Roman" w:cs="Times New Roman"/>
                <w:lang w:val="en-US"/>
              </w:rPr>
            </w:pPr>
            <w:r w:rsidRPr="0021444A">
              <w:rPr>
                <w:rFonts w:ascii="Times New Roman" w:hAnsi="Times New Roman" w:cs="Times New Roman"/>
                <w:lang w:val="en-US"/>
              </w:rPr>
              <w:t>1.1</w:t>
            </w:r>
          </w:p>
        </w:tc>
        <w:tc>
          <w:tcPr>
            <w:tcW w:w="850" w:type="pct"/>
            <w:shd w:val="clear" w:color="auto" w:fill="FFFFFF"/>
            <w:vAlign w:val="center"/>
          </w:tcPr>
          <w:p w:rsidR="00247F66" w:rsidRPr="002318BE" w:rsidRDefault="00247F66" w:rsidP="00247F66">
            <w:pPr>
              <w:spacing w:before="120"/>
              <w:ind w:right="143"/>
              <w:jc w:val="both"/>
              <w:rPr>
                <w:rFonts w:ascii="Times New Roman" w:hAnsi="Times New Roman" w:cs="Times New Roman"/>
                <w:lang w:val="en-US"/>
              </w:rPr>
            </w:pPr>
            <w:r w:rsidRPr="002318BE">
              <w:rPr>
                <w:rFonts w:ascii="Times New Roman" w:hAnsi="Times New Roman" w:cs="Times New Roman"/>
              </w:rPr>
              <w:t>Giấy đề nghị cấp phép</w:t>
            </w:r>
          </w:p>
        </w:tc>
        <w:tc>
          <w:tcPr>
            <w:tcW w:w="456" w:type="pct"/>
            <w:shd w:val="clear" w:color="auto" w:fill="FFFFFF"/>
            <w:vAlign w:val="center"/>
          </w:tcPr>
          <w:p w:rsidR="00247F66" w:rsidRPr="00E11EEA" w:rsidRDefault="00247F66" w:rsidP="00247F66">
            <w:pPr>
              <w:spacing w:before="120"/>
              <w:jc w:val="center"/>
              <w:rPr>
                <w:rFonts w:ascii="Times New Roman" w:hAnsi="Times New Roman" w:cs="Times New Roman"/>
                <w:lang w:val="en-US"/>
              </w:rPr>
            </w:pPr>
            <w:r>
              <w:rPr>
                <w:rFonts w:ascii="Times New Roman" w:hAnsi="Times New Roman" w:cs="Times New Roman"/>
                <w:lang w:val="en-US"/>
              </w:rPr>
              <w:t>Viết đơn</w:t>
            </w:r>
          </w:p>
        </w:tc>
        <w:tc>
          <w:tcPr>
            <w:tcW w:w="329" w:type="pct"/>
            <w:shd w:val="clear" w:color="auto" w:fill="FFFFFF"/>
            <w:vAlign w:val="center"/>
          </w:tcPr>
          <w:p w:rsidR="00247F66" w:rsidRPr="00E11EEA" w:rsidRDefault="00247F66" w:rsidP="00247F66">
            <w:pPr>
              <w:spacing w:before="120"/>
              <w:jc w:val="center"/>
              <w:rPr>
                <w:rFonts w:ascii="Times New Roman" w:hAnsi="Times New Roman" w:cs="Times New Roman"/>
                <w:lang w:val="en-US"/>
              </w:rPr>
            </w:pPr>
            <w:r>
              <w:rPr>
                <w:rFonts w:ascii="Times New Roman" w:hAnsi="Times New Roman" w:cs="Times New Roman"/>
                <w:lang w:val="en-US"/>
              </w:rPr>
              <w:t>0,5</w:t>
            </w:r>
          </w:p>
        </w:tc>
        <w:tc>
          <w:tcPr>
            <w:tcW w:w="421" w:type="pct"/>
            <w:shd w:val="clear" w:color="auto" w:fill="FFFFFF"/>
            <w:vAlign w:val="center"/>
          </w:tcPr>
          <w:p w:rsidR="00247F66" w:rsidRPr="00E11EEA" w:rsidRDefault="00247F66" w:rsidP="00247F66">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247F66" w:rsidRPr="00E11EEA" w:rsidRDefault="00247F66" w:rsidP="00247F66">
            <w:pPr>
              <w:spacing w:before="120"/>
              <w:jc w:val="center"/>
              <w:rPr>
                <w:rFonts w:ascii="Times New Roman" w:hAnsi="Times New Roman" w:cs="Times New Roman"/>
              </w:rPr>
            </w:pPr>
          </w:p>
        </w:tc>
        <w:tc>
          <w:tcPr>
            <w:tcW w:w="340" w:type="pct"/>
            <w:shd w:val="clear" w:color="auto" w:fill="FFFFFF"/>
            <w:vAlign w:val="center"/>
          </w:tcPr>
          <w:p w:rsidR="00247F66" w:rsidRPr="00E11EEA" w:rsidRDefault="00247F66" w:rsidP="00247F66">
            <w:pPr>
              <w:spacing w:before="120"/>
              <w:jc w:val="center"/>
              <w:rPr>
                <w:rFonts w:ascii="Times New Roman" w:hAnsi="Times New Roman" w:cs="Times New Roman"/>
              </w:rPr>
            </w:pPr>
          </w:p>
        </w:tc>
        <w:tc>
          <w:tcPr>
            <w:tcW w:w="344" w:type="pct"/>
            <w:shd w:val="clear" w:color="auto" w:fill="FFFFFF"/>
            <w:vAlign w:val="center"/>
          </w:tcPr>
          <w:p w:rsidR="00247F66" w:rsidRPr="00E11EEA" w:rsidRDefault="00247F66" w:rsidP="00247F66">
            <w:pPr>
              <w:spacing w:before="120"/>
              <w:jc w:val="center"/>
              <w:rPr>
                <w:rFonts w:ascii="Times New Roman" w:hAnsi="Times New Roman" w:cs="Times New Roman"/>
                <w:lang w:val="en-US"/>
              </w:rPr>
            </w:pPr>
          </w:p>
        </w:tc>
        <w:tc>
          <w:tcPr>
            <w:tcW w:w="432" w:type="pct"/>
            <w:shd w:val="clear" w:color="auto" w:fill="FFFFFF"/>
            <w:vAlign w:val="center"/>
          </w:tcPr>
          <w:p w:rsidR="00247F66" w:rsidRPr="00E11EEA" w:rsidRDefault="00247F66" w:rsidP="00247F66">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247F66" w:rsidRPr="00E11EEA" w:rsidRDefault="00247F66" w:rsidP="00247F66">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6" w:type="pct"/>
            <w:shd w:val="clear" w:color="auto" w:fill="FFFFFF"/>
            <w:vAlign w:val="center"/>
          </w:tcPr>
          <w:p w:rsidR="00247F66" w:rsidRPr="00E11EEA" w:rsidRDefault="00247F66" w:rsidP="00247F66">
            <w:pPr>
              <w:spacing w:before="120"/>
              <w:jc w:val="center"/>
              <w:rPr>
                <w:rFonts w:ascii="Times New Roman" w:hAnsi="Times New Roman" w:cs="Times New Roman"/>
                <w:lang w:val="en-US"/>
              </w:rPr>
            </w:pPr>
            <w:r>
              <w:rPr>
                <w:rFonts w:ascii="Times New Roman" w:hAnsi="Times New Roman" w:cs="Times New Roman"/>
                <w:lang w:val="en-US"/>
              </w:rPr>
              <w:t>2.386.400</w:t>
            </w:r>
          </w:p>
        </w:tc>
        <w:tc>
          <w:tcPr>
            <w:tcW w:w="337" w:type="pct"/>
            <w:shd w:val="clear" w:color="auto" w:fill="FFFFFF"/>
            <w:vAlign w:val="center"/>
          </w:tcPr>
          <w:p w:rsidR="00247F66" w:rsidRPr="00E11EEA" w:rsidRDefault="00247F66" w:rsidP="00247F66">
            <w:pPr>
              <w:spacing w:before="120"/>
              <w:jc w:val="center"/>
              <w:rPr>
                <w:rFonts w:ascii="Times New Roman" w:hAnsi="Times New Roman" w:cs="Times New Roman"/>
                <w:lang w:val="en-US"/>
              </w:rPr>
            </w:pPr>
          </w:p>
        </w:tc>
      </w:tr>
      <w:tr w:rsidR="00247F66" w:rsidRPr="00E11EEA" w:rsidTr="00476BB3">
        <w:tc>
          <w:tcPr>
            <w:tcW w:w="213" w:type="pct"/>
            <w:shd w:val="clear" w:color="auto" w:fill="FFFFFF"/>
            <w:vAlign w:val="center"/>
          </w:tcPr>
          <w:p w:rsidR="00247F66" w:rsidRPr="0021444A" w:rsidRDefault="00247F66" w:rsidP="00247F66">
            <w:pPr>
              <w:spacing w:before="120"/>
              <w:jc w:val="center"/>
              <w:rPr>
                <w:rFonts w:ascii="Times New Roman" w:hAnsi="Times New Roman" w:cs="Times New Roman"/>
                <w:lang w:val="en-US"/>
              </w:rPr>
            </w:pPr>
            <w:r w:rsidRPr="0021444A">
              <w:rPr>
                <w:rFonts w:ascii="Times New Roman" w:hAnsi="Times New Roman" w:cs="Times New Roman"/>
                <w:lang w:val="en-US"/>
              </w:rPr>
              <w:t>1.2</w:t>
            </w:r>
          </w:p>
        </w:tc>
        <w:tc>
          <w:tcPr>
            <w:tcW w:w="850" w:type="pct"/>
            <w:shd w:val="clear" w:color="auto" w:fill="FFFFFF"/>
            <w:vAlign w:val="center"/>
          </w:tcPr>
          <w:p w:rsidR="00247F66" w:rsidRPr="002318BE" w:rsidRDefault="00247F66" w:rsidP="00247F66">
            <w:pPr>
              <w:spacing w:before="120"/>
              <w:jc w:val="both"/>
              <w:rPr>
                <w:rFonts w:ascii="Times New Roman" w:hAnsi="Times New Roman" w:cs="Times New Roman"/>
              </w:rPr>
            </w:pPr>
            <w:r w:rsidRPr="002318BE">
              <w:rPr>
                <w:rFonts w:ascii="Times New Roman" w:hAnsi="Times New Roman" w:cs="Times New Roman"/>
              </w:rPr>
              <w:t>Bản sao Giấy đăng ký xe ô tô hoặc bản sao giấy hẹn nhận Giấy đăng ký xe ô tô của cơ quan cấp đăng ký. Trường hợp phương tiện không thuộc quyền sở hữu của tổ chức, cá nhân phải xuất trình thêm bản sao hợp đồng thuê phương tiện với tổ chức, cá nhâ</w:t>
            </w:r>
          </w:p>
        </w:tc>
        <w:tc>
          <w:tcPr>
            <w:tcW w:w="456" w:type="pct"/>
            <w:shd w:val="clear" w:color="auto" w:fill="FFFFFF"/>
            <w:vAlign w:val="center"/>
          </w:tcPr>
          <w:p w:rsidR="00247F66" w:rsidRPr="00E11EEA" w:rsidRDefault="00247F66" w:rsidP="00247F66">
            <w:pPr>
              <w:spacing w:before="120"/>
              <w:jc w:val="center"/>
              <w:rPr>
                <w:rFonts w:ascii="Times New Roman" w:hAnsi="Times New Roman" w:cs="Times New Roman"/>
                <w:lang w:val="en-US"/>
              </w:rPr>
            </w:pPr>
            <w:r>
              <w:rPr>
                <w:rFonts w:ascii="Times New Roman" w:hAnsi="Times New Roman" w:cs="Times New Roman"/>
                <w:lang w:val="en-US"/>
              </w:rPr>
              <w:t>Chứng thực</w:t>
            </w:r>
          </w:p>
        </w:tc>
        <w:tc>
          <w:tcPr>
            <w:tcW w:w="329" w:type="pct"/>
            <w:shd w:val="clear" w:color="auto" w:fill="FFFFFF"/>
            <w:vAlign w:val="center"/>
          </w:tcPr>
          <w:p w:rsidR="00247F66" w:rsidRDefault="00247F66" w:rsidP="00247F66">
            <w:pPr>
              <w:spacing w:before="120"/>
              <w:jc w:val="center"/>
              <w:rPr>
                <w:rFonts w:ascii="Times New Roman" w:hAnsi="Times New Roman" w:cs="Times New Roman"/>
                <w:lang w:val="en-US"/>
              </w:rPr>
            </w:pPr>
            <w:r>
              <w:rPr>
                <w:rFonts w:ascii="Times New Roman" w:hAnsi="Times New Roman" w:cs="Times New Roman"/>
                <w:lang w:val="en-US"/>
              </w:rPr>
              <w:t>1,0</w:t>
            </w:r>
          </w:p>
        </w:tc>
        <w:tc>
          <w:tcPr>
            <w:tcW w:w="421" w:type="pct"/>
            <w:shd w:val="clear" w:color="auto" w:fill="FFFFFF"/>
            <w:vAlign w:val="center"/>
          </w:tcPr>
          <w:p w:rsidR="00247F66" w:rsidRPr="00E11EEA" w:rsidRDefault="00247F66" w:rsidP="00247F66">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247F66" w:rsidRPr="00E11EEA" w:rsidRDefault="00247F66" w:rsidP="00247F66">
            <w:pPr>
              <w:spacing w:before="120"/>
              <w:jc w:val="center"/>
              <w:rPr>
                <w:rFonts w:ascii="Times New Roman" w:hAnsi="Times New Roman" w:cs="Times New Roman"/>
              </w:rPr>
            </w:pPr>
          </w:p>
        </w:tc>
        <w:tc>
          <w:tcPr>
            <w:tcW w:w="340" w:type="pct"/>
            <w:shd w:val="clear" w:color="auto" w:fill="FFFFFF"/>
            <w:vAlign w:val="center"/>
          </w:tcPr>
          <w:p w:rsidR="00247F66" w:rsidRPr="00E11EEA" w:rsidRDefault="00247F66" w:rsidP="00247F66">
            <w:pPr>
              <w:spacing w:before="120"/>
              <w:jc w:val="center"/>
              <w:rPr>
                <w:rFonts w:ascii="Times New Roman" w:hAnsi="Times New Roman" w:cs="Times New Roman"/>
              </w:rPr>
            </w:pPr>
          </w:p>
        </w:tc>
        <w:tc>
          <w:tcPr>
            <w:tcW w:w="344" w:type="pct"/>
            <w:shd w:val="clear" w:color="auto" w:fill="FFFFFF"/>
            <w:vAlign w:val="center"/>
          </w:tcPr>
          <w:p w:rsidR="00247F66" w:rsidRPr="00E11EEA" w:rsidRDefault="00247F66" w:rsidP="00247F66">
            <w:pPr>
              <w:spacing w:before="120"/>
              <w:jc w:val="center"/>
              <w:rPr>
                <w:rFonts w:ascii="Times New Roman" w:hAnsi="Times New Roman" w:cs="Times New Roman"/>
                <w:lang w:val="en-US"/>
              </w:rPr>
            </w:pPr>
          </w:p>
        </w:tc>
        <w:tc>
          <w:tcPr>
            <w:tcW w:w="432" w:type="pct"/>
            <w:shd w:val="clear" w:color="auto" w:fill="FFFFFF"/>
            <w:vAlign w:val="center"/>
          </w:tcPr>
          <w:p w:rsidR="00247F66" w:rsidRPr="00E11EEA" w:rsidRDefault="00247F66" w:rsidP="00247F66">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247F66" w:rsidRPr="00E11EEA" w:rsidRDefault="00247F66" w:rsidP="00247F66">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247F66" w:rsidRDefault="00247F66" w:rsidP="00247F66">
            <w:pPr>
              <w:spacing w:before="120"/>
              <w:jc w:val="center"/>
              <w:rPr>
                <w:rFonts w:ascii="Times New Roman" w:hAnsi="Times New Roman" w:cs="Times New Roman"/>
                <w:lang w:val="en-US"/>
              </w:rPr>
            </w:pPr>
            <w:r>
              <w:rPr>
                <w:rFonts w:ascii="Times New Roman" w:hAnsi="Times New Roman" w:cs="Times New Roman"/>
                <w:lang w:val="en-US"/>
              </w:rPr>
              <w:t>4.772.600</w:t>
            </w:r>
          </w:p>
        </w:tc>
        <w:tc>
          <w:tcPr>
            <w:tcW w:w="337" w:type="pct"/>
            <w:shd w:val="clear" w:color="auto" w:fill="FFFFFF"/>
            <w:vAlign w:val="center"/>
          </w:tcPr>
          <w:p w:rsidR="00247F66" w:rsidRPr="00E11EEA" w:rsidRDefault="00247F66" w:rsidP="00247F66">
            <w:pPr>
              <w:spacing w:before="120"/>
              <w:jc w:val="center"/>
              <w:rPr>
                <w:rFonts w:ascii="Times New Roman" w:hAnsi="Times New Roman" w:cs="Times New Roman"/>
                <w:lang w:val="en-US"/>
              </w:rPr>
            </w:pPr>
          </w:p>
        </w:tc>
      </w:tr>
      <w:tr w:rsidR="00E0562B" w:rsidRPr="00E11EEA" w:rsidTr="00476BB3">
        <w:tc>
          <w:tcPr>
            <w:tcW w:w="213" w:type="pct"/>
            <w:shd w:val="clear" w:color="auto" w:fill="FFFFFF"/>
            <w:vAlign w:val="center"/>
          </w:tcPr>
          <w:p w:rsidR="00E0562B" w:rsidRPr="0021444A" w:rsidRDefault="00E0562B" w:rsidP="00E0562B">
            <w:pPr>
              <w:spacing w:before="120"/>
              <w:jc w:val="center"/>
              <w:rPr>
                <w:rFonts w:ascii="Times New Roman" w:hAnsi="Times New Roman" w:cs="Times New Roman"/>
                <w:lang w:val="en-US"/>
              </w:rPr>
            </w:pPr>
            <w:r>
              <w:rPr>
                <w:rFonts w:ascii="Times New Roman" w:hAnsi="Times New Roman" w:cs="Times New Roman"/>
                <w:lang w:val="en-US"/>
              </w:rPr>
              <w:t>1.3</w:t>
            </w:r>
          </w:p>
        </w:tc>
        <w:tc>
          <w:tcPr>
            <w:tcW w:w="850" w:type="pct"/>
            <w:shd w:val="clear" w:color="auto" w:fill="FFFFFF"/>
            <w:vAlign w:val="center"/>
          </w:tcPr>
          <w:p w:rsidR="00E0562B" w:rsidRPr="002318BE" w:rsidRDefault="00E0562B" w:rsidP="00E0562B">
            <w:pPr>
              <w:spacing w:before="120"/>
              <w:jc w:val="both"/>
              <w:rPr>
                <w:rFonts w:ascii="Times New Roman" w:hAnsi="Times New Roman" w:cs="Times New Roman"/>
              </w:rPr>
            </w:pPr>
            <w:r w:rsidRPr="002318BE">
              <w:rPr>
                <w:rFonts w:ascii="Times New Roman" w:hAnsi="Times New Roman" w:cs="Times New Roman"/>
                <w:spacing w:val="-2"/>
                <w:shd w:val="clear" w:color="auto" w:fill="FFFFFF"/>
              </w:rPr>
              <w:t>Quyết định cử đi công tác của cơ quan có thẩm quyền đối với xe công vụ</w:t>
            </w:r>
          </w:p>
        </w:tc>
        <w:tc>
          <w:tcPr>
            <w:tcW w:w="456" w:type="pct"/>
            <w:shd w:val="clear" w:color="auto" w:fill="FFFFFF"/>
            <w:vAlign w:val="center"/>
          </w:tcPr>
          <w:p w:rsidR="00E0562B" w:rsidRDefault="00E0562B" w:rsidP="00E0562B">
            <w:pPr>
              <w:spacing w:before="120"/>
              <w:jc w:val="center"/>
              <w:rPr>
                <w:rFonts w:ascii="Times New Roman" w:hAnsi="Times New Roman" w:cs="Times New Roman"/>
                <w:lang w:val="en-US"/>
              </w:rPr>
            </w:pPr>
            <w:r>
              <w:rPr>
                <w:rFonts w:ascii="Times New Roman" w:hAnsi="Times New Roman" w:cs="Times New Roman"/>
                <w:lang w:val="en-US"/>
              </w:rPr>
              <w:t>Bản chính</w:t>
            </w:r>
          </w:p>
        </w:tc>
        <w:tc>
          <w:tcPr>
            <w:tcW w:w="329" w:type="pct"/>
            <w:shd w:val="clear" w:color="auto" w:fill="FFFFFF"/>
            <w:vAlign w:val="center"/>
          </w:tcPr>
          <w:p w:rsidR="00E0562B" w:rsidRDefault="00E0562B" w:rsidP="00E0562B">
            <w:pPr>
              <w:spacing w:before="120"/>
              <w:jc w:val="center"/>
              <w:rPr>
                <w:rFonts w:ascii="Times New Roman" w:hAnsi="Times New Roman" w:cs="Times New Roman"/>
                <w:lang w:val="en-US"/>
              </w:rPr>
            </w:pPr>
            <w:r>
              <w:rPr>
                <w:rFonts w:ascii="Times New Roman" w:hAnsi="Times New Roman" w:cs="Times New Roman"/>
                <w:lang w:val="en-US"/>
              </w:rPr>
              <w:t>2,0</w:t>
            </w:r>
          </w:p>
        </w:tc>
        <w:tc>
          <w:tcPr>
            <w:tcW w:w="421" w:type="pct"/>
            <w:shd w:val="clear" w:color="auto" w:fill="FFFFFF"/>
            <w:vAlign w:val="center"/>
          </w:tcPr>
          <w:p w:rsidR="00E0562B" w:rsidRPr="00E11EEA" w:rsidRDefault="00D6162C" w:rsidP="00E0562B">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E0562B" w:rsidRPr="00E11EEA" w:rsidRDefault="00E0562B" w:rsidP="00E0562B">
            <w:pPr>
              <w:spacing w:before="120"/>
              <w:jc w:val="center"/>
              <w:rPr>
                <w:rFonts w:ascii="Times New Roman" w:hAnsi="Times New Roman" w:cs="Times New Roman"/>
              </w:rPr>
            </w:pPr>
          </w:p>
        </w:tc>
        <w:tc>
          <w:tcPr>
            <w:tcW w:w="340" w:type="pct"/>
            <w:shd w:val="clear" w:color="auto" w:fill="FFFFFF"/>
            <w:vAlign w:val="center"/>
          </w:tcPr>
          <w:p w:rsidR="00E0562B" w:rsidRPr="00E11EEA" w:rsidRDefault="00E0562B" w:rsidP="00E0562B">
            <w:pPr>
              <w:spacing w:before="120"/>
              <w:jc w:val="center"/>
              <w:rPr>
                <w:rFonts w:ascii="Times New Roman" w:hAnsi="Times New Roman" w:cs="Times New Roman"/>
              </w:rPr>
            </w:pPr>
          </w:p>
        </w:tc>
        <w:tc>
          <w:tcPr>
            <w:tcW w:w="344" w:type="pct"/>
            <w:shd w:val="clear" w:color="auto" w:fill="FFFFFF"/>
            <w:vAlign w:val="center"/>
          </w:tcPr>
          <w:p w:rsidR="00E0562B" w:rsidRPr="00E11EEA" w:rsidRDefault="00E0562B" w:rsidP="00E0562B">
            <w:pPr>
              <w:spacing w:before="120"/>
              <w:jc w:val="center"/>
              <w:rPr>
                <w:rFonts w:ascii="Times New Roman" w:hAnsi="Times New Roman" w:cs="Times New Roman"/>
                <w:lang w:val="en-US"/>
              </w:rPr>
            </w:pPr>
          </w:p>
        </w:tc>
        <w:tc>
          <w:tcPr>
            <w:tcW w:w="432" w:type="pct"/>
            <w:shd w:val="clear" w:color="auto" w:fill="FFFFFF"/>
            <w:vAlign w:val="center"/>
          </w:tcPr>
          <w:p w:rsidR="00E0562B" w:rsidRPr="00E11EEA" w:rsidRDefault="00E0562B" w:rsidP="00E0562B">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E0562B" w:rsidRPr="00E11EEA" w:rsidRDefault="00247F66" w:rsidP="00E0562B">
            <w:pPr>
              <w:spacing w:before="120"/>
              <w:jc w:val="center"/>
              <w:rPr>
                <w:rFonts w:ascii="Times New Roman" w:hAnsi="Times New Roman" w:cs="Times New Roman"/>
                <w:lang w:val="en-US"/>
              </w:rPr>
            </w:pPr>
            <w:r>
              <w:rPr>
                <w:rFonts w:ascii="Times New Roman" w:hAnsi="Times New Roman" w:cs="Times New Roman"/>
                <w:lang w:val="en-US"/>
              </w:rPr>
              <w:t>47.726</w:t>
            </w:r>
          </w:p>
        </w:tc>
        <w:tc>
          <w:tcPr>
            <w:tcW w:w="436" w:type="pct"/>
            <w:shd w:val="clear" w:color="auto" w:fill="FFFFFF"/>
            <w:vAlign w:val="center"/>
          </w:tcPr>
          <w:p w:rsidR="00E0562B" w:rsidRPr="00E11EEA" w:rsidRDefault="00247F66" w:rsidP="00E0562B">
            <w:pPr>
              <w:spacing w:before="120"/>
              <w:jc w:val="center"/>
              <w:rPr>
                <w:rFonts w:ascii="Times New Roman" w:hAnsi="Times New Roman" w:cs="Times New Roman"/>
                <w:lang w:val="en-US"/>
              </w:rPr>
            </w:pPr>
            <w:r>
              <w:rPr>
                <w:rFonts w:ascii="Times New Roman" w:hAnsi="Times New Roman" w:cs="Times New Roman"/>
                <w:lang w:val="en-US"/>
              </w:rPr>
              <w:t>9.545.200</w:t>
            </w:r>
          </w:p>
        </w:tc>
        <w:tc>
          <w:tcPr>
            <w:tcW w:w="337" w:type="pct"/>
            <w:shd w:val="clear" w:color="auto" w:fill="FFFFFF"/>
            <w:vAlign w:val="center"/>
          </w:tcPr>
          <w:p w:rsidR="00E0562B" w:rsidRPr="00E11EEA" w:rsidRDefault="00E0562B" w:rsidP="00E0562B">
            <w:pPr>
              <w:spacing w:before="120"/>
              <w:jc w:val="center"/>
              <w:rPr>
                <w:rFonts w:ascii="Times New Roman" w:hAnsi="Times New Roman" w:cs="Times New Roman"/>
                <w:lang w:val="en-US"/>
              </w:rPr>
            </w:pPr>
          </w:p>
        </w:tc>
      </w:tr>
      <w:tr w:rsidR="003E6E0A" w:rsidRPr="00E11EEA" w:rsidTr="00476BB3">
        <w:tc>
          <w:tcPr>
            <w:tcW w:w="213" w:type="pct"/>
            <w:shd w:val="clear" w:color="auto" w:fill="FFFFFF"/>
            <w:vAlign w:val="center"/>
          </w:tcPr>
          <w:p w:rsidR="003E6E0A" w:rsidRPr="00E11EEA" w:rsidRDefault="003E6E0A" w:rsidP="00353F35">
            <w:pPr>
              <w:spacing w:before="120"/>
              <w:jc w:val="center"/>
              <w:rPr>
                <w:rFonts w:ascii="Times New Roman" w:hAnsi="Times New Roman" w:cs="Times New Roman"/>
                <w:b/>
              </w:rPr>
            </w:pPr>
            <w:r w:rsidRPr="00E11EEA">
              <w:rPr>
                <w:rFonts w:ascii="Times New Roman" w:hAnsi="Times New Roman" w:cs="Times New Roman"/>
                <w:b/>
              </w:rPr>
              <w:t>2</w:t>
            </w:r>
          </w:p>
        </w:tc>
        <w:tc>
          <w:tcPr>
            <w:tcW w:w="850" w:type="pct"/>
            <w:shd w:val="clear" w:color="auto" w:fill="FFFFFF"/>
            <w:vAlign w:val="center"/>
          </w:tcPr>
          <w:p w:rsidR="003E6E0A" w:rsidRPr="00E11EEA" w:rsidRDefault="003E6E0A" w:rsidP="00353F35">
            <w:pPr>
              <w:spacing w:before="120"/>
              <w:ind w:left="143" w:right="143"/>
              <w:jc w:val="both"/>
              <w:rPr>
                <w:rFonts w:ascii="Times New Roman" w:hAnsi="Times New Roman" w:cs="Times New Roman"/>
                <w:b/>
              </w:rPr>
            </w:pPr>
            <w:r w:rsidRPr="00E11EEA">
              <w:rPr>
                <w:rFonts w:ascii="Times New Roman" w:hAnsi="Times New Roman" w:cs="Times New Roman"/>
                <w:b/>
              </w:rPr>
              <w:t>Nộp hồ sơ</w:t>
            </w:r>
          </w:p>
        </w:tc>
        <w:tc>
          <w:tcPr>
            <w:tcW w:w="456" w:type="pct"/>
            <w:shd w:val="clear" w:color="auto" w:fill="FFFFFF"/>
            <w:vAlign w:val="center"/>
          </w:tcPr>
          <w:p w:rsidR="003E6E0A" w:rsidRPr="00E11EEA" w:rsidRDefault="003E6E0A" w:rsidP="00353F35">
            <w:pPr>
              <w:spacing w:before="120"/>
              <w:jc w:val="center"/>
              <w:rPr>
                <w:rFonts w:ascii="Times New Roman" w:hAnsi="Times New Roman" w:cs="Times New Roman"/>
                <w:lang w:val="en-US"/>
              </w:rPr>
            </w:pPr>
          </w:p>
        </w:tc>
        <w:tc>
          <w:tcPr>
            <w:tcW w:w="329" w:type="pct"/>
            <w:shd w:val="clear" w:color="auto" w:fill="FFFFFF"/>
            <w:vAlign w:val="center"/>
          </w:tcPr>
          <w:p w:rsidR="003E6E0A" w:rsidRPr="00E11EEA" w:rsidRDefault="003E6E0A" w:rsidP="00353F35">
            <w:pPr>
              <w:spacing w:before="120"/>
              <w:jc w:val="center"/>
              <w:rPr>
                <w:rFonts w:ascii="Times New Roman" w:hAnsi="Times New Roman" w:cs="Times New Roman"/>
                <w:lang w:val="en-US"/>
              </w:rPr>
            </w:pPr>
          </w:p>
        </w:tc>
        <w:tc>
          <w:tcPr>
            <w:tcW w:w="421" w:type="pct"/>
            <w:shd w:val="clear" w:color="auto" w:fill="FFFFFF"/>
            <w:vAlign w:val="center"/>
          </w:tcPr>
          <w:p w:rsidR="003E6E0A" w:rsidRPr="00E11EEA" w:rsidRDefault="003E6E0A" w:rsidP="00353F35">
            <w:pPr>
              <w:spacing w:before="120"/>
              <w:jc w:val="center"/>
              <w:rPr>
                <w:rFonts w:ascii="Times New Roman" w:hAnsi="Times New Roman" w:cs="Times New Roman"/>
              </w:rPr>
            </w:pPr>
          </w:p>
        </w:tc>
        <w:tc>
          <w:tcPr>
            <w:tcW w:w="421" w:type="pct"/>
            <w:shd w:val="clear" w:color="auto" w:fill="FFFFFF"/>
            <w:vAlign w:val="center"/>
          </w:tcPr>
          <w:p w:rsidR="003E6E0A" w:rsidRPr="00E11EEA" w:rsidRDefault="003E6E0A" w:rsidP="00353F35">
            <w:pPr>
              <w:spacing w:before="120"/>
              <w:jc w:val="center"/>
              <w:rPr>
                <w:rFonts w:ascii="Times New Roman" w:hAnsi="Times New Roman" w:cs="Times New Roman"/>
              </w:rPr>
            </w:pPr>
          </w:p>
        </w:tc>
        <w:tc>
          <w:tcPr>
            <w:tcW w:w="340" w:type="pct"/>
            <w:shd w:val="clear" w:color="auto" w:fill="FFFFFF"/>
            <w:vAlign w:val="center"/>
          </w:tcPr>
          <w:p w:rsidR="003E6E0A" w:rsidRPr="00E11EEA" w:rsidRDefault="003E6E0A" w:rsidP="00353F35">
            <w:pPr>
              <w:spacing w:before="120"/>
              <w:jc w:val="center"/>
              <w:rPr>
                <w:rFonts w:ascii="Times New Roman" w:hAnsi="Times New Roman" w:cs="Times New Roman"/>
              </w:rPr>
            </w:pPr>
          </w:p>
        </w:tc>
        <w:tc>
          <w:tcPr>
            <w:tcW w:w="344" w:type="pct"/>
            <w:shd w:val="clear" w:color="auto" w:fill="FFFFFF"/>
            <w:vAlign w:val="center"/>
          </w:tcPr>
          <w:p w:rsidR="003E6E0A" w:rsidRPr="00E11EEA" w:rsidRDefault="003E6E0A" w:rsidP="00353F35">
            <w:pPr>
              <w:spacing w:before="120"/>
              <w:jc w:val="center"/>
              <w:rPr>
                <w:rFonts w:ascii="Times New Roman" w:hAnsi="Times New Roman" w:cs="Times New Roman"/>
              </w:rPr>
            </w:pPr>
          </w:p>
        </w:tc>
        <w:tc>
          <w:tcPr>
            <w:tcW w:w="432" w:type="pct"/>
            <w:shd w:val="clear" w:color="auto" w:fill="FFFFFF"/>
            <w:vAlign w:val="center"/>
          </w:tcPr>
          <w:p w:rsidR="003E6E0A" w:rsidRPr="00E11EEA" w:rsidRDefault="003E6E0A" w:rsidP="00353F35">
            <w:pPr>
              <w:spacing w:before="120"/>
              <w:jc w:val="center"/>
              <w:rPr>
                <w:rFonts w:ascii="Times New Roman" w:hAnsi="Times New Roman" w:cs="Times New Roman"/>
              </w:rPr>
            </w:pPr>
          </w:p>
        </w:tc>
        <w:tc>
          <w:tcPr>
            <w:tcW w:w="421" w:type="pct"/>
            <w:shd w:val="clear" w:color="auto" w:fill="FFFFFF"/>
            <w:vAlign w:val="center"/>
          </w:tcPr>
          <w:p w:rsidR="003E6E0A" w:rsidRPr="00E11EEA" w:rsidRDefault="003E6E0A" w:rsidP="00353F35">
            <w:pPr>
              <w:spacing w:before="120"/>
              <w:jc w:val="center"/>
              <w:rPr>
                <w:rFonts w:ascii="Times New Roman" w:hAnsi="Times New Roman" w:cs="Times New Roman"/>
              </w:rPr>
            </w:pPr>
          </w:p>
        </w:tc>
        <w:tc>
          <w:tcPr>
            <w:tcW w:w="436" w:type="pct"/>
            <w:shd w:val="clear" w:color="auto" w:fill="FFFFFF"/>
            <w:vAlign w:val="center"/>
          </w:tcPr>
          <w:p w:rsidR="003E6E0A" w:rsidRPr="00E11EEA" w:rsidRDefault="003E6E0A" w:rsidP="00353F35">
            <w:pPr>
              <w:spacing w:before="120"/>
              <w:jc w:val="center"/>
              <w:rPr>
                <w:rFonts w:ascii="Times New Roman" w:hAnsi="Times New Roman" w:cs="Times New Roman"/>
              </w:rPr>
            </w:pPr>
          </w:p>
        </w:tc>
        <w:tc>
          <w:tcPr>
            <w:tcW w:w="337" w:type="pct"/>
            <w:shd w:val="clear" w:color="auto" w:fill="FFFFFF"/>
            <w:vAlign w:val="center"/>
          </w:tcPr>
          <w:p w:rsidR="003E6E0A" w:rsidRPr="00E11EEA" w:rsidRDefault="003E6E0A" w:rsidP="00353F35">
            <w:pPr>
              <w:spacing w:before="120"/>
              <w:jc w:val="center"/>
              <w:rPr>
                <w:rFonts w:ascii="Times New Roman" w:hAnsi="Times New Roman" w:cs="Times New Roman"/>
              </w:rPr>
            </w:pPr>
          </w:p>
        </w:tc>
      </w:tr>
      <w:tr w:rsidR="0075186F" w:rsidRPr="00E11EEA" w:rsidTr="00476BB3">
        <w:tc>
          <w:tcPr>
            <w:tcW w:w="213" w:type="pct"/>
            <w:shd w:val="clear" w:color="auto" w:fill="FFFFFF"/>
            <w:vAlign w:val="center"/>
          </w:tcPr>
          <w:p w:rsidR="0075186F" w:rsidRPr="00AA02B8" w:rsidRDefault="0075186F" w:rsidP="0075186F">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50" w:type="pct"/>
            <w:shd w:val="clear" w:color="auto" w:fill="FFFFFF"/>
            <w:vAlign w:val="center"/>
          </w:tcPr>
          <w:p w:rsidR="0075186F" w:rsidRPr="00AA02B8" w:rsidRDefault="0075186F" w:rsidP="0075186F">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6"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329" w:type="pct"/>
            <w:shd w:val="clear" w:color="auto" w:fill="FFFFFF"/>
            <w:vAlign w:val="center"/>
          </w:tcPr>
          <w:p w:rsidR="0075186F" w:rsidRPr="00E11EEA" w:rsidRDefault="0075186F" w:rsidP="0075186F">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75186F" w:rsidRPr="00E11EEA" w:rsidRDefault="0075186F" w:rsidP="0075186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340"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344"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432" w:type="pct"/>
            <w:shd w:val="clear" w:color="auto" w:fill="FFFFFF"/>
            <w:vAlign w:val="center"/>
          </w:tcPr>
          <w:p w:rsidR="0075186F" w:rsidRPr="00AA02B8" w:rsidRDefault="0075186F" w:rsidP="0075186F">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75186F" w:rsidRPr="004F49E7" w:rsidRDefault="0075186F" w:rsidP="0075186F">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75186F" w:rsidRPr="00843BBA" w:rsidRDefault="0075186F" w:rsidP="0075186F">
            <w:pPr>
              <w:spacing w:before="120"/>
              <w:jc w:val="center"/>
              <w:rPr>
                <w:rFonts w:ascii="Times New Roman" w:hAnsi="Times New Roman" w:cs="Times New Roman"/>
                <w:lang w:val="en-US"/>
              </w:rPr>
            </w:pPr>
            <w:r>
              <w:rPr>
                <w:rFonts w:ascii="Times New Roman" w:hAnsi="Times New Roman" w:cs="Times New Roman"/>
                <w:lang w:val="en-US"/>
              </w:rPr>
              <w:t>14.317.800</w:t>
            </w:r>
          </w:p>
        </w:tc>
        <w:tc>
          <w:tcPr>
            <w:tcW w:w="337"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r>
      <w:tr w:rsidR="0075186F" w:rsidRPr="00E11EEA" w:rsidTr="00476BB3">
        <w:tc>
          <w:tcPr>
            <w:tcW w:w="213" w:type="pct"/>
            <w:shd w:val="clear" w:color="auto" w:fill="FFFFFF"/>
            <w:vAlign w:val="center"/>
          </w:tcPr>
          <w:p w:rsidR="0075186F" w:rsidRPr="00AA02B8" w:rsidRDefault="0075186F" w:rsidP="0075186F">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50" w:type="pct"/>
            <w:shd w:val="clear" w:color="auto" w:fill="FFFFFF"/>
            <w:vAlign w:val="center"/>
          </w:tcPr>
          <w:p w:rsidR="0075186F" w:rsidRPr="00AA02B8" w:rsidRDefault="0075186F" w:rsidP="0075186F">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6"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329" w:type="pct"/>
            <w:shd w:val="clear" w:color="auto" w:fill="FFFFFF"/>
            <w:vAlign w:val="center"/>
          </w:tcPr>
          <w:p w:rsidR="0075186F" w:rsidRPr="00E11EEA" w:rsidRDefault="0075186F" w:rsidP="0075186F">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75186F" w:rsidRPr="00E11EEA" w:rsidRDefault="0075186F" w:rsidP="0075186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340"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344"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432" w:type="pct"/>
            <w:shd w:val="clear" w:color="auto" w:fill="FFFFFF"/>
            <w:vAlign w:val="center"/>
          </w:tcPr>
          <w:p w:rsidR="0075186F" w:rsidRPr="00AC6E22" w:rsidRDefault="0075186F" w:rsidP="0075186F">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75186F" w:rsidRPr="00F33A24" w:rsidRDefault="0075186F" w:rsidP="0075186F">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6" w:type="pct"/>
            <w:shd w:val="clear" w:color="auto" w:fill="FFFFFF"/>
            <w:vAlign w:val="center"/>
          </w:tcPr>
          <w:p w:rsidR="0075186F" w:rsidRPr="00843BBA" w:rsidRDefault="0075186F" w:rsidP="0075186F">
            <w:pPr>
              <w:spacing w:before="120"/>
              <w:jc w:val="center"/>
              <w:rPr>
                <w:rFonts w:ascii="Times New Roman" w:hAnsi="Times New Roman" w:cs="Times New Roman"/>
                <w:lang w:val="en-US"/>
              </w:rPr>
            </w:pPr>
            <w:r>
              <w:rPr>
                <w:rFonts w:ascii="Times New Roman" w:hAnsi="Times New Roman" w:cs="Times New Roman"/>
                <w:lang w:val="en-US"/>
              </w:rPr>
              <w:t>4.772.600</w:t>
            </w:r>
          </w:p>
        </w:tc>
        <w:tc>
          <w:tcPr>
            <w:tcW w:w="337"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r>
      <w:tr w:rsidR="0075186F" w:rsidRPr="00E11EEA" w:rsidTr="00476BB3">
        <w:tc>
          <w:tcPr>
            <w:tcW w:w="213" w:type="pct"/>
            <w:shd w:val="clear" w:color="auto" w:fill="FFFFFF"/>
            <w:vAlign w:val="center"/>
          </w:tcPr>
          <w:p w:rsidR="0075186F" w:rsidRPr="00AA02B8" w:rsidRDefault="0075186F" w:rsidP="0075186F">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50" w:type="pct"/>
            <w:shd w:val="clear" w:color="auto" w:fill="FFFFFF"/>
            <w:vAlign w:val="center"/>
          </w:tcPr>
          <w:p w:rsidR="0075186F" w:rsidRPr="00AA02B8" w:rsidRDefault="0075186F" w:rsidP="0075186F">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6"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329" w:type="pct"/>
            <w:shd w:val="clear" w:color="auto" w:fill="FFFFFF"/>
            <w:vAlign w:val="center"/>
          </w:tcPr>
          <w:p w:rsidR="0075186F" w:rsidRPr="00E11EEA" w:rsidRDefault="0075186F" w:rsidP="0075186F">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75186F" w:rsidRPr="00E11EEA" w:rsidRDefault="0075186F" w:rsidP="0075186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340"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344"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432" w:type="pct"/>
            <w:shd w:val="clear" w:color="auto" w:fill="FFFFFF"/>
            <w:vAlign w:val="center"/>
          </w:tcPr>
          <w:p w:rsidR="0075186F" w:rsidRPr="00AC6E22" w:rsidRDefault="0075186F" w:rsidP="0075186F">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75186F" w:rsidRPr="006A2911" w:rsidRDefault="0075186F" w:rsidP="0075186F">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6" w:type="pct"/>
            <w:shd w:val="clear" w:color="auto" w:fill="FFFFFF"/>
            <w:vAlign w:val="center"/>
          </w:tcPr>
          <w:p w:rsidR="0075186F" w:rsidRPr="00843BBA" w:rsidRDefault="0075186F" w:rsidP="0075186F">
            <w:pPr>
              <w:spacing w:before="120"/>
              <w:jc w:val="center"/>
              <w:rPr>
                <w:rFonts w:ascii="Times New Roman" w:hAnsi="Times New Roman" w:cs="Times New Roman"/>
                <w:lang w:val="en-US"/>
              </w:rPr>
            </w:pPr>
            <w:r>
              <w:rPr>
                <w:rFonts w:ascii="Times New Roman" w:hAnsi="Times New Roman" w:cs="Times New Roman"/>
                <w:lang w:val="en-US"/>
              </w:rPr>
              <w:t>9.545.200</w:t>
            </w:r>
          </w:p>
        </w:tc>
        <w:tc>
          <w:tcPr>
            <w:tcW w:w="337"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r>
      <w:tr w:rsidR="0075186F" w:rsidRPr="00E11EEA" w:rsidTr="00476BB3">
        <w:tc>
          <w:tcPr>
            <w:tcW w:w="213" w:type="pct"/>
            <w:shd w:val="clear" w:color="auto" w:fill="FFFFFF"/>
            <w:vAlign w:val="center"/>
          </w:tcPr>
          <w:p w:rsidR="0075186F" w:rsidRPr="00E11EEA" w:rsidRDefault="0075186F" w:rsidP="0075186F">
            <w:pPr>
              <w:spacing w:before="120"/>
              <w:jc w:val="center"/>
              <w:rPr>
                <w:rFonts w:ascii="Times New Roman" w:hAnsi="Times New Roman" w:cs="Times New Roman"/>
                <w:b/>
              </w:rPr>
            </w:pPr>
            <w:r w:rsidRPr="00E11EEA">
              <w:rPr>
                <w:rFonts w:ascii="Times New Roman" w:hAnsi="Times New Roman" w:cs="Times New Roman"/>
                <w:b/>
              </w:rPr>
              <w:t>3</w:t>
            </w:r>
          </w:p>
        </w:tc>
        <w:tc>
          <w:tcPr>
            <w:tcW w:w="850" w:type="pct"/>
            <w:shd w:val="clear" w:color="auto" w:fill="FFFFFF"/>
            <w:vAlign w:val="center"/>
          </w:tcPr>
          <w:p w:rsidR="0075186F" w:rsidRPr="00E11EEA" w:rsidRDefault="0075186F" w:rsidP="0075186F">
            <w:pPr>
              <w:spacing w:before="120"/>
              <w:ind w:left="143" w:right="143"/>
              <w:jc w:val="both"/>
              <w:rPr>
                <w:rFonts w:ascii="Times New Roman" w:hAnsi="Times New Roman" w:cs="Times New Roman"/>
                <w:b/>
              </w:rPr>
            </w:pPr>
            <w:r w:rsidRPr="00E11EEA">
              <w:rPr>
                <w:rFonts w:ascii="Times New Roman" w:hAnsi="Times New Roman" w:cs="Times New Roman"/>
                <w:b/>
              </w:rPr>
              <w:t>Nộp phí, lệ phí, chi phí khác</w:t>
            </w:r>
          </w:p>
        </w:tc>
        <w:tc>
          <w:tcPr>
            <w:tcW w:w="456"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329"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421"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421"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340"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344"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432"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421"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436"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337"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r>
      <w:tr w:rsidR="0075186F" w:rsidRPr="00E11EEA" w:rsidTr="00476BB3">
        <w:tc>
          <w:tcPr>
            <w:tcW w:w="213" w:type="pct"/>
            <w:shd w:val="clear" w:color="auto" w:fill="FFFFFF"/>
            <w:vAlign w:val="center"/>
          </w:tcPr>
          <w:p w:rsidR="0075186F" w:rsidRPr="00E11EEA" w:rsidRDefault="0075186F" w:rsidP="0075186F">
            <w:pPr>
              <w:spacing w:before="120"/>
              <w:jc w:val="center"/>
              <w:rPr>
                <w:rFonts w:ascii="Times New Roman" w:hAnsi="Times New Roman" w:cs="Times New Roman"/>
              </w:rPr>
            </w:pPr>
            <w:r w:rsidRPr="00E11EEA">
              <w:rPr>
                <w:rFonts w:ascii="Times New Roman" w:hAnsi="Times New Roman" w:cs="Times New Roman"/>
              </w:rPr>
              <w:t>3.1</w:t>
            </w:r>
          </w:p>
        </w:tc>
        <w:tc>
          <w:tcPr>
            <w:tcW w:w="850" w:type="pct"/>
            <w:shd w:val="clear" w:color="auto" w:fill="FFFFFF"/>
            <w:vAlign w:val="center"/>
          </w:tcPr>
          <w:p w:rsidR="0075186F" w:rsidRPr="00E11EEA" w:rsidRDefault="0075186F" w:rsidP="0075186F">
            <w:pPr>
              <w:spacing w:before="120"/>
              <w:ind w:left="143" w:right="143"/>
              <w:jc w:val="both"/>
              <w:rPr>
                <w:rFonts w:ascii="Times New Roman" w:hAnsi="Times New Roman" w:cs="Times New Roman"/>
              </w:rPr>
            </w:pPr>
            <w:r w:rsidRPr="00E11EEA">
              <w:rPr>
                <w:rFonts w:ascii="Times New Roman" w:hAnsi="Times New Roman" w:cs="Times New Roman"/>
              </w:rPr>
              <w:t>Phí</w:t>
            </w:r>
          </w:p>
        </w:tc>
        <w:tc>
          <w:tcPr>
            <w:tcW w:w="456"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329"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421"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421"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340"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344"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432"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421"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436"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337"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r>
      <w:tr w:rsidR="0075186F" w:rsidRPr="00E11EEA" w:rsidTr="00476BB3">
        <w:tc>
          <w:tcPr>
            <w:tcW w:w="213" w:type="pct"/>
            <w:shd w:val="clear" w:color="auto" w:fill="FFFFFF"/>
            <w:vAlign w:val="center"/>
          </w:tcPr>
          <w:p w:rsidR="0075186F" w:rsidRPr="00E11EEA" w:rsidRDefault="0075186F" w:rsidP="0075186F">
            <w:pPr>
              <w:spacing w:before="120"/>
              <w:jc w:val="center"/>
              <w:rPr>
                <w:rFonts w:ascii="Times New Roman" w:hAnsi="Times New Roman" w:cs="Times New Roman"/>
              </w:rPr>
            </w:pPr>
            <w:r w:rsidRPr="00E11EEA">
              <w:rPr>
                <w:rFonts w:ascii="Times New Roman" w:hAnsi="Times New Roman" w:cs="Times New Roman"/>
              </w:rPr>
              <w:t>3.2</w:t>
            </w:r>
          </w:p>
        </w:tc>
        <w:tc>
          <w:tcPr>
            <w:tcW w:w="850" w:type="pct"/>
            <w:shd w:val="clear" w:color="auto" w:fill="FFFFFF"/>
            <w:vAlign w:val="center"/>
          </w:tcPr>
          <w:p w:rsidR="0075186F" w:rsidRPr="00E11EEA" w:rsidRDefault="0075186F" w:rsidP="0075186F">
            <w:pPr>
              <w:spacing w:before="120"/>
              <w:ind w:left="143" w:right="143"/>
              <w:jc w:val="both"/>
              <w:rPr>
                <w:rFonts w:ascii="Times New Roman" w:hAnsi="Times New Roman" w:cs="Times New Roman"/>
              </w:rPr>
            </w:pPr>
            <w:r w:rsidRPr="00E11EEA">
              <w:rPr>
                <w:rFonts w:ascii="Times New Roman" w:hAnsi="Times New Roman" w:cs="Times New Roman"/>
              </w:rPr>
              <w:t>Lệ phí</w:t>
            </w:r>
          </w:p>
        </w:tc>
        <w:tc>
          <w:tcPr>
            <w:tcW w:w="456"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329"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421"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421"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340"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344"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432"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421"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436"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337"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r>
      <w:tr w:rsidR="0075186F" w:rsidRPr="00E11EEA" w:rsidTr="00476BB3">
        <w:tc>
          <w:tcPr>
            <w:tcW w:w="213" w:type="pct"/>
            <w:shd w:val="clear" w:color="auto" w:fill="FFFFFF"/>
            <w:vAlign w:val="center"/>
          </w:tcPr>
          <w:p w:rsidR="0075186F" w:rsidRPr="00E11EEA" w:rsidRDefault="0075186F" w:rsidP="0075186F">
            <w:pPr>
              <w:spacing w:before="120"/>
              <w:jc w:val="center"/>
              <w:rPr>
                <w:rFonts w:ascii="Times New Roman" w:hAnsi="Times New Roman" w:cs="Times New Roman"/>
              </w:rPr>
            </w:pPr>
            <w:r w:rsidRPr="00E11EEA">
              <w:rPr>
                <w:rFonts w:ascii="Times New Roman" w:hAnsi="Times New Roman" w:cs="Times New Roman"/>
              </w:rPr>
              <w:t>3.3</w:t>
            </w:r>
          </w:p>
        </w:tc>
        <w:tc>
          <w:tcPr>
            <w:tcW w:w="850" w:type="pct"/>
            <w:shd w:val="clear" w:color="auto" w:fill="FFFFFF"/>
            <w:vAlign w:val="center"/>
          </w:tcPr>
          <w:p w:rsidR="0075186F" w:rsidRPr="00E11EEA" w:rsidRDefault="0075186F" w:rsidP="0075186F">
            <w:pPr>
              <w:spacing w:before="120"/>
              <w:ind w:left="143" w:right="143"/>
              <w:jc w:val="both"/>
              <w:rPr>
                <w:rFonts w:ascii="Times New Roman" w:hAnsi="Times New Roman" w:cs="Times New Roman"/>
              </w:rPr>
            </w:pPr>
            <w:r w:rsidRPr="00E11EEA">
              <w:rPr>
                <w:rFonts w:ascii="Times New Roman" w:hAnsi="Times New Roman" w:cs="Times New Roman"/>
              </w:rPr>
              <w:t>Chi phí khác</w:t>
            </w:r>
          </w:p>
        </w:tc>
        <w:tc>
          <w:tcPr>
            <w:tcW w:w="456"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329"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421"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421"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340"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344"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432"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421"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436"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c>
          <w:tcPr>
            <w:tcW w:w="337" w:type="pct"/>
            <w:shd w:val="clear" w:color="auto" w:fill="FFFFFF"/>
            <w:vAlign w:val="center"/>
          </w:tcPr>
          <w:p w:rsidR="0075186F" w:rsidRPr="00E11EEA" w:rsidRDefault="0075186F" w:rsidP="0075186F">
            <w:pPr>
              <w:spacing w:before="120"/>
              <w:jc w:val="center"/>
              <w:rPr>
                <w:rFonts w:ascii="Times New Roman" w:hAnsi="Times New Roman" w:cs="Times New Roman"/>
              </w:rPr>
            </w:pPr>
          </w:p>
        </w:tc>
      </w:tr>
      <w:tr w:rsidR="00020C9F" w:rsidRPr="00E11EEA" w:rsidTr="00476BB3">
        <w:tc>
          <w:tcPr>
            <w:tcW w:w="213" w:type="pct"/>
            <w:shd w:val="clear" w:color="auto" w:fill="FFFFFF"/>
            <w:vAlign w:val="center"/>
          </w:tcPr>
          <w:p w:rsidR="00020C9F" w:rsidRPr="00E11EEA" w:rsidRDefault="00020C9F" w:rsidP="00020C9F">
            <w:pPr>
              <w:spacing w:before="120"/>
              <w:jc w:val="center"/>
              <w:rPr>
                <w:rFonts w:ascii="Times New Roman" w:hAnsi="Times New Roman" w:cs="Times New Roman"/>
                <w:b/>
              </w:rPr>
            </w:pPr>
            <w:r w:rsidRPr="00E11EEA">
              <w:rPr>
                <w:rFonts w:ascii="Times New Roman" w:hAnsi="Times New Roman" w:cs="Times New Roman"/>
                <w:b/>
              </w:rPr>
              <w:t>4</w:t>
            </w:r>
          </w:p>
        </w:tc>
        <w:tc>
          <w:tcPr>
            <w:tcW w:w="850" w:type="pct"/>
            <w:shd w:val="clear" w:color="auto" w:fill="FFFFFF"/>
            <w:vAlign w:val="center"/>
          </w:tcPr>
          <w:p w:rsidR="00020C9F" w:rsidRPr="00E11EEA" w:rsidRDefault="00020C9F" w:rsidP="00020C9F">
            <w:pPr>
              <w:spacing w:before="120"/>
              <w:ind w:left="143" w:right="143"/>
              <w:jc w:val="both"/>
              <w:rPr>
                <w:rFonts w:ascii="Times New Roman" w:hAnsi="Times New Roman" w:cs="Times New Roman"/>
                <w:b/>
              </w:rPr>
            </w:pPr>
            <w:r w:rsidRPr="00E11EEA">
              <w:rPr>
                <w:rFonts w:ascii="Times New Roman" w:hAnsi="Times New Roman" w:cs="Times New Roman"/>
                <w:b/>
              </w:rPr>
              <w:t xml:space="preserve">Chuẩn bị, phục vụ </w:t>
            </w:r>
            <w:r w:rsidRPr="00E11EEA">
              <w:rPr>
                <w:rFonts w:ascii="Times New Roman" w:hAnsi="Times New Roman" w:cs="Times New Roman"/>
                <w:b/>
              </w:rPr>
              <w:lastRenderedPageBreak/>
              <w:t xml:space="preserve">việc kiểm tra, đánh giá của cơ quan có thẩm quyền </w:t>
            </w:r>
          </w:p>
        </w:tc>
        <w:tc>
          <w:tcPr>
            <w:tcW w:w="456" w:type="pct"/>
            <w:shd w:val="clear" w:color="auto" w:fill="FFFFFF"/>
            <w:vAlign w:val="center"/>
          </w:tcPr>
          <w:p w:rsidR="00020C9F" w:rsidRPr="00E11EEA" w:rsidRDefault="00020C9F" w:rsidP="00020C9F">
            <w:pPr>
              <w:spacing w:before="120"/>
              <w:jc w:val="center"/>
              <w:rPr>
                <w:rFonts w:ascii="Times New Roman" w:hAnsi="Times New Roman" w:cs="Times New Roman"/>
              </w:rPr>
            </w:pPr>
          </w:p>
        </w:tc>
        <w:tc>
          <w:tcPr>
            <w:tcW w:w="329" w:type="pct"/>
            <w:shd w:val="clear" w:color="auto" w:fill="FFFFFF"/>
            <w:vAlign w:val="center"/>
          </w:tcPr>
          <w:p w:rsidR="00020C9F" w:rsidRPr="004F037F" w:rsidRDefault="00020C9F" w:rsidP="00020C9F">
            <w:pPr>
              <w:spacing w:before="120"/>
              <w:jc w:val="center"/>
              <w:rPr>
                <w:rFonts w:ascii="Times New Roman" w:hAnsi="Times New Roman" w:cs="Times New Roman"/>
                <w:lang w:val="en-US"/>
              </w:rPr>
            </w:pPr>
            <w:r>
              <w:rPr>
                <w:rFonts w:ascii="Times New Roman" w:hAnsi="Times New Roman" w:cs="Times New Roman"/>
                <w:lang w:val="en-US"/>
              </w:rPr>
              <w:t>4</w:t>
            </w:r>
          </w:p>
        </w:tc>
        <w:tc>
          <w:tcPr>
            <w:tcW w:w="421" w:type="pct"/>
            <w:shd w:val="clear" w:color="auto" w:fill="FFFFFF"/>
            <w:vAlign w:val="center"/>
          </w:tcPr>
          <w:p w:rsidR="00020C9F" w:rsidRPr="00E11EEA" w:rsidRDefault="00020C9F" w:rsidP="00020C9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020C9F" w:rsidRPr="00E11EEA" w:rsidRDefault="00020C9F" w:rsidP="00020C9F">
            <w:pPr>
              <w:spacing w:before="120"/>
              <w:jc w:val="center"/>
              <w:rPr>
                <w:rFonts w:ascii="Times New Roman" w:hAnsi="Times New Roman" w:cs="Times New Roman"/>
              </w:rPr>
            </w:pPr>
          </w:p>
        </w:tc>
        <w:tc>
          <w:tcPr>
            <w:tcW w:w="340" w:type="pct"/>
            <w:shd w:val="clear" w:color="auto" w:fill="FFFFFF"/>
            <w:vAlign w:val="center"/>
          </w:tcPr>
          <w:p w:rsidR="00020C9F" w:rsidRPr="00E11EEA" w:rsidRDefault="00020C9F" w:rsidP="00020C9F">
            <w:pPr>
              <w:spacing w:before="120"/>
              <w:jc w:val="center"/>
              <w:rPr>
                <w:rFonts w:ascii="Times New Roman" w:hAnsi="Times New Roman" w:cs="Times New Roman"/>
              </w:rPr>
            </w:pPr>
          </w:p>
        </w:tc>
        <w:tc>
          <w:tcPr>
            <w:tcW w:w="344" w:type="pct"/>
            <w:shd w:val="clear" w:color="auto" w:fill="FFFFFF"/>
            <w:vAlign w:val="center"/>
          </w:tcPr>
          <w:p w:rsidR="00020C9F" w:rsidRPr="004F037F" w:rsidRDefault="00020C9F" w:rsidP="00020C9F">
            <w:pPr>
              <w:spacing w:before="120"/>
              <w:jc w:val="center"/>
              <w:rPr>
                <w:rFonts w:ascii="Times New Roman" w:hAnsi="Times New Roman" w:cs="Times New Roman"/>
                <w:lang w:val="en-US"/>
              </w:rPr>
            </w:pPr>
          </w:p>
        </w:tc>
        <w:tc>
          <w:tcPr>
            <w:tcW w:w="432" w:type="pct"/>
            <w:shd w:val="clear" w:color="auto" w:fill="FFFFFF"/>
            <w:vAlign w:val="center"/>
          </w:tcPr>
          <w:p w:rsidR="00020C9F" w:rsidRPr="004F037F" w:rsidRDefault="00020C9F" w:rsidP="00020C9F">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020C9F" w:rsidRPr="004F037F" w:rsidRDefault="00020C9F" w:rsidP="00020C9F">
            <w:pPr>
              <w:spacing w:before="120"/>
              <w:jc w:val="center"/>
              <w:rPr>
                <w:rFonts w:ascii="Times New Roman" w:hAnsi="Times New Roman" w:cs="Times New Roman"/>
                <w:lang w:val="en-US"/>
              </w:rPr>
            </w:pPr>
            <w:r>
              <w:rPr>
                <w:rFonts w:ascii="Times New Roman" w:hAnsi="Times New Roman" w:cs="Times New Roman"/>
                <w:lang w:val="en-US"/>
              </w:rPr>
              <w:t>95.452</w:t>
            </w:r>
          </w:p>
        </w:tc>
        <w:tc>
          <w:tcPr>
            <w:tcW w:w="436" w:type="pct"/>
            <w:shd w:val="clear" w:color="auto" w:fill="FFFFFF"/>
            <w:vAlign w:val="center"/>
          </w:tcPr>
          <w:p w:rsidR="00020C9F" w:rsidRPr="004F037F" w:rsidRDefault="00020C9F" w:rsidP="00020C9F">
            <w:pPr>
              <w:spacing w:before="120"/>
              <w:jc w:val="center"/>
              <w:rPr>
                <w:rFonts w:ascii="Times New Roman" w:hAnsi="Times New Roman" w:cs="Times New Roman"/>
                <w:lang w:val="en-US"/>
              </w:rPr>
            </w:pPr>
            <w:r>
              <w:rPr>
                <w:rFonts w:ascii="Times New Roman" w:hAnsi="Times New Roman" w:cs="Times New Roman"/>
                <w:lang w:val="en-US"/>
              </w:rPr>
              <w:t>286.356</w:t>
            </w:r>
          </w:p>
        </w:tc>
        <w:tc>
          <w:tcPr>
            <w:tcW w:w="337" w:type="pct"/>
            <w:shd w:val="clear" w:color="auto" w:fill="FFFFFF"/>
            <w:vAlign w:val="center"/>
          </w:tcPr>
          <w:p w:rsidR="00020C9F" w:rsidRPr="00E11EEA" w:rsidRDefault="00020C9F" w:rsidP="00020C9F">
            <w:pPr>
              <w:spacing w:before="120"/>
              <w:jc w:val="center"/>
              <w:rPr>
                <w:rFonts w:ascii="Times New Roman" w:hAnsi="Times New Roman" w:cs="Times New Roman"/>
              </w:rPr>
            </w:pPr>
          </w:p>
        </w:tc>
      </w:tr>
      <w:tr w:rsidR="00020C9F" w:rsidRPr="00E11EEA" w:rsidTr="00476BB3">
        <w:tc>
          <w:tcPr>
            <w:tcW w:w="213" w:type="pct"/>
            <w:shd w:val="clear" w:color="auto" w:fill="FFFFFF"/>
            <w:vAlign w:val="center"/>
          </w:tcPr>
          <w:p w:rsidR="00020C9F" w:rsidRPr="00E11EEA" w:rsidRDefault="00020C9F" w:rsidP="00020C9F">
            <w:pPr>
              <w:spacing w:before="120"/>
              <w:jc w:val="center"/>
              <w:rPr>
                <w:rFonts w:ascii="Times New Roman" w:hAnsi="Times New Roman" w:cs="Times New Roman"/>
                <w:b/>
              </w:rPr>
            </w:pPr>
            <w:r w:rsidRPr="00E11EEA">
              <w:rPr>
                <w:rFonts w:ascii="Times New Roman" w:hAnsi="Times New Roman" w:cs="Times New Roman"/>
                <w:b/>
              </w:rPr>
              <w:lastRenderedPageBreak/>
              <w:t>5</w:t>
            </w:r>
          </w:p>
        </w:tc>
        <w:tc>
          <w:tcPr>
            <w:tcW w:w="850" w:type="pct"/>
            <w:shd w:val="clear" w:color="auto" w:fill="FFFFFF"/>
            <w:vAlign w:val="center"/>
          </w:tcPr>
          <w:p w:rsidR="00020C9F" w:rsidRPr="00E11EEA" w:rsidRDefault="00020C9F" w:rsidP="00020C9F">
            <w:pPr>
              <w:spacing w:before="120"/>
              <w:ind w:left="143" w:right="143"/>
              <w:jc w:val="both"/>
              <w:rPr>
                <w:rFonts w:ascii="Times New Roman" w:hAnsi="Times New Roman" w:cs="Times New Roman"/>
              </w:rPr>
            </w:pPr>
            <w:r w:rsidRPr="00E11EEA">
              <w:rPr>
                <w:rFonts w:ascii="Times New Roman" w:hAnsi="Times New Roman" w:cs="Times New Roman"/>
                <w:b/>
              </w:rPr>
              <w:t>Công việc khác</w:t>
            </w:r>
            <w:r w:rsidRPr="00E11EEA">
              <w:rPr>
                <w:rFonts w:ascii="Times New Roman" w:hAnsi="Times New Roman" w:cs="Times New Roman"/>
              </w:rPr>
              <w:t xml:space="preserve"> (nếu có)</w:t>
            </w:r>
          </w:p>
        </w:tc>
        <w:tc>
          <w:tcPr>
            <w:tcW w:w="456" w:type="pct"/>
            <w:shd w:val="clear" w:color="auto" w:fill="FFFFFF"/>
            <w:vAlign w:val="center"/>
          </w:tcPr>
          <w:p w:rsidR="00020C9F" w:rsidRPr="00E11EEA" w:rsidRDefault="00020C9F" w:rsidP="00020C9F">
            <w:pPr>
              <w:spacing w:before="120"/>
              <w:jc w:val="center"/>
              <w:rPr>
                <w:rFonts w:ascii="Times New Roman" w:hAnsi="Times New Roman" w:cs="Times New Roman"/>
              </w:rPr>
            </w:pPr>
          </w:p>
        </w:tc>
        <w:tc>
          <w:tcPr>
            <w:tcW w:w="329" w:type="pct"/>
            <w:shd w:val="clear" w:color="auto" w:fill="FFFFFF"/>
            <w:vAlign w:val="center"/>
          </w:tcPr>
          <w:p w:rsidR="00020C9F" w:rsidRPr="00E11EEA" w:rsidRDefault="00020C9F" w:rsidP="00020C9F">
            <w:pPr>
              <w:spacing w:before="120"/>
              <w:jc w:val="center"/>
              <w:rPr>
                <w:rFonts w:ascii="Times New Roman" w:hAnsi="Times New Roman" w:cs="Times New Roman"/>
              </w:rPr>
            </w:pPr>
          </w:p>
        </w:tc>
        <w:tc>
          <w:tcPr>
            <w:tcW w:w="421" w:type="pct"/>
            <w:shd w:val="clear" w:color="auto" w:fill="FFFFFF"/>
            <w:vAlign w:val="center"/>
          </w:tcPr>
          <w:p w:rsidR="00020C9F" w:rsidRPr="00E11EEA" w:rsidRDefault="00020C9F" w:rsidP="00020C9F">
            <w:pPr>
              <w:spacing w:before="120"/>
              <w:jc w:val="center"/>
              <w:rPr>
                <w:rFonts w:ascii="Times New Roman" w:hAnsi="Times New Roman" w:cs="Times New Roman"/>
              </w:rPr>
            </w:pPr>
          </w:p>
        </w:tc>
        <w:tc>
          <w:tcPr>
            <w:tcW w:w="421" w:type="pct"/>
            <w:shd w:val="clear" w:color="auto" w:fill="FFFFFF"/>
            <w:vAlign w:val="center"/>
          </w:tcPr>
          <w:p w:rsidR="00020C9F" w:rsidRPr="00E11EEA" w:rsidRDefault="00020C9F" w:rsidP="00020C9F">
            <w:pPr>
              <w:spacing w:before="120"/>
              <w:jc w:val="center"/>
              <w:rPr>
                <w:rFonts w:ascii="Times New Roman" w:hAnsi="Times New Roman" w:cs="Times New Roman"/>
              </w:rPr>
            </w:pPr>
          </w:p>
        </w:tc>
        <w:tc>
          <w:tcPr>
            <w:tcW w:w="340" w:type="pct"/>
            <w:shd w:val="clear" w:color="auto" w:fill="FFFFFF"/>
            <w:vAlign w:val="center"/>
          </w:tcPr>
          <w:p w:rsidR="00020C9F" w:rsidRPr="00E11EEA" w:rsidRDefault="00020C9F" w:rsidP="00020C9F">
            <w:pPr>
              <w:spacing w:before="120"/>
              <w:jc w:val="center"/>
              <w:rPr>
                <w:rFonts w:ascii="Times New Roman" w:hAnsi="Times New Roman" w:cs="Times New Roman"/>
              </w:rPr>
            </w:pPr>
          </w:p>
        </w:tc>
        <w:tc>
          <w:tcPr>
            <w:tcW w:w="344" w:type="pct"/>
            <w:shd w:val="clear" w:color="auto" w:fill="FFFFFF"/>
            <w:vAlign w:val="center"/>
          </w:tcPr>
          <w:p w:rsidR="00020C9F" w:rsidRPr="00E11EEA" w:rsidRDefault="00020C9F" w:rsidP="00020C9F">
            <w:pPr>
              <w:spacing w:before="120"/>
              <w:jc w:val="center"/>
              <w:rPr>
                <w:rFonts w:ascii="Times New Roman" w:hAnsi="Times New Roman" w:cs="Times New Roman"/>
              </w:rPr>
            </w:pPr>
          </w:p>
        </w:tc>
        <w:tc>
          <w:tcPr>
            <w:tcW w:w="432" w:type="pct"/>
            <w:shd w:val="clear" w:color="auto" w:fill="FFFFFF"/>
            <w:vAlign w:val="center"/>
          </w:tcPr>
          <w:p w:rsidR="00020C9F" w:rsidRPr="00E11EEA" w:rsidRDefault="00020C9F" w:rsidP="00020C9F">
            <w:pPr>
              <w:spacing w:before="120"/>
              <w:jc w:val="center"/>
              <w:rPr>
                <w:rFonts w:ascii="Times New Roman" w:hAnsi="Times New Roman" w:cs="Times New Roman"/>
              </w:rPr>
            </w:pPr>
          </w:p>
        </w:tc>
        <w:tc>
          <w:tcPr>
            <w:tcW w:w="421" w:type="pct"/>
            <w:shd w:val="clear" w:color="auto" w:fill="FFFFFF"/>
            <w:vAlign w:val="center"/>
          </w:tcPr>
          <w:p w:rsidR="00020C9F" w:rsidRPr="00E11EEA" w:rsidRDefault="00020C9F" w:rsidP="00020C9F">
            <w:pPr>
              <w:spacing w:before="120"/>
              <w:jc w:val="center"/>
              <w:rPr>
                <w:rFonts w:ascii="Times New Roman" w:hAnsi="Times New Roman" w:cs="Times New Roman"/>
              </w:rPr>
            </w:pPr>
          </w:p>
        </w:tc>
        <w:tc>
          <w:tcPr>
            <w:tcW w:w="436" w:type="pct"/>
            <w:shd w:val="clear" w:color="auto" w:fill="FFFFFF"/>
            <w:vAlign w:val="center"/>
          </w:tcPr>
          <w:p w:rsidR="00020C9F" w:rsidRPr="00E11EEA" w:rsidRDefault="00020C9F" w:rsidP="00020C9F">
            <w:pPr>
              <w:spacing w:before="120"/>
              <w:jc w:val="center"/>
              <w:rPr>
                <w:rFonts w:ascii="Times New Roman" w:hAnsi="Times New Roman" w:cs="Times New Roman"/>
              </w:rPr>
            </w:pPr>
          </w:p>
        </w:tc>
        <w:tc>
          <w:tcPr>
            <w:tcW w:w="337" w:type="pct"/>
            <w:shd w:val="clear" w:color="auto" w:fill="FFFFFF"/>
            <w:vAlign w:val="center"/>
          </w:tcPr>
          <w:p w:rsidR="00020C9F" w:rsidRPr="00E11EEA" w:rsidRDefault="00020C9F" w:rsidP="00020C9F">
            <w:pPr>
              <w:spacing w:before="120"/>
              <w:jc w:val="center"/>
              <w:rPr>
                <w:rFonts w:ascii="Times New Roman" w:hAnsi="Times New Roman" w:cs="Times New Roman"/>
              </w:rPr>
            </w:pPr>
          </w:p>
        </w:tc>
      </w:tr>
      <w:tr w:rsidR="00020C9F" w:rsidRPr="00E11EEA" w:rsidTr="00476BB3">
        <w:tc>
          <w:tcPr>
            <w:tcW w:w="213" w:type="pct"/>
            <w:shd w:val="clear" w:color="auto" w:fill="FFFFFF"/>
            <w:vAlign w:val="center"/>
          </w:tcPr>
          <w:p w:rsidR="00020C9F" w:rsidRPr="00476BB3" w:rsidRDefault="00476BB3" w:rsidP="00020C9F">
            <w:pPr>
              <w:spacing w:before="120"/>
              <w:jc w:val="center"/>
              <w:rPr>
                <w:rFonts w:ascii="Times New Roman" w:hAnsi="Times New Roman" w:cs="Times New Roman"/>
                <w:b/>
                <w:lang w:val="en-US"/>
              </w:rPr>
            </w:pPr>
            <w:r>
              <w:rPr>
                <w:rFonts w:ascii="Times New Roman" w:hAnsi="Times New Roman" w:cs="Times New Roman"/>
                <w:b/>
                <w:lang w:val="en-US"/>
              </w:rPr>
              <w:t>6</w:t>
            </w:r>
          </w:p>
        </w:tc>
        <w:tc>
          <w:tcPr>
            <w:tcW w:w="850" w:type="pct"/>
            <w:shd w:val="clear" w:color="auto" w:fill="FFFFFF"/>
            <w:vAlign w:val="center"/>
          </w:tcPr>
          <w:p w:rsidR="00020C9F" w:rsidRPr="00476BB3" w:rsidRDefault="00476BB3" w:rsidP="00020C9F">
            <w:pPr>
              <w:spacing w:before="120"/>
              <w:ind w:left="143" w:right="143"/>
              <w:jc w:val="both"/>
              <w:rPr>
                <w:rFonts w:ascii="Times New Roman" w:hAnsi="Times New Roman" w:cs="Times New Roman"/>
                <w:b/>
                <w:lang w:val="en-US"/>
              </w:rPr>
            </w:pPr>
            <w:r>
              <w:rPr>
                <w:rFonts w:ascii="Times New Roman" w:hAnsi="Times New Roman" w:cs="Times New Roman"/>
                <w:b/>
                <w:lang w:val="en-US"/>
              </w:rPr>
              <w:t>Nhận kết quả</w:t>
            </w:r>
          </w:p>
        </w:tc>
        <w:tc>
          <w:tcPr>
            <w:tcW w:w="456" w:type="pct"/>
            <w:shd w:val="clear" w:color="auto" w:fill="FFFFFF"/>
            <w:vAlign w:val="center"/>
          </w:tcPr>
          <w:p w:rsidR="00020C9F" w:rsidRPr="00E11EEA" w:rsidRDefault="00020C9F" w:rsidP="00020C9F">
            <w:pPr>
              <w:spacing w:before="120"/>
              <w:jc w:val="center"/>
              <w:rPr>
                <w:rFonts w:ascii="Times New Roman" w:hAnsi="Times New Roman" w:cs="Times New Roman"/>
              </w:rPr>
            </w:pPr>
          </w:p>
        </w:tc>
        <w:tc>
          <w:tcPr>
            <w:tcW w:w="329" w:type="pct"/>
            <w:shd w:val="clear" w:color="auto" w:fill="FFFFFF"/>
            <w:vAlign w:val="center"/>
          </w:tcPr>
          <w:p w:rsidR="00020C9F" w:rsidRPr="00E11EEA" w:rsidRDefault="00020C9F" w:rsidP="00020C9F">
            <w:pPr>
              <w:spacing w:before="120"/>
              <w:jc w:val="center"/>
              <w:rPr>
                <w:rFonts w:ascii="Times New Roman" w:hAnsi="Times New Roman" w:cs="Times New Roman"/>
              </w:rPr>
            </w:pPr>
          </w:p>
        </w:tc>
        <w:tc>
          <w:tcPr>
            <w:tcW w:w="421" w:type="pct"/>
            <w:shd w:val="clear" w:color="auto" w:fill="FFFFFF"/>
            <w:vAlign w:val="center"/>
          </w:tcPr>
          <w:p w:rsidR="00020C9F" w:rsidRPr="00E11EEA" w:rsidRDefault="00020C9F" w:rsidP="00020C9F">
            <w:pPr>
              <w:spacing w:before="120"/>
              <w:jc w:val="center"/>
              <w:rPr>
                <w:rFonts w:ascii="Times New Roman" w:hAnsi="Times New Roman" w:cs="Times New Roman"/>
              </w:rPr>
            </w:pPr>
          </w:p>
        </w:tc>
        <w:tc>
          <w:tcPr>
            <w:tcW w:w="421" w:type="pct"/>
            <w:shd w:val="clear" w:color="auto" w:fill="FFFFFF"/>
            <w:vAlign w:val="center"/>
          </w:tcPr>
          <w:p w:rsidR="00020C9F" w:rsidRPr="00E11EEA" w:rsidRDefault="00020C9F" w:rsidP="00020C9F">
            <w:pPr>
              <w:spacing w:before="120"/>
              <w:jc w:val="center"/>
              <w:rPr>
                <w:rFonts w:ascii="Times New Roman" w:hAnsi="Times New Roman" w:cs="Times New Roman"/>
              </w:rPr>
            </w:pPr>
          </w:p>
        </w:tc>
        <w:tc>
          <w:tcPr>
            <w:tcW w:w="340" w:type="pct"/>
            <w:shd w:val="clear" w:color="auto" w:fill="FFFFFF"/>
            <w:vAlign w:val="center"/>
          </w:tcPr>
          <w:p w:rsidR="00020C9F" w:rsidRPr="00E11EEA" w:rsidRDefault="00020C9F" w:rsidP="00020C9F">
            <w:pPr>
              <w:spacing w:before="120"/>
              <w:jc w:val="center"/>
              <w:rPr>
                <w:rFonts w:ascii="Times New Roman" w:hAnsi="Times New Roman" w:cs="Times New Roman"/>
              </w:rPr>
            </w:pPr>
          </w:p>
        </w:tc>
        <w:tc>
          <w:tcPr>
            <w:tcW w:w="344" w:type="pct"/>
            <w:shd w:val="clear" w:color="auto" w:fill="FFFFFF"/>
            <w:vAlign w:val="center"/>
          </w:tcPr>
          <w:p w:rsidR="00020C9F" w:rsidRPr="00E11EEA" w:rsidRDefault="00020C9F" w:rsidP="00020C9F">
            <w:pPr>
              <w:spacing w:before="120"/>
              <w:jc w:val="center"/>
              <w:rPr>
                <w:rFonts w:ascii="Times New Roman" w:hAnsi="Times New Roman" w:cs="Times New Roman"/>
              </w:rPr>
            </w:pPr>
          </w:p>
        </w:tc>
        <w:tc>
          <w:tcPr>
            <w:tcW w:w="432" w:type="pct"/>
            <w:shd w:val="clear" w:color="auto" w:fill="FFFFFF"/>
            <w:vAlign w:val="center"/>
          </w:tcPr>
          <w:p w:rsidR="00020C9F" w:rsidRPr="00E11EEA" w:rsidRDefault="00020C9F" w:rsidP="00020C9F">
            <w:pPr>
              <w:spacing w:before="120"/>
              <w:jc w:val="center"/>
              <w:rPr>
                <w:rFonts w:ascii="Times New Roman" w:hAnsi="Times New Roman" w:cs="Times New Roman"/>
              </w:rPr>
            </w:pPr>
          </w:p>
        </w:tc>
        <w:tc>
          <w:tcPr>
            <w:tcW w:w="421" w:type="pct"/>
            <w:shd w:val="clear" w:color="auto" w:fill="FFFFFF"/>
            <w:vAlign w:val="center"/>
          </w:tcPr>
          <w:p w:rsidR="00020C9F" w:rsidRPr="00E11EEA" w:rsidRDefault="00020C9F" w:rsidP="00020C9F">
            <w:pPr>
              <w:spacing w:before="120"/>
              <w:jc w:val="center"/>
              <w:rPr>
                <w:rFonts w:ascii="Times New Roman" w:hAnsi="Times New Roman" w:cs="Times New Roman"/>
              </w:rPr>
            </w:pPr>
          </w:p>
        </w:tc>
        <w:tc>
          <w:tcPr>
            <w:tcW w:w="436" w:type="pct"/>
            <w:shd w:val="clear" w:color="auto" w:fill="FFFFFF"/>
            <w:vAlign w:val="center"/>
          </w:tcPr>
          <w:p w:rsidR="00020C9F" w:rsidRPr="00E11EEA" w:rsidRDefault="00020C9F" w:rsidP="00020C9F">
            <w:pPr>
              <w:spacing w:before="120"/>
              <w:jc w:val="center"/>
              <w:rPr>
                <w:rFonts w:ascii="Times New Roman" w:hAnsi="Times New Roman" w:cs="Times New Roman"/>
              </w:rPr>
            </w:pPr>
          </w:p>
        </w:tc>
        <w:tc>
          <w:tcPr>
            <w:tcW w:w="337" w:type="pct"/>
            <w:shd w:val="clear" w:color="auto" w:fill="FFFFFF"/>
            <w:vAlign w:val="center"/>
          </w:tcPr>
          <w:p w:rsidR="00020C9F" w:rsidRPr="00E11EEA" w:rsidRDefault="00020C9F" w:rsidP="00020C9F">
            <w:pPr>
              <w:spacing w:before="120"/>
              <w:jc w:val="center"/>
              <w:rPr>
                <w:rFonts w:ascii="Times New Roman" w:hAnsi="Times New Roman" w:cs="Times New Roman"/>
              </w:rPr>
            </w:pPr>
          </w:p>
        </w:tc>
      </w:tr>
      <w:tr w:rsidR="00476BB3" w:rsidRPr="00E11EEA" w:rsidTr="00476BB3">
        <w:tc>
          <w:tcPr>
            <w:tcW w:w="213" w:type="pct"/>
            <w:shd w:val="clear" w:color="auto" w:fill="FFFFFF"/>
            <w:vAlign w:val="center"/>
          </w:tcPr>
          <w:p w:rsidR="00476BB3" w:rsidRPr="00AA02B8" w:rsidRDefault="00476BB3" w:rsidP="00476BB3">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.1</w:t>
            </w:r>
          </w:p>
        </w:tc>
        <w:tc>
          <w:tcPr>
            <w:tcW w:w="850" w:type="pct"/>
            <w:shd w:val="clear" w:color="auto" w:fill="FFFFFF"/>
            <w:vAlign w:val="center"/>
          </w:tcPr>
          <w:p w:rsidR="00476BB3" w:rsidRPr="00AA02B8" w:rsidRDefault="00476BB3" w:rsidP="00476BB3">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6" w:type="pct"/>
            <w:shd w:val="clear" w:color="auto" w:fill="FFFFFF"/>
            <w:vAlign w:val="center"/>
          </w:tcPr>
          <w:p w:rsidR="00476BB3" w:rsidRPr="00E11EEA" w:rsidRDefault="00476BB3" w:rsidP="00476BB3">
            <w:pPr>
              <w:spacing w:before="120"/>
              <w:jc w:val="center"/>
              <w:rPr>
                <w:rFonts w:ascii="Times New Roman" w:hAnsi="Times New Roman" w:cs="Times New Roman"/>
              </w:rPr>
            </w:pPr>
          </w:p>
        </w:tc>
        <w:tc>
          <w:tcPr>
            <w:tcW w:w="329" w:type="pct"/>
            <w:shd w:val="clear" w:color="auto" w:fill="FFFFFF"/>
            <w:vAlign w:val="center"/>
          </w:tcPr>
          <w:p w:rsidR="00476BB3" w:rsidRPr="00E11EEA" w:rsidRDefault="00476BB3" w:rsidP="00476BB3">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476BB3" w:rsidRPr="00E11EEA" w:rsidRDefault="00476BB3" w:rsidP="00476BB3">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476BB3" w:rsidRPr="00E11EEA" w:rsidRDefault="00476BB3" w:rsidP="00476BB3">
            <w:pPr>
              <w:spacing w:before="120"/>
              <w:jc w:val="center"/>
              <w:rPr>
                <w:rFonts w:ascii="Times New Roman" w:hAnsi="Times New Roman" w:cs="Times New Roman"/>
              </w:rPr>
            </w:pPr>
          </w:p>
        </w:tc>
        <w:tc>
          <w:tcPr>
            <w:tcW w:w="340" w:type="pct"/>
            <w:shd w:val="clear" w:color="auto" w:fill="FFFFFF"/>
            <w:vAlign w:val="center"/>
          </w:tcPr>
          <w:p w:rsidR="00476BB3" w:rsidRPr="00E11EEA" w:rsidRDefault="00476BB3" w:rsidP="00476BB3">
            <w:pPr>
              <w:spacing w:before="120"/>
              <w:jc w:val="center"/>
              <w:rPr>
                <w:rFonts w:ascii="Times New Roman" w:hAnsi="Times New Roman" w:cs="Times New Roman"/>
              </w:rPr>
            </w:pPr>
          </w:p>
        </w:tc>
        <w:tc>
          <w:tcPr>
            <w:tcW w:w="344" w:type="pct"/>
            <w:shd w:val="clear" w:color="auto" w:fill="FFFFFF"/>
            <w:vAlign w:val="center"/>
          </w:tcPr>
          <w:p w:rsidR="00476BB3" w:rsidRPr="00E11EEA" w:rsidRDefault="00476BB3" w:rsidP="00476BB3">
            <w:pPr>
              <w:spacing w:before="120"/>
              <w:jc w:val="center"/>
              <w:rPr>
                <w:rFonts w:ascii="Times New Roman" w:hAnsi="Times New Roman" w:cs="Times New Roman"/>
              </w:rPr>
            </w:pPr>
          </w:p>
        </w:tc>
        <w:tc>
          <w:tcPr>
            <w:tcW w:w="432" w:type="pct"/>
            <w:shd w:val="clear" w:color="auto" w:fill="FFFFFF"/>
            <w:vAlign w:val="center"/>
          </w:tcPr>
          <w:p w:rsidR="00476BB3" w:rsidRPr="00AA02B8" w:rsidRDefault="00476BB3" w:rsidP="00476BB3">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476BB3" w:rsidRPr="004F49E7" w:rsidRDefault="00476BB3" w:rsidP="00476BB3">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476BB3" w:rsidRPr="00843BBA" w:rsidRDefault="00476BB3" w:rsidP="00476BB3">
            <w:pPr>
              <w:spacing w:before="120"/>
              <w:jc w:val="center"/>
              <w:rPr>
                <w:rFonts w:ascii="Times New Roman" w:hAnsi="Times New Roman" w:cs="Times New Roman"/>
                <w:lang w:val="en-US"/>
              </w:rPr>
            </w:pPr>
            <w:r>
              <w:rPr>
                <w:rFonts w:ascii="Times New Roman" w:hAnsi="Times New Roman" w:cs="Times New Roman"/>
                <w:lang w:val="en-US"/>
              </w:rPr>
              <w:t>14.317.800</w:t>
            </w:r>
          </w:p>
        </w:tc>
        <w:tc>
          <w:tcPr>
            <w:tcW w:w="337" w:type="pct"/>
            <w:shd w:val="clear" w:color="auto" w:fill="FFFFFF"/>
            <w:vAlign w:val="center"/>
          </w:tcPr>
          <w:p w:rsidR="00476BB3" w:rsidRPr="00E11EEA" w:rsidRDefault="00476BB3" w:rsidP="00476BB3">
            <w:pPr>
              <w:spacing w:before="120"/>
              <w:jc w:val="center"/>
              <w:rPr>
                <w:rFonts w:ascii="Times New Roman" w:hAnsi="Times New Roman" w:cs="Times New Roman"/>
              </w:rPr>
            </w:pPr>
          </w:p>
        </w:tc>
      </w:tr>
      <w:tr w:rsidR="00476BB3" w:rsidRPr="00E11EEA" w:rsidTr="00476BB3">
        <w:tc>
          <w:tcPr>
            <w:tcW w:w="213" w:type="pct"/>
            <w:shd w:val="clear" w:color="auto" w:fill="FFFFFF"/>
            <w:vAlign w:val="center"/>
          </w:tcPr>
          <w:p w:rsidR="00476BB3" w:rsidRPr="00AA02B8" w:rsidRDefault="00476BB3" w:rsidP="00476BB3">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.2</w:t>
            </w:r>
          </w:p>
        </w:tc>
        <w:tc>
          <w:tcPr>
            <w:tcW w:w="850" w:type="pct"/>
            <w:shd w:val="clear" w:color="auto" w:fill="FFFFFF"/>
            <w:vAlign w:val="center"/>
          </w:tcPr>
          <w:p w:rsidR="00476BB3" w:rsidRPr="00AA02B8" w:rsidRDefault="00476BB3" w:rsidP="00476BB3">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6" w:type="pct"/>
            <w:shd w:val="clear" w:color="auto" w:fill="FFFFFF"/>
            <w:vAlign w:val="center"/>
          </w:tcPr>
          <w:p w:rsidR="00476BB3" w:rsidRPr="00E11EEA" w:rsidRDefault="00476BB3" w:rsidP="00476BB3">
            <w:pPr>
              <w:spacing w:before="120"/>
              <w:jc w:val="center"/>
              <w:rPr>
                <w:rFonts w:ascii="Times New Roman" w:hAnsi="Times New Roman" w:cs="Times New Roman"/>
              </w:rPr>
            </w:pPr>
          </w:p>
        </w:tc>
        <w:tc>
          <w:tcPr>
            <w:tcW w:w="329" w:type="pct"/>
            <w:shd w:val="clear" w:color="auto" w:fill="FFFFFF"/>
            <w:vAlign w:val="center"/>
          </w:tcPr>
          <w:p w:rsidR="00476BB3" w:rsidRPr="00E11EEA" w:rsidRDefault="00476BB3" w:rsidP="00476BB3">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476BB3" w:rsidRPr="00E11EEA" w:rsidRDefault="00476BB3" w:rsidP="00476BB3">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476BB3" w:rsidRPr="00E11EEA" w:rsidRDefault="00476BB3" w:rsidP="00476BB3">
            <w:pPr>
              <w:spacing w:before="120"/>
              <w:jc w:val="center"/>
              <w:rPr>
                <w:rFonts w:ascii="Times New Roman" w:hAnsi="Times New Roman" w:cs="Times New Roman"/>
              </w:rPr>
            </w:pPr>
          </w:p>
        </w:tc>
        <w:tc>
          <w:tcPr>
            <w:tcW w:w="340" w:type="pct"/>
            <w:shd w:val="clear" w:color="auto" w:fill="FFFFFF"/>
            <w:vAlign w:val="center"/>
          </w:tcPr>
          <w:p w:rsidR="00476BB3" w:rsidRPr="00E11EEA" w:rsidRDefault="00476BB3" w:rsidP="00476BB3">
            <w:pPr>
              <w:spacing w:before="120"/>
              <w:jc w:val="center"/>
              <w:rPr>
                <w:rFonts w:ascii="Times New Roman" w:hAnsi="Times New Roman" w:cs="Times New Roman"/>
              </w:rPr>
            </w:pPr>
          </w:p>
        </w:tc>
        <w:tc>
          <w:tcPr>
            <w:tcW w:w="344" w:type="pct"/>
            <w:shd w:val="clear" w:color="auto" w:fill="FFFFFF"/>
            <w:vAlign w:val="center"/>
          </w:tcPr>
          <w:p w:rsidR="00476BB3" w:rsidRPr="00E11EEA" w:rsidRDefault="00476BB3" w:rsidP="00476BB3">
            <w:pPr>
              <w:spacing w:before="120"/>
              <w:jc w:val="center"/>
              <w:rPr>
                <w:rFonts w:ascii="Times New Roman" w:hAnsi="Times New Roman" w:cs="Times New Roman"/>
              </w:rPr>
            </w:pPr>
          </w:p>
        </w:tc>
        <w:tc>
          <w:tcPr>
            <w:tcW w:w="432" w:type="pct"/>
            <w:shd w:val="clear" w:color="auto" w:fill="FFFFFF"/>
            <w:vAlign w:val="center"/>
          </w:tcPr>
          <w:p w:rsidR="00476BB3" w:rsidRPr="00AC6E22" w:rsidRDefault="00476BB3" w:rsidP="00476BB3">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476BB3" w:rsidRPr="00F33A24" w:rsidRDefault="00476BB3" w:rsidP="00476BB3">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6" w:type="pct"/>
            <w:shd w:val="clear" w:color="auto" w:fill="FFFFFF"/>
            <w:vAlign w:val="center"/>
          </w:tcPr>
          <w:p w:rsidR="00476BB3" w:rsidRPr="00843BBA" w:rsidRDefault="00476BB3" w:rsidP="00476BB3">
            <w:pPr>
              <w:spacing w:before="120"/>
              <w:jc w:val="center"/>
              <w:rPr>
                <w:rFonts w:ascii="Times New Roman" w:hAnsi="Times New Roman" w:cs="Times New Roman"/>
                <w:lang w:val="en-US"/>
              </w:rPr>
            </w:pPr>
            <w:r>
              <w:rPr>
                <w:rFonts w:ascii="Times New Roman" w:hAnsi="Times New Roman" w:cs="Times New Roman"/>
                <w:lang w:val="en-US"/>
              </w:rPr>
              <w:t>4.772.600</w:t>
            </w:r>
          </w:p>
        </w:tc>
        <w:tc>
          <w:tcPr>
            <w:tcW w:w="337" w:type="pct"/>
            <w:shd w:val="clear" w:color="auto" w:fill="FFFFFF"/>
            <w:vAlign w:val="center"/>
          </w:tcPr>
          <w:p w:rsidR="00476BB3" w:rsidRPr="00E11EEA" w:rsidRDefault="00476BB3" w:rsidP="00476BB3">
            <w:pPr>
              <w:spacing w:before="120"/>
              <w:jc w:val="center"/>
              <w:rPr>
                <w:rFonts w:ascii="Times New Roman" w:hAnsi="Times New Roman" w:cs="Times New Roman"/>
              </w:rPr>
            </w:pPr>
          </w:p>
        </w:tc>
      </w:tr>
      <w:tr w:rsidR="00476BB3" w:rsidRPr="00E11EEA" w:rsidTr="00476BB3">
        <w:tc>
          <w:tcPr>
            <w:tcW w:w="213" w:type="pct"/>
            <w:shd w:val="clear" w:color="auto" w:fill="FFFFFF"/>
            <w:vAlign w:val="center"/>
          </w:tcPr>
          <w:p w:rsidR="00476BB3" w:rsidRPr="00AA02B8" w:rsidRDefault="00476BB3" w:rsidP="00476BB3">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.3</w:t>
            </w:r>
          </w:p>
        </w:tc>
        <w:tc>
          <w:tcPr>
            <w:tcW w:w="850" w:type="pct"/>
            <w:shd w:val="clear" w:color="auto" w:fill="FFFFFF"/>
            <w:vAlign w:val="center"/>
          </w:tcPr>
          <w:p w:rsidR="00476BB3" w:rsidRPr="00AA02B8" w:rsidRDefault="00476BB3" w:rsidP="00476BB3">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6" w:type="pct"/>
            <w:shd w:val="clear" w:color="auto" w:fill="FFFFFF"/>
            <w:vAlign w:val="center"/>
          </w:tcPr>
          <w:p w:rsidR="00476BB3" w:rsidRPr="00E11EEA" w:rsidRDefault="00476BB3" w:rsidP="00476BB3">
            <w:pPr>
              <w:spacing w:before="120"/>
              <w:jc w:val="center"/>
              <w:rPr>
                <w:rFonts w:ascii="Times New Roman" w:hAnsi="Times New Roman" w:cs="Times New Roman"/>
              </w:rPr>
            </w:pPr>
          </w:p>
        </w:tc>
        <w:tc>
          <w:tcPr>
            <w:tcW w:w="329" w:type="pct"/>
            <w:shd w:val="clear" w:color="auto" w:fill="FFFFFF"/>
            <w:vAlign w:val="center"/>
          </w:tcPr>
          <w:p w:rsidR="00476BB3" w:rsidRPr="00E11EEA" w:rsidRDefault="00476BB3" w:rsidP="00476BB3">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476BB3" w:rsidRPr="00E11EEA" w:rsidRDefault="00476BB3" w:rsidP="00476BB3">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476BB3" w:rsidRPr="00E11EEA" w:rsidRDefault="00476BB3" w:rsidP="00476BB3">
            <w:pPr>
              <w:spacing w:before="120"/>
              <w:jc w:val="center"/>
              <w:rPr>
                <w:rFonts w:ascii="Times New Roman" w:hAnsi="Times New Roman" w:cs="Times New Roman"/>
              </w:rPr>
            </w:pPr>
          </w:p>
        </w:tc>
        <w:tc>
          <w:tcPr>
            <w:tcW w:w="340" w:type="pct"/>
            <w:shd w:val="clear" w:color="auto" w:fill="FFFFFF"/>
            <w:vAlign w:val="center"/>
          </w:tcPr>
          <w:p w:rsidR="00476BB3" w:rsidRPr="00E11EEA" w:rsidRDefault="00476BB3" w:rsidP="00476BB3">
            <w:pPr>
              <w:spacing w:before="120"/>
              <w:jc w:val="center"/>
              <w:rPr>
                <w:rFonts w:ascii="Times New Roman" w:hAnsi="Times New Roman" w:cs="Times New Roman"/>
              </w:rPr>
            </w:pPr>
          </w:p>
        </w:tc>
        <w:tc>
          <w:tcPr>
            <w:tcW w:w="344" w:type="pct"/>
            <w:shd w:val="clear" w:color="auto" w:fill="FFFFFF"/>
            <w:vAlign w:val="center"/>
          </w:tcPr>
          <w:p w:rsidR="00476BB3" w:rsidRPr="00E11EEA" w:rsidRDefault="00476BB3" w:rsidP="00476BB3">
            <w:pPr>
              <w:spacing w:before="120"/>
              <w:jc w:val="center"/>
              <w:rPr>
                <w:rFonts w:ascii="Times New Roman" w:hAnsi="Times New Roman" w:cs="Times New Roman"/>
              </w:rPr>
            </w:pPr>
          </w:p>
        </w:tc>
        <w:tc>
          <w:tcPr>
            <w:tcW w:w="432" w:type="pct"/>
            <w:shd w:val="clear" w:color="auto" w:fill="FFFFFF"/>
            <w:vAlign w:val="center"/>
          </w:tcPr>
          <w:p w:rsidR="00476BB3" w:rsidRPr="00AC6E22" w:rsidRDefault="00476BB3" w:rsidP="00476BB3">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476BB3" w:rsidRPr="006A2911" w:rsidRDefault="00476BB3" w:rsidP="00476BB3">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6" w:type="pct"/>
            <w:shd w:val="clear" w:color="auto" w:fill="FFFFFF"/>
            <w:vAlign w:val="center"/>
          </w:tcPr>
          <w:p w:rsidR="00476BB3" w:rsidRPr="00843BBA" w:rsidRDefault="00476BB3" w:rsidP="00476BB3">
            <w:pPr>
              <w:spacing w:before="120"/>
              <w:jc w:val="center"/>
              <w:rPr>
                <w:rFonts w:ascii="Times New Roman" w:hAnsi="Times New Roman" w:cs="Times New Roman"/>
                <w:lang w:val="en-US"/>
              </w:rPr>
            </w:pPr>
            <w:r>
              <w:rPr>
                <w:rFonts w:ascii="Times New Roman" w:hAnsi="Times New Roman" w:cs="Times New Roman"/>
                <w:lang w:val="en-US"/>
              </w:rPr>
              <w:t>9.545.200</w:t>
            </w:r>
          </w:p>
        </w:tc>
        <w:tc>
          <w:tcPr>
            <w:tcW w:w="337" w:type="pct"/>
            <w:shd w:val="clear" w:color="auto" w:fill="FFFFFF"/>
            <w:vAlign w:val="center"/>
          </w:tcPr>
          <w:p w:rsidR="00476BB3" w:rsidRPr="00E11EEA" w:rsidRDefault="00476BB3" w:rsidP="00476BB3">
            <w:pPr>
              <w:spacing w:before="120"/>
              <w:jc w:val="center"/>
              <w:rPr>
                <w:rFonts w:ascii="Times New Roman" w:hAnsi="Times New Roman" w:cs="Times New Roman"/>
              </w:rPr>
            </w:pPr>
          </w:p>
        </w:tc>
      </w:tr>
      <w:tr w:rsidR="00476BB3" w:rsidRPr="00E11EEA" w:rsidTr="00476BB3">
        <w:tc>
          <w:tcPr>
            <w:tcW w:w="1520" w:type="pct"/>
            <w:gridSpan w:val="3"/>
            <w:shd w:val="clear" w:color="auto" w:fill="FFFFFF"/>
            <w:vAlign w:val="center"/>
          </w:tcPr>
          <w:p w:rsidR="00476BB3" w:rsidRPr="00E11EEA" w:rsidRDefault="00476BB3" w:rsidP="00476BB3">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9" w:type="pct"/>
            <w:shd w:val="clear" w:color="auto" w:fill="FFFFFF"/>
            <w:vAlign w:val="center"/>
          </w:tcPr>
          <w:p w:rsidR="00476BB3" w:rsidRPr="00E11EEA" w:rsidRDefault="00476BB3" w:rsidP="00476BB3">
            <w:pPr>
              <w:spacing w:before="120"/>
              <w:jc w:val="center"/>
              <w:rPr>
                <w:rFonts w:ascii="Times New Roman" w:hAnsi="Times New Roman" w:cs="Times New Roman"/>
              </w:rPr>
            </w:pPr>
          </w:p>
        </w:tc>
        <w:tc>
          <w:tcPr>
            <w:tcW w:w="421" w:type="pct"/>
            <w:shd w:val="clear" w:color="auto" w:fill="FFFFFF"/>
            <w:vAlign w:val="center"/>
          </w:tcPr>
          <w:p w:rsidR="00476BB3" w:rsidRPr="00E11EEA" w:rsidRDefault="00476BB3" w:rsidP="00476BB3">
            <w:pPr>
              <w:spacing w:before="120"/>
              <w:jc w:val="center"/>
              <w:rPr>
                <w:rFonts w:ascii="Times New Roman" w:hAnsi="Times New Roman" w:cs="Times New Roman"/>
              </w:rPr>
            </w:pPr>
          </w:p>
        </w:tc>
        <w:tc>
          <w:tcPr>
            <w:tcW w:w="421" w:type="pct"/>
            <w:shd w:val="clear" w:color="auto" w:fill="FFFFFF"/>
            <w:vAlign w:val="center"/>
          </w:tcPr>
          <w:p w:rsidR="00476BB3" w:rsidRPr="00E11EEA" w:rsidRDefault="00476BB3" w:rsidP="00476BB3">
            <w:pPr>
              <w:spacing w:before="120"/>
              <w:jc w:val="center"/>
              <w:rPr>
                <w:rFonts w:ascii="Times New Roman" w:hAnsi="Times New Roman" w:cs="Times New Roman"/>
              </w:rPr>
            </w:pPr>
          </w:p>
        </w:tc>
        <w:tc>
          <w:tcPr>
            <w:tcW w:w="340" w:type="pct"/>
            <w:shd w:val="clear" w:color="auto" w:fill="FFFFFF"/>
            <w:vAlign w:val="center"/>
          </w:tcPr>
          <w:p w:rsidR="00476BB3" w:rsidRPr="00E11EEA" w:rsidRDefault="00476BB3" w:rsidP="00476BB3">
            <w:pPr>
              <w:spacing w:before="120"/>
              <w:jc w:val="center"/>
              <w:rPr>
                <w:rFonts w:ascii="Times New Roman" w:hAnsi="Times New Roman" w:cs="Times New Roman"/>
              </w:rPr>
            </w:pPr>
          </w:p>
        </w:tc>
        <w:tc>
          <w:tcPr>
            <w:tcW w:w="344" w:type="pct"/>
            <w:shd w:val="clear" w:color="auto" w:fill="FFFFFF"/>
            <w:vAlign w:val="center"/>
          </w:tcPr>
          <w:p w:rsidR="00476BB3" w:rsidRPr="00E11EEA" w:rsidRDefault="00476BB3" w:rsidP="00476BB3">
            <w:pPr>
              <w:spacing w:before="120"/>
              <w:jc w:val="center"/>
              <w:rPr>
                <w:rFonts w:ascii="Times New Roman" w:hAnsi="Times New Roman" w:cs="Times New Roman"/>
              </w:rPr>
            </w:pPr>
          </w:p>
        </w:tc>
        <w:tc>
          <w:tcPr>
            <w:tcW w:w="432" w:type="pct"/>
            <w:shd w:val="clear" w:color="auto" w:fill="FFFFFF"/>
            <w:vAlign w:val="center"/>
          </w:tcPr>
          <w:p w:rsidR="00476BB3" w:rsidRPr="00E11EEA" w:rsidRDefault="00476BB3" w:rsidP="00476BB3">
            <w:pPr>
              <w:spacing w:before="120"/>
              <w:jc w:val="center"/>
              <w:rPr>
                <w:rFonts w:ascii="Times New Roman" w:hAnsi="Times New Roman" w:cs="Times New Roman"/>
              </w:rPr>
            </w:pPr>
          </w:p>
        </w:tc>
        <w:tc>
          <w:tcPr>
            <w:tcW w:w="421" w:type="pct"/>
            <w:shd w:val="clear" w:color="auto" w:fill="FFFFFF"/>
            <w:vAlign w:val="center"/>
          </w:tcPr>
          <w:p w:rsidR="00476BB3" w:rsidRPr="00E11EEA" w:rsidRDefault="00476BB3" w:rsidP="00476BB3">
            <w:pPr>
              <w:spacing w:before="120"/>
              <w:jc w:val="center"/>
              <w:rPr>
                <w:rFonts w:ascii="Times New Roman" w:hAnsi="Times New Roman" w:cs="Times New Roman"/>
              </w:rPr>
            </w:pPr>
          </w:p>
        </w:tc>
        <w:tc>
          <w:tcPr>
            <w:tcW w:w="436" w:type="pct"/>
            <w:shd w:val="clear" w:color="auto" w:fill="FFFFFF"/>
            <w:vAlign w:val="center"/>
          </w:tcPr>
          <w:p w:rsidR="00476BB3" w:rsidRPr="00271B35" w:rsidRDefault="0002467A" w:rsidP="00476BB3">
            <w:pPr>
              <w:spacing w:before="120"/>
              <w:jc w:val="center"/>
              <w:rPr>
                <w:rFonts w:ascii="Times New Roman" w:hAnsi="Times New Roman" w:cs="Times New Roman"/>
                <w:b/>
                <w:lang w:val="en-US"/>
              </w:rPr>
            </w:pPr>
            <w:r>
              <w:rPr>
                <w:rFonts w:ascii="Times New Roman" w:hAnsi="Times New Roman" w:cs="Times New Roman"/>
                <w:b/>
                <w:lang w:val="en-US"/>
              </w:rPr>
              <w:t>64.716.556</w:t>
            </w:r>
          </w:p>
        </w:tc>
        <w:tc>
          <w:tcPr>
            <w:tcW w:w="337" w:type="pct"/>
            <w:shd w:val="clear" w:color="auto" w:fill="FFFFFF"/>
            <w:vAlign w:val="center"/>
          </w:tcPr>
          <w:p w:rsidR="00476BB3" w:rsidRPr="00E11EEA" w:rsidRDefault="00476BB3" w:rsidP="00476BB3">
            <w:pPr>
              <w:spacing w:before="120"/>
              <w:jc w:val="center"/>
              <w:rPr>
                <w:rFonts w:ascii="Times New Roman" w:hAnsi="Times New Roman" w:cs="Times New Roman"/>
              </w:rPr>
            </w:pPr>
          </w:p>
        </w:tc>
      </w:tr>
    </w:tbl>
    <w:p w:rsidR="000A2891" w:rsidRDefault="000A2891" w:rsidP="00E72E78">
      <w:pPr>
        <w:spacing w:before="120" w:after="120" w:line="360" w:lineRule="exact"/>
        <w:jc w:val="both"/>
        <w:rPr>
          <w:rFonts w:ascii="Times New Roman" w:hAnsi="Times New Roman" w:cs="Times New Roman"/>
          <w:b/>
          <w:lang w:val="en-US"/>
        </w:rPr>
      </w:pPr>
    </w:p>
    <w:p w:rsidR="000A2891" w:rsidRDefault="000A2891" w:rsidP="00E72E78">
      <w:pPr>
        <w:spacing w:before="120" w:after="120" w:line="360" w:lineRule="exact"/>
        <w:jc w:val="both"/>
        <w:rPr>
          <w:rFonts w:ascii="Times New Roman" w:hAnsi="Times New Roman" w:cs="Times New Roman"/>
          <w:b/>
          <w:lang w:val="en-US"/>
        </w:rPr>
      </w:pPr>
    </w:p>
    <w:p w:rsidR="004E6F8A" w:rsidRPr="00E32E70" w:rsidRDefault="006E097D" w:rsidP="00E72E78">
      <w:pPr>
        <w:spacing w:before="120" w:after="120" w:line="360" w:lineRule="exact"/>
        <w:jc w:val="both"/>
        <w:rPr>
          <w:lang w:val="en-US"/>
        </w:rPr>
      </w:pPr>
      <w:r>
        <w:rPr>
          <w:rFonts w:ascii="Times New Roman" w:hAnsi="Times New Roman" w:cs="Times New Roman"/>
          <w:b/>
          <w:lang w:val="en-US"/>
        </w:rPr>
        <w:t>22</w:t>
      </w:r>
      <w:r w:rsidR="004E6F8A">
        <w:rPr>
          <w:rFonts w:ascii="Times New Roman" w:hAnsi="Times New Roman" w:cs="Times New Roman"/>
          <w:b/>
          <w:lang w:val="en-US"/>
        </w:rPr>
        <w:t xml:space="preserve">. </w:t>
      </w:r>
      <w:r w:rsidR="004E6F8A" w:rsidRPr="00335E3F">
        <w:rPr>
          <w:rFonts w:ascii="Times New Roman" w:hAnsi="Times New Roman" w:cs="Times New Roman"/>
          <w:b/>
        </w:rPr>
        <w:t xml:space="preserve">TÊN THỦ TỤC </w:t>
      </w:r>
      <w:r w:rsidR="004E6F8A" w:rsidRPr="00F6461B">
        <w:rPr>
          <w:rFonts w:ascii="Times New Roman" w:hAnsi="Times New Roman" w:cs="Times New Roman"/>
          <w:b/>
        </w:rPr>
        <w:t xml:space="preserve">HÀNH </w:t>
      </w:r>
      <w:r w:rsidR="004E6F8A" w:rsidRPr="00E72E78">
        <w:rPr>
          <w:rFonts w:ascii="Times New Roman" w:hAnsi="Times New Roman" w:cs="Times New Roman"/>
          <w:b/>
        </w:rPr>
        <w:t xml:space="preserve">CHÍNH: </w:t>
      </w:r>
      <w:r w:rsidR="00E72E78" w:rsidRPr="00E72E78">
        <w:rPr>
          <w:rFonts w:ascii="Times New Roman" w:hAnsi="Times New Roman" w:cs="Times New Roman"/>
          <w:b/>
        </w:rPr>
        <w:t xml:space="preserve">Cấp lại Giấy phép liên vận giữa Việt Nam và Campuchia đối với phương tiện thương mại do </w:t>
      </w:r>
      <w:r w:rsidR="00E32E70">
        <w:rPr>
          <w:rFonts w:ascii="Times New Roman" w:hAnsi="Times New Roman" w:cs="Times New Roman"/>
          <w:b/>
          <w:lang w:val="en-US"/>
        </w:rPr>
        <w:t xml:space="preserve">hết hạn, </w:t>
      </w:r>
      <w:r w:rsidR="00E72E78" w:rsidRPr="00E72E78">
        <w:rPr>
          <w:rFonts w:ascii="Times New Roman" w:hAnsi="Times New Roman" w:cs="Times New Roman"/>
          <w:b/>
        </w:rPr>
        <w:t>bị mấ</w:t>
      </w:r>
      <w:r w:rsidR="00E32E70">
        <w:rPr>
          <w:rFonts w:ascii="Times New Roman" w:hAnsi="Times New Roman" w:cs="Times New Roman"/>
          <w:b/>
        </w:rPr>
        <w:t>t</w:t>
      </w:r>
      <w:r w:rsidR="00E32E70">
        <w:rPr>
          <w:rFonts w:ascii="Times New Roman" w:hAnsi="Times New Roman" w:cs="Times New Roman"/>
          <w:b/>
          <w:lang w:val="en-US"/>
        </w:rPr>
        <w:t xml:space="preserve"> hoặc bị </w:t>
      </w:r>
      <w:r w:rsidR="00E72E78" w:rsidRPr="00E72E78">
        <w:rPr>
          <w:rFonts w:ascii="Times New Roman" w:hAnsi="Times New Roman" w:cs="Times New Roman"/>
          <w:b/>
        </w:rPr>
        <w:t>hư hỏng</w:t>
      </w:r>
    </w:p>
    <w:p w:rsidR="00E72E78" w:rsidRPr="00730F89" w:rsidRDefault="00E72E78" w:rsidP="00E72E78">
      <w:pPr>
        <w:spacing w:before="120"/>
        <w:rPr>
          <w:rFonts w:ascii="Times New Roman" w:hAnsi="Times New Roman" w:cs="Times New Roman"/>
          <w:b/>
          <w:bCs/>
          <w:sz w:val="12"/>
          <w:szCs w:val="12"/>
        </w:rPr>
      </w:pPr>
    </w:p>
    <w:tbl>
      <w:tblPr>
        <w:tblW w:w="513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2375"/>
        <w:gridCol w:w="1280"/>
        <w:gridCol w:w="919"/>
        <w:gridCol w:w="1176"/>
        <w:gridCol w:w="1176"/>
        <w:gridCol w:w="950"/>
        <w:gridCol w:w="961"/>
        <w:gridCol w:w="1207"/>
        <w:gridCol w:w="1176"/>
        <w:gridCol w:w="1218"/>
        <w:gridCol w:w="936"/>
      </w:tblGrid>
      <w:tr w:rsidR="00E72E78" w:rsidRPr="00E11EEA" w:rsidTr="001841A8">
        <w:tc>
          <w:tcPr>
            <w:tcW w:w="213" w:type="pct"/>
            <w:shd w:val="clear" w:color="auto" w:fill="FFFFFF"/>
            <w:vAlign w:val="center"/>
          </w:tcPr>
          <w:p w:rsidR="00E72E78" w:rsidRPr="00E11EEA" w:rsidRDefault="00E72E78" w:rsidP="00353F35">
            <w:pPr>
              <w:spacing w:before="120"/>
              <w:jc w:val="center"/>
              <w:rPr>
                <w:rFonts w:ascii="Times New Roman" w:hAnsi="Times New Roman" w:cs="Times New Roman"/>
                <w:b/>
              </w:rPr>
            </w:pPr>
            <w:r w:rsidRPr="00E11EEA">
              <w:rPr>
                <w:rFonts w:ascii="Times New Roman" w:hAnsi="Times New Roman" w:cs="Times New Roman"/>
                <w:b/>
              </w:rPr>
              <w:t>STT</w:t>
            </w:r>
          </w:p>
        </w:tc>
        <w:tc>
          <w:tcPr>
            <w:tcW w:w="850" w:type="pct"/>
            <w:shd w:val="clear" w:color="auto" w:fill="FFFFFF"/>
            <w:vAlign w:val="center"/>
          </w:tcPr>
          <w:p w:rsidR="00E72E78" w:rsidRPr="00E11EEA" w:rsidRDefault="00E72E78" w:rsidP="00353F35">
            <w:pPr>
              <w:spacing w:before="120"/>
              <w:ind w:left="143" w:right="143"/>
              <w:jc w:val="center"/>
              <w:rPr>
                <w:rFonts w:ascii="Times New Roman" w:hAnsi="Times New Roman" w:cs="Times New Roman"/>
                <w:b/>
                <w:lang w:val="en-US"/>
              </w:rPr>
            </w:pPr>
            <w:r w:rsidRPr="00E11EEA">
              <w:rPr>
                <w:rFonts w:ascii="Times New Roman" w:hAnsi="Times New Roman" w:cs="Times New Roman"/>
                <w:b/>
              </w:rPr>
              <w:t>Các công việc khi thực hiện TTHC</w:t>
            </w:r>
          </w:p>
        </w:tc>
        <w:tc>
          <w:tcPr>
            <w:tcW w:w="457" w:type="pct"/>
            <w:shd w:val="clear" w:color="auto" w:fill="FFFFFF"/>
            <w:vAlign w:val="center"/>
          </w:tcPr>
          <w:p w:rsidR="00E72E78" w:rsidRPr="00E11EEA" w:rsidRDefault="00E72E78" w:rsidP="00353F3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9" w:type="pct"/>
            <w:shd w:val="clear" w:color="auto" w:fill="FFFFFF"/>
            <w:vAlign w:val="center"/>
          </w:tcPr>
          <w:p w:rsidR="00E72E78" w:rsidRPr="00E11EEA" w:rsidRDefault="00E72E78" w:rsidP="00353F3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21" w:type="pct"/>
            <w:shd w:val="clear" w:color="auto" w:fill="FFFFFF"/>
            <w:vAlign w:val="center"/>
          </w:tcPr>
          <w:p w:rsidR="00E72E78" w:rsidRPr="00E11EEA" w:rsidRDefault="00E72E78" w:rsidP="00353F3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21" w:type="pct"/>
            <w:shd w:val="clear" w:color="auto" w:fill="FFFFFF"/>
            <w:vAlign w:val="center"/>
          </w:tcPr>
          <w:p w:rsidR="00E72E78" w:rsidRPr="00E11EEA" w:rsidRDefault="00E72E78" w:rsidP="00353F3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E11EEA">
              <w:rPr>
                <w:rFonts w:ascii="Times New Roman" w:hAnsi="Times New Roman" w:cs="Times New Roman"/>
                <w:b/>
                <w:lang w:val="en-US"/>
              </w:rPr>
              <w:t>ụ</w:t>
            </w:r>
            <w:r w:rsidRPr="00E11EEA">
              <w:rPr>
                <w:rFonts w:ascii="Times New Roman" w:hAnsi="Times New Roman" w:cs="Times New Roman"/>
              </w:rPr>
              <w:t xml:space="preserve"> (đồng)</w:t>
            </w:r>
          </w:p>
        </w:tc>
        <w:tc>
          <w:tcPr>
            <w:tcW w:w="340" w:type="pct"/>
            <w:shd w:val="clear" w:color="auto" w:fill="FFFFFF"/>
            <w:vAlign w:val="center"/>
          </w:tcPr>
          <w:p w:rsidR="00E72E78" w:rsidRPr="00E11EEA" w:rsidRDefault="00E72E78" w:rsidP="00353F3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44" w:type="pct"/>
            <w:shd w:val="clear" w:color="auto" w:fill="FFFFFF"/>
            <w:vAlign w:val="center"/>
          </w:tcPr>
          <w:p w:rsidR="00E72E78" w:rsidRPr="00E11EEA" w:rsidRDefault="00E72E78" w:rsidP="00353F3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32" w:type="pct"/>
            <w:shd w:val="clear" w:color="auto" w:fill="FFFFFF"/>
            <w:vAlign w:val="center"/>
          </w:tcPr>
          <w:p w:rsidR="00E72E78" w:rsidRPr="00E11EEA" w:rsidRDefault="00E72E78" w:rsidP="00353F3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21" w:type="pct"/>
            <w:shd w:val="clear" w:color="auto" w:fill="FFFFFF"/>
            <w:vAlign w:val="center"/>
          </w:tcPr>
          <w:p w:rsidR="00E72E78" w:rsidRPr="00E11EEA" w:rsidRDefault="00E72E78" w:rsidP="00353F3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36" w:type="pct"/>
            <w:shd w:val="clear" w:color="auto" w:fill="FFFFFF"/>
            <w:vAlign w:val="center"/>
          </w:tcPr>
          <w:p w:rsidR="00E72E78" w:rsidRPr="00E11EEA" w:rsidRDefault="00E72E78" w:rsidP="00353F3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336" w:type="pct"/>
            <w:shd w:val="clear" w:color="auto" w:fill="FFFFFF"/>
            <w:vAlign w:val="center"/>
          </w:tcPr>
          <w:p w:rsidR="00E72E78" w:rsidRPr="00E11EEA" w:rsidRDefault="00E72E78" w:rsidP="00353F35">
            <w:pPr>
              <w:spacing w:before="120"/>
              <w:jc w:val="center"/>
              <w:rPr>
                <w:rFonts w:ascii="Times New Roman" w:hAnsi="Times New Roman" w:cs="Times New Roman"/>
                <w:b/>
              </w:rPr>
            </w:pPr>
            <w:r w:rsidRPr="00E11EEA">
              <w:rPr>
                <w:rFonts w:ascii="Times New Roman" w:hAnsi="Times New Roman" w:cs="Times New Roman"/>
                <w:b/>
              </w:rPr>
              <w:t>Ghi chú</w:t>
            </w:r>
          </w:p>
        </w:tc>
      </w:tr>
      <w:tr w:rsidR="00E72E78" w:rsidRPr="00E11EEA" w:rsidTr="001841A8">
        <w:tc>
          <w:tcPr>
            <w:tcW w:w="213" w:type="pct"/>
            <w:shd w:val="clear" w:color="auto" w:fill="FFFFFF"/>
            <w:vAlign w:val="center"/>
          </w:tcPr>
          <w:p w:rsidR="00E72E78" w:rsidRPr="00E11EEA" w:rsidRDefault="00E72E78" w:rsidP="00353F35">
            <w:pPr>
              <w:spacing w:before="120"/>
              <w:jc w:val="center"/>
              <w:rPr>
                <w:rFonts w:ascii="Times New Roman" w:hAnsi="Times New Roman" w:cs="Times New Roman"/>
                <w:b/>
              </w:rPr>
            </w:pPr>
            <w:r w:rsidRPr="00E11EEA">
              <w:rPr>
                <w:rFonts w:ascii="Times New Roman" w:hAnsi="Times New Roman" w:cs="Times New Roman"/>
                <w:b/>
              </w:rPr>
              <w:t>1</w:t>
            </w:r>
          </w:p>
        </w:tc>
        <w:tc>
          <w:tcPr>
            <w:tcW w:w="850" w:type="pct"/>
            <w:shd w:val="clear" w:color="auto" w:fill="FFFFFF"/>
            <w:vAlign w:val="center"/>
          </w:tcPr>
          <w:p w:rsidR="00E72E78" w:rsidRPr="00E11EEA" w:rsidRDefault="00E72E78" w:rsidP="00353F3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57" w:type="pct"/>
            <w:shd w:val="clear" w:color="auto" w:fill="FFFFFF"/>
            <w:vAlign w:val="center"/>
          </w:tcPr>
          <w:p w:rsidR="00E72E78" w:rsidRPr="00E11EEA" w:rsidRDefault="00E72E78" w:rsidP="00353F35">
            <w:pPr>
              <w:spacing w:before="120"/>
              <w:jc w:val="center"/>
              <w:rPr>
                <w:rFonts w:ascii="Times New Roman" w:hAnsi="Times New Roman" w:cs="Times New Roman"/>
              </w:rPr>
            </w:pPr>
          </w:p>
        </w:tc>
        <w:tc>
          <w:tcPr>
            <w:tcW w:w="329" w:type="pct"/>
            <w:shd w:val="clear" w:color="auto" w:fill="FFFFFF"/>
            <w:vAlign w:val="center"/>
          </w:tcPr>
          <w:p w:rsidR="00E72E78" w:rsidRPr="00E11EEA" w:rsidRDefault="00E72E78" w:rsidP="00353F35">
            <w:pPr>
              <w:spacing w:before="120"/>
              <w:jc w:val="center"/>
              <w:rPr>
                <w:rFonts w:ascii="Times New Roman" w:hAnsi="Times New Roman" w:cs="Times New Roman"/>
              </w:rPr>
            </w:pPr>
          </w:p>
        </w:tc>
        <w:tc>
          <w:tcPr>
            <w:tcW w:w="421" w:type="pct"/>
            <w:shd w:val="clear" w:color="auto" w:fill="FFFFFF"/>
            <w:vAlign w:val="center"/>
          </w:tcPr>
          <w:p w:rsidR="00E72E78" w:rsidRPr="00E11EEA" w:rsidRDefault="00E72E78" w:rsidP="00353F35">
            <w:pPr>
              <w:spacing w:before="120"/>
              <w:jc w:val="center"/>
              <w:rPr>
                <w:rFonts w:ascii="Times New Roman" w:hAnsi="Times New Roman" w:cs="Times New Roman"/>
                <w:lang w:val="en-US"/>
              </w:rPr>
            </w:pPr>
          </w:p>
        </w:tc>
        <w:tc>
          <w:tcPr>
            <w:tcW w:w="421" w:type="pct"/>
            <w:shd w:val="clear" w:color="auto" w:fill="FFFFFF"/>
            <w:vAlign w:val="center"/>
          </w:tcPr>
          <w:p w:rsidR="00E72E78" w:rsidRPr="00E11EEA" w:rsidRDefault="00E72E78" w:rsidP="00353F35">
            <w:pPr>
              <w:spacing w:before="120"/>
              <w:jc w:val="center"/>
              <w:rPr>
                <w:rFonts w:ascii="Times New Roman" w:hAnsi="Times New Roman" w:cs="Times New Roman"/>
              </w:rPr>
            </w:pPr>
          </w:p>
        </w:tc>
        <w:tc>
          <w:tcPr>
            <w:tcW w:w="340" w:type="pct"/>
            <w:shd w:val="clear" w:color="auto" w:fill="FFFFFF"/>
            <w:vAlign w:val="center"/>
          </w:tcPr>
          <w:p w:rsidR="00E72E78" w:rsidRPr="00E11EEA" w:rsidRDefault="00E72E78" w:rsidP="00353F35">
            <w:pPr>
              <w:spacing w:before="120"/>
              <w:jc w:val="center"/>
              <w:rPr>
                <w:rFonts w:ascii="Times New Roman" w:hAnsi="Times New Roman" w:cs="Times New Roman"/>
              </w:rPr>
            </w:pPr>
          </w:p>
        </w:tc>
        <w:tc>
          <w:tcPr>
            <w:tcW w:w="344" w:type="pct"/>
            <w:shd w:val="clear" w:color="auto" w:fill="FFFFFF"/>
            <w:vAlign w:val="center"/>
          </w:tcPr>
          <w:p w:rsidR="00E72E78" w:rsidRPr="00E11EEA" w:rsidRDefault="00E72E78" w:rsidP="00353F35">
            <w:pPr>
              <w:spacing w:before="120"/>
              <w:jc w:val="center"/>
              <w:rPr>
                <w:rFonts w:ascii="Times New Roman" w:hAnsi="Times New Roman" w:cs="Times New Roman"/>
              </w:rPr>
            </w:pPr>
          </w:p>
        </w:tc>
        <w:tc>
          <w:tcPr>
            <w:tcW w:w="432" w:type="pct"/>
            <w:shd w:val="clear" w:color="auto" w:fill="FFFFFF"/>
            <w:vAlign w:val="center"/>
          </w:tcPr>
          <w:p w:rsidR="00E72E78" w:rsidRPr="00E11EEA" w:rsidRDefault="00E72E78" w:rsidP="00353F35">
            <w:pPr>
              <w:spacing w:before="120"/>
              <w:jc w:val="center"/>
              <w:rPr>
                <w:rFonts w:ascii="Times New Roman" w:hAnsi="Times New Roman" w:cs="Times New Roman"/>
              </w:rPr>
            </w:pPr>
          </w:p>
        </w:tc>
        <w:tc>
          <w:tcPr>
            <w:tcW w:w="421" w:type="pct"/>
            <w:shd w:val="clear" w:color="auto" w:fill="FFFFFF"/>
            <w:vAlign w:val="center"/>
          </w:tcPr>
          <w:p w:rsidR="00E72E78" w:rsidRPr="00E11EEA" w:rsidRDefault="00E72E78" w:rsidP="00353F35">
            <w:pPr>
              <w:spacing w:before="120"/>
              <w:jc w:val="center"/>
              <w:rPr>
                <w:rFonts w:ascii="Times New Roman" w:hAnsi="Times New Roman" w:cs="Times New Roman"/>
              </w:rPr>
            </w:pPr>
          </w:p>
        </w:tc>
        <w:tc>
          <w:tcPr>
            <w:tcW w:w="436" w:type="pct"/>
            <w:shd w:val="clear" w:color="auto" w:fill="FFFFFF"/>
            <w:vAlign w:val="center"/>
          </w:tcPr>
          <w:p w:rsidR="00E72E78" w:rsidRPr="00E11EEA" w:rsidRDefault="00E72E78" w:rsidP="00353F35">
            <w:pPr>
              <w:spacing w:before="120"/>
              <w:jc w:val="center"/>
              <w:rPr>
                <w:rFonts w:ascii="Times New Roman" w:hAnsi="Times New Roman" w:cs="Times New Roman"/>
              </w:rPr>
            </w:pPr>
          </w:p>
        </w:tc>
        <w:tc>
          <w:tcPr>
            <w:tcW w:w="336" w:type="pct"/>
            <w:shd w:val="clear" w:color="auto" w:fill="FFFFFF"/>
            <w:vAlign w:val="center"/>
          </w:tcPr>
          <w:p w:rsidR="00E72E78" w:rsidRPr="00E11EEA" w:rsidRDefault="00E72E78" w:rsidP="00353F35">
            <w:pPr>
              <w:spacing w:before="120"/>
              <w:jc w:val="center"/>
              <w:rPr>
                <w:rFonts w:ascii="Times New Roman" w:hAnsi="Times New Roman" w:cs="Times New Roman"/>
              </w:rPr>
            </w:pPr>
          </w:p>
        </w:tc>
      </w:tr>
      <w:tr w:rsidR="008B6FED" w:rsidRPr="00E11EEA" w:rsidTr="001841A8">
        <w:tc>
          <w:tcPr>
            <w:tcW w:w="213" w:type="pct"/>
            <w:shd w:val="clear" w:color="auto" w:fill="FFFFFF"/>
            <w:vAlign w:val="center"/>
          </w:tcPr>
          <w:p w:rsidR="008B6FED" w:rsidRPr="0021444A" w:rsidRDefault="008B6FED" w:rsidP="008B6FED">
            <w:pPr>
              <w:spacing w:before="120"/>
              <w:jc w:val="center"/>
              <w:rPr>
                <w:rFonts w:ascii="Times New Roman" w:hAnsi="Times New Roman" w:cs="Times New Roman"/>
                <w:lang w:val="en-US"/>
              </w:rPr>
            </w:pPr>
            <w:r w:rsidRPr="0021444A">
              <w:rPr>
                <w:rFonts w:ascii="Times New Roman" w:hAnsi="Times New Roman" w:cs="Times New Roman"/>
                <w:lang w:val="en-US"/>
              </w:rPr>
              <w:t>1.1</w:t>
            </w:r>
          </w:p>
        </w:tc>
        <w:tc>
          <w:tcPr>
            <w:tcW w:w="850" w:type="pct"/>
            <w:shd w:val="clear" w:color="auto" w:fill="FFFFFF"/>
            <w:vAlign w:val="center"/>
          </w:tcPr>
          <w:p w:rsidR="008B6FED" w:rsidRPr="006D3D66" w:rsidRDefault="008B6FED" w:rsidP="008B6FED">
            <w:pPr>
              <w:spacing w:before="120"/>
              <w:ind w:right="143"/>
              <w:jc w:val="both"/>
              <w:rPr>
                <w:rFonts w:ascii="Times New Roman" w:hAnsi="Times New Roman" w:cs="Times New Roman"/>
                <w:lang w:val="en-US"/>
              </w:rPr>
            </w:pPr>
            <w:r w:rsidRPr="006D3D66">
              <w:rPr>
                <w:rFonts w:ascii="Times New Roman" w:hAnsi="Times New Roman" w:cs="Times New Roman"/>
              </w:rPr>
              <w:t xml:space="preserve">Giấy đề nghị cấp </w:t>
            </w:r>
            <w:r>
              <w:rPr>
                <w:rFonts w:ascii="Times New Roman" w:hAnsi="Times New Roman" w:cs="Times New Roman"/>
                <w:lang w:val="en-US"/>
              </w:rPr>
              <w:t xml:space="preserve">lại giấy </w:t>
            </w:r>
            <w:r w:rsidRPr="006D3D66">
              <w:rPr>
                <w:rFonts w:ascii="Times New Roman" w:hAnsi="Times New Roman" w:cs="Times New Roman"/>
              </w:rPr>
              <w:t>phép</w:t>
            </w:r>
          </w:p>
        </w:tc>
        <w:tc>
          <w:tcPr>
            <w:tcW w:w="457" w:type="pct"/>
            <w:shd w:val="clear" w:color="auto" w:fill="FFFFFF"/>
            <w:vAlign w:val="center"/>
          </w:tcPr>
          <w:p w:rsidR="008B6FED" w:rsidRPr="00E11EEA" w:rsidRDefault="008B6FED" w:rsidP="008B6FED">
            <w:pPr>
              <w:spacing w:before="120"/>
              <w:jc w:val="center"/>
              <w:rPr>
                <w:rFonts w:ascii="Times New Roman" w:hAnsi="Times New Roman" w:cs="Times New Roman"/>
                <w:lang w:val="en-US"/>
              </w:rPr>
            </w:pPr>
            <w:r>
              <w:rPr>
                <w:rFonts w:ascii="Times New Roman" w:hAnsi="Times New Roman" w:cs="Times New Roman"/>
                <w:lang w:val="en-US"/>
              </w:rPr>
              <w:t>Viết đơn</w:t>
            </w:r>
          </w:p>
        </w:tc>
        <w:tc>
          <w:tcPr>
            <w:tcW w:w="329" w:type="pct"/>
            <w:shd w:val="clear" w:color="auto" w:fill="FFFFFF"/>
            <w:vAlign w:val="center"/>
          </w:tcPr>
          <w:p w:rsidR="008B6FED" w:rsidRPr="00E11EEA" w:rsidRDefault="008B6FED" w:rsidP="008B6FED">
            <w:pPr>
              <w:spacing w:before="120"/>
              <w:jc w:val="center"/>
              <w:rPr>
                <w:rFonts w:ascii="Times New Roman" w:hAnsi="Times New Roman" w:cs="Times New Roman"/>
                <w:lang w:val="en-US"/>
              </w:rPr>
            </w:pPr>
            <w:r>
              <w:rPr>
                <w:rFonts w:ascii="Times New Roman" w:hAnsi="Times New Roman" w:cs="Times New Roman"/>
                <w:lang w:val="en-US"/>
              </w:rPr>
              <w:t>0,5</w:t>
            </w:r>
          </w:p>
        </w:tc>
        <w:tc>
          <w:tcPr>
            <w:tcW w:w="421" w:type="pct"/>
            <w:shd w:val="clear" w:color="auto" w:fill="FFFFFF"/>
            <w:vAlign w:val="center"/>
          </w:tcPr>
          <w:p w:rsidR="008B6FED" w:rsidRPr="00E11EEA" w:rsidRDefault="008B6FED" w:rsidP="008B6FED">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8B6FED" w:rsidRPr="00E11EEA" w:rsidRDefault="008B6FED" w:rsidP="008B6FED">
            <w:pPr>
              <w:spacing w:before="120"/>
              <w:jc w:val="center"/>
              <w:rPr>
                <w:rFonts w:ascii="Times New Roman" w:hAnsi="Times New Roman" w:cs="Times New Roman"/>
              </w:rPr>
            </w:pPr>
          </w:p>
        </w:tc>
        <w:tc>
          <w:tcPr>
            <w:tcW w:w="340" w:type="pct"/>
            <w:shd w:val="clear" w:color="auto" w:fill="FFFFFF"/>
            <w:vAlign w:val="center"/>
          </w:tcPr>
          <w:p w:rsidR="008B6FED" w:rsidRPr="00E11EEA" w:rsidRDefault="008B6FED" w:rsidP="008B6FED">
            <w:pPr>
              <w:spacing w:before="120"/>
              <w:jc w:val="center"/>
              <w:rPr>
                <w:rFonts w:ascii="Times New Roman" w:hAnsi="Times New Roman" w:cs="Times New Roman"/>
              </w:rPr>
            </w:pPr>
          </w:p>
        </w:tc>
        <w:tc>
          <w:tcPr>
            <w:tcW w:w="344" w:type="pct"/>
            <w:shd w:val="clear" w:color="auto" w:fill="FFFFFF"/>
            <w:vAlign w:val="center"/>
          </w:tcPr>
          <w:p w:rsidR="008B6FED" w:rsidRPr="00E11EEA" w:rsidRDefault="008B6FED" w:rsidP="008B6FED">
            <w:pPr>
              <w:spacing w:before="120"/>
              <w:jc w:val="center"/>
              <w:rPr>
                <w:rFonts w:ascii="Times New Roman" w:hAnsi="Times New Roman" w:cs="Times New Roman"/>
                <w:lang w:val="en-US"/>
              </w:rPr>
            </w:pPr>
          </w:p>
        </w:tc>
        <w:tc>
          <w:tcPr>
            <w:tcW w:w="432" w:type="pct"/>
            <w:shd w:val="clear" w:color="auto" w:fill="FFFFFF"/>
            <w:vAlign w:val="center"/>
          </w:tcPr>
          <w:p w:rsidR="008B6FED" w:rsidRPr="00E11EEA" w:rsidRDefault="008B6FED" w:rsidP="008B6FED">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8B6FED" w:rsidRPr="00E11EEA" w:rsidRDefault="008B6FED" w:rsidP="008B6FED">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6" w:type="pct"/>
            <w:shd w:val="clear" w:color="auto" w:fill="FFFFFF"/>
            <w:vAlign w:val="center"/>
          </w:tcPr>
          <w:p w:rsidR="008B6FED" w:rsidRPr="00E11EEA" w:rsidRDefault="008B6FED" w:rsidP="008B6FED">
            <w:pPr>
              <w:spacing w:before="120"/>
              <w:jc w:val="center"/>
              <w:rPr>
                <w:rFonts w:ascii="Times New Roman" w:hAnsi="Times New Roman" w:cs="Times New Roman"/>
                <w:lang w:val="en-US"/>
              </w:rPr>
            </w:pPr>
            <w:r>
              <w:rPr>
                <w:rFonts w:ascii="Times New Roman" w:hAnsi="Times New Roman" w:cs="Times New Roman"/>
                <w:lang w:val="en-US"/>
              </w:rPr>
              <w:t>2.386.400</w:t>
            </w:r>
          </w:p>
        </w:tc>
        <w:tc>
          <w:tcPr>
            <w:tcW w:w="336" w:type="pct"/>
            <w:shd w:val="clear" w:color="auto" w:fill="FFFFFF"/>
            <w:vAlign w:val="center"/>
          </w:tcPr>
          <w:p w:rsidR="008B6FED" w:rsidRPr="00E11EEA" w:rsidRDefault="008B6FED" w:rsidP="008B6FED">
            <w:pPr>
              <w:spacing w:before="120"/>
              <w:jc w:val="center"/>
              <w:rPr>
                <w:rFonts w:ascii="Times New Roman" w:hAnsi="Times New Roman" w:cs="Times New Roman"/>
                <w:lang w:val="en-US"/>
              </w:rPr>
            </w:pPr>
          </w:p>
        </w:tc>
      </w:tr>
      <w:tr w:rsidR="008B6FED" w:rsidRPr="00E11EEA" w:rsidTr="001841A8">
        <w:tc>
          <w:tcPr>
            <w:tcW w:w="213" w:type="pct"/>
            <w:shd w:val="clear" w:color="auto" w:fill="FFFFFF"/>
            <w:vAlign w:val="center"/>
          </w:tcPr>
          <w:p w:rsidR="008B6FED" w:rsidRPr="0021444A" w:rsidRDefault="008B6FED" w:rsidP="008B6FED">
            <w:pPr>
              <w:spacing w:before="120"/>
              <w:jc w:val="center"/>
              <w:rPr>
                <w:rFonts w:ascii="Times New Roman" w:hAnsi="Times New Roman" w:cs="Times New Roman"/>
                <w:lang w:val="en-US"/>
              </w:rPr>
            </w:pPr>
            <w:r w:rsidRPr="0021444A">
              <w:rPr>
                <w:rFonts w:ascii="Times New Roman" w:hAnsi="Times New Roman" w:cs="Times New Roman"/>
                <w:lang w:val="en-US"/>
              </w:rPr>
              <w:t>1.2</w:t>
            </w:r>
          </w:p>
        </w:tc>
        <w:tc>
          <w:tcPr>
            <w:tcW w:w="850" w:type="pct"/>
            <w:shd w:val="clear" w:color="auto" w:fill="FFFFFF"/>
            <w:vAlign w:val="center"/>
          </w:tcPr>
          <w:p w:rsidR="008B6FED" w:rsidRPr="006D3D66" w:rsidRDefault="008B6FED" w:rsidP="008B6FED">
            <w:pPr>
              <w:spacing w:before="120"/>
              <w:jc w:val="both"/>
              <w:rPr>
                <w:rFonts w:ascii="Times New Roman" w:hAnsi="Times New Roman" w:cs="Times New Roman"/>
              </w:rPr>
            </w:pPr>
            <w:r w:rsidRPr="006D3D66">
              <w:rPr>
                <w:rFonts w:ascii="Times New Roman" w:hAnsi="Times New Roman" w:cs="Times New Roman"/>
              </w:rPr>
              <w:t xml:space="preserve">Bản sao Giấy đăng ký xe ô tô hoặc bản sao giấy hẹn nhận Giấy đăng ký xe ô tô của cơ </w:t>
            </w:r>
            <w:r w:rsidRPr="006D3D66">
              <w:rPr>
                <w:rFonts w:ascii="Times New Roman" w:hAnsi="Times New Roman" w:cs="Times New Roman"/>
              </w:rPr>
              <w:lastRenderedPageBreak/>
              <w:t>quan cấp đăng ký. Trường hợp phương tiện không thuộc quyền sở hữu của đơn vị kinh doanh vận tải phải xuất trình thêm bản sao một trong các giấy tờ sau: Hợp đồng thuê phương tiện bằng văn bản với tổ chức, cá nhân hoặc hợp đồng dịch vụ giữa thành viên và hợp tác xã hoặc hợp đồng hợp tác kinh doanh</w:t>
            </w:r>
          </w:p>
        </w:tc>
        <w:tc>
          <w:tcPr>
            <w:tcW w:w="457" w:type="pct"/>
            <w:shd w:val="clear" w:color="auto" w:fill="FFFFFF"/>
            <w:vAlign w:val="center"/>
          </w:tcPr>
          <w:p w:rsidR="008B6FED" w:rsidRPr="00E11EEA" w:rsidRDefault="008B6FED" w:rsidP="008B6FED">
            <w:pPr>
              <w:spacing w:before="120"/>
              <w:jc w:val="center"/>
              <w:rPr>
                <w:rFonts w:ascii="Times New Roman" w:hAnsi="Times New Roman" w:cs="Times New Roman"/>
                <w:lang w:val="en-US"/>
              </w:rPr>
            </w:pPr>
            <w:r>
              <w:rPr>
                <w:rFonts w:ascii="Times New Roman" w:hAnsi="Times New Roman" w:cs="Times New Roman"/>
                <w:lang w:val="en-US"/>
              </w:rPr>
              <w:lastRenderedPageBreak/>
              <w:t>Chứng thực</w:t>
            </w:r>
          </w:p>
        </w:tc>
        <w:tc>
          <w:tcPr>
            <w:tcW w:w="329" w:type="pct"/>
            <w:shd w:val="clear" w:color="auto" w:fill="FFFFFF"/>
            <w:vAlign w:val="center"/>
          </w:tcPr>
          <w:p w:rsidR="008B6FED" w:rsidRDefault="008B6FED" w:rsidP="008B6FED">
            <w:pPr>
              <w:spacing w:before="120"/>
              <w:jc w:val="center"/>
              <w:rPr>
                <w:rFonts w:ascii="Times New Roman" w:hAnsi="Times New Roman" w:cs="Times New Roman"/>
                <w:lang w:val="en-US"/>
              </w:rPr>
            </w:pPr>
            <w:r>
              <w:rPr>
                <w:rFonts w:ascii="Times New Roman" w:hAnsi="Times New Roman" w:cs="Times New Roman"/>
                <w:lang w:val="en-US"/>
              </w:rPr>
              <w:t>1,0</w:t>
            </w:r>
          </w:p>
        </w:tc>
        <w:tc>
          <w:tcPr>
            <w:tcW w:w="421" w:type="pct"/>
            <w:shd w:val="clear" w:color="auto" w:fill="FFFFFF"/>
            <w:vAlign w:val="center"/>
          </w:tcPr>
          <w:p w:rsidR="008B6FED" w:rsidRPr="00E11EEA" w:rsidRDefault="008B6FED" w:rsidP="008B6FED">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8B6FED" w:rsidRPr="00E11EEA" w:rsidRDefault="008B6FED" w:rsidP="008B6FED">
            <w:pPr>
              <w:spacing w:before="120"/>
              <w:jc w:val="center"/>
              <w:rPr>
                <w:rFonts w:ascii="Times New Roman" w:hAnsi="Times New Roman" w:cs="Times New Roman"/>
              </w:rPr>
            </w:pPr>
          </w:p>
        </w:tc>
        <w:tc>
          <w:tcPr>
            <w:tcW w:w="340" w:type="pct"/>
            <w:shd w:val="clear" w:color="auto" w:fill="FFFFFF"/>
            <w:vAlign w:val="center"/>
          </w:tcPr>
          <w:p w:rsidR="008B6FED" w:rsidRPr="00E11EEA" w:rsidRDefault="008B6FED" w:rsidP="008B6FED">
            <w:pPr>
              <w:spacing w:before="120"/>
              <w:jc w:val="center"/>
              <w:rPr>
                <w:rFonts w:ascii="Times New Roman" w:hAnsi="Times New Roman" w:cs="Times New Roman"/>
              </w:rPr>
            </w:pPr>
          </w:p>
        </w:tc>
        <w:tc>
          <w:tcPr>
            <w:tcW w:w="344" w:type="pct"/>
            <w:shd w:val="clear" w:color="auto" w:fill="FFFFFF"/>
            <w:vAlign w:val="center"/>
          </w:tcPr>
          <w:p w:rsidR="008B6FED" w:rsidRPr="00E11EEA" w:rsidRDefault="008B6FED" w:rsidP="008B6FED">
            <w:pPr>
              <w:spacing w:before="120"/>
              <w:jc w:val="center"/>
              <w:rPr>
                <w:rFonts w:ascii="Times New Roman" w:hAnsi="Times New Roman" w:cs="Times New Roman"/>
                <w:lang w:val="en-US"/>
              </w:rPr>
            </w:pPr>
          </w:p>
        </w:tc>
        <w:tc>
          <w:tcPr>
            <w:tcW w:w="432" w:type="pct"/>
            <w:shd w:val="clear" w:color="auto" w:fill="FFFFFF"/>
            <w:vAlign w:val="center"/>
          </w:tcPr>
          <w:p w:rsidR="008B6FED" w:rsidRPr="00E11EEA" w:rsidRDefault="008B6FED" w:rsidP="008B6FED">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8B6FED" w:rsidRPr="00E11EEA" w:rsidRDefault="008B6FED" w:rsidP="008B6FED">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8B6FED" w:rsidRDefault="008B6FED" w:rsidP="008B6FED">
            <w:pPr>
              <w:spacing w:before="120"/>
              <w:jc w:val="center"/>
              <w:rPr>
                <w:rFonts w:ascii="Times New Roman" w:hAnsi="Times New Roman" w:cs="Times New Roman"/>
                <w:lang w:val="en-US"/>
              </w:rPr>
            </w:pPr>
            <w:r>
              <w:rPr>
                <w:rFonts w:ascii="Times New Roman" w:hAnsi="Times New Roman" w:cs="Times New Roman"/>
                <w:lang w:val="en-US"/>
              </w:rPr>
              <w:t>4.772.600</w:t>
            </w:r>
          </w:p>
        </w:tc>
        <w:tc>
          <w:tcPr>
            <w:tcW w:w="336" w:type="pct"/>
            <w:shd w:val="clear" w:color="auto" w:fill="FFFFFF"/>
            <w:vAlign w:val="center"/>
          </w:tcPr>
          <w:p w:rsidR="008B6FED" w:rsidRPr="00E11EEA" w:rsidRDefault="008B6FED" w:rsidP="008B6FED">
            <w:pPr>
              <w:spacing w:before="120"/>
              <w:jc w:val="center"/>
              <w:rPr>
                <w:rFonts w:ascii="Times New Roman" w:hAnsi="Times New Roman" w:cs="Times New Roman"/>
                <w:lang w:val="en-US"/>
              </w:rPr>
            </w:pPr>
          </w:p>
        </w:tc>
      </w:tr>
      <w:tr w:rsidR="008B6FED" w:rsidRPr="00E11EEA" w:rsidTr="001841A8">
        <w:tc>
          <w:tcPr>
            <w:tcW w:w="213" w:type="pct"/>
            <w:shd w:val="clear" w:color="auto" w:fill="FFFFFF"/>
            <w:vAlign w:val="center"/>
          </w:tcPr>
          <w:p w:rsidR="008B6FED" w:rsidRPr="0021444A" w:rsidRDefault="008B6FED" w:rsidP="008B6FED">
            <w:pPr>
              <w:spacing w:before="120"/>
              <w:jc w:val="center"/>
              <w:rPr>
                <w:rFonts w:ascii="Times New Roman" w:hAnsi="Times New Roman" w:cs="Times New Roman"/>
                <w:lang w:val="en-US"/>
              </w:rPr>
            </w:pPr>
            <w:r>
              <w:rPr>
                <w:rFonts w:ascii="Times New Roman" w:hAnsi="Times New Roman" w:cs="Times New Roman"/>
                <w:lang w:val="en-US"/>
              </w:rPr>
              <w:lastRenderedPageBreak/>
              <w:t>1.3</w:t>
            </w:r>
          </w:p>
        </w:tc>
        <w:tc>
          <w:tcPr>
            <w:tcW w:w="850" w:type="pct"/>
            <w:shd w:val="clear" w:color="auto" w:fill="FFFFFF"/>
            <w:vAlign w:val="center"/>
          </w:tcPr>
          <w:p w:rsidR="008B6FED" w:rsidRPr="006D3D66" w:rsidRDefault="008B6FED" w:rsidP="008B6FED">
            <w:pPr>
              <w:spacing w:before="120"/>
              <w:jc w:val="both"/>
              <w:rPr>
                <w:rFonts w:ascii="Times New Roman" w:hAnsi="Times New Roman" w:cs="Times New Roman"/>
              </w:rPr>
            </w:pPr>
            <w:r w:rsidRPr="006D3D66">
              <w:rPr>
                <w:rFonts w:ascii="Times New Roman" w:hAnsi="Times New Roman" w:cs="Times New Roman"/>
                <w:lang w:val="sv-SE"/>
              </w:rPr>
              <w:t>Bản sao văn bản thông báo khai thác tuyến, văn bản thay thế phương tiện hoặc văn bản bổ sung phương tiện của cơ quan quản lý tuyến và hợp đồng đón trả khách tại bến xe khách ở Việt Nam và bến xe khách hoặc nơi đón trả khách ở Campuchia (đối với phương tiện kinh doanh tuyến vận tải hành khách cố định giữa Việt Nam và Campuchia)</w:t>
            </w:r>
          </w:p>
        </w:tc>
        <w:tc>
          <w:tcPr>
            <w:tcW w:w="457" w:type="pct"/>
            <w:shd w:val="clear" w:color="auto" w:fill="FFFFFF"/>
            <w:vAlign w:val="center"/>
          </w:tcPr>
          <w:p w:rsidR="008B6FED" w:rsidRDefault="008B6FED" w:rsidP="008B6FED">
            <w:pPr>
              <w:spacing w:before="120"/>
              <w:jc w:val="center"/>
              <w:rPr>
                <w:rFonts w:ascii="Times New Roman" w:hAnsi="Times New Roman" w:cs="Times New Roman"/>
                <w:lang w:val="en-US"/>
              </w:rPr>
            </w:pPr>
            <w:r>
              <w:rPr>
                <w:rFonts w:ascii="Times New Roman" w:hAnsi="Times New Roman" w:cs="Times New Roman"/>
                <w:lang w:val="en-US"/>
              </w:rPr>
              <w:t>Chứng thực</w:t>
            </w:r>
          </w:p>
        </w:tc>
        <w:tc>
          <w:tcPr>
            <w:tcW w:w="329" w:type="pct"/>
            <w:shd w:val="clear" w:color="auto" w:fill="FFFFFF"/>
            <w:vAlign w:val="center"/>
          </w:tcPr>
          <w:p w:rsidR="008B6FED" w:rsidRDefault="008B6FED" w:rsidP="008B6FED">
            <w:pPr>
              <w:spacing w:before="120"/>
              <w:jc w:val="center"/>
              <w:rPr>
                <w:rFonts w:ascii="Times New Roman" w:hAnsi="Times New Roman" w:cs="Times New Roman"/>
                <w:lang w:val="en-US"/>
              </w:rPr>
            </w:pPr>
            <w:r>
              <w:rPr>
                <w:rFonts w:ascii="Times New Roman" w:hAnsi="Times New Roman" w:cs="Times New Roman"/>
                <w:lang w:val="en-US"/>
              </w:rPr>
              <w:t>1,0</w:t>
            </w:r>
          </w:p>
        </w:tc>
        <w:tc>
          <w:tcPr>
            <w:tcW w:w="421" w:type="pct"/>
            <w:shd w:val="clear" w:color="auto" w:fill="FFFFFF"/>
            <w:vAlign w:val="center"/>
          </w:tcPr>
          <w:p w:rsidR="008B6FED" w:rsidRPr="00E11EEA" w:rsidRDefault="008B6FED" w:rsidP="008B6FED">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8B6FED" w:rsidRPr="00E11EEA" w:rsidRDefault="008B6FED" w:rsidP="008B6FED">
            <w:pPr>
              <w:spacing w:before="120"/>
              <w:jc w:val="center"/>
              <w:rPr>
                <w:rFonts w:ascii="Times New Roman" w:hAnsi="Times New Roman" w:cs="Times New Roman"/>
              </w:rPr>
            </w:pPr>
          </w:p>
        </w:tc>
        <w:tc>
          <w:tcPr>
            <w:tcW w:w="340" w:type="pct"/>
            <w:shd w:val="clear" w:color="auto" w:fill="FFFFFF"/>
            <w:vAlign w:val="center"/>
          </w:tcPr>
          <w:p w:rsidR="008B6FED" w:rsidRPr="00E11EEA" w:rsidRDefault="008B6FED" w:rsidP="008B6FED">
            <w:pPr>
              <w:spacing w:before="120"/>
              <w:jc w:val="center"/>
              <w:rPr>
                <w:rFonts w:ascii="Times New Roman" w:hAnsi="Times New Roman" w:cs="Times New Roman"/>
              </w:rPr>
            </w:pPr>
          </w:p>
        </w:tc>
        <w:tc>
          <w:tcPr>
            <w:tcW w:w="344" w:type="pct"/>
            <w:shd w:val="clear" w:color="auto" w:fill="FFFFFF"/>
            <w:vAlign w:val="center"/>
          </w:tcPr>
          <w:p w:rsidR="008B6FED" w:rsidRPr="00E11EEA" w:rsidRDefault="008B6FED" w:rsidP="008B6FED">
            <w:pPr>
              <w:spacing w:before="120"/>
              <w:jc w:val="center"/>
              <w:rPr>
                <w:rFonts w:ascii="Times New Roman" w:hAnsi="Times New Roman" w:cs="Times New Roman"/>
                <w:lang w:val="en-US"/>
              </w:rPr>
            </w:pPr>
          </w:p>
        </w:tc>
        <w:tc>
          <w:tcPr>
            <w:tcW w:w="432" w:type="pct"/>
            <w:shd w:val="clear" w:color="auto" w:fill="FFFFFF"/>
            <w:vAlign w:val="center"/>
          </w:tcPr>
          <w:p w:rsidR="008B6FED" w:rsidRPr="00E11EEA" w:rsidRDefault="008B6FED" w:rsidP="008B6FED">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8B6FED" w:rsidRPr="00E11EEA" w:rsidRDefault="008B6FED" w:rsidP="008B6FED">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8B6FED" w:rsidRDefault="008B6FED" w:rsidP="008B6FED">
            <w:pPr>
              <w:spacing w:before="120"/>
              <w:jc w:val="center"/>
              <w:rPr>
                <w:rFonts w:ascii="Times New Roman" w:hAnsi="Times New Roman" w:cs="Times New Roman"/>
                <w:lang w:val="en-US"/>
              </w:rPr>
            </w:pPr>
            <w:r>
              <w:rPr>
                <w:rFonts w:ascii="Times New Roman" w:hAnsi="Times New Roman" w:cs="Times New Roman"/>
                <w:lang w:val="en-US"/>
              </w:rPr>
              <w:t>4.772.600</w:t>
            </w:r>
          </w:p>
        </w:tc>
        <w:tc>
          <w:tcPr>
            <w:tcW w:w="336" w:type="pct"/>
            <w:shd w:val="clear" w:color="auto" w:fill="FFFFFF"/>
            <w:vAlign w:val="center"/>
          </w:tcPr>
          <w:p w:rsidR="008B6FED" w:rsidRPr="00E11EEA" w:rsidRDefault="008B6FED" w:rsidP="008B6FED">
            <w:pPr>
              <w:spacing w:before="120"/>
              <w:jc w:val="center"/>
              <w:rPr>
                <w:rFonts w:ascii="Times New Roman" w:hAnsi="Times New Roman" w:cs="Times New Roman"/>
                <w:lang w:val="en-US"/>
              </w:rPr>
            </w:pPr>
          </w:p>
        </w:tc>
      </w:tr>
      <w:tr w:rsidR="008B6FED" w:rsidRPr="00E11EEA" w:rsidTr="001841A8">
        <w:tc>
          <w:tcPr>
            <w:tcW w:w="213" w:type="pct"/>
            <w:shd w:val="clear" w:color="auto" w:fill="FFFFFF"/>
            <w:vAlign w:val="center"/>
          </w:tcPr>
          <w:p w:rsidR="008B6FED" w:rsidRPr="00E11EEA" w:rsidRDefault="008B6FED" w:rsidP="008B6FED">
            <w:pPr>
              <w:spacing w:before="120"/>
              <w:jc w:val="center"/>
              <w:rPr>
                <w:rFonts w:ascii="Times New Roman" w:hAnsi="Times New Roman" w:cs="Times New Roman"/>
                <w:b/>
              </w:rPr>
            </w:pPr>
            <w:r w:rsidRPr="00E11EEA">
              <w:rPr>
                <w:rFonts w:ascii="Times New Roman" w:hAnsi="Times New Roman" w:cs="Times New Roman"/>
                <w:b/>
              </w:rPr>
              <w:t>2</w:t>
            </w:r>
          </w:p>
        </w:tc>
        <w:tc>
          <w:tcPr>
            <w:tcW w:w="850" w:type="pct"/>
            <w:shd w:val="clear" w:color="auto" w:fill="FFFFFF"/>
            <w:vAlign w:val="center"/>
          </w:tcPr>
          <w:p w:rsidR="008B6FED" w:rsidRPr="00E11EEA" w:rsidRDefault="008B6FED" w:rsidP="008B6FED">
            <w:pPr>
              <w:spacing w:before="120"/>
              <w:ind w:left="143" w:right="143"/>
              <w:jc w:val="both"/>
              <w:rPr>
                <w:rFonts w:ascii="Times New Roman" w:hAnsi="Times New Roman" w:cs="Times New Roman"/>
                <w:b/>
              </w:rPr>
            </w:pPr>
            <w:r w:rsidRPr="00E11EEA">
              <w:rPr>
                <w:rFonts w:ascii="Times New Roman" w:hAnsi="Times New Roman" w:cs="Times New Roman"/>
                <w:b/>
              </w:rPr>
              <w:t>Nộp hồ sơ</w:t>
            </w:r>
          </w:p>
        </w:tc>
        <w:tc>
          <w:tcPr>
            <w:tcW w:w="457" w:type="pct"/>
            <w:shd w:val="clear" w:color="auto" w:fill="FFFFFF"/>
            <w:vAlign w:val="center"/>
          </w:tcPr>
          <w:p w:rsidR="008B6FED" w:rsidRPr="00E11EEA" w:rsidRDefault="008B6FED" w:rsidP="008B6FED">
            <w:pPr>
              <w:spacing w:before="120"/>
              <w:jc w:val="center"/>
              <w:rPr>
                <w:rFonts w:ascii="Times New Roman" w:hAnsi="Times New Roman" w:cs="Times New Roman"/>
                <w:lang w:val="en-US"/>
              </w:rPr>
            </w:pPr>
          </w:p>
        </w:tc>
        <w:tc>
          <w:tcPr>
            <w:tcW w:w="329" w:type="pct"/>
            <w:shd w:val="clear" w:color="auto" w:fill="FFFFFF"/>
            <w:vAlign w:val="center"/>
          </w:tcPr>
          <w:p w:rsidR="008B6FED" w:rsidRPr="00E11EEA" w:rsidRDefault="008B6FED" w:rsidP="008B6FED">
            <w:pPr>
              <w:spacing w:before="120"/>
              <w:jc w:val="center"/>
              <w:rPr>
                <w:rFonts w:ascii="Times New Roman" w:hAnsi="Times New Roman" w:cs="Times New Roman"/>
                <w:lang w:val="en-US"/>
              </w:rPr>
            </w:pPr>
          </w:p>
        </w:tc>
        <w:tc>
          <w:tcPr>
            <w:tcW w:w="421" w:type="pct"/>
            <w:shd w:val="clear" w:color="auto" w:fill="FFFFFF"/>
            <w:vAlign w:val="center"/>
          </w:tcPr>
          <w:p w:rsidR="008B6FED" w:rsidRPr="00E11EEA" w:rsidRDefault="008B6FED" w:rsidP="008B6FED">
            <w:pPr>
              <w:spacing w:before="120"/>
              <w:jc w:val="center"/>
              <w:rPr>
                <w:rFonts w:ascii="Times New Roman" w:hAnsi="Times New Roman" w:cs="Times New Roman"/>
              </w:rPr>
            </w:pPr>
          </w:p>
        </w:tc>
        <w:tc>
          <w:tcPr>
            <w:tcW w:w="421" w:type="pct"/>
            <w:shd w:val="clear" w:color="auto" w:fill="FFFFFF"/>
            <w:vAlign w:val="center"/>
          </w:tcPr>
          <w:p w:rsidR="008B6FED" w:rsidRPr="00E11EEA" w:rsidRDefault="008B6FED" w:rsidP="008B6FED">
            <w:pPr>
              <w:spacing w:before="120"/>
              <w:jc w:val="center"/>
              <w:rPr>
                <w:rFonts w:ascii="Times New Roman" w:hAnsi="Times New Roman" w:cs="Times New Roman"/>
              </w:rPr>
            </w:pPr>
          </w:p>
        </w:tc>
        <w:tc>
          <w:tcPr>
            <w:tcW w:w="340" w:type="pct"/>
            <w:shd w:val="clear" w:color="auto" w:fill="FFFFFF"/>
            <w:vAlign w:val="center"/>
          </w:tcPr>
          <w:p w:rsidR="008B6FED" w:rsidRPr="00E11EEA" w:rsidRDefault="008B6FED" w:rsidP="008B6FED">
            <w:pPr>
              <w:spacing w:before="120"/>
              <w:jc w:val="center"/>
              <w:rPr>
                <w:rFonts w:ascii="Times New Roman" w:hAnsi="Times New Roman" w:cs="Times New Roman"/>
              </w:rPr>
            </w:pPr>
          </w:p>
        </w:tc>
        <w:tc>
          <w:tcPr>
            <w:tcW w:w="344" w:type="pct"/>
            <w:shd w:val="clear" w:color="auto" w:fill="FFFFFF"/>
            <w:vAlign w:val="center"/>
          </w:tcPr>
          <w:p w:rsidR="008B6FED" w:rsidRPr="00E11EEA" w:rsidRDefault="008B6FED" w:rsidP="008B6FED">
            <w:pPr>
              <w:spacing w:before="120"/>
              <w:jc w:val="center"/>
              <w:rPr>
                <w:rFonts w:ascii="Times New Roman" w:hAnsi="Times New Roman" w:cs="Times New Roman"/>
              </w:rPr>
            </w:pPr>
          </w:p>
        </w:tc>
        <w:tc>
          <w:tcPr>
            <w:tcW w:w="432" w:type="pct"/>
            <w:shd w:val="clear" w:color="auto" w:fill="FFFFFF"/>
            <w:vAlign w:val="center"/>
          </w:tcPr>
          <w:p w:rsidR="008B6FED" w:rsidRPr="00E11EEA" w:rsidRDefault="008B6FED" w:rsidP="008B6FED">
            <w:pPr>
              <w:spacing w:before="120"/>
              <w:jc w:val="center"/>
              <w:rPr>
                <w:rFonts w:ascii="Times New Roman" w:hAnsi="Times New Roman" w:cs="Times New Roman"/>
              </w:rPr>
            </w:pPr>
          </w:p>
        </w:tc>
        <w:tc>
          <w:tcPr>
            <w:tcW w:w="421" w:type="pct"/>
            <w:shd w:val="clear" w:color="auto" w:fill="FFFFFF"/>
            <w:vAlign w:val="center"/>
          </w:tcPr>
          <w:p w:rsidR="008B6FED" w:rsidRPr="00E11EEA" w:rsidRDefault="008B6FED" w:rsidP="008B6FED">
            <w:pPr>
              <w:spacing w:before="120"/>
              <w:jc w:val="center"/>
              <w:rPr>
                <w:rFonts w:ascii="Times New Roman" w:hAnsi="Times New Roman" w:cs="Times New Roman"/>
              </w:rPr>
            </w:pPr>
          </w:p>
        </w:tc>
        <w:tc>
          <w:tcPr>
            <w:tcW w:w="436" w:type="pct"/>
            <w:shd w:val="clear" w:color="auto" w:fill="FFFFFF"/>
            <w:vAlign w:val="center"/>
          </w:tcPr>
          <w:p w:rsidR="008B6FED" w:rsidRPr="00E11EEA" w:rsidRDefault="008B6FED" w:rsidP="008B6FED">
            <w:pPr>
              <w:spacing w:before="120"/>
              <w:jc w:val="center"/>
              <w:rPr>
                <w:rFonts w:ascii="Times New Roman" w:hAnsi="Times New Roman" w:cs="Times New Roman"/>
              </w:rPr>
            </w:pPr>
          </w:p>
        </w:tc>
        <w:tc>
          <w:tcPr>
            <w:tcW w:w="336" w:type="pct"/>
            <w:shd w:val="clear" w:color="auto" w:fill="FFFFFF"/>
            <w:vAlign w:val="center"/>
          </w:tcPr>
          <w:p w:rsidR="008B6FED" w:rsidRPr="00E11EEA" w:rsidRDefault="008B6FED" w:rsidP="008B6FED">
            <w:pPr>
              <w:spacing w:before="120"/>
              <w:jc w:val="center"/>
              <w:rPr>
                <w:rFonts w:ascii="Times New Roman" w:hAnsi="Times New Roman" w:cs="Times New Roman"/>
              </w:rPr>
            </w:pPr>
          </w:p>
        </w:tc>
      </w:tr>
      <w:tr w:rsidR="00A911AD" w:rsidRPr="00E11EEA" w:rsidTr="001841A8">
        <w:tc>
          <w:tcPr>
            <w:tcW w:w="213" w:type="pct"/>
            <w:shd w:val="clear" w:color="auto" w:fill="FFFFFF"/>
            <w:vAlign w:val="center"/>
          </w:tcPr>
          <w:p w:rsidR="00A911AD" w:rsidRPr="00AA02B8" w:rsidRDefault="00A911AD" w:rsidP="00A911AD">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50" w:type="pct"/>
            <w:shd w:val="clear" w:color="auto" w:fill="FFFFFF"/>
            <w:vAlign w:val="center"/>
          </w:tcPr>
          <w:p w:rsidR="00A911AD" w:rsidRPr="00AA02B8" w:rsidRDefault="00A911AD" w:rsidP="00A911AD">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7"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329" w:type="pct"/>
            <w:shd w:val="clear" w:color="auto" w:fill="FFFFFF"/>
            <w:vAlign w:val="center"/>
          </w:tcPr>
          <w:p w:rsidR="00A911AD" w:rsidRPr="00E11EEA" w:rsidRDefault="00A911AD" w:rsidP="00A911AD">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A911AD" w:rsidRPr="00E11EEA" w:rsidRDefault="00A911AD" w:rsidP="00A911AD">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340"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344"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432" w:type="pct"/>
            <w:shd w:val="clear" w:color="auto" w:fill="FFFFFF"/>
            <w:vAlign w:val="center"/>
          </w:tcPr>
          <w:p w:rsidR="00A911AD" w:rsidRPr="00AA02B8" w:rsidRDefault="00A911AD" w:rsidP="00A911AD">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A911AD" w:rsidRPr="004F49E7" w:rsidRDefault="00A911AD" w:rsidP="00A911AD">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A911AD" w:rsidRPr="00843BBA" w:rsidRDefault="00A911AD" w:rsidP="00A911AD">
            <w:pPr>
              <w:spacing w:before="120"/>
              <w:jc w:val="center"/>
              <w:rPr>
                <w:rFonts w:ascii="Times New Roman" w:hAnsi="Times New Roman" w:cs="Times New Roman"/>
                <w:lang w:val="en-US"/>
              </w:rPr>
            </w:pPr>
            <w:r>
              <w:rPr>
                <w:rFonts w:ascii="Times New Roman" w:hAnsi="Times New Roman" w:cs="Times New Roman"/>
                <w:lang w:val="en-US"/>
              </w:rPr>
              <w:t>14.317.800</w:t>
            </w:r>
          </w:p>
        </w:tc>
        <w:tc>
          <w:tcPr>
            <w:tcW w:w="336"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r>
      <w:tr w:rsidR="00A911AD" w:rsidRPr="00E11EEA" w:rsidTr="001841A8">
        <w:tc>
          <w:tcPr>
            <w:tcW w:w="213" w:type="pct"/>
            <w:shd w:val="clear" w:color="auto" w:fill="FFFFFF"/>
            <w:vAlign w:val="center"/>
          </w:tcPr>
          <w:p w:rsidR="00A911AD" w:rsidRPr="00AA02B8" w:rsidRDefault="00A911AD" w:rsidP="00A911AD">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50" w:type="pct"/>
            <w:shd w:val="clear" w:color="auto" w:fill="FFFFFF"/>
            <w:vAlign w:val="center"/>
          </w:tcPr>
          <w:p w:rsidR="00A911AD" w:rsidRPr="00AA02B8" w:rsidRDefault="00A911AD" w:rsidP="00A911AD">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7"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329" w:type="pct"/>
            <w:shd w:val="clear" w:color="auto" w:fill="FFFFFF"/>
            <w:vAlign w:val="center"/>
          </w:tcPr>
          <w:p w:rsidR="00A911AD" w:rsidRPr="00E11EEA" w:rsidRDefault="00A911AD" w:rsidP="00A911AD">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A911AD" w:rsidRPr="00E11EEA" w:rsidRDefault="00A911AD" w:rsidP="00A911AD">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340"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344"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432" w:type="pct"/>
            <w:shd w:val="clear" w:color="auto" w:fill="FFFFFF"/>
            <w:vAlign w:val="center"/>
          </w:tcPr>
          <w:p w:rsidR="00A911AD" w:rsidRPr="00AC6E22" w:rsidRDefault="00A911AD" w:rsidP="00A911AD">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A911AD" w:rsidRPr="00F33A24" w:rsidRDefault="00A911AD" w:rsidP="00A911AD">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6" w:type="pct"/>
            <w:shd w:val="clear" w:color="auto" w:fill="FFFFFF"/>
            <w:vAlign w:val="center"/>
          </w:tcPr>
          <w:p w:rsidR="00A911AD" w:rsidRPr="00843BBA" w:rsidRDefault="00A911AD" w:rsidP="00A911AD">
            <w:pPr>
              <w:spacing w:before="120"/>
              <w:jc w:val="center"/>
              <w:rPr>
                <w:rFonts w:ascii="Times New Roman" w:hAnsi="Times New Roman" w:cs="Times New Roman"/>
                <w:lang w:val="en-US"/>
              </w:rPr>
            </w:pPr>
            <w:r>
              <w:rPr>
                <w:rFonts w:ascii="Times New Roman" w:hAnsi="Times New Roman" w:cs="Times New Roman"/>
                <w:lang w:val="en-US"/>
              </w:rPr>
              <w:t>4.772.600</w:t>
            </w:r>
          </w:p>
        </w:tc>
        <w:tc>
          <w:tcPr>
            <w:tcW w:w="336"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r>
      <w:tr w:rsidR="00A911AD" w:rsidRPr="00E11EEA" w:rsidTr="001841A8">
        <w:tc>
          <w:tcPr>
            <w:tcW w:w="213" w:type="pct"/>
            <w:shd w:val="clear" w:color="auto" w:fill="FFFFFF"/>
            <w:vAlign w:val="center"/>
          </w:tcPr>
          <w:p w:rsidR="00A911AD" w:rsidRPr="00AA02B8" w:rsidRDefault="00A911AD" w:rsidP="00A911AD">
            <w:pPr>
              <w:spacing w:before="120"/>
              <w:jc w:val="center"/>
              <w:rPr>
                <w:rFonts w:ascii="Times New Roman" w:hAnsi="Times New Roman" w:cs="Times New Roman"/>
                <w:lang w:val="en-US"/>
              </w:rPr>
            </w:pPr>
            <w:r w:rsidRPr="00AA02B8">
              <w:rPr>
                <w:rFonts w:ascii="Times New Roman" w:hAnsi="Times New Roman" w:cs="Times New Roman"/>
                <w:lang w:val="en-US"/>
              </w:rPr>
              <w:lastRenderedPageBreak/>
              <w:t>2.3</w:t>
            </w:r>
          </w:p>
        </w:tc>
        <w:tc>
          <w:tcPr>
            <w:tcW w:w="850" w:type="pct"/>
            <w:shd w:val="clear" w:color="auto" w:fill="FFFFFF"/>
            <w:vAlign w:val="center"/>
          </w:tcPr>
          <w:p w:rsidR="00A911AD" w:rsidRPr="00AA02B8" w:rsidRDefault="00A911AD" w:rsidP="00A911AD">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7"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329" w:type="pct"/>
            <w:shd w:val="clear" w:color="auto" w:fill="FFFFFF"/>
            <w:vAlign w:val="center"/>
          </w:tcPr>
          <w:p w:rsidR="00A911AD" w:rsidRPr="00E11EEA" w:rsidRDefault="00A911AD" w:rsidP="00A911AD">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A911AD" w:rsidRPr="00E11EEA" w:rsidRDefault="00A911AD" w:rsidP="00A911AD">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340"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344"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432" w:type="pct"/>
            <w:shd w:val="clear" w:color="auto" w:fill="FFFFFF"/>
            <w:vAlign w:val="center"/>
          </w:tcPr>
          <w:p w:rsidR="00A911AD" w:rsidRPr="00AC6E22" w:rsidRDefault="00A911AD" w:rsidP="00A911AD">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A911AD" w:rsidRPr="006A2911" w:rsidRDefault="00A911AD" w:rsidP="00A911AD">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6" w:type="pct"/>
            <w:shd w:val="clear" w:color="auto" w:fill="FFFFFF"/>
            <w:vAlign w:val="center"/>
          </w:tcPr>
          <w:p w:rsidR="00A911AD" w:rsidRPr="00843BBA" w:rsidRDefault="00A911AD" w:rsidP="00A911AD">
            <w:pPr>
              <w:spacing w:before="120"/>
              <w:jc w:val="center"/>
              <w:rPr>
                <w:rFonts w:ascii="Times New Roman" w:hAnsi="Times New Roman" w:cs="Times New Roman"/>
                <w:lang w:val="en-US"/>
              </w:rPr>
            </w:pPr>
            <w:r>
              <w:rPr>
                <w:rFonts w:ascii="Times New Roman" w:hAnsi="Times New Roman" w:cs="Times New Roman"/>
                <w:lang w:val="en-US"/>
              </w:rPr>
              <w:t>9.545.200</w:t>
            </w:r>
          </w:p>
        </w:tc>
        <w:tc>
          <w:tcPr>
            <w:tcW w:w="336"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r>
      <w:tr w:rsidR="00A911AD" w:rsidRPr="00E11EEA" w:rsidTr="001841A8">
        <w:tc>
          <w:tcPr>
            <w:tcW w:w="213" w:type="pct"/>
            <w:shd w:val="clear" w:color="auto" w:fill="FFFFFF"/>
            <w:vAlign w:val="center"/>
          </w:tcPr>
          <w:p w:rsidR="00A911AD" w:rsidRPr="00E11EEA" w:rsidRDefault="00A911AD" w:rsidP="00A911AD">
            <w:pPr>
              <w:spacing w:before="120"/>
              <w:jc w:val="center"/>
              <w:rPr>
                <w:rFonts w:ascii="Times New Roman" w:hAnsi="Times New Roman" w:cs="Times New Roman"/>
                <w:b/>
              </w:rPr>
            </w:pPr>
            <w:r w:rsidRPr="00E11EEA">
              <w:rPr>
                <w:rFonts w:ascii="Times New Roman" w:hAnsi="Times New Roman" w:cs="Times New Roman"/>
                <w:b/>
              </w:rPr>
              <w:t>3</w:t>
            </w:r>
          </w:p>
        </w:tc>
        <w:tc>
          <w:tcPr>
            <w:tcW w:w="850" w:type="pct"/>
            <w:shd w:val="clear" w:color="auto" w:fill="FFFFFF"/>
            <w:vAlign w:val="center"/>
          </w:tcPr>
          <w:p w:rsidR="00A911AD" w:rsidRPr="00E11EEA" w:rsidRDefault="00A911AD" w:rsidP="00A911AD">
            <w:pPr>
              <w:spacing w:before="120"/>
              <w:ind w:left="143" w:right="143"/>
              <w:jc w:val="both"/>
              <w:rPr>
                <w:rFonts w:ascii="Times New Roman" w:hAnsi="Times New Roman" w:cs="Times New Roman"/>
                <w:b/>
              </w:rPr>
            </w:pPr>
            <w:r w:rsidRPr="00E11EEA">
              <w:rPr>
                <w:rFonts w:ascii="Times New Roman" w:hAnsi="Times New Roman" w:cs="Times New Roman"/>
                <w:b/>
              </w:rPr>
              <w:t>Nộp phí, lệ phí, chi phí khác</w:t>
            </w:r>
          </w:p>
        </w:tc>
        <w:tc>
          <w:tcPr>
            <w:tcW w:w="457"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329"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421"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421"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340"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344"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432"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421"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436"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336"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r>
      <w:tr w:rsidR="00A911AD" w:rsidRPr="00E11EEA" w:rsidTr="001841A8">
        <w:tc>
          <w:tcPr>
            <w:tcW w:w="213" w:type="pct"/>
            <w:shd w:val="clear" w:color="auto" w:fill="FFFFFF"/>
            <w:vAlign w:val="center"/>
          </w:tcPr>
          <w:p w:rsidR="00A911AD" w:rsidRPr="00E11EEA" w:rsidRDefault="00A911AD" w:rsidP="00A911AD">
            <w:pPr>
              <w:spacing w:before="120"/>
              <w:jc w:val="center"/>
              <w:rPr>
                <w:rFonts w:ascii="Times New Roman" w:hAnsi="Times New Roman" w:cs="Times New Roman"/>
              </w:rPr>
            </w:pPr>
            <w:r w:rsidRPr="00E11EEA">
              <w:rPr>
                <w:rFonts w:ascii="Times New Roman" w:hAnsi="Times New Roman" w:cs="Times New Roman"/>
              </w:rPr>
              <w:t>3.1</w:t>
            </w:r>
          </w:p>
        </w:tc>
        <w:tc>
          <w:tcPr>
            <w:tcW w:w="850" w:type="pct"/>
            <w:shd w:val="clear" w:color="auto" w:fill="FFFFFF"/>
            <w:vAlign w:val="center"/>
          </w:tcPr>
          <w:p w:rsidR="00A911AD" w:rsidRPr="00E11EEA" w:rsidRDefault="00A911AD" w:rsidP="00A911AD">
            <w:pPr>
              <w:spacing w:before="120"/>
              <w:ind w:left="143" w:right="143"/>
              <w:jc w:val="both"/>
              <w:rPr>
                <w:rFonts w:ascii="Times New Roman" w:hAnsi="Times New Roman" w:cs="Times New Roman"/>
              </w:rPr>
            </w:pPr>
            <w:r w:rsidRPr="00E11EEA">
              <w:rPr>
                <w:rFonts w:ascii="Times New Roman" w:hAnsi="Times New Roman" w:cs="Times New Roman"/>
              </w:rPr>
              <w:t>Phí</w:t>
            </w:r>
          </w:p>
        </w:tc>
        <w:tc>
          <w:tcPr>
            <w:tcW w:w="457"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329"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421"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421"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340"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344"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432"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421"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436"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336"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r>
      <w:tr w:rsidR="00A911AD" w:rsidRPr="00E11EEA" w:rsidTr="001841A8">
        <w:tc>
          <w:tcPr>
            <w:tcW w:w="213" w:type="pct"/>
            <w:shd w:val="clear" w:color="auto" w:fill="FFFFFF"/>
            <w:vAlign w:val="center"/>
          </w:tcPr>
          <w:p w:rsidR="00A911AD" w:rsidRPr="00E11EEA" w:rsidRDefault="00A911AD" w:rsidP="00A911AD">
            <w:pPr>
              <w:spacing w:before="120"/>
              <w:jc w:val="center"/>
              <w:rPr>
                <w:rFonts w:ascii="Times New Roman" w:hAnsi="Times New Roman" w:cs="Times New Roman"/>
              </w:rPr>
            </w:pPr>
            <w:r w:rsidRPr="00E11EEA">
              <w:rPr>
                <w:rFonts w:ascii="Times New Roman" w:hAnsi="Times New Roman" w:cs="Times New Roman"/>
              </w:rPr>
              <w:t>3.2</w:t>
            </w:r>
          </w:p>
        </w:tc>
        <w:tc>
          <w:tcPr>
            <w:tcW w:w="850" w:type="pct"/>
            <w:shd w:val="clear" w:color="auto" w:fill="FFFFFF"/>
            <w:vAlign w:val="center"/>
          </w:tcPr>
          <w:p w:rsidR="00A911AD" w:rsidRPr="00E11EEA" w:rsidRDefault="00A911AD" w:rsidP="00A911AD">
            <w:pPr>
              <w:spacing w:before="120"/>
              <w:ind w:left="143" w:right="143"/>
              <w:jc w:val="both"/>
              <w:rPr>
                <w:rFonts w:ascii="Times New Roman" w:hAnsi="Times New Roman" w:cs="Times New Roman"/>
              </w:rPr>
            </w:pPr>
            <w:r w:rsidRPr="00E11EEA">
              <w:rPr>
                <w:rFonts w:ascii="Times New Roman" w:hAnsi="Times New Roman" w:cs="Times New Roman"/>
              </w:rPr>
              <w:t>Lệ phí</w:t>
            </w:r>
          </w:p>
        </w:tc>
        <w:tc>
          <w:tcPr>
            <w:tcW w:w="457"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329"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421"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421"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340"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344"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432"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421"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436"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336"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r>
      <w:tr w:rsidR="00A911AD" w:rsidRPr="00E11EEA" w:rsidTr="001841A8">
        <w:tc>
          <w:tcPr>
            <w:tcW w:w="213" w:type="pct"/>
            <w:shd w:val="clear" w:color="auto" w:fill="FFFFFF"/>
            <w:vAlign w:val="center"/>
          </w:tcPr>
          <w:p w:rsidR="00A911AD" w:rsidRPr="00E11EEA" w:rsidRDefault="00A911AD" w:rsidP="00A911AD">
            <w:pPr>
              <w:spacing w:before="120"/>
              <w:jc w:val="center"/>
              <w:rPr>
                <w:rFonts w:ascii="Times New Roman" w:hAnsi="Times New Roman" w:cs="Times New Roman"/>
              </w:rPr>
            </w:pPr>
            <w:r w:rsidRPr="00E11EEA">
              <w:rPr>
                <w:rFonts w:ascii="Times New Roman" w:hAnsi="Times New Roman" w:cs="Times New Roman"/>
              </w:rPr>
              <w:t>3.3</w:t>
            </w:r>
          </w:p>
        </w:tc>
        <w:tc>
          <w:tcPr>
            <w:tcW w:w="850" w:type="pct"/>
            <w:shd w:val="clear" w:color="auto" w:fill="FFFFFF"/>
            <w:vAlign w:val="center"/>
          </w:tcPr>
          <w:p w:rsidR="00A911AD" w:rsidRPr="00E11EEA" w:rsidRDefault="00A911AD" w:rsidP="00A911AD">
            <w:pPr>
              <w:spacing w:before="120"/>
              <w:ind w:left="143" w:right="143"/>
              <w:jc w:val="both"/>
              <w:rPr>
                <w:rFonts w:ascii="Times New Roman" w:hAnsi="Times New Roman" w:cs="Times New Roman"/>
              </w:rPr>
            </w:pPr>
            <w:r w:rsidRPr="00E11EEA">
              <w:rPr>
                <w:rFonts w:ascii="Times New Roman" w:hAnsi="Times New Roman" w:cs="Times New Roman"/>
              </w:rPr>
              <w:t>Chi phí khác</w:t>
            </w:r>
          </w:p>
        </w:tc>
        <w:tc>
          <w:tcPr>
            <w:tcW w:w="457"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329"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421"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421"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340"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344"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432"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421"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436"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336"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r>
      <w:tr w:rsidR="00A911AD" w:rsidRPr="00E11EEA" w:rsidTr="001841A8">
        <w:tc>
          <w:tcPr>
            <w:tcW w:w="213" w:type="pct"/>
            <w:shd w:val="clear" w:color="auto" w:fill="FFFFFF"/>
            <w:vAlign w:val="center"/>
          </w:tcPr>
          <w:p w:rsidR="00A911AD" w:rsidRPr="00E11EEA" w:rsidRDefault="00A911AD" w:rsidP="00A911AD">
            <w:pPr>
              <w:spacing w:before="120"/>
              <w:jc w:val="center"/>
              <w:rPr>
                <w:rFonts w:ascii="Times New Roman" w:hAnsi="Times New Roman" w:cs="Times New Roman"/>
                <w:b/>
              </w:rPr>
            </w:pPr>
            <w:r w:rsidRPr="00E11EEA">
              <w:rPr>
                <w:rFonts w:ascii="Times New Roman" w:hAnsi="Times New Roman" w:cs="Times New Roman"/>
                <w:b/>
              </w:rPr>
              <w:t>4</w:t>
            </w:r>
          </w:p>
        </w:tc>
        <w:tc>
          <w:tcPr>
            <w:tcW w:w="850" w:type="pct"/>
            <w:shd w:val="clear" w:color="auto" w:fill="FFFFFF"/>
            <w:vAlign w:val="center"/>
          </w:tcPr>
          <w:p w:rsidR="00A911AD" w:rsidRPr="00E11EEA" w:rsidRDefault="00A911AD" w:rsidP="00A911AD">
            <w:pPr>
              <w:spacing w:before="120"/>
              <w:ind w:left="143" w:right="143"/>
              <w:jc w:val="both"/>
              <w:rPr>
                <w:rFonts w:ascii="Times New Roman" w:hAnsi="Times New Roman" w:cs="Times New Roman"/>
                <w:b/>
              </w:rPr>
            </w:pPr>
            <w:r w:rsidRPr="00E11EEA">
              <w:rPr>
                <w:rFonts w:ascii="Times New Roman" w:hAnsi="Times New Roman" w:cs="Times New Roman"/>
                <w:b/>
              </w:rPr>
              <w:t>Chuẩn bị, phục vụ việc kiểm tra, đánh giá của cơ quan có thẩm quyền</w:t>
            </w:r>
          </w:p>
        </w:tc>
        <w:tc>
          <w:tcPr>
            <w:tcW w:w="457"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329" w:type="pct"/>
            <w:shd w:val="clear" w:color="auto" w:fill="FFFFFF"/>
            <w:vAlign w:val="center"/>
          </w:tcPr>
          <w:p w:rsidR="00A911AD" w:rsidRPr="004F037F" w:rsidRDefault="00A911AD" w:rsidP="00A911AD">
            <w:pPr>
              <w:spacing w:before="120"/>
              <w:jc w:val="center"/>
              <w:rPr>
                <w:rFonts w:ascii="Times New Roman" w:hAnsi="Times New Roman" w:cs="Times New Roman"/>
                <w:lang w:val="en-US"/>
              </w:rPr>
            </w:pPr>
            <w:r>
              <w:rPr>
                <w:rFonts w:ascii="Times New Roman" w:hAnsi="Times New Roman" w:cs="Times New Roman"/>
                <w:lang w:val="en-US"/>
              </w:rPr>
              <w:t>4</w:t>
            </w:r>
          </w:p>
        </w:tc>
        <w:tc>
          <w:tcPr>
            <w:tcW w:w="421" w:type="pct"/>
            <w:shd w:val="clear" w:color="auto" w:fill="FFFFFF"/>
            <w:vAlign w:val="center"/>
          </w:tcPr>
          <w:p w:rsidR="00A911AD" w:rsidRPr="00E11EEA" w:rsidRDefault="00A911AD" w:rsidP="00A911AD">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340"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344" w:type="pct"/>
            <w:shd w:val="clear" w:color="auto" w:fill="FFFFFF"/>
            <w:vAlign w:val="center"/>
          </w:tcPr>
          <w:p w:rsidR="00A911AD" w:rsidRPr="004F037F" w:rsidRDefault="00A911AD" w:rsidP="00A911AD">
            <w:pPr>
              <w:spacing w:before="120"/>
              <w:jc w:val="center"/>
              <w:rPr>
                <w:rFonts w:ascii="Times New Roman" w:hAnsi="Times New Roman" w:cs="Times New Roman"/>
                <w:lang w:val="en-US"/>
              </w:rPr>
            </w:pPr>
          </w:p>
        </w:tc>
        <w:tc>
          <w:tcPr>
            <w:tcW w:w="432" w:type="pct"/>
            <w:shd w:val="clear" w:color="auto" w:fill="FFFFFF"/>
            <w:vAlign w:val="center"/>
          </w:tcPr>
          <w:p w:rsidR="00A911AD" w:rsidRPr="004F037F" w:rsidRDefault="00A911AD" w:rsidP="00A911AD">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A911AD" w:rsidRPr="004F037F" w:rsidRDefault="00A911AD" w:rsidP="00A911AD">
            <w:pPr>
              <w:spacing w:before="120"/>
              <w:jc w:val="center"/>
              <w:rPr>
                <w:rFonts w:ascii="Times New Roman" w:hAnsi="Times New Roman" w:cs="Times New Roman"/>
                <w:lang w:val="en-US"/>
              </w:rPr>
            </w:pPr>
            <w:r>
              <w:rPr>
                <w:rFonts w:ascii="Times New Roman" w:hAnsi="Times New Roman" w:cs="Times New Roman"/>
                <w:lang w:val="en-US"/>
              </w:rPr>
              <w:t>95.452</w:t>
            </w:r>
          </w:p>
        </w:tc>
        <w:tc>
          <w:tcPr>
            <w:tcW w:w="436" w:type="pct"/>
            <w:shd w:val="clear" w:color="auto" w:fill="FFFFFF"/>
            <w:vAlign w:val="center"/>
          </w:tcPr>
          <w:p w:rsidR="00A911AD" w:rsidRPr="004F037F" w:rsidRDefault="00A911AD" w:rsidP="00A911AD">
            <w:pPr>
              <w:spacing w:before="120"/>
              <w:jc w:val="center"/>
              <w:rPr>
                <w:rFonts w:ascii="Times New Roman" w:hAnsi="Times New Roman" w:cs="Times New Roman"/>
                <w:lang w:val="en-US"/>
              </w:rPr>
            </w:pPr>
            <w:r>
              <w:rPr>
                <w:rFonts w:ascii="Times New Roman" w:hAnsi="Times New Roman" w:cs="Times New Roman"/>
                <w:lang w:val="en-US"/>
              </w:rPr>
              <w:t>286.356</w:t>
            </w:r>
          </w:p>
        </w:tc>
        <w:tc>
          <w:tcPr>
            <w:tcW w:w="336"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r>
      <w:tr w:rsidR="00A911AD" w:rsidRPr="00E11EEA" w:rsidTr="001841A8">
        <w:tc>
          <w:tcPr>
            <w:tcW w:w="213" w:type="pct"/>
            <w:shd w:val="clear" w:color="auto" w:fill="FFFFFF"/>
            <w:vAlign w:val="center"/>
          </w:tcPr>
          <w:p w:rsidR="00A911AD" w:rsidRPr="00E11EEA" w:rsidRDefault="00A911AD" w:rsidP="00A911AD">
            <w:pPr>
              <w:spacing w:before="120"/>
              <w:jc w:val="center"/>
              <w:rPr>
                <w:rFonts w:ascii="Times New Roman" w:hAnsi="Times New Roman" w:cs="Times New Roman"/>
                <w:b/>
              </w:rPr>
            </w:pPr>
            <w:r w:rsidRPr="00E11EEA">
              <w:rPr>
                <w:rFonts w:ascii="Times New Roman" w:hAnsi="Times New Roman" w:cs="Times New Roman"/>
                <w:b/>
              </w:rPr>
              <w:t>5</w:t>
            </w:r>
          </w:p>
        </w:tc>
        <w:tc>
          <w:tcPr>
            <w:tcW w:w="850" w:type="pct"/>
            <w:shd w:val="clear" w:color="auto" w:fill="FFFFFF"/>
            <w:vAlign w:val="center"/>
          </w:tcPr>
          <w:p w:rsidR="00A911AD" w:rsidRPr="00E11EEA" w:rsidRDefault="00A911AD" w:rsidP="00A911AD">
            <w:pPr>
              <w:spacing w:before="120"/>
              <w:ind w:left="143" w:right="143"/>
              <w:jc w:val="both"/>
              <w:rPr>
                <w:rFonts w:ascii="Times New Roman" w:hAnsi="Times New Roman" w:cs="Times New Roman"/>
              </w:rPr>
            </w:pPr>
            <w:r w:rsidRPr="00E11EEA">
              <w:rPr>
                <w:rFonts w:ascii="Times New Roman" w:hAnsi="Times New Roman" w:cs="Times New Roman"/>
                <w:b/>
              </w:rPr>
              <w:t>Công việc khác</w:t>
            </w:r>
            <w:r w:rsidRPr="00E11EEA">
              <w:rPr>
                <w:rFonts w:ascii="Times New Roman" w:hAnsi="Times New Roman" w:cs="Times New Roman"/>
              </w:rPr>
              <w:t xml:space="preserve"> (nếu có)</w:t>
            </w:r>
          </w:p>
        </w:tc>
        <w:tc>
          <w:tcPr>
            <w:tcW w:w="457"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329"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421"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421"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340"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344"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432"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421"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436"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c>
          <w:tcPr>
            <w:tcW w:w="336" w:type="pct"/>
            <w:shd w:val="clear" w:color="auto" w:fill="FFFFFF"/>
            <w:vAlign w:val="center"/>
          </w:tcPr>
          <w:p w:rsidR="00A911AD" w:rsidRPr="00E11EEA" w:rsidRDefault="00A911AD" w:rsidP="00A911AD">
            <w:pPr>
              <w:spacing w:before="120"/>
              <w:jc w:val="center"/>
              <w:rPr>
                <w:rFonts w:ascii="Times New Roman" w:hAnsi="Times New Roman" w:cs="Times New Roman"/>
              </w:rPr>
            </w:pPr>
          </w:p>
        </w:tc>
      </w:tr>
      <w:tr w:rsidR="001841A8" w:rsidRPr="00E11EEA" w:rsidTr="001841A8">
        <w:tc>
          <w:tcPr>
            <w:tcW w:w="213" w:type="pct"/>
            <w:shd w:val="clear" w:color="auto" w:fill="FFFFFF"/>
            <w:vAlign w:val="center"/>
          </w:tcPr>
          <w:p w:rsidR="001841A8" w:rsidRPr="00E11EEA" w:rsidRDefault="001841A8" w:rsidP="001841A8">
            <w:pPr>
              <w:spacing w:before="120"/>
              <w:jc w:val="center"/>
              <w:rPr>
                <w:rFonts w:ascii="Times New Roman" w:hAnsi="Times New Roman" w:cs="Times New Roman"/>
                <w:b/>
              </w:rPr>
            </w:pPr>
            <w:r w:rsidRPr="00E11EEA">
              <w:rPr>
                <w:rFonts w:ascii="Times New Roman" w:hAnsi="Times New Roman" w:cs="Times New Roman"/>
                <w:b/>
              </w:rPr>
              <w:t>6</w:t>
            </w:r>
          </w:p>
        </w:tc>
        <w:tc>
          <w:tcPr>
            <w:tcW w:w="850" w:type="pct"/>
            <w:shd w:val="clear" w:color="auto" w:fill="FFFFFF"/>
            <w:vAlign w:val="center"/>
          </w:tcPr>
          <w:p w:rsidR="001841A8" w:rsidRPr="00E11EEA" w:rsidRDefault="001841A8" w:rsidP="001841A8">
            <w:pPr>
              <w:spacing w:before="120"/>
              <w:ind w:left="143" w:right="143"/>
              <w:jc w:val="both"/>
              <w:rPr>
                <w:rFonts w:ascii="Times New Roman" w:hAnsi="Times New Roman" w:cs="Times New Roman"/>
                <w:b/>
              </w:rPr>
            </w:pPr>
            <w:r w:rsidRPr="00E11EEA">
              <w:rPr>
                <w:rFonts w:ascii="Times New Roman" w:hAnsi="Times New Roman" w:cs="Times New Roman"/>
                <w:b/>
              </w:rPr>
              <w:t>Nhận kết quả</w:t>
            </w:r>
          </w:p>
        </w:tc>
        <w:tc>
          <w:tcPr>
            <w:tcW w:w="457" w:type="pct"/>
            <w:shd w:val="clear" w:color="auto" w:fill="FFFFFF"/>
            <w:vAlign w:val="center"/>
          </w:tcPr>
          <w:p w:rsidR="001841A8" w:rsidRPr="00E11EEA" w:rsidRDefault="001841A8" w:rsidP="001841A8">
            <w:pPr>
              <w:spacing w:before="120"/>
              <w:jc w:val="center"/>
              <w:rPr>
                <w:rFonts w:ascii="Times New Roman" w:hAnsi="Times New Roman" w:cs="Times New Roman"/>
              </w:rPr>
            </w:pPr>
          </w:p>
        </w:tc>
        <w:tc>
          <w:tcPr>
            <w:tcW w:w="329" w:type="pct"/>
            <w:shd w:val="clear" w:color="auto" w:fill="FFFFFF"/>
            <w:vAlign w:val="center"/>
          </w:tcPr>
          <w:p w:rsidR="001841A8" w:rsidRPr="00E11EEA" w:rsidRDefault="001841A8" w:rsidP="001841A8">
            <w:pPr>
              <w:spacing w:before="120"/>
              <w:jc w:val="center"/>
              <w:rPr>
                <w:rFonts w:ascii="Times New Roman" w:hAnsi="Times New Roman" w:cs="Times New Roman"/>
              </w:rPr>
            </w:pPr>
          </w:p>
        </w:tc>
        <w:tc>
          <w:tcPr>
            <w:tcW w:w="421" w:type="pct"/>
            <w:shd w:val="clear" w:color="auto" w:fill="FFFFFF"/>
            <w:vAlign w:val="center"/>
          </w:tcPr>
          <w:p w:rsidR="001841A8" w:rsidRPr="00E11EEA" w:rsidRDefault="001841A8" w:rsidP="001841A8">
            <w:pPr>
              <w:spacing w:before="120"/>
              <w:jc w:val="center"/>
              <w:rPr>
                <w:rFonts w:ascii="Times New Roman" w:hAnsi="Times New Roman" w:cs="Times New Roman"/>
              </w:rPr>
            </w:pPr>
          </w:p>
        </w:tc>
        <w:tc>
          <w:tcPr>
            <w:tcW w:w="421" w:type="pct"/>
            <w:shd w:val="clear" w:color="auto" w:fill="FFFFFF"/>
            <w:vAlign w:val="center"/>
          </w:tcPr>
          <w:p w:rsidR="001841A8" w:rsidRPr="00E11EEA" w:rsidRDefault="001841A8" w:rsidP="001841A8">
            <w:pPr>
              <w:spacing w:before="120"/>
              <w:jc w:val="center"/>
              <w:rPr>
                <w:rFonts w:ascii="Times New Roman" w:hAnsi="Times New Roman" w:cs="Times New Roman"/>
              </w:rPr>
            </w:pPr>
          </w:p>
        </w:tc>
        <w:tc>
          <w:tcPr>
            <w:tcW w:w="340" w:type="pct"/>
            <w:shd w:val="clear" w:color="auto" w:fill="FFFFFF"/>
            <w:vAlign w:val="center"/>
          </w:tcPr>
          <w:p w:rsidR="001841A8" w:rsidRPr="00E11EEA" w:rsidRDefault="001841A8" w:rsidP="001841A8">
            <w:pPr>
              <w:spacing w:before="120"/>
              <w:jc w:val="center"/>
              <w:rPr>
                <w:rFonts w:ascii="Times New Roman" w:hAnsi="Times New Roman" w:cs="Times New Roman"/>
              </w:rPr>
            </w:pPr>
          </w:p>
        </w:tc>
        <w:tc>
          <w:tcPr>
            <w:tcW w:w="344" w:type="pct"/>
            <w:shd w:val="clear" w:color="auto" w:fill="FFFFFF"/>
            <w:vAlign w:val="center"/>
          </w:tcPr>
          <w:p w:rsidR="001841A8" w:rsidRPr="00E11EEA" w:rsidRDefault="001841A8" w:rsidP="001841A8">
            <w:pPr>
              <w:spacing w:before="120"/>
              <w:jc w:val="center"/>
              <w:rPr>
                <w:rFonts w:ascii="Times New Roman" w:hAnsi="Times New Roman" w:cs="Times New Roman"/>
              </w:rPr>
            </w:pPr>
          </w:p>
        </w:tc>
        <w:tc>
          <w:tcPr>
            <w:tcW w:w="432" w:type="pct"/>
            <w:shd w:val="clear" w:color="auto" w:fill="FFFFFF"/>
            <w:vAlign w:val="center"/>
          </w:tcPr>
          <w:p w:rsidR="001841A8" w:rsidRPr="00E11EEA" w:rsidRDefault="001841A8" w:rsidP="001841A8">
            <w:pPr>
              <w:spacing w:before="120"/>
              <w:jc w:val="center"/>
              <w:rPr>
                <w:rFonts w:ascii="Times New Roman" w:hAnsi="Times New Roman" w:cs="Times New Roman"/>
              </w:rPr>
            </w:pPr>
          </w:p>
        </w:tc>
        <w:tc>
          <w:tcPr>
            <w:tcW w:w="421" w:type="pct"/>
            <w:shd w:val="clear" w:color="auto" w:fill="FFFFFF"/>
            <w:vAlign w:val="center"/>
          </w:tcPr>
          <w:p w:rsidR="001841A8" w:rsidRPr="00E11EEA" w:rsidRDefault="001841A8" w:rsidP="001841A8">
            <w:pPr>
              <w:spacing w:before="120"/>
              <w:jc w:val="center"/>
              <w:rPr>
                <w:rFonts w:ascii="Times New Roman" w:hAnsi="Times New Roman" w:cs="Times New Roman"/>
              </w:rPr>
            </w:pPr>
          </w:p>
        </w:tc>
        <w:tc>
          <w:tcPr>
            <w:tcW w:w="436" w:type="pct"/>
            <w:shd w:val="clear" w:color="auto" w:fill="FFFFFF"/>
            <w:vAlign w:val="center"/>
          </w:tcPr>
          <w:p w:rsidR="001841A8" w:rsidRPr="00E11EEA" w:rsidRDefault="001841A8" w:rsidP="001841A8">
            <w:pPr>
              <w:spacing w:before="120"/>
              <w:jc w:val="center"/>
              <w:rPr>
                <w:rFonts w:ascii="Times New Roman" w:hAnsi="Times New Roman" w:cs="Times New Roman"/>
              </w:rPr>
            </w:pPr>
          </w:p>
        </w:tc>
        <w:tc>
          <w:tcPr>
            <w:tcW w:w="336" w:type="pct"/>
            <w:shd w:val="clear" w:color="auto" w:fill="FFFFFF"/>
            <w:vAlign w:val="center"/>
          </w:tcPr>
          <w:p w:rsidR="001841A8" w:rsidRPr="00E11EEA" w:rsidRDefault="001841A8" w:rsidP="001841A8">
            <w:pPr>
              <w:spacing w:before="120"/>
              <w:jc w:val="center"/>
              <w:rPr>
                <w:rFonts w:ascii="Times New Roman" w:hAnsi="Times New Roman" w:cs="Times New Roman"/>
              </w:rPr>
            </w:pPr>
          </w:p>
        </w:tc>
      </w:tr>
      <w:tr w:rsidR="001841A8" w:rsidRPr="00E11EEA" w:rsidTr="001841A8">
        <w:tc>
          <w:tcPr>
            <w:tcW w:w="213" w:type="pct"/>
            <w:shd w:val="clear" w:color="auto" w:fill="FFFFFF"/>
            <w:vAlign w:val="center"/>
          </w:tcPr>
          <w:p w:rsidR="001841A8" w:rsidRPr="00AA02B8" w:rsidRDefault="001841A8" w:rsidP="001841A8">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.1</w:t>
            </w:r>
          </w:p>
        </w:tc>
        <w:tc>
          <w:tcPr>
            <w:tcW w:w="850" w:type="pct"/>
            <w:shd w:val="clear" w:color="auto" w:fill="FFFFFF"/>
            <w:vAlign w:val="center"/>
          </w:tcPr>
          <w:p w:rsidR="001841A8" w:rsidRPr="00AA02B8" w:rsidRDefault="001841A8" w:rsidP="001841A8">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7" w:type="pct"/>
            <w:shd w:val="clear" w:color="auto" w:fill="FFFFFF"/>
            <w:vAlign w:val="center"/>
          </w:tcPr>
          <w:p w:rsidR="001841A8" w:rsidRPr="00E11EEA" w:rsidRDefault="001841A8" w:rsidP="001841A8">
            <w:pPr>
              <w:spacing w:before="120"/>
              <w:jc w:val="center"/>
              <w:rPr>
                <w:rFonts w:ascii="Times New Roman" w:hAnsi="Times New Roman" w:cs="Times New Roman"/>
              </w:rPr>
            </w:pPr>
          </w:p>
        </w:tc>
        <w:tc>
          <w:tcPr>
            <w:tcW w:w="329" w:type="pct"/>
            <w:shd w:val="clear" w:color="auto" w:fill="FFFFFF"/>
            <w:vAlign w:val="center"/>
          </w:tcPr>
          <w:p w:rsidR="001841A8" w:rsidRPr="00E11EEA" w:rsidRDefault="001841A8" w:rsidP="001841A8">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1841A8" w:rsidRPr="00E11EEA" w:rsidRDefault="001841A8" w:rsidP="001841A8">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1841A8" w:rsidRPr="00E11EEA" w:rsidRDefault="001841A8" w:rsidP="001841A8">
            <w:pPr>
              <w:spacing w:before="120"/>
              <w:jc w:val="center"/>
              <w:rPr>
                <w:rFonts w:ascii="Times New Roman" w:hAnsi="Times New Roman" w:cs="Times New Roman"/>
              </w:rPr>
            </w:pPr>
          </w:p>
        </w:tc>
        <w:tc>
          <w:tcPr>
            <w:tcW w:w="340" w:type="pct"/>
            <w:shd w:val="clear" w:color="auto" w:fill="FFFFFF"/>
            <w:vAlign w:val="center"/>
          </w:tcPr>
          <w:p w:rsidR="001841A8" w:rsidRPr="00E11EEA" w:rsidRDefault="001841A8" w:rsidP="001841A8">
            <w:pPr>
              <w:spacing w:before="120"/>
              <w:jc w:val="center"/>
              <w:rPr>
                <w:rFonts w:ascii="Times New Roman" w:hAnsi="Times New Roman" w:cs="Times New Roman"/>
              </w:rPr>
            </w:pPr>
          </w:p>
        </w:tc>
        <w:tc>
          <w:tcPr>
            <w:tcW w:w="344" w:type="pct"/>
            <w:shd w:val="clear" w:color="auto" w:fill="FFFFFF"/>
            <w:vAlign w:val="center"/>
          </w:tcPr>
          <w:p w:rsidR="001841A8" w:rsidRPr="00E11EEA" w:rsidRDefault="001841A8" w:rsidP="001841A8">
            <w:pPr>
              <w:spacing w:before="120"/>
              <w:jc w:val="center"/>
              <w:rPr>
                <w:rFonts w:ascii="Times New Roman" w:hAnsi="Times New Roman" w:cs="Times New Roman"/>
              </w:rPr>
            </w:pPr>
          </w:p>
        </w:tc>
        <w:tc>
          <w:tcPr>
            <w:tcW w:w="432" w:type="pct"/>
            <w:shd w:val="clear" w:color="auto" w:fill="FFFFFF"/>
            <w:vAlign w:val="center"/>
          </w:tcPr>
          <w:p w:rsidR="001841A8" w:rsidRPr="00AA02B8" w:rsidRDefault="001841A8" w:rsidP="001841A8">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1841A8" w:rsidRPr="004F49E7" w:rsidRDefault="001841A8" w:rsidP="001841A8">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1841A8" w:rsidRPr="00843BBA" w:rsidRDefault="001841A8" w:rsidP="001841A8">
            <w:pPr>
              <w:spacing w:before="120"/>
              <w:jc w:val="center"/>
              <w:rPr>
                <w:rFonts w:ascii="Times New Roman" w:hAnsi="Times New Roman" w:cs="Times New Roman"/>
                <w:lang w:val="en-US"/>
              </w:rPr>
            </w:pPr>
            <w:r>
              <w:rPr>
                <w:rFonts w:ascii="Times New Roman" w:hAnsi="Times New Roman" w:cs="Times New Roman"/>
                <w:lang w:val="en-US"/>
              </w:rPr>
              <w:t>14.317.800</w:t>
            </w:r>
          </w:p>
        </w:tc>
        <w:tc>
          <w:tcPr>
            <w:tcW w:w="336" w:type="pct"/>
            <w:shd w:val="clear" w:color="auto" w:fill="FFFFFF"/>
            <w:vAlign w:val="center"/>
          </w:tcPr>
          <w:p w:rsidR="001841A8" w:rsidRPr="00E11EEA" w:rsidRDefault="001841A8" w:rsidP="001841A8">
            <w:pPr>
              <w:spacing w:before="120"/>
              <w:jc w:val="center"/>
              <w:rPr>
                <w:rFonts w:ascii="Times New Roman" w:hAnsi="Times New Roman" w:cs="Times New Roman"/>
              </w:rPr>
            </w:pPr>
          </w:p>
        </w:tc>
      </w:tr>
      <w:tr w:rsidR="001841A8" w:rsidRPr="00E11EEA" w:rsidTr="001841A8">
        <w:tc>
          <w:tcPr>
            <w:tcW w:w="213" w:type="pct"/>
            <w:shd w:val="clear" w:color="auto" w:fill="FFFFFF"/>
            <w:vAlign w:val="center"/>
          </w:tcPr>
          <w:p w:rsidR="001841A8" w:rsidRPr="00AA02B8" w:rsidRDefault="001841A8" w:rsidP="001841A8">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.2</w:t>
            </w:r>
          </w:p>
        </w:tc>
        <w:tc>
          <w:tcPr>
            <w:tcW w:w="850" w:type="pct"/>
            <w:shd w:val="clear" w:color="auto" w:fill="FFFFFF"/>
            <w:vAlign w:val="center"/>
          </w:tcPr>
          <w:p w:rsidR="001841A8" w:rsidRPr="00AA02B8" w:rsidRDefault="001841A8" w:rsidP="001841A8">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7" w:type="pct"/>
            <w:shd w:val="clear" w:color="auto" w:fill="FFFFFF"/>
            <w:vAlign w:val="center"/>
          </w:tcPr>
          <w:p w:rsidR="001841A8" w:rsidRPr="00E11EEA" w:rsidRDefault="001841A8" w:rsidP="001841A8">
            <w:pPr>
              <w:spacing w:before="120"/>
              <w:jc w:val="center"/>
              <w:rPr>
                <w:rFonts w:ascii="Times New Roman" w:hAnsi="Times New Roman" w:cs="Times New Roman"/>
              </w:rPr>
            </w:pPr>
          </w:p>
        </w:tc>
        <w:tc>
          <w:tcPr>
            <w:tcW w:w="329" w:type="pct"/>
            <w:shd w:val="clear" w:color="auto" w:fill="FFFFFF"/>
            <w:vAlign w:val="center"/>
          </w:tcPr>
          <w:p w:rsidR="001841A8" w:rsidRPr="00E11EEA" w:rsidRDefault="001841A8" w:rsidP="001841A8">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1841A8" w:rsidRPr="00E11EEA" w:rsidRDefault="001841A8" w:rsidP="001841A8">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1841A8" w:rsidRPr="00E11EEA" w:rsidRDefault="001841A8" w:rsidP="001841A8">
            <w:pPr>
              <w:spacing w:before="120"/>
              <w:jc w:val="center"/>
              <w:rPr>
                <w:rFonts w:ascii="Times New Roman" w:hAnsi="Times New Roman" w:cs="Times New Roman"/>
              </w:rPr>
            </w:pPr>
          </w:p>
        </w:tc>
        <w:tc>
          <w:tcPr>
            <w:tcW w:w="340" w:type="pct"/>
            <w:shd w:val="clear" w:color="auto" w:fill="FFFFFF"/>
            <w:vAlign w:val="center"/>
          </w:tcPr>
          <w:p w:rsidR="001841A8" w:rsidRPr="00E11EEA" w:rsidRDefault="001841A8" w:rsidP="001841A8">
            <w:pPr>
              <w:spacing w:before="120"/>
              <w:jc w:val="center"/>
              <w:rPr>
                <w:rFonts w:ascii="Times New Roman" w:hAnsi="Times New Roman" w:cs="Times New Roman"/>
              </w:rPr>
            </w:pPr>
          </w:p>
        </w:tc>
        <w:tc>
          <w:tcPr>
            <w:tcW w:w="344" w:type="pct"/>
            <w:shd w:val="clear" w:color="auto" w:fill="FFFFFF"/>
            <w:vAlign w:val="center"/>
          </w:tcPr>
          <w:p w:rsidR="001841A8" w:rsidRPr="00E11EEA" w:rsidRDefault="001841A8" w:rsidP="001841A8">
            <w:pPr>
              <w:spacing w:before="120"/>
              <w:jc w:val="center"/>
              <w:rPr>
                <w:rFonts w:ascii="Times New Roman" w:hAnsi="Times New Roman" w:cs="Times New Roman"/>
              </w:rPr>
            </w:pPr>
          </w:p>
        </w:tc>
        <w:tc>
          <w:tcPr>
            <w:tcW w:w="432" w:type="pct"/>
            <w:shd w:val="clear" w:color="auto" w:fill="FFFFFF"/>
            <w:vAlign w:val="center"/>
          </w:tcPr>
          <w:p w:rsidR="001841A8" w:rsidRPr="00AC6E22" w:rsidRDefault="001841A8" w:rsidP="001841A8">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1841A8" w:rsidRPr="00F33A24" w:rsidRDefault="001841A8" w:rsidP="001841A8">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6" w:type="pct"/>
            <w:shd w:val="clear" w:color="auto" w:fill="FFFFFF"/>
            <w:vAlign w:val="center"/>
          </w:tcPr>
          <w:p w:rsidR="001841A8" w:rsidRPr="00843BBA" w:rsidRDefault="001841A8" w:rsidP="001841A8">
            <w:pPr>
              <w:spacing w:before="120"/>
              <w:jc w:val="center"/>
              <w:rPr>
                <w:rFonts w:ascii="Times New Roman" w:hAnsi="Times New Roman" w:cs="Times New Roman"/>
                <w:lang w:val="en-US"/>
              </w:rPr>
            </w:pPr>
            <w:r>
              <w:rPr>
                <w:rFonts w:ascii="Times New Roman" w:hAnsi="Times New Roman" w:cs="Times New Roman"/>
                <w:lang w:val="en-US"/>
              </w:rPr>
              <w:t>4.772.600</w:t>
            </w:r>
          </w:p>
        </w:tc>
        <w:tc>
          <w:tcPr>
            <w:tcW w:w="336" w:type="pct"/>
            <w:shd w:val="clear" w:color="auto" w:fill="FFFFFF"/>
            <w:vAlign w:val="center"/>
          </w:tcPr>
          <w:p w:rsidR="001841A8" w:rsidRPr="00E11EEA" w:rsidRDefault="001841A8" w:rsidP="001841A8">
            <w:pPr>
              <w:spacing w:before="120"/>
              <w:jc w:val="center"/>
              <w:rPr>
                <w:rFonts w:ascii="Times New Roman" w:hAnsi="Times New Roman" w:cs="Times New Roman"/>
              </w:rPr>
            </w:pPr>
          </w:p>
        </w:tc>
      </w:tr>
      <w:tr w:rsidR="001841A8" w:rsidRPr="00E11EEA" w:rsidTr="001841A8">
        <w:tc>
          <w:tcPr>
            <w:tcW w:w="213" w:type="pct"/>
            <w:shd w:val="clear" w:color="auto" w:fill="FFFFFF"/>
            <w:vAlign w:val="center"/>
          </w:tcPr>
          <w:p w:rsidR="001841A8" w:rsidRPr="00AA02B8" w:rsidRDefault="001841A8" w:rsidP="001841A8">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.3</w:t>
            </w:r>
          </w:p>
        </w:tc>
        <w:tc>
          <w:tcPr>
            <w:tcW w:w="850" w:type="pct"/>
            <w:shd w:val="clear" w:color="auto" w:fill="FFFFFF"/>
            <w:vAlign w:val="center"/>
          </w:tcPr>
          <w:p w:rsidR="001841A8" w:rsidRPr="00AA02B8" w:rsidRDefault="001841A8" w:rsidP="001841A8">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7" w:type="pct"/>
            <w:shd w:val="clear" w:color="auto" w:fill="FFFFFF"/>
            <w:vAlign w:val="center"/>
          </w:tcPr>
          <w:p w:rsidR="001841A8" w:rsidRPr="00E11EEA" w:rsidRDefault="001841A8" w:rsidP="001841A8">
            <w:pPr>
              <w:spacing w:before="120"/>
              <w:jc w:val="center"/>
              <w:rPr>
                <w:rFonts w:ascii="Times New Roman" w:hAnsi="Times New Roman" w:cs="Times New Roman"/>
              </w:rPr>
            </w:pPr>
          </w:p>
        </w:tc>
        <w:tc>
          <w:tcPr>
            <w:tcW w:w="329" w:type="pct"/>
            <w:shd w:val="clear" w:color="auto" w:fill="FFFFFF"/>
            <w:vAlign w:val="center"/>
          </w:tcPr>
          <w:p w:rsidR="001841A8" w:rsidRPr="00E11EEA" w:rsidRDefault="001841A8" w:rsidP="001841A8">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1841A8" w:rsidRPr="00E11EEA" w:rsidRDefault="001841A8" w:rsidP="001841A8">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1841A8" w:rsidRPr="00E11EEA" w:rsidRDefault="001841A8" w:rsidP="001841A8">
            <w:pPr>
              <w:spacing w:before="120"/>
              <w:jc w:val="center"/>
              <w:rPr>
                <w:rFonts w:ascii="Times New Roman" w:hAnsi="Times New Roman" w:cs="Times New Roman"/>
              </w:rPr>
            </w:pPr>
          </w:p>
        </w:tc>
        <w:tc>
          <w:tcPr>
            <w:tcW w:w="340" w:type="pct"/>
            <w:shd w:val="clear" w:color="auto" w:fill="FFFFFF"/>
            <w:vAlign w:val="center"/>
          </w:tcPr>
          <w:p w:rsidR="001841A8" w:rsidRPr="00E11EEA" w:rsidRDefault="001841A8" w:rsidP="001841A8">
            <w:pPr>
              <w:spacing w:before="120"/>
              <w:jc w:val="center"/>
              <w:rPr>
                <w:rFonts w:ascii="Times New Roman" w:hAnsi="Times New Roman" w:cs="Times New Roman"/>
              </w:rPr>
            </w:pPr>
          </w:p>
        </w:tc>
        <w:tc>
          <w:tcPr>
            <w:tcW w:w="344" w:type="pct"/>
            <w:shd w:val="clear" w:color="auto" w:fill="FFFFFF"/>
            <w:vAlign w:val="center"/>
          </w:tcPr>
          <w:p w:rsidR="001841A8" w:rsidRPr="00E11EEA" w:rsidRDefault="001841A8" w:rsidP="001841A8">
            <w:pPr>
              <w:spacing w:before="120"/>
              <w:jc w:val="center"/>
              <w:rPr>
                <w:rFonts w:ascii="Times New Roman" w:hAnsi="Times New Roman" w:cs="Times New Roman"/>
              </w:rPr>
            </w:pPr>
          </w:p>
        </w:tc>
        <w:tc>
          <w:tcPr>
            <w:tcW w:w="432" w:type="pct"/>
            <w:shd w:val="clear" w:color="auto" w:fill="FFFFFF"/>
            <w:vAlign w:val="center"/>
          </w:tcPr>
          <w:p w:rsidR="001841A8" w:rsidRPr="00AC6E22" w:rsidRDefault="001841A8" w:rsidP="001841A8">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1841A8" w:rsidRPr="006A2911" w:rsidRDefault="001841A8" w:rsidP="001841A8">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6" w:type="pct"/>
            <w:shd w:val="clear" w:color="auto" w:fill="FFFFFF"/>
            <w:vAlign w:val="center"/>
          </w:tcPr>
          <w:p w:rsidR="001841A8" w:rsidRPr="00843BBA" w:rsidRDefault="001841A8" w:rsidP="001841A8">
            <w:pPr>
              <w:spacing w:before="120"/>
              <w:jc w:val="center"/>
              <w:rPr>
                <w:rFonts w:ascii="Times New Roman" w:hAnsi="Times New Roman" w:cs="Times New Roman"/>
                <w:lang w:val="en-US"/>
              </w:rPr>
            </w:pPr>
            <w:r>
              <w:rPr>
                <w:rFonts w:ascii="Times New Roman" w:hAnsi="Times New Roman" w:cs="Times New Roman"/>
                <w:lang w:val="en-US"/>
              </w:rPr>
              <w:t>9.545.200</w:t>
            </w:r>
          </w:p>
        </w:tc>
        <w:tc>
          <w:tcPr>
            <w:tcW w:w="336" w:type="pct"/>
            <w:shd w:val="clear" w:color="auto" w:fill="FFFFFF"/>
            <w:vAlign w:val="center"/>
          </w:tcPr>
          <w:p w:rsidR="001841A8" w:rsidRPr="00E11EEA" w:rsidRDefault="001841A8" w:rsidP="001841A8">
            <w:pPr>
              <w:spacing w:before="120"/>
              <w:jc w:val="center"/>
              <w:rPr>
                <w:rFonts w:ascii="Times New Roman" w:hAnsi="Times New Roman" w:cs="Times New Roman"/>
              </w:rPr>
            </w:pPr>
          </w:p>
        </w:tc>
      </w:tr>
      <w:tr w:rsidR="001841A8" w:rsidRPr="00E11EEA" w:rsidTr="001841A8">
        <w:tc>
          <w:tcPr>
            <w:tcW w:w="1521" w:type="pct"/>
            <w:gridSpan w:val="3"/>
            <w:shd w:val="clear" w:color="auto" w:fill="FFFFFF"/>
            <w:vAlign w:val="center"/>
          </w:tcPr>
          <w:p w:rsidR="001841A8" w:rsidRPr="00E11EEA" w:rsidRDefault="001841A8" w:rsidP="001841A8">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9" w:type="pct"/>
            <w:shd w:val="clear" w:color="auto" w:fill="FFFFFF"/>
            <w:vAlign w:val="center"/>
          </w:tcPr>
          <w:p w:rsidR="001841A8" w:rsidRPr="00E11EEA" w:rsidRDefault="001841A8" w:rsidP="001841A8">
            <w:pPr>
              <w:spacing w:before="120"/>
              <w:jc w:val="center"/>
              <w:rPr>
                <w:rFonts w:ascii="Times New Roman" w:hAnsi="Times New Roman" w:cs="Times New Roman"/>
              </w:rPr>
            </w:pPr>
          </w:p>
        </w:tc>
        <w:tc>
          <w:tcPr>
            <w:tcW w:w="421" w:type="pct"/>
            <w:shd w:val="clear" w:color="auto" w:fill="FFFFFF"/>
            <w:vAlign w:val="center"/>
          </w:tcPr>
          <w:p w:rsidR="001841A8" w:rsidRPr="00E11EEA" w:rsidRDefault="001841A8" w:rsidP="001841A8">
            <w:pPr>
              <w:spacing w:before="120"/>
              <w:jc w:val="center"/>
              <w:rPr>
                <w:rFonts w:ascii="Times New Roman" w:hAnsi="Times New Roman" w:cs="Times New Roman"/>
              </w:rPr>
            </w:pPr>
          </w:p>
        </w:tc>
        <w:tc>
          <w:tcPr>
            <w:tcW w:w="421" w:type="pct"/>
            <w:shd w:val="clear" w:color="auto" w:fill="FFFFFF"/>
            <w:vAlign w:val="center"/>
          </w:tcPr>
          <w:p w:rsidR="001841A8" w:rsidRPr="00E11EEA" w:rsidRDefault="001841A8" w:rsidP="001841A8">
            <w:pPr>
              <w:spacing w:before="120"/>
              <w:jc w:val="center"/>
              <w:rPr>
                <w:rFonts w:ascii="Times New Roman" w:hAnsi="Times New Roman" w:cs="Times New Roman"/>
              </w:rPr>
            </w:pPr>
          </w:p>
        </w:tc>
        <w:tc>
          <w:tcPr>
            <w:tcW w:w="340" w:type="pct"/>
            <w:shd w:val="clear" w:color="auto" w:fill="FFFFFF"/>
            <w:vAlign w:val="center"/>
          </w:tcPr>
          <w:p w:rsidR="001841A8" w:rsidRPr="00E11EEA" w:rsidRDefault="001841A8" w:rsidP="001841A8">
            <w:pPr>
              <w:spacing w:before="120"/>
              <w:jc w:val="center"/>
              <w:rPr>
                <w:rFonts w:ascii="Times New Roman" w:hAnsi="Times New Roman" w:cs="Times New Roman"/>
              </w:rPr>
            </w:pPr>
          </w:p>
        </w:tc>
        <w:tc>
          <w:tcPr>
            <w:tcW w:w="344" w:type="pct"/>
            <w:shd w:val="clear" w:color="auto" w:fill="FFFFFF"/>
            <w:vAlign w:val="center"/>
          </w:tcPr>
          <w:p w:rsidR="001841A8" w:rsidRPr="00E11EEA" w:rsidRDefault="001841A8" w:rsidP="001841A8">
            <w:pPr>
              <w:spacing w:before="120"/>
              <w:jc w:val="center"/>
              <w:rPr>
                <w:rFonts w:ascii="Times New Roman" w:hAnsi="Times New Roman" w:cs="Times New Roman"/>
              </w:rPr>
            </w:pPr>
          </w:p>
        </w:tc>
        <w:tc>
          <w:tcPr>
            <w:tcW w:w="432" w:type="pct"/>
            <w:shd w:val="clear" w:color="auto" w:fill="FFFFFF"/>
            <w:vAlign w:val="center"/>
          </w:tcPr>
          <w:p w:rsidR="001841A8" w:rsidRPr="00E11EEA" w:rsidRDefault="001841A8" w:rsidP="001841A8">
            <w:pPr>
              <w:spacing w:before="120"/>
              <w:jc w:val="center"/>
              <w:rPr>
                <w:rFonts w:ascii="Times New Roman" w:hAnsi="Times New Roman" w:cs="Times New Roman"/>
              </w:rPr>
            </w:pPr>
          </w:p>
        </w:tc>
        <w:tc>
          <w:tcPr>
            <w:tcW w:w="421" w:type="pct"/>
            <w:shd w:val="clear" w:color="auto" w:fill="FFFFFF"/>
            <w:vAlign w:val="center"/>
          </w:tcPr>
          <w:p w:rsidR="001841A8" w:rsidRPr="00E11EEA" w:rsidRDefault="001841A8" w:rsidP="001841A8">
            <w:pPr>
              <w:spacing w:before="120"/>
              <w:jc w:val="center"/>
              <w:rPr>
                <w:rFonts w:ascii="Times New Roman" w:hAnsi="Times New Roman" w:cs="Times New Roman"/>
              </w:rPr>
            </w:pPr>
          </w:p>
        </w:tc>
        <w:tc>
          <w:tcPr>
            <w:tcW w:w="436" w:type="pct"/>
            <w:shd w:val="clear" w:color="auto" w:fill="FFFFFF"/>
            <w:vAlign w:val="center"/>
          </w:tcPr>
          <w:p w:rsidR="001841A8" w:rsidRPr="00271B35" w:rsidRDefault="00E26A9C" w:rsidP="001841A8">
            <w:pPr>
              <w:spacing w:before="120"/>
              <w:jc w:val="center"/>
              <w:rPr>
                <w:rFonts w:ascii="Times New Roman" w:hAnsi="Times New Roman" w:cs="Times New Roman"/>
                <w:b/>
                <w:lang w:val="en-US"/>
              </w:rPr>
            </w:pPr>
            <w:r>
              <w:rPr>
                <w:rFonts w:ascii="Times New Roman" w:hAnsi="Times New Roman" w:cs="Times New Roman"/>
                <w:b/>
                <w:lang w:val="en-US"/>
              </w:rPr>
              <w:t>69.489.156</w:t>
            </w:r>
          </w:p>
        </w:tc>
        <w:tc>
          <w:tcPr>
            <w:tcW w:w="336" w:type="pct"/>
            <w:shd w:val="clear" w:color="auto" w:fill="FFFFFF"/>
            <w:vAlign w:val="center"/>
          </w:tcPr>
          <w:p w:rsidR="001841A8" w:rsidRPr="00E11EEA" w:rsidRDefault="001841A8" w:rsidP="001841A8">
            <w:pPr>
              <w:spacing w:before="120"/>
              <w:jc w:val="center"/>
              <w:rPr>
                <w:rFonts w:ascii="Times New Roman" w:hAnsi="Times New Roman" w:cs="Times New Roman"/>
              </w:rPr>
            </w:pPr>
          </w:p>
        </w:tc>
      </w:tr>
    </w:tbl>
    <w:p w:rsidR="003E6E0A" w:rsidRDefault="003E6E0A" w:rsidP="00E72E78">
      <w:pPr>
        <w:spacing w:before="120"/>
        <w:rPr>
          <w:rFonts w:ascii="Times New Roman" w:hAnsi="Times New Roman" w:cs="Times New Roman"/>
          <w:b/>
          <w:lang w:val="en-US"/>
        </w:rPr>
      </w:pPr>
    </w:p>
    <w:p w:rsidR="009A4ACE" w:rsidRDefault="009A4ACE" w:rsidP="00E72E78">
      <w:pPr>
        <w:spacing w:before="120"/>
        <w:rPr>
          <w:rFonts w:ascii="Times New Roman" w:hAnsi="Times New Roman" w:cs="Times New Roman"/>
          <w:b/>
          <w:lang w:val="en-US"/>
        </w:rPr>
      </w:pPr>
    </w:p>
    <w:p w:rsidR="009A4ACE" w:rsidRPr="009A4ACE" w:rsidRDefault="00256D68" w:rsidP="009A4ACE">
      <w:pPr>
        <w:spacing w:before="120" w:after="120" w:line="360" w:lineRule="exact"/>
        <w:rPr>
          <w:rFonts w:ascii="Times New Roman" w:hAnsi="Times New Roman" w:cs="Times New Roman"/>
          <w:b/>
          <w:lang w:val="en-US"/>
        </w:rPr>
      </w:pPr>
      <w:r>
        <w:rPr>
          <w:rFonts w:ascii="Times New Roman" w:hAnsi="Times New Roman" w:cs="Times New Roman"/>
          <w:b/>
          <w:lang w:val="en-US"/>
        </w:rPr>
        <w:t>23</w:t>
      </w:r>
      <w:r w:rsidR="009A4ACE">
        <w:rPr>
          <w:rFonts w:ascii="Times New Roman" w:hAnsi="Times New Roman" w:cs="Times New Roman"/>
          <w:b/>
          <w:lang w:val="en-US"/>
        </w:rPr>
        <w:t xml:space="preserve">. </w:t>
      </w:r>
      <w:r w:rsidR="009A4ACE" w:rsidRPr="00335E3F">
        <w:rPr>
          <w:rFonts w:ascii="Times New Roman" w:hAnsi="Times New Roman" w:cs="Times New Roman"/>
          <w:b/>
        </w:rPr>
        <w:t xml:space="preserve">TÊN THỦ TỤC </w:t>
      </w:r>
      <w:r w:rsidR="009A4ACE" w:rsidRPr="00F6461B">
        <w:rPr>
          <w:rFonts w:ascii="Times New Roman" w:hAnsi="Times New Roman" w:cs="Times New Roman"/>
          <w:b/>
        </w:rPr>
        <w:t xml:space="preserve">HÀNH </w:t>
      </w:r>
      <w:r w:rsidR="009A4ACE" w:rsidRPr="009A4ACE">
        <w:rPr>
          <w:rFonts w:ascii="Times New Roman" w:hAnsi="Times New Roman" w:cs="Times New Roman"/>
          <w:b/>
        </w:rPr>
        <w:t xml:space="preserve">CHÍNH: Cấp lại Giấy phép liên vận giữa Việt Nam và Campuchia cho phương tiện phi thương mại do </w:t>
      </w:r>
      <w:r w:rsidR="00022DDB">
        <w:rPr>
          <w:rFonts w:ascii="Times New Roman" w:hAnsi="Times New Roman" w:cs="Times New Roman"/>
          <w:b/>
          <w:lang w:val="en-US"/>
        </w:rPr>
        <w:t xml:space="preserve">hết hạn, </w:t>
      </w:r>
      <w:r w:rsidR="009A4ACE" w:rsidRPr="009A4ACE">
        <w:rPr>
          <w:rFonts w:ascii="Times New Roman" w:hAnsi="Times New Roman" w:cs="Times New Roman"/>
          <w:b/>
        </w:rPr>
        <w:t>bị mấ</w:t>
      </w:r>
      <w:r w:rsidR="00022DDB">
        <w:rPr>
          <w:rFonts w:ascii="Times New Roman" w:hAnsi="Times New Roman" w:cs="Times New Roman"/>
          <w:b/>
        </w:rPr>
        <w:t>t</w:t>
      </w:r>
      <w:r w:rsidR="00022DDB">
        <w:rPr>
          <w:rFonts w:ascii="Times New Roman" w:hAnsi="Times New Roman" w:cs="Times New Roman"/>
          <w:b/>
          <w:lang w:val="en-US"/>
        </w:rPr>
        <w:t xml:space="preserve"> hoặc bị </w:t>
      </w:r>
      <w:r w:rsidR="009A4ACE" w:rsidRPr="009A4ACE">
        <w:rPr>
          <w:rFonts w:ascii="Times New Roman" w:hAnsi="Times New Roman" w:cs="Times New Roman"/>
          <w:b/>
        </w:rPr>
        <w:t xml:space="preserve">hư hỏng </w:t>
      </w:r>
    </w:p>
    <w:p w:rsidR="009A4ACE" w:rsidRPr="00C8660D" w:rsidRDefault="009A4ACE" w:rsidP="009A4ACE">
      <w:pPr>
        <w:spacing w:before="120"/>
        <w:rPr>
          <w:rFonts w:ascii="Times New Roman" w:hAnsi="Times New Roman" w:cs="Times New Roman"/>
          <w:b/>
          <w:bCs/>
          <w:sz w:val="12"/>
          <w:szCs w:val="12"/>
        </w:rPr>
      </w:pPr>
    </w:p>
    <w:tbl>
      <w:tblPr>
        <w:tblW w:w="513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2375"/>
        <w:gridCol w:w="1277"/>
        <w:gridCol w:w="919"/>
        <w:gridCol w:w="1176"/>
        <w:gridCol w:w="1176"/>
        <w:gridCol w:w="950"/>
        <w:gridCol w:w="961"/>
        <w:gridCol w:w="1207"/>
        <w:gridCol w:w="1176"/>
        <w:gridCol w:w="1218"/>
        <w:gridCol w:w="939"/>
      </w:tblGrid>
      <w:tr w:rsidR="009A4ACE" w:rsidRPr="00E11EEA" w:rsidTr="00B01C3A">
        <w:tc>
          <w:tcPr>
            <w:tcW w:w="213" w:type="pct"/>
            <w:shd w:val="clear" w:color="auto" w:fill="FFFFFF"/>
            <w:vAlign w:val="center"/>
          </w:tcPr>
          <w:p w:rsidR="009A4ACE" w:rsidRPr="00E11EEA" w:rsidRDefault="009A4ACE" w:rsidP="00353F35">
            <w:pPr>
              <w:spacing w:before="120"/>
              <w:jc w:val="center"/>
              <w:rPr>
                <w:rFonts w:ascii="Times New Roman" w:hAnsi="Times New Roman" w:cs="Times New Roman"/>
                <w:b/>
              </w:rPr>
            </w:pPr>
            <w:r w:rsidRPr="00E11EEA">
              <w:rPr>
                <w:rFonts w:ascii="Times New Roman" w:hAnsi="Times New Roman" w:cs="Times New Roman"/>
                <w:b/>
              </w:rPr>
              <w:t>STT</w:t>
            </w:r>
          </w:p>
        </w:tc>
        <w:tc>
          <w:tcPr>
            <w:tcW w:w="850" w:type="pct"/>
            <w:shd w:val="clear" w:color="auto" w:fill="FFFFFF"/>
            <w:vAlign w:val="center"/>
          </w:tcPr>
          <w:p w:rsidR="009A4ACE" w:rsidRPr="00E11EEA" w:rsidRDefault="009A4ACE" w:rsidP="00353F35">
            <w:pPr>
              <w:spacing w:before="120"/>
              <w:ind w:left="143" w:right="143"/>
              <w:jc w:val="center"/>
              <w:rPr>
                <w:rFonts w:ascii="Times New Roman" w:hAnsi="Times New Roman" w:cs="Times New Roman"/>
                <w:b/>
                <w:lang w:val="en-US"/>
              </w:rPr>
            </w:pPr>
            <w:r w:rsidRPr="00E11EEA">
              <w:rPr>
                <w:rFonts w:ascii="Times New Roman" w:hAnsi="Times New Roman" w:cs="Times New Roman"/>
                <w:b/>
              </w:rPr>
              <w:t>Các công việc khi thực hiện TTHC</w:t>
            </w:r>
          </w:p>
        </w:tc>
        <w:tc>
          <w:tcPr>
            <w:tcW w:w="456" w:type="pct"/>
            <w:shd w:val="clear" w:color="auto" w:fill="FFFFFF"/>
            <w:vAlign w:val="center"/>
          </w:tcPr>
          <w:p w:rsidR="009A4ACE" w:rsidRPr="00E11EEA" w:rsidRDefault="009A4ACE" w:rsidP="00353F3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9" w:type="pct"/>
            <w:shd w:val="clear" w:color="auto" w:fill="FFFFFF"/>
            <w:vAlign w:val="center"/>
          </w:tcPr>
          <w:p w:rsidR="009A4ACE" w:rsidRPr="00E11EEA" w:rsidRDefault="009A4ACE" w:rsidP="00353F3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w:t>
            </w:r>
            <w:r w:rsidRPr="00E11EEA">
              <w:rPr>
                <w:rFonts w:ascii="Times New Roman" w:hAnsi="Times New Roman" w:cs="Times New Roman"/>
              </w:rPr>
              <w:lastRenderedPageBreak/>
              <w:t>(gi</w:t>
            </w:r>
            <w:r w:rsidRPr="00E11EEA">
              <w:rPr>
                <w:rFonts w:ascii="Times New Roman" w:hAnsi="Times New Roman" w:cs="Times New Roman"/>
                <w:lang w:val="en-US"/>
              </w:rPr>
              <w:t>ờ</w:t>
            </w:r>
            <w:r w:rsidRPr="00E11EEA">
              <w:rPr>
                <w:rFonts w:ascii="Times New Roman" w:hAnsi="Times New Roman" w:cs="Times New Roman"/>
              </w:rPr>
              <w:t>)</w:t>
            </w:r>
          </w:p>
        </w:tc>
        <w:tc>
          <w:tcPr>
            <w:tcW w:w="421" w:type="pct"/>
            <w:shd w:val="clear" w:color="auto" w:fill="FFFFFF"/>
            <w:vAlign w:val="center"/>
          </w:tcPr>
          <w:p w:rsidR="009A4ACE" w:rsidRPr="00E11EEA" w:rsidRDefault="009A4ACE" w:rsidP="00353F35">
            <w:pPr>
              <w:spacing w:before="120"/>
              <w:jc w:val="center"/>
              <w:rPr>
                <w:rFonts w:ascii="Times New Roman" w:hAnsi="Times New Roman" w:cs="Times New Roman"/>
              </w:rPr>
            </w:pPr>
            <w:r w:rsidRPr="00E11EEA">
              <w:rPr>
                <w:rFonts w:ascii="Times New Roman" w:hAnsi="Times New Roman" w:cs="Times New Roman"/>
                <w:b/>
              </w:rPr>
              <w:lastRenderedPageBreak/>
              <w:t>Mức TNBQ/01 giờ làm việc</w:t>
            </w:r>
            <w:r w:rsidRPr="00E11EEA">
              <w:rPr>
                <w:rFonts w:ascii="Times New Roman" w:hAnsi="Times New Roman" w:cs="Times New Roman"/>
              </w:rPr>
              <w:t xml:space="preserve"> (đồng)</w:t>
            </w:r>
          </w:p>
        </w:tc>
        <w:tc>
          <w:tcPr>
            <w:tcW w:w="421" w:type="pct"/>
            <w:shd w:val="clear" w:color="auto" w:fill="FFFFFF"/>
            <w:vAlign w:val="center"/>
          </w:tcPr>
          <w:p w:rsidR="009A4ACE" w:rsidRPr="00E11EEA" w:rsidRDefault="009A4ACE" w:rsidP="00353F3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E11EEA">
              <w:rPr>
                <w:rFonts w:ascii="Times New Roman" w:hAnsi="Times New Roman" w:cs="Times New Roman"/>
                <w:b/>
                <w:lang w:val="en-US"/>
              </w:rPr>
              <w:t>ụ</w:t>
            </w:r>
            <w:r w:rsidRPr="00E11EEA">
              <w:rPr>
                <w:rFonts w:ascii="Times New Roman" w:hAnsi="Times New Roman" w:cs="Times New Roman"/>
              </w:rPr>
              <w:t xml:space="preserve"> (đồng)</w:t>
            </w:r>
          </w:p>
        </w:tc>
        <w:tc>
          <w:tcPr>
            <w:tcW w:w="340" w:type="pct"/>
            <w:shd w:val="clear" w:color="auto" w:fill="FFFFFF"/>
            <w:vAlign w:val="center"/>
          </w:tcPr>
          <w:p w:rsidR="009A4ACE" w:rsidRPr="00E11EEA" w:rsidRDefault="009A4ACE" w:rsidP="00353F3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44" w:type="pct"/>
            <w:shd w:val="clear" w:color="auto" w:fill="FFFFFF"/>
            <w:vAlign w:val="center"/>
          </w:tcPr>
          <w:p w:rsidR="009A4ACE" w:rsidRPr="00E11EEA" w:rsidRDefault="009A4ACE" w:rsidP="00353F3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32" w:type="pct"/>
            <w:shd w:val="clear" w:color="auto" w:fill="FFFFFF"/>
            <w:vAlign w:val="center"/>
          </w:tcPr>
          <w:p w:rsidR="009A4ACE" w:rsidRPr="00E11EEA" w:rsidRDefault="009A4ACE" w:rsidP="00353F3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21" w:type="pct"/>
            <w:shd w:val="clear" w:color="auto" w:fill="FFFFFF"/>
            <w:vAlign w:val="center"/>
          </w:tcPr>
          <w:p w:rsidR="009A4ACE" w:rsidRPr="00E11EEA" w:rsidRDefault="009A4ACE" w:rsidP="00353F3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36" w:type="pct"/>
            <w:shd w:val="clear" w:color="auto" w:fill="FFFFFF"/>
            <w:vAlign w:val="center"/>
          </w:tcPr>
          <w:p w:rsidR="009A4ACE" w:rsidRPr="00E11EEA" w:rsidRDefault="009A4ACE" w:rsidP="00353F35">
            <w:pPr>
              <w:spacing w:before="120"/>
              <w:jc w:val="center"/>
              <w:rPr>
                <w:rFonts w:ascii="Times New Roman" w:hAnsi="Times New Roman" w:cs="Times New Roman"/>
                <w:b/>
              </w:rPr>
            </w:pPr>
            <w:r w:rsidRPr="00E11EEA">
              <w:rPr>
                <w:rFonts w:ascii="Times New Roman" w:hAnsi="Times New Roman" w:cs="Times New Roman"/>
                <w:b/>
              </w:rPr>
              <w:t xml:space="preserve">Tổng chi phí thực hiện TTHC/01 </w:t>
            </w:r>
            <w:r w:rsidRPr="00E11EEA">
              <w:rPr>
                <w:rFonts w:ascii="Times New Roman" w:hAnsi="Times New Roman" w:cs="Times New Roman"/>
                <w:b/>
              </w:rPr>
              <w:lastRenderedPageBreak/>
              <w:t>năm</w:t>
            </w:r>
          </w:p>
        </w:tc>
        <w:tc>
          <w:tcPr>
            <w:tcW w:w="337" w:type="pct"/>
            <w:shd w:val="clear" w:color="auto" w:fill="FFFFFF"/>
            <w:vAlign w:val="center"/>
          </w:tcPr>
          <w:p w:rsidR="009A4ACE" w:rsidRPr="00E11EEA" w:rsidRDefault="009A4ACE" w:rsidP="00353F35">
            <w:pPr>
              <w:spacing w:before="120"/>
              <w:jc w:val="center"/>
              <w:rPr>
                <w:rFonts w:ascii="Times New Roman" w:hAnsi="Times New Roman" w:cs="Times New Roman"/>
                <w:b/>
              </w:rPr>
            </w:pPr>
            <w:r w:rsidRPr="00E11EEA">
              <w:rPr>
                <w:rFonts w:ascii="Times New Roman" w:hAnsi="Times New Roman" w:cs="Times New Roman"/>
                <w:b/>
              </w:rPr>
              <w:lastRenderedPageBreak/>
              <w:t>Ghi chú</w:t>
            </w:r>
          </w:p>
        </w:tc>
      </w:tr>
      <w:tr w:rsidR="009A4ACE" w:rsidRPr="00E11EEA" w:rsidTr="00B01C3A">
        <w:tc>
          <w:tcPr>
            <w:tcW w:w="213" w:type="pct"/>
            <w:shd w:val="clear" w:color="auto" w:fill="FFFFFF"/>
            <w:vAlign w:val="center"/>
          </w:tcPr>
          <w:p w:rsidR="009A4ACE" w:rsidRPr="00E11EEA" w:rsidRDefault="009A4ACE" w:rsidP="00353F35">
            <w:pPr>
              <w:spacing w:before="120"/>
              <w:jc w:val="center"/>
              <w:rPr>
                <w:rFonts w:ascii="Times New Roman" w:hAnsi="Times New Roman" w:cs="Times New Roman"/>
                <w:b/>
              </w:rPr>
            </w:pPr>
            <w:r w:rsidRPr="00E11EEA">
              <w:rPr>
                <w:rFonts w:ascii="Times New Roman" w:hAnsi="Times New Roman" w:cs="Times New Roman"/>
                <w:b/>
              </w:rPr>
              <w:lastRenderedPageBreak/>
              <w:t>1</w:t>
            </w:r>
          </w:p>
        </w:tc>
        <w:tc>
          <w:tcPr>
            <w:tcW w:w="850" w:type="pct"/>
            <w:shd w:val="clear" w:color="auto" w:fill="FFFFFF"/>
            <w:vAlign w:val="center"/>
          </w:tcPr>
          <w:p w:rsidR="009A4ACE" w:rsidRPr="00E11EEA" w:rsidRDefault="009A4ACE" w:rsidP="00353F3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56" w:type="pct"/>
            <w:shd w:val="clear" w:color="auto" w:fill="FFFFFF"/>
            <w:vAlign w:val="center"/>
          </w:tcPr>
          <w:p w:rsidR="009A4ACE" w:rsidRPr="00E11EEA" w:rsidRDefault="009A4ACE" w:rsidP="00353F35">
            <w:pPr>
              <w:spacing w:before="120"/>
              <w:jc w:val="center"/>
              <w:rPr>
                <w:rFonts w:ascii="Times New Roman" w:hAnsi="Times New Roman" w:cs="Times New Roman"/>
              </w:rPr>
            </w:pPr>
          </w:p>
        </w:tc>
        <w:tc>
          <w:tcPr>
            <w:tcW w:w="329" w:type="pct"/>
            <w:shd w:val="clear" w:color="auto" w:fill="FFFFFF"/>
            <w:vAlign w:val="center"/>
          </w:tcPr>
          <w:p w:rsidR="009A4ACE" w:rsidRPr="00E11EEA" w:rsidRDefault="009A4ACE" w:rsidP="00353F35">
            <w:pPr>
              <w:spacing w:before="120"/>
              <w:jc w:val="center"/>
              <w:rPr>
                <w:rFonts w:ascii="Times New Roman" w:hAnsi="Times New Roman" w:cs="Times New Roman"/>
              </w:rPr>
            </w:pPr>
          </w:p>
        </w:tc>
        <w:tc>
          <w:tcPr>
            <w:tcW w:w="421" w:type="pct"/>
            <w:shd w:val="clear" w:color="auto" w:fill="FFFFFF"/>
            <w:vAlign w:val="center"/>
          </w:tcPr>
          <w:p w:rsidR="009A4ACE" w:rsidRPr="00E11EEA" w:rsidRDefault="009A4ACE" w:rsidP="00353F35">
            <w:pPr>
              <w:spacing w:before="120"/>
              <w:jc w:val="center"/>
              <w:rPr>
                <w:rFonts w:ascii="Times New Roman" w:hAnsi="Times New Roman" w:cs="Times New Roman"/>
                <w:lang w:val="en-US"/>
              </w:rPr>
            </w:pPr>
          </w:p>
        </w:tc>
        <w:tc>
          <w:tcPr>
            <w:tcW w:w="421" w:type="pct"/>
            <w:shd w:val="clear" w:color="auto" w:fill="FFFFFF"/>
            <w:vAlign w:val="center"/>
          </w:tcPr>
          <w:p w:rsidR="009A4ACE" w:rsidRPr="00E11EEA" w:rsidRDefault="009A4ACE" w:rsidP="00353F35">
            <w:pPr>
              <w:spacing w:before="120"/>
              <w:jc w:val="center"/>
              <w:rPr>
                <w:rFonts w:ascii="Times New Roman" w:hAnsi="Times New Roman" w:cs="Times New Roman"/>
              </w:rPr>
            </w:pPr>
          </w:p>
        </w:tc>
        <w:tc>
          <w:tcPr>
            <w:tcW w:w="340" w:type="pct"/>
            <w:shd w:val="clear" w:color="auto" w:fill="FFFFFF"/>
            <w:vAlign w:val="center"/>
          </w:tcPr>
          <w:p w:rsidR="009A4ACE" w:rsidRPr="00E11EEA" w:rsidRDefault="009A4ACE" w:rsidP="00353F35">
            <w:pPr>
              <w:spacing w:before="120"/>
              <w:jc w:val="center"/>
              <w:rPr>
                <w:rFonts w:ascii="Times New Roman" w:hAnsi="Times New Roman" w:cs="Times New Roman"/>
              </w:rPr>
            </w:pPr>
          </w:p>
        </w:tc>
        <w:tc>
          <w:tcPr>
            <w:tcW w:w="344" w:type="pct"/>
            <w:shd w:val="clear" w:color="auto" w:fill="FFFFFF"/>
            <w:vAlign w:val="center"/>
          </w:tcPr>
          <w:p w:rsidR="009A4ACE" w:rsidRPr="00E11EEA" w:rsidRDefault="009A4ACE" w:rsidP="00353F35">
            <w:pPr>
              <w:spacing w:before="120"/>
              <w:jc w:val="center"/>
              <w:rPr>
                <w:rFonts w:ascii="Times New Roman" w:hAnsi="Times New Roman" w:cs="Times New Roman"/>
              </w:rPr>
            </w:pPr>
          </w:p>
        </w:tc>
        <w:tc>
          <w:tcPr>
            <w:tcW w:w="432" w:type="pct"/>
            <w:shd w:val="clear" w:color="auto" w:fill="FFFFFF"/>
            <w:vAlign w:val="center"/>
          </w:tcPr>
          <w:p w:rsidR="009A4ACE" w:rsidRPr="00E11EEA" w:rsidRDefault="009A4ACE" w:rsidP="00353F35">
            <w:pPr>
              <w:spacing w:before="120"/>
              <w:jc w:val="center"/>
              <w:rPr>
                <w:rFonts w:ascii="Times New Roman" w:hAnsi="Times New Roman" w:cs="Times New Roman"/>
              </w:rPr>
            </w:pPr>
          </w:p>
        </w:tc>
        <w:tc>
          <w:tcPr>
            <w:tcW w:w="421" w:type="pct"/>
            <w:shd w:val="clear" w:color="auto" w:fill="FFFFFF"/>
            <w:vAlign w:val="center"/>
          </w:tcPr>
          <w:p w:rsidR="009A4ACE" w:rsidRPr="00E11EEA" w:rsidRDefault="009A4ACE" w:rsidP="00353F35">
            <w:pPr>
              <w:spacing w:before="120"/>
              <w:jc w:val="center"/>
              <w:rPr>
                <w:rFonts w:ascii="Times New Roman" w:hAnsi="Times New Roman" w:cs="Times New Roman"/>
              </w:rPr>
            </w:pPr>
          </w:p>
        </w:tc>
        <w:tc>
          <w:tcPr>
            <w:tcW w:w="436" w:type="pct"/>
            <w:shd w:val="clear" w:color="auto" w:fill="FFFFFF"/>
            <w:vAlign w:val="center"/>
          </w:tcPr>
          <w:p w:rsidR="009A4ACE" w:rsidRPr="00E11EEA" w:rsidRDefault="009A4ACE" w:rsidP="00353F35">
            <w:pPr>
              <w:spacing w:before="120"/>
              <w:jc w:val="center"/>
              <w:rPr>
                <w:rFonts w:ascii="Times New Roman" w:hAnsi="Times New Roman" w:cs="Times New Roman"/>
              </w:rPr>
            </w:pPr>
          </w:p>
        </w:tc>
        <w:tc>
          <w:tcPr>
            <w:tcW w:w="337" w:type="pct"/>
            <w:shd w:val="clear" w:color="auto" w:fill="FFFFFF"/>
            <w:vAlign w:val="center"/>
          </w:tcPr>
          <w:p w:rsidR="009A4ACE" w:rsidRPr="00E11EEA" w:rsidRDefault="009A4ACE" w:rsidP="00353F35">
            <w:pPr>
              <w:spacing w:before="120"/>
              <w:jc w:val="center"/>
              <w:rPr>
                <w:rFonts w:ascii="Times New Roman" w:hAnsi="Times New Roman" w:cs="Times New Roman"/>
              </w:rPr>
            </w:pPr>
          </w:p>
        </w:tc>
      </w:tr>
      <w:tr w:rsidR="009A4ACE" w:rsidRPr="00E11EEA" w:rsidTr="00B01C3A">
        <w:tc>
          <w:tcPr>
            <w:tcW w:w="213" w:type="pct"/>
            <w:shd w:val="clear" w:color="auto" w:fill="FFFFFF"/>
            <w:vAlign w:val="center"/>
          </w:tcPr>
          <w:p w:rsidR="009A4ACE" w:rsidRPr="0021444A" w:rsidRDefault="009A4ACE" w:rsidP="00353F35">
            <w:pPr>
              <w:spacing w:before="120"/>
              <w:jc w:val="center"/>
              <w:rPr>
                <w:rFonts w:ascii="Times New Roman" w:hAnsi="Times New Roman" w:cs="Times New Roman"/>
                <w:lang w:val="en-US"/>
              </w:rPr>
            </w:pPr>
            <w:r w:rsidRPr="0021444A">
              <w:rPr>
                <w:rFonts w:ascii="Times New Roman" w:hAnsi="Times New Roman" w:cs="Times New Roman"/>
                <w:lang w:val="en-US"/>
              </w:rPr>
              <w:t>1.1</w:t>
            </w:r>
          </w:p>
        </w:tc>
        <w:tc>
          <w:tcPr>
            <w:tcW w:w="850" w:type="pct"/>
            <w:shd w:val="clear" w:color="auto" w:fill="FFFFFF"/>
            <w:vAlign w:val="center"/>
          </w:tcPr>
          <w:p w:rsidR="009A4ACE" w:rsidRPr="002318BE" w:rsidRDefault="009A4ACE" w:rsidP="00353F35">
            <w:pPr>
              <w:spacing w:before="120"/>
              <w:ind w:right="143"/>
              <w:jc w:val="both"/>
              <w:rPr>
                <w:rFonts w:ascii="Times New Roman" w:hAnsi="Times New Roman" w:cs="Times New Roman"/>
                <w:lang w:val="en-US"/>
              </w:rPr>
            </w:pPr>
            <w:r w:rsidRPr="002318BE">
              <w:rPr>
                <w:rFonts w:ascii="Times New Roman" w:hAnsi="Times New Roman" w:cs="Times New Roman"/>
              </w:rPr>
              <w:t xml:space="preserve">Giấy đề nghị cấp </w:t>
            </w:r>
            <w:r w:rsidR="00867693">
              <w:rPr>
                <w:rFonts w:ascii="Times New Roman" w:hAnsi="Times New Roman" w:cs="Times New Roman"/>
                <w:lang w:val="en-US"/>
              </w:rPr>
              <w:t xml:space="preserve">lại giấy </w:t>
            </w:r>
            <w:r w:rsidRPr="002318BE">
              <w:rPr>
                <w:rFonts w:ascii="Times New Roman" w:hAnsi="Times New Roman" w:cs="Times New Roman"/>
              </w:rPr>
              <w:t>phép</w:t>
            </w:r>
          </w:p>
        </w:tc>
        <w:tc>
          <w:tcPr>
            <w:tcW w:w="456" w:type="pct"/>
            <w:shd w:val="clear" w:color="auto" w:fill="FFFFFF"/>
            <w:vAlign w:val="center"/>
          </w:tcPr>
          <w:p w:rsidR="009A4ACE" w:rsidRPr="00E11EEA" w:rsidRDefault="009A4ACE" w:rsidP="00353F35">
            <w:pPr>
              <w:spacing w:before="120"/>
              <w:jc w:val="center"/>
              <w:rPr>
                <w:rFonts w:ascii="Times New Roman" w:hAnsi="Times New Roman" w:cs="Times New Roman"/>
                <w:lang w:val="en-US"/>
              </w:rPr>
            </w:pPr>
            <w:r>
              <w:rPr>
                <w:rFonts w:ascii="Times New Roman" w:hAnsi="Times New Roman" w:cs="Times New Roman"/>
                <w:lang w:val="en-US"/>
              </w:rPr>
              <w:t>Viết đơn</w:t>
            </w:r>
          </w:p>
        </w:tc>
        <w:tc>
          <w:tcPr>
            <w:tcW w:w="329" w:type="pct"/>
            <w:shd w:val="clear" w:color="auto" w:fill="FFFFFF"/>
            <w:vAlign w:val="center"/>
          </w:tcPr>
          <w:p w:rsidR="009A4ACE" w:rsidRPr="00E11EEA" w:rsidRDefault="009A4ACE" w:rsidP="00353F35">
            <w:pPr>
              <w:spacing w:before="120"/>
              <w:jc w:val="center"/>
              <w:rPr>
                <w:rFonts w:ascii="Times New Roman" w:hAnsi="Times New Roman" w:cs="Times New Roman"/>
                <w:lang w:val="en-US"/>
              </w:rPr>
            </w:pPr>
            <w:r>
              <w:rPr>
                <w:rFonts w:ascii="Times New Roman" w:hAnsi="Times New Roman" w:cs="Times New Roman"/>
                <w:lang w:val="en-US"/>
              </w:rPr>
              <w:t>0,5</w:t>
            </w:r>
          </w:p>
        </w:tc>
        <w:tc>
          <w:tcPr>
            <w:tcW w:w="421" w:type="pct"/>
            <w:shd w:val="clear" w:color="auto" w:fill="FFFFFF"/>
            <w:vAlign w:val="center"/>
          </w:tcPr>
          <w:p w:rsidR="009A4ACE" w:rsidRPr="00E11EEA" w:rsidRDefault="00D6162C" w:rsidP="00353F3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9A4ACE" w:rsidRPr="00E11EEA" w:rsidRDefault="009A4ACE" w:rsidP="00353F35">
            <w:pPr>
              <w:spacing w:before="120"/>
              <w:jc w:val="center"/>
              <w:rPr>
                <w:rFonts w:ascii="Times New Roman" w:hAnsi="Times New Roman" w:cs="Times New Roman"/>
              </w:rPr>
            </w:pPr>
          </w:p>
        </w:tc>
        <w:tc>
          <w:tcPr>
            <w:tcW w:w="340" w:type="pct"/>
            <w:shd w:val="clear" w:color="auto" w:fill="FFFFFF"/>
            <w:vAlign w:val="center"/>
          </w:tcPr>
          <w:p w:rsidR="009A4ACE" w:rsidRPr="00E11EEA" w:rsidRDefault="009A4ACE" w:rsidP="00353F35">
            <w:pPr>
              <w:spacing w:before="120"/>
              <w:jc w:val="center"/>
              <w:rPr>
                <w:rFonts w:ascii="Times New Roman" w:hAnsi="Times New Roman" w:cs="Times New Roman"/>
              </w:rPr>
            </w:pPr>
          </w:p>
        </w:tc>
        <w:tc>
          <w:tcPr>
            <w:tcW w:w="344" w:type="pct"/>
            <w:shd w:val="clear" w:color="auto" w:fill="FFFFFF"/>
            <w:vAlign w:val="center"/>
          </w:tcPr>
          <w:p w:rsidR="009A4ACE" w:rsidRPr="00E11EEA" w:rsidRDefault="009A4ACE" w:rsidP="00353F35">
            <w:pPr>
              <w:spacing w:before="120"/>
              <w:jc w:val="center"/>
              <w:rPr>
                <w:rFonts w:ascii="Times New Roman" w:hAnsi="Times New Roman" w:cs="Times New Roman"/>
                <w:lang w:val="en-US"/>
              </w:rPr>
            </w:pPr>
          </w:p>
        </w:tc>
        <w:tc>
          <w:tcPr>
            <w:tcW w:w="432" w:type="pct"/>
            <w:shd w:val="clear" w:color="auto" w:fill="FFFFFF"/>
            <w:vAlign w:val="center"/>
          </w:tcPr>
          <w:p w:rsidR="009A4ACE" w:rsidRPr="00E11EEA" w:rsidRDefault="009A4ACE" w:rsidP="00353F35">
            <w:pPr>
              <w:spacing w:before="120"/>
              <w:jc w:val="center"/>
              <w:rPr>
                <w:rFonts w:ascii="Times New Roman" w:hAnsi="Times New Roman" w:cs="Times New Roman"/>
                <w:lang w:val="en-US"/>
              </w:rPr>
            </w:pPr>
            <w:r>
              <w:rPr>
                <w:rFonts w:ascii="Times New Roman" w:hAnsi="Times New Roman" w:cs="Times New Roman"/>
                <w:lang w:val="en-US"/>
              </w:rPr>
              <w:t>120</w:t>
            </w:r>
          </w:p>
        </w:tc>
        <w:tc>
          <w:tcPr>
            <w:tcW w:w="421" w:type="pct"/>
            <w:shd w:val="clear" w:color="auto" w:fill="FFFFFF"/>
            <w:vAlign w:val="center"/>
          </w:tcPr>
          <w:p w:rsidR="009A4ACE" w:rsidRPr="00E11EEA" w:rsidRDefault="00AD50FC" w:rsidP="00353F35">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6" w:type="pct"/>
            <w:shd w:val="clear" w:color="auto" w:fill="FFFFFF"/>
            <w:vAlign w:val="center"/>
          </w:tcPr>
          <w:p w:rsidR="009A4ACE" w:rsidRPr="00E11EEA" w:rsidRDefault="00AD50FC" w:rsidP="00353F35">
            <w:pPr>
              <w:spacing w:before="120"/>
              <w:jc w:val="center"/>
              <w:rPr>
                <w:rFonts w:ascii="Times New Roman" w:hAnsi="Times New Roman" w:cs="Times New Roman"/>
                <w:lang w:val="en-US"/>
              </w:rPr>
            </w:pPr>
            <w:r>
              <w:rPr>
                <w:rFonts w:ascii="Times New Roman" w:hAnsi="Times New Roman" w:cs="Times New Roman"/>
                <w:lang w:val="en-US"/>
              </w:rPr>
              <w:t>1.431.840</w:t>
            </w:r>
          </w:p>
        </w:tc>
        <w:tc>
          <w:tcPr>
            <w:tcW w:w="337" w:type="pct"/>
            <w:shd w:val="clear" w:color="auto" w:fill="FFFFFF"/>
            <w:vAlign w:val="center"/>
          </w:tcPr>
          <w:p w:rsidR="009A4ACE" w:rsidRPr="00E11EEA" w:rsidRDefault="009A4ACE" w:rsidP="00353F35">
            <w:pPr>
              <w:spacing w:before="120"/>
              <w:jc w:val="center"/>
              <w:rPr>
                <w:rFonts w:ascii="Times New Roman" w:hAnsi="Times New Roman" w:cs="Times New Roman"/>
                <w:lang w:val="en-US"/>
              </w:rPr>
            </w:pPr>
          </w:p>
        </w:tc>
      </w:tr>
      <w:tr w:rsidR="009A4ACE" w:rsidRPr="00E11EEA" w:rsidTr="00B01C3A">
        <w:tc>
          <w:tcPr>
            <w:tcW w:w="213" w:type="pct"/>
            <w:shd w:val="clear" w:color="auto" w:fill="FFFFFF"/>
            <w:vAlign w:val="center"/>
          </w:tcPr>
          <w:p w:rsidR="009A4ACE" w:rsidRPr="0021444A" w:rsidRDefault="009A4ACE" w:rsidP="009A4ACE">
            <w:pPr>
              <w:spacing w:before="120"/>
              <w:jc w:val="center"/>
              <w:rPr>
                <w:rFonts w:ascii="Times New Roman" w:hAnsi="Times New Roman" w:cs="Times New Roman"/>
                <w:lang w:val="en-US"/>
              </w:rPr>
            </w:pPr>
            <w:r w:rsidRPr="0021444A">
              <w:rPr>
                <w:rFonts w:ascii="Times New Roman" w:hAnsi="Times New Roman" w:cs="Times New Roman"/>
                <w:lang w:val="en-US"/>
              </w:rPr>
              <w:t>1.2</w:t>
            </w:r>
          </w:p>
        </w:tc>
        <w:tc>
          <w:tcPr>
            <w:tcW w:w="850" w:type="pct"/>
            <w:shd w:val="clear" w:color="auto" w:fill="FFFFFF"/>
            <w:vAlign w:val="center"/>
          </w:tcPr>
          <w:p w:rsidR="009A4ACE" w:rsidRPr="002318BE" w:rsidRDefault="009A4ACE" w:rsidP="009A4ACE">
            <w:pPr>
              <w:spacing w:before="120"/>
              <w:jc w:val="both"/>
              <w:rPr>
                <w:rFonts w:ascii="Times New Roman" w:hAnsi="Times New Roman" w:cs="Times New Roman"/>
              </w:rPr>
            </w:pPr>
            <w:r w:rsidRPr="002318BE">
              <w:rPr>
                <w:rFonts w:ascii="Times New Roman" w:hAnsi="Times New Roman" w:cs="Times New Roman"/>
              </w:rPr>
              <w:t>Bản sao Giấy đăng ký xe ô tô hoặc bản sao giấy hẹn nhận Giấy đăng ký xe ô tô của cơ quan cấp đăng ký. Trường hợp phương tiện không thuộc quyền sở hữu của tổ chức, cá nhân phải xuất trình thêm bản sao hợp đồng thuê phương tiện với tổ chức, cá nhâ</w:t>
            </w:r>
          </w:p>
        </w:tc>
        <w:tc>
          <w:tcPr>
            <w:tcW w:w="456" w:type="pct"/>
            <w:shd w:val="clear" w:color="auto" w:fill="FFFFFF"/>
            <w:vAlign w:val="center"/>
          </w:tcPr>
          <w:p w:rsidR="009A4ACE" w:rsidRPr="00E11EEA" w:rsidRDefault="009A4ACE" w:rsidP="009A4ACE">
            <w:pPr>
              <w:spacing w:before="120"/>
              <w:jc w:val="center"/>
              <w:rPr>
                <w:rFonts w:ascii="Times New Roman" w:hAnsi="Times New Roman" w:cs="Times New Roman"/>
                <w:lang w:val="en-US"/>
              </w:rPr>
            </w:pPr>
            <w:r>
              <w:rPr>
                <w:rFonts w:ascii="Times New Roman" w:hAnsi="Times New Roman" w:cs="Times New Roman"/>
                <w:lang w:val="en-US"/>
              </w:rPr>
              <w:t>Chứng thực</w:t>
            </w:r>
          </w:p>
        </w:tc>
        <w:tc>
          <w:tcPr>
            <w:tcW w:w="329" w:type="pct"/>
            <w:shd w:val="clear" w:color="auto" w:fill="FFFFFF"/>
            <w:vAlign w:val="center"/>
          </w:tcPr>
          <w:p w:rsidR="009A4ACE" w:rsidRDefault="009A4ACE" w:rsidP="009A4ACE">
            <w:pPr>
              <w:spacing w:before="120"/>
              <w:jc w:val="center"/>
              <w:rPr>
                <w:rFonts w:ascii="Times New Roman" w:hAnsi="Times New Roman" w:cs="Times New Roman"/>
                <w:lang w:val="en-US"/>
              </w:rPr>
            </w:pPr>
            <w:r>
              <w:rPr>
                <w:rFonts w:ascii="Times New Roman" w:hAnsi="Times New Roman" w:cs="Times New Roman"/>
                <w:lang w:val="en-US"/>
              </w:rPr>
              <w:t>1,0</w:t>
            </w:r>
          </w:p>
        </w:tc>
        <w:tc>
          <w:tcPr>
            <w:tcW w:w="421" w:type="pct"/>
            <w:shd w:val="clear" w:color="auto" w:fill="FFFFFF"/>
            <w:vAlign w:val="center"/>
          </w:tcPr>
          <w:p w:rsidR="009A4ACE" w:rsidRPr="00E11EEA" w:rsidRDefault="00D6162C" w:rsidP="009A4ACE">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9A4ACE" w:rsidRPr="00E11EEA" w:rsidRDefault="009A4ACE" w:rsidP="009A4ACE">
            <w:pPr>
              <w:spacing w:before="120"/>
              <w:jc w:val="center"/>
              <w:rPr>
                <w:rFonts w:ascii="Times New Roman" w:hAnsi="Times New Roman" w:cs="Times New Roman"/>
              </w:rPr>
            </w:pPr>
          </w:p>
        </w:tc>
        <w:tc>
          <w:tcPr>
            <w:tcW w:w="340" w:type="pct"/>
            <w:shd w:val="clear" w:color="auto" w:fill="FFFFFF"/>
            <w:vAlign w:val="center"/>
          </w:tcPr>
          <w:p w:rsidR="009A4ACE" w:rsidRPr="00E11EEA" w:rsidRDefault="009A4ACE" w:rsidP="009A4ACE">
            <w:pPr>
              <w:spacing w:before="120"/>
              <w:jc w:val="center"/>
              <w:rPr>
                <w:rFonts w:ascii="Times New Roman" w:hAnsi="Times New Roman" w:cs="Times New Roman"/>
              </w:rPr>
            </w:pPr>
          </w:p>
        </w:tc>
        <w:tc>
          <w:tcPr>
            <w:tcW w:w="344" w:type="pct"/>
            <w:shd w:val="clear" w:color="auto" w:fill="FFFFFF"/>
            <w:vAlign w:val="center"/>
          </w:tcPr>
          <w:p w:rsidR="009A4ACE" w:rsidRPr="00E11EEA" w:rsidRDefault="009A4ACE" w:rsidP="009A4ACE">
            <w:pPr>
              <w:spacing w:before="120"/>
              <w:jc w:val="center"/>
              <w:rPr>
                <w:rFonts w:ascii="Times New Roman" w:hAnsi="Times New Roman" w:cs="Times New Roman"/>
                <w:lang w:val="en-US"/>
              </w:rPr>
            </w:pPr>
          </w:p>
        </w:tc>
        <w:tc>
          <w:tcPr>
            <w:tcW w:w="432" w:type="pct"/>
            <w:shd w:val="clear" w:color="auto" w:fill="FFFFFF"/>
            <w:vAlign w:val="center"/>
          </w:tcPr>
          <w:p w:rsidR="009A4ACE" w:rsidRPr="00E11EEA" w:rsidRDefault="009A4ACE" w:rsidP="009A4ACE">
            <w:pPr>
              <w:spacing w:before="120"/>
              <w:jc w:val="center"/>
              <w:rPr>
                <w:rFonts w:ascii="Times New Roman" w:hAnsi="Times New Roman" w:cs="Times New Roman"/>
                <w:lang w:val="en-US"/>
              </w:rPr>
            </w:pPr>
            <w:r>
              <w:rPr>
                <w:rFonts w:ascii="Times New Roman" w:hAnsi="Times New Roman" w:cs="Times New Roman"/>
                <w:lang w:val="en-US"/>
              </w:rPr>
              <w:t>120</w:t>
            </w:r>
          </w:p>
        </w:tc>
        <w:tc>
          <w:tcPr>
            <w:tcW w:w="421" w:type="pct"/>
            <w:shd w:val="clear" w:color="auto" w:fill="FFFFFF"/>
            <w:vAlign w:val="center"/>
          </w:tcPr>
          <w:p w:rsidR="009A4ACE" w:rsidRPr="00E11EEA" w:rsidRDefault="00D6162C" w:rsidP="009A4ACE">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9A4ACE" w:rsidRPr="00E11EEA" w:rsidRDefault="00E924AE" w:rsidP="009A4ACE">
            <w:pPr>
              <w:spacing w:before="120"/>
              <w:jc w:val="center"/>
              <w:rPr>
                <w:rFonts w:ascii="Times New Roman" w:hAnsi="Times New Roman" w:cs="Times New Roman"/>
                <w:lang w:val="en-US"/>
              </w:rPr>
            </w:pPr>
            <w:r>
              <w:rPr>
                <w:rFonts w:ascii="Times New Roman" w:hAnsi="Times New Roman" w:cs="Times New Roman"/>
                <w:lang w:val="en-US"/>
              </w:rPr>
              <w:t>2.863.560</w:t>
            </w:r>
          </w:p>
        </w:tc>
        <w:tc>
          <w:tcPr>
            <w:tcW w:w="337" w:type="pct"/>
            <w:shd w:val="clear" w:color="auto" w:fill="FFFFFF"/>
            <w:vAlign w:val="center"/>
          </w:tcPr>
          <w:p w:rsidR="009A4ACE" w:rsidRPr="00E11EEA" w:rsidRDefault="009A4ACE" w:rsidP="009A4ACE">
            <w:pPr>
              <w:spacing w:before="120"/>
              <w:jc w:val="center"/>
              <w:rPr>
                <w:rFonts w:ascii="Times New Roman" w:hAnsi="Times New Roman" w:cs="Times New Roman"/>
                <w:lang w:val="en-US"/>
              </w:rPr>
            </w:pPr>
          </w:p>
        </w:tc>
      </w:tr>
      <w:tr w:rsidR="009A4ACE" w:rsidRPr="00E11EEA" w:rsidTr="00B01C3A">
        <w:tc>
          <w:tcPr>
            <w:tcW w:w="213" w:type="pct"/>
            <w:shd w:val="clear" w:color="auto" w:fill="FFFFFF"/>
            <w:vAlign w:val="center"/>
          </w:tcPr>
          <w:p w:rsidR="009A4ACE" w:rsidRPr="0021444A" w:rsidRDefault="009A4ACE" w:rsidP="009A4ACE">
            <w:pPr>
              <w:spacing w:before="120"/>
              <w:jc w:val="center"/>
              <w:rPr>
                <w:rFonts w:ascii="Times New Roman" w:hAnsi="Times New Roman" w:cs="Times New Roman"/>
                <w:lang w:val="en-US"/>
              </w:rPr>
            </w:pPr>
            <w:r>
              <w:rPr>
                <w:rFonts w:ascii="Times New Roman" w:hAnsi="Times New Roman" w:cs="Times New Roman"/>
                <w:lang w:val="en-US"/>
              </w:rPr>
              <w:t>1.3</w:t>
            </w:r>
          </w:p>
        </w:tc>
        <w:tc>
          <w:tcPr>
            <w:tcW w:w="850" w:type="pct"/>
            <w:shd w:val="clear" w:color="auto" w:fill="FFFFFF"/>
            <w:vAlign w:val="center"/>
          </w:tcPr>
          <w:p w:rsidR="009A4ACE" w:rsidRPr="002318BE" w:rsidRDefault="009A4ACE" w:rsidP="009A4ACE">
            <w:pPr>
              <w:spacing w:before="120"/>
              <w:jc w:val="both"/>
              <w:rPr>
                <w:rFonts w:ascii="Times New Roman" w:hAnsi="Times New Roman" w:cs="Times New Roman"/>
              </w:rPr>
            </w:pPr>
            <w:r w:rsidRPr="002318BE">
              <w:rPr>
                <w:rFonts w:ascii="Times New Roman" w:hAnsi="Times New Roman" w:cs="Times New Roman"/>
                <w:spacing w:val="-2"/>
                <w:shd w:val="clear" w:color="auto" w:fill="FFFFFF"/>
              </w:rPr>
              <w:t>Quyết định cử đi công tác của cơ quan có thẩm quyền đối với xe công vụ</w:t>
            </w:r>
          </w:p>
        </w:tc>
        <w:tc>
          <w:tcPr>
            <w:tcW w:w="456" w:type="pct"/>
            <w:shd w:val="clear" w:color="auto" w:fill="FFFFFF"/>
            <w:vAlign w:val="center"/>
          </w:tcPr>
          <w:p w:rsidR="009A4ACE" w:rsidRDefault="009A4ACE" w:rsidP="009A4ACE">
            <w:pPr>
              <w:spacing w:before="120"/>
              <w:jc w:val="center"/>
              <w:rPr>
                <w:rFonts w:ascii="Times New Roman" w:hAnsi="Times New Roman" w:cs="Times New Roman"/>
                <w:lang w:val="en-US"/>
              </w:rPr>
            </w:pPr>
            <w:r>
              <w:rPr>
                <w:rFonts w:ascii="Times New Roman" w:hAnsi="Times New Roman" w:cs="Times New Roman"/>
                <w:lang w:val="en-US"/>
              </w:rPr>
              <w:t>Bản chính</w:t>
            </w:r>
          </w:p>
        </w:tc>
        <w:tc>
          <w:tcPr>
            <w:tcW w:w="329" w:type="pct"/>
            <w:shd w:val="clear" w:color="auto" w:fill="FFFFFF"/>
            <w:vAlign w:val="center"/>
          </w:tcPr>
          <w:p w:rsidR="009A4ACE" w:rsidRDefault="009A4ACE" w:rsidP="009A4ACE">
            <w:pPr>
              <w:spacing w:before="120"/>
              <w:jc w:val="center"/>
              <w:rPr>
                <w:rFonts w:ascii="Times New Roman" w:hAnsi="Times New Roman" w:cs="Times New Roman"/>
                <w:lang w:val="en-US"/>
              </w:rPr>
            </w:pPr>
            <w:r>
              <w:rPr>
                <w:rFonts w:ascii="Times New Roman" w:hAnsi="Times New Roman" w:cs="Times New Roman"/>
                <w:lang w:val="en-US"/>
              </w:rPr>
              <w:t>2,0</w:t>
            </w:r>
          </w:p>
        </w:tc>
        <w:tc>
          <w:tcPr>
            <w:tcW w:w="421" w:type="pct"/>
            <w:shd w:val="clear" w:color="auto" w:fill="FFFFFF"/>
            <w:vAlign w:val="center"/>
          </w:tcPr>
          <w:p w:rsidR="009A4ACE" w:rsidRPr="00E11EEA" w:rsidRDefault="00D6162C" w:rsidP="009A4ACE">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9A4ACE" w:rsidRPr="00E11EEA" w:rsidRDefault="009A4ACE" w:rsidP="009A4ACE">
            <w:pPr>
              <w:spacing w:before="120"/>
              <w:jc w:val="center"/>
              <w:rPr>
                <w:rFonts w:ascii="Times New Roman" w:hAnsi="Times New Roman" w:cs="Times New Roman"/>
              </w:rPr>
            </w:pPr>
          </w:p>
        </w:tc>
        <w:tc>
          <w:tcPr>
            <w:tcW w:w="340" w:type="pct"/>
            <w:shd w:val="clear" w:color="auto" w:fill="FFFFFF"/>
            <w:vAlign w:val="center"/>
          </w:tcPr>
          <w:p w:rsidR="009A4ACE" w:rsidRPr="00E11EEA" w:rsidRDefault="009A4ACE" w:rsidP="009A4ACE">
            <w:pPr>
              <w:spacing w:before="120"/>
              <w:jc w:val="center"/>
              <w:rPr>
                <w:rFonts w:ascii="Times New Roman" w:hAnsi="Times New Roman" w:cs="Times New Roman"/>
              </w:rPr>
            </w:pPr>
          </w:p>
        </w:tc>
        <w:tc>
          <w:tcPr>
            <w:tcW w:w="344" w:type="pct"/>
            <w:shd w:val="clear" w:color="auto" w:fill="FFFFFF"/>
            <w:vAlign w:val="center"/>
          </w:tcPr>
          <w:p w:rsidR="009A4ACE" w:rsidRPr="00E11EEA" w:rsidRDefault="009A4ACE" w:rsidP="009A4ACE">
            <w:pPr>
              <w:spacing w:before="120"/>
              <w:jc w:val="center"/>
              <w:rPr>
                <w:rFonts w:ascii="Times New Roman" w:hAnsi="Times New Roman" w:cs="Times New Roman"/>
                <w:lang w:val="en-US"/>
              </w:rPr>
            </w:pPr>
          </w:p>
        </w:tc>
        <w:tc>
          <w:tcPr>
            <w:tcW w:w="432" w:type="pct"/>
            <w:shd w:val="clear" w:color="auto" w:fill="FFFFFF"/>
            <w:vAlign w:val="center"/>
          </w:tcPr>
          <w:p w:rsidR="009A4ACE" w:rsidRPr="00E11EEA" w:rsidRDefault="009A4ACE" w:rsidP="009A4ACE">
            <w:pPr>
              <w:spacing w:before="120"/>
              <w:jc w:val="center"/>
              <w:rPr>
                <w:rFonts w:ascii="Times New Roman" w:hAnsi="Times New Roman" w:cs="Times New Roman"/>
                <w:lang w:val="en-US"/>
              </w:rPr>
            </w:pPr>
            <w:r>
              <w:rPr>
                <w:rFonts w:ascii="Times New Roman" w:hAnsi="Times New Roman" w:cs="Times New Roman"/>
                <w:lang w:val="en-US"/>
              </w:rPr>
              <w:t>120</w:t>
            </w:r>
          </w:p>
        </w:tc>
        <w:tc>
          <w:tcPr>
            <w:tcW w:w="421" w:type="pct"/>
            <w:shd w:val="clear" w:color="auto" w:fill="FFFFFF"/>
            <w:vAlign w:val="center"/>
          </w:tcPr>
          <w:p w:rsidR="009A4ACE" w:rsidRPr="00E11EEA" w:rsidRDefault="004C682F" w:rsidP="009A4ACE">
            <w:pPr>
              <w:spacing w:before="120"/>
              <w:jc w:val="center"/>
              <w:rPr>
                <w:rFonts w:ascii="Times New Roman" w:hAnsi="Times New Roman" w:cs="Times New Roman"/>
                <w:lang w:val="en-US"/>
              </w:rPr>
            </w:pPr>
            <w:r>
              <w:rPr>
                <w:rFonts w:ascii="Times New Roman" w:hAnsi="Times New Roman" w:cs="Times New Roman"/>
                <w:lang w:val="en-US"/>
              </w:rPr>
              <w:t>47.726</w:t>
            </w:r>
          </w:p>
        </w:tc>
        <w:tc>
          <w:tcPr>
            <w:tcW w:w="436" w:type="pct"/>
            <w:shd w:val="clear" w:color="auto" w:fill="FFFFFF"/>
            <w:vAlign w:val="center"/>
          </w:tcPr>
          <w:p w:rsidR="009A4ACE" w:rsidRPr="00E11EEA" w:rsidRDefault="004C682F" w:rsidP="009A4ACE">
            <w:pPr>
              <w:spacing w:before="120"/>
              <w:jc w:val="center"/>
              <w:rPr>
                <w:rFonts w:ascii="Times New Roman" w:hAnsi="Times New Roman" w:cs="Times New Roman"/>
                <w:lang w:val="en-US"/>
              </w:rPr>
            </w:pPr>
            <w:r>
              <w:rPr>
                <w:rFonts w:ascii="Times New Roman" w:hAnsi="Times New Roman" w:cs="Times New Roman"/>
                <w:lang w:val="en-US"/>
              </w:rPr>
              <w:t>5.727.120</w:t>
            </w:r>
          </w:p>
        </w:tc>
        <w:tc>
          <w:tcPr>
            <w:tcW w:w="337" w:type="pct"/>
            <w:shd w:val="clear" w:color="auto" w:fill="FFFFFF"/>
            <w:vAlign w:val="center"/>
          </w:tcPr>
          <w:p w:rsidR="009A4ACE" w:rsidRPr="00E11EEA" w:rsidRDefault="009A4ACE" w:rsidP="009A4ACE">
            <w:pPr>
              <w:spacing w:before="120"/>
              <w:jc w:val="center"/>
              <w:rPr>
                <w:rFonts w:ascii="Times New Roman" w:hAnsi="Times New Roman" w:cs="Times New Roman"/>
                <w:lang w:val="en-US"/>
              </w:rPr>
            </w:pPr>
          </w:p>
        </w:tc>
      </w:tr>
      <w:tr w:rsidR="009A4ACE" w:rsidRPr="00E11EEA" w:rsidTr="00B01C3A">
        <w:tc>
          <w:tcPr>
            <w:tcW w:w="213" w:type="pct"/>
            <w:shd w:val="clear" w:color="auto" w:fill="FFFFFF"/>
            <w:vAlign w:val="center"/>
          </w:tcPr>
          <w:p w:rsidR="009A4ACE" w:rsidRPr="00E11EEA" w:rsidRDefault="009A4ACE" w:rsidP="00353F35">
            <w:pPr>
              <w:spacing w:before="120"/>
              <w:jc w:val="center"/>
              <w:rPr>
                <w:rFonts w:ascii="Times New Roman" w:hAnsi="Times New Roman" w:cs="Times New Roman"/>
                <w:b/>
              </w:rPr>
            </w:pPr>
            <w:r w:rsidRPr="00E11EEA">
              <w:rPr>
                <w:rFonts w:ascii="Times New Roman" w:hAnsi="Times New Roman" w:cs="Times New Roman"/>
                <w:b/>
              </w:rPr>
              <w:t>2</w:t>
            </w:r>
          </w:p>
        </w:tc>
        <w:tc>
          <w:tcPr>
            <w:tcW w:w="850" w:type="pct"/>
            <w:shd w:val="clear" w:color="auto" w:fill="FFFFFF"/>
            <w:vAlign w:val="center"/>
          </w:tcPr>
          <w:p w:rsidR="009A4ACE" w:rsidRPr="00E11EEA" w:rsidRDefault="009A4ACE" w:rsidP="00353F35">
            <w:pPr>
              <w:spacing w:before="120"/>
              <w:ind w:left="143" w:right="143"/>
              <w:jc w:val="both"/>
              <w:rPr>
                <w:rFonts w:ascii="Times New Roman" w:hAnsi="Times New Roman" w:cs="Times New Roman"/>
                <w:b/>
              </w:rPr>
            </w:pPr>
            <w:r w:rsidRPr="00E11EEA">
              <w:rPr>
                <w:rFonts w:ascii="Times New Roman" w:hAnsi="Times New Roman" w:cs="Times New Roman"/>
                <w:b/>
              </w:rPr>
              <w:t>Nộp hồ sơ</w:t>
            </w:r>
          </w:p>
        </w:tc>
        <w:tc>
          <w:tcPr>
            <w:tcW w:w="456" w:type="pct"/>
            <w:shd w:val="clear" w:color="auto" w:fill="FFFFFF"/>
            <w:vAlign w:val="center"/>
          </w:tcPr>
          <w:p w:rsidR="009A4ACE" w:rsidRPr="00E11EEA" w:rsidRDefault="009A4ACE" w:rsidP="00353F35">
            <w:pPr>
              <w:spacing w:before="120"/>
              <w:jc w:val="center"/>
              <w:rPr>
                <w:rFonts w:ascii="Times New Roman" w:hAnsi="Times New Roman" w:cs="Times New Roman"/>
                <w:lang w:val="en-US"/>
              </w:rPr>
            </w:pPr>
          </w:p>
        </w:tc>
        <w:tc>
          <w:tcPr>
            <w:tcW w:w="329" w:type="pct"/>
            <w:shd w:val="clear" w:color="auto" w:fill="FFFFFF"/>
            <w:vAlign w:val="center"/>
          </w:tcPr>
          <w:p w:rsidR="009A4ACE" w:rsidRPr="00E11EEA" w:rsidRDefault="009A4ACE" w:rsidP="00353F35">
            <w:pPr>
              <w:spacing w:before="120"/>
              <w:jc w:val="center"/>
              <w:rPr>
                <w:rFonts w:ascii="Times New Roman" w:hAnsi="Times New Roman" w:cs="Times New Roman"/>
                <w:lang w:val="en-US"/>
              </w:rPr>
            </w:pPr>
          </w:p>
        </w:tc>
        <w:tc>
          <w:tcPr>
            <w:tcW w:w="421" w:type="pct"/>
            <w:shd w:val="clear" w:color="auto" w:fill="FFFFFF"/>
            <w:vAlign w:val="center"/>
          </w:tcPr>
          <w:p w:rsidR="009A4ACE" w:rsidRPr="00E11EEA" w:rsidRDefault="009A4ACE" w:rsidP="00353F35">
            <w:pPr>
              <w:spacing w:before="120"/>
              <w:jc w:val="center"/>
              <w:rPr>
                <w:rFonts w:ascii="Times New Roman" w:hAnsi="Times New Roman" w:cs="Times New Roman"/>
              </w:rPr>
            </w:pPr>
          </w:p>
        </w:tc>
        <w:tc>
          <w:tcPr>
            <w:tcW w:w="421" w:type="pct"/>
            <w:shd w:val="clear" w:color="auto" w:fill="FFFFFF"/>
            <w:vAlign w:val="center"/>
          </w:tcPr>
          <w:p w:rsidR="009A4ACE" w:rsidRPr="00E11EEA" w:rsidRDefault="009A4ACE" w:rsidP="00353F35">
            <w:pPr>
              <w:spacing w:before="120"/>
              <w:jc w:val="center"/>
              <w:rPr>
                <w:rFonts w:ascii="Times New Roman" w:hAnsi="Times New Roman" w:cs="Times New Roman"/>
              </w:rPr>
            </w:pPr>
          </w:p>
        </w:tc>
        <w:tc>
          <w:tcPr>
            <w:tcW w:w="340" w:type="pct"/>
            <w:shd w:val="clear" w:color="auto" w:fill="FFFFFF"/>
            <w:vAlign w:val="center"/>
          </w:tcPr>
          <w:p w:rsidR="009A4ACE" w:rsidRPr="00E11EEA" w:rsidRDefault="009A4ACE" w:rsidP="00353F35">
            <w:pPr>
              <w:spacing w:before="120"/>
              <w:jc w:val="center"/>
              <w:rPr>
                <w:rFonts w:ascii="Times New Roman" w:hAnsi="Times New Roman" w:cs="Times New Roman"/>
              </w:rPr>
            </w:pPr>
          </w:p>
        </w:tc>
        <w:tc>
          <w:tcPr>
            <w:tcW w:w="344" w:type="pct"/>
            <w:shd w:val="clear" w:color="auto" w:fill="FFFFFF"/>
            <w:vAlign w:val="center"/>
          </w:tcPr>
          <w:p w:rsidR="009A4ACE" w:rsidRPr="00E11EEA" w:rsidRDefault="009A4ACE" w:rsidP="00353F35">
            <w:pPr>
              <w:spacing w:before="120"/>
              <w:jc w:val="center"/>
              <w:rPr>
                <w:rFonts w:ascii="Times New Roman" w:hAnsi="Times New Roman" w:cs="Times New Roman"/>
              </w:rPr>
            </w:pPr>
          </w:p>
        </w:tc>
        <w:tc>
          <w:tcPr>
            <w:tcW w:w="432" w:type="pct"/>
            <w:shd w:val="clear" w:color="auto" w:fill="FFFFFF"/>
            <w:vAlign w:val="center"/>
          </w:tcPr>
          <w:p w:rsidR="009A4ACE" w:rsidRPr="00E11EEA" w:rsidRDefault="009A4ACE" w:rsidP="00353F35">
            <w:pPr>
              <w:spacing w:before="120"/>
              <w:jc w:val="center"/>
              <w:rPr>
                <w:rFonts w:ascii="Times New Roman" w:hAnsi="Times New Roman" w:cs="Times New Roman"/>
              </w:rPr>
            </w:pPr>
          </w:p>
        </w:tc>
        <w:tc>
          <w:tcPr>
            <w:tcW w:w="421" w:type="pct"/>
            <w:shd w:val="clear" w:color="auto" w:fill="FFFFFF"/>
            <w:vAlign w:val="center"/>
          </w:tcPr>
          <w:p w:rsidR="009A4ACE" w:rsidRPr="00E11EEA" w:rsidRDefault="009A4ACE" w:rsidP="00353F35">
            <w:pPr>
              <w:spacing w:before="120"/>
              <w:jc w:val="center"/>
              <w:rPr>
                <w:rFonts w:ascii="Times New Roman" w:hAnsi="Times New Roman" w:cs="Times New Roman"/>
              </w:rPr>
            </w:pPr>
          </w:p>
        </w:tc>
        <w:tc>
          <w:tcPr>
            <w:tcW w:w="436" w:type="pct"/>
            <w:shd w:val="clear" w:color="auto" w:fill="FFFFFF"/>
            <w:vAlign w:val="center"/>
          </w:tcPr>
          <w:p w:rsidR="009A4ACE" w:rsidRPr="00E11EEA" w:rsidRDefault="009A4ACE" w:rsidP="00353F35">
            <w:pPr>
              <w:spacing w:before="120"/>
              <w:jc w:val="center"/>
              <w:rPr>
                <w:rFonts w:ascii="Times New Roman" w:hAnsi="Times New Roman" w:cs="Times New Roman"/>
              </w:rPr>
            </w:pPr>
          </w:p>
        </w:tc>
        <w:tc>
          <w:tcPr>
            <w:tcW w:w="337" w:type="pct"/>
            <w:shd w:val="clear" w:color="auto" w:fill="FFFFFF"/>
            <w:vAlign w:val="center"/>
          </w:tcPr>
          <w:p w:rsidR="009A4ACE" w:rsidRPr="00E11EEA" w:rsidRDefault="009A4ACE" w:rsidP="00353F35">
            <w:pPr>
              <w:spacing w:before="120"/>
              <w:jc w:val="center"/>
              <w:rPr>
                <w:rFonts w:ascii="Times New Roman" w:hAnsi="Times New Roman" w:cs="Times New Roman"/>
              </w:rPr>
            </w:pPr>
          </w:p>
        </w:tc>
      </w:tr>
      <w:tr w:rsidR="000276AB" w:rsidRPr="00E11EEA" w:rsidTr="00B01C3A">
        <w:tc>
          <w:tcPr>
            <w:tcW w:w="213" w:type="pct"/>
            <w:shd w:val="clear" w:color="auto" w:fill="FFFFFF"/>
            <w:vAlign w:val="center"/>
          </w:tcPr>
          <w:p w:rsidR="000276AB" w:rsidRPr="00AA02B8" w:rsidRDefault="000276AB" w:rsidP="000276AB">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50" w:type="pct"/>
            <w:shd w:val="clear" w:color="auto" w:fill="FFFFFF"/>
            <w:vAlign w:val="center"/>
          </w:tcPr>
          <w:p w:rsidR="000276AB" w:rsidRPr="00AA02B8" w:rsidRDefault="000276AB" w:rsidP="000276AB">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6"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329" w:type="pct"/>
            <w:shd w:val="clear" w:color="auto" w:fill="FFFFFF"/>
            <w:vAlign w:val="center"/>
          </w:tcPr>
          <w:p w:rsidR="000276AB" w:rsidRPr="00E11EEA" w:rsidRDefault="000276AB" w:rsidP="000276AB">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0276AB" w:rsidRPr="00E11EEA" w:rsidRDefault="000276AB" w:rsidP="000276AB">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340"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344"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432" w:type="pct"/>
            <w:shd w:val="clear" w:color="auto" w:fill="FFFFFF"/>
            <w:vAlign w:val="center"/>
          </w:tcPr>
          <w:p w:rsidR="000276AB" w:rsidRPr="00AA02B8" w:rsidRDefault="000276AB" w:rsidP="000276AB">
            <w:pPr>
              <w:spacing w:before="120"/>
              <w:jc w:val="center"/>
              <w:rPr>
                <w:rFonts w:ascii="Times New Roman" w:hAnsi="Times New Roman" w:cs="Times New Roman"/>
                <w:lang w:val="en-US"/>
              </w:rPr>
            </w:pPr>
            <w:r>
              <w:rPr>
                <w:rFonts w:ascii="Times New Roman" w:hAnsi="Times New Roman" w:cs="Times New Roman"/>
                <w:lang w:val="en-US"/>
              </w:rPr>
              <w:t>120</w:t>
            </w:r>
          </w:p>
        </w:tc>
        <w:tc>
          <w:tcPr>
            <w:tcW w:w="421" w:type="pct"/>
            <w:shd w:val="clear" w:color="auto" w:fill="FFFFFF"/>
            <w:vAlign w:val="center"/>
          </w:tcPr>
          <w:p w:rsidR="000276AB" w:rsidRPr="004F49E7" w:rsidRDefault="000276AB" w:rsidP="000276AB">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0276AB" w:rsidRPr="00297D13" w:rsidRDefault="00297D13" w:rsidP="000276AB">
            <w:pPr>
              <w:spacing w:before="120"/>
              <w:jc w:val="center"/>
              <w:rPr>
                <w:rFonts w:ascii="Times New Roman" w:hAnsi="Times New Roman" w:cs="Times New Roman"/>
                <w:lang w:val="en-US"/>
              </w:rPr>
            </w:pPr>
            <w:r>
              <w:rPr>
                <w:rFonts w:ascii="Times New Roman" w:hAnsi="Times New Roman" w:cs="Times New Roman"/>
                <w:lang w:val="en-US"/>
              </w:rPr>
              <w:t>8.590.680</w:t>
            </w:r>
          </w:p>
        </w:tc>
        <w:tc>
          <w:tcPr>
            <w:tcW w:w="337"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r>
      <w:tr w:rsidR="000276AB" w:rsidRPr="00E11EEA" w:rsidTr="00B01C3A">
        <w:tc>
          <w:tcPr>
            <w:tcW w:w="213" w:type="pct"/>
            <w:shd w:val="clear" w:color="auto" w:fill="FFFFFF"/>
            <w:vAlign w:val="center"/>
          </w:tcPr>
          <w:p w:rsidR="000276AB" w:rsidRPr="00AA02B8" w:rsidRDefault="000276AB" w:rsidP="000276AB">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50" w:type="pct"/>
            <w:shd w:val="clear" w:color="auto" w:fill="FFFFFF"/>
            <w:vAlign w:val="center"/>
          </w:tcPr>
          <w:p w:rsidR="000276AB" w:rsidRPr="00AA02B8" w:rsidRDefault="000276AB" w:rsidP="000276AB">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6"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329" w:type="pct"/>
            <w:shd w:val="clear" w:color="auto" w:fill="FFFFFF"/>
            <w:vAlign w:val="center"/>
          </w:tcPr>
          <w:p w:rsidR="000276AB" w:rsidRPr="00E11EEA" w:rsidRDefault="000276AB" w:rsidP="000276AB">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0276AB" w:rsidRPr="00E11EEA" w:rsidRDefault="000276AB" w:rsidP="000276AB">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340"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344"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432" w:type="pct"/>
            <w:shd w:val="clear" w:color="auto" w:fill="FFFFFF"/>
            <w:vAlign w:val="center"/>
          </w:tcPr>
          <w:p w:rsidR="000276AB" w:rsidRPr="00AC6E22" w:rsidRDefault="000276AB" w:rsidP="000276AB">
            <w:pPr>
              <w:spacing w:before="120"/>
              <w:jc w:val="center"/>
              <w:rPr>
                <w:rFonts w:ascii="Times New Roman" w:hAnsi="Times New Roman" w:cs="Times New Roman"/>
                <w:lang w:val="en-US"/>
              </w:rPr>
            </w:pPr>
            <w:r>
              <w:rPr>
                <w:rFonts w:ascii="Times New Roman" w:hAnsi="Times New Roman" w:cs="Times New Roman"/>
                <w:lang w:val="en-US"/>
              </w:rPr>
              <w:t>120</w:t>
            </w:r>
          </w:p>
        </w:tc>
        <w:tc>
          <w:tcPr>
            <w:tcW w:w="421" w:type="pct"/>
            <w:shd w:val="clear" w:color="auto" w:fill="FFFFFF"/>
            <w:vAlign w:val="center"/>
          </w:tcPr>
          <w:p w:rsidR="000276AB" w:rsidRPr="00F33A24" w:rsidRDefault="000276AB" w:rsidP="000276AB">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6" w:type="pct"/>
            <w:shd w:val="clear" w:color="auto" w:fill="FFFFFF"/>
            <w:vAlign w:val="center"/>
          </w:tcPr>
          <w:p w:rsidR="000276AB" w:rsidRPr="00297D13" w:rsidRDefault="00297D13" w:rsidP="000276AB">
            <w:pPr>
              <w:spacing w:before="120"/>
              <w:jc w:val="center"/>
              <w:rPr>
                <w:rFonts w:ascii="Times New Roman" w:hAnsi="Times New Roman" w:cs="Times New Roman"/>
                <w:lang w:val="en-US"/>
              </w:rPr>
            </w:pPr>
            <w:r>
              <w:rPr>
                <w:rFonts w:ascii="Times New Roman" w:hAnsi="Times New Roman" w:cs="Times New Roman"/>
                <w:lang w:val="en-US"/>
              </w:rPr>
              <w:t>2.863.560</w:t>
            </w:r>
          </w:p>
        </w:tc>
        <w:tc>
          <w:tcPr>
            <w:tcW w:w="337"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r>
      <w:tr w:rsidR="000276AB" w:rsidRPr="00E11EEA" w:rsidTr="00B01C3A">
        <w:tc>
          <w:tcPr>
            <w:tcW w:w="213" w:type="pct"/>
            <w:shd w:val="clear" w:color="auto" w:fill="FFFFFF"/>
            <w:vAlign w:val="center"/>
          </w:tcPr>
          <w:p w:rsidR="000276AB" w:rsidRPr="00AA02B8" w:rsidRDefault="000276AB" w:rsidP="000276AB">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50" w:type="pct"/>
            <w:shd w:val="clear" w:color="auto" w:fill="FFFFFF"/>
            <w:vAlign w:val="center"/>
          </w:tcPr>
          <w:p w:rsidR="000276AB" w:rsidRPr="00AA02B8" w:rsidRDefault="000276AB" w:rsidP="000276AB">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6"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329" w:type="pct"/>
            <w:shd w:val="clear" w:color="auto" w:fill="FFFFFF"/>
            <w:vAlign w:val="center"/>
          </w:tcPr>
          <w:p w:rsidR="000276AB" w:rsidRPr="00E11EEA" w:rsidRDefault="000276AB" w:rsidP="000276AB">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0276AB" w:rsidRPr="00E11EEA" w:rsidRDefault="000276AB" w:rsidP="000276AB">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340"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344"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432" w:type="pct"/>
            <w:shd w:val="clear" w:color="auto" w:fill="FFFFFF"/>
            <w:vAlign w:val="center"/>
          </w:tcPr>
          <w:p w:rsidR="000276AB" w:rsidRPr="00AC6E22" w:rsidRDefault="000276AB" w:rsidP="000276AB">
            <w:pPr>
              <w:spacing w:before="120"/>
              <w:jc w:val="center"/>
              <w:rPr>
                <w:rFonts w:ascii="Times New Roman" w:hAnsi="Times New Roman" w:cs="Times New Roman"/>
                <w:lang w:val="en-US"/>
              </w:rPr>
            </w:pPr>
            <w:r>
              <w:rPr>
                <w:rFonts w:ascii="Times New Roman" w:hAnsi="Times New Roman" w:cs="Times New Roman"/>
                <w:lang w:val="en-US"/>
              </w:rPr>
              <w:t>120</w:t>
            </w:r>
          </w:p>
        </w:tc>
        <w:tc>
          <w:tcPr>
            <w:tcW w:w="421" w:type="pct"/>
            <w:shd w:val="clear" w:color="auto" w:fill="FFFFFF"/>
            <w:vAlign w:val="center"/>
          </w:tcPr>
          <w:p w:rsidR="000276AB" w:rsidRPr="006A2911" w:rsidRDefault="000276AB" w:rsidP="000276AB">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6" w:type="pct"/>
            <w:shd w:val="clear" w:color="auto" w:fill="FFFFFF"/>
            <w:vAlign w:val="center"/>
          </w:tcPr>
          <w:p w:rsidR="000276AB" w:rsidRPr="00297D13" w:rsidRDefault="00297D13" w:rsidP="000276AB">
            <w:pPr>
              <w:spacing w:before="120"/>
              <w:jc w:val="center"/>
              <w:rPr>
                <w:rFonts w:ascii="Times New Roman" w:hAnsi="Times New Roman" w:cs="Times New Roman"/>
                <w:lang w:val="en-US"/>
              </w:rPr>
            </w:pPr>
            <w:r>
              <w:rPr>
                <w:rFonts w:ascii="Times New Roman" w:hAnsi="Times New Roman" w:cs="Times New Roman"/>
                <w:lang w:val="en-US"/>
              </w:rPr>
              <w:t>5.727.120</w:t>
            </w:r>
          </w:p>
        </w:tc>
        <w:tc>
          <w:tcPr>
            <w:tcW w:w="337"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r>
      <w:tr w:rsidR="000276AB" w:rsidRPr="00E11EEA" w:rsidTr="00B01C3A">
        <w:tc>
          <w:tcPr>
            <w:tcW w:w="213" w:type="pct"/>
            <w:shd w:val="clear" w:color="auto" w:fill="FFFFFF"/>
            <w:vAlign w:val="center"/>
          </w:tcPr>
          <w:p w:rsidR="000276AB" w:rsidRPr="00E11EEA" w:rsidRDefault="000276AB" w:rsidP="000276AB">
            <w:pPr>
              <w:spacing w:before="120"/>
              <w:jc w:val="center"/>
              <w:rPr>
                <w:rFonts w:ascii="Times New Roman" w:hAnsi="Times New Roman" w:cs="Times New Roman"/>
                <w:b/>
              </w:rPr>
            </w:pPr>
            <w:r w:rsidRPr="00E11EEA">
              <w:rPr>
                <w:rFonts w:ascii="Times New Roman" w:hAnsi="Times New Roman" w:cs="Times New Roman"/>
                <w:b/>
              </w:rPr>
              <w:t>3</w:t>
            </w:r>
          </w:p>
        </w:tc>
        <w:tc>
          <w:tcPr>
            <w:tcW w:w="850" w:type="pct"/>
            <w:shd w:val="clear" w:color="auto" w:fill="FFFFFF"/>
            <w:vAlign w:val="center"/>
          </w:tcPr>
          <w:p w:rsidR="000276AB" w:rsidRPr="00E11EEA" w:rsidRDefault="000276AB" w:rsidP="000276AB">
            <w:pPr>
              <w:spacing w:before="120"/>
              <w:ind w:left="143" w:right="143"/>
              <w:jc w:val="both"/>
              <w:rPr>
                <w:rFonts w:ascii="Times New Roman" w:hAnsi="Times New Roman" w:cs="Times New Roman"/>
                <w:b/>
              </w:rPr>
            </w:pPr>
            <w:r w:rsidRPr="00E11EEA">
              <w:rPr>
                <w:rFonts w:ascii="Times New Roman" w:hAnsi="Times New Roman" w:cs="Times New Roman"/>
                <w:b/>
              </w:rPr>
              <w:t>Nộp phí, lệ phí, chi phí khác</w:t>
            </w:r>
          </w:p>
        </w:tc>
        <w:tc>
          <w:tcPr>
            <w:tcW w:w="456"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329"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421"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421"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340"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344"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432"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421"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436"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337"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r>
      <w:tr w:rsidR="000276AB" w:rsidRPr="00E11EEA" w:rsidTr="00B01C3A">
        <w:tc>
          <w:tcPr>
            <w:tcW w:w="213" w:type="pct"/>
            <w:shd w:val="clear" w:color="auto" w:fill="FFFFFF"/>
            <w:vAlign w:val="center"/>
          </w:tcPr>
          <w:p w:rsidR="000276AB" w:rsidRPr="00E11EEA" w:rsidRDefault="000276AB" w:rsidP="000276AB">
            <w:pPr>
              <w:spacing w:before="120"/>
              <w:jc w:val="center"/>
              <w:rPr>
                <w:rFonts w:ascii="Times New Roman" w:hAnsi="Times New Roman" w:cs="Times New Roman"/>
              </w:rPr>
            </w:pPr>
            <w:r w:rsidRPr="00E11EEA">
              <w:rPr>
                <w:rFonts w:ascii="Times New Roman" w:hAnsi="Times New Roman" w:cs="Times New Roman"/>
              </w:rPr>
              <w:t>3.1</w:t>
            </w:r>
          </w:p>
        </w:tc>
        <w:tc>
          <w:tcPr>
            <w:tcW w:w="850" w:type="pct"/>
            <w:shd w:val="clear" w:color="auto" w:fill="FFFFFF"/>
            <w:vAlign w:val="center"/>
          </w:tcPr>
          <w:p w:rsidR="000276AB" w:rsidRPr="00E11EEA" w:rsidRDefault="000276AB" w:rsidP="000276AB">
            <w:pPr>
              <w:spacing w:before="120"/>
              <w:ind w:left="143" w:right="143"/>
              <w:jc w:val="both"/>
              <w:rPr>
                <w:rFonts w:ascii="Times New Roman" w:hAnsi="Times New Roman" w:cs="Times New Roman"/>
              </w:rPr>
            </w:pPr>
            <w:r w:rsidRPr="00E11EEA">
              <w:rPr>
                <w:rFonts w:ascii="Times New Roman" w:hAnsi="Times New Roman" w:cs="Times New Roman"/>
              </w:rPr>
              <w:t>Phí</w:t>
            </w:r>
          </w:p>
        </w:tc>
        <w:tc>
          <w:tcPr>
            <w:tcW w:w="456"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329"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421"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421"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340"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344"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432"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421"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436"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337"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r>
      <w:tr w:rsidR="000276AB" w:rsidRPr="00E11EEA" w:rsidTr="00B01C3A">
        <w:tc>
          <w:tcPr>
            <w:tcW w:w="213" w:type="pct"/>
            <w:shd w:val="clear" w:color="auto" w:fill="FFFFFF"/>
            <w:vAlign w:val="center"/>
          </w:tcPr>
          <w:p w:rsidR="000276AB" w:rsidRPr="00E11EEA" w:rsidRDefault="000276AB" w:rsidP="000276AB">
            <w:pPr>
              <w:spacing w:before="120"/>
              <w:jc w:val="center"/>
              <w:rPr>
                <w:rFonts w:ascii="Times New Roman" w:hAnsi="Times New Roman" w:cs="Times New Roman"/>
              </w:rPr>
            </w:pPr>
            <w:r w:rsidRPr="00E11EEA">
              <w:rPr>
                <w:rFonts w:ascii="Times New Roman" w:hAnsi="Times New Roman" w:cs="Times New Roman"/>
              </w:rPr>
              <w:t>3.2</w:t>
            </w:r>
          </w:p>
        </w:tc>
        <w:tc>
          <w:tcPr>
            <w:tcW w:w="850" w:type="pct"/>
            <w:shd w:val="clear" w:color="auto" w:fill="FFFFFF"/>
            <w:vAlign w:val="center"/>
          </w:tcPr>
          <w:p w:rsidR="000276AB" w:rsidRPr="00E11EEA" w:rsidRDefault="000276AB" w:rsidP="000276AB">
            <w:pPr>
              <w:spacing w:before="120"/>
              <w:ind w:left="143" w:right="143"/>
              <w:jc w:val="both"/>
              <w:rPr>
                <w:rFonts w:ascii="Times New Roman" w:hAnsi="Times New Roman" w:cs="Times New Roman"/>
              </w:rPr>
            </w:pPr>
            <w:r w:rsidRPr="00E11EEA">
              <w:rPr>
                <w:rFonts w:ascii="Times New Roman" w:hAnsi="Times New Roman" w:cs="Times New Roman"/>
              </w:rPr>
              <w:t>Lệ phí</w:t>
            </w:r>
          </w:p>
        </w:tc>
        <w:tc>
          <w:tcPr>
            <w:tcW w:w="456"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329"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421"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421"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340"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344"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432"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421"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436"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337"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r>
      <w:tr w:rsidR="000276AB" w:rsidRPr="00E11EEA" w:rsidTr="00B01C3A">
        <w:tc>
          <w:tcPr>
            <w:tcW w:w="213" w:type="pct"/>
            <w:shd w:val="clear" w:color="auto" w:fill="FFFFFF"/>
            <w:vAlign w:val="center"/>
          </w:tcPr>
          <w:p w:rsidR="000276AB" w:rsidRPr="00E11EEA" w:rsidRDefault="000276AB" w:rsidP="000276AB">
            <w:pPr>
              <w:spacing w:before="120"/>
              <w:jc w:val="center"/>
              <w:rPr>
                <w:rFonts w:ascii="Times New Roman" w:hAnsi="Times New Roman" w:cs="Times New Roman"/>
              </w:rPr>
            </w:pPr>
            <w:r w:rsidRPr="00E11EEA">
              <w:rPr>
                <w:rFonts w:ascii="Times New Roman" w:hAnsi="Times New Roman" w:cs="Times New Roman"/>
              </w:rPr>
              <w:t>3.3</w:t>
            </w:r>
          </w:p>
        </w:tc>
        <w:tc>
          <w:tcPr>
            <w:tcW w:w="850" w:type="pct"/>
            <w:shd w:val="clear" w:color="auto" w:fill="FFFFFF"/>
            <w:vAlign w:val="center"/>
          </w:tcPr>
          <w:p w:rsidR="000276AB" w:rsidRPr="00E11EEA" w:rsidRDefault="000276AB" w:rsidP="000276AB">
            <w:pPr>
              <w:spacing w:before="120"/>
              <w:ind w:left="143" w:right="143"/>
              <w:jc w:val="both"/>
              <w:rPr>
                <w:rFonts w:ascii="Times New Roman" w:hAnsi="Times New Roman" w:cs="Times New Roman"/>
              </w:rPr>
            </w:pPr>
            <w:r w:rsidRPr="00E11EEA">
              <w:rPr>
                <w:rFonts w:ascii="Times New Roman" w:hAnsi="Times New Roman" w:cs="Times New Roman"/>
              </w:rPr>
              <w:t>Chi phí khác</w:t>
            </w:r>
          </w:p>
        </w:tc>
        <w:tc>
          <w:tcPr>
            <w:tcW w:w="456"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329"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421"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421"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340"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344"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432"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421"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436"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c>
          <w:tcPr>
            <w:tcW w:w="337" w:type="pct"/>
            <w:shd w:val="clear" w:color="auto" w:fill="FFFFFF"/>
            <w:vAlign w:val="center"/>
          </w:tcPr>
          <w:p w:rsidR="000276AB" w:rsidRPr="00E11EEA" w:rsidRDefault="000276AB" w:rsidP="000276AB">
            <w:pPr>
              <w:spacing w:before="120"/>
              <w:jc w:val="center"/>
              <w:rPr>
                <w:rFonts w:ascii="Times New Roman" w:hAnsi="Times New Roman" w:cs="Times New Roman"/>
              </w:rPr>
            </w:pPr>
          </w:p>
        </w:tc>
      </w:tr>
      <w:tr w:rsidR="005E7181" w:rsidRPr="00E11EEA" w:rsidTr="00B01C3A">
        <w:tc>
          <w:tcPr>
            <w:tcW w:w="213" w:type="pct"/>
            <w:shd w:val="clear" w:color="auto" w:fill="FFFFFF"/>
            <w:vAlign w:val="center"/>
          </w:tcPr>
          <w:p w:rsidR="005E7181" w:rsidRPr="00E11EEA" w:rsidRDefault="005E7181" w:rsidP="005E7181">
            <w:pPr>
              <w:spacing w:before="120"/>
              <w:jc w:val="center"/>
              <w:rPr>
                <w:rFonts w:ascii="Times New Roman" w:hAnsi="Times New Roman" w:cs="Times New Roman"/>
                <w:b/>
              </w:rPr>
            </w:pPr>
            <w:r w:rsidRPr="00E11EEA">
              <w:rPr>
                <w:rFonts w:ascii="Times New Roman" w:hAnsi="Times New Roman" w:cs="Times New Roman"/>
                <w:b/>
              </w:rPr>
              <w:lastRenderedPageBreak/>
              <w:t>4</w:t>
            </w:r>
          </w:p>
        </w:tc>
        <w:tc>
          <w:tcPr>
            <w:tcW w:w="850" w:type="pct"/>
            <w:shd w:val="clear" w:color="auto" w:fill="FFFFFF"/>
            <w:vAlign w:val="center"/>
          </w:tcPr>
          <w:p w:rsidR="005E7181" w:rsidRPr="00E11EEA" w:rsidRDefault="005E7181" w:rsidP="005E7181">
            <w:pPr>
              <w:spacing w:before="120"/>
              <w:ind w:left="143" w:right="143"/>
              <w:jc w:val="both"/>
              <w:rPr>
                <w:rFonts w:ascii="Times New Roman" w:hAnsi="Times New Roman" w:cs="Times New Roman"/>
                <w:b/>
              </w:rPr>
            </w:pPr>
            <w:r w:rsidRPr="00E11EEA">
              <w:rPr>
                <w:rFonts w:ascii="Times New Roman" w:hAnsi="Times New Roman" w:cs="Times New Roman"/>
                <w:b/>
              </w:rPr>
              <w:t xml:space="preserve">Chuẩn bị, phục vụ việc kiểm tra, đánh giá của cơ quan có thẩm quyền </w:t>
            </w:r>
          </w:p>
        </w:tc>
        <w:tc>
          <w:tcPr>
            <w:tcW w:w="456" w:type="pct"/>
            <w:shd w:val="clear" w:color="auto" w:fill="FFFFFF"/>
            <w:vAlign w:val="center"/>
          </w:tcPr>
          <w:p w:rsidR="005E7181" w:rsidRPr="00E11EEA" w:rsidRDefault="005E7181" w:rsidP="005E7181">
            <w:pPr>
              <w:spacing w:before="120"/>
              <w:jc w:val="center"/>
              <w:rPr>
                <w:rFonts w:ascii="Times New Roman" w:hAnsi="Times New Roman" w:cs="Times New Roman"/>
              </w:rPr>
            </w:pPr>
          </w:p>
        </w:tc>
        <w:tc>
          <w:tcPr>
            <w:tcW w:w="329" w:type="pct"/>
            <w:shd w:val="clear" w:color="auto" w:fill="FFFFFF"/>
            <w:vAlign w:val="center"/>
          </w:tcPr>
          <w:p w:rsidR="005E7181" w:rsidRPr="004F037F" w:rsidRDefault="005E7181" w:rsidP="005E7181">
            <w:pPr>
              <w:spacing w:before="120"/>
              <w:jc w:val="center"/>
              <w:rPr>
                <w:rFonts w:ascii="Times New Roman" w:hAnsi="Times New Roman" w:cs="Times New Roman"/>
                <w:lang w:val="en-US"/>
              </w:rPr>
            </w:pPr>
            <w:r>
              <w:rPr>
                <w:rFonts w:ascii="Times New Roman" w:hAnsi="Times New Roman" w:cs="Times New Roman"/>
                <w:lang w:val="en-US"/>
              </w:rPr>
              <w:t>4</w:t>
            </w:r>
          </w:p>
        </w:tc>
        <w:tc>
          <w:tcPr>
            <w:tcW w:w="421" w:type="pct"/>
            <w:shd w:val="clear" w:color="auto" w:fill="FFFFFF"/>
            <w:vAlign w:val="center"/>
          </w:tcPr>
          <w:p w:rsidR="005E7181" w:rsidRPr="00E11EEA" w:rsidRDefault="005E7181" w:rsidP="005E7181">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5E7181" w:rsidRPr="00E11EEA" w:rsidRDefault="005E7181" w:rsidP="005E7181">
            <w:pPr>
              <w:spacing w:before="120"/>
              <w:jc w:val="center"/>
              <w:rPr>
                <w:rFonts w:ascii="Times New Roman" w:hAnsi="Times New Roman" w:cs="Times New Roman"/>
              </w:rPr>
            </w:pPr>
          </w:p>
        </w:tc>
        <w:tc>
          <w:tcPr>
            <w:tcW w:w="340" w:type="pct"/>
            <w:shd w:val="clear" w:color="auto" w:fill="FFFFFF"/>
            <w:vAlign w:val="center"/>
          </w:tcPr>
          <w:p w:rsidR="005E7181" w:rsidRPr="00E11EEA" w:rsidRDefault="005E7181" w:rsidP="005E7181">
            <w:pPr>
              <w:spacing w:before="120"/>
              <w:jc w:val="center"/>
              <w:rPr>
                <w:rFonts w:ascii="Times New Roman" w:hAnsi="Times New Roman" w:cs="Times New Roman"/>
              </w:rPr>
            </w:pPr>
          </w:p>
        </w:tc>
        <w:tc>
          <w:tcPr>
            <w:tcW w:w="344" w:type="pct"/>
            <w:shd w:val="clear" w:color="auto" w:fill="FFFFFF"/>
            <w:vAlign w:val="center"/>
          </w:tcPr>
          <w:p w:rsidR="005E7181" w:rsidRPr="004F037F" w:rsidRDefault="005E7181" w:rsidP="005E7181">
            <w:pPr>
              <w:spacing w:before="120"/>
              <w:jc w:val="center"/>
              <w:rPr>
                <w:rFonts w:ascii="Times New Roman" w:hAnsi="Times New Roman" w:cs="Times New Roman"/>
                <w:lang w:val="en-US"/>
              </w:rPr>
            </w:pPr>
          </w:p>
        </w:tc>
        <w:tc>
          <w:tcPr>
            <w:tcW w:w="432" w:type="pct"/>
            <w:shd w:val="clear" w:color="auto" w:fill="FFFFFF"/>
            <w:vAlign w:val="center"/>
          </w:tcPr>
          <w:p w:rsidR="005E7181" w:rsidRPr="004F037F" w:rsidRDefault="005E7181" w:rsidP="005E7181">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5E7181" w:rsidRPr="004F037F" w:rsidRDefault="005E7181" w:rsidP="005E7181">
            <w:pPr>
              <w:spacing w:before="120"/>
              <w:jc w:val="center"/>
              <w:rPr>
                <w:rFonts w:ascii="Times New Roman" w:hAnsi="Times New Roman" w:cs="Times New Roman"/>
                <w:lang w:val="en-US"/>
              </w:rPr>
            </w:pPr>
            <w:r>
              <w:rPr>
                <w:rFonts w:ascii="Times New Roman" w:hAnsi="Times New Roman" w:cs="Times New Roman"/>
                <w:lang w:val="en-US"/>
              </w:rPr>
              <w:t>95.452</w:t>
            </w:r>
          </w:p>
        </w:tc>
        <w:tc>
          <w:tcPr>
            <w:tcW w:w="436" w:type="pct"/>
            <w:shd w:val="clear" w:color="auto" w:fill="FFFFFF"/>
            <w:vAlign w:val="center"/>
          </w:tcPr>
          <w:p w:rsidR="005E7181" w:rsidRPr="004F037F" w:rsidRDefault="005E7181" w:rsidP="005E7181">
            <w:pPr>
              <w:spacing w:before="120"/>
              <w:jc w:val="center"/>
              <w:rPr>
                <w:rFonts w:ascii="Times New Roman" w:hAnsi="Times New Roman" w:cs="Times New Roman"/>
                <w:lang w:val="en-US"/>
              </w:rPr>
            </w:pPr>
            <w:r>
              <w:rPr>
                <w:rFonts w:ascii="Times New Roman" w:hAnsi="Times New Roman" w:cs="Times New Roman"/>
                <w:lang w:val="en-US"/>
              </w:rPr>
              <w:t>286.356</w:t>
            </w:r>
          </w:p>
        </w:tc>
        <w:tc>
          <w:tcPr>
            <w:tcW w:w="337" w:type="pct"/>
            <w:shd w:val="clear" w:color="auto" w:fill="FFFFFF"/>
            <w:vAlign w:val="center"/>
          </w:tcPr>
          <w:p w:rsidR="005E7181" w:rsidRPr="00E11EEA" w:rsidRDefault="005E7181" w:rsidP="005E7181">
            <w:pPr>
              <w:spacing w:before="120"/>
              <w:jc w:val="center"/>
              <w:rPr>
                <w:rFonts w:ascii="Times New Roman" w:hAnsi="Times New Roman" w:cs="Times New Roman"/>
              </w:rPr>
            </w:pPr>
          </w:p>
        </w:tc>
      </w:tr>
      <w:tr w:rsidR="005E7181" w:rsidRPr="00E11EEA" w:rsidTr="00B01C3A">
        <w:tc>
          <w:tcPr>
            <w:tcW w:w="213" w:type="pct"/>
            <w:shd w:val="clear" w:color="auto" w:fill="FFFFFF"/>
            <w:vAlign w:val="center"/>
          </w:tcPr>
          <w:p w:rsidR="005E7181" w:rsidRPr="00E11EEA" w:rsidRDefault="005E7181" w:rsidP="005E7181">
            <w:pPr>
              <w:spacing w:before="120"/>
              <w:jc w:val="center"/>
              <w:rPr>
                <w:rFonts w:ascii="Times New Roman" w:hAnsi="Times New Roman" w:cs="Times New Roman"/>
                <w:b/>
              </w:rPr>
            </w:pPr>
            <w:r w:rsidRPr="00E11EEA">
              <w:rPr>
                <w:rFonts w:ascii="Times New Roman" w:hAnsi="Times New Roman" w:cs="Times New Roman"/>
                <w:b/>
              </w:rPr>
              <w:t>5</w:t>
            </w:r>
          </w:p>
        </w:tc>
        <w:tc>
          <w:tcPr>
            <w:tcW w:w="850" w:type="pct"/>
            <w:shd w:val="clear" w:color="auto" w:fill="FFFFFF"/>
            <w:vAlign w:val="center"/>
          </w:tcPr>
          <w:p w:rsidR="005E7181" w:rsidRPr="00E11EEA" w:rsidRDefault="005E7181" w:rsidP="005E7181">
            <w:pPr>
              <w:spacing w:before="120"/>
              <w:ind w:left="143" w:right="143"/>
              <w:jc w:val="both"/>
              <w:rPr>
                <w:rFonts w:ascii="Times New Roman" w:hAnsi="Times New Roman" w:cs="Times New Roman"/>
              </w:rPr>
            </w:pPr>
            <w:r w:rsidRPr="00E11EEA">
              <w:rPr>
                <w:rFonts w:ascii="Times New Roman" w:hAnsi="Times New Roman" w:cs="Times New Roman"/>
                <w:b/>
              </w:rPr>
              <w:t>Công việc khác</w:t>
            </w:r>
            <w:r w:rsidRPr="00E11EEA">
              <w:rPr>
                <w:rFonts w:ascii="Times New Roman" w:hAnsi="Times New Roman" w:cs="Times New Roman"/>
              </w:rPr>
              <w:t xml:space="preserve"> (nếu có)</w:t>
            </w:r>
          </w:p>
        </w:tc>
        <w:tc>
          <w:tcPr>
            <w:tcW w:w="456" w:type="pct"/>
            <w:shd w:val="clear" w:color="auto" w:fill="FFFFFF"/>
            <w:vAlign w:val="center"/>
          </w:tcPr>
          <w:p w:rsidR="005E7181" w:rsidRPr="00E11EEA" w:rsidRDefault="005E7181" w:rsidP="005E7181">
            <w:pPr>
              <w:spacing w:before="120"/>
              <w:jc w:val="center"/>
              <w:rPr>
                <w:rFonts w:ascii="Times New Roman" w:hAnsi="Times New Roman" w:cs="Times New Roman"/>
              </w:rPr>
            </w:pPr>
          </w:p>
        </w:tc>
        <w:tc>
          <w:tcPr>
            <w:tcW w:w="329" w:type="pct"/>
            <w:shd w:val="clear" w:color="auto" w:fill="FFFFFF"/>
            <w:vAlign w:val="center"/>
          </w:tcPr>
          <w:p w:rsidR="005E7181" w:rsidRPr="00E11EEA" w:rsidRDefault="005E7181" w:rsidP="005E7181">
            <w:pPr>
              <w:spacing w:before="120"/>
              <w:jc w:val="center"/>
              <w:rPr>
                <w:rFonts w:ascii="Times New Roman" w:hAnsi="Times New Roman" w:cs="Times New Roman"/>
              </w:rPr>
            </w:pPr>
          </w:p>
        </w:tc>
        <w:tc>
          <w:tcPr>
            <w:tcW w:w="421" w:type="pct"/>
            <w:shd w:val="clear" w:color="auto" w:fill="FFFFFF"/>
            <w:vAlign w:val="center"/>
          </w:tcPr>
          <w:p w:rsidR="005E7181" w:rsidRPr="00E11EEA" w:rsidRDefault="005E7181" w:rsidP="005E7181">
            <w:pPr>
              <w:spacing w:before="120"/>
              <w:jc w:val="center"/>
              <w:rPr>
                <w:rFonts w:ascii="Times New Roman" w:hAnsi="Times New Roman" w:cs="Times New Roman"/>
              </w:rPr>
            </w:pPr>
          </w:p>
        </w:tc>
        <w:tc>
          <w:tcPr>
            <w:tcW w:w="421" w:type="pct"/>
            <w:shd w:val="clear" w:color="auto" w:fill="FFFFFF"/>
            <w:vAlign w:val="center"/>
          </w:tcPr>
          <w:p w:rsidR="005E7181" w:rsidRPr="00E11EEA" w:rsidRDefault="005E7181" w:rsidP="005E7181">
            <w:pPr>
              <w:spacing w:before="120"/>
              <w:jc w:val="center"/>
              <w:rPr>
                <w:rFonts w:ascii="Times New Roman" w:hAnsi="Times New Roman" w:cs="Times New Roman"/>
              </w:rPr>
            </w:pPr>
          </w:p>
        </w:tc>
        <w:tc>
          <w:tcPr>
            <w:tcW w:w="340" w:type="pct"/>
            <w:shd w:val="clear" w:color="auto" w:fill="FFFFFF"/>
            <w:vAlign w:val="center"/>
          </w:tcPr>
          <w:p w:rsidR="005E7181" w:rsidRPr="00E11EEA" w:rsidRDefault="005E7181" w:rsidP="005E7181">
            <w:pPr>
              <w:spacing w:before="120"/>
              <w:jc w:val="center"/>
              <w:rPr>
                <w:rFonts w:ascii="Times New Roman" w:hAnsi="Times New Roman" w:cs="Times New Roman"/>
              </w:rPr>
            </w:pPr>
          </w:p>
        </w:tc>
        <w:tc>
          <w:tcPr>
            <w:tcW w:w="344" w:type="pct"/>
            <w:shd w:val="clear" w:color="auto" w:fill="FFFFFF"/>
            <w:vAlign w:val="center"/>
          </w:tcPr>
          <w:p w:rsidR="005E7181" w:rsidRPr="00E11EEA" w:rsidRDefault="005E7181" w:rsidP="005E7181">
            <w:pPr>
              <w:spacing w:before="120"/>
              <w:jc w:val="center"/>
              <w:rPr>
                <w:rFonts w:ascii="Times New Roman" w:hAnsi="Times New Roman" w:cs="Times New Roman"/>
              </w:rPr>
            </w:pPr>
          </w:p>
        </w:tc>
        <w:tc>
          <w:tcPr>
            <w:tcW w:w="432" w:type="pct"/>
            <w:shd w:val="clear" w:color="auto" w:fill="FFFFFF"/>
            <w:vAlign w:val="center"/>
          </w:tcPr>
          <w:p w:rsidR="005E7181" w:rsidRPr="00E11EEA" w:rsidRDefault="005E7181" w:rsidP="005E7181">
            <w:pPr>
              <w:spacing w:before="120"/>
              <w:jc w:val="center"/>
              <w:rPr>
                <w:rFonts w:ascii="Times New Roman" w:hAnsi="Times New Roman" w:cs="Times New Roman"/>
              </w:rPr>
            </w:pPr>
          </w:p>
        </w:tc>
        <w:tc>
          <w:tcPr>
            <w:tcW w:w="421" w:type="pct"/>
            <w:shd w:val="clear" w:color="auto" w:fill="FFFFFF"/>
            <w:vAlign w:val="center"/>
          </w:tcPr>
          <w:p w:rsidR="005E7181" w:rsidRPr="00E11EEA" w:rsidRDefault="005E7181" w:rsidP="005E7181">
            <w:pPr>
              <w:spacing w:before="120"/>
              <w:jc w:val="center"/>
              <w:rPr>
                <w:rFonts w:ascii="Times New Roman" w:hAnsi="Times New Roman" w:cs="Times New Roman"/>
              </w:rPr>
            </w:pPr>
          </w:p>
        </w:tc>
        <w:tc>
          <w:tcPr>
            <w:tcW w:w="436" w:type="pct"/>
            <w:shd w:val="clear" w:color="auto" w:fill="FFFFFF"/>
            <w:vAlign w:val="center"/>
          </w:tcPr>
          <w:p w:rsidR="005E7181" w:rsidRPr="00E11EEA" w:rsidRDefault="005E7181" w:rsidP="005E7181">
            <w:pPr>
              <w:spacing w:before="120"/>
              <w:jc w:val="center"/>
              <w:rPr>
                <w:rFonts w:ascii="Times New Roman" w:hAnsi="Times New Roman" w:cs="Times New Roman"/>
              </w:rPr>
            </w:pPr>
          </w:p>
        </w:tc>
        <w:tc>
          <w:tcPr>
            <w:tcW w:w="337" w:type="pct"/>
            <w:shd w:val="clear" w:color="auto" w:fill="FFFFFF"/>
            <w:vAlign w:val="center"/>
          </w:tcPr>
          <w:p w:rsidR="005E7181" w:rsidRPr="00E11EEA" w:rsidRDefault="005E7181" w:rsidP="005E7181">
            <w:pPr>
              <w:spacing w:before="120"/>
              <w:jc w:val="center"/>
              <w:rPr>
                <w:rFonts w:ascii="Times New Roman" w:hAnsi="Times New Roman" w:cs="Times New Roman"/>
              </w:rPr>
            </w:pPr>
          </w:p>
        </w:tc>
      </w:tr>
      <w:tr w:rsidR="00B01C3A" w:rsidRPr="00E11EEA" w:rsidTr="00B01C3A">
        <w:tc>
          <w:tcPr>
            <w:tcW w:w="213" w:type="pct"/>
            <w:shd w:val="clear" w:color="auto" w:fill="FFFFFF"/>
            <w:vAlign w:val="center"/>
          </w:tcPr>
          <w:p w:rsidR="00B01C3A" w:rsidRPr="00E11EEA" w:rsidRDefault="00B01C3A" w:rsidP="00B01C3A">
            <w:pPr>
              <w:spacing w:before="120"/>
              <w:jc w:val="center"/>
              <w:rPr>
                <w:rFonts w:ascii="Times New Roman" w:hAnsi="Times New Roman" w:cs="Times New Roman"/>
                <w:b/>
              </w:rPr>
            </w:pPr>
            <w:r w:rsidRPr="00E11EEA">
              <w:rPr>
                <w:rFonts w:ascii="Times New Roman" w:hAnsi="Times New Roman" w:cs="Times New Roman"/>
                <w:b/>
              </w:rPr>
              <w:t>6</w:t>
            </w:r>
          </w:p>
        </w:tc>
        <w:tc>
          <w:tcPr>
            <w:tcW w:w="850" w:type="pct"/>
            <w:shd w:val="clear" w:color="auto" w:fill="FFFFFF"/>
            <w:vAlign w:val="center"/>
          </w:tcPr>
          <w:p w:rsidR="00B01C3A" w:rsidRPr="00E11EEA" w:rsidRDefault="00B01C3A" w:rsidP="00B01C3A">
            <w:pPr>
              <w:spacing w:before="120"/>
              <w:ind w:left="143" w:right="143"/>
              <w:jc w:val="both"/>
              <w:rPr>
                <w:rFonts w:ascii="Times New Roman" w:hAnsi="Times New Roman" w:cs="Times New Roman"/>
                <w:b/>
              </w:rPr>
            </w:pPr>
            <w:r w:rsidRPr="00E11EEA">
              <w:rPr>
                <w:rFonts w:ascii="Times New Roman" w:hAnsi="Times New Roman" w:cs="Times New Roman"/>
                <w:b/>
              </w:rPr>
              <w:t>Nhận kết quả</w:t>
            </w:r>
          </w:p>
        </w:tc>
        <w:tc>
          <w:tcPr>
            <w:tcW w:w="456" w:type="pct"/>
            <w:shd w:val="clear" w:color="auto" w:fill="FFFFFF"/>
            <w:vAlign w:val="center"/>
          </w:tcPr>
          <w:p w:rsidR="00B01C3A" w:rsidRPr="00E11EEA" w:rsidRDefault="00B01C3A" w:rsidP="00B01C3A">
            <w:pPr>
              <w:spacing w:before="120"/>
              <w:jc w:val="center"/>
              <w:rPr>
                <w:rFonts w:ascii="Times New Roman" w:hAnsi="Times New Roman" w:cs="Times New Roman"/>
              </w:rPr>
            </w:pPr>
          </w:p>
        </w:tc>
        <w:tc>
          <w:tcPr>
            <w:tcW w:w="329" w:type="pct"/>
            <w:shd w:val="clear" w:color="auto" w:fill="FFFFFF"/>
            <w:vAlign w:val="center"/>
          </w:tcPr>
          <w:p w:rsidR="00B01C3A" w:rsidRPr="00E11EEA" w:rsidRDefault="00B01C3A" w:rsidP="00B01C3A">
            <w:pPr>
              <w:spacing w:before="120"/>
              <w:jc w:val="center"/>
              <w:rPr>
                <w:rFonts w:ascii="Times New Roman" w:hAnsi="Times New Roman" w:cs="Times New Roman"/>
              </w:rPr>
            </w:pPr>
          </w:p>
        </w:tc>
        <w:tc>
          <w:tcPr>
            <w:tcW w:w="421" w:type="pct"/>
            <w:shd w:val="clear" w:color="auto" w:fill="FFFFFF"/>
            <w:vAlign w:val="center"/>
          </w:tcPr>
          <w:p w:rsidR="00B01C3A" w:rsidRPr="00E11EEA" w:rsidRDefault="00B01C3A" w:rsidP="00B01C3A">
            <w:pPr>
              <w:spacing w:before="120"/>
              <w:jc w:val="center"/>
              <w:rPr>
                <w:rFonts w:ascii="Times New Roman" w:hAnsi="Times New Roman" w:cs="Times New Roman"/>
              </w:rPr>
            </w:pPr>
          </w:p>
        </w:tc>
        <w:tc>
          <w:tcPr>
            <w:tcW w:w="421" w:type="pct"/>
            <w:shd w:val="clear" w:color="auto" w:fill="FFFFFF"/>
            <w:vAlign w:val="center"/>
          </w:tcPr>
          <w:p w:rsidR="00B01C3A" w:rsidRPr="00E11EEA" w:rsidRDefault="00B01C3A" w:rsidP="00B01C3A">
            <w:pPr>
              <w:spacing w:before="120"/>
              <w:jc w:val="center"/>
              <w:rPr>
                <w:rFonts w:ascii="Times New Roman" w:hAnsi="Times New Roman" w:cs="Times New Roman"/>
              </w:rPr>
            </w:pPr>
          </w:p>
        </w:tc>
        <w:tc>
          <w:tcPr>
            <w:tcW w:w="340" w:type="pct"/>
            <w:shd w:val="clear" w:color="auto" w:fill="FFFFFF"/>
            <w:vAlign w:val="center"/>
          </w:tcPr>
          <w:p w:rsidR="00B01C3A" w:rsidRPr="00E11EEA" w:rsidRDefault="00B01C3A" w:rsidP="00B01C3A">
            <w:pPr>
              <w:spacing w:before="120"/>
              <w:jc w:val="center"/>
              <w:rPr>
                <w:rFonts w:ascii="Times New Roman" w:hAnsi="Times New Roman" w:cs="Times New Roman"/>
              </w:rPr>
            </w:pPr>
          </w:p>
        </w:tc>
        <w:tc>
          <w:tcPr>
            <w:tcW w:w="344" w:type="pct"/>
            <w:shd w:val="clear" w:color="auto" w:fill="FFFFFF"/>
            <w:vAlign w:val="center"/>
          </w:tcPr>
          <w:p w:rsidR="00B01C3A" w:rsidRPr="00E11EEA" w:rsidRDefault="00B01C3A" w:rsidP="00B01C3A">
            <w:pPr>
              <w:spacing w:before="120"/>
              <w:jc w:val="center"/>
              <w:rPr>
                <w:rFonts w:ascii="Times New Roman" w:hAnsi="Times New Roman" w:cs="Times New Roman"/>
              </w:rPr>
            </w:pPr>
          </w:p>
        </w:tc>
        <w:tc>
          <w:tcPr>
            <w:tcW w:w="432" w:type="pct"/>
            <w:shd w:val="clear" w:color="auto" w:fill="FFFFFF"/>
            <w:vAlign w:val="center"/>
          </w:tcPr>
          <w:p w:rsidR="00B01C3A" w:rsidRPr="00E11EEA" w:rsidRDefault="00B01C3A" w:rsidP="00B01C3A">
            <w:pPr>
              <w:spacing w:before="120"/>
              <w:jc w:val="center"/>
              <w:rPr>
                <w:rFonts w:ascii="Times New Roman" w:hAnsi="Times New Roman" w:cs="Times New Roman"/>
              </w:rPr>
            </w:pPr>
          </w:p>
        </w:tc>
        <w:tc>
          <w:tcPr>
            <w:tcW w:w="421" w:type="pct"/>
            <w:shd w:val="clear" w:color="auto" w:fill="FFFFFF"/>
            <w:vAlign w:val="center"/>
          </w:tcPr>
          <w:p w:rsidR="00B01C3A" w:rsidRPr="00E11EEA" w:rsidRDefault="00B01C3A" w:rsidP="00B01C3A">
            <w:pPr>
              <w:spacing w:before="120"/>
              <w:jc w:val="center"/>
              <w:rPr>
                <w:rFonts w:ascii="Times New Roman" w:hAnsi="Times New Roman" w:cs="Times New Roman"/>
              </w:rPr>
            </w:pPr>
          </w:p>
        </w:tc>
        <w:tc>
          <w:tcPr>
            <w:tcW w:w="436" w:type="pct"/>
            <w:shd w:val="clear" w:color="auto" w:fill="FFFFFF"/>
            <w:vAlign w:val="center"/>
          </w:tcPr>
          <w:p w:rsidR="00B01C3A" w:rsidRPr="00E11EEA" w:rsidRDefault="00B01C3A" w:rsidP="00B01C3A">
            <w:pPr>
              <w:spacing w:before="120"/>
              <w:jc w:val="center"/>
              <w:rPr>
                <w:rFonts w:ascii="Times New Roman" w:hAnsi="Times New Roman" w:cs="Times New Roman"/>
              </w:rPr>
            </w:pPr>
          </w:p>
        </w:tc>
        <w:tc>
          <w:tcPr>
            <w:tcW w:w="337" w:type="pct"/>
            <w:shd w:val="clear" w:color="auto" w:fill="FFFFFF"/>
            <w:vAlign w:val="center"/>
          </w:tcPr>
          <w:p w:rsidR="00B01C3A" w:rsidRPr="00E11EEA" w:rsidRDefault="00B01C3A" w:rsidP="00B01C3A">
            <w:pPr>
              <w:spacing w:before="120"/>
              <w:jc w:val="center"/>
              <w:rPr>
                <w:rFonts w:ascii="Times New Roman" w:hAnsi="Times New Roman" w:cs="Times New Roman"/>
              </w:rPr>
            </w:pPr>
          </w:p>
        </w:tc>
      </w:tr>
      <w:tr w:rsidR="00B01C3A" w:rsidRPr="00E11EEA" w:rsidTr="00B01C3A">
        <w:tc>
          <w:tcPr>
            <w:tcW w:w="213" w:type="pct"/>
            <w:shd w:val="clear" w:color="auto" w:fill="FFFFFF"/>
            <w:vAlign w:val="center"/>
          </w:tcPr>
          <w:p w:rsidR="00B01C3A" w:rsidRPr="00AA02B8" w:rsidRDefault="00B01C3A" w:rsidP="00B01C3A">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.1</w:t>
            </w:r>
          </w:p>
        </w:tc>
        <w:tc>
          <w:tcPr>
            <w:tcW w:w="850" w:type="pct"/>
            <w:shd w:val="clear" w:color="auto" w:fill="FFFFFF"/>
            <w:vAlign w:val="center"/>
          </w:tcPr>
          <w:p w:rsidR="00B01C3A" w:rsidRPr="00AA02B8" w:rsidRDefault="00B01C3A" w:rsidP="00B01C3A">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6" w:type="pct"/>
            <w:shd w:val="clear" w:color="auto" w:fill="FFFFFF"/>
            <w:vAlign w:val="center"/>
          </w:tcPr>
          <w:p w:rsidR="00B01C3A" w:rsidRPr="00E11EEA" w:rsidRDefault="00B01C3A" w:rsidP="00B01C3A">
            <w:pPr>
              <w:spacing w:before="120"/>
              <w:jc w:val="center"/>
              <w:rPr>
                <w:rFonts w:ascii="Times New Roman" w:hAnsi="Times New Roman" w:cs="Times New Roman"/>
              </w:rPr>
            </w:pPr>
          </w:p>
        </w:tc>
        <w:tc>
          <w:tcPr>
            <w:tcW w:w="329" w:type="pct"/>
            <w:shd w:val="clear" w:color="auto" w:fill="FFFFFF"/>
            <w:vAlign w:val="center"/>
          </w:tcPr>
          <w:p w:rsidR="00B01C3A" w:rsidRPr="00E11EEA" w:rsidRDefault="00B01C3A" w:rsidP="00B01C3A">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B01C3A" w:rsidRPr="00E11EEA" w:rsidRDefault="00B01C3A" w:rsidP="00B01C3A">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B01C3A" w:rsidRPr="00E11EEA" w:rsidRDefault="00B01C3A" w:rsidP="00B01C3A">
            <w:pPr>
              <w:spacing w:before="120"/>
              <w:jc w:val="center"/>
              <w:rPr>
                <w:rFonts w:ascii="Times New Roman" w:hAnsi="Times New Roman" w:cs="Times New Roman"/>
              </w:rPr>
            </w:pPr>
          </w:p>
        </w:tc>
        <w:tc>
          <w:tcPr>
            <w:tcW w:w="340" w:type="pct"/>
            <w:shd w:val="clear" w:color="auto" w:fill="FFFFFF"/>
            <w:vAlign w:val="center"/>
          </w:tcPr>
          <w:p w:rsidR="00B01C3A" w:rsidRPr="00E11EEA" w:rsidRDefault="00B01C3A" w:rsidP="00B01C3A">
            <w:pPr>
              <w:spacing w:before="120"/>
              <w:jc w:val="center"/>
              <w:rPr>
                <w:rFonts w:ascii="Times New Roman" w:hAnsi="Times New Roman" w:cs="Times New Roman"/>
              </w:rPr>
            </w:pPr>
          </w:p>
        </w:tc>
        <w:tc>
          <w:tcPr>
            <w:tcW w:w="344" w:type="pct"/>
            <w:shd w:val="clear" w:color="auto" w:fill="FFFFFF"/>
            <w:vAlign w:val="center"/>
          </w:tcPr>
          <w:p w:rsidR="00B01C3A" w:rsidRPr="00E11EEA" w:rsidRDefault="00B01C3A" w:rsidP="00B01C3A">
            <w:pPr>
              <w:spacing w:before="120"/>
              <w:jc w:val="center"/>
              <w:rPr>
                <w:rFonts w:ascii="Times New Roman" w:hAnsi="Times New Roman" w:cs="Times New Roman"/>
              </w:rPr>
            </w:pPr>
          </w:p>
        </w:tc>
        <w:tc>
          <w:tcPr>
            <w:tcW w:w="432" w:type="pct"/>
            <w:shd w:val="clear" w:color="auto" w:fill="FFFFFF"/>
            <w:vAlign w:val="center"/>
          </w:tcPr>
          <w:p w:rsidR="00B01C3A" w:rsidRPr="00AA02B8" w:rsidRDefault="00B01C3A" w:rsidP="00B01C3A">
            <w:pPr>
              <w:spacing w:before="120"/>
              <w:jc w:val="center"/>
              <w:rPr>
                <w:rFonts w:ascii="Times New Roman" w:hAnsi="Times New Roman" w:cs="Times New Roman"/>
                <w:lang w:val="en-US"/>
              </w:rPr>
            </w:pPr>
            <w:r>
              <w:rPr>
                <w:rFonts w:ascii="Times New Roman" w:hAnsi="Times New Roman" w:cs="Times New Roman"/>
                <w:lang w:val="en-US"/>
              </w:rPr>
              <w:t>120</w:t>
            </w:r>
          </w:p>
        </w:tc>
        <w:tc>
          <w:tcPr>
            <w:tcW w:w="421" w:type="pct"/>
            <w:shd w:val="clear" w:color="auto" w:fill="FFFFFF"/>
            <w:vAlign w:val="center"/>
          </w:tcPr>
          <w:p w:rsidR="00B01C3A" w:rsidRPr="004F49E7" w:rsidRDefault="00B01C3A" w:rsidP="00B01C3A">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B01C3A" w:rsidRPr="00297D13" w:rsidRDefault="00B01C3A" w:rsidP="00B01C3A">
            <w:pPr>
              <w:spacing w:before="120"/>
              <w:jc w:val="center"/>
              <w:rPr>
                <w:rFonts w:ascii="Times New Roman" w:hAnsi="Times New Roman" w:cs="Times New Roman"/>
                <w:lang w:val="en-US"/>
              </w:rPr>
            </w:pPr>
            <w:r>
              <w:rPr>
                <w:rFonts w:ascii="Times New Roman" w:hAnsi="Times New Roman" w:cs="Times New Roman"/>
                <w:lang w:val="en-US"/>
              </w:rPr>
              <w:t>8.590.680</w:t>
            </w:r>
          </w:p>
        </w:tc>
        <w:tc>
          <w:tcPr>
            <w:tcW w:w="337" w:type="pct"/>
            <w:shd w:val="clear" w:color="auto" w:fill="FFFFFF"/>
            <w:vAlign w:val="center"/>
          </w:tcPr>
          <w:p w:rsidR="00B01C3A" w:rsidRPr="00E11EEA" w:rsidRDefault="00B01C3A" w:rsidP="00B01C3A">
            <w:pPr>
              <w:spacing w:before="120"/>
              <w:jc w:val="center"/>
              <w:rPr>
                <w:rFonts w:ascii="Times New Roman" w:hAnsi="Times New Roman" w:cs="Times New Roman"/>
              </w:rPr>
            </w:pPr>
          </w:p>
        </w:tc>
      </w:tr>
      <w:tr w:rsidR="00B01C3A" w:rsidRPr="00E11EEA" w:rsidTr="00B01C3A">
        <w:tc>
          <w:tcPr>
            <w:tcW w:w="213" w:type="pct"/>
            <w:shd w:val="clear" w:color="auto" w:fill="FFFFFF"/>
            <w:vAlign w:val="center"/>
          </w:tcPr>
          <w:p w:rsidR="00B01C3A" w:rsidRPr="00AA02B8" w:rsidRDefault="00B01C3A" w:rsidP="00B01C3A">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.2</w:t>
            </w:r>
          </w:p>
        </w:tc>
        <w:tc>
          <w:tcPr>
            <w:tcW w:w="850" w:type="pct"/>
            <w:shd w:val="clear" w:color="auto" w:fill="FFFFFF"/>
            <w:vAlign w:val="center"/>
          </w:tcPr>
          <w:p w:rsidR="00B01C3A" w:rsidRPr="00AA02B8" w:rsidRDefault="00B01C3A" w:rsidP="00B01C3A">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6" w:type="pct"/>
            <w:shd w:val="clear" w:color="auto" w:fill="FFFFFF"/>
            <w:vAlign w:val="center"/>
          </w:tcPr>
          <w:p w:rsidR="00B01C3A" w:rsidRPr="00E11EEA" w:rsidRDefault="00B01C3A" w:rsidP="00B01C3A">
            <w:pPr>
              <w:spacing w:before="120"/>
              <w:jc w:val="center"/>
              <w:rPr>
                <w:rFonts w:ascii="Times New Roman" w:hAnsi="Times New Roman" w:cs="Times New Roman"/>
              </w:rPr>
            </w:pPr>
          </w:p>
        </w:tc>
        <w:tc>
          <w:tcPr>
            <w:tcW w:w="329" w:type="pct"/>
            <w:shd w:val="clear" w:color="auto" w:fill="FFFFFF"/>
            <w:vAlign w:val="center"/>
          </w:tcPr>
          <w:p w:rsidR="00B01C3A" w:rsidRPr="00E11EEA" w:rsidRDefault="00B01C3A" w:rsidP="00B01C3A">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B01C3A" w:rsidRPr="00E11EEA" w:rsidRDefault="00B01C3A" w:rsidP="00B01C3A">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B01C3A" w:rsidRPr="00E11EEA" w:rsidRDefault="00B01C3A" w:rsidP="00B01C3A">
            <w:pPr>
              <w:spacing w:before="120"/>
              <w:jc w:val="center"/>
              <w:rPr>
                <w:rFonts w:ascii="Times New Roman" w:hAnsi="Times New Roman" w:cs="Times New Roman"/>
              </w:rPr>
            </w:pPr>
          </w:p>
        </w:tc>
        <w:tc>
          <w:tcPr>
            <w:tcW w:w="340" w:type="pct"/>
            <w:shd w:val="clear" w:color="auto" w:fill="FFFFFF"/>
            <w:vAlign w:val="center"/>
          </w:tcPr>
          <w:p w:rsidR="00B01C3A" w:rsidRPr="00E11EEA" w:rsidRDefault="00B01C3A" w:rsidP="00B01C3A">
            <w:pPr>
              <w:spacing w:before="120"/>
              <w:jc w:val="center"/>
              <w:rPr>
                <w:rFonts w:ascii="Times New Roman" w:hAnsi="Times New Roman" w:cs="Times New Roman"/>
              </w:rPr>
            </w:pPr>
          </w:p>
        </w:tc>
        <w:tc>
          <w:tcPr>
            <w:tcW w:w="344" w:type="pct"/>
            <w:shd w:val="clear" w:color="auto" w:fill="FFFFFF"/>
            <w:vAlign w:val="center"/>
          </w:tcPr>
          <w:p w:rsidR="00B01C3A" w:rsidRPr="00E11EEA" w:rsidRDefault="00B01C3A" w:rsidP="00B01C3A">
            <w:pPr>
              <w:spacing w:before="120"/>
              <w:jc w:val="center"/>
              <w:rPr>
                <w:rFonts w:ascii="Times New Roman" w:hAnsi="Times New Roman" w:cs="Times New Roman"/>
              </w:rPr>
            </w:pPr>
          </w:p>
        </w:tc>
        <w:tc>
          <w:tcPr>
            <w:tcW w:w="432" w:type="pct"/>
            <w:shd w:val="clear" w:color="auto" w:fill="FFFFFF"/>
            <w:vAlign w:val="center"/>
          </w:tcPr>
          <w:p w:rsidR="00B01C3A" w:rsidRPr="00AC6E22" w:rsidRDefault="00B01C3A" w:rsidP="00B01C3A">
            <w:pPr>
              <w:spacing w:before="120"/>
              <w:jc w:val="center"/>
              <w:rPr>
                <w:rFonts w:ascii="Times New Roman" w:hAnsi="Times New Roman" w:cs="Times New Roman"/>
                <w:lang w:val="en-US"/>
              </w:rPr>
            </w:pPr>
            <w:r>
              <w:rPr>
                <w:rFonts w:ascii="Times New Roman" w:hAnsi="Times New Roman" w:cs="Times New Roman"/>
                <w:lang w:val="en-US"/>
              </w:rPr>
              <w:t>120</w:t>
            </w:r>
          </w:p>
        </w:tc>
        <w:tc>
          <w:tcPr>
            <w:tcW w:w="421" w:type="pct"/>
            <w:shd w:val="clear" w:color="auto" w:fill="FFFFFF"/>
            <w:vAlign w:val="center"/>
          </w:tcPr>
          <w:p w:rsidR="00B01C3A" w:rsidRPr="00F33A24" w:rsidRDefault="00B01C3A" w:rsidP="00B01C3A">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6" w:type="pct"/>
            <w:shd w:val="clear" w:color="auto" w:fill="FFFFFF"/>
            <w:vAlign w:val="center"/>
          </w:tcPr>
          <w:p w:rsidR="00B01C3A" w:rsidRPr="00297D13" w:rsidRDefault="00B01C3A" w:rsidP="00B01C3A">
            <w:pPr>
              <w:spacing w:before="120"/>
              <w:jc w:val="center"/>
              <w:rPr>
                <w:rFonts w:ascii="Times New Roman" w:hAnsi="Times New Roman" w:cs="Times New Roman"/>
                <w:lang w:val="en-US"/>
              </w:rPr>
            </w:pPr>
            <w:r>
              <w:rPr>
                <w:rFonts w:ascii="Times New Roman" w:hAnsi="Times New Roman" w:cs="Times New Roman"/>
                <w:lang w:val="en-US"/>
              </w:rPr>
              <w:t>2.863.560</w:t>
            </w:r>
          </w:p>
        </w:tc>
        <w:tc>
          <w:tcPr>
            <w:tcW w:w="337" w:type="pct"/>
            <w:shd w:val="clear" w:color="auto" w:fill="FFFFFF"/>
            <w:vAlign w:val="center"/>
          </w:tcPr>
          <w:p w:rsidR="00B01C3A" w:rsidRPr="00E11EEA" w:rsidRDefault="00B01C3A" w:rsidP="00B01C3A">
            <w:pPr>
              <w:spacing w:before="120"/>
              <w:jc w:val="center"/>
              <w:rPr>
                <w:rFonts w:ascii="Times New Roman" w:hAnsi="Times New Roman" w:cs="Times New Roman"/>
              </w:rPr>
            </w:pPr>
          </w:p>
        </w:tc>
      </w:tr>
      <w:tr w:rsidR="00B01C3A" w:rsidRPr="00E11EEA" w:rsidTr="00B01C3A">
        <w:tc>
          <w:tcPr>
            <w:tcW w:w="213" w:type="pct"/>
            <w:shd w:val="clear" w:color="auto" w:fill="FFFFFF"/>
            <w:vAlign w:val="center"/>
          </w:tcPr>
          <w:p w:rsidR="00B01C3A" w:rsidRPr="00AA02B8" w:rsidRDefault="00B01C3A" w:rsidP="00B01C3A">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.3</w:t>
            </w:r>
          </w:p>
        </w:tc>
        <w:tc>
          <w:tcPr>
            <w:tcW w:w="850" w:type="pct"/>
            <w:shd w:val="clear" w:color="auto" w:fill="FFFFFF"/>
            <w:vAlign w:val="center"/>
          </w:tcPr>
          <w:p w:rsidR="00B01C3A" w:rsidRPr="00AA02B8" w:rsidRDefault="00B01C3A" w:rsidP="00B01C3A">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6" w:type="pct"/>
            <w:shd w:val="clear" w:color="auto" w:fill="FFFFFF"/>
            <w:vAlign w:val="center"/>
          </w:tcPr>
          <w:p w:rsidR="00B01C3A" w:rsidRPr="00E11EEA" w:rsidRDefault="00B01C3A" w:rsidP="00B01C3A">
            <w:pPr>
              <w:spacing w:before="120"/>
              <w:jc w:val="center"/>
              <w:rPr>
                <w:rFonts w:ascii="Times New Roman" w:hAnsi="Times New Roman" w:cs="Times New Roman"/>
              </w:rPr>
            </w:pPr>
          </w:p>
        </w:tc>
        <w:tc>
          <w:tcPr>
            <w:tcW w:w="329" w:type="pct"/>
            <w:shd w:val="clear" w:color="auto" w:fill="FFFFFF"/>
            <w:vAlign w:val="center"/>
          </w:tcPr>
          <w:p w:rsidR="00B01C3A" w:rsidRPr="00E11EEA" w:rsidRDefault="00B01C3A" w:rsidP="00B01C3A">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B01C3A" w:rsidRPr="00E11EEA" w:rsidRDefault="00B01C3A" w:rsidP="00B01C3A">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B01C3A" w:rsidRPr="00E11EEA" w:rsidRDefault="00B01C3A" w:rsidP="00B01C3A">
            <w:pPr>
              <w:spacing w:before="120"/>
              <w:jc w:val="center"/>
              <w:rPr>
                <w:rFonts w:ascii="Times New Roman" w:hAnsi="Times New Roman" w:cs="Times New Roman"/>
              </w:rPr>
            </w:pPr>
          </w:p>
        </w:tc>
        <w:tc>
          <w:tcPr>
            <w:tcW w:w="340" w:type="pct"/>
            <w:shd w:val="clear" w:color="auto" w:fill="FFFFFF"/>
            <w:vAlign w:val="center"/>
          </w:tcPr>
          <w:p w:rsidR="00B01C3A" w:rsidRPr="00E11EEA" w:rsidRDefault="00B01C3A" w:rsidP="00B01C3A">
            <w:pPr>
              <w:spacing w:before="120"/>
              <w:jc w:val="center"/>
              <w:rPr>
                <w:rFonts w:ascii="Times New Roman" w:hAnsi="Times New Roman" w:cs="Times New Roman"/>
              </w:rPr>
            </w:pPr>
          </w:p>
        </w:tc>
        <w:tc>
          <w:tcPr>
            <w:tcW w:w="344" w:type="pct"/>
            <w:shd w:val="clear" w:color="auto" w:fill="FFFFFF"/>
            <w:vAlign w:val="center"/>
          </w:tcPr>
          <w:p w:rsidR="00B01C3A" w:rsidRPr="00E11EEA" w:rsidRDefault="00B01C3A" w:rsidP="00B01C3A">
            <w:pPr>
              <w:spacing w:before="120"/>
              <w:jc w:val="center"/>
              <w:rPr>
                <w:rFonts w:ascii="Times New Roman" w:hAnsi="Times New Roman" w:cs="Times New Roman"/>
              </w:rPr>
            </w:pPr>
          </w:p>
        </w:tc>
        <w:tc>
          <w:tcPr>
            <w:tcW w:w="432" w:type="pct"/>
            <w:shd w:val="clear" w:color="auto" w:fill="FFFFFF"/>
            <w:vAlign w:val="center"/>
          </w:tcPr>
          <w:p w:rsidR="00B01C3A" w:rsidRPr="00AC6E22" w:rsidRDefault="00B01C3A" w:rsidP="00B01C3A">
            <w:pPr>
              <w:spacing w:before="120"/>
              <w:jc w:val="center"/>
              <w:rPr>
                <w:rFonts w:ascii="Times New Roman" w:hAnsi="Times New Roman" w:cs="Times New Roman"/>
                <w:lang w:val="en-US"/>
              </w:rPr>
            </w:pPr>
            <w:r>
              <w:rPr>
                <w:rFonts w:ascii="Times New Roman" w:hAnsi="Times New Roman" w:cs="Times New Roman"/>
                <w:lang w:val="en-US"/>
              </w:rPr>
              <w:t>120</w:t>
            </w:r>
          </w:p>
        </w:tc>
        <w:tc>
          <w:tcPr>
            <w:tcW w:w="421" w:type="pct"/>
            <w:shd w:val="clear" w:color="auto" w:fill="FFFFFF"/>
            <w:vAlign w:val="center"/>
          </w:tcPr>
          <w:p w:rsidR="00B01C3A" w:rsidRPr="006A2911" w:rsidRDefault="00B01C3A" w:rsidP="00B01C3A">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6" w:type="pct"/>
            <w:shd w:val="clear" w:color="auto" w:fill="FFFFFF"/>
            <w:vAlign w:val="center"/>
          </w:tcPr>
          <w:p w:rsidR="00B01C3A" w:rsidRPr="00297D13" w:rsidRDefault="00B01C3A" w:rsidP="00B01C3A">
            <w:pPr>
              <w:spacing w:before="120"/>
              <w:jc w:val="center"/>
              <w:rPr>
                <w:rFonts w:ascii="Times New Roman" w:hAnsi="Times New Roman" w:cs="Times New Roman"/>
                <w:lang w:val="en-US"/>
              </w:rPr>
            </w:pPr>
            <w:r>
              <w:rPr>
                <w:rFonts w:ascii="Times New Roman" w:hAnsi="Times New Roman" w:cs="Times New Roman"/>
                <w:lang w:val="en-US"/>
              </w:rPr>
              <w:t>5.727.120</w:t>
            </w:r>
          </w:p>
        </w:tc>
        <w:tc>
          <w:tcPr>
            <w:tcW w:w="337" w:type="pct"/>
            <w:shd w:val="clear" w:color="auto" w:fill="FFFFFF"/>
            <w:vAlign w:val="center"/>
          </w:tcPr>
          <w:p w:rsidR="00B01C3A" w:rsidRPr="00E11EEA" w:rsidRDefault="00B01C3A" w:rsidP="00B01C3A">
            <w:pPr>
              <w:spacing w:before="120"/>
              <w:jc w:val="center"/>
              <w:rPr>
                <w:rFonts w:ascii="Times New Roman" w:hAnsi="Times New Roman" w:cs="Times New Roman"/>
              </w:rPr>
            </w:pPr>
          </w:p>
        </w:tc>
      </w:tr>
      <w:tr w:rsidR="00B01C3A" w:rsidRPr="00E11EEA" w:rsidTr="00B01C3A">
        <w:tc>
          <w:tcPr>
            <w:tcW w:w="1520" w:type="pct"/>
            <w:gridSpan w:val="3"/>
            <w:shd w:val="clear" w:color="auto" w:fill="FFFFFF"/>
            <w:vAlign w:val="center"/>
          </w:tcPr>
          <w:p w:rsidR="00B01C3A" w:rsidRPr="00E11EEA" w:rsidRDefault="00B01C3A" w:rsidP="00B01C3A">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9" w:type="pct"/>
            <w:shd w:val="clear" w:color="auto" w:fill="FFFFFF"/>
            <w:vAlign w:val="center"/>
          </w:tcPr>
          <w:p w:rsidR="00B01C3A" w:rsidRPr="00E11EEA" w:rsidRDefault="00B01C3A" w:rsidP="00B01C3A">
            <w:pPr>
              <w:spacing w:before="120"/>
              <w:jc w:val="center"/>
              <w:rPr>
                <w:rFonts w:ascii="Times New Roman" w:hAnsi="Times New Roman" w:cs="Times New Roman"/>
              </w:rPr>
            </w:pPr>
          </w:p>
        </w:tc>
        <w:tc>
          <w:tcPr>
            <w:tcW w:w="421" w:type="pct"/>
            <w:shd w:val="clear" w:color="auto" w:fill="FFFFFF"/>
            <w:vAlign w:val="center"/>
          </w:tcPr>
          <w:p w:rsidR="00B01C3A" w:rsidRPr="00E11EEA" w:rsidRDefault="00B01C3A" w:rsidP="00B01C3A">
            <w:pPr>
              <w:spacing w:before="120"/>
              <w:jc w:val="center"/>
              <w:rPr>
                <w:rFonts w:ascii="Times New Roman" w:hAnsi="Times New Roman" w:cs="Times New Roman"/>
              </w:rPr>
            </w:pPr>
          </w:p>
        </w:tc>
        <w:tc>
          <w:tcPr>
            <w:tcW w:w="421" w:type="pct"/>
            <w:shd w:val="clear" w:color="auto" w:fill="FFFFFF"/>
            <w:vAlign w:val="center"/>
          </w:tcPr>
          <w:p w:rsidR="00B01C3A" w:rsidRPr="00E11EEA" w:rsidRDefault="00B01C3A" w:rsidP="00B01C3A">
            <w:pPr>
              <w:spacing w:before="120"/>
              <w:jc w:val="center"/>
              <w:rPr>
                <w:rFonts w:ascii="Times New Roman" w:hAnsi="Times New Roman" w:cs="Times New Roman"/>
              </w:rPr>
            </w:pPr>
          </w:p>
        </w:tc>
        <w:tc>
          <w:tcPr>
            <w:tcW w:w="340" w:type="pct"/>
            <w:shd w:val="clear" w:color="auto" w:fill="FFFFFF"/>
            <w:vAlign w:val="center"/>
          </w:tcPr>
          <w:p w:rsidR="00B01C3A" w:rsidRPr="00E11EEA" w:rsidRDefault="00B01C3A" w:rsidP="00B01C3A">
            <w:pPr>
              <w:spacing w:before="120"/>
              <w:jc w:val="center"/>
              <w:rPr>
                <w:rFonts w:ascii="Times New Roman" w:hAnsi="Times New Roman" w:cs="Times New Roman"/>
              </w:rPr>
            </w:pPr>
          </w:p>
        </w:tc>
        <w:tc>
          <w:tcPr>
            <w:tcW w:w="344" w:type="pct"/>
            <w:shd w:val="clear" w:color="auto" w:fill="FFFFFF"/>
            <w:vAlign w:val="center"/>
          </w:tcPr>
          <w:p w:rsidR="00B01C3A" w:rsidRPr="00E11EEA" w:rsidRDefault="00B01C3A" w:rsidP="00B01C3A">
            <w:pPr>
              <w:spacing w:before="120"/>
              <w:jc w:val="center"/>
              <w:rPr>
                <w:rFonts w:ascii="Times New Roman" w:hAnsi="Times New Roman" w:cs="Times New Roman"/>
              </w:rPr>
            </w:pPr>
          </w:p>
        </w:tc>
        <w:tc>
          <w:tcPr>
            <w:tcW w:w="432" w:type="pct"/>
            <w:shd w:val="clear" w:color="auto" w:fill="FFFFFF"/>
            <w:vAlign w:val="center"/>
          </w:tcPr>
          <w:p w:rsidR="00B01C3A" w:rsidRPr="00E11EEA" w:rsidRDefault="00B01C3A" w:rsidP="00B01C3A">
            <w:pPr>
              <w:spacing w:before="120"/>
              <w:jc w:val="center"/>
              <w:rPr>
                <w:rFonts w:ascii="Times New Roman" w:hAnsi="Times New Roman" w:cs="Times New Roman"/>
              </w:rPr>
            </w:pPr>
          </w:p>
        </w:tc>
        <w:tc>
          <w:tcPr>
            <w:tcW w:w="421" w:type="pct"/>
            <w:shd w:val="clear" w:color="auto" w:fill="FFFFFF"/>
            <w:vAlign w:val="center"/>
          </w:tcPr>
          <w:p w:rsidR="00B01C3A" w:rsidRPr="00E11EEA" w:rsidRDefault="00B01C3A" w:rsidP="00B01C3A">
            <w:pPr>
              <w:spacing w:before="120"/>
              <w:jc w:val="center"/>
              <w:rPr>
                <w:rFonts w:ascii="Times New Roman" w:hAnsi="Times New Roman" w:cs="Times New Roman"/>
              </w:rPr>
            </w:pPr>
          </w:p>
        </w:tc>
        <w:tc>
          <w:tcPr>
            <w:tcW w:w="436" w:type="pct"/>
            <w:shd w:val="clear" w:color="auto" w:fill="FFFFFF"/>
            <w:vAlign w:val="center"/>
          </w:tcPr>
          <w:p w:rsidR="00B01C3A" w:rsidRPr="00271B35" w:rsidRDefault="001766D3" w:rsidP="00B01C3A">
            <w:pPr>
              <w:spacing w:before="120"/>
              <w:jc w:val="center"/>
              <w:rPr>
                <w:rFonts w:ascii="Times New Roman" w:hAnsi="Times New Roman" w:cs="Times New Roman"/>
                <w:b/>
                <w:lang w:val="en-US"/>
              </w:rPr>
            </w:pPr>
            <w:r>
              <w:rPr>
                <w:rFonts w:ascii="Times New Roman" w:hAnsi="Times New Roman" w:cs="Times New Roman"/>
                <w:b/>
                <w:lang w:val="en-US"/>
              </w:rPr>
              <w:t>44.670.596</w:t>
            </w:r>
          </w:p>
        </w:tc>
        <w:tc>
          <w:tcPr>
            <w:tcW w:w="337" w:type="pct"/>
            <w:shd w:val="clear" w:color="auto" w:fill="FFFFFF"/>
            <w:vAlign w:val="center"/>
          </w:tcPr>
          <w:p w:rsidR="00B01C3A" w:rsidRPr="00E11EEA" w:rsidRDefault="00B01C3A" w:rsidP="00B01C3A">
            <w:pPr>
              <w:spacing w:before="120"/>
              <w:jc w:val="center"/>
              <w:rPr>
                <w:rFonts w:ascii="Times New Roman" w:hAnsi="Times New Roman" w:cs="Times New Roman"/>
              </w:rPr>
            </w:pPr>
          </w:p>
        </w:tc>
      </w:tr>
    </w:tbl>
    <w:p w:rsidR="00A115FA" w:rsidRPr="002031C6" w:rsidRDefault="00864595" w:rsidP="00A115FA">
      <w:pPr>
        <w:spacing w:before="120" w:after="120" w:line="360" w:lineRule="exact"/>
        <w:rPr>
          <w:b/>
          <w:lang w:val="en-US"/>
        </w:rPr>
      </w:pPr>
      <w:r>
        <w:rPr>
          <w:rFonts w:ascii="Times New Roman" w:hAnsi="Times New Roman" w:cs="Times New Roman"/>
          <w:b/>
          <w:lang w:val="en-US"/>
        </w:rPr>
        <w:t>24</w:t>
      </w:r>
      <w:r w:rsidR="00A115FA">
        <w:rPr>
          <w:rFonts w:ascii="Times New Roman" w:hAnsi="Times New Roman" w:cs="Times New Roman"/>
          <w:b/>
          <w:lang w:val="en-US"/>
        </w:rPr>
        <w:t xml:space="preserve">. </w:t>
      </w:r>
      <w:r w:rsidR="00A115FA" w:rsidRPr="00335E3F">
        <w:rPr>
          <w:rFonts w:ascii="Times New Roman" w:hAnsi="Times New Roman" w:cs="Times New Roman"/>
          <w:b/>
        </w:rPr>
        <w:t xml:space="preserve">TÊN THỦ TỤC </w:t>
      </w:r>
      <w:r w:rsidR="00A115FA" w:rsidRPr="00A115FA">
        <w:rPr>
          <w:rFonts w:ascii="Times New Roman" w:hAnsi="Times New Roman" w:cs="Times New Roman"/>
          <w:b/>
        </w:rPr>
        <w:t xml:space="preserve">HÀNH CHÍNH: </w:t>
      </w:r>
      <w:r w:rsidR="002031C6">
        <w:rPr>
          <w:rFonts w:ascii="Times New Roman" w:hAnsi="Times New Roman" w:cs="Times New Roman"/>
          <w:b/>
          <w:lang w:val="en-US"/>
        </w:rPr>
        <w:t>Cấp lại</w:t>
      </w:r>
      <w:r w:rsidR="00A115FA" w:rsidRPr="00A115FA">
        <w:rPr>
          <w:rFonts w:ascii="Times New Roman" w:hAnsi="Times New Roman" w:cs="Times New Roman"/>
          <w:b/>
        </w:rPr>
        <w:t xml:space="preserve"> Giấy phép liên vận giữa Việt Nam và Campuchia</w:t>
      </w:r>
      <w:r w:rsidR="002031C6">
        <w:rPr>
          <w:rFonts w:ascii="Times New Roman" w:hAnsi="Times New Roman" w:cs="Times New Roman"/>
          <w:b/>
          <w:lang w:val="en-US"/>
        </w:rPr>
        <w:t xml:space="preserve"> cho phương tiện thương mại do </w:t>
      </w:r>
      <w:r w:rsidR="00BA43BB">
        <w:rPr>
          <w:rFonts w:ascii="Times New Roman" w:hAnsi="Times New Roman" w:cs="Times New Roman"/>
          <w:b/>
          <w:lang w:val="en-US"/>
        </w:rPr>
        <w:t xml:space="preserve">bị </w:t>
      </w:r>
      <w:r w:rsidR="002031C6">
        <w:rPr>
          <w:rFonts w:ascii="Times New Roman" w:hAnsi="Times New Roman" w:cs="Times New Roman"/>
          <w:b/>
          <w:lang w:val="en-US"/>
        </w:rPr>
        <w:t>thu hồi</w:t>
      </w:r>
    </w:p>
    <w:p w:rsidR="00A115FA" w:rsidRPr="00864595" w:rsidRDefault="00A115FA" w:rsidP="00A115FA">
      <w:pPr>
        <w:spacing w:before="120"/>
        <w:rPr>
          <w:rFonts w:ascii="Times New Roman" w:hAnsi="Times New Roman" w:cs="Times New Roman"/>
          <w:b/>
          <w:bCs/>
          <w:sz w:val="12"/>
          <w:szCs w:val="12"/>
        </w:rPr>
      </w:pPr>
    </w:p>
    <w:tbl>
      <w:tblPr>
        <w:tblW w:w="513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6"/>
        <w:gridCol w:w="2478"/>
        <w:gridCol w:w="1179"/>
        <w:gridCol w:w="919"/>
        <w:gridCol w:w="1176"/>
        <w:gridCol w:w="1176"/>
        <w:gridCol w:w="950"/>
        <w:gridCol w:w="961"/>
        <w:gridCol w:w="1207"/>
        <w:gridCol w:w="1176"/>
        <w:gridCol w:w="1218"/>
        <w:gridCol w:w="933"/>
      </w:tblGrid>
      <w:tr w:rsidR="00A115FA" w:rsidRPr="00E11EEA" w:rsidTr="00AA5D3E">
        <w:tc>
          <w:tcPr>
            <w:tcW w:w="213" w:type="pct"/>
            <w:shd w:val="clear" w:color="auto" w:fill="FFFFFF"/>
            <w:vAlign w:val="center"/>
          </w:tcPr>
          <w:p w:rsidR="00A115FA" w:rsidRPr="00E11EEA" w:rsidRDefault="00A115FA" w:rsidP="00353F35">
            <w:pPr>
              <w:spacing w:before="120"/>
              <w:jc w:val="center"/>
              <w:rPr>
                <w:rFonts w:ascii="Times New Roman" w:hAnsi="Times New Roman" w:cs="Times New Roman"/>
                <w:b/>
              </w:rPr>
            </w:pPr>
            <w:r w:rsidRPr="00E11EEA">
              <w:rPr>
                <w:rFonts w:ascii="Times New Roman" w:hAnsi="Times New Roman" w:cs="Times New Roman"/>
                <w:b/>
              </w:rPr>
              <w:t>STT</w:t>
            </w:r>
          </w:p>
        </w:tc>
        <w:tc>
          <w:tcPr>
            <w:tcW w:w="887" w:type="pct"/>
            <w:shd w:val="clear" w:color="auto" w:fill="FFFFFF"/>
            <w:vAlign w:val="center"/>
          </w:tcPr>
          <w:p w:rsidR="00A115FA" w:rsidRPr="00E11EEA" w:rsidRDefault="00A115FA" w:rsidP="00353F35">
            <w:pPr>
              <w:spacing w:before="120"/>
              <w:ind w:left="143" w:right="143"/>
              <w:jc w:val="center"/>
              <w:rPr>
                <w:rFonts w:ascii="Times New Roman" w:hAnsi="Times New Roman" w:cs="Times New Roman"/>
                <w:b/>
                <w:lang w:val="en-US"/>
              </w:rPr>
            </w:pPr>
            <w:r w:rsidRPr="00E11EEA">
              <w:rPr>
                <w:rFonts w:ascii="Times New Roman" w:hAnsi="Times New Roman" w:cs="Times New Roman"/>
                <w:b/>
              </w:rPr>
              <w:t>Các công việc khi thực hiện TTHC</w:t>
            </w:r>
          </w:p>
        </w:tc>
        <w:tc>
          <w:tcPr>
            <w:tcW w:w="422" w:type="pct"/>
            <w:shd w:val="clear" w:color="auto" w:fill="FFFFFF"/>
            <w:vAlign w:val="center"/>
          </w:tcPr>
          <w:p w:rsidR="00A115FA" w:rsidRPr="00E11EEA" w:rsidRDefault="00A115FA" w:rsidP="00353F3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9" w:type="pct"/>
            <w:shd w:val="clear" w:color="auto" w:fill="FFFFFF"/>
            <w:vAlign w:val="center"/>
          </w:tcPr>
          <w:p w:rsidR="00A115FA" w:rsidRPr="00E11EEA" w:rsidRDefault="00A115FA" w:rsidP="00353F3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21" w:type="pct"/>
            <w:shd w:val="clear" w:color="auto" w:fill="FFFFFF"/>
            <w:vAlign w:val="center"/>
          </w:tcPr>
          <w:p w:rsidR="00A115FA" w:rsidRPr="00E11EEA" w:rsidRDefault="00A115FA" w:rsidP="00353F3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21" w:type="pct"/>
            <w:shd w:val="clear" w:color="auto" w:fill="FFFFFF"/>
            <w:vAlign w:val="center"/>
          </w:tcPr>
          <w:p w:rsidR="00A115FA" w:rsidRPr="00E11EEA" w:rsidRDefault="00A115FA" w:rsidP="00353F3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E11EEA">
              <w:rPr>
                <w:rFonts w:ascii="Times New Roman" w:hAnsi="Times New Roman" w:cs="Times New Roman"/>
                <w:b/>
                <w:lang w:val="en-US"/>
              </w:rPr>
              <w:t>ụ</w:t>
            </w:r>
            <w:r w:rsidRPr="00E11EEA">
              <w:rPr>
                <w:rFonts w:ascii="Times New Roman" w:hAnsi="Times New Roman" w:cs="Times New Roman"/>
              </w:rPr>
              <w:t xml:space="preserve"> (đồng)</w:t>
            </w:r>
          </w:p>
        </w:tc>
        <w:tc>
          <w:tcPr>
            <w:tcW w:w="340" w:type="pct"/>
            <w:shd w:val="clear" w:color="auto" w:fill="FFFFFF"/>
            <w:vAlign w:val="center"/>
          </w:tcPr>
          <w:p w:rsidR="00A115FA" w:rsidRPr="00E11EEA" w:rsidRDefault="00A115FA" w:rsidP="00353F3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44" w:type="pct"/>
            <w:shd w:val="clear" w:color="auto" w:fill="FFFFFF"/>
            <w:vAlign w:val="center"/>
          </w:tcPr>
          <w:p w:rsidR="00A115FA" w:rsidRPr="00E11EEA" w:rsidRDefault="00A115FA" w:rsidP="00353F3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32" w:type="pct"/>
            <w:shd w:val="clear" w:color="auto" w:fill="FFFFFF"/>
            <w:vAlign w:val="center"/>
          </w:tcPr>
          <w:p w:rsidR="00A115FA" w:rsidRPr="00E11EEA" w:rsidRDefault="00A115FA" w:rsidP="00353F3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21" w:type="pct"/>
            <w:shd w:val="clear" w:color="auto" w:fill="FFFFFF"/>
            <w:vAlign w:val="center"/>
          </w:tcPr>
          <w:p w:rsidR="00A115FA" w:rsidRPr="00E11EEA" w:rsidRDefault="00A115FA" w:rsidP="00353F3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36" w:type="pct"/>
            <w:shd w:val="clear" w:color="auto" w:fill="FFFFFF"/>
            <w:vAlign w:val="center"/>
          </w:tcPr>
          <w:p w:rsidR="00A115FA" w:rsidRPr="00E11EEA" w:rsidRDefault="00A115FA" w:rsidP="00353F3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335" w:type="pct"/>
            <w:shd w:val="clear" w:color="auto" w:fill="FFFFFF"/>
            <w:vAlign w:val="center"/>
          </w:tcPr>
          <w:p w:rsidR="00A115FA" w:rsidRPr="00E11EEA" w:rsidRDefault="00A115FA" w:rsidP="00353F35">
            <w:pPr>
              <w:spacing w:before="120"/>
              <w:jc w:val="center"/>
              <w:rPr>
                <w:rFonts w:ascii="Times New Roman" w:hAnsi="Times New Roman" w:cs="Times New Roman"/>
                <w:b/>
              </w:rPr>
            </w:pPr>
            <w:r w:rsidRPr="00E11EEA">
              <w:rPr>
                <w:rFonts w:ascii="Times New Roman" w:hAnsi="Times New Roman" w:cs="Times New Roman"/>
                <w:b/>
              </w:rPr>
              <w:t>Ghi chú</w:t>
            </w:r>
          </w:p>
        </w:tc>
      </w:tr>
      <w:tr w:rsidR="00A115FA" w:rsidRPr="00E11EEA" w:rsidTr="00AA5D3E">
        <w:tc>
          <w:tcPr>
            <w:tcW w:w="213" w:type="pct"/>
            <w:shd w:val="clear" w:color="auto" w:fill="FFFFFF"/>
            <w:vAlign w:val="center"/>
          </w:tcPr>
          <w:p w:rsidR="00A115FA" w:rsidRPr="00E11EEA" w:rsidRDefault="00A115FA" w:rsidP="00353F35">
            <w:pPr>
              <w:spacing w:before="120"/>
              <w:jc w:val="center"/>
              <w:rPr>
                <w:rFonts w:ascii="Times New Roman" w:hAnsi="Times New Roman" w:cs="Times New Roman"/>
                <w:b/>
              </w:rPr>
            </w:pPr>
            <w:r w:rsidRPr="00E11EEA">
              <w:rPr>
                <w:rFonts w:ascii="Times New Roman" w:hAnsi="Times New Roman" w:cs="Times New Roman"/>
                <w:b/>
              </w:rPr>
              <w:t>1</w:t>
            </w:r>
          </w:p>
        </w:tc>
        <w:tc>
          <w:tcPr>
            <w:tcW w:w="887" w:type="pct"/>
            <w:shd w:val="clear" w:color="auto" w:fill="FFFFFF"/>
            <w:vAlign w:val="center"/>
          </w:tcPr>
          <w:p w:rsidR="00A115FA" w:rsidRPr="00E11EEA" w:rsidRDefault="00A115FA" w:rsidP="00353F3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22" w:type="pct"/>
            <w:shd w:val="clear" w:color="auto" w:fill="FFFFFF"/>
            <w:vAlign w:val="center"/>
          </w:tcPr>
          <w:p w:rsidR="00A115FA" w:rsidRPr="00E11EEA" w:rsidRDefault="00A115FA" w:rsidP="00353F35">
            <w:pPr>
              <w:spacing w:before="120"/>
              <w:jc w:val="center"/>
              <w:rPr>
                <w:rFonts w:ascii="Times New Roman" w:hAnsi="Times New Roman" w:cs="Times New Roman"/>
              </w:rPr>
            </w:pPr>
          </w:p>
        </w:tc>
        <w:tc>
          <w:tcPr>
            <w:tcW w:w="329" w:type="pct"/>
            <w:shd w:val="clear" w:color="auto" w:fill="FFFFFF"/>
            <w:vAlign w:val="center"/>
          </w:tcPr>
          <w:p w:rsidR="00A115FA" w:rsidRPr="00E11EEA" w:rsidRDefault="00A115FA" w:rsidP="00353F35">
            <w:pPr>
              <w:spacing w:before="120"/>
              <w:jc w:val="center"/>
              <w:rPr>
                <w:rFonts w:ascii="Times New Roman" w:hAnsi="Times New Roman" w:cs="Times New Roman"/>
              </w:rPr>
            </w:pPr>
          </w:p>
        </w:tc>
        <w:tc>
          <w:tcPr>
            <w:tcW w:w="421" w:type="pct"/>
            <w:shd w:val="clear" w:color="auto" w:fill="FFFFFF"/>
            <w:vAlign w:val="center"/>
          </w:tcPr>
          <w:p w:rsidR="00A115FA" w:rsidRPr="00E11EEA" w:rsidRDefault="00A115FA" w:rsidP="00353F35">
            <w:pPr>
              <w:spacing w:before="120"/>
              <w:jc w:val="center"/>
              <w:rPr>
                <w:rFonts w:ascii="Times New Roman" w:hAnsi="Times New Roman" w:cs="Times New Roman"/>
                <w:lang w:val="en-US"/>
              </w:rPr>
            </w:pPr>
          </w:p>
        </w:tc>
        <w:tc>
          <w:tcPr>
            <w:tcW w:w="421" w:type="pct"/>
            <w:shd w:val="clear" w:color="auto" w:fill="FFFFFF"/>
            <w:vAlign w:val="center"/>
          </w:tcPr>
          <w:p w:rsidR="00A115FA" w:rsidRPr="00E11EEA" w:rsidRDefault="00A115FA" w:rsidP="00353F35">
            <w:pPr>
              <w:spacing w:before="120"/>
              <w:jc w:val="center"/>
              <w:rPr>
                <w:rFonts w:ascii="Times New Roman" w:hAnsi="Times New Roman" w:cs="Times New Roman"/>
              </w:rPr>
            </w:pPr>
          </w:p>
        </w:tc>
        <w:tc>
          <w:tcPr>
            <w:tcW w:w="340" w:type="pct"/>
            <w:shd w:val="clear" w:color="auto" w:fill="FFFFFF"/>
            <w:vAlign w:val="center"/>
          </w:tcPr>
          <w:p w:rsidR="00A115FA" w:rsidRPr="00E11EEA" w:rsidRDefault="00A115FA" w:rsidP="00353F35">
            <w:pPr>
              <w:spacing w:before="120"/>
              <w:jc w:val="center"/>
              <w:rPr>
                <w:rFonts w:ascii="Times New Roman" w:hAnsi="Times New Roman" w:cs="Times New Roman"/>
              </w:rPr>
            </w:pPr>
          </w:p>
        </w:tc>
        <w:tc>
          <w:tcPr>
            <w:tcW w:w="344" w:type="pct"/>
            <w:shd w:val="clear" w:color="auto" w:fill="FFFFFF"/>
            <w:vAlign w:val="center"/>
          </w:tcPr>
          <w:p w:rsidR="00A115FA" w:rsidRPr="00E11EEA" w:rsidRDefault="00A115FA" w:rsidP="00353F35">
            <w:pPr>
              <w:spacing w:before="120"/>
              <w:jc w:val="center"/>
              <w:rPr>
                <w:rFonts w:ascii="Times New Roman" w:hAnsi="Times New Roman" w:cs="Times New Roman"/>
              </w:rPr>
            </w:pPr>
          </w:p>
        </w:tc>
        <w:tc>
          <w:tcPr>
            <w:tcW w:w="432" w:type="pct"/>
            <w:shd w:val="clear" w:color="auto" w:fill="FFFFFF"/>
            <w:vAlign w:val="center"/>
          </w:tcPr>
          <w:p w:rsidR="00A115FA" w:rsidRPr="00E11EEA" w:rsidRDefault="00A115FA" w:rsidP="00353F35">
            <w:pPr>
              <w:spacing w:before="120"/>
              <w:jc w:val="center"/>
              <w:rPr>
                <w:rFonts w:ascii="Times New Roman" w:hAnsi="Times New Roman" w:cs="Times New Roman"/>
              </w:rPr>
            </w:pPr>
          </w:p>
        </w:tc>
        <w:tc>
          <w:tcPr>
            <w:tcW w:w="421" w:type="pct"/>
            <w:shd w:val="clear" w:color="auto" w:fill="FFFFFF"/>
            <w:vAlign w:val="center"/>
          </w:tcPr>
          <w:p w:rsidR="00A115FA" w:rsidRPr="00E11EEA" w:rsidRDefault="00A115FA" w:rsidP="00353F35">
            <w:pPr>
              <w:spacing w:before="120"/>
              <w:jc w:val="center"/>
              <w:rPr>
                <w:rFonts w:ascii="Times New Roman" w:hAnsi="Times New Roman" w:cs="Times New Roman"/>
              </w:rPr>
            </w:pPr>
          </w:p>
        </w:tc>
        <w:tc>
          <w:tcPr>
            <w:tcW w:w="436" w:type="pct"/>
            <w:shd w:val="clear" w:color="auto" w:fill="FFFFFF"/>
            <w:vAlign w:val="center"/>
          </w:tcPr>
          <w:p w:rsidR="00A115FA" w:rsidRPr="00E11EEA" w:rsidRDefault="00A115FA" w:rsidP="00353F35">
            <w:pPr>
              <w:spacing w:before="120"/>
              <w:jc w:val="center"/>
              <w:rPr>
                <w:rFonts w:ascii="Times New Roman" w:hAnsi="Times New Roman" w:cs="Times New Roman"/>
              </w:rPr>
            </w:pPr>
          </w:p>
        </w:tc>
        <w:tc>
          <w:tcPr>
            <w:tcW w:w="335" w:type="pct"/>
            <w:shd w:val="clear" w:color="auto" w:fill="FFFFFF"/>
            <w:vAlign w:val="center"/>
          </w:tcPr>
          <w:p w:rsidR="00A115FA" w:rsidRPr="00E11EEA" w:rsidRDefault="00A115FA" w:rsidP="00353F35">
            <w:pPr>
              <w:spacing w:before="120"/>
              <w:jc w:val="center"/>
              <w:rPr>
                <w:rFonts w:ascii="Times New Roman" w:hAnsi="Times New Roman" w:cs="Times New Roman"/>
              </w:rPr>
            </w:pPr>
          </w:p>
        </w:tc>
      </w:tr>
      <w:tr w:rsidR="00A115FA" w:rsidRPr="00E11EEA" w:rsidTr="00AA5D3E">
        <w:tc>
          <w:tcPr>
            <w:tcW w:w="213" w:type="pct"/>
            <w:shd w:val="clear" w:color="auto" w:fill="FFFFFF"/>
            <w:vAlign w:val="center"/>
          </w:tcPr>
          <w:p w:rsidR="00A115FA" w:rsidRPr="0021444A" w:rsidRDefault="00A115FA" w:rsidP="00353F35">
            <w:pPr>
              <w:spacing w:before="120"/>
              <w:jc w:val="center"/>
              <w:rPr>
                <w:rFonts w:ascii="Times New Roman" w:hAnsi="Times New Roman" w:cs="Times New Roman"/>
                <w:lang w:val="en-US"/>
              </w:rPr>
            </w:pPr>
            <w:r w:rsidRPr="0021444A">
              <w:rPr>
                <w:rFonts w:ascii="Times New Roman" w:hAnsi="Times New Roman" w:cs="Times New Roman"/>
                <w:lang w:val="en-US"/>
              </w:rPr>
              <w:t>1.1</w:t>
            </w:r>
          </w:p>
        </w:tc>
        <w:tc>
          <w:tcPr>
            <w:tcW w:w="887" w:type="pct"/>
            <w:shd w:val="clear" w:color="auto" w:fill="FFFFFF"/>
            <w:vAlign w:val="center"/>
          </w:tcPr>
          <w:p w:rsidR="00A115FA" w:rsidRPr="006D3D66" w:rsidRDefault="00A115FA" w:rsidP="00353F35">
            <w:pPr>
              <w:spacing w:before="120"/>
              <w:ind w:right="143"/>
              <w:jc w:val="both"/>
              <w:rPr>
                <w:rFonts w:ascii="Times New Roman" w:hAnsi="Times New Roman" w:cs="Times New Roman"/>
                <w:lang w:val="en-US"/>
              </w:rPr>
            </w:pPr>
            <w:r w:rsidRPr="006D3D66">
              <w:rPr>
                <w:rFonts w:ascii="Times New Roman" w:hAnsi="Times New Roman" w:cs="Times New Roman"/>
              </w:rPr>
              <w:t xml:space="preserve">Giấy đề nghị cấp </w:t>
            </w:r>
            <w:r w:rsidR="00A60DA2">
              <w:rPr>
                <w:rFonts w:ascii="Times New Roman" w:hAnsi="Times New Roman" w:cs="Times New Roman"/>
                <w:lang w:val="en-US"/>
              </w:rPr>
              <w:t xml:space="preserve">lại giấy </w:t>
            </w:r>
            <w:r w:rsidRPr="006D3D66">
              <w:rPr>
                <w:rFonts w:ascii="Times New Roman" w:hAnsi="Times New Roman" w:cs="Times New Roman"/>
              </w:rPr>
              <w:t>phép</w:t>
            </w:r>
          </w:p>
        </w:tc>
        <w:tc>
          <w:tcPr>
            <w:tcW w:w="422" w:type="pct"/>
            <w:shd w:val="clear" w:color="auto" w:fill="FFFFFF"/>
            <w:vAlign w:val="center"/>
          </w:tcPr>
          <w:p w:rsidR="00A115FA" w:rsidRPr="00E11EEA" w:rsidRDefault="00A115FA" w:rsidP="00353F35">
            <w:pPr>
              <w:spacing w:before="120"/>
              <w:jc w:val="center"/>
              <w:rPr>
                <w:rFonts w:ascii="Times New Roman" w:hAnsi="Times New Roman" w:cs="Times New Roman"/>
                <w:lang w:val="en-US"/>
              </w:rPr>
            </w:pPr>
            <w:r>
              <w:rPr>
                <w:rFonts w:ascii="Times New Roman" w:hAnsi="Times New Roman" w:cs="Times New Roman"/>
                <w:lang w:val="en-US"/>
              </w:rPr>
              <w:t>Viết đơn</w:t>
            </w:r>
          </w:p>
        </w:tc>
        <w:tc>
          <w:tcPr>
            <w:tcW w:w="329" w:type="pct"/>
            <w:shd w:val="clear" w:color="auto" w:fill="FFFFFF"/>
            <w:vAlign w:val="center"/>
          </w:tcPr>
          <w:p w:rsidR="00A115FA" w:rsidRPr="00E11EEA" w:rsidRDefault="00A115FA" w:rsidP="00353F35">
            <w:pPr>
              <w:spacing w:before="120"/>
              <w:jc w:val="center"/>
              <w:rPr>
                <w:rFonts w:ascii="Times New Roman" w:hAnsi="Times New Roman" w:cs="Times New Roman"/>
                <w:lang w:val="en-US"/>
              </w:rPr>
            </w:pPr>
            <w:r>
              <w:rPr>
                <w:rFonts w:ascii="Times New Roman" w:hAnsi="Times New Roman" w:cs="Times New Roman"/>
                <w:lang w:val="en-US"/>
              </w:rPr>
              <w:t>0,5</w:t>
            </w:r>
          </w:p>
        </w:tc>
        <w:tc>
          <w:tcPr>
            <w:tcW w:w="421" w:type="pct"/>
            <w:shd w:val="clear" w:color="auto" w:fill="FFFFFF"/>
            <w:vAlign w:val="center"/>
          </w:tcPr>
          <w:p w:rsidR="00A115FA" w:rsidRPr="00E11EEA" w:rsidRDefault="00D6162C" w:rsidP="00353F3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A115FA" w:rsidRPr="00E11EEA" w:rsidRDefault="00A115FA" w:rsidP="00353F35">
            <w:pPr>
              <w:spacing w:before="120"/>
              <w:jc w:val="center"/>
              <w:rPr>
                <w:rFonts w:ascii="Times New Roman" w:hAnsi="Times New Roman" w:cs="Times New Roman"/>
              </w:rPr>
            </w:pPr>
          </w:p>
        </w:tc>
        <w:tc>
          <w:tcPr>
            <w:tcW w:w="340" w:type="pct"/>
            <w:shd w:val="clear" w:color="auto" w:fill="FFFFFF"/>
            <w:vAlign w:val="center"/>
          </w:tcPr>
          <w:p w:rsidR="00A115FA" w:rsidRPr="00E11EEA" w:rsidRDefault="00A115FA" w:rsidP="00353F35">
            <w:pPr>
              <w:spacing w:before="120"/>
              <w:jc w:val="center"/>
              <w:rPr>
                <w:rFonts w:ascii="Times New Roman" w:hAnsi="Times New Roman" w:cs="Times New Roman"/>
              </w:rPr>
            </w:pPr>
          </w:p>
        </w:tc>
        <w:tc>
          <w:tcPr>
            <w:tcW w:w="344" w:type="pct"/>
            <w:shd w:val="clear" w:color="auto" w:fill="FFFFFF"/>
            <w:vAlign w:val="center"/>
          </w:tcPr>
          <w:p w:rsidR="00A115FA" w:rsidRPr="00E11EEA" w:rsidRDefault="00A115FA" w:rsidP="00353F35">
            <w:pPr>
              <w:spacing w:before="120"/>
              <w:jc w:val="center"/>
              <w:rPr>
                <w:rFonts w:ascii="Times New Roman" w:hAnsi="Times New Roman" w:cs="Times New Roman"/>
                <w:lang w:val="en-US"/>
              </w:rPr>
            </w:pPr>
          </w:p>
        </w:tc>
        <w:tc>
          <w:tcPr>
            <w:tcW w:w="432" w:type="pct"/>
            <w:shd w:val="clear" w:color="auto" w:fill="FFFFFF"/>
            <w:vAlign w:val="center"/>
          </w:tcPr>
          <w:p w:rsidR="00A115FA" w:rsidRPr="00E11EEA" w:rsidRDefault="002031C6" w:rsidP="00353F35">
            <w:pPr>
              <w:spacing w:before="120"/>
              <w:jc w:val="center"/>
              <w:rPr>
                <w:rFonts w:ascii="Times New Roman" w:hAnsi="Times New Roman" w:cs="Times New Roman"/>
                <w:lang w:val="en-US"/>
              </w:rPr>
            </w:pPr>
            <w:r>
              <w:rPr>
                <w:rFonts w:ascii="Times New Roman" w:hAnsi="Times New Roman" w:cs="Times New Roman"/>
                <w:lang w:val="en-US"/>
              </w:rPr>
              <w:t>7</w:t>
            </w:r>
            <w:r w:rsidR="00A115FA">
              <w:rPr>
                <w:rFonts w:ascii="Times New Roman" w:hAnsi="Times New Roman" w:cs="Times New Roman"/>
                <w:lang w:val="en-US"/>
              </w:rPr>
              <w:t>0</w:t>
            </w:r>
          </w:p>
        </w:tc>
        <w:tc>
          <w:tcPr>
            <w:tcW w:w="421" w:type="pct"/>
            <w:shd w:val="clear" w:color="auto" w:fill="FFFFFF"/>
            <w:vAlign w:val="center"/>
          </w:tcPr>
          <w:p w:rsidR="00A115FA" w:rsidRPr="00E11EEA" w:rsidRDefault="00F04CC2" w:rsidP="00353F35">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6" w:type="pct"/>
            <w:shd w:val="clear" w:color="auto" w:fill="FFFFFF"/>
            <w:vAlign w:val="center"/>
          </w:tcPr>
          <w:p w:rsidR="00A115FA" w:rsidRPr="00E11EEA" w:rsidRDefault="00F04CC2" w:rsidP="00353F35">
            <w:pPr>
              <w:spacing w:before="120"/>
              <w:jc w:val="center"/>
              <w:rPr>
                <w:rFonts w:ascii="Times New Roman" w:hAnsi="Times New Roman" w:cs="Times New Roman"/>
                <w:lang w:val="en-US"/>
              </w:rPr>
            </w:pPr>
            <w:r>
              <w:rPr>
                <w:rFonts w:ascii="Times New Roman" w:hAnsi="Times New Roman" w:cs="Times New Roman"/>
                <w:lang w:val="en-US"/>
              </w:rPr>
              <w:t>835.240</w:t>
            </w:r>
          </w:p>
        </w:tc>
        <w:tc>
          <w:tcPr>
            <w:tcW w:w="335" w:type="pct"/>
            <w:shd w:val="clear" w:color="auto" w:fill="FFFFFF"/>
            <w:vAlign w:val="center"/>
          </w:tcPr>
          <w:p w:rsidR="00A115FA" w:rsidRPr="00E11EEA" w:rsidRDefault="00A115FA" w:rsidP="00353F35">
            <w:pPr>
              <w:spacing w:before="120"/>
              <w:jc w:val="center"/>
              <w:rPr>
                <w:rFonts w:ascii="Times New Roman" w:hAnsi="Times New Roman" w:cs="Times New Roman"/>
                <w:lang w:val="en-US"/>
              </w:rPr>
            </w:pPr>
          </w:p>
        </w:tc>
      </w:tr>
      <w:tr w:rsidR="002031C6" w:rsidRPr="00E11EEA" w:rsidTr="00AA5D3E">
        <w:tc>
          <w:tcPr>
            <w:tcW w:w="213" w:type="pct"/>
            <w:shd w:val="clear" w:color="auto" w:fill="FFFFFF"/>
            <w:vAlign w:val="center"/>
          </w:tcPr>
          <w:p w:rsidR="002031C6" w:rsidRPr="0021444A" w:rsidRDefault="002031C6" w:rsidP="002031C6">
            <w:pPr>
              <w:spacing w:before="120"/>
              <w:jc w:val="center"/>
              <w:rPr>
                <w:rFonts w:ascii="Times New Roman" w:hAnsi="Times New Roman" w:cs="Times New Roman"/>
                <w:lang w:val="en-US"/>
              </w:rPr>
            </w:pPr>
            <w:r w:rsidRPr="0021444A">
              <w:rPr>
                <w:rFonts w:ascii="Times New Roman" w:hAnsi="Times New Roman" w:cs="Times New Roman"/>
                <w:lang w:val="en-US"/>
              </w:rPr>
              <w:t>1.2</w:t>
            </w:r>
          </w:p>
        </w:tc>
        <w:tc>
          <w:tcPr>
            <w:tcW w:w="887" w:type="pct"/>
            <w:shd w:val="clear" w:color="auto" w:fill="FFFFFF"/>
            <w:vAlign w:val="center"/>
          </w:tcPr>
          <w:p w:rsidR="002031C6" w:rsidRPr="006D3D66" w:rsidRDefault="002031C6" w:rsidP="002031C6">
            <w:pPr>
              <w:spacing w:before="120"/>
              <w:jc w:val="both"/>
              <w:rPr>
                <w:rFonts w:ascii="Times New Roman" w:hAnsi="Times New Roman" w:cs="Times New Roman"/>
              </w:rPr>
            </w:pPr>
            <w:r w:rsidRPr="006D3D66">
              <w:rPr>
                <w:rFonts w:ascii="Times New Roman" w:hAnsi="Times New Roman" w:cs="Times New Roman"/>
              </w:rPr>
              <w:t xml:space="preserve">Bản sao Giấy đăng ký xe ô tô hoặc bản sao giấy hẹn nhận Giấy đăng ký xe ô tô của cơ quan cấp đăng ký. Trường hợp phương tiện không thuộc </w:t>
            </w:r>
            <w:r w:rsidRPr="006D3D66">
              <w:rPr>
                <w:rFonts w:ascii="Times New Roman" w:hAnsi="Times New Roman" w:cs="Times New Roman"/>
              </w:rPr>
              <w:lastRenderedPageBreak/>
              <w:t>quyền sở hữu của đơn vị kinh doanh vận tải phải xuất trình thêm bản sao một trong các giấy tờ sau: Hợp đồng thuê phương tiện bằng văn bản với tổ chức, cá nhân hoặc hợp đồng dịch vụ giữa thành viên và hợp tác xã hoặc hợp đồng hợp tác kinh doanh</w:t>
            </w:r>
          </w:p>
        </w:tc>
        <w:tc>
          <w:tcPr>
            <w:tcW w:w="422" w:type="pct"/>
            <w:shd w:val="clear" w:color="auto" w:fill="FFFFFF"/>
            <w:vAlign w:val="center"/>
          </w:tcPr>
          <w:p w:rsidR="002031C6" w:rsidRPr="00E11EEA" w:rsidRDefault="002031C6" w:rsidP="002031C6">
            <w:pPr>
              <w:spacing w:before="120"/>
              <w:jc w:val="center"/>
              <w:rPr>
                <w:rFonts w:ascii="Times New Roman" w:hAnsi="Times New Roman" w:cs="Times New Roman"/>
                <w:lang w:val="en-US"/>
              </w:rPr>
            </w:pPr>
            <w:r>
              <w:rPr>
                <w:rFonts w:ascii="Times New Roman" w:hAnsi="Times New Roman" w:cs="Times New Roman"/>
                <w:lang w:val="en-US"/>
              </w:rPr>
              <w:lastRenderedPageBreak/>
              <w:t>Chứng thực</w:t>
            </w:r>
          </w:p>
        </w:tc>
        <w:tc>
          <w:tcPr>
            <w:tcW w:w="329" w:type="pct"/>
            <w:shd w:val="clear" w:color="auto" w:fill="FFFFFF"/>
            <w:vAlign w:val="center"/>
          </w:tcPr>
          <w:p w:rsidR="002031C6" w:rsidRDefault="002031C6" w:rsidP="002031C6">
            <w:pPr>
              <w:spacing w:before="120"/>
              <w:jc w:val="center"/>
              <w:rPr>
                <w:rFonts w:ascii="Times New Roman" w:hAnsi="Times New Roman" w:cs="Times New Roman"/>
                <w:lang w:val="en-US"/>
              </w:rPr>
            </w:pPr>
            <w:r>
              <w:rPr>
                <w:rFonts w:ascii="Times New Roman" w:hAnsi="Times New Roman" w:cs="Times New Roman"/>
                <w:lang w:val="en-US"/>
              </w:rPr>
              <w:t>1,0</w:t>
            </w:r>
          </w:p>
        </w:tc>
        <w:tc>
          <w:tcPr>
            <w:tcW w:w="421" w:type="pct"/>
            <w:shd w:val="clear" w:color="auto" w:fill="FFFFFF"/>
            <w:vAlign w:val="center"/>
          </w:tcPr>
          <w:p w:rsidR="002031C6" w:rsidRPr="00E11EEA" w:rsidRDefault="00D6162C" w:rsidP="002031C6">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2031C6" w:rsidRPr="00E11EEA" w:rsidRDefault="002031C6" w:rsidP="002031C6">
            <w:pPr>
              <w:spacing w:before="120"/>
              <w:jc w:val="center"/>
              <w:rPr>
                <w:rFonts w:ascii="Times New Roman" w:hAnsi="Times New Roman" w:cs="Times New Roman"/>
              </w:rPr>
            </w:pPr>
          </w:p>
        </w:tc>
        <w:tc>
          <w:tcPr>
            <w:tcW w:w="340" w:type="pct"/>
            <w:shd w:val="clear" w:color="auto" w:fill="FFFFFF"/>
            <w:vAlign w:val="center"/>
          </w:tcPr>
          <w:p w:rsidR="002031C6" w:rsidRPr="00E11EEA" w:rsidRDefault="002031C6" w:rsidP="002031C6">
            <w:pPr>
              <w:spacing w:before="120"/>
              <w:jc w:val="center"/>
              <w:rPr>
                <w:rFonts w:ascii="Times New Roman" w:hAnsi="Times New Roman" w:cs="Times New Roman"/>
              </w:rPr>
            </w:pPr>
          </w:p>
        </w:tc>
        <w:tc>
          <w:tcPr>
            <w:tcW w:w="344" w:type="pct"/>
            <w:shd w:val="clear" w:color="auto" w:fill="FFFFFF"/>
            <w:vAlign w:val="center"/>
          </w:tcPr>
          <w:p w:rsidR="002031C6" w:rsidRPr="00E11EEA" w:rsidRDefault="002031C6" w:rsidP="002031C6">
            <w:pPr>
              <w:spacing w:before="120"/>
              <w:jc w:val="center"/>
              <w:rPr>
                <w:rFonts w:ascii="Times New Roman" w:hAnsi="Times New Roman" w:cs="Times New Roman"/>
                <w:lang w:val="en-US"/>
              </w:rPr>
            </w:pPr>
          </w:p>
        </w:tc>
        <w:tc>
          <w:tcPr>
            <w:tcW w:w="432" w:type="pct"/>
            <w:shd w:val="clear" w:color="auto" w:fill="FFFFFF"/>
            <w:vAlign w:val="center"/>
          </w:tcPr>
          <w:p w:rsidR="002031C6" w:rsidRPr="00E11EEA" w:rsidRDefault="002031C6" w:rsidP="002031C6">
            <w:pPr>
              <w:spacing w:before="120"/>
              <w:jc w:val="center"/>
              <w:rPr>
                <w:rFonts w:ascii="Times New Roman" w:hAnsi="Times New Roman" w:cs="Times New Roman"/>
                <w:lang w:val="en-US"/>
              </w:rPr>
            </w:pPr>
            <w:r>
              <w:rPr>
                <w:rFonts w:ascii="Times New Roman" w:hAnsi="Times New Roman" w:cs="Times New Roman"/>
                <w:lang w:val="en-US"/>
              </w:rPr>
              <w:t>70</w:t>
            </w:r>
          </w:p>
        </w:tc>
        <w:tc>
          <w:tcPr>
            <w:tcW w:w="421" w:type="pct"/>
            <w:shd w:val="clear" w:color="auto" w:fill="FFFFFF"/>
            <w:vAlign w:val="center"/>
          </w:tcPr>
          <w:p w:rsidR="002031C6" w:rsidRPr="00E11EEA" w:rsidRDefault="00D6162C" w:rsidP="002031C6">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2031C6" w:rsidRPr="00E11EEA" w:rsidRDefault="00F04CC2" w:rsidP="002031C6">
            <w:pPr>
              <w:spacing w:before="120"/>
              <w:jc w:val="center"/>
              <w:rPr>
                <w:rFonts w:ascii="Times New Roman" w:hAnsi="Times New Roman" w:cs="Times New Roman"/>
                <w:lang w:val="en-US"/>
              </w:rPr>
            </w:pPr>
            <w:r>
              <w:rPr>
                <w:rFonts w:ascii="Times New Roman" w:hAnsi="Times New Roman" w:cs="Times New Roman"/>
                <w:lang w:val="en-US"/>
              </w:rPr>
              <w:t>1.670.410</w:t>
            </w:r>
          </w:p>
        </w:tc>
        <w:tc>
          <w:tcPr>
            <w:tcW w:w="335" w:type="pct"/>
            <w:shd w:val="clear" w:color="auto" w:fill="FFFFFF"/>
            <w:vAlign w:val="center"/>
          </w:tcPr>
          <w:p w:rsidR="002031C6" w:rsidRPr="00E11EEA" w:rsidRDefault="002031C6" w:rsidP="002031C6">
            <w:pPr>
              <w:spacing w:before="120"/>
              <w:jc w:val="center"/>
              <w:rPr>
                <w:rFonts w:ascii="Times New Roman" w:hAnsi="Times New Roman" w:cs="Times New Roman"/>
                <w:lang w:val="en-US"/>
              </w:rPr>
            </w:pPr>
          </w:p>
        </w:tc>
      </w:tr>
      <w:tr w:rsidR="002031C6" w:rsidRPr="00E11EEA" w:rsidTr="00AA5D3E">
        <w:tc>
          <w:tcPr>
            <w:tcW w:w="213" w:type="pct"/>
            <w:shd w:val="clear" w:color="auto" w:fill="FFFFFF"/>
            <w:vAlign w:val="center"/>
          </w:tcPr>
          <w:p w:rsidR="002031C6" w:rsidRPr="0021444A" w:rsidRDefault="002031C6" w:rsidP="002031C6">
            <w:pPr>
              <w:spacing w:before="120"/>
              <w:jc w:val="center"/>
              <w:rPr>
                <w:rFonts w:ascii="Times New Roman" w:hAnsi="Times New Roman" w:cs="Times New Roman"/>
                <w:lang w:val="en-US"/>
              </w:rPr>
            </w:pPr>
            <w:r>
              <w:rPr>
                <w:rFonts w:ascii="Times New Roman" w:hAnsi="Times New Roman" w:cs="Times New Roman"/>
                <w:lang w:val="en-US"/>
              </w:rPr>
              <w:lastRenderedPageBreak/>
              <w:t>1.3</w:t>
            </w:r>
          </w:p>
        </w:tc>
        <w:tc>
          <w:tcPr>
            <w:tcW w:w="887" w:type="pct"/>
            <w:shd w:val="clear" w:color="auto" w:fill="FFFFFF"/>
            <w:vAlign w:val="center"/>
          </w:tcPr>
          <w:p w:rsidR="002031C6" w:rsidRPr="006D3D66" w:rsidRDefault="002031C6" w:rsidP="002031C6">
            <w:pPr>
              <w:spacing w:before="120"/>
              <w:jc w:val="both"/>
              <w:rPr>
                <w:rFonts w:ascii="Times New Roman" w:hAnsi="Times New Roman" w:cs="Times New Roman"/>
              </w:rPr>
            </w:pPr>
            <w:r w:rsidRPr="006D3D66">
              <w:rPr>
                <w:rFonts w:ascii="Times New Roman" w:hAnsi="Times New Roman" w:cs="Times New Roman"/>
                <w:lang w:val="sv-SE"/>
              </w:rPr>
              <w:t>Bản sao văn bản thông báo khai thác tuyến, văn bản thay thế phương tiện hoặc văn bản bổ sung phương tiện của cơ quan quản lý tuyến và hợp đồng đón trả khách tại bến xe khách ở Việt Nam và bến xe khách hoặc nơi đón trả khách ở Campuchia (đối với phương tiện kinh doanh tuyến vận tải hành khách cố định giữa Việt Nam và Campuchia)</w:t>
            </w:r>
          </w:p>
        </w:tc>
        <w:tc>
          <w:tcPr>
            <w:tcW w:w="422" w:type="pct"/>
            <w:shd w:val="clear" w:color="auto" w:fill="FFFFFF"/>
            <w:vAlign w:val="center"/>
          </w:tcPr>
          <w:p w:rsidR="002031C6" w:rsidRDefault="002031C6" w:rsidP="002031C6">
            <w:pPr>
              <w:spacing w:before="120"/>
              <w:jc w:val="center"/>
              <w:rPr>
                <w:rFonts w:ascii="Times New Roman" w:hAnsi="Times New Roman" w:cs="Times New Roman"/>
                <w:lang w:val="en-US"/>
              </w:rPr>
            </w:pPr>
            <w:r>
              <w:rPr>
                <w:rFonts w:ascii="Times New Roman" w:hAnsi="Times New Roman" w:cs="Times New Roman"/>
                <w:lang w:val="en-US"/>
              </w:rPr>
              <w:t>Chứng thực</w:t>
            </w:r>
          </w:p>
        </w:tc>
        <w:tc>
          <w:tcPr>
            <w:tcW w:w="329" w:type="pct"/>
            <w:shd w:val="clear" w:color="auto" w:fill="FFFFFF"/>
            <w:vAlign w:val="center"/>
          </w:tcPr>
          <w:p w:rsidR="002031C6" w:rsidRDefault="002031C6" w:rsidP="002031C6">
            <w:pPr>
              <w:spacing w:before="120"/>
              <w:jc w:val="center"/>
              <w:rPr>
                <w:rFonts w:ascii="Times New Roman" w:hAnsi="Times New Roman" w:cs="Times New Roman"/>
                <w:lang w:val="en-US"/>
              </w:rPr>
            </w:pPr>
            <w:r>
              <w:rPr>
                <w:rFonts w:ascii="Times New Roman" w:hAnsi="Times New Roman" w:cs="Times New Roman"/>
                <w:lang w:val="en-US"/>
              </w:rPr>
              <w:t>1,0</w:t>
            </w:r>
          </w:p>
        </w:tc>
        <w:tc>
          <w:tcPr>
            <w:tcW w:w="421" w:type="pct"/>
            <w:shd w:val="clear" w:color="auto" w:fill="FFFFFF"/>
            <w:vAlign w:val="center"/>
          </w:tcPr>
          <w:p w:rsidR="002031C6" w:rsidRPr="00E11EEA" w:rsidRDefault="00D6162C" w:rsidP="002031C6">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2031C6" w:rsidRPr="00E11EEA" w:rsidRDefault="002031C6" w:rsidP="002031C6">
            <w:pPr>
              <w:spacing w:before="120"/>
              <w:jc w:val="center"/>
              <w:rPr>
                <w:rFonts w:ascii="Times New Roman" w:hAnsi="Times New Roman" w:cs="Times New Roman"/>
              </w:rPr>
            </w:pPr>
          </w:p>
        </w:tc>
        <w:tc>
          <w:tcPr>
            <w:tcW w:w="340" w:type="pct"/>
            <w:shd w:val="clear" w:color="auto" w:fill="FFFFFF"/>
            <w:vAlign w:val="center"/>
          </w:tcPr>
          <w:p w:rsidR="002031C6" w:rsidRPr="00E11EEA" w:rsidRDefault="002031C6" w:rsidP="002031C6">
            <w:pPr>
              <w:spacing w:before="120"/>
              <w:jc w:val="center"/>
              <w:rPr>
                <w:rFonts w:ascii="Times New Roman" w:hAnsi="Times New Roman" w:cs="Times New Roman"/>
              </w:rPr>
            </w:pPr>
          </w:p>
        </w:tc>
        <w:tc>
          <w:tcPr>
            <w:tcW w:w="344" w:type="pct"/>
            <w:shd w:val="clear" w:color="auto" w:fill="FFFFFF"/>
            <w:vAlign w:val="center"/>
          </w:tcPr>
          <w:p w:rsidR="002031C6" w:rsidRPr="00E11EEA" w:rsidRDefault="002031C6" w:rsidP="002031C6">
            <w:pPr>
              <w:spacing w:before="120"/>
              <w:jc w:val="center"/>
              <w:rPr>
                <w:rFonts w:ascii="Times New Roman" w:hAnsi="Times New Roman" w:cs="Times New Roman"/>
                <w:lang w:val="en-US"/>
              </w:rPr>
            </w:pPr>
          </w:p>
        </w:tc>
        <w:tc>
          <w:tcPr>
            <w:tcW w:w="432" w:type="pct"/>
            <w:shd w:val="clear" w:color="auto" w:fill="FFFFFF"/>
            <w:vAlign w:val="center"/>
          </w:tcPr>
          <w:p w:rsidR="002031C6" w:rsidRPr="00E11EEA" w:rsidRDefault="002031C6" w:rsidP="002031C6">
            <w:pPr>
              <w:spacing w:before="120"/>
              <w:jc w:val="center"/>
              <w:rPr>
                <w:rFonts w:ascii="Times New Roman" w:hAnsi="Times New Roman" w:cs="Times New Roman"/>
                <w:lang w:val="en-US"/>
              </w:rPr>
            </w:pPr>
            <w:r>
              <w:rPr>
                <w:rFonts w:ascii="Times New Roman" w:hAnsi="Times New Roman" w:cs="Times New Roman"/>
                <w:lang w:val="en-US"/>
              </w:rPr>
              <w:t>70</w:t>
            </w:r>
          </w:p>
        </w:tc>
        <w:tc>
          <w:tcPr>
            <w:tcW w:w="421" w:type="pct"/>
            <w:shd w:val="clear" w:color="auto" w:fill="FFFFFF"/>
            <w:vAlign w:val="center"/>
          </w:tcPr>
          <w:p w:rsidR="002031C6" w:rsidRPr="00E11EEA" w:rsidRDefault="00D6162C" w:rsidP="002031C6">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2031C6" w:rsidRPr="00E11EEA" w:rsidRDefault="00F04CC2" w:rsidP="002031C6">
            <w:pPr>
              <w:spacing w:before="120"/>
              <w:jc w:val="center"/>
              <w:rPr>
                <w:rFonts w:ascii="Times New Roman" w:hAnsi="Times New Roman" w:cs="Times New Roman"/>
                <w:lang w:val="en-US"/>
              </w:rPr>
            </w:pPr>
            <w:r>
              <w:rPr>
                <w:rFonts w:ascii="Times New Roman" w:hAnsi="Times New Roman" w:cs="Times New Roman"/>
                <w:lang w:val="en-US"/>
              </w:rPr>
              <w:t>1.670.410</w:t>
            </w:r>
          </w:p>
        </w:tc>
        <w:tc>
          <w:tcPr>
            <w:tcW w:w="335" w:type="pct"/>
            <w:shd w:val="clear" w:color="auto" w:fill="FFFFFF"/>
            <w:vAlign w:val="center"/>
          </w:tcPr>
          <w:p w:rsidR="002031C6" w:rsidRPr="00E11EEA" w:rsidRDefault="002031C6" w:rsidP="002031C6">
            <w:pPr>
              <w:spacing w:before="120"/>
              <w:jc w:val="center"/>
              <w:rPr>
                <w:rFonts w:ascii="Times New Roman" w:hAnsi="Times New Roman" w:cs="Times New Roman"/>
                <w:lang w:val="en-US"/>
              </w:rPr>
            </w:pPr>
          </w:p>
        </w:tc>
      </w:tr>
      <w:tr w:rsidR="00A115FA" w:rsidRPr="00E11EEA" w:rsidTr="00AA5D3E">
        <w:tc>
          <w:tcPr>
            <w:tcW w:w="213" w:type="pct"/>
            <w:shd w:val="clear" w:color="auto" w:fill="FFFFFF"/>
            <w:vAlign w:val="center"/>
          </w:tcPr>
          <w:p w:rsidR="00A115FA" w:rsidRPr="00E11EEA" w:rsidRDefault="00A115FA" w:rsidP="00353F35">
            <w:pPr>
              <w:spacing w:before="120"/>
              <w:jc w:val="center"/>
              <w:rPr>
                <w:rFonts w:ascii="Times New Roman" w:hAnsi="Times New Roman" w:cs="Times New Roman"/>
                <w:b/>
              </w:rPr>
            </w:pPr>
            <w:r w:rsidRPr="00E11EEA">
              <w:rPr>
                <w:rFonts w:ascii="Times New Roman" w:hAnsi="Times New Roman" w:cs="Times New Roman"/>
                <w:b/>
              </w:rPr>
              <w:t>2</w:t>
            </w:r>
          </w:p>
        </w:tc>
        <w:tc>
          <w:tcPr>
            <w:tcW w:w="887" w:type="pct"/>
            <w:shd w:val="clear" w:color="auto" w:fill="FFFFFF"/>
            <w:vAlign w:val="center"/>
          </w:tcPr>
          <w:p w:rsidR="00A115FA" w:rsidRPr="00E11EEA" w:rsidRDefault="00A115FA" w:rsidP="00353F35">
            <w:pPr>
              <w:spacing w:before="120"/>
              <w:ind w:left="143" w:right="143"/>
              <w:jc w:val="both"/>
              <w:rPr>
                <w:rFonts w:ascii="Times New Roman" w:hAnsi="Times New Roman" w:cs="Times New Roman"/>
                <w:b/>
              </w:rPr>
            </w:pPr>
            <w:r w:rsidRPr="00E11EEA">
              <w:rPr>
                <w:rFonts w:ascii="Times New Roman" w:hAnsi="Times New Roman" w:cs="Times New Roman"/>
                <w:b/>
              </w:rPr>
              <w:t>Nộp hồ sơ</w:t>
            </w:r>
          </w:p>
        </w:tc>
        <w:tc>
          <w:tcPr>
            <w:tcW w:w="422" w:type="pct"/>
            <w:shd w:val="clear" w:color="auto" w:fill="FFFFFF"/>
            <w:vAlign w:val="center"/>
          </w:tcPr>
          <w:p w:rsidR="00A115FA" w:rsidRPr="00E11EEA" w:rsidRDefault="00A115FA" w:rsidP="00353F35">
            <w:pPr>
              <w:spacing w:before="120"/>
              <w:jc w:val="center"/>
              <w:rPr>
                <w:rFonts w:ascii="Times New Roman" w:hAnsi="Times New Roman" w:cs="Times New Roman"/>
                <w:lang w:val="en-US"/>
              </w:rPr>
            </w:pPr>
          </w:p>
        </w:tc>
        <w:tc>
          <w:tcPr>
            <w:tcW w:w="329" w:type="pct"/>
            <w:shd w:val="clear" w:color="auto" w:fill="FFFFFF"/>
            <w:vAlign w:val="center"/>
          </w:tcPr>
          <w:p w:rsidR="00A115FA" w:rsidRPr="00E11EEA" w:rsidRDefault="00A115FA" w:rsidP="00353F35">
            <w:pPr>
              <w:spacing w:before="120"/>
              <w:jc w:val="center"/>
              <w:rPr>
                <w:rFonts w:ascii="Times New Roman" w:hAnsi="Times New Roman" w:cs="Times New Roman"/>
                <w:lang w:val="en-US"/>
              </w:rPr>
            </w:pPr>
          </w:p>
        </w:tc>
        <w:tc>
          <w:tcPr>
            <w:tcW w:w="421" w:type="pct"/>
            <w:shd w:val="clear" w:color="auto" w:fill="FFFFFF"/>
            <w:vAlign w:val="center"/>
          </w:tcPr>
          <w:p w:rsidR="00A115FA" w:rsidRPr="00E11EEA" w:rsidRDefault="00A115FA" w:rsidP="00353F35">
            <w:pPr>
              <w:spacing w:before="120"/>
              <w:jc w:val="center"/>
              <w:rPr>
                <w:rFonts w:ascii="Times New Roman" w:hAnsi="Times New Roman" w:cs="Times New Roman"/>
              </w:rPr>
            </w:pPr>
          </w:p>
        </w:tc>
        <w:tc>
          <w:tcPr>
            <w:tcW w:w="421" w:type="pct"/>
            <w:shd w:val="clear" w:color="auto" w:fill="FFFFFF"/>
            <w:vAlign w:val="center"/>
          </w:tcPr>
          <w:p w:rsidR="00A115FA" w:rsidRPr="00E11EEA" w:rsidRDefault="00A115FA" w:rsidP="00353F35">
            <w:pPr>
              <w:spacing w:before="120"/>
              <w:jc w:val="center"/>
              <w:rPr>
                <w:rFonts w:ascii="Times New Roman" w:hAnsi="Times New Roman" w:cs="Times New Roman"/>
              </w:rPr>
            </w:pPr>
          </w:p>
        </w:tc>
        <w:tc>
          <w:tcPr>
            <w:tcW w:w="340" w:type="pct"/>
            <w:shd w:val="clear" w:color="auto" w:fill="FFFFFF"/>
            <w:vAlign w:val="center"/>
          </w:tcPr>
          <w:p w:rsidR="00A115FA" w:rsidRPr="00E11EEA" w:rsidRDefault="00A115FA" w:rsidP="00353F35">
            <w:pPr>
              <w:spacing w:before="120"/>
              <w:jc w:val="center"/>
              <w:rPr>
                <w:rFonts w:ascii="Times New Roman" w:hAnsi="Times New Roman" w:cs="Times New Roman"/>
              </w:rPr>
            </w:pPr>
          </w:p>
        </w:tc>
        <w:tc>
          <w:tcPr>
            <w:tcW w:w="344" w:type="pct"/>
            <w:shd w:val="clear" w:color="auto" w:fill="FFFFFF"/>
            <w:vAlign w:val="center"/>
          </w:tcPr>
          <w:p w:rsidR="00A115FA" w:rsidRPr="00E11EEA" w:rsidRDefault="00A115FA" w:rsidP="00353F35">
            <w:pPr>
              <w:spacing w:before="120"/>
              <w:jc w:val="center"/>
              <w:rPr>
                <w:rFonts w:ascii="Times New Roman" w:hAnsi="Times New Roman" w:cs="Times New Roman"/>
              </w:rPr>
            </w:pPr>
          </w:p>
        </w:tc>
        <w:tc>
          <w:tcPr>
            <w:tcW w:w="432" w:type="pct"/>
            <w:shd w:val="clear" w:color="auto" w:fill="FFFFFF"/>
            <w:vAlign w:val="center"/>
          </w:tcPr>
          <w:p w:rsidR="00A115FA" w:rsidRPr="00E11EEA" w:rsidRDefault="00A115FA" w:rsidP="00353F35">
            <w:pPr>
              <w:spacing w:before="120"/>
              <w:jc w:val="center"/>
              <w:rPr>
                <w:rFonts w:ascii="Times New Roman" w:hAnsi="Times New Roman" w:cs="Times New Roman"/>
              </w:rPr>
            </w:pPr>
          </w:p>
        </w:tc>
        <w:tc>
          <w:tcPr>
            <w:tcW w:w="421" w:type="pct"/>
            <w:shd w:val="clear" w:color="auto" w:fill="FFFFFF"/>
            <w:vAlign w:val="center"/>
          </w:tcPr>
          <w:p w:rsidR="00A115FA" w:rsidRPr="00E11EEA" w:rsidRDefault="00A115FA" w:rsidP="00353F35">
            <w:pPr>
              <w:spacing w:before="120"/>
              <w:jc w:val="center"/>
              <w:rPr>
                <w:rFonts w:ascii="Times New Roman" w:hAnsi="Times New Roman" w:cs="Times New Roman"/>
              </w:rPr>
            </w:pPr>
          </w:p>
        </w:tc>
        <w:tc>
          <w:tcPr>
            <w:tcW w:w="436" w:type="pct"/>
            <w:shd w:val="clear" w:color="auto" w:fill="FFFFFF"/>
            <w:vAlign w:val="center"/>
          </w:tcPr>
          <w:p w:rsidR="00A115FA" w:rsidRPr="00E11EEA" w:rsidRDefault="00A115FA" w:rsidP="00353F35">
            <w:pPr>
              <w:spacing w:before="120"/>
              <w:jc w:val="center"/>
              <w:rPr>
                <w:rFonts w:ascii="Times New Roman" w:hAnsi="Times New Roman" w:cs="Times New Roman"/>
              </w:rPr>
            </w:pPr>
          </w:p>
        </w:tc>
        <w:tc>
          <w:tcPr>
            <w:tcW w:w="335" w:type="pct"/>
            <w:shd w:val="clear" w:color="auto" w:fill="FFFFFF"/>
            <w:vAlign w:val="center"/>
          </w:tcPr>
          <w:p w:rsidR="00A115FA" w:rsidRPr="00E11EEA" w:rsidRDefault="00A115FA" w:rsidP="00353F35">
            <w:pPr>
              <w:spacing w:before="120"/>
              <w:jc w:val="center"/>
              <w:rPr>
                <w:rFonts w:ascii="Times New Roman" w:hAnsi="Times New Roman" w:cs="Times New Roman"/>
              </w:rPr>
            </w:pPr>
          </w:p>
        </w:tc>
      </w:tr>
      <w:tr w:rsidR="00AF23C9" w:rsidRPr="00E11EEA" w:rsidTr="00AA5D3E">
        <w:tc>
          <w:tcPr>
            <w:tcW w:w="213" w:type="pct"/>
            <w:shd w:val="clear" w:color="auto" w:fill="FFFFFF"/>
            <w:vAlign w:val="center"/>
          </w:tcPr>
          <w:p w:rsidR="00AF23C9" w:rsidRPr="00AA02B8" w:rsidRDefault="00AF23C9" w:rsidP="00AF23C9">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87" w:type="pct"/>
            <w:shd w:val="clear" w:color="auto" w:fill="FFFFFF"/>
            <w:vAlign w:val="center"/>
          </w:tcPr>
          <w:p w:rsidR="00AF23C9" w:rsidRPr="00AA02B8" w:rsidRDefault="00AF23C9" w:rsidP="00AF23C9">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22"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329" w:type="pct"/>
            <w:shd w:val="clear" w:color="auto" w:fill="FFFFFF"/>
            <w:vAlign w:val="center"/>
          </w:tcPr>
          <w:p w:rsidR="00AF23C9" w:rsidRPr="00E11EEA" w:rsidRDefault="00AF23C9" w:rsidP="00AF23C9">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AF23C9" w:rsidRPr="00E11EEA" w:rsidRDefault="00AF23C9" w:rsidP="00AF23C9">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340"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344"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432" w:type="pct"/>
            <w:shd w:val="clear" w:color="auto" w:fill="FFFFFF"/>
          </w:tcPr>
          <w:p w:rsidR="00AF23C9" w:rsidRDefault="00AF23C9" w:rsidP="00AF23C9">
            <w:pPr>
              <w:jc w:val="center"/>
            </w:pPr>
            <w:r w:rsidRPr="00204BAB">
              <w:rPr>
                <w:rFonts w:ascii="Times New Roman" w:hAnsi="Times New Roman" w:cs="Times New Roman"/>
                <w:lang w:val="en-US"/>
              </w:rPr>
              <w:t>70</w:t>
            </w:r>
          </w:p>
        </w:tc>
        <w:tc>
          <w:tcPr>
            <w:tcW w:w="421" w:type="pct"/>
            <w:shd w:val="clear" w:color="auto" w:fill="FFFFFF"/>
            <w:vAlign w:val="center"/>
          </w:tcPr>
          <w:p w:rsidR="00AF23C9" w:rsidRPr="004F49E7" w:rsidRDefault="00AF23C9" w:rsidP="00AF23C9">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AF23C9" w:rsidRPr="00AF23C9" w:rsidRDefault="00AF23C9" w:rsidP="00AF23C9">
            <w:pPr>
              <w:spacing w:before="120"/>
              <w:jc w:val="center"/>
              <w:rPr>
                <w:rFonts w:ascii="Times New Roman" w:hAnsi="Times New Roman" w:cs="Times New Roman"/>
                <w:lang w:val="en-US"/>
              </w:rPr>
            </w:pPr>
            <w:r>
              <w:rPr>
                <w:rFonts w:ascii="Times New Roman" w:hAnsi="Times New Roman" w:cs="Times New Roman"/>
                <w:lang w:val="en-US"/>
              </w:rPr>
              <w:t>5.011.230</w:t>
            </w:r>
          </w:p>
        </w:tc>
        <w:tc>
          <w:tcPr>
            <w:tcW w:w="335"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r>
      <w:tr w:rsidR="00AF23C9" w:rsidRPr="00E11EEA" w:rsidTr="00AA5D3E">
        <w:tc>
          <w:tcPr>
            <w:tcW w:w="213" w:type="pct"/>
            <w:shd w:val="clear" w:color="auto" w:fill="FFFFFF"/>
            <w:vAlign w:val="center"/>
          </w:tcPr>
          <w:p w:rsidR="00AF23C9" w:rsidRPr="00AA02B8" w:rsidRDefault="00AF23C9" w:rsidP="00AF23C9">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87" w:type="pct"/>
            <w:shd w:val="clear" w:color="auto" w:fill="FFFFFF"/>
            <w:vAlign w:val="center"/>
          </w:tcPr>
          <w:p w:rsidR="00AF23C9" w:rsidRPr="00AA02B8" w:rsidRDefault="00AF23C9" w:rsidP="00AF23C9">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22"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329" w:type="pct"/>
            <w:shd w:val="clear" w:color="auto" w:fill="FFFFFF"/>
            <w:vAlign w:val="center"/>
          </w:tcPr>
          <w:p w:rsidR="00AF23C9" w:rsidRPr="00E11EEA" w:rsidRDefault="00AF23C9" w:rsidP="00AF23C9">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AF23C9" w:rsidRPr="00E11EEA" w:rsidRDefault="00AF23C9" w:rsidP="00AF23C9">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340"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344"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432" w:type="pct"/>
            <w:shd w:val="clear" w:color="auto" w:fill="FFFFFF"/>
          </w:tcPr>
          <w:p w:rsidR="00AF23C9" w:rsidRDefault="00AF23C9" w:rsidP="00AF23C9">
            <w:pPr>
              <w:jc w:val="center"/>
            </w:pPr>
            <w:r w:rsidRPr="00204BAB">
              <w:rPr>
                <w:rFonts w:ascii="Times New Roman" w:hAnsi="Times New Roman" w:cs="Times New Roman"/>
                <w:lang w:val="en-US"/>
              </w:rPr>
              <w:t>70</w:t>
            </w:r>
          </w:p>
        </w:tc>
        <w:tc>
          <w:tcPr>
            <w:tcW w:w="421" w:type="pct"/>
            <w:shd w:val="clear" w:color="auto" w:fill="FFFFFF"/>
            <w:vAlign w:val="center"/>
          </w:tcPr>
          <w:p w:rsidR="00AF23C9" w:rsidRPr="00F33A24" w:rsidRDefault="00AF23C9" w:rsidP="00AF23C9">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6" w:type="pct"/>
            <w:shd w:val="clear" w:color="auto" w:fill="FFFFFF"/>
            <w:vAlign w:val="center"/>
          </w:tcPr>
          <w:p w:rsidR="00AF23C9" w:rsidRPr="00AF23C9" w:rsidRDefault="00AF23C9" w:rsidP="00AF23C9">
            <w:pPr>
              <w:spacing w:before="120"/>
              <w:jc w:val="center"/>
              <w:rPr>
                <w:rFonts w:ascii="Times New Roman" w:hAnsi="Times New Roman" w:cs="Times New Roman"/>
                <w:lang w:val="en-US"/>
              </w:rPr>
            </w:pPr>
            <w:r>
              <w:rPr>
                <w:rFonts w:ascii="Times New Roman" w:hAnsi="Times New Roman" w:cs="Times New Roman"/>
                <w:lang w:val="en-US"/>
              </w:rPr>
              <w:t>1.670.410</w:t>
            </w:r>
          </w:p>
        </w:tc>
        <w:tc>
          <w:tcPr>
            <w:tcW w:w="335"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r>
      <w:tr w:rsidR="00AF23C9" w:rsidRPr="00E11EEA" w:rsidTr="00AA5D3E">
        <w:tc>
          <w:tcPr>
            <w:tcW w:w="213" w:type="pct"/>
            <w:shd w:val="clear" w:color="auto" w:fill="FFFFFF"/>
            <w:vAlign w:val="center"/>
          </w:tcPr>
          <w:p w:rsidR="00AF23C9" w:rsidRPr="00AA02B8" w:rsidRDefault="00AF23C9" w:rsidP="00AF23C9">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87" w:type="pct"/>
            <w:shd w:val="clear" w:color="auto" w:fill="FFFFFF"/>
            <w:vAlign w:val="center"/>
          </w:tcPr>
          <w:p w:rsidR="00AF23C9" w:rsidRPr="00AA02B8" w:rsidRDefault="00AF23C9" w:rsidP="00AF23C9">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22"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329" w:type="pct"/>
            <w:shd w:val="clear" w:color="auto" w:fill="FFFFFF"/>
            <w:vAlign w:val="center"/>
          </w:tcPr>
          <w:p w:rsidR="00AF23C9" w:rsidRPr="00E11EEA" w:rsidRDefault="00AF23C9" w:rsidP="00AF23C9">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AF23C9" w:rsidRPr="00E11EEA" w:rsidRDefault="00AF23C9" w:rsidP="00AF23C9">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340"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344"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432" w:type="pct"/>
            <w:shd w:val="clear" w:color="auto" w:fill="FFFFFF"/>
          </w:tcPr>
          <w:p w:rsidR="00AF23C9" w:rsidRDefault="00AF23C9" w:rsidP="00AF23C9">
            <w:pPr>
              <w:jc w:val="center"/>
            </w:pPr>
            <w:r w:rsidRPr="00204BAB">
              <w:rPr>
                <w:rFonts w:ascii="Times New Roman" w:hAnsi="Times New Roman" w:cs="Times New Roman"/>
                <w:lang w:val="en-US"/>
              </w:rPr>
              <w:t>70</w:t>
            </w:r>
          </w:p>
        </w:tc>
        <w:tc>
          <w:tcPr>
            <w:tcW w:w="421" w:type="pct"/>
            <w:shd w:val="clear" w:color="auto" w:fill="FFFFFF"/>
            <w:vAlign w:val="center"/>
          </w:tcPr>
          <w:p w:rsidR="00AF23C9" w:rsidRPr="006A2911" w:rsidRDefault="00AF23C9" w:rsidP="00AF23C9">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6" w:type="pct"/>
            <w:shd w:val="clear" w:color="auto" w:fill="FFFFFF"/>
            <w:vAlign w:val="center"/>
          </w:tcPr>
          <w:p w:rsidR="00AF23C9" w:rsidRPr="00AF23C9" w:rsidRDefault="00AF23C9" w:rsidP="00AF23C9">
            <w:pPr>
              <w:spacing w:before="120"/>
              <w:jc w:val="center"/>
              <w:rPr>
                <w:rFonts w:ascii="Times New Roman" w:hAnsi="Times New Roman" w:cs="Times New Roman"/>
                <w:lang w:val="en-US"/>
              </w:rPr>
            </w:pPr>
            <w:r>
              <w:rPr>
                <w:rFonts w:ascii="Times New Roman" w:hAnsi="Times New Roman" w:cs="Times New Roman"/>
                <w:lang w:val="en-US"/>
              </w:rPr>
              <w:t>3.340.820</w:t>
            </w:r>
          </w:p>
        </w:tc>
        <w:tc>
          <w:tcPr>
            <w:tcW w:w="335"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r>
      <w:tr w:rsidR="00AF23C9" w:rsidRPr="00E11EEA" w:rsidTr="00AA5D3E">
        <w:tc>
          <w:tcPr>
            <w:tcW w:w="213" w:type="pct"/>
            <w:shd w:val="clear" w:color="auto" w:fill="FFFFFF"/>
            <w:vAlign w:val="center"/>
          </w:tcPr>
          <w:p w:rsidR="00AF23C9" w:rsidRPr="00E11EEA" w:rsidRDefault="00AF23C9" w:rsidP="00AF23C9">
            <w:pPr>
              <w:spacing w:before="120"/>
              <w:jc w:val="center"/>
              <w:rPr>
                <w:rFonts w:ascii="Times New Roman" w:hAnsi="Times New Roman" w:cs="Times New Roman"/>
                <w:b/>
              </w:rPr>
            </w:pPr>
            <w:r w:rsidRPr="00E11EEA">
              <w:rPr>
                <w:rFonts w:ascii="Times New Roman" w:hAnsi="Times New Roman" w:cs="Times New Roman"/>
                <w:b/>
              </w:rPr>
              <w:t>3</w:t>
            </w:r>
          </w:p>
        </w:tc>
        <w:tc>
          <w:tcPr>
            <w:tcW w:w="887" w:type="pct"/>
            <w:shd w:val="clear" w:color="auto" w:fill="FFFFFF"/>
            <w:vAlign w:val="center"/>
          </w:tcPr>
          <w:p w:rsidR="00AF23C9" w:rsidRPr="00E11EEA" w:rsidRDefault="00AF23C9" w:rsidP="00AF23C9">
            <w:pPr>
              <w:spacing w:before="120"/>
              <w:ind w:left="143" w:right="143"/>
              <w:jc w:val="both"/>
              <w:rPr>
                <w:rFonts w:ascii="Times New Roman" w:hAnsi="Times New Roman" w:cs="Times New Roman"/>
                <w:b/>
              </w:rPr>
            </w:pPr>
            <w:r w:rsidRPr="00E11EEA">
              <w:rPr>
                <w:rFonts w:ascii="Times New Roman" w:hAnsi="Times New Roman" w:cs="Times New Roman"/>
                <w:b/>
              </w:rPr>
              <w:t>Nộp phí, lệ phí, chi phí khác</w:t>
            </w:r>
          </w:p>
        </w:tc>
        <w:tc>
          <w:tcPr>
            <w:tcW w:w="422"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329"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421"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421"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340"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344"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432"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421"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436"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335"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r>
      <w:tr w:rsidR="00AF23C9" w:rsidRPr="00E11EEA" w:rsidTr="00AA5D3E">
        <w:tc>
          <w:tcPr>
            <w:tcW w:w="213" w:type="pct"/>
            <w:shd w:val="clear" w:color="auto" w:fill="FFFFFF"/>
            <w:vAlign w:val="center"/>
          </w:tcPr>
          <w:p w:rsidR="00AF23C9" w:rsidRPr="00E11EEA" w:rsidRDefault="00AF23C9" w:rsidP="00AF23C9">
            <w:pPr>
              <w:spacing w:before="120"/>
              <w:jc w:val="center"/>
              <w:rPr>
                <w:rFonts w:ascii="Times New Roman" w:hAnsi="Times New Roman" w:cs="Times New Roman"/>
              </w:rPr>
            </w:pPr>
            <w:r w:rsidRPr="00E11EEA">
              <w:rPr>
                <w:rFonts w:ascii="Times New Roman" w:hAnsi="Times New Roman" w:cs="Times New Roman"/>
              </w:rPr>
              <w:lastRenderedPageBreak/>
              <w:t>3.1</w:t>
            </w:r>
          </w:p>
        </w:tc>
        <w:tc>
          <w:tcPr>
            <w:tcW w:w="887" w:type="pct"/>
            <w:shd w:val="clear" w:color="auto" w:fill="FFFFFF"/>
            <w:vAlign w:val="center"/>
          </w:tcPr>
          <w:p w:rsidR="00AF23C9" w:rsidRPr="00E11EEA" w:rsidRDefault="00AF23C9" w:rsidP="00AF23C9">
            <w:pPr>
              <w:spacing w:before="120"/>
              <w:ind w:left="143" w:right="143"/>
              <w:jc w:val="both"/>
              <w:rPr>
                <w:rFonts w:ascii="Times New Roman" w:hAnsi="Times New Roman" w:cs="Times New Roman"/>
              </w:rPr>
            </w:pPr>
            <w:r w:rsidRPr="00E11EEA">
              <w:rPr>
                <w:rFonts w:ascii="Times New Roman" w:hAnsi="Times New Roman" w:cs="Times New Roman"/>
              </w:rPr>
              <w:t>Phí</w:t>
            </w:r>
          </w:p>
        </w:tc>
        <w:tc>
          <w:tcPr>
            <w:tcW w:w="422"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329"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421"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421"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340"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344"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432"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421"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436"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335"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r>
      <w:tr w:rsidR="00AF23C9" w:rsidRPr="00E11EEA" w:rsidTr="00AA5D3E">
        <w:tc>
          <w:tcPr>
            <w:tcW w:w="213" w:type="pct"/>
            <w:shd w:val="clear" w:color="auto" w:fill="FFFFFF"/>
            <w:vAlign w:val="center"/>
          </w:tcPr>
          <w:p w:rsidR="00AF23C9" w:rsidRPr="00E11EEA" w:rsidRDefault="00AF23C9" w:rsidP="00AF23C9">
            <w:pPr>
              <w:spacing w:before="120"/>
              <w:jc w:val="center"/>
              <w:rPr>
                <w:rFonts w:ascii="Times New Roman" w:hAnsi="Times New Roman" w:cs="Times New Roman"/>
              </w:rPr>
            </w:pPr>
            <w:r w:rsidRPr="00E11EEA">
              <w:rPr>
                <w:rFonts w:ascii="Times New Roman" w:hAnsi="Times New Roman" w:cs="Times New Roman"/>
              </w:rPr>
              <w:t>3.2</w:t>
            </w:r>
          </w:p>
        </w:tc>
        <w:tc>
          <w:tcPr>
            <w:tcW w:w="887" w:type="pct"/>
            <w:shd w:val="clear" w:color="auto" w:fill="FFFFFF"/>
            <w:vAlign w:val="center"/>
          </w:tcPr>
          <w:p w:rsidR="00AF23C9" w:rsidRPr="00E11EEA" w:rsidRDefault="00AF23C9" w:rsidP="00AF23C9">
            <w:pPr>
              <w:spacing w:before="120"/>
              <w:ind w:left="143" w:right="143"/>
              <w:jc w:val="both"/>
              <w:rPr>
                <w:rFonts w:ascii="Times New Roman" w:hAnsi="Times New Roman" w:cs="Times New Roman"/>
              </w:rPr>
            </w:pPr>
            <w:r w:rsidRPr="00E11EEA">
              <w:rPr>
                <w:rFonts w:ascii="Times New Roman" w:hAnsi="Times New Roman" w:cs="Times New Roman"/>
              </w:rPr>
              <w:t>Lệ phí</w:t>
            </w:r>
          </w:p>
        </w:tc>
        <w:tc>
          <w:tcPr>
            <w:tcW w:w="422"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329"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421"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421"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340"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344"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432"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421"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436"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335"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r>
      <w:tr w:rsidR="00AF23C9" w:rsidRPr="00E11EEA" w:rsidTr="00AA5D3E">
        <w:tc>
          <w:tcPr>
            <w:tcW w:w="213" w:type="pct"/>
            <w:shd w:val="clear" w:color="auto" w:fill="FFFFFF"/>
            <w:vAlign w:val="center"/>
          </w:tcPr>
          <w:p w:rsidR="00AF23C9" w:rsidRPr="00E11EEA" w:rsidRDefault="00AF23C9" w:rsidP="00AF23C9">
            <w:pPr>
              <w:spacing w:before="120"/>
              <w:jc w:val="center"/>
              <w:rPr>
                <w:rFonts w:ascii="Times New Roman" w:hAnsi="Times New Roman" w:cs="Times New Roman"/>
              </w:rPr>
            </w:pPr>
            <w:r w:rsidRPr="00E11EEA">
              <w:rPr>
                <w:rFonts w:ascii="Times New Roman" w:hAnsi="Times New Roman" w:cs="Times New Roman"/>
              </w:rPr>
              <w:t>3.3</w:t>
            </w:r>
          </w:p>
        </w:tc>
        <w:tc>
          <w:tcPr>
            <w:tcW w:w="887" w:type="pct"/>
            <w:shd w:val="clear" w:color="auto" w:fill="FFFFFF"/>
            <w:vAlign w:val="center"/>
          </w:tcPr>
          <w:p w:rsidR="00AF23C9" w:rsidRPr="00E11EEA" w:rsidRDefault="00AF23C9" w:rsidP="00AF23C9">
            <w:pPr>
              <w:spacing w:before="120"/>
              <w:ind w:left="143" w:right="143"/>
              <w:jc w:val="both"/>
              <w:rPr>
                <w:rFonts w:ascii="Times New Roman" w:hAnsi="Times New Roman" w:cs="Times New Roman"/>
              </w:rPr>
            </w:pPr>
            <w:r w:rsidRPr="00E11EEA">
              <w:rPr>
                <w:rFonts w:ascii="Times New Roman" w:hAnsi="Times New Roman" w:cs="Times New Roman"/>
              </w:rPr>
              <w:t>Chi phí khác</w:t>
            </w:r>
          </w:p>
        </w:tc>
        <w:tc>
          <w:tcPr>
            <w:tcW w:w="422"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329"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421"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421"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340"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344"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432"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421"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436"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c>
          <w:tcPr>
            <w:tcW w:w="335" w:type="pct"/>
            <w:shd w:val="clear" w:color="auto" w:fill="FFFFFF"/>
            <w:vAlign w:val="center"/>
          </w:tcPr>
          <w:p w:rsidR="00AF23C9" w:rsidRPr="00E11EEA" w:rsidRDefault="00AF23C9" w:rsidP="00AF23C9">
            <w:pPr>
              <w:spacing w:before="120"/>
              <w:jc w:val="center"/>
              <w:rPr>
                <w:rFonts w:ascii="Times New Roman" w:hAnsi="Times New Roman" w:cs="Times New Roman"/>
              </w:rPr>
            </w:pPr>
          </w:p>
        </w:tc>
      </w:tr>
      <w:tr w:rsidR="005B682D" w:rsidRPr="00E11EEA" w:rsidTr="00AA5D3E">
        <w:tc>
          <w:tcPr>
            <w:tcW w:w="213" w:type="pct"/>
            <w:shd w:val="clear" w:color="auto" w:fill="FFFFFF"/>
            <w:vAlign w:val="center"/>
          </w:tcPr>
          <w:p w:rsidR="005B682D" w:rsidRPr="00E11EEA" w:rsidRDefault="005B682D" w:rsidP="005B682D">
            <w:pPr>
              <w:spacing w:before="120"/>
              <w:jc w:val="center"/>
              <w:rPr>
                <w:rFonts w:ascii="Times New Roman" w:hAnsi="Times New Roman" w:cs="Times New Roman"/>
                <w:b/>
              </w:rPr>
            </w:pPr>
            <w:r w:rsidRPr="00E11EEA">
              <w:rPr>
                <w:rFonts w:ascii="Times New Roman" w:hAnsi="Times New Roman" w:cs="Times New Roman"/>
                <w:b/>
              </w:rPr>
              <w:t>4</w:t>
            </w:r>
          </w:p>
        </w:tc>
        <w:tc>
          <w:tcPr>
            <w:tcW w:w="887" w:type="pct"/>
            <w:shd w:val="clear" w:color="auto" w:fill="FFFFFF"/>
            <w:vAlign w:val="center"/>
          </w:tcPr>
          <w:p w:rsidR="005B682D" w:rsidRPr="00E11EEA" w:rsidRDefault="005B682D" w:rsidP="005B682D">
            <w:pPr>
              <w:spacing w:before="120"/>
              <w:ind w:left="143" w:right="143"/>
              <w:jc w:val="both"/>
              <w:rPr>
                <w:rFonts w:ascii="Times New Roman" w:hAnsi="Times New Roman" w:cs="Times New Roman"/>
                <w:b/>
              </w:rPr>
            </w:pPr>
            <w:r w:rsidRPr="00E11EEA">
              <w:rPr>
                <w:rFonts w:ascii="Times New Roman" w:hAnsi="Times New Roman" w:cs="Times New Roman"/>
                <w:b/>
              </w:rPr>
              <w:t xml:space="preserve">Chuẩn bị, phục vụ việc kiểm tra, đánh giá của cơ quan có thẩm quyền </w:t>
            </w:r>
          </w:p>
        </w:tc>
        <w:tc>
          <w:tcPr>
            <w:tcW w:w="422" w:type="pct"/>
            <w:shd w:val="clear" w:color="auto" w:fill="FFFFFF"/>
            <w:vAlign w:val="center"/>
          </w:tcPr>
          <w:p w:rsidR="005B682D" w:rsidRPr="00E11EEA" w:rsidRDefault="005B682D" w:rsidP="005B682D">
            <w:pPr>
              <w:spacing w:before="120"/>
              <w:jc w:val="center"/>
              <w:rPr>
                <w:rFonts w:ascii="Times New Roman" w:hAnsi="Times New Roman" w:cs="Times New Roman"/>
              </w:rPr>
            </w:pPr>
          </w:p>
        </w:tc>
        <w:tc>
          <w:tcPr>
            <w:tcW w:w="329" w:type="pct"/>
            <w:shd w:val="clear" w:color="auto" w:fill="FFFFFF"/>
            <w:vAlign w:val="center"/>
          </w:tcPr>
          <w:p w:rsidR="005B682D" w:rsidRPr="004F037F" w:rsidRDefault="005B682D" w:rsidP="005B682D">
            <w:pPr>
              <w:spacing w:before="120"/>
              <w:jc w:val="center"/>
              <w:rPr>
                <w:rFonts w:ascii="Times New Roman" w:hAnsi="Times New Roman" w:cs="Times New Roman"/>
                <w:lang w:val="en-US"/>
              </w:rPr>
            </w:pPr>
            <w:r>
              <w:rPr>
                <w:rFonts w:ascii="Times New Roman" w:hAnsi="Times New Roman" w:cs="Times New Roman"/>
                <w:lang w:val="en-US"/>
              </w:rPr>
              <w:t>4</w:t>
            </w:r>
          </w:p>
        </w:tc>
        <w:tc>
          <w:tcPr>
            <w:tcW w:w="421" w:type="pct"/>
            <w:shd w:val="clear" w:color="auto" w:fill="FFFFFF"/>
            <w:vAlign w:val="center"/>
          </w:tcPr>
          <w:p w:rsidR="005B682D" w:rsidRPr="00E11EEA" w:rsidRDefault="005B682D" w:rsidP="005B682D">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5B682D" w:rsidRPr="00E11EEA" w:rsidRDefault="005B682D" w:rsidP="005B682D">
            <w:pPr>
              <w:spacing w:before="120"/>
              <w:jc w:val="center"/>
              <w:rPr>
                <w:rFonts w:ascii="Times New Roman" w:hAnsi="Times New Roman" w:cs="Times New Roman"/>
              </w:rPr>
            </w:pPr>
          </w:p>
        </w:tc>
        <w:tc>
          <w:tcPr>
            <w:tcW w:w="340" w:type="pct"/>
            <w:shd w:val="clear" w:color="auto" w:fill="FFFFFF"/>
            <w:vAlign w:val="center"/>
          </w:tcPr>
          <w:p w:rsidR="005B682D" w:rsidRPr="00E11EEA" w:rsidRDefault="005B682D" w:rsidP="005B682D">
            <w:pPr>
              <w:spacing w:before="120"/>
              <w:jc w:val="center"/>
              <w:rPr>
                <w:rFonts w:ascii="Times New Roman" w:hAnsi="Times New Roman" w:cs="Times New Roman"/>
              </w:rPr>
            </w:pPr>
          </w:p>
        </w:tc>
        <w:tc>
          <w:tcPr>
            <w:tcW w:w="344" w:type="pct"/>
            <w:shd w:val="clear" w:color="auto" w:fill="FFFFFF"/>
            <w:vAlign w:val="center"/>
          </w:tcPr>
          <w:p w:rsidR="005B682D" w:rsidRPr="004F037F" w:rsidRDefault="005B682D" w:rsidP="005B682D">
            <w:pPr>
              <w:spacing w:before="120"/>
              <w:jc w:val="center"/>
              <w:rPr>
                <w:rFonts w:ascii="Times New Roman" w:hAnsi="Times New Roman" w:cs="Times New Roman"/>
                <w:lang w:val="en-US"/>
              </w:rPr>
            </w:pPr>
          </w:p>
        </w:tc>
        <w:tc>
          <w:tcPr>
            <w:tcW w:w="432" w:type="pct"/>
            <w:shd w:val="clear" w:color="auto" w:fill="FFFFFF"/>
            <w:vAlign w:val="center"/>
          </w:tcPr>
          <w:p w:rsidR="005B682D" w:rsidRPr="004F037F" w:rsidRDefault="005B682D" w:rsidP="005B682D">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5B682D" w:rsidRPr="004F037F" w:rsidRDefault="005B682D" w:rsidP="005B682D">
            <w:pPr>
              <w:spacing w:before="120"/>
              <w:jc w:val="center"/>
              <w:rPr>
                <w:rFonts w:ascii="Times New Roman" w:hAnsi="Times New Roman" w:cs="Times New Roman"/>
                <w:lang w:val="en-US"/>
              </w:rPr>
            </w:pPr>
            <w:r>
              <w:rPr>
                <w:rFonts w:ascii="Times New Roman" w:hAnsi="Times New Roman" w:cs="Times New Roman"/>
                <w:lang w:val="en-US"/>
              </w:rPr>
              <w:t>95.452</w:t>
            </w:r>
          </w:p>
        </w:tc>
        <w:tc>
          <w:tcPr>
            <w:tcW w:w="436" w:type="pct"/>
            <w:shd w:val="clear" w:color="auto" w:fill="FFFFFF"/>
            <w:vAlign w:val="center"/>
          </w:tcPr>
          <w:p w:rsidR="005B682D" w:rsidRPr="004F037F" w:rsidRDefault="005B682D" w:rsidP="005B682D">
            <w:pPr>
              <w:spacing w:before="120"/>
              <w:jc w:val="center"/>
              <w:rPr>
                <w:rFonts w:ascii="Times New Roman" w:hAnsi="Times New Roman" w:cs="Times New Roman"/>
                <w:lang w:val="en-US"/>
              </w:rPr>
            </w:pPr>
            <w:r>
              <w:rPr>
                <w:rFonts w:ascii="Times New Roman" w:hAnsi="Times New Roman" w:cs="Times New Roman"/>
                <w:lang w:val="en-US"/>
              </w:rPr>
              <w:t>286.356</w:t>
            </w:r>
          </w:p>
        </w:tc>
        <w:tc>
          <w:tcPr>
            <w:tcW w:w="335" w:type="pct"/>
            <w:shd w:val="clear" w:color="auto" w:fill="FFFFFF"/>
            <w:vAlign w:val="center"/>
          </w:tcPr>
          <w:p w:rsidR="005B682D" w:rsidRPr="00E11EEA" w:rsidRDefault="005B682D" w:rsidP="005B682D">
            <w:pPr>
              <w:spacing w:before="120"/>
              <w:jc w:val="center"/>
              <w:rPr>
                <w:rFonts w:ascii="Times New Roman" w:hAnsi="Times New Roman" w:cs="Times New Roman"/>
              </w:rPr>
            </w:pPr>
          </w:p>
        </w:tc>
      </w:tr>
      <w:tr w:rsidR="005B682D" w:rsidRPr="00E11EEA" w:rsidTr="00AA5D3E">
        <w:tc>
          <w:tcPr>
            <w:tcW w:w="213" w:type="pct"/>
            <w:shd w:val="clear" w:color="auto" w:fill="FFFFFF"/>
            <w:vAlign w:val="center"/>
          </w:tcPr>
          <w:p w:rsidR="005B682D" w:rsidRPr="00E11EEA" w:rsidRDefault="005B682D" w:rsidP="005B682D">
            <w:pPr>
              <w:spacing w:before="120"/>
              <w:jc w:val="center"/>
              <w:rPr>
                <w:rFonts w:ascii="Times New Roman" w:hAnsi="Times New Roman" w:cs="Times New Roman"/>
                <w:b/>
              </w:rPr>
            </w:pPr>
            <w:r w:rsidRPr="00E11EEA">
              <w:rPr>
                <w:rFonts w:ascii="Times New Roman" w:hAnsi="Times New Roman" w:cs="Times New Roman"/>
                <w:b/>
              </w:rPr>
              <w:t>5</w:t>
            </w:r>
          </w:p>
        </w:tc>
        <w:tc>
          <w:tcPr>
            <w:tcW w:w="887" w:type="pct"/>
            <w:shd w:val="clear" w:color="auto" w:fill="FFFFFF"/>
            <w:vAlign w:val="center"/>
          </w:tcPr>
          <w:p w:rsidR="005B682D" w:rsidRPr="00E11EEA" w:rsidRDefault="005B682D" w:rsidP="005B682D">
            <w:pPr>
              <w:spacing w:before="120"/>
              <w:ind w:left="143" w:right="143"/>
              <w:jc w:val="both"/>
              <w:rPr>
                <w:rFonts w:ascii="Times New Roman" w:hAnsi="Times New Roman" w:cs="Times New Roman"/>
              </w:rPr>
            </w:pPr>
            <w:r w:rsidRPr="00E11EEA">
              <w:rPr>
                <w:rFonts w:ascii="Times New Roman" w:hAnsi="Times New Roman" w:cs="Times New Roman"/>
                <w:b/>
              </w:rPr>
              <w:t>Công việc khác</w:t>
            </w:r>
            <w:r w:rsidRPr="00E11EEA">
              <w:rPr>
                <w:rFonts w:ascii="Times New Roman" w:hAnsi="Times New Roman" w:cs="Times New Roman"/>
              </w:rPr>
              <w:t xml:space="preserve"> (nếu có)</w:t>
            </w:r>
          </w:p>
        </w:tc>
        <w:tc>
          <w:tcPr>
            <w:tcW w:w="422" w:type="pct"/>
            <w:shd w:val="clear" w:color="auto" w:fill="FFFFFF"/>
            <w:vAlign w:val="center"/>
          </w:tcPr>
          <w:p w:rsidR="005B682D" w:rsidRPr="00E11EEA" w:rsidRDefault="005B682D" w:rsidP="005B682D">
            <w:pPr>
              <w:spacing w:before="120"/>
              <w:jc w:val="center"/>
              <w:rPr>
                <w:rFonts w:ascii="Times New Roman" w:hAnsi="Times New Roman" w:cs="Times New Roman"/>
              </w:rPr>
            </w:pPr>
          </w:p>
        </w:tc>
        <w:tc>
          <w:tcPr>
            <w:tcW w:w="329" w:type="pct"/>
            <w:shd w:val="clear" w:color="auto" w:fill="FFFFFF"/>
            <w:vAlign w:val="center"/>
          </w:tcPr>
          <w:p w:rsidR="005B682D" w:rsidRPr="00E11EEA" w:rsidRDefault="005B682D" w:rsidP="005B682D">
            <w:pPr>
              <w:spacing w:before="120"/>
              <w:jc w:val="center"/>
              <w:rPr>
                <w:rFonts w:ascii="Times New Roman" w:hAnsi="Times New Roman" w:cs="Times New Roman"/>
              </w:rPr>
            </w:pPr>
          </w:p>
        </w:tc>
        <w:tc>
          <w:tcPr>
            <w:tcW w:w="421" w:type="pct"/>
            <w:shd w:val="clear" w:color="auto" w:fill="FFFFFF"/>
            <w:vAlign w:val="center"/>
          </w:tcPr>
          <w:p w:rsidR="005B682D" w:rsidRPr="00E11EEA" w:rsidRDefault="005B682D" w:rsidP="005B682D">
            <w:pPr>
              <w:spacing w:before="120"/>
              <w:jc w:val="center"/>
              <w:rPr>
                <w:rFonts w:ascii="Times New Roman" w:hAnsi="Times New Roman" w:cs="Times New Roman"/>
              </w:rPr>
            </w:pPr>
          </w:p>
        </w:tc>
        <w:tc>
          <w:tcPr>
            <w:tcW w:w="421" w:type="pct"/>
            <w:shd w:val="clear" w:color="auto" w:fill="FFFFFF"/>
            <w:vAlign w:val="center"/>
          </w:tcPr>
          <w:p w:rsidR="005B682D" w:rsidRPr="00E11EEA" w:rsidRDefault="005B682D" w:rsidP="005B682D">
            <w:pPr>
              <w:spacing w:before="120"/>
              <w:jc w:val="center"/>
              <w:rPr>
                <w:rFonts w:ascii="Times New Roman" w:hAnsi="Times New Roman" w:cs="Times New Roman"/>
              </w:rPr>
            </w:pPr>
          </w:p>
        </w:tc>
        <w:tc>
          <w:tcPr>
            <w:tcW w:w="340" w:type="pct"/>
            <w:shd w:val="clear" w:color="auto" w:fill="FFFFFF"/>
            <w:vAlign w:val="center"/>
          </w:tcPr>
          <w:p w:rsidR="005B682D" w:rsidRPr="00E11EEA" w:rsidRDefault="005B682D" w:rsidP="005B682D">
            <w:pPr>
              <w:spacing w:before="120"/>
              <w:jc w:val="center"/>
              <w:rPr>
                <w:rFonts w:ascii="Times New Roman" w:hAnsi="Times New Roman" w:cs="Times New Roman"/>
              </w:rPr>
            </w:pPr>
          </w:p>
        </w:tc>
        <w:tc>
          <w:tcPr>
            <w:tcW w:w="344" w:type="pct"/>
            <w:shd w:val="clear" w:color="auto" w:fill="FFFFFF"/>
            <w:vAlign w:val="center"/>
          </w:tcPr>
          <w:p w:rsidR="005B682D" w:rsidRPr="00E11EEA" w:rsidRDefault="005B682D" w:rsidP="005B682D">
            <w:pPr>
              <w:spacing w:before="120"/>
              <w:jc w:val="center"/>
              <w:rPr>
                <w:rFonts w:ascii="Times New Roman" w:hAnsi="Times New Roman" w:cs="Times New Roman"/>
              </w:rPr>
            </w:pPr>
          </w:p>
        </w:tc>
        <w:tc>
          <w:tcPr>
            <w:tcW w:w="432" w:type="pct"/>
            <w:shd w:val="clear" w:color="auto" w:fill="FFFFFF"/>
            <w:vAlign w:val="center"/>
          </w:tcPr>
          <w:p w:rsidR="005B682D" w:rsidRPr="00E11EEA" w:rsidRDefault="005B682D" w:rsidP="005B682D">
            <w:pPr>
              <w:spacing w:before="120"/>
              <w:jc w:val="center"/>
              <w:rPr>
                <w:rFonts w:ascii="Times New Roman" w:hAnsi="Times New Roman" w:cs="Times New Roman"/>
              </w:rPr>
            </w:pPr>
          </w:p>
        </w:tc>
        <w:tc>
          <w:tcPr>
            <w:tcW w:w="421" w:type="pct"/>
            <w:shd w:val="clear" w:color="auto" w:fill="FFFFFF"/>
            <w:vAlign w:val="center"/>
          </w:tcPr>
          <w:p w:rsidR="005B682D" w:rsidRPr="00E11EEA" w:rsidRDefault="005B682D" w:rsidP="005B682D">
            <w:pPr>
              <w:spacing w:before="120"/>
              <w:jc w:val="center"/>
              <w:rPr>
                <w:rFonts w:ascii="Times New Roman" w:hAnsi="Times New Roman" w:cs="Times New Roman"/>
              </w:rPr>
            </w:pPr>
          </w:p>
        </w:tc>
        <w:tc>
          <w:tcPr>
            <w:tcW w:w="436" w:type="pct"/>
            <w:shd w:val="clear" w:color="auto" w:fill="FFFFFF"/>
            <w:vAlign w:val="center"/>
          </w:tcPr>
          <w:p w:rsidR="005B682D" w:rsidRPr="00E11EEA" w:rsidRDefault="005B682D" w:rsidP="005B682D">
            <w:pPr>
              <w:spacing w:before="120"/>
              <w:jc w:val="center"/>
              <w:rPr>
                <w:rFonts w:ascii="Times New Roman" w:hAnsi="Times New Roman" w:cs="Times New Roman"/>
              </w:rPr>
            </w:pPr>
          </w:p>
        </w:tc>
        <w:tc>
          <w:tcPr>
            <w:tcW w:w="335" w:type="pct"/>
            <w:shd w:val="clear" w:color="auto" w:fill="FFFFFF"/>
            <w:vAlign w:val="center"/>
          </w:tcPr>
          <w:p w:rsidR="005B682D" w:rsidRPr="00E11EEA" w:rsidRDefault="005B682D" w:rsidP="005B682D">
            <w:pPr>
              <w:spacing w:before="120"/>
              <w:jc w:val="center"/>
              <w:rPr>
                <w:rFonts w:ascii="Times New Roman" w:hAnsi="Times New Roman" w:cs="Times New Roman"/>
              </w:rPr>
            </w:pPr>
          </w:p>
        </w:tc>
      </w:tr>
      <w:tr w:rsidR="005B682D" w:rsidRPr="00E11EEA" w:rsidTr="00AA5D3E">
        <w:tc>
          <w:tcPr>
            <w:tcW w:w="213" w:type="pct"/>
            <w:shd w:val="clear" w:color="auto" w:fill="FFFFFF"/>
            <w:vAlign w:val="center"/>
          </w:tcPr>
          <w:p w:rsidR="005B682D" w:rsidRPr="00E11EEA" w:rsidRDefault="005B682D" w:rsidP="005B682D">
            <w:pPr>
              <w:spacing w:before="120"/>
              <w:jc w:val="center"/>
              <w:rPr>
                <w:rFonts w:ascii="Times New Roman" w:hAnsi="Times New Roman" w:cs="Times New Roman"/>
                <w:b/>
              </w:rPr>
            </w:pPr>
            <w:r w:rsidRPr="00E11EEA">
              <w:rPr>
                <w:rFonts w:ascii="Times New Roman" w:hAnsi="Times New Roman" w:cs="Times New Roman"/>
                <w:b/>
              </w:rPr>
              <w:t>6</w:t>
            </w:r>
          </w:p>
        </w:tc>
        <w:tc>
          <w:tcPr>
            <w:tcW w:w="887" w:type="pct"/>
            <w:shd w:val="clear" w:color="auto" w:fill="FFFFFF"/>
            <w:vAlign w:val="center"/>
          </w:tcPr>
          <w:p w:rsidR="005B682D" w:rsidRPr="00E11EEA" w:rsidRDefault="005B682D" w:rsidP="005B682D">
            <w:pPr>
              <w:spacing w:before="120"/>
              <w:ind w:left="143" w:right="143"/>
              <w:jc w:val="both"/>
              <w:rPr>
                <w:rFonts w:ascii="Times New Roman" w:hAnsi="Times New Roman" w:cs="Times New Roman"/>
                <w:b/>
              </w:rPr>
            </w:pPr>
            <w:r w:rsidRPr="00E11EEA">
              <w:rPr>
                <w:rFonts w:ascii="Times New Roman" w:hAnsi="Times New Roman" w:cs="Times New Roman"/>
                <w:b/>
              </w:rPr>
              <w:t>Nhận kết quả</w:t>
            </w:r>
          </w:p>
        </w:tc>
        <w:tc>
          <w:tcPr>
            <w:tcW w:w="422" w:type="pct"/>
            <w:shd w:val="clear" w:color="auto" w:fill="FFFFFF"/>
            <w:vAlign w:val="center"/>
          </w:tcPr>
          <w:p w:rsidR="005B682D" w:rsidRPr="00E11EEA" w:rsidRDefault="005B682D" w:rsidP="005B682D">
            <w:pPr>
              <w:spacing w:before="120"/>
              <w:jc w:val="center"/>
              <w:rPr>
                <w:rFonts w:ascii="Times New Roman" w:hAnsi="Times New Roman" w:cs="Times New Roman"/>
              </w:rPr>
            </w:pPr>
          </w:p>
        </w:tc>
        <w:tc>
          <w:tcPr>
            <w:tcW w:w="329" w:type="pct"/>
            <w:shd w:val="clear" w:color="auto" w:fill="FFFFFF"/>
            <w:vAlign w:val="center"/>
          </w:tcPr>
          <w:p w:rsidR="005B682D" w:rsidRPr="00E11EEA" w:rsidRDefault="005B682D" w:rsidP="005B682D">
            <w:pPr>
              <w:spacing w:before="120"/>
              <w:jc w:val="center"/>
              <w:rPr>
                <w:rFonts w:ascii="Times New Roman" w:hAnsi="Times New Roman" w:cs="Times New Roman"/>
              </w:rPr>
            </w:pPr>
          </w:p>
        </w:tc>
        <w:tc>
          <w:tcPr>
            <w:tcW w:w="421" w:type="pct"/>
            <w:shd w:val="clear" w:color="auto" w:fill="FFFFFF"/>
            <w:vAlign w:val="center"/>
          </w:tcPr>
          <w:p w:rsidR="005B682D" w:rsidRPr="00E11EEA" w:rsidRDefault="005B682D" w:rsidP="005B682D">
            <w:pPr>
              <w:spacing w:before="120"/>
              <w:jc w:val="center"/>
              <w:rPr>
                <w:rFonts w:ascii="Times New Roman" w:hAnsi="Times New Roman" w:cs="Times New Roman"/>
              </w:rPr>
            </w:pPr>
          </w:p>
        </w:tc>
        <w:tc>
          <w:tcPr>
            <w:tcW w:w="421" w:type="pct"/>
            <w:shd w:val="clear" w:color="auto" w:fill="FFFFFF"/>
            <w:vAlign w:val="center"/>
          </w:tcPr>
          <w:p w:rsidR="005B682D" w:rsidRPr="00E11EEA" w:rsidRDefault="005B682D" w:rsidP="005B682D">
            <w:pPr>
              <w:spacing w:before="120"/>
              <w:jc w:val="center"/>
              <w:rPr>
                <w:rFonts w:ascii="Times New Roman" w:hAnsi="Times New Roman" w:cs="Times New Roman"/>
              </w:rPr>
            </w:pPr>
          </w:p>
        </w:tc>
        <w:tc>
          <w:tcPr>
            <w:tcW w:w="340" w:type="pct"/>
            <w:shd w:val="clear" w:color="auto" w:fill="FFFFFF"/>
            <w:vAlign w:val="center"/>
          </w:tcPr>
          <w:p w:rsidR="005B682D" w:rsidRPr="00E11EEA" w:rsidRDefault="005B682D" w:rsidP="005B682D">
            <w:pPr>
              <w:spacing w:before="120"/>
              <w:jc w:val="center"/>
              <w:rPr>
                <w:rFonts w:ascii="Times New Roman" w:hAnsi="Times New Roman" w:cs="Times New Roman"/>
              </w:rPr>
            </w:pPr>
          </w:p>
        </w:tc>
        <w:tc>
          <w:tcPr>
            <w:tcW w:w="344" w:type="pct"/>
            <w:shd w:val="clear" w:color="auto" w:fill="FFFFFF"/>
            <w:vAlign w:val="center"/>
          </w:tcPr>
          <w:p w:rsidR="005B682D" w:rsidRPr="00E11EEA" w:rsidRDefault="005B682D" w:rsidP="005B682D">
            <w:pPr>
              <w:spacing w:before="120"/>
              <w:jc w:val="center"/>
              <w:rPr>
                <w:rFonts w:ascii="Times New Roman" w:hAnsi="Times New Roman" w:cs="Times New Roman"/>
              </w:rPr>
            </w:pPr>
          </w:p>
        </w:tc>
        <w:tc>
          <w:tcPr>
            <w:tcW w:w="432" w:type="pct"/>
            <w:shd w:val="clear" w:color="auto" w:fill="FFFFFF"/>
            <w:vAlign w:val="center"/>
          </w:tcPr>
          <w:p w:rsidR="005B682D" w:rsidRPr="00E11EEA" w:rsidRDefault="005B682D" w:rsidP="005B682D">
            <w:pPr>
              <w:spacing w:before="120"/>
              <w:jc w:val="center"/>
              <w:rPr>
                <w:rFonts w:ascii="Times New Roman" w:hAnsi="Times New Roman" w:cs="Times New Roman"/>
              </w:rPr>
            </w:pPr>
          </w:p>
        </w:tc>
        <w:tc>
          <w:tcPr>
            <w:tcW w:w="421" w:type="pct"/>
            <w:shd w:val="clear" w:color="auto" w:fill="FFFFFF"/>
            <w:vAlign w:val="center"/>
          </w:tcPr>
          <w:p w:rsidR="005B682D" w:rsidRPr="00E11EEA" w:rsidRDefault="005B682D" w:rsidP="005B682D">
            <w:pPr>
              <w:spacing w:before="120"/>
              <w:jc w:val="center"/>
              <w:rPr>
                <w:rFonts w:ascii="Times New Roman" w:hAnsi="Times New Roman" w:cs="Times New Roman"/>
              </w:rPr>
            </w:pPr>
          </w:p>
        </w:tc>
        <w:tc>
          <w:tcPr>
            <w:tcW w:w="436" w:type="pct"/>
            <w:shd w:val="clear" w:color="auto" w:fill="FFFFFF"/>
            <w:vAlign w:val="center"/>
          </w:tcPr>
          <w:p w:rsidR="005B682D" w:rsidRPr="00E11EEA" w:rsidRDefault="005B682D" w:rsidP="005B682D">
            <w:pPr>
              <w:spacing w:before="120"/>
              <w:jc w:val="center"/>
              <w:rPr>
                <w:rFonts w:ascii="Times New Roman" w:hAnsi="Times New Roman" w:cs="Times New Roman"/>
              </w:rPr>
            </w:pPr>
          </w:p>
        </w:tc>
        <w:tc>
          <w:tcPr>
            <w:tcW w:w="335" w:type="pct"/>
            <w:shd w:val="clear" w:color="auto" w:fill="FFFFFF"/>
            <w:vAlign w:val="center"/>
          </w:tcPr>
          <w:p w:rsidR="005B682D" w:rsidRPr="00E11EEA" w:rsidRDefault="005B682D" w:rsidP="005B682D">
            <w:pPr>
              <w:spacing w:before="120"/>
              <w:jc w:val="center"/>
              <w:rPr>
                <w:rFonts w:ascii="Times New Roman" w:hAnsi="Times New Roman" w:cs="Times New Roman"/>
              </w:rPr>
            </w:pPr>
          </w:p>
        </w:tc>
      </w:tr>
      <w:tr w:rsidR="005B682D" w:rsidRPr="00E11EEA" w:rsidTr="00AA5D3E">
        <w:tc>
          <w:tcPr>
            <w:tcW w:w="213" w:type="pct"/>
            <w:shd w:val="clear" w:color="auto" w:fill="FFFFFF"/>
            <w:vAlign w:val="center"/>
          </w:tcPr>
          <w:p w:rsidR="005B682D" w:rsidRPr="00AA02B8" w:rsidRDefault="005B682D" w:rsidP="005B682D">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.1</w:t>
            </w:r>
          </w:p>
        </w:tc>
        <w:tc>
          <w:tcPr>
            <w:tcW w:w="887" w:type="pct"/>
            <w:shd w:val="clear" w:color="auto" w:fill="FFFFFF"/>
            <w:vAlign w:val="center"/>
          </w:tcPr>
          <w:p w:rsidR="005B682D" w:rsidRPr="00AA02B8" w:rsidRDefault="005B682D" w:rsidP="005B682D">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22" w:type="pct"/>
            <w:shd w:val="clear" w:color="auto" w:fill="FFFFFF"/>
            <w:vAlign w:val="center"/>
          </w:tcPr>
          <w:p w:rsidR="005B682D" w:rsidRPr="00E11EEA" w:rsidRDefault="005B682D" w:rsidP="005B682D">
            <w:pPr>
              <w:spacing w:before="120"/>
              <w:jc w:val="center"/>
              <w:rPr>
                <w:rFonts w:ascii="Times New Roman" w:hAnsi="Times New Roman" w:cs="Times New Roman"/>
              </w:rPr>
            </w:pPr>
          </w:p>
        </w:tc>
        <w:tc>
          <w:tcPr>
            <w:tcW w:w="329" w:type="pct"/>
            <w:shd w:val="clear" w:color="auto" w:fill="FFFFFF"/>
            <w:vAlign w:val="center"/>
          </w:tcPr>
          <w:p w:rsidR="005B682D" w:rsidRPr="00E11EEA" w:rsidRDefault="005B682D" w:rsidP="005B682D">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5B682D" w:rsidRPr="00E11EEA" w:rsidRDefault="005B682D" w:rsidP="005B682D">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5B682D" w:rsidRPr="00E11EEA" w:rsidRDefault="005B682D" w:rsidP="005B682D">
            <w:pPr>
              <w:spacing w:before="120"/>
              <w:jc w:val="center"/>
              <w:rPr>
                <w:rFonts w:ascii="Times New Roman" w:hAnsi="Times New Roman" w:cs="Times New Roman"/>
              </w:rPr>
            </w:pPr>
          </w:p>
        </w:tc>
        <w:tc>
          <w:tcPr>
            <w:tcW w:w="340" w:type="pct"/>
            <w:shd w:val="clear" w:color="auto" w:fill="FFFFFF"/>
            <w:vAlign w:val="center"/>
          </w:tcPr>
          <w:p w:rsidR="005B682D" w:rsidRPr="00E11EEA" w:rsidRDefault="005B682D" w:rsidP="005B682D">
            <w:pPr>
              <w:spacing w:before="120"/>
              <w:jc w:val="center"/>
              <w:rPr>
                <w:rFonts w:ascii="Times New Roman" w:hAnsi="Times New Roman" w:cs="Times New Roman"/>
              </w:rPr>
            </w:pPr>
          </w:p>
        </w:tc>
        <w:tc>
          <w:tcPr>
            <w:tcW w:w="344" w:type="pct"/>
            <w:shd w:val="clear" w:color="auto" w:fill="FFFFFF"/>
            <w:vAlign w:val="center"/>
          </w:tcPr>
          <w:p w:rsidR="005B682D" w:rsidRPr="00E11EEA" w:rsidRDefault="005B682D" w:rsidP="005B682D">
            <w:pPr>
              <w:spacing w:before="120"/>
              <w:jc w:val="center"/>
              <w:rPr>
                <w:rFonts w:ascii="Times New Roman" w:hAnsi="Times New Roman" w:cs="Times New Roman"/>
              </w:rPr>
            </w:pPr>
          </w:p>
        </w:tc>
        <w:tc>
          <w:tcPr>
            <w:tcW w:w="432" w:type="pct"/>
            <w:shd w:val="clear" w:color="auto" w:fill="FFFFFF"/>
          </w:tcPr>
          <w:p w:rsidR="005B682D" w:rsidRDefault="005B682D" w:rsidP="005B682D">
            <w:pPr>
              <w:jc w:val="center"/>
            </w:pPr>
            <w:r w:rsidRPr="00204BAB">
              <w:rPr>
                <w:rFonts w:ascii="Times New Roman" w:hAnsi="Times New Roman" w:cs="Times New Roman"/>
                <w:lang w:val="en-US"/>
              </w:rPr>
              <w:t>70</w:t>
            </w:r>
          </w:p>
        </w:tc>
        <w:tc>
          <w:tcPr>
            <w:tcW w:w="421" w:type="pct"/>
            <w:shd w:val="clear" w:color="auto" w:fill="FFFFFF"/>
            <w:vAlign w:val="center"/>
          </w:tcPr>
          <w:p w:rsidR="005B682D" w:rsidRPr="004F49E7" w:rsidRDefault="005B682D" w:rsidP="005B682D">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5B682D" w:rsidRPr="00AF23C9" w:rsidRDefault="005B682D" w:rsidP="005B682D">
            <w:pPr>
              <w:spacing w:before="120"/>
              <w:jc w:val="center"/>
              <w:rPr>
                <w:rFonts w:ascii="Times New Roman" w:hAnsi="Times New Roman" w:cs="Times New Roman"/>
                <w:lang w:val="en-US"/>
              </w:rPr>
            </w:pPr>
            <w:r>
              <w:rPr>
                <w:rFonts w:ascii="Times New Roman" w:hAnsi="Times New Roman" w:cs="Times New Roman"/>
                <w:lang w:val="en-US"/>
              </w:rPr>
              <w:t>5.011.230</w:t>
            </w:r>
          </w:p>
        </w:tc>
        <w:tc>
          <w:tcPr>
            <w:tcW w:w="335" w:type="pct"/>
            <w:shd w:val="clear" w:color="auto" w:fill="FFFFFF"/>
            <w:vAlign w:val="center"/>
          </w:tcPr>
          <w:p w:rsidR="005B682D" w:rsidRPr="00E11EEA" w:rsidRDefault="005B682D" w:rsidP="005B682D">
            <w:pPr>
              <w:spacing w:before="120"/>
              <w:jc w:val="center"/>
              <w:rPr>
                <w:rFonts w:ascii="Times New Roman" w:hAnsi="Times New Roman" w:cs="Times New Roman"/>
              </w:rPr>
            </w:pPr>
          </w:p>
        </w:tc>
      </w:tr>
      <w:tr w:rsidR="005B682D" w:rsidRPr="00E11EEA" w:rsidTr="00AA5D3E">
        <w:tc>
          <w:tcPr>
            <w:tcW w:w="213" w:type="pct"/>
            <w:shd w:val="clear" w:color="auto" w:fill="FFFFFF"/>
            <w:vAlign w:val="center"/>
          </w:tcPr>
          <w:p w:rsidR="005B682D" w:rsidRPr="00AA02B8" w:rsidRDefault="005B682D" w:rsidP="005B682D">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.2</w:t>
            </w:r>
          </w:p>
        </w:tc>
        <w:tc>
          <w:tcPr>
            <w:tcW w:w="887" w:type="pct"/>
            <w:shd w:val="clear" w:color="auto" w:fill="FFFFFF"/>
            <w:vAlign w:val="center"/>
          </w:tcPr>
          <w:p w:rsidR="005B682D" w:rsidRPr="00AA02B8" w:rsidRDefault="005B682D" w:rsidP="005B682D">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22" w:type="pct"/>
            <w:shd w:val="clear" w:color="auto" w:fill="FFFFFF"/>
            <w:vAlign w:val="center"/>
          </w:tcPr>
          <w:p w:rsidR="005B682D" w:rsidRPr="00E11EEA" w:rsidRDefault="005B682D" w:rsidP="005B682D">
            <w:pPr>
              <w:spacing w:before="120"/>
              <w:jc w:val="center"/>
              <w:rPr>
                <w:rFonts w:ascii="Times New Roman" w:hAnsi="Times New Roman" w:cs="Times New Roman"/>
              </w:rPr>
            </w:pPr>
          </w:p>
        </w:tc>
        <w:tc>
          <w:tcPr>
            <w:tcW w:w="329" w:type="pct"/>
            <w:shd w:val="clear" w:color="auto" w:fill="FFFFFF"/>
            <w:vAlign w:val="center"/>
          </w:tcPr>
          <w:p w:rsidR="005B682D" w:rsidRPr="00E11EEA" w:rsidRDefault="005B682D" w:rsidP="005B682D">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5B682D" w:rsidRPr="00E11EEA" w:rsidRDefault="005B682D" w:rsidP="005B682D">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5B682D" w:rsidRPr="00E11EEA" w:rsidRDefault="005B682D" w:rsidP="005B682D">
            <w:pPr>
              <w:spacing w:before="120"/>
              <w:jc w:val="center"/>
              <w:rPr>
                <w:rFonts w:ascii="Times New Roman" w:hAnsi="Times New Roman" w:cs="Times New Roman"/>
              </w:rPr>
            </w:pPr>
          </w:p>
        </w:tc>
        <w:tc>
          <w:tcPr>
            <w:tcW w:w="340" w:type="pct"/>
            <w:shd w:val="clear" w:color="auto" w:fill="FFFFFF"/>
            <w:vAlign w:val="center"/>
          </w:tcPr>
          <w:p w:rsidR="005B682D" w:rsidRPr="00E11EEA" w:rsidRDefault="005B682D" w:rsidP="005B682D">
            <w:pPr>
              <w:spacing w:before="120"/>
              <w:jc w:val="center"/>
              <w:rPr>
                <w:rFonts w:ascii="Times New Roman" w:hAnsi="Times New Roman" w:cs="Times New Roman"/>
              </w:rPr>
            </w:pPr>
          </w:p>
        </w:tc>
        <w:tc>
          <w:tcPr>
            <w:tcW w:w="344" w:type="pct"/>
            <w:shd w:val="clear" w:color="auto" w:fill="FFFFFF"/>
            <w:vAlign w:val="center"/>
          </w:tcPr>
          <w:p w:rsidR="005B682D" w:rsidRPr="00E11EEA" w:rsidRDefault="005B682D" w:rsidP="005B682D">
            <w:pPr>
              <w:spacing w:before="120"/>
              <w:jc w:val="center"/>
              <w:rPr>
                <w:rFonts w:ascii="Times New Roman" w:hAnsi="Times New Roman" w:cs="Times New Roman"/>
              </w:rPr>
            </w:pPr>
          </w:p>
        </w:tc>
        <w:tc>
          <w:tcPr>
            <w:tcW w:w="432" w:type="pct"/>
            <w:shd w:val="clear" w:color="auto" w:fill="FFFFFF"/>
          </w:tcPr>
          <w:p w:rsidR="005B682D" w:rsidRDefault="005B682D" w:rsidP="005B682D">
            <w:pPr>
              <w:jc w:val="center"/>
            </w:pPr>
            <w:r w:rsidRPr="00204BAB">
              <w:rPr>
                <w:rFonts w:ascii="Times New Roman" w:hAnsi="Times New Roman" w:cs="Times New Roman"/>
                <w:lang w:val="en-US"/>
              </w:rPr>
              <w:t>70</w:t>
            </w:r>
          </w:p>
        </w:tc>
        <w:tc>
          <w:tcPr>
            <w:tcW w:w="421" w:type="pct"/>
            <w:shd w:val="clear" w:color="auto" w:fill="FFFFFF"/>
            <w:vAlign w:val="center"/>
          </w:tcPr>
          <w:p w:rsidR="005B682D" w:rsidRPr="00F33A24" w:rsidRDefault="005B682D" w:rsidP="005B682D">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6" w:type="pct"/>
            <w:shd w:val="clear" w:color="auto" w:fill="FFFFFF"/>
            <w:vAlign w:val="center"/>
          </w:tcPr>
          <w:p w:rsidR="005B682D" w:rsidRPr="00AF23C9" w:rsidRDefault="005B682D" w:rsidP="005B682D">
            <w:pPr>
              <w:spacing w:before="120"/>
              <w:jc w:val="center"/>
              <w:rPr>
                <w:rFonts w:ascii="Times New Roman" w:hAnsi="Times New Roman" w:cs="Times New Roman"/>
                <w:lang w:val="en-US"/>
              </w:rPr>
            </w:pPr>
            <w:r>
              <w:rPr>
                <w:rFonts w:ascii="Times New Roman" w:hAnsi="Times New Roman" w:cs="Times New Roman"/>
                <w:lang w:val="en-US"/>
              </w:rPr>
              <w:t>1.670.410</w:t>
            </w:r>
          </w:p>
        </w:tc>
        <w:tc>
          <w:tcPr>
            <w:tcW w:w="335" w:type="pct"/>
            <w:shd w:val="clear" w:color="auto" w:fill="FFFFFF"/>
            <w:vAlign w:val="center"/>
          </w:tcPr>
          <w:p w:rsidR="005B682D" w:rsidRPr="00E11EEA" w:rsidRDefault="005B682D" w:rsidP="005B682D">
            <w:pPr>
              <w:spacing w:before="120"/>
              <w:jc w:val="center"/>
              <w:rPr>
                <w:rFonts w:ascii="Times New Roman" w:hAnsi="Times New Roman" w:cs="Times New Roman"/>
              </w:rPr>
            </w:pPr>
          </w:p>
        </w:tc>
      </w:tr>
      <w:tr w:rsidR="005B682D" w:rsidRPr="00E11EEA" w:rsidTr="00AA5D3E">
        <w:tc>
          <w:tcPr>
            <w:tcW w:w="213" w:type="pct"/>
            <w:shd w:val="clear" w:color="auto" w:fill="FFFFFF"/>
            <w:vAlign w:val="center"/>
          </w:tcPr>
          <w:p w:rsidR="005B682D" w:rsidRPr="00AA02B8" w:rsidRDefault="005B682D" w:rsidP="005B682D">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.3</w:t>
            </w:r>
          </w:p>
        </w:tc>
        <w:tc>
          <w:tcPr>
            <w:tcW w:w="887" w:type="pct"/>
            <w:shd w:val="clear" w:color="auto" w:fill="FFFFFF"/>
            <w:vAlign w:val="center"/>
          </w:tcPr>
          <w:p w:rsidR="005B682D" w:rsidRPr="00AA02B8" w:rsidRDefault="005B682D" w:rsidP="005B682D">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22" w:type="pct"/>
            <w:shd w:val="clear" w:color="auto" w:fill="FFFFFF"/>
            <w:vAlign w:val="center"/>
          </w:tcPr>
          <w:p w:rsidR="005B682D" w:rsidRPr="00E11EEA" w:rsidRDefault="005B682D" w:rsidP="005B682D">
            <w:pPr>
              <w:spacing w:before="120"/>
              <w:jc w:val="center"/>
              <w:rPr>
                <w:rFonts w:ascii="Times New Roman" w:hAnsi="Times New Roman" w:cs="Times New Roman"/>
              </w:rPr>
            </w:pPr>
          </w:p>
        </w:tc>
        <w:tc>
          <w:tcPr>
            <w:tcW w:w="329" w:type="pct"/>
            <w:shd w:val="clear" w:color="auto" w:fill="FFFFFF"/>
            <w:vAlign w:val="center"/>
          </w:tcPr>
          <w:p w:rsidR="005B682D" w:rsidRPr="00E11EEA" w:rsidRDefault="005B682D" w:rsidP="005B682D">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5B682D" w:rsidRPr="00E11EEA" w:rsidRDefault="005B682D" w:rsidP="005B682D">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5B682D" w:rsidRPr="00E11EEA" w:rsidRDefault="005B682D" w:rsidP="005B682D">
            <w:pPr>
              <w:spacing w:before="120"/>
              <w:jc w:val="center"/>
              <w:rPr>
                <w:rFonts w:ascii="Times New Roman" w:hAnsi="Times New Roman" w:cs="Times New Roman"/>
              </w:rPr>
            </w:pPr>
          </w:p>
        </w:tc>
        <w:tc>
          <w:tcPr>
            <w:tcW w:w="340" w:type="pct"/>
            <w:shd w:val="clear" w:color="auto" w:fill="FFFFFF"/>
            <w:vAlign w:val="center"/>
          </w:tcPr>
          <w:p w:rsidR="005B682D" w:rsidRPr="00E11EEA" w:rsidRDefault="005B682D" w:rsidP="005B682D">
            <w:pPr>
              <w:spacing w:before="120"/>
              <w:jc w:val="center"/>
              <w:rPr>
                <w:rFonts w:ascii="Times New Roman" w:hAnsi="Times New Roman" w:cs="Times New Roman"/>
              </w:rPr>
            </w:pPr>
          </w:p>
        </w:tc>
        <w:tc>
          <w:tcPr>
            <w:tcW w:w="344" w:type="pct"/>
            <w:shd w:val="clear" w:color="auto" w:fill="FFFFFF"/>
            <w:vAlign w:val="center"/>
          </w:tcPr>
          <w:p w:rsidR="005B682D" w:rsidRPr="00E11EEA" w:rsidRDefault="005B682D" w:rsidP="005B682D">
            <w:pPr>
              <w:spacing w:before="120"/>
              <w:jc w:val="center"/>
              <w:rPr>
                <w:rFonts w:ascii="Times New Roman" w:hAnsi="Times New Roman" w:cs="Times New Roman"/>
              </w:rPr>
            </w:pPr>
          </w:p>
        </w:tc>
        <w:tc>
          <w:tcPr>
            <w:tcW w:w="432" w:type="pct"/>
            <w:shd w:val="clear" w:color="auto" w:fill="FFFFFF"/>
          </w:tcPr>
          <w:p w:rsidR="005B682D" w:rsidRDefault="005B682D" w:rsidP="005B682D">
            <w:pPr>
              <w:jc w:val="center"/>
            </w:pPr>
            <w:r w:rsidRPr="00204BAB">
              <w:rPr>
                <w:rFonts w:ascii="Times New Roman" w:hAnsi="Times New Roman" w:cs="Times New Roman"/>
                <w:lang w:val="en-US"/>
              </w:rPr>
              <w:t>70</w:t>
            </w:r>
          </w:p>
        </w:tc>
        <w:tc>
          <w:tcPr>
            <w:tcW w:w="421" w:type="pct"/>
            <w:shd w:val="clear" w:color="auto" w:fill="FFFFFF"/>
            <w:vAlign w:val="center"/>
          </w:tcPr>
          <w:p w:rsidR="005B682D" w:rsidRPr="006A2911" w:rsidRDefault="005B682D" w:rsidP="005B682D">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6" w:type="pct"/>
            <w:shd w:val="clear" w:color="auto" w:fill="FFFFFF"/>
            <w:vAlign w:val="center"/>
          </w:tcPr>
          <w:p w:rsidR="005B682D" w:rsidRPr="00AF23C9" w:rsidRDefault="005B682D" w:rsidP="005B682D">
            <w:pPr>
              <w:spacing w:before="120"/>
              <w:jc w:val="center"/>
              <w:rPr>
                <w:rFonts w:ascii="Times New Roman" w:hAnsi="Times New Roman" w:cs="Times New Roman"/>
                <w:lang w:val="en-US"/>
              </w:rPr>
            </w:pPr>
            <w:r>
              <w:rPr>
                <w:rFonts w:ascii="Times New Roman" w:hAnsi="Times New Roman" w:cs="Times New Roman"/>
                <w:lang w:val="en-US"/>
              </w:rPr>
              <w:t>3.340.820</w:t>
            </w:r>
          </w:p>
        </w:tc>
        <w:tc>
          <w:tcPr>
            <w:tcW w:w="335" w:type="pct"/>
            <w:shd w:val="clear" w:color="auto" w:fill="FFFFFF"/>
            <w:vAlign w:val="center"/>
          </w:tcPr>
          <w:p w:rsidR="005B682D" w:rsidRPr="00E11EEA" w:rsidRDefault="005B682D" w:rsidP="005B682D">
            <w:pPr>
              <w:spacing w:before="120"/>
              <w:jc w:val="center"/>
              <w:rPr>
                <w:rFonts w:ascii="Times New Roman" w:hAnsi="Times New Roman" w:cs="Times New Roman"/>
              </w:rPr>
            </w:pPr>
          </w:p>
        </w:tc>
      </w:tr>
      <w:tr w:rsidR="005B682D" w:rsidRPr="00E11EEA" w:rsidTr="00AA5D3E">
        <w:tc>
          <w:tcPr>
            <w:tcW w:w="1522" w:type="pct"/>
            <w:gridSpan w:val="3"/>
            <w:shd w:val="clear" w:color="auto" w:fill="FFFFFF"/>
            <w:vAlign w:val="center"/>
          </w:tcPr>
          <w:p w:rsidR="005B682D" w:rsidRPr="00E11EEA" w:rsidRDefault="005B682D" w:rsidP="005B682D">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9" w:type="pct"/>
            <w:shd w:val="clear" w:color="auto" w:fill="FFFFFF"/>
            <w:vAlign w:val="center"/>
          </w:tcPr>
          <w:p w:rsidR="005B682D" w:rsidRPr="00E11EEA" w:rsidRDefault="005B682D" w:rsidP="005B682D">
            <w:pPr>
              <w:spacing w:before="120"/>
              <w:jc w:val="center"/>
              <w:rPr>
                <w:rFonts w:ascii="Times New Roman" w:hAnsi="Times New Roman" w:cs="Times New Roman"/>
              </w:rPr>
            </w:pPr>
          </w:p>
        </w:tc>
        <w:tc>
          <w:tcPr>
            <w:tcW w:w="421" w:type="pct"/>
            <w:shd w:val="clear" w:color="auto" w:fill="FFFFFF"/>
            <w:vAlign w:val="center"/>
          </w:tcPr>
          <w:p w:rsidR="005B682D" w:rsidRPr="00E11EEA" w:rsidRDefault="005B682D" w:rsidP="005B682D">
            <w:pPr>
              <w:spacing w:before="120"/>
              <w:jc w:val="center"/>
              <w:rPr>
                <w:rFonts w:ascii="Times New Roman" w:hAnsi="Times New Roman" w:cs="Times New Roman"/>
              </w:rPr>
            </w:pPr>
          </w:p>
        </w:tc>
        <w:tc>
          <w:tcPr>
            <w:tcW w:w="421" w:type="pct"/>
            <w:shd w:val="clear" w:color="auto" w:fill="FFFFFF"/>
            <w:vAlign w:val="center"/>
          </w:tcPr>
          <w:p w:rsidR="005B682D" w:rsidRPr="00E11EEA" w:rsidRDefault="005B682D" w:rsidP="005B682D">
            <w:pPr>
              <w:spacing w:before="120"/>
              <w:jc w:val="center"/>
              <w:rPr>
                <w:rFonts w:ascii="Times New Roman" w:hAnsi="Times New Roman" w:cs="Times New Roman"/>
              </w:rPr>
            </w:pPr>
          </w:p>
        </w:tc>
        <w:tc>
          <w:tcPr>
            <w:tcW w:w="340" w:type="pct"/>
            <w:shd w:val="clear" w:color="auto" w:fill="FFFFFF"/>
            <w:vAlign w:val="center"/>
          </w:tcPr>
          <w:p w:rsidR="005B682D" w:rsidRPr="00E11EEA" w:rsidRDefault="005B682D" w:rsidP="005B682D">
            <w:pPr>
              <w:spacing w:before="120"/>
              <w:jc w:val="center"/>
              <w:rPr>
                <w:rFonts w:ascii="Times New Roman" w:hAnsi="Times New Roman" w:cs="Times New Roman"/>
              </w:rPr>
            </w:pPr>
          </w:p>
        </w:tc>
        <w:tc>
          <w:tcPr>
            <w:tcW w:w="344" w:type="pct"/>
            <w:shd w:val="clear" w:color="auto" w:fill="FFFFFF"/>
            <w:vAlign w:val="center"/>
          </w:tcPr>
          <w:p w:rsidR="005B682D" w:rsidRPr="00E11EEA" w:rsidRDefault="005B682D" w:rsidP="005B682D">
            <w:pPr>
              <w:spacing w:before="120"/>
              <w:jc w:val="center"/>
              <w:rPr>
                <w:rFonts w:ascii="Times New Roman" w:hAnsi="Times New Roman" w:cs="Times New Roman"/>
              </w:rPr>
            </w:pPr>
          </w:p>
        </w:tc>
        <w:tc>
          <w:tcPr>
            <w:tcW w:w="432" w:type="pct"/>
            <w:shd w:val="clear" w:color="auto" w:fill="FFFFFF"/>
            <w:vAlign w:val="center"/>
          </w:tcPr>
          <w:p w:rsidR="005B682D" w:rsidRPr="00E11EEA" w:rsidRDefault="005B682D" w:rsidP="005B682D">
            <w:pPr>
              <w:spacing w:before="120"/>
              <w:jc w:val="center"/>
              <w:rPr>
                <w:rFonts w:ascii="Times New Roman" w:hAnsi="Times New Roman" w:cs="Times New Roman"/>
              </w:rPr>
            </w:pPr>
          </w:p>
        </w:tc>
        <w:tc>
          <w:tcPr>
            <w:tcW w:w="421" w:type="pct"/>
            <w:shd w:val="clear" w:color="auto" w:fill="FFFFFF"/>
            <w:vAlign w:val="center"/>
          </w:tcPr>
          <w:p w:rsidR="005B682D" w:rsidRPr="00E11EEA" w:rsidRDefault="005B682D" w:rsidP="005B682D">
            <w:pPr>
              <w:spacing w:before="120"/>
              <w:jc w:val="center"/>
              <w:rPr>
                <w:rFonts w:ascii="Times New Roman" w:hAnsi="Times New Roman" w:cs="Times New Roman"/>
              </w:rPr>
            </w:pPr>
          </w:p>
        </w:tc>
        <w:tc>
          <w:tcPr>
            <w:tcW w:w="436" w:type="pct"/>
            <w:shd w:val="clear" w:color="auto" w:fill="FFFFFF"/>
            <w:vAlign w:val="center"/>
          </w:tcPr>
          <w:p w:rsidR="005B682D" w:rsidRPr="00271B35" w:rsidRDefault="00E1136B" w:rsidP="005B682D">
            <w:pPr>
              <w:spacing w:before="120"/>
              <w:jc w:val="center"/>
              <w:rPr>
                <w:rFonts w:ascii="Times New Roman" w:hAnsi="Times New Roman" w:cs="Times New Roman"/>
                <w:b/>
                <w:lang w:val="en-US"/>
              </w:rPr>
            </w:pPr>
            <w:r>
              <w:rPr>
                <w:rFonts w:ascii="Times New Roman" w:hAnsi="Times New Roman" w:cs="Times New Roman"/>
                <w:b/>
                <w:lang w:val="en-US"/>
              </w:rPr>
              <w:t>24.507.336</w:t>
            </w:r>
          </w:p>
        </w:tc>
        <w:tc>
          <w:tcPr>
            <w:tcW w:w="335" w:type="pct"/>
            <w:shd w:val="clear" w:color="auto" w:fill="FFFFFF"/>
            <w:vAlign w:val="center"/>
          </w:tcPr>
          <w:p w:rsidR="005B682D" w:rsidRPr="00E11EEA" w:rsidRDefault="005B682D" w:rsidP="005B682D">
            <w:pPr>
              <w:spacing w:before="120"/>
              <w:jc w:val="center"/>
              <w:rPr>
                <w:rFonts w:ascii="Times New Roman" w:hAnsi="Times New Roman" w:cs="Times New Roman"/>
              </w:rPr>
            </w:pPr>
          </w:p>
        </w:tc>
      </w:tr>
    </w:tbl>
    <w:p w:rsidR="00EA6D92" w:rsidRDefault="00EA6D92" w:rsidP="002934F4">
      <w:pPr>
        <w:spacing w:before="120" w:after="120" w:line="360" w:lineRule="exact"/>
        <w:rPr>
          <w:rFonts w:ascii="Times New Roman" w:hAnsi="Times New Roman" w:cs="Times New Roman"/>
          <w:b/>
          <w:lang w:val="en-US"/>
        </w:rPr>
      </w:pPr>
    </w:p>
    <w:p w:rsidR="00F34293" w:rsidRDefault="00F34293" w:rsidP="002934F4">
      <w:pPr>
        <w:spacing w:before="120" w:after="120" w:line="360" w:lineRule="exact"/>
        <w:rPr>
          <w:rFonts w:ascii="Times New Roman" w:hAnsi="Times New Roman" w:cs="Times New Roman"/>
          <w:b/>
          <w:lang w:val="en-US"/>
        </w:rPr>
      </w:pPr>
    </w:p>
    <w:p w:rsidR="002934F4" w:rsidRPr="009A4ACE" w:rsidRDefault="00F34293" w:rsidP="002934F4">
      <w:pPr>
        <w:spacing w:before="120" w:after="120" w:line="360" w:lineRule="exact"/>
        <w:rPr>
          <w:rFonts w:ascii="Times New Roman" w:hAnsi="Times New Roman" w:cs="Times New Roman"/>
          <w:b/>
          <w:lang w:val="en-US"/>
        </w:rPr>
      </w:pPr>
      <w:r>
        <w:rPr>
          <w:rFonts w:ascii="Times New Roman" w:hAnsi="Times New Roman" w:cs="Times New Roman"/>
          <w:b/>
          <w:lang w:val="en-US"/>
        </w:rPr>
        <w:t>25</w:t>
      </w:r>
      <w:r w:rsidR="002934F4">
        <w:rPr>
          <w:rFonts w:ascii="Times New Roman" w:hAnsi="Times New Roman" w:cs="Times New Roman"/>
          <w:b/>
          <w:lang w:val="en-US"/>
        </w:rPr>
        <w:t xml:space="preserve">. </w:t>
      </w:r>
      <w:r w:rsidR="002934F4" w:rsidRPr="00335E3F">
        <w:rPr>
          <w:rFonts w:ascii="Times New Roman" w:hAnsi="Times New Roman" w:cs="Times New Roman"/>
          <w:b/>
        </w:rPr>
        <w:t xml:space="preserve">TÊN THỦ TỤC </w:t>
      </w:r>
      <w:r w:rsidR="002934F4" w:rsidRPr="00F6461B">
        <w:rPr>
          <w:rFonts w:ascii="Times New Roman" w:hAnsi="Times New Roman" w:cs="Times New Roman"/>
          <w:b/>
        </w:rPr>
        <w:t xml:space="preserve">HÀNH </w:t>
      </w:r>
      <w:r w:rsidR="002934F4" w:rsidRPr="009A4ACE">
        <w:rPr>
          <w:rFonts w:ascii="Times New Roman" w:hAnsi="Times New Roman" w:cs="Times New Roman"/>
          <w:b/>
        </w:rPr>
        <w:t xml:space="preserve">CHÍNH: Cấp lại Giấy phép liên vận giữa Việt Nam và Campuchia cho phương tiện phi thương mại do bị </w:t>
      </w:r>
      <w:r w:rsidR="002934F4">
        <w:rPr>
          <w:rFonts w:ascii="Times New Roman" w:hAnsi="Times New Roman" w:cs="Times New Roman"/>
          <w:b/>
          <w:lang w:val="en-US"/>
        </w:rPr>
        <w:t>thu hồi</w:t>
      </w:r>
      <w:r w:rsidR="002934F4" w:rsidRPr="009A4ACE">
        <w:rPr>
          <w:rFonts w:ascii="Times New Roman" w:hAnsi="Times New Roman" w:cs="Times New Roman"/>
          <w:b/>
        </w:rPr>
        <w:t xml:space="preserve"> </w:t>
      </w:r>
    </w:p>
    <w:p w:rsidR="002934F4" w:rsidRPr="00F25589" w:rsidRDefault="002934F4" w:rsidP="002934F4">
      <w:pPr>
        <w:spacing w:before="120"/>
        <w:rPr>
          <w:rFonts w:ascii="Times New Roman" w:hAnsi="Times New Roman" w:cs="Times New Roman"/>
          <w:b/>
          <w:bCs/>
          <w:sz w:val="12"/>
          <w:szCs w:val="12"/>
        </w:rPr>
      </w:pPr>
    </w:p>
    <w:tbl>
      <w:tblPr>
        <w:tblW w:w="513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6"/>
        <w:gridCol w:w="2375"/>
        <w:gridCol w:w="1271"/>
        <w:gridCol w:w="919"/>
        <w:gridCol w:w="1176"/>
        <w:gridCol w:w="1176"/>
        <w:gridCol w:w="950"/>
        <w:gridCol w:w="961"/>
        <w:gridCol w:w="1207"/>
        <w:gridCol w:w="1176"/>
        <w:gridCol w:w="1218"/>
        <w:gridCol w:w="944"/>
      </w:tblGrid>
      <w:tr w:rsidR="002934F4" w:rsidRPr="00E11EEA" w:rsidTr="00B759CA">
        <w:tc>
          <w:tcPr>
            <w:tcW w:w="213" w:type="pct"/>
            <w:shd w:val="clear" w:color="auto" w:fill="FFFFFF"/>
            <w:vAlign w:val="center"/>
          </w:tcPr>
          <w:p w:rsidR="002934F4" w:rsidRPr="00E11EEA" w:rsidRDefault="002934F4" w:rsidP="00353F35">
            <w:pPr>
              <w:spacing w:before="120"/>
              <w:jc w:val="center"/>
              <w:rPr>
                <w:rFonts w:ascii="Times New Roman" w:hAnsi="Times New Roman" w:cs="Times New Roman"/>
                <w:b/>
              </w:rPr>
            </w:pPr>
            <w:r w:rsidRPr="00E11EEA">
              <w:rPr>
                <w:rFonts w:ascii="Times New Roman" w:hAnsi="Times New Roman" w:cs="Times New Roman"/>
                <w:b/>
              </w:rPr>
              <w:t>STT</w:t>
            </w:r>
          </w:p>
        </w:tc>
        <w:tc>
          <w:tcPr>
            <w:tcW w:w="850" w:type="pct"/>
            <w:shd w:val="clear" w:color="auto" w:fill="FFFFFF"/>
            <w:vAlign w:val="center"/>
          </w:tcPr>
          <w:p w:rsidR="002934F4" w:rsidRPr="00E11EEA" w:rsidRDefault="002934F4" w:rsidP="00353F35">
            <w:pPr>
              <w:spacing w:before="120"/>
              <w:ind w:left="143" w:right="143"/>
              <w:jc w:val="center"/>
              <w:rPr>
                <w:rFonts w:ascii="Times New Roman" w:hAnsi="Times New Roman" w:cs="Times New Roman"/>
                <w:b/>
                <w:lang w:val="en-US"/>
              </w:rPr>
            </w:pPr>
            <w:r w:rsidRPr="00E11EEA">
              <w:rPr>
                <w:rFonts w:ascii="Times New Roman" w:hAnsi="Times New Roman" w:cs="Times New Roman"/>
                <w:b/>
              </w:rPr>
              <w:t>Các công việc khi thực hiện TTHC</w:t>
            </w:r>
          </w:p>
        </w:tc>
        <w:tc>
          <w:tcPr>
            <w:tcW w:w="454" w:type="pct"/>
            <w:shd w:val="clear" w:color="auto" w:fill="FFFFFF"/>
            <w:vAlign w:val="center"/>
          </w:tcPr>
          <w:p w:rsidR="002934F4" w:rsidRPr="00E11EEA" w:rsidRDefault="002934F4" w:rsidP="00353F3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9" w:type="pct"/>
            <w:shd w:val="clear" w:color="auto" w:fill="FFFFFF"/>
            <w:vAlign w:val="center"/>
          </w:tcPr>
          <w:p w:rsidR="002934F4" w:rsidRPr="00E11EEA" w:rsidRDefault="002934F4" w:rsidP="00353F3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21" w:type="pct"/>
            <w:shd w:val="clear" w:color="auto" w:fill="FFFFFF"/>
            <w:vAlign w:val="center"/>
          </w:tcPr>
          <w:p w:rsidR="002934F4" w:rsidRPr="00E11EEA" w:rsidRDefault="002934F4" w:rsidP="00353F3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21" w:type="pct"/>
            <w:shd w:val="clear" w:color="auto" w:fill="FFFFFF"/>
            <w:vAlign w:val="center"/>
          </w:tcPr>
          <w:p w:rsidR="002934F4" w:rsidRPr="00E11EEA" w:rsidRDefault="002934F4" w:rsidP="00353F3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E11EEA">
              <w:rPr>
                <w:rFonts w:ascii="Times New Roman" w:hAnsi="Times New Roman" w:cs="Times New Roman"/>
                <w:b/>
                <w:lang w:val="en-US"/>
              </w:rPr>
              <w:t>ụ</w:t>
            </w:r>
            <w:r w:rsidRPr="00E11EEA">
              <w:rPr>
                <w:rFonts w:ascii="Times New Roman" w:hAnsi="Times New Roman" w:cs="Times New Roman"/>
              </w:rPr>
              <w:t xml:space="preserve"> (đồng)</w:t>
            </w:r>
          </w:p>
        </w:tc>
        <w:tc>
          <w:tcPr>
            <w:tcW w:w="340" w:type="pct"/>
            <w:shd w:val="clear" w:color="auto" w:fill="FFFFFF"/>
            <w:vAlign w:val="center"/>
          </w:tcPr>
          <w:p w:rsidR="002934F4" w:rsidRPr="00E11EEA" w:rsidRDefault="002934F4" w:rsidP="00353F3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44" w:type="pct"/>
            <w:shd w:val="clear" w:color="auto" w:fill="FFFFFF"/>
            <w:vAlign w:val="center"/>
          </w:tcPr>
          <w:p w:rsidR="002934F4" w:rsidRPr="00E11EEA" w:rsidRDefault="002934F4" w:rsidP="00353F3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32" w:type="pct"/>
            <w:shd w:val="clear" w:color="auto" w:fill="FFFFFF"/>
            <w:vAlign w:val="center"/>
          </w:tcPr>
          <w:p w:rsidR="002934F4" w:rsidRPr="00E11EEA" w:rsidRDefault="002934F4" w:rsidP="00353F3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21" w:type="pct"/>
            <w:shd w:val="clear" w:color="auto" w:fill="FFFFFF"/>
            <w:vAlign w:val="center"/>
          </w:tcPr>
          <w:p w:rsidR="002934F4" w:rsidRPr="00E11EEA" w:rsidRDefault="002934F4" w:rsidP="00353F3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36" w:type="pct"/>
            <w:shd w:val="clear" w:color="auto" w:fill="FFFFFF"/>
            <w:vAlign w:val="center"/>
          </w:tcPr>
          <w:p w:rsidR="002934F4" w:rsidRPr="00E11EEA" w:rsidRDefault="002934F4" w:rsidP="00353F3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339" w:type="pct"/>
            <w:shd w:val="clear" w:color="auto" w:fill="FFFFFF"/>
            <w:vAlign w:val="center"/>
          </w:tcPr>
          <w:p w:rsidR="002934F4" w:rsidRPr="00E11EEA" w:rsidRDefault="002934F4" w:rsidP="00353F35">
            <w:pPr>
              <w:spacing w:before="120"/>
              <w:jc w:val="center"/>
              <w:rPr>
                <w:rFonts w:ascii="Times New Roman" w:hAnsi="Times New Roman" w:cs="Times New Roman"/>
                <w:b/>
              </w:rPr>
            </w:pPr>
            <w:r w:rsidRPr="00E11EEA">
              <w:rPr>
                <w:rFonts w:ascii="Times New Roman" w:hAnsi="Times New Roman" w:cs="Times New Roman"/>
                <w:b/>
              </w:rPr>
              <w:t>Ghi chú</w:t>
            </w:r>
          </w:p>
        </w:tc>
      </w:tr>
      <w:tr w:rsidR="002934F4" w:rsidRPr="00E11EEA" w:rsidTr="00B759CA">
        <w:tc>
          <w:tcPr>
            <w:tcW w:w="213" w:type="pct"/>
            <w:shd w:val="clear" w:color="auto" w:fill="FFFFFF"/>
            <w:vAlign w:val="center"/>
          </w:tcPr>
          <w:p w:rsidR="002934F4" w:rsidRPr="00E11EEA" w:rsidRDefault="002934F4" w:rsidP="00353F35">
            <w:pPr>
              <w:spacing w:before="120"/>
              <w:jc w:val="center"/>
              <w:rPr>
                <w:rFonts w:ascii="Times New Roman" w:hAnsi="Times New Roman" w:cs="Times New Roman"/>
                <w:b/>
              </w:rPr>
            </w:pPr>
            <w:r w:rsidRPr="00E11EEA">
              <w:rPr>
                <w:rFonts w:ascii="Times New Roman" w:hAnsi="Times New Roman" w:cs="Times New Roman"/>
                <w:b/>
              </w:rPr>
              <w:t>1</w:t>
            </w:r>
          </w:p>
        </w:tc>
        <w:tc>
          <w:tcPr>
            <w:tcW w:w="850" w:type="pct"/>
            <w:shd w:val="clear" w:color="auto" w:fill="FFFFFF"/>
            <w:vAlign w:val="center"/>
          </w:tcPr>
          <w:p w:rsidR="002934F4" w:rsidRPr="00E11EEA" w:rsidRDefault="002934F4" w:rsidP="00353F3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54" w:type="pct"/>
            <w:shd w:val="clear" w:color="auto" w:fill="FFFFFF"/>
            <w:vAlign w:val="center"/>
          </w:tcPr>
          <w:p w:rsidR="002934F4" w:rsidRPr="00E11EEA" w:rsidRDefault="002934F4" w:rsidP="00353F35">
            <w:pPr>
              <w:spacing w:before="120"/>
              <w:jc w:val="center"/>
              <w:rPr>
                <w:rFonts w:ascii="Times New Roman" w:hAnsi="Times New Roman" w:cs="Times New Roman"/>
              </w:rPr>
            </w:pPr>
          </w:p>
        </w:tc>
        <w:tc>
          <w:tcPr>
            <w:tcW w:w="329" w:type="pct"/>
            <w:shd w:val="clear" w:color="auto" w:fill="FFFFFF"/>
            <w:vAlign w:val="center"/>
          </w:tcPr>
          <w:p w:rsidR="002934F4" w:rsidRPr="00E11EEA" w:rsidRDefault="002934F4" w:rsidP="00353F35">
            <w:pPr>
              <w:spacing w:before="120"/>
              <w:jc w:val="center"/>
              <w:rPr>
                <w:rFonts w:ascii="Times New Roman" w:hAnsi="Times New Roman" w:cs="Times New Roman"/>
              </w:rPr>
            </w:pPr>
          </w:p>
        </w:tc>
        <w:tc>
          <w:tcPr>
            <w:tcW w:w="421" w:type="pct"/>
            <w:shd w:val="clear" w:color="auto" w:fill="FFFFFF"/>
            <w:vAlign w:val="center"/>
          </w:tcPr>
          <w:p w:rsidR="002934F4" w:rsidRPr="00E11EEA" w:rsidRDefault="002934F4" w:rsidP="00353F35">
            <w:pPr>
              <w:spacing w:before="120"/>
              <w:jc w:val="center"/>
              <w:rPr>
                <w:rFonts w:ascii="Times New Roman" w:hAnsi="Times New Roman" w:cs="Times New Roman"/>
                <w:lang w:val="en-US"/>
              </w:rPr>
            </w:pPr>
          </w:p>
        </w:tc>
        <w:tc>
          <w:tcPr>
            <w:tcW w:w="421" w:type="pct"/>
            <w:shd w:val="clear" w:color="auto" w:fill="FFFFFF"/>
            <w:vAlign w:val="center"/>
          </w:tcPr>
          <w:p w:rsidR="002934F4" w:rsidRPr="00E11EEA" w:rsidRDefault="002934F4" w:rsidP="00353F35">
            <w:pPr>
              <w:spacing w:before="120"/>
              <w:jc w:val="center"/>
              <w:rPr>
                <w:rFonts w:ascii="Times New Roman" w:hAnsi="Times New Roman" w:cs="Times New Roman"/>
              </w:rPr>
            </w:pPr>
          </w:p>
        </w:tc>
        <w:tc>
          <w:tcPr>
            <w:tcW w:w="340" w:type="pct"/>
            <w:shd w:val="clear" w:color="auto" w:fill="FFFFFF"/>
            <w:vAlign w:val="center"/>
          </w:tcPr>
          <w:p w:rsidR="002934F4" w:rsidRPr="00E11EEA" w:rsidRDefault="002934F4" w:rsidP="00353F35">
            <w:pPr>
              <w:spacing w:before="120"/>
              <w:jc w:val="center"/>
              <w:rPr>
                <w:rFonts w:ascii="Times New Roman" w:hAnsi="Times New Roman" w:cs="Times New Roman"/>
              </w:rPr>
            </w:pPr>
          </w:p>
        </w:tc>
        <w:tc>
          <w:tcPr>
            <w:tcW w:w="344" w:type="pct"/>
            <w:shd w:val="clear" w:color="auto" w:fill="FFFFFF"/>
            <w:vAlign w:val="center"/>
          </w:tcPr>
          <w:p w:rsidR="002934F4" w:rsidRPr="00E11EEA" w:rsidRDefault="002934F4" w:rsidP="00353F35">
            <w:pPr>
              <w:spacing w:before="120"/>
              <w:jc w:val="center"/>
              <w:rPr>
                <w:rFonts w:ascii="Times New Roman" w:hAnsi="Times New Roman" w:cs="Times New Roman"/>
              </w:rPr>
            </w:pPr>
          </w:p>
        </w:tc>
        <w:tc>
          <w:tcPr>
            <w:tcW w:w="432" w:type="pct"/>
            <w:shd w:val="clear" w:color="auto" w:fill="FFFFFF"/>
            <w:vAlign w:val="center"/>
          </w:tcPr>
          <w:p w:rsidR="002934F4" w:rsidRPr="00E11EEA" w:rsidRDefault="002934F4" w:rsidP="00353F35">
            <w:pPr>
              <w:spacing w:before="120"/>
              <w:jc w:val="center"/>
              <w:rPr>
                <w:rFonts w:ascii="Times New Roman" w:hAnsi="Times New Roman" w:cs="Times New Roman"/>
              </w:rPr>
            </w:pPr>
          </w:p>
        </w:tc>
        <w:tc>
          <w:tcPr>
            <w:tcW w:w="421" w:type="pct"/>
            <w:shd w:val="clear" w:color="auto" w:fill="FFFFFF"/>
            <w:vAlign w:val="center"/>
          </w:tcPr>
          <w:p w:rsidR="002934F4" w:rsidRPr="00E11EEA" w:rsidRDefault="002934F4" w:rsidP="00353F35">
            <w:pPr>
              <w:spacing w:before="120"/>
              <w:jc w:val="center"/>
              <w:rPr>
                <w:rFonts w:ascii="Times New Roman" w:hAnsi="Times New Roman" w:cs="Times New Roman"/>
              </w:rPr>
            </w:pPr>
          </w:p>
        </w:tc>
        <w:tc>
          <w:tcPr>
            <w:tcW w:w="436" w:type="pct"/>
            <w:shd w:val="clear" w:color="auto" w:fill="FFFFFF"/>
            <w:vAlign w:val="center"/>
          </w:tcPr>
          <w:p w:rsidR="002934F4" w:rsidRPr="00E11EEA" w:rsidRDefault="002934F4" w:rsidP="00353F35">
            <w:pPr>
              <w:spacing w:before="120"/>
              <w:jc w:val="center"/>
              <w:rPr>
                <w:rFonts w:ascii="Times New Roman" w:hAnsi="Times New Roman" w:cs="Times New Roman"/>
              </w:rPr>
            </w:pPr>
          </w:p>
        </w:tc>
        <w:tc>
          <w:tcPr>
            <w:tcW w:w="339" w:type="pct"/>
            <w:shd w:val="clear" w:color="auto" w:fill="FFFFFF"/>
            <w:vAlign w:val="center"/>
          </w:tcPr>
          <w:p w:rsidR="002934F4" w:rsidRPr="00E11EEA" w:rsidRDefault="002934F4" w:rsidP="00353F35">
            <w:pPr>
              <w:spacing w:before="120"/>
              <w:jc w:val="center"/>
              <w:rPr>
                <w:rFonts w:ascii="Times New Roman" w:hAnsi="Times New Roman" w:cs="Times New Roman"/>
              </w:rPr>
            </w:pPr>
          </w:p>
        </w:tc>
      </w:tr>
      <w:tr w:rsidR="00AA5D3E" w:rsidRPr="00E11EEA" w:rsidTr="00B759CA">
        <w:tc>
          <w:tcPr>
            <w:tcW w:w="213" w:type="pct"/>
            <w:shd w:val="clear" w:color="auto" w:fill="FFFFFF"/>
            <w:vAlign w:val="center"/>
          </w:tcPr>
          <w:p w:rsidR="00AA5D3E" w:rsidRPr="0021444A" w:rsidRDefault="00AA5D3E" w:rsidP="00AA5D3E">
            <w:pPr>
              <w:spacing w:before="120"/>
              <w:jc w:val="center"/>
              <w:rPr>
                <w:rFonts w:ascii="Times New Roman" w:hAnsi="Times New Roman" w:cs="Times New Roman"/>
                <w:lang w:val="en-US"/>
              </w:rPr>
            </w:pPr>
            <w:r w:rsidRPr="0021444A">
              <w:rPr>
                <w:rFonts w:ascii="Times New Roman" w:hAnsi="Times New Roman" w:cs="Times New Roman"/>
                <w:lang w:val="en-US"/>
              </w:rPr>
              <w:t>1.1</w:t>
            </w:r>
          </w:p>
        </w:tc>
        <w:tc>
          <w:tcPr>
            <w:tcW w:w="850" w:type="pct"/>
            <w:shd w:val="clear" w:color="auto" w:fill="FFFFFF"/>
            <w:vAlign w:val="center"/>
          </w:tcPr>
          <w:p w:rsidR="00AA5D3E" w:rsidRPr="002318BE" w:rsidRDefault="00AA5D3E" w:rsidP="00AA5D3E">
            <w:pPr>
              <w:spacing w:before="120"/>
              <w:ind w:right="143"/>
              <w:jc w:val="both"/>
              <w:rPr>
                <w:rFonts w:ascii="Times New Roman" w:hAnsi="Times New Roman" w:cs="Times New Roman"/>
                <w:lang w:val="en-US"/>
              </w:rPr>
            </w:pPr>
            <w:r w:rsidRPr="002318BE">
              <w:rPr>
                <w:rFonts w:ascii="Times New Roman" w:hAnsi="Times New Roman" w:cs="Times New Roman"/>
              </w:rPr>
              <w:t xml:space="preserve">Giấy đề nghị cấp </w:t>
            </w:r>
            <w:r>
              <w:rPr>
                <w:rFonts w:ascii="Times New Roman" w:hAnsi="Times New Roman" w:cs="Times New Roman"/>
                <w:lang w:val="en-US"/>
              </w:rPr>
              <w:t xml:space="preserve">lại </w:t>
            </w:r>
            <w:r>
              <w:rPr>
                <w:rFonts w:ascii="Times New Roman" w:hAnsi="Times New Roman" w:cs="Times New Roman"/>
                <w:lang w:val="en-US"/>
              </w:rPr>
              <w:lastRenderedPageBreak/>
              <w:t xml:space="preserve">giấy </w:t>
            </w:r>
            <w:r w:rsidRPr="002318BE">
              <w:rPr>
                <w:rFonts w:ascii="Times New Roman" w:hAnsi="Times New Roman" w:cs="Times New Roman"/>
              </w:rPr>
              <w:t>phép</w:t>
            </w:r>
          </w:p>
        </w:tc>
        <w:tc>
          <w:tcPr>
            <w:tcW w:w="454" w:type="pct"/>
            <w:shd w:val="clear" w:color="auto" w:fill="FFFFFF"/>
            <w:vAlign w:val="center"/>
          </w:tcPr>
          <w:p w:rsidR="00AA5D3E" w:rsidRPr="00E11EEA" w:rsidRDefault="00AA5D3E" w:rsidP="00AA5D3E">
            <w:pPr>
              <w:spacing w:before="120"/>
              <w:jc w:val="center"/>
              <w:rPr>
                <w:rFonts w:ascii="Times New Roman" w:hAnsi="Times New Roman" w:cs="Times New Roman"/>
                <w:lang w:val="en-US"/>
              </w:rPr>
            </w:pPr>
            <w:r>
              <w:rPr>
                <w:rFonts w:ascii="Times New Roman" w:hAnsi="Times New Roman" w:cs="Times New Roman"/>
                <w:lang w:val="en-US"/>
              </w:rPr>
              <w:lastRenderedPageBreak/>
              <w:t>Viết đơn</w:t>
            </w:r>
          </w:p>
        </w:tc>
        <w:tc>
          <w:tcPr>
            <w:tcW w:w="329" w:type="pct"/>
            <w:shd w:val="clear" w:color="auto" w:fill="FFFFFF"/>
            <w:vAlign w:val="center"/>
          </w:tcPr>
          <w:p w:rsidR="00AA5D3E" w:rsidRPr="00E11EEA" w:rsidRDefault="00AA5D3E" w:rsidP="00AA5D3E">
            <w:pPr>
              <w:spacing w:before="120"/>
              <w:jc w:val="center"/>
              <w:rPr>
                <w:rFonts w:ascii="Times New Roman" w:hAnsi="Times New Roman" w:cs="Times New Roman"/>
                <w:lang w:val="en-US"/>
              </w:rPr>
            </w:pPr>
            <w:r>
              <w:rPr>
                <w:rFonts w:ascii="Times New Roman" w:hAnsi="Times New Roman" w:cs="Times New Roman"/>
                <w:lang w:val="en-US"/>
              </w:rPr>
              <w:t>0,5</w:t>
            </w:r>
          </w:p>
        </w:tc>
        <w:tc>
          <w:tcPr>
            <w:tcW w:w="421" w:type="pct"/>
            <w:shd w:val="clear" w:color="auto" w:fill="FFFFFF"/>
            <w:vAlign w:val="center"/>
          </w:tcPr>
          <w:p w:rsidR="00AA5D3E" w:rsidRPr="00E11EEA" w:rsidRDefault="00AA5D3E" w:rsidP="00AA5D3E">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AA5D3E" w:rsidRPr="00E11EEA" w:rsidRDefault="00AA5D3E" w:rsidP="00AA5D3E">
            <w:pPr>
              <w:spacing w:before="120"/>
              <w:jc w:val="center"/>
              <w:rPr>
                <w:rFonts w:ascii="Times New Roman" w:hAnsi="Times New Roman" w:cs="Times New Roman"/>
              </w:rPr>
            </w:pPr>
          </w:p>
        </w:tc>
        <w:tc>
          <w:tcPr>
            <w:tcW w:w="340" w:type="pct"/>
            <w:shd w:val="clear" w:color="auto" w:fill="FFFFFF"/>
            <w:vAlign w:val="center"/>
          </w:tcPr>
          <w:p w:rsidR="00AA5D3E" w:rsidRPr="00E11EEA" w:rsidRDefault="00AA5D3E" w:rsidP="00AA5D3E">
            <w:pPr>
              <w:spacing w:before="120"/>
              <w:jc w:val="center"/>
              <w:rPr>
                <w:rFonts w:ascii="Times New Roman" w:hAnsi="Times New Roman" w:cs="Times New Roman"/>
              </w:rPr>
            </w:pPr>
          </w:p>
        </w:tc>
        <w:tc>
          <w:tcPr>
            <w:tcW w:w="344" w:type="pct"/>
            <w:shd w:val="clear" w:color="auto" w:fill="FFFFFF"/>
            <w:vAlign w:val="center"/>
          </w:tcPr>
          <w:p w:rsidR="00AA5D3E" w:rsidRPr="00E11EEA" w:rsidRDefault="00AA5D3E" w:rsidP="00AA5D3E">
            <w:pPr>
              <w:spacing w:before="120"/>
              <w:jc w:val="center"/>
              <w:rPr>
                <w:rFonts w:ascii="Times New Roman" w:hAnsi="Times New Roman" w:cs="Times New Roman"/>
                <w:lang w:val="en-US"/>
              </w:rPr>
            </w:pPr>
          </w:p>
        </w:tc>
        <w:tc>
          <w:tcPr>
            <w:tcW w:w="432" w:type="pct"/>
            <w:shd w:val="clear" w:color="auto" w:fill="FFFFFF"/>
            <w:vAlign w:val="center"/>
          </w:tcPr>
          <w:p w:rsidR="00AA5D3E" w:rsidRPr="00E11EEA" w:rsidRDefault="00AA5D3E" w:rsidP="00AA5D3E">
            <w:pPr>
              <w:spacing w:before="120"/>
              <w:jc w:val="center"/>
              <w:rPr>
                <w:rFonts w:ascii="Times New Roman" w:hAnsi="Times New Roman" w:cs="Times New Roman"/>
                <w:lang w:val="en-US"/>
              </w:rPr>
            </w:pPr>
            <w:r>
              <w:rPr>
                <w:rFonts w:ascii="Times New Roman" w:hAnsi="Times New Roman" w:cs="Times New Roman"/>
                <w:lang w:val="en-US"/>
              </w:rPr>
              <w:t>120</w:t>
            </w:r>
          </w:p>
        </w:tc>
        <w:tc>
          <w:tcPr>
            <w:tcW w:w="421" w:type="pct"/>
            <w:shd w:val="clear" w:color="auto" w:fill="FFFFFF"/>
            <w:vAlign w:val="center"/>
          </w:tcPr>
          <w:p w:rsidR="00AA5D3E" w:rsidRPr="00E11EEA" w:rsidRDefault="00AA5D3E" w:rsidP="00AA5D3E">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6" w:type="pct"/>
            <w:shd w:val="clear" w:color="auto" w:fill="FFFFFF"/>
            <w:vAlign w:val="center"/>
          </w:tcPr>
          <w:p w:rsidR="00AA5D3E" w:rsidRPr="00E11EEA" w:rsidRDefault="00AA5D3E" w:rsidP="00AA5D3E">
            <w:pPr>
              <w:spacing w:before="120"/>
              <w:jc w:val="center"/>
              <w:rPr>
                <w:rFonts w:ascii="Times New Roman" w:hAnsi="Times New Roman" w:cs="Times New Roman"/>
                <w:lang w:val="en-US"/>
              </w:rPr>
            </w:pPr>
            <w:r>
              <w:rPr>
                <w:rFonts w:ascii="Times New Roman" w:hAnsi="Times New Roman" w:cs="Times New Roman"/>
                <w:lang w:val="en-US"/>
              </w:rPr>
              <w:t>1.431.840</w:t>
            </w:r>
          </w:p>
        </w:tc>
        <w:tc>
          <w:tcPr>
            <w:tcW w:w="339" w:type="pct"/>
            <w:shd w:val="clear" w:color="auto" w:fill="FFFFFF"/>
            <w:vAlign w:val="center"/>
          </w:tcPr>
          <w:p w:rsidR="00AA5D3E" w:rsidRPr="00E11EEA" w:rsidRDefault="00AA5D3E" w:rsidP="00AA5D3E">
            <w:pPr>
              <w:spacing w:before="120"/>
              <w:jc w:val="center"/>
              <w:rPr>
                <w:rFonts w:ascii="Times New Roman" w:hAnsi="Times New Roman" w:cs="Times New Roman"/>
                <w:lang w:val="en-US"/>
              </w:rPr>
            </w:pPr>
          </w:p>
        </w:tc>
      </w:tr>
      <w:tr w:rsidR="00AA5D3E" w:rsidRPr="00E11EEA" w:rsidTr="00B759CA">
        <w:tc>
          <w:tcPr>
            <w:tcW w:w="213" w:type="pct"/>
            <w:shd w:val="clear" w:color="auto" w:fill="FFFFFF"/>
            <w:vAlign w:val="center"/>
          </w:tcPr>
          <w:p w:rsidR="00AA5D3E" w:rsidRPr="0021444A" w:rsidRDefault="00AA5D3E" w:rsidP="00AA5D3E">
            <w:pPr>
              <w:spacing w:before="120"/>
              <w:jc w:val="center"/>
              <w:rPr>
                <w:rFonts w:ascii="Times New Roman" w:hAnsi="Times New Roman" w:cs="Times New Roman"/>
                <w:lang w:val="en-US"/>
              </w:rPr>
            </w:pPr>
            <w:r w:rsidRPr="0021444A">
              <w:rPr>
                <w:rFonts w:ascii="Times New Roman" w:hAnsi="Times New Roman" w:cs="Times New Roman"/>
                <w:lang w:val="en-US"/>
              </w:rPr>
              <w:lastRenderedPageBreak/>
              <w:t>1.2</w:t>
            </w:r>
          </w:p>
        </w:tc>
        <w:tc>
          <w:tcPr>
            <w:tcW w:w="850" w:type="pct"/>
            <w:shd w:val="clear" w:color="auto" w:fill="FFFFFF"/>
            <w:vAlign w:val="center"/>
          </w:tcPr>
          <w:p w:rsidR="00AA5D3E" w:rsidRPr="002318BE" w:rsidRDefault="00AA5D3E" w:rsidP="00AA5D3E">
            <w:pPr>
              <w:spacing w:before="120"/>
              <w:jc w:val="both"/>
              <w:rPr>
                <w:rFonts w:ascii="Times New Roman" w:hAnsi="Times New Roman" w:cs="Times New Roman"/>
              </w:rPr>
            </w:pPr>
            <w:r w:rsidRPr="002318BE">
              <w:rPr>
                <w:rFonts w:ascii="Times New Roman" w:hAnsi="Times New Roman" w:cs="Times New Roman"/>
              </w:rPr>
              <w:t>Bản sao Giấy đăng ký xe ô tô hoặc bản sao giấy hẹn nhận Giấy đăng ký xe ô tô của cơ quan cấp đăng ký. Trường hợp phương tiện không thuộc quyền sở hữu của tổ chức, cá nhân phải xuất trình thêm bản sao hợp đồng thuê phương tiện với tổ chức, cá nhâ</w:t>
            </w:r>
          </w:p>
        </w:tc>
        <w:tc>
          <w:tcPr>
            <w:tcW w:w="454" w:type="pct"/>
            <w:shd w:val="clear" w:color="auto" w:fill="FFFFFF"/>
            <w:vAlign w:val="center"/>
          </w:tcPr>
          <w:p w:rsidR="00AA5D3E" w:rsidRPr="00E11EEA" w:rsidRDefault="00AA5D3E" w:rsidP="00AA5D3E">
            <w:pPr>
              <w:spacing w:before="120"/>
              <w:jc w:val="center"/>
              <w:rPr>
                <w:rFonts w:ascii="Times New Roman" w:hAnsi="Times New Roman" w:cs="Times New Roman"/>
                <w:lang w:val="en-US"/>
              </w:rPr>
            </w:pPr>
            <w:r>
              <w:rPr>
                <w:rFonts w:ascii="Times New Roman" w:hAnsi="Times New Roman" w:cs="Times New Roman"/>
                <w:lang w:val="en-US"/>
              </w:rPr>
              <w:t>Chứng thực</w:t>
            </w:r>
          </w:p>
        </w:tc>
        <w:tc>
          <w:tcPr>
            <w:tcW w:w="329" w:type="pct"/>
            <w:shd w:val="clear" w:color="auto" w:fill="FFFFFF"/>
            <w:vAlign w:val="center"/>
          </w:tcPr>
          <w:p w:rsidR="00AA5D3E" w:rsidRDefault="00AA5D3E" w:rsidP="00AA5D3E">
            <w:pPr>
              <w:spacing w:before="120"/>
              <w:jc w:val="center"/>
              <w:rPr>
                <w:rFonts w:ascii="Times New Roman" w:hAnsi="Times New Roman" w:cs="Times New Roman"/>
                <w:lang w:val="en-US"/>
              </w:rPr>
            </w:pPr>
            <w:r>
              <w:rPr>
                <w:rFonts w:ascii="Times New Roman" w:hAnsi="Times New Roman" w:cs="Times New Roman"/>
                <w:lang w:val="en-US"/>
              </w:rPr>
              <w:t>1,0</w:t>
            </w:r>
          </w:p>
        </w:tc>
        <w:tc>
          <w:tcPr>
            <w:tcW w:w="421" w:type="pct"/>
            <w:shd w:val="clear" w:color="auto" w:fill="FFFFFF"/>
            <w:vAlign w:val="center"/>
          </w:tcPr>
          <w:p w:rsidR="00AA5D3E" w:rsidRPr="00E11EEA" w:rsidRDefault="00AA5D3E" w:rsidP="00AA5D3E">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AA5D3E" w:rsidRPr="00E11EEA" w:rsidRDefault="00AA5D3E" w:rsidP="00AA5D3E">
            <w:pPr>
              <w:spacing w:before="120"/>
              <w:jc w:val="center"/>
              <w:rPr>
                <w:rFonts w:ascii="Times New Roman" w:hAnsi="Times New Roman" w:cs="Times New Roman"/>
              </w:rPr>
            </w:pPr>
          </w:p>
        </w:tc>
        <w:tc>
          <w:tcPr>
            <w:tcW w:w="340" w:type="pct"/>
            <w:shd w:val="clear" w:color="auto" w:fill="FFFFFF"/>
            <w:vAlign w:val="center"/>
          </w:tcPr>
          <w:p w:rsidR="00AA5D3E" w:rsidRPr="00E11EEA" w:rsidRDefault="00AA5D3E" w:rsidP="00AA5D3E">
            <w:pPr>
              <w:spacing w:before="120"/>
              <w:jc w:val="center"/>
              <w:rPr>
                <w:rFonts w:ascii="Times New Roman" w:hAnsi="Times New Roman" w:cs="Times New Roman"/>
              </w:rPr>
            </w:pPr>
          </w:p>
        </w:tc>
        <w:tc>
          <w:tcPr>
            <w:tcW w:w="344" w:type="pct"/>
            <w:shd w:val="clear" w:color="auto" w:fill="FFFFFF"/>
            <w:vAlign w:val="center"/>
          </w:tcPr>
          <w:p w:rsidR="00AA5D3E" w:rsidRPr="00E11EEA" w:rsidRDefault="00AA5D3E" w:rsidP="00AA5D3E">
            <w:pPr>
              <w:spacing w:before="120"/>
              <w:jc w:val="center"/>
              <w:rPr>
                <w:rFonts w:ascii="Times New Roman" w:hAnsi="Times New Roman" w:cs="Times New Roman"/>
                <w:lang w:val="en-US"/>
              </w:rPr>
            </w:pPr>
          </w:p>
        </w:tc>
        <w:tc>
          <w:tcPr>
            <w:tcW w:w="432" w:type="pct"/>
            <w:shd w:val="clear" w:color="auto" w:fill="FFFFFF"/>
            <w:vAlign w:val="center"/>
          </w:tcPr>
          <w:p w:rsidR="00AA5D3E" w:rsidRPr="00E11EEA" w:rsidRDefault="00AA5D3E" w:rsidP="00AA5D3E">
            <w:pPr>
              <w:spacing w:before="120"/>
              <w:jc w:val="center"/>
              <w:rPr>
                <w:rFonts w:ascii="Times New Roman" w:hAnsi="Times New Roman" w:cs="Times New Roman"/>
                <w:lang w:val="en-US"/>
              </w:rPr>
            </w:pPr>
            <w:r>
              <w:rPr>
                <w:rFonts w:ascii="Times New Roman" w:hAnsi="Times New Roman" w:cs="Times New Roman"/>
                <w:lang w:val="en-US"/>
              </w:rPr>
              <w:t>120</w:t>
            </w:r>
          </w:p>
        </w:tc>
        <w:tc>
          <w:tcPr>
            <w:tcW w:w="421" w:type="pct"/>
            <w:shd w:val="clear" w:color="auto" w:fill="FFFFFF"/>
            <w:vAlign w:val="center"/>
          </w:tcPr>
          <w:p w:rsidR="00AA5D3E" w:rsidRPr="00E11EEA" w:rsidRDefault="00AA5D3E" w:rsidP="00AA5D3E">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AA5D3E" w:rsidRPr="00E11EEA" w:rsidRDefault="00AA5D3E" w:rsidP="00AA5D3E">
            <w:pPr>
              <w:spacing w:before="120"/>
              <w:jc w:val="center"/>
              <w:rPr>
                <w:rFonts w:ascii="Times New Roman" w:hAnsi="Times New Roman" w:cs="Times New Roman"/>
                <w:lang w:val="en-US"/>
              </w:rPr>
            </w:pPr>
            <w:r>
              <w:rPr>
                <w:rFonts w:ascii="Times New Roman" w:hAnsi="Times New Roman" w:cs="Times New Roman"/>
                <w:lang w:val="en-US"/>
              </w:rPr>
              <w:t>2.863.560</w:t>
            </w:r>
          </w:p>
        </w:tc>
        <w:tc>
          <w:tcPr>
            <w:tcW w:w="339" w:type="pct"/>
            <w:shd w:val="clear" w:color="auto" w:fill="FFFFFF"/>
            <w:vAlign w:val="center"/>
          </w:tcPr>
          <w:p w:rsidR="00AA5D3E" w:rsidRPr="00E11EEA" w:rsidRDefault="00AA5D3E" w:rsidP="00AA5D3E">
            <w:pPr>
              <w:spacing w:before="120"/>
              <w:jc w:val="center"/>
              <w:rPr>
                <w:rFonts w:ascii="Times New Roman" w:hAnsi="Times New Roman" w:cs="Times New Roman"/>
                <w:lang w:val="en-US"/>
              </w:rPr>
            </w:pPr>
          </w:p>
        </w:tc>
      </w:tr>
      <w:tr w:rsidR="00AA5D3E" w:rsidRPr="00E11EEA" w:rsidTr="00B759CA">
        <w:tc>
          <w:tcPr>
            <w:tcW w:w="213" w:type="pct"/>
            <w:shd w:val="clear" w:color="auto" w:fill="FFFFFF"/>
            <w:vAlign w:val="center"/>
          </w:tcPr>
          <w:p w:rsidR="00AA5D3E" w:rsidRPr="0021444A" w:rsidRDefault="00AA5D3E" w:rsidP="00AA5D3E">
            <w:pPr>
              <w:spacing w:before="120"/>
              <w:jc w:val="center"/>
              <w:rPr>
                <w:rFonts w:ascii="Times New Roman" w:hAnsi="Times New Roman" w:cs="Times New Roman"/>
                <w:lang w:val="en-US"/>
              </w:rPr>
            </w:pPr>
            <w:r>
              <w:rPr>
                <w:rFonts w:ascii="Times New Roman" w:hAnsi="Times New Roman" w:cs="Times New Roman"/>
                <w:lang w:val="en-US"/>
              </w:rPr>
              <w:t>1.3</w:t>
            </w:r>
          </w:p>
        </w:tc>
        <w:tc>
          <w:tcPr>
            <w:tcW w:w="850" w:type="pct"/>
            <w:shd w:val="clear" w:color="auto" w:fill="FFFFFF"/>
            <w:vAlign w:val="center"/>
          </w:tcPr>
          <w:p w:rsidR="00AA5D3E" w:rsidRPr="002318BE" w:rsidRDefault="00AA5D3E" w:rsidP="00AA5D3E">
            <w:pPr>
              <w:spacing w:before="120"/>
              <w:jc w:val="both"/>
              <w:rPr>
                <w:rFonts w:ascii="Times New Roman" w:hAnsi="Times New Roman" w:cs="Times New Roman"/>
              </w:rPr>
            </w:pPr>
            <w:r w:rsidRPr="002318BE">
              <w:rPr>
                <w:rFonts w:ascii="Times New Roman" w:hAnsi="Times New Roman" w:cs="Times New Roman"/>
                <w:spacing w:val="-2"/>
                <w:shd w:val="clear" w:color="auto" w:fill="FFFFFF"/>
              </w:rPr>
              <w:t>Quyết định cử đi công tác của cơ quan có thẩm quyền đối với xe công vụ</w:t>
            </w:r>
          </w:p>
        </w:tc>
        <w:tc>
          <w:tcPr>
            <w:tcW w:w="454" w:type="pct"/>
            <w:shd w:val="clear" w:color="auto" w:fill="FFFFFF"/>
            <w:vAlign w:val="center"/>
          </w:tcPr>
          <w:p w:rsidR="00AA5D3E" w:rsidRDefault="00AA5D3E" w:rsidP="00AA5D3E">
            <w:pPr>
              <w:spacing w:before="120"/>
              <w:jc w:val="center"/>
              <w:rPr>
                <w:rFonts w:ascii="Times New Roman" w:hAnsi="Times New Roman" w:cs="Times New Roman"/>
                <w:lang w:val="en-US"/>
              </w:rPr>
            </w:pPr>
            <w:r>
              <w:rPr>
                <w:rFonts w:ascii="Times New Roman" w:hAnsi="Times New Roman" w:cs="Times New Roman"/>
                <w:lang w:val="en-US"/>
              </w:rPr>
              <w:t>Bản chính</w:t>
            </w:r>
          </w:p>
        </w:tc>
        <w:tc>
          <w:tcPr>
            <w:tcW w:w="329" w:type="pct"/>
            <w:shd w:val="clear" w:color="auto" w:fill="FFFFFF"/>
            <w:vAlign w:val="center"/>
          </w:tcPr>
          <w:p w:rsidR="00AA5D3E" w:rsidRDefault="00AA5D3E" w:rsidP="00AA5D3E">
            <w:pPr>
              <w:spacing w:before="120"/>
              <w:jc w:val="center"/>
              <w:rPr>
                <w:rFonts w:ascii="Times New Roman" w:hAnsi="Times New Roman" w:cs="Times New Roman"/>
                <w:lang w:val="en-US"/>
              </w:rPr>
            </w:pPr>
            <w:r>
              <w:rPr>
                <w:rFonts w:ascii="Times New Roman" w:hAnsi="Times New Roman" w:cs="Times New Roman"/>
                <w:lang w:val="en-US"/>
              </w:rPr>
              <w:t>2,0</w:t>
            </w:r>
          </w:p>
        </w:tc>
        <w:tc>
          <w:tcPr>
            <w:tcW w:w="421" w:type="pct"/>
            <w:shd w:val="clear" w:color="auto" w:fill="FFFFFF"/>
            <w:vAlign w:val="center"/>
          </w:tcPr>
          <w:p w:rsidR="00AA5D3E" w:rsidRPr="00E11EEA" w:rsidRDefault="00AA5D3E" w:rsidP="00AA5D3E">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AA5D3E" w:rsidRPr="00E11EEA" w:rsidRDefault="00AA5D3E" w:rsidP="00AA5D3E">
            <w:pPr>
              <w:spacing w:before="120"/>
              <w:jc w:val="center"/>
              <w:rPr>
                <w:rFonts w:ascii="Times New Roman" w:hAnsi="Times New Roman" w:cs="Times New Roman"/>
              </w:rPr>
            </w:pPr>
          </w:p>
        </w:tc>
        <w:tc>
          <w:tcPr>
            <w:tcW w:w="340" w:type="pct"/>
            <w:shd w:val="clear" w:color="auto" w:fill="FFFFFF"/>
            <w:vAlign w:val="center"/>
          </w:tcPr>
          <w:p w:rsidR="00AA5D3E" w:rsidRPr="00E11EEA" w:rsidRDefault="00AA5D3E" w:rsidP="00AA5D3E">
            <w:pPr>
              <w:spacing w:before="120"/>
              <w:jc w:val="center"/>
              <w:rPr>
                <w:rFonts w:ascii="Times New Roman" w:hAnsi="Times New Roman" w:cs="Times New Roman"/>
              </w:rPr>
            </w:pPr>
          </w:p>
        </w:tc>
        <w:tc>
          <w:tcPr>
            <w:tcW w:w="344" w:type="pct"/>
            <w:shd w:val="clear" w:color="auto" w:fill="FFFFFF"/>
            <w:vAlign w:val="center"/>
          </w:tcPr>
          <w:p w:rsidR="00AA5D3E" w:rsidRPr="00E11EEA" w:rsidRDefault="00AA5D3E" w:rsidP="00AA5D3E">
            <w:pPr>
              <w:spacing w:before="120"/>
              <w:jc w:val="center"/>
              <w:rPr>
                <w:rFonts w:ascii="Times New Roman" w:hAnsi="Times New Roman" w:cs="Times New Roman"/>
                <w:lang w:val="en-US"/>
              </w:rPr>
            </w:pPr>
          </w:p>
        </w:tc>
        <w:tc>
          <w:tcPr>
            <w:tcW w:w="432" w:type="pct"/>
            <w:shd w:val="clear" w:color="auto" w:fill="FFFFFF"/>
            <w:vAlign w:val="center"/>
          </w:tcPr>
          <w:p w:rsidR="00AA5D3E" w:rsidRPr="00E11EEA" w:rsidRDefault="00AA5D3E" w:rsidP="00AA5D3E">
            <w:pPr>
              <w:spacing w:before="120"/>
              <w:jc w:val="center"/>
              <w:rPr>
                <w:rFonts w:ascii="Times New Roman" w:hAnsi="Times New Roman" w:cs="Times New Roman"/>
                <w:lang w:val="en-US"/>
              </w:rPr>
            </w:pPr>
            <w:r>
              <w:rPr>
                <w:rFonts w:ascii="Times New Roman" w:hAnsi="Times New Roman" w:cs="Times New Roman"/>
                <w:lang w:val="en-US"/>
              </w:rPr>
              <w:t>120</w:t>
            </w:r>
          </w:p>
        </w:tc>
        <w:tc>
          <w:tcPr>
            <w:tcW w:w="421" w:type="pct"/>
            <w:shd w:val="clear" w:color="auto" w:fill="FFFFFF"/>
            <w:vAlign w:val="center"/>
          </w:tcPr>
          <w:p w:rsidR="00AA5D3E" w:rsidRPr="00E11EEA" w:rsidRDefault="00AA5D3E" w:rsidP="00AA5D3E">
            <w:pPr>
              <w:spacing w:before="120"/>
              <w:jc w:val="center"/>
              <w:rPr>
                <w:rFonts w:ascii="Times New Roman" w:hAnsi="Times New Roman" w:cs="Times New Roman"/>
                <w:lang w:val="en-US"/>
              </w:rPr>
            </w:pPr>
            <w:r>
              <w:rPr>
                <w:rFonts w:ascii="Times New Roman" w:hAnsi="Times New Roman" w:cs="Times New Roman"/>
                <w:lang w:val="en-US"/>
              </w:rPr>
              <w:t>47.726</w:t>
            </w:r>
          </w:p>
        </w:tc>
        <w:tc>
          <w:tcPr>
            <w:tcW w:w="436" w:type="pct"/>
            <w:shd w:val="clear" w:color="auto" w:fill="FFFFFF"/>
            <w:vAlign w:val="center"/>
          </w:tcPr>
          <w:p w:rsidR="00AA5D3E" w:rsidRPr="00E11EEA" w:rsidRDefault="00AA5D3E" w:rsidP="00AA5D3E">
            <w:pPr>
              <w:spacing w:before="120"/>
              <w:jc w:val="center"/>
              <w:rPr>
                <w:rFonts w:ascii="Times New Roman" w:hAnsi="Times New Roman" w:cs="Times New Roman"/>
                <w:lang w:val="en-US"/>
              </w:rPr>
            </w:pPr>
            <w:r>
              <w:rPr>
                <w:rFonts w:ascii="Times New Roman" w:hAnsi="Times New Roman" w:cs="Times New Roman"/>
                <w:lang w:val="en-US"/>
              </w:rPr>
              <w:t>5.727.120</w:t>
            </w:r>
          </w:p>
        </w:tc>
        <w:tc>
          <w:tcPr>
            <w:tcW w:w="339" w:type="pct"/>
            <w:shd w:val="clear" w:color="auto" w:fill="FFFFFF"/>
            <w:vAlign w:val="center"/>
          </w:tcPr>
          <w:p w:rsidR="00AA5D3E" w:rsidRPr="00E11EEA" w:rsidRDefault="00AA5D3E" w:rsidP="00AA5D3E">
            <w:pPr>
              <w:spacing w:before="120"/>
              <w:jc w:val="center"/>
              <w:rPr>
                <w:rFonts w:ascii="Times New Roman" w:hAnsi="Times New Roman" w:cs="Times New Roman"/>
                <w:lang w:val="en-US"/>
              </w:rPr>
            </w:pPr>
          </w:p>
        </w:tc>
      </w:tr>
      <w:tr w:rsidR="002934F4" w:rsidRPr="00E11EEA" w:rsidTr="00B759CA">
        <w:tc>
          <w:tcPr>
            <w:tcW w:w="213" w:type="pct"/>
            <w:shd w:val="clear" w:color="auto" w:fill="FFFFFF"/>
            <w:vAlign w:val="center"/>
          </w:tcPr>
          <w:p w:rsidR="002934F4" w:rsidRPr="00E11EEA" w:rsidRDefault="002934F4" w:rsidP="00353F35">
            <w:pPr>
              <w:spacing w:before="120"/>
              <w:jc w:val="center"/>
              <w:rPr>
                <w:rFonts w:ascii="Times New Roman" w:hAnsi="Times New Roman" w:cs="Times New Roman"/>
                <w:b/>
              </w:rPr>
            </w:pPr>
            <w:r w:rsidRPr="00E11EEA">
              <w:rPr>
                <w:rFonts w:ascii="Times New Roman" w:hAnsi="Times New Roman" w:cs="Times New Roman"/>
                <w:b/>
              </w:rPr>
              <w:t>2</w:t>
            </w:r>
          </w:p>
        </w:tc>
        <w:tc>
          <w:tcPr>
            <w:tcW w:w="850" w:type="pct"/>
            <w:shd w:val="clear" w:color="auto" w:fill="FFFFFF"/>
            <w:vAlign w:val="center"/>
          </w:tcPr>
          <w:p w:rsidR="002934F4" w:rsidRPr="00E11EEA" w:rsidRDefault="002934F4" w:rsidP="00353F35">
            <w:pPr>
              <w:spacing w:before="120"/>
              <w:ind w:left="143" w:right="143"/>
              <w:jc w:val="both"/>
              <w:rPr>
                <w:rFonts w:ascii="Times New Roman" w:hAnsi="Times New Roman" w:cs="Times New Roman"/>
                <w:b/>
              </w:rPr>
            </w:pPr>
            <w:r w:rsidRPr="00E11EEA">
              <w:rPr>
                <w:rFonts w:ascii="Times New Roman" w:hAnsi="Times New Roman" w:cs="Times New Roman"/>
                <w:b/>
              </w:rPr>
              <w:t>Nộp hồ sơ</w:t>
            </w:r>
          </w:p>
        </w:tc>
        <w:tc>
          <w:tcPr>
            <w:tcW w:w="454" w:type="pct"/>
            <w:shd w:val="clear" w:color="auto" w:fill="FFFFFF"/>
            <w:vAlign w:val="center"/>
          </w:tcPr>
          <w:p w:rsidR="002934F4" w:rsidRPr="00E11EEA" w:rsidRDefault="002934F4" w:rsidP="00353F35">
            <w:pPr>
              <w:spacing w:before="120"/>
              <w:jc w:val="center"/>
              <w:rPr>
                <w:rFonts w:ascii="Times New Roman" w:hAnsi="Times New Roman" w:cs="Times New Roman"/>
                <w:lang w:val="en-US"/>
              </w:rPr>
            </w:pPr>
          </w:p>
        </w:tc>
        <w:tc>
          <w:tcPr>
            <w:tcW w:w="329" w:type="pct"/>
            <w:shd w:val="clear" w:color="auto" w:fill="FFFFFF"/>
            <w:vAlign w:val="center"/>
          </w:tcPr>
          <w:p w:rsidR="002934F4" w:rsidRPr="00E11EEA" w:rsidRDefault="002934F4" w:rsidP="00353F35">
            <w:pPr>
              <w:spacing w:before="120"/>
              <w:jc w:val="center"/>
              <w:rPr>
                <w:rFonts w:ascii="Times New Roman" w:hAnsi="Times New Roman" w:cs="Times New Roman"/>
                <w:lang w:val="en-US"/>
              </w:rPr>
            </w:pPr>
          </w:p>
        </w:tc>
        <w:tc>
          <w:tcPr>
            <w:tcW w:w="421" w:type="pct"/>
            <w:shd w:val="clear" w:color="auto" w:fill="FFFFFF"/>
            <w:vAlign w:val="center"/>
          </w:tcPr>
          <w:p w:rsidR="002934F4" w:rsidRPr="00E11EEA" w:rsidRDefault="002934F4" w:rsidP="00353F35">
            <w:pPr>
              <w:spacing w:before="120"/>
              <w:jc w:val="center"/>
              <w:rPr>
                <w:rFonts w:ascii="Times New Roman" w:hAnsi="Times New Roman" w:cs="Times New Roman"/>
              </w:rPr>
            </w:pPr>
          </w:p>
        </w:tc>
        <w:tc>
          <w:tcPr>
            <w:tcW w:w="421" w:type="pct"/>
            <w:shd w:val="clear" w:color="auto" w:fill="FFFFFF"/>
            <w:vAlign w:val="center"/>
          </w:tcPr>
          <w:p w:rsidR="002934F4" w:rsidRPr="00E11EEA" w:rsidRDefault="002934F4" w:rsidP="00353F35">
            <w:pPr>
              <w:spacing w:before="120"/>
              <w:jc w:val="center"/>
              <w:rPr>
                <w:rFonts w:ascii="Times New Roman" w:hAnsi="Times New Roman" w:cs="Times New Roman"/>
              </w:rPr>
            </w:pPr>
          </w:p>
        </w:tc>
        <w:tc>
          <w:tcPr>
            <w:tcW w:w="340" w:type="pct"/>
            <w:shd w:val="clear" w:color="auto" w:fill="FFFFFF"/>
            <w:vAlign w:val="center"/>
          </w:tcPr>
          <w:p w:rsidR="002934F4" w:rsidRPr="00E11EEA" w:rsidRDefault="002934F4" w:rsidP="00353F35">
            <w:pPr>
              <w:spacing w:before="120"/>
              <w:jc w:val="center"/>
              <w:rPr>
                <w:rFonts w:ascii="Times New Roman" w:hAnsi="Times New Roman" w:cs="Times New Roman"/>
              </w:rPr>
            </w:pPr>
          </w:p>
        </w:tc>
        <w:tc>
          <w:tcPr>
            <w:tcW w:w="344" w:type="pct"/>
            <w:shd w:val="clear" w:color="auto" w:fill="FFFFFF"/>
            <w:vAlign w:val="center"/>
          </w:tcPr>
          <w:p w:rsidR="002934F4" w:rsidRPr="00E11EEA" w:rsidRDefault="002934F4" w:rsidP="00353F35">
            <w:pPr>
              <w:spacing w:before="120"/>
              <w:jc w:val="center"/>
              <w:rPr>
                <w:rFonts w:ascii="Times New Roman" w:hAnsi="Times New Roman" w:cs="Times New Roman"/>
              </w:rPr>
            </w:pPr>
          </w:p>
        </w:tc>
        <w:tc>
          <w:tcPr>
            <w:tcW w:w="432" w:type="pct"/>
            <w:shd w:val="clear" w:color="auto" w:fill="FFFFFF"/>
            <w:vAlign w:val="center"/>
          </w:tcPr>
          <w:p w:rsidR="002934F4" w:rsidRPr="00E11EEA" w:rsidRDefault="002934F4" w:rsidP="00353F35">
            <w:pPr>
              <w:spacing w:before="120"/>
              <w:jc w:val="center"/>
              <w:rPr>
                <w:rFonts w:ascii="Times New Roman" w:hAnsi="Times New Roman" w:cs="Times New Roman"/>
              </w:rPr>
            </w:pPr>
          </w:p>
        </w:tc>
        <w:tc>
          <w:tcPr>
            <w:tcW w:w="421" w:type="pct"/>
            <w:shd w:val="clear" w:color="auto" w:fill="FFFFFF"/>
            <w:vAlign w:val="center"/>
          </w:tcPr>
          <w:p w:rsidR="002934F4" w:rsidRPr="00E11EEA" w:rsidRDefault="002934F4" w:rsidP="00353F35">
            <w:pPr>
              <w:spacing w:before="120"/>
              <w:jc w:val="center"/>
              <w:rPr>
                <w:rFonts w:ascii="Times New Roman" w:hAnsi="Times New Roman" w:cs="Times New Roman"/>
              </w:rPr>
            </w:pPr>
          </w:p>
        </w:tc>
        <w:tc>
          <w:tcPr>
            <w:tcW w:w="436" w:type="pct"/>
            <w:shd w:val="clear" w:color="auto" w:fill="FFFFFF"/>
            <w:vAlign w:val="center"/>
          </w:tcPr>
          <w:p w:rsidR="002934F4" w:rsidRPr="00E11EEA" w:rsidRDefault="002934F4" w:rsidP="00353F35">
            <w:pPr>
              <w:spacing w:before="120"/>
              <w:jc w:val="center"/>
              <w:rPr>
                <w:rFonts w:ascii="Times New Roman" w:hAnsi="Times New Roman" w:cs="Times New Roman"/>
              </w:rPr>
            </w:pPr>
          </w:p>
        </w:tc>
        <w:tc>
          <w:tcPr>
            <w:tcW w:w="339" w:type="pct"/>
            <w:shd w:val="clear" w:color="auto" w:fill="FFFFFF"/>
            <w:vAlign w:val="center"/>
          </w:tcPr>
          <w:p w:rsidR="002934F4" w:rsidRPr="00E11EEA" w:rsidRDefault="002934F4" w:rsidP="00353F35">
            <w:pPr>
              <w:spacing w:before="120"/>
              <w:jc w:val="center"/>
              <w:rPr>
                <w:rFonts w:ascii="Times New Roman" w:hAnsi="Times New Roman" w:cs="Times New Roman"/>
              </w:rPr>
            </w:pPr>
          </w:p>
        </w:tc>
      </w:tr>
      <w:tr w:rsidR="00B759CA" w:rsidRPr="00E11EEA" w:rsidTr="00B759CA">
        <w:tc>
          <w:tcPr>
            <w:tcW w:w="213" w:type="pct"/>
            <w:shd w:val="clear" w:color="auto" w:fill="FFFFFF"/>
            <w:vAlign w:val="center"/>
          </w:tcPr>
          <w:p w:rsidR="00B759CA" w:rsidRPr="00AA02B8" w:rsidRDefault="00B759CA" w:rsidP="00B759CA">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50" w:type="pct"/>
            <w:shd w:val="clear" w:color="auto" w:fill="FFFFFF"/>
            <w:vAlign w:val="center"/>
          </w:tcPr>
          <w:p w:rsidR="00B759CA" w:rsidRPr="00AA02B8" w:rsidRDefault="00B759CA" w:rsidP="00B759CA">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4"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329" w:type="pct"/>
            <w:shd w:val="clear" w:color="auto" w:fill="FFFFFF"/>
            <w:vAlign w:val="center"/>
          </w:tcPr>
          <w:p w:rsidR="00B759CA" w:rsidRPr="00E11EEA" w:rsidRDefault="00B759CA" w:rsidP="00B759CA">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B759CA" w:rsidRPr="00E11EEA" w:rsidRDefault="00B759CA" w:rsidP="00B759CA">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340"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344"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432" w:type="pct"/>
            <w:shd w:val="clear" w:color="auto" w:fill="FFFFFF"/>
            <w:vAlign w:val="center"/>
          </w:tcPr>
          <w:p w:rsidR="00B759CA" w:rsidRPr="00AA02B8" w:rsidRDefault="00B759CA" w:rsidP="00B759CA">
            <w:pPr>
              <w:spacing w:before="120"/>
              <w:jc w:val="center"/>
              <w:rPr>
                <w:rFonts w:ascii="Times New Roman" w:hAnsi="Times New Roman" w:cs="Times New Roman"/>
                <w:lang w:val="en-US"/>
              </w:rPr>
            </w:pPr>
            <w:r>
              <w:rPr>
                <w:rFonts w:ascii="Times New Roman" w:hAnsi="Times New Roman" w:cs="Times New Roman"/>
                <w:lang w:val="en-US"/>
              </w:rPr>
              <w:t>120</w:t>
            </w:r>
          </w:p>
        </w:tc>
        <w:tc>
          <w:tcPr>
            <w:tcW w:w="421" w:type="pct"/>
            <w:shd w:val="clear" w:color="auto" w:fill="FFFFFF"/>
            <w:vAlign w:val="center"/>
          </w:tcPr>
          <w:p w:rsidR="00B759CA" w:rsidRPr="004F49E7" w:rsidRDefault="00B759CA" w:rsidP="00B759CA">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B759CA" w:rsidRPr="00297D13" w:rsidRDefault="00B759CA" w:rsidP="00B759CA">
            <w:pPr>
              <w:spacing w:before="120"/>
              <w:jc w:val="center"/>
              <w:rPr>
                <w:rFonts w:ascii="Times New Roman" w:hAnsi="Times New Roman" w:cs="Times New Roman"/>
                <w:lang w:val="en-US"/>
              </w:rPr>
            </w:pPr>
            <w:r>
              <w:rPr>
                <w:rFonts w:ascii="Times New Roman" w:hAnsi="Times New Roman" w:cs="Times New Roman"/>
                <w:lang w:val="en-US"/>
              </w:rPr>
              <w:t>8.590.680</w:t>
            </w:r>
          </w:p>
        </w:tc>
        <w:tc>
          <w:tcPr>
            <w:tcW w:w="339"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r>
      <w:tr w:rsidR="00B759CA" w:rsidRPr="00E11EEA" w:rsidTr="00B759CA">
        <w:tc>
          <w:tcPr>
            <w:tcW w:w="213" w:type="pct"/>
            <w:shd w:val="clear" w:color="auto" w:fill="FFFFFF"/>
            <w:vAlign w:val="center"/>
          </w:tcPr>
          <w:p w:rsidR="00B759CA" w:rsidRPr="00AA02B8" w:rsidRDefault="00B759CA" w:rsidP="00B759CA">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50" w:type="pct"/>
            <w:shd w:val="clear" w:color="auto" w:fill="FFFFFF"/>
            <w:vAlign w:val="center"/>
          </w:tcPr>
          <w:p w:rsidR="00B759CA" w:rsidRPr="00AA02B8" w:rsidRDefault="00B759CA" w:rsidP="00B759CA">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4"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329" w:type="pct"/>
            <w:shd w:val="clear" w:color="auto" w:fill="FFFFFF"/>
            <w:vAlign w:val="center"/>
          </w:tcPr>
          <w:p w:rsidR="00B759CA" w:rsidRPr="00E11EEA" w:rsidRDefault="00B759CA" w:rsidP="00B759CA">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B759CA" w:rsidRPr="00E11EEA" w:rsidRDefault="00B759CA" w:rsidP="00B759CA">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340"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344"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432" w:type="pct"/>
            <w:shd w:val="clear" w:color="auto" w:fill="FFFFFF"/>
            <w:vAlign w:val="center"/>
          </w:tcPr>
          <w:p w:rsidR="00B759CA" w:rsidRPr="00AC6E22" w:rsidRDefault="00B759CA" w:rsidP="00B759CA">
            <w:pPr>
              <w:spacing w:before="120"/>
              <w:jc w:val="center"/>
              <w:rPr>
                <w:rFonts w:ascii="Times New Roman" w:hAnsi="Times New Roman" w:cs="Times New Roman"/>
                <w:lang w:val="en-US"/>
              </w:rPr>
            </w:pPr>
            <w:r>
              <w:rPr>
                <w:rFonts w:ascii="Times New Roman" w:hAnsi="Times New Roman" w:cs="Times New Roman"/>
                <w:lang w:val="en-US"/>
              </w:rPr>
              <w:t>120</w:t>
            </w:r>
          </w:p>
        </w:tc>
        <w:tc>
          <w:tcPr>
            <w:tcW w:w="421" w:type="pct"/>
            <w:shd w:val="clear" w:color="auto" w:fill="FFFFFF"/>
            <w:vAlign w:val="center"/>
          </w:tcPr>
          <w:p w:rsidR="00B759CA" w:rsidRPr="00F33A24" w:rsidRDefault="00B759CA" w:rsidP="00B759CA">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6" w:type="pct"/>
            <w:shd w:val="clear" w:color="auto" w:fill="FFFFFF"/>
            <w:vAlign w:val="center"/>
          </w:tcPr>
          <w:p w:rsidR="00B759CA" w:rsidRPr="00297D13" w:rsidRDefault="00B759CA" w:rsidP="00B759CA">
            <w:pPr>
              <w:spacing w:before="120"/>
              <w:jc w:val="center"/>
              <w:rPr>
                <w:rFonts w:ascii="Times New Roman" w:hAnsi="Times New Roman" w:cs="Times New Roman"/>
                <w:lang w:val="en-US"/>
              </w:rPr>
            </w:pPr>
            <w:r>
              <w:rPr>
                <w:rFonts w:ascii="Times New Roman" w:hAnsi="Times New Roman" w:cs="Times New Roman"/>
                <w:lang w:val="en-US"/>
              </w:rPr>
              <w:t>2.863.560</w:t>
            </w:r>
          </w:p>
        </w:tc>
        <w:tc>
          <w:tcPr>
            <w:tcW w:w="339"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r>
      <w:tr w:rsidR="00B759CA" w:rsidRPr="00E11EEA" w:rsidTr="00B759CA">
        <w:tc>
          <w:tcPr>
            <w:tcW w:w="213" w:type="pct"/>
            <w:shd w:val="clear" w:color="auto" w:fill="FFFFFF"/>
            <w:vAlign w:val="center"/>
          </w:tcPr>
          <w:p w:rsidR="00B759CA" w:rsidRPr="00AA02B8" w:rsidRDefault="00B759CA" w:rsidP="00B759CA">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50" w:type="pct"/>
            <w:shd w:val="clear" w:color="auto" w:fill="FFFFFF"/>
            <w:vAlign w:val="center"/>
          </w:tcPr>
          <w:p w:rsidR="00B759CA" w:rsidRPr="00AA02B8" w:rsidRDefault="00B759CA" w:rsidP="00B759CA">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4"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329" w:type="pct"/>
            <w:shd w:val="clear" w:color="auto" w:fill="FFFFFF"/>
            <w:vAlign w:val="center"/>
          </w:tcPr>
          <w:p w:rsidR="00B759CA" w:rsidRPr="00E11EEA" w:rsidRDefault="00B759CA" w:rsidP="00B759CA">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B759CA" w:rsidRPr="00E11EEA" w:rsidRDefault="00B759CA" w:rsidP="00B759CA">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340"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344"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432" w:type="pct"/>
            <w:shd w:val="clear" w:color="auto" w:fill="FFFFFF"/>
            <w:vAlign w:val="center"/>
          </w:tcPr>
          <w:p w:rsidR="00B759CA" w:rsidRPr="00AC6E22" w:rsidRDefault="00B759CA" w:rsidP="00B759CA">
            <w:pPr>
              <w:spacing w:before="120"/>
              <w:jc w:val="center"/>
              <w:rPr>
                <w:rFonts w:ascii="Times New Roman" w:hAnsi="Times New Roman" w:cs="Times New Roman"/>
                <w:lang w:val="en-US"/>
              </w:rPr>
            </w:pPr>
            <w:r>
              <w:rPr>
                <w:rFonts w:ascii="Times New Roman" w:hAnsi="Times New Roman" w:cs="Times New Roman"/>
                <w:lang w:val="en-US"/>
              </w:rPr>
              <w:t>120</w:t>
            </w:r>
          </w:p>
        </w:tc>
        <w:tc>
          <w:tcPr>
            <w:tcW w:w="421" w:type="pct"/>
            <w:shd w:val="clear" w:color="auto" w:fill="FFFFFF"/>
            <w:vAlign w:val="center"/>
          </w:tcPr>
          <w:p w:rsidR="00B759CA" w:rsidRPr="006A2911" w:rsidRDefault="00B759CA" w:rsidP="00B759CA">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6" w:type="pct"/>
            <w:shd w:val="clear" w:color="auto" w:fill="FFFFFF"/>
            <w:vAlign w:val="center"/>
          </w:tcPr>
          <w:p w:rsidR="00B759CA" w:rsidRPr="00297D13" w:rsidRDefault="00B759CA" w:rsidP="00B759CA">
            <w:pPr>
              <w:spacing w:before="120"/>
              <w:jc w:val="center"/>
              <w:rPr>
                <w:rFonts w:ascii="Times New Roman" w:hAnsi="Times New Roman" w:cs="Times New Roman"/>
                <w:lang w:val="en-US"/>
              </w:rPr>
            </w:pPr>
            <w:r>
              <w:rPr>
                <w:rFonts w:ascii="Times New Roman" w:hAnsi="Times New Roman" w:cs="Times New Roman"/>
                <w:lang w:val="en-US"/>
              </w:rPr>
              <w:t>5.727.120</w:t>
            </w:r>
          </w:p>
        </w:tc>
        <w:tc>
          <w:tcPr>
            <w:tcW w:w="339"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r>
      <w:tr w:rsidR="00B759CA" w:rsidRPr="00E11EEA" w:rsidTr="00B759CA">
        <w:tc>
          <w:tcPr>
            <w:tcW w:w="213" w:type="pct"/>
            <w:shd w:val="clear" w:color="auto" w:fill="FFFFFF"/>
            <w:vAlign w:val="center"/>
          </w:tcPr>
          <w:p w:rsidR="00B759CA" w:rsidRPr="00E11EEA" w:rsidRDefault="00B759CA" w:rsidP="00B759CA">
            <w:pPr>
              <w:spacing w:before="120"/>
              <w:jc w:val="center"/>
              <w:rPr>
                <w:rFonts w:ascii="Times New Roman" w:hAnsi="Times New Roman" w:cs="Times New Roman"/>
                <w:b/>
              </w:rPr>
            </w:pPr>
            <w:r w:rsidRPr="00E11EEA">
              <w:rPr>
                <w:rFonts w:ascii="Times New Roman" w:hAnsi="Times New Roman" w:cs="Times New Roman"/>
                <w:b/>
              </w:rPr>
              <w:t>3</w:t>
            </w:r>
          </w:p>
        </w:tc>
        <w:tc>
          <w:tcPr>
            <w:tcW w:w="850" w:type="pct"/>
            <w:shd w:val="clear" w:color="auto" w:fill="FFFFFF"/>
            <w:vAlign w:val="center"/>
          </w:tcPr>
          <w:p w:rsidR="00B759CA" w:rsidRPr="00E11EEA" w:rsidRDefault="00B759CA" w:rsidP="00B759CA">
            <w:pPr>
              <w:spacing w:before="120"/>
              <w:ind w:left="143" w:right="143"/>
              <w:jc w:val="both"/>
              <w:rPr>
                <w:rFonts w:ascii="Times New Roman" w:hAnsi="Times New Roman" w:cs="Times New Roman"/>
                <w:b/>
              </w:rPr>
            </w:pPr>
            <w:r w:rsidRPr="00E11EEA">
              <w:rPr>
                <w:rFonts w:ascii="Times New Roman" w:hAnsi="Times New Roman" w:cs="Times New Roman"/>
                <w:b/>
              </w:rPr>
              <w:t>Nộp phí, lệ phí, chi phí khác</w:t>
            </w:r>
          </w:p>
        </w:tc>
        <w:tc>
          <w:tcPr>
            <w:tcW w:w="454"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329"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421"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421"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340"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344"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432"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421"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436"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339"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r>
      <w:tr w:rsidR="00B759CA" w:rsidRPr="00E11EEA" w:rsidTr="00B759CA">
        <w:tc>
          <w:tcPr>
            <w:tcW w:w="213" w:type="pct"/>
            <w:shd w:val="clear" w:color="auto" w:fill="FFFFFF"/>
            <w:vAlign w:val="center"/>
          </w:tcPr>
          <w:p w:rsidR="00B759CA" w:rsidRPr="00E11EEA" w:rsidRDefault="00B759CA" w:rsidP="00B759CA">
            <w:pPr>
              <w:spacing w:before="120"/>
              <w:jc w:val="center"/>
              <w:rPr>
                <w:rFonts w:ascii="Times New Roman" w:hAnsi="Times New Roman" w:cs="Times New Roman"/>
              </w:rPr>
            </w:pPr>
            <w:r w:rsidRPr="00E11EEA">
              <w:rPr>
                <w:rFonts w:ascii="Times New Roman" w:hAnsi="Times New Roman" w:cs="Times New Roman"/>
              </w:rPr>
              <w:t>3.1</w:t>
            </w:r>
          </w:p>
        </w:tc>
        <w:tc>
          <w:tcPr>
            <w:tcW w:w="850" w:type="pct"/>
            <w:shd w:val="clear" w:color="auto" w:fill="FFFFFF"/>
            <w:vAlign w:val="center"/>
          </w:tcPr>
          <w:p w:rsidR="00B759CA" w:rsidRPr="00E11EEA" w:rsidRDefault="00B759CA" w:rsidP="00B759CA">
            <w:pPr>
              <w:spacing w:before="120"/>
              <w:ind w:left="143" w:right="143"/>
              <w:jc w:val="both"/>
              <w:rPr>
                <w:rFonts w:ascii="Times New Roman" w:hAnsi="Times New Roman" w:cs="Times New Roman"/>
              </w:rPr>
            </w:pPr>
            <w:r w:rsidRPr="00E11EEA">
              <w:rPr>
                <w:rFonts w:ascii="Times New Roman" w:hAnsi="Times New Roman" w:cs="Times New Roman"/>
              </w:rPr>
              <w:t>Phí</w:t>
            </w:r>
          </w:p>
        </w:tc>
        <w:tc>
          <w:tcPr>
            <w:tcW w:w="454"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329"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421"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421"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340"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344"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432"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421"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436"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339"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r>
      <w:tr w:rsidR="00B759CA" w:rsidRPr="00E11EEA" w:rsidTr="00B759CA">
        <w:tc>
          <w:tcPr>
            <w:tcW w:w="213" w:type="pct"/>
            <w:shd w:val="clear" w:color="auto" w:fill="FFFFFF"/>
            <w:vAlign w:val="center"/>
          </w:tcPr>
          <w:p w:rsidR="00B759CA" w:rsidRPr="00E11EEA" w:rsidRDefault="00B759CA" w:rsidP="00B759CA">
            <w:pPr>
              <w:spacing w:before="120"/>
              <w:jc w:val="center"/>
              <w:rPr>
                <w:rFonts w:ascii="Times New Roman" w:hAnsi="Times New Roman" w:cs="Times New Roman"/>
              </w:rPr>
            </w:pPr>
            <w:r w:rsidRPr="00E11EEA">
              <w:rPr>
                <w:rFonts w:ascii="Times New Roman" w:hAnsi="Times New Roman" w:cs="Times New Roman"/>
              </w:rPr>
              <w:t>3.2</w:t>
            </w:r>
          </w:p>
        </w:tc>
        <w:tc>
          <w:tcPr>
            <w:tcW w:w="850" w:type="pct"/>
            <w:shd w:val="clear" w:color="auto" w:fill="FFFFFF"/>
            <w:vAlign w:val="center"/>
          </w:tcPr>
          <w:p w:rsidR="00B759CA" w:rsidRPr="00E11EEA" w:rsidRDefault="00B759CA" w:rsidP="00B759CA">
            <w:pPr>
              <w:spacing w:before="120"/>
              <w:ind w:left="143" w:right="143"/>
              <w:jc w:val="both"/>
              <w:rPr>
                <w:rFonts w:ascii="Times New Roman" w:hAnsi="Times New Roman" w:cs="Times New Roman"/>
              </w:rPr>
            </w:pPr>
            <w:r w:rsidRPr="00E11EEA">
              <w:rPr>
                <w:rFonts w:ascii="Times New Roman" w:hAnsi="Times New Roman" w:cs="Times New Roman"/>
              </w:rPr>
              <w:t>Lệ phí</w:t>
            </w:r>
          </w:p>
        </w:tc>
        <w:tc>
          <w:tcPr>
            <w:tcW w:w="454"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329"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421"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421"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340"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344"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432"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421"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436"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339"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r>
      <w:tr w:rsidR="00B759CA" w:rsidRPr="00E11EEA" w:rsidTr="00B759CA">
        <w:tc>
          <w:tcPr>
            <w:tcW w:w="213" w:type="pct"/>
            <w:shd w:val="clear" w:color="auto" w:fill="FFFFFF"/>
            <w:vAlign w:val="center"/>
          </w:tcPr>
          <w:p w:rsidR="00B759CA" w:rsidRPr="00E11EEA" w:rsidRDefault="00B759CA" w:rsidP="00B759CA">
            <w:pPr>
              <w:spacing w:before="120"/>
              <w:jc w:val="center"/>
              <w:rPr>
                <w:rFonts w:ascii="Times New Roman" w:hAnsi="Times New Roman" w:cs="Times New Roman"/>
              </w:rPr>
            </w:pPr>
            <w:r w:rsidRPr="00E11EEA">
              <w:rPr>
                <w:rFonts w:ascii="Times New Roman" w:hAnsi="Times New Roman" w:cs="Times New Roman"/>
              </w:rPr>
              <w:t>3.3</w:t>
            </w:r>
          </w:p>
        </w:tc>
        <w:tc>
          <w:tcPr>
            <w:tcW w:w="850" w:type="pct"/>
            <w:shd w:val="clear" w:color="auto" w:fill="FFFFFF"/>
            <w:vAlign w:val="center"/>
          </w:tcPr>
          <w:p w:rsidR="00B759CA" w:rsidRPr="00E11EEA" w:rsidRDefault="00B759CA" w:rsidP="00B759CA">
            <w:pPr>
              <w:spacing w:before="120"/>
              <w:ind w:left="143" w:right="143"/>
              <w:jc w:val="both"/>
              <w:rPr>
                <w:rFonts w:ascii="Times New Roman" w:hAnsi="Times New Roman" w:cs="Times New Roman"/>
              </w:rPr>
            </w:pPr>
            <w:r w:rsidRPr="00E11EEA">
              <w:rPr>
                <w:rFonts w:ascii="Times New Roman" w:hAnsi="Times New Roman" w:cs="Times New Roman"/>
              </w:rPr>
              <w:t>Chi phí khác</w:t>
            </w:r>
          </w:p>
        </w:tc>
        <w:tc>
          <w:tcPr>
            <w:tcW w:w="454"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329"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421"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421"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340"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344"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432"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421"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436"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339"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r>
      <w:tr w:rsidR="00B759CA" w:rsidRPr="00E11EEA" w:rsidTr="00B759CA">
        <w:tc>
          <w:tcPr>
            <w:tcW w:w="213" w:type="pct"/>
            <w:shd w:val="clear" w:color="auto" w:fill="FFFFFF"/>
            <w:vAlign w:val="center"/>
          </w:tcPr>
          <w:p w:rsidR="00B759CA" w:rsidRPr="00E11EEA" w:rsidRDefault="00B759CA" w:rsidP="00B759CA">
            <w:pPr>
              <w:spacing w:before="120"/>
              <w:jc w:val="center"/>
              <w:rPr>
                <w:rFonts w:ascii="Times New Roman" w:hAnsi="Times New Roman" w:cs="Times New Roman"/>
                <w:b/>
              </w:rPr>
            </w:pPr>
            <w:r w:rsidRPr="00E11EEA">
              <w:rPr>
                <w:rFonts w:ascii="Times New Roman" w:hAnsi="Times New Roman" w:cs="Times New Roman"/>
                <w:b/>
              </w:rPr>
              <w:t>4</w:t>
            </w:r>
          </w:p>
        </w:tc>
        <w:tc>
          <w:tcPr>
            <w:tcW w:w="850" w:type="pct"/>
            <w:shd w:val="clear" w:color="auto" w:fill="FFFFFF"/>
            <w:vAlign w:val="center"/>
          </w:tcPr>
          <w:p w:rsidR="00B759CA" w:rsidRPr="00E11EEA" w:rsidRDefault="00B759CA" w:rsidP="00B759CA">
            <w:pPr>
              <w:spacing w:before="120"/>
              <w:ind w:left="143" w:right="143"/>
              <w:jc w:val="both"/>
              <w:rPr>
                <w:rFonts w:ascii="Times New Roman" w:hAnsi="Times New Roman" w:cs="Times New Roman"/>
                <w:b/>
              </w:rPr>
            </w:pPr>
            <w:r w:rsidRPr="00E11EEA">
              <w:rPr>
                <w:rFonts w:ascii="Times New Roman" w:hAnsi="Times New Roman" w:cs="Times New Roman"/>
                <w:b/>
              </w:rPr>
              <w:t xml:space="preserve">Chuẩn bị, phục vụ việc kiểm tra, đánh giá của cơ quan có </w:t>
            </w:r>
            <w:r w:rsidRPr="00E11EEA">
              <w:rPr>
                <w:rFonts w:ascii="Times New Roman" w:hAnsi="Times New Roman" w:cs="Times New Roman"/>
                <w:b/>
              </w:rPr>
              <w:lastRenderedPageBreak/>
              <w:t xml:space="preserve">thẩm quyền </w:t>
            </w:r>
          </w:p>
        </w:tc>
        <w:tc>
          <w:tcPr>
            <w:tcW w:w="454"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329" w:type="pct"/>
            <w:shd w:val="clear" w:color="auto" w:fill="FFFFFF"/>
            <w:vAlign w:val="center"/>
          </w:tcPr>
          <w:p w:rsidR="00B759CA" w:rsidRPr="004F037F" w:rsidRDefault="00B759CA" w:rsidP="00B759CA">
            <w:pPr>
              <w:spacing w:before="120"/>
              <w:jc w:val="center"/>
              <w:rPr>
                <w:rFonts w:ascii="Times New Roman" w:hAnsi="Times New Roman" w:cs="Times New Roman"/>
                <w:lang w:val="en-US"/>
              </w:rPr>
            </w:pPr>
            <w:r>
              <w:rPr>
                <w:rFonts w:ascii="Times New Roman" w:hAnsi="Times New Roman" w:cs="Times New Roman"/>
                <w:lang w:val="en-US"/>
              </w:rPr>
              <w:t>4</w:t>
            </w:r>
          </w:p>
        </w:tc>
        <w:tc>
          <w:tcPr>
            <w:tcW w:w="421" w:type="pct"/>
            <w:shd w:val="clear" w:color="auto" w:fill="FFFFFF"/>
            <w:vAlign w:val="center"/>
          </w:tcPr>
          <w:p w:rsidR="00B759CA" w:rsidRPr="00E11EEA" w:rsidRDefault="00B759CA" w:rsidP="00B759CA">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340"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344" w:type="pct"/>
            <w:shd w:val="clear" w:color="auto" w:fill="FFFFFF"/>
            <w:vAlign w:val="center"/>
          </w:tcPr>
          <w:p w:rsidR="00B759CA" w:rsidRPr="004F037F" w:rsidRDefault="00B759CA" w:rsidP="00B759CA">
            <w:pPr>
              <w:spacing w:before="120"/>
              <w:jc w:val="center"/>
              <w:rPr>
                <w:rFonts w:ascii="Times New Roman" w:hAnsi="Times New Roman" w:cs="Times New Roman"/>
                <w:lang w:val="en-US"/>
              </w:rPr>
            </w:pPr>
          </w:p>
        </w:tc>
        <w:tc>
          <w:tcPr>
            <w:tcW w:w="432" w:type="pct"/>
            <w:shd w:val="clear" w:color="auto" w:fill="FFFFFF"/>
            <w:vAlign w:val="center"/>
          </w:tcPr>
          <w:p w:rsidR="00B759CA" w:rsidRPr="004F037F" w:rsidRDefault="00B759CA" w:rsidP="00B759CA">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B759CA" w:rsidRPr="004F037F" w:rsidRDefault="00B759CA" w:rsidP="00B759CA">
            <w:pPr>
              <w:spacing w:before="120"/>
              <w:jc w:val="center"/>
              <w:rPr>
                <w:rFonts w:ascii="Times New Roman" w:hAnsi="Times New Roman" w:cs="Times New Roman"/>
                <w:lang w:val="en-US"/>
              </w:rPr>
            </w:pPr>
            <w:r>
              <w:rPr>
                <w:rFonts w:ascii="Times New Roman" w:hAnsi="Times New Roman" w:cs="Times New Roman"/>
                <w:lang w:val="en-US"/>
              </w:rPr>
              <w:t>95.452</w:t>
            </w:r>
          </w:p>
        </w:tc>
        <w:tc>
          <w:tcPr>
            <w:tcW w:w="436" w:type="pct"/>
            <w:shd w:val="clear" w:color="auto" w:fill="FFFFFF"/>
            <w:vAlign w:val="center"/>
          </w:tcPr>
          <w:p w:rsidR="00B759CA" w:rsidRPr="004F037F" w:rsidRDefault="00B759CA" w:rsidP="00B759CA">
            <w:pPr>
              <w:spacing w:before="120"/>
              <w:jc w:val="center"/>
              <w:rPr>
                <w:rFonts w:ascii="Times New Roman" w:hAnsi="Times New Roman" w:cs="Times New Roman"/>
                <w:lang w:val="en-US"/>
              </w:rPr>
            </w:pPr>
            <w:r>
              <w:rPr>
                <w:rFonts w:ascii="Times New Roman" w:hAnsi="Times New Roman" w:cs="Times New Roman"/>
                <w:lang w:val="en-US"/>
              </w:rPr>
              <w:t>286.356</w:t>
            </w:r>
          </w:p>
        </w:tc>
        <w:tc>
          <w:tcPr>
            <w:tcW w:w="339"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r>
      <w:tr w:rsidR="00B759CA" w:rsidRPr="00E11EEA" w:rsidTr="00B759CA">
        <w:tc>
          <w:tcPr>
            <w:tcW w:w="213" w:type="pct"/>
            <w:shd w:val="clear" w:color="auto" w:fill="FFFFFF"/>
            <w:vAlign w:val="center"/>
          </w:tcPr>
          <w:p w:rsidR="00B759CA" w:rsidRPr="00E11EEA" w:rsidRDefault="00B759CA" w:rsidP="00B759CA">
            <w:pPr>
              <w:spacing w:before="120"/>
              <w:jc w:val="center"/>
              <w:rPr>
                <w:rFonts w:ascii="Times New Roman" w:hAnsi="Times New Roman" w:cs="Times New Roman"/>
                <w:b/>
              </w:rPr>
            </w:pPr>
            <w:r w:rsidRPr="00E11EEA">
              <w:rPr>
                <w:rFonts w:ascii="Times New Roman" w:hAnsi="Times New Roman" w:cs="Times New Roman"/>
                <w:b/>
              </w:rPr>
              <w:lastRenderedPageBreak/>
              <w:t>5</w:t>
            </w:r>
          </w:p>
        </w:tc>
        <w:tc>
          <w:tcPr>
            <w:tcW w:w="850" w:type="pct"/>
            <w:shd w:val="clear" w:color="auto" w:fill="FFFFFF"/>
            <w:vAlign w:val="center"/>
          </w:tcPr>
          <w:p w:rsidR="00B759CA" w:rsidRPr="00E11EEA" w:rsidRDefault="00B759CA" w:rsidP="00B759CA">
            <w:pPr>
              <w:spacing w:before="120"/>
              <w:ind w:left="143" w:right="143"/>
              <w:jc w:val="both"/>
              <w:rPr>
                <w:rFonts w:ascii="Times New Roman" w:hAnsi="Times New Roman" w:cs="Times New Roman"/>
              </w:rPr>
            </w:pPr>
            <w:r w:rsidRPr="00E11EEA">
              <w:rPr>
                <w:rFonts w:ascii="Times New Roman" w:hAnsi="Times New Roman" w:cs="Times New Roman"/>
                <w:b/>
              </w:rPr>
              <w:t>Công việc khác</w:t>
            </w:r>
            <w:r w:rsidRPr="00E11EEA">
              <w:rPr>
                <w:rFonts w:ascii="Times New Roman" w:hAnsi="Times New Roman" w:cs="Times New Roman"/>
              </w:rPr>
              <w:t xml:space="preserve"> (nếu có)</w:t>
            </w:r>
          </w:p>
        </w:tc>
        <w:tc>
          <w:tcPr>
            <w:tcW w:w="454"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329"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421"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421"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340"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344"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432"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421"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436"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339"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r>
      <w:tr w:rsidR="00B759CA" w:rsidRPr="00E11EEA" w:rsidTr="00B759CA">
        <w:tc>
          <w:tcPr>
            <w:tcW w:w="213" w:type="pct"/>
            <w:shd w:val="clear" w:color="auto" w:fill="FFFFFF"/>
            <w:vAlign w:val="center"/>
          </w:tcPr>
          <w:p w:rsidR="00B759CA" w:rsidRPr="00E11EEA" w:rsidRDefault="00B759CA" w:rsidP="00B759CA">
            <w:pPr>
              <w:spacing w:before="120"/>
              <w:jc w:val="center"/>
              <w:rPr>
                <w:rFonts w:ascii="Times New Roman" w:hAnsi="Times New Roman" w:cs="Times New Roman"/>
                <w:b/>
              </w:rPr>
            </w:pPr>
            <w:r w:rsidRPr="00E11EEA">
              <w:rPr>
                <w:rFonts w:ascii="Times New Roman" w:hAnsi="Times New Roman" w:cs="Times New Roman"/>
                <w:b/>
              </w:rPr>
              <w:t>6</w:t>
            </w:r>
          </w:p>
        </w:tc>
        <w:tc>
          <w:tcPr>
            <w:tcW w:w="850" w:type="pct"/>
            <w:shd w:val="clear" w:color="auto" w:fill="FFFFFF"/>
            <w:vAlign w:val="center"/>
          </w:tcPr>
          <w:p w:rsidR="00B759CA" w:rsidRPr="00E11EEA" w:rsidRDefault="00B759CA" w:rsidP="00B759CA">
            <w:pPr>
              <w:spacing w:before="120"/>
              <w:ind w:left="143" w:right="143"/>
              <w:jc w:val="both"/>
              <w:rPr>
                <w:rFonts w:ascii="Times New Roman" w:hAnsi="Times New Roman" w:cs="Times New Roman"/>
                <w:b/>
              </w:rPr>
            </w:pPr>
            <w:r w:rsidRPr="00E11EEA">
              <w:rPr>
                <w:rFonts w:ascii="Times New Roman" w:hAnsi="Times New Roman" w:cs="Times New Roman"/>
                <w:b/>
              </w:rPr>
              <w:t>Nhận kết quả</w:t>
            </w:r>
          </w:p>
        </w:tc>
        <w:tc>
          <w:tcPr>
            <w:tcW w:w="454"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329"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421"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421"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340"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344"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432"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421"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436"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339"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r>
      <w:tr w:rsidR="00B759CA" w:rsidRPr="00E11EEA" w:rsidTr="00B759CA">
        <w:tc>
          <w:tcPr>
            <w:tcW w:w="213" w:type="pct"/>
            <w:shd w:val="clear" w:color="auto" w:fill="FFFFFF"/>
            <w:vAlign w:val="center"/>
          </w:tcPr>
          <w:p w:rsidR="00B759CA" w:rsidRPr="00AA02B8" w:rsidRDefault="00B759CA" w:rsidP="00B759CA">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.1</w:t>
            </w:r>
          </w:p>
        </w:tc>
        <w:tc>
          <w:tcPr>
            <w:tcW w:w="850" w:type="pct"/>
            <w:shd w:val="clear" w:color="auto" w:fill="FFFFFF"/>
            <w:vAlign w:val="center"/>
          </w:tcPr>
          <w:p w:rsidR="00B759CA" w:rsidRPr="00AA02B8" w:rsidRDefault="00B759CA" w:rsidP="00B759CA">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4"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329" w:type="pct"/>
            <w:shd w:val="clear" w:color="auto" w:fill="FFFFFF"/>
            <w:vAlign w:val="center"/>
          </w:tcPr>
          <w:p w:rsidR="00B759CA" w:rsidRPr="00E11EEA" w:rsidRDefault="00B759CA" w:rsidP="00B759CA">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B759CA" w:rsidRPr="00E11EEA" w:rsidRDefault="00B759CA" w:rsidP="00B759CA">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340"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344"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432" w:type="pct"/>
            <w:shd w:val="clear" w:color="auto" w:fill="FFFFFF"/>
            <w:vAlign w:val="center"/>
          </w:tcPr>
          <w:p w:rsidR="00B759CA" w:rsidRPr="00AA02B8" w:rsidRDefault="00B759CA" w:rsidP="00B759CA">
            <w:pPr>
              <w:spacing w:before="120"/>
              <w:jc w:val="center"/>
              <w:rPr>
                <w:rFonts w:ascii="Times New Roman" w:hAnsi="Times New Roman" w:cs="Times New Roman"/>
                <w:lang w:val="en-US"/>
              </w:rPr>
            </w:pPr>
            <w:r>
              <w:rPr>
                <w:rFonts w:ascii="Times New Roman" w:hAnsi="Times New Roman" w:cs="Times New Roman"/>
                <w:lang w:val="en-US"/>
              </w:rPr>
              <w:t>120</w:t>
            </w:r>
          </w:p>
        </w:tc>
        <w:tc>
          <w:tcPr>
            <w:tcW w:w="421" w:type="pct"/>
            <w:shd w:val="clear" w:color="auto" w:fill="FFFFFF"/>
            <w:vAlign w:val="center"/>
          </w:tcPr>
          <w:p w:rsidR="00B759CA" w:rsidRPr="004F49E7" w:rsidRDefault="00B759CA" w:rsidP="00B759CA">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B759CA" w:rsidRPr="00297D13" w:rsidRDefault="00B759CA" w:rsidP="00B759CA">
            <w:pPr>
              <w:spacing w:before="120"/>
              <w:jc w:val="center"/>
              <w:rPr>
                <w:rFonts w:ascii="Times New Roman" w:hAnsi="Times New Roman" w:cs="Times New Roman"/>
                <w:lang w:val="en-US"/>
              </w:rPr>
            </w:pPr>
            <w:r>
              <w:rPr>
                <w:rFonts w:ascii="Times New Roman" w:hAnsi="Times New Roman" w:cs="Times New Roman"/>
                <w:lang w:val="en-US"/>
              </w:rPr>
              <w:t>8.590.680</w:t>
            </w:r>
          </w:p>
        </w:tc>
        <w:tc>
          <w:tcPr>
            <w:tcW w:w="339"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r>
      <w:tr w:rsidR="00B759CA" w:rsidRPr="00E11EEA" w:rsidTr="00B759CA">
        <w:tc>
          <w:tcPr>
            <w:tcW w:w="213" w:type="pct"/>
            <w:shd w:val="clear" w:color="auto" w:fill="FFFFFF"/>
            <w:vAlign w:val="center"/>
          </w:tcPr>
          <w:p w:rsidR="00B759CA" w:rsidRPr="00AA02B8" w:rsidRDefault="00B759CA" w:rsidP="00B759CA">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.2</w:t>
            </w:r>
          </w:p>
        </w:tc>
        <w:tc>
          <w:tcPr>
            <w:tcW w:w="850" w:type="pct"/>
            <w:shd w:val="clear" w:color="auto" w:fill="FFFFFF"/>
            <w:vAlign w:val="center"/>
          </w:tcPr>
          <w:p w:rsidR="00B759CA" w:rsidRPr="00AA02B8" w:rsidRDefault="00B759CA" w:rsidP="00B759CA">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4"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329" w:type="pct"/>
            <w:shd w:val="clear" w:color="auto" w:fill="FFFFFF"/>
            <w:vAlign w:val="center"/>
          </w:tcPr>
          <w:p w:rsidR="00B759CA" w:rsidRPr="00E11EEA" w:rsidRDefault="00B759CA" w:rsidP="00B759CA">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B759CA" w:rsidRPr="00E11EEA" w:rsidRDefault="00B759CA" w:rsidP="00B759CA">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340"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344"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432" w:type="pct"/>
            <w:shd w:val="clear" w:color="auto" w:fill="FFFFFF"/>
            <w:vAlign w:val="center"/>
          </w:tcPr>
          <w:p w:rsidR="00B759CA" w:rsidRPr="00AC6E22" w:rsidRDefault="00B759CA" w:rsidP="00B759CA">
            <w:pPr>
              <w:spacing w:before="120"/>
              <w:jc w:val="center"/>
              <w:rPr>
                <w:rFonts w:ascii="Times New Roman" w:hAnsi="Times New Roman" w:cs="Times New Roman"/>
                <w:lang w:val="en-US"/>
              </w:rPr>
            </w:pPr>
            <w:r>
              <w:rPr>
                <w:rFonts w:ascii="Times New Roman" w:hAnsi="Times New Roman" w:cs="Times New Roman"/>
                <w:lang w:val="en-US"/>
              </w:rPr>
              <w:t>120</w:t>
            </w:r>
          </w:p>
        </w:tc>
        <w:tc>
          <w:tcPr>
            <w:tcW w:w="421" w:type="pct"/>
            <w:shd w:val="clear" w:color="auto" w:fill="FFFFFF"/>
            <w:vAlign w:val="center"/>
          </w:tcPr>
          <w:p w:rsidR="00B759CA" w:rsidRPr="00F33A24" w:rsidRDefault="00B759CA" w:rsidP="00B759CA">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6" w:type="pct"/>
            <w:shd w:val="clear" w:color="auto" w:fill="FFFFFF"/>
            <w:vAlign w:val="center"/>
          </w:tcPr>
          <w:p w:rsidR="00B759CA" w:rsidRPr="00297D13" w:rsidRDefault="00B759CA" w:rsidP="00B759CA">
            <w:pPr>
              <w:spacing w:before="120"/>
              <w:jc w:val="center"/>
              <w:rPr>
                <w:rFonts w:ascii="Times New Roman" w:hAnsi="Times New Roman" w:cs="Times New Roman"/>
                <w:lang w:val="en-US"/>
              </w:rPr>
            </w:pPr>
            <w:r>
              <w:rPr>
                <w:rFonts w:ascii="Times New Roman" w:hAnsi="Times New Roman" w:cs="Times New Roman"/>
                <w:lang w:val="en-US"/>
              </w:rPr>
              <w:t>2.863.560</w:t>
            </w:r>
          </w:p>
        </w:tc>
        <w:tc>
          <w:tcPr>
            <w:tcW w:w="339"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r>
      <w:tr w:rsidR="00B759CA" w:rsidRPr="00E11EEA" w:rsidTr="00B759CA">
        <w:tc>
          <w:tcPr>
            <w:tcW w:w="213" w:type="pct"/>
            <w:shd w:val="clear" w:color="auto" w:fill="FFFFFF"/>
            <w:vAlign w:val="center"/>
          </w:tcPr>
          <w:p w:rsidR="00B759CA" w:rsidRPr="00AA02B8" w:rsidRDefault="00B759CA" w:rsidP="00B759CA">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.3</w:t>
            </w:r>
          </w:p>
        </w:tc>
        <w:tc>
          <w:tcPr>
            <w:tcW w:w="850" w:type="pct"/>
            <w:shd w:val="clear" w:color="auto" w:fill="FFFFFF"/>
            <w:vAlign w:val="center"/>
          </w:tcPr>
          <w:p w:rsidR="00B759CA" w:rsidRPr="00AA02B8" w:rsidRDefault="00B759CA" w:rsidP="00B759CA">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4"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329" w:type="pct"/>
            <w:shd w:val="clear" w:color="auto" w:fill="FFFFFF"/>
            <w:vAlign w:val="center"/>
          </w:tcPr>
          <w:p w:rsidR="00B759CA" w:rsidRPr="00E11EEA" w:rsidRDefault="00B759CA" w:rsidP="00B759CA">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B759CA" w:rsidRPr="00E11EEA" w:rsidRDefault="00B759CA" w:rsidP="00B759CA">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340"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344"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432" w:type="pct"/>
            <w:shd w:val="clear" w:color="auto" w:fill="FFFFFF"/>
            <w:vAlign w:val="center"/>
          </w:tcPr>
          <w:p w:rsidR="00B759CA" w:rsidRPr="00AC6E22" w:rsidRDefault="00B759CA" w:rsidP="00B759CA">
            <w:pPr>
              <w:spacing w:before="120"/>
              <w:jc w:val="center"/>
              <w:rPr>
                <w:rFonts w:ascii="Times New Roman" w:hAnsi="Times New Roman" w:cs="Times New Roman"/>
                <w:lang w:val="en-US"/>
              </w:rPr>
            </w:pPr>
            <w:r>
              <w:rPr>
                <w:rFonts w:ascii="Times New Roman" w:hAnsi="Times New Roman" w:cs="Times New Roman"/>
                <w:lang w:val="en-US"/>
              </w:rPr>
              <w:t>120</w:t>
            </w:r>
          </w:p>
        </w:tc>
        <w:tc>
          <w:tcPr>
            <w:tcW w:w="421" w:type="pct"/>
            <w:shd w:val="clear" w:color="auto" w:fill="FFFFFF"/>
            <w:vAlign w:val="center"/>
          </w:tcPr>
          <w:p w:rsidR="00B759CA" w:rsidRPr="006A2911" w:rsidRDefault="00B759CA" w:rsidP="00B759CA">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6" w:type="pct"/>
            <w:shd w:val="clear" w:color="auto" w:fill="FFFFFF"/>
            <w:vAlign w:val="center"/>
          </w:tcPr>
          <w:p w:rsidR="00B759CA" w:rsidRPr="00297D13" w:rsidRDefault="00B759CA" w:rsidP="00B759CA">
            <w:pPr>
              <w:spacing w:before="120"/>
              <w:jc w:val="center"/>
              <w:rPr>
                <w:rFonts w:ascii="Times New Roman" w:hAnsi="Times New Roman" w:cs="Times New Roman"/>
                <w:lang w:val="en-US"/>
              </w:rPr>
            </w:pPr>
            <w:r>
              <w:rPr>
                <w:rFonts w:ascii="Times New Roman" w:hAnsi="Times New Roman" w:cs="Times New Roman"/>
                <w:lang w:val="en-US"/>
              </w:rPr>
              <w:t>5.727.120</w:t>
            </w:r>
          </w:p>
        </w:tc>
        <w:tc>
          <w:tcPr>
            <w:tcW w:w="339"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r>
      <w:tr w:rsidR="00B759CA" w:rsidRPr="00E11EEA" w:rsidTr="00B759CA">
        <w:tc>
          <w:tcPr>
            <w:tcW w:w="1518" w:type="pct"/>
            <w:gridSpan w:val="3"/>
            <w:shd w:val="clear" w:color="auto" w:fill="FFFFFF"/>
            <w:vAlign w:val="center"/>
          </w:tcPr>
          <w:p w:rsidR="00B759CA" w:rsidRPr="00E11EEA" w:rsidRDefault="00B759CA" w:rsidP="00B759CA">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9"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421"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421"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340"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344"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432"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421"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c>
          <w:tcPr>
            <w:tcW w:w="436" w:type="pct"/>
            <w:shd w:val="clear" w:color="auto" w:fill="FFFFFF"/>
            <w:vAlign w:val="center"/>
          </w:tcPr>
          <w:p w:rsidR="00B759CA" w:rsidRPr="00271B35" w:rsidRDefault="00B759CA" w:rsidP="00B759CA">
            <w:pPr>
              <w:spacing w:before="120"/>
              <w:jc w:val="center"/>
              <w:rPr>
                <w:rFonts w:ascii="Times New Roman" w:hAnsi="Times New Roman" w:cs="Times New Roman"/>
                <w:b/>
                <w:lang w:val="en-US"/>
              </w:rPr>
            </w:pPr>
            <w:r>
              <w:rPr>
                <w:rFonts w:ascii="Times New Roman" w:hAnsi="Times New Roman" w:cs="Times New Roman"/>
                <w:b/>
                <w:lang w:val="en-US"/>
              </w:rPr>
              <w:t>44.670.596</w:t>
            </w:r>
          </w:p>
        </w:tc>
        <w:tc>
          <w:tcPr>
            <w:tcW w:w="339" w:type="pct"/>
            <w:shd w:val="clear" w:color="auto" w:fill="FFFFFF"/>
            <w:vAlign w:val="center"/>
          </w:tcPr>
          <w:p w:rsidR="00B759CA" w:rsidRPr="00E11EEA" w:rsidRDefault="00B759CA" w:rsidP="00B759CA">
            <w:pPr>
              <w:spacing w:before="120"/>
              <w:jc w:val="center"/>
              <w:rPr>
                <w:rFonts w:ascii="Times New Roman" w:hAnsi="Times New Roman" w:cs="Times New Roman"/>
              </w:rPr>
            </w:pPr>
          </w:p>
        </w:tc>
      </w:tr>
    </w:tbl>
    <w:p w:rsidR="002A5D07" w:rsidRDefault="002A5D07" w:rsidP="002934F4">
      <w:pPr>
        <w:spacing w:before="120"/>
        <w:rPr>
          <w:rFonts w:ascii="Times New Roman" w:hAnsi="Times New Roman" w:cs="Times New Roman"/>
          <w:b/>
          <w:lang w:val="en-US"/>
        </w:rPr>
      </w:pPr>
    </w:p>
    <w:p w:rsidR="00BC4929" w:rsidRPr="00BC4929" w:rsidRDefault="004372C8" w:rsidP="00BC4929">
      <w:pPr>
        <w:spacing w:before="120" w:line="264" w:lineRule="auto"/>
        <w:rPr>
          <w:b/>
          <w:lang w:val="sv-SE"/>
        </w:rPr>
      </w:pPr>
      <w:r>
        <w:rPr>
          <w:rFonts w:ascii="Times New Roman" w:hAnsi="Times New Roman" w:cs="Times New Roman"/>
          <w:b/>
          <w:lang w:val="en-US"/>
        </w:rPr>
        <w:t>26</w:t>
      </w:r>
      <w:r w:rsidR="00BC4929">
        <w:rPr>
          <w:rFonts w:ascii="Times New Roman" w:hAnsi="Times New Roman" w:cs="Times New Roman"/>
          <w:b/>
          <w:lang w:val="en-US"/>
        </w:rPr>
        <w:t xml:space="preserve">. </w:t>
      </w:r>
      <w:r w:rsidR="00BC4929" w:rsidRPr="00335E3F">
        <w:rPr>
          <w:rFonts w:ascii="Times New Roman" w:hAnsi="Times New Roman" w:cs="Times New Roman"/>
          <w:b/>
        </w:rPr>
        <w:t xml:space="preserve">TÊN THỦ TỤC </w:t>
      </w:r>
      <w:r w:rsidR="00BC4929" w:rsidRPr="00F6461B">
        <w:rPr>
          <w:rFonts w:ascii="Times New Roman" w:hAnsi="Times New Roman" w:cs="Times New Roman"/>
          <w:b/>
        </w:rPr>
        <w:t xml:space="preserve">HÀNH </w:t>
      </w:r>
      <w:r w:rsidR="00BC4929" w:rsidRPr="008B07F5">
        <w:rPr>
          <w:rFonts w:ascii="Times New Roman" w:hAnsi="Times New Roman" w:cs="Times New Roman"/>
          <w:b/>
        </w:rPr>
        <w:t xml:space="preserve">CHÍNH: </w:t>
      </w:r>
      <w:r w:rsidR="00BC4929" w:rsidRPr="008B07F5">
        <w:rPr>
          <w:rFonts w:ascii="Times New Roman" w:hAnsi="Times New Roman" w:cs="Times New Roman"/>
          <w:b/>
          <w:lang w:val="sv-SE"/>
        </w:rPr>
        <w:t>Gia hạn thời gian lưu hành tại Việt Nam cho phương tiện của Campuchia</w:t>
      </w:r>
    </w:p>
    <w:p w:rsidR="00BC4929" w:rsidRPr="008F5858" w:rsidRDefault="00BC4929" w:rsidP="00BC4929">
      <w:pPr>
        <w:spacing w:before="120"/>
        <w:rPr>
          <w:rFonts w:ascii="Times New Roman" w:hAnsi="Times New Roman" w:cs="Times New Roman"/>
          <w:b/>
          <w:bCs/>
          <w:sz w:val="12"/>
          <w:szCs w:val="12"/>
        </w:rPr>
      </w:pPr>
    </w:p>
    <w:tbl>
      <w:tblPr>
        <w:tblW w:w="513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6"/>
        <w:gridCol w:w="2375"/>
        <w:gridCol w:w="1282"/>
        <w:gridCol w:w="919"/>
        <w:gridCol w:w="1176"/>
        <w:gridCol w:w="1176"/>
        <w:gridCol w:w="950"/>
        <w:gridCol w:w="961"/>
        <w:gridCol w:w="1207"/>
        <w:gridCol w:w="1176"/>
        <w:gridCol w:w="1218"/>
        <w:gridCol w:w="933"/>
      </w:tblGrid>
      <w:tr w:rsidR="00BC4929" w:rsidRPr="00E11EEA" w:rsidTr="00B14E55">
        <w:tc>
          <w:tcPr>
            <w:tcW w:w="213" w:type="pct"/>
            <w:shd w:val="clear" w:color="auto" w:fill="FFFFFF"/>
            <w:vAlign w:val="center"/>
          </w:tcPr>
          <w:p w:rsidR="00BC4929" w:rsidRPr="00E11EEA" w:rsidRDefault="00BC4929" w:rsidP="00353F35">
            <w:pPr>
              <w:spacing w:before="120"/>
              <w:jc w:val="center"/>
              <w:rPr>
                <w:rFonts w:ascii="Times New Roman" w:hAnsi="Times New Roman" w:cs="Times New Roman"/>
                <w:b/>
              </w:rPr>
            </w:pPr>
            <w:r w:rsidRPr="00E11EEA">
              <w:rPr>
                <w:rFonts w:ascii="Times New Roman" w:hAnsi="Times New Roman" w:cs="Times New Roman"/>
                <w:b/>
              </w:rPr>
              <w:t>STT</w:t>
            </w:r>
          </w:p>
        </w:tc>
        <w:tc>
          <w:tcPr>
            <w:tcW w:w="850" w:type="pct"/>
            <w:shd w:val="clear" w:color="auto" w:fill="FFFFFF"/>
            <w:vAlign w:val="center"/>
          </w:tcPr>
          <w:p w:rsidR="00BC4929" w:rsidRPr="00E11EEA" w:rsidRDefault="00BC4929" w:rsidP="00353F35">
            <w:pPr>
              <w:spacing w:before="120"/>
              <w:ind w:left="143" w:right="143"/>
              <w:jc w:val="center"/>
              <w:rPr>
                <w:rFonts w:ascii="Times New Roman" w:hAnsi="Times New Roman" w:cs="Times New Roman"/>
                <w:b/>
                <w:lang w:val="en-US"/>
              </w:rPr>
            </w:pPr>
            <w:r w:rsidRPr="00E11EEA">
              <w:rPr>
                <w:rFonts w:ascii="Times New Roman" w:hAnsi="Times New Roman" w:cs="Times New Roman"/>
                <w:b/>
              </w:rPr>
              <w:t>Các công việc khi thực hiện TTHC</w:t>
            </w:r>
          </w:p>
        </w:tc>
        <w:tc>
          <w:tcPr>
            <w:tcW w:w="458" w:type="pct"/>
            <w:shd w:val="clear" w:color="auto" w:fill="FFFFFF"/>
            <w:vAlign w:val="center"/>
          </w:tcPr>
          <w:p w:rsidR="00BC4929" w:rsidRPr="00E11EEA" w:rsidRDefault="00BC4929" w:rsidP="00353F3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9" w:type="pct"/>
            <w:shd w:val="clear" w:color="auto" w:fill="FFFFFF"/>
            <w:vAlign w:val="center"/>
          </w:tcPr>
          <w:p w:rsidR="00BC4929" w:rsidRPr="00E11EEA" w:rsidRDefault="00BC4929" w:rsidP="00353F3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21" w:type="pct"/>
            <w:shd w:val="clear" w:color="auto" w:fill="FFFFFF"/>
            <w:vAlign w:val="center"/>
          </w:tcPr>
          <w:p w:rsidR="00BC4929" w:rsidRPr="00E11EEA" w:rsidRDefault="00BC4929" w:rsidP="00353F3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21" w:type="pct"/>
            <w:shd w:val="clear" w:color="auto" w:fill="FFFFFF"/>
            <w:vAlign w:val="center"/>
          </w:tcPr>
          <w:p w:rsidR="00BC4929" w:rsidRPr="00E11EEA" w:rsidRDefault="00BC4929" w:rsidP="00353F3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E11EEA">
              <w:rPr>
                <w:rFonts w:ascii="Times New Roman" w:hAnsi="Times New Roman" w:cs="Times New Roman"/>
                <w:b/>
                <w:lang w:val="en-US"/>
              </w:rPr>
              <w:t>ụ</w:t>
            </w:r>
            <w:r w:rsidRPr="00E11EEA">
              <w:rPr>
                <w:rFonts w:ascii="Times New Roman" w:hAnsi="Times New Roman" w:cs="Times New Roman"/>
              </w:rPr>
              <w:t xml:space="preserve"> (đồng)</w:t>
            </w:r>
          </w:p>
        </w:tc>
        <w:tc>
          <w:tcPr>
            <w:tcW w:w="340" w:type="pct"/>
            <w:shd w:val="clear" w:color="auto" w:fill="FFFFFF"/>
            <w:vAlign w:val="center"/>
          </w:tcPr>
          <w:p w:rsidR="00BC4929" w:rsidRPr="00E11EEA" w:rsidRDefault="00BC4929" w:rsidP="00353F3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44" w:type="pct"/>
            <w:shd w:val="clear" w:color="auto" w:fill="FFFFFF"/>
            <w:vAlign w:val="center"/>
          </w:tcPr>
          <w:p w:rsidR="00BC4929" w:rsidRPr="00E11EEA" w:rsidRDefault="00BC4929" w:rsidP="00353F3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32" w:type="pct"/>
            <w:shd w:val="clear" w:color="auto" w:fill="FFFFFF"/>
            <w:vAlign w:val="center"/>
          </w:tcPr>
          <w:p w:rsidR="00BC4929" w:rsidRPr="00E11EEA" w:rsidRDefault="00BC4929" w:rsidP="00353F3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21" w:type="pct"/>
            <w:shd w:val="clear" w:color="auto" w:fill="FFFFFF"/>
            <w:vAlign w:val="center"/>
          </w:tcPr>
          <w:p w:rsidR="00BC4929" w:rsidRPr="00E11EEA" w:rsidRDefault="00BC4929" w:rsidP="00353F3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36" w:type="pct"/>
            <w:shd w:val="clear" w:color="auto" w:fill="FFFFFF"/>
            <w:vAlign w:val="center"/>
          </w:tcPr>
          <w:p w:rsidR="00BC4929" w:rsidRPr="00E11EEA" w:rsidRDefault="00BC4929" w:rsidP="00353F3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335" w:type="pct"/>
            <w:shd w:val="clear" w:color="auto" w:fill="FFFFFF"/>
            <w:vAlign w:val="center"/>
          </w:tcPr>
          <w:p w:rsidR="00BC4929" w:rsidRPr="00E11EEA" w:rsidRDefault="00BC4929" w:rsidP="00353F35">
            <w:pPr>
              <w:spacing w:before="120"/>
              <w:jc w:val="center"/>
              <w:rPr>
                <w:rFonts w:ascii="Times New Roman" w:hAnsi="Times New Roman" w:cs="Times New Roman"/>
                <w:b/>
              </w:rPr>
            </w:pPr>
            <w:r w:rsidRPr="00E11EEA">
              <w:rPr>
                <w:rFonts w:ascii="Times New Roman" w:hAnsi="Times New Roman" w:cs="Times New Roman"/>
                <w:b/>
              </w:rPr>
              <w:t>Ghi chú</w:t>
            </w:r>
          </w:p>
        </w:tc>
      </w:tr>
      <w:tr w:rsidR="00BC4929" w:rsidRPr="00E11EEA" w:rsidTr="00B14E55">
        <w:tc>
          <w:tcPr>
            <w:tcW w:w="213" w:type="pct"/>
            <w:shd w:val="clear" w:color="auto" w:fill="FFFFFF"/>
            <w:vAlign w:val="center"/>
          </w:tcPr>
          <w:p w:rsidR="00BC4929" w:rsidRPr="00E11EEA" w:rsidRDefault="00BC4929" w:rsidP="00353F35">
            <w:pPr>
              <w:spacing w:before="120"/>
              <w:jc w:val="center"/>
              <w:rPr>
                <w:rFonts w:ascii="Times New Roman" w:hAnsi="Times New Roman" w:cs="Times New Roman"/>
                <w:b/>
              </w:rPr>
            </w:pPr>
            <w:r w:rsidRPr="00E11EEA">
              <w:rPr>
                <w:rFonts w:ascii="Times New Roman" w:hAnsi="Times New Roman" w:cs="Times New Roman"/>
                <w:b/>
              </w:rPr>
              <w:t>1</w:t>
            </w:r>
          </w:p>
        </w:tc>
        <w:tc>
          <w:tcPr>
            <w:tcW w:w="850" w:type="pct"/>
            <w:shd w:val="clear" w:color="auto" w:fill="FFFFFF"/>
            <w:vAlign w:val="center"/>
          </w:tcPr>
          <w:p w:rsidR="00BC4929" w:rsidRPr="00E11EEA" w:rsidRDefault="00BC4929" w:rsidP="00353F3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58" w:type="pct"/>
            <w:shd w:val="clear" w:color="auto" w:fill="FFFFFF"/>
            <w:vAlign w:val="center"/>
          </w:tcPr>
          <w:p w:rsidR="00BC4929" w:rsidRPr="00E11EEA" w:rsidRDefault="00BC4929" w:rsidP="00353F35">
            <w:pPr>
              <w:spacing w:before="120"/>
              <w:jc w:val="center"/>
              <w:rPr>
                <w:rFonts w:ascii="Times New Roman" w:hAnsi="Times New Roman" w:cs="Times New Roman"/>
              </w:rPr>
            </w:pPr>
          </w:p>
        </w:tc>
        <w:tc>
          <w:tcPr>
            <w:tcW w:w="329" w:type="pct"/>
            <w:shd w:val="clear" w:color="auto" w:fill="FFFFFF"/>
            <w:vAlign w:val="center"/>
          </w:tcPr>
          <w:p w:rsidR="00BC4929" w:rsidRPr="00E11EEA" w:rsidRDefault="00BC4929" w:rsidP="00353F35">
            <w:pPr>
              <w:spacing w:before="120"/>
              <w:jc w:val="center"/>
              <w:rPr>
                <w:rFonts w:ascii="Times New Roman" w:hAnsi="Times New Roman" w:cs="Times New Roman"/>
              </w:rPr>
            </w:pPr>
          </w:p>
        </w:tc>
        <w:tc>
          <w:tcPr>
            <w:tcW w:w="421" w:type="pct"/>
            <w:shd w:val="clear" w:color="auto" w:fill="FFFFFF"/>
            <w:vAlign w:val="center"/>
          </w:tcPr>
          <w:p w:rsidR="00BC4929" w:rsidRPr="00E11EEA" w:rsidRDefault="00BC4929" w:rsidP="00353F35">
            <w:pPr>
              <w:spacing w:before="120"/>
              <w:jc w:val="center"/>
              <w:rPr>
                <w:rFonts w:ascii="Times New Roman" w:hAnsi="Times New Roman" w:cs="Times New Roman"/>
                <w:lang w:val="en-US"/>
              </w:rPr>
            </w:pPr>
          </w:p>
        </w:tc>
        <w:tc>
          <w:tcPr>
            <w:tcW w:w="421" w:type="pct"/>
            <w:shd w:val="clear" w:color="auto" w:fill="FFFFFF"/>
            <w:vAlign w:val="center"/>
          </w:tcPr>
          <w:p w:rsidR="00BC4929" w:rsidRPr="00E11EEA" w:rsidRDefault="00BC4929" w:rsidP="00353F35">
            <w:pPr>
              <w:spacing w:before="120"/>
              <w:jc w:val="center"/>
              <w:rPr>
                <w:rFonts w:ascii="Times New Roman" w:hAnsi="Times New Roman" w:cs="Times New Roman"/>
              </w:rPr>
            </w:pPr>
          </w:p>
        </w:tc>
        <w:tc>
          <w:tcPr>
            <w:tcW w:w="340" w:type="pct"/>
            <w:shd w:val="clear" w:color="auto" w:fill="FFFFFF"/>
            <w:vAlign w:val="center"/>
          </w:tcPr>
          <w:p w:rsidR="00BC4929" w:rsidRPr="00E11EEA" w:rsidRDefault="00BC4929" w:rsidP="00353F35">
            <w:pPr>
              <w:spacing w:before="120"/>
              <w:jc w:val="center"/>
              <w:rPr>
                <w:rFonts w:ascii="Times New Roman" w:hAnsi="Times New Roman" w:cs="Times New Roman"/>
              </w:rPr>
            </w:pPr>
          </w:p>
        </w:tc>
        <w:tc>
          <w:tcPr>
            <w:tcW w:w="344" w:type="pct"/>
            <w:shd w:val="clear" w:color="auto" w:fill="FFFFFF"/>
            <w:vAlign w:val="center"/>
          </w:tcPr>
          <w:p w:rsidR="00BC4929" w:rsidRPr="00E11EEA" w:rsidRDefault="00BC4929" w:rsidP="00353F35">
            <w:pPr>
              <w:spacing w:before="120"/>
              <w:jc w:val="center"/>
              <w:rPr>
                <w:rFonts w:ascii="Times New Roman" w:hAnsi="Times New Roman" w:cs="Times New Roman"/>
              </w:rPr>
            </w:pPr>
          </w:p>
        </w:tc>
        <w:tc>
          <w:tcPr>
            <w:tcW w:w="432" w:type="pct"/>
            <w:shd w:val="clear" w:color="auto" w:fill="FFFFFF"/>
            <w:vAlign w:val="center"/>
          </w:tcPr>
          <w:p w:rsidR="00BC4929" w:rsidRPr="00E11EEA" w:rsidRDefault="00BC4929" w:rsidP="00353F35">
            <w:pPr>
              <w:spacing w:before="120"/>
              <w:jc w:val="center"/>
              <w:rPr>
                <w:rFonts w:ascii="Times New Roman" w:hAnsi="Times New Roman" w:cs="Times New Roman"/>
              </w:rPr>
            </w:pPr>
          </w:p>
        </w:tc>
        <w:tc>
          <w:tcPr>
            <w:tcW w:w="421" w:type="pct"/>
            <w:shd w:val="clear" w:color="auto" w:fill="FFFFFF"/>
            <w:vAlign w:val="center"/>
          </w:tcPr>
          <w:p w:rsidR="00BC4929" w:rsidRPr="00E11EEA" w:rsidRDefault="00BC4929" w:rsidP="00353F35">
            <w:pPr>
              <w:spacing w:before="120"/>
              <w:jc w:val="center"/>
              <w:rPr>
                <w:rFonts w:ascii="Times New Roman" w:hAnsi="Times New Roman" w:cs="Times New Roman"/>
              </w:rPr>
            </w:pPr>
          </w:p>
        </w:tc>
        <w:tc>
          <w:tcPr>
            <w:tcW w:w="436" w:type="pct"/>
            <w:shd w:val="clear" w:color="auto" w:fill="FFFFFF"/>
            <w:vAlign w:val="center"/>
          </w:tcPr>
          <w:p w:rsidR="00BC4929" w:rsidRPr="00E11EEA" w:rsidRDefault="00BC4929" w:rsidP="00353F35">
            <w:pPr>
              <w:spacing w:before="120"/>
              <w:jc w:val="center"/>
              <w:rPr>
                <w:rFonts w:ascii="Times New Roman" w:hAnsi="Times New Roman" w:cs="Times New Roman"/>
              </w:rPr>
            </w:pPr>
          </w:p>
        </w:tc>
        <w:tc>
          <w:tcPr>
            <w:tcW w:w="335" w:type="pct"/>
            <w:shd w:val="clear" w:color="auto" w:fill="FFFFFF"/>
            <w:vAlign w:val="center"/>
          </w:tcPr>
          <w:p w:rsidR="00BC4929" w:rsidRPr="00E11EEA" w:rsidRDefault="00BC4929" w:rsidP="00353F35">
            <w:pPr>
              <w:spacing w:before="120"/>
              <w:jc w:val="center"/>
              <w:rPr>
                <w:rFonts w:ascii="Times New Roman" w:hAnsi="Times New Roman" w:cs="Times New Roman"/>
              </w:rPr>
            </w:pPr>
          </w:p>
        </w:tc>
      </w:tr>
      <w:tr w:rsidR="00BC4929" w:rsidRPr="00E11EEA" w:rsidTr="00B14E55">
        <w:tc>
          <w:tcPr>
            <w:tcW w:w="213" w:type="pct"/>
            <w:shd w:val="clear" w:color="auto" w:fill="FFFFFF"/>
            <w:vAlign w:val="center"/>
          </w:tcPr>
          <w:p w:rsidR="00BC4929" w:rsidRPr="0021444A" w:rsidRDefault="00BC4929" w:rsidP="00353F35">
            <w:pPr>
              <w:spacing w:before="120"/>
              <w:jc w:val="center"/>
              <w:rPr>
                <w:rFonts w:ascii="Times New Roman" w:hAnsi="Times New Roman" w:cs="Times New Roman"/>
                <w:lang w:val="en-US"/>
              </w:rPr>
            </w:pPr>
            <w:r w:rsidRPr="0021444A">
              <w:rPr>
                <w:rFonts w:ascii="Times New Roman" w:hAnsi="Times New Roman" w:cs="Times New Roman"/>
                <w:lang w:val="en-US"/>
              </w:rPr>
              <w:t>1.1</w:t>
            </w:r>
          </w:p>
        </w:tc>
        <w:tc>
          <w:tcPr>
            <w:tcW w:w="850" w:type="pct"/>
            <w:shd w:val="clear" w:color="auto" w:fill="FFFFFF"/>
            <w:vAlign w:val="center"/>
          </w:tcPr>
          <w:p w:rsidR="00BC4929" w:rsidRPr="00AC30EF" w:rsidRDefault="008B07F5" w:rsidP="00353F35">
            <w:pPr>
              <w:spacing w:before="120"/>
              <w:ind w:right="143"/>
              <w:jc w:val="both"/>
              <w:rPr>
                <w:rFonts w:ascii="Times New Roman" w:hAnsi="Times New Roman" w:cs="Times New Roman"/>
                <w:lang w:val="en-US"/>
              </w:rPr>
            </w:pPr>
            <w:r w:rsidRPr="00AC30EF">
              <w:rPr>
                <w:rFonts w:ascii="Times New Roman" w:hAnsi="Times New Roman" w:cs="Times New Roman"/>
                <w:lang w:val="sv-SE"/>
              </w:rPr>
              <w:t>Giấy đề nghị gia hạn</w:t>
            </w:r>
          </w:p>
        </w:tc>
        <w:tc>
          <w:tcPr>
            <w:tcW w:w="458" w:type="pct"/>
            <w:shd w:val="clear" w:color="auto" w:fill="FFFFFF"/>
            <w:vAlign w:val="center"/>
          </w:tcPr>
          <w:p w:rsidR="00BC4929" w:rsidRPr="00AC30EF" w:rsidRDefault="00BC4929" w:rsidP="00353F35">
            <w:pPr>
              <w:spacing w:before="120"/>
              <w:jc w:val="center"/>
              <w:rPr>
                <w:rFonts w:ascii="Times New Roman" w:hAnsi="Times New Roman" w:cs="Times New Roman"/>
                <w:lang w:val="en-US"/>
              </w:rPr>
            </w:pPr>
            <w:r w:rsidRPr="00AC30EF">
              <w:rPr>
                <w:rFonts w:ascii="Times New Roman" w:hAnsi="Times New Roman" w:cs="Times New Roman"/>
                <w:lang w:val="en-US"/>
              </w:rPr>
              <w:t>Viết đơn</w:t>
            </w:r>
          </w:p>
        </w:tc>
        <w:tc>
          <w:tcPr>
            <w:tcW w:w="329" w:type="pct"/>
            <w:shd w:val="clear" w:color="auto" w:fill="FFFFFF"/>
            <w:vAlign w:val="center"/>
          </w:tcPr>
          <w:p w:rsidR="00BC4929" w:rsidRPr="00AC30EF" w:rsidRDefault="00BC4929" w:rsidP="00353F35">
            <w:pPr>
              <w:spacing w:before="120"/>
              <w:jc w:val="center"/>
              <w:rPr>
                <w:rFonts w:ascii="Times New Roman" w:hAnsi="Times New Roman" w:cs="Times New Roman"/>
                <w:lang w:val="en-US"/>
              </w:rPr>
            </w:pPr>
            <w:r w:rsidRPr="00AC30EF">
              <w:rPr>
                <w:rFonts w:ascii="Times New Roman" w:hAnsi="Times New Roman" w:cs="Times New Roman"/>
                <w:lang w:val="en-US"/>
              </w:rPr>
              <w:t>0,5</w:t>
            </w:r>
          </w:p>
        </w:tc>
        <w:tc>
          <w:tcPr>
            <w:tcW w:w="421" w:type="pct"/>
            <w:shd w:val="clear" w:color="auto" w:fill="FFFFFF"/>
            <w:vAlign w:val="center"/>
          </w:tcPr>
          <w:p w:rsidR="00BC4929" w:rsidRPr="00E11EEA" w:rsidRDefault="00D6162C" w:rsidP="00353F3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BC4929" w:rsidRPr="00E11EEA" w:rsidRDefault="00BC4929" w:rsidP="00353F35">
            <w:pPr>
              <w:spacing w:before="120"/>
              <w:jc w:val="center"/>
              <w:rPr>
                <w:rFonts w:ascii="Times New Roman" w:hAnsi="Times New Roman" w:cs="Times New Roman"/>
              </w:rPr>
            </w:pPr>
          </w:p>
        </w:tc>
        <w:tc>
          <w:tcPr>
            <w:tcW w:w="340" w:type="pct"/>
            <w:shd w:val="clear" w:color="auto" w:fill="FFFFFF"/>
            <w:vAlign w:val="center"/>
          </w:tcPr>
          <w:p w:rsidR="00BC4929" w:rsidRPr="00E11EEA" w:rsidRDefault="00BC4929" w:rsidP="00353F35">
            <w:pPr>
              <w:spacing w:before="120"/>
              <w:jc w:val="center"/>
              <w:rPr>
                <w:rFonts w:ascii="Times New Roman" w:hAnsi="Times New Roman" w:cs="Times New Roman"/>
              </w:rPr>
            </w:pPr>
          </w:p>
        </w:tc>
        <w:tc>
          <w:tcPr>
            <w:tcW w:w="344" w:type="pct"/>
            <w:shd w:val="clear" w:color="auto" w:fill="FFFFFF"/>
            <w:vAlign w:val="center"/>
          </w:tcPr>
          <w:p w:rsidR="00BC4929" w:rsidRPr="00E11EEA" w:rsidRDefault="00BC4929" w:rsidP="00353F35">
            <w:pPr>
              <w:spacing w:before="120"/>
              <w:jc w:val="center"/>
              <w:rPr>
                <w:rFonts w:ascii="Times New Roman" w:hAnsi="Times New Roman" w:cs="Times New Roman"/>
                <w:lang w:val="en-US"/>
              </w:rPr>
            </w:pPr>
          </w:p>
        </w:tc>
        <w:tc>
          <w:tcPr>
            <w:tcW w:w="432" w:type="pct"/>
            <w:shd w:val="clear" w:color="auto" w:fill="FFFFFF"/>
            <w:vAlign w:val="center"/>
          </w:tcPr>
          <w:p w:rsidR="00BC4929" w:rsidRPr="00E11EEA" w:rsidRDefault="008B07F5" w:rsidP="00353F35">
            <w:pPr>
              <w:spacing w:before="120"/>
              <w:jc w:val="center"/>
              <w:rPr>
                <w:rFonts w:ascii="Times New Roman" w:hAnsi="Times New Roman" w:cs="Times New Roman"/>
                <w:lang w:val="en-US"/>
              </w:rPr>
            </w:pPr>
            <w:r>
              <w:rPr>
                <w:rFonts w:ascii="Times New Roman" w:hAnsi="Times New Roman" w:cs="Times New Roman"/>
                <w:lang w:val="en-US"/>
              </w:rPr>
              <w:t>7</w:t>
            </w:r>
            <w:r w:rsidR="00BC4929">
              <w:rPr>
                <w:rFonts w:ascii="Times New Roman" w:hAnsi="Times New Roman" w:cs="Times New Roman"/>
                <w:lang w:val="en-US"/>
              </w:rPr>
              <w:t>0</w:t>
            </w:r>
          </w:p>
        </w:tc>
        <w:tc>
          <w:tcPr>
            <w:tcW w:w="421" w:type="pct"/>
            <w:shd w:val="clear" w:color="auto" w:fill="FFFFFF"/>
            <w:vAlign w:val="center"/>
          </w:tcPr>
          <w:p w:rsidR="00BC4929" w:rsidRPr="00E11EEA" w:rsidRDefault="0095217E" w:rsidP="00353F35">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6" w:type="pct"/>
            <w:shd w:val="clear" w:color="auto" w:fill="FFFFFF"/>
            <w:vAlign w:val="center"/>
          </w:tcPr>
          <w:p w:rsidR="00BC4929" w:rsidRPr="00E11EEA" w:rsidRDefault="00B34BA6" w:rsidP="00353F35">
            <w:pPr>
              <w:spacing w:before="120"/>
              <w:jc w:val="center"/>
              <w:rPr>
                <w:rFonts w:ascii="Times New Roman" w:hAnsi="Times New Roman" w:cs="Times New Roman"/>
                <w:lang w:val="en-US"/>
              </w:rPr>
            </w:pPr>
            <w:r>
              <w:rPr>
                <w:rFonts w:ascii="Times New Roman" w:hAnsi="Times New Roman" w:cs="Times New Roman"/>
                <w:lang w:val="en-US"/>
              </w:rPr>
              <w:t>835.240</w:t>
            </w:r>
          </w:p>
        </w:tc>
        <w:tc>
          <w:tcPr>
            <w:tcW w:w="335" w:type="pct"/>
            <w:shd w:val="clear" w:color="auto" w:fill="FFFFFF"/>
            <w:vAlign w:val="center"/>
          </w:tcPr>
          <w:p w:rsidR="00BC4929" w:rsidRPr="00E11EEA" w:rsidRDefault="00BC4929" w:rsidP="00353F35">
            <w:pPr>
              <w:spacing w:before="120"/>
              <w:jc w:val="center"/>
              <w:rPr>
                <w:rFonts w:ascii="Times New Roman" w:hAnsi="Times New Roman" w:cs="Times New Roman"/>
                <w:lang w:val="en-US"/>
              </w:rPr>
            </w:pPr>
          </w:p>
        </w:tc>
      </w:tr>
      <w:tr w:rsidR="00B34BA6" w:rsidRPr="00E11EEA" w:rsidTr="00B14E55">
        <w:tc>
          <w:tcPr>
            <w:tcW w:w="213" w:type="pct"/>
            <w:shd w:val="clear" w:color="auto" w:fill="FFFFFF"/>
            <w:vAlign w:val="center"/>
          </w:tcPr>
          <w:p w:rsidR="00B34BA6" w:rsidRPr="0021444A" w:rsidRDefault="00B34BA6" w:rsidP="00B34BA6">
            <w:pPr>
              <w:spacing w:before="120"/>
              <w:jc w:val="center"/>
              <w:rPr>
                <w:rFonts w:ascii="Times New Roman" w:hAnsi="Times New Roman" w:cs="Times New Roman"/>
                <w:lang w:val="en-US"/>
              </w:rPr>
            </w:pPr>
            <w:r w:rsidRPr="0021444A">
              <w:rPr>
                <w:rFonts w:ascii="Times New Roman" w:hAnsi="Times New Roman" w:cs="Times New Roman"/>
                <w:lang w:val="en-US"/>
              </w:rPr>
              <w:t>1.2</w:t>
            </w:r>
          </w:p>
        </w:tc>
        <w:tc>
          <w:tcPr>
            <w:tcW w:w="850" w:type="pct"/>
            <w:shd w:val="clear" w:color="auto" w:fill="FFFFFF"/>
            <w:vAlign w:val="center"/>
          </w:tcPr>
          <w:p w:rsidR="00B34BA6" w:rsidRPr="00AC30EF" w:rsidRDefault="00B34BA6" w:rsidP="00B34BA6">
            <w:pPr>
              <w:spacing w:before="120"/>
              <w:jc w:val="both"/>
              <w:rPr>
                <w:rFonts w:ascii="Times New Roman" w:hAnsi="Times New Roman" w:cs="Times New Roman"/>
              </w:rPr>
            </w:pPr>
            <w:r w:rsidRPr="00AC30EF">
              <w:rPr>
                <w:rFonts w:ascii="Times New Roman" w:hAnsi="Times New Roman" w:cs="Times New Roman"/>
                <w:lang w:val="sv-SE"/>
              </w:rPr>
              <w:t>Giấy phép liên vận giữa Việt Nam và Campuchia</w:t>
            </w:r>
          </w:p>
        </w:tc>
        <w:tc>
          <w:tcPr>
            <w:tcW w:w="458" w:type="pct"/>
            <w:shd w:val="clear" w:color="auto" w:fill="FFFFFF"/>
            <w:vAlign w:val="center"/>
          </w:tcPr>
          <w:p w:rsidR="00B34BA6" w:rsidRPr="00AC30EF" w:rsidRDefault="00B34BA6" w:rsidP="00B34BA6">
            <w:pPr>
              <w:spacing w:before="120"/>
              <w:jc w:val="center"/>
              <w:rPr>
                <w:rFonts w:ascii="Times New Roman" w:hAnsi="Times New Roman" w:cs="Times New Roman"/>
                <w:lang w:val="en-US"/>
              </w:rPr>
            </w:pPr>
            <w:r w:rsidRPr="00AC30EF">
              <w:rPr>
                <w:rFonts w:ascii="Times New Roman" w:hAnsi="Times New Roman" w:cs="Times New Roman"/>
                <w:lang w:val="en-US"/>
              </w:rPr>
              <w:t>Bản chính</w:t>
            </w:r>
          </w:p>
        </w:tc>
        <w:tc>
          <w:tcPr>
            <w:tcW w:w="329" w:type="pct"/>
            <w:shd w:val="clear" w:color="auto" w:fill="FFFFFF"/>
            <w:vAlign w:val="center"/>
          </w:tcPr>
          <w:p w:rsidR="00B34BA6" w:rsidRPr="00AC30EF" w:rsidRDefault="00B34BA6" w:rsidP="00B34BA6">
            <w:pPr>
              <w:spacing w:before="120"/>
              <w:jc w:val="center"/>
              <w:rPr>
                <w:rFonts w:ascii="Times New Roman" w:hAnsi="Times New Roman" w:cs="Times New Roman"/>
                <w:lang w:val="en-US"/>
              </w:rPr>
            </w:pPr>
            <w:r w:rsidRPr="00AC30EF">
              <w:rPr>
                <w:rFonts w:ascii="Times New Roman" w:hAnsi="Times New Roman" w:cs="Times New Roman"/>
                <w:lang w:val="en-US"/>
              </w:rPr>
              <w:t>0,5</w:t>
            </w:r>
          </w:p>
        </w:tc>
        <w:tc>
          <w:tcPr>
            <w:tcW w:w="421" w:type="pct"/>
            <w:shd w:val="clear" w:color="auto" w:fill="FFFFFF"/>
            <w:vAlign w:val="center"/>
          </w:tcPr>
          <w:p w:rsidR="00B34BA6" w:rsidRPr="00E11EEA" w:rsidRDefault="00B34BA6" w:rsidP="00B34BA6">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B34BA6" w:rsidRPr="00E11EEA" w:rsidRDefault="00B34BA6" w:rsidP="00B34BA6">
            <w:pPr>
              <w:spacing w:before="120"/>
              <w:jc w:val="center"/>
              <w:rPr>
                <w:rFonts w:ascii="Times New Roman" w:hAnsi="Times New Roman" w:cs="Times New Roman"/>
              </w:rPr>
            </w:pPr>
          </w:p>
        </w:tc>
        <w:tc>
          <w:tcPr>
            <w:tcW w:w="340" w:type="pct"/>
            <w:shd w:val="clear" w:color="auto" w:fill="FFFFFF"/>
            <w:vAlign w:val="center"/>
          </w:tcPr>
          <w:p w:rsidR="00B34BA6" w:rsidRPr="00E11EEA" w:rsidRDefault="00B34BA6" w:rsidP="00B34BA6">
            <w:pPr>
              <w:spacing w:before="120"/>
              <w:jc w:val="center"/>
              <w:rPr>
                <w:rFonts w:ascii="Times New Roman" w:hAnsi="Times New Roman" w:cs="Times New Roman"/>
              </w:rPr>
            </w:pPr>
          </w:p>
        </w:tc>
        <w:tc>
          <w:tcPr>
            <w:tcW w:w="344" w:type="pct"/>
            <w:shd w:val="clear" w:color="auto" w:fill="FFFFFF"/>
            <w:vAlign w:val="center"/>
          </w:tcPr>
          <w:p w:rsidR="00B34BA6" w:rsidRPr="00E11EEA" w:rsidRDefault="00B34BA6" w:rsidP="00B34BA6">
            <w:pPr>
              <w:spacing w:before="120"/>
              <w:jc w:val="center"/>
              <w:rPr>
                <w:rFonts w:ascii="Times New Roman" w:hAnsi="Times New Roman" w:cs="Times New Roman"/>
                <w:lang w:val="en-US"/>
              </w:rPr>
            </w:pPr>
          </w:p>
        </w:tc>
        <w:tc>
          <w:tcPr>
            <w:tcW w:w="432" w:type="pct"/>
            <w:shd w:val="clear" w:color="auto" w:fill="FFFFFF"/>
            <w:vAlign w:val="center"/>
          </w:tcPr>
          <w:p w:rsidR="00B34BA6" w:rsidRPr="00E11EEA" w:rsidRDefault="00B34BA6" w:rsidP="00B34BA6">
            <w:pPr>
              <w:spacing w:before="120"/>
              <w:jc w:val="center"/>
              <w:rPr>
                <w:rFonts w:ascii="Times New Roman" w:hAnsi="Times New Roman" w:cs="Times New Roman"/>
                <w:lang w:val="en-US"/>
              </w:rPr>
            </w:pPr>
            <w:r>
              <w:rPr>
                <w:rFonts w:ascii="Times New Roman" w:hAnsi="Times New Roman" w:cs="Times New Roman"/>
                <w:lang w:val="en-US"/>
              </w:rPr>
              <w:t>70</w:t>
            </w:r>
          </w:p>
        </w:tc>
        <w:tc>
          <w:tcPr>
            <w:tcW w:w="421" w:type="pct"/>
            <w:shd w:val="clear" w:color="auto" w:fill="FFFFFF"/>
            <w:vAlign w:val="center"/>
          </w:tcPr>
          <w:p w:rsidR="00B34BA6" w:rsidRPr="00E11EEA" w:rsidRDefault="00B34BA6" w:rsidP="00B34BA6">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6" w:type="pct"/>
            <w:shd w:val="clear" w:color="auto" w:fill="FFFFFF"/>
            <w:vAlign w:val="center"/>
          </w:tcPr>
          <w:p w:rsidR="00B34BA6" w:rsidRPr="00E11EEA" w:rsidRDefault="00B34BA6" w:rsidP="00B34BA6">
            <w:pPr>
              <w:spacing w:before="120"/>
              <w:jc w:val="center"/>
              <w:rPr>
                <w:rFonts w:ascii="Times New Roman" w:hAnsi="Times New Roman" w:cs="Times New Roman"/>
                <w:lang w:val="en-US"/>
              </w:rPr>
            </w:pPr>
            <w:r>
              <w:rPr>
                <w:rFonts w:ascii="Times New Roman" w:hAnsi="Times New Roman" w:cs="Times New Roman"/>
                <w:lang w:val="en-US"/>
              </w:rPr>
              <w:t>835.240</w:t>
            </w:r>
          </w:p>
        </w:tc>
        <w:tc>
          <w:tcPr>
            <w:tcW w:w="335" w:type="pct"/>
            <w:shd w:val="clear" w:color="auto" w:fill="FFFFFF"/>
            <w:vAlign w:val="center"/>
          </w:tcPr>
          <w:p w:rsidR="00B34BA6" w:rsidRPr="00E11EEA" w:rsidRDefault="00B34BA6" w:rsidP="00B34BA6">
            <w:pPr>
              <w:spacing w:before="120"/>
              <w:jc w:val="center"/>
              <w:rPr>
                <w:rFonts w:ascii="Times New Roman" w:hAnsi="Times New Roman" w:cs="Times New Roman"/>
                <w:lang w:val="en-US"/>
              </w:rPr>
            </w:pPr>
          </w:p>
        </w:tc>
      </w:tr>
      <w:tr w:rsidR="008B07F5" w:rsidRPr="00E11EEA" w:rsidTr="00B14E55">
        <w:tc>
          <w:tcPr>
            <w:tcW w:w="213" w:type="pct"/>
            <w:shd w:val="clear" w:color="auto" w:fill="FFFFFF"/>
            <w:vAlign w:val="center"/>
          </w:tcPr>
          <w:p w:rsidR="008B07F5" w:rsidRPr="0021444A" w:rsidRDefault="008B07F5" w:rsidP="008B07F5">
            <w:pPr>
              <w:spacing w:before="120"/>
              <w:jc w:val="center"/>
              <w:rPr>
                <w:rFonts w:ascii="Times New Roman" w:hAnsi="Times New Roman" w:cs="Times New Roman"/>
                <w:lang w:val="en-US"/>
              </w:rPr>
            </w:pPr>
            <w:r>
              <w:rPr>
                <w:rFonts w:ascii="Times New Roman" w:hAnsi="Times New Roman" w:cs="Times New Roman"/>
                <w:lang w:val="en-US"/>
              </w:rPr>
              <w:t>1.3</w:t>
            </w:r>
          </w:p>
        </w:tc>
        <w:tc>
          <w:tcPr>
            <w:tcW w:w="850" w:type="pct"/>
            <w:shd w:val="clear" w:color="auto" w:fill="FFFFFF"/>
            <w:vAlign w:val="center"/>
          </w:tcPr>
          <w:p w:rsidR="008B07F5" w:rsidRPr="00AC30EF" w:rsidRDefault="00480CFE" w:rsidP="008B07F5">
            <w:pPr>
              <w:spacing w:before="120"/>
              <w:jc w:val="both"/>
              <w:rPr>
                <w:rFonts w:ascii="Times New Roman" w:hAnsi="Times New Roman" w:cs="Times New Roman"/>
              </w:rPr>
            </w:pPr>
            <w:r w:rsidRPr="00AC30EF">
              <w:rPr>
                <w:rFonts w:ascii="Times New Roman" w:hAnsi="Times New Roman" w:cs="Times New Roman"/>
                <w:lang w:val="sv-SE"/>
              </w:rPr>
              <w:t>Giấy đăng ký phương tiện</w:t>
            </w:r>
          </w:p>
        </w:tc>
        <w:tc>
          <w:tcPr>
            <w:tcW w:w="458" w:type="pct"/>
            <w:shd w:val="clear" w:color="auto" w:fill="FFFFFF"/>
            <w:vAlign w:val="center"/>
          </w:tcPr>
          <w:p w:rsidR="008B07F5" w:rsidRPr="00AC30EF" w:rsidRDefault="00480CFE" w:rsidP="008B07F5">
            <w:pPr>
              <w:spacing w:before="120"/>
              <w:jc w:val="center"/>
              <w:rPr>
                <w:rFonts w:ascii="Times New Roman" w:hAnsi="Times New Roman" w:cs="Times New Roman"/>
                <w:lang w:val="en-US"/>
              </w:rPr>
            </w:pPr>
            <w:r w:rsidRPr="00AC30EF">
              <w:rPr>
                <w:rFonts w:ascii="Times New Roman" w:hAnsi="Times New Roman" w:cs="Times New Roman"/>
                <w:lang w:val="en-US"/>
              </w:rPr>
              <w:t>Chứng thực</w:t>
            </w:r>
          </w:p>
        </w:tc>
        <w:tc>
          <w:tcPr>
            <w:tcW w:w="329" w:type="pct"/>
            <w:shd w:val="clear" w:color="auto" w:fill="FFFFFF"/>
            <w:vAlign w:val="center"/>
          </w:tcPr>
          <w:p w:rsidR="008B07F5" w:rsidRPr="00AC30EF" w:rsidRDefault="00480CFE" w:rsidP="008B07F5">
            <w:pPr>
              <w:spacing w:before="120"/>
              <w:jc w:val="center"/>
              <w:rPr>
                <w:rFonts w:ascii="Times New Roman" w:hAnsi="Times New Roman" w:cs="Times New Roman"/>
                <w:lang w:val="en-US"/>
              </w:rPr>
            </w:pPr>
            <w:r w:rsidRPr="00AC30EF">
              <w:rPr>
                <w:rFonts w:ascii="Times New Roman" w:hAnsi="Times New Roman" w:cs="Times New Roman"/>
                <w:lang w:val="en-US"/>
              </w:rPr>
              <w:t>1</w:t>
            </w:r>
            <w:r w:rsidR="008B07F5" w:rsidRPr="00AC30EF">
              <w:rPr>
                <w:rFonts w:ascii="Times New Roman" w:hAnsi="Times New Roman" w:cs="Times New Roman"/>
                <w:lang w:val="en-US"/>
              </w:rPr>
              <w:t>,0</w:t>
            </w:r>
          </w:p>
        </w:tc>
        <w:tc>
          <w:tcPr>
            <w:tcW w:w="421" w:type="pct"/>
            <w:shd w:val="clear" w:color="auto" w:fill="FFFFFF"/>
            <w:vAlign w:val="center"/>
          </w:tcPr>
          <w:p w:rsidR="008B07F5" w:rsidRPr="00E11EEA" w:rsidRDefault="00D6162C" w:rsidP="008B07F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8B07F5" w:rsidRPr="00E11EEA" w:rsidRDefault="008B07F5" w:rsidP="008B07F5">
            <w:pPr>
              <w:spacing w:before="120"/>
              <w:jc w:val="center"/>
              <w:rPr>
                <w:rFonts w:ascii="Times New Roman" w:hAnsi="Times New Roman" w:cs="Times New Roman"/>
              </w:rPr>
            </w:pPr>
          </w:p>
        </w:tc>
        <w:tc>
          <w:tcPr>
            <w:tcW w:w="340" w:type="pct"/>
            <w:shd w:val="clear" w:color="auto" w:fill="FFFFFF"/>
            <w:vAlign w:val="center"/>
          </w:tcPr>
          <w:p w:rsidR="008B07F5" w:rsidRPr="00E11EEA" w:rsidRDefault="008B07F5" w:rsidP="008B07F5">
            <w:pPr>
              <w:spacing w:before="120"/>
              <w:jc w:val="center"/>
              <w:rPr>
                <w:rFonts w:ascii="Times New Roman" w:hAnsi="Times New Roman" w:cs="Times New Roman"/>
              </w:rPr>
            </w:pPr>
          </w:p>
        </w:tc>
        <w:tc>
          <w:tcPr>
            <w:tcW w:w="344" w:type="pct"/>
            <w:shd w:val="clear" w:color="auto" w:fill="FFFFFF"/>
            <w:vAlign w:val="center"/>
          </w:tcPr>
          <w:p w:rsidR="008B07F5" w:rsidRPr="00E11EEA" w:rsidRDefault="008B07F5" w:rsidP="008B07F5">
            <w:pPr>
              <w:spacing w:before="120"/>
              <w:jc w:val="center"/>
              <w:rPr>
                <w:rFonts w:ascii="Times New Roman" w:hAnsi="Times New Roman" w:cs="Times New Roman"/>
                <w:lang w:val="en-US"/>
              </w:rPr>
            </w:pPr>
          </w:p>
        </w:tc>
        <w:tc>
          <w:tcPr>
            <w:tcW w:w="432" w:type="pct"/>
            <w:shd w:val="clear" w:color="auto" w:fill="FFFFFF"/>
            <w:vAlign w:val="center"/>
          </w:tcPr>
          <w:p w:rsidR="008B07F5" w:rsidRPr="00E11EEA" w:rsidRDefault="008B07F5" w:rsidP="008B07F5">
            <w:pPr>
              <w:spacing w:before="120"/>
              <w:jc w:val="center"/>
              <w:rPr>
                <w:rFonts w:ascii="Times New Roman" w:hAnsi="Times New Roman" w:cs="Times New Roman"/>
                <w:lang w:val="en-US"/>
              </w:rPr>
            </w:pPr>
            <w:r>
              <w:rPr>
                <w:rFonts w:ascii="Times New Roman" w:hAnsi="Times New Roman" w:cs="Times New Roman"/>
                <w:lang w:val="en-US"/>
              </w:rPr>
              <w:t>70</w:t>
            </w:r>
          </w:p>
        </w:tc>
        <w:tc>
          <w:tcPr>
            <w:tcW w:w="421" w:type="pct"/>
            <w:shd w:val="clear" w:color="auto" w:fill="FFFFFF"/>
            <w:vAlign w:val="center"/>
          </w:tcPr>
          <w:p w:rsidR="008B07F5" w:rsidRPr="00E11EEA" w:rsidRDefault="00D6162C" w:rsidP="008B07F5">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8B07F5" w:rsidRPr="00E11EEA" w:rsidRDefault="00C866B8" w:rsidP="008B07F5">
            <w:pPr>
              <w:spacing w:before="120"/>
              <w:jc w:val="center"/>
              <w:rPr>
                <w:rFonts w:ascii="Times New Roman" w:hAnsi="Times New Roman" w:cs="Times New Roman"/>
                <w:lang w:val="en-US"/>
              </w:rPr>
            </w:pPr>
            <w:r>
              <w:rPr>
                <w:rFonts w:ascii="Times New Roman" w:hAnsi="Times New Roman" w:cs="Times New Roman"/>
                <w:lang w:val="en-US"/>
              </w:rPr>
              <w:t>1.670.410</w:t>
            </w:r>
          </w:p>
        </w:tc>
        <w:tc>
          <w:tcPr>
            <w:tcW w:w="335" w:type="pct"/>
            <w:shd w:val="clear" w:color="auto" w:fill="FFFFFF"/>
            <w:vAlign w:val="center"/>
          </w:tcPr>
          <w:p w:rsidR="008B07F5" w:rsidRPr="00E11EEA" w:rsidRDefault="008B07F5" w:rsidP="008B07F5">
            <w:pPr>
              <w:spacing w:before="120"/>
              <w:jc w:val="center"/>
              <w:rPr>
                <w:rFonts w:ascii="Times New Roman" w:hAnsi="Times New Roman" w:cs="Times New Roman"/>
                <w:lang w:val="en-US"/>
              </w:rPr>
            </w:pPr>
          </w:p>
        </w:tc>
      </w:tr>
      <w:tr w:rsidR="00BC4929" w:rsidRPr="00E11EEA" w:rsidTr="00B14E55">
        <w:tc>
          <w:tcPr>
            <w:tcW w:w="213" w:type="pct"/>
            <w:shd w:val="clear" w:color="auto" w:fill="FFFFFF"/>
            <w:vAlign w:val="center"/>
          </w:tcPr>
          <w:p w:rsidR="00BC4929" w:rsidRPr="00E11EEA" w:rsidRDefault="00BC4929" w:rsidP="00353F35">
            <w:pPr>
              <w:spacing w:before="120"/>
              <w:jc w:val="center"/>
              <w:rPr>
                <w:rFonts w:ascii="Times New Roman" w:hAnsi="Times New Roman" w:cs="Times New Roman"/>
                <w:b/>
              </w:rPr>
            </w:pPr>
            <w:r w:rsidRPr="00E11EEA">
              <w:rPr>
                <w:rFonts w:ascii="Times New Roman" w:hAnsi="Times New Roman" w:cs="Times New Roman"/>
                <w:b/>
              </w:rPr>
              <w:t>2</w:t>
            </w:r>
          </w:p>
        </w:tc>
        <w:tc>
          <w:tcPr>
            <w:tcW w:w="850" w:type="pct"/>
            <w:shd w:val="clear" w:color="auto" w:fill="FFFFFF"/>
            <w:vAlign w:val="center"/>
          </w:tcPr>
          <w:p w:rsidR="00BC4929" w:rsidRPr="00AC30EF" w:rsidRDefault="00BC4929" w:rsidP="00353F35">
            <w:pPr>
              <w:spacing w:before="120"/>
              <w:ind w:left="143" w:right="143"/>
              <w:jc w:val="both"/>
              <w:rPr>
                <w:rFonts w:ascii="Times New Roman" w:hAnsi="Times New Roman" w:cs="Times New Roman"/>
                <w:b/>
              </w:rPr>
            </w:pPr>
            <w:r w:rsidRPr="00AC30EF">
              <w:rPr>
                <w:rFonts w:ascii="Times New Roman" w:hAnsi="Times New Roman" w:cs="Times New Roman"/>
                <w:b/>
              </w:rPr>
              <w:t>Nộp hồ sơ</w:t>
            </w:r>
          </w:p>
        </w:tc>
        <w:tc>
          <w:tcPr>
            <w:tcW w:w="458" w:type="pct"/>
            <w:shd w:val="clear" w:color="auto" w:fill="FFFFFF"/>
            <w:vAlign w:val="center"/>
          </w:tcPr>
          <w:p w:rsidR="00BC4929" w:rsidRPr="00AC30EF" w:rsidRDefault="00BC4929" w:rsidP="00353F35">
            <w:pPr>
              <w:spacing w:before="120"/>
              <w:jc w:val="center"/>
              <w:rPr>
                <w:rFonts w:ascii="Times New Roman" w:hAnsi="Times New Roman" w:cs="Times New Roman"/>
                <w:lang w:val="en-US"/>
              </w:rPr>
            </w:pPr>
          </w:p>
        </w:tc>
        <w:tc>
          <w:tcPr>
            <w:tcW w:w="329" w:type="pct"/>
            <w:shd w:val="clear" w:color="auto" w:fill="FFFFFF"/>
            <w:vAlign w:val="center"/>
          </w:tcPr>
          <w:p w:rsidR="00BC4929" w:rsidRPr="00AC30EF" w:rsidRDefault="00BC4929" w:rsidP="00353F35">
            <w:pPr>
              <w:spacing w:before="120"/>
              <w:jc w:val="center"/>
              <w:rPr>
                <w:rFonts w:ascii="Times New Roman" w:hAnsi="Times New Roman" w:cs="Times New Roman"/>
                <w:lang w:val="en-US"/>
              </w:rPr>
            </w:pPr>
          </w:p>
        </w:tc>
        <w:tc>
          <w:tcPr>
            <w:tcW w:w="421" w:type="pct"/>
            <w:shd w:val="clear" w:color="auto" w:fill="FFFFFF"/>
            <w:vAlign w:val="center"/>
          </w:tcPr>
          <w:p w:rsidR="00BC4929" w:rsidRPr="00E11EEA" w:rsidRDefault="00BC4929" w:rsidP="00353F35">
            <w:pPr>
              <w:spacing w:before="120"/>
              <w:jc w:val="center"/>
              <w:rPr>
                <w:rFonts w:ascii="Times New Roman" w:hAnsi="Times New Roman" w:cs="Times New Roman"/>
              </w:rPr>
            </w:pPr>
          </w:p>
        </w:tc>
        <w:tc>
          <w:tcPr>
            <w:tcW w:w="421" w:type="pct"/>
            <w:shd w:val="clear" w:color="auto" w:fill="FFFFFF"/>
            <w:vAlign w:val="center"/>
          </w:tcPr>
          <w:p w:rsidR="00BC4929" w:rsidRPr="00E11EEA" w:rsidRDefault="00BC4929" w:rsidP="00353F35">
            <w:pPr>
              <w:spacing w:before="120"/>
              <w:jc w:val="center"/>
              <w:rPr>
                <w:rFonts w:ascii="Times New Roman" w:hAnsi="Times New Roman" w:cs="Times New Roman"/>
              </w:rPr>
            </w:pPr>
          </w:p>
        </w:tc>
        <w:tc>
          <w:tcPr>
            <w:tcW w:w="340" w:type="pct"/>
            <w:shd w:val="clear" w:color="auto" w:fill="FFFFFF"/>
            <w:vAlign w:val="center"/>
          </w:tcPr>
          <w:p w:rsidR="00BC4929" w:rsidRPr="00E11EEA" w:rsidRDefault="00BC4929" w:rsidP="00353F35">
            <w:pPr>
              <w:spacing w:before="120"/>
              <w:jc w:val="center"/>
              <w:rPr>
                <w:rFonts w:ascii="Times New Roman" w:hAnsi="Times New Roman" w:cs="Times New Roman"/>
              </w:rPr>
            </w:pPr>
          </w:p>
        </w:tc>
        <w:tc>
          <w:tcPr>
            <w:tcW w:w="344" w:type="pct"/>
            <w:shd w:val="clear" w:color="auto" w:fill="FFFFFF"/>
            <w:vAlign w:val="center"/>
          </w:tcPr>
          <w:p w:rsidR="00BC4929" w:rsidRPr="00E11EEA" w:rsidRDefault="00BC4929" w:rsidP="00353F35">
            <w:pPr>
              <w:spacing w:before="120"/>
              <w:jc w:val="center"/>
              <w:rPr>
                <w:rFonts w:ascii="Times New Roman" w:hAnsi="Times New Roman" w:cs="Times New Roman"/>
              </w:rPr>
            </w:pPr>
          </w:p>
        </w:tc>
        <w:tc>
          <w:tcPr>
            <w:tcW w:w="432" w:type="pct"/>
            <w:shd w:val="clear" w:color="auto" w:fill="FFFFFF"/>
            <w:vAlign w:val="center"/>
          </w:tcPr>
          <w:p w:rsidR="00BC4929" w:rsidRPr="00E11EEA" w:rsidRDefault="00BC4929" w:rsidP="00353F35">
            <w:pPr>
              <w:spacing w:before="120"/>
              <w:jc w:val="center"/>
              <w:rPr>
                <w:rFonts w:ascii="Times New Roman" w:hAnsi="Times New Roman" w:cs="Times New Roman"/>
              </w:rPr>
            </w:pPr>
          </w:p>
        </w:tc>
        <w:tc>
          <w:tcPr>
            <w:tcW w:w="421" w:type="pct"/>
            <w:shd w:val="clear" w:color="auto" w:fill="FFFFFF"/>
            <w:vAlign w:val="center"/>
          </w:tcPr>
          <w:p w:rsidR="00BC4929" w:rsidRPr="00E11EEA" w:rsidRDefault="00BC4929" w:rsidP="00353F35">
            <w:pPr>
              <w:spacing w:before="120"/>
              <w:jc w:val="center"/>
              <w:rPr>
                <w:rFonts w:ascii="Times New Roman" w:hAnsi="Times New Roman" w:cs="Times New Roman"/>
              </w:rPr>
            </w:pPr>
          </w:p>
        </w:tc>
        <w:tc>
          <w:tcPr>
            <w:tcW w:w="436" w:type="pct"/>
            <w:shd w:val="clear" w:color="auto" w:fill="FFFFFF"/>
            <w:vAlign w:val="center"/>
          </w:tcPr>
          <w:p w:rsidR="00BC4929" w:rsidRPr="00E11EEA" w:rsidRDefault="00BC4929" w:rsidP="00353F35">
            <w:pPr>
              <w:spacing w:before="120"/>
              <w:jc w:val="center"/>
              <w:rPr>
                <w:rFonts w:ascii="Times New Roman" w:hAnsi="Times New Roman" w:cs="Times New Roman"/>
              </w:rPr>
            </w:pPr>
          </w:p>
        </w:tc>
        <w:tc>
          <w:tcPr>
            <w:tcW w:w="335" w:type="pct"/>
            <w:shd w:val="clear" w:color="auto" w:fill="FFFFFF"/>
            <w:vAlign w:val="center"/>
          </w:tcPr>
          <w:p w:rsidR="00BC4929" w:rsidRPr="00E11EEA" w:rsidRDefault="00BC4929" w:rsidP="00353F35">
            <w:pPr>
              <w:spacing w:before="120"/>
              <w:jc w:val="center"/>
              <w:rPr>
                <w:rFonts w:ascii="Times New Roman" w:hAnsi="Times New Roman" w:cs="Times New Roman"/>
              </w:rPr>
            </w:pPr>
          </w:p>
        </w:tc>
      </w:tr>
      <w:tr w:rsidR="003C6D35" w:rsidRPr="00E11EEA" w:rsidTr="00B14E55">
        <w:tc>
          <w:tcPr>
            <w:tcW w:w="213" w:type="pct"/>
            <w:shd w:val="clear" w:color="auto" w:fill="FFFFFF"/>
            <w:vAlign w:val="center"/>
          </w:tcPr>
          <w:p w:rsidR="003C6D35" w:rsidRPr="00AA02B8" w:rsidRDefault="003C6D35" w:rsidP="003C6D35">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50" w:type="pct"/>
            <w:shd w:val="clear" w:color="auto" w:fill="FFFFFF"/>
            <w:vAlign w:val="center"/>
          </w:tcPr>
          <w:p w:rsidR="003C6D35" w:rsidRPr="00AA02B8" w:rsidRDefault="003C6D35" w:rsidP="003C6D35">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8" w:type="pct"/>
            <w:shd w:val="clear" w:color="auto" w:fill="FFFFFF"/>
            <w:vAlign w:val="center"/>
          </w:tcPr>
          <w:p w:rsidR="003C6D35" w:rsidRPr="00E11EEA" w:rsidRDefault="003C6D35" w:rsidP="003C6D35">
            <w:pPr>
              <w:spacing w:before="120"/>
              <w:jc w:val="center"/>
              <w:rPr>
                <w:rFonts w:ascii="Times New Roman" w:hAnsi="Times New Roman" w:cs="Times New Roman"/>
              </w:rPr>
            </w:pPr>
          </w:p>
        </w:tc>
        <w:tc>
          <w:tcPr>
            <w:tcW w:w="329" w:type="pct"/>
            <w:shd w:val="clear" w:color="auto" w:fill="FFFFFF"/>
            <w:vAlign w:val="center"/>
          </w:tcPr>
          <w:p w:rsidR="003C6D35" w:rsidRPr="00E11EEA" w:rsidRDefault="003C6D35" w:rsidP="003C6D35">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3C6D35" w:rsidRPr="00E11EEA" w:rsidRDefault="003C6D35" w:rsidP="003C6D3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3C6D35" w:rsidRPr="00E11EEA" w:rsidRDefault="003C6D35" w:rsidP="003C6D35">
            <w:pPr>
              <w:spacing w:before="120"/>
              <w:jc w:val="center"/>
              <w:rPr>
                <w:rFonts w:ascii="Times New Roman" w:hAnsi="Times New Roman" w:cs="Times New Roman"/>
              </w:rPr>
            </w:pPr>
          </w:p>
        </w:tc>
        <w:tc>
          <w:tcPr>
            <w:tcW w:w="340" w:type="pct"/>
            <w:shd w:val="clear" w:color="auto" w:fill="FFFFFF"/>
            <w:vAlign w:val="center"/>
          </w:tcPr>
          <w:p w:rsidR="003C6D35" w:rsidRPr="00E11EEA" w:rsidRDefault="003C6D35" w:rsidP="003C6D35">
            <w:pPr>
              <w:spacing w:before="120"/>
              <w:jc w:val="center"/>
              <w:rPr>
                <w:rFonts w:ascii="Times New Roman" w:hAnsi="Times New Roman" w:cs="Times New Roman"/>
              </w:rPr>
            </w:pPr>
          </w:p>
        </w:tc>
        <w:tc>
          <w:tcPr>
            <w:tcW w:w="344" w:type="pct"/>
            <w:shd w:val="clear" w:color="auto" w:fill="FFFFFF"/>
            <w:vAlign w:val="center"/>
          </w:tcPr>
          <w:p w:rsidR="003C6D35" w:rsidRPr="00E11EEA" w:rsidRDefault="003C6D35" w:rsidP="003C6D35">
            <w:pPr>
              <w:spacing w:before="120"/>
              <w:jc w:val="center"/>
              <w:rPr>
                <w:rFonts w:ascii="Times New Roman" w:hAnsi="Times New Roman" w:cs="Times New Roman"/>
              </w:rPr>
            </w:pPr>
          </w:p>
        </w:tc>
        <w:tc>
          <w:tcPr>
            <w:tcW w:w="432" w:type="pct"/>
            <w:shd w:val="clear" w:color="auto" w:fill="FFFFFF"/>
          </w:tcPr>
          <w:p w:rsidR="003C6D35" w:rsidRDefault="003C6D35" w:rsidP="003C6D35">
            <w:pPr>
              <w:jc w:val="center"/>
            </w:pPr>
            <w:r w:rsidRPr="005C66D3">
              <w:rPr>
                <w:rFonts w:ascii="Times New Roman" w:hAnsi="Times New Roman" w:cs="Times New Roman"/>
                <w:lang w:val="en-US"/>
              </w:rPr>
              <w:t>70</w:t>
            </w:r>
          </w:p>
        </w:tc>
        <w:tc>
          <w:tcPr>
            <w:tcW w:w="421" w:type="pct"/>
            <w:shd w:val="clear" w:color="auto" w:fill="FFFFFF"/>
            <w:vAlign w:val="center"/>
          </w:tcPr>
          <w:p w:rsidR="003C6D35" w:rsidRPr="004F49E7" w:rsidRDefault="003C6D35" w:rsidP="003C6D35">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3C6D35" w:rsidRPr="00D27335" w:rsidRDefault="00D27335" w:rsidP="003C6D35">
            <w:pPr>
              <w:spacing w:before="120"/>
              <w:jc w:val="center"/>
              <w:rPr>
                <w:rFonts w:ascii="Times New Roman" w:hAnsi="Times New Roman" w:cs="Times New Roman"/>
                <w:lang w:val="en-US"/>
              </w:rPr>
            </w:pPr>
            <w:r>
              <w:rPr>
                <w:rFonts w:ascii="Times New Roman" w:hAnsi="Times New Roman" w:cs="Times New Roman"/>
                <w:lang w:val="en-US"/>
              </w:rPr>
              <w:t>5.011.230</w:t>
            </w:r>
          </w:p>
        </w:tc>
        <w:tc>
          <w:tcPr>
            <w:tcW w:w="335" w:type="pct"/>
            <w:shd w:val="clear" w:color="auto" w:fill="FFFFFF"/>
            <w:vAlign w:val="center"/>
          </w:tcPr>
          <w:p w:rsidR="003C6D35" w:rsidRPr="00E11EEA" w:rsidRDefault="003C6D35" w:rsidP="003C6D35">
            <w:pPr>
              <w:spacing w:before="120"/>
              <w:jc w:val="center"/>
              <w:rPr>
                <w:rFonts w:ascii="Times New Roman" w:hAnsi="Times New Roman" w:cs="Times New Roman"/>
              </w:rPr>
            </w:pPr>
          </w:p>
        </w:tc>
      </w:tr>
      <w:tr w:rsidR="003C6D35" w:rsidRPr="00E11EEA" w:rsidTr="00B14E55">
        <w:tc>
          <w:tcPr>
            <w:tcW w:w="213" w:type="pct"/>
            <w:shd w:val="clear" w:color="auto" w:fill="FFFFFF"/>
            <w:vAlign w:val="center"/>
          </w:tcPr>
          <w:p w:rsidR="003C6D35" w:rsidRPr="00AA02B8" w:rsidRDefault="003C6D35" w:rsidP="003C6D35">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50" w:type="pct"/>
            <w:shd w:val="clear" w:color="auto" w:fill="FFFFFF"/>
            <w:vAlign w:val="center"/>
          </w:tcPr>
          <w:p w:rsidR="003C6D35" w:rsidRPr="00AA02B8" w:rsidRDefault="003C6D35" w:rsidP="003C6D35">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8" w:type="pct"/>
            <w:shd w:val="clear" w:color="auto" w:fill="FFFFFF"/>
            <w:vAlign w:val="center"/>
          </w:tcPr>
          <w:p w:rsidR="003C6D35" w:rsidRPr="00E11EEA" w:rsidRDefault="003C6D35" w:rsidP="003C6D35">
            <w:pPr>
              <w:spacing w:before="120"/>
              <w:jc w:val="center"/>
              <w:rPr>
                <w:rFonts w:ascii="Times New Roman" w:hAnsi="Times New Roman" w:cs="Times New Roman"/>
              </w:rPr>
            </w:pPr>
          </w:p>
        </w:tc>
        <w:tc>
          <w:tcPr>
            <w:tcW w:w="329" w:type="pct"/>
            <w:shd w:val="clear" w:color="auto" w:fill="FFFFFF"/>
            <w:vAlign w:val="center"/>
          </w:tcPr>
          <w:p w:rsidR="003C6D35" w:rsidRPr="00E11EEA" w:rsidRDefault="003C6D35" w:rsidP="003C6D35">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3C6D35" w:rsidRPr="00E11EEA" w:rsidRDefault="003C6D35" w:rsidP="003C6D3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3C6D35" w:rsidRPr="00E11EEA" w:rsidRDefault="003C6D35" w:rsidP="003C6D35">
            <w:pPr>
              <w:spacing w:before="120"/>
              <w:jc w:val="center"/>
              <w:rPr>
                <w:rFonts w:ascii="Times New Roman" w:hAnsi="Times New Roman" w:cs="Times New Roman"/>
              </w:rPr>
            </w:pPr>
          </w:p>
        </w:tc>
        <w:tc>
          <w:tcPr>
            <w:tcW w:w="340" w:type="pct"/>
            <w:shd w:val="clear" w:color="auto" w:fill="FFFFFF"/>
            <w:vAlign w:val="center"/>
          </w:tcPr>
          <w:p w:rsidR="003C6D35" w:rsidRPr="00E11EEA" w:rsidRDefault="003C6D35" w:rsidP="003C6D35">
            <w:pPr>
              <w:spacing w:before="120"/>
              <w:jc w:val="center"/>
              <w:rPr>
                <w:rFonts w:ascii="Times New Roman" w:hAnsi="Times New Roman" w:cs="Times New Roman"/>
              </w:rPr>
            </w:pPr>
          </w:p>
        </w:tc>
        <w:tc>
          <w:tcPr>
            <w:tcW w:w="344" w:type="pct"/>
            <w:shd w:val="clear" w:color="auto" w:fill="FFFFFF"/>
            <w:vAlign w:val="center"/>
          </w:tcPr>
          <w:p w:rsidR="003C6D35" w:rsidRPr="00E11EEA" w:rsidRDefault="003C6D35" w:rsidP="003C6D35">
            <w:pPr>
              <w:spacing w:before="120"/>
              <w:jc w:val="center"/>
              <w:rPr>
                <w:rFonts w:ascii="Times New Roman" w:hAnsi="Times New Roman" w:cs="Times New Roman"/>
              </w:rPr>
            </w:pPr>
          </w:p>
        </w:tc>
        <w:tc>
          <w:tcPr>
            <w:tcW w:w="432" w:type="pct"/>
            <w:shd w:val="clear" w:color="auto" w:fill="FFFFFF"/>
          </w:tcPr>
          <w:p w:rsidR="003C6D35" w:rsidRDefault="003C6D35" w:rsidP="003C6D35">
            <w:pPr>
              <w:jc w:val="center"/>
            </w:pPr>
            <w:r w:rsidRPr="005C66D3">
              <w:rPr>
                <w:rFonts w:ascii="Times New Roman" w:hAnsi="Times New Roman" w:cs="Times New Roman"/>
                <w:lang w:val="en-US"/>
              </w:rPr>
              <w:t>70</w:t>
            </w:r>
          </w:p>
        </w:tc>
        <w:tc>
          <w:tcPr>
            <w:tcW w:w="421" w:type="pct"/>
            <w:shd w:val="clear" w:color="auto" w:fill="FFFFFF"/>
            <w:vAlign w:val="center"/>
          </w:tcPr>
          <w:p w:rsidR="003C6D35" w:rsidRPr="00F33A24" w:rsidRDefault="003C6D35" w:rsidP="003C6D35">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6" w:type="pct"/>
            <w:shd w:val="clear" w:color="auto" w:fill="FFFFFF"/>
            <w:vAlign w:val="center"/>
          </w:tcPr>
          <w:p w:rsidR="003C6D35" w:rsidRPr="0055522F" w:rsidRDefault="0055522F" w:rsidP="003C6D35">
            <w:pPr>
              <w:spacing w:before="120"/>
              <w:jc w:val="center"/>
              <w:rPr>
                <w:rFonts w:ascii="Times New Roman" w:hAnsi="Times New Roman" w:cs="Times New Roman"/>
                <w:lang w:val="en-US"/>
              </w:rPr>
            </w:pPr>
            <w:r>
              <w:rPr>
                <w:rFonts w:ascii="Times New Roman" w:hAnsi="Times New Roman" w:cs="Times New Roman"/>
                <w:lang w:val="en-US"/>
              </w:rPr>
              <w:t>1.670.410</w:t>
            </w:r>
          </w:p>
        </w:tc>
        <w:tc>
          <w:tcPr>
            <w:tcW w:w="335" w:type="pct"/>
            <w:shd w:val="clear" w:color="auto" w:fill="FFFFFF"/>
            <w:vAlign w:val="center"/>
          </w:tcPr>
          <w:p w:rsidR="003C6D35" w:rsidRPr="00E11EEA" w:rsidRDefault="003C6D35" w:rsidP="003C6D35">
            <w:pPr>
              <w:spacing w:before="120"/>
              <w:jc w:val="center"/>
              <w:rPr>
                <w:rFonts w:ascii="Times New Roman" w:hAnsi="Times New Roman" w:cs="Times New Roman"/>
              </w:rPr>
            </w:pPr>
          </w:p>
        </w:tc>
      </w:tr>
      <w:tr w:rsidR="003C6D35" w:rsidRPr="00E11EEA" w:rsidTr="00B14E55">
        <w:tc>
          <w:tcPr>
            <w:tcW w:w="213" w:type="pct"/>
            <w:shd w:val="clear" w:color="auto" w:fill="FFFFFF"/>
            <w:vAlign w:val="center"/>
          </w:tcPr>
          <w:p w:rsidR="003C6D35" w:rsidRPr="00AA02B8" w:rsidRDefault="003C6D35" w:rsidP="003C6D35">
            <w:pPr>
              <w:spacing w:before="120"/>
              <w:jc w:val="center"/>
              <w:rPr>
                <w:rFonts w:ascii="Times New Roman" w:hAnsi="Times New Roman" w:cs="Times New Roman"/>
                <w:lang w:val="en-US"/>
              </w:rPr>
            </w:pPr>
            <w:r w:rsidRPr="00AA02B8">
              <w:rPr>
                <w:rFonts w:ascii="Times New Roman" w:hAnsi="Times New Roman" w:cs="Times New Roman"/>
                <w:lang w:val="en-US"/>
              </w:rPr>
              <w:lastRenderedPageBreak/>
              <w:t>2.3</w:t>
            </w:r>
          </w:p>
        </w:tc>
        <w:tc>
          <w:tcPr>
            <w:tcW w:w="850" w:type="pct"/>
            <w:shd w:val="clear" w:color="auto" w:fill="FFFFFF"/>
            <w:vAlign w:val="center"/>
          </w:tcPr>
          <w:p w:rsidR="003C6D35" w:rsidRPr="00AA02B8" w:rsidRDefault="003C6D35" w:rsidP="003C6D35">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8" w:type="pct"/>
            <w:shd w:val="clear" w:color="auto" w:fill="FFFFFF"/>
            <w:vAlign w:val="center"/>
          </w:tcPr>
          <w:p w:rsidR="003C6D35" w:rsidRPr="00E11EEA" w:rsidRDefault="003C6D35" w:rsidP="003C6D35">
            <w:pPr>
              <w:spacing w:before="120"/>
              <w:jc w:val="center"/>
              <w:rPr>
                <w:rFonts w:ascii="Times New Roman" w:hAnsi="Times New Roman" w:cs="Times New Roman"/>
              </w:rPr>
            </w:pPr>
          </w:p>
        </w:tc>
        <w:tc>
          <w:tcPr>
            <w:tcW w:w="329" w:type="pct"/>
            <w:shd w:val="clear" w:color="auto" w:fill="FFFFFF"/>
            <w:vAlign w:val="center"/>
          </w:tcPr>
          <w:p w:rsidR="003C6D35" w:rsidRPr="00E11EEA" w:rsidRDefault="003C6D35" w:rsidP="003C6D35">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3C6D35" w:rsidRPr="00E11EEA" w:rsidRDefault="003C6D35" w:rsidP="003C6D3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3C6D35" w:rsidRPr="00E11EEA" w:rsidRDefault="003C6D35" w:rsidP="003C6D35">
            <w:pPr>
              <w:spacing w:before="120"/>
              <w:jc w:val="center"/>
              <w:rPr>
                <w:rFonts w:ascii="Times New Roman" w:hAnsi="Times New Roman" w:cs="Times New Roman"/>
              </w:rPr>
            </w:pPr>
          </w:p>
        </w:tc>
        <w:tc>
          <w:tcPr>
            <w:tcW w:w="340" w:type="pct"/>
            <w:shd w:val="clear" w:color="auto" w:fill="FFFFFF"/>
            <w:vAlign w:val="center"/>
          </w:tcPr>
          <w:p w:rsidR="003C6D35" w:rsidRPr="00E11EEA" w:rsidRDefault="003C6D35" w:rsidP="003C6D35">
            <w:pPr>
              <w:spacing w:before="120"/>
              <w:jc w:val="center"/>
              <w:rPr>
                <w:rFonts w:ascii="Times New Roman" w:hAnsi="Times New Roman" w:cs="Times New Roman"/>
              </w:rPr>
            </w:pPr>
          </w:p>
        </w:tc>
        <w:tc>
          <w:tcPr>
            <w:tcW w:w="344" w:type="pct"/>
            <w:shd w:val="clear" w:color="auto" w:fill="FFFFFF"/>
            <w:vAlign w:val="center"/>
          </w:tcPr>
          <w:p w:rsidR="003C6D35" w:rsidRPr="00E11EEA" w:rsidRDefault="003C6D35" w:rsidP="003C6D35">
            <w:pPr>
              <w:spacing w:before="120"/>
              <w:jc w:val="center"/>
              <w:rPr>
                <w:rFonts w:ascii="Times New Roman" w:hAnsi="Times New Roman" w:cs="Times New Roman"/>
              </w:rPr>
            </w:pPr>
          </w:p>
        </w:tc>
        <w:tc>
          <w:tcPr>
            <w:tcW w:w="432" w:type="pct"/>
            <w:shd w:val="clear" w:color="auto" w:fill="FFFFFF"/>
          </w:tcPr>
          <w:p w:rsidR="003C6D35" w:rsidRDefault="003C6D35" w:rsidP="003C6D35">
            <w:pPr>
              <w:jc w:val="center"/>
            </w:pPr>
            <w:r w:rsidRPr="005C66D3">
              <w:rPr>
                <w:rFonts w:ascii="Times New Roman" w:hAnsi="Times New Roman" w:cs="Times New Roman"/>
                <w:lang w:val="en-US"/>
              </w:rPr>
              <w:t>70</w:t>
            </w:r>
          </w:p>
        </w:tc>
        <w:tc>
          <w:tcPr>
            <w:tcW w:w="421" w:type="pct"/>
            <w:shd w:val="clear" w:color="auto" w:fill="FFFFFF"/>
            <w:vAlign w:val="center"/>
          </w:tcPr>
          <w:p w:rsidR="003C6D35" w:rsidRPr="006A2911" w:rsidRDefault="003C6D35" w:rsidP="003C6D35">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6" w:type="pct"/>
            <w:shd w:val="clear" w:color="auto" w:fill="FFFFFF"/>
            <w:vAlign w:val="center"/>
          </w:tcPr>
          <w:p w:rsidR="003C6D35" w:rsidRPr="0055522F" w:rsidRDefault="0055522F" w:rsidP="003C6D35">
            <w:pPr>
              <w:spacing w:before="120"/>
              <w:jc w:val="center"/>
              <w:rPr>
                <w:rFonts w:ascii="Times New Roman" w:hAnsi="Times New Roman" w:cs="Times New Roman"/>
                <w:lang w:val="en-US"/>
              </w:rPr>
            </w:pPr>
            <w:r>
              <w:rPr>
                <w:rFonts w:ascii="Times New Roman" w:hAnsi="Times New Roman" w:cs="Times New Roman"/>
                <w:lang w:val="en-US"/>
              </w:rPr>
              <w:t>3.340.820</w:t>
            </w:r>
          </w:p>
        </w:tc>
        <w:tc>
          <w:tcPr>
            <w:tcW w:w="335" w:type="pct"/>
            <w:shd w:val="clear" w:color="auto" w:fill="FFFFFF"/>
            <w:vAlign w:val="center"/>
          </w:tcPr>
          <w:p w:rsidR="003C6D35" w:rsidRPr="00E11EEA" w:rsidRDefault="003C6D35" w:rsidP="003C6D35">
            <w:pPr>
              <w:spacing w:before="120"/>
              <w:jc w:val="center"/>
              <w:rPr>
                <w:rFonts w:ascii="Times New Roman" w:hAnsi="Times New Roman" w:cs="Times New Roman"/>
              </w:rPr>
            </w:pPr>
          </w:p>
        </w:tc>
      </w:tr>
      <w:tr w:rsidR="003C6D35" w:rsidRPr="00E11EEA" w:rsidTr="00B14E55">
        <w:tc>
          <w:tcPr>
            <w:tcW w:w="213" w:type="pct"/>
            <w:shd w:val="clear" w:color="auto" w:fill="FFFFFF"/>
            <w:vAlign w:val="center"/>
          </w:tcPr>
          <w:p w:rsidR="003C6D35" w:rsidRPr="00E11EEA" w:rsidRDefault="003C6D35" w:rsidP="003C6D35">
            <w:pPr>
              <w:spacing w:before="120"/>
              <w:jc w:val="center"/>
              <w:rPr>
                <w:rFonts w:ascii="Times New Roman" w:hAnsi="Times New Roman" w:cs="Times New Roman"/>
                <w:b/>
              </w:rPr>
            </w:pPr>
            <w:r w:rsidRPr="00E11EEA">
              <w:rPr>
                <w:rFonts w:ascii="Times New Roman" w:hAnsi="Times New Roman" w:cs="Times New Roman"/>
                <w:b/>
              </w:rPr>
              <w:t>3</w:t>
            </w:r>
          </w:p>
        </w:tc>
        <w:tc>
          <w:tcPr>
            <w:tcW w:w="850" w:type="pct"/>
            <w:shd w:val="clear" w:color="auto" w:fill="FFFFFF"/>
            <w:vAlign w:val="center"/>
          </w:tcPr>
          <w:p w:rsidR="003C6D35" w:rsidRPr="00AC30EF" w:rsidRDefault="003C6D35" w:rsidP="003C6D35">
            <w:pPr>
              <w:spacing w:before="120"/>
              <w:ind w:left="143" w:right="143"/>
              <w:jc w:val="both"/>
              <w:rPr>
                <w:rFonts w:ascii="Times New Roman" w:hAnsi="Times New Roman" w:cs="Times New Roman"/>
                <w:b/>
              </w:rPr>
            </w:pPr>
            <w:r w:rsidRPr="00AC30EF">
              <w:rPr>
                <w:rFonts w:ascii="Times New Roman" w:hAnsi="Times New Roman" w:cs="Times New Roman"/>
                <w:b/>
              </w:rPr>
              <w:t>Nộp phí, lệ phí, chi phí khác</w:t>
            </w:r>
          </w:p>
        </w:tc>
        <w:tc>
          <w:tcPr>
            <w:tcW w:w="458" w:type="pct"/>
            <w:shd w:val="clear" w:color="auto" w:fill="FFFFFF"/>
            <w:vAlign w:val="center"/>
          </w:tcPr>
          <w:p w:rsidR="003C6D35" w:rsidRPr="00AC30EF" w:rsidRDefault="003C6D35" w:rsidP="003C6D35">
            <w:pPr>
              <w:spacing w:before="120"/>
              <w:jc w:val="center"/>
              <w:rPr>
                <w:rFonts w:ascii="Times New Roman" w:hAnsi="Times New Roman" w:cs="Times New Roman"/>
              </w:rPr>
            </w:pPr>
          </w:p>
        </w:tc>
        <w:tc>
          <w:tcPr>
            <w:tcW w:w="329" w:type="pct"/>
            <w:shd w:val="clear" w:color="auto" w:fill="FFFFFF"/>
            <w:vAlign w:val="center"/>
          </w:tcPr>
          <w:p w:rsidR="003C6D35" w:rsidRPr="00AC30EF" w:rsidRDefault="003C6D35" w:rsidP="003C6D35">
            <w:pPr>
              <w:spacing w:before="120"/>
              <w:jc w:val="center"/>
              <w:rPr>
                <w:rFonts w:ascii="Times New Roman" w:hAnsi="Times New Roman" w:cs="Times New Roman"/>
              </w:rPr>
            </w:pPr>
          </w:p>
        </w:tc>
        <w:tc>
          <w:tcPr>
            <w:tcW w:w="421" w:type="pct"/>
            <w:shd w:val="clear" w:color="auto" w:fill="FFFFFF"/>
            <w:vAlign w:val="center"/>
          </w:tcPr>
          <w:p w:rsidR="003C6D35" w:rsidRPr="00E11EEA" w:rsidRDefault="003C6D35" w:rsidP="003C6D35">
            <w:pPr>
              <w:spacing w:before="120"/>
              <w:jc w:val="center"/>
              <w:rPr>
                <w:rFonts w:ascii="Times New Roman" w:hAnsi="Times New Roman" w:cs="Times New Roman"/>
              </w:rPr>
            </w:pPr>
          </w:p>
        </w:tc>
        <w:tc>
          <w:tcPr>
            <w:tcW w:w="421" w:type="pct"/>
            <w:shd w:val="clear" w:color="auto" w:fill="FFFFFF"/>
            <w:vAlign w:val="center"/>
          </w:tcPr>
          <w:p w:rsidR="003C6D35" w:rsidRPr="00E11EEA" w:rsidRDefault="003C6D35" w:rsidP="003C6D35">
            <w:pPr>
              <w:spacing w:before="120"/>
              <w:jc w:val="center"/>
              <w:rPr>
                <w:rFonts w:ascii="Times New Roman" w:hAnsi="Times New Roman" w:cs="Times New Roman"/>
              </w:rPr>
            </w:pPr>
          </w:p>
        </w:tc>
        <w:tc>
          <w:tcPr>
            <w:tcW w:w="340" w:type="pct"/>
            <w:shd w:val="clear" w:color="auto" w:fill="FFFFFF"/>
            <w:vAlign w:val="center"/>
          </w:tcPr>
          <w:p w:rsidR="003C6D35" w:rsidRPr="00E11EEA" w:rsidRDefault="003C6D35" w:rsidP="003C6D35">
            <w:pPr>
              <w:spacing w:before="120"/>
              <w:jc w:val="center"/>
              <w:rPr>
                <w:rFonts w:ascii="Times New Roman" w:hAnsi="Times New Roman" w:cs="Times New Roman"/>
              </w:rPr>
            </w:pPr>
          </w:p>
        </w:tc>
        <w:tc>
          <w:tcPr>
            <w:tcW w:w="344" w:type="pct"/>
            <w:shd w:val="clear" w:color="auto" w:fill="FFFFFF"/>
            <w:vAlign w:val="center"/>
          </w:tcPr>
          <w:p w:rsidR="003C6D35" w:rsidRPr="00E11EEA" w:rsidRDefault="003C6D35" w:rsidP="003C6D35">
            <w:pPr>
              <w:spacing w:before="120"/>
              <w:jc w:val="center"/>
              <w:rPr>
                <w:rFonts w:ascii="Times New Roman" w:hAnsi="Times New Roman" w:cs="Times New Roman"/>
              </w:rPr>
            </w:pPr>
          </w:p>
        </w:tc>
        <w:tc>
          <w:tcPr>
            <w:tcW w:w="432" w:type="pct"/>
            <w:shd w:val="clear" w:color="auto" w:fill="FFFFFF"/>
            <w:vAlign w:val="center"/>
          </w:tcPr>
          <w:p w:rsidR="003C6D35" w:rsidRPr="00E11EEA" w:rsidRDefault="003C6D35" w:rsidP="003C6D35">
            <w:pPr>
              <w:spacing w:before="120"/>
              <w:jc w:val="center"/>
              <w:rPr>
                <w:rFonts w:ascii="Times New Roman" w:hAnsi="Times New Roman" w:cs="Times New Roman"/>
              </w:rPr>
            </w:pPr>
          </w:p>
        </w:tc>
        <w:tc>
          <w:tcPr>
            <w:tcW w:w="421" w:type="pct"/>
            <w:shd w:val="clear" w:color="auto" w:fill="FFFFFF"/>
            <w:vAlign w:val="center"/>
          </w:tcPr>
          <w:p w:rsidR="003C6D35" w:rsidRPr="00E11EEA" w:rsidRDefault="003C6D35" w:rsidP="003C6D35">
            <w:pPr>
              <w:spacing w:before="120"/>
              <w:jc w:val="center"/>
              <w:rPr>
                <w:rFonts w:ascii="Times New Roman" w:hAnsi="Times New Roman" w:cs="Times New Roman"/>
              </w:rPr>
            </w:pPr>
          </w:p>
        </w:tc>
        <w:tc>
          <w:tcPr>
            <w:tcW w:w="436" w:type="pct"/>
            <w:shd w:val="clear" w:color="auto" w:fill="FFFFFF"/>
            <w:vAlign w:val="center"/>
          </w:tcPr>
          <w:p w:rsidR="003C6D35" w:rsidRPr="00E11EEA" w:rsidRDefault="003C6D35" w:rsidP="003C6D35">
            <w:pPr>
              <w:spacing w:before="120"/>
              <w:jc w:val="center"/>
              <w:rPr>
                <w:rFonts w:ascii="Times New Roman" w:hAnsi="Times New Roman" w:cs="Times New Roman"/>
              </w:rPr>
            </w:pPr>
          </w:p>
        </w:tc>
        <w:tc>
          <w:tcPr>
            <w:tcW w:w="335" w:type="pct"/>
            <w:shd w:val="clear" w:color="auto" w:fill="FFFFFF"/>
            <w:vAlign w:val="center"/>
          </w:tcPr>
          <w:p w:rsidR="003C6D35" w:rsidRPr="00E11EEA" w:rsidRDefault="003C6D35" w:rsidP="003C6D35">
            <w:pPr>
              <w:spacing w:before="120"/>
              <w:jc w:val="center"/>
              <w:rPr>
                <w:rFonts w:ascii="Times New Roman" w:hAnsi="Times New Roman" w:cs="Times New Roman"/>
              </w:rPr>
            </w:pPr>
          </w:p>
        </w:tc>
      </w:tr>
      <w:tr w:rsidR="003C6D35" w:rsidRPr="00E11EEA" w:rsidTr="00B14E55">
        <w:tc>
          <w:tcPr>
            <w:tcW w:w="213" w:type="pct"/>
            <w:shd w:val="clear" w:color="auto" w:fill="FFFFFF"/>
            <w:vAlign w:val="center"/>
          </w:tcPr>
          <w:p w:rsidR="003C6D35" w:rsidRPr="00E11EEA" w:rsidRDefault="003C6D35" w:rsidP="003C6D35">
            <w:pPr>
              <w:spacing w:before="120"/>
              <w:jc w:val="center"/>
              <w:rPr>
                <w:rFonts w:ascii="Times New Roman" w:hAnsi="Times New Roman" w:cs="Times New Roman"/>
              </w:rPr>
            </w:pPr>
            <w:r w:rsidRPr="00E11EEA">
              <w:rPr>
                <w:rFonts w:ascii="Times New Roman" w:hAnsi="Times New Roman" w:cs="Times New Roman"/>
              </w:rPr>
              <w:t>3.1</w:t>
            </w:r>
          </w:p>
        </w:tc>
        <w:tc>
          <w:tcPr>
            <w:tcW w:w="850" w:type="pct"/>
            <w:shd w:val="clear" w:color="auto" w:fill="FFFFFF"/>
            <w:vAlign w:val="center"/>
          </w:tcPr>
          <w:p w:rsidR="003C6D35" w:rsidRPr="00AC30EF" w:rsidRDefault="003C6D35" w:rsidP="003C6D35">
            <w:pPr>
              <w:spacing w:before="120"/>
              <w:ind w:left="143" w:right="143"/>
              <w:jc w:val="both"/>
              <w:rPr>
                <w:rFonts w:ascii="Times New Roman" w:hAnsi="Times New Roman" w:cs="Times New Roman"/>
              </w:rPr>
            </w:pPr>
            <w:r w:rsidRPr="00AC30EF">
              <w:rPr>
                <w:rFonts w:ascii="Times New Roman" w:hAnsi="Times New Roman" w:cs="Times New Roman"/>
              </w:rPr>
              <w:t>Phí</w:t>
            </w:r>
          </w:p>
        </w:tc>
        <w:tc>
          <w:tcPr>
            <w:tcW w:w="458" w:type="pct"/>
            <w:shd w:val="clear" w:color="auto" w:fill="FFFFFF"/>
            <w:vAlign w:val="center"/>
          </w:tcPr>
          <w:p w:rsidR="003C6D35" w:rsidRPr="00AC30EF" w:rsidRDefault="003C6D35" w:rsidP="003C6D35">
            <w:pPr>
              <w:spacing w:before="120"/>
              <w:jc w:val="center"/>
              <w:rPr>
                <w:rFonts w:ascii="Times New Roman" w:hAnsi="Times New Roman" w:cs="Times New Roman"/>
              </w:rPr>
            </w:pPr>
          </w:p>
        </w:tc>
        <w:tc>
          <w:tcPr>
            <w:tcW w:w="329" w:type="pct"/>
            <w:shd w:val="clear" w:color="auto" w:fill="FFFFFF"/>
            <w:vAlign w:val="center"/>
          </w:tcPr>
          <w:p w:rsidR="003C6D35" w:rsidRPr="00AC30EF" w:rsidRDefault="003C6D35" w:rsidP="003C6D35">
            <w:pPr>
              <w:spacing w:before="120"/>
              <w:jc w:val="center"/>
              <w:rPr>
                <w:rFonts w:ascii="Times New Roman" w:hAnsi="Times New Roman" w:cs="Times New Roman"/>
              </w:rPr>
            </w:pPr>
          </w:p>
        </w:tc>
        <w:tc>
          <w:tcPr>
            <w:tcW w:w="421" w:type="pct"/>
            <w:shd w:val="clear" w:color="auto" w:fill="FFFFFF"/>
            <w:vAlign w:val="center"/>
          </w:tcPr>
          <w:p w:rsidR="003C6D35" w:rsidRPr="00E11EEA" w:rsidRDefault="003C6D35" w:rsidP="003C6D35">
            <w:pPr>
              <w:spacing w:before="120"/>
              <w:jc w:val="center"/>
              <w:rPr>
                <w:rFonts w:ascii="Times New Roman" w:hAnsi="Times New Roman" w:cs="Times New Roman"/>
              </w:rPr>
            </w:pPr>
          </w:p>
        </w:tc>
        <w:tc>
          <w:tcPr>
            <w:tcW w:w="421" w:type="pct"/>
            <w:shd w:val="clear" w:color="auto" w:fill="FFFFFF"/>
            <w:vAlign w:val="center"/>
          </w:tcPr>
          <w:p w:rsidR="003C6D35" w:rsidRPr="00E11EEA" w:rsidRDefault="003C6D35" w:rsidP="003C6D35">
            <w:pPr>
              <w:spacing w:before="120"/>
              <w:jc w:val="center"/>
              <w:rPr>
                <w:rFonts w:ascii="Times New Roman" w:hAnsi="Times New Roman" w:cs="Times New Roman"/>
              </w:rPr>
            </w:pPr>
          </w:p>
        </w:tc>
        <w:tc>
          <w:tcPr>
            <w:tcW w:w="340" w:type="pct"/>
            <w:shd w:val="clear" w:color="auto" w:fill="FFFFFF"/>
            <w:vAlign w:val="center"/>
          </w:tcPr>
          <w:p w:rsidR="003C6D35" w:rsidRPr="00E11EEA" w:rsidRDefault="003C6D35" w:rsidP="003C6D35">
            <w:pPr>
              <w:spacing w:before="120"/>
              <w:jc w:val="center"/>
              <w:rPr>
                <w:rFonts w:ascii="Times New Roman" w:hAnsi="Times New Roman" w:cs="Times New Roman"/>
              </w:rPr>
            </w:pPr>
          </w:p>
        </w:tc>
        <w:tc>
          <w:tcPr>
            <w:tcW w:w="344" w:type="pct"/>
            <w:shd w:val="clear" w:color="auto" w:fill="FFFFFF"/>
            <w:vAlign w:val="center"/>
          </w:tcPr>
          <w:p w:rsidR="003C6D35" w:rsidRPr="00E11EEA" w:rsidRDefault="003C6D35" w:rsidP="003C6D35">
            <w:pPr>
              <w:spacing w:before="120"/>
              <w:jc w:val="center"/>
              <w:rPr>
                <w:rFonts w:ascii="Times New Roman" w:hAnsi="Times New Roman" w:cs="Times New Roman"/>
              </w:rPr>
            </w:pPr>
          </w:p>
        </w:tc>
        <w:tc>
          <w:tcPr>
            <w:tcW w:w="432" w:type="pct"/>
            <w:shd w:val="clear" w:color="auto" w:fill="FFFFFF"/>
            <w:vAlign w:val="center"/>
          </w:tcPr>
          <w:p w:rsidR="003C6D35" w:rsidRPr="00E11EEA" w:rsidRDefault="003C6D35" w:rsidP="003C6D35">
            <w:pPr>
              <w:spacing w:before="120"/>
              <w:jc w:val="center"/>
              <w:rPr>
                <w:rFonts w:ascii="Times New Roman" w:hAnsi="Times New Roman" w:cs="Times New Roman"/>
              </w:rPr>
            </w:pPr>
          </w:p>
        </w:tc>
        <w:tc>
          <w:tcPr>
            <w:tcW w:w="421" w:type="pct"/>
            <w:shd w:val="clear" w:color="auto" w:fill="FFFFFF"/>
            <w:vAlign w:val="center"/>
          </w:tcPr>
          <w:p w:rsidR="003C6D35" w:rsidRPr="00E11EEA" w:rsidRDefault="003C6D35" w:rsidP="003C6D35">
            <w:pPr>
              <w:spacing w:before="120"/>
              <w:jc w:val="center"/>
              <w:rPr>
                <w:rFonts w:ascii="Times New Roman" w:hAnsi="Times New Roman" w:cs="Times New Roman"/>
              </w:rPr>
            </w:pPr>
          </w:p>
        </w:tc>
        <w:tc>
          <w:tcPr>
            <w:tcW w:w="436" w:type="pct"/>
            <w:shd w:val="clear" w:color="auto" w:fill="FFFFFF"/>
            <w:vAlign w:val="center"/>
          </w:tcPr>
          <w:p w:rsidR="003C6D35" w:rsidRPr="00E11EEA" w:rsidRDefault="003C6D35" w:rsidP="003C6D35">
            <w:pPr>
              <w:spacing w:before="120"/>
              <w:jc w:val="center"/>
              <w:rPr>
                <w:rFonts w:ascii="Times New Roman" w:hAnsi="Times New Roman" w:cs="Times New Roman"/>
              </w:rPr>
            </w:pPr>
          </w:p>
        </w:tc>
        <w:tc>
          <w:tcPr>
            <w:tcW w:w="335" w:type="pct"/>
            <w:shd w:val="clear" w:color="auto" w:fill="FFFFFF"/>
            <w:vAlign w:val="center"/>
          </w:tcPr>
          <w:p w:rsidR="003C6D35" w:rsidRPr="00E11EEA" w:rsidRDefault="003C6D35" w:rsidP="003C6D35">
            <w:pPr>
              <w:spacing w:before="120"/>
              <w:jc w:val="center"/>
              <w:rPr>
                <w:rFonts w:ascii="Times New Roman" w:hAnsi="Times New Roman" w:cs="Times New Roman"/>
              </w:rPr>
            </w:pPr>
          </w:p>
        </w:tc>
      </w:tr>
      <w:tr w:rsidR="003C6D35" w:rsidRPr="00E11EEA" w:rsidTr="00B14E55">
        <w:tc>
          <w:tcPr>
            <w:tcW w:w="213" w:type="pct"/>
            <w:shd w:val="clear" w:color="auto" w:fill="FFFFFF"/>
            <w:vAlign w:val="center"/>
          </w:tcPr>
          <w:p w:rsidR="003C6D35" w:rsidRPr="00E11EEA" w:rsidRDefault="003C6D35" w:rsidP="003C6D35">
            <w:pPr>
              <w:spacing w:before="120"/>
              <w:jc w:val="center"/>
              <w:rPr>
                <w:rFonts w:ascii="Times New Roman" w:hAnsi="Times New Roman" w:cs="Times New Roman"/>
              </w:rPr>
            </w:pPr>
            <w:r w:rsidRPr="00E11EEA">
              <w:rPr>
                <w:rFonts w:ascii="Times New Roman" w:hAnsi="Times New Roman" w:cs="Times New Roman"/>
              </w:rPr>
              <w:t>3.2</w:t>
            </w:r>
          </w:p>
        </w:tc>
        <w:tc>
          <w:tcPr>
            <w:tcW w:w="850" w:type="pct"/>
            <w:shd w:val="clear" w:color="auto" w:fill="FFFFFF"/>
            <w:vAlign w:val="center"/>
          </w:tcPr>
          <w:p w:rsidR="003C6D35" w:rsidRPr="00AC30EF" w:rsidRDefault="003C6D35" w:rsidP="003C6D35">
            <w:pPr>
              <w:spacing w:before="120"/>
              <w:ind w:left="143" w:right="143"/>
              <w:jc w:val="both"/>
              <w:rPr>
                <w:rFonts w:ascii="Times New Roman" w:hAnsi="Times New Roman" w:cs="Times New Roman"/>
              </w:rPr>
            </w:pPr>
            <w:r w:rsidRPr="00AC30EF">
              <w:rPr>
                <w:rFonts w:ascii="Times New Roman" w:hAnsi="Times New Roman" w:cs="Times New Roman"/>
              </w:rPr>
              <w:t>Lệ phí</w:t>
            </w:r>
          </w:p>
        </w:tc>
        <w:tc>
          <w:tcPr>
            <w:tcW w:w="458" w:type="pct"/>
            <w:shd w:val="clear" w:color="auto" w:fill="FFFFFF"/>
            <w:vAlign w:val="center"/>
          </w:tcPr>
          <w:p w:rsidR="003C6D35" w:rsidRPr="00AC30EF" w:rsidRDefault="003C6D35" w:rsidP="003C6D35">
            <w:pPr>
              <w:spacing w:before="120"/>
              <w:jc w:val="center"/>
              <w:rPr>
                <w:rFonts w:ascii="Times New Roman" w:hAnsi="Times New Roman" w:cs="Times New Roman"/>
              </w:rPr>
            </w:pPr>
          </w:p>
        </w:tc>
        <w:tc>
          <w:tcPr>
            <w:tcW w:w="329" w:type="pct"/>
            <w:shd w:val="clear" w:color="auto" w:fill="FFFFFF"/>
            <w:vAlign w:val="center"/>
          </w:tcPr>
          <w:p w:rsidR="003C6D35" w:rsidRPr="00AC30EF" w:rsidRDefault="003C6D35" w:rsidP="003C6D35">
            <w:pPr>
              <w:spacing w:before="120"/>
              <w:jc w:val="center"/>
              <w:rPr>
                <w:rFonts w:ascii="Times New Roman" w:hAnsi="Times New Roman" w:cs="Times New Roman"/>
              </w:rPr>
            </w:pPr>
          </w:p>
        </w:tc>
        <w:tc>
          <w:tcPr>
            <w:tcW w:w="421" w:type="pct"/>
            <w:shd w:val="clear" w:color="auto" w:fill="FFFFFF"/>
            <w:vAlign w:val="center"/>
          </w:tcPr>
          <w:p w:rsidR="003C6D35" w:rsidRPr="00E11EEA" w:rsidRDefault="003C6D35" w:rsidP="003C6D35">
            <w:pPr>
              <w:spacing w:before="120"/>
              <w:jc w:val="center"/>
              <w:rPr>
                <w:rFonts w:ascii="Times New Roman" w:hAnsi="Times New Roman" w:cs="Times New Roman"/>
              </w:rPr>
            </w:pPr>
          </w:p>
        </w:tc>
        <w:tc>
          <w:tcPr>
            <w:tcW w:w="421" w:type="pct"/>
            <w:shd w:val="clear" w:color="auto" w:fill="FFFFFF"/>
            <w:vAlign w:val="center"/>
          </w:tcPr>
          <w:p w:rsidR="003C6D35" w:rsidRPr="00E11EEA" w:rsidRDefault="003C6D35" w:rsidP="003C6D35">
            <w:pPr>
              <w:spacing w:before="120"/>
              <w:jc w:val="center"/>
              <w:rPr>
                <w:rFonts w:ascii="Times New Roman" w:hAnsi="Times New Roman" w:cs="Times New Roman"/>
              </w:rPr>
            </w:pPr>
          </w:p>
        </w:tc>
        <w:tc>
          <w:tcPr>
            <w:tcW w:w="340" w:type="pct"/>
            <w:shd w:val="clear" w:color="auto" w:fill="FFFFFF"/>
            <w:vAlign w:val="center"/>
          </w:tcPr>
          <w:p w:rsidR="003C6D35" w:rsidRPr="00E11EEA" w:rsidRDefault="003C6D35" w:rsidP="003C6D35">
            <w:pPr>
              <w:spacing w:before="120"/>
              <w:jc w:val="center"/>
              <w:rPr>
                <w:rFonts w:ascii="Times New Roman" w:hAnsi="Times New Roman" w:cs="Times New Roman"/>
              </w:rPr>
            </w:pPr>
          </w:p>
        </w:tc>
        <w:tc>
          <w:tcPr>
            <w:tcW w:w="344" w:type="pct"/>
            <w:shd w:val="clear" w:color="auto" w:fill="FFFFFF"/>
            <w:vAlign w:val="center"/>
          </w:tcPr>
          <w:p w:rsidR="003C6D35" w:rsidRPr="00E11EEA" w:rsidRDefault="003C6D35" w:rsidP="003C6D35">
            <w:pPr>
              <w:spacing w:before="120"/>
              <w:jc w:val="center"/>
              <w:rPr>
                <w:rFonts w:ascii="Times New Roman" w:hAnsi="Times New Roman" w:cs="Times New Roman"/>
              </w:rPr>
            </w:pPr>
          </w:p>
        </w:tc>
        <w:tc>
          <w:tcPr>
            <w:tcW w:w="432" w:type="pct"/>
            <w:shd w:val="clear" w:color="auto" w:fill="FFFFFF"/>
            <w:vAlign w:val="center"/>
          </w:tcPr>
          <w:p w:rsidR="003C6D35" w:rsidRPr="00E11EEA" w:rsidRDefault="003C6D35" w:rsidP="003C6D35">
            <w:pPr>
              <w:spacing w:before="120"/>
              <w:jc w:val="center"/>
              <w:rPr>
                <w:rFonts w:ascii="Times New Roman" w:hAnsi="Times New Roman" w:cs="Times New Roman"/>
              </w:rPr>
            </w:pPr>
          </w:p>
        </w:tc>
        <w:tc>
          <w:tcPr>
            <w:tcW w:w="421" w:type="pct"/>
            <w:shd w:val="clear" w:color="auto" w:fill="FFFFFF"/>
            <w:vAlign w:val="center"/>
          </w:tcPr>
          <w:p w:rsidR="003C6D35" w:rsidRPr="00E11EEA" w:rsidRDefault="003C6D35" w:rsidP="003C6D35">
            <w:pPr>
              <w:spacing w:before="120"/>
              <w:jc w:val="center"/>
              <w:rPr>
                <w:rFonts w:ascii="Times New Roman" w:hAnsi="Times New Roman" w:cs="Times New Roman"/>
              </w:rPr>
            </w:pPr>
          </w:p>
        </w:tc>
        <w:tc>
          <w:tcPr>
            <w:tcW w:w="436" w:type="pct"/>
            <w:shd w:val="clear" w:color="auto" w:fill="FFFFFF"/>
            <w:vAlign w:val="center"/>
          </w:tcPr>
          <w:p w:rsidR="003C6D35" w:rsidRPr="00E11EEA" w:rsidRDefault="003C6D35" w:rsidP="003C6D35">
            <w:pPr>
              <w:spacing w:before="120"/>
              <w:jc w:val="center"/>
              <w:rPr>
                <w:rFonts w:ascii="Times New Roman" w:hAnsi="Times New Roman" w:cs="Times New Roman"/>
              </w:rPr>
            </w:pPr>
          </w:p>
        </w:tc>
        <w:tc>
          <w:tcPr>
            <w:tcW w:w="335" w:type="pct"/>
            <w:shd w:val="clear" w:color="auto" w:fill="FFFFFF"/>
            <w:vAlign w:val="center"/>
          </w:tcPr>
          <w:p w:rsidR="003C6D35" w:rsidRPr="00E11EEA" w:rsidRDefault="003C6D35" w:rsidP="003C6D35">
            <w:pPr>
              <w:spacing w:before="120"/>
              <w:jc w:val="center"/>
              <w:rPr>
                <w:rFonts w:ascii="Times New Roman" w:hAnsi="Times New Roman" w:cs="Times New Roman"/>
              </w:rPr>
            </w:pPr>
          </w:p>
        </w:tc>
      </w:tr>
      <w:tr w:rsidR="003C6D35" w:rsidRPr="00E11EEA" w:rsidTr="00B14E55">
        <w:tc>
          <w:tcPr>
            <w:tcW w:w="213" w:type="pct"/>
            <w:shd w:val="clear" w:color="auto" w:fill="FFFFFF"/>
            <w:vAlign w:val="center"/>
          </w:tcPr>
          <w:p w:rsidR="003C6D35" w:rsidRPr="00E11EEA" w:rsidRDefault="003C6D35" w:rsidP="003C6D35">
            <w:pPr>
              <w:spacing w:before="120"/>
              <w:jc w:val="center"/>
              <w:rPr>
                <w:rFonts w:ascii="Times New Roman" w:hAnsi="Times New Roman" w:cs="Times New Roman"/>
              </w:rPr>
            </w:pPr>
            <w:r w:rsidRPr="00E11EEA">
              <w:rPr>
                <w:rFonts w:ascii="Times New Roman" w:hAnsi="Times New Roman" w:cs="Times New Roman"/>
              </w:rPr>
              <w:t>3.3</w:t>
            </w:r>
          </w:p>
        </w:tc>
        <w:tc>
          <w:tcPr>
            <w:tcW w:w="850" w:type="pct"/>
            <w:shd w:val="clear" w:color="auto" w:fill="FFFFFF"/>
            <w:vAlign w:val="center"/>
          </w:tcPr>
          <w:p w:rsidR="003C6D35" w:rsidRPr="00AC30EF" w:rsidRDefault="003C6D35" w:rsidP="003C6D35">
            <w:pPr>
              <w:spacing w:before="120"/>
              <w:ind w:left="143" w:right="143"/>
              <w:jc w:val="both"/>
              <w:rPr>
                <w:rFonts w:ascii="Times New Roman" w:hAnsi="Times New Roman" w:cs="Times New Roman"/>
              </w:rPr>
            </w:pPr>
            <w:r w:rsidRPr="00AC30EF">
              <w:rPr>
                <w:rFonts w:ascii="Times New Roman" w:hAnsi="Times New Roman" w:cs="Times New Roman"/>
              </w:rPr>
              <w:t>Chi phí khác</w:t>
            </w:r>
          </w:p>
        </w:tc>
        <w:tc>
          <w:tcPr>
            <w:tcW w:w="458" w:type="pct"/>
            <w:shd w:val="clear" w:color="auto" w:fill="FFFFFF"/>
            <w:vAlign w:val="center"/>
          </w:tcPr>
          <w:p w:rsidR="003C6D35" w:rsidRPr="00AC30EF" w:rsidRDefault="003C6D35" w:rsidP="003C6D35">
            <w:pPr>
              <w:spacing w:before="120"/>
              <w:jc w:val="center"/>
              <w:rPr>
                <w:rFonts w:ascii="Times New Roman" w:hAnsi="Times New Roman" w:cs="Times New Roman"/>
              </w:rPr>
            </w:pPr>
          </w:p>
        </w:tc>
        <w:tc>
          <w:tcPr>
            <w:tcW w:w="329" w:type="pct"/>
            <w:shd w:val="clear" w:color="auto" w:fill="FFFFFF"/>
            <w:vAlign w:val="center"/>
          </w:tcPr>
          <w:p w:rsidR="003C6D35" w:rsidRPr="00AC30EF" w:rsidRDefault="003C6D35" w:rsidP="003C6D35">
            <w:pPr>
              <w:spacing w:before="120"/>
              <w:jc w:val="center"/>
              <w:rPr>
                <w:rFonts w:ascii="Times New Roman" w:hAnsi="Times New Roman" w:cs="Times New Roman"/>
              </w:rPr>
            </w:pPr>
          </w:p>
        </w:tc>
        <w:tc>
          <w:tcPr>
            <w:tcW w:w="421" w:type="pct"/>
            <w:shd w:val="clear" w:color="auto" w:fill="FFFFFF"/>
            <w:vAlign w:val="center"/>
          </w:tcPr>
          <w:p w:rsidR="003C6D35" w:rsidRPr="00E11EEA" w:rsidRDefault="003C6D35" w:rsidP="003C6D35">
            <w:pPr>
              <w:spacing w:before="120"/>
              <w:jc w:val="center"/>
              <w:rPr>
                <w:rFonts w:ascii="Times New Roman" w:hAnsi="Times New Roman" w:cs="Times New Roman"/>
              </w:rPr>
            </w:pPr>
          </w:p>
        </w:tc>
        <w:tc>
          <w:tcPr>
            <w:tcW w:w="421" w:type="pct"/>
            <w:shd w:val="clear" w:color="auto" w:fill="FFFFFF"/>
            <w:vAlign w:val="center"/>
          </w:tcPr>
          <w:p w:rsidR="003C6D35" w:rsidRPr="00E11EEA" w:rsidRDefault="003C6D35" w:rsidP="003C6D35">
            <w:pPr>
              <w:spacing w:before="120"/>
              <w:jc w:val="center"/>
              <w:rPr>
                <w:rFonts w:ascii="Times New Roman" w:hAnsi="Times New Roman" w:cs="Times New Roman"/>
              </w:rPr>
            </w:pPr>
          </w:p>
        </w:tc>
        <w:tc>
          <w:tcPr>
            <w:tcW w:w="340" w:type="pct"/>
            <w:shd w:val="clear" w:color="auto" w:fill="FFFFFF"/>
            <w:vAlign w:val="center"/>
          </w:tcPr>
          <w:p w:rsidR="003C6D35" w:rsidRPr="00E11EEA" w:rsidRDefault="003C6D35" w:rsidP="003C6D35">
            <w:pPr>
              <w:spacing w:before="120"/>
              <w:jc w:val="center"/>
              <w:rPr>
                <w:rFonts w:ascii="Times New Roman" w:hAnsi="Times New Roman" w:cs="Times New Roman"/>
              </w:rPr>
            </w:pPr>
          </w:p>
        </w:tc>
        <w:tc>
          <w:tcPr>
            <w:tcW w:w="344" w:type="pct"/>
            <w:shd w:val="clear" w:color="auto" w:fill="FFFFFF"/>
            <w:vAlign w:val="center"/>
          </w:tcPr>
          <w:p w:rsidR="003C6D35" w:rsidRPr="00E11EEA" w:rsidRDefault="003C6D35" w:rsidP="003C6D35">
            <w:pPr>
              <w:spacing w:before="120"/>
              <w:jc w:val="center"/>
              <w:rPr>
                <w:rFonts w:ascii="Times New Roman" w:hAnsi="Times New Roman" w:cs="Times New Roman"/>
              </w:rPr>
            </w:pPr>
          </w:p>
        </w:tc>
        <w:tc>
          <w:tcPr>
            <w:tcW w:w="432" w:type="pct"/>
            <w:shd w:val="clear" w:color="auto" w:fill="FFFFFF"/>
            <w:vAlign w:val="center"/>
          </w:tcPr>
          <w:p w:rsidR="003C6D35" w:rsidRPr="00E11EEA" w:rsidRDefault="003C6D35" w:rsidP="003C6D35">
            <w:pPr>
              <w:spacing w:before="120"/>
              <w:jc w:val="center"/>
              <w:rPr>
                <w:rFonts w:ascii="Times New Roman" w:hAnsi="Times New Roman" w:cs="Times New Roman"/>
              </w:rPr>
            </w:pPr>
          </w:p>
        </w:tc>
        <w:tc>
          <w:tcPr>
            <w:tcW w:w="421" w:type="pct"/>
            <w:shd w:val="clear" w:color="auto" w:fill="FFFFFF"/>
            <w:vAlign w:val="center"/>
          </w:tcPr>
          <w:p w:rsidR="003C6D35" w:rsidRPr="00E11EEA" w:rsidRDefault="003C6D35" w:rsidP="003C6D35">
            <w:pPr>
              <w:spacing w:before="120"/>
              <w:jc w:val="center"/>
              <w:rPr>
                <w:rFonts w:ascii="Times New Roman" w:hAnsi="Times New Roman" w:cs="Times New Roman"/>
              </w:rPr>
            </w:pPr>
          </w:p>
        </w:tc>
        <w:tc>
          <w:tcPr>
            <w:tcW w:w="436" w:type="pct"/>
            <w:shd w:val="clear" w:color="auto" w:fill="FFFFFF"/>
            <w:vAlign w:val="center"/>
          </w:tcPr>
          <w:p w:rsidR="003C6D35" w:rsidRPr="00E11EEA" w:rsidRDefault="003C6D35" w:rsidP="003C6D35">
            <w:pPr>
              <w:spacing w:before="120"/>
              <w:jc w:val="center"/>
              <w:rPr>
                <w:rFonts w:ascii="Times New Roman" w:hAnsi="Times New Roman" w:cs="Times New Roman"/>
              </w:rPr>
            </w:pPr>
          </w:p>
        </w:tc>
        <w:tc>
          <w:tcPr>
            <w:tcW w:w="335" w:type="pct"/>
            <w:shd w:val="clear" w:color="auto" w:fill="FFFFFF"/>
            <w:vAlign w:val="center"/>
          </w:tcPr>
          <w:p w:rsidR="003C6D35" w:rsidRPr="00E11EEA" w:rsidRDefault="003C6D35" w:rsidP="003C6D35">
            <w:pPr>
              <w:spacing w:before="120"/>
              <w:jc w:val="center"/>
              <w:rPr>
                <w:rFonts w:ascii="Times New Roman" w:hAnsi="Times New Roman" w:cs="Times New Roman"/>
              </w:rPr>
            </w:pPr>
          </w:p>
        </w:tc>
      </w:tr>
      <w:tr w:rsidR="002060B6" w:rsidRPr="00E11EEA" w:rsidTr="00B14E55">
        <w:tc>
          <w:tcPr>
            <w:tcW w:w="213" w:type="pct"/>
            <w:shd w:val="clear" w:color="auto" w:fill="FFFFFF"/>
            <w:vAlign w:val="center"/>
          </w:tcPr>
          <w:p w:rsidR="002060B6" w:rsidRPr="00E11EEA" w:rsidRDefault="002060B6" w:rsidP="002060B6">
            <w:pPr>
              <w:spacing w:before="120"/>
              <w:jc w:val="center"/>
              <w:rPr>
                <w:rFonts w:ascii="Times New Roman" w:hAnsi="Times New Roman" w:cs="Times New Roman"/>
                <w:b/>
              </w:rPr>
            </w:pPr>
            <w:r w:rsidRPr="00E11EEA">
              <w:rPr>
                <w:rFonts w:ascii="Times New Roman" w:hAnsi="Times New Roman" w:cs="Times New Roman"/>
                <w:b/>
              </w:rPr>
              <w:t>4</w:t>
            </w:r>
          </w:p>
        </w:tc>
        <w:tc>
          <w:tcPr>
            <w:tcW w:w="850" w:type="pct"/>
            <w:shd w:val="clear" w:color="auto" w:fill="FFFFFF"/>
            <w:vAlign w:val="center"/>
          </w:tcPr>
          <w:p w:rsidR="002060B6" w:rsidRPr="00AC30EF" w:rsidRDefault="002060B6" w:rsidP="002060B6">
            <w:pPr>
              <w:spacing w:before="120"/>
              <w:ind w:left="143" w:right="143"/>
              <w:jc w:val="both"/>
              <w:rPr>
                <w:rFonts w:ascii="Times New Roman" w:hAnsi="Times New Roman" w:cs="Times New Roman"/>
                <w:b/>
              </w:rPr>
            </w:pPr>
            <w:r w:rsidRPr="00AC30EF">
              <w:rPr>
                <w:rFonts w:ascii="Times New Roman" w:hAnsi="Times New Roman" w:cs="Times New Roman"/>
                <w:b/>
              </w:rPr>
              <w:t xml:space="preserve">Chuẩn bị, phục vụ việc kiểm tra, đánh giá của cơ quan có thẩm quyền </w:t>
            </w:r>
          </w:p>
        </w:tc>
        <w:tc>
          <w:tcPr>
            <w:tcW w:w="458" w:type="pct"/>
            <w:shd w:val="clear" w:color="auto" w:fill="FFFFFF"/>
            <w:vAlign w:val="center"/>
          </w:tcPr>
          <w:p w:rsidR="002060B6" w:rsidRPr="00AC30EF" w:rsidRDefault="002060B6" w:rsidP="002060B6">
            <w:pPr>
              <w:spacing w:before="120"/>
              <w:jc w:val="center"/>
              <w:rPr>
                <w:rFonts w:ascii="Times New Roman" w:hAnsi="Times New Roman" w:cs="Times New Roman"/>
              </w:rPr>
            </w:pPr>
          </w:p>
        </w:tc>
        <w:tc>
          <w:tcPr>
            <w:tcW w:w="329" w:type="pct"/>
            <w:shd w:val="clear" w:color="auto" w:fill="FFFFFF"/>
            <w:vAlign w:val="center"/>
          </w:tcPr>
          <w:p w:rsidR="002060B6" w:rsidRPr="004F037F" w:rsidRDefault="002060B6" w:rsidP="002060B6">
            <w:pPr>
              <w:spacing w:before="120"/>
              <w:jc w:val="center"/>
              <w:rPr>
                <w:rFonts w:ascii="Times New Roman" w:hAnsi="Times New Roman" w:cs="Times New Roman"/>
                <w:lang w:val="en-US"/>
              </w:rPr>
            </w:pPr>
            <w:r>
              <w:rPr>
                <w:rFonts w:ascii="Times New Roman" w:hAnsi="Times New Roman" w:cs="Times New Roman"/>
                <w:lang w:val="en-US"/>
              </w:rPr>
              <w:t>4</w:t>
            </w:r>
          </w:p>
        </w:tc>
        <w:tc>
          <w:tcPr>
            <w:tcW w:w="421" w:type="pct"/>
            <w:shd w:val="clear" w:color="auto" w:fill="FFFFFF"/>
            <w:vAlign w:val="center"/>
          </w:tcPr>
          <w:p w:rsidR="002060B6" w:rsidRPr="00E11EEA" w:rsidRDefault="002060B6" w:rsidP="002060B6">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2060B6" w:rsidRPr="00E11EEA" w:rsidRDefault="002060B6" w:rsidP="002060B6">
            <w:pPr>
              <w:spacing w:before="120"/>
              <w:jc w:val="center"/>
              <w:rPr>
                <w:rFonts w:ascii="Times New Roman" w:hAnsi="Times New Roman" w:cs="Times New Roman"/>
              </w:rPr>
            </w:pPr>
          </w:p>
        </w:tc>
        <w:tc>
          <w:tcPr>
            <w:tcW w:w="340" w:type="pct"/>
            <w:shd w:val="clear" w:color="auto" w:fill="FFFFFF"/>
            <w:vAlign w:val="center"/>
          </w:tcPr>
          <w:p w:rsidR="002060B6" w:rsidRPr="00E11EEA" w:rsidRDefault="002060B6" w:rsidP="002060B6">
            <w:pPr>
              <w:spacing w:before="120"/>
              <w:jc w:val="center"/>
              <w:rPr>
                <w:rFonts w:ascii="Times New Roman" w:hAnsi="Times New Roman" w:cs="Times New Roman"/>
              </w:rPr>
            </w:pPr>
          </w:p>
        </w:tc>
        <w:tc>
          <w:tcPr>
            <w:tcW w:w="344" w:type="pct"/>
            <w:shd w:val="clear" w:color="auto" w:fill="FFFFFF"/>
            <w:vAlign w:val="center"/>
          </w:tcPr>
          <w:p w:rsidR="002060B6" w:rsidRPr="004F037F" w:rsidRDefault="002060B6" w:rsidP="002060B6">
            <w:pPr>
              <w:spacing w:before="120"/>
              <w:jc w:val="center"/>
              <w:rPr>
                <w:rFonts w:ascii="Times New Roman" w:hAnsi="Times New Roman" w:cs="Times New Roman"/>
                <w:lang w:val="en-US"/>
              </w:rPr>
            </w:pPr>
          </w:p>
        </w:tc>
        <w:tc>
          <w:tcPr>
            <w:tcW w:w="432" w:type="pct"/>
            <w:shd w:val="clear" w:color="auto" w:fill="FFFFFF"/>
            <w:vAlign w:val="center"/>
          </w:tcPr>
          <w:p w:rsidR="002060B6" w:rsidRPr="004F037F" w:rsidRDefault="002060B6" w:rsidP="002060B6">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2060B6" w:rsidRPr="004F037F" w:rsidRDefault="002060B6" w:rsidP="002060B6">
            <w:pPr>
              <w:spacing w:before="120"/>
              <w:jc w:val="center"/>
              <w:rPr>
                <w:rFonts w:ascii="Times New Roman" w:hAnsi="Times New Roman" w:cs="Times New Roman"/>
                <w:lang w:val="en-US"/>
              </w:rPr>
            </w:pPr>
            <w:r>
              <w:rPr>
                <w:rFonts w:ascii="Times New Roman" w:hAnsi="Times New Roman" w:cs="Times New Roman"/>
                <w:lang w:val="en-US"/>
              </w:rPr>
              <w:t>95.452</w:t>
            </w:r>
          </w:p>
        </w:tc>
        <w:tc>
          <w:tcPr>
            <w:tcW w:w="436" w:type="pct"/>
            <w:shd w:val="clear" w:color="auto" w:fill="FFFFFF"/>
            <w:vAlign w:val="center"/>
          </w:tcPr>
          <w:p w:rsidR="002060B6" w:rsidRPr="004F037F" w:rsidRDefault="002060B6" w:rsidP="002060B6">
            <w:pPr>
              <w:spacing w:before="120"/>
              <w:jc w:val="center"/>
              <w:rPr>
                <w:rFonts w:ascii="Times New Roman" w:hAnsi="Times New Roman" w:cs="Times New Roman"/>
                <w:lang w:val="en-US"/>
              </w:rPr>
            </w:pPr>
            <w:r>
              <w:rPr>
                <w:rFonts w:ascii="Times New Roman" w:hAnsi="Times New Roman" w:cs="Times New Roman"/>
                <w:lang w:val="en-US"/>
              </w:rPr>
              <w:t>286.356</w:t>
            </w:r>
          </w:p>
        </w:tc>
        <w:tc>
          <w:tcPr>
            <w:tcW w:w="335" w:type="pct"/>
            <w:shd w:val="clear" w:color="auto" w:fill="FFFFFF"/>
            <w:vAlign w:val="center"/>
          </w:tcPr>
          <w:p w:rsidR="002060B6" w:rsidRPr="00E11EEA" w:rsidRDefault="002060B6" w:rsidP="002060B6">
            <w:pPr>
              <w:spacing w:before="120"/>
              <w:jc w:val="center"/>
              <w:rPr>
                <w:rFonts w:ascii="Times New Roman" w:hAnsi="Times New Roman" w:cs="Times New Roman"/>
              </w:rPr>
            </w:pPr>
          </w:p>
        </w:tc>
      </w:tr>
      <w:tr w:rsidR="002060B6" w:rsidRPr="00E11EEA" w:rsidTr="00B14E55">
        <w:tc>
          <w:tcPr>
            <w:tcW w:w="213" w:type="pct"/>
            <w:shd w:val="clear" w:color="auto" w:fill="FFFFFF"/>
            <w:vAlign w:val="center"/>
          </w:tcPr>
          <w:p w:rsidR="002060B6" w:rsidRPr="00E11EEA" w:rsidRDefault="002060B6" w:rsidP="002060B6">
            <w:pPr>
              <w:spacing w:before="120"/>
              <w:jc w:val="center"/>
              <w:rPr>
                <w:rFonts w:ascii="Times New Roman" w:hAnsi="Times New Roman" w:cs="Times New Roman"/>
                <w:b/>
              </w:rPr>
            </w:pPr>
            <w:r w:rsidRPr="00E11EEA">
              <w:rPr>
                <w:rFonts w:ascii="Times New Roman" w:hAnsi="Times New Roman" w:cs="Times New Roman"/>
                <w:b/>
              </w:rPr>
              <w:t>5</w:t>
            </w:r>
          </w:p>
        </w:tc>
        <w:tc>
          <w:tcPr>
            <w:tcW w:w="850" w:type="pct"/>
            <w:shd w:val="clear" w:color="auto" w:fill="FFFFFF"/>
            <w:vAlign w:val="center"/>
          </w:tcPr>
          <w:p w:rsidR="002060B6" w:rsidRPr="00E11EEA" w:rsidRDefault="002060B6" w:rsidP="002060B6">
            <w:pPr>
              <w:spacing w:before="120"/>
              <w:ind w:left="143" w:right="143"/>
              <w:jc w:val="both"/>
              <w:rPr>
                <w:rFonts w:ascii="Times New Roman" w:hAnsi="Times New Roman" w:cs="Times New Roman"/>
              </w:rPr>
            </w:pPr>
            <w:r w:rsidRPr="00E11EEA">
              <w:rPr>
                <w:rFonts w:ascii="Times New Roman" w:hAnsi="Times New Roman" w:cs="Times New Roman"/>
                <w:b/>
              </w:rPr>
              <w:t>Công việc khác</w:t>
            </w:r>
            <w:r w:rsidRPr="00E11EEA">
              <w:rPr>
                <w:rFonts w:ascii="Times New Roman" w:hAnsi="Times New Roman" w:cs="Times New Roman"/>
              </w:rPr>
              <w:t xml:space="preserve"> (nếu có)</w:t>
            </w:r>
          </w:p>
        </w:tc>
        <w:tc>
          <w:tcPr>
            <w:tcW w:w="458" w:type="pct"/>
            <w:shd w:val="clear" w:color="auto" w:fill="FFFFFF"/>
            <w:vAlign w:val="center"/>
          </w:tcPr>
          <w:p w:rsidR="002060B6" w:rsidRPr="00E11EEA" w:rsidRDefault="002060B6" w:rsidP="002060B6">
            <w:pPr>
              <w:spacing w:before="120"/>
              <w:jc w:val="center"/>
              <w:rPr>
                <w:rFonts w:ascii="Times New Roman" w:hAnsi="Times New Roman" w:cs="Times New Roman"/>
              </w:rPr>
            </w:pPr>
          </w:p>
        </w:tc>
        <w:tc>
          <w:tcPr>
            <w:tcW w:w="329" w:type="pct"/>
            <w:shd w:val="clear" w:color="auto" w:fill="FFFFFF"/>
            <w:vAlign w:val="center"/>
          </w:tcPr>
          <w:p w:rsidR="002060B6" w:rsidRPr="00E11EEA" w:rsidRDefault="002060B6" w:rsidP="002060B6">
            <w:pPr>
              <w:spacing w:before="120"/>
              <w:jc w:val="center"/>
              <w:rPr>
                <w:rFonts w:ascii="Times New Roman" w:hAnsi="Times New Roman" w:cs="Times New Roman"/>
              </w:rPr>
            </w:pPr>
          </w:p>
        </w:tc>
        <w:tc>
          <w:tcPr>
            <w:tcW w:w="421" w:type="pct"/>
            <w:shd w:val="clear" w:color="auto" w:fill="FFFFFF"/>
            <w:vAlign w:val="center"/>
          </w:tcPr>
          <w:p w:rsidR="002060B6" w:rsidRPr="00E11EEA" w:rsidRDefault="002060B6" w:rsidP="002060B6">
            <w:pPr>
              <w:spacing w:before="120"/>
              <w:jc w:val="center"/>
              <w:rPr>
                <w:rFonts w:ascii="Times New Roman" w:hAnsi="Times New Roman" w:cs="Times New Roman"/>
              </w:rPr>
            </w:pPr>
          </w:p>
        </w:tc>
        <w:tc>
          <w:tcPr>
            <w:tcW w:w="421" w:type="pct"/>
            <w:shd w:val="clear" w:color="auto" w:fill="FFFFFF"/>
            <w:vAlign w:val="center"/>
          </w:tcPr>
          <w:p w:rsidR="002060B6" w:rsidRPr="00E11EEA" w:rsidRDefault="002060B6" w:rsidP="002060B6">
            <w:pPr>
              <w:spacing w:before="120"/>
              <w:jc w:val="center"/>
              <w:rPr>
                <w:rFonts w:ascii="Times New Roman" w:hAnsi="Times New Roman" w:cs="Times New Roman"/>
              </w:rPr>
            </w:pPr>
          </w:p>
        </w:tc>
        <w:tc>
          <w:tcPr>
            <w:tcW w:w="340" w:type="pct"/>
            <w:shd w:val="clear" w:color="auto" w:fill="FFFFFF"/>
            <w:vAlign w:val="center"/>
          </w:tcPr>
          <w:p w:rsidR="002060B6" w:rsidRPr="00E11EEA" w:rsidRDefault="002060B6" w:rsidP="002060B6">
            <w:pPr>
              <w:spacing w:before="120"/>
              <w:jc w:val="center"/>
              <w:rPr>
                <w:rFonts w:ascii="Times New Roman" w:hAnsi="Times New Roman" w:cs="Times New Roman"/>
              </w:rPr>
            </w:pPr>
          </w:p>
        </w:tc>
        <w:tc>
          <w:tcPr>
            <w:tcW w:w="344" w:type="pct"/>
            <w:shd w:val="clear" w:color="auto" w:fill="FFFFFF"/>
            <w:vAlign w:val="center"/>
          </w:tcPr>
          <w:p w:rsidR="002060B6" w:rsidRPr="00E11EEA" w:rsidRDefault="002060B6" w:rsidP="002060B6">
            <w:pPr>
              <w:spacing w:before="120"/>
              <w:jc w:val="center"/>
              <w:rPr>
                <w:rFonts w:ascii="Times New Roman" w:hAnsi="Times New Roman" w:cs="Times New Roman"/>
              </w:rPr>
            </w:pPr>
          </w:p>
        </w:tc>
        <w:tc>
          <w:tcPr>
            <w:tcW w:w="432" w:type="pct"/>
            <w:shd w:val="clear" w:color="auto" w:fill="FFFFFF"/>
            <w:vAlign w:val="center"/>
          </w:tcPr>
          <w:p w:rsidR="002060B6" w:rsidRPr="00E11EEA" w:rsidRDefault="002060B6" w:rsidP="002060B6">
            <w:pPr>
              <w:spacing w:before="120"/>
              <w:jc w:val="center"/>
              <w:rPr>
                <w:rFonts w:ascii="Times New Roman" w:hAnsi="Times New Roman" w:cs="Times New Roman"/>
              </w:rPr>
            </w:pPr>
          </w:p>
        </w:tc>
        <w:tc>
          <w:tcPr>
            <w:tcW w:w="421" w:type="pct"/>
            <w:shd w:val="clear" w:color="auto" w:fill="FFFFFF"/>
            <w:vAlign w:val="center"/>
          </w:tcPr>
          <w:p w:rsidR="002060B6" w:rsidRPr="00E11EEA" w:rsidRDefault="002060B6" w:rsidP="002060B6">
            <w:pPr>
              <w:spacing w:before="120"/>
              <w:jc w:val="center"/>
              <w:rPr>
                <w:rFonts w:ascii="Times New Roman" w:hAnsi="Times New Roman" w:cs="Times New Roman"/>
              </w:rPr>
            </w:pPr>
          </w:p>
        </w:tc>
        <w:tc>
          <w:tcPr>
            <w:tcW w:w="436" w:type="pct"/>
            <w:shd w:val="clear" w:color="auto" w:fill="FFFFFF"/>
            <w:vAlign w:val="center"/>
          </w:tcPr>
          <w:p w:rsidR="002060B6" w:rsidRPr="00E11EEA" w:rsidRDefault="002060B6" w:rsidP="002060B6">
            <w:pPr>
              <w:spacing w:before="120"/>
              <w:jc w:val="center"/>
              <w:rPr>
                <w:rFonts w:ascii="Times New Roman" w:hAnsi="Times New Roman" w:cs="Times New Roman"/>
              </w:rPr>
            </w:pPr>
          </w:p>
        </w:tc>
        <w:tc>
          <w:tcPr>
            <w:tcW w:w="335" w:type="pct"/>
            <w:shd w:val="clear" w:color="auto" w:fill="FFFFFF"/>
            <w:vAlign w:val="center"/>
          </w:tcPr>
          <w:p w:rsidR="002060B6" w:rsidRPr="00E11EEA" w:rsidRDefault="002060B6" w:rsidP="002060B6">
            <w:pPr>
              <w:spacing w:before="120"/>
              <w:jc w:val="center"/>
              <w:rPr>
                <w:rFonts w:ascii="Times New Roman" w:hAnsi="Times New Roman" w:cs="Times New Roman"/>
              </w:rPr>
            </w:pPr>
          </w:p>
        </w:tc>
      </w:tr>
      <w:tr w:rsidR="00B14E55" w:rsidRPr="00E11EEA" w:rsidTr="00B14E55">
        <w:tc>
          <w:tcPr>
            <w:tcW w:w="213" w:type="pct"/>
            <w:shd w:val="clear" w:color="auto" w:fill="FFFFFF"/>
            <w:vAlign w:val="center"/>
          </w:tcPr>
          <w:p w:rsidR="00B14E55" w:rsidRPr="00E11EEA" w:rsidRDefault="00B14E55" w:rsidP="00B14E55">
            <w:pPr>
              <w:spacing w:before="120"/>
              <w:jc w:val="center"/>
              <w:rPr>
                <w:rFonts w:ascii="Times New Roman" w:hAnsi="Times New Roman" w:cs="Times New Roman"/>
                <w:b/>
              </w:rPr>
            </w:pPr>
            <w:r w:rsidRPr="00E11EEA">
              <w:rPr>
                <w:rFonts w:ascii="Times New Roman" w:hAnsi="Times New Roman" w:cs="Times New Roman"/>
                <w:b/>
              </w:rPr>
              <w:t>6</w:t>
            </w:r>
          </w:p>
        </w:tc>
        <w:tc>
          <w:tcPr>
            <w:tcW w:w="850" w:type="pct"/>
            <w:shd w:val="clear" w:color="auto" w:fill="FFFFFF"/>
            <w:vAlign w:val="center"/>
          </w:tcPr>
          <w:p w:rsidR="00B14E55" w:rsidRPr="00E11EEA" w:rsidRDefault="00B14E55" w:rsidP="00B14E55">
            <w:pPr>
              <w:spacing w:before="120"/>
              <w:ind w:left="143" w:right="143"/>
              <w:jc w:val="both"/>
              <w:rPr>
                <w:rFonts w:ascii="Times New Roman" w:hAnsi="Times New Roman" w:cs="Times New Roman"/>
                <w:b/>
              </w:rPr>
            </w:pPr>
            <w:r w:rsidRPr="00E11EEA">
              <w:rPr>
                <w:rFonts w:ascii="Times New Roman" w:hAnsi="Times New Roman" w:cs="Times New Roman"/>
                <w:b/>
              </w:rPr>
              <w:t>Nhận kết quả</w:t>
            </w:r>
          </w:p>
        </w:tc>
        <w:tc>
          <w:tcPr>
            <w:tcW w:w="458" w:type="pct"/>
            <w:shd w:val="clear" w:color="auto" w:fill="FFFFFF"/>
            <w:vAlign w:val="center"/>
          </w:tcPr>
          <w:p w:rsidR="00B14E55" w:rsidRPr="00E11EEA" w:rsidRDefault="00B14E55" w:rsidP="00B14E55">
            <w:pPr>
              <w:spacing w:before="120"/>
              <w:jc w:val="center"/>
              <w:rPr>
                <w:rFonts w:ascii="Times New Roman" w:hAnsi="Times New Roman" w:cs="Times New Roman"/>
              </w:rPr>
            </w:pPr>
          </w:p>
        </w:tc>
        <w:tc>
          <w:tcPr>
            <w:tcW w:w="329" w:type="pct"/>
            <w:shd w:val="clear" w:color="auto" w:fill="FFFFFF"/>
            <w:vAlign w:val="center"/>
          </w:tcPr>
          <w:p w:rsidR="00B14E55" w:rsidRPr="00E11EEA" w:rsidRDefault="00B14E55" w:rsidP="00B14E55">
            <w:pPr>
              <w:spacing w:before="120"/>
              <w:jc w:val="center"/>
              <w:rPr>
                <w:rFonts w:ascii="Times New Roman" w:hAnsi="Times New Roman" w:cs="Times New Roman"/>
                <w:lang w:val="en-US"/>
              </w:rPr>
            </w:pPr>
          </w:p>
        </w:tc>
        <w:tc>
          <w:tcPr>
            <w:tcW w:w="421" w:type="pct"/>
            <w:shd w:val="clear" w:color="auto" w:fill="FFFFFF"/>
            <w:vAlign w:val="center"/>
          </w:tcPr>
          <w:p w:rsidR="00B14E55" w:rsidRPr="00E11EEA" w:rsidRDefault="00B14E55" w:rsidP="00B14E55">
            <w:pPr>
              <w:spacing w:before="120"/>
              <w:jc w:val="center"/>
              <w:rPr>
                <w:rFonts w:ascii="Times New Roman" w:hAnsi="Times New Roman" w:cs="Times New Roman"/>
              </w:rPr>
            </w:pPr>
          </w:p>
        </w:tc>
        <w:tc>
          <w:tcPr>
            <w:tcW w:w="421" w:type="pct"/>
            <w:shd w:val="clear" w:color="auto" w:fill="FFFFFF"/>
            <w:vAlign w:val="center"/>
          </w:tcPr>
          <w:p w:rsidR="00B14E55" w:rsidRPr="00E11EEA" w:rsidRDefault="00B14E55" w:rsidP="00B14E55">
            <w:pPr>
              <w:spacing w:before="120"/>
              <w:jc w:val="center"/>
              <w:rPr>
                <w:rFonts w:ascii="Times New Roman" w:hAnsi="Times New Roman" w:cs="Times New Roman"/>
              </w:rPr>
            </w:pPr>
          </w:p>
        </w:tc>
        <w:tc>
          <w:tcPr>
            <w:tcW w:w="340" w:type="pct"/>
            <w:shd w:val="clear" w:color="auto" w:fill="FFFFFF"/>
            <w:vAlign w:val="center"/>
          </w:tcPr>
          <w:p w:rsidR="00B14E55" w:rsidRPr="00E11EEA" w:rsidRDefault="00B14E55" w:rsidP="00B14E55">
            <w:pPr>
              <w:spacing w:before="120"/>
              <w:jc w:val="center"/>
              <w:rPr>
                <w:rFonts w:ascii="Times New Roman" w:hAnsi="Times New Roman" w:cs="Times New Roman"/>
              </w:rPr>
            </w:pPr>
          </w:p>
        </w:tc>
        <w:tc>
          <w:tcPr>
            <w:tcW w:w="344" w:type="pct"/>
            <w:shd w:val="clear" w:color="auto" w:fill="FFFFFF"/>
            <w:vAlign w:val="center"/>
          </w:tcPr>
          <w:p w:rsidR="00B14E55" w:rsidRPr="00E11EEA" w:rsidRDefault="00B14E55" w:rsidP="00B14E55">
            <w:pPr>
              <w:spacing w:before="120"/>
              <w:jc w:val="center"/>
              <w:rPr>
                <w:rFonts w:ascii="Times New Roman" w:hAnsi="Times New Roman" w:cs="Times New Roman"/>
              </w:rPr>
            </w:pPr>
          </w:p>
        </w:tc>
        <w:tc>
          <w:tcPr>
            <w:tcW w:w="432" w:type="pct"/>
            <w:shd w:val="clear" w:color="auto" w:fill="FFFFFF"/>
            <w:vAlign w:val="center"/>
          </w:tcPr>
          <w:p w:rsidR="00B14E55" w:rsidRPr="00E11EEA" w:rsidRDefault="00B14E55" w:rsidP="00B14E55">
            <w:pPr>
              <w:spacing w:before="120"/>
              <w:jc w:val="center"/>
              <w:rPr>
                <w:rFonts w:ascii="Times New Roman" w:hAnsi="Times New Roman" w:cs="Times New Roman"/>
              </w:rPr>
            </w:pPr>
          </w:p>
        </w:tc>
        <w:tc>
          <w:tcPr>
            <w:tcW w:w="421" w:type="pct"/>
            <w:shd w:val="clear" w:color="auto" w:fill="FFFFFF"/>
            <w:vAlign w:val="center"/>
          </w:tcPr>
          <w:p w:rsidR="00B14E55" w:rsidRPr="00E11EEA" w:rsidRDefault="00B14E55" w:rsidP="00B14E55">
            <w:pPr>
              <w:spacing w:before="120"/>
              <w:jc w:val="center"/>
              <w:rPr>
                <w:rFonts w:ascii="Times New Roman" w:hAnsi="Times New Roman" w:cs="Times New Roman"/>
              </w:rPr>
            </w:pPr>
          </w:p>
        </w:tc>
        <w:tc>
          <w:tcPr>
            <w:tcW w:w="436" w:type="pct"/>
            <w:shd w:val="clear" w:color="auto" w:fill="FFFFFF"/>
            <w:vAlign w:val="center"/>
          </w:tcPr>
          <w:p w:rsidR="00B14E55" w:rsidRPr="00E11EEA" w:rsidRDefault="00B14E55" w:rsidP="00B14E55">
            <w:pPr>
              <w:spacing w:before="120"/>
              <w:jc w:val="center"/>
              <w:rPr>
                <w:rFonts w:ascii="Times New Roman" w:hAnsi="Times New Roman" w:cs="Times New Roman"/>
              </w:rPr>
            </w:pPr>
          </w:p>
        </w:tc>
        <w:tc>
          <w:tcPr>
            <w:tcW w:w="335" w:type="pct"/>
            <w:shd w:val="clear" w:color="auto" w:fill="FFFFFF"/>
            <w:vAlign w:val="center"/>
          </w:tcPr>
          <w:p w:rsidR="00B14E55" w:rsidRPr="00E11EEA" w:rsidRDefault="00B14E55" w:rsidP="00B14E55">
            <w:pPr>
              <w:spacing w:before="120"/>
              <w:jc w:val="center"/>
              <w:rPr>
                <w:rFonts w:ascii="Times New Roman" w:hAnsi="Times New Roman" w:cs="Times New Roman"/>
              </w:rPr>
            </w:pPr>
          </w:p>
        </w:tc>
      </w:tr>
      <w:tr w:rsidR="00B14E55" w:rsidRPr="00E11EEA" w:rsidTr="00B14E55">
        <w:tc>
          <w:tcPr>
            <w:tcW w:w="213" w:type="pct"/>
            <w:shd w:val="clear" w:color="auto" w:fill="FFFFFF"/>
            <w:vAlign w:val="center"/>
          </w:tcPr>
          <w:p w:rsidR="00B14E55" w:rsidRPr="00AA02B8" w:rsidRDefault="00B14E55" w:rsidP="00B14E55">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.1</w:t>
            </w:r>
          </w:p>
        </w:tc>
        <w:tc>
          <w:tcPr>
            <w:tcW w:w="850" w:type="pct"/>
            <w:shd w:val="clear" w:color="auto" w:fill="FFFFFF"/>
            <w:vAlign w:val="center"/>
          </w:tcPr>
          <w:p w:rsidR="00B14E55" w:rsidRPr="00AA02B8" w:rsidRDefault="00B14E55" w:rsidP="00B14E55">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8" w:type="pct"/>
            <w:shd w:val="clear" w:color="auto" w:fill="FFFFFF"/>
            <w:vAlign w:val="center"/>
          </w:tcPr>
          <w:p w:rsidR="00B14E55" w:rsidRPr="00E11EEA" w:rsidRDefault="00B14E55" w:rsidP="00B14E55">
            <w:pPr>
              <w:spacing w:before="120"/>
              <w:jc w:val="center"/>
              <w:rPr>
                <w:rFonts w:ascii="Times New Roman" w:hAnsi="Times New Roman" w:cs="Times New Roman"/>
              </w:rPr>
            </w:pPr>
          </w:p>
        </w:tc>
        <w:tc>
          <w:tcPr>
            <w:tcW w:w="329" w:type="pct"/>
            <w:shd w:val="clear" w:color="auto" w:fill="FFFFFF"/>
            <w:vAlign w:val="center"/>
          </w:tcPr>
          <w:p w:rsidR="00B14E55" w:rsidRPr="00E11EEA" w:rsidRDefault="00B14E55" w:rsidP="00B14E55">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B14E55" w:rsidRPr="00E11EEA" w:rsidRDefault="00B14E55" w:rsidP="00B14E5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B14E55" w:rsidRPr="00E11EEA" w:rsidRDefault="00B14E55" w:rsidP="00B14E55">
            <w:pPr>
              <w:spacing w:before="120"/>
              <w:jc w:val="center"/>
              <w:rPr>
                <w:rFonts w:ascii="Times New Roman" w:hAnsi="Times New Roman" w:cs="Times New Roman"/>
              </w:rPr>
            </w:pPr>
          </w:p>
        </w:tc>
        <w:tc>
          <w:tcPr>
            <w:tcW w:w="340" w:type="pct"/>
            <w:shd w:val="clear" w:color="auto" w:fill="FFFFFF"/>
            <w:vAlign w:val="center"/>
          </w:tcPr>
          <w:p w:rsidR="00B14E55" w:rsidRPr="00E11EEA" w:rsidRDefault="00B14E55" w:rsidP="00B14E55">
            <w:pPr>
              <w:spacing w:before="120"/>
              <w:jc w:val="center"/>
              <w:rPr>
                <w:rFonts w:ascii="Times New Roman" w:hAnsi="Times New Roman" w:cs="Times New Roman"/>
              </w:rPr>
            </w:pPr>
          </w:p>
        </w:tc>
        <w:tc>
          <w:tcPr>
            <w:tcW w:w="344" w:type="pct"/>
            <w:shd w:val="clear" w:color="auto" w:fill="FFFFFF"/>
            <w:vAlign w:val="center"/>
          </w:tcPr>
          <w:p w:rsidR="00B14E55" w:rsidRPr="00E11EEA" w:rsidRDefault="00B14E55" w:rsidP="00B14E55">
            <w:pPr>
              <w:spacing w:before="120"/>
              <w:jc w:val="center"/>
              <w:rPr>
                <w:rFonts w:ascii="Times New Roman" w:hAnsi="Times New Roman" w:cs="Times New Roman"/>
              </w:rPr>
            </w:pPr>
          </w:p>
        </w:tc>
        <w:tc>
          <w:tcPr>
            <w:tcW w:w="432" w:type="pct"/>
            <w:shd w:val="clear" w:color="auto" w:fill="FFFFFF"/>
            <w:vAlign w:val="center"/>
          </w:tcPr>
          <w:p w:rsidR="00B14E55" w:rsidRPr="00AA02B8" w:rsidRDefault="00B14E55" w:rsidP="00B14E55">
            <w:pPr>
              <w:spacing w:before="120"/>
              <w:jc w:val="center"/>
              <w:rPr>
                <w:rFonts w:ascii="Times New Roman" w:hAnsi="Times New Roman" w:cs="Times New Roman"/>
                <w:lang w:val="en-US"/>
              </w:rPr>
            </w:pPr>
            <w:r>
              <w:rPr>
                <w:rFonts w:ascii="Times New Roman" w:hAnsi="Times New Roman" w:cs="Times New Roman"/>
                <w:lang w:val="en-US"/>
              </w:rPr>
              <w:t>70</w:t>
            </w:r>
          </w:p>
        </w:tc>
        <w:tc>
          <w:tcPr>
            <w:tcW w:w="421" w:type="pct"/>
            <w:shd w:val="clear" w:color="auto" w:fill="FFFFFF"/>
            <w:vAlign w:val="center"/>
          </w:tcPr>
          <w:p w:rsidR="00B14E55" w:rsidRPr="004F49E7" w:rsidRDefault="00B14E55" w:rsidP="00B14E55">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B14E55" w:rsidRPr="00D27335" w:rsidRDefault="00B14E55" w:rsidP="00B14E55">
            <w:pPr>
              <w:spacing w:before="120"/>
              <w:jc w:val="center"/>
              <w:rPr>
                <w:rFonts w:ascii="Times New Roman" w:hAnsi="Times New Roman" w:cs="Times New Roman"/>
                <w:lang w:val="en-US"/>
              </w:rPr>
            </w:pPr>
            <w:r>
              <w:rPr>
                <w:rFonts w:ascii="Times New Roman" w:hAnsi="Times New Roman" w:cs="Times New Roman"/>
                <w:lang w:val="en-US"/>
              </w:rPr>
              <w:t>5.011.230</w:t>
            </w:r>
          </w:p>
        </w:tc>
        <w:tc>
          <w:tcPr>
            <w:tcW w:w="335" w:type="pct"/>
            <w:shd w:val="clear" w:color="auto" w:fill="FFFFFF"/>
            <w:vAlign w:val="center"/>
          </w:tcPr>
          <w:p w:rsidR="00B14E55" w:rsidRPr="00E11EEA" w:rsidRDefault="00B14E55" w:rsidP="00B14E55">
            <w:pPr>
              <w:spacing w:before="120"/>
              <w:jc w:val="center"/>
              <w:rPr>
                <w:rFonts w:ascii="Times New Roman" w:hAnsi="Times New Roman" w:cs="Times New Roman"/>
              </w:rPr>
            </w:pPr>
          </w:p>
        </w:tc>
      </w:tr>
      <w:tr w:rsidR="00B14E55" w:rsidRPr="00E11EEA" w:rsidTr="00B14E55">
        <w:tc>
          <w:tcPr>
            <w:tcW w:w="213" w:type="pct"/>
            <w:shd w:val="clear" w:color="auto" w:fill="FFFFFF"/>
            <w:vAlign w:val="center"/>
          </w:tcPr>
          <w:p w:rsidR="00B14E55" w:rsidRPr="00AA02B8" w:rsidRDefault="00B14E55" w:rsidP="00B14E55">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.2</w:t>
            </w:r>
          </w:p>
        </w:tc>
        <w:tc>
          <w:tcPr>
            <w:tcW w:w="850" w:type="pct"/>
            <w:shd w:val="clear" w:color="auto" w:fill="FFFFFF"/>
            <w:vAlign w:val="center"/>
          </w:tcPr>
          <w:p w:rsidR="00B14E55" w:rsidRPr="00AA02B8" w:rsidRDefault="00B14E55" w:rsidP="00B14E55">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8" w:type="pct"/>
            <w:shd w:val="clear" w:color="auto" w:fill="FFFFFF"/>
            <w:vAlign w:val="center"/>
          </w:tcPr>
          <w:p w:rsidR="00B14E55" w:rsidRPr="00E11EEA" w:rsidRDefault="00B14E55" w:rsidP="00B14E55">
            <w:pPr>
              <w:spacing w:before="120"/>
              <w:jc w:val="center"/>
              <w:rPr>
                <w:rFonts w:ascii="Times New Roman" w:hAnsi="Times New Roman" w:cs="Times New Roman"/>
              </w:rPr>
            </w:pPr>
          </w:p>
        </w:tc>
        <w:tc>
          <w:tcPr>
            <w:tcW w:w="329" w:type="pct"/>
            <w:shd w:val="clear" w:color="auto" w:fill="FFFFFF"/>
            <w:vAlign w:val="center"/>
          </w:tcPr>
          <w:p w:rsidR="00B14E55" w:rsidRPr="00E11EEA" w:rsidRDefault="00B14E55" w:rsidP="00B14E55">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B14E55" w:rsidRPr="00E11EEA" w:rsidRDefault="00B14E55" w:rsidP="00B14E5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B14E55" w:rsidRPr="00E11EEA" w:rsidRDefault="00B14E55" w:rsidP="00B14E55">
            <w:pPr>
              <w:spacing w:before="120"/>
              <w:jc w:val="center"/>
              <w:rPr>
                <w:rFonts w:ascii="Times New Roman" w:hAnsi="Times New Roman" w:cs="Times New Roman"/>
              </w:rPr>
            </w:pPr>
          </w:p>
        </w:tc>
        <w:tc>
          <w:tcPr>
            <w:tcW w:w="340" w:type="pct"/>
            <w:shd w:val="clear" w:color="auto" w:fill="FFFFFF"/>
            <w:vAlign w:val="center"/>
          </w:tcPr>
          <w:p w:rsidR="00B14E55" w:rsidRPr="00E11EEA" w:rsidRDefault="00B14E55" w:rsidP="00B14E55">
            <w:pPr>
              <w:spacing w:before="120"/>
              <w:jc w:val="center"/>
              <w:rPr>
                <w:rFonts w:ascii="Times New Roman" w:hAnsi="Times New Roman" w:cs="Times New Roman"/>
              </w:rPr>
            </w:pPr>
          </w:p>
        </w:tc>
        <w:tc>
          <w:tcPr>
            <w:tcW w:w="344" w:type="pct"/>
            <w:shd w:val="clear" w:color="auto" w:fill="FFFFFF"/>
            <w:vAlign w:val="center"/>
          </w:tcPr>
          <w:p w:rsidR="00B14E55" w:rsidRPr="00E11EEA" w:rsidRDefault="00B14E55" w:rsidP="00B14E55">
            <w:pPr>
              <w:spacing w:before="120"/>
              <w:jc w:val="center"/>
              <w:rPr>
                <w:rFonts w:ascii="Times New Roman" w:hAnsi="Times New Roman" w:cs="Times New Roman"/>
              </w:rPr>
            </w:pPr>
          </w:p>
        </w:tc>
        <w:tc>
          <w:tcPr>
            <w:tcW w:w="432" w:type="pct"/>
            <w:shd w:val="clear" w:color="auto" w:fill="FFFFFF"/>
            <w:vAlign w:val="center"/>
          </w:tcPr>
          <w:p w:rsidR="00B14E55" w:rsidRPr="00AC6E22" w:rsidRDefault="00B14E55" w:rsidP="00B14E55">
            <w:pPr>
              <w:spacing w:before="120"/>
              <w:jc w:val="center"/>
              <w:rPr>
                <w:rFonts w:ascii="Times New Roman" w:hAnsi="Times New Roman" w:cs="Times New Roman"/>
                <w:lang w:val="en-US"/>
              </w:rPr>
            </w:pPr>
            <w:r>
              <w:rPr>
                <w:rFonts w:ascii="Times New Roman" w:hAnsi="Times New Roman" w:cs="Times New Roman"/>
                <w:lang w:val="en-US"/>
              </w:rPr>
              <w:t>70</w:t>
            </w:r>
          </w:p>
        </w:tc>
        <w:tc>
          <w:tcPr>
            <w:tcW w:w="421" w:type="pct"/>
            <w:shd w:val="clear" w:color="auto" w:fill="FFFFFF"/>
            <w:vAlign w:val="center"/>
          </w:tcPr>
          <w:p w:rsidR="00B14E55" w:rsidRPr="00F33A24" w:rsidRDefault="00B14E55" w:rsidP="00B14E55">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6" w:type="pct"/>
            <w:shd w:val="clear" w:color="auto" w:fill="FFFFFF"/>
            <w:vAlign w:val="center"/>
          </w:tcPr>
          <w:p w:rsidR="00B14E55" w:rsidRPr="0055522F" w:rsidRDefault="00B14E55" w:rsidP="00B14E55">
            <w:pPr>
              <w:spacing w:before="120"/>
              <w:jc w:val="center"/>
              <w:rPr>
                <w:rFonts w:ascii="Times New Roman" w:hAnsi="Times New Roman" w:cs="Times New Roman"/>
                <w:lang w:val="en-US"/>
              </w:rPr>
            </w:pPr>
            <w:r>
              <w:rPr>
                <w:rFonts w:ascii="Times New Roman" w:hAnsi="Times New Roman" w:cs="Times New Roman"/>
                <w:lang w:val="en-US"/>
              </w:rPr>
              <w:t>1.670.410</w:t>
            </w:r>
          </w:p>
        </w:tc>
        <w:tc>
          <w:tcPr>
            <w:tcW w:w="335" w:type="pct"/>
            <w:shd w:val="clear" w:color="auto" w:fill="FFFFFF"/>
            <w:vAlign w:val="center"/>
          </w:tcPr>
          <w:p w:rsidR="00B14E55" w:rsidRPr="00E11EEA" w:rsidRDefault="00B14E55" w:rsidP="00B14E55">
            <w:pPr>
              <w:spacing w:before="120"/>
              <w:jc w:val="center"/>
              <w:rPr>
                <w:rFonts w:ascii="Times New Roman" w:hAnsi="Times New Roman" w:cs="Times New Roman"/>
              </w:rPr>
            </w:pPr>
          </w:p>
        </w:tc>
      </w:tr>
      <w:tr w:rsidR="00B14E55" w:rsidRPr="00E11EEA" w:rsidTr="00B14E55">
        <w:tc>
          <w:tcPr>
            <w:tcW w:w="213" w:type="pct"/>
            <w:shd w:val="clear" w:color="auto" w:fill="FFFFFF"/>
            <w:vAlign w:val="center"/>
          </w:tcPr>
          <w:p w:rsidR="00B14E55" w:rsidRPr="00AA02B8" w:rsidRDefault="00B14E55" w:rsidP="00B14E55">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.3</w:t>
            </w:r>
          </w:p>
        </w:tc>
        <w:tc>
          <w:tcPr>
            <w:tcW w:w="850" w:type="pct"/>
            <w:shd w:val="clear" w:color="auto" w:fill="FFFFFF"/>
            <w:vAlign w:val="center"/>
          </w:tcPr>
          <w:p w:rsidR="00B14E55" w:rsidRPr="00AA02B8" w:rsidRDefault="00B14E55" w:rsidP="00B14E55">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8" w:type="pct"/>
            <w:shd w:val="clear" w:color="auto" w:fill="FFFFFF"/>
            <w:vAlign w:val="center"/>
          </w:tcPr>
          <w:p w:rsidR="00B14E55" w:rsidRPr="00E11EEA" w:rsidRDefault="00B14E55" w:rsidP="00B14E55">
            <w:pPr>
              <w:spacing w:before="120"/>
              <w:jc w:val="center"/>
              <w:rPr>
                <w:rFonts w:ascii="Times New Roman" w:hAnsi="Times New Roman" w:cs="Times New Roman"/>
              </w:rPr>
            </w:pPr>
          </w:p>
        </w:tc>
        <w:tc>
          <w:tcPr>
            <w:tcW w:w="329" w:type="pct"/>
            <w:shd w:val="clear" w:color="auto" w:fill="FFFFFF"/>
            <w:vAlign w:val="center"/>
          </w:tcPr>
          <w:p w:rsidR="00B14E55" w:rsidRPr="00E11EEA" w:rsidRDefault="00B14E55" w:rsidP="00B14E55">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B14E55" w:rsidRPr="00E11EEA" w:rsidRDefault="00B14E55" w:rsidP="00B14E5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B14E55" w:rsidRPr="00E11EEA" w:rsidRDefault="00B14E55" w:rsidP="00B14E55">
            <w:pPr>
              <w:spacing w:before="120"/>
              <w:jc w:val="center"/>
              <w:rPr>
                <w:rFonts w:ascii="Times New Roman" w:hAnsi="Times New Roman" w:cs="Times New Roman"/>
              </w:rPr>
            </w:pPr>
          </w:p>
        </w:tc>
        <w:tc>
          <w:tcPr>
            <w:tcW w:w="340" w:type="pct"/>
            <w:shd w:val="clear" w:color="auto" w:fill="FFFFFF"/>
            <w:vAlign w:val="center"/>
          </w:tcPr>
          <w:p w:rsidR="00B14E55" w:rsidRPr="00E11EEA" w:rsidRDefault="00B14E55" w:rsidP="00B14E55">
            <w:pPr>
              <w:spacing w:before="120"/>
              <w:jc w:val="center"/>
              <w:rPr>
                <w:rFonts w:ascii="Times New Roman" w:hAnsi="Times New Roman" w:cs="Times New Roman"/>
              </w:rPr>
            </w:pPr>
          </w:p>
        </w:tc>
        <w:tc>
          <w:tcPr>
            <w:tcW w:w="344" w:type="pct"/>
            <w:shd w:val="clear" w:color="auto" w:fill="FFFFFF"/>
            <w:vAlign w:val="center"/>
          </w:tcPr>
          <w:p w:rsidR="00B14E55" w:rsidRPr="00E11EEA" w:rsidRDefault="00B14E55" w:rsidP="00B14E55">
            <w:pPr>
              <w:spacing w:before="120"/>
              <w:jc w:val="center"/>
              <w:rPr>
                <w:rFonts w:ascii="Times New Roman" w:hAnsi="Times New Roman" w:cs="Times New Roman"/>
              </w:rPr>
            </w:pPr>
          </w:p>
        </w:tc>
        <w:tc>
          <w:tcPr>
            <w:tcW w:w="432" w:type="pct"/>
            <w:shd w:val="clear" w:color="auto" w:fill="FFFFFF"/>
            <w:vAlign w:val="center"/>
          </w:tcPr>
          <w:p w:rsidR="00B14E55" w:rsidRPr="00AC6E22" w:rsidRDefault="00B14E55" w:rsidP="00B14E55">
            <w:pPr>
              <w:spacing w:before="120"/>
              <w:jc w:val="center"/>
              <w:rPr>
                <w:rFonts w:ascii="Times New Roman" w:hAnsi="Times New Roman" w:cs="Times New Roman"/>
                <w:lang w:val="en-US"/>
              </w:rPr>
            </w:pPr>
            <w:r>
              <w:rPr>
                <w:rFonts w:ascii="Times New Roman" w:hAnsi="Times New Roman" w:cs="Times New Roman"/>
                <w:lang w:val="en-US"/>
              </w:rPr>
              <w:t>70</w:t>
            </w:r>
          </w:p>
        </w:tc>
        <w:tc>
          <w:tcPr>
            <w:tcW w:w="421" w:type="pct"/>
            <w:shd w:val="clear" w:color="auto" w:fill="FFFFFF"/>
            <w:vAlign w:val="center"/>
          </w:tcPr>
          <w:p w:rsidR="00B14E55" w:rsidRPr="006A2911" w:rsidRDefault="00B14E55" w:rsidP="00B14E55">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6" w:type="pct"/>
            <w:shd w:val="clear" w:color="auto" w:fill="FFFFFF"/>
            <w:vAlign w:val="center"/>
          </w:tcPr>
          <w:p w:rsidR="00B14E55" w:rsidRPr="0055522F" w:rsidRDefault="00B14E55" w:rsidP="00B14E55">
            <w:pPr>
              <w:spacing w:before="120"/>
              <w:jc w:val="center"/>
              <w:rPr>
                <w:rFonts w:ascii="Times New Roman" w:hAnsi="Times New Roman" w:cs="Times New Roman"/>
                <w:lang w:val="en-US"/>
              </w:rPr>
            </w:pPr>
            <w:r>
              <w:rPr>
                <w:rFonts w:ascii="Times New Roman" w:hAnsi="Times New Roman" w:cs="Times New Roman"/>
                <w:lang w:val="en-US"/>
              </w:rPr>
              <w:t>3.340.820</w:t>
            </w:r>
          </w:p>
        </w:tc>
        <w:tc>
          <w:tcPr>
            <w:tcW w:w="335" w:type="pct"/>
            <w:shd w:val="clear" w:color="auto" w:fill="FFFFFF"/>
            <w:vAlign w:val="center"/>
          </w:tcPr>
          <w:p w:rsidR="00B14E55" w:rsidRPr="00E11EEA" w:rsidRDefault="00B14E55" w:rsidP="00B14E55">
            <w:pPr>
              <w:spacing w:before="120"/>
              <w:jc w:val="center"/>
              <w:rPr>
                <w:rFonts w:ascii="Times New Roman" w:hAnsi="Times New Roman" w:cs="Times New Roman"/>
              </w:rPr>
            </w:pPr>
          </w:p>
        </w:tc>
      </w:tr>
      <w:tr w:rsidR="00B14E55" w:rsidRPr="00E11EEA" w:rsidTr="00B14E55">
        <w:tc>
          <w:tcPr>
            <w:tcW w:w="1522" w:type="pct"/>
            <w:gridSpan w:val="3"/>
            <w:shd w:val="clear" w:color="auto" w:fill="FFFFFF"/>
            <w:vAlign w:val="center"/>
          </w:tcPr>
          <w:p w:rsidR="00B14E55" w:rsidRPr="00E11EEA" w:rsidRDefault="00B14E55" w:rsidP="00B14E55">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9" w:type="pct"/>
            <w:shd w:val="clear" w:color="auto" w:fill="FFFFFF"/>
            <w:vAlign w:val="center"/>
          </w:tcPr>
          <w:p w:rsidR="00B14E55" w:rsidRPr="00E11EEA" w:rsidRDefault="00B14E55" w:rsidP="00B14E55">
            <w:pPr>
              <w:spacing w:before="120"/>
              <w:jc w:val="center"/>
              <w:rPr>
                <w:rFonts w:ascii="Times New Roman" w:hAnsi="Times New Roman" w:cs="Times New Roman"/>
              </w:rPr>
            </w:pPr>
          </w:p>
        </w:tc>
        <w:tc>
          <w:tcPr>
            <w:tcW w:w="421" w:type="pct"/>
            <w:shd w:val="clear" w:color="auto" w:fill="FFFFFF"/>
            <w:vAlign w:val="center"/>
          </w:tcPr>
          <w:p w:rsidR="00B14E55" w:rsidRPr="00E11EEA" w:rsidRDefault="00B14E55" w:rsidP="00B14E55">
            <w:pPr>
              <w:spacing w:before="120"/>
              <w:jc w:val="center"/>
              <w:rPr>
                <w:rFonts w:ascii="Times New Roman" w:hAnsi="Times New Roman" w:cs="Times New Roman"/>
              </w:rPr>
            </w:pPr>
          </w:p>
        </w:tc>
        <w:tc>
          <w:tcPr>
            <w:tcW w:w="421" w:type="pct"/>
            <w:shd w:val="clear" w:color="auto" w:fill="FFFFFF"/>
            <w:vAlign w:val="center"/>
          </w:tcPr>
          <w:p w:rsidR="00B14E55" w:rsidRPr="00E11EEA" w:rsidRDefault="00B14E55" w:rsidP="00B14E55">
            <w:pPr>
              <w:spacing w:before="120"/>
              <w:jc w:val="center"/>
              <w:rPr>
                <w:rFonts w:ascii="Times New Roman" w:hAnsi="Times New Roman" w:cs="Times New Roman"/>
              </w:rPr>
            </w:pPr>
          </w:p>
        </w:tc>
        <w:tc>
          <w:tcPr>
            <w:tcW w:w="340" w:type="pct"/>
            <w:shd w:val="clear" w:color="auto" w:fill="FFFFFF"/>
            <w:vAlign w:val="center"/>
          </w:tcPr>
          <w:p w:rsidR="00B14E55" w:rsidRPr="00E11EEA" w:rsidRDefault="00B14E55" w:rsidP="00B14E55">
            <w:pPr>
              <w:spacing w:before="120"/>
              <w:jc w:val="center"/>
              <w:rPr>
                <w:rFonts w:ascii="Times New Roman" w:hAnsi="Times New Roman" w:cs="Times New Roman"/>
              </w:rPr>
            </w:pPr>
          </w:p>
        </w:tc>
        <w:tc>
          <w:tcPr>
            <w:tcW w:w="344" w:type="pct"/>
            <w:shd w:val="clear" w:color="auto" w:fill="FFFFFF"/>
            <w:vAlign w:val="center"/>
          </w:tcPr>
          <w:p w:rsidR="00B14E55" w:rsidRPr="00E11EEA" w:rsidRDefault="00B14E55" w:rsidP="00B14E55">
            <w:pPr>
              <w:spacing w:before="120"/>
              <w:jc w:val="center"/>
              <w:rPr>
                <w:rFonts w:ascii="Times New Roman" w:hAnsi="Times New Roman" w:cs="Times New Roman"/>
              </w:rPr>
            </w:pPr>
          </w:p>
        </w:tc>
        <w:tc>
          <w:tcPr>
            <w:tcW w:w="432" w:type="pct"/>
            <w:shd w:val="clear" w:color="auto" w:fill="FFFFFF"/>
            <w:vAlign w:val="center"/>
          </w:tcPr>
          <w:p w:rsidR="00B14E55" w:rsidRPr="00E11EEA" w:rsidRDefault="00B14E55" w:rsidP="00B14E55">
            <w:pPr>
              <w:spacing w:before="120"/>
              <w:jc w:val="center"/>
              <w:rPr>
                <w:rFonts w:ascii="Times New Roman" w:hAnsi="Times New Roman" w:cs="Times New Roman"/>
              </w:rPr>
            </w:pPr>
          </w:p>
        </w:tc>
        <w:tc>
          <w:tcPr>
            <w:tcW w:w="421" w:type="pct"/>
            <w:shd w:val="clear" w:color="auto" w:fill="FFFFFF"/>
            <w:vAlign w:val="center"/>
          </w:tcPr>
          <w:p w:rsidR="00B14E55" w:rsidRPr="00E11EEA" w:rsidRDefault="00B14E55" w:rsidP="00B14E55">
            <w:pPr>
              <w:spacing w:before="120"/>
              <w:jc w:val="center"/>
              <w:rPr>
                <w:rFonts w:ascii="Times New Roman" w:hAnsi="Times New Roman" w:cs="Times New Roman"/>
              </w:rPr>
            </w:pPr>
          </w:p>
        </w:tc>
        <w:tc>
          <w:tcPr>
            <w:tcW w:w="436" w:type="pct"/>
            <w:shd w:val="clear" w:color="auto" w:fill="FFFFFF"/>
            <w:vAlign w:val="center"/>
          </w:tcPr>
          <w:p w:rsidR="00B14E55" w:rsidRPr="00271B35" w:rsidRDefault="008E046D" w:rsidP="00B14E55">
            <w:pPr>
              <w:spacing w:before="120"/>
              <w:jc w:val="center"/>
              <w:rPr>
                <w:rFonts w:ascii="Times New Roman" w:hAnsi="Times New Roman" w:cs="Times New Roman"/>
                <w:b/>
                <w:lang w:val="en-US"/>
              </w:rPr>
            </w:pPr>
            <w:r>
              <w:rPr>
                <w:rFonts w:ascii="Times New Roman" w:hAnsi="Times New Roman" w:cs="Times New Roman"/>
                <w:b/>
                <w:lang w:val="en-US"/>
              </w:rPr>
              <w:t>23.672.166</w:t>
            </w:r>
          </w:p>
        </w:tc>
        <w:tc>
          <w:tcPr>
            <w:tcW w:w="335" w:type="pct"/>
            <w:shd w:val="clear" w:color="auto" w:fill="FFFFFF"/>
            <w:vAlign w:val="center"/>
          </w:tcPr>
          <w:p w:rsidR="00B14E55" w:rsidRPr="00E11EEA" w:rsidRDefault="00B14E55" w:rsidP="00B14E55">
            <w:pPr>
              <w:spacing w:before="120"/>
              <w:jc w:val="center"/>
              <w:rPr>
                <w:rFonts w:ascii="Times New Roman" w:hAnsi="Times New Roman" w:cs="Times New Roman"/>
              </w:rPr>
            </w:pPr>
          </w:p>
        </w:tc>
      </w:tr>
    </w:tbl>
    <w:p w:rsidR="00350522" w:rsidRDefault="00350522" w:rsidP="00A115FA">
      <w:pPr>
        <w:spacing w:before="120"/>
        <w:rPr>
          <w:rFonts w:ascii="Times New Roman" w:hAnsi="Times New Roman" w:cs="Times New Roman"/>
          <w:b/>
          <w:lang w:val="en-US"/>
        </w:rPr>
      </w:pPr>
    </w:p>
    <w:p w:rsidR="002A5D07" w:rsidRPr="00E11EEA" w:rsidRDefault="002A5D07" w:rsidP="00A115FA">
      <w:pPr>
        <w:spacing w:before="120"/>
        <w:rPr>
          <w:rFonts w:ascii="Times New Roman" w:hAnsi="Times New Roman" w:cs="Times New Roman"/>
          <w:b/>
          <w:lang w:val="en-US"/>
        </w:rPr>
      </w:pPr>
    </w:p>
    <w:p w:rsidR="00350522" w:rsidRPr="00BC4929" w:rsidRDefault="00DA7683" w:rsidP="00350522">
      <w:pPr>
        <w:spacing w:before="120" w:line="264" w:lineRule="auto"/>
        <w:rPr>
          <w:b/>
          <w:lang w:val="sv-SE"/>
        </w:rPr>
      </w:pPr>
      <w:r>
        <w:rPr>
          <w:rFonts w:ascii="Times New Roman" w:hAnsi="Times New Roman" w:cs="Times New Roman"/>
          <w:b/>
          <w:lang w:val="en-US"/>
        </w:rPr>
        <w:t>27</w:t>
      </w:r>
      <w:r w:rsidR="00350522">
        <w:rPr>
          <w:rFonts w:ascii="Times New Roman" w:hAnsi="Times New Roman" w:cs="Times New Roman"/>
          <w:b/>
          <w:lang w:val="en-US"/>
        </w:rPr>
        <w:t xml:space="preserve">. </w:t>
      </w:r>
      <w:r w:rsidR="00350522" w:rsidRPr="00335E3F">
        <w:rPr>
          <w:rFonts w:ascii="Times New Roman" w:hAnsi="Times New Roman" w:cs="Times New Roman"/>
          <w:b/>
        </w:rPr>
        <w:t xml:space="preserve">TÊN THỦ TỤC </w:t>
      </w:r>
      <w:r w:rsidR="00350522" w:rsidRPr="00F6461B">
        <w:rPr>
          <w:rFonts w:ascii="Times New Roman" w:hAnsi="Times New Roman" w:cs="Times New Roman"/>
          <w:b/>
        </w:rPr>
        <w:t xml:space="preserve">HÀNH </w:t>
      </w:r>
      <w:r w:rsidR="00350522" w:rsidRPr="00A560D3">
        <w:rPr>
          <w:rFonts w:ascii="Times New Roman" w:hAnsi="Times New Roman" w:cs="Times New Roman"/>
          <w:b/>
        </w:rPr>
        <w:t xml:space="preserve">CHÍNH: </w:t>
      </w:r>
      <w:r w:rsidR="00360B93" w:rsidRPr="00A560D3">
        <w:rPr>
          <w:rFonts w:ascii="Times New Roman" w:hAnsi="Times New Roman" w:cs="Times New Roman"/>
          <w:b/>
          <w:lang w:val="sv-SE"/>
        </w:rPr>
        <w:t>Đăng ký khai thác tuyến vận tải hành khách định kỳ giữa Việt Nam và Campuchia</w:t>
      </w:r>
    </w:p>
    <w:p w:rsidR="00350522" w:rsidRPr="00BB275D" w:rsidRDefault="00350522" w:rsidP="00350522">
      <w:pPr>
        <w:spacing w:before="120"/>
        <w:rPr>
          <w:rFonts w:ascii="Times New Roman" w:hAnsi="Times New Roman" w:cs="Times New Roman"/>
          <w:b/>
          <w:bCs/>
          <w:sz w:val="12"/>
          <w:szCs w:val="12"/>
        </w:rPr>
      </w:pPr>
    </w:p>
    <w:tbl>
      <w:tblPr>
        <w:tblW w:w="513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2375"/>
        <w:gridCol w:w="1280"/>
        <w:gridCol w:w="919"/>
        <w:gridCol w:w="1176"/>
        <w:gridCol w:w="1176"/>
        <w:gridCol w:w="950"/>
        <w:gridCol w:w="961"/>
        <w:gridCol w:w="1207"/>
        <w:gridCol w:w="1176"/>
        <w:gridCol w:w="1218"/>
        <w:gridCol w:w="936"/>
      </w:tblGrid>
      <w:tr w:rsidR="00350522" w:rsidRPr="00E11EEA" w:rsidTr="00B36726">
        <w:tc>
          <w:tcPr>
            <w:tcW w:w="213" w:type="pct"/>
            <w:shd w:val="clear" w:color="auto" w:fill="FFFFFF"/>
            <w:vAlign w:val="center"/>
          </w:tcPr>
          <w:p w:rsidR="00350522" w:rsidRPr="00E11EEA" w:rsidRDefault="00350522" w:rsidP="00353F35">
            <w:pPr>
              <w:spacing w:before="120"/>
              <w:jc w:val="center"/>
              <w:rPr>
                <w:rFonts w:ascii="Times New Roman" w:hAnsi="Times New Roman" w:cs="Times New Roman"/>
                <w:b/>
              </w:rPr>
            </w:pPr>
            <w:r w:rsidRPr="00E11EEA">
              <w:rPr>
                <w:rFonts w:ascii="Times New Roman" w:hAnsi="Times New Roman" w:cs="Times New Roman"/>
                <w:b/>
              </w:rPr>
              <w:t>STT</w:t>
            </w:r>
          </w:p>
        </w:tc>
        <w:tc>
          <w:tcPr>
            <w:tcW w:w="850" w:type="pct"/>
            <w:shd w:val="clear" w:color="auto" w:fill="FFFFFF"/>
            <w:vAlign w:val="center"/>
          </w:tcPr>
          <w:p w:rsidR="00350522" w:rsidRPr="00E11EEA" w:rsidRDefault="00350522" w:rsidP="00353F35">
            <w:pPr>
              <w:spacing w:before="120"/>
              <w:ind w:left="143" w:right="143"/>
              <w:jc w:val="center"/>
              <w:rPr>
                <w:rFonts w:ascii="Times New Roman" w:hAnsi="Times New Roman" w:cs="Times New Roman"/>
                <w:b/>
                <w:lang w:val="en-US"/>
              </w:rPr>
            </w:pPr>
            <w:r w:rsidRPr="00E11EEA">
              <w:rPr>
                <w:rFonts w:ascii="Times New Roman" w:hAnsi="Times New Roman" w:cs="Times New Roman"/>
                <w:b/>
              </w:rPr>
              <w:t>Các công việc khi thực hiện TTHC</w:t>
            </w:r>
          </w:p>
        </w:tc>
        <w:tc>
          <w:tcPr>
            <w:tcW w:w="457" w:type="pct"/>
            <w:shd w:val="clear" w:color="auto" w:fill="FFFFFF"/>
            <w:vAlign w:val="center"/>
          </w:tcPr>
          <w:p w:rsidR="00350522" w:rsidRPr="00E11EEA" w:rsidRDefault="00350522" w:rsidP="00353F3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9" w:type="pct"/>
            <w:shd w:val="clear" w:color="auto" w:fill="FFFFFF"/>
            <w:vAlign w:val="center"/>
          </w:tcPr>
          <w:p w:rsidR="00350522" w:rsidRPr="00E11EEA" w:rsidRDefault="00350522" w:rsidP="00353F3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21" w:type="pct"/>
            <w:shd w:val="clear" w:color="auto" w:fill="FFFFFF"/>
            <w:vAlign w:val="center"/>
          </w:tcPr>
          <w:p w:rsidR="00350522" w:rsidRPr="00E11EEA" w:rsidRDefault="00350522" w:rsidP="00353F3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21" w:type="pct"/>
            <w:shd w:val="clear" w:color="auto" w:fill="FFFFFF"/>
            <w:vAlign w:val="center"/>
          </w:tcPr>
          <w:p w:rsidR="00350522" w:rsidRPr="00E11EEA" w:rsidRDefault="00350522" w:rsidP="00353F3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E11EEA">
              <w:rPr>
                <w:rFonts w:ascii="Times New Roman" w:hAnsi="Times New Roman" w:cs="Times New Roman"/>
                <w:b/>
                <w:lang w:val="en-US"/>
              </w:rPr>
              <w:t>ụ</w:t>
            </w:r>
            <w:r w:rsidRPr="00E11EEA">
              <w:rPr>
                <w:rFonts w:ascii="Times New Roman" w:hAnsi="Times New Roman" w:cs="Times New Roman"/>
              </w:rPr>
              <w:t xml:space="preserve"> (đồng)</w:t>
            </w:r>
          </w:p>
        </w:tc>
        <w:tc>
          <w:tcPr>
            <w:tcW w:w="340" w:type="pct"/>
            <w:shd w:val="clear" w:color="auto" w:fill="FFFFFF"/>
            <w:vAlign w:val="center"/>
          </w:tcPr>
          <w:p w:rsidR="00350522" w:rsidRPr="00E11EEA" w:rsidRDefault="00350522" w:rsidP="00353F3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44" w:type="pct"/>
            <w:shd w:val="clear" w:color="auto" w:fill="FFFFFF"/>
            <w:vAlign w:val="center"/>
          </w:tcPr>
          <w:p w:rsidR="00350522" w:rsidRPr="00E11EEA" w:rsidRDefault="00350522" w:rsidP="00353F3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32" w:type="pct"/>
            <w:shd w:val="clear" w:color="auto" w:fill="FFFFFF"/>
            <w:vAlign w:val="center"/>
          </w:tcPr>
          <w:p w:rsidR="00350522" w:rsidRPr="00E11EEA" w:rsidRDefault="00350522" w:rsidP="00353F3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21" w:type="pct"/>
            <w:shd w:val="clear" w:color="auto" w:fill="FFFFFF"/>
            <w:vAlign w:val="center"/>
          </w:tcPr>
          <w:p w:rsidR="00350522" w:rsidRPr="00E11EEA" w:rsidRDefault="00350522" w:rsidP="00353F3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36" w:type="pct"/>
            <w:shd w:val="clear" w:color="auto" w:fill="FFFFFF"/>
            <w:vAlign w:val="center"/>
          </w:tcPr>
          <w:p w:rsidR="00350522" w:rsidRPr="00E11EEA" w:rsidRDefault="00350522" w:rsidP="00353F3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336" w:type="pct"/>
            <w:shd w:val="clear" w:color="auto" w:fill="FFFFFF"/>
            <w:vAlign w:val="center"/>
          </w:tcPr>
          <w:p w:rsidR="00350522" w:rsidRPr="00E11EEA" w:rsidRDefault="00350522" w:rsidP="00353F35">
            <w:pPr>
              <w:spacing w:before="120"/>
              <w:jc w:val="center"/>
              <w:rPr>
                <w:rFonts w:ascii="Times New Roman" w:hAnsi="Times New Roman" w:cs="Times New Roman"/>
                <w:b/>
              </w:rPr>
            </w:pPr>
            <w:r w:rsidRPr="00E11EEA">
              <w:rPr>
                <w:rFonts w:ascii="Times New Roman" w:hAnsi="Times New Roman" w:cs="Times New Roman"/>
                <w:b/>
              </w:rPr>
              <w:t>Ghi chú</w:t>
            </w:r>
          </w:p>
        </w:tc>
      </w:tr>
      <w:tr w:rsidR="00350522" w:rsidRPr="00E11EEA" w:rsidTr="00B36726">
        <w:tc>
          <w:tcPr>
            <w:tcW w:w="213" w:type="pct"/>
            <w:shd w:val="clear" w:color="auto" w:fill="FFFFFF"/>
            <w:vAlign w:val="center"/>
          </w:tcPr>
          <w:p w:rsidR="00350522" w:rsidRPr="00E11EEA" w:rsidRDefault="00350522" w:rsidP="00353F35">
            <w:pPr>
              <w:spacing w:before="120"/>
              <w:jc w:val="center"/>
              <w:rPr>
                <w:rFonts w:ascii="Times New Roman" w:hAnsi="Times New Roman" w:cs="Times New Roman"/>
                <w:b/>
              </w:rPr>
            </w:pPr>
            <w:r w:rsidRPr="00E11EEA">
              <w:rPr>
                <w:rFonts w:ascii="Times New Roman" w:hAnsi="Times New Roman" w:cs="Times New Roman"/>
                <w:b/>
              </w:rPr>
              <w:t>1</w:t>
            </w:r>
          </w:p>
        </w:tc>
        <w:tc>
          <w:tcPr>
            <w:tcW w:w="850" w:type="pct"/>
            <w:shd w:val="clear" w:color="auto" w:fill="FFFFFF"/>
            <w:vAlign w:val="center"/>
          </w:tcPr>
          <w:p w:rsidR="00350522" w:rsidRPr="00E11EEA" w:rsidRDefault="00350522" w:rsidP="00353F3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57" w:type="pct"/>
            <w:shd w:val="clear" w:color="auto" w:fill="FFFFFF"/>
            <w:vAlign w:val="center"/>
          </w:tcPr>
          <w:p w:rsidR="00350522" w:rsidRPr="00E11EEA" w:rsidRDefault="00350522" w:rsidP="00353F35">
            <w:pPr>
              <w:spacing w:before="120"/>
              <w:jc w:val="center"/>
              <w:rPr>
                <w:rFonts w:ascii="Times New Roman" w:hAnsi="Times New Roman" w:cs="Times New Roman"/>
              </w:rPr>
            </w:pPr>
          </w:p>
        </w:tc>
        <w:tc>
          <w:tcPr>
            <w:tcW w:w="329" w:type="pct"/>
            <w:shd w:val="clear" w:color="auto" w:fill="FFFFFF"/>
            <w:vAlign w:val="center"/>
          </w:tcPr>
          <w:p w:rsidR="00350522" w:rsidRPr="00E11EEA" w:rsidRDefault="00350522" w:rsidP="00353F35">
            <w:pPr>
              <w:spacing w:before="120"/>
              <w:jc w:val="center"/>
              <w:rPr>
                <w:rFonts w:ascii="Times New Roman" w:hAnsi="Times New Roman" w:cs="Times New Roman"/>
              </w:rPr>
            </w:pPr>
          </w:p>
        </w:tc>
        <w:tc>
          <w:tcPr>
            <w:tcW w:w="421" w:type="pct"/>
            <w:shd w:val="clear" w:color="auto" w:fill="FFFFFF"/>
            <w:vAlign w:val="center"/>
          </w:tcPr>
          <w:p w:rsidR="00350522" w:rsidRPr="00E11EEA" w:rsidRDefault="00350522" w:rsidP="00353F35">
            <w:pPr>
              <w:spacing w:before="120"/>
              <w:jc w:val="center"/>
              <w:rPr>
                <w:rFonts w:ascii="Times New Roman" w:hAnsi="Times New Roman" w:cs="Times New Roman"/>
                <w:lang w:val="en-US"/>
              </w:rPr>
            </w:pPr>
          </w:p>
        </w:tc>
        <w:tc>
          <w:tcPr>
            <w:tcW w:w="421" w:type="pct"/>
            <w:shd w:val="clear" w:color="auto" w:fill="FFFFFF"/>
            <w:vAlign w:val="center"/>
          </w:tcPr>
          <w:p w:rsidR="00350522" w:rsidRPr="00E11EEA" w:rsidRDefault="00350522" w:rsidP="00353F35">
            <w:pPr>
              <w:spacing w:before="120"/>
              <w:jc w:val="center"/>
              <w:rPr>
                <w:rFonts w:ascii="Times New Roman" w:hAnsi="Times New Roman" w:cs="Times New Roman"/>
              </w:rPr>
            </w:pPr>
          </w:p>
        </w:tc>
        <w:tc>
          <w:tcPr>
            <w:tcW w:w="340" w:type="pct"/>
            <w:shd w:val="clear" w:color="auto" w:fill="FFFFFF"/>
            <w:vAlign w:val="center"/>
          </w:tcPr>
          <w:p w:rsidR="00350522" w:rsidRPr="00E11EEA" w:rsidRDefault="00350522" w:rsidP="00353F35">
            <w:pPr>
              <w:spacing w:before="120"/>
              <w:jc w:val="center"/>
              <w:rPr>
                <w:rFonts w:ascii="Times New Roman" w:hAnsi="Times New Roman" w:cs="Times New Roman"/>
              </w:rPr>
            </w:pPr>
          </w:p>
        </w:tc>
        <w:tc>
          <w:tcPr>
            <w:tcW w:w="344" w:type="pct"/>
            <w:shd w:val="clear" w:color="auto" w:fill="FFFFFF"/>
            <w:vAlign w:val="center"/>
          </w:tcPr>
          <w:p w:rsidR="00350522" w:rsidRPr="00E11EEA" w:rsidRDefault="00350522" w:rsidP="00353F35">
            <w:pPr>
              <w:spacing w:before="120"/>
              <w:jc w:val="center"/>
              <w:rPr>
                <w:rFonts w:ascii="Times New Roman" w:hAnsi="Times New Roman" w:cs="Times New Roman"/>
              </w:rPr>
            </w:pPr>
          </w:p>
        </w:tc>
        <w:tc>
          <w:tcPr>
            <w:tcW w:w="432" w:type="pct"/>
            <w:shd w:val="clear" w:color="auto" w:fill="FFFFFF"/>
            <w:vAlign w:val="center"/>
          </w:tcPr>
          <w:p w:rsidR="00350522" w:rsidRPr="00E11EEA" w:rsidRDefault="00350522" w:rsidP="00353F35">
            <w:pPr>
              <w:spacing w:before="120"/>
              <w:jc w:val="center"/>
              <w:rPr>
                <w:rFonts w:ascii="Times New Roman" w:hAnsi="Times New Roman" w:cs="Times New Roman"/>
              </w:rPr>
            </w:pPr>
          </w:p>
        </w:tc>
        <w:tc>
          <w:tcPr>
            <w:tcW w:w="421" w:type="pct"/>
            <w:shd w:val="clear" w:color="auto" w:fill="FFFFFF"/>
            <w:vAlign w:val="center"/>
          </w:tcPr>
          <w:p w:rsidR="00350522" w:rsidRPr="00E11EEA" w:rsidRDefault="00350522" w:rsidP="00353F35">
            <w:pPr>
              <w:spacing w:before="120"/>
              <w:jc w:val="center"/>
              <w:rPr>
                <w:rFonts w:ascii="Times New Roman" w:hAnsi="Times New Roman" w:cs="Times New Roman"/>
              </w:rPr>
            </w:pPr>
          </w:p>
        </w:tc>
        <w:tc>
          <w:tcPr>
            <w:tcW w:w="436" w:type="pct"/>
            <w:shd w:val="clear" w:color="auto" w:fill="FFFFFF"/>
            <w:vAlign w:val="center"/>
          </w:tcPr>
          <w:p w:rsidR="00350522" w:rsidRPr="00E11EEA" w:rsidRDefault="00350522" w:rsidP="00353F35">
            <w:pPr>
              <w:spacing w:before="120"/>
              <w:jc w:val="center"/>
              <w:rPr>
                <w:rFonts w:ascii="Times New Roman" w:hAnsi="Times New Roman" w:cs="Times New Roman"/>
              </w:rPr>
            </w:pPr>
          </w:p>
        </w:tc>
        <w:tc>
          <w:tcPr>
            <w:tcW w:w="336" w:type="pct"/>
            <w:shd w:val="clear" w:color="auto" w:fill="FFFFFF"/>
            <w:vAlign w:val="center"/>
          </w:tcPr>
          <w:p w:rsidR="00350522" w:rsidRPr="00E11EEA" w:rsidRDefault="00350522" w:rsidP="00353F35">
            <w:pPr>
              <w:spacing w:before="120"/>
              <w:jc w:val="center"/>
              <w:rPr>
                <w:rFonts w:ascii="Times New Roman" w:hAnsi="Times New Roman" w:cs="Times New Roman"/>
              </w:rPr>
            </w:pPr>
          </w:p>
        </w:tc>
      </w:tr>
      <w:tr w:rsidR="006F6AD2" w:rsidRPr="00E11EEA" w:rsidTr="00B36726">
        <w:tc>
          <w:tcPr>
            <w:tcW w:w="213" w:type="pct"/>
            <w:shd w:val="clear" w:color="auto" w:fill="FFFFFF"/>
            <w:vAlign w:val="center"/>
          </w:tcPr>
          <w:p w:rsidR="006F6AD2" w:rsidRPr="0021444A" w:rsidRDefault="006F6AD2" w:rsidP="006F6AD2">
            <w:pPr>
              <w:spacing w:before="120"/>
              <w:jc w:val="center"/>
              <w:rPr>
                <w:rFonts w:ascii="Times New Roman" w:hAnsi="Times New Roman" w:cs="Times New Roman"/>
                <w:lang w:val="en-US"/>
              </w:rPr>
            </w:pPr>
            <w:r w:rsidRPr="0021444A">
              <w:rPr>
                <w:rFonts w:ascii="Times New Roman" w:hAnsi="Times New Roman" w:cs="Times New Roman"/>
                <w:lang w:val="en-US"/>
              </w:rPr>
              <w:lastRenderedPageBreak/>
              <w:t>1.1</w:t>
            </w:r>
          </w:p>
        </w:tc>
        <w:tc>
          <w:tcPr>
            <w:tcW w:w="850" w:type="pct"/>
            <w:shd w:val="clear" w:color="auto" w:fill="FFFFFF"/>
            <w:vAlign w:val="center"/>
          </w:tcPr>
          <w:p w:rsidR="006F6AD2" w:rsidRPr="00A21AA0" w:rsidRDefault="006F6AD2" w:rsidP="006F6AD2">
            <w:pPr>
              <w:spacing w:before="120"/>
              <w:ind w:right="143"/>
              <w:jc w:val="both"/>
              <w:rPr>
                <w:rFonts w:ascii="Times New Roman" w:hAnsi="Times New Roman" w:cs="Times New Roman"/>
                <w:lang w:val="en-US"/>
              </w:rPr>
            </w:pPr>
            <w:r w:rsidRPr="00A21AA0">
              <w:rPr>
                <w:rFonts w:ascii="Times New Roman" w:hAnsi="Times New Roman" w:cs="Times New Roman"/>
                <w:bCs/>
                <w:lang w:val="sv-SE"/>
              </w:rPr>
              <w:t xml:space="preserve">Giấy đề nghị đăng ký khai thác tuyến vận tải hành khách định kỳ bằng xe ô tô giữa </w:t>
            </w:r>
            <w:r w:rsidRPr="00A21AA0">
              <w:rPr>
                <w:rFonts w:ascii="Times New Roman" w:hAnsi="Times New Roman" w:cs="Times New Roman"/>
                <w:lang w:val="sv-SE"/>
              </w:rPr>
              <w:t>Việt Nam và Campuchia</w:t>
            </w:r>
          </w:p>
        </w:tc>
        <w:tc>
          <w:tcPr>
            <w:tcW w:w="457" w:type="pct"/>
            <w:shd w:val="clear" w:color="auto" w:fill="FFFFFF"/>
            <w:vAlign w:val="center"/>
          </w:tcPr>
          <w:p w:rsidR="006F6AD2" w:rsidRPr="00A21AA0" w:rsidRDefault="006F6AD2" w:rsidP="006F6AD2">
            <w:pPr>
              <w:spacing w:before="120"/>
              <w:jc w:val="center"/>
              <w:rPr>
                <w:rFonts w:ascii="Times New Roman" w:hAnsi="Times New Roman" w:cs="Times New Roman"/>
                <w:lang w:val="en-US"/>
              </w:rPr>
            </w:pPr>
            <w:r w:rsidRPr="00A21AA0">
              <w:rPr>
                <w:rFonts w:ascii="Times New Roman" w:hAnsi="Times New Roman" w:cs="Times New Roman"/>
                <w:lang w:val="en-US"/>
              </w:rPr>
              <w:t>Viết đơn</w:t>
            </w:r>
          </w:p>
        </w:tc>
        <w:tc>
          <w:tcPr>
            <w:tcW w:w="329" w:type="pct"/>
            <w:shd w:val="clear" w:color="auto" w:fill="FFFFFF"/>
            <w:vAlign w:val="center"/>
          </w:tcPr>
          <w:p w:rsidR="006F6AD2" w:rsidRPr="00E11EEA" w:rsidRDefault="006F6AD2" w:rsidP="006F6AD2">
            <w:pPr>
              <w:spacing w:before="120"/>
              <w:jc w:val="center"/>
              <w:rPr>
                <w:rFonts w:ascii="Times New Roman" w:hAnsi="Times New Roman" w:cs="Times New Roman"/>
                <w:lang w:val="en-US"/>
              </w:rPr>
            </w:pPr>
            <w:r>
              <w:rPr>
                <w:rFonts w:ascii="Times New Roman" w:hAnsi="Times New Roman" w:cs="Times New Roman"/>
                <w:lang w:val="en-US"/>
              </w:rPr>
              <w:t>0,5</w:t>
            </w:r>
          </w:p>
        </w:tc>
        <w:tc>
          <w:tcPr>
            <w:tcW w:w="421" w:type="pct"/>
            <w:shd w:val="clear" w:color="auto" w:fill="FFFFFF"/>
            <w:vAlign w:val="center"/>
          </w:tcPr>
          <w:p w:rsidR="006F6AD2" w:rsidRPr="00E11EEA" w:rsidRDefault="006F6AD2" w:rsidP="006F6AD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6F6AD2" w:rsidRPr="00E11EEA" w:rsidRDefault="006F6AD2" w:rsidP="006F6AD2">
            <w:pPr>
              <w:spacing w:before="120"/>
              <w:jc w:val="center"/>
              <w:rPr>
                <w:rFonts w:ascii="Times New Roman" w:hAnsi="Times New Roman" w:cs="Times New Roman"/>
              </w:rPr>
            </w:pPr>
          </w:p>
        </w:tc>
        <w:tc>
          <w:tcPr>
            <w:tcW w:w="340" w:type="pct"/>
            <w:shd w:val="clear" w:color="auto" w:fill="FFFFFF"/>
            <w:vAlign w:val="center"/>
          </w:tcPr>
          <w:p w:rsidR="006F6AD2" w:rsidRPr="00E11EEA" w:rsidRDefault="006F6AD2" w:rsidP="006F6AD2">
            <w:pPr>
              <w:spacing w:before="120"/>
              <w:jc w:val="center"/>
              <w:rPr>
                <w:rFonts w:ascii="Times New Roman" w:hAnsi="Times New Roman" w:cs="Times New Roman"/>
              </w:rPr>
            </w:pPr>
          </w:p>
        </w:tc>
        <w:tc>
          <w:tcPr>
            <w:tcW w:w="344" w:type="pct"/>
            <w:shd w:val="clear" w:color="auto" w:fill="FFFFFF"/>
            <w:vAlign w:val="center"/>
          </w:tcPr>
          <w:p w:rsidR="006F6AD2" w:rsidRPr="00E11EEA" w:rsidRDefault="006F6AD2" w:rsidP="006F6AD2">
            <w:pPr>
              <w:spacing w:before="120"/>
              <w:jc w:val="center"/>
              <w:rPr>
                <w:rFonts w:ascii="Times New Roman" w:hAnsi="Times New Roman" w:cs="Times New Roman"/>
                <w:lang w:val="en-US"/>
              </w:rPr>
            </w:pPr>
          </w:p>
        </w:tc>
        <w:tc>
          <w:tcPr>
            <w:tcW w:w="432" w:type="pct"/>
            <w:shd w:val="clear" w:color="auto" w:fill="FFFFFF"/>
            <w:vAlign w:val="center"/>
          </w:tcPr>
          <w:p w:rsidR="006F6AD2" w:rsidRPr="00E11EEA" w:rsidRDefault="006F6AD2" w:rsidP="006F6AD2">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6F6AD2" w:rsidRPr="00E11EEA" w:rsidRDefault="006F6AD2" w:rsidP="006F6AD2">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6" w:type="pct"/>
            <w:shd w:val="clear" w:color="auto" w:fill="FFFFFF"/>
            <w:vAlign w:val="center"/>
          </w:tcPr>
          <w:p w:rsidR="006F6AD2" w:rsidRPr="00E11EEA" w:rsidRDefault="006F6AD2" w:rsidP="006F6AD2">
            <w:pPr>
              <w:spacing w:before="120"/>
              <w:jc w:val="center"/>
              <w:rPr>
                <w:rFonts w:ascii="Times New Roman" w:hAnsi="Times New Roman" w:cs="Times New Roman"/>
                <w:lang w:val="en-US"/>
              </w:rPr>
            </w:pPr>
            <w:r>
              <w:rPr>
                <w:rFonts w:ascii="Times New Roman" w:hAnsi="Times New Roman" w:cs="Times New Roman"/>
                <w:lang w:val="en-US"/>
              </w:rPr>
              <w:t>1.789.800</w:t>
            </w:r>
          </w:p>
        </w:tc>
        <w:tc>
          <w:tcPr>
            <w:tcW w:w="336" w:type="pct"/>
            <w:shd w:val="clear" w:color="auto" w:fill="FFFFFF"/>
            <w:vAlign w:val="center"/>
          </w:tcPr>
          <w:p w:rsidR="006F6AD2" w:rsidRPr="00E11EEA" w:rsidRDefault="006F6AD2" w:rsidP="006F6AD2">
            <w:pPr>
              <w:spacing w:before="120"/>
              <w:jc w:val="center"/>
              <w:rPr>
                <w:rFonts w:ascii="Times New Roman" w:hAnsi="Times New Roman" w:cs="Times New Roman"/>
                <w:lang w:val="en-US"/>
              </w:rPr>
            </w:pPr>
          </w:p>
        </w:tc>
      </w:tr>
      <w:tr w:rsidR="006F6AD2" w:rsidRPr="00E11EEA" w:rsidTr="00B36726">
        <w:tc>
          <w:tcPr>
            <w:tcW w:w="213" w:type="pct"/>
            <w:shd w:val="clear" w:color="auto" w:fill="FFFFFF"/>
            <w:vAlign w:val="center"/>
          </w:tcPr>
          <w:p w:rsidR="006F6AD2" w:rsidRPr="0021444A" w:rsidRDefault="006F6AD2" w:rsidP="006F6AD2">
            <w:pPr>
              <w:spacing w:before="120"/>
              <w:jc w:val="center"/>
              <w:rPr>
                <w:rFonts w:ascii="Times New Roman" w:hAnsi="Times New Roman" w:cs="Times New Roman"/>
                <w:lang w:val="en-US"/>
              </w:rPr>
            </w:pPr>
            <w:r w:rsidRPr="0021444A">
              <w:rPr>
                <w:rFonts w:ascii="Times New Roman" w:hAnsi="Times New Roman" w:cs="Times New Roman"/>
                <w:lang w:val="en-US"/>
              </w:rPr>
              <w:t>1.2</w:t>
            </w:r>
          </w:p>
        </w:tc>
        <w:tc>
          <w:tcPr>
            <w:tcW w:w="850" w:type="pct"/>
            <w:shd w:val="clear" w:color="auto" w:fill="FFFFFF"/>
            <w:vAlign w:val="center"/>
          </w:tcPr>
          <w:p w:rsidR="006F6AD2" w:rsidRPr="00A21AA0" w:rsidRDefault="006F6AD2" w:rsidP="006F6AD2">
            <w:pPr>
              <w:spacing w:before="120"/>
              <w:jc w:val="both"/>
              <w:rPr>
                <w:rFonts w:ascii="Times New Roman" w:hAnsi="Times New Roman" w:cs="Times New Roman"/>
                <w:lang w:val="sv-SE"/>
              </w:rPr>
            </w:pPr>
            <w:r w:rsidRPr="00A21AA0">
              <w:rPr>
                <w:rFonts w:ascii="Times New Roman" w:hAnsi="Times New Roman" w:cs="Times New Roman"/>
                <w:lang w:val="sv-SE"/>
              </w:rPr>
              <w:t>Bản sao Giấy đăng ký xe ô tô hoặc bản sao giấy hẹn nhận Giấy đăng ký xe ô tô của cơ quan cấp đăng ký. Trường hợp phương tiện không thuộc quyền sở hữu của đơn vị kinh doanh vận tải phải xuất trình thêm bản sao một trong các giấy tờ sau: Hợp đồng thuê phương tiện bằng văn bản với tổ chức, cá nhân hoặc hợp đồng dịch vụ giữa thành viên và hợp tác xã hoặc hợp đồng hợp tác kinh doanh</w:t>
            </w:r>
          </w:p>
        </w:tc>
        <w:tc>
          <w:tcPr>
            <w:tcW w:w="457" w:type="pct"/>
            <w:shd w:val="clear" w:color="auto" w:fill="FFFFFF"/>
            <w:vAlign w:val="center"/>
          </w:tcPr>
          <w:p w:rsidR="006F6AD2" w:rsidRPr="00A21AA0" w:rsidRDefault="006F6AD2" w:rsidP="006F6AD2">
            <w:pPr>
              <w:spacing w:before="120"/>
              <w:jc w:val="center"/>
              <w:rPr>
                <w:rFonts w:ascii="Times New Roman" w:hAnsi="Times New Roman" w:cs="Times New Roman"/>
                <w:lang w:val="en-US"/>
              </w:rPr>
            </w:pPr>
            <w:r w:rsidRPr="00A21AA0">
              <w:rPr>
                <w:rFonts w:ascii="Times New Roman" w:hAnsi="Times New Roman" w:cs="Times New Roman"/>
                <w:lang w:val="en-US"/>
              </w:rPr>
              <w:t>Chứng thực</w:t>
            </w:r>
          </w:p>
        </w:tc>
        <w:tc>
          <w:tcPr>
            <w:tcW w:w="329" w:type="pct"/>
            <w:shd w:val="clear" w:color="auto" w:fill="FFFFFF"/>
            <w:vAlign w:val="center"/>
          </w:tcPr>
          <w:p w:rsidR="006F6AD2" w:rsidRDefault="006F6AD2" w:rsidP="006F6AD2">
            <w:pPr>
              <w:spacing w:before="120"/>
              <w:jc w:val="center"/>
              <w:rPr>
                <w:rFonts w:ascii="Times New Roman" w:hAnsi="Times New Roman" w:cs="Times New Roman"/>
                <w:lang w:val="en-US"/>
              </w:rPr>
            </w:pPr>
            <w:r>
              <w:rPr>
                <w:rFonts w:ascii="Times New Roman" w:hAnsi="Times New Roman" w:cs="Times New Roman"/>
                <w:lang w:val="en-US"/>
              </w:rPr>
              <w:t>1,0</w:t>
            </w:r>
          </w:p>
        </w:tc>
        <w:tc>
          <w:tcPr>
            <w:tcW w:w="421" w:type="pct"/>
            <w:shd w:val="clear" w:color="auto" w:fill="FFFFFF"/>
            <w:vAlign w:val="center"/>
          </w:tcPr>
          <w:p w:rsidR="006F6AD2" w:rsidRPr="00E11EEA" w:rsidRDefault="006F6AD2" w:rsidP="006F6AD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6F6AD2" w:rsidRPr="00E11EEA" w:rsidRDefault="006F6AD2" w:rsidP="006F6AD2">
            <w:pPr>
              <w:spacing w:before="120"/>
              <w:jc w:val="center"/>
              <w:rPr>
                <w:rFonts w:ascii="Times New Roman" w:hAnsi="Times New Roman" w:cs="Times New Roman"/>
              </w:rPr>
            </w:pPr>
          </w:p>
        </w:tc>
        <w:tc>
          <w:tcPr>
            <w:tcW w:w="340" w:type="pct"/>
            <w:shd w:val="clear" w:color="auto" w:fill="FFFFFF"/>
            <w:vAlign w:val="center"/>
          </w:tcPr>
          <w:p w:rsidR="006F6AD2" w:rsidRPr="00E11EEA" w:rsidRDefault="006F6AD2" w:rsidP="006F6AD2">
            <w:pPr>
              <w:spacing w:before="120"/>
              <w:jc w:val="center"/>
              <w:rPr>
                <w:rFonts w:ascii="Times New Roman" w:hAnsi="Times New Roman" w:cs="Times New Roman"/>
              </w:rPr>
            </w:pPr>
          </w:p>
        </w:tc>
        <w:tc>
          <w:tcPr>
            <w:tcW w:w="344" w:type="pct"/>
            <w:shd w:val="clear" w:color="auto" w:fill="FFFFFF"/>
            <w:vAlign w:val="center"/>
          </w:tcPr>
          <w:p w:rsidR="006F6AD2" w:rsidRPr="00E11EEA" w:rsidRDefault="006F6AD2" w:rsidP="006F6AD2">
            <w:pPr>
              <w:spacing w:before="120"/>
              <w:jc w:val="center"/>
              <w:rPr>
                <w:rFonts w:ascii="Times New Roman" w:hAnsi="Times New Roman" w:cs="Times New Roman"/>
                <w:lang w:val="en-US"/>
              </w:rPr>
            </w:pPr>
          </w:p>
        </w:tc>
        <w:tc>
          <w:tcPr>
            <w:tcW w:w="432" w:type="pct"/>
            <w:shd w:val="clear" w:color="auto" w:fill="FFFFFF"/>
            <w:vAlign w:val="center"/>
          </w:tcPr>
          <w:p w:rsidR="006F6AD2" w:rsidRPr="00E11EEA" w:rsidRDefault="006F6AD2" w:rsidP="006F6AD2">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6F6AD2" w:rsidRPr="00E11EEA" w:rsidRDefault="006F6AD2" w:rsidP="006F6AD2">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6F6AD2" w:rsidRPr="00E11EEA" w:rsidRDefault="006F6AD2" w:rsidP="006F6AD2">
            <w:pPr>
              <w:spacing w:before="120"/>
              <w:jc w:val="center"/>
              <w:rPr>
                <w:rFonts w:ascii="Times New Roman" w:hAnsi="Times New Roman" w:cs="Times New Roman"/>
                <w:lang w:val="en-US"/>
              </w:rPr>
            </w:pPr>
            <w:r>
              <w:rPr>
                <w:rFonts w:ascii="Times New Roman" w:hAnsi="Times New Roman" w:cs="Times New Roman"/>
                <w:lang w:val="en-US"/>
              </w:rPr>
              <w:t>3.579.450</w:t>
            </w:r>
          </w:p>
        </w:tc>
        <w:tc>
          <w:tcPr>
            <w:tcW w:w="336" w:type="pct"/>
            <w:shd w:val="clear" w:color="auto" w:fill="FFFFFF"/>
            <w:vAlign w:val="center"/>
          </w:tcPr>
          <w:p w:rsidR="006F6AD2" w:rsidRPr="00E11EEA" w:rsidRDefault="006F6AD2" w:rsidP="006F6AD2">
            <w:pPr>
              <w:spacing w:before="120"/>
              <w:jc w:val="center"/>
              <w:rPr>
                <w:rFonts w:ascii="Times New Roman" w:hAnsi="Times New Roman" w:cs="Times New Roman"/>
                <w:lang w:val="en-US"/>
              </w:rPr>
            </w:pPr>
          </w:p>
        </w:tc>
      </w:tr>
      <w:tr w:rsidR="006F6AD2" w:rsidRPr="00E11EEA" w:rsidTr="00B36726">
        <w:tc>
          <w:tcPr>
            <w:tcW w:w="213" w:type="pct"/>
            <w:shd w:val="clear" w:color="auto" w:fill="FFFFFF"/>
            <w:vAlign w:val="center"/>
          </w:tcPr>
          <w:p w:rsidR="006F6AD2" w:rsidRPr="0021444A" w:rsidRDefault="006F6AD2" w:rsidP="006F6AD2">
            <w:pPr>
              <w:spacing w:before="120"/>
              <w:jc w:val="center"/>
              <w:rPr>
                <w:rFonts w:ascii="Times New Roman" w:hAnsi="Times New Roman" w:cs="Times New Roman"/>
                <w:lang w:val="en-US"/>
              </w:rPr>
            </w:pPr>
            <w:r>
              <w:rPr>
                <w:rFonts w:ascii="Times New Roman" w:hAnsi="Times New Roman" w:cs="Times New Roman"/>
                <w:lang w:val="en-US"/>
              </w:rPr>
              <w:t>1.3</w:t>
            </w:r>
          </w:p>
        </w:tc>
        <w:tc>
          <w:tcPr>
            <w:tcW w:w="850" w:type="pct"/>
            <w:shd w:val="clear" w:color="auto" w:fill="FFFFFF"/>
            <w:vAlign w:val="center"/>
          </w:tcPr>
          <w:p w:rsidR="006F6AD2" w:rsidRPr="00A21AA0" w:rsidRDefault="006F6AD2" w:rsidP="006F6AD2">
            <w:pPr>
              <w:spacing w:before="120"/>
              <w:jc w:val="both"/>
              <w:rPr>
                <w:rFonts w:ascii="Times New Roman" w:hAnsi="Times New Roman" w:cs="Times New Roman"/>
              </w:rPr>
            </w:pPr>
            <w:r w:rsidRPr="00A21AA0">
              <w:rPr>
                <w:rFonts w:ascii="Times New Roman" w:hAnsi="Times New Roman" w:cs="Times New Roman"/>
                <w:lang w:val="sv-SE"/>
              </w:rPr>
              <w:t>Phương án khai thác tuyến vận tải hành khách định kỳ bằng xe ô tô giữa Việt Nam và Campuchia</w:t>
            </w:r>
          </w:p>
        </w:tc>
        <w:tc>
          <w:tcPr>
            <w:tcW w:w="457" w:type="pct"/>
            <w:shd w:val="clear" w:color="auto" w:fill="FFFFFF"/>
            <w:vAlign w:val="center"/>
          </w:tcPr>
          <w:p w:rsidR="006F6AD2" w:rsidRPr="00A21AA0" w:rsidRDefault="006F6AD2" w:rsidP="006F6AD2">
            <w:pPr>
              <w:spacing w:before="120"/>
              <w:jc w:val="center"/>
              <w:rPr>
                <w:rFonts w:ascii="Times New Roman" w:hAnsi="Times New Roman" w:cs="Times New Roman"/>
                <w:lang w:val="en-US"/>
              </w:rPr>
            </w:pPr>
            <w:r w:rsidRPr="00A21AA0">
              <w:rPr>
                <w:rFonts w:ascii="Times New Roman" w:hAnsi="Times New Roman" w:cs="Times New Roman"/>
                <w:lang w:val="en-US"/>
              </w:rPr>
              <w:t>Bản chính</w:t>
            </w:r>
          </w:p>
        </w:tc>
        <w:tc>
          <w:tcPr>
            <w:tcW w:w="329" w:type="pct"/>
            <w:shd w:val="clear" w:color="auto" w:fill="FFFFFF"/>
            <w:vAlign w:val="center"/>
          </w:tcPr>
          <w:p w:rsidR="006F6AD2" w:rsidRDefault="006F6AD2" w:rsidP="006F6AD2">
            <w:pPr>
              <w:spacing w:before="120"/>
              <w:jc w:val="center"/>
              <w:rPr>
                <w:rFonts w:ascii="Times New Roman" w:hAnsi="Times New Roman" w:cs="Times New Roman"/>
                <w:lang w:val="en-US"/>
              </w:rPr>
            </w:pPr>
            <w:r>
              <w:rPr>
                <w:rFonts w:ascii="Times New Roman" w:hAnsi="Times New Roman" w:cs="Times New Roman"/>
                <w:lang w:val="en-US"/>
              </w:rPr>
              <w:t>2,0</w:t>
            </w:r>
          </w:p>
        </w:tc>
        <w:tc>
          <w:tcPr>
            <w:tcW w:w="421" w:type="pct"/>
            <w:shd w:val="clear" w:color="auto" w:fill="FFFFFF"/>
            <w:vAlign w:val="center"/>
          </w:tcPr>
          <w:p w:rsidR="006F6AD2" w:rsidRPr="00E11EEA" w:rsidRDefault="006F6AD2" w:rsidP="006F6AD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6F6AD2" w:rsidRPr="00E11EEA" w:rsidRDefault="006F6AD2" w:rsidP="006F6AD2">
            <w:pPr>
              <w:spacing w:before="120"/>
              <w:jc w:val="center"/>
              <w:rPr>
                <w:rFonts w:ascii="Times New Roman" w:hAnsi="Times New Roman" w:cs="Times New Roman"/>
              </w:rPr>
            </w:pPr>
          </w:p>
        </w:tc>
        <w:tc>
          <w:tcPr>
            <w:tcW w:w="340" w:type="pct"/>
            <w:shd w:val="clear" w:color="auto" w:fill="FFFFFF"/>
            <w:vAlign w:val="center"/>
          </w:tcPr>
          <w:p w:rsidR="006F6AD2" w:rsidRPr="00E11EEA" w:rsidRDefault="006F6AD2" w:rsidP="006F6AD2">
            <w:pPr>
              <w:spacing w:before="120"/>
              <w:jc w:val="center"/>
              <w:rPr>
                <w:rFonts w:ascii="Times New Roman" w:hAnsi="Times New Roman" w:cs="Times New Roman"/>
              </w:rPr>
            </w:pPr>
          </w:p>
        </w:tc>
        <w:tc>
          <w:tcPr>
            <w:tcW w:w="344" w:type="pct"/>
            <w:shd w:val="clear" w:color="auto" w:fill="FFFFFF"/>
            <w:vAlign w:val="center"/>
          </w:tcPr>
          <w:p w:rsidR="006F6AD2" w:rsidRPr="00E11EEA" w:rsidRDefault="006F6AD2" w:rsidP="006F6AD2">
            <w:pPr>
              <w:spacing w:before="120"/>
              <w:jc w:val="center"/>
              <w:rPr>
                <w:rFonts w:ascii="Times New Roman" w:hAnsi="Times New Roman" w:cs="Times New Roman"/>
                <w:lang w:val="en-US"/>
              </w:rPr>
            </w:pPr>
          </w:p>
        </w:tc>
        <w:tc>
          <w:tcPr>
            <w:tcW w:w="432" w:type="pct"/>
            <w:shd w:val="clear" w:color="auto" w:fill="FFFFFF"/>
            <w:vAlign w:val="center"/>
          </w:tcPr>
          <w:p w:rsidR="006F6AD2" w:rsidRPr="00E11EEA" w:rsidRDefault="006F6AD2" w:rsidP="006F6AD2">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6F6AD2" w:rsidRPr="00E11EEA" w:rsidRDefault="006F6AD2" w:rsidP="006F6AD2">
            <w:pPr>
              <w:spacing w:before="120"/>
              <w:jc w:val="center"/>
              <w:rPr>
                <w:rFonts w:ascii="Times New Roman" w:hAnsi="Times New Roman" w:cs="Times New Roman"/>
                <w:lang w:val="en-US"/>
              </w:rPr>
            </w:pPr>
            <w:r>
              <w:rPr>
                <w:rFonts w:ascii="Times New Roman" w:hAnsi="Times New Roman" w:cs="Times New Roman"/>
                <w:lang w:val="en-US"/>
              </w:rPr>
              <w:t>47.726</w:t>
            </w:r>
          </w:p>
        </w:tc>
        <w:tc>
          <w:tcPr>
            <w:tcW w:w="436" w:type="pct"/>
            <w:shd w:val="clear" w:color="auto" w:fill="FFFFFF"/>
            <w:vAlign w:val="center"/>
          </w:tcPr>
          <w:p w:rsidR="006F6AD2" w:rsidRPr="00E11EEA" w:rsidRDefault="006F6AD2" w:rsidP="006F6AD2">
            <w:pPr>
              <w:spacing w:before="120"/>
              <w:jc w:val="center"/>
              <w:rPr>
                <w:rFonts w:ascii="Times New Roman" w:hAnsi="Times New Roman" w:cs="Times New Roman"/>
                <w:lang w:val="en-US"/>
              </w:rPr>
            </w:pPr>
            <w:r>
              <w:rPr>
                <w:rFonts w:ascii="Times New Roman" w:hAnsi="Times New Roman" w:cs="Times New Roman"/>
                <w:lang w:val="en-US"/>
              </w:rPr>
              <w:t>7.158.900</w:t>
            </w:r>
          </w:p>
        </w:tc>
        <w:tc>
          <w:tcPr>
            <w:tcW w:w="336" w:type="pct"/>
            <w:shd w:val="clear" w:color="auto" w:fill="FFFFFF"/>
            <w:vAlign w:val="center"/>
          </w:tcPr>
          <w:p w:rsidR="006F6AD2" w:rsidRPr="00E11EEA" w:rsidRDefault="006F6AD2" w:rsidP="006F6AD2">
            <w:pPr>
              <w:spacing w:before="120"/>
              <w:jc w:val="center"/>
              <w:rPr>
                <w:rFonts w:ascii="Times New Roman" w:hAnsi="Times New Roman" w:cs="Times New Roman"/>
                <w:lang w:val="en-US"/>
              </w:rPr>
            </w:pPr>
          </w:p>
        </w:tc>
      </w:tr>
      <w:tr w:rsidR="00350522" w:rsidRPr="00E11EEA" w:rsidTr="00B36726">
        <w:tc>
          <w:tcPr>
            <w:tcW w:w="213" w:type="pct"/>
            <w:shd w:val="clear" w:color="auto" w:fill="FFFFFF"/>
            <w:vAlign w:val="center"/>
          </w:tcPr>
          <w:p w:rsidR="00350522" w:rsidRPr="00E11EEA" w:rsidRDefault="00350522" w:rsidP="00353F35">
            <w:pPr>
              <w:spacing w:before="120"/>
              <w:jc w:val="center"/>
              <w:rPr>
                <w:rFonts w:ascii="Times New Roman" w:hAnsi="Times New Roman" w:cs="Times New Roman"/>
                <w:b/>
              </w:rPr>
            </w:pPr>
            <w:r w:rsidRPr="00E11EEA">
              <w:rPr>
                <w:rFonts w:ascii="Times New Roman" w:hAnsi="Times New Roman" w:cs="Times New Roman"/>
                <w:b/>
              </w:rPr>
              <w:t>2</w:t>
            </w:r>
          </w:p>
        </w:tc>
        <w:tc>
          <w:tcPr>
            <w:tcW w:w="850" w:type="pct"/>
            <w:shd w:val="clear" w:color="auto" w:fill="FFFFFF"/>
            <w:vAlign w:val="center"/>
          </w:tcPr>
          <w:p w:rsidR="00350522" w:rsidRPr="00A21AA0" w:rsidRDefault="00350522" w:rsidP="00353F35">
            <w:pPr>
              <w:spacing w:before="120"/>
              <w:ind w:left="143" w:right="143"/>
              <w:jc w:val="both"/>
              <w:rPr>
                <w:rFonts w:ascii="Times New Roman" w:hAnsi="Times New Roman" w:cs="Times New Roman"/>
                <w:b/>
              </w:rPr>
            </w:pPr>
            <w:r w:rsidRPr="00A21AA0">
              <w:rPr>
                <w:rFonts w:ascii="Times New Roman" w:hAnsi="Times New Roman" w:cs="Times New Roman"/>
                <w:b/>
              </w:rPr>
              <w:t>Nộp hồ sơ</w:t>
            </w:r>
          </w:p>
        </w:tc>
        <w:tc>
          <w:tcPr>
            <w:tcW w:w="457" w:type="pct"/>
            <w:shd w:val="clear" w:color="auto" w:fill="FFFFFF"/>
            <w:vAlign w:val="center"/>
          </w:tcPr>
          <w:p w:rsidR="00350522" w:rsidRPr="00A21AA0" w:rsidRDefault="00350522" w:rsidP="00353F35">
            <w:pPr>
              <w:spacing w:before="120"/>
              <w:jc w:val="center"/>
              <w:rPr>
                <w:rFonts w:ascii="Times New Roman" w:hAnsi="Times New Roman" w:cs="Times New Roman"/>
                <w:lang w:val="en-US"/>
              </w:rPr>
            </w:pPr>
          </w:p>
        </w:tc>
        <w:tc>
          <w:tcPr>
            <w:tcW w:w="329" w:type="pct"/>
            <w:shd w:val="clear" w:color="auto" w:fill="FFFFFF"/>
            <w:vAlign w:val="center"/>
          </w:tcPr>
          <w:p w:rsidR="00350522" w:rsidRPr="00A21AA0" w:rsidRDefault="00350522" w:rsidP="00353F35">
            <w:pPr>
              <w:spacing w:before="120"/>
              <w:jc w:val="center"/>
              <w:rPr>
                <w:rFonts w:ascii="Times New Roman" w:hAnsi="Times New Roman" w:cs="Times New Roman"/>
                <w:lang w:val="en-US"/>
              </w:rPr>
            </w:pPr>
          </w:p>
        </w:tc>
        <w:tc>
          <w:tcPr>
            <w:tcW w:w="421" w:type="pct"/>
            <w:shd w:val="clear" w:color="auto" w:fill="FFFFFF"/>
            <w:vAlign w:val="center"/>
          </w:tcPr>
          <w:p w:rsidR="00350522" w:rsidRPr="00E11EEA" w:rsidRDefault="00350522" w:rsidP="00353F35">
            <w:pPr>
              <w:spacing w:before="120"/>
              <w:jc w:val="center"/>
              <w:rPr>
                <w:rFonts w:ascii="Times New Roman" w:hAnsi="Times New Roman" w:cs="Times New Roman"/>
              </w:rPr>
            </w:pPr>
          </w:p>
        </w:tc>
        <w:tc>
          <w:tcPr>
            <w:tcW w:w="421" w:type="pct"/>
            <w:shd w:val="clear" w:color="auto" w:fill="FFFFFF"/>
            <w:vAlign w:val="center"/>
          </w:tcPr>
          <w:p w:rsidR="00350522" w:rsidRPr="00E11EEA" w:rsidRDefault="00350522" w:rsidP="00353F35">
            <w:pPr>
              <w:spacing w:before="120"/>
              <w:jc w:val="center"/>
              <w:rPr>
                <w:rFonts w:ascii="Times New Roman" w:hAnsi="Times New Roman" w:cs="Times New Roman"/>
              </w:rPr>
            </w:pPr>
          </w:p>
        </w:tc>
        <w:tc>
          <w:tcPr>
            <w:tcW w:w="340" w:type="pct"/>
            <w:shd w:val="clear" w:color="auto" w:fill="FFFFFF"/>
            <w:vAlign w:val="center"/>
          </w:tcPr>
          <w:p w:rsidR="00350522" w:rsidRPr="00E11EEA" w:rsidRDefault="00350522" w:rsidP="00353F35">
            <w:pPr>
              <w:spacing w:before="120"/>
              <w:jc w:val="center"/>
              <w:rPr>
                <w:rFonts w:ascii="Times New Roman" w:hAnsi="Times New Roman" w:cs="Times New Roman"/>
              </w:rPr>
            </w:pPr>
          </w:p>
        </w:tc>
        <w:tc>
          <w:tcPr>
            <w:tcW w:w="344" w:type="pct"/>
            <w:shd w:val="clear" w:color="auto" w:fill="FFFFFF"/>
            <w:vAlign w:val="center"/>
          </w:tcPr>
          <w:p w:rsidR="00350522" w:rsidRPr="00E11EEA" w:rsidRDefault="00350522" w:rsidP="00353F35">
            <w:pPr>
              <w:spacing w:before="120"/>
              <w:jc w:val="center"/>
              <w:rPr>
                <w:rFonts w:ascii="Times New Roman" w:hAnsi="Times New Roman" w:cs="Times New Roman"/>
              </w:rPr>
            </w:pPr>
          </w:p>
        </w:tc>
        <w:tc>
          <w:tcPr>
            <w:tcW w:w="432" w:type="pct"/>
            <w:shd w:val="clear" w:color="auto" w:fill="FFFFFF"/>
            <w:vAlign w:val="center"/>
          </w:tcPr>
          <w:p w:rsidR="00350522" w:rsidRPr="00E11EEA" w:rsidRDefault="00350522" w:rsidP="00353F35">
            <w:pPr>
              <w:spacing w:before="120"/>
              <w:jc w:val="center"/>
              <w:rPr>
                <w:rFonts w:ascii="Times New Roman" w:hAnsi="Times New Roman" w:cs="Times New Roman"/>
              </w:rPr>
            </w:pPr>
          </w:p>
        </w:tc>
        <w:tc>
          <w:tcPr>
            <w:tcW w:w="421" w:type="pct"/>
            <w:shd w:val="clear" w:color="auto" w:fill="FFFFFF"/>
            <w:vAlign w:val="center"/>
          </w:tcPr>
          <w:p w:rsidR="00350522" w:rsidRPr="00E11EEA" w:rsidRDefault="00350522" w:rsidP="00353F35">
            <w:pPr>
              <w:spacing w:before="120"/>
              <w:jc w:val="center"/>
              <w:rPr>
                <w:rFonts w:ascii="Times New Roman" w:hAnsi="Times New Roman" w:cs="Times New Roman"/>
              </w:rPr>
            </w:pPr>
          </w:p>
        </w:tc>
        <w:tc>
          <w:tcPr>
            <w:tcW w:w="436" w:type="pct"/>
            <w:shd w:val="clear" w:color="auto" w:fill="FFFFFF"/>
            <w:vAlign w:val="center"/>
          </w:tcPr>
          <w:p w:rsidR="00350522" w:rsidRPr="00E11EEA" w:rsidRDefault="00350522" w:rsidP="00353F35">
            <w:pPr>
              <w:spacing w:before="120"/>
              <w:jc w:val="center"/>
              <w:rPr>
                <w:rFonts w:ascii="Times New Roman" w:hAnsi="Times New Roman" w:cs="Times New Roman"/>
              </w:rPr>
            </w:pPr>
          </w:p>
        </w:tc>
        <w:tc>
          <w:tcPr>
            <w:tcW w:w="336" w:type="pct"/>
            <w:shd w:val="clear" w:color="auto" w:fill="FFFFFF"/>
            <w:vAlign w:val="center"/>
          </w:tcPr>
          <w:p w:rsidR="00350522" w:rsidRPr="00E11EEA" w:rsidRDefault="00350522" w:rsidP="00353F35">
            <w:pPr>
              <w:spacing w:before="120"/>
              <w:jc w:val="center"/>
              <w:rPr>
                <w:rFonts w:ascii="Times New Roman" w:hAnsi="Times New Roman" w:cs="Times New Roman"/>
              </w:rPr>
            </w:pPr>
          </w:p>
        </w:tc>
      </w:tr>
      <w:tr w:rsidR="006B3FF4" w:rsidRPr="00E11EEA" w:rsidTr="00B36726">
        <w:tc>
          <w:tcPr>
            <w:tcW w:w="213" w:type="pct"/>
            <w:shd w:val="clear" w:color="auto" w:fill="FFFFFF"/>
            <w:vAlign w:val="center"/>
          </w:tcPr>
          <w:p w:rsidR="006B3FF4" w:rsidRPr="00AA02B8" w:rsidRDefault="006B3FF4" w:rsidP="006B3FF4">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50" w:type="pct"/>
            <w:shd w:val="clear" w:color="auto" w:fill="FFFFFF"/>
            <w:vAlign w:val="center"/>
          </w:tcPr>
          <w:p w:rsidR="006B3FF4" w:rsidRPr="00AA02B8" w:rsidRDefault="006B3FF4" w:rsidP="006B3FF4">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7" w:type="pct"/>
            <w:shd w:val="clear" w:color="auto" w:fill="FFFFFF"/>
            <w:vAlign w:val="center"/>
          </w:tcPr>
          <w:p w:rsidR="006B3FF4" w:rsidRPr="00E11EEA" w:rsidRDefault="006B3FF4" w:rsidP="006B3FF4">
            <w:pPr>
              <w:spacing w:before="120"/>
              <w:jc w:val="center"/>
              <w:rPr>
                <w:rFonts w:ascii="Times New Roman" w:hAnsi="Times New Roman" w:cs="Times New Roman"/>
              </w:rPr>
            </w:pPr>
          </w:p>
        </w:tc>
        <w:tc>
          <w:tcPr>
            <w:tcW w:w="329" w:type="pct"/>
            <w:shd w:val="clear" w:color="auto" w:fill="FFFFFF"/>
            <w:vAlign w:val="center"/>
          </w:tcPr>
          <w:p w:rsidR="006B3FF4" w:rsidRPr="00E11EEA" w:rsidRDefault="006B3FF4" w:rsidP="006B3FF4">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6B3FF4" w:rsidRPr="00E11EEA" w:rsidRDefault="006B3FF4" w:rsidP="006B3FF4">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6B3FF4" w:rsidRPr="00E11EEA" w:rsidRDefault="006B3FF4" w:rsidP="006B3FF4">
            <w:pPr>
              <w:spacing w:before="120"/>
              <w:jc w:val="center"/>
              <w:rPr>
                <w:rFonts w:ascii="Times New Roman" w:hAnsi="Times New Roman" w:cs="Times New Roman"/>
              </w:rPr>
            </w:pPr>
          </w:p>
        </w:tc>
        <w:tc>
          <w:tcPr>
            <w:tcW w:w="340" w:type="pct"/>
            <w:shd w:val="clear" w:color="auto" w:fill="FFFFFF"/>
            <w:vAlign w:val="center"/>
          </w:tcPr>
          <w:p w:rsidR="006B3FF4" w:rsidRPr="00E11EEA" w:rsidRDefault="006B3FF4" w:rsidP="006B3FF4">
            <w:pPr>
              <w:spacing w:before="120"/>
              <w:jc w:val="center"/>
              <w:rPr>
                <w:rFonts w:ascii="Times New Roman" w:hAnsi="Times New Roman" w:cs="Times New Roman"/>
              </w:rPr>
            </w:pPr>
          </w:p>
        </w:tc>
        <w:tc>
          <w:tcPr>
            <w:tcW w:w="344" w:type="pct"/>
            <w:shd w:val="clear" w:color="auto" w:fill="FFFFFF"/>
            <w:vAlign w:val="center"/>
          </w:tcPr>
          <w:p w:rsidR="006B3FF4" w:rsidRPr="00E11EEA" w:rsidRDefault="006B3FF4" w:rsidP="006B3FF4">
            <w:pPr>
              <w:spacing w:before="120"/>
              <w:jc w:val="center"/>
              <w:rPr>
                <w:rFonts w:ascii="Times New Roman" w:hAnsi="Times New Roman" w:cs="Times New Roman"/>
              </w:rPr>
            </w:pPr>
          </w:p>
        </w:tc>
        <w:tc>
          <w:tcPr>
            <w:tcW w:w="432" w:type="pct"/>
            <w:shd w:val="clear" w:color="auto" w:fill="FFFFFF"/>
            <w:vAlign w:val="center"/>
          </w:tcPr>
          <w:p w:rsidR="006B3FF4" w:rsidRPr="00AA02B8" w:rsidRDefault="006B3FF4" w:rsidP="006B3FF4">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6B3FF4" w:rsidRPr="00E11EEA" w:rsidRDefault="006B3FF4" w:rsidP="006B3FF4">
            <w:pPr>
              <w:spacing w:before="120"/>
              <w:jc w:val="center"/>
              <w:rPr>
                <w:rFonts w:ascii="Times New Roman" w:hAnsi="Times New Roman" w:cs="Times New Roman"/>
              </w:rPr>
            </w:pPr>
            <w:r>
              <w:rPr>
                <w:rFonts w:ascii="Times New Roman" w:hAnsi="Times New Roman" w:cs="Times New Roman"/>
                <w:lang w:val="en-US"/>
              </w:rPr>
              <w:t>71.589</w:t>
            </w:r>
          </w:p>
        </w:tc>
        <w:tc>
          <w:tcPr>
            <w:tcW w:w="436" w:type="pct"/>
            <w:shd w:val="clear" w:color="auto" w:fill="FFFFFF"/>
            <w:vAlign w:val="center"/>
          </w:tcPr>
          <w:p w:rsidR="006B3FF4" w:rsidRPr="00907748" w:rsidRDefault="006B3FF4" w:rsidP="006B3FF4">
            <w:pPr>
              <w:spacing w:before="120"/>
              <w:jc w:val="center"/>
              <w:rPr>
                <w:rFonts w:ascii="Times New Roman" w:hAnsi="Times New Roman" w:cs="Times New Roman"/>
                <w:lang w:val="en-US"/>
              </w:rPr>
            </w:pPr>
            <w:r>
              <w:rPr>
                <w:rFonts w:ascii="Times New Roman" w:hAnsi="Times New Roman" w:cs="Times New Roman"/>
                <w:lang w:val="en-US"/>
              </w:rPr>
              <w:t>10.738.350</w:t>
            </w:r>
          </w:p>
        </w:tc>
        <w:tc>
          <w:tcPr>
            <w:tcW w:w="336" w:type="pct"/>
            <w:shd w:val="clear" w:color="auto" w:fill="FFFFFF"/>
            <w:vAlign w:val="center"/>
          </w:tcPr>
          <w:p w:rsidR="006B3FF4" w:rsidRPr="00E11EEA" w:rsidRDefault="006B3FF4" w:rsidP="006B3FF4">
            <w:pPr>
              <w:spacing w:before="120"/>
              <w:jc w:val="center"/>
              <w:rPr>
                <w:rFonts w:ascii="Times New Roman" w:hAnsi="Times New Roman" w:cs="Times New Roman"/>
              </w:rPr>
            </w:pPr>
          </w:p>
        </w:tc>
      </w:tr>
      <w:tr w:rsidR="006B3FF4" w:rsidRPr="00E11EEA" w:rsidTr="00B36726">
        <w:tc>
          <w:tcPr>
            <w:tcW w:w="213" w:type="pct"/>
            <w:shd w:val="clear" w:color="auto" w:fill="FFFFFF"/>
            <w:vAlign w:val="center"/>
          </w:tcPr>
          <w:p w:rsidR="006B3FF4" w:rsidRPr="00AA02B8" w:rsidRDefault="006B3FF4" w:rsidP="006B3FF4">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50" w:type="pct"/>
            <w:shd w:val="clear" w:color="auto" w:fill="FFFFFF"/>
            <w:vAlign w:val="center"/>
          </w:tcPr>
          <w:p w:rsidR="006B3FF4" w:rsidRPr="00AA02B8" w:rsidRDefault="006B3FF4" w:rsidP="006B3FF4">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7" w:type="pct"/>
            <w:shd w:val="clear" w:color="auto" w:fill="FFFFFF"/>
            <w:vAlign w:val="center"/>
          </w:tcPr>
          <w:p w:rsidR="006B3FF4" w:rsidRPr="00E11EEA" w:rsidRDefault="006B3FF4" w:rsidP="006B3FF4">
            <w:pPr>
              <w:spacing w:before="120"/>
              <w:jc w:val="center"/>
              <w:rPr>
                <w:rFonts w:ascii="Times New Roman" w:hAnsi="Times New Roman" w:cs="Times New Roman"/>
              </w:rPr>
            </w:pPr>
          </w:p>
        </w:tc>
        <w:tc>
          <w:tcPr>
            <w:tcW w:w="329" w:type="pct"/>
            <w:shd w:val="clear" w:color="auto" w:fill="FFFFFF"/>
            <w:vAlign w:val="center"/>
          </w:tcPr>
          <w:p w:rsidR="006B3FF4" w:rsidRPr="00E11EEA" w:rsidRDefault="006B3FF4" w:rsidP="006B3FF4">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6B3FF4" w:rsidRPr="00E11EEA" w:rsidRDefault="006B3FF4" w:rsidP="006B3FF4">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6B3FF4" w:rsidRPr="00E11EEA" w:rsidRDefault="006B3FF4" w:rsidP="006B3FF4">
            <w:pPr>
              <w:spacing w:before="120"/>
              <w:jc w:val="center"/>
              <w:rPr>
                <w:rFonts w:ascii="Times New Roman" w:hAnsi="Times New Roman" w:cs="Times New Roman"/>
              </w:rPr>
            </w:pPr>
          </w:p>
        </w:tc>
        <w:tc>
          <w:tcPr>
            <w:tcW w:w="340" w:type="pct"/>
            <w:shd w:val="clear" w:color="auto" w:fill="FFFFFF"/>
            <w:vAlign w:val="center"/>
          </w:tcPr>
          <w:p w:rsidR="006B3FF4" w:rsidRPr="00E11EEA" w:rsidRDefault="006B3FF4" w:rsidP="006B3FF4">
            <w:pPr>
              <w:spacing w:before="120"/>
              <w:jc w:val="center"/>
              <w:rPr>
                <w:rFonts w:ascii="Times New Roman" w:hAnsi="Times New Roman" w:cs="Times New Roman"/>
              </w:rPr>
            </w:pPr>
          </w:p>
        </w:tc>
        <w:tc>
          <w:tcPr>
            <w:tcW w:w="344" w:type="pct"/>
            <w:shd w:val="clear" w:color="auto" w:fill="FFFFFF"/>
            <w:vAlign w:val="center"/>
          </w:tcPr>
          <w:p w:rsidR="006B3FF4" w:rsidRPr="00E11EEA" w:rsidRDefault="006B3FF4" w:rsidP="006B3FF4">
            <w:pPr>
              <w:spacing w:before="120"/>
              <w:jc w:val="center"/>
              <w:rPr>
                <w:rFonts w:ascii="Times New Roman" w:hAnsi="Times New Roman" w:cs="Times New Roman"/>
              </w:rPr>
            </w:pPr>
          </w:p>
        </w:tc>
        <w:tc>
          <w:tcPr>
            <w:tcW w:w="432" w:type="pct"/>
            <w:shd w:val="clear" w:color="auto" w:fill="FFFFFF"/>
            <w:vAlign w:val="center"/>
          </w:tcPr>
          <w:p w:rsidR="006B3FF4" w:rsidRPr="00AC6E22" w:rsidRDefault="006B3FF4" w:rsidP="006B3FF4">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6B3FF4" w:rsidRPr="00AC6E22" w:rsidRDefault="006B3FF4" w:rsidP="006B3FF4">
            <w:pPr>
              <w:spacing w:before="120"/>
              <w:jc w:val="center"/>
              <w:rPr>
                <w:rFonts w:ascii="Times New Roman" w:hAnsi="Times New Roman" w:cs="Times New Roman"/>
                <w:b/>
              </w:rPr>
            </w:pPr>
            <w:r>
              <w:rPr>
                <w:rFonts w:ascii="Times New Roman" w:hAnsi="Times New Roman" w:cs="Times New Roman"/>
                <w:lang w:val="en-US"/>
              </w:rPr>
              <w:t>23.863</w:t>
            </w:r>
          </w:p>
        </w:tc>
        <w:tc>
          <w:tcPr>
            <w:tcW w:w="436" w:type="pct"/>
            <w:shd w:val="clear" w:color="auto" w:fill="FFFFFF"/>
            <w:vAlign w:val="center"/>
          </w:tcPr>
          <w:p w:rsidR="006B3FF4" w:rsidRPr="00907748" w:rsidRDefault="006B3FF4" w:rsidP="006B3FF4">
            <w:pPr>
              <w:spacing w:before="120"/>
              <w:jc w:val="center"/>
              <w:rPr>
                <w:rFonts w:ascii="Times New Roman" w:hAnsi="Times New Roman" w:cs="Times New Roman"/>
                <w:lang w:val="en-US"/>
              </w:rPr>
            </w:pPr>
            <w:r>
              <w:rPr>
                <w:rFonts w:ascii="Times New Roman" w:hAnsi="Times New Roman" w:cs="Times New Roman"/>
                <w:lang w:val="en-US"/>
              </w:rPr>
              <w:t>3.579.450</w:t>
            </w:r>
          </w:p>
        </w:tc>
        <w:tc>
          <w:tcPr>
            <w:tcW w:w="336" w:type="pct"/>
            <w:shd w:val="clear" w:color="auto" w:fill="FFFFFF"/>
            <w:vAlign w:val="center"/>
          </w:tcPr>
          <w:p w:rsidR="006B3FF4" w:rsidRPr="00E11EEA" w:rsidRDefault="006B3FF4" w:rsidP="006B3FF4">
            <w:pPr>
              <w:spacing w:before="120"/>
              <w:jc w:val="center"/>
              <w:rPr>
                <w:rFonts w:ascii="Times New Roman" w:hAnsi="Times New Roman" w:cs="Times New Roman"/>
              </w:rPr>
            </w:pPr>
          </w:p>
        </w:tc>
      </w:tr>
      <w:tr w:rsidR="006B3FF4" w:rsidRPr="00E11EEA" w:rsidTr="00B36726">
        <w:tc>
          <w:tcPr>
            <w:tcW w:w="213" w:type="pct"/>
            <w:shd w:val="clear" w:color="auto" w:fill="FFFFFF"/>
            <w:vAlign w:val="center"/>
          </w:tcPr>
          <w:p w:rsidR="006B3FF4" w:rsidRPr="00AA02B8" w:rsidRDefault="006B3FF4" w:rsidP="006B3FF4">
            <w:pPr>
              <w:spacing w:before="120"/>
              <w:jc w:val="center"/>
              <w:rPr>
                <w:rFonts w:ascii="Times New Roman" w:hAnsi="Times New Roman" w:cs="Times New Roman"/>
                <w:lang w:val="en-US"/>
              </w:rPr>
            </w:pPr>
            <w:r w:rsidRPr="00AA02B8">
              <w:rPr>
                <w:rFonts w:ascii="Times New Roman" w:hAnsi="Times New Roman" w:cs="Times New Roman"/>
                <w:lang w:val="en-US"/>
              </w:rPr>
              <w:lastRenderedPageBreak/>
              <w:t>2.3</w:t>
            </w:r>
          </w:p>
        </w:tc>
        <w:tc>
          <w:tcPr>
            <w:tcW w:w="850" w:type="pct"/>
            <w:shd w:val="clear" w:color="auto" w:fill="FFFFFF"/>
            <w:vAlign w:val="center"/>
          </w:tcPr>
          <w:p w:rsidR="006B3FF4" w:rsidRPr="00AA02B8" w:rsidRDefault="006B3FF4" w:rsidP="006B3FF4">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7" w:type="pct"/>
            <w:shd w:val="clear" w:color="auto" w:fill="FFFFFF"/>
            <w:vAlign w:val="center"/>
          </w:tcPr>
          <w:p w:rsidR="006B3FF4" w:rsidRPr="00E11EEA" w:rsidRDefault="006B3FF4" w:rsidP="006B3FF4">
            <w:pPr>
              <w:spacing w:before="120"/>
              <w:jc w:val="center"/>
              <w:rPr>
                <w:rFonts w:ascii="Times New Roman" w:hAnsi="Times New Roman" w:cs="Times New Roman"/>
              </w:rPr>
            </w:pPr>
          </w:p>
        </w:tc>
        <w:tc>
          <w:tcPr>
            <w:tcW w:w="329" w:type="pct"/>
            <w:shd w:val="clear" w:color="auto" w:fill="FFFFFF"/>
            <w:vAlign w:val="center"/>
          </w:tcPr>
          <w:p w:rsidR="006B3FF4" w:rsidRPr="00E11EEA" w:rsidRDefault="006B3FF4" w:rsidP="006B3FF4">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6B3FF4" w:rsidRPr="00E11EEA" w:rsidRDefault="006B3FF4" w:rsidP="006B3FF4">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6B3FF4" w:rsidRPr="00E11EEA" w:rsidRDefault="006B3FF4" w:rsidP="006B3FF4">
            <w:pPr>
              <w:spacing w:before="120"/>
              <w:jc w:val="center"/>
              <w:rPr>
                <w:rFonts w:ascii="Times New Roman" w:hAnsi="Times New Roman" w:cs="Times New Roman"/>
              </w:rPr>
            </w:pPr>
          </w:p>
        </w:tc>
        <w:tc>
          <w:tcPr>
            <w:tcW w:w="340" w:type="pct"/>
            <w:shd w:val="clear" w:color="auto" w:fill="FFFFFF"/>
            <w:vAlign w:val="center"/>
          </w:tcPr>
          <w:p w:rsidR="006B3FF4" w:rsidRPr="00E11EEA" w:rsidRDefault="006B3FF4" w:rsidP="006B3FF4">
            <w:pPr>
              <w:spacing w:before="120"/>
              <w:jc w:val="center"/>
              <w:rPr>
                <w:rFonts w:ascii="Times New Roman" w:hAnsi="Times New Roman" w:cs="Times New Roman"/>
              </w:rPr>
            </w:pPr>
          </w:p>
        </w:tc>
        <w:tc>
          <w:tcPr>
            <w:tcW w:w="344" w:type="pct"/>
            <w:shd w:val="clear" w:color="auto" w:fill="FFFFFF"/>
            <w:vAlign w:val="center"/>
          </w:tcPr>
          <w:p w:rsidR="006B3FF4" w:rsidRPr="00E11EEA" w:rsidRDefault="006B3FF4" w:rsidP="006B3FF4">
            <w:pPr>
              <w:spacing w:before="120"/>
              <w:jc w:val="center"/>
              <w:rPr>
                <w:rFonts w:ascii="Times New Roman" w:hAnsi="Times New Roman" w:cs="Times New Roman"/>
              </w:rPr>
            </w:pPr>
          </w:p>
        </w:tc>
        <w:tc>
          <w:tcPr>
            <w:tcW w:w="432" w:type="pct"/>
            <w:shd w:val="clear" w:color="auto" w:fill="FFFFFF"/>
            <w:vAlign w:val="center"/>
          </w:tcPr>
          <w:p w:rsidR="006B3FF4" w:rsidRPr="00AC6E22" w:rsidRDefault="006B3FF4" w:rsidP="006B3FF4">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6B3FF4" w:rsidRPr="00AC6E22" w:rsidRDefault="006B3FF4" w:rsidP="006B3FF4">
            <w:pPr>
              <w:spacing w:before="120"/>
              <w:jc w:val="center"/>
              <w:rPr>
                <w:rFonts w:ascii="Times New Roman" w:hAnsi="Times New Roman" w:cs="Times New Roman"/>
                <w:b/>
              </w:rPr>
            </w:pPr>
            <w:r>
              <w:rPr>
                <w:rFonts w:ascii="Times New Roman" w:hAnsi="Times New Roman" w:cs="Times New Roman"/>
                <w:lang w:val="en-US"/>
              </w:rPr>
              <w:t>47.726</w:t>
            </w:r>
          </w:p>
        </w:tc>
        <w:tc>
          <w:tcPr>
            <w:tcW w:w="436" w:type="pct"/>
            <w:shd w:val="clear" w:color="auto" w:fill="FFFFFF"/>
            <w:vAlign w:val="center"/>
          </w:tcPr>
          <w:p w:rsidR="006B3FF4" w:rsidRPr="00907748" w:rsidRDefault="006B3FF4" w:rsidP="006B3FF4">
            <w:pPr>
              <w:spacing w:before="120"/>
              <w:jc w:val="center"/>
              <w:rPr>
                <w:rFonts w:ascii="Times New Roman" w:hAnsi="Times New Roman" w:cs="Times New Roman"/>
                <w:lang w:val="en-US"/>
              </w:rPr>
            </w:pPr>
            <w:r>
              <w:rPr>
                <w:rFonts w:ascii="Times New Roman" w:hAnsi="Times New Roman" w:cs="Times New Roman"/>
                <w:lang w:val="en-US"/>
              </w:rPr>
              <w:t>7.158.900</w:t>
            </w:r>
          </w:p>
        </w:tc>
        <w:tc>
          <w:tcPr>
            <w:tcW w:w="336" w:type="pct"/>
            <w:shd w:val="clear" w:color="auto" w:fill="FFFFFF"/>
            <w:vAlign w:val="center"/>
          </w:tcPr>
          <w:p w:rsidR="006B3FF4" w:rsidRPr="00E11EEA" w:rsidRDefault="006B3FF4" w:rsidP="006B3FF4">
            <w:pPr>
              <w:spacing w:before="120"/>
              <w:jc w:val="center"/>
              <w:rPr>
                <w:rFonts w:ascii="Times New Roman" w:hAnsi="Times New Roman" w:cs="Times New Roman"/>
              </w:rPr>
            </w:pPr>
          </w:p>
        </w:tc>
      </w:tr>
      <w:tr w:rsidR="006B3FF4" w:rsidRPr="00E11EEA" w:rsidTr="00B36726">
        <w:tc>
          <w:tcPr>
            <w:tcW w:w="213" w:type="pct"/>
            <w:shd w:val="clear" w:color="auto" w:fill="FFFFFF"/>
            <w:vAlign w:val="center"/>
          </w:tcPr>
          <w:p w:rsidR="006B3FF4" w:rsidRPr="00E11EEA" w:rsidRDefault="006B3FF4" w:rsidP="006B3FF4">
            <w:pPr>
              <w:spacing w:before="120"/>
              <w:jc w:val="center"/>
              <w:rPr>
                <w:rFonts w:ascii="Times New Roman" w:hAnsi="Times New Roman" w:cs="Times New Roman"/>
                <w:b/>
              </w:rPr>
            </w:pPr>
            <w:r w:rsidRPr="00E11EEA">
              <w:rPr>
                <w:rFonts w:ascii="Times New Roman" w:hAnsi="Times New Roman" w:cs="Times New Roman"/>
                <w:b/>
              </w:rPr>
              <w:t>3</w:t>
            </w:r>
          </w:p>
        </w:tc>
        <w:tc>
          <w:tcPr>
            <w:tcW w:w="850" w:type="pct"/>
            <w:shd w:val="clear" w:color="auto" w:fill="FFFFFF"/>
            <w:vAlign w:val="center"/>
          </w:tcPr>
          <w:p w:rsidR="006B3FF4" w:rsidRPr="00A21AA0" w:rsidRDefault="006B3FF4" w:rsidP="006B3FF4">
            <w:pPr>
              <w:spacing w:before="120"/>
              <w:ind w:left="143" w:right="143"/>
              <w:jc w:val="both"/>
              <w:rPr>
                <w:rFonts w:ascii="Times New Roman" w:hAnsi="Times New Roman" w:cs="Times New Roman"/>
                <w:b/>
              </w:rPr>
            </w:pPr>
            <w:r w:rsidRPr="00A21AA0">
              <w:rPr>
                <w:rFonts w:ascii="Times New Roman" w:hAnsi="Times New Roman" w:cs="Times New Roman"/>
                <w:b/>
              </w:rPr>
              <w:t>Nộp phí, lệ phí, chi phí khác</w:t>
            </w:r>
          </w:p>
        </w:tc>
        <w:tc>
          <w:tcPr>
            <w:tcW w:w="457" w:type="pct"/>
            <w:shd w:val="clear" w:color="auto" w:fill="FFFFFF"/>
            <w:vAlign w:val="center"/>
          </w:tcPr>
          <w:p w:rsidR="006B3FF4" w:rsidRPr="00A21AA0" w:rsidRDefault="006B3FF4" w:rsidP="006B3FF4">
            <w:pPr>
              <w:spacing w:before="120"/>
              <w:jc w:val="center"/>
              <w:rPr>
                <w:rFonts w:ascii="Times New Roman" w:hAnsi="Times New Roman" w:cs="Times New Roman"/>
              </w:rPr>
            </w:pPr>
          </w:p>
        </w:tc>
        <w:tc>
          <w:tcPr>
            <w:tcW w:w="329" w:type="pct"/>
            <w:shd w:val="clear" w:color="auto" w:fill="FFFFFF"/>
            <w:vAlign w:val="center"/>
          </w:tcPr>
          <w:p w:rsidR="006B3FF4" w:rsidRPr="00A21AA0" w:rsidRDefault="006B3FF4" w:rsidP="006B3FF4">
            <w:pPr>
              <w:spacing w:before="120"/>
              <w:jc w:val="center"/>
              <w:rPr>
                <w:rFonts w:ascii="Times New Roman" w:hAnsi="Times New Roman" w:cs="Times New Roman"/>
              </w:rPr>
            </w:pPr>
          </w:p>
        </w:tc>
        <w:tc>
          <w:tcPr>
            <w:tcW w:w="421" w:type="pct"/>
            <w:shd w:val="clear" w:color="auto" w:fill="FFFFFF"/>
            <w:vAlign w:val="center"/>
          </w:tcPr>
          <w:p w:rsidR="006B3FF4" w:rsidRPr="00E11EEA" w:rsidRDefault="006B3FF4" w:rsidP="006B3FF4">
            <w:pPr>
              <w:spacing w:before="120"/>
              <w:jc w:val="center"/>
              <w:rPr>
                <w:rFonts w:ascii="Times New Roman" w:hAnsi="Times New Roman" w:cs="Times New Roman"/>
              </w:rPr>
            </w:pPr>
          </w:p>
        </w:tc>
        <w:tc>
          <w:tcPr>
            <w:tcW w:w="421" w:type="pct"/>
            <w:shd w:val="clear" w:color="auto" w:fill="FFFFFF"/>
            <w:vAlign w:val="center"/>
          </w:tcPr>
          <w:p w:rsidR="006B3FF4" w:rsidRPr="00E11EEA" w:rsidRDefault="006B3FF4" w:rsidP="006B3FF4">
            <w:pPr>
              <w:spacing w:before="120"/>
              <w:jc w:val="center"/>
              <w:rPr>
                <w:rFonts w:ascii="Times New Roman" w:hAnsi="Times New Roman" w:cs="Times New Roman"/>
              </w:rPr>
            </w:pPr>
          </w:p>
        </w:tc>
        <w:tc>
          <w:tcPr>
            <w:tcW w:w="340" w:type="pct"/>
            <w:shd w:val="clear" w:color="auto" w:fill="FFFFFF"/>
            <w:vAlign w:val="center"/>
          </w:tcPr>
          <w:p w:rsidR="006B3FF4" w:rsidRPr="00E11EEA" w:rsidRDefault="006B3FF4" w:rsidP="006B3FF4">
            <w:pPr>
              <w:spacing w:before="120"/>
              <w:jc w:val="center"/>
              <w:rPr>
                <w:rFonts w:ascii="Times New Roman" w:hAnsi="Times New Roman" w:cs="Times New Roman"/>
              </w:rPr>
            </w:pPr>
          </w:p>
        </w:tc>
        <w:tc>
          <w:tcPr>
            <w:tcW w:w="344" w:type="pct"/>
            <w:shd w:val="clear" w:color="auto" w:fill="FFFFFF"/>
            <w:vAlign w:val="center"/>
          </w:tcPr>
          <w:p w:rsidR="006B3FF4" w:rsidRPr="00E11EEA" w:rsidRDefault="006B3FF4" w:rsidP="006B3FF4">
            <w:pPr>
              <w:spacing w:before="120"/>
              <w:jc w:val="center"/>
              <w:rPr>
                <w:rFonts w:ascii="Times New Roman" w:hAnsi="Times New Roman" w:cs="Times New Roman"/>
              </w:rPr>
            </w:pPr>
          </w:p>
        </w:tc>
        <w:tc>
          <w:tcPr>
            <w:tcW w:w="432" w:type="pct"/>
            <w:shd w:val="clear" w:color="auto" w:fill="FFFFFF"/>
            <w:vAlign w:val="center"/>
          </w:tcPr>
          <w:p w:rsidR="006B3FF4" w:rsidRPr="00E11EEA" w:rsidRDefault="006B3FF4" w:rsidP="006B3FF4">
            <w:pPr>
              <w:spacing w:before="120"/>
              <w:jc w:val="center"/>
              <w:rPr>
                <w:rFonts w:ascii="Times New Roman" w:hAnsi="Times New Roman" w:cs="Times New Roman"/>
              </w:rPr>
            </w:pPr>
          </w:p>
        </w:tc>
        <w:tc>
          <w:tcPr>
            <w:tcW w:w="421" w:type="pct"/>
            <w:shd w:val="clear" w:color="auto" w:fill="FFFFFF"/>
            <w:vAlign w:val="center"/>
          </w:tcPr>
          <w:p w:rsidR="006B3FF4" w:rsidRPr="00E11EEA" w:rsidRDefault="006B3FF4" w:rsidP="006B3FF4">
            <w:pPr>
              <w:spacing w:before="120"/>
              <w:jc w:val="center"/>
              <w:rPr>
                <w:rFonts w:ascii="Times New Roman" w:hAnsi="Times New Roman" w:cs="Times New Roman"/>
              </w:rPr>
            </w:pPr>
          </w:p>
        </w:tc>
        <w:tc>
          <w:tcPr>
            <w:tcW w:w="436" w:type="pct"/>
            <w:shd w:val="clear" w:color="auto" w:fill="FFFFFF"/>
            <w:vAlign w:val="center"/>
          </w:tcPr>
          <w:p w:rsidR="006B3FF4" w:rsidRPr="00E11EEA" w:rsidRDefault="006B3FF4" w:rsidP="006B3FF4">
            <w:pPr>
              <w:spacing w:before="120"/>
              <w:jc w:val="center"/>
              <w:rPr>
                <w:rFonts w:ascii="Times New Roman" w:hAnsi="Times New Roman" w:cs="Times New Roman"/>
              </w:rPr>
            </w:pPr>
          </w:p>
        </w:tc>
        <w:tc>
          <w:tcPr>
            <w:tcW w:w="336" w:type="pct"/>
            <w:shd w:val="clear" w:color="auto" w:fill="FFFFFF"/>
            <w:vAlign w:val="center"/>
          </w:tcPr>
          <w:p w:rsidR="006B3FF4" w:rsidRPr="00E11EEA" w:rsidRDefault="006B3FF4" w:rsidP="006B3FF4">
            <w:pPr>
              <w:spacing w:before="120"/>
              <w:jc w:val="center"/>
              <w:rPr>
                <w:rFonts w:ascii="Times New Roman" w:hAnsi="Times New Roman" w:cs="Times New Roman"/>
              </w:rPr>
            </w:pPr>
          </w:p>
        </w:tc>
      </w:tr>
      <w:tr w:rsidR="006B3FF4" w:rsidRPr="00E11EEA" w:rsidTr="00B36726">
        <w:tc>
          <w:tcPr>
            <w:tcW w:w="213" w:type="pct"/>
            <w:shd w:val="clear" w:color="auto" w:fill="FFFFFF"/>
            <w:vAlign w:val="center"/>
          </w:tcPr>
          <w:p w:rsidR="006B3FF4" w:rsidRPr="00E11EEA" w:rsidRDefault="006B3FF4" w:rsidP="006B3FF4">
            <w:pPr>
              <w:spacing w:before="120"/>
              <w:jc w:val="center"/>
              <w:rPr>
                <w:rFonts w:ascii="Times New Roman" w:hAnsi="Times New Roman" w:cs="Times New Roman"/>
              </w:rPr>
            </w:pPr>
            <w:r w:rsidRPr="00E11EEA">
              <w:rPr>
                <w:rFonts w:ascii="Times New Roman" w:hAnsi="Times New Roman" w:cs="Times New Roman"/>
              </w:rPr>
              <w:t>3.1</w:t>
            </w:r>
          </w:p>
        </w:tc>
        <w:tc>
          <w:tcPr>
            <w:tcW w:w="850" w:type="pct"/>
            <w:shd w:val="clear" w:color="auto" w:fill="FFFFFF"/>
            <w:vAlign w:val="center"/>
          </w:tcPr>
          <w:p w:rsidR="006B3FF4" w:rsidRPr="00A21AA0" w:rsidRDefault="006B3FF4" w:rsidP="006B3FF4">
            <w:pPr>
              <w:spacing w:before="120"/>
              <w:ind w:left="143" w:right="143"/>
              <w:jc w:val="both"/>
              <w:rPr>
                <w:rFonts w:ascii="Times New Roman" w:hAnsi="Times New Roman" w:cs="Times New Roman"/>
              </w:rPr>
            </w:pPr>
            <w:r w:rsidRPr="00A21AA0">
              <w:rPr>
                <w:rFonts w:ascii="Times New Roman" w:hAnsi="Times New Roman" w:cs="Times New Roman"/>
              </w:rPr>
              <w:t>Phí</w:t>
            </w:r>
          </w:p>
        </w:tc>
        <w:tc>
          <w:tcPr>
            <w:tcW w:w="457" w:type="pct"/>
            <w:shd w:val="clear" w:color="auto" w:fill="FFFFFF"/>
            <w:vAlign w:val="center"/>
          </w:tcPr>
          <w:p w:rsidR="006B3FF4" w:rsidRPr="00A21AA0" w:rsidRDefault="006B3FF4" w:rsidP="006B3FF4">
            <w:pPr>
              <w:spacing w:before="120"/>
              <w:jc w:val="center"/>
              <w:rPr>
                <w:rFonts w:ascii="Times New Roman" w:hAnsi="Times New Roman" w:cs="Times New Roman"/>
              </w:rPr>
            </w:pPr>
          </w:p>
        </w:tc>
        <w:tc>
          <w:tcPr>
            <w:tcW w:w="329" w:type="pct"/>
            <w:shd w:val="clear" w:color="auto" w:fill="FFFFFF"/>
            <w:vAlign w:val="center"/>
          </w:tcPr>
          <w:p w:rsidR="006B3FF4" w:rsidRPr="00A21AA0" w:rsidRDefault="006B3FF4" w:rsidP="006B3FF4">
            <w:pPr>
              <w:spacing w:before="120"/>
              <w:jc w:val="center"/>
              <w:rPr>
                <w:rFonts w:ascii="Times New Roman" w:hAnsi="Times New Roman" w:cs="Times New Roman"/>
              </w:rPr>
            </w:pPr>
          </w:p>
        </w:tc>
        <w:tc>
          <w:tcPr>
            <w:tcW w:w="421" w:type="pct"/>
            <w:shd w:val="clear" w:color="auto" w:fill="FFFFFF"/>
            <w:vAlign w:val="center"/>
          </w:tcPr>
          <w:p w:rsidR="006B3FF4" w:rsidRPr="00E11EEA" w:rsidRDefault="006B3FF4" w:rsidP="006B3FF4">
            <w:pPr>
              <w:spacing w:before="120"/>
              <w:jc w:val="center"/>
              <w:rPr>
                <w:rFonts w:ascii="Times New Roman" w:hAnsi="Times New Roman" w:cs="Times New Roman"/>
              </w:rPr>
            </w:pPr>
          </w:p>
        </w:tc>
        <w:tc>
          <w:tcPr>
            <w:tcW w:w="421" w:type="pct"/>
            <w:shd w:val="clear" w:color="auto" w:fill="FFFFFF"/>
            <w:vAlign w:val="center"/>
          </w:tcPr>
          <w:p w:rsidR="006B3FF4" w:rsidRPr="00E11EEA" w:rsidRDefault="006B3FF4" w:rsidP="006B3FF4">
            <w:pPr>
              <w:spacing w:before="120"/>
              <w:jc w:val="center"/>
              <w:rPr>
                <w:rFonts w:ascii="Times New Roman" w:hAnsi="Times New Roman" w:cs="Times New Roman"/>
              </w:rPr>
            </w:pPr>
          </w:p>
        </w:tc>
        <w:tc>
          <w:tcPr>
            <w:tcW w:w="340" w:type="pct"/>
            <w:shd w:val="clear" w:color="auto" w:fill="FFFFFF"/>
            <w:vAlign w:val="center"/>
          </w:tcPr>
          <w:p w:rsidR="006B3FF4" w:rsidRPr="00E11EEA" w:rsidRDefault="006B3FF4" w:rsidP="006B3FF4">
            <w:pPr>
              <w:spacing w:before="120"/>
              <w:jc w:val="center"/>
              <w:rPr>
                <w:rFonts w:ascii="Times New Roman" w:hAnsi="Times New Roman" w:cs="Times New Roman"/>
              </w:rPr>
            </w:pPr>
          </w:p>
        </w:tc>
        <w:tc>
          <w:tcPr>
            <w:tcW w:w="344" w:type="pct"/>
            <w:shd w:val="clear" w:color="auto" w:fill="FFFFFF"/>
            <w:vAlign w:val="center"/>
          </w:tcPr>
          <w:p w:rsidR="006B3FF4" w:rsidRPr="00E11EEA" w:rsidRDefault="006B3FF4" w:rsidP="006B3FF4">
            <w:pPr>
              <w:spacing w:before="120"/>
              <w:jc w:val="center"/>
              <w:rPr>
                <w:rFonts w:ascii="Times New Roman" w:hAnsi="Times New Roman" w:cs="Times New Roman"/>
              </w:rPr>
            </w:pPr>
          </w:p>
        </w:tc>
        <w:tc>
          <w:tcPr>
            <w:tcW w:w="432" w:type="pct"/>
            <w:shd w:val="clear" w:color="auto" w:fill="FFFFFF"/>
            <w:vAlign w:val="center"/>
          </w:tcPr>
          <w:p w:rsidR="006B3FF4" w:rsidRPr="00E11EEA" w:rsidRDefault="006B3FF4" w:rsidP="006B3FF4">
            <w:pPr>
              <w:spacing w:before="120"/>
              <w:jc w:val="center"/>
              <w:rPr>
                <w:rFonts w:ascii="Times New Roman" w:hAnsi="Times New Roman" w:cs="Times New Roman"/>
              </w:rPr>
            </w:pPr>
          </w:p>
        </w:tc>
        <w:tc>
          <w:tcPr>
            <w:tcW w:w="421" w:type="pct"/>
            <w:shd w:val="clear" w:color="auto" w:fill="FFFFFF"/>
            <w:vAlign w:val="center"/>
          </w:tcPr>
          <w:p w:rsidR="006B3FF4" w:rsidRPr="00E11EEA" w:rsidRDefault="006B3FF4" w:rsidP="006B3FF4">
            <w:pPr>
              <w:spacing w:before="120"/>
              <w:jc w:val="center"/>
              <w:rPr>
                <w:rFonts w:ascii="Times New Roman" w:hAnsi="Times New Roman" w:cs="Times New Roman"/>
              </w:rPr>
            </w:pPr>
          </w:p>
        </w:tc>
        <w:tc>
          <w:tcPr>
            <w:tcW w:w="436" w:type="pct"/>
            <w:shd w:val="clear" w:color="auto" w:fill="FFFFFF"/>
            <w:vAlign w:val="center"/>
          </w:tcPr>
          <w:p w:rsidR="006B3FF4" w:rsidRPr="00E11EEA" w:rsidRDefault="006B3FF4" w:rsidP="006B3FF4">
            <w:pPr>
              <w:spacing w:before="120"/>
              <w:jc w:val="center"/>
              <w:rPr>
                <w:rFonts w:ascii="Times New Roman" w:hAnsi="Times New Roman" w:cs="Times New Roman"/>
              </w:rPr>
            </w:pPr>
          </w:p>
        </w:tc>
        <w:tc>
          <w:tcPr>
            <w:tcW w:w="336" w:type="pct"/>
            <w:shd w:val="clear" w:color="auto" w:fill="FFFFFF"/>
            <w:vAlign w:val="center"/>
          </w:tcPr>
          <w:p w:rsidR="006B3FF4" w:rsidRPr="00E11EEA" w:rsidRDefault="006B3FF4" w:rsidP="006B3FF4">
            <w:pPr>
              <w:spacing w:before="120"/>
              <w:jc w:val="center"/>
              <w:rPr>
                <w:rFonts w:ascii="Times New Roman" w:hAnsi="Times New Roman" w:cs="Times New Roman"/>
              </w:rPr>
            </w:pPr>
          </w:p>
        </w:tc>
      </w:tr>
      <w:tr w:rsidR="006B3FF4" w:rsidRPr="00E11EEA" w:rsidTr="00B36726">
        <w:tc>
          <w:tcPr>
            <w:tcW w:w="213" w:type="pct"/>
            <w:shd w:val="clear" w:color="auto" w:fill="FFFFFF"/>
            <w:vAlign w:val="center"/>
          </w:tcPr>
          <w:p w:rsidR="006B3FF4" w:rsidRPr="00E11EEA" w:rsidRDefault="006B3FF4" w:rsidP="006B3FF4">
            <w:pPr>
              <w:spacing w:before="120"/>
              <w:jc w:val="center"/>
              <w:rPr>
                <w:rFonts w:ascii="Times New Roman" w:hAnsi="Times New Roman" w:cs="Times New Roman"/>
              </w:rPr>
            </w:pPr>
            <w:r w:rsidRPr="00E11EEA">
              <w:rPr>
                <w:rFonts w:ascii="Times New Roman" w:hAnsi="Times New Roman" w:cs="Times New Roman"/>
              </w:rPr>
              <w:t>3.2</w:t>
            </w:r>
          </w:p>
        </w:tc>
        <w:tc>
          <w:tcPr>
            <w:tcW w:w="850" w:type="pct"/>
            <w:shd w:val="clear" w:color="auto" w:fill="FFFFFF"/>
            <w:vAlign w:val="center"/>
          </w:tcPr>
          <w:p w:rsidR="006B3FF4" w:rsidRPr="00A21AA0" w:rsidRDefault="006B3FF4" w:rsidP="006B3FF4">
            <w:pPr>
              <w:spacing w:before="120"/>
              <w:ind w:left="143" w:right="143"/>
              <w:jc w:val="both"/>
              <w:rPr>
                <w:rFonts w:ascii="Times New Roman" w:hAnsi="Times New Roman" w:cs="Times New Roman"/>
              </w:rPr>
            </w:pPr>
            <w:r w:rsidRPr="00A21AA0">
              <w:rPr>
                <w:rFonts w:ascii="Times New Roman" w:hAnsi="Times New Roman" w:cs="Times New Roman"/>
              </w:rPr>
              <w:t>Lệ phí</w:t>
            </w:r>
          </w:p>
        </w:tc>
        <w:tc>
          <w:tcPr>
            <w:tcW w:w="457" w:type="pct"/>
            <w:shd w:val="clear" w:color="auto" w:fill="FFFFFF"/>
            <w:vAlign w:val="center"/>
          </w:tcPr>
          <w:p w:rsidR="006B3FF4" w:rsidRPr="00A21AA0" w:rsidRDefault="006B3FF4" w:rsidP="006B3FF4">
            <w:pPr>
              <w:spacing w:before="120"/>
              <w:jc w:val="center"/>
              <w:rPr>
                <w:rFonts w:ascii="Times New Roman" w:hAnsi="Times New Roman" w:cs="Times New Roman"/>
              </w:rPr>
            </w:pPr>
          </w:p>
        </w:tc>
        <w:tc>
          <w:tcPr>
            <w:tcW w:w="329" w:type="pct"/>
            <w:shd w:val="clear" w:color="auto" w:fill="FFFFFF"/>
            <w:vAlign w:val="center"/>
          </w:tcPr>
          <w:p w:rsidR="006B3FF4" w:rsidRPr="00A21AA0" w:rsidRDefault="006B3FF4" w:rsidP="006B3FF4">
            <w:pPr>
              <w:spacing w:before="120"/>
              <w:jc w:val="center"/>
              <w:rPr>
                <w:rFonts w:ascii="Times New Roman" w:hAnsi="Times New Roman" w:cs="Times New Roman"/>
              </w:rPr>
            </w:pPr>
          </w:p>
        </w:tc>
        <w:tc>
          <w:tcPr>
            <w:tcW w:w="421" w:type="pct"/>
            <w:shd w:val="clear" w:color="auto" w:fill="FFFFFF"/>
            <w:vAlign w:val="center"/>
          </w:tcPr>
          <w:p w:rsidR="006B3FF4" w:rsidRPr="00E11EEA" w:rsidRDefault="006B3FF4" w:rsidP="006B3FF4">
            <w:pPr>
              <w:spacing w:before="120"/>
              <w:jc w:val="center"/>
              <w:rPr>
                <w:rFonts w:ascii="Times New Roman" w:hAnsi="Times New Roman" w:cs="Times New Roman"/>
              </w:rPr>
            </w:pPr>
          </w:p>
        </w:tc>
        <w:tc>
          <w:tcPr>
            <w:tcW w:w="421" w:type="pct"/>
            <w:shd w:val="clear" w:color="auto" w:fill="FFFFFF"/>
            <w:vAlign w:val="center"/>
          </w:tcPr>
          <w:p w:rsidR="006B3FF4" w:rsidRPr="00E11EEA" w:rsidRDefault="006B3FF4" w:rsidP="006B3FF4">
            <w:pPr>
              <w:spacing w:before="120"/>
              <w:jc w:val="center"/>
              <w:rPr>
                <w:rFonts w:ascii="Times New Roman" w:hAnsi="Times New Roman" w:cs="Times New Roman"/>
              </w:rPr>
            </w:pPr>
          </w:p>
        </w:tc>
        <w:tc>
          <w:tcPr>
            <w:tcW w:w="340" w:type="pct"/>
            <w:shd w:val="clear" w:color="auto" w:fill="FFFFFF"/>
            <w:vAlign w:val="center"/>
          </w:tcPr>
          <w:p w:rsidR="006B3FF4" w:rsidRPr="00E11EEA" w:rsidRDefault="006B3FF4" w:rsidP="006B3FF4">
            <w:pPr>
              <w:spacing w:before="120"/>
              <w:jc w:val="center"/>
              <w:rPr>
                <w:rFonts w:ascii="Times New Roman" w:hAnsi="Times New Roman" w:cs="Times New Roman"/>
              </w:rPr>
            </w:pPr>
          </w:p>
        </w:tc>
        <w:tc>
          <w:tcPr>
            <w:tcW w:w="344" w:type="pct"/>
            <w:shd w:val="clear" w:color="auto" w:fill="FFFFFF"/>
            <w:vAlign w:val="center"/>
          </w:tcPr>
          <w:p w:rsidR="006B3FF4" w:rsidRPr="00E11EEA" w:rsidRDefault="006B3FF4" w:rsidP="006B3FF4">
            <w:pPr>
              <w:spacing w:before="120"/>
              <w:jc w:val="center"/>
              <w:rPr>
                <w:rFonts w:ascii="Times New Roman" w:hAnsi="Times New Roman" w:cs="Times New Roman"/>
              </w:rPr>
            </w:pPr>
          </w:p>
        </w:tc>
        <w:tc>
          <w:tcPr>
            <w:tcW w:w="432" w:type="pct"/>
            <w:shd w:val="clear" w:color="auto" w:fill="FFFFFF"/>
            <w:vAlign w:val="center"/>
          </w:tcPr>
          <w:p w:rsidR="006B3FF4" w:rsidRPr="00E11EEA" w:rsidRDefault="006B3FF4" w:rsidP="006B3FF4">
            <w:pPr>
              <w:spacing w:before="120"/>
              <w:jc w:val="center"/>
              <w:rPr>
                <w:rFonts w:ascii="Times New Roman" w:hAnsi="Times New Roman" w:cs="Times New Roman"/>
              </w:rPr>
            </w:pPr>
          </w:p>
        </w:tc>
        <w:tc>
          <w:tcPr>
            <w:tcW w:w="421" w:type="pct"/>
            <w:shd w:val="clear" w:color="auto" w:fill="FFFFFF"/>
            <w:vAlign w:val="center"/>
          </w:tcPr>
          <w:p w:rsidR="006B3FF4" w:rsidRPr="00E11EEA" w:rsidRDefault="006B3FF4" w:rsidP="006B3FF4">
            <w:pPr>
              <w:spacing w:before="120"/>
              <w:jc w:val="center"/>
              <w:rPr>
                <w:rFonts w:ascii="Times New Roman" w:hAnsi="Times New Roman" w:cs="Times New Roman"/>
              </w:rPr>
            </w:pPr>
          </w:p>
        </w:tc>
        <w:tc>
          <w:tcPr>
            <w:tcW w:w="436" w:type="pct"/>
            <w:shd w:val="clear" w:color="auto" w:fill="FFFFFF"/>
            <w:vAlign w:val="center"/>
          </w:tcPr>
          <w:p w:rsidR="006B3FF4" w:rsidRPr="00E11EEA" w:rsidRDefault="006B3FF4" w:rsidP="006B3FF4">
            <w:pPr>
              <w:spacing w:before="120"/>
              <w:jc w:val="center"/>
              <w:rPr>
                <w:rFonts w:ascii="Times New Roman" w:hAnsi="Times New Roman" w:cs="Times New Roman"/>
              </w:rPr>
            </w:pPr>
          </w:p>
        </w:tc>
        <w:tc>
          <w:tcPr>
            <w:tcW w:w="336" w:type="pct"/>
            <w:shd w:val="clear" w:color="auto" w:fill="FFFFFF"/>
            <w:vAlign w:val="center"/>
          </w:tcPr>
          <w:p w:rsidR="006B3FF4" w:rsidRPr="00E11EEA" w:rsidRDefault="006B3FF4" w:rsidP="006B3FF4">
            <w:pPr>
              <w:spacing w:before="120"/>
              <w:jc w:val="center"/>
              <w:rPr>
                <w:rFonts w:ascii="Times New Roman" w:hAnsi="Times New Roman" w:cs="Times New Roman"/>
              </w:rPr>
            </w:pPr>
          </w:p>
        </w:tc>
      </w:tr>
      <w:tr w:rsidR="006B3FF4" w:rsidRPr="00E11EEA" w:rsidTr="00B36726">
        <w:tc>
          <w:tcPr>
            <w:tcW w:w="213" w:type="pct"/>
            <w:shd w:val="clear" w:color="auto" w:fill="FFFFFF"/>
            <w:vAlign w:val="center"/>
          </w:tcPr>
          <w:p w:rsidR="006B3FF4" w:rsidRPr="00E11EEA" w:rsidRDefault="006B3FF4" w:rsidP="006B3FF4">
            <w:pPr>
              <w:spacing w:before="120"/>
              <w:jc w:val="center"/>
              <w:rPr>
                <w:rFonts w:ascii="Times New Roman" w:hAnsi="Times New Roman" w:cs="Times New Roman"/>
              </w:rPr>
            </w:pPr>
            <w:r w:rsidRPr="00E11EEA">
              <w:rPr>
                <w:rFonts w:ascii="Times New Roman" w:hAnsi="Times New Roman" w:cs="Times New Roman"/>
              </w:rPr>
              <w:t>3.3</w:t>
            </w:r>
          </w:p>
        </w:tc>
        <w:tc>
          <w:tcPr>
            <w:tcW w:w="850" w:type="pct"/>
            <w:shd w:val="clear" w:color="auto" w:fill="FFFFFF"/>
            <w:vAlign w:val="center"/>
          </w:tcPr>
          <w:p w:rsidR="006B3FF4" w:rsidRPr="00A21AA0" w:rsidRDefault="006B3FF4" w:rsidP="006B3FF4">
            <w:pPr>
              <w:spacing w:before="120"/>
              <w:ind w:left="143" w:right="143"/>
              <w:jc w:val="both"/>
              <w:rPr>
                <w:rFonts w:ascii="Times New Roman" w:hAnsi="Times New Roman" w:cs="Times New Roman"/>
              </w:rPr>
            </w:pPr>
            <w:r w:rsidRPr="00A21AA0">
              <w:rPr>
                <w:rFonts w:ascii="Times New Roman" w:hAnsi="Times New Roman" w:cs="Times New Roman"/>
              </w:rPr>
              <w:t>Chi phí khác</w:t>
            </w:r>
          </w:p>
        </w:tc>
        <w:tc>
          <w:tcPr>
            <w:tcW w:w="457" w:type="pct"/>
            <w:shd w:val="clear" w:color="auto" w:fill="FFFFFF"/>
            <w:vAlign w:val="center"/>
          </w:tcPr>
          <w:p w:rsidR="006B3FF4" w:rsidRPr="00A21AA0" w:rsidRDefault="006B3FF4" w:rsidP="006B3FF4">
            <w:pPr>
              <w:spacing w:before="120"/>
              <w:jc w:val="center"/>
              <w:rPr>
                <w:rFonts w:ascii="Times New Roman" w:hAnsi="Times New Roman" w:cs="Times New Roman"/>
              </w:rPr>
            </w:pPr>
          </w:p>
        </w:tc>
        <w:tc>
          <w:tcPr>
            <w:tcW w:w="329" w:type="pct"/>
            <w:shd w:val="clear" w:color="auto" w:fill="FFFFFF"/>
            <w:vAlign w:val="center"/>
          </w:tcPr>
          <w:p w:rsidR="006B3FF4" w:rsidRPr="00A21AA0" w:rsidRDefault="006B3FF4" w:rsidP="006B3FF4">
            <w:pPr>
              <w:spacing w:before="120"/>
              <w:jc w:val="center"/>
              <w:rPr>
                <w:rFonts w:ascii="Times New Roman" w:hAnsi="Times New Roman" w:cs="Times New Roman"/>
              </w:rPr>
            </w:pPr>
          </w:p>
        </w:tc>
        <w:tc>
          <w:tcPr>
            <w:tcW w:w="421" w:type="pct"/>
            <w:shd w:val="clear" w:color="auto" w:fill="FFFFFF"/>
            <w:vAlign w:val="center"/>
          </w:tcPr>
          <w:p w:rsidR="006B3FF4" w:rsidRPr="00E11EEA" w:rsidRDefault="006B3FF4" w:rsidP="006B3FF4">
            <w:pPr>
              <w:spacing w:before="120"/>
              <w:jc w:val="center"/>
              <w:rPr>
                <w:rFonts w:ascii="Times New Roman" w:hAnsi="Times New Roman" w:cs="Times New Roman"/>
              </w:rPr>
            </w:pPr>
          </w:p>
        </w:tc>
        <w:tc>
          <w:tcPr>
            <w:tcW w:w="421" w:type="pct"/>
            <w:shd w:val="clear" w:color="auto" w:fill="FFFFFF"/>
            <w:vAlign w:val="center"/>
          </w:tcPr>
          <w:p w:rsidR="006B3FF4" w:rsidRPr="00E11EEA" w:rsidRDefault="006B3FF4" w:rsidP="006B3FF4">
            <w:pPr>
              <w:spacing w:before="120"/>
              <w:jc w:val="center"/>
              <w:rPr>
                <w:rFonts w:ascii="Times New Roman" w:hAnsi="Times New Roman" w:cs="Times New Roman"/>
              </w:rPr>
            </w:pPr>
          </w:p>
        </w:tc>
        <w:tc>
          <w:tcPr>
            <w:tcW w:w="340" w:type="pct"/>
            <w:shd w:val="clear" w:color="auto" w:fill="FFFFFF"/>
            <w:vAlign w:val="center"/>
          </w:tcPr>
          <w:p w:rsidR="006B3FF4" w:rsidRPr="00E11EEA" w:rsidRDefault="006B3FF4" w:rsidP="006B3FF4">
            <w:pPr>
              <w:spacing w:before="120"/>
              <w:jc w:val="center"/>
              <w:rPr>
                <w:rFonts w:ascii="Times New Roman" w:hAnsi="Times New Roman" w:cs="Times New Roman"/>
              </w:rPr>
            </w:pPr>
          </w:p>
        </w:tc>
        <w:tc>
          <w:tcPr>
            <w:tcW w:w="344" w:type="pct"/>
            <w:shd w:val="clear" w:color="auto" w:fill="FFFFFF"/>
            <w:vAlign w:val="center"/>
          </w:tcPr>
          <w:p w:rsidR="006B3FF4" w:rsidRPr="00E11EEA" w:rsidRDefault="006B3FF4" w:rsidP="006B3FF4">
            <w:pPr>
              <w:spacing w:before="120"/>
              <w:jc w:val="center"/>
              <w:rPr>
                <w:rFonts w:ascii="Times New Roman" w:hAnsi="Times New Roman" w:cs="Times New Roman"/>
              </w:rPr>
            </w:pPr>
          </w:p>
        </w:tc>
        <w:tc>
          <w:tcPr>
            <w:tcW w:w="432" w:type="pct"/>
            <w:shd w:val="clear" w:color="auto" w:fill="FFFFFF"/>
            <w:vAlign w:val="center"/>
          </w:tcPr>
          <w:p w:rsidR="006B3FF4" w:rsidRPr="00E11EEA" w:rsidRDefault="006B3FF4" w:rsidP="006B3FF4">
            <w:pPr>
              <w:spacing w:before="120"/>
              <w:jc w:val="center"/>
              <w:rPr>
                <w:rFonts w:ascii="Times New Roman" w:hAnsi="Times New Roman" w:cs="Times New Roman"/>
              </w:rPr>
            </w:pPr>
          </w:p>
        </w:tc>
        <w:tc>
          <w:tcPr>
            <w:tcW w:w="421" w:type="pct"/>
            <w:shd w:val="clear" w:color="auto" w:fill="FFFFFF"/>
            <w:vAlign w:val="center"/>
          </w:tcPr>
          <w:p w:rsidR="006B3FF4" w:rsidRPr="00E11EEA" w:rsidRDefault="006B3FF4" w:rsidP="006B3FF4">
            <w:pPr>
              <w:spacing w:before="120"/>
              <w:jc w:val="center"/>
              <w:rPr>
                <w:rFonts w:ascii="Times New Roman" w:hAnsi="Times New Roman" w:cs="Times New Roman"/>
              </w:rPr>
            </w:pPr>
          </w:p>
        </w:tc>
        <w:tc>
          <w:tcPr>
            <w:tcW w:w="436" w:type="pct"/>
            <w:shd w:val="clear" w:color="auto" w:fill="FFFFFF"/>
            <w:vAlign w:val="center"/>
          </w:tcPr>
          <w:p w:rsidR="006B3FF4" w:rsidRPr="00E11EEA" w:rsidRDefault="006B3FF4" w:rsidP="006B3FF4">
            <w:pPr>
              <w:spacing w:before="120"/>
              <w:jc w:val="center"/>
              <w:rPr>
                <w:rFonts w:ascii="Times New Roman" w:hAnsi="Times New Roman" w:cs="Times New Roman"/>
              </w:rPr>
            </w:pPr>
          </w:p>
        </w:tc>
        <w:tc>
          <w:tcPr>
            <w:tcW w:w="336" w:type="pct"/>
            <w:shd w:val="clear" w:color="auto" w:fill="FFFFFF"/>
            <w:vAlign w:val="center"/>
          </w:tcPr>
          <w:p w:rsidR="006B3FF4" w:rsidRPr="00E11EEA" w:rsidRDefault="006B3FF4" w:rsidP="006B3FF4">
            <w:pPr>
              <w:spacing w:before="120"/>
              <w:jc w:val="center"/>
              <w:rPr>
                <w:rFonts w:ascii="Times New Roman" w:hAnsi="Times New Roman" w:cs="Times New Roman"/>
              </w:rPr>
            </w:pPr>
          </w:p>
        </w:tc>
      </w:tr>
      <w:tr w:rsidR="00B36726" w:rsidRPr="00E11EEA" w:rsidTr="00B36726">
        <w:tc>
          <w:tcPr>
            <w:tcW w:w="213" w:type="pct"/>
            <w:shd w:val="clear" w:color="auto" w:fill="FFFFFF"/>
            <w:vAlign w:val="center"/>
          </w:tcPr>
          <w:p w:rsidR="00B36726" w:rsidRPr="00E11EEA" w:rsidRDefault="00B36726" w:rsidP="00B36726">
            <w:pPr>
              <w:spacing w:before="120"/>
              <w:jc w:val="center"/>
              <w:rPr>
                <w:rFonts w:ascii="Times New Roman" w:hAnsi="Times New Roman" w:cs="Times New Roman"/>
                <w:b/>
              </w:rPr>
            </w:pPr>
            <w:r w:rsidRPr="00E11EEA">
              <w:rPr>
                <w:rFonts w:ascii="Times New Roman" w:hAnsi="Times New Roman" w:cs="Times New Roman"/>
                <w:b/>
              </w:rPr>
              <w:t>4</w:t>
            </w:r>
          </w:p>
        </w:tc>
        <w:tc>
          <w:tcPr>
            <w:tcW w:w="850" w:type="pct"/>
            <w:shd w:val="clear" w:color="auto" w:fill="FFFFFF"/>
            <w:vAlign w:val="center"/>
          </w:tcPr>
          <w:p w:rsidR="00B36726" w:rsidRPr="00A21AA0" w:rsidRDefault="00B36726" w:rsidP="00B36726">
            <w:pPr>
              <w:spacing w:before="120"/>
              <w:ind w:left="143" w:right="143"/>
              <w:jc w:val="both"/>
              <w:rPr>
                <w:rFonts w:ascii="Times New Roman" w:hAnsi="Times New Roman" w:cs="Times New Roman"/>
                <w:b/>
              </w:rPr>
            </w:pPr>
            <w:r w:rsidRPr="00A21AA0">
              <w:rPr>
                <w:rFonts w:ascii="Times New Roman" w:hAnsi="Times New Roman" w:cs="Times New Roman"/>
                <w:b/>
              </w:rPr>
              <w:t xml:space="preserve">Chuẩn bị, phục vụ việc kiểm tra, đánh giá của cơ quan có thẩm quyền </w:t>
            </w:r>
          </w:p>
        </w:tc>
        <w:tc>
          <w:tcPr>
            <w:tcW w:w="457" w:type="pct"/>
            <w:shd w:val="clear" w:color="auto" w:fill="FFFFFF"/>
            <w:vAlign w:val="center"/>
          </w:tcPr>
          <w:p w:rsidR="00B36726" w:rsidRPr="00A21AA0" w:rsidRDefault="00B36726" w:rsidP="00B36726">
            <w:pPr>
              <w:spacing w:before="120"/>
              <w:jc w:val="center"/>
              <w:rPr>
                <w:rFonts w:ascii="Times New Roman" w:hAnsi="Times New Roman" w:cs="Times New Roman"/>
              </w:rPr>
            </w:pPr>
          </w:p>
        </w:tc>
        <w:tc>
          <w:tcPr>
            <w:tcW w:w="329" w:type="pct"/>
            <w:shd w:val="clear" w:color="auto" w:fill="FFFFFF"/>
            <w:vAlign w:val="center"/>
          </w:tcPr>
          <w:p w:rsidR="00B36726" w:rsidRPr="004F037F" w:rsidRDefault="00B36726" w:rsidP="00B36726">
            <w:pPr>
              <w:spacing w:before="120"/>
              <w:jc w:val="center"/>
              <w:rPr>
                <w:rFonts w:ascii="Times New Roman" w:hAnsi="Times New Roman" w:cs="Times New Roman"/>
                <w:lang w:val="en-US"/>
              </w:rPr>
            </w:pPr>
            <w:r>
              <w:rPr>
                <w:rFonts w:ascii="Times New Roman" w:hAnsi="Times New Roman" w:cs="Times New Roman"/>
                <w:lang w:val="en-US"/>
              </w:rPr>
              <w:t>4</w:t>
            </w:r>
          </w:p>
        </w:tc>
        <w:tc>
          <w:tcPr>
            <w:tcW w:w="421" w:type="pct"/>
            <w:shd w:val="clear" w:color="auto" w:fill="FFFFFF"/>
            <w:vAlign w:val="center"/>
          </w:tcPr>
          <w:p w:rsidR="00B36726" w:rsidRPr="00E11EEA" w:rsidRDefault="00B36726" w:rsidP="00B36726">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B36726" w:rsidRPr="00E11EEA" w:rsidRDefault="00B36726" w:rsidP="00B36726">
            <w:pPr>
              <w:spacing w:before="120"/>
              <w:jc w:val="center"/>
              <w:rPr>
                <w:rFonts w:ascii="Times New Roman" w:hAnsi="Times New Roman" w:cs="Times New Roman"/>
              </w:rPr>
            </w:pPr>
          </w:p>
        </w:tc>
        <w:tc>
          <w:tcPr>
            <w:tcW w:w="340" w:type="pct"/>
            <w:shd w:val="clear" w:color="auto" w:fill="FFFFFF"/>
            <w:vAlign w:val="center"/>
          </w:tcPr>
          <w:p w:rsidR="00B36726" w:rsidRPr="00E11EEA" w:rsidRDefault="00B36726" w:rsidP="00B36726">
            <w:pPr>
              <w:spacing w:before="120"/>
              <w:jc w:val="center"/>
              <w:rPr>
                <w:rFonts w:ascii="Times New Roman" w:hAnsi="Times New Roman" w:cs="Times New Roman"/>
              </w:rPr>
            </w:pPr>
          </w:p>
        </w:tc>
        <w:tc>
          <w:tcPr>
            <w:tcW w:w="344" w:type="pct"/>
            <w:shd w:val="clear" w:color="auto" w:fill="FFFFFF"/>
            <w:vAlign w:val="center"/>
          </w:tcPr>
          <w:p w:rsidR="00B36726" w:rsidRPr="004F037F" w:rsidRDefault="00B36726" w:rsidP="00B36726">
            <w:pPr>
              <w:spacing w:before="120"/>
              <w:jc w:val="center"/>
              <w:rPr>
                <w:rFonts w:ascii="Times New Roman" w:hAnsi="Times New Roman" w:cs="Times New Roman"/>
                <w:lang w:val="en-US"/>
              </w:rPr>
            </w:pPr>
          </w:p>
        </w:tc>
        <w:tc>
          <w:tcPr>
            <w:tcW w:w="432" w:type="pct"/>
            <w:shd w:val="clear" w:color="auto" w:fill="FFFFFF"/>
            <w:vAlign w:val="center"/>
          </w:tcPr>
          <w:p w:rsidR="00B36726" w:rsidRPr="004F037F" w:rsidRDefault="00B36726" w:rsidP="00B36726">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B36726" w:rsidRPr="004F037F" w:rsidRDefault="00B36726" w:rsidP="00B36726">
            <w:pPr>
              <w:spacing w:before="120"/>
              <w:jc w:val="center"/>
              <w:rPr>
                <w:rFonts w:ascii="Times New Roman" w:hAnsi="Times New Roman" w:cs="Times New Roman"/>
                <w:lang w:val="en-US"/>
              </w:rPr>
            </w:pPr>
            <w:r>
              <w:rPr>
                <w:rFonts w:ascii="Times New Roman" w:hAnsi="Times New Roman" w:cs="Times New Roman"/>
                <w:lang w:val="en-US"/>
              </w:rPr>
              <w:t>95.452</w:t>
            </w:r>
          </w:p>
        </w:tc>
        <w:tc>
          <w:tcPr>
            <w:tcW w:w="436" w:type="pct"/>
            <w:shd w:val="clear" w:color="auto" w:fill="FFFFFF"/>
            <w:vAlign w:val="center"/>
          </w:tcPr>
          <w:p w:rsidR="00B36726" w:rsidRPr="004F037F" w:rsidRDefault="00B36726" w:rsidP="00B36726">
            <w:pPr>
              <w:spacing w:before="120"/>
              <w:jc w:val="center"/>
              <w:rPr>
                <w:rFonts w:ascii="Times New Roman" w:hAnsi="Times New Roman" w:cs="Times New Roman"/>
                <w:lang w:val="en-US"/>
              </w:rPr>
            </w:pPr>
            <w:r>
              <w:rPr>
                <w:rFonts w:ascii="Times New Roman" w:hAnsi="Times New Roman" w:cs="Times New Roman"/>
                <w:lang w:val="en-US"/>
              </w:rPr>
              <w:t>286.356</w:t>
            </w:r>
          </w:p>
        </w:tc>
        <w:tc>
          <w:tcPr>
            <w:tcW w:w="336" w:type="pct"/>
            <w:shd w:val="clear" w:color="auto" w:fill="FFFFFF"/>
            <w:vAlign w:val="center"/>
          </w:tcPr>
          <w:p w:rsidR="00B36726" w:rsidRPr="00E11EEA" w:rsidRDefault="00B36726" w:rsidP="00B36726">
            <w:pPr>
              <w:spacing w:before="120"/>
              <w:jc w:val="center"/>
              <w:rPr>
                <w:rFonts w:ascii="Times New Roman" w:hAnsi="Times New Roman" w:cs="Times New Roman"/>
              </w:rPr>
            </w:pPr>
          </w:p>
        </w:tc>
      </w:tr>
      <w:tr w:rsidR="00B36726" w:rsidRPr="00E11EEA" w:rsidTr="00B36726">
        <w:tc>
          <w:tcPr>
            <w:tcW w:w="213" w:type="pct"/>
            <w:shd w:val="clear" w:color="auto" w:fill="FFFFFF"/>
            <w:vAlign w:val="center"/>
          </w:tcPr>
          <w:p w:rsidR="00B36726" w:rsidRPr="00E11EEA" w:rsidRDefault="00B36726" w:rsidP="00B36726">
            <w:pPr>
              <w:spacing w:before="120"/>
              <w:jc w:val="center"/>
              <w:rPr>
                <w:rFonts w:ascii="Times New Roman" w:hAnsi="Times New Roman" w:cs="Times New Roman"/>
                <w:b/>
              </w:rPr>
            </w:pPr>
            <w:r w:rsidRPr="00E11EEA">
              <w:rPr>
                <w:rFonts w:ascii="Times New Roman" w:hAnsi="Times New Roman" w:cs="Times New Roman"/>
                <w:b/>
              </w:rPr>
              <w:t>5</w:t>
            </w:r>
          </w:p>
        </w:tc>
        <w:tc>
          <w:tcPr>
            <w:tcW w:w="850" w:type="pct"/>
            <w:shd w:val="clear" w:color="auto" w:fill="FFFFFF"/>
            <w:vAlign w:val="center"/>
          </w:tcPr>
          <w:p w:rsidR="00B36726" w:rsidRPr="00A21AA0" w:rsidRDefault="00B36726" w:rsidP="00B36726">
            <w:pPr>
              <w:spacing w:before="120"/>
              <w:ind w:left="143" w:right="143"/>
              <w:jc w:val="both"/>
              <w:rPr>
                <w:rFonts w:ascii="Times New Roman" w:hAnsi="Times New Roman" w:cs="Times New Roman"/>
              </w:rPr>
            </w:pPr>
            <w:r w:rsidRPr="00A21AA0">
              <w:rPr>
                <w:rFonts w:ascii="Times New Roman" w:hAnsi="Times New Roman" w:cs="Times New Roman"/>
                <w:b/>
              </w:rPr>
              <w:t>Công việc khác</w:t>
            </w:r>
            <w:r w:rsidRPr="00A21AA0">
              <w:rPr>
                <w:rFonts w:ascii="Times New Roman" w:hAnsi="Times New Roman" w:cs="Times New Roman"/>
              </w:rPr>
              <w:t xml:space="preserve"> (nếu có)</w:t>
            </w:r>
          </w:p>
        </w:tc>
        <w:tc>
          <w:tcPr>
            <w:tcW w:w="457" w:type="pct"/>
            <w:shd w:val="clear" w:color="auto" w:fill="FFFFFF"/>
            <w:vAlign w:val="center"/>
          </w:tcPr>
          <w:p w:rsidR="00B36726" w:rsidRPr="00A21AA0" w:rsidRDefault="00B36726" w:rsidP="00B36726">
            <w:pPr>
              <w:spacing w:before="120"/>
              <w:jc w:val="center"/>
              <w:rPr>
                <w:rFonts w:ascii="Times New Roman" w:hAnsi="Times New Roman" w:cs="Times New Roman"/>
              </w:rPr>
            </w:pPr>
          </w:p>
        </w:tc>
        <w:tc>
          <w:tcPr>
            <w:tcW w:w="329" w:type="pct"/>
            <w:shd w:val="clear" w:color="auto" w:fill="FFFFFF"/>
            <w:vAlign w:val="center"/>
          </w:tcPr>
          <w:p w:rsidR="00B36726" w:rsidRPr="00A21AA0" w:rsidRDefault="00B36726" w:rsidP="00B36726">
            <w:pPr>
              <w:spacing w:before="120"/>
              <w:jc w:val="center"/>
              <w:rPr>
                <w:rFonts w:ascii="Times New Roman" w:hAnsi="Times New Roman" w:cs="Times New Roman"/>
              </w:rPr>
            </w:pPr>
          </w:p>
        </w:tc>
        <w:tc>
          <w:tcPr>
            <w:tcW w:w="421" w:type="pct"/>
            <w:shd w:val="clear" w:color="auto" w:fill="FFFFFF"/>
            <w:vAlign w:val="center"/>
          </w:tcPr>
          <w:p w:rsidR="00B36726" w:rsidRPr="00E11EEA" w:rsidRDefault="00B36726" w:rsidP="00B36726">
            <w:pPr>
              <w:spacing w:before="120"/>
              <w:jc w:val="center"/>
              <w:rPr>
                <w:rFonts w:ascii="Times New Roman" w:hAnsi="Times New Roman" w:cs="Times New Roman"/>
              </w:rPr>
            </w:pPr>
          </w:p>
        </w:tc>
        <w:tc>
          <w:tcPr>
            <w:tcW w:w="421" w:type="pct"/>
            <w:shd w:val="clear" w:color="auto" w:fill="FFFFFF"/>
            <w:vAlign w:val="center"/>
          </w:tcPr>
          <w:p w:rsidR="00B36726" w:rsidRPr="00E11EEA" w:rsidRDefault="00B36726" w:rsidP="00B36726">
            <w:pPr>
              <w:spacing w:before="120"/>
              <w:jc w:val="center"/>
              <w:rPr>
                <w:rFonts w:ascii="Times New Roman" w:hAnsi="Times New Roman" w:cs="Times New Roman"/>
              </w:rPr>
            </w:pPr>
          </w:p>
        </w:tc>
        <w:tc>
          <w:tcPr>
            <w:tcW w:w="340" w:type="pct"/>
            <w:shd w:val="clear" w:color="auto" w:fill="FFFFFF"/>
            <w:vAlign w:val="center"/>
          </w:tcPr>
          <w:p w:rsidR="00B36726" w:rsidRPr="00E11EEA" w:rsidRDefault="00B36726" w:rsidP="00B36726">
            <w:pPr>
              <w:spacing w:before="120"/>
              <w:jc w:val="center"/>
              <w:rPr>
                <w:rFonts w:ascii="Times New Roman" w:hAnsi="Times New Roman" w:cs="Times New Roman"/>
              </w:rPr>
            </w:pPr>
          </w:p>
        </w:tc>
        <w:tc>
          <w:tcPr>
            <w:tcW w:w="344" w:type="pct"/>
            <w:shd w:val="clear" w:color="auto" w:fill="FFFFFF"/>
            <w:vAlign w:val="center"/>
          </w:tcPr>
          <w:p w:rsidR="00B36726" w:rsidRPr="00E11EEA" w:rsidRDefault="00B36726" w:rsidP="00B36726">
            <w:pPr>
              <w:spacing w:before="120"/>
              <w:jc w:val="center"/>
              <w:rPr>
                <w:rFonts w:ascii="Times New Roman" w:hAnsi="Times New Roman" w:cs="Times New Roman"/>
              </w:rPr>
            </w:pPr>
          </w:p>
        </w:tc>
        <w:tc>
          <w:tcPr>
            <w:tcW w:w="432" w:type="pct"/>
            <w:shd w:val="clear" w:color="auto" w:fill="FFFFFF"/>
            <w:vAlign w:val="center"/>
          </w:tcPr>
          <w:p w:rsidR="00B36726" w:rsidRPr="00E11EEA" w:rsidRDefault="00B36726" w:rsidP="00B36726">
            <w:pPr>
              <w:spacing w:before="120"/>
              <w:jc w:val="center"/>
              <w:rPr>
                <w:rFonts w:ascii="Times New Roman" w:hAnsi="Times New Roman" w:cs="Times New Roman"/>
              </w:rPr>
            </w:pPr>
          </w:p>
        </w:tc>
        <w:tc>
          <w:tcPr>
            <w:tcW w:w="421" w:type="pct"/>
            <w:shd w:val="clear" w:color="auto" w:fill="FFFFFF"/>
            <w:vAlign w:val="center"/>
          </w:tcPr>
          <w:p w:rsidR="00B36726" w:rsidRPr="00E11EEA" w:rsidRDefault="00B36726" w:rsidP="00B36726">
            <w:pPr>
              <w:spacing w:before="120"/>
              <w:jc w:val="center"/>
              <w:rPr>
                <w:rFonts w:ascii="Times New Roman" w:hAnsi="Times New Roman" w:cs="Times New Roman"/>
              </w:rPr>
            </w:pPr>
          </w:p>
        </w:tc>
        <w:tc>
          <w:tcPr>
            <w:tcW w:w="436" w:type="pct"/>
            <w:shd w:val="clear" w:color="auto" w:fill="FFFFFF"/>
            <w:vAlign w:val="center"/>
          </w:tcPr>
          <w:p w:rsidR="00B36726" w:rsidRPr="00E11EEA" w:rsidRDefault="00B36726" w:rsidP="00B36726">
            <w:pPr>
              <w:spacing w:before="120"/>
              <w:jc w:val="center"/>
              <w:rPr>
                <w:rFonts w:ascii="Times New Roman" w:hAnsi="Times New Roman" w:cs="Times New Roman"/>
              </w:rPr>
            </w:pPr>
          </w:p>
        </w:tc>
        <w:tc>
          <w:tcPr>
            <w:tcW w:w="336" w:type="pct"/>
            <w:shd w:val="clear" w:color="auto" w:fill="FFFFFF"/>
            <w:vAlign w:val="center"/>
          </w:tcPr>
          <w:p w:rsidR="00B36726" w:rsidRPr="00E11EEA" w:rsidRDefault="00B36726" w:rsidP="00B36726">
            <w:pPr>
              <w:spacing w:before="120"/>
              <w:jc w:val="center"/>
              <w:rPr>
                <w:rFonts w:ascii="Times New Roman" w:hAnsi="Times New Roman" w:cs="Times New Roman"/>
              </w:rPr>
            </w:pPr>
          </w:p>
        </w:tc>
      </w:tr>
      <w:tr w:rsidR="00B36726" w:rsidRPr="00E11EEA" w:rsidTr="00B36726">
        <w:tc>
          <w:tcPr>
            <w:tcW w:w="213" w:type="pct"/>
            <w:shd w:val="clear" w:color="auto" w:fill="FFFFFF"/>
            <w:vAlign w:val="center"/>
          </w:tcPr>
          <w:p w:rsidR="00B36726" w:rsidRPr="00E11EEA" w:rsidRDefault="00B36726" w:rsidP="00B36726">
            <w:pPr>
              <w:spacing w:before="120"/>
              <w:jc w:val="center"/>
              <w:rPr>
                <w:rFonts w:ascii="Times New Roman" w:hAnsi="Times New Roman" w:cs="Times New Roman"/>
                <w:b/>
              </w:rPr>
            </w:pPr>
            <w:r w:rsidRPr="00E11EEA">
              <w:rPr>
                <w:rFonts w:ascii="Times New Roman" w:hAnsi="Times New Roman" w:cs="Times New Roman"/>
                <w:b/>
              </w:rPr>
              <w:t>6</w:t>
            </w:r>
          </w:p>
        </w:tc>
        <w:tc>
          <w:tcPr>
            <w:tcW w:w="850" w:type="pct"/>
            <w:shd w:val="clear" w:color="auto" w:fill="FFFFFF"/>
            <w:vAlign w:val="center"/>
          </w:tcPr>
          <w:p w:rsidR="00B36726" w:rsidRPr="00E11EEA" w:rsidRDefault="00B36726" w:rsidP="00B36726">
            <w:pPr>
              <w:spacing w:before="120"/>
              <w:ind w:left="143" w:right="143"/>
              <w:jc w:val="both"/>
              <w:rPr>
                <w:rFonts w:ascii="Times New Roman" w:hAnsi="Times New Roman" w:cs="Times New Roman"/>
                <w:b/>
              </w:rPr>
            </w:pPr>
            <w:r w:rsidRPr="00E11EEA">
              <w:rPr>
                <w:rFonts w:ascii="Times New Roman" w:hAnsi="Times New Roman" w:cs="Times New Roman"/>
                <w:b/>
              </w:rPr>
              <w:t>Nhận kết quả</w:t>
            </w:r>
          </w:p>
        </w:tc>
        <w:tc>
          <w:tcPr>
            <w:tcW w:w="457" w:type="pct"/>
            <w:shd w:val="clear" w:color="auto" w:fill="FFFFFF"/>
            <w:vAlign w:val="center"/>
          </w:tcPr>
          <w:p w:rsidR="00B36726" w:rsidRPr="00E11EEA" w:rsidRDefault="00B36726" w:rsidP="00B36726">
            <w:pPr>
              <w:spacing w:before="120"/>
              <w:jc w:val="center"/>
              <w:rPr>
                <w:rFonts w:ascii="Times New Roman" w:hAnsi="Times New Roman" w:cs="Times New Roman"/>
              </w:rPr>
            </w:pPr>
          </w:p>
        </w:tc>
        <w:tc>
          <w:tcPr>
            <w:tcW w:w="329" w:type="pct"/>
            <w:shd w:val="clear" w:color="auto" w:fill="FFFFFF"/>
            <w:vAlign w:val="center"/>
          </w:tcPr>
          <w:p w:rsidR="00B36726" w:rsidRPr="00E11EEA" w:rsidRDefault="00B36726" w:rsidP="00B36726">
            <w:pPr>
              <w:spacing w:before="120"/>
              <w:jc w:val="center"/>
              <w:rPr>
                <w:rFonts w:ascii="Times New Roman" w:hAnsi="Times New Roman" w:cs="Times New Roman"/>
              </w:rPr>
            </w:pPr>
          </w:p>
        </w:tc>
        <w:tc>
          <w:tcPr>
            <w:tcW w:w="421" w:type="pct"/>
            <w:shd w:val="clear" w:color="auto" w:fill="FFFFFF"/>
            <w:vAlign w:val="center"/>
          </w:tcPr>
          <w:p w:rsidR="00B36726" w:rsidRPr="00E11EEA" w:rsidRDefault="00B36726" w:rsidP="00B36726">
            <w:pPr>
              <w:spacing w:before="120"/>
              <w:jc w:val="center"/>
              <w:rPr>
                <w:rFonts w:ascii="Times New Roman" w:hAnsi="Times New Roman" w:cs="Times New Roman"/>
              </w:rPr>
            </w:pPr>
          </w:p>
        </w:tc>
        <w:tc>
          <w:tcPr>
            <w:tcW w:w="421" w:type="pct"/>
            <w:shd w:val="clear" w:color="auto" w:fill="FFFFFF"/>
            <w:vAlign w:val="center"/>
          </w:tcPr>
          <w:p w:rsidR="00B36726" w:rsidRPr="00E11EEA" w:rsidRDefault="00B36726" w:rsidP="00B36726">
            <w:pPr>
              <w:spacing w:before="120"/>
              <w:jc w:val="center"/>
              <w:rPr>
                <w:rFonts w:ascii="Times New Roman" w:hAnsi="Times New Roman" w:cs="Times New Roman"/>
              </w:rPr>
            </w:pPr>
          </w:p>
        </w:tc>
        <w:tc>
          <w:tcPr>
            <w:tcW w:w="340" w:type="pct"/>
            <w:shd w:val="clear" w:color="auto" w:fill="FFFFFF"/>
            <w:vAlign w:val="center"/>
          </w:tcPr>
          <w:p w:rsidR="00B36726" w:rsidRPr="00E11EEA" w:rsidRDefault="00B36726" w:rsidP="00B36726">
            <w:pPr>
              <w:spacing w:before="120"/>
              <w:jc w:val="center"/>
              <w:rPr>
                <w:rFonts w:ascii="Times New Roman" w:hAnsi="Times New Roman" w:cs="Times New Roman"/>
              </w:rPr>
            </w:pPr>
          </w:p>
        </w:tc>
        <w:tc>
          <w:tcPr>
            <w:tcW w:w="344" w:type="pct"/>
            <w:shd w:val="clear" w:color="auto" w:fill="FFFFFF"/>
            <w:vAlign w:val="center"/>
          </w:tcPr>
          <w:p w:rsidR="00B36726" w:rsidRPr="00E11EEA" w:rsidRDefault="00B36726" w:rsidP="00B36726">
            <w:pPr>
              <w:spacing w:before="120"/>
              <w:jc w:val="center"/>
              <w:rPr>
                <w:rFonts w:ascii="Times New Roman" w:hAnsi="Times New Roman" w:cs="Times New Roman"/>
              </w:rPr>
            </w:pPr>
          </w:p>
        </w:tc>
        <w:tc>
          <w:tcPr>
            <w:tcW w:w="432" w:type="pct"/>
            <w:shd w:val="clear" w:color="auto" w:fill="FFFFFF"/>
            <w:vAlign w:val="center"/>
          </w:tcPr>
          <w:p w:rsidR="00B36726" w:rsidRPr="00E11EEA" w:rsidRDefault="00B36726" w:rsidP="00B36726">
            <w:pPr>
              <w:spacing w:before="120"/>
              <w:jc w:val="center"/>
              <w:rPr>
                <w:rFonts w:ascii="Times New Roman" w:hAnsi="Times New Roman" w:cs="Times New Roman"/>
              </w:rPr>
            </w:pPr>
          </w:p>
        </w:tc>
        <w:tc>
          <w:tcPr>
            <w:tcW w:w="421" w:type="pct"/>
            <w:shd w:val="clear" w:color="auto" w:fill="FFFFFF"/>
            <w:vAlign w:val="center"/>
          </w:tcPr>
          <w:p w:rsidR="00B36726" w:rsidRPr="00E11EEA" w:rsidRDefault="00B36726" w:rsidP="00B36726">
            <w:pPr>
              <w:spacing w:before="120"/>
              <w:jc w:val="center"/>
              <w:rPr>
                <w:rFonts w:ascii="Times New Roman" w:hAnsi="Times New Roman" w:cs="Times New Roman"/>
              </w:rPr>
            </w:pPr>
          </w:p>
        </w:tc>
        <w:tc>
          <w:tcPr>
            <w:tcW w:w="436" w:type="pct"/>
            <w:shd w:val="clear" w:color="auto" w:fill="FFFFFF"/>
            <w:vAlign w:val="center"/>
          </w:tcPr>
          <w:p w:rsidR="00B36726" w:rsidRPr="00E11EEA" w:rsidRDefault="00B36726" w:rsidP="00B36726">
            <w:pPr>
              <w:spacing w:before="120"/>
              <w:jc w:val="center"/>
              <w:rPr>
                <w:rFonts w:ascii="Times New Roman" w:hAnsi="Times New Roman" w:cs="Times New Roman"/>
              </w:rPr>
            </w:pPr>
          </w:p>
        </w:tc>
        <w:tc>
          <w:tcPr>
            <w:tcW w:w="336" w:type="pct"/>
            <w:shd w:val="clear" w:color="auto" w:fill="FFFFFF"/>
            <w:vAlign w:val="center"/>
          </w:tcPr>
          <w:p w:rsidR="00B36726" w:rsidRPr="00E11EEA" w:rsidRDefault="00B36726" w:rsidP="00B36726">
            <w:pPr>
              <w:spacing w:before="120"/>
              <w:jc w:val="center"/>
              <w:rPr>
                <w:rFonts w:ascii="Times New Roman" w:hAnsi="Times New Roman" w:cs="Times New Roman"/>
                <w:b/>
              </w:rPr>
            </w:pPr>
          </w:p>
        </w:tc>
      </w:tr>
      <w:tr w:rsidR="00B36726" w:rsidRPr="00E11EEA" w:rsidTr="00B36726">
        <w:tc>
          <w:tcPr>
            <w:tcW w:w="213" w:type="pct"/>
            <w:shd w:val="clear" w:color="auto" w:fill="FFFFFF"/>
            <w:vAlign w:val="center"/>
          </w:tcPr>
          <w:p w:rsidR="00B36726" w:rsidRPr="00653EE0" w:rsidRDefault="00B36726" w:rsidP="00B36726">
            <w:pPr>
              <w:spacing w:before="120"/>
              <w:jc w:val="center"/>
              <w:rPr>
                <w:rFonts w:ascii="Times New Roman" w:hAnsi="Times New Roman" w:cs="Times New Roman"/>
                <w:lang w:val="en-US"/>
              </w:rPr>
            </w:pPr>
            <w:r>
              <w:rPr>
                <w:rFonts w:ascii="Times New Roman" w:hAnsi="Times New Roman" w:cs="Times New Roman"/>
                <w:lang w:val="en-US"/>
              </w:rPr>
              <w:t>6.1</w:t>
            </w:r>
          </w:p>
        </w:tc>
        <w:tc>
          <w:tcPr>
            <w:tcW w:w="850" w:type="pct"/>
            <w:shd w:val="clear" w:color="auto" w:fill="FFFFFF"/>
            <w:vAlign w:val="center"/>
          </w:tcPr>
          <w:p w:rsidR="00B36726" w:rsidRPr="00E11EEA" w:rsidRDefault="00B36726" w:rsidP="00B36726">
            <w:pPr>
              <w:spacing w:before="120"/>
              <w:jc w:val="both"/>
              <w:rPr>
                <w:rFonts w:ascii="Times New Roman" w:hAnsi="Times New Roman" w:cs="Times New Roman"/>
              </w:rPr>
            </w:pPr>
            <w:r w:rsidRPr="00E11EEA">
              <w:rPr>
                <w:rFonts w:ascii="Times New Roman" w:hAnsi="Times New Roman" w:cs="Times New Roman"/>
              </w:rPr>
              <w:t>Trực tiếp</w:t>
            </w:r>
          </w:p>
        </w:tc>
        <w:tc>
          <w:tcPr>
            <w:tcW w:w="457" w:type="pct"/>
            <w:shd w:val="clear" w:color="auto" w:fill="FFFFFF"/>
            <w:vAlign w:val="center"/>
          </w:tcPr>
          <w:p w:rsidR="00B36726" w:rsidRPr="00E11EEA" w:rsidRDefault="00B36726" w:rsidP="00B36726">
            <w:pPr>
              <w:spacing w:before="120"/>
              <w:jc w:val="center"/>
              <w:rPr>
                <w:rFonts w:ascii="Times New Roman" w:hAnsi="Times New Roman" w:cs="Times New Roman"/>
              </w:rPr>
            </w:pPr>
          </w:p>
        </w:tc>
        <w:tc>
          <w:tcPr>
            <w:tcW w:w="329" w:type="pct"/>
            <w:shd w:val="clear" w:color="auto" w:fill="FFFFFF"/>
            <w:vAlign w:val="center"/>
          </w:tcPr>
          <w:p w:rsidR="00B36726" w:rsidRPr="00E11EEA" w:rsidRDefault="00B36726" w:rsidP="00B36726">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B36726" w:rsidRPr="00E11EEA" w:rsidRDefault="00B36726" w:rsidP="00B36726">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B36726" w:rsidRPr="00E11EEA" w:rsidRDefault="00B36726" w:rsidP="00B36726">
            <w:pPr>
              <w:spacing w:before="120"/>
              <w:jc w:val="center"/>
              <w:rPr>
                <w:rFonts w:ascii="Times New Roman" w:hAnsi="Times New Roman" w:cs="Times New Roman"/>
              </w:rPr>
            </w:pPr>
          </w:p>
        </w:tc>
        <w:tc>
          <w:tcPr>
            <w:tcW w:w="340" w:type="pct"/>
            <w:shd w:val="clear" w:color="auto" w:fill="FFFFFF"/>
            <w:vAlign w:val="center"/>
          </w:tcPr>
          <w:p w:rsidR="00B36726" w:rsidRPr="00E11EEA" w:rsidRDefault="00B36726" w:rsidP="00B36726">
            <w:pPr>
              <w:spacing w:before="120"/>
              <w:jc w:val="center"/>
              <w:rPr>
                <w:rFonts w:ascii="Times New Roman" w:hAnsi="Times New Roman" w:cs="Times New Roman"/>
              </w:rPr>
            </w:pPr>
          </w:p>
        </w:tc>
        <w:tc>
          <w:tcPr>
            <w:tcW w:w="344" w:type="pct"/>
            <w:shd w:val="clear" w:color="auto" w:fill="FFFFFF"/>
            <w:vAlign w:val="center"/>
          </w:tcPr>
          <w:p w:rsidR="00B36726" w:rsidRPr="00E11EEA" w:rsidRDefault="00B36726" w:rsidP="00B36726">
            <w:pPr>
              <w:spacing w:before="120"/>
              <w:jc w:val="center"/>
              <w:rPr>
                <w:rFonts w:ascii="Times New Roman" w:hAnsi="Times New Roman" w:cs="Times New Roman"/>
              </w:rPr>
            </w:pPr>
          </w:p>
        </w:tc>
        <w:tc>
          <w:tcPr>
            <w:tcW w:w="432" w:type="pct"/>
            <w:shd w:val="clear" w:color="auto" w:fill="FFFFFF"/>
            <w:vAlign w:val="center"/>
          </w:tcPr>
          <w:p w:rsidR="00B36726" w:rsidRPr="00AA02B8" w:rsidRDefault="00B36726" w:rsidP="00B36726">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B36726" w:rsidRPr="00E11EEA" w:rsidRDefault="00B36726" w:rsidP="00B36726">
            <w:pPr>
              <w:spacing w:before="120"/>
              <w:jc w:val="center"/>
              <w:rPr>
                <w:rFonts w:ascii="Times New Roman" w:hAnsi="Times New Roman" w:cs="Times New Roman"/>
              </w:rPr>
            </w:pPr>
            <w:r>
              <w:rPr>
                <w:rFonts w:ascii="Times New Roman" w:hAnsi="Times New Roman" w:cs="Times New Roman"/>
                <w:lang w:val="en-US"/>
              </w:rPr>
              <w:t>71.589</w:t>
            </w:r>
          </w:p>
        </w:tc>
        <w:tc>
          <w:tcPr>
            <w:tcW w:w="436" w:type="pct"/>
            <w:shd w:val="clear" w:color="auto" w:fill="FFFFFF"/>
            <w:vAlign w:val="center"/>
          </w:tcPr>
          <w:p w:rsidR="00B36726" w:rsidRPr="00907748" w:rsidRDefault="00B36726" w:rsidP="00B36726">
            <w:pPr>
              <w:spacing w:before="120"/>
              <w:jc w:val="center"/>
              <w:rPr>
                <w:rFonts w:ascii="Times New Roman" w:hAnsi="Times New Roman" w:cs="Times New Roman"/>
                <w:lang w:val="en-US"/>
              </w:rPr>
            </w:pPr>
            <w:r>
              <w:rPr>
                <w:rFonts w:ascii="Times New Roman" w:hAnsi="Times New Roman" w:cs="Times New Roman"/>
                <w:lang w:val="en-US"/>
              </w:rPr>
              <w:t>10.738.350</w:t>
            </w:r>
          </w:p>
        </w:tc>
        <w:tc>
          <w:tcPr>
            <w:tcW w:w="336" w:type="pct"/>
            <w:shd w:val="clear" w:color="auto" w:fill="FFFFFF"/>
            <w:vAlign w:val="center"/>
          </w:tcPr>
          <w:p w:rsidR="00B36726" w:rsidRPr="00653EE0" w:rsidRDefault="00B36726" w:rsidP="00B36726">
            <w:pPr>
              <w:spacing w:before="120"/>
              <w:jc w:val="center"/>
              <w:rPr>
                <w:rFonts w:ascii="Times New Roman" w:hAnsi="Times New Roman" w:cs="Times New Roman"/>
                <w:lang w:val="en-US"/>
              </w:rPr>
            </w:pPr>
          </w:p>
        </w:tc>
      </w:tr>
      <w:tr w:rsidR="00B36726" w:rsidRPr="00E11EEA" w:rsidTr="00B36726">
        <w:tc>
          <w:tcPr>
            <w:tcW w:w="213" w:type="pct"/>
            <w:shd w:val="clear" w:color="auto" w:fill="FFFFFF"/>
            <w:vAlign w:val="center"/>
          </w:tcPr>
          <w:p w:rsidR="00B36726" w:rsidRPr="00653EE0" w:rsidRDefault="00B36726" w:rsidP="00B36726">
            <w:pPr>
              <w:spacing w:before="120"/>
              <w:jc w:val="center"/>
              <w:rPr>
                <w:rFonts w:ascii="Times New Roman" w:hAnsi="Times New Roman" w:cs="Times New Roman"/>
                <w:lang w:val="en-US"/>
              </w:rPr>
            </w:pPr>
            <w:r>
              <w:rPr>
                <w:rFonts w:ascii="Times New Roman" w:hAnsi="Times New Roman" w:cs="Times New Roman"/>
                <w:lang w:val="en-US"/>
              </w:rPr>
              <w:t>6.2</w:t>
            </w:r>
          </w:p>
        </w:tc>
        <w:tc>
          <w:tcPr>
            <w:tcW w:w="850" w:type="pct"/>
            <w:shd w:val="clear" w:color="auto" w:fill="FFFFFF"/>
            <w:vAlign w:val="center"/>
          </w:tcPr>
          <w:p w:rsidR="00B36726" w:rsidRPr="00E11EEA" w:rsidRDefault="00B36726" w:rsidP="00B36726">
            <w:pPr>
              <w:spacing w:before="120"/>
              <w:jc w:val="both"/>
              <w:rPr>
                <w:rFonts w:ascii="Times New Roman" w:hAnsi="Times New Roman" w:cs="Times New Roman"/>
                <w:lang w:val="en-US"/>
              </w:rPr>
            </w:pPr>
            <w:r w:rsidRPr="00E11EEA">
              <w:rPr>
                <w:rFonts w:ascii="Times New Roman" w:hAnsi="Times New Roman" w:cs="Times New Roman"/>
                <w:lang w:val="en-US"/>
              </w:rPr>
              <w:t>Trực tuyến</w:t>
            </w:r>
          </w:p>
        </w:tc>
        <w:tc>
          <w:tcPr>
            <w:tcW w:w="457" w:type="pct"/>
            <w:shd w:val="clear" w:color="auto" w:fill="FFFFFF"/>
            <w:vAlign w:val="center"/>
          </w:tcPr>
          <w:p w:rsidR="00B36726" w:rsidRPr="00E11EEA" w:rsidRDefault="00B36726" w:rsidP="00B36726">
            <w:pPr>
              <w:spacing w:before="120"/>
              <w:jc w:val="center"/>
              <w:rPr>
                <w:rFonts w:ascii="Times New Roman" w:hAnsi="Times New Roman" w:cs="Times New Roman"/>
              </w:rPr>
            </w:pPr>
          </w:p>
        </w:tc>
        <w:tc>
          <w:tcPr>
            <w:tcW w:w="329" w:type="pct"/>
            <w:shd w:val="clear" w:color="auto" w:fill="FFFFFF"/>
            <w:vAlign w:val="center"/>
          </w:tcPr>
          <w:p w:rsidR="00B36726" w:rsidRPr="00E11EEA" w:rsidRDefault="00B36726" w:rsidP="00B36726">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B36726" w:rsidRPr="00E11EEA" w:rsidRDefault="00B36726" w:rsidP="00B36726">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B36726" w:rsidRPr="00E11EEA" w:rsidRDefault="00B36726" w:rsidP="00B36726">
            <w:pPr>
              <w:spacing w:before="120"/>
              <w:jc w:val="center"/>
              <w:rPr>
                <w:rFonts w:ascii="Times New Roman" w:hAnsi="Times New Roman" w:cs="Times New Roman"/>
              </w:rPr>
            </w:pPr>
          </w:p>
        </w:tc>
        <w:tc>
          <w:tcPr>
            <w:tcW w:w="340" w:type="pct"/>
            <w:shd w:val="clear" w:color="auto" w:fill="FFFFFF"/>
            <w:vAlign w:val="center"/>
          </w:tcPr>
          <w:p w:rsidR="00B36726" w:rsidRPr="00E11EEA" w:rsidRDefault="00B36726" w:rsidP="00B36726">
            <w:pPr>
              <w:spacing w:before="120"/>
              <w:jc w:val="center"/>
              <w:rPr>
                <w:rFonts w:ascii="Times New Roman" w:hAnsi="Times New Roman" w:cs="Times New Roman"/>
              </w:rPr>
            </w:pPr>
          </w:p>
        </w:tc>
        <w:tc>
          <w:tcPr>
            <w:tcW w:w="344" w:type="pct"/>
            <w:shd w:val="clear" w:color="auto" w:fill="FFFFFF"/>
            <w:vAlign w:val="center"/>
          </w:tcPr>
          <w:p w:rsidR="00B36726" w:rsidRPr="00E11EEA" w:rsidRDefault="00B36726" w:rsidP="00B36726">
            <w:pPr>
              <w:spacing w:before="120"/>
              <w:jc w:val="center"/>
              <w:rPr>
                <w:rFonts w:ascii="Times New Roman" w:hAnsi="Times New Roman" w:cs="Times New Roman"/>
              </w:rPr>
            </w:pPr>
          </w:p>
        </w:tc>
        <w:tc>
          <w:tcPr>
            <w:tcW w:w="432" w:type="pct"/>
            <w:shd w:val="clear" w:color="auto" w:fill="FFFFFF"/>
            <w:vAlign w:val="center"/>
          </w:tcPr>
          <w:p w:rsidR="00B36726" w:rsidRPr="00AC6E22" w:rsidRDefault="00B36726" w:rsidP="00B36726">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B36726" w:rsidRPr="00AC6E22" w:rsidRDefault="00B36726" w:rsidP="00B36726">
            <w:pPr>
              <w:spacing w:before="120"/>
              <w:jc w:val="center"/>
              <w:rPr>
                <w:rFonts w:ascii="Times New Roman" w:hAnsi="Times New Roman" w:cs="Times New Roman"/>
                <w:b/>
              </w:rPr>
            </w:pPr>
            <w:r>
              <w:rPr>
                <w:rFonts w:ascii="Times New Roman" w:hAnsi="Times New Roman" w:cs="Times New Roman"/>
                <w:lang w:val="en-US"/>
              </w:rPr>
              <w:t>23.863</w:t>
            </w:r>
          </w:p>
        </w:tc>
        <w:tc>
          <w:tcPr>
            <w:tcW w:w="436" w:type="pct"/>
            <w:shd w:val="clear" w:color="auto" w:fill="FFFFFF"/>
            <w:vAlign w:val="center"/>
          </w:tcPr>
          <w:p w:rsidR="00B36726" w:rsidRPr="00907748" w:rsidRDefault="00B36726" w:rsidP="00B36726">
            <w:pPr>
              <w:spacing w:before="120"/>
              <w:jc w:val="center"/>
              <w:rPr>
                <w:rFonts w:ascii="Times New Roman" w:hAnsi="Times New Roman" w:cs="Times New Roman"/>
                <w:lang w:val="en-US"/>
              </w:rPr>
            </w:pPr>
            <w:r>
              <w:rPr>
                <w:rFonts w:ascii="Times New Roman" w:hAnsi="Times New Roman" w:cs="Times New Roman"/>
                <w:lang w:val="en-US"/>
              </w:rPr>
              <w:t>3.579.450</w:t>
            </w:r>
          </w:p>
        </w:tc>
        <w:tc>
          <w:tcPr>
            <w:tcW w:w="336" w:type="pct"/>
            <w:shd w:val="clear" w:color="auto" w:fill="FFFFFF"/>
            <w:vAlign w:val="center"/>
          </w:tcPr>
          <w:p w:rsidR="00B36726" w:rsidRPr="00653EE0" w:rsidRDefault="00B36726" w:rsidP="00B36726">
            <w:pPr>
              <w:spacing w:before="120"/>
              <w:jc w:val="center"/>
              <w:rPr>
                <w:rFonts w:ascii="Times New Roman" w:hAnsi="Times New Roman" w:cs="Times New Roman"/>
                <w:lang w:val="en-US"/>
              </w:rPr>
            </w:pPr>
          </w:p>
        </w:tc>
      </w:tr>
      <w:tr w:rsidR="00B36726" w:rsidRPr="00E11EEA" w:rsidTr="00B36726">
        <w:tc>
          <w:tcPr>
            <w:tcW w:w="213" w:type="pct"/>
            <w:shd w:val="clear" w:color="auto" w:fill="FFFFFF"/>
            <w:vAlign w:val="center"/>
          </w:tcPr>
          <w:p w:rsidR="00B36726" w:rsidRPr="00653EE0" w:rsidRDefault="00B36726" w:rsidP="00B36726">
            <w:pPr>
              <w:spacing w:before="120"/>
              <w:jc w:val="center"/>
              <w:rPr>
                <w:rFonts w:ascii="Times New Roman" w:hAnsi="Times New Roman" w:cs="Times New Roman"/>
                <w:lang w:val="en-US"/>
              </w:rPr>
            </w:pPr>
            <w:r>
              <w:rPr>
                <w:rFonts w:ascii="Times New Roman" w:hAnsi="Times New Roman" w:cs="Times New Roman"/>
                <w:lang w:val="en-US"/>
              </w:rPr>
              <w:t>6.3</w:t>
            </w:r>
          </w:p>
        </w:tc>
        <w:tc>
          <w:tcPr>
            <w:tcW w:w="850" w:type="pct"/>
            <w:shd w:val="clear" w:color="auto" w:fill="FFFFFF"/>
            <w:vAlign w:val="center"/>
          </w:tcPr>
          <w:p w:rsidR="00B36726" w:rsidRPr="00E11EEA" w:rsidRDefault="00B36726" w:rsidP="00B36726">
            <w:pPr>
              <w:spacing w:before="120"/>
              <w:jc w:val="both"/>
              <w:rPr>
                <w:rFonts w:ascii="Times New Roman" w:hAnsi="Times New Roman" w:cs="Times New Roman"/>
                <w:lang w:val="en-US"/>
              </w:rPr>
            </w:pPr>
            <w:r w:rsidRPr="00E11EEA">
              <w:rPr>
                <w:rFonts w:ascii="Times New Roman" w:hAnsi="Times New Roman" w:cs="Times New Roman"/>
                <w:lang w:val="en-US"/>
              </w:rPr>
              <w:t>Bưu chính</w:t>
            </w:r>
          </w:p>
        </w:tc>
        <w:tc>
          <w:tcPr>
            <w:tcW w:w="457" w:type="pct"/>
            <w:shd w:val="clear" w:color="auto" w:fill="FFFFFF"/>
            <w:vAlign w:val="center"/>
          </w:tcPr>
          <w:p w:rsidR="00B36726" w:rsidRPr="00E11EEA" w:rsidRDefault="00B36726" w:rsidP="00B36726">
            <w:pPr>
              <w:spacing w:before="120"/>
              <w:jc w:val="center"/>
              <w:rPr>
                <w:rFonts w:ascii="Times New Roman" w:hAnsi="Times New Roman" w:cs="Times New Roman"/>
              </w:rPr>
            </w:pPr>
          </w:p>
        </w:tc>
        <w:tc>
          <w:tcPr>
            <w:tcW w:w="329" w:type="pct"/>
            <w:shd w:val="clear" w:color="auto" w:fill="FFFFFF"/>
            <w:vAlign w:val="center"/>
          </w:tcPr>
          <w:p w:rsidR="00B36726" w:rsidRPr="00E11EEA" w:rsidRDefault="00B36726" w:rsidP="00B36726">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B36726" w:rsidRPr="00E11EEA" w:rsidRDefault="00B36726" w:rsidP="00B36726">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B36726" w:rsidRPr="00E11EEA" w:rsidRDefault="00B36726" w:rsidP="00B36726">
            <w:pPr>
              <w:spacing w:before="120"/>
              <w:jc w:val="center"/>
              <w:rPr>
                <w:rFonts w:ascii="Times New Roman" w:hAnsi="Times New Roman" w:cs="Times New Roman"/>
              </w:rPr>
            </w:pPr>
          </w:p>
        </w:tc>
        <w:tc>
          <w:tcPr>
            <w:tcW w:w="340" w:type="pct"/>
            <w:shd w:val="clear" w:color="auto" w:fill="FFFFFF"/>
            <w:vAlign w:val="center"/>
          </w:tcPr>
          <w:p w:rsidR="00B36726" w:rsidRPr="00E11EEA" w:rsidRDefault="00B36726" w:rsidP="00B36726">
            <w:pPr>
              <w:spacing w:before="120"/>
              <w:jc w:val="center"/>
              <w:rPr>
                <w:rFonts w:ascii="Times New Roman" w:hAnsi="Times New Roman" w:cs="Times New Roman"/>
              </w:rPr>
            </w:pPr>
          </w:p>
        </w:tc>
        <w:tc>
          <w:tcPr>
            <w:tcW w:w="344" w:type="pct"/>
            <w:shd w:val="clear" w:color="auto" w:fill="FFFFFF"/>
            <w:vAlign w:val="center"/>
          </w:tcPr>
          <w:p w:rsidR="00B36726" w:rsidRPr="00E11EEA" w:rsidRDefault="00B36726" w:rsidP="00B36726">
            <w:pPr>
              <w:spacing w:before="120"/>
              <w:jc w:val="center"/>
              <w:rPr>
                <w:rFonts w:ascii="Times New Roman" w:hAnsi="Times New Roman" w:cs="Times New Roman"/>
              </w:rPr>
            </w:pPr>
          </w:p>
        </w:tc>
        <w:tc>
          <w:tcPr>
            <w:tcW w:w="432" w:type="pct"/>
            <w:shd w:val="clear" w:color="auto" w:fill="FFFFFF"/>
            <w:vAlign w:val="center"/>
          </w:tcPr>
          <w:p w:rsidR="00B36726" w:rsidRPr="00AC6E22" w:rsidRDefault="00B36726" w:rsidP="00B36726">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B36726" w:rsidRPr="00AC6E22" w:rsidRDefault="00B36726" w:rsidP="00B36726">
            <w:pPr>
              <w:spacing w:before="120"/>
              <w:jc w:val="center"/>
              <w:rPr>
                <w:rFonts w:ascii="Times New Roman" w:hAnsi="Times New Roman" w:cs="Times New Roman"/>
                <w:b/>
              </w:rPr>
            </w:pPr>
            <w:r>
              <w:rPr>
                <w:rFonts w:ascii="Times New Roman" w:hAnsi="Times New Roman" w:cs="Times New Roman"/>
                <w:lang w:val="en-US"/>
              </w:rPr>
              <w:t>47.726</w:t>
            </w:r>
          </w:p>
        </w:tc>
        <w:tc>
          <w:tcPr>
            <w:tcW w:w="436" w:type="pct"/>
            <w:shd w:val="clear" w:color="auto" w:fill="FFFFFF"/>
            <w:vAlign w:val="center"/>
          </w:tcPr>
          <w:p w:rsidR="00B36726" w:rsidRPr="00907748" w:rsidRDefault="00B36726" w:rsidP="00B36726">
            <w:pPr>
              <w:spacing w:before="120"/>
              <w:jc w:val="center"/>
              <w:rPr>
                <w:rFonts w:ascii="Times New Roman" w:hAnsi="Times New Roman" w:cs="Times New Roman"/>
                <w:lang w:val="en-US"/>
              </w:rPr>
            </w:pPr>
            <w:r>
              <w:rPr>
                <w:rFonts w:ascii="Times New Roman" w:hAnsi="Times New Roman" w:cs="Times New Roman"/>
                <w:lang w:val="en-US"/>
              </w:rPr>
              <w:t>7.158.900</w:t>
            </w:r>
          </w:p>
        </w:tc>
        <w:tc>
          <w:tcPr>
            <w:tcW w:w="336" w:type="pct"/>
            <w:shd w:val="clear" w:color="auto" w:fill="FFFFFF"/>
            <w:vAlign w:val="center"/>
          </w:tcPr>
          <w:p w:rsidR="00B36726" w:rsidRPr="00653EE0" w:rsidRDefault="00B36726" w:rsidP="00B36726">
            <w:pPr>
              <w:spacing w:before="120"/>
              <w:jc w:val="center"/>
              <w:rPr>
                <w:rFonts w:ascii="Times New Roman" w:hAnsi="Times New Roman" w:cs="Times New Roman"/>
                <w:lang w:val="en-US"/>
              </w:rPr>
            </w:pPr>
          </w:p>
        </w:tc>
      </w:tr>
      <w:tr w:rsidR="00B36726" w:rsidRPr="00E11EEA" w:rsidTr="00B36726">
        <w:tc>
          <w:tcPr>
            <w:tcW w:w="1521" w:type="pct"/>
            <w:gridSpan w:val="3"/>
            <w:shd w:val="clear" w:color="auto" w:fill="FFFFFF"/>
            <w:vAlign w:val="center"/>
          </w:tcPr>
          <w:p w:rsidR="00B36726" w:rsidRPr="00E11EEA" w:rsidRDefault="00B36726" w:rsidP="00B36726">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9" w:type="pct"/>
            <w:shd w:val="clear" w:color="auto" w:fill="FFFFFF"/>
            <w:vAlign w:val="center"/>
          </w:tcPr>
          <w:p w:rsidR="00B36726" w:rsidRPr="00E11EEA" w:rsidRDefault="00B36726" w:rsidP="00B36726">
            <w:pPr>
              <w:spacing w:before="120"/>
              <w:jc w:val="center"/>
              <w:rPr>
                <w:rFonts w:ascii="Times New Roman" w:hAnsi="Times New Roman" w:cs="Times New Roman"/>
              </w:rPr>
            </w:pPr>
          </w:p>
        </w:tc>
        <w:tc>
          <w:tcPr>
            <w:tcW w:w="421" w:type="pct"/>
            <w:shd w:val="clear" w:color="auto" w:fill="FFFFFF"/>
            <w:vAlign w:val="center"/>
          </w:tcPr>
          <w:p w:rsidR="00B36726" w:rsidRPr="00E11EEA" w:rsidRDefault="00B36726" w:rsidP="00B36726">
            <w:pPr>
              <w:spacing w:before="120"/>
              <w:jc w:val="center"/>
              <w:rPr>
                <w:rFonts w:ascii="Times New Roman" w:hAnsi="Times New Roman" w:cs="Times New Roman"/>
              </w:rPr>
            </w:pPr>
          </w:p>
        </w:tc>
        <w:tc>
          <w:tcPr>
            <w:tcW w:w="421" w:type="pct"/>
            <w:shd w:val="clear" w:color="auto" w:fill="FFFFFF"/>
            <w:vAlign w:val="center"/>
          </w:tcPr>
          <w:p w:rsidR="00B36726" w:rsidRPr="00E11EEA" w:rsidRDefault="00B36726" w:rsidP="00B36726">
            <w:pPr>
              <w:spacing w:before="120"/>
              <w:jc w:val="center"/>
              <w:rPr>
                <w:rFonts w:ascii="Times New Roman" w:hAnsi="Times New Roman" w:cs="Times New Roman"/>
              </w:rPr>
            </w:pPr>
          </w:p>
        </w:tc>
        <w:tc>
          <w:tcPr>
            <w:tcW w:w="340" w:type="pct"/>
            <w:shd w:val="clear" w:color="auto" w:fill="FFFFFF"/>
            <w:vAlign w:val="center"/>
          </w:tcPr>
          <w:p w:rsidR="00B36726" w:rsidRPr="00E11EEA" w:rsidRDefault="00B36726" w:rsidP="00B36726">
            <w:pPr>
              <w:spacing w:before="120"/>
              <w:jc w:val="center"/>
              <w:rPr>
                <w:rFonts w:ascii="Times New Roman" w:hAnsi="Times New Roman" w:cs="Times New Roman"/>
              </w:rPr>
            </w:pPr>
          </w:p>
        </w:tc>
        <w:tc>
          <w:tcPr>
            <w:tcW w:w="344" w:type="pct"/>
            <w:shd w:val="clear" w:color="auto" w:fill="FFFFFF"/>
            <w:vAlign w:val="center"/>
          </w:tcPr>
          <w:p w:rsidR="00B36726" w:rsidRPr="00E11EEA" w:rsidRDefault="00B36726" w:rsidP="00B36726">
            <w:pPr>
              <w:spacing w:before="120"/>
              <w:jc w:val="center"/>
              <w:rPr>
                <w:rFonts w:ascii="Times New Roman" w:hAnsi="Times New Roman" w:cs="Times New Roman"/>
              </w:rPr>
            </w:pPr>
          </w:p>
        </w:tc>
        <w:tc>
          <w:tcPr>
            <w:tcW w:w="432" w:type="pct"/>
            <w:shd w:val="clear" w:color="auto" w:fill="FFFFFF"/>
            <w:vAlign w:val="center"/>
          </w:tcPr>
          <w:p w:rsidR="00B36726" w:rsidRPr="00E11EEA" w:rsidRDefault="00B36726" w:rsidP="00B36726">
            <w:pPr>
              <w:spacing w:before="120"/>
              <w:jc w:val="center"/>
              <w:rPr>
                <w:rFonts w:ascii="Times New Roman" w:hAnsi="Times New Roman" w:cs="Times New Roman"/>
              </w:rPr>
            </w:pPr>
          </w:p>
        </w:tc>
        <w:tc>
          <w:tcPr>
            <w:tcW w:w="421" w:type="pct"/>
            <w:shd w:val="clear" w:color="auto" w:fill="FFFFFF"/>
            <w:vAlign w:val="center"/>
          </w:tcPr>
          <w:p w:rsidR="00B36726" w:rsidRPr="00E11EEA" w:rsidRDefault="00B36726" w:rsidP="00B36726">
            <w:pPr>
              <w:spacing w:before="120"/>
              <w:jc w:val="center"/>
              <w:rPr>
                <w:rFonts w:ascii="Times New Roman" w:hAnsi="Times New Roman" w:cs="Times New Roman"/>
              </w:rPr>
            </w:pPr>
          </w:p>
        </w:tc>
        <w:tc>
          <w:tcPr>
            <w:tcW w:w="436" w:type="pct"/>
            <w:shd w:val="clear" w:color="auto" w:fill="FFFFFF"/>
            <w:vAlign w:val="center"/>
          </w:tcPr>
          <w:p w:rsidR="00B36726" w:rsidRPr="00975C22" w:rsidRDefault="00B36726" w:rsidP="00B36726">
            <w:pPr>
              <w:spacing w:before="120"/>
              <w:jc w:val="center"/>
              <w:rPr>
                <w:rFonts w:ascii="Times New Roman" w:hAnsi="Times New Roman" w:cs="Times New Roman"/>
                <w:b/>
                <w:lang w:val="en-US"/>
              </w:rPr>
            </w:pPr>
            <w:r w:rsidRPr="00975C22">
              <w:rPr>
                <w:rFonts w:ascii="Times New Roman" w:hAnsi="Times New Roman" w:cs="Times New Roman"/>
                <w:b/>
                <w:lang w:val="en-US"/>
              </w:rPr>
              <w:t>55.767.906</w:t>
            </w:r>
          </w:p>
        </w:tc>
        <w:tc>
          <w:tcPr>
            <w:tcW w:w="336" w:type="pct"/>
            <w:shd w:val="clear" w:color="auto" w:fill="FFFFFF"/>
          </w:tcPr>
          <w:p w:rsidR="00B36726" w:rsidRPr="00E11EEA" w:rsidRDefault="00B36726" w:rsidP="00B36726">
            <w:pPr>
              <w:spacing w:before="120"/>
              <w:jc w:val="center"/>
              <w:rPr>
                <w:rFonts w:ascii="Times New Roman" w:hAnsi="Times New Roman" w:cs="Times New Roman"/>
              </w:rPr>
            </w:pPr>
          </w:p>
        </w:tc>
      </w:tr>
    </w:tbl>
    <w:p w:rsidR="00D61B12" w:rsidRPr="00BC4929" w:rsidRDefault="00A42424" w:rsidP="00D61B12">
      <w:pPr>
        <w:spacing w:before="120" w:line="264" w:lineRule="auto"/>
        <w:rPr>
          <w:b/>
          <w:lang w:val="sv-SE"/>
        </w:rPr>
      </w:pPr>
      <w:r>
        <w:rPr>
          <w:rFonts w:ascii="Times New Roman" w:hAnsi="Times New Roman" w:cs="Times New Roman"/>
          <w:b/>
          <w:lang w:val="en-US"/>
        </w:rPr>
        <w:t>28</w:t>
      </w:r>
      <w:r w:rsidR="00D61B12">
        <w:rPr>
          <w:rFonts w:ascii="Times New Roman" w:hAnsi="Times New Roman" w:cs="Times New Roman"/>
          <w:b/>
          <w:lang w:val="en-US"/>
        </w:rPr>
        <w:t xml:space="preserve">. </w:t>
      </w:r>
      <w:r w:rsidR="00D61B12" w:rsidRPr="00335E3F">
        <w:rPr>
          <w:rFonts w:ascii="Times New Roman" w:hAnsi="Times New Roman" w:cs="Times New Roman"/>
          <w:b/>
        </w:rPr>
        <w:t xml:space="preserve">TÊN THỦ TỤC </w:t>
      </w:r>
      <w:r w:rsidR="00D61B12" w:rsidRPr="00F6461B">
        <w:rPr>
          <w:rFonts w:ascii="Times New Roman" w:hAnsi="Times New Roman" w:cs="Times New Roman"/>
          <w:b/>
        </w:rPr>
        <w:t xml:space="preserve">HÀNH </w:t>
      </w:r>
      <w:r w:rsidR="00D61B12" w:rsidRPr="00A560D3">
        <w:rPr>
          <w:rFonts w:ascii="Times New Roman" w:hAnsi="Times New Roman" w:cs="Times New Roman"/>
          <w:b/>
        </w:rPr>
        <w:t xml:space="preserve">CHÍNH: </w:t>
      </w:r>
      <w:r w:rsidR="00DE0A4B">
        <w:rPr>
          <w:rFonts w:ascii="Times New Roman" w:hAnsi="Times New Roman" w:cs="Times New Roman"/>
          <w:b/>
          <w:lang w:val="sv-SE"/>
        </w:rPr>
        <w:t>Bổ sung, thay thế phương tiện</w:t>
      </w:r>
      <w:r w:rsidR="00D61B12" w:rsidRPr="00A560D3">
        <w:rPr>
          <w:rFonts w:ascii="Times New Roman" w:hAnsi="Times New Roman" w:cs="Times New Roman"/>
          <w:b/>
          <w:lang w:val="sv-SE"/>
        </w:rPr>
        <w:t xml:space="preserve"> khai thác tuyến vận tải hành khách định kỳ giữa Việt Nam và Campuchia</w:t>
      </w:r>
    </w:p>
    <w:p w:rsidR="00D61B12" w:rsidRPr="003A09F3" w:rsidRDefault="00D61B12" w:rsidP="00D61B12">
      <w:pPr>
        <w:spacing w:before="120"/>
        <w:rPr>
          <w:rFonts w:ascii="Times New Roman" w:hAnsi="Times New Roman" w:cs="Times New Roman"/>
          <w:b/>
          <w:bCs/>
          <w:sz w:val="12"/>
          <w:szCs w:val="12"/>
        </w:rPr>
      </w:pPr>
    </w:p>
    <w:tbl>
      <w:tblPr>
        <w:tblW w:w="513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2375"/>
        <w:gridCol w:w="1277"/>
        <w:gridCol w:w="919"/>
        <w:gridCol w:w="1176"/>
        <w:gridCol w:w="1176"/>
        <w:gridCol w:w="950"/>
        <w:gridCol w:w="961"/>
        <w:gridCol w:w="1207"/>
        <w:gridCol w:w="1176"/>
        <w:gridCol w:w="1218"/>
        <w:gridCol w:w="939"/>
      </w:tblGrid>
      <w:tr w:rsidR="00D61B12" w:rsidRPr="00E11EEA" w:rsidTr="00056833">
        <w:tc>
          <w:tcPr>
            <w:tcW w:w="213" w:type="pct"/>
            <w:shd w:val="clear" w:color="auto" w:fill="FFFFFF"/>
            <w:vAlign w:val="center"/>
          </w:tcPr>
          <w:p w:rsidR="00D61B12" w:rsidRPr="00E11EEA" w:rsidRDefault="00D61B12" w:rsidP="00353F35">
            <w:pPr>
              <w:spacing w:before="120"/>
              <w:jc w:val="center"/>
              <w:rPr>
                <w:rFonts w:ascii="Times New Roman" w:hAnsi="Times New Roman" w:cs="Times New Roman"/>
                <w:b/>
              </w:rPr>
            </w:pPr>
            <w:r w:rsidRPr="00E11EEA">
              <w:rPr>
                <w:rFonts w:ascii="Times New Roman" w:hAnsi="Times New Roman" w:cs="Times New Roman"/>
                <w:b/>
              </w:rPr>
              <w:t>STT</w:t>
            </w:r>
          </w:p>
        </w:tc>
        <w:tc>
          <w:tcPr>
            <w:tcW w:w="850" w:type="pct"/>
            <w:shd w:val="clear" w:color="auto" w:fill="FFFFFF"/>
            <w:vAlign w:val="center"/>
          </w:tcPr>
          <w:p w:rsidR="00D61B12" w:rsidRPr="00E11EEA" w:rsidRDefault="00D61B12" w:rsidP="00353F35">
            <w:pPr>
              <w:spacing w:before="120"/>
              <w:ind w:left="143" w:right="143"/>
              <w:jc w:val="center"/>
              <w:rPr>
                <w:rFonts w:ascii="Times New Roman" w:hAnsi="Times New Roman" w:cs="Times New Roman"/>
                <w:b/>
                <w:lang w:val="en-US"/>
              </w:rPr>
            </w:pPr>
            <w:r w:rsidRPr="00E11EEA">
              <w:rPr>
                <w:rFonts w:ascii="Times New Roman" w:hAnsi="Times New Roman" w:cs="Times New Roman"/>
                <w:b/>
              </w:rPr>
              <w:t>Các công việc khi thực hiện TTHC</w:t>
            </w:r>
          </w:p>
        </w:tc>
        <w:tc>
          <w:tcPr>
            <w:tcW w:w="456" w:type="pct"/>
            <w:shd w:val="clear" w:color="auto" w:fill="FFFFFF"/>
            <w:vAlign w:val="center"/>
          </w:tcPr>
          <w:p w:rsidR="00D61B12" w:rsidRPr="00E11EEA" w:rsidRDefault="00D61B12" w:rsidP="00353F3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9" w:type="pct"/>
            <w:shd w:val="clear" w:color="auto" w:fill="FFFFFF"/>
            <w:vAlign w:val="center"/>
          </w:tcPr>
          <w:p w:rsidR="00D61B12" w:rsidRPr="00E11EEA" w:rsidRDefault="00D61B12" w:rsidP="00353F3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21" w:type="pct"/>
            <w:shd w:val="clear" w:color="auto" w:fill="FFFFFF"/>
            <w:vAlign w:val="center"/>
          </w:tcPr>
          <w:p w:rsidR="00D61B12" w:rsidRPr="00E11EEA" w:rsidRDefault="00D61B12" w:rsidP="00353F3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21" w:type="pct"/>
            <w:shd w:val="clear" w:color="auto" w:fill="FFFFFF"/>
            <w:vAlign w:val="center"/>
          </w:tcPr>
          <w:p w:rsidR="00D61B12" w:rsidRPr="00E11EEA" w:rsidRDefault="00D61B12" w:rsidP="00353F3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E11EEA">
              <w:rPr>
                <w:rFonts w:ascii="Times New Roman" w:hAnsi="Times New Roman" w:cs="Times New Roman"/>
                <w:b/>
                <w:lang w:val="en-US"/>
              </w:rPr>
              <w:t>ụ</w:t>
            </w:r>
            <w:r w:rsidRPr="00E11EEA">
              <w:rPr>
                <w:rFonts w:ascii="Times New Roman" w:hAnsi="Times New Roman" w:cs="Times New Roman"/>
              </w:rPr>
              <w:t xml:space="preserve"> (đồng)</w:t>
            </w:r>
          </w:p>
        </w:tc>
        <w:tc>
          <w:tcPr>
            <w:tcW w:w="340" w:type="pct"/>
            <w:shd w:val="clear" w:color="auto" w:fill="FFFFFF"/>
            <w:vAlign w:val="center"/>
          </w:tcPr>
          <w:p w:rsidR="00D61B12" w:rsidRPr="00E11EEA" w:rsidRDefault="00D61B12" w:rsidP="00353F3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44" w:type="pct"/>
            <w:shd w:val="clear" w:color="auto" w:fill="FFFFFF"/>
            <w:vAlign w:val="center"/>
          </w:tcPr>
          <w:p w:rsidR="00D61B12" w:rsidRPr="00E11EEA" w:rsidRDefault="00D61B12" w:rsidP="00353F3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32" w:type="pct"/>
            <w:shd w:val="clear" w:color="auto" w:fill="FFFFFF"/>
            <w:vAlign w:val="center"/>
          </w:tcPr>
          <w:p w:rsidR="00D61B12" w:rsidRPr="00E11EEA" w:rsidRDefault="00D61B12" w:rsidP="00353F3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21" w:type="pct"/>
            <w:shd w:val="clear" w:color="auto" w:fill="FFFFFF"/>
            <w:vAlign w:val="center"/>
          </w:tcPr>
          <w:p w:rsidR="00D61B12" w:rsidRPr="00E11EEA" w:rsidRDefault="00D61B12" w:rsidP="00353F3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36" w:type="pct"/>
            <w:shd w:val="clear" w:color="auto" w:fill="FFFFFF"/>
            <w:vAlign w:val="center"/>
          </w:tcPr>
          <w:p w:rsidR="00D61B12" w:rsidRPr="00E11EEA" w:rsidRDefault="00D61B12" w:rsidP="00353F3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337" w:type="pct"/>
            <w:shd w:val="clear" w:color="auto" w:fill="FFFFFF"/>
            <w:vAlign w:val="center"/>
          </w:tcPr>
          <w:p w:rsidR="00D61B12" w:rsidRPr="00E11EEA" w:rsidRDefault="00D61B12" w:rsidP="00353F35">
            <w:pPr>
              <w:spacing w:before="120"/>
              <w:jc w:val="center"/>
              <w:rPr>
                <w:rFonts w:ascii="Times New Roman" w:hAnsi="Times New Roman" w:cs="Times New Roman"/>
                <w:b/>
              </w:rPr>
            </w:pPr>
            <w:r w:rsidRPr="00E11EEA">
              <w:rPr>
                <w:rFonts w:ascii="Times New Roman" w:hAnsi="Times New Roman" w:cs="Times New Roman"/>
                <w:b/>
              </w:rPr>
              <w:t>Ghi chú</w:t>
            </w:r>
          </w:p>
        </w:tc>
      </w:tr>
      <w:tr w:rsidR="00D61B12" w:rsidRPr="00E11EEA" w:rsidTr="00056833">
        <w:tc>
          <w:tcPr>
            <w:tcW w:w="213" w:type="pct"/>
            <w:shd w:val="clear" w:color="auto" w:fill="FFFFFF"/>
            <w:vAlign w:val="center"/>
          </w:tcPr>
          <w:p w:rsidR="00D61B12" w:rsidRPr="00E11EEA" w:rsidRDefault="00D61B12" w:rsidP="00353F35">
            <w:pPr>
              <w:spacing w:before="120"/>
              <w:jc w:val="center"/>
              <w:rPr>
                <w:rFonts w:ascii="Times New Roman" w:hAnsi="Times New Roman" w:cs="Times New Roman"/>
                <w:b/>
              </w:rPr>
            </w:pPr>
            <w:r w:rsidRPr="00E11EEA">
              <w:rPr>
                <w:rFonts w:ascii="Times New Roman" w:hAnsi="Times New Roman" w:cs="Times New Roman"/>
                <w:b/>
              </w:rPr>
              <w:t>1</w:t>
            </w:r>
          </w:p>
        </w:tc>
        <w:tc>
          <w:tcPr>
            <w:tcW w:w="850" w:type="pct"/>
            <w:shd w:val="clear" w:color="auto" w:fill="FFFFFF"/>
            <w:vAlign w:val="center"/>
          </w:tcPr>
          <w:p w:rsidR="00D61B12" w:rsidRPr="00E11EEA" w:rsidRDefault="00D61B12" w:rsidP="00353F3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56" w:type="pct"/>
            <w:shd w:val="clear" w:color="auto" w:fill="FFFFFF"/>
            <w:vAlign w:val="center"/>
          </w:tcPr>
          <w:p w:rsidR="00D61B12" w:rsidRPr="00E11EEA" w:rsidRDefault="00D61B12" w:rsidP="00353F35">
            <w:pPr>
              <w:spacing w:before="120"/>
              <w:jc w:val="center"/>
              <w:rPr>
                <w:rFonts w:ascii="Times New Roman" w:hAnsi="Times New Roman" w:cs="Times New Roman"/>
              </w:rPr>
            </w:pPr>
          </w:p>
        </w:tc>
        <w:tc>
          <w:tcPr>
            <w:tcW w:w="329" w:type="pct"/>
            <w:shd w:val="clear" w:color="auto" w:fill="FFFFFF"/>
            <w:vAlign w:val="center"/>
          </w:tcPr>
          <w:p w:rsidR="00D61B12" w:rsidRPr="00E11EEA" w:rsidRDefault="00D61B12" w:rsidP="00353F35">
            <w:pPr>
              <w:spacing w:before="120"/>
              <w:jc w:val="center"/>
              <w:rPr>
                <w:rFonts w:ascii="Times New Roman" w:hAnsi="Times New Roman" w:cs="Times New Roman"/>
              </w:rPr>
            </w:pPr>
          </w:p>
        </w:tc>
        <w:tc>
          <w:tcPr>
            <w:tcW w:w="421" w:type="pct"/>
            <w:shd w:val="clear" w:color="auto" w:fill="FFFFFF"/>
            <w:vAlign w:val="center"/>
          </w:tcPr>
          <w:p w:rsidR="00D61B12" w:rsidRPr="00E11EEA" w:rsidRDefault="00D61B12" w:rsidP="00353F35">
            <w:pPr>
              <w:spacing w:before="120"/>
              <w:jc w:val="center"/>
              <w:rPr>
                <w:rFonts w:ascii="Times New Roman" w:hAnsi="Times New Roman" w:cs="Times New Roman"/>
                <w:lang w:val="en-US"/>
              </w:rPr>
            </w:pPr>
          </w:p>
        </w:tc>
        <w:tc>
          <w:tcPr>
            <w:tcW w:w="421" w:type="pct"/>
            <w:shd w:val="clear" w:color="auto" w:fill="FFFFFF"/>
            <w:vAlign w:val="center"/>
          </w:tcPr>
          <w:p w:rsidR="00D61B12" w:rsidRPr="00E11EEA" w:rsidRDefault="00D61B12" w:rsidP="00353F35">
            <w:pPr>
              <w:spacing w:before="120"/>
              <w:jc w:val="center"/>
              <w:rPr>
                <w:rFonts w:ascii="Times New Roman" w:hAnsi="Times New Roman" w:cs="Times New Roman"/>
              </w:rPr>
            </w:pPr>
          </w:p>
        </w:tc>
        <w:tc>
          <w:tcPr>
            <w:tcW w:w="340" w:type="pct"/>
            <w:shd w:val="clear" w:color="auto" w:fill="FFFFFF"/>
            <w:vAlign w:val="center"/>
          </w:tcPr>
          <w:p w:rsidR="00D61B12" w:rsidRPr="00E11EEA" w:rsidRDefault="00D61B12" w:rsidP="00353F35">
            <w:pPr>
              <w:spacing w:before="120"/>
              <w:jc w:val="center"/>
              <w:rPr>
                <w:rFonts w:ascii="Times New Roman" w:hAnsi="Times New Roman" w:cs="Times New Roman"/>
              </w:rPr>
            </w:pPr>
          </w:p>
        </w:tc>
        <w:tc>
          <w:tcPr>
            <w:tcW w:w="344" w:type="pct"/>
            <w:shd w:val="clear" w:color="auto" w:fill="FFFFFF"/>
            <w:vAlign w:val="center"/>
          </w:tcPr>
          <w:p w:rsidR="00D61B12" w:rsidRPr="00E11EEA" w:rsidRDefault="00D61B12" w:rsidP="00353F35">
            <w:pPr>
              <w:spacing w:before="120"/>
              <w:jc w:val="center"/>
              <w:rPr>
                <w:rFonts w:ascii="Times New Roman" w:hAnsi="Times New Roman" w:cs="Times New Roman"/>
              </w:rPr>
            </w:pPr>
          </w:p>
        </w:tc>
        <w:tc>
          <w:tcPr>
            <w:tcW w:w="432" w:type="pct"/>
            <w:shd w:val="clear" w:color="auto" w:fill="FFFFFF"/>
            <w:vAlign w:val="center"/>
          </w:tcPr>
          <w:p w:rsidR="00D61B12" w:rsidRPr="00E11EEA" w:rsidRDefault="00D61B12" w:rsidP="00353F35">
            <w:pPr>
              <w:spacing w:before="120"/>
              <w:jc w:val="center"/>
              <w:rPr>
                <w:rFonts w:ascii="Times New Roman" w:hAnsi="Times New Roman" w:cs="Times New Roman"/>
              </w:rPr>
            </w:pPr>
          </w:p>
        </w:tc>
        <w:tc>
          <w:tcPr>
            <w:tcW w:w="421" w:type="pct"/>
            <w:shd w:val="clear" w:color="auto" w:fill="FFFFFF"/>
            <w:vAlign w:val="center"/>
          </w:tcPr>
          <w:p w:rsidR="00D61B12" w:rsidRPr="00E11EEA" w:rsidRDefault="00D61B12" w:rsidP="00353F35">
            <w:pPr>
              <w:spacing w:before="120"/>
              <w:jc w:val="center"/>
              <w:rPr>
                <w:rFonts w:ascii="Times New Roman" w:hAnsi="Times New Roman" w:cs="Times New Roman"/>
              </w:rPr>
            </w:pPr>
          </w:p>
        </w:tc>
        <w:tc>
          <w:tcPr>
            <w:tcW w:w="436" w:type="pct"/>
            <w:shd w:val="clear" w:color="auto" w:fill="FFFFFF"/>
            <w:vAlign w:val="center"/>
          </w:tcPr>
          <w:p w:rsidR="00D61B12" w:rsidRPr="00E11EEA" w:rsidRDefault="00D61B12" w:rsidP="00353F35">
            <w:pPr>
              <w:spacing w:before="120"/>
              <w:jc w:val="center"/>
              <w:rPr>
                <w:rFonts w:ascii="Times New Roman" w:hAnsi="Times New Roman" w:cs="Times New Roman"/>
              </w:rPr>
            </w:pPr>
          </w:p>
        </w:tc>
        <w:tc>
          <w:tcPr>
            <w:tcW w:w="337" w:type="pct"/>
            <w:shd w:val="clear" w:color="auto" w:fill="FFFFFF"/>
            <w:vAlign w:val="center"/>
          </w:tcPr>
          <w:p w:rsidR="00D61B12" w:rsidRPr="00E11EEA" w:rsidRDefault="00D61B12" w:rsidP="00353F35">
            <w:pPr>
              <w:spacing w:before="120"/>
              <w:jc w:val="center"/>
              <w:rPr>
                <w:rFonts w:ascii="Times New Roman" w:hAnsi="Times New Roman" w:cs="Times New Roman"/>
              </w:rPr>
            </w:pPr>
          </w:p>
        </w:tc>
      </w:tr>
      <w:tr w:rsidR="00991403" w:rsidRPr="00E11EEA" w:rsidTr="00056833">
        <w:tc>
          <w:tcPr>
            <w:tcW w:w="213" w:type="pct"/>
            <w:shd w:val="clear" w:color="auto" w:fill="FFFFFF"/>
            <w:vAlign w:val="center"/>
          </w:tcPr>
          <w:p w:rsidR="00991403" w:rsidRPr="0021444A" w:rsidRDefault="00991403" w:rsidP="00991403">
            <w:pPr>
              <w:spacing w:before="120"/>
              <w:jc w:val="center"/>
              <w:rPr>
                <w:rFonts w:ascii="Times New Roman" w:hAnsi="Times New Roman" w:cs="Times New Roman"/>
                <w:lang w:val="en-US"/>
              </w:rPr>
            </w:pPr>
            <w:r w:rsidRPr="0021444A">
              <w:rPr>
                <w:rFonts w:ascii="Times New Roman" w:hAnsi="Times New Roman" w:cs="Times New Roman"/>
                <w:lang w:val="en-US"/>
              </w:rPr>
              <w:t>1.1</w:t>
            </w:r>
          </w:p>
        </w:tc>
        <w:tc>
          <w:tcPr>
            <w:tcW w:w="850" w:type="pct"/>
            <w:shd w:val="clear" w:color="auto" w:fill="FFFFFF"/>
            <w:vAlign w:val="center"/>
          </w:tcPr>
          <w:p w:rsidR="00991403" w:rsidRPr="00A21AA0" w:rsidRDefault="00991403" w:rsidP="00991403">
            <w:pPr>
              <w:spacing w:before="120"/>
              <w:ind w:right="143"/>
              <w:jc w:val="both"/>
              <w:rPr>
                <w:rFonts w:ascii="Times New Roman" w:hAnsi="Times New Roman" w:cs="Times New Roman"/>
                <w:lang w:val="en-US"/>
              </w:rPr>
            </w:pPr>
            <w:r w:rsidRPr="00A21AA0">
              <w:rPr>
                <w:rFonts w:ascii="Times New Roman" w:hAnsi="Times New Roman" w:cs="Times New Roman"/>
                <w:bCs/>
                <w:lang w:val="sv-SE"/>
              </w:rPr>
              <w:t xml:space="preserve">Giấy đề nghị đăng ký </w:t>
            </w:r>
            <w:r w:rsidRPr="00A21AA0">
              <w:rPr>
                <w:rFonts w:ascii="Times New Roman" w:hAnsi="Times New Roman" w:cs="Times New Roman"/>
                <w:bCs/>
                <w:lang w:val="sv-SE"/>
              </w:rPr>
              <w:lastRenderedPageBreak/>
              <w:t xml:space="preserve">khai thác tuyến vận tải hành khách định kỳ bằng xe ô tô giữa </w:t>
            </w:r>
            <w:r w:rsidRPr="00A21AA0">
              <w:rPr>
                <w:rFonts w:ascii="Times New Roman" w:hAnsi="Times New Roman" w:cs="Times New Roman"/>
                <w:lang w:val="sv-SE"/>
              </w:rPr>
              <w:t>Việt Nam và Campuchia</w:t>
            </w:r>
          </w:p>
        </w:tc>
        <w:tc>
          <w:tcPr>
            <w:tcW w:w="456" w:type="pct"/>
            <w:shd w:val="clear" w:color="auto" w:fill="FFFFFF"/>
            <w:vAlign w:val="center"/>
          </w:tcPr>
          <w:p w:rsidR="00991403" w:rsidRPr="00A21AA0" w:rsidRDefault="00991403" w:rsidP="00991403">
            <w:pPr>
              <w:spacing w:before="120"/>
              <w:jc w:val="center"/>
              <w:rPr>
                <w:rFonts w:ascii="Times New Roman" w:hAnsi="Times New Roman" w:cs="Times New Roman"/>
                <w:lang w:val="en-US"/>
              </w:rPr>
            </w:pPr>
            <w:r w:rsidRPr="00A21AA0">
              <w:rPr>
                <w:rFonts w:ascii="Times New Roman" w:hAnsi="Times New Roman" w:cs="Times New Roman"/>
                <w:lang w:val="en-US"/>
              </w:rPr>
              <w:lastRenderedPageBreak/>
              <w:t>Viết đơn</w:t>
            </w:r>
          </w:p>
        </w:tc>
        <w:tc>
          <w:tcPr>
            <w:tcW w:w="329" w:type="pct"/>
            <w:shd w:val="clear" w:color="auto" w:fill="FFFFFF"/>
            <w:vAlign w:val="center"/>
          </w:tcPr>
          <w:p w:rsidR="00991403" w:rsidRPr="00E11EEA" w:rsidRDefault="00991403" w:rsidP="00991403">
            <w:pPr>
              <w:spacing w:before="120"/>
              <w:jc w:val="center"/>
              <w:rPr>
                <w:rFonts w:ascii="Times New Roman" w:hAnsi="Times New Roman" w:cs="Times New Roman"/>
                <w:lang w:val="en-US"/>
              </w:rPr>
            </w:pPr>
            <w:r>
              <w:rPr>
                <w:rFonts w:ascii="Times New Roman" w:hAnsi="Times New Roman" w:cs="Times New Roman"/>
                <w:lang w:val="en-US"/>
              </w:rPr>
              <w:t>0,5</w:t>
            </w:r>
          </w:p>
        </w:tc>
        <w:tc>
          <w:tcPr>
            <w:tcW w:w="421" w:type="pct"/>
            <w:shd w:val="clear" w:color="auto" w:fill="FFFFFF"/>
            <w:vAlign w:val="center"/>
          </w:tcPr>
          <w:p w:rsidR="00991403" w:rsidRPr="00E11EEA" w:rsidRDefault="00991403" w:rsidP="00991403">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991403" w:rsidRPr="00E11EEA" w:rsidRDefault="00991403" w:rsidP="00991403">
            <w:pPr>
              <w:spacing w:before="120"/>
              <w:jc w:val="center"/>
              <w:rPr>
                <w:rFonts w:ascii="Times New Roman" w:hAnsi="Times New Roman" w:cs="Times New Roman"/>
              </w:rPr>
            </w:pPr>
          </w:p>
        </w:tc>
        <w:tc>
          <w:tcPr>
            <w:tcW w:w="340" w:type="pct"/>
            <w:shd w:val="clear" w:color="auto" w:fill="FFFFFF"/>
            <w:vAlign w:val="center"/>
          </w:tcPr>
          <w:p w:rsidR="00991403" w:rsidRPr="00E11EEA" w:rsidRDefault="00991403" w:rsidP="00991403">
            <w:pPr>
              <w:spacing w:before="120"/>
              <w:jc w:val="center"/>
              <w:rPr>
                <w:rFonts w:ascii="Times New Roman" w:hAnsi="Times New Roman" w:cs="Times New Roman"/>
              </w:rPr>
            </w:pPr>
          </w:p>
        </w:tc>
        <w:tc>
          <w:tcPr>
            <w:tcW w:w="344" w:type="pct"/>
            <w:shd w:val="clear" w:color="auto" w:fill="FFFFFF"/>
            <w:vAlign w:val="center"/>
          </w:tcPr>
          <w:p w:rsidR="00991403" w:rsidRPr="00E11EEA" w:rsidRDefault="00991403" w:rsidP="00991403">
            <w:pPr>
              <w:spacing w:before="120"/>
              <w:jc w:val="center"/>
              <w:rPr>
                <w:rFonts w:ascii="Times New Roman" w:hAnsi="Times New Roman" w:cs="Times New Roman"/>
                <w:lang w:val="en-US"/>
              </w:rPr>
            </w:pPr>
          </w:p>
        </w:tc>
        <w:tc>
          <w:tcPr>
            <w:tcW w:w="432" w:type="pct"/>
            <w:shd w:val="clear" w:color="auto" w:fill="FFFFFF"/>
            <w:vAlign w:val="center"/>
          </w:tcPr>
          <w:p w:rsidR="00991403" w:rsidRPr="00E11EEA" w:rsidRDefault="00991403" w:rsidP="00991403">
            <w:pPr>
              <w:spacing w:before="120"/>
              <w:jc w:val="center"/>
              <w:rPr>
                <w:rFonts w:ascii="Times New Roman" w:hAnsi="Times New Roman" w:cs="Times New Roman"/>
                <w:lang w:val="en-US"/>
              </w:rPr>
            </w:pPr>
            <w:r>
              <w:rPr>
                <w:rFonts w:ascii="Times New Roman" w:hAnsi="Times New Roman" w:cs="Times New Roman"/>
                <w:lang w:val="en-US"/>
              </w:rPr>
              <w:t>70</w:t>
            </w:r>
          </w:p>
        </w:tc>
        <w:tc>
          <w:tcPr>
            <w:tcW w:w="421" w:type="pct"/>
            <w:shd w:val="clear" w:color="auto" w:fill="FFFFFF"/>
            <w:vAlign w:val="center"/>
          </w:tcPr>
          <w:p w:rsidR="00991403" w:rsidRPr="00E11EEA" w:rsidRDefault="00991403" w:rsidP="00991403">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6" w:type="pct"/>
            <w:shd w:val="clear" w:color="auto" w:fill="FFFFFF"/>
            <w:vAlign w:val="center"/>
          </w:tcPr>
          <w:p w:rsidR="00991403" w:rsidRPr="00E11EEA" w:rsidRDefault="00991403" w:rsidP="00991403">
            <w:pPr>
              <w:spacing w:before="120"/>
              <w:jc w:val="center"/>
              <w:rPr>
                <w:rFonts w:ascii="Times New Roman" w:hAnsi="Times New Roman" w:cs="Times New Roman"/>
                <w:lang w:val="en-US"/>
              </w:rPr>
            </w:pPr>
            <w:r>
              <w:rPr>
                <w:rFonts w:ascii="Times New Roman" w:hAnsi="Times New Roman" w:cs="Times New Roman"/>
                <w:lang w:val="en-US"/>
              </w:rPr>
              <w:t>835.240</w:t>
            </w:r>
          </w:p>
        </w:tc>
        <w:tc>
          <w:tcPr>
            <w:tcW w:w="337" w:type="pct"/>
            <w:shd w:val="clear" w:color="auto" w:fill="FFFFFF"/>
            <w:vAlign w:val="center"/>
          </w:tcPr>
          <w:p w:rsidR="00991403" w:rsidRPr="00E11EEA" w:rsidRDefault="00991403" w:rsidP="00991403">
            <w:pPr>
              <w:spacing w:before="120"/>
              <w:jc w:val="center"/>
              <w:rPr>
                <w:rFonts w:ascii="Times New Roman" w:hAnsi="Times New Roman" w:cs="Times New Roman"/>
                <w:lang w:val="en-US"/>
              </w:rPr>
            </w:pPr>
          </w:p>
        </w:tc>
      </w:tr>
      <w:tr w:rsidR="00991403" w:rsidRPr="00E11EEA" w:rsidTr="00056833">
        <w:tc>
          <w:tcPr>
            <w:tcW w:w="213" w:type="pct"/>
            <w:shd w:val="clear" w:color="auto" w:fill="FFFFFF"/>
            <w:vAlign w:val="center"/>
          </w:tcPr>
          <w:p w:rsidR="00991403" w:rsidRPr="0021444A" w:rsidRDefault="00991403" w:rsidP="00991403">
            <w:pPr>
              <w:spacing w:before="120"/>
              <w:jc w:val="center"/>
              <w:rPr>
                <w:rFonts w:ascii="Times New Roman" w:hAnsi="Times New Roman" w:cs="Times New Roman"/>
                <w:lang w:val="en-US"/>
              </w:rPr>
            </w:pPr>
            <w:r w:rsidRPr="0021444A">
              <w:rPr>
                <w:rFonts w:ascii="Times New Roman" w:hAnsi="Times New Roman" w:cs="Times New Roman"/>
                <w:lang w:val="en-US"/>
              </w:rPr>
              <w:lastRenderedPageBreak/>
              <w:t>1.2</w:t>
            </w:r>
          </w:p>
        </w:tc>
        <w:tc>
          <w:tcPr>
            <w:tcW w:w="850" w:type="pct"/>
            <w:shd w:val="clear" w:color="auto" w:fill="FFFFFF"/>
            <w:vAlign w:val="center"/>
          </w:tcPr>
          <w:p w:rsidR="00991403" w:rsidRPr="00A21AA0" w:rsidRDefault="00991403" w:rsidP="00991403">
            <w:pPr>
              <w:spacing w:before="120"/>
              <w:jc w:val="both"/>
              <w:rPr>
                <w:rFonts w:ascii="Times New Roman" w:hAnsi="Times New Roman" w:cs="Times New Roman"/>
                <w:lang w:val="sv-SE"/>
              </w:rPr>
            </w:pPr>
            <w:r w:rsidRPr="00A21AA0">
              <w:rPr>
                <w:rFonts w:ascii="Times New Roman" w:hAnsi="Times New Roman" w:cs="Times New Roman"/>
                <w:lang w:val="sv-SE"/>
              </w:rPr>
              <w:t>Bản sao Giấy đăng ký xe ô tô hoặc bản sao giấy hẹn nhận Giấy đăng ký xe ô tô của cơ quan cấp đăng ký. Trường hợp phương tiện không thuộc quyền sở hữu của đơn vị kinh doanh vận tải phải xuất trình thêm bản sao một trong các giấy tờ sau: Hợp đồng thuê phương tiện bằng văn bản với tổ chức, cá nhân hoặc hợp đồng dịch vụ giữa thành viên và hợp tác xã hoặc hợp đồng hợp tác kinh doanh</w:t>
            </w:r>
          </w:p>
        </w:tc>
        <w:tc>
          <w:tcPr>
            <w:tcW w:w="456" w:type="pct"/>
            <w:shd w:val="clear" w:color="auto" w:fill="FFFFFF"/>
            <w:vAlign w:val="center"/>
          </w:tcPr>
          <w:p w:rsidR="00991403" w:rsidRPr="00A21AA0" w:rsidRDefault="00991403" w:rsidP="00991403">
            <w:pPr>
              <w:spacing w:before="120"/>
              <w:jc w:val="center"/>
              <w:rPr>
                <w:rFonts w:ascii="Times New Roman" w:hAnsi="Times New Roman" w:cs="Times New Roman"/>
                <w:lang w:val="en-US"/>
              </w:rPr>
            </w:pPr>
            <w:r w:rsidRPr="00A21AA0">
              <w:rPr>
                <w:rFonts w:ascii="Times New Roman" w:hAnsi="Times New Roman" w:cs="Times New Roman"/>
                <w:lang w:val="en-US"/>
              </w:rPr>
              <w:t>Chứng thực</w:t>
            </w:r>
          </w:p>
        </w:tc>
        <w:tc>
          <w:tcPr>
            <w:tcW w:w="329" w:type="pct"/>
            <w:shd w:val="clear" w:color="auto" w:fill="FFFFFF"/>
            <w:vAlign w:val="center"/>
          </w:tcPr>
          <w:p w:rsidR="00991403" w:rsidRDefault="00991403" w:rsidP="00991403">
            <w:pPr>
              <w:spacing w:before="120"/>
              <w:jc w:val="center"/>
              <w:rPr>
                <w:rFonts w:ascii="Times New Roman" w:hAnsi="Times New Roman" w:cs="Times New Roman"/>
                <w:lang w:val="en-US"/>
              </w:rPr>
            </w:pPr>
            <w:r>
              <w:rPr>
                <w:rFonts w:ascii="Times New Roman" w:hAnsi="Times New Roman" w:cs="Times New Roman"/>
                <w:lang w:val="en-US"/>
              </w:rPr>
              <w:t>1,0</w:t>
            </w:r>
          </w:p>
        </w:tc>
        <w:tc>
          <w:tcPr>
            <w:tcW w:w="421" w:type="pct"/>
            <w:shd w:val="clear" w:color="auto" w:fill="FFFFFF"/>
            <w:vAlign w:val="center"/>
          </w:tcPr>
          <w:p w:rsidR="00991403" w:rsidRPr="00E11EEA" w:rsidRDefault="00991403" w:rsidP="00991403">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991403" w:rsidRPr="00E11EEA" w:rsidRDefault="00991403" w:rsidP="00991403">
            <w:pPr>
              <w:spacing w:before="120"/>
              <w:jc w:val="center"/>
              <w:rPr>
                <w:rFonts w:ascii="Times New Roman" w:hAnsi="Times New Roman" w:cs="Times New Roman"/>
              </w:rPr>
            </w:pPr>
          </w:p>
        </w:tc>
        <w:tc>
          <w:tcPr>
            <w:tcW w:w="340" w:type="pct"/>
            <w:shd w:val="clear" w:color="auto" w:fill="FFFFFF"/>
            <w:vAlign w:val="center"/>
          </w:tcPr>
          <w:p w:rsidR="00991403" w:rsidRPr="00E11EEA" w:rsidRDefault="00991403" w:rsidP="00991403">
            <w:pPr>
              <w:spacing w:before="120"/>
              <w:jc w:val="center"/>
              <w:rPr>
                <w:rFonts w:ascii="Times New Roman" w:hAnsi="Times New Roman" w:cs="Times New Roman"/>
              </w:rPr>
            </w:pPr>
          </w:p>
        </w:tc>
        <w:tc>
          <w:tcPr>
            <w:tcW w:w="344" w:type="pct"/>
            <w:shd w:val="clear" w:color="auto" w:fill="FFFFFF"/>
            <w:vAlign w:val="center"/>
          </w:tcPr>
          <w:p w:rsidR="00991403" w:rsidRPr="00E11EEA" w:rsidRDefault="00991403" w:rsidP="00991403">
            <w:pPr>
              <w:spacing w:before="120"/>
              <w:jc w:val="center"/>
              <w:rPr>
                <w:rFonts w:ascii="Times New Roman" w:hAnsi="Times New Roman" w:cs="Times New Roman"/>
                <w:lang w:val="en-US"/>
              </w:rPr>
            </w:pPr>
          </w:p>
        </w:tc>
        <w:tc>
          <w:tcPr>
            <w:tcW w:w="432" w:type="pct"/>
            <w:shd w:val="clear" w:color="auto" w:fill="FFFFFF"/>
            <w:vAlign w:val="center"/>
          </w:tcPr>
          <w:p w:rsidR="00991403" w:rsidRPr="00E11EEA" w:rsidRDefault="00991403" w:rsidP="00991403">
            <w:pPr>
              <w:spacing w:before="120"/>
              <w:jc w:val="center"/>
              <w:rPr>
                <w:rFonts w:ascii="Times New Roman" w:hAnsi="Times New Roman" w:cs="Times New Roman"/>
                <w:lang w:val="en-US"/>
              </w:rPr>
            </w:pPr>
            <w:r>
              <w:rPr>
                <w:rFonts w:ascii="Times New Roman" w:hAnsi="Times New Roman" w:cs="Times New Roman"/>
                <w:lang w:val="en-US"/>
              </w:rPr>
              <w:t>70</w:t>
            </w:r>
          </w:p>
        </w:tc>
        <w:tc>
          <w:tcPr>
            <w:tcW w:w="421" w:type="pct"/>
            <w:shd w:val="clear" w:color="auto" w:fill="FFFFFF"/>
            <w:vAlign w:val="center"/>
          </w:tcPr>
          <w:p w:rsidR="00991403" w:rsidRPr="00E11EEA" w:rsidRDefault="00991403" w:rsidP="00991403">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991403" w:rsidRPr="00E11EEA" w:rsidRDefault="00991403" w:rsidP="00991403">
            <w:pPr>
              <w:spacing w:before="120"/>
              <w:jc w:val="center"/>
              <w:rPr>
                <w:rFonts w:ascii="Times New Roman" w:hAnsi="Times New Roman" w:cs="Times New Roman"/>
                <w:lang w:val="en-US"/>
              </w:rPr>
            </w:pPr>
            <w:r>
              <w:rPr>
                <w:rFonts w:ascii="Times New Roman" w:hAnsi="Times New Roman" w:cs="Times New Roman"/>
                <w:lang w:val="en-US"/>
              </w:rPr>
              <w:t>1.670.410</w:t>
            </w:r>
          </w:p>
        </w:tc>
        <w:tc>
          <w:tcPr>
            <w:tcW w:w="337" w:type="pct"/>
            <w:shd w:val="clear" w:color="auto" w:fill="FFFFFF"/>
            <w:vAlign w:val="center"/>
          </w:tcPr>
          <w:p w:rsidR="00991403" w:rsidRPr="00E11EEA" w:rsidRDefault="00991403" w:rsidP="00991403">
            <w:pPr>
              <w:spacing w:before="120"/>
              <w:jc w:val="center"/>
              <w:rPr>
                <w:rFonts w:ascii="Times New Roman" w:hAnsi="Times New Roman" w:cs="Times New Roman"/>
                <w:lang w:val="en-US"/>
              </w:rPr>
            </w:pPr>
          </w:p>
        </w:tc>
      </w:tr>
      <w:tr w:rsidR="00150C5A" w:rsidRPr="00E11EEA" w:rsidTr="00056833">
        <w:tc>
          <w:tcPr>
            <w:tcW w:w="213" w:type="pct"/>
            <w:shd w:val="clear" w:color="auto" w:fill="FFFFFF"/>
            <w:vAlign w:val="center"/>
          </w:tcPr>
          <w:p w:rsidR="00150C5A" w:rsidRPr="0021444A" w:rsidRDefault="00150C5A" w:rsidP="00150C5A">
            <w:pPr>
              <w:spacing w:before="120"/>
              <w:jc w:val="center"/>
              <w:rPr>
                <w:rFonts w:ascii="Times New Roman" w:hAnsi="Times New Roman" w:cs="Times New Roman"/>
                <w:lang w:val="en-US"/>
              </w:rPr>
            </w:pPr>
            <w:r>
              <w:rPr>
                <w:rFonts w:ascii="Times New Roman" w:hAnsi="Times New Roman" w:cs="Times New Roman"/>
                <w:lang w:val="en-US"/>
              </w:rPr>
              <w:t>1.3</w:t>
            </w:r>
          </w:p>
        </w:tc>
        <w:tc>
          <w:tcPr>
            <w:tcW w:w="850" w:type="pct"/>
            <w:shd w:val="clear" w:color="auto" w:fill="FFFFFF"/>
            <w:vAlign w:val="center"/>
          </w:tcPr>
          <w:p w:rsidR="00150C5A" w:rsidRPr="00A21AA0" w:rsidRDefault="00150C5A" w:rsidP="00150C5A">
            <w:pPr>
              <w:spacing w:before="120"/>
              <w:jc w:val="both"/>
              <w:rPr>
                <w:rFonts w:ascii="Times New Roman" w:hAnsi="Times New Roman" w:cs="Times New Roman"/>
              </w:rPr>
            </w:pPr>
            <w:r w:rsidRPr="00A21AA0">
              <w:rPr>
                <w:rFonts w:ascii="Times New Roman" w:hAnsi="Times New Roman" w:cs="Times New Roman"/>
                <w:lang w:val="sv-SE"/>
              </w:rPr>
              <w:t>Phương án khai thác tuyến vận tải hành khách định kỳ bằng xe ô tô giữa Việt Nam và Campuchia</w:t>
            </w:r>
          </w:p>
        </w:tc>
        <w:tc>
          <w:tcPr>
            <w:tcW w:w="456" w:type="pct"/>
            <w:shd w:val="clear" w:color="auto" w:fill="FFFFFF"/>
            <w:vAlign w:val="center"/>
          </w:tcPr>
          <w:p w:rsidR="00150C5A" w:rsidRPr="00A21AA0" w:rsidRDefault="00150C5A" w:rsidP="00150C5A">
            <w:pPr>
              <w:spacing w:before="120"/>
              <w:jc w:val="center"/>
              <w:rPr>
                <w:rFonts w:ascii="Times New Roman" w:hAnsi="Times New Roman" w:cs="Times New Roman"/>
                <w:lang w:val="en-US"/>
              </w:rPr>
            </w:pPr>
            <w:r w:rsidRPr="00A21AA0">
              <w:rPr>
                <w:rFonts w:ascii="Times New Roman" w:hAnsi="Times New Roman" w:cs="Times New Roman"/>
                <w:lang w:val="en-US"/>
              </w:rPr>
              <w:t>Bản chính</w:t>
            </w:r>
          </w:p>
        </w:tc>
        <w:tc>
          <w:tcPr>
            <w:tcW w:w="329" w:type="pct"/>
            <w:shd w:val="clear" w:color="auto" w:fill="FFFFFF"/>
            <w:vAlign w:val="center"/>
          </w:tcPr>
          <w:p w:rsidR="00150C5A" w:rsidRPr="00A21AA0" w:rsidRDefault="00150C5A" w:rsidP="00150C5A">
            <w:pPr>
              <w:spacing w:before="120"/>
              <w:jc w:val="center"/>
              <w:rPr>
                <w:rFonts w:ascii="Times New Roman" w:hAnsi="Times New Roman" w:cs="Times New Roman"/>
                <w:lang w:val="en-US"/>
              </w:rPr>
            </w:pPr>
            <w:r w:rsidRPr="00A21AA0">
              <w:rPr>
                <w:rFonts w:ascii="Times New Roman" w:hAnsi="Times New Roman" w:cs="Times New Roman"/>
                <w:lang w:val="en-US"/>
              </w:rPr>
              <w:t>2,0</w:t>
            </w:r>
          </w:p>
        </w:tc>
        <w:tc>
          <w:tcPr>
            <w:tcW w:w="421" w:type="pct"/>
            <w:shd w:val="clear" w:color="auto" w:fill="FFFFFF"/>
            <w:vAlign w:val="center"/>
          </w:tcPr>
          <w:p w:rsidR="00150C5A" w:rsidRPr="00E11EEA" w:rsidRDefault="00D6162C" w:rsidP="00150C5A">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150C5A" w:rsidRPr="00E11EEA" w:rsidRDefault="00150C5A" w:rsidP="00150C5A">
            <w:pPr>
              <w:spacing w:before="120"/>
              <w:jc w:val="center"/>
              <w:rPr>
                <w:rFonts w:ascii="Times New Roman" w:hAnsi="Times New Roman" w:cs="Times New Roman"/>
              </w:rPr>
            </w:pPr>
          </w:p>
        </w:tc>
        <w:tc>
          <w:tcPr>
            <w:tcW w:w="340" w:type="pct"/>
            <w:shd w:val="clear" w:color="auto" w:fill="FFFFFF"/>
            <w:vAlign w:val="center"/>
          </w:tcPr>
          <w:p w:rsidR="00150C5A" w:rsidRPr="00E11EEA" w:rsidRDefault="00150C5A" w:rsidP="00150C5A">
            <w:pPr>
              <w:spacing w:before="120"/>
              <w:jc w:val="center"/>
              <w:rPr>
                <w:rFonts w:ascii="Times New Roman" w:hAnsi="Times New Roman" w:cs="Times New Roman"/>
              </w:rPr>
            </w:pPr>
          </w:p>
        </w:tc>
        <w:tc>
          <w:tcPr>
            <w:tcW w:w="344" w:type="pct"/>
            <w:shd w:val="clear" w:color="auto" w:fill="FFFFFF"/>
            <w:vAlign w:val="center"/>
          </w:tcPr>
          <w:p w:rsidR="00150C5A" w:rsidRPr="00E11EEA" w:rsidRDefault="00150C5A" w:rsidP="00150C5A">
            <w:pPr>
              <w:spacing w:before="120"/>
              <w:jc w:val="center"/>
              <w:rPr>
                <w:rFonts w:ascii="Times New Roman" w:hAnsi="Times New Roman" w:cs="Times New Roman"/>
                <w:lang w:val="en-US"/>
              </w:rPr>
            </w:pPr>
          </w:p>
        </w:tc>
        <w:tc>
          <w:tcPr>
            <w:tcW w:w="432" w:type="pct"/>
            <w:shd w:val="clear" w:color="auto" w:fill="FFFFFF"/>
            <w:vAlign w:val="center"/>
          </w:tcPr>
          <w:p w:rsidR="00150C5A" w:rsidRPr="00E11EEA" w:rsidRDefault="00D6238A" w:rsidP="00150C5A">
            <w:pPr>
              <w:spacing w:before="120"/>
              <w:jc w:val="center"/>
              <w:rPr>
                <w:rFonts w:ascii="Times New Roman" w:hAnsi="Times New Roman" w:cs="Times New Roman"/>
                <w:lang w:val="en-US"/>
              </w:rPr>
            </w:pPr>
            <w:r>
              <w:rPr>
                <w:rFonts w:ascii="Times New Roman" w:hAnsi="Times New Roman" w:cs="Times New Roman"/>
                <w:lang w:val="en-US"/>
              </w:rPr>
              <w:t>7</w:t>
            </w:r>
            <w:r w:rsidR="00150C5A">
              <w:rPr>
                <w:rFonts w:ascii="Times New Roman" w:hAnsi="Times New Roman" w:cs="Times New Roman"/>
                <w:lang w:val="en-US"/>
              </w:rPr>
              <w:t>0</w:t>
            </w:r>
          </w:p>
        </w:tc>
        <w:tc>
          <w:tcPr>
            <w:tcW w:w="421" w:type="pct"/>
            <w:shd w:val="clear" w:color="auto" w:fill="FFFFFF"/>
            <w:vAlign w:val="center"/>
          </w:tcPr>
          <w:p w:rsidR="00150C5A" w:rsidRPr="00E11EEA" w:rsidRDefault="00B81C2A" w:rsidP="00150C5A">
            <w:pPr>
              <w:spacing w:before="120"/>
              <w:jc w:val="center"/>
              <w:rPr>
                <w:rFonts w:ascii="Times New Roman" w:hAnsi="Times New Roman" w:cs="Times New Roman"/>
                <w:lang w:val="en-US"/>
              </w:rPr>
            </w:pPr>
            <w:r>
              <w:rPr>
                <w:rFonts w:ascii="Times New Roman" w:hAnsi="Times New Roman" w:cs="Times New Roman"/>
                <w:lang w:val="en-US"/>
              </w:rPr>
              <w:t>47.726</w:t>
            </w:r>
          </w:p>
        </w:tc>
        <w:tc>
          <w:tcPr>
            <w:tcW w:w="436" w:type="pct"/>
            <w:shd w:val="clear" w:color="auto" w:fill="FFFFFF"/>
            <w:vAlign w:val="center"/>
          </w:tcPr>
          <w:p w:rsidR="00150C5A" w:rsidRPr="00E11EEA" w:rsidRDefault="00B81C2A" w:rsidP="00150C5A">
            <w:pPr>
              <w:spacing w:before="120"/>
              <w:jc w:val="center"/>
              <w:rPr>
                <w:rFonts w:ascii="Times New Roman" w:hAnsi="Times New Roman" w:cs="Times New Roman"/>
                <w:lang w:val="en-US"/>
              </w:rPr>
            </w:pPr>
            <w:r>
              <w:rPr>
                <w:rFonts w:ascii="Times New Roman" w:hAnsi="Times New Roman" w:cs="Times New Roman"/>
                <w:lang w:val="en-US"/>
              </w:rPr>
              <w:t>3.340.820</w:t>
            </w:r>
          </w:p>
        </w:tc>
        <w:tc>
          <w:tcPr>
            <w:tcW w:w="337" w:type="pct"/>
            <w:shd w:val="clear" w:color="auto" w:fill="FFFFFF"/>
            <w:vAlign w:val="center"/>
          </w:tcPr>
          <w:p w:rsidR="00150C5A" w:rsidRPr="00E11EEA" w:rsidRDefault="00150C5A" w:rsidP="00150C5A">
            <w:pPr>
              <w:spacing w:before="120"/>
              <w:jc w:val="center"/>
              <w:rPr>
                <w:rFonts w:ascii="Times New Roman" w:hAnsi="Times New Roman" w:cs="Times New Roman"/>
                <w:lang w:val="en-US"/>
              </w:rPr>
            </w:pPr>
          </w:p>
        </w:tc>
      </w:tr>
      <w:tr w:rsidR="00D61B12" w:rsidRPr="00E11EEA" w:rsidTr="00056833">
        <w:tc>
          <w:tcPr>
            <w:tcW w:w="213" w:type="pct"/>
            <w:shd w:val="clear" w:color="auto" w:fill="FFFFFF"/>
            <w:vAlign w:val="center"/>
          </w:tcPr>
          <w:p w:rsidR="00D61B12" w:rsidRPr="00E11EEA" w:rsidRDefault="00D61B12" w:rsidP="00353F35">
            <w:pPr>
              <w:spacing w:before="120"/>
              <w:jc w:val="center"/>
              <w:rPr>
                <w:rFonts w:ascii="Times New Roman" w:hAnsi="Times New Roman" w:cs="Times New Roman"/>
                <w:b/>
              </w:rPr>
            </w:pPr>
            <w:r w:rsidRPr="00E11EEA">
              <w:rPr>
                <w:rFonts w:ascii="Times New Roman" w:hAnsi="Times New Roman" w:cs="Times New Roman"/>
                <w:b/>
              </w:rPr>
              <w:t>2</w:t>
            </w:r>
          </w:p>
        </w:tc>
        <w:tc>
          <w:tcPr>
            <w:tcW w:w="850" w:type="pct"/>
            <w:shd w:val="clear" w:color="auto" w:fill="FFFFFF"/>
            <w:vAlign w:val="center"/>
          </w:tcPr>
          <w:p w:rsidR="00D61B12" w:rsidRPr="00A21AA0" w:rsidRDefault="00D61B12" w:rsidP="00353F35">
            <w:pPr>
              <w:spacing w:before="120"/>
              <w:ind w:left="143" w:right="143"/>
              <w:jc w:val="both"/>
              <w:rPr>
                <w:rFonts w:ascii="Times New Roman" w:hAnsi="Times New Roman" w:cs="Times New Roman"/>
                <w:b/>
              </w:rPr>
            </w:pPr>
            <w:r w:rsidRPr="00A21AA0">
              <w:rPr>
                <w:rFonts w:ascii="Times New Roman" w:hAnsi="Times New Roman" w:cs="Times New Roman"/>
                <w:b/>
              </w:rPr>
              <w:t>Nộp hồ sơ</w:t>
            </w:r>
          </w:p>
        </w:tc>
        <w:tc>
          <w:tcPr>
            <w:tcW w:w="456" w:type="pct"/>
            <w:shd w:val="clear" w:color="auto" w:fill="FFFFFF"/>
            <w:vAlign w:val="center"/>
          </w:tcPr>
          <w:p w:rsidR="00D61B12" w:rsidRPr="00A21AA0" w:rsidRDefault="00D61B12" w:rsidP="00353F35">
            <w:pPr>
              <w:spacing w:before="120"/>
              <w:jc w:val="center"/>
              <w:rPr>
                <w:rFonts w:ascii="Times New Roman" w:hAnsi="Times New Roman" w:cs="Times New Roman"/>
                <w:lang w:val="en-US"/>
              </w:rPr>
            </w:pPr>
          </w:p>
        </w:tc>
        <w:tc>
          <w:tcPr>
            <w:tcW w:w="329" w:type="pct"/>
            <w:shd w:val="clear" w:color="auto" w:fill="FFFFFF"/>
            <w:vAlign w:val="center"/>
          </w:tcPr>
          <w:p w:rsidR="00D61B12" w:rsidRPr="00A21AA0" w:rsidRDefault="00D61B12" w:rsidP="00353F35">
            <w:pPr>
              <w:spacing w:before="120"/>
              <w:jc w:val="center"/>
              <w:rPr>
                <w:rFonts w:ascii="Times New Roman" w:hAnsi="Times New Roman" w:cs="Times New Roman"/>
                <w:lang w:val="en-US"/>
              </w:rPr>
            </w:pPr>
          </w:p>
        </w:tc>
        <w:tc>
          <w:tcPr>
            <w:tcW w:w="421" w:type="pct"/>
            <w:shd w:val="clear" w:color="auto" w:fill="FFFFFF"/>
            <w:vAlign w:val="center"/>
          </w:tcPr>
          <w:p w:rsidR="00D61B12" w:rsidRPr="00E11EEA" w:rsidRDefault="00D61B12" w:rsidP="00353F35">
            <w:pPr>
              <w:spacing w:before="120"/>
              <w:jc w:val="center"/>
              <w:rPr>
                <w:rFonts w:ascii="Times New Roman" w:hAnsi="Times New Roman" w:cs="Times New Roman"/>
              </w:rPr>
            </w:pPr>
          </w:p>
        </w:tc>
        <w:tc>
          <w:tcPr>
            <w:tcW w:w="421" w:type="pct"/>
            <w:shd w:val="clear" w:color="auto" w:fill="FFFFFF"/>
            <w:vAlign w:val="center"/>
          </w:tcPr>
          <w:p w:rsidR="00D61B12" w:rsidRPr="00E11EEA" w:rsidRDefault="00D61B12" w:rsidP="00353F35">
            <w:pPr>
              <w:spacing w:before="120"/>
              <w:jc w:val="center"/>
              <w:rPr>
                <w:rFonts w:ascii="Times New Roman" w:hAnsi="Times New Roman" w:cs="Times New Roman"/>
              </w:rPr>
            </w:pPr>
          </w:p>
        </w:tc>
        <w:tc>
          <w:tcPr>
            <w:tcW w:w="340" w:type="pct"/>
            <w:shd w:val="clear" w:color="auto" w:fill="FFFFFF"/>
            <w:vAlign w:val="center"/>
          </w:tcPr>
          <w:p w:rsidR="00D61B12" w:rsidRPr="00E11EEA" w:rsidRDefault="00D61B12" w:rsidP="00353F35">
            <w:pPr>
              <w:spacing w:before="120"/>
              <w:jc w:val="center"/>
              <w:rPr>
                <w:rFonts w:ascii="Times New Roman" w:hAnsi="Times New Roman" w:cs="Times New Roman"/>
              </w:rPr>
            </w:pPr>
          </w:p>
        </w:tc>
        <w:tc>
          <w:tcPr>
            <w:tcW w:w="344" w:type="pct"/>
            <w:shd w:val="clear" w:color="auto" w:fill="FFFFFF"/>
            <w:vAlign w:val="center"/>
          </w:tcPr>
          <w:p w:rsidR="00D61B12" w:rsidRPr="00E11EEA" w:rsidRDefault="00D61B12" w:rsidP="00353F35">
            <w:pPr>
              <w:spacing w:before="120"/>
              <w:jc w:val="center"/>
              <w:rPr>
                <w:rFonts w:ascii="Times New Roman" w:hAnsi="Times New Roman" w:cs="Times New Roman"/>
              </w:rPr>
            </w:pPr>
          </w:p>
        </w:tc>
        <w:tc>
          <w:tcPr>
            <w:tcW w:w="432" w:type="pct"/>
            <w:shd w:val="clear" w:color="auto" w:fill="FFFFFF"/>
            <w:vAlign w:val="center"/>
          </w:tcPr>
          <w:p w:rsidR="00D61B12" w:rsidRPr="00E11EEA" w:rsidRDefault="00D61B12" w:rsidP="00353F35">
            <w:pPr>
              <w:spacing w:before="120"/>
              <w:jc w:val="center"/>
              <w:rPr>
                <w:rFonts w:ascii="Times New Roman" w:hAnsi="Times New Roman" w:cs="Times New Roman"/>
              </w:rPr>
            </w:pPr>
          </w:p>
        </w:tc>
        <w:tc>
          <w:tcPr>
            <w:tcW w:w="421" w:type="pct"/>
            <w:shd w:val="clear" w:color="auto" w:fill="FFFFFF"/>
            <w:vAlign w:val="center"/>
          </w:tcPr>
          <w:p w:rsidR="00D61B12" w:rsidRPr="00E11EEA" w:rsidRDefault="00D61B12" w:rsidP="00353F35">
            <w:pPr>
              <w:spacing w:before="120"/>
              <w:jc w:val="center"/>
              <w:rPr>
                <w:rFonts w:ascii="Times New Roman" w:hAnsi="Times New Roman" w:cs="Times New Roman"/>
              </w:rPr>
            </w:pPr>
          </w:p>
        </w:tc>
        <w:tc>
          <w:tcPr>
            <w:tcW w:w="436" w:type="pct"/>
            <w:shd w:val="clear" w:color="auto" w:fill="FFFFFF"/>
            <w:vAlign w:val="center"/>
          </w:tcPr>
          <w:p w:rsidR="00D61B12" w:rsidRPr="00E11EEA" w:rsidRDefault="00D61B12" w:rsidP="00353F35">
            <w:pPr>
              <w:spacing w:before="120"/>
              <w:jc w:val="center"/>
              <w:rPr>
                <w:rFonts w:ascii="Times New Roman" w:hAnsi="Times New Roman" w:cs="Times New Roman"/>
              </w:rPr>
            </w:pPr>
          </w:p>
        </w:tc>
        <w:tc>
          <w:tcPr>
            <w:tcW w:w="337" w:type="pct"/>
            <w:shd w:val="clear" w:color="auto" w:fill="FFFFFF"/>
            <w:vAlign w:val="center"/>
          </w:tcPr>
          <w:p w:rsidR="00D61B12" w:rsidRPr="00E11EEA" w:rsidRDefault="00D61B12" w:rsidP="00353F35">
            <w:pPr>
              <w:spacing w:before="120"/>
              <w:jc w:val="center"/>
              <w:rPr>
                <w:rFonts w:ascii="Times New Roman" w:hAnsi="Times New Roman" w:cs="Times New Roman"/>
              </w:rPr>
            </w:pPr>
          </w:p>
        </w:tc>
      </w:tr>
      <w:tr w:rsidR="00F8441E" w:rsidRPr="00E11EEA" w:rsidTr="00056833">
        <w:tc>
          <w:tcPr>
            <w:tcW w:w="213" w:type="pct"/>
            <w:shd w:val="clear" w:color="auto" w:fill="FFFFFF"/>
            <w:vAlign w:val="center"/>
          </w:tcPr>
          <w:p w:rsidR="00F8441E" w:rsidRPr="00AA02B8" w:rsidRDefault="00F8441E" w:rsidP="00F8441E">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50" w:type="pct"/>
            <w:shd w:val="clear" w:color="auto" w:fill="FFFFFF"/>
            <w:vAlign w:val="center"/>
          </w:tcPr>
          <w:p w:rsidR="00F8441E" w:rsidRPr="00AA02B8" w:rsidRDefault="00F8441E" w:rsidP="00F8441E">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6"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329" w:type="pct"/>
            <w:shd w:val="clear" w:color="auto" w:fill="FFFFFF"/>
            <w:vAlign w:val="center"/>
          </w:tcPr>
          <w:p w:rsidR="00F8441E" w:rsidRPr="00E11EEA" w:rsidRDefault="00F8441E" w:rsidP="00F8441E">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F8441E" w:rsidRPr="00E11EEA" w:rsidRDefault="00F8441E" w:rsidP="00F8441E">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340"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344"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432" w:type="pct"/>
            <w:shd w:val="clear" w:color="auto" w:fill="FFFFFF"/>
          </w:tcPr>
          <w:p w:rsidR="00F8441E" w:rsidRDefault="00F8441E" w:rsidP="00F8441E">
            <w:pPr>
              <w:jc w:val="center"/>
            </w:pPr>
            <w:r w:rsidRPr="00204BAB">
              <w:rPr>
                <w:rFonts w:ascii="Times New Roman" w:hAnsi="Times New Roman" w:cs="Times New Roman"/>
                <w:lang w:val="en-US"/>
              </w:rPr>
              <w:t>70</w:t>
            </w:r>
          </w:p>
        </w:tc>
        <w:tc>
          <w:tcPr>
            <w:tcW w:w="421" w:type="pct"/>
            <w:shd w:val="clear" w:color="auto" w:fill="FFFFFF"/>
            <w:vAlign w:val="center"/>
          </w:tcPr>
          <w:p w:rsidR="00F8441E" w:rsidRPr="004F49E7" w:rsidRDefault="00F8441E" w:rsidP="00F8441E">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F8441E" w:rsidRPr="00AF23C9" w:rsidRDefault="00F8441E" w:rsidP="00F8441E">
            <w:pPr>
              <w:spacing w:before="120"/>
              <w:jc w:val="center"/>
              <w:rPr>
                <w:rFonts w:ascii="Times New Roman" w:hAnsi="Times New Roman" w:cs="Times New Roman"/>
                <w:lang w:val="en-US"/>
              </w:rPr>
            </w:pPr>
            <w:r>
              <w:rPr>
                <w:rFonts w:ascii="Times New Roman" w:hAnsi="Times New Roman" w:cs="Times New Roman"/>
                <w:lang w:val="en-US"/>
              </w:rPr>
              <w:t>5.011.230</w:t>
            </w:r>
          </w:p>
        </w:tc>
        <w:tc>
          <w:tcPr>
            <w:tcW w:w="337"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r>
      <w:tr w:rsidR="00F8441E" w:rsidRPr="00E11EEA" w:rsidTr="00056833">
        <w:tc>
          <w:tcPr>
            <w:tcW w:w="213" w:type="pct"/>
            <w:shd w:val="clear" w:color="auto" w:fill="FFFFFF"/>
            <w:vAlign w:val="center"/>
          </w:tcPr>
          <w:p w:rsidR="00F8441E" w:rsidRPr="00AA02B8" w:rsidRDefault="00F8441E" w:rsidP="00F8441E">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50" w:type="pct"/>
            <w:shd w:val="clear" w:color="auto" w:fill="FFFFFF"/>
            <w:vAlign w:val="center"/>
          </w:tcPr>
          <w:p w:rsidR="00F8441E" w:rsidRPr="00AA02B8" w:rsidRDefault="00F8441E" w:rsidP="00F8441E">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6"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329" w:type="pct"/>
            <w:shd w:val="clear" w:color="auto" w:fill="FFFFFF"/>
            <w:vAlign w:val="center"/>
          </w:tcPr>
          <w:p w:rsidR="00F8441E" w:rsidRPr="00E11EEA" w:rsidRDefault="00F8441E" w:rsidP="00F8441E">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F8441E" w:rsidRPr="00E11EEA" w:rsidRDefault="00F8441E" w:rsidP="00F8441E">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340"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344"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432" w:type="pct"/>
            <w:shd w:val="clear" w:color="auto" w:fill="FFFFFF"/>
          </w:tcPr>
          <w:p w:rsidR="00F8441E" w:rsidRDefault="00F8441E" w:rsidP="00F8441E">
            <w:pPr>
              <w:jc w:val="center"/>
            </w:pPr>
            <w:r w:rsidRPr="00204BAB">
              <w:rPr>
                <w:rFonts w:ascii="Times New Roman" w:hAnsi="Times New Roman" w:cs="Times New Roman"/>
                <w:lang w:val="en-US"/>
              </w:rPr>
              <w:t>70</w:t>
            </w:r>
          </w:p>
        </w:tc>
        <w:tc>
          <w:tcPr>
            <w:tcW w:w="421" w:type="pct"/>
            <w:shd w:val="clear" w:color="auto" w:fill="FFFFFF"/>
            <w:vAlign w:val="center"/>
          </w:tcPr>
          <w:p w:rsidR="00F8441E" w:rsidRPr="00F33A24" w:rsidRDefault="00F8441E" w:rsidP="00F8441E">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6" w:type="pct"/>
            <w:shd w:val="clear" w:color="auto" w:fill="FFFFFF"/>
            <w:vAlign w:val="center"/>
          </w:tcPr>
          <w:p w:rsidR="00F8441E" w:rsidRPr="00AF23C9" w:rsidRDefault="00F8441E" w:rsidP="00F8441E">
            <w:pPr>
              <w:spacing w:before="120"/>
              <w:jc w:val="center"/>
              <w:rPr>
                <w:rFonts w:ascii="Times New Roman" w:hAnsi="Times New Roman" w:cs="Times New Roman"/>
                <w:lang w:val="en-US"/>
              </w:rPr>
            </w:pPr>
            <w:r>
              <w:rPr>
                <w:rFonts w:ascii="Times New Roman" w:hAnsi="Times New Roman" w:cs="Times New Roman"/>
                <w:lang w:val="en-US"/>
              </w:rPr>
              <w:t>1.670.410</w:t>
            </w:r>
          </w:p>
        </w:tc>
        <w:tc>
          <w:tcPr>
            <w:tcW w:w="337"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r>
      <w:tr w:rsidR="00F8441E" w:rsidRPr="00E11EEA" w:rsidTr="00056833">
        <w:tc>
          <w:tcPr>
            <w:tcW w:w="213" w:type="pct"/>
            <w:shd w:val="clear" w:color="auto" w:fill="FFFFFF"/>
            <w:vAlign w:val="center"/>
          </w:tcPr>
          <w:p w:rsidR="00F8441E" w:rsidRPr="00AA02B8" w:rsidRDefault="00F8441E" w:rsidP="00F8441E">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50" w:type="pct"/>
            <w:shd w:val="clear" w:color="auto" w:fill="FFFFFF"/>
            <w:vAlign w:val="center"/>
          </w:tcPr>
          <w:p w:rsidR="00F8441E" w:rsidRPr="00AA02B8" w:rsidRDefault="00F8441E" w:rsidP="00F8441E">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6"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329" w:type="pct"/>
            <w:shd w:val="clear" w:color="auto" w:fill="FFFFFF"/>
            <w:vAlign w:val="center"/>
          </w:tcPr>
          <w:p w:rsidR="00F8441E" w:rsidRPr="00E11EEA" w:rsidRDefault="00F8441E" w:rsidP="00F8441E">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F8441E" w:rsidRPr="00E11EEA" w:rsidRDefault="00F8441E" w:rsidP="00F8441E">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340"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344"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432" w:type="pct"/>
            <w:shd w:val="clear" w:color="auto" w:fill="FFFFFF"/>
          </w:tcPr>
          <w:p w:rsidR="00F8441E" w:rsidRDefault="00F8441E" w:rsidP="00F8441E">
            <w:pPr>
              <w:jc w:val="center"/>
            </w:pPr>
            <w:r w:rsidRPr="00204BAB">
              <w:rPr>
                <w:rFonts w:ascii="Times New Roman" w:hAnsi="Times New Roman" w:cs="Times New Roman"/>
                <w:lang w:val="en-US"/>
              </w:rPr>
              <w:t>70</w:t>
            </w:r>
          </w:p>
        </w:tc>
        <w:tc>
          <w:tcPr>
            <w:tcW w:w="421" w:type="pct"/>
            <w:shd w:val="clear" w:color="auto" w:fill="FFFFFF"/>
            <w:vAlign w:val="center"/>
          </w:tcPr>
          <w:p w:rsidR="00F8441E" w:rsidRPr="006A2911" w:rsidRDefault="00F8441E" w:rsidP="00F8441E">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6" w:type="pct"/>
            <w:shd w:val="clear" w:color="auto" w:fill="FFFFFF"/>
            <w:vAlign w:val="center"/>
          </w:tcPr>
          <w:p w:rsidR="00F8441E" w:rsidRPr="00AF23C9" w:rsidRDefault="00F8441E" w:rsidP="00F8441E">
            <w:pPr>
              <w:spacing w:before="120"/>
              <w:jc w:val="center"/>
              <w:rPr>
                <w:rFonts w:ascii="Times New Roman" w:hAnsi="Times New Roman" w:cs="Times New Roman"/>
                <w:lang w:val="en-US"/>
              </w:rPr>
            </w:pPr>
            <w:r>
              <w:rPr>
                <w:rFonts w:ascii="Times New Roman" w:hAnsi="Times New Roman" w:cs="Times New Roman"/>
                <w:lang w:val="en-US"/>
              </w:rPr>
              <w:t>3.340.820</w:t>
            </w:r>
          </w:p>
        </w:tc>
        <w:tc>
          <w:tcPr>
            <w:tcW w:w="337"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r>
      <w:tr w:rsidR="00F8441E" w:rsidRPr="00E11EEA" w:rsidTr="00056833">
        <w:tc>
          <w:tcPr>
            <w:tcW w:w="213" w:type="pct"/>
            <w:shd w:val="clear" w:color="auto" w:fill="FFFFFF"/>
            <w:vAlign w:val="center"/>
          </w:tcPr>
          <w:p w:rsidR="00F8441E" w:rsidRPr="00E11EEA" w:rsidRDefault="00F8441E" w:rsidP="00F8441E">
            <w:pPr>
              <w:spacing w:before="120"/>
              <w:jc w:val="center"/>
              <w:rPr>
                <w:rFonts w:ascii="Times New Roman" w:hAnsi="Times New Roman" w:cs="Times New Roman"/>
                <w:b/>
              </w:rPr>
            </w:pPr>
            <w:r w:rsidRPr="00E11EEA">
              <w:rPr>
                <w:rFonts w:ascii="Times New Roman" w:hAnsi="Times New Roman" w:cs="Times New Roman"/>
                <w:b/>
              </w:rPr>
              <w:lastRenderedPageBreak/>
              <w:t>3</w:t>
            </w:r>
          </w:p>
        </w:tc>
        <w:tc>
          <w:tcPr>
            <w:tcW w:w="850" w:type="pct"/>
            <w:shd w:val="clear" w:color="auto" w:fill="FFFFFF"/>
            <w:vAlign w:val="center"/>
          </w:tcPr>
          <w:p w:rsidR="00F8441E" w:rsidRPr="00A21AA0" w:rsidRDefault="00F8441E" w:rsidP="00F8441E">
            <w:pPr>
              <w:spacing w:before="120"/>
              <w:ind w:left="143" w:right="143"/>
              <w:jc w:val="both"/>
              <w:rPr>
                <w:rFonts w:ascii="Times New Roman" w:hAnsi="Times New Roman" w:cs="Times New Roman"/>
                <w:b/>
              </w:rPr>
            </w:pPr>
            <w:r w:rsidRPr="00A21AA0">
              <w:rPr>
                <w:rFonts w:ascii="Times New Roman" w:hAnsi="Times New Roman" w:cs="Times New Roman"/>
                <w:b/>
              </w:rPr>
              <w:t>Nộp phí, lệ phí, chi phí khác</w:t>
            </w:r>
          </w:p>
        </w:tc>
        <w:tc>
          <w:tcPr>
            <w:tcW w:w="456" w:type="pct"/>
            <w:shd w:val="clear" w:color="auto" w:fill="FFFFFF"/>
            <w:vAlign w:val="center"/>
          </w:tcPr>
          <w:p w:rsidR="00F8441E" w:rsidRPr="00A21AA0" w:rsidRDefault="00F8441E" w:rsidP="00F8441E">
            <w:pPr>
              <w:spacing w:before="120"/>
              <w:jc w:val="center"/>
              <w:rPr>
                <w:rFonts w:ascii="Times New Roman" w:hAnsi="Times New Roman" w:cs="Times New Roman"/>
              </w:rPr>
            </w:pPr>
          </w:p>
        </w:tc>
        <w:tc>
          <w:tcPr>
            <w:tcW w:w="329" w:type="pct"/>
            <w:shd w:val="clear" w:color="auto" w:fill="FFFFFF"/>
            <w:vAlign w:val="center"/>
          </w:tcPr>
          <w:p w:rsidR="00F8441E" w:rsidRPr="00A21AA0" w:rsidRDefault="00F8441E" w:rsidP="00F8441E">
            <w:pPr>
              <w:spacing w:before="120"/>
              <w:jc w:val="center"/>
              <w:rPr>
                <w:rFonts w:ascii="Times New Roman" w:hAnsi="Times New Roman" w:cs="Times New Roman"/>
              </w:rPr>
            </w:pPr>
          </w:p>
        </w:tc>
        <w:tc>
          <w:tcPr>
            <w:tcW w:w="421"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421"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340"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344"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432"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421"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436"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337"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r>
      <w:tr w:rsidR="00F8441E" w:rsidRPr="00E11EEA" w:rsidTr="00056833">
        <w:tc>
          <w:tcPr>
            <w:tcW w:w="213" w:type="pct"/>
            <w:shd w:val="clear" w:color="auto" w:fill="FFFFFF"/>
            <w:vAlign w:val="center"/>
          </w:tcPr>
          <w:p w:rsidR="00F8441E" w:rsidRPr="00E11EEA" w:rsidRDefault="00F8441E" w:rsidP="00F8441E">
            <w:pPr>
              <w:spacing w:before="120"/>
              <w:jc w:val="center"/>
              <w:rPr>
                <w:rFonts w:ascii="Times New Roman" w:hAnsi="Times New Roman" w:cs="Times New Roman"/>
              </w:rPr>
            </w:pPr>
            <w:r w:rsidRPr="00E11EEA">
              <w:rPr>
                <w:rFonts w:ascii="Times New Roman" w:hAnsi="Times New Roman" w:cs="Times New Roman"/>
              </w:rPr>
              <w:t>3.1</w:t>
            </w:r>
          </w:p>
        </w:tc>
        <w:tc>
          <w:tcPr>
            <w:tcW w:w="850" w:type="pct"/>
            <w:shd w:val="clear" w:color="auto" w:fill="FFFFFF"/>
            <w:vAlign w:val="center"/>
          </w:tcPr>
          <w:p w:rsidR="00F8441E" w:rsidRPr="00A21AA0" w:rsidRDefault="00F8441E" w:rsidP="00F8441E">
            <w:pPr>
              <w:spacing w:before="120"/>
              <w:ind w:left="143" w:right="143"/>
              <w:jc w:val="both"/>
              <w:rPr>
                <w:rFonts w:ascii="Times New Roman" w:hAnsi="Times New Roman" w:cs="Times New Roman"/>
              </w:rPr>
            </w:pPr>
            <w:r w:rsidRPr="00A21AA0">
              <w:rPr>
                <w:rFonts w:ascii="Times New Roman" w:hAnsi="Times New Roman" w:cs="Times New Roman"/>
              </w:rPr>
              <w:t>Phí</w:t>
            </w:r>
          </w:p>
        </w:tc>
        <w:tc>
          <w:tcPr>
            <w:tcW w:w="456" w:type="pct"/>
            <w:shd w:val="clear" w:color="auto" w:fill="FFFFFF"/>
            <w:vAlign w:val="center"/>
          </w:tcPr>
          <w:p w:rsidR="00F8441E" w:rsidRPr="00A21AA0" w:rsidRDefault="00F8441E" w:rsidP="00F8441E">
            <w:pPr>
              <w:spacing w:before="120"/>
              <w:jc w:val="center"/>
              <w:rPr>
                <w:rFonts w:ascii="Times New Roman" w:hAnsi="Times New Roman" w:cs="Times New Roman"/>
              </w:rPr>
            </w:pPr>
          </w:p>
        </w:tc>
        <w:tc>
          <w:tcPr>
            <w:tcW w:w="329" w:type="pct"/>
            <w:shd w:val="clear" w:color="auto" w:fill="FFFFFF"/>
            <w:vAlign w:val="center"/>
          </w:tcPr>
          <w:p w:rsidR="00F8441E" w:rsidRPr="00A21AA0" w:rsidRDefault="00F8441E" w:rsidP="00F8441E">
            <w:pPr>
              <w:spacing w:before="120"/>
              <w:jc w:val="center"/>
              <w:rPr>
                <w:rFonts w:ascii="Times New Roman" w:hAnsi="Times New Roman" w:cs="Times New Roman"/>
              </w:rPr>
            </w:pPr>
          </w:p>
        </w:tc>
        <w:tc>
          <w:tcPr>
            <w:tcW w:w="421"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421"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340"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344"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432"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421"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436"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337"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r>
      <w:tr w:rsidR="00F8441E" w:rsidRPr="00E11EEA" w:rsidTr="00056833">
        <w:tc>
          <w:tcPr>
            <w:tcW w:w="213" w:type="pct"/>
            <w:shd w:val="clear" w:color="auto" w:fill="FFFFFF"/>
            <w:vAlign w:val="center"/>
          </w:tcPr>
          <w:p w:rsidR="00F8441E" w:rsidRPr="00E11EEA" w:rsidRDefault="00F8441E" w:rsidP="00F8441E">
            <w:pPr>
              <w:spacing w:before="120"/>
              <w:jc w:val="center"/>
              <w:rPr>
                <w:rFonts w:ascii="Times New Roman" w:hAnsi="Times New Roman" w:cs="Times New Roman"/>
              </w:rPr>
            </w:pPr>
            <w:r w:rsidRPr="00E11EEA">
              <w:rPr>
                <w:rFonts w:ascii="Times New Roman" w:hAnsi="Times New Roman" w:cs="Times New Roman"/>
              </w:rPr>
              <w:t>3.2</w:t>
            </w:r>
          </w:p>
        </w:tc>
        <w:tc>
          <w:tcPr>
            <w:tcW w:w="850" w:type="pct"/>
            <w:shd w:val="clear" w:color="auto" w:fill="FFFFFF"/>
            <w:vAlign w:val="center"/>
          </w:tcPr>
          <w:p w:rsidR="00F8441E" w:rsidRPr="00A21AA0" w:rsidRDefault="00F8441E" w:rsidP="00F8441E">
            <w:pPr>
              <w:spacing w:before="120"/>
              <w:ind w:left="143" w:right="143"/>
              <w:jc w:val="both"/>
              <w:rPr>
                <w:rFonts w:ascii="Times New Roman" w:hAnsi="Times New Roman" w:cs="Times New Roman"/>
              </w:rPr>
            </w:pPr>
            <w:r w:rsidRPr="00A21AA0">
              <w:rPr>
                <w:rFonts w:ascii="Times New Roman" w:hAnsi="Times New Roman" w:cs="Times New Roman"/>
              </w:rPr>
              <w:t>Lệ phí</w:t>
            </w:r>
          </w:p>
        </w:tc>
        <w:tc>
          <w:tcPr>
            <w:tcW w:w="456" w:type="pct"/>
            <w:shd w:val="clear" w:color="auto" w:fill="FFFFFF"/>
            <w:vAlign w:val="center"/>
          </w:tcPr>
          <w:p w:rsidR="00F8441E" w:rsidRPr="00A21AA0" w:rsidRDefault="00F8441E" w:rsidP="00F8441E">
            <w:pPr>
              <w:spacing w:before="120"/>
              <w:jc w:val="center"/>
              <w:rPr>
                <w:rFonts w:ascii="Times New Roman" w:hAnsi="Times New Roman" w:cs="Times New Roman"/>
              </w:rPr>
            </w:pPr>
          </w:p>
        </w:tc>
        <w:tc>
          <w:tcPr>
            <w:tcW w:w="329" w:type="pct"/>
            <w:shd w:val="clear" w:color="auto" w:fill="FFFFFF"/>
            <w:vAlign w:val="center"/>
          </w:tcPr>
          <w:p w:rsidR="00F8441E" w:rsidRPr="00A21AA0" w:rsidRDefault="00F8441E" w:rsidP="00F8441E">
            <w:pPr>
              <w:spacing w:before="120"/>
              <w:jc w:val="center"/>
              <w:rPr>
                <w:rFonts w:ascii="Times New Roman" w:hAnsi="Times New Roman" w:cs="Times New Roman"/>
              </w:rPr>
            </w:pPr>
          </w:p>
        </w:tc>
        <w:tc>
          <w:tcPr>
            <w:tcW w:w="421"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421"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340"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344"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432"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421"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436"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337"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r>
      <w:tr w:rsidR="00F8441E" w:rsidRPr="00E11EEA" w:rsidTr="00056833">
        <w:tc>
          <w:tcPr>
            <w:tcW w:w="213" w:type="pct"/>
            <w:shd w:val="clear" w:color="auto" w:fill="FFFFFF"/>
            <w:vAlign w:val="center"/>
          </w:tcPr>
          <w:p w:rsidR="00F8441E" w:rsidRPr="00E11EEA" w:rsidRDefault="00F8441E" w:rsidP="00F8441E">
            <w:pPr>
              <w:spacing w:before="120"/>
              <w:jc w:val="center"/>
              <w:rPr>
                <w:rFonts w:ascii="Times New Roman" w:hAnsi="Times New Roman" w:cs="Times New Roman"/>
              </w:rPr>
            </w:pPr>
            <w:r w:rsidRPr="00E11EEA">
              <w:rPr>
                <w:rFonts w:ascii="Times New Roman" w:hAnsi="Times New Roman" w:cs="Times New Roman"/>
              </w:rPr>
              <w:t>3.3</w:t>
            </w:r>
          </w:p>
        </w:tc>
        <w:tc>
          <w:tcPr>
            <w:tcW w:w="850" w:type="pct"/>
            <w:shd w:val="clear" w:color="auto" w:fill="FFFFFF"/>
            <w:vAlign w:val="center"/>
          </w:tcPr>
          <w:p w:rsidR="00F8441E" w:rsidRPr="00A21AA0" w:rsidRDefault="00F8441E" w:rsidP="00F8441E">
            <w:pPr>
              <w:spacing w:before="120"/>
              <w:ind w:left="143" w:right="143"/>
              <w:jc w:val="both"/>
              <w:rPr>
                <w:rFonts w:ascii="Times New Roman" w:hAnsi="Times New Roman" w:cs="Times New Roman"/>
              </w:rPr>
            </w:pPr>
            <w:r w:rsidRPr="00A21AA0">
              <w:rPr>
                <w:rFonts w:ascii="Times New Roman" w:hAnsi="Times New Roman" w:cs="Times New Roman"/>
              </w:rPr>
              <w:t>Chi phí khác</w:t>
            </w:r>
          </w:p>
        </w:tc>
        <w:tc>
          <w:tcPr>
            <w:tcW w:w="456" w:type="pct"/>
            <w:shd w:val="clear" w:color="auto" w:fill="FFFFFF"/>
            <w:vAlign w:val="center"/>
          </w:tcPr>
          <w:p w:rsidR="00F8441E" w:rsidRPr="00A21AA0" w:rsidRDefault="00F8441E" w:rsidP="00F8441E">
            <w:pPr>
              <w:spacing w:before="120"/>
              <w:jc w:val="center"/>
              <w:rPr>
                <w:rFonts w:ascii="Times New Roman" w:hAnsi="Times New Roman" w:cs="Times New Roman"/>
              </w:rPr>
            </w:pPr>
          </w:p>
        </w:tc>
        <w:tc>
          <w:tcPr>
            <w:tcW w:w="329" w:type="pct"/>
            <w:shd w:val="clear" w:color="auto" w:fill="FFFFFF"/>
            <w:vAlign w:val="center"/>
          </w:tcPr>
          <w:p w:rsidR="00F8441E" w:rsidRPr="00A21AA0" w:rsidRDefault="00F8441E" w:rsidP="00F8441E">
            <w:pPr>
              <w:spacing w:before="120"/>
              <w:jc w:val="center"/>
              <w:rPr>
                <w:rFonts w:ascii="Times New Roman" w:hAnsi="Times New Roman" w:cs="Times New Roman"/>
              </w:rPr>
            </w:pPr>
          </w:p>
        </w:tc>
        <w:tc>
          <w:tcPr>
            <w:tcW w:w="421"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421"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340"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344"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432"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421"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436"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337"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r>
      <w:tr w:rsidR="00F8441E" w:rsidRPr="00E11EEA" w:rsidTr="00056833">
        <w:tc>
          <w:tcPr>
            <w:tcW w:w="213" w:type="pct"/>
            <w:shd w:val="clear" w:color="auto" w:fill="FFFFFF"/>
            <w:vAlign w:val="center"/>
          </w:tcPr>
          <w:p w:rsidR="00F8441E" w:rsidRPr="00E11EEA" w:rsidRDefault="00F8441E" w:rsidP="00F8441E">
            <w:pPr>
              <w:spacing w:before="120"/>
              <w:jc w:val="center"/>
              <w:rPr>
                <w:rFonts w:ascii="Times New Roman" w:hAnsi="Times New Roman" w:cs="Times New Roman"/>
                <w:b/>
              </w:rPr>
            </w:pPr>
            <w:r w:rsidRPr="00E11EEA">
              <w:rPr>
                <w:rFonts w:ascii="Times New Roman" w:hAnsi="Times New Roman" w:cs="Times New Roman"/>
                <w:b/>
              </w:rPr>
              <w:t>4</w:t>
            </w:r>
          </w:p>
        </w:tc>
        <w:tc>
          <w:tcPr>
            <w:tcW w:w="850" w:type="pct"/>
            <w:shd w:val="clear" w:color="auto" w:fill="FFFFFF"/>
            <w:vAlign w:val="center"/>
          </w:tcPr>
          <w:p w:rsidR="00F8441E" w:rsidRPr="00A21AA0" w:rsidRDefault="00F8441E" w:rsidP="00F8441E">
            <w:pPr>
              <w:spacing w:before="120"/>
              <w:ind w:left="143" w:right="143"/>
              <w:jc w:val="both"/>
              <w:rPr>
                <w:rFonts w:ascii="Times New Roman" w:hAnsi="Times New Roman" w:cs="Times New Roman"/>
                <w:b/>
              </w:rPr>
            </w:pPr>
            <w:r w:rsidRPr="00A21AA0">
              <w:rPr>
                <w:rFonts w:ascii="Times New Roman" w:hAnsi="Times New Roman" w:cs="Times New Roman"/>
                <w:b/>
              </w:rPr>
              <w:t xml:space="preserve">Chuẩn bị, phục vụ việc kiểm tra, đánh giá của cơ quan có thẩm quyền </w:t>
            </w:r>
          </w:p>
        </w:tc>
        <w:tc>
          <w:tcPr>
            <w:tcW w:w="456" w:type="pct"/>
            <w:shd w:val="clear" w:color="auto" w:fill="FFFFFF"/>
            <w:vAlign w:val="center"/>
          </w:tcPr>
          <w:p w:rsidR="00F8441E" w:rsidRPr="00A21AA0" w:rsidRDefault="00F8441E" w:rsidP="00F8441E">
            <w:pPr>
              <w:spacing w:before="120"/>
              <w:jc w:val="center"/>
              <w:rPr>
                <w:rFonts w:ascii="Times New Roman" w:hAnsi="Times New Roman" w:cs="Times New Roman"/>
              </w:rPr>
            </w:pPr>
          </w:p>
        </w:tc>
        <w:tc>
          <w:tcPr>
            <w:tcW w:w="329" w:type="pct"/>
            <w:shd w:val="clear" w:color="auto" w:fill="FFFFFF"/>
            <w:vAlign w:val="center"/>
          </w:tcPr>
          <w:p w:rsidR="00F8441E" w:rsidRPr="004F037F" w:rsidRDefault="00F8441E" w:rsidP="00F8441E">
            <w:pPr>
              <w:spacing w:before="120"/>
              <w:jc w:val="center"/>
              <w:rPr>
                <w:rFonts w:ascii="Times New Roman" w:hAnsi="Times New Roman" w:cs="Times New Roman"/>
                <w:lang w:val="en-US"/>
              </w:rPr>
            </w:pPr>
            <w:r>
              <w:rPr>
                <w:rFonts w:ascii="Times New Roman" w:hAnsi="Times New Roman" w:cs="Times New Roman"/>
                <w:lang w:val="en-US"/>
              </w:rPr>
              <w:t>4</w:t>
            </w:r>
          </w:p>
        </w:tc>
        <w:tc>
          <w:tcPr>
            <w:tcW w:w="421" w:type="pct"/>
            <w:shd w:val="clear" w:color="auto" w:fill="FFFFFF"/>
            <w:vAlign w:val="center"/>
          </w:tcPr>
          <w:p w:rsidR="00F8441E" w:rsidRPr="00E11EEA" w:rsidRDefault="00F8441E" w:rsidP="00F8441E">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340"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344" w:type="pct"/>
            <w:shd w:val="clear" w:color="auto" w:fill="FFFFFF"/>
            <w:vAlign w:val="center"/>
          </w:tcPr>
          <w:p w:rsidR="00F8441E" w:rsidRPr="004F037F" w:rsidRDefault="00F8441E" w:rsidP="00F8441E">
            <w:pPr>
              <w:spacing w:before="120"/>
              <w:jc w:val="center"/>
              <w:rPr>
                <w:rFonts w:ascii="Times New Roman" w:hAnsi="Times New Roman" w:cs="Times New Roman"/>
                <w:lang w:val="en-US"/>
              </w:rPr>
            </w:pPr>
          </w:p>
        </w:tc>
        <w:tc>
          <w:tcPr>
            <w:tcW w:w="432" w:type="pct"/>
            <w:shd w:val="clear" w:color="auto" w:fill="FFFFFF"/>
            <w:vAlign w:val="center"/>
          </w:tcPr>
          <w:p w:rsidR="00F8441E" w:rsidRPr="004F037F" w:rsidRDefault="00F8441E" w:rsidP="00F8441E">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F8441E" w:rsidRPr="004F037F" w:rsidRDefault="00F8441E" w:rsidP="00F8441E">
            <w:pPr>
              <w:spacing w:before="120"/>
              <w:jc w:val="center"/>
              <w:rPr>
                <w:rFonts w:ascii="Times New Roman" w:hAnsi="Times New Roman" w:cs="Times New Roman"/>
                <w:lang w:val="en-US"/>
              </w:rPr>
            </w:pPr>
            <w:r>
              <w:rPr>
                <w:rFonts w:ascii="Times New Roman" w:hAnsi="Times New Roman" w:cs="Times New Roman"/>
                <w:lang w:val="en-US"/>
              </w:rPr>
              <w:t>95.452</w:t>
            </w:r>
          </w:p>
        </w:tc>
        <w:tc>
          <w:tcPr>
            <w:tcW w:w="436" w:type="pct"/>
            <w:shd w:val="clear" w:color="auto" w:fill="FFFFFF"/>
            <w:vAlign w:val="center"/>
          </w:tcPr>
          <w:p w:rsidR="00F8441E" w:rsidRPr="004F037F" w:rsidRDefault="00F8441E" w:rsidP="00F8441E">
            <w:pPr>
              <w:spacing w:before="120"/>
              <w:jc w:val="center"/>
              <w:rPr>
                <w:rFonts w:ascii="Times New Roman" w:hAnsi="Times New Roman" w:cs="Times New Roman"/>
                <w:lang w:val="en-US"/>
              </w:rPr>
            </w:pPr>
            <w:r>
              <w:rPr>
                <w:rFonts w:ascii="Times New Roman" w:hAnsi="Times New Roman" w:cs="Times New Roman"/>
                <w:lang w:val="en-US"/>
              </w:rPr>
              <w:t>286.356</w:t>
            </w:r>
          </w:p>
        </w:tc>
        <w:tc>
          <w:tcPr>
            <w:tcW w:w="337"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r>
      <w:tr w:rsidR="00F8441E" w:rsidRPr="00E11EEA" w:rsidTr="00056833">
        <w:tc>
          <w:tcPr>
            <w:tcW w:w="213" w:type="pct"/>
            <w:shd w:val="clear" w:color="auto" w:fill="FFFFFF"/>
            <w:vAlign w:val="center"/>
          </w:tcPr>
          <w:p w:rsidR="00F8441E" w:rsidRPr="00E11EEA" w:rsidRDefault="00F8441E" w:rsidP="00F8441E">
            <w:pPr>
              <w:spacing w:before="120"/>
              <w:jc w:val="center"/>
              <w:rPr>
                <w:rFonts w:ascii="Times New Roman" w:hAnsi="Times New Roman" w:cs="Times New Roman"/>
                <w:b/>
              </w:rPr>
            </w:pPr>
            <w:r w:rsidRPr="00E11EEA">
              <w:rPr>
                <w:rFonts w:ascii="Times New Roman" w:hAnsi="Times New Roman" w:cs="Times New Roman"/>
                <w:b/>
              </w:rPr>
              <w:t>5</w:t>
            </w:r>
          </w:p>
        </w:tc>
        <w:tc>
          <w:tcPr>
            <w:tcW w:w="850" w:type="pct"/>
            <w:shd w:val="clear" w:color="auto" w:fill="FFFFFF"/>
            <w:vAlign w:val="center"/>
          </w:tcPr>
          <w:p w:rsidR="00F8441E" w:rsidRPr="00A21AA0" w:rsidRDefault="00F8441E" w:rsidP="00F8441E">
            <w:pPr>
              <w:spacing w:before="120"/>
              <w:ind w:left="143" w:right="143"/>
              <w:jc w:val="both"/>
              <w:rPr>
                <w:rFonts w:ascii="Times New Roman" w:hAnsi="Times New Roman" w:cs="Times New Roman"/>
              </w:rPr>
            </w:pPr>
            <w:r w:rsidRPr="00A21AA0">
              <w:rPr>
                <w:rFonts w:ascii="Times New Roman" w:hAnsi="Times New Roman" w:cs="Times New Roman"/>
                <w:b/>
              </w:rPr>
              <w:t>Công việc khác</w:t>
            </w:r>
            <w:r w:rsidRPr="00A21AA0">
              <w:rPr>
                <w:rFonts w:ascii="Times New Roman" w:hAnsi="Times New Roman" w:cs="Times New Roman"/>
              </w:rPr>
              <w:t xml:space="preserve"> (nếu có)</w:t>
            </w:r>
          </w:p>
        </w:tc>
        <w:tc>
          <w:tcPr>
            <w:tcW w:w="456" w:type="pct"/>
            <w:shd w:val="clear" w:color="auto" w:fill="FFFFFF"/>
            <w:vAlign w:val="center"/>
          </w:tcPr>
          <w:p w:rsidR="00F8441E" w:rsidRPr="00A21AA0" w:rsidRDefault="00F8441E" w:rsidP="00F8441E">
            <w:pPr>
              <w:spacing w:before="120"/>
              <w:jc w:val="center"/>
              <w:rPr>
                <w:rFonts w:ascii="Times New Roman" w:hAnsi="Times New Roman" w:cs="Times New Roman"/>
              </w:rPr>
            </w:pPr>
          </w:p>
        </w:tc>
        <w:tc>
          <w:tcPr>
            <w:tcW w:w="329" w:type="pct"/>
            <w:shd w:val="clear" w:color="auto" w:fill="FFFFFF"/>
            <w:vAlign w:val="center"/>
          </w:tcPr>
          <w:p w:rsidR="00F8441E" w:rsidRPr="00A21AA0" w:rsidRDefault="00F8441E" w:rsidP="00F8441E">
            <w:pPr>
              <w:spacing w:before="120"/>
              <w:jc w:val="center"/>
              <w:rPr>
                <w:rFonts w:ascii="Times New Roman" w:hAnsi="Times New Roman" w:cs="Times New Roman"/>
              </w:rPr>
            </w:pPr>
          </w:p>
        </w:tc>
        <w:tc>
          <w:tcPr>
            <w:tcW w:w="421"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421"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340"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344"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432"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421"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436"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c>
          <w:tcPr>
            <w:tcW w:w="337" w:type="pct"/>
            <w:shd w:val="clear" w:color="auto" w:fill="FFFFFF"/>
            <w:vAlign w:val="center"/>
          </w:tcPr>
          <w:p w:rsidR="00F8441E" w:rsidRPr="00E11EEA" w:rsidRDefault="00F8441E" w:rsidP="00F8441E">
            <w:pPr>
              <w:spacing w:before="120"/>
              <w:jc w:val="center"/>
              <w:rPr>
                <w:rFonts w:ascii="Times New Roman" w:hAnsi="Times New Roman" w:cs="Times New Roman"/>
              </w:rPr>
            </w:pPr>
          </w:p>
        </w:tc>
      </w:tr>
      <w:tr w:rsidR="00056833" w:rsidRPr="00E11EEA" w:rsidTr="00056833">
        <w:tc>
          <w:tcPr>
            <w:tcW w:w="213" w:type="pct"/>
            <w:shd w:val="clear" w:color="auto" w:fill="FFFFFF"/>
            <w:vAlign w:val="center"/>
          </w:tcPr>
          <w:p w:rsidR="00056833" w:rsidRPr="00E11EEA" w:rsidRDefault="00056833" w:rsidP="00056833">
            <w:pPr>
              <w:spacing w:before="120"/>
              <w:jc w:val="center"/>
              <w:rPr>
                <w:rFonts w:ascii="Times New Roman" w:hAnsi="Times New Roman" w:cs="Times New Roman"/>
                <w:b/>
              </w:rPr>
            </w:pPr>
            <w:r w:rsidRPr="00E11EEA">
              <w:rPr>
                <w:rFonts w:ascii="Times New Roman" w:hAnsi="Times New Roman" w:cs="Times New Roman"/>
                <w:b/>
              </w:rPr>
              <w:t>6</w:t>
            </w:r>
          </w:p>
        </w:tc>
        <w:tc>
          <w:tcPr>
            <w:tcW w:w="850" w:type="pct"/>
            <w:shd w:val="clear" w:color="auto" w:fill="FFFFFF"/>
            <w:vAlign w:val="center"/>
          </w:tcPr>
          <w:p w:rsidR="00056833" w:rsidRPr="00E11EEA" w:rsidRDefault="00056833" w:rsidP="00056833">
            <w:pPr>
              <w:spacing w:before="120"/>
              <w:ind w:left="143" w:right="143"/>
              <w:jc w:val="both"/>
              <w:rPr>
                <w:rFonts w:ascii="Times New Roman" w:hAnsi="Times New Roman" w:cs="Times New Roman"/>
                <w:b/>
              </w:rPr>
            </w:pPr>
            <w:r w:rsidRPr="00E11EEA">
              <w:rPr>
                <w:rFonts w:ascii="Times New Roman" w:hAnsi="Times New Roman" w:cs="Times New Roman"/>
                <w:b/>
              </w:rPr>
              <w:t>Nhận kết quả</w:t>
            </w:r>
          </w:p>
        </w:tc>
        <w:tc>
          <w:tcPr>
            <w:tcW w:w="456" w:type="pct"/>
            <w:shd w:val="clear" w:color="auto" w:fill="FFFFFF"/>
            <w:vAlign w:val="center"/>
          </w:tcPr>
          <w:p w:rsidR="00056833" w:rsidRPr="00E11EEA" w:rsidRDefault="00056833" w:rsidP="00056833">
            <w:pPr>
              <w:spacing w:before="120"/>
              <w:jc w:val="center"/>
              <w:rPr>
                <w:rFonts w:ascii="Times New Roman" w:hAnsi="Times New Roman" w:cs="Times New Roman"/>
              </w:rPr>
            </w:pPr>
          </w:p>
        </w:tc>
        <w:tc>
          <w:tcPr>
            <w:tcW w:w="329" w:type="pct"/>
            <w:shd w:val="clear" w:color="auto" w:fill="FFFFFF"/>
            <w:vAlign w:val="center"/>
          </w:tcPr>
          <w:p w:rsidR="00056833" w:rsidRPr="00E11EEA" w:rsidRDefault="00056833" w:rsidP="00056833">
            <w:pPr>
              <w:spacing w:before="120"/>
              <w:jc w:val="center"/>
              <w:rPr>
                <w:rFonts w:ascii="Times New Roman" w:hAnsi="Times New Roman" w:cs="Times New Roman"/>
              </w:rPr>
            </w:pPr>
          </w:p>
        </w:tc>
        <w:tc>
          <w:tcPr>
            <w:tcW w:w="421" w:type="pct"/>
            <w:shd w:val="clear" w:color="auto" w:fill="FFFFFF"/>
            <w:vAlign w:val="center"/>
          </w:tcPr>
          <w:p w:rsidR="00056833" w:rsidRPr="00E11EEA" w:rsidRDefault="00056833" w:rsidP="00056833">
            <w:pPr>
              <w:spacing w:before="120"/>
              <w:jc w:val="center"/>
              <w:rPr>
                <w:rFonts w:ascii="Times New Roman" w:hAnsi="Times New Roman" w:cs="Times New Roman"/>
              </w:rPr>
            </w:pPr>
          </w:p>
        </w:tc>
        <w:tc>
          <w:tcPr>
            <w:tcW w:w="421" w:type="pct"/>
            <w:shd w:val="clear" w:color="auto" w:fill="FFFFFF"/>
            <w:vAlign w:val="center"/>
          </w:tcPr>
          <w:p w:rsidR="00056833" w:rsidRPr="00E11EEA" w:rsidRDefault="00056833" w:rsidP="00056833">
            <w:pPr>
              <w:spacing w:before="120"/>
              <w:jc w:val="center"/>
              <w:rPr>
                <w:rFonts w:ascii="Times New Roman" w:hAnsi="Times New Roman" w:cs="Times New Roman"/>
              </w:rPr>
            </w:pPr>
          </w:p>
        </w:tc>
        <w:tc>
          <w:tcPr>
            <w:tcW w:w="340" w:type="pct"/>
            <w:shd w:val="clear" w:color="auto" w:fill="FFFFFF"/>
            <w:vAlign w:val="center"/>
          </w:tcPr>
          <w:p w:rsidR="00056833" w:rsidRPr="00E11EEA" w:rsidRDefault="00056833" w:rsidP="00056833">
            <w:pPr>
              <w:spacing w:before="120"/>
              <w:jc w:val="center"/>
              <w:rPr>
                <w:rFonts w:ascii="Times New Roman" w:hAnsi="Times New Roman" w:cs="Times New Roman"/>
              </w:rPr>
            </w:pPr>
          </w:p>
        </w:tc>
        <w:tc>
          <w:tcPr>
            <w:tcW w:w="344" w:type="pct"/>
            <w:shd w:val="clear" w:color="auto" w:fill="FFFFFF"/>
            <w:vAlign w:val="center"/>
          </w:tcPr>
          <w:p w:rsidR="00056833" w:rsidRPr="00E11EEA" w:rsidRDefault="00056833" w:rsidP="00056833">
            <w:pPr>
              <w:spacing w:before="120"/>
              <w:jc w:val="center"/>
              <w:rPr>
                <w:rFonts w:ascii="Times New Roman" w:hAnsi="Times New Roman" w:cs="Times New Roman"/>
              </w:rPr>
            </w:pPr>
          </w:p>
        </w:tc>
        <w:tc>
          <w:tcPr>
            <w:tcW w:w="432" w:type="pct"/>
            <w:shd w:val="clear" w:color="auto" w:fill="FFFFFF"/>
            <w:vAlign w:val="center"/>
          </w:tcPr>
          <w:p w:rsidR="00056833" w:rsidRPr="00E11EEA" w:rsidRDefault="00056833" w:rsidP="00056833">
            <w:pPr>
              <w:spacing w:before="120"/>
              <w:jc w:val="center"/>
              <w:rPr>
                <w:rFonts w:ascii="Times New Roman" w:hAnsi="Times New Roman" w:cs="Times New Roman"/>
              </w:rPr>
            </w:pPr>
          </w:p>
        </w:tc>
        <w:tc>
          <w:tcPr>
            <w:tcW w:w="421" w:type="pct"/>
            <w:shd w:val="clear" w:color="auto" w:fill="FFFFFF"/>
            <w:vAlign w:val="center"/>
          </w:tcPr>
          <w:p w:rsidR="00056833" w:rsidRPr="00E11EEA" w:rsidRDefault="00056833" w:rsidP="00056833">
            <w:pPr>
              <w:spacing w:before="120"/>
              <w:jc w:val="center"/>
              <w:rPr>
                <w:rFonts w:ascii="Times New Roman" w:hAnsi="Times New Roman" w:cs="Times New Roman"/>
              </w:rPr>
            </w:pPr>
          </w:p>
        </w:tc>
        <w:tc>
          <w:tcPr>
            <w:tcW w:w="436" w:type="pct"/>
            <w:shd w:val="clear" w:color="auto" w:fill="FFFFFF"/>
            <w:vAlign w:val="center"/>
          </w:tcPr>
          <w:p w:rsidR="00056833" w:rsidRPr="00E11EEA" w:rsidRDefault="00056833" w:rsidP="00056833">
            <w:pPr>
              <w:spacing w:before="120"/>
              <w:jc w:val="center"/>
              <w:rPr>
                <w:rFonts w:ascii="Times New Roman" w:hAnsi="Times New Roman" w:cs="Times New Roman"/>
              </w:rPr>
            </w:pPr>
          </w:p>
        </w:tc>
        <w:tc>
          <w:tcPr>
            <w:tcW w:w="337" w:type="pct"/>
            <w:shd w:val="clear" w:color="auto" w:fill="FFFFFF"/>
            <w:vAlign w:val="center"/>
          </w:tcPr>
          <w:p w:rsidR="00056833" w:rsidRPr="00E11EEA" w:rsidRDefault="00056833" w:rsidP="00056833">
            <w:pPr>
              <w:spacing w:before="120"/>
              <w:jc w:val="center"/>
              <w:rPr>
                <w:rFonts w:ascii="Times New Roman" w:hAnsi="Times New Roman" w:cs="Times New Roman"/>
              </w:rPr>
            </w:pPr>
          </w:p>
        </w:tc>
      </w:tr>
      <w:tr w:rsidR="00056833" w:rsidRPr="00E11EEA" w:rsidTr="00056833">
        <w:tc>
          <w:tcPr>
            <w:tcW w:w="213" w:type="pct"/>
            <w:shd w:val="clear" w:color="auto" w:fill="FFFFFF"/>
            <w:vAlign w:val="center"/>
          </w:tcPr>
          <w:p w:rsidR="00056833" w:rsidRPr="00AA02B8" w:rsidRDefault="00056833" w:rsidP="00056833">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.1</w:t>
            </w:r>
          </w:p>
        </w:tc>
        <w:tc>
          <w:tcPr>
            <w:tcW w:w="850" w:type="pct"/>
            <w:shd w:val="clear" w:color="auto" w:fill="FFFFFF"/>
            <w:vAlign w:val="center"/>
          </w:tcPr>
          <w:p w:rsidR="00056833" w:rsidRPr="00AA02B8" w:rsidRDefault="00056833" w:rsidP="00056833">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6" w:type="pct"/>
            <w:shd w:val="clear" w:color="auto" w:fill="FFFFFF"/>
            <w:vAlign w:val="center"/>
          </w:tcPr>
          <w:p w:rsidR="00056833" w:rsidRPr="00E11EEA" w:rsidRDefault="00056833" w:rsidP="00056833">
            <w:pPr>
              <w:spacing w:before="120"/>
              <w:jc w:val="center"/>
              <w:rPr>
                <w:rFonts w:ascii="Times New Roman" w:hAnsi="Times New Roman" w:cs="Times New Roman"/>
              </w:rPr>
            </w:pPr>
          </w:p>
        </w:tc>
        <w:tc>
          <w:tcPr>
            <w:tcW w:w="329" w:type="pct"/>
            <w:shd w:val="clear" w:color="auto" w:fill="FFFFFF"/>
            <w:vAlign w:val="center"/>
          </w:tcPr>
          <w:p w:rsidR="00056833" w:rsidRPr="00E11EEA" w:rsidRDefault="00056833" w:rsidP="00056833">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056833" w:rsidRPr="00E11EEA" w:rsidRDefault="00056833" w:rsidP="00056833">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056833" w:rsidRPr="00E11EEA" w:rsidRDefault="00056833" w:rsidP="00056833">
            <w:pPr>
              <w:spacing w:before="120"/>
              <w:jc w:val="center"/>
              <w:rPr>
                <w:rFonts w:ascii="Times New Roman" w:hAnsi="Times New Roman" w:cs="Times New Roman"/>
              </w:rPr>
            </w:pPr>
          </w:p>
        </w:tc>
        <w:tc>
          <w:tcPr>
            <w:tcW w:w="340" w:type="pct"/>
            <w:shd w:val="clear" w:color="auto" w:fill="FFFFFF"/>
            <w:vAlign w:val="center"/>
          </w:tcPr>
          <w:p w:rsidR="00056833" w:rsidRPr="00E11EEA" w:rsidRDefault="00056833" w:rsidP="00056833">
            <w:pPr>
              <w:spacing w:before="120"/>
              <w:jc w:val="center"/>
              <w:rPr>
                <w:rFonts w:ascii="Times New Roman" w:hAnsi="Times New Roman" w:cs="Times New Roman"/>
              </w:rPr>
            </w:pPr>
          </w:p>
        </w:tc>
        <w:tc>
          <w:tcPr>
            <w:tcW w:w="344" w:type="pct"/>
            <w:shd w:val="clear" w:color="auto" w:fill="FFFFFF"/>
            <w:vAlign w:val="center"/>
          </w:tcPr>
          <w:p w:rsidR="00056833" w:rsidRPr="00E11EEA" w:rsidRDefault="00056833" w:rsidP="00056833">
            <w:pPr>
              <w:spacing w:before="120"/>
              <w:jc w:val="center"/>
              <w:rPr>
                <w:rFonts w:ascii="Times New Roman" w:hAnsi="Times New Roman" w:cs="Times New Roman"/>
              </w:rPr>
            </w:pPr>
          </w:p>
        </w:tc>
        <w:tc>
          <w:tcPr>
            <w:tcW w:w="432" w:type="pct"/>
            <w:shd w:val="clear" w:color="auto" w:fill="FFFFFF"/>
          </w:tcPr>
          <w:p w:rsidR="00056833" w:rsidRDefault="00056833" w:rsidP="00056833">
            <w:pPr>
              <w:jc w:val="center"/>
            </w:pPr>
            <w:r w:rsidRPr="00204BAB">
              <w:rPr>
                <w:rFonts w:ascii="Times New Roman" w:hAnsi="Times New Roman" w:cs="Times New Roman"/>
                <w:lang w:val="en-US"/>
              </w:rPr>
              <w:t>70</w:t>
            </w:r>
          </w:p>
        </w:tc>
        <w:tc>
          <w:tcPr>
            <w:tcW w:w="421" w:type="pct"/>
            <w:shd w:val="clear" w:color="auto" w:fill="FFFFFF"/>
            <w:vAlign w:val="center"/>
          </w:tcPr>
          <w:p w:rsidR="00056833" w:rsidRPr="004F49E7" w:rsidRDefault="00056833" w:rsidP="00056833">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056833" w:rsidRPr="00AF23C9" w:rsidRDefault="00056833" w:rsidP="00056833">
            <w:pPr>
              <w:spacing w:before="120"/>
              <w:jc w:val="center"/>
              <w:rPr>
                <w:rFonts w:ascii="Times New Roman" w:hAnsi="Times New Roman" w:cs="Times New Roman"/>
                <w:lang w:val="en-US"/>
              </w:rPr>
            </w:pPr>
            <w:r>
              <w:rPr>
                <w:rFonts w:ascii="Times New Roman" w:hAnsi="Times New Roman" w:cs="Times New Roman"/>
                <w:lang w:val="en-US"/>
              </w:rPr>
              <w:t>5.011.230</w:t>
            </w:r>
          </w:p>
        </w:tc>
        <w:tc>
          <w:tcPr>
            <w:tcW w:w="337" w:type="pct"/>
            <w:shd w:val="clear" w:color="auto" w:fill="FFFFFF"/>
            <w:vAlign w:val="center"/>
          </w:tcPr>
          <w:p w:rsidR="00056833" w:rsidRPr="00E11EEA" w:rsidRDefault="00056833" w:rsidP="00056833">
            <w:pPr>
              <w:spacing w:before="120"/>
              <w:jc w:val="center"/>
              <w:rPr>
                <w:rFonts w:ascii="Times New Roman" w:hAnsi="Times New Roman" w:cs="Times New Roman"/>
              </w:rPr>
            </w:pPr>
          </w:p>
        </w:tc>
      </w:tr>
      <w:tr w:rsidR="00056833" w:rsidRPr="00E11EEA" w:rsidTr="00056833">
        <w:tc>
          <w:tcPr>
            <w:tcW w:w="213" w:type="pct"/>
            <w:shd w:val="clear" w:color="auto" w:fill="FFFFFF"/>
            <w:vAlign w:val="center"/>
          </w:tcPr>
          <w:p w:rsidR="00056833" w:rsidRPr="00AA02B8" w:rsidRDefault="00056833" w:rsidP="00056833">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.2</w:t>
            </w:r>
          </w:p>
        </w:tc>
        <w:tc>
          <w:tcPr>
            <w:tcW w:w="850" w:type="pct"/>
            <w:shd w:val="clear" w:color="auto" w:fill="FFFFFF"/>
            <w:vAlign w:val="center"/>
          </w:tcPr>
          <w:p w:rsidR="00056833" w:rsidRPr="00AA02B8" w:rsidRDefault="00056833" w:rsidP="00056833">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6" w:type="pct"/>
            <w:shd w:val="clear" w:color="auto" w:fill="FFFFFF"/>
            <w:vAlign w:val="center"/>
          </w:tcPr>
          <w:p w:rsidR="00056833" w:rsidRPr="00E11EEA" w:rsidRDefault="00056833" w:rsidP="00056833">
            <w:pPr>
              <w:spacing w:before="120"/>
              <w:jc w:val="center"/>
              <w:rPr>
                <w:rFonts w:ascii="Times New Roman" w:hAnsi="Times New Roman" w:cs="Times New Roman"/>
              </w:rPr>
            </w:pPr>
          </w:p>
        </w:tc>
        <w:tc>
          <w:tcPr>
            <w:tcW w:w="329" w:type="pct"/>
            <w:shd w:val="clear" w:color="auto" w:fill="FFFFFF"/>
            <w:vAlign w:val="center"/>
          </w:tcPr>
          <w:p w:rsidR="00056833" w:rsidRPr="00E11EEA" w:rsidRDefault="00056833" w:rsidP="00056833">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056833" w:rsidRPr="00E11EEA" w:rsidRDefault="00056833" w:rsidP="00056833">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056833" w:rsidRPr="00E11EEA" w:rsidRDefault="00056833" w:rsidP="00056833">
            <w:pPr>
              <w:spacing w:before="120"/>
              <w:jc w:val="center"/>
              <w:rPr>
                <w:rFonts w:ascii="Times New Roman" w:hAnsi="Times New Roman" w:cs="Times New Roman"/>
              </w:rPr>
            </w:pPr>
          </w:p>
        </w:tc>
        <w:tc>
          <w:tcPr>
            <w:tcW w:w="340" w:type="pct"/>
            <w:shd w:val="clear" w:color="auto" w:fill="FFFFFF"/>
            <w:vAlign w:val="center"/>
          </w:tcPr>
          <w:p w:rsidR="00056833" w:rsidRPr="00E11EEA" w:rsidRDefault="00056833" w:rsidP="00056833">
            <w:pPr>
              <w:spacing w:before="120"/>
              <w:jc w:val="center"/>
              <w:rPr>
                <w:rFonts w:ascii="Times New Roman" w:hAnsi="Times New Roman" w:cs="Times New Roman"/>
              </w:rPr>
            </w:pPr>
          </w:p>
        </w:tc>
        <w:tc>
          <w:tcPr>
            <w:tcW w:w="344" w:type="pct"/>
            <w:shd w:val="clear" w:color="auto" w:fill="FFFFFF"/>
            <w:vAlign w:val="center"/>
          </w:tcPr>
          <w:p w:rsidR="00056833" w:rsidRPr="00E11EEA" w:rsidRDefault="00056833" w:rsidP="00056833">
            <w:pPr>
              <w:spacing w:before="120"/>
              <w:jc w:val="center"/>
              <w:rPr>
                <w:rFonts w:ascii="Times New Roman" w:hAnsi="Times New Roman" w:cs="Times New Roman"/>
              </w:rPr>
            </w:pPr>
          </w:p>
        </w:tc>
        <w:tc>
          <w:tcPr>
            <w:tcW w:w="432" w:type="pct"/>
            <w:shd w:val="clear" w:color="auto" w:fill="FFFFFF"/>
          </w:tcPr>
          <w:p w:rsidR="00056833" w:rsidRDefault="00056833" w:rsidP="00056833">
            <w:pPr>
              <w:jc w:val="center"/>
            </w:pPr>
            <w:r w:rsidRPr="00204BAB">
              <w:rPr>
                <w:rFonts w:ascii="Times New Roman" w:hAnsi="Times New Roman" w:cs="Times New Roman"/>
                <w:lang w:val="en-US"/>
              </w:rPr>
              <w:t>70</w:t>
            </w:r>
          </w:p>
        </w:tc>
        <w:tc>
          <w:tcPr>
            <w:tcW w:w="421" w:type="pct"/>
            <w:shd w:val="clear" w:color="auto" w:fill="FFFFFF"/>
            <w:vAlign w:val="center"/>
          </w:tcPr>
          <w:p w:rsidR="00056833" w:rsidRPr="00F33A24" w:rsidRDefault="00056833" w:rsidP="00056833">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6" w:type="pct"/>
            <w:shd w:val="clear" w:color="auto" w:fill="FFFFFF"/>
            <w:vAlign w:val="center"/>
          </w:tcPr>
          <w:p w:rsidR="00056833" w:rsidRPr="00AF23C9" w:rsidRDefault="00056833" w:rsidP="00056833">
            <w:pPr>
              <w:spacing w:before="120"/>
              <w:jc w:val="center"/>
              <w:rPr>
                <w:rFonts w:ascii="Times New Roman" w:hAnsi="Times New Roman" w:cs="Times New Roman"/>
                <w:lang w:val="en-US"/>
              </w:rPr>
            </w:pPr>
            <w:r>
              <w:rPr>
                <w:rFonts w:ascii="Times New Roman" w:hAnsi="Times New Roman" w:cs="Times New Roman"/>
                <w:lang w:val="en-US"/>
              </w:rPr>
              <w:t>1.670.410</w:t>
            </w:r>
          </w:p>
        </w:tc>
        <w:tc>
          <w:tcPr>
            <w:tcW w:w="337" w:type="pct"/>
            <w:shd w:val="clear" w:color="auto" w:fill="FFFFFF"/>
            <w:vAlign w:val="center"/>
          </w:tcPr>
          <w:p w:rsidR="00056833" w:rsidRPr="00E11EEA" w:rsidRDefault="00056833" w:rsidP="00056833">
            <w:pPr>
              <w:spacing w:before="120"/>
              <w:jc w:val="center"/>
              <w:rPr>
                <w:rFonts w:ascii="Times New Roman" w:hAnsi="Times New Roman" w:cs="Times New Roman"/>
              </w:rPr>
            </w:pPr>
          </w:p>
        </w:tc>
      </w:tr>
      <w:tr w:rsidR="00056833" w:rsidRPr="00E11EEA" w:rsidTr="00056833">
        <w:tc>
          <w:tcPr>
            <w:tcW w:w="213" w:type="pct"/>
            <w:shd w:val="clear" w:color="auto" w:fill="FFFFFF"/>
            <w:vAlign w:val="center"/>
          </w:tcPr>
          <w:p w:rsidR="00056833" w:rsidRPr="00AA02B8" w:rsidRDefault="00056833" w:rsidP="00056833">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.3</w:t>
            </w:r>
          </w:p>
        </w:tc>
        <w:tc>
          <w:tcPr>
            <w:tcW w:w="850" w:type="pct"/>
            <w:shd w:val="clear" w:color="auto" w:fill="FFFFFF"/>
            <w:vAlign w:val="center"/>
          </w:tcPr>
          <w:p w:rsidR="00056833" w:rsidRPr="00AA02B8" w:rsidRDefault="00056833" w:rsidP="00056833">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6" w:type="pct"/>
            <w:shd w:val="clear" w:color="auto" w:fill="FFFFFF"/>
            <w:vAlign w:val="center"/>
          </w:tcPr>
          <w:p w:rsidR="00056833" w:rsidRPr="00E11EEA" w:rsidRDefault="00056833" w:rsidP="00056833">
            <w:pPr>
              <w:spacing w:before="120"/>
              <w:jc w:val="center"/>
              <w:rPr>
                <w:rFonts w:ascii="Times New Roman" w:hAnsi="Times New Roman" w:cs="Times New Roman"/>
              </w:rPr>
            </w:pPr>
          </w:p>
        </w:tc>
        <w:tc>
          <w:tcPr>
            <w:tcW w:w="329" w:type="pct"/>
            <w:shd w:val="clear" w:color="auto" w:fill="FFFFFF"/>
            <w:vAlign w:val="center"/>
          </w:tcPr>
          <w:p w:rsidR="00056833" w:rsidRPr="00E11EEA" w:rsidRDefault="00056833" w:rsidP="00056833">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056833" w:rsidRPr="00E11EEA" w:rsidRDefault="00056833" w:rsidP="00056833">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056833" w:rsidRPr="00E11EEA" w:rsidRDefault="00056833" w:rsidP="00056833">
            <w:pPr>
              <w:spacing w:before="120"/>
              <w:jc w:val="center"/>
              <w:rPr>
                <w:rFonts w:ascii="Times New Roman" w:hAnsi="Times New Roman" w:cs="Times New Roman"/>
              </w:rPr>
            </w:pPr>
          </w:p>
        </w:tc>
        <w:tc>
          <w:tcPr>
            <w:tcW w:w="340" w:type="pct"/>
            <w:shd w:val="clear" w:color="auto" w:fill="FFFFFF"/>
            <w:vAlign w:val="center"/>
          </w:tcPr>
          <w:p w:rsidR="00056833" w:rsidRPr="00E11EEA" w:rsidRDefault="00056833" w:rsidP="00056833">
            <w:pPr>
              <w:spacing w:before="120"/>
              <w:jc w:val="center"/>
              <w:rPr>
                <w:rFonts w:ascii="Times New Roman" w:hAnsi="Times New Roman" w:cs="Times New Roman"/>
              </w:rPr>
            </w:pPr>
          </w:p>
        </w:tc>
        <w:tc>
          <w:tcPr>
            <w:tcW w:w="344" w:type="pct"/>
            <w:shd w:val="clear" w:color="auto" w:fill="FFFFFF"/>
            <w:vAlign w:val="center"/>
          </w:tcPr>
          <w:p w:rsidR="00056833" w:rsidRPr="00E11EEA" w:rsidRDefault="00056833" w:rsidP="00056833">
            <w:pPr>
              <w:spacing w:before="120"/>
              <w:jc w:val="center"/>
              <w:rPr>
                <w:rFonts w:ascii="Times New Roman" w:hAnsi="Times New Roman" w:cs="Times New Roman"/>
              </w:rPr>
            </w:pPr>
          </w:p>
        </w:tc>
        <w:tc>
          <w:tcPr>
            <w:tcW w:w="432" w:type="pct"/>
            <w:shd w:val="clear" w:color="auto" w:fill="FFFFFF"/>
          </w:tcPr>
          <w:p w:rsidR="00056833" w:rsidRDefault="00056833" w:rsidP="00056833">
            <w:pPr>
              <w:jc w:val="center"/>
            </w:pPr>
            <w:r w:rsidRPr="00204BAB">
              <w:rPr>
                <w:rFonts w:ascii="Times New Roman" w:hAnsi="Times New Roman" w:cs="Times New Roman"/>
                <w:lang w:val="en-US"/>
              </w:rPr>
              <w:t>70</w:t>
            </w:r>
          </w:p>
        </w:tc>
        <w:tc>
          <w:tcPr>
            <w:tcW w:w="421" w:type="pct"/>
            <w:shd w:val="clear" w:color="auto" w:fill="FFFFFF"/>
            <w:vAlign w:val="center"/>
          </w:tcPr>
          <w:p w:rsidR="00056833" w:rsidRPr="006A2911" w:rsidRDefault="00056833" w:rsidP="00056833">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6" w:type="pct"/>
            <w:shd w:val="clear" w:color="auto" w:fill="FFFFFF"/>
            <w:vAlign w:val="center"/>
          </w:tcPr>
          <w:p w:rsidR="00056833" w:rsidRPr="00AF23C9" w:rsidRDefault="00056833" w:rsidP="00056833">
            <w:pPr>
              <w:spacing w:before="120"/>
              <w:jc w:val="center"/>
              <w:rPr>
                <w:rFonts w:ascii="Times New Roman" w:hAnsi="Times New Roman" w:cs="Times New Roman"/>
                <w:lang w:val="en-US"/>
              </w:rPr>
            </w:pPr>
            <w:r>
              <w:rPr>
                <w:rFonts w:ascii="Times New Roman" w:hAnsi="Times New Roman" w:cs="Times New Roman"/>
                <w:lang w:val="en-US"/>
              </w:rPr>
              <w:t>3.340.820</w:t>
            </w:r>
          </w:p>
        </w:tc>
        <w:tc>
          <w:tcPr>
            <w:tcW w:w="337" w:type="pct"/>
            <w:shd w:val="clear" w:color="auto" w:fill="FFFFFF"/>
            <w:vAlign w:val="center"/>
          </w:tcPr>
          <w:p w:rsidR="00056833" w:rsidRPr="00E11EEA" w:rsidRDefault="00056833" w:rsidP="00056833">
            <w:pPr>
              <w:spacing w:before="120"/>
              <w:jc w:val="center"/>
              <w:rPr>
                <w:rFonts w:ascii="Times New Roman" w:hAnsi="Times New Roman" w:cs="Times New Roman"/>
              </w:rPr>
            </w:pPr>
          </w:p>
        </w:tc>
      </w:tr>
      <w:tr w:rsidR="00056833" w:rsidRPr="00E11EEA" w:rsidTr="00056833">
        <w:tc>
          <w:tcPr>
            <w:tcW w:w="1520" w:type="pct"/>
            <w:gridSpan w:val="3"/>
            <w:shd w:val="clear" w:color="auto" w:fill="FFFFFF"/>
            <w:vAlign w:val="center"/>
          </w:tcPr>
          <w:p w:rsidR="00056833" w:rsidRPr="00E11EEA" w:rsidRDefault="00056833" w:rsidP="00056833">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9" w:type="pct"/>
            <w:shd w:val="clear" w:color="auto" w:fill="FFFFFF"/>
            <w:vAlign w:val="center"/>
          </w:tcPr>
          <w:p w:rsidR="00056833" w:rsidRPr="00E11EEA" w:rsidRDefault="00056833" w:rsidP="00056833">
            <w:pPr>
              <w:spacing w:before="120"/>
              <w:jc w:val="center"/>
              <w:rPr>
                <w:rFonts w:ascii="Times New Roman" w:hAnsi="Times New Roman" w:cs="Times New Roman"/>
              </w:rPr>
            </w:pPr>
          </w:p>
        </w:tc>
        <w:tc>
          <w:tcPr>
            <w:tcW w:w="421" w:type="pct"/>
            <w:shd w:val="clear" w:color="auto" w:fill="FFFFFF"/>
            <w:vAlign w:val="center"/>
          </w:tcPr>
          <w:p w:rsidR="00056833" w:rsidRPr="00E11EEA" w:rsidRDefault="00056833" w:rsidP="00056833">
            <w:pPr>
              <w:spacing w:before="120"/>
              <w:jc w:val="center"/>
              <w:rPr>
                <w:rFonts w:ascii="Times New Roman" w:hAnsi="Times New Roman" w:cs="Times New Roman"/>
              </w:rPr>
            </w:pPr>
          </w:p>
        </w:tc>
        <w:tc>
          <w:tcPr>
            <w:tcW w:w="421" w:type="pct"/>
            <w:shd w:val="clear" w:color="auto" w:fill="FFFFFF"/>
            <w:vAlign w:val="center"/>
          </w:tcPr>
          <w:p w:rsidR="00056833" w:rsidRPr="00E11EEA" w:rsidRDefault="00056833" w:rsidP="00056833">
            <w:pPr>
              <w:spacing w:before="120"/>
              <w:jc w:val="center"/>
              <w:rPr>
                <w:rFonts w:ascii="Times New Roman" w:hAnsi="Times New Roman" w:cs="Times New Roman"/>
              </w:rPr>
            </w:pPr>
          </w:p>
        </w:tc>
        <w:tc>
          <w:tcPr>
            <w:tcW w:w="340" w:type="pct"/>
            <w:shd w:val="clear" w:color="auto" w:fill="FFFFFF"/>
            <w:vAlign w:val="center"/>
          </w:tcPr>
          <w:p w:rsidR="00056833" w:rsidRPr="00E11EEA" w:rsidRDefault="00056833" w:rsidP="00056833">
            <w:pPr>
              <w:spacing w:before="120"/>
              <w:jc w:val="center"/>
              <w:rPr>
                <w:rFonts w:ascii="Times New Roman" w:hAnsi="Times New Roman" w:cs="Times New Roman"/>
              </w:rPr>
            </w:pPr>
          </w:p>
        </w:tc>
        <w:tc>
          <w:tcPr>
            <w:tcW w:w="344" w:type="pct"/>
            <w:shd w:val="clear" w:color="auto" w:fill="FFFFFF"/>
            <w:vAlign w:val="center"/>
          </w:tcPr>
          <w:p w:rsidR="00056833" w:rsidRPr="00E11EEA" w:rsidRDefault="00056833" w:rsidP="00056833">
            <w:pPr>
              <w:spacing w:before="120"/>
              <w:jc w:val="center"/>
              <w:rPr>
                <w:rFonts w:ascii="Times New Roman" w:hAnsi="Times New Roman" w:cs="Times New Roman"/>
              </w:rPr>
            </w:pPr>
          </w:p>
        </w:tc>
        <w:tc>
          <w:tcPr>
            <w:tcW w:w="432" w:type="pct"/>
            <w:shd w:val="clear" w:color="auto" w:fill="FFFFFF"/>
            <w:vAlign w:val="center"/>
          </w:tcPr>
          <w:p w:rsidR="00056833" w:rsidRPr="00E11EEA" w:rsidRDefault="00056833" w:rsidP="00056833">
            <w:pPr>
              <w:spacing w:before="120"/>
              <w:jc w:val="center"/>
              <w:rPr>
                <w:rFonts w:ascii="Times New Roman" w:hAnsi="Times New Roman" w:cs="Times New Roman"/>
              </w:rPr>
            </w:pPr>
          </w:p>
        </w:tc>
        <w:tc>
          <w:tcPr>
            <w:tcW w:w="421" w:type="pct"/>
            <w:shd w:val="clear" w:color="auto" w:fill="FFFFFF"/>
            <w:vAlign w:val="center"/>
          </w:tcPr>
          <w:p w:rsidR="00056833" w:rsidRPr="00E11EEA" w:rsidRDefault="00056833" w:rsidP="00056833">
            <w:pPr>
              <w:spacing w:before="120"/>
              <w:jc w:val="center"/>
              <w:rPr>
                <w:rFonts w:ascii="Times New Roman" w:hAnsi="Times New Roman" w:cs="Times New Roman"/>
              </w:rPr>
            </w:pPr>
          </w:p>
        </w:tc>
        <w:tc>
          <w:tcPr>
            <w:tcW w:w="436" w:type="pct"/>
            <w:shd w:val="clear" w:color="auto" w:fill="FFFFFF"/>
            <w:vAlign w:val="center"/>
          </w:tcPr>
          <w:p w:rsidR="00056833" w:rsidRPr="00271B35" w:rsidRDefault="00056833" w:rsidP="00056833">
            <w:pPr>
              <w:spacing w:before="120"/>
              <w:jc w:val="center"/>
              <w:rPr>
                <w:rFonts w:ascii="Times New Roman" w:hAnsi="Times New Roman" w:cs="Times New Roman"/>
                <w:b/>
                <w:lang w:val="en-US"/>
              </w:rPr>
            </w:pPr>
            <w:r>
              <w:rPr>
                <w:rFonts w:ascii="Times New Roman" w:hAnsi="Times New Roman" w:cs="Times New Roman"/>
                <w:b/>
                <w:lang w:val="en-US"/>
              </w:rPr>
              <w:t>27.848.156</w:t>
            </w:r>
          </w:p>
        </w:tc>
        <w:tc>
          <w:tcPr>
            <w:tcW w:w="337" w:type="pct"/>
            <w:shd w:val="clear" w:color="auto" w:fill="FFFFFF"/>
            <w:vAlign w:val="center"/>
          </w:tcPr>
          <w:p w:rsidR="00056833" w:rsidRPr="00E11EEA" w:rsidRDefault="00056833" w:rsidP="00056833">
            <w:pPr>
              <w:spacing w:before="120"/>
              <w:jc w:val="center"/>
              <w:rPr>
                <w:rFonts w:ascii="Times New Roman" w:hAnsi="Times New Roman" w:cs="Times New Roman"/>
              </w:rPr>
            </w:pPr>
          </w:p>
        </w:tc>
      </w:tr>
    </w:tbl>
    <w:p w:rsidR="007B758E" w:rsidRPr="00BC4929" w:rsidRDefault="00AA6D14" w:rsidP="007B758E">
      <w:pPr>
        <w:spacing w:before="120" w:line="264" w:lineRule="auto"/>
        <w:rPr>
          <w:b/>
          <w:lang w:val="sv-SE"/>
        </w:rPr>
      </w:pPr>
      <w:r>
        <w:rPr>
          <w:rFonts w:ascii="Times New Roman" w:hAnsi="Times New Roman" w:cs="Times New Roman"/>
          <w:b/>
          <w:lang w:val="en-US"/>
        </w:rPr>
        <w:t>29</w:t>
      </w:r>
      <w:r w:rsidR="007B758E">
        <w:rPr>
          <w:rFonts w:ascii="Times New Roman" w:hAnsi="Times New Roman" w:cs="Times New Roman"/>
          <w:b/>
          <w:lang w:val="en-US"/>
        </w:rPr>
        <w:t xml:space="preserve">. </w:t>
      </w:r>
      <w:r w:rsidR="007B758E" w:rsidRPr="00335E3F">
        <w:rPr>
          <w:rFonts w:ascii="Times New Roman" w:hAnsi="Times New Roman" w:cs="Times New Roman"/>
          <w:b/>
        </w:rPr>
        <w:t xml:space="preserve">TÊN THỦ TỤC </w:t>
      </w:r>
      <w:r w:rsidR="007B758E" w:rsidRPr="00F6461B">
        <w:rPr>
          <w:rFonts w:ascii="Times New Roman" w:hAnsi="Times New Roman" w:cs="Times New Roman"/>
          <w:b/>
        </w:rPr>
        <w:t xml:space="preserve">HÀNH </w:t>
      </w:r>
      <w:r w:rsidR="007B758E" w:rsidRPr="00A560D3">
        <w:rPr>
          <w:rFonts w:ascii="Times New Roman" w:hAnsi="Times New Roman" w:cs="Times New Roman"/>
          <w:b/>
        </w:rPr>
        <w:t xml:space="preserve">CHÍNH: </w:t>
      </w:r>
      <w:r w:rsidR="007B758E">
        <w:rPr>
          <w:rFonts w:ascii="Times New Roman" w:hAnsi="Times New Roman" w:cs="Times New Roman"/>
          <w:b/>
          <w:lang w:val="sv-SE"/>
        </w:rPr>
        <w:t xml:space="preserve">Ngừng </w:t>
      </w:r>
      <w:r w:rsidR="007B758E" w:rsidRPr="00A560D3">
        <w:rPr>
          <w:rFonts w:ascii="Times New Roman" w:hAnsi="Times New Roman" w:cs="Times New Roman"/>
          <w:b/>
          <w:lang w:val="sv-SE"/>
        </w:rPr>
        <w:t>khai thác tuyến vận tải hành khách định kỳ giữa Việt Nam và Campuchia</w:t>
      </w:r>
    </w:p>
    <w:p w:rsidR="007B758E" w:rsidRPr="00EC45EB" w:rsidRDefault="007B758E" w:rsidP="007B758E">
      <w:pPr>
        <w:spacing w:before="120"/>
        <w:rPr>
          <w:rFonts w:ascii="Times New Roman" w:hAnsi="Times New Roman" w:cs="Times New Roman"/>
          <w:b/>
          <w:bCs/>
          <w:sz w:val="12"/>
          <w:szCs w:val="12"/>
        </w:rPr>
      </w:pPr>
    </w:p>
    <w:tbl>
      <w:tblPr>
        <w:tblW w:w="513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2375"/>
        <w:gridCol w:w="1280"/>
        <w:gridCol w:w="919"/>
        <w:gridCol w:w="1176"/>
        <w:gridCol w:w="1176"/>
        <w:gridCol w:w="950"/>
        <w:gridCol w:w="961"/>
        <w:gridCol w:w="1207"/>
        <w:gridCol w:w="1176"/>
        <w:gridCol w:w="1218"/>
        <w:gridCol w:w="936"/>
      </w:tblGrid>
      <w:tr w:rsidR="007B758E" w:rsidRPr="00E11EEA" w:rsidTr="00543175">
        <w:tc>
          <w:tcPr>
            <w:tcW w:w="213" w:type="pct"/>
            <w:shd w:val="clear" w:color="auto" w:fill="FFFFFF"/>
            <w:vAlign w:val="center"/>
          </w:tcPr>
          <w:p w:rsidR="007B758E" w:rsidRPr="00E11EEA" w:rsidRDefault="007B758E" w:rsidP="00314105">
            <w:pPr>
              <w:spacing w:before="120"/>
              <w:jc w:val="center"/>
              <w:rPr>
                <w:rFonts w:ascii="Times New Roman" w:hAnsi="Times New Roman" w:cs="Times New Roman"/>
                <w:b/>
              </w:rPr>
            </w:pPr>
            <w:r w:rsidRPr="00E11EEA">
              <w:rPr>
                <w:rFonts w:ascii="Times New Roman" w:hAnsi="Times New Roman" w:cs="Times New Roman"/>
                <w:b/>
              </w:rPr>
              <w:t>STT</w:t>
            </w:r>
          </w:p>
        </w:tc>
        <w:tc>
          <w:tcPr>
            <w:tcW w:w="850" w:type="pct"/>
            <w:shd w:val="clear" w:color="auto" w:fill="FFFFFF"/>
            <w:vAlign w:val="center"/>
          </w:tcPr>
          <w:p w:rsidR="007B758E" w:rsidRPr="00E11EEA" w:rsidRDefault="007B758E" w:rsidP="00314105">
            <w:pPr>
              <w:spacing w:before="120"/>
              <w:ind w:left="143" w:right="143"/>
              <w:jc w:val="center"/>
              <w:rPr>
                <w:rFonts w:ascii="Times New Roman" w:hAnsi="Times New Roman" w:cs="Times New Roman"/>
                <w:b/>
                <w:lang w:val="en-US"/>
              </w:rPr>
            </w:pPr>
            <w:r w:rsidRPr="00E11EEA">
              <w:rPr>
                <w:rFonts w:ascii="Times New Roman" w:hAnsi="Times New Roman" w:cs="Times New Roman"/>
                <w:b/>
              </w:rPr>
              <w:t>Các công việc khi thực hiện TTHC</w:t>
            </w:r>
          </w:p>
        </w:tc>
        <w:tc>
          <w:tcPr>
            <w:tcW w:w="457" w:type="pct"/>
            <w:shd w:val="clear" w:color="auto" w:fill="FFFFFF"/>
            <w:vAlign w:val="center"/>
          </w:tcPr>
          <w:p w:rsidR="007B758E" w:rsidRPr="00E11EEA" w:rsidRDefault="007B758E" w:rsidP="0031410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9" w:type="pct"/>
            <w:shd w:val="clear" w:color="auto" w:fill="FFFFFF"/>
            <w:vAlign w:val="center"/>
          </w:tcPr>
          <w:p w:rsidR="007B758E" w:rsidRPr="00E11EEA" w:rsidRDefault="007B758E" w:rsidP="0031410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21" w:type="pct"/>
            <w:shd w:val="clear" w:color="auto" w:fill="FFFFFF"/>
            <w:vAlign w:val="center"/>
          </w:tcPr>
          <w:p w:rsidR="007B758E" w:rsidRPr="00E11EEA" w:rsidRDefault="007B758E" w:rsidP="0031410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21" w:type="pct"/>
            <w:shd w:val="clear" w:color="auto" w:fill="FFFFFF"/>
            <w:vAlign w:val="center"/>
          </w:tcPr>
          <w:p w:rsidR="007B758E" w:rsidRPr="00E11EEA" w:rsidRDefault="007B758E" w:rsidP="0031410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E11EEA">
              <w:rPr>
                <w:rFonts w:ascii="Times New Roman" w:hAnsi="Times New Roman" w:cs="Times New Roman"/>
                <w:b/>
                <w:lang w:val="en-US"/>
              </w:rPr>
              <w:t>ụ</w:t>
            </w:r>
            <w:r w:rsidRPr="00E11EEA">
              <w:rPr>
                <w:rFonts w:ascii="Times New Roman" w:hAnsi="Times New Roman" w:cs="Times New Roman"/>
              </w:rPr>
              <w:t xml:space="preserve"> (đồng)</w:t>
            </w:r>
          </w:p>
        </w:tc>
        <w:tc>
          <w:tcPr>
            <w:tcW w:w="340" w:type="pct"/>
            <w:shd w:val="clear" w:color="auto" w:fill="FFFFFF"/>
            <w:vAlign w:val="center"/>
          </w:tcPr>
          <w:p w:rsidR="007B758E" w:rsidRPr="00E11EEA" w:rsidRDefault="007B758E" w:rsidP="0031410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44" w:type="pct"/>
            <w:shd w:val="clear" w:color="auto" w:fill="FFFFFF"/>
            <w:vAlign w:val="center"/>
          </w:tcPr>
          <w:p w:rsidR="007B758E" w:rsidRPr="00E11EEA" w:rsidRDefault="007B758E" w:rsidP="0031410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32" w:type="pct"/>
            <w:shd w:val="clear" w:color="auto" w:fill="FFFFFF"/>
            <w:vAlign w:val="center"/>
          </w:tcPr>
          <w:p w:rsidR="007B758E" w:rsidRPr="00E11EEA" w:rsidRDefault="007B758E" w:rsidP="0031410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21" w:type="pct"/>
            <w:shd w:val="clear" w:color="auto" w:fill="FFFFFF"/>
            <w:vAlign w:val="center"/>
          </w:tcPr>
          <w:p w:rsidR="007B758E" w:rsidRPr="00E11EEA" w:rsidRDefault="007B758E" w:rsidP="0031410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36" w:type="pct"/>
            <w:shd w:val="clear" w:color="auto" w:fill="FFFFFF"/>
            <w:vAlign w:val="center"/>
          </w:tcPr>
          <w:p w:rsidR="007B758E" w:rsidRPr="00E11EEA" w:rsidRDefault="007B758E" w:rsidP="0031410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336" w:type="pct"/>
            <w:shd w:val="clear" w:color="auto" w:fill="FFFFFF"/>
            <w:vAlign w:val="center"/>
          </w:tcPr>
          <w:p w:rsidR="007B758E" w:rsidRPr="00E11EEA" w:rsidRDefault="007B758E" w:rsidP="00314105">
            <w:pPr>
              <w:spacing w:before="120"/>
              <w:jc w:val="center"/>
              <w:rPr>
                <w:rFonts w:ascii="Times New Roman" w:hAnsi="Times New Roman" w:cs="Times New Roman"/>
                <w:b/>
              </w:rPr>
            </w:pPr>
            <w:r w:rsidRPr="00E11EEA">
              <w:rPr>
                <w:rFonts w:ascii="Times New Roman" w:hAnsi="Times New Roman" w:cs="Times New Roman"/>
                <w:b/>
              </w:rPr>
              <w:t>Ghi chú</w:t>
            </w:r>
          </w:p>
        </w:tc>
      </w:tr>
      <w:tr w:rsidR="007B758E" w:rsidRPr="00E11EEA" w:rsidTr="00543175">
        <w:tc>
          <w:tcPr>
            <w:tcW w:w="213" w:type="pct"/>
            <w:shd w:val="clear" w:color="auto" w:fill="FFFFFF"/>
            <w:vAlign w:val="center"/>
          </w:tcPr>
          <w:p w:rsidR="007B758E" w:rsidRPr="00E11EEA" w:rsidRDefault="007B758E" w:rsidP="00314105">
            <w:pPr>
              <w:spacing w:before="120"/>
              <w:jc w:val="center"/>
              <w:rPr>
                <w:rFonts w:ascii="Times New Roman" w:hAnsi="Times New Roman" w:cs="Times New Roman"/>
                <w:b/>
              </w:rPr>
            </w:pPr>
            <w:r w:rsidRPr="00E11EEA">
              <w:rPr>
                <w:rFonts w:ascii="Times New Roman" w:hAnsi="Times New Roman" w:cs="Times New Roman"/>
                <w:b/>
              </w:rPr>
              <w:t>1</w:t>
            </w:r>
          </w:p>
        </w:tc>
        <w:tc>
          <w:tcPr>
            <w:tcW w:w="850" w:type="pct"/>
            <w:shd w:val="clear" w:color="auto" w:fill="FFFFFF"/>
            <w:vAlign w:val="center"/>
          </w:tcPr>
          <w:p w:rsidR="007B758E" w:rsidRPr="00E11EEA" w:rsidRDefault="007B758E" w:rsidP="0031410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57" w:type="pct"/>
            <w:shd w:val="clear" w:color="auto" w:fill="FFFFFF"/>
            <w:vAlign w:val="center"/>
          </w:tcPr>
          <w:p w:rsidR="007B758E" w:rsidRPr="00E11EEA" w:rsidRDefault="007B758E" w:rsidP="00314105">
            <w:pPr>
              <w:spacing w:before="120"/>
              <w:jc w:val="center"/>
              <w:rPr>
                <w:rFonts w:ascii="Times New Roman" w:hAnsi="Times New Roman" w:cs="Times New Roman"/>
              </w:rPr>
            </w:pPr>
          </w:p>
        </w:tc>
        <w:tc>
          <w:tcPr>
            <w:tcW w:w="329" w:type="pct"/>
            <w:shd w:val="clear" w:color="auto" w:fill="FFFFFF"/>
            <w:vAlign w:val="center"/>
          </w:tcPr>
          <w:p w:rsidR="007B758E" w:rsidRPr="00E11EEA" w:rsidRDefault="007B758E" w:rsidP="00314105">
            <w:pPr>
              <w:spacing w:before="120"/>
              <w:jc w:val="center"/>
              <w:rPr>
                <w:rFonts w:ascii="Times New Roman" w:hAnsi="Times New Roman" w:cs="Times New Roman"/>
              </w:rPr>
            </w:pPr>
          </w:p>
        </w:tc>
        <w:tc>
          <w:tcPr>
            <w:tcW w:w="421" w:type="pct"/>
            <w:shd w:val="clear" w:color="auto" w:fill="FFFFFF"/>
            <w:vAlign w:val="center"/>
          </w:tcPr>
          <w:p w:rsidR="007B758E" w:rsidRPr="00E11EEA" w:rsidRDefault="007B758E" w:rsidP="00314105">
            <w:pPr>
              <w:spacing w:before="120"/>
              <w:jc w:val="center"/>
              <w:rPr>
                <w:rFonts w:ascii="Times New Roman" w:hAnsi="Times New Roman" w:cs="Times New Roman"/>
                <w:lang w:val="en-US"/>
              </w:rPr>
            </w:pPr>
          </w:p>
        </w:tc>
        <w:tc>
          <w:tcPr>
            <w:tcW w:w="421" w:type="pct"/>
            <w:shd w:val="clear" w:color="auto" w:fill="FFFFFF"/>
            <w:vAlign w:val="center"/>
          </w:tcPr>
          <w:p w:rsidR="007B758E" w:rsidRPr="00E11EEA" w:rsidRDefault="007B758E" w:rsidP="00314105">
            <w:pPr>
              <w:spacing w:before="120"/>
              <w:jc w:val="center"/>
              <w:rPr>
                <w:rFonts w:ascii="Times New Roman" w:hAnsi="Times New Roman" w:cs="Times New Roman"/>
              </w:rPr>
            </w:pPr>
          </w:p>
        </w:tc>
        <w:tc>
          <w:tcPr>
            <w:tcW w:w="340" w:type="pct"/>
            <w:shd w:val="clear" w:color="auto" w:fill="FFFFFF"/>
            <w:vAlign w:val="center"/>
          </w:tcPr>
          <w:p w:rsidR="007B758E" w:rsidRPr="00E11EEA" w:rsidRDefault="007B758E" w:rsidP="00314105">
            <w:pPr>
              <w:spacing w:before="120"/>
              <w:jc w:val="center"/>
              <w:rPr>
                <w:rFonts w:ascii="Times New Roman" w:hAnsi="Times New Roman" w:cs="Times New Roman"/>
              </w:rPr>
            </w:pPr>
          </w:p>
        </w:tc>
        <w:tc>
          <w:tcPr>
            <w:tcW w:w="344" w:type="pct"/>
            <w:shd w:val="clear" w:color="auto" w:fill="FFFFFF"/>
            <w:vAlign w:val="center"/>
          </w:tcPr>
          <w:p w:rsidR="007B758E" w:rsidRPr="00E11EEA" w:rsidRDefault="007B758E" w:rsidP="00314105">
            <w:pPr>
              <w:spacing w:before="120"/>
              <w:jc w:val="center"/>
              <w:rPr>
                <w:rFonts w:ascii="Times New Roman" w:hAnsi="Times New Roman" w:cs="Times New Roman"/>
              </w:rPr>
            </w:pPr>
          </w:p>
        </w:tc>
        <w:tc>
          <w:tcPr>
            <w:tcW w:w="432" w:type="pct"/>
            <w:shd w:val="clear" w:color="auto" w:fill="FFFFFF"/>
            <w:vAlign w:val="center"/>
          </w:tcPr>
          <w:p w:rsidR="007B758E" w:rsidRPr="00E11EEA" w:rsidRDefault="007B758E" w:rsidP="00314105">
            <w:pPr>
              <w:spacing w:before="120"/>
              <w:jc w:val="center"/>
              <w:rPr>
                <w:rFonts w:ascii="Times New Roman" w:hAnsi="Times New Roman" w:cs="Times New Roman"/>
              </w:rPr>
            </w:pPr>
          </w:p>
        </w:tc>
        <w:tc>
          <w:tcPr>
            <w:tcW w:w="421" w:type="pct"/>
            <w:shd w:val="clear" w:color="auto" w:fill="FFFFFF"/>
            <w:vAlign w:val="center"/>
          </w:tcPr>
          <w:p w:rsidR="007B758E" w:rsidRPr="00E11EEA" w:rsidRDefault="007B758E" w:rsidP="00314105">
            <w:pPr>
              <w:spacing w:before="120"/>
              <w:jc w:val="center"/>
              <w:rPr>
                <w:rFonts w:ascii="Times New Roman" w:hAnsi="Times New Roman" w:cs="Times New Roman"/>
              </w:rPr>
            </w:pPr>
          </w:p>
        </w:tc>
        <w:tc>
          <w:tcPr>
            <w:tcW w:w="436" w:type="pct"/>
            <w:shd w:val="clear" w:color="auto" w:fill="FFFFFF"/>
            <w:vAlign w:val="center"/>
          </w:tcPr>
          <w:p w:rsidR="007B758E" w:rsidRPr="00E11EEA" w:rsidRDefault="007B758E" w:rsidP="00314105">
            <w:pPr>
              <w:spacing w:before="120"/>
              <w:jc w:val="center"/>
              <w:rPr>
                <w:rFonts w:ascii="Times New Roman" w:hAnsi="Times New Roman" w:cs="Times New Roman"/>
              </w:rPr>
            </w:pPr>
          </w:p>
        </w:tc>
        <w:tc>
          <w:tcPr>
            <w:tcW w:w="336" w:type="pct"/>
            <w:shd w:val="clear" w:color="auto" w:fill="FFFFFF"/>
            <w:vAlign w:val="center"/>
          </w:tcPr>
          <w:p w:rsidR="007B758E" w:rsidRPr="00E11EEA" w:rsidRDefault="007B758E" w:rsidP="00314105">
            <w:pPr>
              <w:spacing w:before="120"/>
              <w:jc w:val="center"/>
              <w:rPr>
                <w:rFonts w:ascii="Times New Roman" w:hAnsi="Times New Roman" w:cs="Times New Roman"/>
              </w:rPr>
            </w:pPr>
          </w:p>
        </w:tc>
      </w:tr>
      <w:tr w:rsidR="007B758E" w:rsidRPr="00E11EEA" w:rsidTr="00543175">
        <w:tc>
          <w:tcPr>
            <w:tcW w:w="213" w:type="pct"/>
            <w:shd w:val="clear" w:color="auto" w:fill="FFFFFF"/>
            <w:vAlign w:val="center"/>
          </w:tcPr>
          <w:p w:rsidR="007B758E" w:rsidRPr="0021444A" w:rsidRDefault="007B758E" w:rsidP="00314105">
            <w:pPr>
              <w:spacing w:before="120"/>
              <w:jc w:val="center"/>
              <w:rPr>
                <w:rFonts w:ascii="Times New Roman" w:hAnsi="Times New Roman" w:cs="Times New Roman"/>
                <w:lang w:val="en-US"/>
              </w:rPr>
            </w:pPr>
          </w:p>
        </w:tc>
        <w:tc>
          <w:tcPr>
            <w:tcW w:w="850" w:type="pct"/>
            <w:shd w:val="clear" w:color="auto" w:fill="FFFFFF"/>
            <w:vAlign w:val="center"/>
          </w:tcPr>
          <w:p w:rsidR="007B758E" w:rsidRPr="00A21AA0" w:rsidRDefault="007B758E" w:rsidP="00314105">
            <w:pPr>
              <w:spacing w:before="120"/>
              <w:ind w:right="143"/>
              <w:jc w:val="both"/>
              <w:rPr>
                <w:rFonts w:ascii="Times New Roman" w:hAnsi="Times New Roman" w:cs="Times New Roman"/>
                <w:lang w:val="en-US"/>
              </w:rPr>
            </w:pPr>
            <w:r>
              <w:rPr>
                <w:rFonts w:ascii="Times New Roman" w:hAnsi="Times New Roman" w:cs="Times New Roman"/>
                <w:bCs/>
                <w:lang w:val="sv-SE"/>
              </w:rPr>
              <w:t>Thông báo ngừng khai thác tuyến</w:t>
            </w:r>
          </w:p>
        </w:tc>
        <w:tc>
          <w:tcPr>
            <w:tcW w:w="457" w:type="pct"/>
            <w:shd w:val="clear" w:color="auto" w:fill="FFFFFF"/>
            <w:vAlign w:val="center"/>
          </w:tcPr>
          <w:p w:rsidR="007B758E" w:rsidRPr="00A21AA0" w:rsidRDefault="007B758E" w:rsidP="00314105">
            <w:pPr>
              <w:spacing w:before="120"/>
              <w:jc w:val="center"/>
              <w:rPr>
                <w:rFonts w:ascii="Times New Roman" w:hAnsi="Times New Roman" w:cs="Times New Roman"/>
                <w:lang w:val="en-US"/>
              </w:rPr>
            </w:pPr>
            <w:r w:rsidRPr="00A21AA0">
              <w:rPr>
                <w:rFonts w:ascii="Times New Roman" w:hAnsi="Times New Roman" w:cs="Times New Roman"/>
                <w:lang w:val="en-US"/>
              </w:rPr>
              <w:t>Viết đơn</w:t>
            </w:r>
          </w:p>
        </w:tc>
        <w:tc>
          <w:tcPr>
            <w:tcW w:w="329" w:type="pct"/>
            <w:shd w:val="clear" w:color="auto" w:fill="FFFFFF"/>
            <w:vAlign w:val="center"/>
          </w:tcPr>
          <w:p w:rsidR="007B758E" w:rsidRPr="00A21AA0" w:rsidRDefault="007B758E" w:rsidP="00314105">
            <w:pPr>
              <w:spacing w:before="120"/>
              <w:jc w:val="center"/>
              <w:rPr>
                <w:rFonts w:ascii="Times New Roman" w:hAnsi="Times New Roman" w:cs="Times New Roman"/>
                <w:lang w:val="en-US"/>
              </w:rPr>
            </w:pPr>
            <w:r w:rsidRPr="00A21AA0">
              <w:rPr>
                <w:rFonts w:ascii="Times New Roman" w:hAnsi="Times New Roman" w:cs="Times New Roman"/>
                <w:lang w:val="en-US"/>
              </w:rPr>
              <w:t>0,5</w:t>
            </w:r>
          </w:p>
        </w:tc>
        <w:tc>
          <w:tcPr>
            <w:tcW w:w="421" w:type="pct"/>
            <w:shd w:val="clear" w:color="auto" w:fill="FFFFFF"/>
            <w:vAlign w:val="center"/>
          </w:tcPr>
          <w:p w:rsidR="007B758E" w:rsidRPr="00E11EEA" w:rsidRDefault="00D6162C" w:rsidP="0031410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7B758E" w:rsidRPr="00E11EEA" w:rsidRDefault="007B758E" w:rsidP="00314105">
            <w:pPr>
              <w:spacing w:before="120"/>
              <w:jc w:val="center"/>
              <w:rPr>
                <w:rFonts w:ascii="Times New Roman" w:hAnsi="Times New Roman" w:cs="Times New Roman"/>
              </w:rPr>
            </w:pPr>
          </w:p>
        </w:tc>
        <w:tc>
          <w:tcPr>
            <w:tcW w:w="340" w:type="pct"/>
            <w:shd w:val="clear" w:color="auto" w:fill="FFFFFF"/>
            <w:vAlign w:val="center"/>
          </w:tcPr>
          <w:p w:rsidR="007B758E" w:rsidRPr="00E11EEA" w:rsidRDefault="007B758E" w:rsidP="00314105">
            <w:pPr>
              <w:spacing w:before="120"/>
              <w:jc w:val="center"/>
              <w:rPr>
                <w:rFonts w:ascii="Times New Roman" w:hAnsi="Times New Roman" w:cs="Times New Roman"/>
              </w:rPr>
            </w:pPr>
          </w:p>
        </w:tc>
        <w:tc>
          <w:tcPr>
            <w:tcW w:w="344" w:type="pct"/>
            <w:shd w:val="clear" w:color="auto" w:fill="FFFFFF"/>
            <w:vAlign w:val="center"/>
          </w:tcPr>
          <w:p w:rsidR="007B758E" w:rsidRPr="00E11EEA" w:rsidRDefault="007B758E" w:rsidP="00314105">
            <w:pPr>
              <w:spacing w:before="120"/>
              <w:jc w:val="center"/>
              <w:rPr>
                <w:rFonts w:ascii="Times New Roman" w:hAnsi="Times New Roman" w:cs="Times New Roman"/>
                <w:lang w:val="en-US"/>
              </w:rPr>
            </w:pPr>
          </w:p>
        </w:tc>
        <w:tc>
          <w:tcPr>
            <w:tcW w:w="432" w:type="pct"/>
            <w:shd w:val="clear" w:color="auto" w:fill="FFFFFF"/>
            <w:vAlign w:val="center"/>
          </w:tcPr>
          <w:p w:rsidR="007B758E" w:rsidRPr="00E11EEA" w:rsidRDefault="007B758E" w:rsidP="00314105">
            <w:pPr>
              <w:spacing w:before="120"/>
              <w:jc w:val="center"/>
              <w:rPr>
                <w:rFonts w:ascii="Times New Roman" w:hAnsi="Times New Roman" w:cs="Times New Roman"/>
                <w:lang w:val="en-US"/>
              </w:rPr>
            </w:pPr>
            <w:r>
              <w:rPr>
                <w:rFonts w:ascii="Times New Roman" w:hAnsi="Times New Roman" w:cs="Times New Roman"/>
                <w:lang w:val="en-US"/>
              </w:rPr>
              <w:t>50</w:t>
            </w:r>
          </w:p>
        </w:tc>
        <w:tc>
          <w:tcPr>
            <w:tcW w:w="421" w:type="pct"/>
            <w:shd w:val="clear" w:color="auto" w:fill="FFFFFF"/>
            <w:vAlign w:val="center"/>
          </w:tcPr>
          <w:p w:rsidR="007B758E" w:rsidRPr="00E11EEA" w:rsidRDefault="004A0F74" w:rsidP="00314105">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6" w:type="pct"/>
            <w:shd w:val="clear" w:color="auto" w:fill="FFFFFF"/>
            <w:vAlign w:val="center"/>
          </w:tcPr>
          <w:p w:rsidR="007B758E" w:rsidRPr="00E11EEA" w:rsidRDefault="004A0F74" w:rsidP="00314105">
            <w:pPr>
              <w:spacing w:before="120"/>
              <w:jc w:val="center"/>
              <w:rPr>
                <w:rFonts w:ascii="Times New Roman" w:hAnsi="Times New Roman" w:cs="Times New Roman"/>
                <w:lang w:val="en-US"/>
              </w:rPr>
            </w:pPr>
            <w:r>
              <w:rPr>
                <w:rFonts w:ascii="Times New Roman" w:hAnsi="Times New Roman" w:cs="Times New Roman"/>
                <w:lang w:val="en-US"/>
              </w:rPr>
              <w:t>596.600</w:t>
            </w:r>
          </w:p>
        </w:tc>
        <w:tc>
          <w:tcPr>
            <w:tcW w:w="336" w:type="pct"/>
            <w:shd w:val="clear" w:color="auto" w:fill="FFFFFF"/>
            <w:vAlign w:val="center"/>
          </w:tcPr>
          <w:p w:rsidR="007B758E" w:rsidRPr="00E11EEA" w:rsidRDefault="007B758E" w:rsidP="00314105">
            <w:pPr>
              <w:spacing w:before="120"/>
              <w:jc w:val="center"/>
              <w:rPr>
                <w:rFonts w:ascii="Times New Roman" w:hAnsi="Times New Roman" w:cs="Times New Roman"/>
                <w:lang w:val="en-US"/>
              </w:rPr>
            </w:pPr>
          </w:p>
        </w:tc>
      </w:tr>
      <w:tr w:rsidR="007B758E" w:rsidRPr="00E11EEA" w:rsidTr="00543175">
        <w:tc>
          <w:tcPr>
            <w:tcW w:w="213" w:type="pct"/>
            <w:shd w:val="clear" w:color="auto" w:fill="FFFFFF"/>
            <w:vAlign w:val="center"/>
          </w:tcPr>
          <w:p w:rsidR="007B758E" w:rsidRPr="00E11EEA" w:rsidRDefault="007B758E" w:rsidP="00314105">
            <w:pPr>
              <w:spacing w:before="120"/>
              <w:jc w:val="center"/>
              <w:rPr>
                <w:rFonts w:ascii="Times New Roman" w:hAnsi="Times New Roman" w:cs="Times New Roman"/>
                <w:b/>
              </w:rPr>
            </w:pPr>
            <w:r w:rsidRPr="00E11EEA">
              <w:rPr>
                <w:rFonts w:ascii="Times New Roman" w:hAnsi="Times New Roman" w:cs="Times New Roman"/>
                <w:b/>
              </w:rPr>
              <w:t>2</w:t>
            </w:r>
          </w:p>
        </w:tc>
        <w:tc>
          <w:tcPr>
            <w:tcW w:w="850" w:type="pct"/>
            <w:shd w:val="clear" w:color="auto" w:fill="FFFFFF"/>
            <w:vAlign w:val="center"/>
          </w:tcPr>
          <w:p w:rsidR="007B758E" w:rsidRPr="00A21AA0" w:rsidRDefault="007B758E" w:rsidP="00314105">
            <w:pPr>
              <w:spacing w:before="120"/>
              <w:ind w:left="143" w:right="143"/>
              <w:jc w:val="both"/>
              <w:rPr>
                <w:rFonts w:ascii="Times New Roman" w:hAnsi="Times New Roman" w:cs="Times New Roman"/>
                <w:b/>
              </w:rPr>
            </w:pPr>
            <w:r w:rsidRPr="00A21AA0">
              <w:rPr>
                <w:rFonts w:ascii="Times New Roman" w:hAnsi="Times New Roman" w:cs="Times New Roman"/>
                <w:b/>
              </w:rPr>
              <w:t>Nộp hồ sơ</w:t>
            </w:r>
          </w:p>
        </w:tc>
        <w:tc>
          <w:tcPr>
            <w:tcW w:w="457" w:type="pct"/>
            <w:shd w:val="clear" w:color="auto" w:fill="FFFFFF"/>
            <w:vAlign w:val="center"/>
          </w:tcPr>
          <w:p w:rsidR="007B758E" w:rsidRPr="00A21AA0" w:rsidRDefault="007B758E" w:rsidP="00314105">
            <w:pPr>
              <w:spacing w:before="120"/>
              <w:jc w:val="center"/>
              <w:rPr>
                <w:rFonts w:ascii="Times New Roman" w:hAnsi="Times New Roman" w:cs="Times New Roman"/>
                <w:lang w:val="en-US"/>
              </w:rPr>
            </w:pPr>
          </w:p>
        </w:tc>
        <w:tc>
          <w:tcPr>
            <w:tcW w:w="329" w:type="pct"/>
            <w:shd w:val="clear" w:color="auto" w:fill="FFFFFF"/>
            <w:vAlign w:val="center"/>
          </w:tcPr>
          <w:p w:rsidR="007B758E" w:rsidRPr="00A21AA0" w:rsidRDefault="007B758E" w:rsidP="00314105">
            <w:pPr>
              <w:spacing w:before="120"/>
              <w:jc w:val="center"/>
              <w:rPr>
                <w:rFonts w:ascii="Times New Roman" w:hAnsi="Times New Roman" w:cs="Times New Roman"/>
                <w:lang w:val="en-US"/>
              </w:rPr>
            </w:pPr>
          </w:p>
        </w:tc>
        <w:tc>
          <w:tcPr>
            <w:tcW w:w="421" w:type="pct"/>
            <w:shd w:val="clear" w:color="auto" w:fill="FFFFFF"/>
            <w:vAlign w:val="center"/>
          </w:tcPr>
          <w:p w:rsidR="007B758E" w:rsidRPr="00E11EEA" w:rsidRDefault="007B758E" w:rsidP="00314105">
            <w:pPr>
              <w:spacing w:before="120"/>
              <w:jc w:val="center"/>
              <w:rPr>
                <w:rFonts w:ascii="Times New Roman" w:hAnsi="Times New Roman" w:cs="Times New Roman"/>
              </w:rPr>
            </w:pPr>
          </w:p>
        </w:tc>
        <w:tc>
          <w:tcPr>
            <w:tcW w:w="421" w:type="pct"/>
            <w:shd w:val="clear" w:color="auto" w:fill="FFFFFF"/>
            <w:vAlign w:val="center"/>
          </w:tcPr>
          <w:p w:rsidR="007B758E" w:rsidRPr="00E11EEA" w:rsidRDefault="007B758E" w:rsidP="00314105">
            <w:pPr>
              <w:spacing w:before="120"/>
              <w:jc w:val="center"/>
              <w:rPr>
                <w:rFonts w:ascii="Times New Roman" w:hAnsi="Times New Roman" w:cs="Times New Roman"/>
              </w:rPr>
            </w:pPr>
          </w:p>
        </w:tc>
        <w:tc>
          <w:tcPr>
            <w:tcW w:w="340" w:type="pct"/>
            <w:shd w:val="clear" w:color="auto" w:fill="FFFFFF"/>
            <w:vAlign w:val="center"/>
          </w:tcPr>
          <w:p w:rsidR="007B758E" w:rsidRPr="00E11EEA" w:rsidRDefault="007B758E" w:rsidP="00314105">
            <w:pPr>
              <w:spacing w:before="120"/>
              <w:jc w:val="center"/>
              <w:rPr>
                <w:rFonts w:ascii="Times New Roman" w:hAnsi="Times New Roman" w:cs="Times New Roman"/>
              </w:rPr>
            </w:pPr>
          </w:p>
        </w:tc>
        <w:tc>
          <w:tcPr>
            <w:tcW w:w="344" w:type="pct"/>
            <w:shd w:val="clear" w:color="auto" w:fill="FFFFFF"/>
            <w:vAlign w:val="center"/>
          </w:tcPr>
          <w:p w:rsidR="007B758E" w:rsidRPr="00E11EEA" w:rsidRDefault="007B758E" w:rsidP="00314105">
            <w:pPr>
              <w:spacing w:before="120"/>
              <w:jc w:val="center"/>
              <w:rPr>
                <w:rFonts w:ascii="Times New Roman" w:hAnsi="Times New Roman" w:cs="Times New Roman"/>
              </w:rPr>
            </w:pPr>
          </w:p>
        </w:tc>
        <w:tc>
          <w:tcPr>
            <w:tcW w:w="432" w:type="pct"/>
            <w:shd w:val="clear" w:color="auto" w:fill="FFFFFF"/>
            <w:vAlign w:val="center"/>
          </w:tcPr>
          <w:p w:rsidR="007B758E" w:rsidRPr="00E11EEA" w:rsidRDefault="007B758E" w:rsidP="00314105">
            <w:pPr>
              <w:spacing w:before="120"/>
              <w:jc w:val="center"/>
              <w:rPr>
                <w:rFonts w:ascii="Times New Roman" w:hAnsi="Times New Roman" w:cs="Times New Roman"/>
              </w:rPr>
            </w:pPr>
          </w:p>
        </w:tc>
        <w:tc>
          <w:tcPr>
            <w:tcW w:w="421" w:type="pct"/>
            <w:shd w:val="clear" w:color="auto" w:fill="FFFFFF"/>
            <w:vAlign w:val="center"/>
          </w:tcPr>
          <w:p w:rsidR="007B758E" w:rsidRPr="00E11EEA" w:rsidRDefault="007B758E" w:rsidP="00314105">
            <w:pPr>
              <w:spacing w:before="120"/>
              <w:jc w:val="center"/>
              <w:rPr>
                <w:rFonts w:ascii="Times New Roman" w:hAnsi="Times New Roman" w:cs="Times New Roman"/>
              </w:rPr>
            </w:pPr>
          </w:p>
        </w:tc>
        <w:tc>
          <w:tcPr>
            <w:tcW w:w="436" w:type="pct"/>
            <w:shd w:val="clear" w:color="auto" w:fill="FFFFFF"/>
            <w:vAlign w:val="center"/>
          </w:tcPr>
          <w:p w:rsidR="007B758E" w:rsidRPr="00E11EEA" w:rsidRDefault="007B758E" w:rsidP="00314105">
            <w:pPr>
              <w:spacing w:before="120"/>
              <w:jc w:val="center"/>
              <w:rPr>
                <w:rFonts w:ascii="Times New Roman" w:hAnsi="Times New Roman" w:cs="Times New Roman"/>
              </w:rPr>
            </w:pPr>
          </w:p>
        </w:tc>
        <w:tc>
          <w:tcPr>
            <w:tcW w:w="336" w:type="pct"/>
            <w:shd w:val="clear" w:color="auto" w:fill="FFFFFF"/>
            <w:vAlign w:val="center"/>
          </w:tcPr>
          <w:p w:rsidR="007B758E" w:rsidRPr="00E11EEA" w:rsidRDefault="007B758E" w:rsidP="00314105">
            <w:pPr>
              <w:spacing w:before="120"/>
              <w:jc w:val="center"/>
              <w:rPr>
                <w:rFonts w:ascii="Times New Roman" w:hAnsi="Times New Roman" w:cs="Times New Roman"/>
              </w:rPr>
            </w:pPr>
          </w:p>
        </w:tc>
      </w:tr>
      <w:tr w:rsidR="00561A63" w:rsidRPr="00E11EEA" w:rsidTr="00543175">
        <w:tc>
          <w:tcPr>
            <w:tcW w:w="213" w:type="pct"/>
            <w:shd w:val="clear" w:color="auto" w:fill="FFFFFF"/>
            <w:vAlign w:val="center"/>
          </w:tcPr>
          <w:p w:rsidR="00561A63" w:rsidRPr="00AA02B8" w:rsidRDefault="00561A63" w:rsidP="00561A63">
            <w:pPr>
              <w:spacing w:before="120"/>
              <w:jc w:val="center"/>
              <w:rPr>
                <w:rFonts w:ascii="Times New Roman" w:hAnsi="Times New Roman" w:cs="Times New Roman"/>
                <w:lang w:val="en-US"/>
              </w:rPr>
            </w:pPr>
            <w:r w:rsidRPr="00AA02B8">
              <w:rPr>
                <w:rFonts w:ascii="Times New Roman" w:hAnsi="Times New Roman" w:cs="Times New Roman"/>
                <w:lang w:val="en-US"/>
              </w:rPr>
              <w:lastRenderedPageBreak/>
              <w:t>2.1</w:t>
            </w:r>
          </w:p>
        </w:tc>
        <w:tc>
          <w:tcPr>
            <w:tcW w:w="850" w:type="pct"/>
            <w:shd w:val="clear" w:color="auto" w:fill="FFFFFF"/>
            <w:vAlign w:val="center"/>
          </w:tcPr>
          <w:p w:rsidR="00561A63" w:rsidRPr="00AA02B8" w:rsidRDefault="00561A63" w:rsidP="00561A63">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7" w:type="pct"/>
            <w:shd w:val="clear" w:color="auto" w:fill="FFFFFF"/>
            <w:vAlign w:val="center"/>
          </w:tcPr>
          <w:p w:rsidR="00561A63" w:rsidRPr="00E11EEA" w:rsidRDefault="00561A63" w:rsidP="00561A63">
            <w:pPr>
              <w:spacing w:before="120"/>
              <w:jc w:val="center"/>
              <w:rPr>
                <w:rFonts w:ascii="Times New Roman" w:hAnsi="Times New Roman" w:cs="Times New Roman"/>
              </w:rPr>
            </w:pPr>
          </w:p>
        </w:tc>
        <w:tc>
          <w:tcPr>
            <w:tcW w:w="329" w:type="pct"/>
            <w:shd w:val="clear" w:color="auto" w:fill="FFFFFF"/>
            <w:vAlign w:val="center"/>
          </w:tcPr>
          <w:p w:rsidR="00561A63" w:rsidRPr="00E11EEA" w:rsidRDefault="00561A63" w:rsidP="00561A63">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561A63" w:rsidRPr="00E11EEA" w:rsidRDefault="00561A63" w:rsidP="00561A63">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561A63" w:rsidRPr="00E11EEA" w:rsidRDefault="00561A63" w:rsidP="00561A63">
            <w:pPr>
              <w:spacing w:before="120"/>
              <w:jc w:val="center"/>
              <w:rPr>
                <w:rFonts w:ascii="Times New Roman" w:hAnsi="Times New Roman" w:cs="Times New Roman"/>
              </w:rPr>
            </w:pPr>
          </w:p>
        </w:tc>
        <w:tc>
          <w:tcPr>
            <w:tcW w:w="340" w:type="pct"/>
            <w:shd w:val="clear" w:color="auto" w:fill="FFFFFF"/>
            <w:vAlign w:val="center"/>
          </w:tcPr>
          <w:p w:rsidR="00561A63" w:rsidRPr="00E11EEA" w:rsidRDefault="00561A63" w:rsidP="00561A63">
            <w:pPr>
              <w:spacing w:before="120"/>
              <w:jc w:val="center"/>
              <w:rPr>
                <w:rFonts w:ascii="Times New Roman" w:hAnsi="Times New Roman" w:cs="Times New Roman"/>
              </w:rPr>
            </w:pPr>
          </w:p>
        </w:tc>
        <w:tc>
          <w:tcPr>
            <w:tcW w:w="344" w:type="pct"/>
            <w:shd w:val="clear" w:color="auto" w:fill="FFFFFF"/>
            <w:vAlign w:val="center"/>
          </w:tcPr>
          <w:p w:rsidR="00561A63" w:rsidRPr="00E11EEA" w:rsidRDefault="00561A63" w:rsidP="00561A63">
            <w:pPr>
              <w:spacing w:before="120"/>
              <w:jc w:val="center"/>
              <w:rPr>
                <w:rFonts w:ascii="Times New Roman" w:hAnsi="Times New Roman" w:cs="Times New Roman"/>
              </w:rPr>
            </w:pPr>
          </w:p>
        </w:tc>
        <w:tc>
          <w:tcPr>
            <w:tcW w:w="432" w:type="pct"/>
            <w:shd w:val="clear" w:color="auto" w:fill="FFFFFF"/>
          </w:tcPr>
          <w:p w:rsidR="00561A63" w:rsidRDefault="00561A63" w:rsidP="00561A63">
            <w:pPr>
              <w:jc w:val="center"/>
            </w:pPr>
            <w:r w:rsidRPr="002B1789">
              <w:rPr>
                <w:rFonts w:ascii="Times New Roman" w:hAnsi="Times New Roman" w:cs="Times New Roman"/>
                <w:lang w:val="en-US"/>
              </w:rPr>
              <w:t>50</w:t>
            </w:r>
          </w:p>
        </w:tc>
        <w:tc>
          <w:tcPr>
            <w:tcW w:w="421" w:type="pct"/>
            <w:shd w:val="clear" w:color="auto" w:fill="FFFFFF"/>
            <w:vAlign w:val="center"/>
          </w:tcPr>
          <w:p w:rsidR="00561A63" w:rsidRPr="004F49E7" w:rsidRDefault="00561A63" w:rsidP="00561A63">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561A63" w:rsidRPr="00561A63" w:rsidRDefault="00561A63" w:rsidP="00561A63">
            <w:pPr>
              <w:spacing w:before="120"/>
              <w:jc w:val="center"/>
              <w:rPr>
                <w:rFonts w:ascii="Times New Roman" w:hAnsi="Times New Roman" w:cs="Times New Roman"/>
                <w:lang w:val="en-US"/>
              </w:rPr>
            </w:pPr>
            <w:r>
              <w:rPr>
                <w:rFonts w:ascii="Times New Roman" w:hAnsi="Times New Roman" w:cs="Times New Roman"/>
                <w:lang w:val="en-US"/>
              </w:rPr>
              <w:t>3.579.450</w:t>
            </w:r>
          </w:p>
        </w:tc>
        <w:tc>
          <w:tcPr>
            <w:tcW w:w="336" w:type="pct"/>
            <w:shd w:val="clear" w:color="auto" w:fill="FFFFFF"/>
            <w:vAlign w:val="center"/>
          </w:tcPr>
          <w:p w:rsidR="00561A63" w:rsidRPr="00E11EEA" w:rsidRDefault="00561A63" w:rsidP="00561A63">
            <w:pPr>
              <w:spacing w:before="120"/>
              <w:jc w:val="center"/>
              <w:rPr>
                <w:rFonts w:ascii="Times New Roman" w:hAnsi="Times New Roman" w:cs="Times New Roman"/>
              </w:rPr>
            </w:pPr>
          </w:p>
        </w:tc>
      </w:tr>
      <w:tr w:rsidR="00561A63" w:rsidRPr="00E11EEA" w:rsidTr="00543175">
        <w:tc>
          <w:tcPr>
            <w:tcW w:w="213" w:type="pct"/>
            <w:shd w:val="clear" w:color="auto" w:fill="FFFFFF"/>
            <w:vAlign w:val="center"/>
          </w:tcPr>
          <w:p w:rsidR="00561A63" w:rsidRPr="00AA02B8" w:rsidRDefault="00561A63" w:rsidP="00561A63">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50" w:type="pct"/>
            <w:shd w:val="clear" w:color="auto" w:fill="FFFFFF"/>
            <w:vAlign w:val="center"/>
          </w:tcPr>
          <w:p w:rsidR="00561A63" w:rsidRPr="00AA02B8" w:rsidRDefault="00561A63" w:rsidP="00561A63">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7" w:type="pct"/>
            <w:shd w:val="clear" w:color="auto" w:fill="FFFFFF"/>
            <w:vAlign w:val="center"/>
          </w:tcPr>
          <w:p w:rsidR="00561A63" w:rsidRPr="00E11EEA" w:rsidRDefault="00561A63" w:rsidP="00561A63">
            <w:pPr>
              <w:spacing w:before="120"/>
              <w:jc w:val="center"/>
              <w:rPr>
                <w:rFonts w:ascii="Times New Roman" w:hAnsi="Times New Roman" w:cs="Times New Roman"/>
              </w:rPr>
            </w:pPr>
          </w:p>
        </w:tc>
        <w:tc>
          <w:tcPr>
            <w:tcW w:w="329" w:type="pct"/>
            <w:shd w:val="clear" w:color="auto" w:fill="FFFFFF"/>
            <w:vAlign w:val="center"/>
          </w:tcPr>
          <w:p w:rsidR="00561A63" w:rsidRPr="00E11EEA" w:rsidRDefault="00561A63" w:rsidP="00561A63">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561A63" w:rsidRPr="00E11EEA" w:rsidRDefault="00561A63" w:rsidP="00561A63">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561A63" w:rsidRPr="00E11EEA" w:rsidRDefault="00561A63" w:rsidP="00561A63">
            <w:pPr>
              <w:spacing w:before="120"/>
              <w:jc w:val="center"/>
              <w:rPr>
                <w:rFonts w:ascii="Times New Roman" w:hAnsi="Times New Roman" w:cs="Times New Roman"/>
              </w:rPr>
            </w:pPr>
          </w:p>
        </w:tc>
        <w:tc>
          <w:tcPr>
            <w:tcW w:w="340" w:type="pct"/>
            <w:shd w:val="clear" w:color="auto" w:fill="FFFFFF"/>
            <w:vAlign w:val="center"/>
          </w:tcPr>
          <w:p w:rsidR="00561A63" w:rsidRPr="00E11EEA" w:rsidRDefault="00561A63" w:rsidP="00561A63">
            <w:pPr>
              <w:spacing w:before="120"/>
              <w:jc w:val="center"/>
              <w:rPr>
                <w:rFonts w:ascii="Times New Roman" w:hAnsi="Times New Roman" w:cs="Times New Roman"/>
              </w:rPr>
            </w:pPr>
          </w:p>
        </w:tc>
        <w:tc>
          <w:tcPr>
            <w:tcW w:w="344" w:type="pct"/>
            <w:shd w:val="clear" w:color="auto" w:fill="FFFFFF"/>
            <w:vAlign w:val="center"/>
          </w:tcPr>
          <w:p w:rsidR="00561A63" w:rsidRPr="00E11EEA" w:rsidRDefault="00561A63" w:rsidP="00561A63">
            <w:pPr>
              <w:spacing w:before="120"/>
              <w:jc w:val="center"/>
              <w:rPr>
                <w:rFonts w:ascii="Times New Roman" w:hAnsi="Times New Roman" w:cs="Times New Roman"/>
              </w:rPr>
            </w:pPr>
          </w:p>
        </w:tc>
        <w:tc>
          <w:tcPr>
            <w:tcW w:w="432" w:type="pct"/>
            <w:shd w:val="clear" w:color="auto" w:fill="FFFFFF"/>
          </w:tcPr>
          <w:p w:rsidR="00561A63" w:rsidRDefault="00561A63" w:rsidP="00561A63">
            <w:pPr>
              <w:jc w:val="center"/>
            </w:pPr>
            <w:r w:rsidRPr="002B1789">
              <w:rPr>
                <w:rFonts w:ascii="Times New Roman" w:hAnsi="Times New Roman" w:cs="Times New Roman"/>
                <w:lang w:val="en-US"/>
              </w:rPr>
              <w:t>50</w:t>
            </w:r>
          </w:p>
        </w:tc>
        <w:tc>
          <w:tcPr>
            <w:tcW w:w="421" w:type="pct"/>
            <w:shd w:val="clear" w:color="auto" w:fill="FFFFFF"/>
            <w:vAlign w:val="center"/>
          </w:tcPr>
          <w:p w:rsidR="00561A63" w:rsidRPr="00F33A24" w:rsidRDefault="00561A63" w:rsidP="00561A63">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6" w:type="pct"/>
            <w:shd w:val="clear" w:color="auto" w:fill="FFFFFF"/>
            <w:vAlign w:val="center"/>
          </w:tcPr>
          <w:p w:rsidR="00561A63" w:rsidRPr="00561A63" w:rsidRDefault="00561A63" w:rsidP="00561A63">
            <w:pPr>
              <w:spacing w:before="120"/>
              <w:jc w:val="center"/>
              <w:rPr>
                <w:rFonts w:ascii="Times New Roman" w:hAnsi="Times New Roman" w:cs="Times New Roman"/>
                <w:lang w:val="en-US"/>
              </w:rPr>
            </w:pPr>
            <w:r>
              <w:rPr>
                <w:rFonts w:ascii="Times New Roman" w:hAnsi="Times New Roman" w:cs="Times New Roman"/>
                <w:lang w:val="en-US"/>
              </w:rPr>
              <w:t>1.193.150</w:t>
            </w:r>
          </w:p>
        </w:tc>
        <w:tc>
          <w:tcPr>
            <w:tcW w:w="336" w:type="pct"/>
            <w:shd w:val="clear" w:color="auto" w:fill="FFFFFF"/>
            <w:vAlign w:val="center"/>
          </w:tcPr>
          <w:p w:rsidR="00561A63" w:rsidRPr="00E11EEA" w:rsidRDefault="00561A63" w:rsidP="00561A63">
            <w:pPr>
              <w:spacing w:before="120"/>
              <w:jc w:val="center"/>
              <w:rPr>
                <w:rFonts w:ascii="Times New Roman" w:hAnsi="Times New Roman" w:cs="Times New Roman"/>
              </w:rPr>
            </w:pPr>
          </w:p>
        </w:tc>
      </w:tr>
      <w:tr w:rsidR="00561A63" w:rsidRPr="00E11EEA" w:rsidTr="00543175">
        <w:tc>
          <w:tcPr>
            <w:tcW w:w="213" w:type="pct"/>
            <w:shd w:val="clear" w:color="auto" w:fill="FFFFFF"/>
            <w:vAlign w:val="center"/>
          </w:tcPr>
          <w:p w:rsidR="00561A63" w:rsidRPr="00AA02B8" w:rsidRDefault="00561A63" w:rsidP="00561A63">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50" w:type="pct"/>
            <w:shd w:val="clear" w:color="auto" w:fill="FFFFFF"/>
            <w:vAlign w:val="center"/>
          </w:tcPr>
          <w:p w:rsidR="00561A63" w:rsidRPr="00AA02B8" w:rsidRDefault="00561A63" w:rsidP="00561A63">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7" w:type="pct"/>
            <w:shd w:val="clear" w:color="auto" w:fill="FFFFFF"/>
            <w:vAlign w:val="center"/>
          </w:tcPr>
          <w:p w:rsidR="00561A63" w:rsidRPr="00E11EEA" w:rsidRDefault="00561A63" w:rsidP="00561A63">
            <w:pPr>
              <w:spacing w:before="120"/>
              <w:jc w:val="center"/>
              <w:rPr>
                <w:rFonts w:ascii="Times New Roman" w:hAnsi="Times New Roman" w:cs="Times New Roman"/>
              </w:rPr>
            </w:pPr>
          </w:p>
        </w:tc>
        <w:tc>
          <w:tcPr>
            <w:tcW w:w="329" w:type="pct"/>
            <w:shd w:val="clear" w:color="auto" w:fill="FFFFFF"/>
            <w:vAlign w:val="center"/>
          </w:tcPr>
          <w:p w:rsidR="00561A63" w:rsidRPr="00E11EEA" w:rsidRDefault="00561A63" w:rsidP="00561A63">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561A63" w:rsidRPr="00E11EEA" w:rsidRDefault="00561A63" w:rsidP="00561A63">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561A63" w:rsidRPr="00E11EEA" w:rsidRDefault="00561A63" w:rsidP="00561A63">
            <w:pPr>
              <w:spacing w:before="120"/>
              <w:jc w:val="center"/>
              <w:rPr>
                <w:rFonts w:ascii="Times New Roman" w:hAnsi="Times New Roman" w:cs="Times New Roman"/>
              </w:rPr>
            </w:pPr>
          </w:p>
        </w:tc>
        <w:tc>
          <w:tcPr>
            <w:tcW w:w="340" w:type="pct"/>
            <w:shd w:val="clear" w:color="auto" w:fill="FFFFFF"/>
            <w:vAlign w:val="center"/>
          </w:tcPr>
          <w:p w:rsidR="00561A63" w:rsidRPr="00E11EEA" w:rsidRDefault="00561A63" w:rsidP="00561A63">
            <w:pPr>
              <w:spacing w:before="120"/>
              <w:jc w:val="center"/>
              <w:rPr>
                <w:rFonts w:ascii="Times New Roman" w:hAnsi="Times New Roman" w:cs="Times New Roman"/>
              </w:rPr>
            </w:pPr>
          </w:p>
        </w:tc>
        <w:tc>
          <w:tcPr>
            <w:tcW w:w="344" w:type="pct"/>
            <w:shd w:val="clear" w:color="auto" w:fill="FFFFFF"/>
            <w:vAlign w:val="center"/>
          </w:tcPr>
          <w:p w:rsidR="00561A63" w:rsidRPr="00E11EEA" w:rsidRDefault="00561A63" w:rsidP="00561A63">
            <w:pPr>
              <w:spacing w:before="120"/>
              <w:jc w:val="center"/>
              <w:rPr>
                <w:rFonts w:ascii="Times New Roman" w:hAnsi="Times New Roman" w:cs="Times New Roman"/>
              </w:rPr>
            </w:pPr>
          </w:p>
        </w:tc>
        <w:tc>
          <w:tcPr>
            <w:tcW w:w="432" w:type="pct"/>
            <w:shd w:val="clear" w:color="auto" w:fill="FFFFFF"/>
          </w:tcPr>
          <w:p w:rsidR="00561A63" w:rsidRDefault="00561A63" w:rsidP="00561A63">
            <w:pPr>
              <w:jc w:val="center"/>
            </w:pPr>
            <w:r w:rsidRPr="002B1789">
              <w:rPr>
                <w:rFonts w:ascii="Times New Roman" w:hAnsi="Times New Roman" w:cs="Times New Roman"/>
                <w:lang w:val="en-US"/>
              </w:rPr>
              <w:t>50</w:t>
            </w:r>
          </w:p>
        </w:tc>
        <w:tc>
          <w:tcPr>
            <w:tcW w:w="421" w:type="pct"/>
            <w:shd w:val="clear" w:color="auto" w:fill="FFFFFF"/>
            <w:vAlign w:val="center"/>
          </w:tcPr>
          <w:p w:rsidR="00561A63" w:rsidRPr="006A2911" w:rsidRDefault="00561A63" w:rsidP="00561A63">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6" w:type="pct"/>
            <w:shd w:val="clear" w:color="auto" w:fill="FFFFFF"/>
            <w:vAlign w:val="center"/>
          </w:tcPr>
          <w:p w:rsidR="00561A63" w:rsidRPr="00561A63" w:rsidRDefault="00561A63" w:rsidP="00561A63">
            <w:pPr>
              <w:spacing w:before="120"/>
              <w:jc w:val="center"/>
              <w:rPr>
                <w:rFonts w:ascii="Times New Roman" w:hAnsi="Times New Roman" w:cs="Times New Roman"/>
                <w:lang w:val="en-US"/>
              </w:rPr>
            </w:pPr>
            <w:r>
              <w:rPr>
                <w:rFonts w:ascii="Times New Roman" w:hAnsi="Times New Roman" w:cs="Times New Roman"/>
                <w:lang w:val="en-US"/>
              </w:rPr>
              <w:t>2.386.300</w:t>
            </w:r>
          </w:p>
        </w:tc>
        <w:tc>
          <w:tcPr>
            <w:tcW w:w="336" w:type="pct"/>
            <w:shd w:val="clear" w:color="auto" w:fill="FFFFFF"/>
            <w:vAlign w:val="center"/>
          </w:tcPr>
          <w:p w:rsidR="00561A63" w:rsidRPr="00E11EEA" w:rsidRDefault="00561A63" w:rsidP="00561A63">
            <w:pPr>
              <w:spacing w:before="120"/>
              <w:jc w:val="center"/>
              <w:rPr>
                <w:rFonts w:ascii="Times New Roman" w:hAnsi="Times New Roman" w:cs="Times New Roman"/>
              </w:rPr>
            </w:pPr>
          </w:p>
        </w:tc>
      </w:tr>
      <w:tr w:rsidR="00561A63" w:rsidRPr="00E11EEA" w:rsidTr="00543175">
        <w:tc>
          <w:tcPr>
            <w:tcW w:w="213" w:type="pct"/>
            <w:shd w:val="clear" w:color="auto" w:fill="FFFFFF"/>
            <w:vAlign w:val="center"/>
          </w:tcPr>
          <w:p w:rsidR="00561A63" w:rsidRPr="00E11EEA" w:rsidRDefault="00561A63" w:rsidP="00561A63">
            <w:pPr>
              <w:spacing w:before="120"/>
              <w:jc w:val="center"/>
              <w:rPr>
                <w:rFonts w:ascii="Times New Roman" w:hAnsi="Times New Roman" w:cs="Times New Roman"/>
                <w:b/>
              </w:rPr>
            </w:pPr>
            <w:r w:rsidRPr="00E11EEA">
              <w:rPr>
                <w:rFonts w:ascii="Times New Roman" w:hAnsi="Times New Roman" w:cs="Times New Roman"/>
                <w:b/>
              </w:rPr>
              <w:t>3</w:t>
            </w:r>
          </w:p>
        </w:tc>
        <w:tc>
          <w:tcPr>
            <w:tcW w:w="850" w:type="pct"/>
            <w:shd w:val="clear" w:color="auto" w:fill="FFFFFF"/>
            <w:vAlign w:val="center"/>
          </w:tcPr>
          <w:p w:rsidR="00561A63" w:rsidRPr="00A21AA0" w:rsidRDefault="00561A63" w:rsidP="00561A63">
            <w:pPr>
              <w:spacing w:before="120"/>
              <w:ind w:left="143" w:right="143"/>
              <w:jc w:val="both"/>
              <w:rPr>
                <w:rFonts w:ascii="Times New Roman" w:hAnsi="Times New Roman" w:cs="Times New Roman"/>
                <w:b/>
              </w:rPr>
            </w:pPr>
            <w:r w:rsidRPr="00A21AA0">
              <w:rPr>
                <w:rFonts w:ascii="Times New Roman" w:hAnsi="Times New Roman" w:cs="Times New Roman"/>
                <w:b/>
              </w:rPr>
              <w:t>Nộp phí, lệ phí, chi phí khác</w:t>
            </w:r>
          </w:p>
        </w:tc>
        <w:tc>
          <w:tcPr>
            <w:tcW w:w="457" w:type="pct"/>
            <w:shd w:val="clear" w:color="auto" w:fill="FFFFFF"/>
            <w:vAlign w:val="center"/>
          </w:tcPr>
          <w:p w:rsidR="00561A63" w:rsidRPr="00A21AA0" w:rsidRDefault="00561A63" w:rsidP="00561A63">
            <w:pPr>
              <w:spacing w:before="120"/>
              <w:jc w:val="center"/>
              <w:rPr>
                <w:rFonts w:ascii="Times New Roman" w:hAnsi="Times New Roman" w:cs="Times New Roman"/>
              </w:rPr>
            </w:pPr>
          </w:p>
        </w:tc>
        <w:tc>
          <w:tcPr>
            <w:tcW w:w="329" w:type="pct"/>
            <w:shd w:val="clear" w:color="auto" w:fill="FFFFFF"/>
            <w:vAlign w:val="center"/>
          </w:tcPr>
          <w:p w:rsidR="00561A63" w:rsidRPr="00A21AA0" w:rsidRDefault="00561A63" w:rsidP="00561A63">
            <w:pPr>
              <w:spacing w:before="120"/>
              <w:jc w:val="center"/>
              <w:rPr>
                <w:rFonts w:ascii="Times New Roman" w:hAnsi="Times New Roman" w:cs="Times New Roman"/>
              </w:rPr>
            </w:pPr>
          </w:p>
        </w:tc>
        <w:tc>
          <w:tcPr>
            <w:tcW w:w="421" w:type="pct"/>
            <w:shd w:val="clear" w:color="auto" w:fill="FFFFFF"/>
            <w:vAlign w:val="center"/>
          </w:tcPr>
          <w:p w:rsidR="00561A63" w:rsidRPr="00E11EEA" w:rsidRDefault="00561A63" w:rsidP="00561A63">
            <w:pPr>
              <w:spacing w:before="120"/>
              <w:jc w:val="center"/>
              <w:rPr>
                <w:rFonts w:ascii="Times New Roman" w:hAnsi="Times New Roman" w:cs="Times New Roman"/>
              </w:rPr>
            </w:pPr>
          </w:p>
        </w:tc>
        <w:tc>
          <w:tcPr>
            <w:tcW w:w="421" w:type="pct"/>
            <w:shd w:val="clear" w:color="auto" w:fill="FFFFFF"/>
            <w:vAlign w:val="center"/>
          </w:tcPr>
          <w:p w:rsidR="00561A63" w:rsidRPr="00E11EEA" w:rsidRDefault="00561A63" w:rsidP="00561A63">
            <w:pPr>
              <w:spacing w:before="120"/>
              <w:jc w:val="center"/>
              <w:rPr>
                <w:rFonts w:ascii="Times New Roman" w:hAnsi="Times New Roman" w:cs="Times New Roman"/>
              </w:rPr>
            </w:pPr>
          </w:p>
        </w:tc>
        <w:tc>
          <w:tcPr>
            <w:tcW w:w="340" w:type="pct"/>
            <w:shd w:val="clear" w:color="auto" w:fill="FFFFFF"/>
            <w:vAlign w:val="center"/>
          </w:tcPr>
          <w:p w:rsidR="00561A63" w:rsidRPr="00E11EEA" w:rsidRDefault="00561A63" w:rsidP="00561A63">
            <w:pPr>
              <w:spacing w:before="120"/>
              <w:jc w:val="center"/>
              <w:rPr>
                <w:rFonts w:ascii="Times New Roman" w:hAnsi="Times New Roman" w:cs="Times New Roman"/>
              </w:rPr>
            </w:pPr>
          </w:p>
        </w:tc>
        <w:tc>
          <w:tcPr>
            <w:tcW w:w="344" w:type="pct"/>
            <w:shd w:val="clear" w:color="auto" w:fill="FFFFFF"/>
            <w:vAlign w:val="center"/>
          </w:tcPr>
          <w:p w:rsidR="00561A63" w:rsidRPr="00E11EEA" w:rsidRDefault="00561A63" w:rsidP="00561A63">
            <w:pPr>
              <w:spacing w:before="120"/>
              <w:jc w:val="center"/>
              <w:rPr>
                <w:rFonts w:ascii="Times New Roman" w:hAnsi="Times New Roman" w:cs="Times New Roman"/>
              </w:rPr>
            </w:pPr>
          </w:p>
        </w:tc>
        <w:tc>
          <w:tcPr>
            <w:tcW w:w="432" w:type="pct"/>
            <w:shd w:val="clear" w:color="auto" w:fill="FFFFFF"/>
            <w:vAlign w:val="center"/>
          </w:tcPr>
          <w:p w:rsidR="00561A63" w:rsidRPr="00E11EEA" w:rsidRDefault="00561A63" w:rsidP="00561A63">
            <w:pPr>
              <w:spacing w:before="120"/>
              <w:jc w:val="center"/>
              <w:rPr>
                <w:rFonts w:ascii="Times New Roman" w:hAnsi="Times New Roman" w:cs="Times New Roman"/>
              </w:rPr>
            </w:pPr>
          </w:p>
        </w:tc>
        <w:tc>
          <w:tcPr>
            <w:tcW w:w="421" w:type="pct"/>
            <w:shd w:val="clear" w:color="auto" w:fill="FFFFFF"/>
            <w:vAlign w:val="center"/>
          </w:tcPr>
          <w:p w:rsidR="00561A63" w:rsidRPr="00E11EEA" w:rsidRDefault="00561A63" w:rsidP="00561A63">
            <w:pPr>
              <w:spacing w:before="120"/>
              <w:jc w:val="center"/>
              <w:rPr>
                <w:rFonts w:ascii="Times New Roman" w:hAnsi="Times New Roman" w:cs="Times New Roman"/>
              </w:rPr>
            </w:pPr>
          </w:p>
        </w:tc>
        <w:tc>
          <w:tcPr>
            <w:tcW w:w="436" w:type="pct"/>
            <w:shd w:val="clear" w:color="auto" w:fill="FFFFFF"/>
            <w:vAlign w:val="center"/>
          </w:tcPr>
          <w:p w:rsidR="00561A63" w:rsidRPr="00E11EEA" w:rsidRDefault="00561A63" w:rsidP="00561A63">
            <w:pPr>
              <w:spacing w:before="120"/>
              <w:jc w:val="center"/>
              <w:rPr>
                <w:rFonts w:ascii="Times New Roman" w:hAnsi="Times New Roman" w:cs="Times New Roman"/>
              </w:rPr>
            </w:pPr>
          </w:p>
        </w:tc>
        <w:tc>
          <w:tcPr>
            <w:tcW w:w="336" w:type="pct"/>
            <w:shd w:val="clear" w:color="auto" w:fill="FFFFFF"/>
            <w:vAlign w:val="center"/>
          </w:tcPr>
          <w:p w:rsidR="00561A63" w:rsidRPr="00E11EEA" w:rsidRDefault="00561A63" w:rsidP="00561A63">
            <w:pPr>
              <w:spacing w:before="120"/>
              <w:jc w:val="center"/>
              <w:rPr>
                <w:rFonts w:ascii="Times New Roman" w:hAnsi="Times New Roman" w:cs="Times New Roman"/>
              </w:rPr>
            </w:pPr>
          </w:p>
        </w:tc>
      </w:tr>
      <w:tr w:rsidR="00561A63" w:rsidRPr="00E11EEA" w:rsidTr="00543175">
        <w:tc>
          <w:tcPr>
            <w:tcW w:w="213" w:type="pct"/>
            <w:shd w:val="clear" w:color="auto" w:fill="FFFFFF"/>
            <w:vAlign w:val="center"/>
          </w:tcPr>
          <w:p w:rsidR="00561A63" w:rsidRPr="00E11EEA" w:rsidRDefault="00561A63" w:rsidP="00561A63">
            <w:pPr>
              <w:spacing w:before="120"/>
              <w:jc w:val="center"/>
              <w:rPr>
                <w:rFonts w:ascii="Times New Roman" w:hAnsi="Times New Roman" w:cs="Times New Roman"/>
              </w:rPr>
            </w:pPr>
            <w:r w:rsidRPr="00E11EEA">
              <w:rPr>
                <w:rFonts w:ascii="Times New Roman" w:hAnsi="Times New Roman" w:cs="Times New Roman"/>
              </w:rPr>
              <w:t>3.1</w:t>
            </w:r>
          </w:p>
        </w:tc>
        <w:tc>
          <w:tcPr>
            <w:tcW w:w="850" w:type="pct"/>
            <w:shd w:val="clear" w:color="auto" w:fill="FFFFFF"/>
            <w:vAlign w:val="center"/>
          </w:tcPr>
          <w:p w:rsidR="00561A63" w:rsidRPr="00A21AA0" w:rsidRDefault="00561A63" w:rsidP="00561A63">
            <w:pPr>
              <w:spacing w:before="120"/>
              <w:ind w:left="143" w:right="143"/>
              <w:jc w:val="both"/>
              <w:rPr>
                <w:rFonts w:ascii="Times New Roman" w:hAnsi="Times New Roman" w:cs="Times New Roman"/>
              </w:rPr>
            </w:pPr>
            <w:r w:rsidRPr="00A21AA0">
              <w:rPr>
                <w:rFonts w:ascii="Times New Roman" w:hAnsi="Times New Roman" w:cs="Times New Roman"/>
              </w:rPr>
              <w:t>Phí</w:t>
            </w:r>
          </w:p>
        </w:tc>
        <w:tc>
          <w:tcPr>
            <w:tcW w:w="457" w:type="pct"/>
            <w:shd w:val="clear" w:color="auto" w:fill="FFFFFF"/>
            <w:vAlign w:val="center"/>
          </w:tcPr>
          <w:p w:rsidR="00561A63" w:rsidRPr="00A21AA0" w:rsidRDefault="00561A63" w:rsidP="00561A63">
            <w:pPr>
              <w:spacing w:before="120"/>
              <w:jc w:val="center"/>
              <w:rPr>
                <w:rFonts w:ascii="Times New Roman" w:hAnsi="Times New Roman" w:cs="Times New Roman"/>
              </w:rPr>
            </w:pPr>
          </w:p>
        </w:tc>
        <w:tc>
          <w:tcPr>
            <w:tcW w:w="329" w:type="pct"/>
            <w:shd w:val="clear" w:color="auto" w:fill="FFFFFF"/>
            <w:vAlign w:val="center"/>
          </w:tcPr>
          <w:p w:rsidR="00561A63" w:rsidRPr="00A21AA0" w:rsidRDefault="00561A63" w:rsidP="00561A63">
            <w:pPr>
              <w:spacing w:before="120"/>
              <w:jc w:val="center"/>
              <w:rPr>
                <w:rFonts w:ascii="Times New Roman" w:hAnsi="Times New Roman" w:cs="Times New Roman"/>
              </w:rPr>
            </w:pPr>
          </w:p>
        </w:tc>
        <w:tc>
          <w:tcPr>
            <w:tcW w:w="421" w:type="pct"/>
            <w:shd w:val="clear" w:color="auto" w:fill="FFFFFF"/>
            <w:vAlign w:val="center"/>
          </w:tcPr>
          <w:p w:rsidR="00561A63" w:rsidRPr="00E11EEA" w:rsidRDefault="00561A63" w:rsidP="00561A63">
            <w:pPr>
              <w:spacing w:before="120"/>
              <w:jc w:val="center"/>
              <w:rPr>
                <w:rFonts w:ascii="Times New Roman" w:hAnsi="Times New Roman" w:cs="Times New Roman"/>
              </w:rPr>
            </w:pPr>
          </w:p>
        </w:tc>
        <w:tc>
          <w:tcPr>
            <w:tcW w:w="421" w:type="pct"/>
            <w:shd w:val="clear" w:color="auto" w:fill="FFFFFF"/>
            <w:vAlign w:val="center"/>
          </w:tcPr>
          <w:p w:rsidR="00561A63" w:rsidRPr="00E11EEA" w:rsidRDefault="00561A63" w:rsidP="00561A63">
            <w:pPr>
              <w:spacing w:before="120"/>
              <w:jc w:val="center"/>
              <w:rPr>
                <w:rFonts w:ascii="Times New Roman" w:hAnsi="Times New Roman" w:cs="Times New Roman"/>
              </w:rPr>
            </w:pPr>
          </w:p>
        </w:tc>
        <w:tc>
          <w:tcPr>
            <w:tcW w:w="340" w:type="pct"/>
            <w:shd w:val="clear" w:color="auto" w:fill="FFFFFF"/>
            <w:vAlign w:val="center"/>
          </w:tcPr>
          <w:p w:rsidR="00561A63" w:rsidRPr="00E11EEA" w:rsidRDefault="00561A63" w:rsidP="00561A63">
            <w:pPr>
              <w:spacing w:before="120"/>
              <w:jc w:val="center"/>
              <w:rPr>
                <w:rFonts w:ascii="Times New Roman" w:hAnsi="Times New Roman" w:cs="Times New Roman"/>
              </w:rPr>
            </w:pPr>
          </w:p>
        </w:tc>
        <w:tc>
          <w:tcPr>
            <w:tcW w:w="344" w:type="pct"/>
            <w:shd w:val="clear" w:color="auto" w:fill="FFFFFF"/>
            <w:vAlign w:val="center"/>
          </w:tcPr>
          <w:p w:rsidR="00561A63" w:rsidRPr="00E11EEA" w:rsidRDefault="00561A63" w:rsidP="00561A63">
            <w:pPr>
              <w:spacing w:before="120"/>
              <w:jc w:val="center"/>
              <w:rPr>
                <w:rFonts w:ascii="Times New Roman" w:hAnsi="Times New Roman" w:cs="Times New Roman"/>
              </w:rPr>
            </w:pPr>
          </w:p>
        </w:tc>
        <w:tc>
          <w:tcPr>
            <w:tcW w:w="432" w:type="pct"/>
            <w:shd w:val="clear" w:color="auto" w:fill="FFFFFF"/>
            <w:vAlign w:val="center"/>
          </w:tcPr>
          <w:p w:rsidR="00561A63" w:rsidRPr="00E11EEA" w:rsidRDefault="00561A63" w:rsidP="00561A63">
            <w:pPr>
              <w:spacing w:before="120"/>
              <w:jc w:val="center"/>
              <w:rPr>
                <w:rFonts w:ascii="Times New Roman" w:hAnsi="Times New Roman" w:cs="Times New Roman"/>
              </w:rPr>
            </w:pPr>
          </w:p>
        </w:tc>
        <w:tc>
          <w:tcPr>
            <w:tcW w:w="421" w:type="pct"/>
            <w:shd w:val="clear" w:color="auto" w:fill="FFFFFF"/>
            <w:vAlign w:val="center"/>
          </w:tcPr>
          <w:p w:rsidR="00561A63" w:rsidRPr="00E11EEA" w:rsidRDefault="00561A63" w:rsidP="00561A63">
            <w:pPr>
              <w:spacing w:before="120"/>
              <w:jc w:val="center"/>
              <w:rPr>
                <w:rFonts w:ascii="Times New Roman" w:hAnsi="Times New Roman" w:cs="Times New Roman"/>
              </w:rPr>
            </w:pPr>
          </w:p>
        </w:tc>
        <w:tc>
          <w:tcPr>
            <w:tcW w:w="436" w:type="pct"/>
            <w:shd w:val="clear" w:color="auto" w:fill="FFFFFF"/>
            <w:vAlign w:val="center"/>
          </w:tcPr>
          <w:p w:rsidR="00561A63" w:rsidRPr="00E11EEA" w:rsidRDefault="00561A63" w:rsidP="00561A63">
            <w:pPr>
              <w:spacing w:before="120"/>
              <w:jc w:val="center"/>
              <w:rPr>
                <w:rFonts w:ascii="Times New Roman" w:hAnsi="Times New Roman" w:cs="Times New Roman"/>
              </w:rPr>
            </w:pPr>
          </w:p>
        </w:tc>
        <w:tc>
          <w:tcPr>
            <w:tcW w:w="336" w:type="pct"/>
            <w:shd w:val="clear" w:color="auto" w:fill="FFFFFF"/>
            <w:vAlign w:val="center"/>
          </w:tcPr>
          <w:p w:rsidR="00561A63" w:rsidRPr="00E11EEA" w:rsidRDefault="00561A63" w:rsidP="00561A63">
            <w:pPr>
              <w:spacing w:before="120"/>
              <w:jc w:val="center"/>
              <w:rPr>
                <w:rFonts w:ascii="Times New Roman" w:hAnsi="Times New Roman" w:cs="Times New Roman"/>
              </w:rPr>
            </w:pPr>
          </w:p>
        </w:tc>
      </w:tr>
      <w:tr w:rsidR="00561A63" w:rsidRPr="00E11EEA" w:rsidTr="00543175">
        <w:tc>
          <w:tcPr>
            <w:tcW w:w="213" w:type="pct"/>
            <w:shd w:val="clear" w:color="auto" w:fill="FFFFFF"/>
            <w:vAlign w:val="center"/>
          </w:tcPr>
          <w:p w:rsidR="00561A63" w:rsidRPr="00E11EEA" w:rsidRDefault="00561A63" w:rsidP="00561A63">
            <w:pPr>
              <w:spacing w:before="120"/>
              <w:jc w:val="center"/>
              <w:rPr>
                <w:rFonts w:ascii="Times New Roman" w:hAnsi="Times New Roman" w:cs="Times New Roman"/>
              </w:rPr>
            </w:pPr>
            <w:r w:rsidRPr="00E11EEA">
              <w:rPr>
                <w:rFonts w:ascii="Times New Roman" w:hAnsi="Times New Roman" w:cs="Times New Roman"/>
              </w:rPr>
              <w:t>3.2</w:t>
            </w:r>
          </w:p>
        </w:tc>
        <w:tc>
          <w:tcPr>
            <w:tcW w:w="850" w:type="pct"/>
            <w:shd w:val="clear" w:color="auto" w:fill="FFFFFF"/>
            <w:vAlign w:val="center"/>
          </w:tcPr>
          <w:p w:rsidR="00561A63" w:rsidRPr="00A21AA0" w:rsidRDefault="00561A63" w:rsidP="00561A63">
            <w:pPr>
              <w:spacing w:before="120"/>
              <w:ind w:left="143" w:right="143"/>
              <w:jc w:val="both"/>
              <w:rPr>
                <w:rFonts w:ascii="Times New Roman" w:hAnsi="Times New Roman" w:cs="Times New Roman"/>
              </w:rPr>
            </w:pPr>
            <w:r w:rsidRPr="00A21AA0">
              <w:rPr>
                <w:rFonts w:ascii="Times New Roman" w:hAnsi="Times New Roman" w:cs="Times New Roman"/>
              </w:rPr>
              <w:t>Lệ phí</w:t>
            </w:r>
          </w:p>
        </w:tc>
        <w:tc>
          <w:tcPr>
            <w:tcW w:w="457" w:type="pct"/>
            <w:shd w:val="clear" w:color="auto" w:fill="FFFFFF"/>
            <w:vAlign w:val="center"/>
          </w:tcPr>
          <w:p w:rsidR="00561A63" w:rsidRPr="00A21AA0" w:rsidRDefault="00561A63" w:rsidP="00561A63">
            <w:pPr>
              <w:spacing w:before="120"/>
              <w:jc w:val="center"/>
              <w:rPr>
                <w:rFonts w:ascii="Times New Roman" w:hAnsi="Times New Roman" w:cs="Times New Roman"/>
              </w:rPr>
            </w:pPr>
          </w:p>
        </w:tc>
        <w:tc>
          <w:tcPr>
            <w:tcW w:w="329" w:type="pct"/>
            <w:shd w:val="clear" w:color="auto" w:fill="FFFFFF"/>
            <w:vAlign w:val="center"/>
          </w:tcPr>
          <w:p w:rsidR="00561A63" w:rsidRPr="00A21AA0" w:rsidRDefault="00561A63" w:rsidP="00561A63">
            <w:pPr>
              <w:spacing w:before="120"/>
              <w:jc w:val="center"/>
              <w:rPr>
                <w:rFonts w:ascii="Times New Roman" w:hAnsi="Times New Roman" w:cs="Times New Roman"/>
              </w:rPr>
            </w:pPr>
          </w:p>
        </w:tc>
        <w:tc>
          <w:tcPr>
            <w:tcW w:w="421" w:type="pct"/>
            <w:shd w:val="clear" w:color="auto" w:fill="FFFFFF"/>
            <w:vAlign w:val="center"/>
          </w:tcPr>
          <w:p w:rsidR="00561A63" w:rsidRPr="00E11EEA" w:rsidRDefault="00561A63" w:rsidP="00561A63">
            <w:pPr>
              <w:spacing w:before="120"/>
              <w:jc w:val="center"/>
              <w:rPr>
                <w:rFonts w:ascii="Times New Roman" w:hAnsi="Times New Roman" w:cs="Times New Roman"/>
              </w:rPr>
            </w:pPr>
          </w:p>
        </w:tc>
        <w:tc>
          <w:tcPr>
            <w:tcW w:w="421" w:type="pct"/>
            <w:shd w:val="clear" w:color="auto" w:fill="FFFFFF"/>
            <w:vAlign w:val="center"/>
          </w:tcPr>
          <w:p w:rsidR="00561A63" w:rsidRPr="00E11EEA" w:rsidRDefault="00561A63" w:rsidP="00561A63">
            <w:pPr>
              <w:spacing w:before="120"/>
              <w:jc w:val="center"/>
              <w:rPr>
                <w:rFonts w:ascii="Times New Roman" w:hAnsi="Times New Roman" w:cs="Times New Roman"/>
              </w:rPr>
            </w:pPr>
          </w:p>
        </w:tc>
        <w:tc>
          <w:tcPr>
            <w:tcW w:w="340" w:type="pct"/>
            <w:shd w:val="clear" w:color="auto" w:fill="FFFFFF"/>
            <w:vAlign w:val="center"/>
          </w:tcPr>
          <w:p w:rsidR="00561A63" w:rsidRPr="00E11EEA" w:rsidRDefault="00561A63" w:rsidP="00561A63">
            <w:pPr>
              <w:spacing w:before="120"/>
              <w:jc w:val="center"/>
              <w:rPr>
                <w:rFonts w:ascii="Times New Roman" w:hAnsi="Times New Roman" w:cs="Times New Roman"/>
              </w:rPr>
            </w:pPr>
          </w:p>
        </w:tc>
        <w:tc>
          <w:tcPr>
            <w:tcW w:w="344" w:type="pct"/>
            <w:shd w:val="clear" w:color="auto" w:fill="FFFFFF"/>
            <w:vAlign w:val="center"/>
          </w:tcPr>
          <w:p w:rsidR="00561A63" w:rsidRPr="00E11EEA" w:rsidRDefault="00561A63" w:rsidP="00561A63">
            <w:pPr>
              <w:spacing w:before="120"/>
              <w:jc w:val="center"/>
              <w:rPr>
                <w:rFonts w:ascii="Times New Roman" w:hAnsi="Times New Roman" w:cs="Times New Roman"/>
              </w:rPr>
            </w:pPr>
          </w:p>
        </w:tc>
        <w:tc>
          <w:tcPr>
            <w:tcW w:w="432" w:type="pct"/>
            <w:shd w:val="clear" w:color="auto" w:fill="FFFFFF"/>
            <w:vAlign w:val="center"/>
          </w:tcPr>
          <w:p w:rsidR="00561A63" w:rsidRPr="00E11EEA" w:rsidRDefault="00561A63" w:rsidP="00561A63">
            <w:pPr>
              <w:spacing w:before="120"/>
              <w:jc w:val="center"/>
              <w:rPr>
                <w:rFonts w:ascii="Times New Roman" w:hAnsi="Times New Roman" w:cs="Times New Roman"/>
              </w:rPr>
            </w:pPr>
          </w:p>
        </w:tc>
        <w:tc>
          <w:tcPr>
            <w:tcW w:w="421" w:type="pct"/>
            <w:shd w:val="clear" w:color="auto" w:fill="FFFFFF"/>
            <w:vAlign w:val="center"/>
          </w:tcPr>
          <w:p w:rsidR="00561A63" w:rsidRPr="00E11EEA" w:rsidRDefault="00561A63" w:rsidP="00561A63">
            <w:pPr>
              <w:spacing w:before="120"/>
              <w:jc w:val="center"/>
              <w:rPr>
                <w:rFonts w:ascii="Times New Roman" w:hAnsi="Times New Roman" w:cs="Times New Roman"/>
              </w:rPr>
            </w:pPr>
          </w:p>
        </w:tc>
        <w:tc>
          <w:tcPr>
            <w:tcW w:w="436" w:type="pct"/>
            <w:shd w:val="clear" w:color="auto" w:fill="FFFFFF"/>
            <w:vAlign w:val="center"/>
          </w:tcPr>
          <w:p w:rsidR="00561A63" w:rsidRPr="00E11EEA" w:rsidRDefault="00561A63" w:rsidP="00561A63">
            <w:pPr>
              <w:spacing w:before="120"/>
              <w:jc w:val="center"/>
              <w:rPr>
                <w:rFonts w:ascii="Times New Roman" w:hAnsi="Times New Roman" w:cs="Times New Roman"/>
              </w:rPr>
            </w:pPr>
          </w:p>
        </w:tc>
        <w:tc>
          <w:tcPr>
            <w:tcW w:w="336" w:type="pct"/>
            <w:shd w:val="clear" w:color="auto" w:fill="FFFFFF"/>
            <w:vAlign w:val="center"/>
          </w:tcPr>
          <w:p w:rsidR="00561A63" w:rsidRPr="00E11EEA" w:rsidRDefault="00561A63" w:rsidP="00561A63">
            <w:pPr>
              <w:spacing w:before="120"/>
              <w:jc w:val="center"/>
              <w:rPr>
                <w:rFonts w:ascii="Times New Roman" w:hAnsi="Times New Roman" w:cs="Times New Roman"/>
              </w:rPr>
            </w:pPr>
          </w:p>
        </w:tc>
      </w:tr>
      <w:tr w:rsidR="00561A63" w:rsidRPr="00E11EEA" w:rsidTr="00543175">
        <w:tc>
          <w:tcPr>
            <w:tcW w:w="213" w:type="pct"/>
            <w:shd w:val="clear" w:color="auto" w:fill="FFFFFF"/>
            <w:vAlign w:val="center"/>
          </w:tcPr>
          <w:p w:rsidR="00561A63" w:rsidRPr="00E11EEA" w:rsidRDefault="00561A63" w:rsidP="00561A63">
            <w:pPr>
              <w:spacing w:before="120"/>
              <w:jc w:val="center"/>
              <w:rPr>
                <w:rFonts w:ascii="Times New Roman" w:hAnsi="Times New Roman" w:cs="Times New Roman"/>
              </w:rPr>
            </w:pPr>
            <w:r w:rsidRPr="00E11EEA">
              <w:rPr>
                <w:rFonts w:ascii="Times New Roman" w:hAnsi="Times New Roman" w:cs="Times New Roman"/>
              </w:rPr>
              <w:t>3.3</w:t>
            </w:r>
          </w:p>
        </w:tc>
        <w:tc>
          <w:tcPr>
            <w:tcW w:w="850" w:type="pct"/>
            <w:shd w:val="clear" w:color="auto" w:fill="FFFFFF"/>
            <w:vAlign w:val="center"/>
          </w:tcPr>
          <w:p w:rsidR="00561A63" w:rsidRPr="00A21AA0" w:rsidRDefault="00561A63" w:rsidP="00561A63">
            <w:pPr>
              <w:spacing w:before="120"/>
              <w:ind w:left="143" w:right="143"/>
              <w:jc w:val="both"/>
              <w:rPr>
                <w:rFonts w:ascii="Times New Roman" w:hAnsi="Times New Roman" w:cs="Times New Roman"/>
              </w:rPr>
            </w:pPr>
            <w:r w:rsidRPr="00A21AA0">
              <w:rPr>
                <w:rFonts w:ascii="Times New Roman" w:hAnsi="Times New Roman" w:cs="Times New Roman"/>
              </w:rPr>
              <w:t>Chi phí khác</w:t>
            </w:r>
          </w:p>
        </w:tc>
        <w:tc>
          <w:tcPr>
            <w:tcW w:w="457" w:type="pct"/>
            <w:shd w:val="clear" w:color="auto" w:fill="FFFFFF"/>
            <w:vAlign w:val="center"/>
          </w:tcPr>
          <w:p w:rsidR="00561A63" w:rsidRPr="00A21AA0" w:rsidRDefault="00561A63" w:rsidP="00561A63">
            <w:pPr>
              <w:spacing w:before="120"/>
              <w:jc w:val="center"/>
              <w:rPr>
                <w:rFonts w:ascii="Times New Roman" w:hAnsi="Times New Roman" w:cs="Times New Roman"/>
              </w:rPr>
            </w:pPr>
          </w:p>
        </w:tc>
        <w:tc>
          <w:tcPr>
            <w:tcW w:w="329" w:type="pct"/>
            <w:shd w:val="clear" w:color="auto" w:fill="FFFFFF"/>
            <w:vAlign w:val="center"/>
          </w:tcPr>
          <w:p w:rsidR="00561A63" w:rsidRPr="00A21AA0" w:rsidRDefault="00561A63" w:rsidP="00561A63">
            <w:pPr>
              <w:spacing w:before="120"/>
              <w:jc w:val="center"/>
              <w:rPr>
                <w:rFonts w:ascii="Times New Roman" w:hAnsi="Times New Roman" w:cs="Times New Roman"/>
              </w:rPr>
            </w:pPr>
          </w:p>
        </w:tc>
        <w:tc>
          <w:tcPr>
            <w:tcW w:w="421" w:type="pct"/>
            <w:shd w:val="clear" w:color="auto" w:fill="FFFFFF"/>
            <w:vAlign w:val="center"/>
          </w:tcPr>
          <w:p w:rsidR="00561A63" w:rsidRPr="00E11EEA" w:rsidRDefault="00561A63" w:rsidP="00561A63">
            <w:pPr>
              <w:spacing w:before="120"/>
              <w:jc w:val="center"/>
              <w:rPr>
                <w:rFonts w:ascii="Times New Roman" w:hAnsi="Times New Roman" w:cs="Times New Roman"/>
              </w:rPr>
            </w:pPr>
          </w:p>
        </w:tc>
        <w:tc>
          <w:tcPr>
            <w:tcW w:w="421" w:type="pct"/>
            <w:shd w:val="clear" w:color="auto" w:fill="FFFFFF"/>
            <w:vAlign w:val="center"/>
          </w:tcPr>
          <w:p w:rsidR="00561A63" w:rsidRPr="00E11EEA" w:rsidRDefault="00561A63" w:rsidP="00561A63">
            <w:pPr>
              <w:spacing w:before="120"/>
              <w:jc w:val="center"/>
              <w:rPr>
                <w:rFonts w:ascii="Times New Roman" w:hAnsi="Times New Roman" w:cs="Times New Roman"/>
              </w:rPr>
            </w:pPr>
          </w:p>
        </w:tc>
        <w:tc>
          <w:tcPr>
            <w:tcW w:w="340" w:type="pct"/>
            <w:shd w:val="clear" w:color="auto" w:fill="FFFFFF"/>
            <w:vAlign w:val="center"/>
          </w:tcPr>
          <w:p w:rsidR="00561A63" w:rsidRPr="00E11EEA" w:rsidRDefault="00561A63" w:rsidP="00561A63">
            <w:pPr>
              <w:spacing w:before="120"/>
              <w:jc w:val="center"/>
              <w:rPr>
                <w:rFonts w:ascii="Times New Roman" w:hAnsi="Times New Roman" w:cs="Times New Roman"/>
              </w:rPr>
            </w:pPr>
          </w:p>
        </w:tc>
        <w:tc>
          <w:tcPr>
            <w:tcW w:w="344" w:type="pct"/>
            <w:shd w:val="clear" w:color="auto" w:fill="FFFFFF"/>
            <w:vAlign w:val="center"/>
          </w:tcPr>
          <w:p w:rsidR="00561A63" w:rsidRPr="00E11EEA" w:rsidRDefault="00561A63" w:rsidP="00561A63">
            <w:pPr>
              <w:spacing w:before="120"/>
              <w:jc w:val="center"/>
              <w:rPr>
                <w:rFonts w:ascii="Times New Roman" w:hAnsi="Times New Roman" w:cs="Times New Roman"/>
              </w:rPr>
            </w:pPr>
          </w:p>
        </w:tc>
        <w:tc>
          <w:tcPr>
            <w:tcW w:w="432" w:type="pct"/>
            <w:shd w:val="clear" w:color="auto" w:fill="FFFFFF"/>
            <w:vAlign w:val="center"/>
          </w:tcPr>
          <w:p w:rsidR="00561A63" w:rsidRPr="00E11EEA" w:rsidRDefault="00561A63" w:rsidP="00561A63">
            <w:pPr>
              <w:spacing w:before="120"/>
              <w:jc w:val="center"/>
              <w:rPr>
                <w:rFonts w:ascii="Times New Roman" w:hAnsi="Times New Roman" w:cs="Times New Roman"/>
              </w:rPr>
            </w:pPr>
          </w:p>
        </w:tc>
        <w:tc>
          <w:tcPr>
            <w:tcW w:w="421" w:type="pct"/>
            <w:shd w:val="clear" w:color="auto" w:fill="FFFFFF"/>
            <w:vAlign w:val="center"/>
          </w:tcPr>
          <w:p w:rsidR="00561A63" w:rsidRPr="00E11EEA" w:rsidRDefault="00561A63" w:rsidP="00561A63">
            <w:pPr>
              <w:spacing w:before="120"/>
              <w:jc w:val="center"/>
              <w:rPr>
                <w:rFonts w:ascii="Times New Roman" w:hAnsi="Times New Roman" w:cs="Times New Roman"/>
              </w:rPr>
            </w:pPr>
          </w:p>
        </w:tc>
        <w:tc>
          <w:tcPr>
            <w:tcW w:w="436" w:type="pct"/>
            <w:shd w:val="clear" w:color="auto" w:fill="FFFFFF"/>
            <w:vAlign w:val="center"/>
          </w:tcPr>
          <w:p w:rsidR="00561A63" w:rsidRPr="00E11EEA" w:rsidRDefault="00561A63" w:rsidP="00561A63">
            <w:pPr>
              <w:spacing w:before="120"/>
              <w:jc w:val="center"/>
              <w:rPr>
                <w:rFonts w:ascii="Times New Roman" w:hAnsi="Times New Roman" w:cs="Times New Roman"/>
              </w:rPr>
            </w:pPr>
          </w:p>
        </w:tc>
        <w:tc>
          <w:tcPr>
            <w:tcW w:w="336" w:type="pct"/>
            <w:shd w:val="clear" w:color="auto" w:fill="FFFFFF"/>
            <w:vAlign w:val="center"/>
          </w:tcPr>
          <w:p w:rsidR="00561A63" w:rsidRPr="00E11EEA" w:rsidRDefault="00561A63" w:rsidP="00561A63">
            <w:pPr>
              <w:spacing w:before="120"/>
              <w:jc w:val="center"/>
              <w:rPr>
                <w:rFonts w:ascii="Times New Roman" w:hAnsi="Times New Roman" w:cs="Times New Roman"/>
              </w:rPr>
            </w:pPr>
          </w:p>
        </w:tc>
      </w:tr>
      <w:tr w:rsidR="00496034" w:rsidRPr="00E11EEA" w:rsidTr="00543175">
        <w:tc>
          <w:tcPr>
            <w:tcW w:w="213" w:type="pct"/>
            <w:shd w:val="clear" w:color="auto" w:fill="FFFFFF"/>
            <w:vAlign w:val="center"/>
          </w:tcPr>
          <w:p w:rsidR="00496034" w:rsidRPr="00E11EEA" w:rsidRDefault="00496034" w:rsidP="00496034">
            <w:pPr>
              <w:spacing w:before="120"/>
              <w:jc w:val="center"/>
              <w:rPr>
                <w:rFonts w:ascii="Times New Roman" w:hAnsi="Times New Roman" w:cs="Times New Roman"/>
                <w:b/>
              </w:rPr>
            </w:pPr>
            <w:r w:rsidRPr="00E11EEA">
              <w:rPr>
                <w:rFonts w:ascii="Times New Roman" w:hAnsi="Times New Roman" w:cs="Times New Roman"/>
                <w:b/>
              </w:rPr>
              <w:t>4</w:t>
            </w:r>
          </w:p>
        </w:tc>
        <w:tc>
          <w:tcPr>
            <w:tcW w:w="850" w:type="pct"/>
            <w:shd w:val="clear" w:color="auto" w:fill="FFFFFF"/>
            <w:vAlign w:val="center"/>
          </w:tcPr>
          <w:p w:rsidR="00496034" w:rsidRPr="00A21AA0" w:rsidRDefault="00496034" w:rsidP="00496034">
            <w:pPr>
              <w:spacing w:before="120"/>
              <w:ind w:left="143" w:right="143"/>
              <w:jc w:val="both"/>
              <w:rPr>
                <w:rFonts w:ascii="Times New Roman" w:hAnsi="Times New Roman" w:cs="Times New Roman"/>
                <w:b/>
              </w:rPr>
            </w:pPr>
            <w:r w:rsidRPr="00A21AA0">
              <w:rPr>
                <w:rFonts w:ascii="Times New Roman" w:hAnsi="Times New Roman" w:cs="Times New Roman"/>
                <w:b/>
              </w:rPr>
              <w:t xml:space="preserve">Chuẩn bị, phục vụ việc kiểm tra, đánh giá của cơ quan có thẩm quyền </w:t>
            </w:r>
          </w:p>
        </w:tc>
        <w:tc>
          <w:tcPr>
            <w:tcW w:w="457" w:type="pct"/>
            <w:shd w:val="clear" w:color="auto" w:fill="FFFFFF"/>
            <w:vAlign w:val="center"/>
          </w:tcPr>
          <w:p w:rsidR="00496034" w:rsidRPr="00A21AA0" w:rsidRDefault="00496034" w:rsidP="00496034">
            <w:pPr>
              <w:spacing w:before="120"/>
              <w:jc w:val="center"/>
              <w:rPr>
                <w:rFonts w:ascii="Times New Roman" w:hAnsi="Times New Roman" w:cs="Times New Roman"/>
              </w:rPr>
            </w:pPr>
          </w:p>
        </w:tc>
        <w:tc>
          <w:tcPr>
            <w:tcW w:w="329" w:type="pct"/>
            <w:shd w:val="clear" w:color="auto" w:fill="FFFFFF"/>
            <w:vAlign w:val="center"/>
          </w:tcPr>
          <w:p w:rsidR="00496034" w:rsidRPr="004F037F" w:rsidRDefault="00496034" w:rsidP="00496034">
            <w:pPr>
              <w:spacing w:before="120"/>
              <w:jc w:val="center"/>
              <w:rPr>
                <w:rFonts w:ascii="Times New Roman" w:hAnsi="Times New Roman" w:cs="Times New Roman"/>
                <w:lang w:val="en-US"/>
              </w:rPr>
            </w:pPr>
            <w:r>
              <w:rPr>
                <w:rFonts w:ascii="Times New Roman" w:hAnsi="Times New Roman" w:cs="Times New Roman"/>
                <w:lang w:val="en-US"/>
              </w:rPr>
              <w:t>4</w:t>
            </w:r>
          </w:p>
        </w:tc>
        <w:tc>
          <w:tcPr>
            <w:tcW w:w="421" w:type="pct"/>
            <w:shd w:val="clear" w:color="auto" w:fill="FFFFFF"/>
            <w:vAlign w:val="center"/>
          </w:tcPr>
          <w:p w:rsidR="00496034" w:rsidRPr="00E11EEA" w:rsidRDefault="00496034" w:rsidP="00496034">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496034" w:rsidRPr="00E11EEA" w:rsidRDefault="00496034" w:rsidP="00496034">
            <w:pPr>
              <w:spacing w:before="120"/>
              <w:jc w:val="center"/>
              <w:rPr>
                <w:rFonts w:ascii="Times New Roman" w:hAnsi="Times New Roman" w:cs="Times New Roman"/>
              </w:rPr>
            </w:pPr>
          </w:p>
        </w:tc>
        <w:tc>
          <w:tcPr>
            <w:tcW w:w="340" w:type="pct"/>
            <w:shd w:val="clear" w:color="auto" w:fill="FFFFFF"/>
            <w:vAlign w:val="center"/>
          </w:tcPr>
          <w:p w:rsidR="00496034" w:rsidRPr="00E11EEA" w:rsidRDefault="00496034" w:rsidP="00496034">
            <w:pPr>
              <w:spacing w:before="120"/>
              <w:jc w:val="center"/>
              <w:rPr>
                <w:rFonts w:ascii="Times New Roman" w:hAnsi="Times New Roman" w:cs="Times New Roman"/>
              </w:rPr>
            </w:pPr>
          </w:p>
        </w:tc>
        <w:tc>
          <w:tcPr>
            <w:tcW w:w="344" w:type="pct"/>
            <w:shd w:val="clear" w:color="auto" w:fill="FFFFFF"/>
            <w:vAlign w:val="center"/>
          </w:tcPr>
          <w:p w:rsidR="00496034" w:rsidRPr="004F037F" w:rsidRDefault="00496034" w:rsidP="00496034">
            <w:pPr>
              <w:spacing w:before="120"/>
              <w:jc w:val="center"/>
              <w:rPr>
                <w:rFonts w:ascii="Times New Roman" w:hAnsi="Times New Roman" w:cs="Times New Roman"/>
                <w:lang w:val="en-US"/>
              </w:rPr>
            </w:pPr>
          </w:p>
        </w:tc>
        <w:tc>
          <w:tcPr>
            <w:tcW w:w="432" w:type="pct"/>
            <w:shd w:val="clear" w:color="auto" w:fill="FFFFFF"/>
            <w:vAlign w:val="center"/>
          </w:tcPr>
          <w:p w:rsidR="00496034" w:rsidRPr="004F037F" w:rsidRDefault="00496034" w:rsidP="00496034">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496034" w:rsidRPr="004F037F" w:rsidRDefault="00496034" w:rsidP="00496034">
            <w:pPr>
              <w:spacing w:before="120"/>
              <w:jc w:val="center"/>
              <w:rPr>
                <w:rFonts w:ascii="Times New Roman" w:hAnsi="Times New Roman" w:cs="Times New Roman"/>
                <w:lang w:val="en-US"/>
              </w:rPr>
            </w:pPr>
            <w:r>
              <w:rPr>
                <w:rFonts w:ascii="Times New Roman" w:hAnsi="Times New Roman" w:cs="Times New Roman"/>
                <w:lang w:val="en-US"/>
              </w:rPr>
              <w:t>95.452</w:t>
            </w:r>
          </w:p>
        </w:tc>
        <w:tc>
          <w:tcPr>
            <w:tcW w:w="436" w:type="pct"/>
            <w:shd w:val="clear" w:color="auto" w:fill="FFFFFF"/>
            <w:vAlign w:val="center"/>
          </w:tcPr>
          <w:p w:rsidR="00496034" w:rsidRPr="004F037F" w:rsidRDefault="00496034" w:rsidP="00496034">
            <w:pPr>
              <w:spacing w:before="120"/>
              <w:jc w:val="center"/>
              <w:rPr>
                <w:rFonts w:ascii="Times New Roman" w:hAnsi="Times New Roman" w:cs="Times New Roman"/>
                <w:lang w:val="en-US"/>
              </w:rPr>
            </w:pPr>
            <w:r>
              <w:rPr>
                <w:rFonts w:ascii="Times New Roman" w:hAnsi="Times New Roman" w:cs="Times New Roman"/>
                <w:lang w:val="en-US"/>
              </w:rPr>
              <w:t>286.356</w:t>
            </w:r>
          </w:p>
        </w:tc>
        <w:tc>
          <w:tcPr>
            <w:tcW w:w="336" w:type="pct"/>
            <w:shd w:val="clear" w:color="auto" w:fill="FFFFFF"/>
            <w:vAlign w:val="center"/>
          </w:tcPr>
          <w:p w:rsidR="00496034" w:rsidRPr="00E11EEA" w:rsidRDefault="00496034" w:rsidP="00496034">
            <w:pPr>
              <w:spacing w:before="120"/>
              <w:jc w:val="center"/>
              <w:rPr>
                <w:rFonts w:ascii="Times New Roman" w:hAnsi="Times New Roman" w:cs="Times New Roman"/>
              </w:rPr>
            </w:pPr>
          </w:p>
        </w:tc>
      </w:tr>
      <w:tr w:rsidR="00496034" w:rsidRPr="00E11EEA" w:rsidTr="00543175">
        <w:tc>
          <w:tcPr>
            <w:tcW w:w="213" w:type="pct"/>
            <w:shd w:val="clear" w:color="auto" w:fill="FFFFFF"/>
            <w:vAlign w:val="center"/>
          </w:tcPr>
          <w:p w:rsidR="00496034" w:rsidRPr="00E11EEA" w:rsidRDefault="00496034" w:rsidP="00496034">
            <w:pPr>
              <w:spacing w:before="120"/>
              <w:jc w:val="center"/>
              <w:rPr>
                <w:rFonts w:ascii="Times New Roman" w:hAnsi="Times New Roman" w:cs="Times New Roman"/>
                <w:b/>
              </w:rPr>
            </w:pPr>
            <w:r w:rsidRPr="00E11EEA">
              <w:rPr>
                <w:rFonts w:ascii="Times New Roman" w:hAnsi="Times New Roman" w:cs="Times New Roman"/>
                <w:b/>
              </w:rPr>
              <w:t>5</w:t>
            </w:r>
          </w:p>
        </w:tc>
        <w:tc>
          <w:tcPr>
            <w:tcW w:w="850" w:type="pct"/>
            <w:shd w:val="clear" w:color="auto" w:fill="FFFFFF"/>
            <w:vAlign w:val="center"/>
          </w:tcPr>
          <w:p w:rsidR="00496034" w:rsidRPr="00A21AA0" w:rsidRDefault="00496034" w:rsidP="00496034">
            <w:pPr>
              <w:spacing w:before="120"/>
              <w:ind w:left="143" w:right="143"/>
              <w:jc w:val="both"/>
              <w:rPr>
                <w:rFonts w:ascii="Times New Roman" w:hAnsi="Times New Roman" w:cs="Times New Roman"/>
              </w:rPr>
            </w:pPr>
            <w:r w:rsidRPr="00A21AA0">
              <w:rPr>
                <w:rFonts w:ascii="Times New Roman" w:hAnsi="Times New Roman" w:cs="Times New Roman"/>
                <w:b/>
              </w:rPr>
              <w:t>Công việc khác</w:t>
            </w:r>
            <w:r w:rsidRPr="00A21AA0">
              <w:rPr>
                <w:rFonts w:ascii="Times New Roman" w:hAnsi="Times New Roman" w:cs="Times New Roman"/>
              </w:rPr>
              <w:t xml:space="preserve"> (nếu có)</w:t>
            </w:r>
          </w:p>
        </w:tc>
        <w:tc>
          <w:tcPr>
            <w:tcW w:w="457" w:type="pct"/>
            <w:shd w:val="clear" w:color="auto" w:fill="FFFFFF"/>
            <w:vAlign w:val="center"/>
          </w:tcPr>
          <w:p w:rsidR="00496034" w:rsidRPr="00A21AA0" w:rsidRDefault="00496034" w:rsidP="00496034">
            <w:pPr>
              <w:spacing w:before="120"/>
              <w:jc w:val="center"/>
              <w:rPr>
                <w:rFonts w:ascii="Times New Roman" w:hAnsi="Times New Roman" w:cs="Times New Roman"/>
              </w:rPr>
            </w:pPr>
          </w:p>
        </w:tc>
        <w:tc>
          <w:tcPr>
            <w:tcW w:w="329" w:type="pct"/>
            <w:shd w:val="clear" w:color="auto" w:fill="FFFFFF"/>
            <w:vAlign w:val="center"/>
          </w:tcPr>
          <w:p w:rsidR="00496034" w:rsidRPr="00A21AA0" w:rsidRDefault="00496034" w:rsidP="00496034">
            <w:pPr>
              <w:spacing w:before="120"/>
              <w:jc w:val="center"/>
              <w:rPr>
                <w:rFonts w:ascii="Times New Roman" w:hAnsi="Times New Roman" w:cs="Times New Roman"/>
              </w:rPr>
            </w:pPr>
          </w:p>
        </w:tc>
        <w:tc>
          <w:tcPr>
            <w:tcW w:w="421" w:type="pct"/>
            <w:shd w:val="clear" w:color="auto" w:fill="FFFFFF"/>
            <w:vAlign w:val="center"/>
          </w:tcPr>
          <w:p w:rsidR="00496034" w:rsidRPr="00E11EEA" w:rsidRDefault="00496034" w:rsidP="00496034">
            <w:pPr>
              <w:spacing w:before="120"/>
              <w:jc w:val="center"/>
              <w:rPr>
                <w:rFonts w:ascii="Times New Roman" w:hAnsi="Times New Roman" w:cs="Times New Roman"/>
              </w:rPr>
            </w:pPr>
          </w:p>
        </w:tc>
        <w:tc>
          <w:tcPr>
            <w:tcW w:w="421" w:type="pct"/>
            <w:shd w:val="clear" w:color="auto" w:fill="FFFFFF"/>
            <w:vAlign w:val="center"/>
          </w:tcPr>
          <w:p w:rsidR="00496034" w:rsidRPr="00E11EEA" w:rsidRDefault="00496034" w:rsidP="00496034">
            <w:pPr>
              <w:spacing w:before="120"/>
              <w:jc w:val="center"/>
              <w:rPr>
                <w:rFonts w:ascii="Times New Roman" w:hAnsi="Times New Roman" w:cs="Times New Roman"/>
              </w:rPr>
            </w:pPr>
          </w:p>
        </w:tc>
        <w:tc>
          <w:tcPr>
            <w:tcW w:w="340" w:type="pct"/>
            <w:shd w:val="clear" w:color="auto" w:fill="FFFFFF"/>
            <w:vAlign w:val="center"/>
          </w:tcPr>
          <w:p w:rsidR="00496034" w:rsidRPr="00E11EEA" w:rsidRDefault="00496034" w:rsidP="00496034">
            <w:pPr>
              <w:spacing w:before="120"/>
              <w:jc w:val="center"/>
              <w:rPr>
                <w:rFonts w:ascii="Times New Roman" w:hAnsi="Times New Roman" w:cs="Times New Roman"/>
              </w:rPr>
            </w:pPr>
          </w:p>
        </w:tc>
        <w:tc>
          <w:tcPr>
            <w:tcW w:w="344" w:type="pct"/>
            <w:shd w:val="clear" w:color="auto" w:fill="FFFFFF"/>
            <w:vAlign w:val="center"/>
          </w:tcPr>
          <w:p w:rsidR="00496034" w:rsidRPr="00E11EEA" w:rsidRDefault="00496034" w:rsidP="00496034">
            <w:pPr>
              <w:spacing w:before="120"/>
              <w:jc w:val="center"/>
              <w:rPr>
                <w:rFonts w:ascii="Times New Roman" w:hAnsi="Times New Roman" w:cs="Times New Roman"/>
              </w:rPr>
            </w:pPr>
          </w:p>
        </w:tc>
        <w:tc>
          <w:tcPr>
            <w:tcW w:w="432" w:type="pct"/>
            <w:shd w:val="clear" w:color="auto" w:fill="FFFFFF"/>
            <w:vAlign w:val="center"/>
          </w:tcPr>
          <w:p w:rsidR="00496034" w:rsidRPr="00E11EEA" w:rsidRDefault="00496034" w:rsidP="00496034">
            <w:pPr>
              <w:spacing w:before="120"/>
              <w:jc w:val="center"/>
              <w:rPr>
                <w:rFonts w:ascii="Times New Roman" w:hAnsi="Times New Roman" w:cs="Times New Roman"/>
              </w:rPr>
            </w:pPr>
          </w:p>
        </w:tc>
        <w:tc>
          <w:tcPr>
            <w:tcW w:w="421" w:type="pct"/>
            <w:shd w:val="clear" w:color="auto" w:fill="FFFFFF"/>
            <w:vAlign w:val="center"/>
          </w:tcPr>
          <w:p w:rsidR="00496034" w:rsidRPr="00E11EEA" w:rsidRDefault="00496034" w:rsidP="00496034">
            <w:pPr>
              <w:spacing w:before="120"/>
              <w:jc w:val="center"/>
              <w:rPr>
                <w:rFonts w:ascii="Times New Roman" w:hAnsi="Times New Roman" w:cs="Times New Roman"/>
              </w:rPr>
            </w:pPr>
          </w:p>
        </w:tc>
        <w:tc>
          <w:tcPr>
            <w:tcW w:w="436" w:type="pct"/>
            <w:shd w:val="clear" w:color="auto" w:fill="FFFFFF"/>
            <w:vAlign w:val="center"/>
          </w:tcPr>
          <w:p w:rsidR="00496034" w:rsidRPr="00E11EEA" w:rsidRDefault="00496034" w:rsidP="00496034">
            <w:pPr>
              <w:spacing w:before="120"/>
              <w:jc w:val="center"/>
              <w:rPr>
                <w:rFonts w:ascii="Times New Roman" w:hAnsi="Times New Roman" w:cs="Times New Roman"/>
              </w:rPr>
            </w:pPr>
          </w:p>
        </w:tc>
        <w:tc>
          <w:tcPr>
            <w:tcW w:w="336" w:type="pct"/>
            <w:shd w:val="clear" w:color="auto" w:fill="FFFFFF"/>
            <w:vAlign w:val="center"/>
          </w:tcPr>
          <w:p w:rsidR="00496034" w:rsidRPr="00E11EEA" w:rsidRDefault="00496034" w:rsidP="00496034">
            <w:pPr>
              <w:spacing w:before="120"/>
              <w:jc w:val="center"/>
              <w:rPr>
                <w:rFonts w:ascii="Times New Roman" w:hAnsi="Times New Roman" w:cs="Times New Roman"/>
              </w:rPr>
            </w:pPr>
          </w:p>
        </w:tc>
      </w:tr>
      <w:tr w:rsidR="00543175" w:rsidRPr="00E11EEA" w:rsidTr="00543175">
        <w:tc>
          <w:tcPr>
            <w:tcW w:w="213" w:type="pct"/>
            <w:shd w:val="clear" w:color="auto" w:fill="FFFFFF"/>
            <w:vAlign w:val="center"/>
          </w:tcPr>
          <w:p w:rsidR="00543175" w:rsidRPr="00E11EEA" w:rsidRDefault="00543175" w:rsidP="00543175">
            <w:pPr>
              <w:spacing w:before="120"/>
              <w:jc w:val="center"/>
              <w:rPr>
                <w:rFonts w:ascii="Times New Roman" w:hAnsi="Times New Roman" w:cs="Times New Roman"/>
                <w:b/>
              </w:rPr>
            </w:pPr>
            <w:r w:rsidRPr="00E11EEA">
              <w:rPr>
                <w:rFonts w:ascii="Times New Roman" w:hAnsi="Times New Roman" w:cs="Times New Roman"/>
                <w:b/>
              </w:rPr>
              <w:t>6</w:t>
            </w:r>
          </w:p>
        </w:tc>
        <w:tc>
          <w:tcPr>
            <w:tcW w:w="850" w:type="pct"/>
            <w:shd w:val="clear" w:color="auto" w:fill="FFFFFF"/>
            <w:vAlign w:val="center"/>
          </w:tcPr>
          <w:p w:rsidR="00543175" w:rsidRPr="00E11EEA" w:rsidRDefault="00543175" w:rsidP="00543175">
            <w:pPr>
              <w:spacing w:before="120"/>
              <w:ind w:left="143" w:right="143"/>
              <w:jc w:val="both"/>
              <w:rPr>
                <w:rFonts w:ascii="Times New Roman" w:hAnsi="Times New Roman" w:cs="Times New Roman"/>
                <w:b/>
              </w:rPr>
            </w:pPr>
            <w:r w:rsidRPr="00E11EEA">
              <w:rPr>
                <w:rFonts w:ascii="Times New Roman" w:hAnsi="Times New Roman" w:cs="Times New Roman"/>
                <w:b/>
              </w:rPr>
              <w:t>Nhận kết quả</w:t>
            </w:r>
          </w:p>
        </w:tc>
        <w:tc>
          <w:tcPr>
            <w:tcW w:w="457" w:type="pct"/>
            <w:shd w:val="clear" w:color="auto" w:fill="FFFFFF"/>
            <w:vAlign w:val="center"/>
          </w:tcPr>
          <w:p w:rsidR="00543175" w:rsidRPr="00E11EEA" w:rsidRDefault="00543175" w:rsidP="00543175">
            <w:pPr>
              <w:spacing w:before="120"/>
              <w:jc w:val="center"/>
              <w:rPr>
                <w:rFonts w:ascii="Times New Roman" w:hAnsi="Times New Roman" w:cs="Times New Roman"/>
              </w:rPr>
            </w:pPr>
          </w:p>
        </w:tc>
        <w:tc>
          <w:tcPr>
            <w:tcW w:w="329" w:type="pct"/>
            <w:shd w:val="clear" w:color="auto" w:fill="FFFFFF"/>
            <w:vAlign w:val="center"/>
          </w:tcPr>
          <w:p w:rsidR="00543175" w:rsidRPr="00E11EEA" w:rsidRDefault="00543175" w:rsidP="00543175">
            <w:pPr>
              <w:spacing w:before="120"/>
              <w:jc w:val="center"/>
              <w:rPr>
                <w:rFonts w:ascii="Times New Roman" w:hAnsi="Times New Roman" w:cs="Times New Roman"/>
              </w:rPr>
            </w:pPr>
          </w:p>
        </w:tc>
        <w:tc>
          <w:tcPr>
            <w:tcW w:w="421" w:type="pct"/>
            <w:shd w:val="clear" w:color="auto" w:fill="FFFFFF"/>
            <w:vAlign w:val="center"/>
          </w:tcPr>
          <w:p w:rsidR="00543175" w:rsidRPr="00E11EEA" w:rsidRDefault="00543175" w:rsidP="00543175">
            <w:pPr>
              <w:spacing w:before="120"/>
              <w:jc w:val="center"/>
              <w:rPr>
                <w:rFonts w:ascii="Times New Roman" w:hAnsi="Times New Roman" w:cs="Times New Roman"/>
              </w:rPr>
            </w:pPr>
          </w:p>
        </w:tc>
        <w:tc>
          <w:tcPr>
            <w:tcW w:w="421" w:type="pct"/>
            <w:shd w:val="clear" w:color="auto" w:fill="FFFFFF"/>
            <w:vAlign w:val="center"/>
          </w:tcPr>
          <w:p w:rsidR="00543175" w:rsidRPr="00E11EEA" w:rsidRDefault="00543175" w:rsidP="00543175">
            <w:pPr>
              <w:spacing w:before="120"/>
              <w:jc w:val="center"/>
              <w:rPr>
                <w:rFonts w:ascii="Times New Roman" w:hAnsi="Times New Roman" w:cs="Times New Roman"/>
              </w:rPr>
            </w:pPr>
          </w:p>
        </w:tc>
        <w:tc>
          <w:tcPr>
            <w:tcW w:w="340" w:type="pct"/>
            <w:shd w:val="clear" w:color="auto" w:fill="FFFFFF"/>
            <w:vAlign w:val="center"/>
          </w:tcPr>
          <w:p w:rsidR="00543175" w:rsidRPr="00E11EEA" w:rsidRDefault="00543175" w:rsidP="00543175">
            <w:pPr>
              <w:spacing w:before="120"/>
              <w:jc w:val="center"/>
              <w:rPr>
                <w:rFonts w:ascii="Times New Roman" w:hAnsi="Times New Roman" w:cs="Times New Roman"/>
              </w:rPr>
            </w:pPr>
          </w:p>
        </w:tc>
        <w:tc>
          <w:tcPr>
            <w:tcW w:w="344" w:type="pct"/>
            <w:shd w:val="clear" w:color="auto" w:fill="FFFFFF"/>
            <w:vAlign w:val="center"/>
          </w:tcPr>
          <w:p w:rsidR="00543175" w:rsidRPr="00E11EEA" w:rsidRDefault="00543175" w:rsidP="00543175">
            <w:pPr>
              <w:spacing w:before="120"/>
              <w:jc w:val="center"/>
              <w:rPr>
                <w:rFonts w:ascii="Times New Roman" w:hAnsi="Times New Roman" w:cs="Times New Roman"/>
              </w:rPr>
            </w:pPr>
          </w:p>
        </w:tc>
        <w:tc>
          <w:tcPr>
            <w:tcW w:w="432" w:type="pct"/>
            <w:shd w:val="clear" w:color="auto" w:fill="FFFFFF"/>
            <w:vAlign w:val="center"/>
          </w:tcPr>
          <w:p w:rsidR="00543175" w:rsidRPr="00E11EEA" w:rsidRDefault="00543175" w:rsidP="00543175">
            <w:pPr>
              <w:spacing w:before="120"/>
              <w:jc w:val="center"/>
              <w:rPr>
                <w:rFonts w:ascii="Times New Roman" w:hAnsi="Times New Roman" w:cs="Times New Roman"/>
              </w:rPr>
            </w:pPr>
          </w:p>
        </w:tc>
        <w:tc>
          <w:tcPr>
            <w:tcW w:w="421" w:type="pct"/>
            <w:shd w:val="clear" w:color="auto" w:fill="FFFFFF"/>
            <w:vAlign w:val="center"/>
          </w:tcPr>
          <w:p w:rsidR="00543175" w:rsidRPr="00E11EEA" w:rsidRDefault="00543175" w:rsidP="00543175">
            <w:pPr>
              <w:spacing w:before="120"/>
              <w:jc w:val="center"/>
              <w:rPr>
                <w:rFonts w:ascii="Times New Roman" w:hAnsi="Times New Roman" w:cs="Times New Roman"/>
              </w:rPr>
            </w:pPr>
          </w:p>
        </w:tc>
        <w:tc>
          <w:tcPr>
            <w:tcW w:w="436" w:type="pct"/>
            <w:shd w:val="clear" w:color="auto" w:fill="FFFFFF"/>
            <w:vAlign w:val="center"/>
          </w:tcPr>
          <w:p w:rsidR="00543175" w:rsidRPr="00E11EEA" w:rsidRDefault="00543175" w:rsidP="00543175">
            <w:pPr>
              <w:spacing w:before="120"/>
              <w:jc w:val="center"/>
              <w:rPr>
                <w:rFonts w:ascii="Times New Roman" w:hAnsi="Times New Roman" w:cs="Times New Roman"/>
              </w:rPr>
            </w:pPr>
          </w:p>
        </w:tc>
        <w:tc>
          <w:tcPr>
            <w:tcW w:w="336" w:type="pct"/>
            <w:shd w:val="clear" w:color="auto" w:fill="FFFFFF"/>
            <w:vAlign w:val="center"/>
          </w:tcPr>
          <w:p w:rsidR="00543175" w:rsidRPr="00E11EEA" w:rsidRDefault="00543175" w:rsidP="00543175">
            <w:pPr>
              <w:spacing w:before="120"/>
              <w:jc w:val="center"/>
              <w:rPr>
                <w:rFonts w:ascii="Times New Roman" w:hAnsi="Times New Roman" w:cs="Times New Roman"/>
              </w:rPr>
            </w:pPr>
          </w:p>
        </w:tc>
      </w:tr>
      <w:tr w:rsidR="00543175" w:rsidRPr="00E11EEA" w:rsidTr="00543175">
        <w:tc>
          <w:tcPr>
            <w:tcW w:w="213" w:type="pct"/>
            <w:shd w:val="clear" w:color="auto" w:fill="FFFFFF"/>
            <w:vAlign w:val="center"/>
          </w:tcPr>
          <w:p w:rsidR="00543175" w:rsidRPr="00AA02B8" w:rsidRDefault="00543175" w:rsidP="00543175">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.1</w:t>
            </w:r>
          </w:p>
        </w:tc>
        <w:tc>
          <w:tcPr>
            <w:tcW w:w="850" w:type="pct"/>
            <w:shd w:val="clear" w:color="auto" w:fill="FFFFFF"/>
            <w:vAlign w:val="center"/>
          </w:tcPr>
          <w:p w:rsidR="00543175" w:rsidRPr="00AA02B8" w:rsidRDefault="00543175" w:rsidP="00543175">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7" w:type="pct"/>
            <w:shd w:val="clear" w:color="auto" w:fill="FFFFFF"/>
            <w:vAlign w:val="center"/>
          </w:tcPr>
          <w:p w:rsidR="00543175" w:rsidRPr="00E11EEA" w:rsidRDefault="00543175" w:rsidP="00543175">
            <w:pPr>
              <w:spacing w:before="120"/>
              <w:jc w:val="center"/>
              <w:rPr>
                <w:rFonts w:ascii="Times New Roman" w:hAnsi="Times New Roman" w:cs="Times New Roman"/>
              </w:rPr>
            </w:pPr>
          </w:p>
        </w:tc>
        <w:tc>
          <w:tcPr>
            <w:tcW w:w="329" w:type="pct"/>
            <w:shd w:val="clear" w:color="auto" w:fill="FFFFFF"/>
            <w:vAlign w:val="center"/>
          </w:tcPr>
          <w:p w:rsidR="00543175" w:rsidRPr="00E11EEA" w:rsidRDefault="00543175" w:rsidP="00543175">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543175" w:rsidRPr="00E11EEA" w:rsidRDefault="00543175" w:rsidP="0054317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543175" w:rsidRPr="00E11EEA" w:rsidRDefault="00543175" w:rsidP="00543175">
            <w:pPr>
              <w:spacing w:before="120"/>
              <w:jc w:val="center"/>
              <w:rPr>
                <w:rFonts w:ascii="Times New Roman" w:hAnsi="Times New Roman" w:cs="Times New Roman"/>
              </w:rPr>
            </w:pPr>
          </w:p>
        </w:tc>
        <w:tc>
          <w:tcPr>
            <w:tcW w:w="340" w:type="pct"/>
            <w:shd w:val="clear" w:color="auto" w:fill="FFFFFF"/>
            <w:vAlign w:val="center"/>
          </w:tcPr>
          <w:p w:rsidR="00543175" w:rsidRPr="00E11EEA" w:rsidRDefault="00543175" w:rsidP="00543175">
            <w:pPr>
              <w:spacing w:before="120"/>
              <w:jc w:val="center"/>
              <w:rPr>
                <w:rFonts w:ascii="Times New Roman" w:hAnsi="Times New Roman" w:cs="Times New Roman"/>
              </w:rPr>
            </w:pPr>
          </w:p>
        </w:tc>
        <w:tc>
          <w:tcPr>
            <w:tcW w:w="344" w:type="pct"/>
            <w:shd w:val="clear" w:color="auto" w:fill="FFFFFF"/>
            <w:vAlign w:val="center"/>
          </w:tcPr>
          <w:p w:rsidR="00543175" w:rsidRPr="00E11EEA" w:rsidRDefault="00543175" w:rsidP="00543175">
            <w:pPr>
              <w:spacing w:before="120"/>
              <w:jc w:val="center"/>
              <w:rPr>
                <w:rFonts w:ascii="Times New Roman" w:hAnsi="Times New Roman" w:cs="Times New Roman"/>
              </w:rPr>
            </w:pPr>
          </w:p>
        </w:tc>
        <w:tc>
          <w:tcPr>
            <w:tcW w:w="432" w:type="pct"/>
            <w:shd w:val="clear" w:color="auto" w:fill="FFFFFF"/>
          </w:tcPr>
          <w:p w:rsidR="00543175" w:rsidRDefault="00543175" w:rsidP="00543175">
            <w:pPr>
              <w:jc w:val="center"/>
            </w:pPr>
            <w:r w:rsidRPr="002B1789">
              <w:rPr>
                <w:rFonts w:ascii="Times New Roman" w:hAnsi="Times New Roman" w:cs="Times New Roman"/>
                <w:lang w:val="en-US"/>
              </w:rPr>
              <w:t>50</w:t>
            </w:r>
          </w:p>
        </w:tc>
        <w:tc>
          <w:tcPr>
            <w:tcW w:w="421" w:type="pct"/>
            <w:shd w:val="clear" w:color="auto" w:fill="FFFFFF"/>
            <w:vAlign w:val="center"/>
          </w:tcPr>
          <w:p w:rsidR="00543175" w:rsidRPr="004F49E7" w:rsidRDefault="00543175" w:rsidP="00543175">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543175" w:rsidRPr="00561A63" w:rsidRDefault="00543175" w:rsidP="00543175">
            <w:pPr>
              <w:spacing w:before="120"/>
              <w:jc w:val="center"/>
              <w:rPr>
                <w:rFonts w:ascii="Times New Roman" w:hAnsi="Times New Roman" w:cs="Times New Roman"/>
                <w:lang w:val="en-US"/>
              </w:rPr>
            </w:pPr>
            <w:r>
              <w:rPr>
                <w:rFonts w:ascii="Times New Roman" w:hAnsi="Times New Roman" w:cs="Times New Roman"/>
                <w:lang w:val="en-US"/>
              </w:rPr>
              <w:t>3.579.450</w:t>
            </w:r>
          </w:p>
        </w:tc>
        <w:tc>
          <w:tcPr>
            <w:tcW w:w="336" w:type="pct"/>
            <w:shd w:val="clear" w:color="auto" w:fill="FFFFFF"/>
            <w:vAlign w:val="center"/>
          </w:tcPr>
          <w:p w:rsidR="00543175" w:rsidRPr="00E11EEA" w:rsidRDefault="00543175" w:rsidP="00543175">
            <w:pPr>
              <w:spacing w:before="120"/>
              <w:jc w:val="center"/>
              <w:rPr>
                <w:rFonts w:ascii="Times New Roman" w:hAnsi="Times New Roman" w:cs="Times New Roman"/>
              </w:rPr>
            </w:pPr>
          </w:p>
        </w:tc>
      </w:tr>
      <w:tr w:rsidR="00543175" w:rsidRPr="00E11EEA" w:rsidTr="00543175">
        <w:tc>
          <w:tcPr>
            <w:tcW w:w="213" w:type="pct"/>
            <w:shd w:val="clear" w:color="auto" w:fill="FFFFFF"/>
            <w:vAlign w:val="center"/>
          </w:tcPr>
          <w:p w:rsidR="00543175" w:rsidRPr="00AA02B8" w:rsidRDefault="00543175" w:rsidP="00543175">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.2</w:t>
            </w:r>
          </w:p>
        </w:tc>
        <w:tc>
          <w:tcPr>
            <w:tcW w:w="850" w:type="pct"/>
            <w:shd w:val="clear" w:color="auto" w:fill="FFFFFF"/>
            <w:vAlign w:val="center"/>
          </w:tcPr>
          <w:p w:rsidR="00543175" w:rsidRPr="00AA02B8" w:rsidRDefault="00543175" w:rsidP="00543175">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7" w:type="pct"/>
            <w:shd w:val="clear" w:color="auto" w:fill="FFFFFF"/>
            <w:vAlign w:val="center"/>
          </w:tcPr>
          <w:p w:rsidR="00543175" w:rsidRPr="00E11EEA" w:rsidRDefault="00543175" w:rsidP="00543175">
            <w:pPr>
              <w:spacing w:before="120"/>
              <w:jc w:val="center"/>
              <w:rPr>
                <w:rFonts w:ascii="Times New Roman" w:hAnsi="Times New Roman" w:cs="Times New Roman"/>
              </w:rPr>
            </w:pPr>
          </w:p>
        </w:tc>
        <w:tc>
          <w:tcPr>
            <w:tcW w:w="329" w:type="pct"/>
            <w:shd w:val="clear" w:color="auto" w:fill="FFFFFF"/>
            <w:vAlign w:val="center"/>
          </w:tcPr>
          <w:p w:rsidR="00543175" w:rsidRPr="00E11EEA" w:rsidRDefault="00543175" w:rsidP="00543175">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543175" w:rsidRPr="00E11EEA" w:rsidRDefault="00543175" w:rsidP="0054317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543175" w:rsidRPr="00E11EEA" w:rsidRDefault="00543175" w:rsidP="00543175">
            <w:pPr>
              <w:spacing w:before="120"/>
              <w:jc w:val="center"/>
              <w:rPr>
                <w:rFonts w:ascii="Times New Roman" w:hAnsi="Times New Roman" w:cs="Times New Roman"/>
              </w:rPr>
            </w:pPr>
          </w:p>
        </w:tc>
        <w:tc>
          <w:tcPr>
            <w:tcW w:w="340" w:type="pct"/>
            <w:shd w:val="clear" w:color="auto" w:fill="FFFFFF"/>
            <w:vAlign w:val="center"/>
          </w:tcPr>
          <w:p w:rsidR="00543175" w:rsidRPr="00E11EEA" w:rsidRDefault="00543175" w:rsidP="00543175">
            <w:pPr>
              <w:spacing w:before="120"/>
              <w:jc w:val="center"/>
              <w:rPr>
                <w:rFonts w:ascii="Times New Roman" w:hAnsi="Times New Roman" w:cs="Times New Roman"/>
              </w:rPr>
            </w:pPr>
          </w:p>
        </w:tc>
        <w:tc>
          <w:tcPr>
            <w:tcW w:w="344" w:type="pct"/>
            <w:shd w:val="clear" w:color="auto" w:fill="FFFFFF"/>
            <w:vAlign w:val="center"/>
          </w:tcPr>
          <w:p w:rsidR="00543175" w:rsidRPr="00E11EEA" w:rsidRDefault="00543175" w:rsidP="00543175">
            <w:pPr>
              <w:spacing w:before="120"/>
              <w:jc w:val="center"/>
              <w:rPr>
                <w:rFonts w:ascii="Times New Roman" w:hAnsi="Times New Roman" w:cs="Times New Roman"/>
              </w:rPr>
            </w:pPr>
          </w:p>
        </w:tc>
        <w:tc>
          <w:tcPr>
            <w:tcW w:w="432" w:type="pct"/>
            <w:shd w:val="clear" w:color="auto" w:fill="FFFFFF"/>
          </w:tcPr>
          <w:p w:rsidR="00543175" w:rsidRDefault="00543175" w:rsidP="00543175">
            <w:pPr>
              <w:jc w:val="center"/>
            </w:pPr>
            <w:r w:rsidRPr="002B1789">
              <w:rPr>
                <w:rFonts w:ascii="Times New Roman" w:hAnsi="Times New Roman" w:cs="Times New Roman"/>
                <w:lang w:val="en-US"/>
              </w:rPr>
              <w:t>50</w:t>
            </w:r>
          </w:p>
        </w:tc>
        <w:tc>
          <w:tcPr>
            <w:tcW w:w="421" w:type="pct"/>
            <w:shd w:val="clear" w:color="auto" w:fill="FFFFFF"/>
            <w:vAlign w:val="center"/>
          </w:tcPr>
          <w:p w:rsidR="00543175" w:rsidRPr="00F33A24" w:rsidRDefault="00543175" w:rsidP="00543175">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6" w:type="pct"/>
            <w:shd w:val="clear" w:color="auto" w:fill="FFFFFF"/>
            <w:vAlign w:val="center"/>
          </w:tcPr>
          <w:p w:rsidR="00543175" w:rsidRPr="00561A63" w:rsidRDefault="00543175" w:rsidP="00543175">
            <w:pPr>
              <w:spacing w:before="120"/>
              <w:jc w:val="center"/>
              <w:rPr>
                <w:rFonts w:ascii="Times New Roman" w:hAnsi="Times New Roman" w:cs="Times New Roman"/>
                <w:lang w:val="en-US"/>
              </w:rPr>
            </w:pPr>
            <w:r>
              <w:rPr>
                <w:rFonts w:ascii="Times New Roman" w:hAnsi="Times New Roman" w:cs="Times New Roman"/>
                <w:lang w:val="en-US"/>
              </w:rPr>
              <w:t>1.193.150</w:t>
            </w:r>
          </w:p>
        </w:tc>
        <w:tc>
          <w:tcPr>
            <w:tcW w:w="336" w:type="pct"/>
            <w:shd w:val="clear" w:color="auto" w:fill="FFFFFF"/>
            <w:vAlign w:val="center"/>
          </w:tcPr>
          <w:p w:rsidR="00543175" w:rsidRPr="00E11EEA" w:rsidRDefault="00543175" w:rsidP="00543175">
            <w:pPr>
              <w:spacing w:before="120"/>
              <w:jc w:val="center"/>
              <w:rPr>
                <w:rFonts w:ascii="Times New Roman" w:hAnsi="Times New Roman" w:cs="Times New Roman"/>
              </w:rPr>
            </w:pPr>
          </w:p>
        </w:tc>
      </w:tr>
      <w:tr w:rsidR="00543175" w:rsidRPr="00E11EEA" w:rsidTr="00543175">
        <w:tc>
          <w:tcPr>
            <w:tcW w:w="213" w:type="pct"/>
            <w:shd w:val="clear" w:color="auto" w:fill="FFFFFF"/>
            <w:vAlign w:val="center"/>
          </w:tcPr>
          <w:p w:rsidR="00543175" w:rsidRPr="00AA02B8" w:rsidRDefault="00543175" w:rsidP="00543175">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.3</w:t>
            </w:r>
          </w:p>
        </w:tc>
        <w:tc>
          <w:tcPr>
            <w:tcW w:w="850" w:type="pct"/>
            <w:shd w:val="clear" w:color="auto" w:fill="FFFFFF"/>
            <w:vAlign w:val="center"/>
          </w:tcPr>
          <w:p w:rsidR="00543175" w:rsidRPr="00AA02B8" w:rsidRDefault="00543175" w:rsidP="00543175">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7" w:type="pct"/>
            <w:shd w:val="clear" w:color="auto" w:fill="FFFFFF"/>
            <w:vAlign w:val="center"/>
          </w:tcPr>
          <w:p w:rsidR="00543175" w:rsidRPr="00E11EEA" w:rsidRDefault="00543175" w:rsidP="00543175">
            <w:pPr>
              <w:spacing w:before="120"/>
              <w:jc w:val="center"/>
              <w:rPr>
                <w:rFonts w:ascii="Times New Roman" w:hAnsi="Times New Roman" w:cs="Times New Roman"/>
              </w:rPr>
            </w:pPr>
          </w:p>
        </w:tc>
        <w:tc>
          <w:tcPr>
            <w:tcW w:w="329" w:type="pct"/>
            <w:shd w:val="clear" w:color="auto" w:fill="FFFFFF"/>
            <w:vAlign w:val="center"/>
          </w:tcPr>
          <w:p w:rsidR="00543175" w:rsidRPr="00E11EEA" w:rsidRDefault="00543175" w:rsidP="00543175">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543175" w:rsidRPr="00E11EEA" w:rsidRDefault="00543175" w:rsidP="0054317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543175" w:rsidRPr="00E11EEA" w:rsidRDefault="00543175" w:rsidP="00543175">
            <w:pPr>
              <w:spacing w:before="120"/>
              <w:jc w:val="center"/>
              <w:rPr>
                <w:rFonts w:ascii="Times New Roman" w:hAnsi="Times New Roman" w:cs="Times New Roman"/>
              </w:rPr>
            </w:pPr>
          </w:p>
        </w:tc>
        <w:tc>
          <w:tcPr>
            <w:tcW w:w="340" w:type="pct"/>
            <w:shd w:val="clear" w:color="auto" w:fill="FFFFFF"/>
            <w:vAlign w:val="center"/>
          </w:tcPr>
          <w:p w:rsidR="00543175" w:rsidRPr="00E11EEA" w:rsidRDefault="00543175" w:rsidP="00543175">
            <w:pPr>
              <w:spacing w:before="120"/>
              <w:jc w:val="center"/>
              <w:rPr>
                <w:rFonts w:ascii="Times New Roman" w:hAnsi="Times New Roman" w:cs="Times New Roman"/>
              </w:rPr>
            </w:pPr>
          </w:p>
        </w:tc>
        <w:tc>
          <w:tcPr>
            <w:tcW w:w="344" w:type="pct"/>
            <w:shd w:val="clear" w:color="auto" w:fill="FFFFFF"/>
            <w:vAlign w:val="center"/>
          </w:tcPr>
          <w:p w:rsidR="00543175" w:rsidRPr="00E11EEA" w:rsidRDefault="00543175" w:rsidP="00543175">
            <w:pPr>
              <w:spacing w:before="120"/>
              <w:jc w:val="center"/>
              <w:rPr>
                <w:rFonts w:ascii="Times New Roman" w:hAnsi="Times New Roman" w:cs="Times New Roman"/>
              </w:rPr>
            </w:pPr>
          </w:p>
        </w:tc>
        <w:tc>
          <w:tcPr>
            <w:tcW w:w="432" w:type="pct"/>
            <w:shd w:val="clear" w:color="auto" w:fill="FFFFFF"/>
          </w:tcPr>
          <w:p w:rsidR="00543175" w:rsidRDefault="00543175" w:rsidP="00543175">
            <w:pPr>
              <w:jc w:val="center"/>
            </w:pPr>
            <w:r w:rsidRPr="002B1789">
              <w:rPr>
                <w:rFonts w:ascii="Times New Roman" w:hAnsi="Times New Roman" w:cs="Times New Roman"/>
                <w:lang w:val="en-US"/>
              </w:rPr>
              <w:t>50</w:t>
            </w:r>
          </w:p>
        </w:tc>
        <w:tc>
          <w:tcPr>
            <w:tcW w:w="421" w:type="pct"/>
            <w:shd w:val="clear" w:color="auto" w:fill="FFFFFF"/>
            <w:vAlign w:val="center"/>
          </w:tcPr>
          <w:p w:rsidR="00543175" w:rsidRPr="006A2911" w:rsidRDefault="00543175" w:rsidP="00543175">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6" w:type="pct"/>
            <w:shd w:val="clear" w:color="auto" w:fill="FFFFFF"/>
            <w:vAlign w:val="center"/>
          </w:tcPr>
          <w:p w:rsidR="00543175" w:rsidRPr="00561A63" w:rsidRDefault="00543175" w:rsidP="00543175">
            <w:pPr>
              <w:spacing w:before="120"/>
              <w:jc w:val="center"/>
              <w:rPr>
                <w:rFonts w:ascii="Times New Roman" w:hAnsi="Times New Roman" w:cs="Times New Roman"/>
                <w:lang w:val="en-US"/>
              </w:rPr>
            </w:pPr>
            <w:r>
              <w:rPr>
                <w:rFonts w:ascii="Times New Roman" w:hAnsi="Times New Roman" w:cs="Times New Roman"/>
                <w:lang w:val="en-US"/>
              </w:rPr>
              <w:t>2.386.300</w:t>
            </w:r>
          </w:p>
        </w:tc>
        <w:tc>
          <w:tcPr>
            <w:tcW w:w="336" w:type="pct"/>
            <w:shd w:val="clear" w:color="auto" w:fill="FFFFFF"/>
            <w:vAlign w:val="center"/>
          </w:tcPr>
          <w:p w:rsidR="00543175" w:rsidRPr="00E11EEA" w:rsidRDefault="00543175" w:rsidP="00543175">
            <w:pPr>
              <w:spacing w:before="120"/>
              <w:jc w:val="center"/>
              <w:rPr>
                <w:rFonts w:ascii="Times New Roman" w:hAnsi="Times New Roman" w:cs="Times New Roman"/>
              </w:rPr>
            </w:pPr>
          </w:p>
        </w:tc>
      </w:tr>
      <w:tr w:rsidR="00543175" w:rsidRPr="00E11EEA" w:rsidTr="00543175">
        <w:tc>
          <w:tcPr>
            <w:tcW w:w="1521" w:type="pct"/>
            <w:gridSpan w:val="3"/>
            <w:shd w:val="clear" w:color="auto" w:fill="FFFFFF"/>
            <w:vAlign w:val="center"/>
          </w:tcPr>
          <w:p w:rsidR="00543175" w:rsidRPr="00E11EEA" w:rsidRDefault="00543175" w:rsidP="00543175">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9" w:type="pct"/>
            <w:shd w:val="clear" w:color="auto" w:fill="FFFFFF"/>
            <w:vAlign w:val="center"/>
          </w:tcPr>
          <w:p w:rsidR="00543175" w:rsidRPr="00E11EEA" w:rsidRDefault="00543175" w:rsidP="00543175">
            <w:pPr>
              <w:spacing w:before="120"/>
              <w:jc w:val="center"/>
              <w:rPr>
                <w:rFonts w:ascii="Times New Roman" w:hAnsi="Times New Roman" w:cs="Times New Roman"/>
              </w:rPr>
            </w:pPr>
          </w:p>
        </w:tc>
        <w:tc>
          <w:tcPr>
            <w:tcW w:w="421" w:type="pct"/>
            <w:shd w:val="clear" w:color="auto" w:fill="FFFFFF"/>
            <w:vAlign w:val="center"/>
          </w:tcPr>
          <w:p w:rsidR="00543175" w:rsidRPr="00E11EEA" w:rsidRDefault="00543175" w:rsidP="00543175">
            <w:pPr>
              <w:spacing w:before="120"/>
              <w:jc w:val="center"/>
              <w:rPr>
                <w:rFonts w:ascii="Times New Roman" w:hAnsi="Times New Roman" w:cs="Times New Roman"/>
              </w:rPr>
            </w:pPr>
          </w:p>
        </w:tc>
        <w:tc>
          <w:tcPr>
            <w:tcW w:w="421" w:type="pct"/>
            <w:shd w:val="clear" w:color="auto" w:fill="FFFFFF"/>
            <w:vAlign w:val="center"/>
          </w:tcPr>
          <w:p w:rsidR="00543175" w:rsidRPr="00E11EEA" w:rsidRDefault="00543175" w:rsidP="00543175">
            <w:pPr>
              <w:spacing w:before="120"/>
              <w:jc w:val="center"/>
              <w:rPr>
                <w:rFonts w:ascii="Times New Roman" w:hAnsi="Times New Roman" w:cs="Times New Roman"/>
              </w:rPr>
            </w:pPr>
          </w:p>
        </w:tc>
        <w:tc>
          <w:tcPr>
            <w:tcW w:w="340" w:type="pct"/>
            <w:shd w:val="clear" w:color="auto" w:fill="FFFFFF"/>
            <w:vAlign w:val="center"/>
          </w:tcPr>
          <w:p w:rsidR="00543175" w:rsidRPr="00E11EEA" w:rsidRDefault="00543175" w:rsidP="00543175">
            <w:pPr>
              <w:spacing w:before="120"/>
              <w:jc w:val="center"/>
              <w:rPr>
                <w:rFonts w:ascii="Times New Roman" w:hAnsi="Times New Roman" w:cs="Times New Roman"/>
              </w:rPr>
            </w:pPr>
          </w:p>
        </w:tc>
        <w:tc>
          <w:tcPr>
            <w:tcW w:w="344" w:type="pct"/>
            <w:shd w:val="clear" w:color="auto" w:fill="FFFFFF"/>
            <w:vAlign w:val="center"/>
          </w:tcPr>
          <w:p w:rsidR="00543175" w:rsidRPr="00E11EEA" w:rsidRDefault="00543175" w:rsidP="00543175">
            <w:pPr>
              <w:spacing w:before="120"/>
              <w:jc w:val="center"/>
              <w:rPr>
                <w:rFonts w:ascii="Times New Roman" w:hAnsi="Times New Roman" w:cs="Times New Roman"/>
              </w:rPr>
            </w:pPr>
          </w:p>
        </w:tc>
        <w:tc>
          <w:tcPr>
            <w:tcW w:w="432" w:type="pct"/>
            <w:shd w:val="clear" w:color="auto" w:fill="FFFFFF"/>
            <w:vAlign w:val="center"/>
          </w:tcPr>
          <w:p w:rsidR="00543175" w:rsidRPr="00E11EEA" w:rsidRDefault="00543175" w:rsidP="00543175">
            <w:pPr>
              <w:spacing w:before="120"/>
              <w:jc w:val="center"/>
              <w:rPr>
                <w:rFonts w:ascii="Times New Roman" w:hAnsi="Times New Roman" w:cs="Times New Roman"/>
              </w:rPr>
            </w:pPr>
          </w:p>
        </w:tc>
        <w:tc>
          <w:tcPr>
            <w:tcW w:w="421" w:type="pct"/>
            <w:shd w:val="clear" w:color="auto" w:fill="FFFFFF"/>
            <w:vAlign w:val="center"/>
          </w:tcPr>
          <w:p w:rsidR="00543175" w:rsidRPr="00E11EEA" w:rsidRDefault="00543175" w:rsidP="00543175">
            <w:pPr>
              <w:spacing w:before="120"/>
              <w:jc w:val="center"/>
              <w:rPr>
                <w:rFonts w:ascii="Times New Roman" w:hAnsi="Times New Roman" w:cs="Times New Roman"/>
              </w:rPr>
            </w:pPr>
          </w:p>
        </w:tc>
        <w:tc>
          <w:tcPr>
            <w:tcW w:w="436" w:type="pct"/>
            <w:shd w:val="clear" w:color="auto" w:fill="FFFFFF"/>
            <w:vAlign w:val="center"/>
          </w:tcPr>
          <w:p w:rsidR="00543175" w:rsidRPr="000C4FE6" w:rsidRDefault="00FB6EB0" w:rsidP="00543175">
            <w:pPr>
              <w:spacing w:before="120"/>
              <w:jc w:val="center"/>
              <w:rPr>
                <w:rFonts w:ascii="Times New Roman" w:hAnsi="Times New Roman" w:cs="Times New Roman"/>
                <w:b/>
                <w:lang w:val="en-US"/>
              </w:rPr>
            </w:pPr>
            <w:r>
              <w:rPr>
                <w:rFonts w:ascii="Times New Roman" w:hAnsi="Times New Roman" w:cs="Times New Roman"/>
                <w:b/>
                <w:lang w:val="en-US"/>
              </w:rPr>
              <w:t>15.200.756</w:t>
            </w:r>
          </w:p>
        </w:tc>
        <w:tc>
          <w:tcPr>
            <w:tcW w:w="336" w:type="pct"/>
            <w:shd w:val="clear" w:color="auto" w:fill="FFFFFF"/>
            <w:vAlign w:val="center"/>
          </w:tcPr>
          <w:p w:rsidR="00543175" w:rsidRPr="00E11EEA" w:rsidRDefault="00543175" w:rsidP="00543175">
            <w:pPr>
              <w:spacing w:before="120"/>
              <w:jc w:val="center"/>
              <w:rPr>
                <w:rFonts w:ascii="Times New Roman" w:hAnsi="Times New Roman" w:cs="Times New Roman"/>
              </w:rPr>
            </w:pPr>
          </w:p>
        </w:tc>
      </w:tr>
    </w:tbl>
    <w:p w:rsidR="004A46C3" w:rsidRDefault="004A46C3" w:rsidP="00B45C06">
      <w:pPr>
        <w:spacing w:before="120" w:line="264" w:lineRule="auto"/>
        <w:rPr>
          <w:rFonts w:ascii="Times New Roman" w:hAnsi="Times New Roman" w:cs="Times New Roman"/>
          <w:b/>
          <w:lang w:val="en-US"/>
        </w:rPr>
      </w:pPr>
    </w:p>
    <w:p w:rsidR="00B45C06" w:rsidRPr="00B45C06" w:rsidRDefault="00C255A7" w:rsidP="00B45C06">
      <w:pPr>
        <w:spacing w:before="120" w:line="264" w:lineRule="auto"/>
        <w:rPr>
          <w:lang w:val="en-US"/>
        </w:rPr>
      </w:pPr>
      <w:r>
        <w:rPr>
          <w:rFonts w:ascii="Times New Roman" w:hAnsi="Times New Roman" w:cs="Times New Roman"/>
          <w:b/>
          <w:lang w:val="en-US"/>
        </w:rPr>
        <w:t>30</w:t>
      </w:r>
      <w:r w:rsidR="00B45C06">
        <w:rPr>
          <w:rFonts w:ascii="Times New Roman" w:hAnsi="Times New Roman" w:cs="Times New Roman"/>
          <w:b/>
          <w:lang w:val="en-US"/>
        </w:rPr>
        <w:t xml:space="preserve">. </w:t>
      </w:r>
      <w:r w:rsidR="00B45C06" w:rsidRPr="00335E3F">
        <w:rPr>
          <w:rFonts w:ascii="Times New Roman" w:hAnsi="Times New Roman" w:cs="Times New Roman"/>
          <w:b/>
        </w:rPr>
        <w:t xml:space="preserve">TÊN THỦ TỤC </w:t>
      </w:r>
      <w:r w:rsidR="00B45C06" w:rsidRPr="00F6461B">
        <w:rPr>
          <w:rFonts w:ascii="Times New Roman" w:hAnsi="Times New Roman" w:cs="Times New Roman"/>
          <w:b/>
        </w:rPr>
        <w:t xml:space="preserve">HÀNH </w:t>
      </w:r>
      <w:r w:rsidR="00B45C06" w:rsidRPr="00A560D3">
        <w:rPr>
          <w:rFonts w:ascii="Times New Roman" w:hAnsi="Times New Roman" w:cs="Times New Roman"/>
          <w:b/>
        </w:rPr>
        <w:t>CHÍNH</w:t>
      </w:r>
      <w:r w:rsidR="00B45C06" w:rsidRPr="00B45C06">
        <w:rPr>
          <w:rFonts w:ascii="Times New Roman" w:hAnsi="Times New Roman" w:cs="Times New Roman"/>
          <w:b/>
        </w:rPr>
        <w:t xml:space="preserve">: </w:t>
      </w:r>
      <w:r w:rsidR="00B45C06" w:rsidRPr="00B45C06">
        <w:rPr>
          <w:rFonts w:ascii="Times New Roman" w:hAnsi="Times New Roman" w:cs="Times New Roman"/>
          <w:b/>
          <w:lang w:val="sv-SE"/>
        </w:rPr>
        <w:t>Cấp Giấy phép vận tải đường bộ quốc tế giữa Việt Nam và Lào</w:t>
      </w:r>
    </w:p>
    <w:p w:rsidR="00B45C06" w:rsidRPr="0024663C" w:rsidRDefault="00B45C06" w:rsidP="00B45C06">
      <w:pPr>
        <w:spacing w:before="120"/>
        <w:rPr>
          <w:rFonts w:ascii="Times New Roman" w:hAnsi="Times New Roman" w:cs="Times New Roman"/>
          <w:b/>
          <w:bCs/>
          <w:sz w:val="12"/>
          <w:szCs w:val="12"/>
        </w:rPr>
      </w:pPr>
    </w:p>
    <w:tbl>
      <w:tblPr>
        <w:tblW w:w="513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2375"/>
        <w:gridCol w:w="1280"/>
        <w:gridCol w:w="919"/>
        <w:gridCol w:w="1176"/>
        <w:gridCol w:w="1176"/>
        <w:gridCol w:w="950"/>
        <w:gridCol w:w="961"/>
        <w:gridCol w:w="1207"/>
        <w:gridCol w:w="1176"/>
        <w:gridCol w:w="1218"/>
        <w:gridCol w:w="936"/>
      </w:tblGrid>
      <w:tr w:rsidR="00B45C06" w:rsidRPr="00E11EEA" w:rsidTr="00351BA8">
        <w:tc>
          <w:tcPr>
            <w:tcW w:w="213" w:type="pct"/>
            <w:shd w:val="clear" w:color="auto" w:fill="FFFFFF"/>
            <w:vAlign w:val="center"/>
          </w:tcPr>
          <w:p w:rsidR="00B45C06" w:rsidRPr="00E11EEA" w:rsidRDefault="00B45C06" w:rsidP="00314105">
            <w:pPr>
              <w:spacing w:before="120"/>
              <w:jc w:val="center"/>
              <w:rPr>
                <w:rFonts w:ascii="Times New Roman" w:hAnsi="Times New Roman" w:cs="Times New Roman"/>
                <w:b/>
              </w:rPr>
            </w:pPr>
            <w:r w:rsidRPr="00E11EEA">
              <w:rPr>
                <w:rFonts w:ascii="Times New Roman" w:hAnsi="Times New Roman" w:cs="Times New Roman"/>
                <w:b/>
              </w:rPr>
              <w:t>STT</w:t>
            </w:r>
          </w:p>
        </w:tc>
        <w:tc>
          <w:tcPr>
            <w:tcW w:w="850" w:type="pct"/>
            <w:shd w:val="clear" w:color="auto" w:fill="FFFFFF"/>
            <w:vAlign w:val="center"/>
          </w:tcPr>
          <w:p w:rsidR="00B45C06" w:rsidRPr="00E11EEA" w:rsidRDefault="00B45C06" w:rsidP="00314105">
            <w:pPr>
              <w:spacing w:before="120"/>
              <w:ind w:left="143" w:right="143"/>
              <w:jc w:val="center"/>
              <w:rPr>
                <w:rFonts w:ascii="Times New Roman" w:hAnsi="Times New Roman" w:cs="Times New Roman"/>
                <w:b/>
                <w:lang w:val="en-US"/>
              </w:rPr>
            </w:pPr>
            <w:r w:rsidRPr="00E11EEA">
              <w:rPr>
                <w:rFonts w:ascii="Times New Roman" w:hAnsi="Times New Roman" w:cs="Times New Roman"/>
                <w:b/>
              </w:rPr>
              <w:t>Các công việc khi thực hiện TTHC</w:t>
            </w:r>
          </w:p>
        </w:tc>
        <w:tc>
          <w:tcPr>
            <w:tcW w:w="457" w:type="pct"/>
            <w:shd w:val="clear" w:color="auto" w:fill="FFFFFF"/>
            <w:vAlign w:val="center"/>
          </w:tcPr>
          <w:p w:rsidR="00B45C06" w:rsidRPr="00E11EEA" w:rsidRDefault="00B45C06" w:rsidP="0031410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9" w:type="pct"/>
            <w:shd w:val="clear" w:color="auto" w:fill="FFFFFF"/>
            <w:vAlign w:val="center"/>
          </w:tcPr>
          <w:p w:rsidR="00B45C06" w:rsidRPr="00E11EEA" w:rsidRDefault="00B45C06" w:rsidP="0031410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w:t>
            </w:r>
            <w:r w:rsidRPr="00E11EEA">
              <w:rPr>
                <w:rFonts w:ascii="Times New Roman" w:hAnsi="Times New Roman" w:cs="Times New Roman"/>
              </w:rPr>
              <w:lastRenderedPageBreak/>
              <w:t>(gi</w:t>
            </w:r>
            <w:r w:rsidRPr="00E11EEA">
              <w:rPr>
                <w:rFonts w:ascii="Times New Roman" w:hAnsi="Times New Roman" w:cs="Times New Roman"/>
                <w:lang w:val="en-US"/>
              </w:rPr>
              <w:t>ờ</w:t>
            </w:r>
            <w:r w:rsidRPr="00E11EEA">
              <w:rPr>
                <w:rFonts w:ascii="Times New Roman" w:hAnsi="Times New Roman" w:cs="Times New Roman"/>
              </w:rPr>
              <w:t>)</w:t>
            </w:r>
          </w:p>
        </w:tc>
        <w:tc>
          <w:tcPr>
            <w:tcW w:w="421" w:type="pct"/>
            <w:shd w:val="clear" w:color="auto" w:fill="FFFFFF"/>
            <w:vAlign w:val="center"/>
          </w:tcPr>
          <w:p w:rsidR="00B45C06" w:rsidRPr="00E11EEA" w:rsidRDefault="00B45C06" w:rsidP="00314105">
            <w:pPr>
              <w:spacing w:before="120"/>
              <w:jc w:val="center"/>
              <w:rPr>
                <w:rFonts w:ascii="Times New Roman" w:hAnsi="Times New Roman" w:cs="Times New Roman"/>
              </w:rPr>
            </w:pPr>
            <w:r w:rsidRPr="00E11EEA">
              <w:rPr>
                <w:rFonts w:ascii="Times New Roman" w:hAnsi="Times New Roman" w:cs="Times New Roman"/>
                <w:b/>
              </w:rPr>
              <w:lastRenderedPageBreak/>
              <w:t>Mức TNBQ/01 giờ làm việc</w:t>
            </w:r>
            <w:r w:rsidRPr="00E11EEA">
              <w:rPr>
                <w:rFonts w:ascii="Times New Roman" w:hAnsi="Times New Roman" w:cs="Times New Roman"/>
              </w:rPr>
              <w:t xml:space="preserve"> (đồng)</w:t>
            </w:r>
          </w:p>
        </w:tc>
        <w:tc>
          <w:tcPr>
            <w:tcW w:w="421" w:type="pct"/>
            <w:shd w:val="clear" w:color="auto" w:fill="FFFFFF"/>
            <w:vAlign w:val="center"/>
          </w:tcPr>
          <w:p w:rsidR="00B45C06" w:rsidRPr="00E11EEA" w:rsidRDefault="00B45C06" w:rsidP="0031410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E11EEA">
              <w:rPr>
                <w:rFonts w:ascii="Times New Roman" w:hAnsi="Times New Roman" w:cs="Times New Roman"/>
                <w:b/>
                <w:lang w:val="en-US"/>
              </w:rPr>
              <w:t>ụ</w:t>
            </w:r>
            <w:r w:rsidRPr="00E11EEA">
              <w:rPr>
                <w:rFonts w:ascii="Times New Roman" w:hAnsi="Times New Roman" w:cs="Times New Roman"/>
              </w:rPr>
              <w:t xml:space="preserve"> (đồng)</w:t>
            </w:r>
          </w:p>
        </w:tc>
        <w:tc>
          <w:tcPr>
            <w:tcW w:w="340" w:type="pct"/>
            <w:shd w:val="clear" w:color="auto" w:fill="FFFFFF"/>
            <w:vAlign w:val="center"/>
          </w:tcPr>
          <w:p w:rsidR="00B45C06" w:rsidRPr="00E11EEA" w:rsidRDefault="00B45C06" w:rsidP="0031410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44" w:type="pct"/>
            <w:shd w:val="clear" w:color="auto" w:fill="FFFFFF"/>
            <w:vAlign w:val="center"/>
          </w:tcPr>
          <w:p w:rsidR="00B45C06" w:rsidRPr="00E11EEA" w:rsidRDefault="00B45C06" w:rsidP="0031410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32" w:type="pct"/>
            <w:shd w:val="clear" w:color="auto" w:fill="FFFFFF"/>
            <w:vAlign w:val="center"/>
          </w:tcPr>
          <w:p w:rsidR="00B45C06" w:rsidRPr="00E11EEA" w:rsidRDefault="00B45C06" w:rsidP="0031410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21" w:type="pct"/>
            <w:shd w:val="clear" w:color="auto" w:fill="FFFFFF"/>
            <w:vAlign w:val="center"/>
          </w:tcPr>
          <w:p w:rsidR="00B45C06" w:rsidRPr="00E11EEA" w:rsidRDefault="00B45C06" w:rsidP="0031410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36" w:type="pct"/>
            <w:shd w:val="clear" w:color="auto" w:fill="FFFFFF"/>
            <w:vAlign w:val="center"/>
          </w:tcPr>
          <w:p w:rsidR="00B45C06" w:rsidRPr="00E11EEA" w:rsidRDefault="00B45C06" w:rsidP="00314105">
            <w:pPr>
              <w:spacing w:before="120"/>
              <w:jc w:val="center"/>
              <w:rPr>
                <w:rFonts w:ascii="Times New Roman" w:hAnsi="Times New Roman" w:cs="Times New Roman"/>
                <w:b/>
              </w:rPr>
            </w:pPr>
            <w:r w:rsidRPr="00E11EEA">
              <w:rPr>
                <w:rFonts w:ascii="Times New Roman" w:hAnsi="Times New Roman" w:cs="Times New Roman"/>
                <w:b/>
              </w:rPr>
              <w:t xml:space="preserve">Tổng chi phí thực hiện TTHC/01 </w:t>
            </w:r>
            <w:r w:rsidRPr="00E11EEA">
              <w:rPr>
                <w:rFonts w:ascii="Times New Roman" w:hAnsi="Times New Roman" w:cs="Times New Roman"/>
                <w:b/>
              </w:rPr>
              <w:lastRenderedPageBreak/>
              <w:t>năm</w:t>
            </w:r>
          </w:p>
        </w:tc>
        <w:tc>
          <w:tcPr>
            <w:tcW w:w="336" w:type="pct"/>
            <w:shd w:val="clear" w:color="auto" w:fill="FFFFFF"/>
            <w:vAlign w:val="center"/>
          </w:tcPr>
          <w:p w:rsidR="00B45C06" w:rsidRPr="00E11EEA" w:rsidRDefault="00B45C06" w:rsidP="00314105">
            <w:pPr>
              <w:spacing w:before="120"/>
              <w:jc w:val="center"/>
              <w:rPr>
                <w:rFonts w:ascii="Times New Roman" w:hAnsi="Times New Roman" w:cs="Times New Roman"/>
                <w:b/>
              </w:rPr>
            </w:pPr>
            <w:r w:rsidRPr="00E11EEA">
              <w:rPr>
                <w:rFonts w:ascii="Times New Roman" w:hAnsi="Times New Roman" w:cs="Times New Roman"/>
                <w:b/>
              </w:rPr>
              <w:lastRenderedPageBreak/>
              <w:t>Ghi chú</w:t>
            </w:r>
          </w:p>
        </w:tc>
      </w:tr>
      <w:tr w:rsidR="00B45C06" w:rsidRPr="00E11EEA" w:rsidTr="00351BA8">
        <w:tc>
          <w:tcPr>
            <w:tcW w:w="213" w:type="pct"/>
            <w:shd w:val="clear" w:color="auto" w:fill="FFFFFF"/>
            <w:vAlign w:val="center"/>
          </w:tcPr>
          <w:p w:rsidR="00B45C06" w:rsidRPr="00E11EEA" w:rsidRDefault="00B45C06" w:rsidP="00314105">
            <w:pPr>
              <w:spacing w:before="120"/>
              <w:jc w:val="center"/>
              <w:rPr>
                <w:rFonts w:ascii="Times New Roman" w:hAnsi="Times New Roman" w:cs="Times New Roman"/>
                <w:b/>
              </w:rPr>
            </w:pPr>
            <w:r w:rsidRPr="00E11EEA">
              <w:rPr>
                <w:rFonts w:ascii="Times New Roman" w:hAnsi="Times New Roman" w:cs="Times New Roman"/>
                <w:b/>
              </w:rPr>
              <w:lastRenderedPageBreak/>
              <w:t>1</w:t>
            </w:r>
          </w:p>
        </w:tc>
        <w:tc>
          <w:tcPr>
            <w:tcW w:w="850" w:type="pct"/>
            <w:shd w:val="clear" w:color="auto" w:fill="FFFFFF"/>
            <w:vAlign w:val="center"/>
          </w:tcPr>
          <w:p w:rsidR="00B45C06" w:rsidRPr="00E11EEA" w:rsidRDefault="00B45C06" w:rsidP="0031410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57" w:type="pct"/>
            <w:shd w:val="clear" w:color="auto" w:fill="FFFFFF"/>
            <w:vAlign w:val="center"/>
          </w:tcPr>
          <w:p w:rsidR="00B45C06" w:rsidRPr="00E11EEA" w:rsidRDefault="00B45C06" w:rsidP="00314105">
            <w:pPr>
              <w:spacing w:before="120"/>
              <w:jc w:val="center"/>
              <w:rPr>
                <w:rFonts w:ascii="Times New Roman" w:hAnsi="Times New Roman" w:cs="Times New Roman"/>
              </w:rPr>
            </w:pPr>
          </w:p>
        </w:tc>
        <w:tc>
          <w:tcPr>
            <w:tcW w:w="329" w:type="pct"/>
            <w:shd w:val="clear" w:color="auto" w:fill="FFFFFF"/>
            <w:vAlign w:val="center"/>
          </w:tcPr>
          <w:p w:rsidR="00B45C06" w:rsidRPr="00E11EEA" w:rsidRDefault="00B45C06" w:rsidP="00314105">
            <w:pPr>
              <w:spacing w:before="120"/>
              <w:jc w:val="center"/>
              <w:rPr>
                <w:rFonts w:ascii="Times New Roman" w:hAnsi="Times New Roman" w:cs="Times New Roman"/>
              </w:rPr>
            </w:pPr>
          </w:p>
        </w:tc>
        <w:tc>
          <w:tcPr>
            <w:tcW w:w="421" w:type="pct"/>
            <w:shd w:val="clear" w:color="auto" w:fill="FFFFFF"/>
            <w:vAlign w:val="center"/>
          </w:tcPr>
          <w:p w:rsidR="00B45C06" w:rsidRPr="00E11EEA" w:rsidRDefault="00B45C06" w:rsidP="00314105">
            <w:pPr>
              <w:spacing w:before="120"/>
              <w:jc w:val="center"/>
              <w:rPr>
                <w:rFonts w:ascii="Times New Roman" w:hAnsi="Times New Roman" w:cs="Times New Roman"/>
                <w:lang w:val="en-US"/>
              </w:rPr>
            </w:pPr>
          </w:p>
        </w:tc>
        <w:tc>
          <w:tcPr>
            <w:tcW w:w="421" w:type="pct"/>
            <w:shd w:val="clear" w:color="auto" w:fill="FFFFFF"/>
            <w:vAlign w:val="center"/>
          </w:tcPr>
          <w:p w:rsidR="00B45C06" w:rsidRPr="00E11EEA" w:rsidRDefault="00B45C06" w:rsidP="00314105">
            <w:pPr>
              <w:spacing w:before="120"/>
              <w:jc w:val="center"/>
              <w:rPr>
                <w:rFonts w:ascii="Times New Roman" w:hAnsi="Times New Roman" w:cs="Times New Roman"/>
              </w:rPr>
            </w:pPr>
          </w:p>
        </w:tc>
        <w:tc>
          <w:tcPr>
            <w:tcW w:w="340" w:type="pct"/>
            <w:shd w:val="clear" w:color="auto" w:fill="FFFFFF"/>
            <w:vAlign w:val="center"/>
          </w:tcPr>
          <w:p w:rsidR="00B45C06" w:rsidRPr="00E11EEA" w:rsidRDefault="00B45C06" w:rsidP="00314105">
            <w:pPr>
              <w:spacing w:before="120"/>
              <w:jc w:val="center"/>
              <w:rPr>
                <w:rFonts w:ascii="Times New Roman" w:hAnsi="Times New Roman" w:cs="Times New Roman"/>
              </w:rPr>
            </w:pPr>
          </w:p>
        </w:tc>
        <w:tc>
          <w:tcPr>
            <w:tcW w:w="344" w:type="pct"/>
            <w:shd w:val="clear" w:color="auto" w:fill="FFFFFF"/>
            <w:vAlign w:val="center"/>
          </w:tcPr>
          <w:p w:rsidR="00B45C06" w:rsidRPr="00E11EEA" w:rsidRDefault="00B45C06" w:rsidP="00314105">
            <w:pPr>
              <w:spacing w:before="120"/>
              <w:jc w:val="center"/>
              <w:rPr>
                <w:rFonts w:ascii="Times New Roman" w:hAnsi="Times New Roman" w:cs="Times New Roman"/>
              </w:rPr>
            </w:pPr>
          </w:p>
        </w:tc>
        <w:tc>
          <w:tcPr>
            <w:tcW w:w="432" w:type="pct"/>
            <w:shd w:val="clear" w:color="auto" w:fill="FFFFFF"/>
            <w:vAlign w:val="center"/>
          </w:tcPr>
          <w:p w:rsidR="00B45C06" w:rsidRPr="00E11EEA" w:rsidRDefault="00B45C06" w:rsidP="00314105">
            <w:pPr>
              <w:spacing w:before="120"/>
              <w:jc w:val="center"/>
              <w:rPr>
                <w:rFonts w:ascii="Times New Roman" w:hAnsi="Times New Roman" w:cs="Times New Roman"/>
              </w:rPr>
            </w:pPr>
          </w:p>
        </w:tc>
        <w:tc>
          <w:tcPr>
            <w:tcW w:w="421" w:type="pct"/>
            <w:shd w:val="clear" w:color="auto" w:fill="FFFFFF"/>
            <w:vAlign w:val="center"/>
          </w:tcPr>
          <w:p w:rsidR="00B45C06" w:rsidRPr="00E11EEA" w:rsidRDefault="00B45C06" w:rsidP="00314105">
            <w:pPr>
              <w:spacing w:before="120"/>
              <w:jc w:val="center"/>
              <w:rPr>
                <w:rFonts w:ascii="Times New Roman" w:hAnsi="Times New Roman" w:cs="Times New Roman"/>
              </w:rPr>
            </w:pPr>
          </w:p>
        </w:tc>
        <w:tc>
          <w:tcPr>
            <w:tcW w:w="436" w:type="pct"/>
            <w:shd w:val="clear" w:color="auto" w:fill="FFFFFF"/>
            <w:vAlign w:val="center"/>
          </w:tcPr>
          <w:p w:rsidR="00B45C06" w:rsidRPr="00E11EEA" w:rsidRDefault="00B45C06" w:rsidP="00314105">
            <w:pPr>
              <w:spacing w:before="120"/>
              <w:jc w:val="center"/>
              <w:rPr>
                <w:rFonts w:ascii="Times New Roman" w:hAnsi="Times New Roman" w:cs="Times New Roman"/>
              </w:rPr>
            </w:pPr>
          </w:p>
        </w:tc>
        <w:tc>
          <w:tcPr>
            <w:tcW w:w="336" w:type="pct"/>
            <w:shd w:val="clear" w:color="auto" w:fill="FFFFFF"/>
            <w:vAlign w:val="center"/>
          </w:tcPr>
          <w:p w:rsidR="00B45C06" w:rsidRPr="00E11EEA" w:rsidRDefault="00B45C06" w:rsidP="00314105">
            <w:pPr>
              <w:spacing w:before="120"/>
              <w:jc w:val="center"/>
              <w:rPr>
                <w:rFonts w:ascii="Times New Roman" w:hAnsi="Times New Roman" w:cs="Times New Roman"/>
              </w:rPr>
            </w:pPr>
          </w:p>
        </w:tc>
      </w:tr>
      <w:tr w:rsidR="00B45C06" w:rsidRPr="00E11EEA" w:rsidTr="00351BA8">
        <w:tc>
          <w:tcPr>
            <w:tcW w:w="213" w:type="pct"/>
            <w:shd w:val="clear" w:color="auto" w:fill="FFFFFF"/>
            <w:vAlign w:val="center"/>
          </w:tcPr>
          <w:p w:rsidR="00B45C06" w:rsidRPr="00512D67" w:rsidRDefault="00092EB5" w:rsidP="00314105">
            <w:pPr>
              <w:spacing w:before="120"/>
              <w:jc w:val="center"/>
              <w:rPr>
                <w:rFonts w:ascii="Times New Roman" w:hAnsi="Times New Roman" w:cs="Times New Roman"/>
                <w:lang w:val="en-US"/>
              </w:rPr>
            </w:pPr>
            <w:r w:rsidRPr="00512D67">
              <w:rPr>
                <w:rFonts w:ascii="Times New Roman" w:hAnsi="Times New Roman" w:cs="Times New Roman"/>
                <w:lang w:val="en-US"/>
              </w:rPr>
              <w:t>1.1</w:t>
            </w:r>
          </w:p>
        </w:tc>
        <w:tc>
          <w:tcPr>
            <w:tcW w:w="850" w:type="pct"/>
            <w:shd w:val="clear" w:color="auto" w:fill="FFFFFF"/>
            <w:vAlign w:val="center"/>
          </w:tcPr>
          <w:p w:rsidR="00B45C06" w:rsidRPr="00512D67" w:rsidRDefault="00092EB5" w:rsidP="00314105">
            <w:pPr>
              <w:spacing w:before="120"/>
              <w:ind w:right="143"/>
              <w:jc w:val="both"/>
              <w:rPr>
                <w:rFonts w:ascii="Times New Roman" w:hAnsi="Times New Roman" w:cs="Times New Roman"/>
                <w:lang w:val="en-US"/>
              </w:rPr>
            </w:pPr>
            <w:r w:rsidRPr="00512D67">
              <w:rPr>
                <w:rFonts w:ascii="Times New Roman" w:hAnsi="Times New Roman" w:cs="Times New Roman"/>
                <w:lang w:val="sv-SE"/>
              </w:rPr>
              <w:t>Giấy đề nghị cấp Giấy phép vận tải đường bộ</w:t>
            </w:r>
            <w:r w:rsidRPr="00512D67">
              <w:rPr>
                <w:rFonts w:ascii="Times New Roman" w:hAnsi="Times New Roman" w:cs="Times New Roman"/>
                <w:b/>
                <w:lang w:val="sv-SE"/>
              </w:rPr>
              <w:t xml:space="preserve"> </w:t>
            </w:r>
            <w:r w:rsidRPr="00512D67">
              <w:rPr>
                <w:rFonts w:ascii="Times New Roman" w:hAnsi="Times New Roman" w:cs="Times New Roman"/>
                <w:lang w:val="sv-SE"/>
              </w:rPr>
              <w:t>quốc tế giữa Việt Nam và Lào</w:t>
            </w:r>
          </w:p>
        </w:tc>
        <w:tc>
          <w:tcPr>
            <w:tcW w:w="457" w:type="pct"/>
            <w:shd w:val="clear" w:color="auto" w:fill="FFFFFF"/>
            <w:vAlign w:val="center"/>
          </w:tcPr>
          <w:p w:rsidR="00B45C06" w:rsidRPr="00A21AA0" w:rsidRDefault="00B45C06" w:rsidP="00314105">
            <w:pPr>
              <w:spacing w:before="120"/>
              <w:jc w:val="center"/>
              <w:rPr>
                <w:rFonts w:ascii="Times New Roman" w:hAnsi="Times New Roman" w:cs="Times New Roman"/>
                <w:lang w:val="en-US"/>
              </w:rPr>
            </w:pPr>
            <w:r w:rsidRPr="00A21AA0">
              <w:rPr>
                <w:rFonts w:ascii="Times New Roman" w:hAnsi="Times New Roman" w:cs="Times New Roman"/>
                <w:lang w:val="en-US"/>
              </w:rPr>
              <w:t>Viết đơn</w:t>
            </w:r>
          </w:p>
        </w:tc>
        <w:tc>
          <w:tcPr>
            <w:tcW w:w="329" w:type="pct"/>
            <w:shd w:val="clear" w:color="auto" w:fill="FFFFFF"/>
            <w:vAlign w:val="center"/>
          </w:tcPr>
          <w:p w:rsidR="00B45C06" w:rsidRPr="00A21AA0" w:rsidRDefault="00B45C06" w:rsidP="00314105">
            <w:pPr>
              <w:spacing w:before="120"/>
              <w:jc w:val="center"/>
              <w:rPr>
                <w:rFonts w:ascii="Times New Roman" w:hAnsi="Times New Roman" w:cs="Times New Roman"/>
                <w:lang w:val="en-US"/>
              </w:rPr>
            </w:pPr>
            <w:r w:rsidRPr="00A21AA0">
              <w:rPr>
                <w:rFonts w:ascii="Times New Roman" w:hAnsi="Times New Roman" w:cs="Times New Roman"/>
                <w:lang w:val="en-US"/>
              </w:rPr>
              <w:t>0,5</w:t>
            </w:r>
          </w:p>
        </w:tc>
        <w:tc>
          <w:tcPr>
            <w:tcW w:w="421" w:type="pct"/>
            <w:shd w:val="clear" w:color="auto" w:fill="FFFFFF"/>
            <w:vAlign w:val="center"/>
          </w:tcPr>
          <w:p w:rsidR="00B45C06" w:rsidRPr="00E11EEA" w:rsidRDefault="00D6162C" w:rsidP="0031410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B45C06" w:rsidRPr="00E11EEA" w:rsidRDefault="00B45C06" w:rsidP="00314105">
            <w:pPr>
              <w:spacing w:before="120"/>
              <w:jc w:val="center"/>
              <w:rPr>
                <w:rFonts w:ascii="Times New Roman" w:hAnsi="Times New Roman" w:cs="Times New Roman"/>
              </w:rPr>
            </w:pPr>
          </w:p>
        </w:tc>
        <w:tc>
          <w:tcPr>
            <w:tcW w:w="340" w:type="pct"/>
            <w:shd w:val="clear" w:color="auto" w:fill="FFFFFF"/>
            <w:vAlign w:val="center"/>
          </w:tcPr>
          <w:p w:rsidR="00B45C06" w:rsidRPr="00E11EEA" w:rsidRDefault="00B45C06" w:rsidP="00314105">
            <w:pPr>
              <w:spacing w:before="120"/>
              <w:jc w:val="center"/>
              <w:rPr>
                <w:rFonts w:ascii="Times New Roman" w:hAnsi="Times New Roman" w:cs="Times New Roman"/>
              </w:rPr>
            </w:pPr>
          </w:p>
        </w:tc>
        <w:tc>
          <w:tcPr>
            <w:tcW w:w="344" w:type="pct"/>
            <w:shd w:val="clear" w:color="auto" w:fill="FFFFFF"/>
            <w:vAlign w:val="center"/>
          </w:tcPr>
          <w:p w:rsidR="00B45C06" w:rsidRPr="00E11EEA" w:rsidRDefault="00B45C06" w:rsidP="00314105">
            <w:pPr>
              <w:spacing w:before="120"/>
              <w:jc w:val="center"/>
              <w:rPr>
                <w:rFonts w:ascii="Times New Roman" w:hAnsi="Times New Roman" w:cs="Times New Roman"/>
                <w:lang w:val="en-US"/>
              </w:rPr>
            </w:pPr>
          </w:p>
        </w:tc>
        <w:tc>
          <w:tcPr>
            <w:tcW w:w="432" w:type="pct"/>
            <w:shd w:val="clear" w:color="auto" w:fill="FFFFFF"/>
            <w:vAlign w:val="center"/>
          </w:tcPr>
          <w:p w:rsidR="00B45C06" w:rsidRPr="00E11EEA" w:rsidRDefault="007C1FCA" w:rsidP="007C1FCA">
            <w:pPr>
              <w:spacing w:before="120"/>
              <w:jc w:val="center"/>
              <w:rPr>
                <w:rFonts w:ascii="Times New Roman" w:hAnsi="Times New Roman" w:cs="Times New Roman"/>
                <w:lang w:val="en-US"/>
              </w:rPr>
            </w:pPr>
            <w:r>
              <w:rPr>
                <w:rFonts w:ascii="Times New Roman" w:hAnsi="Times New Roman" w:cs="Times New Roman"/>
                <w:lang w:val="en-US"/>
              </w:rPr>
              <w:t>45</w:t>
            </w:r>
            <w:r w:rsidR="00B45C06">
              <w:rPr>
                <w:rFonts w:ascii="Times New Roman" w:hAnsi="Times New Roman" w:cs="Times New Roman"/>
                <w:lang w:val="en-US"/>
              </w:rPr>
              <w:t>0</w:t>
            </w:r>
          </w:p>
        </w:tc>
        <w:tc>
          <w:tcPr>
            <w:tcW w:w="421" w:type="pct"/>
            <w:shd w:val="clear" w:color="auto" w:fill="FFFFFF"/>
            <w:vAlign w:val="center"/>
          </w:tcPr>
          <w:p w:rsidR="00B45C06" w:rsidRPr="00E11EEA" w:rsidRDefault="009E436D" w:rsidP="00314105">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6" w:type="pct"/>
            <w:shd w:val="clear" w:color="auto" w:fill="FFFFFF"/>
            <w:vAlign w:val="center"/>
          </w:tcPr>
          <w:p w:rsidR="00B45C06" w:rsidRPr="00E11EEA" w:rsidRDefault="00490FA8" w:rsidP="00314105">
            <w:pPr>
              <w:spacing w:before="120"/>
              <w:jc w:val="center"/>
              <w:rPr>
                <w:rFonts w:ascii="Times New Roman" w:hAnsi="Times New Roman" w:cs="Times New Roman"/>
                <w:lang w:val="en-US"/>
              </w:rPr>
            </w:pPr>
            <w:r>
              <w:rPr>
                <w:rFonts w:ascii="Times New Roman" w:hAnsi="Times New Roman" w:cs="Times New Roman"/>
                <w:lang w:val="en-US"/>
              </w:rPr>
              <w:t>5.369.400</w:t>
            </w:r>
          </w:p>
        </w:tc>
        <w:tc>
          <w:tcPr>
            <w:tcW w:w="336" w:type="pct"/>
            <w:shd w:val="clear" w:color="auto" w:fill="FFFFFF"/>
            <w:vAlign w:val="center"/>
          </w:tcPr>
          <w:p w:rsidR="00B45C06" w:rsidRPr="00E11EEA" w:rsidRDefault="00B45C06" w:rsidP="00314105">
            <w:pPr>
              <w:spacing w:before="120"/>
              <w:jc w:val="center"/>
              <w:rPr>
                <w:rFonts w:ascii="Times New Roman" w:hAnsi="Times New Roman" w:cs="Times New Roman"/>
                <w:lang w:val="en-US"/>
              </w:rPr>
            </w:pPr>
          </w:p>
        </w:tc>
      </w:tr>
      <w:tr w:rsidR="007C1FCA" w:rsidRPr="00E11EEA" w:rsidTr="00351BA8">
        <w:tc>
          <w:tcPr>
            <w:tcW w:w="213" w:type="pct"/>
            <w:shd w:val="clear" w:color="auto" w:fill="FFFFFF"/>
            <w:vAlign w:val="center"/>
          </w:tcPr>
          <w:p w:rsidR="007C1FCA" w:rsidRPr="00512D67" w:rsidRDefault="007C1FCA" w:rsidP="00314105">
            <w:pPr>
              <w:spacing w:before="120"/>
              <w:jc w:val="center"/>
              <w:rPr>
                <w:rFonts w:ascii="Times New Roman" w:hAnsi="Times New Roman" w:cs="Times New Roman"/>
                <w:lang w:val="en-US"/>
              </w:rPr>
            </w:pPr>
            <w:r w:rsidRPr="00512D67">
              <w:rPr>
                <w:rFonts w:ascii="Times New Roman" w:hAnsi="Times New Roman" w:cs="Times New Roman"/>
                <w:lang w:val="en-US"/>
              </w:rPr>
              <w:t>1.2</w:t>
            </w:r>
          </w:p>
        </w:tc>
        <w:tc>
          <w:tcPr>
            <w:tcW w:w="850" w:type="pct"/>
            <w:shd w:val="clear" w:color="auto" w:fill="FFFFFF"/>
            <w:vAlign w:val="center"/>
          </w:tcPr>
          <w:p w:rsidR="007C1FCA" w:rsidRPr="00512D67" w:rsidRDefault="007C1FCA" w:rsidP="00314105">
            <w:pPr>
              <w:spacing w:before="120"/>
              <w:ind w:right="143"/>
              <w:jc w:val="both"/>
              <w:rPr>
                <w:rFonts w:ascii="Times New Roman" w:hAnsi="Times New Roman" w:cs="Times New Roman"/>
                <w:lang w:val="sv-SE"/>
              </w:rPr>
            </w:pPr>
            <w:r w:rsidRPr="00512D67">
              <w:rPr>
                <w:rFonts w:ascii="Times New Roman" w:hAnsi="Times New Roman" w:cs="Times New Roman"/>
                <w:lang w:val="sv-SE"/>
              </w:rPr>
              <w:t>Phương án kinh doanh vận tải</w:t>
            </w:r>
          </w:p>
        </w:tc>
        <w:tc>
          <w:tcPr>
            <w:tcW w:w="457" w:type="pct"/>
            <w:shd w:val="clear" w:color="auto" w:fill="FFFFFF"/>
            <w:vAlign w:val="center"/>
          </w:tcPr>
          <w:p w:rsidR="007C1FCA" w:rsidRPr="00A21AA0" w:rsidRDefault="007C1FCA" w:rsidP="00314105">
            <w:pPr>
              <w:spacing w:before="120"/>
              <w:jc w:val="center"/>
              <w:rPr>
                <w:rFonts w:ascii="Times New Roman" w:hAnsi="Times New Roman" w:cs="Times New Roman"/>
                <w:lang w:val="en-US"/>
              </w:rPr>
            </w:pPr>
            <w:r>
              <w:rPr>
                <w:rFonts w:ascii="Times New Roman" w:hAnsi="Times New Roman" w:cs="Times New Roman"/>
                <w:lang w:val="en-US"/>
              </w:rPr>
              <w:t>Bản chính</w:t>
            </w:r>
          </w:p>
        </w:tc>
        <w:tc>
          <w:tcPr>
            <w:tcW w:w="329" w:type="pct"/>
            <w:shd w:val="clear" w:color="auto" w:fill="FFFFFF"/>
            <w:vAlign w:val="center"/>
          </w:tcPr>
          <w:p w:rsidR="007C1FCA" w:rsidRPr="00A21AA0" w:rsidRDefault="007C1FCA" w:rsidP="00314105">
            <w:pPr>
              <w:spacing w:before="120"/>
              <w:jc w:val="center"/>
              <w:rPr>
                <w:rFonts w:ascii="Times New Roman" w:hAnsi="Times New Roman" w:cs="Times New Roman"/>
                <w:lang w:val="en-US"/>
              </w:rPr>
            </w:pPr>
            <w:r>
              <w:rPr>
                <w:rFonts w:ascii="Times New Roman" w:hAnsi="Times New Roman" w:cs="Times New Roman"/>
                <w:lang w:val="en-US"/>
              </w:rPr>
              <w:t>2,0</w:t>
            </w:r>
          </w:p>
        </w:tc>
        <w:tc>
          <w:tcPr>
            <w:tcW w:w="421" w:type="pct"/>
            <w:shd w:val="clear" w:color="auto" w:fill="FFFFFF"/>
            <w:vAlign w:val="center"/>
          </w:tcPr>
          <w:p w:rsidR="007C1FCA" w:rsidRPr="00E11EEA" w:rsidRDefault="00D6162C" w:rsidP="0031410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7C1FCA" w:rsidRPr="00E11EEA" w:rsidRDefault="007C1FCA" w:rsidP="00314105">
            <w:pPr>
              <w:spacing w:before="120"/>
              <w:jc w:val="center"/>
              <w:rPr>
                <w:rFonts w:ascii="Times New Roman" w:hAnsi="Times New Roman" w:cs="Times New Roman"/>
              </w:rPr>
            </w:pPr>
          </w:p>
        </w:tc>
        <w:tc>
          <w:tcPr>
            <w:tcW w:w="340" w:type="pct"/>
            <w:shd w:val="clear" w:color="auto" w:fill="FFFFFF"/>
            <w:vAlign w:val="center"/>
          </w:tcPr>
          <w:p w:rsidR="007C1FCA" w:rsidRPr="00E11EEA" w:rsidRDefault="007C1FCA" w:rsidP="00314105">
            <w:pPr>
              <w:spacing w:before="120"/>
              <w:jc w:val="center"/>
              <w:rPr>
                <w:rFonts w:ascii="Times New Roman" w:hAnsi="Times New Roman" w:cs="Times New Roman"/>
              </w:rPr>
            </w:pPr>
          </w:p>
        </w:tc>
        <w:tc>
          <w:tcPr>
            <w:tcW w:w="344" w:type="pct"/>
            <w:shd w:val="clear" w:color="auto" w:fill="FFFFFF"/>
            <w:vAlign w:val="center"/>
          </w:tcPr>
          <w:p w:rsidR="007C1FCA" w:rsidRPr="00E11EEA" w:rsidRDefault="007C1FCA" w:rsidP="00314105">
            <w:pPr>
              <w:spacing w:before="120"/>
              <w:jc w:val="center"/>
              <w:rPr>
                <w:rFonts w:ascii="Times New Roman" w:hAnsi="Times New Roman" w:cs="Times New Roman"/>
                <w:lang w:val="en-US"/>
              </w:rPr>
            </w:pPr>
          </w:p>
        </w:tc>
        <w:tc>
          <w:tcPr>
            <w:tcW w:w="432" w:type="pct"/>
            <w:shd w:val="clear" w:color="auto" w:fill="FFFFFF"/>
            <w:vAlign w:val="center"/>
          </w:tcPr>
          <w:p w:rsidR="007C1FCA" w:rsidRPr="00E11EEA" w:rsidRDefault="007C1FCA" w:rsidP="00314105">
            <w:pPr>
              <w:spacing w:before="120"/>
              <w:jc w:val="center"/>
              <w:rPr>
                <w:rFonts w:ascii="Times New Roman" w:hAnsi="Times New Roman" w:cs="Times New Roman"/>
                <w:lang w:val="en-US"/>
              </w:rPr>
            </w:pPr>
            <w:r>
              <w:rPr>
                <w:rFonts w:ascii="Times New Roman" w:hAnsi="Times New Roman" w:cs="Times New Roman"/>
                <w:lang w:val="en-US"/>
              </w:rPr>
              <w:t>450</w:t>
            </w:r>
          </w:p>
        </w:tc>
        <w:tc>
          <w:tcPr>
            <w:tcW w:w="421" w:type="pct"/>
            <w:shd w:val="clear" w:color="auto" w:fill="FFFFFF"/>
            <w:vAlign w:val="center"/>
          </w:tcPr>
          <w:p w:rsidR="007C1FCA" w:rsidRPr="00E11EEA" w:rsidRDefault="00490FA8" w:rsidP="00314105">
            <w:pPr>
              <w:spacing w:before="120"/>
              <w:jc w:val="center"/>
              <w:rPr>
                <w:rFonts w:ascii="Times New Roman" w:hAnsi="Times New Roman" w:cs="Times New Roman"/>
                <w:lang w:val="en-US"/>
              </w:rPr>
            </w:pPr>
            <w:r>
              <w:rPr>
                <w:rFonts w:ascii="Times New Roman" w:hAnsi="Times New Roman" w:cs="Times New Roman"/>
                <w:lang w:val="en-US"/>
              </w:rPr>
              <w:t>47.726</w:t>
            </w:r>
          </w:p>
        </w:tc>
        <w:tc>
          <w:tcPr>
            <w:tcW w:w="436" w:type="pct"/>
            <w:shd w:val="clear" w:color="auto" w:fill="FFFFFF"/>
            <w:vAlign w:val="center"/>
          </w:tcPr>
          <w:p w:rsidR="007C1FCA" w:rsidRDefault="00490FA8" w:rsidP="00314105">
            <w:pPr>
              <w:spacing w:before="120"/>
              <w:jc w:val="center"/>
              <w:rPr>
                <w:rFonts w:ascii="Times New Roman" w:hAnsi="Times New Roman" w:cs="Times New Roman"/>
                <w:lang w:val="en-US"/>
              </w:rPr>
            </w:pPr>
            <w:r>
              <w:rPr>
                <w:rFonts w:ascii="Times New Roman" w:hAnsi="Times New Roman" w:cs="Times New Roman"/>
                <w:lang w:val="en-US"/>
              </w:rPr>
              <w:t>21.476.700</w:t>
            </w:r>
          </w:p>
        </w:tc>
        <w:tc>
          <w:tcPr>
            <w:tcW w:w="336" w:type="pct"/>
            <w:shd w:val="clear" w:color="auto" w:fill="FFFFFF"/>
            <w:vAlign w:val="center"/>
          </w:tcPr>
          <w:p w:rsidR="007C1FCA" w:rsidRPr="00E11EEA" w:rsidRDefault="007C1FCA" w:rsidP="00314105">
            <w:pPr>
              <w:spacing w:before="120"/>
              <w:jc w:val="center"/>
              <w:rPr>
                <w:rFonts w:ascii="Times New Roman" w:hAnsi="Times New Roman" w:cs="Times New Roman"/>
                <w:lang w:val="en-US"/>
              </w:rPr>
            </w:pPr>
          </w:p>
        </w:tc>
      </w:tr>
      <w:tr w:rsidR="007C1FCA" w:rsidRPr="00E11EEA" w:rsidTr="00351BA8">
        <w:tc>
          <w:tcPr>
            <w:tcW w:w="213" w:type="pct"/>
            <w:shd w:val="clear" w:color="auto" w:fill="FFFFFF"/>
            <w:vAlign w:val="center"/>
          </w:tcPr>
          <w:p w:rsidR="007C1FCA" w:rsidRPr="00E11EEA" w:rsidRDefault="007C1FCA" w:rsidP="00314105">
            <w:pPr>
              <w:spacing w:before="120"/>
              <w:jc w:val="center"/>
              <w:rPr>
                <w:rFonts w:ascii="Times New Roman" w:hAnsi="Times New Roman" w:cs="Times New Roman"/>
                <w:b/>
              </w:rPr>
            </w:pPr>
            <w:r w:rsidRPr="00E11EEA">
              <w:rPr>
                <w:rFonts w:ascii="Times New Roman" w:hAnsi="Times New Roman" w:cs="Times New Roman"/>
                <w:b/>
              </w:rPr>
              <w:t>2</w:t>
            </w:r>
          </w:p>
        </w:tc>
        <w:tc>
          <w:tcPr>
            <w:tcW w:w="850" w:type="pct"/>
            <w:shd w:val="clear" w:color="auto" w:fill="FFFFFF"/>
            <w:vAlign w:val="center"/>
          </w:tcPr>
          <w:p w:rsidR="007C1FCA" w:rsidRPr="00A21AA0" w:rsidRDefault="007C1FCA" w:rsidP="00314105">
            <w:pPr>
              <w:spacing w:before="120"/>
              <w:ind w:left="143" w:right="143"/>
              <w:jc w:val="both"/>
              <w:rPr>
                <w:rFonts w:ascii="Times New Roman" w:hAnsi="Times New Roman" w:cs="Times New Roman"/>
                <w:b/>
              </w:rPr>
            </w:pPr>
            <w:r w:rsidRPr="00A21AA0">
              <w:rPr>
                <w:rFonts w:ascii="Times New Roman" w:hAnsi="Times New Roman" w:cs="Times New Roman"/>
                <w:b/>
              </w:rPr>
              <w:t>Nộp hồ sơ</w:t>
            </w:r>
          </w:p>
        </w:tc>
        <w:tc>
          <w:tcPr>
            <w:tcW w:w="457" w:type="pct"/>
            <w:shd w:val="clear" w:color="auto" w:fill="FFFFFF"/>
            <w:vAlign w:val="center"/>
          </w:tcPr>
          <w:p w:rsidR="007C1FCA" w:rsidRPr="00A21AA0" w:rsidRDefault="007C1FCA" w:rsidP="00314105">
            <w:pPr>
              <w:spacing w:before="120"/>
              <w:jc w:val="center"/>
              <w:rPr>
                <w:rFonts w:ascii="Times New Roman" w:hAnsi="Times New Roman" w:cs="Times New Roman"/>
                <w:lang w:val="en-US"/>
              </w:rPr>
            </w:pPr>
          </w:p>
        </w:tc>
        <w:tc>
          <w:tcPr>
            <w:tcW w:w="329" w:type="pct"/>
            <w:shd w:val="clear" w:color="auto" w:fill="FFFFFF"/>
            <w:vAlign w:val="center"/>
          </w:tcPr>
          <w:p w:rsidR="007C1FCA" w:rsidRPr="00A21AA0" w:rsidRDefault="007C1FCA" w:rsidP="00314105">
            <w:pPr>
              <w:spacing w:before="120"/>
              <w:jc w:val="center"/>
              <w:rPr>
                <w:rFonts w:ascii="Times New Roman" w:hAnsi="Times New Roman" w:cs="Times New Roman"/>
                <w:lang w:val="en-US"/>
              </w:rPr>
            </w:pPr>
          </w:p>
        </w:tc>
        <w:tc>
          <w:tcPr>
            <w:tcW w:w="421" w:type="pct"/>
            <w:shd w:val="clear" w:color="auto" w:fill="FFFFFF"/>
            <w:vAlign w:val="center"/>
          </w:tcPr>
          <w:p w:rsidR="007C1FCA" w:rsidRPr="00E11EEA" w:rsidRDefault="007C1FCA" w:rsidP="00314105">
            <w:pPr>
              <w:spacing w:before="120"/>
              <w:jc w:val="center"/>
              <w:rPr>
                <w:rFonts w:ascii="Times New Roman" w:hAnsi="Times New Roman" w:cs="Times New Roman"/>
              </w:rPr>
            </w:pPr>
          </w:p>
        </w:tc>
        <w:tc>
          <w:tcPr>
            <w:tcW w:w="421" w:type="pct"/>
            <w:shd w:val="clear" w:color="auto" w:fill="FFFFFF"/>
            <w:vAlign w:val="center"/>
          </w:tcPr>
          <w:p w:rsidR="007C1FCA" w:rsidRPr="00E11EEA" w:rsidRDefault="007C1FCA" w:rsidP="00314105">
            <w:pPr>
              <w:spacing w:before="120"/>
              <w:jc w:val="center"/>
              <w:rPr>
                <w:rFonts w:ascii="Times New Roman" w:hAnsi="Times New Roman" w:cs="Times New Roman"/>
              </w:rPr>
            </w:pPr>
          </w:p>
        </w:tc>
        <w:tc>
          <w:tcPr>
            <w:tcW w:w="340" w:type="pct"/>
            <w:shd w:val="clear" w:color="auto" w:fill="FFFFFF"/>
            <w:vAlign w:val="center"/>
          </w:tcPr>
          <w:p w:rsidR="007C1FCA" w:rsidRPr="00E11EEA" w:rsidRDefault="007C1FCA" w:rsidP="00314105">
            <w:pPr>
              <w:spacing w:before="120"/>
              <w:jc w:val="center"/>
              <w:rPr>
                <w:rFonts w:ascii="Times New Roman" w:hAnsi="Times New Roman" w:cs="Times New Roman"/>
              </w:rPr>
            </w:pPr>
          </w:p>
        </w:tc>
        <w:tc>
          <w:tcPr>
            <w:tcW w:w="344" w:type="pct"/>
            <w:shd w:val="clear" w:color="auto" w:fill="FFFFFF"/>
            <w:vAlign w:val="center"/>
          </w:tcPr>
          <w:p w:rsidR="007C1FCA" w:rsidRPr="00E11EEA" w:rsidRDefault="007C1FCA" w:rsidP="00314105">
            <w:pPr>
              <w:spacing w:before="120"/>
              <w:jc w:val="center"/>
              <w:rPr>
                <w:rFonts w:ascii="Times New Roman" w:hAnsi="Times New Roman" w:cs="Times New Roman"/>
              </w:rPr>
            </w:pPr>
          </w:p>
        </w:tc>
        <w:tc>
          <w:tcPr>
            <w:tcW w:w="432" w:type="pct"/>
            <w:shd w:val="clear" w:color="auto" w:fill="FFFFFF"/>
            <w:vAlign w:val="center"/>
          </w:tcPr>
          <w:p w:rsidR="007C1FCA" w:rsidRPr="00E11EEA" w:rsidRDefault="007C1FCA" w:rsidP="00314105">
            <w:pPr>
              <w:spacing w:before="120"/>
              <w:jc w:val="center"/>
              <w:rPr>
                <w:rFonts w:ascii="Times New Roman" w:hAnsi="Times New Roman" w:cs="Times New Roman"/>
              </w:rPr>
            </w:pPr>
          </w:p>
        </w:tc>
        <w:tc>
          <w:tcPr>
            <w:tcW w:w="421" w:type="pct"/>
            <w:shd w:val="clear" w:color="auto" w:fill="FFFFFF"/>
            <w:vAlign w:val="center"/>
          </w:tcPr>
          <w:p w:rsidR="007C1FCA" w:rsidRPr="00E11EEA" w:rsidRDefault="007C1FCA" w:rsidP="00314105">
            <w:pPr>
              <w:spacing w:before="120"/>
              <w:jc w:val="center"/>
              <w:rPr>
                <w:rFonts w:ascii="Times New Roman" w:hAnsi="Times New Roman" w:cs="Times New Roman"/>
              </w:rPr>
            </w:pPr>
          </w:p>
        </w:tc>
        <w:tc>
          <w:tcPr>
            <w:tcW w:w="436" w:type="pct"/>
            <w:shd w:val="clear" w:color="auto" w:fill="FFFFFF"/>
            <w:vAlign w:val="center"/>
          </w:tcPr>
          <w:p w:rsidR="007C1FCA" w:rsidRPr="00E11EEA" w:rsidRDefault="007C1FCA" w:rsidP="00314105">
            <w:pPr>
              <w:spacing w:before="120"/>
              <w:jc w:val="center"/>
              <w:rPr>
                <w:rFonts w:ascii="Times New Roman" w:hAnsi="Times New Roman" w:cs="Times New Roman"/>
              </w:rPr>
            </w:pPr>
          </w:p>
        </w:tc>
        <w:tc>
          <w:tcPr>
            <w:tcW w:w="336" w:type="pct"/>
            <w:shd w:val="clear" w:color="auto" w:fill="FFFFFF"/>
            <w:vAlign w:val="center"/>
          </w:tcPr>
          <w:p w:rsidR="007C1FCA" w:rsidRPr="00E11EEA" w:rsidRDefault="007C1FCA" w:rsidP="00314105">
            <w:pPr>
              <w:spacing w:before="120"/>
              <w:jc w:val="center"/>
              <w:rPr>
                <w:rFonts w:ascii="Times New Roman" w:hAnsi="Times New Roman" w:cs="Times New Roman"/>
              </w:rPr>
            </w:pPr>
          </w:p>
        </w:tc>
      </w:tr>
      <w:tr w:rsidR="00383A15" w:rsidRPr="00E11EEA" w:rsidTr="00351BA8">
        <w:tc>
          <w:tcPr>
            <w:tcW w:w="213" w:type="pct"/>
            <w:shd w:val="clear" w:color="auto" w:fill="FFFFFF"/>
            <w:vAlign w:val="center"/>
          </w:tcPr>
          <w:p w:rsidR="00383A15" w:rsidRPr="00AA02B8" w:rsidRDefault="00383A15" w:rsidP="00383A15">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50" w:type="pct"/>
            <w:shd w:val="clear" w:color="auto" w:fill="FFFFFF"/>
            <w:vAlign w:val="center"/>
          </w:tcPr>
          <w:p w:rsidR="00383A15" w:rsidRPr="00AA02B8" w:rsidRDefault="00383A15" w:rsidP="00383A15">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7" w:type="pct"/>
            <w:shd w:val="clear" w:color="auto" w:fill="FFFFFF"/>
            <w:vAlign w:val="center"/>
          </w:tcPr>
          <w:p w:rsidR="00383A15" w:rsidRPr="00E11EEA" w:rsidRDefault="00383A15" w:rsidP="00383A15">
            <w:pPr>
              <w:spacing w:before="120"/>
              <w:jc w:val="center"/>
              <w:rPr>
                <w:rFonts w:ascii="Times New Roman" w:hAnsi="Times New Roman" w:cs="Times New Roman"/>
              </w:rPr>
            </w:pPr>
          </w:p>
        </w:tc>
        <w:tc>
          <w:tcPr>
            <w:tcW w:w="329" w:type="pct"/>
            <w:shd w:val="clear" w:color="auto" w:fill="FFFFFF"/>
            <w:vAlign w:val="center"/>
          </w:tcPr>
          <w:p w:rsidR="00383A15" w:rsidRPr="00E11EEA" w:rsidRDefault="00383A15" w:rsidP="00383A15">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383A15" w:rsidRPr="00E11EEA" w:rsidRDefault="00383A15" w:rsidP="00383A1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383A15" w:rsidRPr="00E11EEA" w:rsidRDefault="00383A15" w:rsidP="00383A15">
            <w:pPr>
              <w:spacing w:before="120"/>
              <w:jc w:val="center"/>
              <w:rPr>
                <w:rFonts w:ascii="Times New Roman" w:hAnsi="Times New Roman" w:cs="Times New Roman"/>
              </w:rPr>
            </w:pPr>
          </w:p>
        </w:tc>
        <w:tc>
          <w:tcPr>
            <w:tcW w:w="340" w:type="pct"/>
            <w:shd w:val="clear" w:color="auto" w:fill="FFFFFF"/>
            <w:vAlign w:val="center"/>
          </w:tcPr>
          <w:p w:rsidR="00383A15" w:rsidRPr="00E11EEA" w:rsidRDefault="00383A15" w:rsidP="00383A15">
            <w:pPr>
              <w:spacing w:before="120"/>
              <w:jc w:val="center"/>
              <w:rPr>
                <w:rFonts w:ascii="Times New Roman" w:hAnsi="Times New Roman" w:cs="Times New Roman"/>
              </w:rPr>
            </w:pPr>
          </w:p>
        </w:tc>
        <w:tc>
          <w:tcPr>
            <w:tcW w:w="344" w:type="pct"/>
            <w:shd w:val="clear" w:color="auto" w:fill="FFFFFF"/>
            <w:vAlign w:val="center"/>
          </w:tcPr>
          <w:p w:rsidR="00383A15" w:rsidRPr="00E11EEA" w:rsidRDefault="00383A15" w:rsidP="00383A15">
            <w:pPr>
              <w:spacing w:before="120"/>
              <w:jc w:val="center"/>
              <w:rPr>
                <w:rFonts w:ascii="Times New Roman" w:hAnsi="Times New Roman" w:cs="Times New Roman"/>
              </w:rPr>
            </w:pPr>
          </w:p>
        </w:tc>
        <w:tc>
          <w:tcPr>
            <w:tcW w:w="432" w:type="pct"/>
            <w:shd w:val="clear" w:color="auto" w:fill="FFFFFF"/>
          </w:tcPr>
          <w:p w:rsidR="00383A15" w:rsidRDefault="00383A15" w:rsidP="00383A15">
            <w:pPr>
              <w:jc w:val="center"/>
            </w:pPr>
            <w:r w:rsidRPr="00875638">
              <w:rPr>
                <w:rFonts w:ascii="Times New Roman" w:hAnsi="Times New Roman" w:cs="Times New Roman"/>
                <w:lang w:val="en-US"/>
              </w:rPr>
              <w:t>450</w:t>
            </w:r>
          </w:p>
        </w:tc>
        <w:tc>
          <w:tcPr>
            <w:tcW w:w="421" w:type="pct"/>
            <w:shd w:val="clear" w:color="auto" w:fill="FFFFFF"/>
            <w:vAlign w:val="center"/>
          </w:tcPr>
          <w:p w:rsidR="00383A15" w:rsidRPr="004F49E7" w:rsidRDefault="00383A15" w:rsidP="00383A15">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383A15" w:rsidRPr="00351BA8" w:rsidRDefault="00351BA8" w:rsidP="00383A15">
            <w:pPr>
              <w:spacing w:before="120"/>
              <w:jc w:val="center"/>
              <w:rPr>
                <w:rFonts w:ascii="Times New Roman" w:hAnsi="Times New Roman" w:cs="Times New Roman"/>
                <w:lang w:val="en-US"/>
              </w:rPr>
            </w:pPr>
            <w:r>
              <w:rPr>
                <w:rFonts w:ascii="Times New Roman" w:hAnsi="Times New Roman" w:cs="Times New Roman"/>
                <w:lang w:val="en-US"/>
              </w:rPr>
              <w:t>32.215.050</w:t>
            </w:r>
          </w:p>
        </w:tc>
        <w:tc>
          <w:tcPr>
            <w:tcW w:w="336" w:type="pct"/>
            <w:shd w:val="clear" w:color="auto" w:fill="FFFFFF"/>
            <w:vAlign w:val="center"/>
          </w:tcPr>
          <w:p w:rsidR="00383A15" w:rsidRPr="00E11EEA" w:rsidRDefault="00383A15" w:rsidP="00383A15">
            <w:pPr>
              <w:spacing w:before="120"/>
              <w:jc w:val="center"/>
              <w:rPr>
                <w:rFonts w:ascii="Times New Roman" w:hAnsi="Times New Roman" w:cs="Times New Roman"/>
              </w:rPr>
            </w:pPr>
          </w:p>
        </w:tc>
      </w:tr>
      <w:tr w:rsidR="00383A15" w:rsidRPr="00E11EEA" w:rsidTr="00351BA8">
        <w:tc>
          <w:tcPr>
            <w:tcW w:w="213" w:type="pct"/>
            <w:shd w:val="clear" w:color="auto" w:fill="FFFFFF"/>
            <w:vAlign w:val="center"/>
          </w:tcPr>
          <w:p w:rsidR="00383A15" w:rsidRPr="00AA02B8" w:rsidRDefault="00383A15" w:rsidP="00383A15">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50" w:type="pct"/>
            <w:shd w:val="clear" w:color="auto" w:fill="FFFFFF"/>
            <w:vAlign w:val="center"/>
          </w:tcPr>
          <w:p w:rsidR="00383A15" w:rsidRPr="00AA02B8" w:rsidRDefault="00383A15" w:rsidP="00383A15">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7" w:type="pct"/>
            <w:shd w:val="clear" w:color="auto" w:fill="FFFFFF"/>
            <w:vAlign w:val="center"/>
          </w:tcPr>
          <w:p w:rsidR="00383A15" w:rsidRPr="00E11EEA" w:rsidRDefault="00383A15" w:rsidP="00383A15">
            <w:pPr>
              <w:spacing w:before="120"/>
              <w:jc w:val="center"/>
              <w:rPr>
                <w:rFonts w:ascii="Times New Roman" w:hAnsi="Times New Roman" w:cs="Times New Roman"/>
              </w:rPr>
            </w:pPr>
          </w:p>
        </w:tc>
        <w:tc>
          <w:tcPr>
            <w:tcW w:w="329" w:type="pct"/>
            <w:shd w:val="clear" w:color="auto" w:fill="FFFFFF"/>
            <w:vAlign w:val="center"/>
          </w:tcPr>
          <w:p w:rsidR="00383A15" w:rsidRPr="00E11EEA" w:rsidRDefault="00383A15" w:rsidP="00383A15">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383A15" w:rsidRPr="00E11EEA" w:rsidRDefault="00383A15" w:rsidP="00383A1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383A15" w:rsidRPr="00E11EEA" w:rsidRDefault="00383A15" w:rsidP="00383A15">
            <w:pPr>
              <w:spacing w:before="120"/>
              <w:jc w:val="center"/>
              <w:rPr>
                <w:rFonts w:ascii="Times New Roman" w:hAnsi="Times New Roman" w:cs="Times New Roman"/>
              </w:rPr>
            </w:pPr>
          </w:p>
        </w:tc>
        <w:tc>
          <w:tcPr>
            <w:tcW w:w="340" w:type="pct"/>
            <w:shd w:val="clear" w:color="auto" w:fill="FFFFFF"/>
            <w:vAlign w:val="center"/>
          </w:tcPr>
          <w:p w:rsidR="00383A15" w:rsidRPr="00E11EEA" w:rsidRDefault="00383A15" w:rsidP="00383A15">
            <w:pPr>
              <w:spacing w:before="120"/>
              <w:jc w:val="center"/>
              <w:rPr>
                <w:rFonts w:ascii="Times New Roman" w:hAnsi="Times New Roman" w:cs="Times New Roman"/>
              </w:rPr>
            </w:pPr>
          </w:p>
        </w:tc>
        <w:tc>
          <w:tcPr>
            <w:tcW w:w="344" w:type="pct"/>
            <w:shd w:val="clear" w:color="auto" w:fill="FFFFFF"/>
            <w:vAlign w:val="center"/>
          </w:tcPr>
          <w:p w:rsidR="00383A15" w:rsidRPr="00E11EEA" w:rsidRDefault="00383A15" w:rsidP="00383A15">
            <w:pPr>
              <w:spacing w:before="120"/>
              <w:jc w:val="center"/>
              <w:rPr>
                <w:rFonts w:ascii="Times New Roman" w:hAnsi="Times New Roman" w:cs="Times New Roman"/>
              </w:rPr>
            </w:pPr>
          </w:p>
        </w:tc>
        <w:tc>
          <w:tcPr>
            <w:tcW w:w="432" w:type="pct"/>
            <w:shd w:val="clear" w:color="auto" w:fill="FFFFFF"/>
          </w:tcPr>
          <w:p w:rsidR="00383A15" w:rsidRDefault="00383A15" w:rsidP="00383A15">
            <w:pPr>
              <w:jc w:val="center"/>
            </w:pPr>
            <w:r w:rsidRPr="00875638">
              <w:rPr>
                <w:rFonts w:ascii="Times New Roman" w:hAnsi="Times New Roman" w:cs="Times New Roman"/>
                <w:lang w:val="en-US"/>
              </w:rPr>
              <w:t>450</w:t>
            </w:r>
          </w:p>
        </w:tc>
        <w:tc>
          <w:tcPr>
            <w:tcW w:w="421" w:type="pct"/>
            <w:shd w:val="clear" w:color="auto" w:fill="FFFFFF"/>
            <w:vAlign w:val="center"/>
          </w:tcPr>
          <w:p w:rsidR="00383A15" w:rsidRPr="00F33A24" w:rsidRDefault="00383A15" w:rsidP="00383A15">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6" w:type="pct"/>
            <w:shd w:val="clear" w:color="auto" w:fill="FFFFFF"/>
            <w:vAlign w:val="center"/>
          </w:tcPr>
          <w:p w:rsidR="00383A15" w:rsidRPr="00351BA8" w:rsidRDefault="00351BA8" w:rsidP="00383A15">
            <w:pPr>
              <w:spacing w:before="120"/>
              <w:jc w:val="center"/>
              <w:rPr>
                <w:rFonts w:ascii="Times New Roman" w:hAnsi="Times New Roman" w:cs="Times New Roman"/>
                <w:lang w:val="en-US"/>
              </w:rPr>
            </w:pPr>
            <w:r>
              <w:rPr>
                <w:rFonts w:ascii="Times New Roman" w:hAnsi="Times New Roman" w:cs="Times New Roman"/>
                <w:lang w:val="en-US"/>
              </w:rPr>
              <w:t>10.738.350</w:t>
            </w:r>
          </w:p>
        </w:tc>
        <w:tc>
          <w:tcPr>
            <w:tcW w:w="336" w:type="pct"/>
            <w:shd w:val="clear" w:color="auto" w:fill="FFFFFF"/>
            <w:vAlign w:val="center"/>
          </w:tcPr>
          <w:p w:rsidR="00383A15" w:rsidRPr="00E11EEA" w:rsidRDefault="00383A15" w:rsidP="00383A15">
            <w:pPr>
              <w:spacing w:before="120"/>
              <w:jc w:val="center"/>
              <w:rPr>
                <w:rFonts w:ascii="Times New Roman" w:hAnsi="Times New Roman" w:cs="Times New Roman"/>
              </w:rPr>
            </w:pPr>
          </w:p>
        </w:tc>
      </w:tr>
      <w:tr w:rsidR="00383A15" w:rsidRPr="00E11EEA" w:rsidTr="00351BA8">
        <w:tc>
          <w:tcPr>
            <w:tcW w:w="213" w:type="pct"/>
            <w:shd w:val="clear" w:color="auto" w:fill="FFFFFF"/>
            <w:vAlign w:val="center"/>
          </w:tcPr>
          <w:p w:rsidR="00383A15" w:rsidRPr="00AA02B8" w:rsidRDefault="00383A15" w:rsidP="00383A15">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50" w:type="pct"/>
            <w:shd w:val="clear" w:color="auto" w:fill="FFFFFF"/>
            <w:vAlign w:val="center"/>
          </w:tcPr>
          <w:p w:rsidR="00383A15" w:rsidRPr="00AA02B8" w:rsidRDefault="00383A15" w:rsidP="00383A15">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7" w:type="pct"/>
            <w:shd w:val="clear" w:color="auto" w:fill="FFFFFF"/>
            <w:vAlign w:val="center"/>
          </w:tcPr>
          <w:p w:rsidR="00383A15" w:rsidRPr="00E11EEA" w:rsidRDefault="00383A15" w:rsidP="00383A15">
            <w:pPr>
              <w:spacing w:before="120"/>
              <w:jc w:val="center"/>
              <w:rPr>
                <w:rFonts w:ascii="Times New Roman" w:hAnsi="Times New Roman" w:cs="Times New Roman"/>
              </w:rPr>
            </w:pPr>
          </w:p>
        </w:tc>
        <w:tc>
          <w:tcPr>
            <w:tcW w:w="329" w:type="pct"/>
            <w:shd w:val="clear" w:color="auto" w:fill="FFFFFF"/>
            <w:vAlign w:val="center"/>
          </w:tcPr>
          <w:p w:rsidR="00383A15" w:rsidRPr="00E11EEA" w:rsidRDefault="00383A15" w:rsidP="00383A15">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383A15" w:rsidRPr="00E11EEA" w:rsidRDefault="00383A15" w:rsidP="00383A1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383A15" w:rsidRPr="00E11EEA" w:rsidRDefault="00383A15" w:rsidP="00383A15">
            <w:pPr>
              <w:spacing w:before="120"/>
              <w:jc w:val="center"/>
              <w:rPr>
                <w:rFonts w:ascii="Times New Roman" w:hAnsi="Times New Roman" w:cs="Times New Roman"/>
              </w:rPr>
            </w:pPr>
          </w:p>
        </w:tc>
        <w:tc>
          <w:tcPr>
            <w:tcW w:w="340" w:type="pct"/>
            <w:shd w:val="clear" w:color="auto" w:fill="FFFFFF"/>
            <w:vAlign w:val="center"/>
          </w:tcPr>
          <w:p w:rsidR="00383A15" w:rsidRPr="00E11EEA" w:rsidRDefault="00383A15" w:rsidP="00383A15">
            <w:pPr>
              <w:spacing w:before="120"/>
              <w:jc w:val="center"/>
              <w:rPr>
                <w:rFonts w:ascii="Times New Roman" w:hAnsi="Times New Roman" w:cs="Times New Roman"/>
              </w:rPr>
            </w:pPr>
          </w:p>
        </w:tc>
        <w:tc>
          <w:tcPr>
            <w:tcW w:w="344" w:type="pct"/>
            <w:shd w:val="clear" w:color="auto" w:fill="FFFFFF"/>
            <w:vAlign w:val="center"/>
          </w:tcPr>
          <w:p w:rsidR="00383A15" w:rsidRPr="00E11EEA" w:rsidRDefault="00383A15" w:rsidP="00383A15">
            <w:pPr>
              <w:spacing w:before="120"/>
              <w:jc w:val="center"/>
              <w:rPr>
                <w:rFonts w:ascii="Times New Roman" w:hAnsi="Times New Roman" w:cs="Times New Roman"/>
              </w:rPr>
            </w:pPr>
          </w:p>
        </w:tc>
        <w:tc>
          <w:tcPr>
            <w:tcW w:w="432" w:type="pct"/>
            <w:shd w:val="clear" w:color="auto" w:fill="FFFFFF"/>
          </w:tcPr>
          <w:p w:rsidR="00383A15" w:rsidRDefault="00383A15" w:rsidP="00383A15">
            <w:pPr>
              <w:jc w:val="center"/>
            </w:pPr>
            <w:r w:rsidRPr="00875638">
              <w:rPr>
                <w:rFonts w:ascii="Times New Roman" w:hAnsi="Times New Roman" w:cs="Times New Roman"/>
                <w:lang w:val="en-US"/>
              </w:rPr>
              <w:t>450</w:t>
            </w:r>
          </w:p>
        </w:tc>
        <w:tc>
          <w:tcPr>
            <w:tcW w:w="421" w:type="pct"/>
            <w:shd w:val="clear" w:color="auto" w:fill="FFFFFF"/>
            <w:vAlign w:val="center"/>
          </w:tcPr>
          <w:p w:rsidR="00383A15" w:rsidRPr="006A2911" w:rsidRDefault="00383A15" w:rsidP="00383A15">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6" w:type="pct"/>
            <w:shd w:val="clear" w:color="auto" w:fill="FFFFFF"/>
            <w:vAlign w:val="center"/>
          </w:tcPr>
          <w:p w:rsidR="00383A15" w:rsidRPr="00351BA8" w:rsidRDefault="00351BA8" w:rsidP="00383A15">
            <w:pPr>
              <w:spacing w:before="120"/>
              <w:jc w:val="center"/>
              <w:rPr>
                <w:rFonts w:ascii="Times New Roman" w:hAnsi="Times New Roman" w:cs="Times New Roman"/>
                <w:lang w:val="en-US"/>
              </w:rPr>
            </w:pPr>
            <w:r>
              <w:rPr>
                <w:rFonts w:ascii="Times New Roman" w:hAnsi="Times New Roman" w:cs="Times New Roman"/>
                <w:lang w:val="en-US"/>
              </w:rPr>
              <w:t>21.476.700</w:t>
            </w:r>
          </w:p>
        </w:tc>
        <w:tc>
          <w:tcPr>
            <w:tcW w:w="336" w:type="pct"/>
            <w:shd w:val="clear" w:color="auto" w:fill="FFFFFF"/>
            <w:vAlign w:val="center"/>
          </w:tcPr>
          <w:p w:rsidR="00383A15" w:rsidRPr="00E11EEA" w:rsidRDefault="00383A15" w:rsidP="00383A15">
            <w:pPr>
              <w:spacing w:before="120"/>
              <w:jc w:val="center"/>
              <w:rPr>
                <w:rFonts w:ascii="Times New Roman" w:hAnsi="Times New Roman" w:cs="Times New Roman"/>
              </w:rPr>
            </w:pPr>
          </w:p>
        </w:tc>
      </w:tr>
      <w:tr w:rsidR="00383A15" w:rsidRPr="00E11EEA" w:rsidTr="00351BA8">
        <w:tc>
          <w:tcPr>
            <w:tcW w:w="213" w:type="pct"/>
            <w:shd w:val="clear" w:color="auto" w:fill="FFFFFF"/>
            <w:vAlign w:val="center"/>
          </w:tcPr>
          <w:p w:rsidR="00383A15" w:rsidRPr="00E11EEA" w:rsidRDefault="00383A15" w:rsidP="00383A15">
            <w:pPr>
              <w:spacing w:before="120"/>
              <w:jc w:val="center"/>
              <w:rPr>
                <w:rFonts w:ascii="Times New Roman" w:hAnsi="Times New Roman" w:cs="Times New Roman"/>
                <w:b/>
              </w:rPr>
            </w:pPr>
            <w:r w:rsidRPr="00E11EEA">
              <w:rPr>
                <w:rFonts w:ascii="Times New Roman" w:hAnsi="Times New Roman" w:cs="Times New Roman"/>
                <w:b/>
              </w:rPr>
              <w:t>3</w:t>
            </w:r>
          </w:p>
        </w:tc>
        <w:tc>
          <w:tcPr>
            <w:tcW w:w="850" w:type="pct"/>
            <w:shd w:val="clear" w:color="auto" w:fill="FFFFFF"/>
            <w:vAlign w:val="center"/>
          </w:tcPr>
          <w:p w:rsidR="00383A15" w:rsidRPr="00A21AA0" w:rsidRDefault="00383A15" w:rsidP="00383A15">
            <w:pPr>
              <w:spacing w:before="120"/>
              <w:ind w:left="143" w:right="143"/>
              <w:jc w:val="both"/>
              <w:rPr>
                <w:rFonts w:ascii="Times New Roman" w:hAnsi="Times New Roman" w:cs="Times New Roman"/>
                <w:b/>
              </w:rPr>
            </w:pPr>
            <w:r w:rsidRPr="00A21AA0">
              <w:rPr>
                <w:rFonts w:ascii="Times New Roman" w:hAnsi="Times New Roman" w:cs="Times New Roman"/>
                <w:b/>
              </w:rPr>
              <w:t>Nộp phí, lệ phí, chi phí khác</w:t>
            </w:r>
          </w:p>
        </w:tc>
        <w:tc>
          <w:tcPr>
            <w:tcW w:w="457" w:type="pct"/>
            <w:shd w:val="clear" w:color="auto" w:fill="FFFFFF"/>
            <w:vAlign w:val="center"/>
          </w:tcPr>
          <w:p w:rsidR="00383A15" w:rsidRPr="00A21AA0" w:rsidRDefault="00383A15" w:rsidP="00383A15">
            <w:pPr>
              <w:spacing w:before="120"/>
              <w:jc w:val="center"/>
              <w:rPr>
                <w:rFonts w:ascii="Times New Roman" w:hAnsi="Times New Roman" w:cs="Times New Roman"/>
              </w:rPr>
            </w:pPr>
          </w:p>
        </w:tc>
        <w:tc>
          <w:tcPr>
            <w:tcW w:w="329" w:type="pct"/>
            <w:shd w:val="clear" w:color="auto" w:fill="FFFFFF"/>
            <w:vAlign w:val="center"/>
          </w:tcPr>
          <w:p w:rsidR="00383A15" w:rsidRPr="00A21AA0" w:rsidRDefault="00383A15" w:rsidP="00383A15">
            <w:pPr>
              <w:spacing w:before="120"/>
              <w:jc w:val="center"/>
              <w:rPr>
                <w:rFonts w:ascii="Times New Roman" w:hAnsi="Times New Roman" w:cs="Times New Roman"/>
              </w:rPr>
            </w:pPr>
          </w:p>
        </w:tc>
        <w:tc>
          <w:tcPr>
            <w:tcW w:w="421" w:type="pct"/>
            <w:shd w:val="clear" w:color="auto" w:fill="FFFFFF"/>
            <w:vAlign w:val="center"/>
          </w:tcPr>
          <w:p w:rsidR="00383A15" w:rsidRPr="00E11EEA" w:rsidRDefault="00383A15" w:rsidP="00383A15">
            <w:pPr>
              <w:spacing w:before="120"/>
              <w:jc w:val="center"/>
              <w:rPr>
                <w:rFonts w:ascii="Times New Roman" w:hAnsi="Times New Roman" w:cs="Times New Roman"/>
              </w:rPr>
            </w:pPr>
          </w:p>
        </w:tc>
        <w:tc>
          <w:tcPr>
            <w:tcW w:w="421" w:type="pct"/>
            <w:shd w:val="clear" w:color="auto" w:fill="FFFFFF"/>
            <w:vAlign w:val="center"/>
          </w:tcPr>
          <w:p w:rsidR="00383A15" w:rsidRPr="00E11EEA" w:rsidRDefault="00383A15" w:rsidP="00383A15">
            <w:pPr>
              <w:spacing w:before="120"/>
              <w:jc w:val="center"/>
              <w:rPr>
                <w:rFonts w:ascii="Times New Roman" w:hAnsi="Times New Roman" w:cs="Times New Roman"/>
              </w:rPr>
            </w:pPr>
          </w:p>
        </w:tc>
        <w:tc>
          <w:tcPr>
            <w:tcW w:w="340" w:type="pct"/>
            <w:shd w:val="clear" w:color="auto" w:fill="FFFFFF"/>
            <w:vAlign w:val="center"/>
          </w:tcPr>
          <w:p w:rsidR="00383A15" w:rsidRPr="00E11EEA" w:rsidRDefault="00383A15" w:rsidP="00383A15">
            <w:pPr>
              <w:spacing w:before="120"/>
              <w:jc w:val="center"/>
              <w:rPr>
                <w:rFonts w:ascii="Times New Roman" w:hAnsi="Times New Roman" w:cs="Times New Roman"/>
              </w:rPr>
            </w:pPr>
          </w:p>
        </w:tc>
        <w:tc>
          <w:tcPr>
            <w:tcW w:w="344" w:type="pct"/>
            <w:shd w:val="clear" w:color="auto" w:fill="FFFFFF"/>
            <w:vAlign w:val="center"/>
          </w:tcPr>
          <w:p w:rsidR="00383A15" w:rsidRPr="00E11EEA" w:rsidRDefault="00383A15" w:rsidP="00383A15">
            <w:pPr>
              <w:spacing w:before="120"/>
              <w:jc w:val="center"/>
              <w:rPr>
                <w:rFonts w:ascii="Times New Roman" w:hAnsi="Times New Roman" w:cs="Times New Roman"/>
              </w:rPr>
            </w:pPr>
          </w:p>
        </w:tc>
        <w:tc>
          <w:tcPr>
            <w:tcW w:w="432" w:type="pct"/>
            <w:shd w:val="clear" w:color="auto" w:fill="FFFFFF"/>
            <w:vAlign w:val="center"/>
          </w:tcPr>
          <w:p w:rsidR="00383A15" w:rsidRPr="00E11EEA" w:rsidRDefault="00383A15" w:rsidP="00383A15">
            <w:pPr>
              <w:spacing w:before="120"/>
              <w:jc w:val="center"/>
              <w:rPr>
                <w:rFonts w:ascii="Times New Roman" w:hAnsi="Times New Roman" w:cs="Times New Roman"/>
              </w:rPr>
            </w:pPr>
          </w:p>
        </w:tc>
        <w:tc>
          <w:tcPr>
            <w:tcW w:w="421" w:type="pct"/>
            <w:shd w:val="clear" w:color="auto" w:fill="FFFFFF"/>
            <w:vAlign w:val="center"/>
          </w:tcPr>
          <w:p w:rsidR="00383A15" w:rsidRPr="00E11EEA" w:rsidRDefault="00383A15" w:rsidP="00383A15">
            <w:pPr>
              <w:spacing w:before="120"/>
              <w:jc w:val="center"/>
              <w:rPr>
                <w:rFonts w:ascii="Times New Roman" w:hAnsi="Times New Roman" w:cs="Times New Roman"/>
              </w:rPr>
            </w:pPr>
          </w:p>
        </w:tc>
        <w:tc>
          <w:tcPr>
            <w:tcW w:w="436" w:type="pct"/>
            <w:shd w:val="clear" w:color="auto" w:fill="FFFFFF"/>
            <w:vAlign w:val="center"/>
          </w:tcPr>
          <w:p w:rsidR="00383A15" w:rsidRPr="00E11EEA" w:rsidRDefault="00383A15" w:rsidP="00383A15">
            <w:pPr>
              <w:spacing w:before="120"/>
              <w:jc w:val="center"/>
              <w:rPr>
                <w:rFonts w:ascii="Times New Roman" w:hAnsi="Times New Roman" w:cs="Times New Roman"/>
              </w:rPr>
            </w:pPr>
          </w:p>
        </w:tc>
        <w:tc>
          <w:tcPr>
            <w:tcW w:w="336" w:type="pct"/>
            <w:shd w:val="clear" w:color="auto" w:fill="FFFFFF"/>
            <w:vAlign w:val="center"/>
          </w:tcPr>
          <w:p w:rsidR="00383A15" w:rsidRPr="00E11EEA" w:rsidRDefault="00383A15" w:rsidP="00383A15">
            <w:pPr>
              <w:spacing w:before="120"/>
              <w:jc w:val="center"/>
              <w:rPr>
                <w:rFonts w:ascii="Times New Roman" w:hAnsi="Times New Roman" w:cs="Times New Roman"/>
              </w:rPr>
            </w:pPr>
          </w:p>
        </w:tc>
      </w:tr>
      <w:tr w:rsidR="00383A15" w:rsidRPr="00E11EEA" w:rsidTr="00351BA8">
        <w:tc>
          <w:tcPr>
            <w:tcW w:w="213" w:type="pct"/>
            <w:shd w:val="clear" w:color="auto" w:fill="FFFFFF"/>
            <w:vAlign w:val="center"/>
          </w:tcPr>
          <w:p w:rsidR="00383A15" w:rsidRPr="00E11EEA" w:rsidRDefault="00383A15" w:rsidP="00383A15">
            <w:pPr>
              <w:spacing w:before="120"/>
              <w:jc w:val="center"/>
              <w:rPr>
                <w:rFonts w:ascii="Times New Roman" w:hAnsi="Times New Roman" w:cs="Times New Roman"/>
              </w:rPr>
            </w:pPr>
            <w:r w:rsidRPr="00E11EEA">
              <w:rPr>
                <w:rFonts w:ascii="Times New Roman" w:hAnsi="Times New Roman" w:cs="Times New Roman"/>
              </w:rPr>
              <w:t>3.1</w:t>
            </w:r>
          </w:p>
        </w:tc>
        <w:tc>
          <w:tcPr>
            <w:tcW w:w="850" w:type="pct"/>
            <w:shd w:val="clear" w:color="auto" w:fill="FFFFFF"/>
            <w:vAlign w:val="center"/>
          </w:tcPr>
          <w:p w:rsidR="00383A15" w:rsidRPr="00A21AA0" w:rsidRDefault="00383A15" w:rsidP="00383A15">
            <w:pPr>
              <w:spacing w:before="120"/>
              <w:ind w:left="143" w:right="143"/>
              <w:jc w:val="both"/>
              <w:rPr>
                <w:rFonts w:ascii="Times New Roman" w:hAnsi="Times New Roman" w:cs="Times New Roman"/>
              </w:rPr>
            </w:pPr>
            <w:r w:rsidRPr="00A21AA0">
              <w:rPr>
                <w:rFonts w:ascii="Times New Roman" w:hAnsi="Times New Roman" w:cs="Times New Roman"/>
              </w:rPr>
              <w:t>Phí</w:t>
            </w:r>
          </w:p>
        </w:tc>
        <w:tc>
          <w:tcPr>
            <w:tcW w:w="457" w:type="pct"/>
            <w:shd w:val="clear" w:color="auto" w:fill="FFFFFF"/>
            <w:vAlign w:val="center"/>
          </w:tcPr>
          <w:p w:rsidR="00383A15" w:rsidRPr="00A21AA0" w:rsidRDefault="00383A15" w:rsidP="00383A15">
            <w:pPr>
              <w:spacing w:before="120"/>
              <w:jc w:val="center"/>
              <w:rPr>
                <w:rFonts w:ascii="Times New Roman" w:hAnsi="Times New Roman" w:cs="Times New Roman"/>
              </w:rPr>
            </w:pPr>
          </w:p>
        </w:tc>
        <w:tc>
          <w:tcPr>
            <w:tcW w:w="329" w:type="pct"/>
            <w:shd w:val="clear" w:color="auto" w:fill="FFFFFF"/>
            <w:vAlign w:val="center"/>
          </w:tcPr>
          <w:p w:rsidR="00383A15" w:rsidRPr="00A21AA0" w:rsidRDefault="00383A15" w:rsidP="00383A15">
            <w:pPr>
              <w:spacing w:before="120"/>
              <w:jc w:val="center"/>
              <w:rPr>
                <w:rFonts w:ascii="Times New Roman" w:hAnsi="Times New Roman" w:cs="Times New Roman"/>
              </w:rPr>
            </w:pPr>
          </w:p>
        </w:tc>
        <w:tc>
          <w:tcPr>
            <w:tcW w:w="421" w:type="pct"/>
            <w:shd w:val="clear" w:color="auto" w:fill="FFFFFF"/>
            <w:vAlign w:val="center"/>
          </w:tcPr>
          <w:p w:rsidR="00383A15" w:rsidRPr="00E11EEA" w:rsidRDefault="00383A15" w:rsidP="00383A15">
            <w:pPr>
              <w:spacing w:before="120"/>
              <w:jc w:val="center"/>
              <w:rPr>
                <w:rFonts w:ascii="Times New Roman" w:hAnsi="Times New Roman" w:cs="Times New Roman"/>
              </w:rPr>
            </w:pPr>
          </w:p>
        </w:tc>
        <w:tc>
          <w:tcPr>
            <w:tcW w:w="421" w:type="pct"/>
            <w:shd w:val="clear" w:color="auto" w:fill="FFFFFF"/>
            <w:vAlign w:val="center"/>
          </w:tcPr>
          <w:p w:rsidR="00383A15" w:rsidRPr="00E11EEA" w:rsidRDefault="00383A15" w:rsidP="00383A15">
            <w:pPr>
              <w:spacing w:before="120"/>
              <w:jc w:val="center"/>
              <w:rPr>
                <w:rFonts w:ascii="Times New Roman" w:hAnsi="Times New Roman" w:cs="Times New Roman"/>
              </w:rPr>
            </w:pPr>
          </w:p>
        </w:tc>
        <w:tc>
          <w:tcPr>
            <w:tcW w:w="340" w:type="pct"/>
            <w:shd w:val="clear" w:color="auto" w:fill="FFFFFF"/>
            <w:vAlign w:val="center"/>
          </w:tcPr>
          <w:p w:rsidR="00383A15" w:rsidRPr="00E11EEA" w:rsidRDefault="00383A15" w:rsidP="00383A15">
            <w:pPr>
              <w:spacing w:before="120"/>
              <w:jc w:val="center"/>
              <w:rPr>
                <w:rFonts w:ascii="Times New Roman" w:hAnsi="Times New Roman" w:cs="Times New Roman"/>
              </w:rPr>
            </w:pPr>
          </w:p>
        </w:tc>
        <w:tc>
          <w:tcPr>
            <w:tcW w:w="344" w:type="pct"/>
            <w:shd w:val="clear" w:color="auto" w:fill="FFFFFF"/>
            <w:vAlign w:val="center"/>
          </w:tcPr>
          <w:p w:rsidR="00383A15" w:rsidRPr="00E11EEA" w:rsidRDefault="00383A15" w:rsidP="00383A15">
            <w:pPr>
              <w:spacing w:before="120"/>
              <w:jc w:val="center"/>
              <w:rPr>
                <w:rFonts w:ascii="Times New Roman" w:hAnsi="Times New Roman" w:cs="Times New Roman"/>
              </w:rPr>
            </w:pPr>
          </w:p>
        </w:tc>
        <w:tc>
          <w:tcPr>
            <w:tcW w:w="432" w:type="pct"/>
            <w:shd w:val="clear" w:color="auto" w:fill="FFFFFF"/>
            <w:vAlign w:val="center"/>
          </w:tcPr>
          <w:p w:rsidR="00383A15" w:rsidRPr="00E11EEA" w:rsidRDefault="00383A15" w:rsidP="00383A15">
            <w:pPr>
              <w:spacing w:before="120"/>
              <w:jc w:val="center"/>
              <w:rPr>
                <w:rFonts w:ascii="Times New Roman" w:hAnsi="Times New Roman" w:cs="Times New Roman"/>
              </w:rPr>
            </w:pPr>
          </w:p>
        </w:tc>
        <w:tc>
          <w:tcPr>
            <w:tcW w:w="421" w:type="pct"/>
            <w:shd w:val="clear" w:color="auto" w:fill="FFFFFF"/>
            <w:vAlign w:val="center"/>
          </w:tcPr>
          <w:p w:rsidR="00383A15" w:rsidRPr="00E11EEA" w:rsidRDefault="00383A15" w:rsidP="00383A15">
            <w:pPr>
              <w:spacing w:before="120"/>
              <w:jc w:val="center"/>
              <w:rPr>
                <w:rFonts w:ascii="Times New Roman" w:hAnsi="Times New Roman" w:cs="Times New Roman"/>
              </w:rPr>
            </w:pPr>
          </w:p>
        </w:tc>
        <w:tc>
          <w:tcPr>
            <w:tcW w:w="436" w:type="pct"/>
            <w:shd w:val="clear" w:color="auto" w:fill="FFFFFF"/>
            <w:vAlign w:val="center"/>
          </w:tcPr>
          <w:p w:rsidR="00383A15" w:rsidRPr="00E11EEA" w:rsidRDefault="00383A15" w:rsidP="00383A15">
            <w:pPr>
              <w:spacing w:before="120"/>
              <w:jc w:val="center"/>
              <w:rPr>
                <w:rFonts w:ascii="Times New Roman" w:hAnsi="Times New Roman" w:cs="Times New Roman"/>
              </w:rPr>
            </w:pPr>
          </w:p>
        </w:tc>
        <w:tc>
          <w:tcPr>
            <w:tcW w:w="336" w:type="pct"/>
            <w:shd w:val="clear" w:color="auto" w:fill="FFFFFF"/>
            <w:vAlign w:val="center"/>
          </w:tcPr>
          <w:p w:rsidR="00383A15" w:rsidRPr="00E11EEA" w:rsidRDefault="00383A15" w:rsidP="00383A15">
            <w:pPr>
              <w:spacing w:before="120"/>
              <w:jc w:val="center"/>
              <w:rPr>
                <w:rFonts w:ascii="Times New Roman" w:hAnsi="Times New Roman" w:cs="Times New Roman"/>
              </w:rPr>
            </w:pPr>
          </w:p>
        </w:tc>
      </w:tr>
      <w:tr w:rsidR="00383A15" w:rsidRPr="00E11EEA" w:rsidTr="00351BA8">
        <w:tc>
          <w:tcPr>
            <w:tcW w:w="213" w:type="pct"/>
            <w:shd w:val="clear" w:color="auto" w:fill="FFFFFF"/>
            <w:vAlign w:val="center"/>
          </w:tcPr>
          <w:p w:rsidR="00383A15" w:rsidRPr="00E11EEA" w:rsidRDefault="00383A15" w:rsidP="00383A15">
            <w:pPr>
              <w:spacing w:before="120"/>
              <w:jc w:val="center"/>
              <w:rPr>
                <w:rFonts w:ascii="Times New Roman" w:hAnsi="Times New Roman" w:cs="Times New Roman"/>
              </w:rPr>
            </w:pPr>
            <w:r w:rsidRPr="00E11EEA">
              <w:rPr>
                <w:rFonts w:ascii="Times New Roman" w:hAnsi="Times New Roman" w:cs="Times New Roman"/>
              </w:rPr>
              <w:t>3.2</w:t>
            </w:r>
          </w:p>
        </w:tc>
        <w:tc>
          <w:tcPr>
            <w:tcW w:w="850" w:type="pct"/>
            <w:shd w:val="clear" w:color="auto" w:fill="FFFFFF"/>
            <w:vAlign w:val="center"/>
          </w:tcPr>
          <w:p w:rsidR="00383A15" w:rsidRPr="00A21AA0" w:rsidRDefault="00383A15" w:rsidP="00383A15">
            <w:pPr>
              <w:spacing w:before="120"/>
              <w:ind w:left="143" w:right="143"/>
              <w:jc w:val="both"/>
              <w:rPr>
                <w:rFonts w:ascii="Times New Roman" w:hAnsi="Times New Roman" w:cs="Times New Roman"/>
              </w:rPr>
            </w:pPr>
            <w:r w:rsidRPr="00A21AA0">
              <w:rPr>
                <w:rFonts w:ascii="Times New Roman" w:hAnsi="Times New Roman" w:cs="Times New Roman"/>
              </w:rPr>
              <w:t>Lệ phí</w:t>
            </w:r>
          </w:p>
        </w:tc>
        <w:tc>
          <w:tcPr>
            <w:tcW w:w="457" w:type="pct"/>
            <w:shd w:val="clear" w:color="auto" w:fill="FFFFFF"/>
            <w:vAlign w:val="center"/>
          </w:tcPr>
          <w:p w:rsidR="00383A15" w:rsidRPr="00A21AA0" w:rsidRDefault="00383A15" w:rsidP="00383A15">
            <w:pPr>
              <w:spacing w:before="120"/>
              <w:jc w:val="center"/>
              <w:rPr>
                <w:rFonts w:ascii="Times New Roman" w:hAnsi="Times New Roman" w:cs="Times New Roman"/>
              </w:rPr>
            </w:pPr>
          </w:p>
        </w:tc>
        <w:tc>
          <w:tcPr>
            <w:tcW w:w="329" w:type="pct"/>
            <w:shd w:val="clear" w:color="auto" w:fill="FFFFFF"/>
            <w:vAlign w:val="center"/>
          </w:tcPr>
          <w:p w:rsidR="00383A15" w:rsidRPr="00A21AA0" w:rsidRDefault="00383A15" w:rsidP="00383A15">
            <w:pPr>
              <w:spacing w:before="120"/>
              <w:jc w:val="center"/>
              <w:rPr>
                <w:rFonts w:ascii="Times New Roman" w:hAnsi="Times New Roman" w:cs="Times New Roman"/>
              </w:rPr>
            </w:pPr>
          </w:p>
        </w:tc>
        <w:tc>
          <w:tcPr>
            <w:tcW w:w="421" w:type="pct"/>
            <w:shd w:val="clear" w:color="auto" w:fill="FFFFFF"/>
            <w:vAlign w:val="center"/>
          </w:tcPr>
          <w:p w:rsidR="00383A15" w:rsidRPr="00E11EEA" w:rsidRDefault="00383A15" w:rsidP="00383A15">
            <w:pPr>
              <w:spacing w:before="120"/>
              <w:jc w:val="center"/>
              <w:rPr>
                <w:rFonts w:ascii="Times New Roman" w:hAnsi="Times New Roman" w:cs="Times New Roman"/>
              </w:rPr>
            </w:pPr>
          </w:p>
        </w:tc>
        <w:tc>
          <w:tcPr>
            <w:tcW w:w="421" w:type="pct"/>
            <w:shd w:val="clear" w:color="auto" w:fill="FFFFFF"/>
            <w:vAlign w:val="center"/>
          </w:tcPr>
          <w:p w:rsidR="00383A15" w:rsidRPr="00E11EEA" w:rsidRDefault="00383A15" w:rsidP="00383A15">
            <w:pPr>
              <w:spacing w:before="120"/>
              <w:jc w:val="center"/>
              <w:rPr>
                <w:rFonts w:ascii="Times New Roman" w:hAnsi="Times New Roman" w:cs="Times New Roman"/>
              </w:rPr>
            </w:pPr>
          </w:p>
        </w:tc>
        <w:tc>
          <w:tcPr>
            <w:tcW w:w="340" w:type="pct"/>
            <w:shd w:val="clear" w:color="auto" w:fill="FFFFFF"/>
            <w:vAlign w:val="center"/>
          </w:tcPr>
          <w:p w:rsidR="00383A15" w:rsidRPr="00E11EEA" w:rsidRDefault="00383A15" w:rsidP="00383A15">
            <w:pPr>
              <w:spacing w:before="120"/>
              <w:jc w:val="center"/>
              <w:rPr>
                <w:rFonts w:ascii="Times New Roman" w:hAnsi="Times New Roman" w:cs="Times New Roman"/>
              </w:rPr>
            </w:pPr>
          </w:p>
        </w:tc>
        <w:tc>
          <w:tcPr>
            <w:tcW w:w="344" w:type="pct"/>
            <w:shd w:val="clear" w:color="auto" w:fill="FFFFFF"/>
            <w:vAlign w:val="center"/>
          </w:tcPr>
          <w:p w:rsidR="00383A15" w:rsidRPr="00E11EEA" w:rsidRDefault="00383A15" w:rsidP="00383A15">
            <w:pPr>
              <w:spacing w:before="120"/>
              <w:jc w:val="center"/>
              <w:rPr>
                <w:rFonts w:ascii="Times New Roman" w:hAnsi="Times New Roman" w:cs="Times New Roman"/>
              </w:rPr>
            </w:pPr>
          </w:p>
        </w:tc>
        <w:tc>
          <w:tcPr>
            <w:tcW w:w="432" w:type="pct"/>
            <w:shd w:val="clear" w:color="auto" w:fill="FFFFFF"/>
            <w:vAlign w:val="center"/>
          </w:tcPr>
          <w:p w:rsidR="00383A15" w:rsidRPr="00E11EEA" w:rsidRDefault="00383A15" w:rsidP="00383A15">
            <w:pPr>
              <w:spacing w:before="120"/>
              <w:jc w:val="center"/>
              <w:rPr>
                <w:rFonts w:ascii="Times New Roman" w:hAnsi="Times New Roman" w:cs="Times New Roman"/>
              </w:rPr>
            </w:pPr>
          </w:p>
        </w:tc>
        <w:tc>
          <w:tcPr>
            <w:tcW w:w="421" w:type="pct"/>
            <w:shd w:val="clear" w:color="auto" w:fill="FFFFFF"/>
            <w:vAlign w:val="center"/>
          </w:tcPr>
          <w:p w:rsidR="00383A15" w:rsidRPr="00E11EEA" w:rsidRDefault="00383A15" w:rsidP="00383A15">
            <w:pPr>
              <w:spacing w:before="120"/>
              <w:jc w:val="center"/>
              <w:rPr>
                <w:rFonts w:ascii="Times New Roman" w:hAnsi="Times New Roman" w:cs="Times New Roman"/>
              </w:rPr>
            </w:pPr>
          </w:p>
        </w:tc>
        <w:tc>
          <w:tcPr>
            <w:tcW w:w="436" w:type="pct"/>
            <w:shd w:val="clear" w:color="auto" w:fill="FFFFFF"/>
            <w:vAlign w:val="center"/>
          </w:tcPr>
          <w:p w:rsidR="00383A15" w:rsidRPr="00E11EEA" w:rsidRDefault="00383A15" w:rsidP="00383A15">
            <w:pPr>
              <w:spacing w:before="120"/>
              <w:jc w:val="center"/>
              <w:rPr>
                <w:rFonts w:ascii="Times New Roman" w:hAnsi="Times New Roman" w:cs="Times New Roman"/>
              </w:rPr>
            </w:pPr>
          </w:p>
        </w:tc>
        <w:tc>
          <w:tcPr>
            <w:tcW w:w="336" w:type="pct"/>
            <w:shd w:val="clear" w:color="auto" w:fill="FFFFFF"/>
            <w:vAlign w:val="center"/>
          </w:tcPr>
          <w:p w:rsidR="00383A15" w:rsidRPr="00E11EEA" w:rsidRDefault="00383A15" w:rsidP="00383A15">
            <w:pPr>
              <w:spacing w:before="120"/>
              <w:jc w:val="center"/>
              <w:rPr>
                <w:rFonts w:ascii="Times New Roman" w:hAnsi="Times New Roman" w:cs="Times New Roman"/>
              </w:rPr>
            </w:pPr>
          </w:p>
        </w:tc>
      </w:tr>
      <w:tr w:rsidR="00383A15" w:rsidRPr="00E11EEA" w:rsidTr="00351BA8">
        <w:tc>
          <w:tcPr>
            <w:tcW w:w="213" w:type="pct"/>
            <w:shd w:val="clear" w:color="auto" w:fill="FFFFFF"/>
            <w:vAlign w:val="center"/>
          </w:tcPr>
          <w:p w:rsidR="00383A15" w:rsidRPr="00E11EEA" w:rsidRDefault="00383A15" w:rsidP="00383A15">
            <w:pPr>
              <w:spacing w:before="120"/>
              <w:jc w:val="center"/>
              <w:rPr>
                <w:rFonts w:ascii="Times New Roman" w:hAnsi="Times New Roman" w:cs="Times New Roman"/>
              </w:rPr>
            </w:pPr>
            <w:r w:rsidRPr="00E11EEA">
              <w:rPr>
                <w:rFonts w:ascii="Times New Roman" w:hAnsi="Times New Roman" w:cs="Times New Roman"/>
              </w:rPr>
              <w:t>3.3</w:t>
            </w:r>
          </w:p>
        </w:tc>
        <w:tc>
          <w:tcPr>
            <w:tcW w:w="850" w:type="pct"/>
            <w:shd w:val="clear" w:color="auto" w:fill="FFFFFF"/>
            <w:vAlign w:val="center"/>
          </w:tcPr>
          <w:p w:rsidR="00383A15" w:rsidRPr="00A21AA0" w:rsidRDefault="00383A15" w:rsidP="00383A15">
            <w:pPr>
              <w:spacing w:before="120"/>
              <w:ind w:left="143" w:right="143"/>
              <w:jc w:val="both"/>
              <w:rPr>
                <w:rFonts w:ascii="Times New Roman" w:hAnsi="Times New Roman" w:cs="Times New Roman"/>
              </w:rPr>
            </w:pPr>
            <w:r w:rsidRPr="00A21AA0">
              <w:rPr>
                <w:rFonts w:ascii="Times New Roman" w:hAnsi="Times New Roman" w:cs="Times New Roman"/>
              </w:rPr>
              <w:t>Chi phí khác</w:t>
            </w:r>
          </w:p>
        </w:tc>
        <w:tc>
          <w:tcPr>
            <w:tcW w:w="457" w:type="pct"/>
            <w:shd w:val="clear" w:color="auto" w:fill="FFFFFF"/>
            <w:vAlign w:val="center"/>
          </w:tcPr>
          <w:p w:rsidR="00383A15" w:rsidRPr="00A21AA0" w:rsidRDefault="00383A15" w:rsidP="00383A15">
            <w:pPr>
              <w:spacing w:before="120"/>
              <w:jc w:val="center"/>
              <w:rPr>
                <w:rFonts w:ascii="Times New Roman" w:hAnsi="Times New Roman" w:cs="Times New Roman"/>
              </w:rPr>
            </w:pPr>
          </w:p>
        </w:tc>
        <w:tc>
          <w:tcPr>
            <w:tcW w:w="329" w:type="pct"/>
            <w:shd w:val="clear" w:color="auto" w:fill="FFFFFF"/>
            <w:vAlign w:val="center"/>
          </w:tcPr>
          <w:p w:rsidR="00383A15" w:rsidRPr="00A21AA0" w:rsidRDefault="00383A15" w:rsidP="00383A15">
            <w:pPr>
              <w:spacing w:before="120"/>
              <w:jc w:val="center"/>
              <w:rPr>
                <w:rFonts w:ascii="Times New Roman" w:hAnsi="Times New Roman" w:cs="Times New Roman"/>
              </w:rPr>
            </w:pPr>
          </w:p>
        </w:tc>
        <w:tc>
          <w:tcPr>
            <w:tcW w:w="421" w:type="pct"/>
            <w:shd w:val="clear" w:color="auto" w:fill="FFFFFF"/>
            <w:vAlign w:val="center"/>
          </w:tcPr>
          <w:p w:rsidR="00383A15" w:rsidRPr="00E11EEA" w:rsidRDefault="00383A15" w:rsidP="00383A15">
            <w:pPr>
              <w:spacing w:before="120"/>
              <w:jc w:val="center"/>
              <w:rPr>
                <w:rFonts w:ascii="Times New Roman" w:hAnsi="Times New Roman" w:cs="Times New Roman"/>
              </w:rPr>
            </w:pPr>
          </w:p>
        </w:tc>
        <w:tc>
          <w:tcPr>
            <w:tcW w:w="421" w:type="pct"/>
            <w:shd w:val="clear" w:color="auto" w:fill="FFFFFF"/>
            <w:vAlign w:val="center"/>
          </w:tcPr>
          <w:p w:rsidR="00383A15" w:rsidRPr="00E11EEA" w:rsidRDefault="00383A15" w:rsidP="00383A15">
            <w:pPr>
              <w:spacing w:before="120"/>
              <w:jc w:val="center"/>
              <w:rPr>
                <w:rFonts w:ascii="Times New Roman" w:hAnsi="Times New Roman" w:cs="Times New Roman"/>
              </w:rPr>
            </w:pPr>
          </w:p>
        </w:tc>
        <w:tc>
          <w:tcPr>
            <w:tcW w:w="340" w:type="pct"/>
            <w:shd w:val="clear" w:color="auto" w:fill="FFFFFF"/>
            <w:vAlign w:val="center"/>
          </w:tcPr>
          <w:p w:rsidR="00383A15" w:rsidRPr="00E11EEA" w:rsidRDefault="00383A15" w:rsidP="00383A15">
            <w:pPr>
              <w:spacing w:before="120"/>
              <w:jc w:val="center"/>
              <w:rPr>
                <w:rFonts w:ascii="Times New Roman" w:hAnsi="Times New Roman" w:cs="Times New Roman"/>
              </w:rPr>
            </w:pPr>
          </w:p>
        </w:tc>
        <w:tc>
          <w:tcPr>
            <w:tcW w:w="344" w:type="pct"/>
            <w:shd w:val="clear" w:color="auto" w:fill="FFFFFF"/>
            <w:vAlign w:val="center"/>
          </w:tcPr>
          <w:p w:rsidR="00383A15" w:rsidRPr="00E11EEA" w:rsidRDefault="00383A15" w:rsidP="00383A15">
            <w:pPr>
              <w:spacing w:before="120"/>
              <w:jc w:val="center"/>
              <w:rPr>
                <w:rFonts w:ascii="Times New Roman" w:hAnsi="Times New Roman" w:cs="Times New Roman"/>
              </w:rPr>
            </w:pPr>
          </w:p>
        </w:tc>
        <w:tc>
          <w:tcPr>
            <w:tcW w:w="432" w:type="pct"/>
            <w:shd w:val="clear" w:color="auto" w:fill="FFFFFF"/>
            <w:vAlign w:val="center"/>
          </w:tcPr>
          <w:p w:rsidR="00383A15" w:rsidRPr="00E11EEA" w:rsidRDefault="00383A15" w:rsidP="00383A15">
            <w:pPr>
              <w:spacing w:before="120"/>
              <w:jc w:val="center"/>
              <w:rPr>
                <w:rFonts w:ascii="Times New Roman" w:hAnsi="Times New Roman" w:cs="Times New Roman"/>
              </w:rPr>
            </w:pPr>
          </w:p>
        </w:tc>
        <w:tc>
          <w:tcPr>
            <w:tcW w:w="421" w:type="pct"/>
            <w:shd w:val="clear" w:color="auto" w:fill="FFFFFF"/>
            <w:vAlign w:val="center"/>
          </w:tcPr>
          <w:p w:rsidR="00383A15" w:rsidRPr="00E11EEA" w:rsidRDefault="00383A15" w:rsidP="00383A15">
            <w:pPr>
              <w:spacing w:before="120"/>
              <w:jc w:val="center"/>
              <w:rPr>
                <w:rFonts w:ascii="Times New Roman" w:hAnsi="Times New Roman" w:cs="Times New Roman"/>
              </w:rPr>
            </w:pPr>
          </w:p>
        </w:tc>
        <w:tc>
          <w:tcPr>
            <w:tcW w:w="436" w:type="pct"/>
            <w:shd w:val="clear" w:color="auto" w:fill="FFFFFF"/>
            <w:vAlign w:val="center"/>
          </w:tcPr>
          <w:p w:rsidR="00383A15" w:rsidRPr="00E11EEA" w:rsidRDefault="00383A15" w:rsidP="00383A15">
            <w:pPr>
              <w:spacing w:before="120"/>
              <w:jc w:val="center"/>
              <w:rPr>
                <w:rFonts w:ascii="Times New Roman" w:hAnsi="Times New Roman" w:cs="Times New Roman"/>
              </w:rPr>
            </w:pPr>
          </w:p>
        </w:tc>
        <w:tc>
          <w:tcPr>
            <w:tcW w:w="336" w:type="pct"/>
            <w:shd w:val="clear" w:color="auto" w:fill="FFFFFF"/>
            <w:vAlign w:val="center"/>
          </w:tcPr>
          <w:p w:rsidR="00383A15" w:rsidRPr="00E11EEA" w:rsidRDefault="00383A15" w:rsidP="00383A15">
            <w:pPr>
              <w:spacing w:before="120"/>
              <w:jc w:val="center"/>
              <w:rPr>
                <w:rFonts w:ascii="Times New Roman" w:hAnsi="Times New Roman" w:cs="Times New Roman"/>
              </w:rPr>
            </w:pPr>
          </w:p>
        </w:tc>
      </w:tr>
      <w:tr w:rsidR="00351BA8" w:rsidRPr="00E11EEA" w:rsidTr="00351BA8">
        <w:tc>
          <w:tcPr>
            <w:tcW w:w="213" w:type="pct"/>
            <w:shd w:val="clear" w:color="auto" w:fill="FFFFFF"/>
            <w:vAlign w:val="center"/>
          </w:tcPr>
          <w:p w:rsidR="00351BA8" w:rsidRPr="00E11EEA" w:rsidRDefault="00351BA8" w:rsidP="00351BA8">
            <w:pPr>
              <w:spacing w:before="120"/>
              <w:jc w:val="center"/>
              <w:rPr>
                <w:rFonts w:ascii="Times New Roman" w:hAnsi="Times New Roman" w:cs="Times New Roman"/>
                <w:b/>
              </w:rPr>
            </w:pPr>
            <w:r w:rsidRPr="00E11EEA">
              <w:rPr>
                <w:rFonts w:ascii="Times New Roman" w:hAnsi="Times New Roman" w:cs="Times New Roman"/>
                <w:b/>
              </w:rPr>
              <w:t>4</w:t>
            </w:r>
          </w:p>
        </w:tc>
        <w:tc>
          <w:tcPr>
            <w:tcW w:w="850" w:type="pct"/>
            <w:shd w:val="clear" w:color="auto" w:fill="FFFFFF"/>
            <w:vAlign w:val="center"/>
          </w:tcPr>
          <w:p w:rsidR="00351BA8" w:rsidRPr="00A21AA0" w:rsidRDefault="00351BA8" w:rsidP="00351BA8">
            <w:pPr>
              <w:spacing w:before="120"/>
              <w:ind w:left="143" w:right="143"/>
              <w:jc w:val="both"/>
              <w:rPr>
                <w:rFonts w:ascii="Times New Roman" w:hAnsi="Times New Roman" w:cs="Times New Roman"/>
                <w:b/>
              </w:rPr>
            </w:pPr>
            <w:r w:rsidRPr="00A21AA0">
              <w:rPr>
                <w:rFonts w:ascii="Times New Roman" w:hAnsi="Times New Roman" w:cs="Times New Roman"/>
                <w:b/>
              </w:rPr>
              <w:t xml:space="preserve">Chuẩn bị, phục vụ việc kiểm tra, đánh giá của cơ quan có thẩm quyền </w:t>
            </w:r>
          </w:p>
        </w:tc>
        <w:tc>
          <w:tcPr>
            <w:tcW w:w="457" w:type="pct"/>
            <w:shd w:val="clear" w:color="auto" w:fill="FFFFFF"/>
            <w:vAlign w:val="center"/>
          </w:tcPr>
          <w:p w:rsidR="00351BA8" w:rsidRPr="00A21AA0" w:rsidRDefault="00351BA8" w:rsidP="00351BA8">
            <w:pPr>
              <w:spacing w:before="120"/>
              <w:jc w:val="center"/>
              <w:rPr>
                <w:rFonts w:ascii="Times New Roman" w:hAnsi="Times New Roman" w:cs="Times New Roman"/>
              </w:rPr>
            </w:pPr>
          </w:p>
        </w:tc>
        <w:tc>
          <w:tcPr>
            <w:tcW w:w="329" w:type="pct"/>
            <w:shd w:val="clear" w:color="auto" w:fill="FFFFFF"/>
            <w:vAlign w:val="center"/>
          </w:tcPr>
          <w:p w:rsidR="00351BA8" w:rsidRPr="004F037F" w:rsidRDefault="00351BA8" w:rsidP="00351BA8">
            <w:pPr>
              <w:spacing w:before="120"/>
              <w:jc w:val="center"/>
              <w:rPr>
                <w:rFonts w:ascii="Times New Roman" w:hAnsi="Times New Roman" w:cs="Times New Roman"/>
                <w:lang w:val="en-US"/>
              </w:rPr>
            </w:pPr>
            <w:r>
              <w:rPr>
                <w:rFonts w:ascii="Times New Roman" w:hAnsi="Times New Roman" w:cs="Times New Roman"/>
                <w:lang w:val="en-US"/>
              </w:rPr>
              <w:t>4</w:t>
            </w:r>
          </w:p>
        </w:tc>
        <w:tc>
          <w:tcPr>
            <w:tcW w:w="421" w:type="pct"/>
            <w:shd w:val="clear" w:color="auto" w:fill="FFFFFF"/>
            <w:vAlign w:val="center"/>
          </w:tcPr>
          <w:p w:rsidR="00351BA8" w:rsidRPr="00E11EEA" w:rsidRDefault="00351BA8" w:rsidP="00351BA8">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351BA8" w:rsidRPr="00E11EEA" w:rsidRDefault="00351BA8" w:rsidP="00351BA8">
            <w:pPr>
              <w:spacing w:before="120"/>
              <w:jc w:val="center"/>
              <w:rPr>
                <w:rFonts w:ascii="Times New Roman" w:hAnsi="Times New Roman" w:cs="Times New Roman"/>
              </w:rPr>
            </w:pPr>
          </w:p>
        </w:tc>
        <w:tc>
          <w:tcPr>
            <w:tcW w:w="340" w:type="pct"/>
            <w:shd w:val="clear" w:color="auto" w:fill="FFFFFF"/>
            <w:vAlign w:val="center"/>
          </w:tcPr>
          <w:p w:rsidR="00351BA8" w:rsidRPr="00E11EEA" w:rsidRDefault="00351BA8" w:rsidP="00351BA8">
            <w:pPr>
              <w:spacing w:before="120"/>
              <w:jc w:val="center"/>
              <w:rPr>
                <w:rFonts w:ascii="Times New Roman" w:hAnsi="Times New Roman" w:cs="Times New Roman"/>
              </w:rPr>
            </w:pPr>
          </w:p>
        </w:tc>
        <w:tc>
          <w:tcPr>
            <w:tcW w:w="344" w:type="pct"/>
            <w:shd w:val="clear" w:color="auto" w:fill="FFFFFF"/>
            <w:vAlign w:val="center"/>
          </w:tcPr>
          <w:p w:rsidR="00351BA8" w:rsidRPr="004F037F" w:rsidRDefault="00351BA8" w:rsidP="00351BA8">
            <w:pPr>
              <w:spacing w:before="120"/>
              <w:jc w:val="center"/>
              <w:rPr>
                <w:rFonts w:ascii="Times New Roman" w:hAnsi="Times New Roman" w:cs="Times New Roman"/>
                <w:lang w:val="en-US"/>
              </w:rPr>
            </w:pPr>
          </w:p>
        </w:tc>
        <w:tc>
          <w:tcPr>
            <w:tcW w:w="432" w:type="pct"/>
            <w:shd w:val="clear" w:color="auto" w:fill="FFFFFF"/>
            <w:vAlign w:val="center"/>
          </w:tcPr>
          <w:p w:rsidR="00351BA8" w:rsidRPr="004F037F" w:rsidRDefault="00351BA8" w:rsidP="00351BA8">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351BA8" w:rsidRPr="004F037F" w:rsidRDefault="00351BA8" w:rsidP="00351BA8">
            <w:pPr>
              <w:spacing w:before="120"/>
              <w:jc w:val="center"/>
              <w:rPr>
                <w:rFonts w:ascii="Times New Roman" w:hAnsi="Times New Roman" w:cs="Times New Roman"/>
                <w:lang w:val="en-US"/>
              </w:rPr>
            </w:pPr>
            <w:r>
              <w:rPr>
                <w:rFonts w:ascii="Times New Roman" w:hAnsi="Times New Roman" w:cs="Times New Roman"/>
                <w:lang w:val="en-US"/>
              </w:rPr>
              <w:t>95.452</w:t>
            </w:r>
          </w:p>
        </w:tc>
        <w:tc>
          <w:tcPr>
            <w:tcW w:w="436" w:type="pct"/>
            <w:shd w:val="clear" w:color="auto" w:fill="FFFFFF"/>
            <w:vAlign w:val="center"/>
          </w:tcPr>
          <w:p w:rsidR="00351BA8" w:rsidRPr="004F037F" w:rsidRDefault="00351BA8" w:rsidP="00351BA8">
            <w:pPr>
              <w:spacing w:before="120"/>
              <w:jc w:val="center"/>
              <w:rPr>
                <w:rFonts w:ascii="Times New Roman" w:hAnsi="Times New Roman" w:cs="Times New Roman"/>
                <w:lang w:val="en-US"/>
              </w:rPr>
            </w:pPr>
            <w:r>
              <w:rPr>
                <w:rFonts w:ascii="Times New Roman" w:hAnsi="Times New Roman" w:cs="Times New Roman"/>
                <w:lang w:val="en-US"/>
              </w:rPr>
              <w:t>286.356</w:t>
            </w:r>
          </w:p>
        </w:tc>
        <w:tc>
          <w:tcPr>
            <w:tcW w:w="336" w:type="pct"/>
            <w:shd w:val="clear" w:color="auto" w:fill="FFFFFF"/>
            <w:vAlign w:val="center"/>
          </w:tcPr>
          <w:p w:rsidR="00351BA8" w:rsidRPr="00E11EEA" w:rsidRDefault="00351BA8" w:rsidP="00351BA8">
            <w:pPr>
              <w:spacing w:before="120"/>
              <w:jc w:val="center"/>
              <w:rPr>
                <w:rFonts w:ascii="Times New Roman" w:hAnsi="Times New Roman" w:cs="Times New Roman"/>
              </w:rPr>
            </w:pPr>
          </w:p>
        </w:tc>
      </w:tr>
      <w:tr w:rsidR="00351BA8" w:rsidRPr="00E11EEA" w:rsidTr="00351BA8">
        <w:tc>
          <w:tcPr>
            <w:tcW w:w="213" w:type="pct"/>
            <w:shd w:val="clear" w:color="auto" w:fill="FFFFFF"/>
            <w:vAlign w:val="center"/>
          </w:tcPr>
          <w:p w:rsidR="00351BA8" w:rsidRPr="00E11EEA" w:rsidRDefault="00351BA8" w:rsidP="00351BA8">
            <w:pPr>
              <w:spacing w:before="120"/>
              <w:jc w:val="center"/>
              <w:rPr>
                <w:rFonts w:ascii="Times New Roman" w:hAnsi="Times New Roman" w:cs="Times New Roman"/>
                <w:b/>
              </w:rPr>
            </w:pPr>
            <w:r w:rsidRPr="00E11EEA">
              <w:rPr>
                <w:rFonts w:ascii="Times New Roman" w:hAnsi="Times New Roman" w:cs="Times New Roman"/>
                <w:b/>
              </w:rPr>
              <w:t>5</w:t>
            </w:r>
          </w:p>
        </w:tc>
        <w:tc>
          <w:tcPr>
            <w:tcW w:w="850" w:type="pct"/>
            <w:shd w:val="clear" w:color="auto" w:fill="FFFFFF"/>
            <w:vAlign w:val="center"/>
          </w:tcPr>
          <w:p w:rsidR="00351BA8" w:rsidRPr="00A21AA0" w:rsidRDefault="00351BA8" w:rsidP="00351BA8">
            <w:pPr>
              <w:spacing w:before="120"/>
              <w:ind w:left="143" w:right="143"/>
              <w:jc w:val="both"/>
              <w:rPr>
                <w:rFonts w:ascii="Times New Roman" w:hAnsi="Times New Roman" w:cs="Times New Roman"/>
              </w:rPr>
            </w:pPr>
            <w:r w:rsidRPr="00A21AA0">
              <w:rPr>
                <w:rFonts w:ascii="Times New Roman" w:hAnsi="Times New Roman" w:cs="Times New Roman"/>
                <w:b/>
              </w:rPr>
              <w:t>Công việc khác</w:t>
            </w:r>
            <w:r w:rsidRPr="00A21AA0">
              <w:rPr>
                <w:rFonts w:ascii="Times New Roman" w:hAnsi="Times New Roman" w:cs="Times New Roman"/>
              </w:rPr>
              <w:t xml:space="preserve"> (nếu có)</w:t>
            </w:r>
          </w:p>
        </w:tc>
        <w:tc>
          <w:tcPr>
            <w:tcW w:w="457" w:type="pct"/>
            <w:shd w:val="clear" w:color="auto" w:fill="FFFFFF"/>
            <w:vAlign w:val="center"/>
          </w:tcPr>
          <w:p w:rsidR="00351BA8" w:rsidRPr="00A21AA0" w:rsidRDefault="00351BA8" w:rsidP="00351BA8">
            <w:pPr>
              <w:spacing w:before="120"/>
              <w:jc w:val="center"/>
              <w:rPr>
                <w:rFonts w:ascii="Times New Roman" w:hAnsi="Times New Roman" w:cs="Times New Roman"/>
              </w:rPr>
            </w:pPr>
          </w:p>
        </w:tc>
        <w:tc>
          <w:tcPr>
            <w:tcW w:w="329" w:type="pct"/>
            <w:shd w:val="clear" w:color="auto" w:fill="FFFFFF"/>
            <w:vAlign w:val="center"/>
          </w:tcPr>
          <w:p w:rsidR="00351BA8" w:rsidRPr="00A21AA0" w:rsidRDefault="00351BA8" w:rsidP="00351BA8">
            <w:pPr>
              <w:spacing w:before="120"/>
              <w:jc w:val="center"/>
              <w:rPr>
                <w:rFonts w:ascii="Times New Roman" w:hAnsi="Times New Roman" w:cs="Times New Roman"/>
              </w:rPr>
            </w:pPr>
          </w:p>
        </w:tc>
        <w:tc>
          <w:tcPr>
            <w:tcW w:w="421" w:type="pct"/>
            <w:shd w:val="clear" w:color="auto" w:fill="FFFFFF"/>
            <w:vAlign w:val="center"/>
          </w:tcPr>
          <w:p w:rsidR="00351BA8" w:rsidRPr="00E11EEA" w:rsidRDefault="00351BA8" w:rsidP="00351BA8">
            <w:pPr>
              <w:spacing w:before="120"/>
              <w:jc w:val="center"/>
              <w:rPr>
                <w:rFonts w:ascii="Times New Roman" w:hAnsi="Times New Roman" w:cs="Times New Roman"/>
              </w:rPr>
            </w:pPr>
          </w:p>
        </w:tc>
        <w:tc>
          <w:tcPr>
            <w:tcW w:w="421" w:type="pct"/>
            <w:shd w:val="clear" w:color="auto" w:fill="FFFFFF"/>
            <w:vAlign w:val="center"/>
          </w:tcPr>
          <w:p w:rsidR="00351BA8" w:rsidRPr="00E11EEA" w:rsidRDefault="00351BA8" w:rsidP="00351BA8">
            <w:pPr>
              <w:spacing w:before="120"/>
              <w:jc w:val="center"/>
              <w:rPr>
                <w:rFonts w:ascii="Times New Roman" w:hAnsi="Times New Roman" w:cs="Times New Roman"/>
              </w:rPr>
            </w:pPr>
          </w:p>
        </w:tc>
        <w:tc>
          <w:tcPr>
            <w:tcW w:w="340" w:type="pct"/>
            <w:shd w:val="clear" w:color="auto" w:fill="FFFFFF"/>
            <w:vAlign w:val="center"/>
          </w:tcPr>
          <w:p w:rsidR="00351BA8" w:rsidRPr="00E11EEA" w:rsidRDefault="00351BA8" w:rsidP="00351BA8">
            <w:pPr>
              <w:spacing w:before="120"/>
              <w:jc w:val="center"/>
              <w:rPr>
                <w:rFonts w:ascii="Times New Roman" w:hAnsi="Times New Roman" w:cs="Times New Roman"/>
              </w:rPr>
            </w:pPr>
          </w:p>
        </w:tc>
        <w:tc>
          <w:tcPr>
            <w:tcW w:w="344" w:type="pct"/>
            <w:shd w:val="clear" w:color="auto" w:fill="FFFFFF"/>
            <w:vAlign w:val="center"/>
          </w:tcPr>
          <w:p w:rsidR="00351BA8" w:rsidRPr="00E11EEA" w:rsidRDefault="00351BA8" w:rsidP="00351BA8">
            <w:pPr>
              <w:spacing w:before="120"/>
              <w:jc w:val="center"/>
              <w:rPr>
                <w:rFonts w:ascii="Times New Roman" w:hAnsi="Times New Roman" w:cs="Times New Roman"/>
              </w:rPr>
            </w:pPr>
          </w:p>
        </w:tc>
        <w:tc>
          <w:tcPr>
            <w:tcW w:w="432" w:type="pct"/>
            <w:shd w:val="clear" w:color="auto" w:fill="FFFFFF"/>
            <w:vAlign w:val="center"/>
          </w:tcPr>
          <w:p w:rsidR="00351BA8" w:rsidRPr="00E11EEA" w:rsidRDefault="00351BA8" w:rsidP="00351BA8">
            <w:pPr>
              <w:spacing w:before="120"/>
              <w:jc w:val="center"/>
              <w:rPr>
                <w:rFonts w:ascii="Times New Roman" w:hAnsi="Times New Roman" w:cs="Times New Roman"/>
              </w:rPr>
            </w:pPr>
          </w:p>
        </w:tc>
        <w:tc>
          <w:tcPr>
            <w:tcW w:w="421" w:type="pct"/>
            <w:shd w:val="clear" w:color="auto" w:fill="FFFFFF"/>
            <w:vAlign w:val="center"/>
          </w:tcPr>
          <w:p w:rsidR="00351BA8" w:rsidRPr="00E11EEA" w:rsidRDefault="00351BA8" w:rsidP="00351BA8">
            <w:pPr>
              <w:spacing w:before="120"/>
              <w:jc w:val="center"/>
              <w:rPr>
                <w:rFonts w:ascii="Times New Roman" w:hAnsi="Times New Roman" w:cs="Times New Roman"/>
              </w:rPr>
            </w:pPr>
          </w:p>
        </w:tc>
        <w:tc>
          <w:tcPr>
            <w:tcW w:w="436" w:type="pct"/>
            <w:shd w:val="clear" w:color="auto" w:fill="FFFFFF"/>
            <w:vAlign w:val="center"/>
          </w:tcPr>
          <w:p w:rsidR="00351BA8" w:rsidRPr="00E11EEA" w:rsidRDefault="00351BA8" w:rsidP="00351BA8">
            <w:pPr>
              <w:spacing w:before="120"/>
              <w:jc w:val="center"/>
              <w:rPr>
                <w:rFonts w:ascii="Times New Roman" w:hAnsi="Times New Roman" w:cs="Times New Roman"/>
              </w:rPr>
            </w:pPr>
          </w:p>
        </w:tc>
        <w:tc>
          <w:tcPr>
            <w:tcW w:w="336" w:type="pct"/>
            <w:shd w:val="clear" w:color="auto" w:fill="FFFFFF"/>
            <w:vAlign w:val="center"/>
          </w:tcPr>
          <w:p w:rsidR="00351BA8" w:rsidRPr="00E11EEA" w:rsidRDefault="00351BA8" w:rsidP="00351BA8">
            <w:pPr>
              <w:spacing w:before="120"/>
              <w:jc w:val="center"/>
              <w:rPr>
                <w:rFonts w:ascii="Times New Roman" w:hAnsi="Times New Roman" w:cs="Times New Roman"/>
              </w:rPr>
            </w:pPr>
          </w:p>
        </w:tc>
      </w:tr>
      <w:tr w:rsidR="00351BA8" w:rsidRPr="00E11EEA" w:rsidTr="00351BA8">
        <w:tc>
          <w:tcPr>
            <w:tcW w:w="213" w:type="pct"/>
            <w:shd w:val="clear" w:color="auto" w:fill="FFFFFF"/>
            <w:vAlign w:val="center"/>
          </w:tcPr>
          <w:p w:rsidR="00351BA8" w:rsidRPr="00E11EEA" w:rsidRDefault="00351BA8" w:rsidP="00351BA8">
            <w:pPr>
              <w:spacing w:before="120"/>
              <w:jc w:val="center"/>
              <w:rPr>
                <w:rFonts w:ascii="Times New Roman" w:hAnsi="Times New Roman" w:cs="Times New Roman"/>
                <w:b/>
              </w:rPr>
            </w:pPr>
            <w:r w:rsidRPr="00E11EEA">
              <w:rPr>
                <w:rFonts w:ascii="Times New Roman" w:hAnsi="Times New Roman" w:cs="Times New Roman"/>
                <w:b/>
              </w:rPr>
              <w:t>6</w:t>
            </w:r>
          </w:p>
        </w:tc>
        <w:tc>
          <w:tcPr>
            <w:tcW w:w="850" w:type="pct"/>
            <w:shd w:val="clear" w:color="auto" w:fill="FFFFFF"/>
            <w:vAlign w:val="center"/>
          </w:tcPr>
          <w:p w:rsidR="00351BA8" w:rsidRPr="00E11EEA" w:rsidRDefault="00351BA8" w:rsidP="00351BA8">
            <w:pPr>
              <w:spacing w:before="120"/>
              <w:ind w:left="143" w:right="143"/>
              <w:jc w:val="both"/>
              <w:rPr>
                <w:rFonts w:ascii="Times New Roman" w:hAnsi="Times New Roman" w:cs="Times New Roman"/>
                <w:b/>
              </w:rPr>
            </w:pPr>
            <w:r w:rsidRPr="00E11EEA">
              <w:rPr>
                <w:rFonts w:ascii="Times New Roman" w:hAnsi="Times New Roman" w:cs="Times New Roman"/>
                <w:b/>
              </w:rPr>
              <w:t>Nhận kết quả</w:t>
            </w:r>
          </w:p>
        </w:tc>
        <w:tc>
          <w:tcPr>
            <w:tcW w:w="457" w:type="pct"/>
            <w:shd w:val="clear" w:color="auto" w:fill="FFFFFF"/>
            <w:vAlign w:val="center"/>
          </w:tcPr>
          <w:p w:rsidR="00351BA8" w:rsidRPr="00A21AA0" w:rsidRDefault="00351BA8" w:rsidP="00351BA8">
            <w:pPr>
              <w:spacing w:before="120"/>
              <w:jc w:val="center"/>
              <w:rPr>
                <w:rFonts w:ascii="Times New Roman" w:hAnsi="Times New Roman" w:cs="Times New Roman"/>
              </w:rPr>
            </w:pPr>
          </w:p>
        </w:tc>
        <w:tc>
          <w:tcPr>
            <w:tcW w:w="329" w:type="pct"/>
            <w:shd w:val="clear" w:color="auto" w:fill="FFFFFF"/>
            <w:vAlign w:val="center"/>
          </w:tcPr>
          <w:p w:rsidR="00351BA8" w:rsidRPr="00A21AA0" w:rsidRDefault="00351BA8" w:rsidP="00351BA8">
            <w:pPr>
              <w:spacing w:before="120"/>
              <w:jc w:val="center"/>
              <w:rPr>
                <w:rFonts w:ascii="Times New Roman" w:hAnsi="Times New Roman" w:cs="Times New Roman"/>
              </w:rPr>
            </w:pPr>
          </w:p>
        </w:tc>
        <w:tc>
          <w:tcPr>
            <w:tcW w:w="421" w:type="pct"/>
            <w:shd w:val="clear" w:color="auto" w:fill="FFFFFF"/>
            <w:vAlign w:val="center"/>
          </w:tcPr>
          <w:p w:rsidR="00351BA8" w:rsidRPr="00E11EEA" w:rsidRDefault="00351BA8" w:rsidP="00351BA8">
            <w:pPr>
              <w:spacing w:before="120"/>
              <w:jc w:val="center"/>
              <w:rPr>
                <w:rFonts w:ascii="Times New Roman" w:hAnsi="Times New Roman" w:cs="Times New Roman"/>
              </w:rPr>
            </w:pPr>
          </w:p>
        </w:tc>
        <w:tc>
          <w:tcPr>
            <w:tcW w:w="421" w:type="pct"/>
            <w:shd w:val="clear" w:color="auto" w:fill="FFFFFF"/>
            <w:vAlign w:val="center"/>
          </w:tcPr>
          <w:p w:rsidR="00351BA8" w:rsidRPr="00E11EEA" w:rsidRDefault="00351BA8" w:rsidP="00351BA8">
            <w:pPr>
              <w:spacing w:before="120"/>
              <w:jc w:val="center"/>
              <w:rPr>
                <w:rFonts w:ascii="Times New Roman" w:hAnsi="Times New Roman" w:cs="Times New Roman"/>
              </w:rPr>
            </w:pPr>
          </w:p>
        </w:tc>
        <w:tc>
          <w:tcPr>
            <w:tcW w:w="340" w:type="pct"/>
            <w:shd w:val="clear" w:color="auto" w:fill="FFFFFF"/>
            <w:vAlign w:val="center"/>
          </w:tcPr>
          <w:p w:rsidR="00351BA8" w:rsidRPr="00E11EEA" w:rsidRDefault="00351BA8" w:rsidP="00351BA8">
            <w:pPr>
              <w:spacing w:before="120"/>
              <w:jc w:val="center"/>
              <w:rPr>
                <w:rFonts w:ascii="Times New Roman" w:hAnsi="Times New Roman" w:cs="Times New Roman"/>
              </w:rPr>
            </w:pPr>
          </w:p>
        </w:tc>
        <w:tc>
          <w:tcPr>
            <w:tcW w:w="344" w:type="pct"/>
            <w:shd w:val="clear" w:color="auto" w:fill="FFFFFF"/>
            <w:vAlign w:val="center"/>
          </w:tcPr>
          <w:p w:rsidR="00351BA8" w:rsidRPr="00E11EEA" w:rsidRDefault="00351BA8" w:rsidP="00351BA8">
            <w:pPr>
              <w:spacing w:before="120"/>
              <w:jc w:val="center"/>
              <w:rPr>
                <w:rFonts w:ascii="Times New Roman" w:hAnsi="Times New Roman" w:cs="Times New Roman"/>
              </w:rPr>
            </w:pPr>
          </w:p>
        </w:tc>
        <w:tc>
          <w:tcPr>
            <w:tcW w:w="432" w:type="pct"/>
            <w:shd w:val="clear" w:color="auto" w:fill="FFFFFF"/>
            <w:vAlign w:val="center"/>
          </w:tcPr>
          <w:p w:rsidR="00351BA8" w:rsidRPr="00E11EEA" w:rsidRDefault="00351BA8" w:rsidP="00351BA8">
            <w:pPr>
              <w:spacing w:before="120"/>
              <w:jc w:val="center"/>
              <w:rPr>
                <w:rFonts w:ascii="Times New Roman" w:hAnsi="Times New Roman" w:cs="Times New Roman"/>
              </w:rPr>
            </w:pPr>
          </w:p>
        </w:tc>
        <w:tc>
          <w:tcPr>
            <w:tcW w:w="421" w:type="pct"/>
            <w:shd w:val="clear" w:color="auto" w:fill="FFFFFF"/>
            <w:vAlign w:val="center"/>
          </w:tcPr>
          <w:p w:rsidR="00351BA8" w:rsidRPr="00E11EEA" w:rsidRDefault="00351BA8" w:rsidP="00351BA8">
            <w:pPr>
              <w:spacing w:before="120"/>
              <w:jc w:val="center"/>
              <w:rPr>
                <w:rFonts w:ascii="Times New Roman" w:hAnsi="Times New Roman" w:cs="Times New Roman"/>
              </w:rPr>
            </w:pPr>
          </w:p>
        </w:tc>
        <w:tc>
          <w:tcPr>
            <w:tcW w:w="436" w:type="pct"/>
            <w:shd w:val="clear" w:color="auto" w:fill="FFFFFF"/>
            <w:vAlign w:val="center"/>
          </w:tcPr>
          <w:p w:rsidR="00351BA8" w:rsidRPr="00E11EEA" w:rsidRDefault="00351BA8" w:rsidP="00351BA8">
            <w:pPr>
              <w:spacing w:before="120"/>
              <w:jc w:val="center"/>
              <w:rPr>
                <w:rFonts w:ascii="Times New Roman" w:hAnsi="Times New Roman" w:cs="Times New Roman"/>
              </w:rPr>
            </w:pPr>
          </w:p>
        </w:tc>
        <w:tc>
          <w:tcPr>
            <w:tcW w:w="336" w:type="pct"/>
            <w:shd w:val="clear" w:color="auto" w:fill="FFFFFF"/>
            <w:vAlign w:val="center"/>
          </w:tcPr>
          <w:p w:rsidR="00351BA8" w:rsidRPr="00E11EEA" w:rsidRDefault="00351BA8" w:rsidP="00351BA8">
            <w:pPr>
              <w:spacing w:before="120"/>
              <w:jc w:val="center"/>
              <w:rPr>
                <w:rFonts w:ascii="Times New Roman" w:hAnsi="Times New Roman" w:cs="Times New Roman"/>
              </w:rPr>
            </w:pPr>
          </w:p>
        </w:tc>
      </w:tr>
      <w:tr w:rsidR="00351BA8" w:rsidRPr="00E11EEA" w:rsidTr="00351BA8">
        <w:tc>
          <w:tcPr>
            <w:tcW w:w="213" w:type="pct"/>
            <w:shd w:val="clear" w:color="auto" w:fill="FFFFFF"/>
            <w:vAlign w:val="center"/>
          </w:tcPr>
          <w:p w:rsidR="00351BA8" w:rsidRPr="00AA02B8" w:rsidRDefault="00351BA8" w:rsidP="00351BA8">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.1</w:t>
            </w:r>
          </w:p>
        </w:tc>
        <w:tc>
          <w:tcPr>
            <w:tcW w:w="850" w:type="pct"/>
            <w:shd w:val="clear" w:color="auto" w:fill="FFFFFF"/>
            <w:vAlign w:val="center"/>
          </w:tcPr>
          <w:p w:rsidR="00351BA8" w:rsidRPr="00AA02B8" w:rsidRDefault="00351BA8" w:rsidP="00351BA8">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7" w:type="pct"/>
            <w:shd w:val="clear" w:color="auto" w:fill="FFFFFF"/>
            <w:vAlign w:val="center"/>
          </w:tcPr>
          <w:p w:rsidR="00351BA8" w:rsidRPr="00A21AA0" w:rsidRDefault="00351BA8" w:rsidP="00351BA8">
            <w:pPr>
              <w:spacing w:before="120"/>
              <w:jc w:val="center"/>
              <w:rPr>
                <w:rFonts w:ascii="Times New Roman" w:hAnsi="Times New Roman" w:cs="Times New Roman"/>
              </w:rPr>
            </w:pPr>
          </w:p>
        </w:tc>
        <w:tc>
          <w:tcPr>
            <w:tcW w:w="329" w:type="pct"/>
            <w:shd w:val="clear" w:color="auto" w:fill="FFFFFF"/>
            <w:vAlign w:val="center"/>
          </w:tcPr>
          <w:p w:rsidR="00351BA8" w:rsidRPr="00E11EEA" w:rsidRDefault="00351BA8" w:rsidP="00351BA8">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351BA8" w:rsidRPr="00E11EEA" w:rsidRDefault="00351BA8" w:rsidP="00351BA8">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351BA8" w:rsidRPr="00E11EEA" w:rsidRDefault="00351BA8" w:rsidP="00351BA8">
            <w:pPr>
              <w:spacing w:before="120"/>
              <w:jc w:val="center"/>
              <w:rPr>
                <w:rFonts w:ascii="Times New Roman" w:hAnsi="Times New Roman" w:cs="Times New Roman"/>
              </w:rPr>
            </w:pPr>
          </w:p>
        </w:tc>
        <w:tc>
          <w:tcPr>
            <w:tcW w:w="340" w:type="pct"/>
            <w:shd w:val="clear" w:color="auto" w:fill="FFFFFF"/>
            <w:vAlign w:val="center"/>
          </w:tcPr>
          <w:p w:rsidR="00351BA8" w:rsidRPr="00E11EEA" w:rsidRDefault="00351BA8" w:rsidP="00351BA8">
            <w:pPr>
              <w:spacing w:before="120"/>
              <w:jc w:val="center"/>
              <w:rPr>
                <w:rFonts w:ascii="Times New Roman" w:hAnsi="Times New Roman" w:cs="Times New Roman"/>
              </w:rPr>
            </w:pPr>
          </w:p>
        </w:tc>
        <w:tc>
          <w:tcPr>
            <w:tcW w:w="344" w:type="pct"/>
            <w:shd w:val="clear" w:color="auto" w:fill="FFFFFF"/>
            <w:vAlign w:val="center"/>
          </w:tcPr>
          <w:p w:rsidR="00351BA8" w:rsidRPr="00E11EEA" w:rsidRDefault="00351BA8" w:rsidP="00351BA8">
            <w:pPr>
              <w:spacing w:before="120"/>
              <w:jc w:val="center"/>
              <w:rPr>
                <w:rFonts w:ascii="Times New Roman" w:hAnsi="Times New Roman" w:cs="Times New Roman"/>
              </w:rPr>
            </w:pPr>
          </w:p>
        </w:tc>
        <w:tc>
          <w:tcPr>
            <w:tcW w:w="432" w:type="pct"/>
            <w:shd w:val="clear" w:color="auto" w:fill="FFFFFF"/>
          </w:tcPr>
          <w:p w:rsidR="00351BA8" w:rsidRDefault="00351BA8" w:rsidP="00351BA8">
            <w:pPr>
              <w:jc w:val="center"/>
            </w:pPr>
            <w:r w:rsidRPr="00875638">
              <w:rPr>
                <w:rFonts w:ascii="Times New Roman" w:hAnsi="Times New Roman" w:cs="Times New Roman"/>
                <w:lang w:val="en-US"/>
              </w:rPr>
              <w:t>450</w:t>
            </w:r>
          </w:p>
        </w:tc>
        <w:tc>
          <w:tcPr>
            <w:tcW w:w="421" w:type="pct"/>
            <w:shd w:val="clear" w:color="auto" w:fill="FFFFFF"/>
            <w:vAlign w:val="center"/>
          </w:tcPr>
          <w:p w:rsidR="00351BA8" w:rsidRPr="004F49E7" w:rsidRDefault="00351BA8" w:rsidP="00351BA8">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351BA8" w:rsidRPr="00351BA8" w:rsidRDefault="00351BA8" w:rsidP="00351BA8">
            <w:pPr>
              <w:spacing w:before="120"/>
              <w:jc w:val="center"/>
              <w:rPr>
                <w:rFonts w:ascii="Times New Roman" w:hAnsi="Times New Roman" w:cs="Times New Roman"/>
                <w:lang w:val="en-US"/>
              </w:rPr>
            </w:pPr>
            <w:r>
              <w:rPr>
                <w:rFonts w:ascii="Times New Roman" w:hAnsi="Times New Roman" w:cs="Times New Roman"/>
                <w:lang w:val="en-US"/>
              </w:rPr>
              <w:t>32.215.050</w:t>
            </w:r>
          </w:p>
        </w:tc>
        <w:tc>
          <w:tcPr>
            <w:tcW w:w="336" w:type="pct"/>
            <w:shd w:val="clear" w:color="auto" w:fill="FFFFFF"/>
            <w:vAlign w:val="center"/>
          </w:tcPr>
          <w:p w:rsidR="00351BA8" w:rsidRPr="00E11EEA" w:rsidRDefault="00351BA8" w:rsidP="00351BA8">
            <w:pPr>
              <w:spacing w:before="120"/>
              <w:jc w:val="center"/>
              <w:rPr>
                <w:rFonts w:ascii="Times New Roman" w:hAnsi="Times New Roman" w:cs="Times New Roman"/>
              </w:rPr>
            </w:pPr>
          </w:p>
        </w:tc>
      </w:tr>
      <w:tr w:rsidR="00351BA8" w:rsidRPr="00E11EEA" w:rsidTr="00351BA8">
        <w:tc>
          <w:tcPr>
            <w:tcW w:w="213" w:type="pct"/>
            <w:shd w:val="clear" w:color="auto" w:fill="FFFFFF"/>
            <w:vAlign w:val="center"/>
          </w:tcPr>
          <w:p w:rsidR="00351BA8" w:rsidRPr="00AA02B8" w:rsidRDefault="00351BA8" w:rsidP="00351BA8">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.2</w:t>
            </w:r>
          </w:p>
        </w:tc>
        <w:tc>
          <w:tcPr>
            <w:tcW w:w="850" w:type="pct"/>
            <w:shd w:val="clear" w:color="auto" w:fill="FFFFFF"/>
            <w:vAlign w:val="center"/>
          </w:tcPr>
          <w:p w:rsidR="00351BA8" w:rsidRPr="00AA02B8" w:rsidRDefault="00351BA8" w:rsidP="00351BA8">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7" w:type="pct"/>
            <w:shd w:val="clear" w:color="auto" w:fill="FFFFFF"/>
            <w:vAlign w:val="center"/>
          </w:tcPr>
          <w:p w:rsidR="00351BA8" w:rsidRPr="00A21AA0" w:rsidRDefault="00351BA8" w:rsidP="00351BA8">
            <w:pPr>
              <w:spacing w:before="120"/>
              <w:jc w:val="center"/>
              <w:rPr>
                <w:rFonts w:ascii="Times New Roman" w:hAnsi="Times New Roman" w:cs="Times New Roman"/>
              </w:rPr>
            </w:pPr>
          </w:p>
        </w:tc>
        <w:tc>
          <w:tcPr>
            <w:tcW w:w="329" w:type="pct"/>
            <w:shd w:val="clear" w:color="auto" w:fill="FFFFFF"/>
            <w:vAlign w:val="center"/>
          </w:tcPr>
          <w:p w:rsidR="00351BA8" w:rsidRPr="00E11EEA" w:rsidRDefault="00351BA8" w:rsidP="00351BA8">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351BA8" w:rsidRPr="00E11EEA" w:rsidRDefault="00351BA8" w:rsidP="00351BA8">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351BA8" w:rsidRPr="00E11EEA" w:rsidRDefault="00351BA8" w:rsidP="00351BA8">
            <w:pPr>
              <w:spacing w:before="120"/>
              <w:jc w:val="center"/>
              <w:rPr>
                <w:rFonts w:ascii="Times New Roman" w:hAnsi="Times New Roman" w:cs="Times New Roman"/>
              </w:rPr>
            </w:pPr>
          </w:p>
        </w:tc>
        <w:tc>
          <w:tcPr>
            <w:tcW w:w="340" w:type="pct"/>
            <w:shd w:val="clear" w:color="auto" w:fill="FFFFFF"/>
            <w:vAlign w:val="center"/>
          </w:tcPr>
          <w:p w:rsidR="00351BA8" w:rsidRPr="00E11EEA" w:rsidRDefault="00351BA8" w:rsidP="00351BA8">
            <w:pPr>
              <w:spacing w:before="120"/>
              <w:jc w:val="center"/>
              <w:rPr>
                <w:rFonts w:ascii="Times New Roman" w:hAnsi="Times New Roman" w:cs="Times New Roman"/>
              </w:rPr>
            </w:pPr>
          </w:p>
        </w:tc>
        <w:tc>
          <w:tcPr>
            <w:tcW w:w="344" w:type="pct"/>
            <w:shd w:val="clear" w:color="auto" w:fill="FFFFFF"/>
            <w:vAlign w:val="center"/>
          </w:tcPr>
          <w:p w:rsidR="00351BA8" w:rsidRPr="00E11EEA" w:rsidRDefault="00351BA8" w:rsidP="00351BA8">
            <w:pPr>
              <w:spacing w:before="120"/>
              <w:jc w:val="center"/>
              <w:rPr>
                <w:rFonts w:ascii="Times New Roman" w:hAnsi="Times New Roman" w:cs="Times New Roman"/>
              </w:rPr>
            </w:pPr>
          </w:p>
        </w:tc>
        <w:tc>
          <w:tcPr>
            <w:tcW w:w="432" w:type="pct"/>
            <w:shd w:val="clear" w:color="auto" w:fill="FFFFFF"/>
          </w:tcPr>
          <w:p w:rsidR="00351BA8" w:rsidRDefault="00351BA8" w:rsidP="00351BA8">
            <w:pPr>
              <w:jc w:val="center"/>
            </w:pPr>
            <w:r w:rsidRPr="00875638">
              <w:rPr>
                <w:rFonts w:ascii="Times New Roman" w:hAnsi="Times New Roman" w:cs="Times New Roman"/>
                <w:lang w:val="en-US"/>
              </w:rPr>
              <w:t>450</w:t>
            </w:r>
          </w:p>
        </w:tc>
        <w:tc>
          <w:tcPr>
            <w:tcW w:w="421" w:type="pct"/>
            <w:shd w:val="clear" w:color="auto" w:fill="FFFFFF"/>
            <w:vAlign w:val="center"/>
          </w:tcPr>
          <w:p w:rsidR="00351BA8" w:rsidRPr="00F33A24" w:rsidRDefault="00351BA8" w:rsidP="00351BA8">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6" w:type="pct"/>
            <w:shd w:val="clear" w:color="auto" w:fill="FFFFFF"/>
            <w:vAlign w:val="center"/>
          </w:tcPr>
          <w:p w:rsidR="00351BA8" w:rsidRPr="00351BA8" w:rsidRDefault="00351BA8" w:rsidP="00351BA8">
            <w:pPr>
              <w:spacing w:before="120"/>
              <w:jc w:val="center"/>
              <w:rPr>
                <w:rFonts w:ascii="Times New Roman" w:hAnsi="Times New Roman" w:cs="Times New Roman"/>
                <w:lang w:val="en-US"/>
              </w:rPr>
            </w:pPr>
            <w:r>
              <w:rPr>
                <w:rFonts w:ascii="Times New Roman" w:hAnsi="Times New Roman" w:cs="Times New Roman"/>
                <w:lang w:val="en-US"/>
              </w:rPr>
              <w:t>10.738.350</w:t>
            </w:r>
          </w:p>
        </w:tc>
        <w:tc>
          <w:tcPr>
            <w:tcW w:w="336" w:type="pct"/>
            <w:shd w:val="clear" w:color="auto" w:fill="FFFFFF"/>
            <w:vAlign w:val="center"/>
          </w:tcPr>
          <w:p w:rsidR="00351BA8" w:rsidRPr="00E11EEA" w:rsidRDefault="00351BA8" w:rsidP="00351BA8">
            <w:pPr>
              <w:spacing w:before="120"/>
              <w:jc w:val="center"/>
              <w:rPr>
                <w:rFonts w:ascii="Times New Roman" w:hAnsi="Times New Roman" w:cs="Times New Roman"/>
              </w:rPr>
            </w:pPr>
          </w:p>
        </w:tc>
      </w:tr>
      <w:tr w:rsidR="00351BA8" w:rsidRPr="00E11EEA" w:rsidTr="00351BA8">
        <w:tc>
          <w:tcPr>
            <w:tcW w:w="213" w:type="pct"/>
            <w:shd w:val="clear" w:color="auto" w:fill="FFFFFF"/>
            <w:vAlign w:val="center"/>
          </w:tcPr>
          <w:p w:rsidR="00351BA8" w:rsidRPr="00AA02B8" w:rsidRDefault="00351BA8" w:rsidP="00351BA8">
            <w:pPr>
              <w:spacing w:before="120"/>
              <w:jc w:val="center"/>
              <w:rPr>
                <w:rFonts w:ascii="Times New Roman" w:hAnsi="Times New Roman" w:cs="Times New Roman"/>
                <w:lang w:val="en-US"/>
              </w:rPr>
            </w:pPr>
            <w:r>
              <w:rPr>
                <w:rFonts w:ascii="Times New Roman" w:hAnsi="Times New Roman" w:cs="Times New Roman"/>
                <w:lang w:val="en-US"/>
              </w:rPr>
              <w:lastRenderedPageBreak/>
              <w:t>6</w:t>
            </w:r>
            <w:r w:rsidRPr="00AA02B8">
              <w:rPr>
                <w:rFonts w:ascii="Times New Roman" w:hAnsi="Times New Roman" w:cs="Times New Roman"/>
                <w:lang w:val="en-US"/>
              </w:rPr>
              <w:t>.3</w:t>
            </w:r>
          </w:p>
        </w:tc>
        <w:tc>
          <w:tcPr>
            <w:tcW w:w="850" w:type="pct"/>
            <w:shd w:val="clear" w:color="auto" w:fill="FFFFFF"/>
            <w:vAlign w:val="center"/>
          </w:tcPr>
          <w:p w:rsidR="00351BA8" w:rsidRPr="00AA02B8" w:rsidRDefault="00351BA8" w:rsidP="00351BA8">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7" w:type="pct"/>
            <w:shd w:val="clear" w:color="auto" w:fill="FFFFFF"/>
            <w:vAlign w:val="center"/>
          </w:tcPr>
          <w:p w:rsidR="00351BA8" w:rsidRPr="00A21AA0" w:rsidRDefault="00351BA8" w:rsidP="00351BA8">
            <w:pPr>
              <w:spacing w:before="120"/>
              <w:jc w:val="center"/>
              <w:rPr>
                <w:rFonts w:ascii="Times New Roman" w:hAnsi="Times New Roman" w:cs="Times New Roman"/>
              </w:rPr>
            </w:pPr>
          </w:p>
        </w:tc>
        <w:tc>
          <w:tcPr>
            <w:tcW w:w="329" w:type="pct"/>
            <w:shd w:val="clear" w:color="auto" w:fill="FFFFFF"/>
            <w:vAlign w:val="center"/>
          </w:tcPr>
          <w:p w:rsidR="00351BA8" w:rsidRPr="00E11EEA" w:rsidRDefault="00351BA8" w:rsidP="00351BA8">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351BA8" w:rsidRPr="00E11EEA" w:rsidRDefault="00351BA8" w:rsidP="00351BA8">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351BA8" w:rsidRPr="00E11EEA" w:rsidRDefault="00351BA8" w:rsidP="00351BA8">
            <w:pPr>
              <w:spacing w:before="120"/>
              <w:jc w:val="center"/>
              <w:rPr>
                <w:rFonts w:ascii="Times New Roman" w:hAnsi="Times New Roman" w:cs="Times New Roman"/>
              </w:rPr>
            </w:pPr>
          </w:p>
        </w:tc>
        <w:tc>
          <w:tcPr>
            <w:tcW w:w="340" w:type="pct"/>
            <w:shd w:val="clear" w:color="auto" w:fill="FFFFFF"/>
            <w:vAlign w:val="center"/>
          </w:tcPr>
          <w:p w:rsidR="00351BA8" w:rsidRPr="00E11EEA" w:rsidRDefault="00351BA8" w:rsidP="00351BA8">
            <w:pPr>
              <w:spacing w:before="120"/>
              <w:jc w:val="center"/>
              <w:rPr>
                <w:rFonts w:ascii="Times New Roman" w:hAnsi="Times New Roman" w:cs="Times New Roman"/>
              </w:rPr>
            </w:pPr>
          </w:p>
        </w:tc>
        <w:tc>
          <w:tcPr>
            <w:tcW w:w="344" w:type="pct"/>
            <w:shd w:val="clear" w:color="auto" w:fill="FFFFFF"/>
            <w:vAlign w:val="center"/>
          </w:tcPr>
          <w:p w:rsidR="00351BA8" w:rsidRPr="00E11EEA" w:rsidRDefault="00351BA8" w:rsidP="00351BA8">
            <w:pPr>
              <w:spacing w:before="120"/>
              <w:jc w:val="center"/>
              <w:rPr>
                <w:rFonts w:ascii="Times New Roman" w:hAnsi="Times New Roman" w:cs="Times New Roman"/>
              </w:rPr>
            </w:pPr>
          </w:p>
        </w:tc>
        <w:tc>
          <w:tcPr>
            <w:tcW w:w="432" w:type="pct"/>
            <w:shd w:val="clear" w:color="auto" w:fill="FFFFFF"/>
          </w:tcPr>
          <w:p w:rsidR="00351BA8" w:rsidRDefault="00351BA8" w:rsidP="00351BA8">
            <w:pPr>
              <w:jc w:val="center"/>
            </w:pPr>
            <w:r w:rsidRPr="00875638">
              <w:rPr>
                <w:rFonts w:ascii="Times New Roman" w:hAnsi="Times New Roman" w:cs="Times New Roman"/>
                <w:lang w:val="en-US"/>
              </w:rPr>
              <w:t>450</w:t>
            </w:r>
          </w:p>
        </w:tc>
        <w:tc>
          <w:tcPr>
            <w:tcW w:w="421" w:type="pct"/>
            <w:shd w:val="clear" w:color="auto" w:fill="FFFFFF"/>
            <w:vAlign w:val="center"/>
          </w:tcPr>
          <w:p w:rsidR="00351BA8" w:rsidRPr="006A2911" w:rsidRDefault="00351BA8" w:rsidP="00351BA8">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6" w:type="pct"/>
            <w:shd w:val="clear" w:color="auto" w:fill="FFFFFF"/>
            <w:vAlign w:val="center"/>
          </w:tcPr>
          <w:p w:rsidR="00351BA8" w:rsidRPr="00351BA8" w:rsidRDefault="00351BA8" w:rsidP="00351BA8">
            <w:pPr>
              <w:spacing w:before="120"/>
              <w:jc w:val="center"/>
              <w:rPr>
                <w:rFonts w:ascii="Times New Roman" w:hAnsi="Times New Roman" w:cs="Times New Roman"/>
                <w:lang w:val="en-US"/>
              </w:rPr>
            </w:pPr>
            <w:r>
              <w:rPr>
                <w:rFonts w:ascii="Times New Roman" w:hAnsi="Times New Roman" w:cs="Times New Roman"/>
                <w:lang w:val="en-US"/>
              </w:rPr>
              <w:t>21.476.700</w:t>
            </w:r>
          </w:p>
        </w:tc>
        <w:tc>
          <w:tcPr>
            <w:tcW w:w="336" w:type="pct"/>
            <w:shd w:val="clear" w:color="auto" w:fill="FFFFFF"/>
            <w:vAlign w:val="center"/>
          </w:tcPr>
          <w:p w:rsidR="00351BA8" w:rsidRPr="00E11EEA" w:rsidRDefault="00351BA8" w:rsidP="00351BA8">
            <w:pPr>
              <w:spacing w:before="120"/>
              <w:jc w:val="center"/>
              <w:rPr>
                <w:rFonts w:ascii="Times New Roman" w:hAnsi="Times New Roman" w:cs="Times New Roman"/>
              </w:rPr>
            </w:pPr>
          </w:p>
        </w:tc>
      </w:tr>
      <w:tr w:rsidR="00351BA8" w:rsidRPr="00E11EEA" w:rsidTr="00351BA8">
        <w:tc>
          <w:tcPr>
            <w:tcW w:w="1521" w:type="pct"/>
            <w:gridSpan w:val="3"/>
            <w:shd w:val="clear" w:color="auto" w:fill="FFFFFF"/>
            <w:vAlign w:val="center"/>
          </w:tcPr>
          <w:p w:rsidR="00351BA8" w:rsidRPr="00E11EEA" w:rsidRDefault="00351BA8" w:rsidP="00351BA8">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9" w:type="pct"/>
            <w:shd w:val="clear" w:color="auto" w:fill="FFFFFF"/>
            <w:vAlign w:val="center"/>
          </w:tcPr>
          <w:p w:rsidR="00351BA8" w:rsidRPr="00E11EEA" w:rsidRDefault="00351BA8" w:rsidP="00351BA8">
            <w:pPr>
              <w:spacing w:before="120"/>
              <w:jc w:val="center"/>
              <w:rPr>
                <w:rFonts w:ascii="Times New Roman" w:hAnsi="Times New Roman" w:cs="Times New Roman"/>
              </w:rPr>
            </w:pPr>
          </w:p>
        </w:tc>
        <w:tc>
          <w:tcPr>
            <w:tcW w:w="421" w:type="pct"/>
            <w:shd w:val="clear" w:color="auto" w:fill="FFFFFF"/>
            <w:vAlign w:val="center"/>
          </w:tcPr>
          <w:p w:rsidR="00351BA8" w:rsidRPr="00E11EEA" w:rsidRDefault="00351BA8" w:rsidP="00351BA8">
            <w:pPr>
              <w:spacing w:before="120"/>
              <w:jc w:val="center"/>
              <w:rPr>
                <w:rFonts w:ascii="Times New Roman" w:hAnsi="Times New Roman" w:cs="Times New Roman"/>
              </w:rPr>
            </w:pPr>
          </w:p>
        </w:tc>
        <w:tc>
          <w:tcPr>
            <w:tcW w:w="421" w:type="pct"/>
            <w:shd w:val="clear" w:color="auto" w:fill="FFFFFF"/>
            <w:vAlign w:val="center"/>
          </w:tcPr>
          <w:p w:rsidR="00351BA8" w:rsidRPr="00E11EEA" w:rsidRDefault="00351BA8" w:rsidP="00351BA8">
            <w:pPr>
              <w:spacing w:before="120"/>
              <w:jc w:val="center"/>
              <w:rPr>
                <w:rFonts w:ascii="Times New Roman" w:hAnsi="Times New Roman" w:cs="Times New Roman"/>
              </w:rPr>
            </w:pPr>
          </w:p>
        </w:tc>
        <w:tc>
          <w:tcPr>
            <w:tcW w:w="340" w:type="pct"/>
            <w:shd w:val="clear" w:color="auto" w:fill="FFFFFF"/>
            <w:vAlign w:val="center"/>
          </w:tcPr>
          <w:p w:rsidR="00351BA8" w:rsidRPr="00E11EEA" w:rsidRDefault="00351BA8" w:rsidP="00351BA8">
            <w:pPr>
              <w:spacing w:before="120"/>
              <w:jc w:val="center"/>
              <w:rPr>
                <w:rFonts w:ascii="Times New Roman" w:hAnsi="Times New Roman" w:cs="Times New Roman"/>
              </w:rPr>
            </w:pPr>
          </w:p>
        </w:tc>
        <w:tc>
          <w:tcPr>
            <w:tcW w:w="344" w:type="pct"/>
            <w:shd w:val="clear" w:color="auto" w:fill="FFFFFF"/>
            <w:vAlign w:val="center"/>
          </w:tcPr>
          <w:p w:rsidR="00351BA8" w:rsidRPr="00E11EEA" w:rsidRDefault="00351BA8" w:rsidP="00351BA8">
            <w:pPr>
              <w:spacing w:before="120"/>
              <w:jc w:val="center"/>
              <w:rPr>
                <w:rFonts w:ascii="Times New Roman" w:hAnsi="Times New Roman" w:cs="Times New Roman"/>
              </w:rPr>
            </w:pPr>
          </w:p>
        </w:tc>
        <w:tc>
          <w:tcPr>
            <w:tcW w:w="432" w:type="pct"/>
            <w:shd w:val="clear" w:color="auto" w:fill="FFFFFF"/>
            <w:vAlign w:val="center"/>
          </w:tcPr>
          <w:p w:rsidR="00351BA8" w:rsidRPr="00E11EEA" w:rsidRDefault="00351BA8" w:rsidP="00351BA8">
            <w:pPr>
              <w:spacing w:before="120"/>
              <w:jc w:val="center"/>
              <w:rPr>
                <w:rFonts w:ascii="Times New Roman" w:hAnsi="Times New Roman" w:cs="Times New Roman"/>
              </w:rPr>
            </w:pPr>
          </w:p>
        </w:tc>
        <w:tc>
          <w:tcPr>
            <w:tcW w:w="421" w:type="pct"/>
            <w:shd w:val="clear" w:color="auto" w:fill="FFFFFF"/>
            <w:vAlign w:val="center"/>
          </w:tcPr>
          <w:p w:rsidR="00351BA8" w:rsidRPr="00E11EEA" w:rsidRDefault="00351BA8" w:rsidP="00351BA8">
            <w:pPr>
              <w:spacing w:before="120"/>
              <w:jc w:val="center"/>
              <w:rPr>
                <w:rFonts w:ascii="Times New Roman" w:hAnsi="Times New Roman" w:cs="Times New Roman"/>
              </w:rPr>
            </w:pPr>
          </w:p>
        </w:tc>
        <w:tc>
          <w:tcPr>
            <w:tcW w:w="436" w:type="pct"/>
            <w:shd w:val="clear" w:color="auto" w:fill="FFFFFF"/>
            <w:vAlign w:val="center"/>
          </w:tcPr>
          <w:p w:rsidR="00351BA8" w:rsidRPr="000C4FE6" w:rsidRDefault="00207508" w:rsidP="00351BA8">
            <w:pPr>
              <w:spacing w:before="120"/>
              <w:jc w:val="center"/>
              <w:rPr>
                <w:rFonts w:ascii="Times New Roman" w:hAnsi="Times New Roman" w:cs="Times New Roman"/>
                <w:b/>
                <w:lang w:val="en-US"/>
              </w:rPr>
            </w:pPr>
            <w:r>
              <w:rPr>
                <w:rFonts w:ascii="Times New Roman" w:hAnsi="Times New Roman" w:cs="Times New Roman"/>
                <w:b/>
                <w:lang w:val="en-US"/>
              </w:rPr>
              <w:t>155.992.656</w:t>
            </w:r>
          </w:p>
        </w:tc>
        <w:tc>
          <w:tcPr>
            <w:tcW w:w="336" w:type="pct"/>
            <w:shd w:val="clear" w:color="auto" w:fill="FFFFFF"/>
            <w:vAlign w:val="center"/>
          </w:tcPr>
          <w:p w:rsidR="00351BA8" w:rsidRPr="00E11EEA" w:rsidRDefault="00351BA8" w:rsidP="00351BA8">
            <w:pPr>
              <w:spacing w:before="120"/>
              <w:jc w:val="center"/>
              <w:rPr>
                <w:rFonts w:ascii="Times New Roman" w:hAnsi="Times New Roman" w:cs="Times New Roman"/>
              </w:rPr>
            </w:pPr>
          </w:p>
        </w:tc>
      </w:tr>
    </w:tbl>
    <w:p w:rsidR="009A4ACE" w:rsidRPr="00E11EEA" w:rsidRDefault="009A4ACE" w:rsidP="009A4ACE">
      <w:pPr>
        <w:spacing w:before="120"/>
        <w:rPr>
          <w:rFonts w:ascii="Times New Roman" w:hAnsi="Times New Roman" w:cs="Times New Roman"/>
          <w:b/>
          <w:lang w:val="en-US"/>
        </w:rPr>
      </w:pPr>
    </w:p>
    <w:p w:rsidR="00873B1A" w:rsidRDefault="00873B1A" w:rsidP="00E72E78">
      <w:pPr>
        <w:spacing w:before="120"/>
        <w:rPr>
          <w:rFonts w:ascii="Times New Roman" w:hAnsi="Times New Roman" w:cs="Times New Roman"/>
          <w:b/>
          <w:lang w:val="en-US"/>
        </w:rPr>
      </w:pPr>
    </w:p>
    <w:p w:rsidR="00873B1A" w:rsidRPr="00B45C06" w:rsidRDefault="004A46C3" w:rsidP="00873B1A">
      <w:pPr>
        <w:spacing w:before="120" w:line="264" w:lineRule="auto"/>
        <w:rPr>
          <w:lang w:val="en-US"/>
        </w:rPr>
      </w:pPr>
      <w:r>
        <w:rPr>
          <w:rFonts w:ascii="Times New Roman" w:hAnsi="Times New Roman" w:cs="Times New Roman"/>
          <w:b/>
          <w:lang w:val="en-US"/>
        </w:rPr>
        <w:t>31</w:t>
      </w:r>
      <w:r w:rsidR="00873B1A">
        <w:rPr>
          <w:rFonts w:ascii="Times New Roman" w:hAnsi="Times New Roman" w:cs="Times New Roman"/>
          <w:b/>
          <w:lang w:val="en-US"/>
        </w:rPr>
        <w:t xml:space="preserve">. </w:t>
      </w:r>
      <w:r w:rsidR="00873B1A" w:rsidRPr="00335E3F">
        <w:rPr>
          <w:rFonts w:ascii="Times New Roman" w:hAnsi="Times New Roman" w:cs="Times New Roman"/>
          <w:b/>
        </w:rPr>
        <w:t xml:space="preserve">TÊN THỦ TỤC </w:t>
      </w:r>
      <w:r w:rsidR="00873B1A" w:rsidRPr="00F6461B">
        <w:rPr>
          <w:rFonts w:ascii="Times New Roman" w:hAnsi="Times New Roman" w:cs="Times New Roman"/>
          <w:b/>
        </w:rPr>
        <w:t xml:space="preserve">HÀNH </w:t>
      </w:r>
      <w:r w:rsidR="00873B1A" w:rsidRPr="00A560D3">
        <w:rPr>
          <w:rFonts w:ascii="Times New Roman" w:hAnsi="Times New Roman" w:cs="Times New Roman"/>
          <w:b/>
        </w:rPr>
        <w:t>CHÍN</w:t>
      </w:r>
      <w:r w:rsidR="00873B1A" w:rsidRPr="00512D67">
        <w:rPr>
          <w:rFonts w:ascii="Times New Roman" w:hAnsi="Times New Roman" w:cs="Times New Roman"/>
          <w:b/>
        </w:rPr>
        <w:t xml:space="preserve">H: </w:t>
      </w:r>
      <w:r w:rsidR="00512D67" w:rsidRPr="00512D67">
        <w:rPr>
          <w:rFonts w:ascii="Times New Roman" w:hAnsi="Times New Roman" w:cs="Times New Roman"/>
          <w:b/>
          <w:lang w:val="sv-SE"/>
        </w:rPr>
        <w:t>Cấp lại Giấy phép vận tải đường bộ quốc tế giữa Việt Nam và Lào do bị mất hoặc bị hư hỏng</w:t>
      </w:r>
    </w:p>
    <w:p w:rsidR="00873B1A" w:rsidRPr="00E75875" w:rsidRDefault="00873B1A" w:rsidP="00873B1A">
      <w:pPr>
        <w:spacing w:before="120"/>
        <w:rPr>
          <w:rFonts w:ascii="Times New Roman" w:hAnsi="Times New Roman" w:cs="Times New Roman"/>
          <w:b/>
          <w:bCs/>
          <w:sz w:val="12"/>
          <w:szCs w:val="12"/>
        </w:rPr>
      </w:pPr>
    </w:p>
    <w:tbl>
      <w:tblPr>
        <w:tblW w:w="513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2"/>
        <w:gridCol w:w="2375"/>
        <w:gridCol w:w="1271"/>
        <w:gridCol w:w="916"/>
        <w:gridCol w:w="1174"/>
        <w:gridCol w:w="1174"/>
        <w:gridCol w:w="947"/>
        <w:gridCol w:w="956"/>
        <w:gridCol w:w="1207"/>
        <w:gridCol w:w="1174"/>
        <w:gridCol w:w="1249"/>
        <w:gridCol w:w="936"/>
      </w:tblGrid>
      <w:tr w:rsidR="006D36D3" w:rsidRPr="00E11EEA" w:rsidTr="006D36D3">
        <w:tc>
          <w:tcPr>
            <w:tcW w:w="212" w:type="pct"/>
            <w:shd w:val="clear" w:color="auto" w:fill="FFFFFF"/>
            <w:vAlign w:val="center"/>
          </w:tcPr>
          <w:p w:rsidR="00873B1A" w:rsidRPr="00E11EEA" w:rsidRDefault="00873B1A" w:rsidP="00314105">
            <w:pPr>
              <w:spacing w:before="120"/>
              <w:jc w:val="center"/>
              <w:rPr>
                <w:rFonts w:ascii="Times New Roman" w:hAnsi="Times New Roman" w:cs="Times New Roman"/>
                <w:b/>
              </w:rPr>
            </w:pPr>
            <w:r w:rsidRPr="00E11EEA">
              <w:rPr>
                <w:rFonts w:ascii="Times New Roman" w:hAnsi="Times New Roman" w:cs="Times New Roman"/>
                <w:b/>
              </w:rPr>
              <w:t>STT</w:t>
            </w:r>
          </w:p>
        </w:tc>
        <w:tc>
          <w:tcPr>
            <w:tcW w:w="850" w:type="pct"/>
            <w:shd w:val="clear" w:color="auto" w:fill="FFFFFF"/>
            <w:vAlign w:val="center"/>
          </w:tcPr>
          <w:p w:rsidR="00873B1A" w:rsidRPr="00E11EEA" w:rsidRDefault="00873B1A" w:rsidP="00314105">
            <w:pPr>
              <w:spacing w:before="120"/>
              <w:ind w:left="143" w:right="143"/>
              <w:jc w:val="center"/>
              <w:rPr>
                <w:rFonts w:ascii="Times New Roman" w:hAnsi="Times New Roman" w:cs="Times New Roman"/>
                <w:b/>
                <w:lang w:val="en-US"/>
              </w:rPr>
            </w:pPr>
            <w:r w:rsidRPr="00E11EEA">
              <w:rPr>
                <w:rFonts w:ascii="Times New Roman" w:hAnsi="Times New Roman" w:cs="Times New Roman"/>
                <w:b/>
              </w:rPr>
              <w:t>Các công việc khi thực hiện TTHC</w:t>
            </w:r>
          </w:p>
        </w:tc>
        <w:tc>
          <w:tcPr>
            <w:tcW w:w="455" w:type="pct"/>
            <w:shd w:val="clear" w:color="auto" w:fill="FFFFFF"/>
            <w:vAlign w:val="center"/>
          </w:tcPr>
          <w:p w:rsidR="00873B1A" w:rsidRPr="00E11EEA" w:rsidRDefault="00873B1A" w:rsidP="0031410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8" w:type="pct"/>
            <w:shd w:val="clear" w:color="auto" w:fill="FFFFFF"/>
            <w:vAlign w:val="center"/>
          </w:tcPr>
          <w:p w:rsidR="00873B1A" w:rsidRPr="00E11EEA" w:rsidRDefault="00873B1A" w:rsidP="0031410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20" w:type="pct"/>
            <w:shd w:val="clear" w:color="auto" w:fill="FFFFFF"/>
            <w:vAlign w:val="center"/>
          </w:tcPr>
          <w:p w:rsidR="00873B1A" w:rsidRPr="00E11EEA" w:rsidRDefault="00873B1A" w:rsidP="0031410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20" w:type="pct"/>
            <w:shd w:val="clear" w:color="auto" w:fill="FFFFFF"/>
            <w:vAlign w:val="center"/>
          </w:tcPr>
          <w:p w:rsidR="00873B1A" w:rsidRPr="00E11EEA" w:rsidRDefault="00873B1A" w:rsidP="0031410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E11EEA">
              <w:rPr>
                <w:rFonts w:ascii="Times New Roman" w:hAnsi="Times New Roman" w:cs="Times New Roman"/>
                <w:b/>
                <w:lang w:val="en-US"/>
              </w:rPr>
              <w:t>ụ</w:t>
            </w:r>
            <w:r w:rsidRPr="00E11EEA">
              <w:rPr>
                <w:rFonts w:ascii="Times New Roman" w:hAnsi="Times New Roman" w:cs="Times New Roman"/>
              </w:rPr>
              <w:t xml:space="preserve"> (đồng)</w:t>
            </w:r>
          </w:p>
        </w:tc>
        <w:tc>
          <w:tcPr>
            <w:tcW w:w="339" w:type="pct"/>
            <w:shd w:val="clear" w:color="auto" w:fill="FFFFFF"/>
            <w:vAlign w:val="center"/>
          </w:tcPr>
          <w:p w:rsidR="00873B1A" w:rsidRPr="00E11EEA" w:rsidRDefault="00873B1A" w:rsidP="0031410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42" w:type="pct"/>
            <w:shd w:val="clear" w:color="auto" w:fill="FFFFFF"/>
            <w:vAlign w:val="center"/>
          </w:tcPr>
          <w:p w:rsidR="00873B1A" w:rsidRPr="00E11EEA" w:rsidRDefault="00873B1A" w:rsidP="0031410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32" w:type="pct"/>
            <w:shd w:val="clear" w:color="auto" w:fill="FFFFFF"/>
            <w:vAlign w:val="center"/>
          </w:tcPr>
          <w:p w:rsidR="00873B1A" w:rsidRPr="00E11EEA" w:rsidRDefault="00873B1A" w:rsidP="0031410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20" w:type="pct"/>
            <w:shd w:val="clear" w:color="auto" w:fill="FFFFFF"/>
            <w:vAlign w:val="center"/>
          </w:tcPr>
          <w:p w:rsidR="00873B1A" w:rsidRPr="00E11EEA" w:rsidRDefault="00873B1A" w:rsidP="0031410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47" w:type="pct"/>
            <w:shd w:val="clear" w:color="auto" w:fill="FFFFFF"/>
            <w:vAlign w:val="center"/>
          </w:tcPr>
          <w:p w:rsidR="00873B1A" w:rsidRPr="00E11EEA" w:rsidRDefault="00873B1A" w:rsidP="0031410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336" w:type="pct"/>
            <w:shd w:val="clear" w:color="auto" w:fill="FFFFFF"/>
            <w:vAlign w:val="center"/>
          </w:tcPr>
          <w:p w:rsidR="00873B1A" w:rsidRPr="00E11EEA" w:rsidRDefault="00873B1A" w:rsidP="00314105">
            <w:pPr>
              <w:spacing w:before="120"/>
              <w:jc w:val="center"/>
              <w:rPr>
                <w:rFonts w:ascii="Times New Roman" w:hAnsi="Times New Roman" w:cs="Times New Roman"/>
                <w:b/>
              </w:rPr>
            </w:pPr>
            <w:r w:rsidRPr="00E11EEA">
              <w:rPr>
                <w:rFonts w:ascii="Times New Roman" w:hAnsi="Times New Roman" w:cs="Times New Roman"/>
                <w:b/>
              </w:rPr>
              <w:t>Ghi chú</w:t>
            </w:r>
          </w:p>
        </w:tc>
      </w:tr>
      <w:tr w:rsidR="006D36D3" w:rsidRPr="00E11EEA" w:rsidTr="006D36D3">
        <w:tc>
          <w:tcPr>
            <w:tcW w:w="212" w:type="pct"/>
            <w:shd w:val="clear" w:color="auto" w:fill="FFFFFF"/>
            <w:vAlign w:val="center"/>
          </w:tcPr>
          <w:p w:rsidR="00873B1A" w:rsidRPr="00E11EEA" w:rsidRDefault="00873B1A" w:rsidP="00314105">
            <w:pPr>
              <w:spacing w:before="120"/>
              <w:jc w:val="center"/>
              <w:rPr>
                <w:rFonts w:ascii="Times New Roman" w:hAnsi="Times New Roman" w:cs="Times New Roman"/>
                <w:b/>
              </w:rPr>
            </w:pPr>
            <w:r w:rsidRPr="00E11EEA">
              <w:rPr>
                <w:rFonts w:ascii="Times New Roman" w:hAnsi="Times New Roman" w:cs="Times New Roman"/>
                <w:b/>
              </w:rPr>
              <w:t>1</w:t>
            </w:r>
          </w:p>
        </w:tc>
        <w:tc>
          <w:tcPr>
            <w:tcW w:w="850" w:type="pct"/>
            <w:shd w:val="clear" w:color="auto" w:fill="FFFFFF"/>
            <w:vAlign w:val="center"/>
          </w:tcPr>
          <w:p w:rsidR="00873B1A" w:rsidRPr="00E11EEA" w:rsidRDefault="00873B1A" w:rsidP="0031410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55" w:type="pct"/>
            <w:shd w:val="clear" w:color="auto" w:fill="FFFFFF"/>
            <w:vAlign w:val="center"/>
          </w:tcPr>
          <w:p w:rsidR="00873B1A" w:rsidRPr="00E11EEA" w:rsidRDefault="00873B1A" w:rsidP="00314105">
            <w:pPr>
              <w:spacing w:before="120"/>
              <w:jc w:val="center"/>
              <w:rPr>
                <w:rFonts w:ascii="Times New Roman" w:hAnsi="Times New Roman" w:cs="Times New Roman"/>
              </w:rPr>
            </w:pPr>
          </w:p>
        </w:tc>
        <w:tc>
          <w:tcPr>
            <w:tcW w:w="328" w:type="pct"/>
            <w:shd w:val="clear" w:color="auto" w:fill="FFFFFF"/>
            <w:vAlign w:val="center"/>
          </w:tcPr>
          <w:p w:rsidR="00873B1A" w:rsidRPr="00E11EEA" w:rsidRDefault="00873B1A" w:rsidP="00314105">
            <w:pPr>
              <w:spacing w:before="120"/>
              <w:jc w:val="center"/>
              <w:rPr>
                <w:rFonts w:ascii="Times New Roman" w:hAnsi="Times New Roman" w:cs="Times New Roman"/>
              </w:rPr>
            </w:pPr>
          </w:p>
        </w:tc>
        <w:tc>
          <w:tcPr>
            <w:tcW w:w="420" w:type="pct"/>
            <w:shd w:val="clear" w:color="auto" w:fill="FFFFFF"/>
            <w:vAlign w:val="center"/>
          </w:tcPr>
          <w:p w:rsidR="00873B1A" w:rsidRPr="00E11EEA" w:rsidRDefault="00873B1A" w:rsidP="00314105">
            <w:pPr>
              <w:spacing w:before="120"/>
              <w:jc w:val="center"/>
              <w:rPr>
                <w:rFonts w:ascii="Times New Roman" w:hAnsi="Times New Roman" w:cs="Times New Roman"/>
                <w:lang w:val="en-US"/>
              </w:rPr>
            </w:pPr>
          </w:p>
        </w:tc>
        <w:tc>
          <w:tcPr>
            <w:tcW w:w="420" w:type="pct"/>
            <w:shd w:val="clear" w:color="auto" w:fill="FFFFFF"/>
            <w:vAlign w:val="center"/>
          </w:tcPr>
          <w:p w:rsidR="00873B1A" w:rsidRPr="00E11EEA" w:rsidRDefault="00873B1A" w:rsidP="00314105">
            <w:pPr>
              <w:spacing w:before="120"/>
              <w:jc w:val="center"/>
              <w:rPr>
                <w:rFonts w:ascii="Times New Roman" w:hAnsi="Times New Roman" w:cs="Times New Roman"/>
              </w:rPr>
            </w:pPr>
          </w:p>
        </w:tc>
        <w:tc>
          <w:tcPr>
            <w:tcW w:w="339" w:type="pct"/>
            <w:shd w:val="clear" w:color="auto" w:fill="FFFFFF"/>
            <w:vAlign w:val="center"/>
          </w:tcPr>
          <w:p w:rsidR="00873B1A" w:rsidRPr="00E11EEA" w:rsidRDefault="00873B1A" w:rsidP="00314105">
            <w:pPr>
              <w:spacing w:before="120"/>
              <w:jc w:val="center"/>
              <w:rPr>
                <w:rFonts w:ascii="Times New Roman" w:hAnsi="Times New Roman" w:cs="Times New Roman"/>
              </w:rPr>
            </w:pPr>
          </w:p>
        </w:tc>
        <w:tc>
          <w:tcPr>
            <w:tcW w:w="342" w:type="pct"/>
            <w:shd w:val="clear" w:color="auto" w:fill="FFFFFF"/>
            <w:vAlign w:val="center"/>
          </w:tcPr>
          <w:p w:rsidR="00873B1A" w:rsidRPr="00E11EEA" w:rsidRDefault="00873B1A" w:rsidP="00314105">
            <w:pPr>
              <w:spacing w:before="120"/>
              <w:jc w:val="center"/>
              <w:rPr>
                <w:rFonts w:ascii="Times New Roman" w:hAnsi="Times New Roman" w:cs="Times New Roman"/>
              </w:rPr>
            </w:pPr>
          </w:p>
        </w:tc>
        <w:tc>
          <w:tcPr>
            <w:tcW w:w="432" w:type="pct"/>
            <w:shd w:val="clear" w:color="auto" w:fill="FFFFFF"/>
            <w:vAlign w:val="center"/>
          </w:tcPr>
          <w:p w:rsidR="00873B1A" w:rsidRPr="00E11EEA" w:rsidRDefault="00873B1A" w:rsidP="00314105">
            <w:pPr>
              <w:spacing w:before="120"/>
              <w:jc w:val="center"/>
              <w:rPr>
                <w:rFonts w:ascii="Times New Roman" w:hAnsi="Times New Roman" w:cs="Times New Roman"/>
              </w:rPr>
            </w:pPr>
          </w:p>
        </w:tc>
        <w:tc>
          <w:tcPr>
            <w:tcW w:w="420" w:type="pct"/>
            <w:shd w:val="clear" w:color="auto" w:fill="FFFFFF"/>
            <w:vAlign w:val="center"/>
          </w:tcPr>
          <w:p w:rsidR="00873B1A" w:rsidRPr="00E11EEA" w:rsidRDefault="00873B1A" w:rsidP="00314105">
            <w:pPr>
              <w:spacing w:before="120"/>
              <w:jc w:val="center"/>
              <w:rPr>
                <w:rFonts w:ascii="Times New Roman" w:hAnsi="Times New Roman" w:cs="Times New Roman"/>
              </w:rPr>
            </w:pPr>
          </w:p>
        </w:tc>
        <w:tc>
          <w:tcPr>
            <w:tcW w:w="447" w:type="pct"/>
            <w:shd w:val="clear" w:color="auto" w:fill="FFFFFF"/>
            <w:vAlign w:val="center"/>
          </w:tcPr>
          <w:p w:rsidR="00873B1A" w:rsidRPr="00E11EEA" w:rsidRDefault="00873B1A" w:rsidP="00314105">
            <w:pPr>
              <w:spacing w:before="120"/>
              <w:jc w:val="center"/>
              <w:rPr>
                <w:rFonts w:ascii="Times New Roman" w:hAnsi="Times New Roman" w:cs="Times New Roman"/>
              </w:rPr>
            </w:pPr>
          </w:p>
        </w:tc>
        <w:tc>
          <w:tcPr>
            <w:tcW w:w="336" w:type="pct"/>
            <w:shd w:val="clear" w:color="auto" w:fill="FFFFFF"/>
            <w:vAlign w:val="center"/>
          </w:tcPr>
          <w:p w:rsidR="00873B1A" w:rsidRPr="00E11EEA" w:rsidRDefault="00873B1A" w:rsidP="00314105">
            <w:pPr>
              <w:spacing w:before="120"/>
              <w:jc w:val="center"/>
              <w:rPr>
                <w:rFonts w:ascii="Times New Roman" w:hAnsi="Times New Roman" w:cs="Times New Roman"/>
              </w:rPr>
            </w:pPr>
          </w:p>
        </w:tc>
      </w:tr>
      <w:tr w:rsidR="002221D2" w:rsidRPr="00E11EEA" w:rsidTr="006D36D3">
        <w:tc>
          <w:tcPr>
            <w:tcW w:w="212" w:type="pct"/>
            <w:shd w:val="clear" w:color="auto" w:fill="FFFFFF"/>
            <w:vAlign w:val="center"/>
          </w:tcPr>
          <w:p w:rsidR="00601188" w:rsidRPr="00512D67" w:rsidRDefault="00601188" w:rsidP="00601188">
            <w:pPr>
              <w:spacing w:before="120"/>
              <w:jc w:val="center"/>
              <w:rPr>
                <w:rFonts w:ascii="Times New Roman" w:hAnsi="Times New Roman" w:cs="Times New Roman"/>
                <w:lang w:val="en-US"/>
              </w:rPr>
            </w:pPr>
            <w:r w:rsidRPr="00512D67">
              <w:rPr>
                <w:rFonts w:ascii="Times New Roman" w:hAnsi="Times New Roman" w:cs="Times New Roman"/>
                <w:lang w:val="en-US"/>
              </w:rPr>
              <w:t>1.1</w:t>
            </w:r>
          </w:p>
        </w:tc>
        <w:tc>
          <w:tcPr>
            <w:tcW w:w="850" w:type="pct"/>
            <w:shd w:val="clear" w:color="auto" w:fill="FFFFFF"/>
            <w:vAlign w:val="center"/>
          </w:tcPr>
          <w:p w:rsidR="00601188" w:rsidRPr="00512D67" w:rsidRDefault="00601188" w:rsidP="00601188">
            <w:pPr>
              <w:spacing w:before="120"/>
              <w:ind w:right="143"/>
              <w:jc w:val="both"/>
              <w:rPr>
                <w:rFonts w:ascii="Times New Roman" w:hAnsi="Times New Roman" w:cs="Times New Roman"/>
                <w:lang w:val="en-US"/>
              </w:rPr>
            </w:pPr>
            <w:r w:rsidRPr="00512D67">
              <w:rPr>
                <w:rFonts w:ascii="Times New Roman" w:hAnsi="Times New Roman" w:cs="Times New Roman"/>
                <w:lang w:val="sv-SE"/>
              </w:rPr>
              <w:t xml:space="preserve">Giấy đề nghị cấp </w:t>
            </w:r>
            <w:r>
              <w:rPr>
                <w:rFonts w:ascii="Times New Roman" w:hAnsi="Times New Roman" w:cs="Times New Roman"/>
                <w:lang w:val="sv-SE"/>
              </w:rPr>
              <w:t xml:space="preserve">lại </w:t>
            </w:r>
            <w:r w:rsidRPr="00512D67">
              <w:rPr>
                <w:rFonts w:ascii="Times New Roman" w:hAnsi="Times New Roman" w:cs="Times New Roman"/>
                <w:lang w:val="sv-SE"/>
              </w:rPr>
              <w:t>Giấy phép vận tải đường bộ</w:t>
            </w:r>
            <w:r w:rsidRPr="00512D67">
              <w:rPr>
                <w:rFonts w:ascii="Times New Roman" w:hAnsi="Times New Roman" w:cs="Times New Roman"/>
                <w:b/>
                <w:lang w:val="sv-SE"/>
              </w:rPr>
              <w:t xml:space="preserve"> </w:t>
            </w:r>
            <w:r w:rsidRPr="00512D67">
              <w:rPr>
                <w:rFonts w:ascii="Times New Roman" w:hAnsi="Times New Roman" w:cs="Times New Roman"/>
                <w:lang w:val="sv-SE"/>
              </w:rPr>
              <w:t>quốc tế giữa Việt Nam và Lào</w:t>
            </w:r>
          </w:p>
        </w:tc>
        <w:tc>
          <w:tcPr>
            <w:tcW w:w="455" w:type="pct"/>
            <w:shd w:val="clear" w:color="auto" w:fill="FFFFFF"/>
            <w:vAlign w:val="center"/>
          </w:tcPr>
          <w:p w:rsidR="00601188" w:rsidRPr="00A21AA0" w:rsidRDefault="00601188" w:rsidP="00601188">
            <w:pPr>
              <w:spacing w:before="120"/>
              <w:jc w:val="center"/>
              <w:rPr>
                <w:rFonts w:ascii="Times New Roman" w:hAnsi="Times New Roman" w:cs="Times New Roman"/>
                <w:lang w:val="en-US"/>
              </w:rPr>
            </w:pPr>
            <w:r w:rsidRPr="00A21AA0">
              <w:rPr>
                <w:rFonts w:ascii="Times New Roman" w:hAnsi="Times New Roman" w:cs="Times New Roman"/>
                <w:lang w:val="en-US"/>
              </w:rPr>
              <w:t>Viết đơn</w:t>
            </w:r>
          </w:p>
        </w:tc>
        <w:tc>
          <w:tcPr>
            <w:tcW w:w="328" w:type="pct"/>
            <w:shd w:val="clear" w:color="auto" w:fill="FFFFFF"/>
            <w:vAlign w:val="center"/>
          </w:tcPr>
          <w:p w:rsidR="00601188" w:rsidRPr="002C1479" w:rsidRDefault="00601188" w:rsidP="00601188">
            <w:pPr>
              <w:spacing w:before="120"/>
              <w:jc w:val="center"/>
              <w:rPr>
                <w:rFonts w:ascii="Times New Roman" w:hAnsi="Times New Roman" w:cs="Times New Roman"/>
                <w:lang w:val="en-US"/>
              </w:rPr>
            </w:pPr>
            <w:r w:rsidRPr="002C1479">
              <w:rPr>
                <w:rFonts w:ascii="Times New Roman" w:hAnsi="Times New Roman" w:cs="Times New Roman"/>
                <w:lang w:val="en-US"/>
              </w:rPr>
              <w:t>0,5</w:t>
            </w:r>
          </w:p>
        </w:tc>
        <w:tc>
          <w:tcPr>
            <w:tcW w:w="420" w:type="pct"/>
            <w:shd w:val="clear" w:color="auto" w:fill="FFFFFF"/>
            <w:vAlign w:val="center"/>
          </w:tcPr>
          <w:p w:rsidR="00601188" w:rsidRPr="00E11EEA" w:rsidRDefault="00601188" w:rsidP="00601188">
            <w:pPr>
              <w:spacing w:before="120"/>
              <w:jc w:val="center"/>
              <w:rPr>
                <w:rFonts w:ascii="Times New Roman" w:hAnsi="Times New Roman" w:cs="Times New Roman"/>
              </w:rPr>
            </w:pPr>
            <w:r>
              <w:rPr>
                <w:rFonts w:ascii="Times New Roman" w:hAnsi="Times New Roman" w:cs="Times New Roman"/>
                <w:lang w:val="en-US"/>
              </w:rPr>
              <w:t>23.863</w:t>
            </w:r>
          </w:p>
        </w:tc>
        <w:tc>
          <w:tcPr>
            <w:tcW w:w="420" w:type="pct"/>
            <w:shd w:val="clear" w:color="auto" w:fill="FFFFFF"/>
            <w:vAlign w:val="center"/>
          </w:tcPr>
          <w:p w:rsidR="00601188" w:rsidRPr="00E11EEA" w:rsidRDefault="00601188" w:rsidP="00601188">
            <w:pPr>
              <w:spacing w:before="120"/>
              <w:jc w:val="center"/>
              <w:rPr>
                <w:rFonts w:ascii="Times New Roman" w:hAnsi="Times New Roman" w:cs="Times New Roman"/>
              </w:rPr>
            </w:pPr>
          </w:p>
        </w:tc>
        <w:tc>
          <w:tcPr>
            <w:tcW w:w="339" w:type="pct"/>
            <w:shd w:val="clear" w:color="auto" w:fill="FFFFFF"/>
            <w:vAlign w:val="center"/>
          </w:tcPr>
          <w:p w:rsidR="00601188" w:rsidRPr="00E11EEA" w:rsidRDefault="00601188" w:rsidP="00601188">
            <w:pPr>
              <w:spacing w:before="120"/>
              <w:jc w:val="center"/>
              <w:rPr>
                <w:rFonts w:ascii="Times New Roman" w:hAnsi="Times New Roman" w:cs="Times New Roman"/>
              </w:rPr>
            </w:pPr>
          </w:p>
        </w:tc>
        <w:tc>
          <w:tcPr>
            <w:tcW w:w="342" w:type="pct"/>
            <w:shd w:val="clear" w:color="auto" w:fill="FFFFFF"/>
            <w:vAlign w:val="center"/>
          </w:tcPr>
          <w:p w:rsidR="00601188" w:rsidRPr="00E11EEA" w:rsidRDefault="00601188" w:rsidP="00601188">
            <w:pPr>
              <w:spacing w:before="120"/>
              <w:jc w:val="center"/>
              <w:rPr>
                <w:rFonts w:ascii="Times New Roman" w:hAnsi="Times New Roman" w:cs="Times New Roman"/>
                <w:lang w:val="en-US"/>
              </w:rPr>
            </w:pPr>
          </w:p>
        </w:tc>
        <w:tc>
          <w:tcPr>
            <w:tcW w:w="432" w:type="pct"/>
            <w:shd w:val="clear" w:color="auto" w:fill="FFFFFF"/>
            <w:vAlign w:val="center"/>
          </w:tcPr>
          <w:p w:rsidR="00601188" w:rsidRPr="00E11EEA" w:rsidRDefault="00601188" w:rsidP="00601188">
            <w:pPr>
              <w:spacing w:before="120"/>
              <w:jc w:val="center"/>
              <w:rPr>
                <w:rFonts w:ascii="Times New Roman" w:hAnsi="Times New Roman" w:cs="Times New Roman"/>
                <w:lang w:val="en-US"/>
              </w:rPr>
            </w:pPr>
            <w:r>
              <w:rPr>
                <w:rFonts w:ascii="Times New Roman" w:hAnsi="Times New Roman" w:cs="Times New Roman"/>
                <w:lang w:val="en-US"/>
              </w:rPr>
              <w:t>300</w:t>
            </w:r>
          </w:p>
        </w:tc>
        <w:tc>
          <w:tcPr>
            <w:tcW w:w="420" w:type="pct"/>
            <w:shd w:val="clear" w:color="auto" w:fill="FFFFFF"/>
            <w:vAlign w:val="center"/>
          </w:tcPr>
          <w:p w:rsidR="00601188" w:rsidRPr="00E11EEA" w:rsidRDefault="00601188" w:rsidP="00601188">
            <w:pPr>
              <w:spacing w:before="120"/>
              <w:jc w:val="center"/>
              <w:rPr>
                <w:rFonts w:ascii="Times New Roman" w:hAnsi="Times New Roman" w:cs="Times New Roman"/>
                <w:lang w:val="en-US"/>
              </w:rPr>
            </w:pPr>
            <w:r>
              <w:rPr>
                <w:rFonts w:ascii="Times New Roman" w:hAnsi="Times New Roman" w:cs="Times New Roman"/>
                <w:lang w:val="en-US"/>
              </w:rPr>
              <w:t>11.932</w:t>
            </w:r>
          </w:p>
        </w:tc>
        <w:tc>
          <w:tcPr>
            <w:tcW w:w="447" w:type="pct"/>
            <w:shd w:val="clear" w:color="auto" w:fill="FFFFFF"/>
            <w:vAlign w:val="center"/>
          </w:tcPr>
          <w:p w:rsidR="00601188" w:rsidRPr="00E11EEA" w:rsidRDefault="00601188" w:rsidP="00601188">
            <w:pPr>
              <w:spacing w:before="120"/>
              <w:jc w:val="center"/>
              <w:rPr>
                <w:rFonts w:ascii="Times New Roman" w:hAnsi="Times New Roman" w:cs="Times New Roman"/>
                <w:lang w:val="en-US"/>
              </w:rPr>
            </w:pPr>
            <w:r>
              <w:rPr>
                <w:rFonts w:ascii="Times New Roman" w:hAnsi="Times New Roman" w:cs="Times New Roman"/>
                <w:lang w:val="en-US"/>
              </w:rPr>
              <w:t>3.579.600</w:t>
            </w:r>
          </w:p>
        </w:tc>
        <w:tc>
          <w:tcPr>
            <w:tcW w:w="336" w:type="pct"/>
            <w:shd w:val="clear" w:color="auto" w:fill="FFFFFF"/>
            <w:vAlign w:val="center"/>
          </w:tcPr>
          <w:p w:rsidR="00601188" w:rsidRPr="00E11EEA" w:rsidRDefault="00601188" w:rsidP="00601188">
            <w:pPr>
              <w:spacing w:before="120"/>
              <w:jc w:val="center"/>
              <w:rPr>
                <w:rFonts w:ascii="Times New Roman" w:hAnsi="Times New Roman" w:cs="Times New Roman"/>
                <w:lang w:val="en-US"/>
              </w:rPr>
            </w:pPr>
          </w:p>
        </w:tc>
      </w:tr>
      <w:tr w:rsidR="002221D2" w:rsidRPr="00E11EEA" w:rsidTr="006D36D3">
        <w:tc>
          <w:tcPr>
            <w:tcW w:w="212" w:type="pct"/>
            <w:shd w:val="clear" w:color="auto" w:fill="FFFFFF"/>
            <w:vAlign w:val="center"/>
          </w:tcPr>
          <w:p w:rsidR="00601188" w:rsidRPr="00512D67" w:rsidRDefault="00601188" w:rsidP="00601188">
            <w:pPr>
              <w:spacing w:before="120"/>
              <w:jc w:val="center"/>
              <w:rPr>
                <w:rFonts w:ascii="Times New Roman" w:hAnsi="Times New Roman" w:cs="Times New Roman"/>
                <w:lang w:val="en-US"/>
              </w:rPr>
            </w:pPr>
            <w:r w:rsidRPr="00512D67">
              <w:rPr>
                <w:rFonts w:ascii="Times New Roman" w:hAnsi="Times New Roman" w:cs="Times New Roman"/>
                <w:lang w:val="en-US"/>
              </w:rPr>
              <w:t>1.2</w:t>
            </w:r>
          </w:p>
        </w:tc>
        <w:tc>
          <w:tcPr>
            <w:tcW w:w="850" w:type="pct"/>
            <w:shd w:val="clear" w:color="auto" w:fill="FFFFFF"/>
            <w:vAlign w:val="center"/>
          </w:tcPr>
          <w:p w:rsidR="00601188" w:rsidRPr="00512D67" w:rsidRDefault="00601188" w:rsidP="00601188">
            <w:pPr>
              <w:spacing w:before="120"/>
              <w:ind w:right="143"/>
              <w:jc w:val="both"/>
              <w:rPr>
                <w:rFonts w:ascii="Times New Roman" w:hAnsi="Times New Roman" w:cs="Times New Roman"/>
                <w:lang w:val="sv-SE"/>
              </w:rPr>
            </w:pPr>
            <w:r w:rsidRPr="00512D67">
              <w:rPr>
                <w:rFonts w:ascii="Times New Roman" w:hAnsi="Times New Roman" w:cs="Times New Roman"/>
                <w:lang w:val="sv-SE"/>
              </w:rPr>
              <w:t>Phương án kinh doanh vận tải</w:t>
            </w:r>
          </w:p>
        </w:tc>
        <w:tc>
          <w:tcPr>
            <w:tcW w:w="455" w:type="pct"/>
            <w:shd w:val="clear" w:color="auto" w:fill="FFFFFF"/>
            <w:vAlign w:val="center"/>
          </w:tcPr>
          <w:p w:rsidR="00601188" w:rsidRPr="00A21AA0" w:rsidRDefault="00601188" w:rsidP="00601188">
            <w:pPr>
              <w:spacing w:before="120"/>
              <w:jc w:val="center"/>
              <w:rPr>
                <w:rFonts w:ascii="Times New Roman" w:hAnsi="Times New Roman" w:cs="Times New Roman"/>
                <w:lang w:val="en-US"/>
              </w:rPr>
            </w:pPr>
            <w:r>
              <w:rPr>
                <w:rFonts w:ascii="Times New Roman" w:hAnsi="Times New Roman" w:cs="Times New Roman"/>
                <w:lang w:val="en-US"/>
              </w:rPr>
              <w:t>Bản chính</w:t>
            </w:r>
          </w:p>
        </w:tc>
        <w:tc>
          <w:tcPr>
            <w:tcW w:w="328" w:type="pct"/>
            <w:shd w:val="clear" w:color="auto" w:fill="FFFFFF"/>
            <w:vAlign w:val="center"/>
          </w:tcPr>
          <w:p w:rsidR="00601188" w:rsidRDefault="00601188" w:rsidP="00601188">
            <w:pPr>
              <w:spacing w:before="120"/>
              <w:jc w:val="center"/>
              <w:rPr>
                <w:rFonts w:ascii="Times New Roman" w:hAnsi="Times New Roman" w:cs="Times New Roman"/>
                <w:lang w:val="en-US"/>
              </w:rPr>
            </w:pPr>
            <w:r>
              <w:rPr>
                <w:rFonts w:ascii="Times New Roman" w:hAnsi="Times New Roman" w:cs="Times New Roman"/>
                <w:lang w:val="en-US"/>
              </w:rPr>
              <w:t>2,0</w:t>
            </w:r>
          </w:p>
        </w:tc>
        <w:tc>
          <w:tcPr>
            <w:tcW w:w="420" w:type="pct"/>
            <w:shd w:val="clear" w:color="auto" w:fill="FFFFFF"/>
            <w:vAlign w:val="center"/>
          </w:tcPr>
          <w:p w:rsidR="00601188" w:rsidRPr="00E11EEA" w:rsidRDefault="00601188" w:rsidP="00601188">
            <w:pPr>
              <w:spacing w:before="120"/>
              <w:jc w:val="center"/>
              <w:rPr>
                <w:rFonts w:ascii="Times New Roman" w:hAnsi="Times New Roman" w:cs="Times New Roman"/>
              </w:rPr>
            </w:pPr>
            <w:r>
              <w:rPr>
                <w:rFonts w:ascii="Times New Roman" w:hAnsi="Times New Roman" w:cs="Times New Roman"/>
                <w:lang w:val="en-US"/>
              </w:rPr>
              <w:t>23.863</w:t>
            </w:r>
          </w:p>
        </w:tc>
        <w:tc>
          <w:tcPr>
            <w:tcW w:w="420" w:type="pct"/>
            <w:shd w:val="clear" w:color="auto" w:fill="FFFFFF"/>
            <w:vAlign w:val="center"/>
          </w:tcPr>
          <w:p w:rsidR="00601188" w:rsidRPr="00E11EEA" w:rsidRDefault="00601188" w:rsidP="00601188">
            <w:pPr>
              <w:spacing w:before="120"/>
              <w:jc w:val="center"/>
              <w:rPr>
                <w:rFonts w:ascii="Times New Roman" w:hAnsi="Times New Roman" w:cs="Times New Roman"/>
              </w:rPr>
            </w:pPr>
          </w:p>
        </w:tc>
        <w:tc>
          <w:tcPr>
            <w:tcW w:w="339" w:type="pct"/>
            <w:shd w:val="clear" w:color="auto" w:fill="FFFFFF"/>
            <w:vAlign w:val="center"/>
          </w:tcPr>
          <w:p w:rsidR="00601188" w:rsidRPr="00E11EEA" w:rsidRDefault="00601188" w:rsidP="00601188">
            <w:pPr>
              <w:spacing w:before="120"/>
              <w:jc w:val="center"/>
              <w:rPr>
                <w:rFonts w:ascii="Times New Roman" w:hAnsi="Times New Roman" w:cs="Times New Roman"/>
              </w:rPr>
            </w:pPr>
          </w:p>
        </w:tc>
        <w:tc>
          <w:tcPr>
            <w:tcW w:w="342" w:type="pct"/>
            <w:shd w:val="clear" w:color="auto" w:fill="FFFFFF"/>
            <w:vAlign w:val="center"/>
          </w:tcPr>
          <w:p w:rsidR="00601188" w:rsidRPr="00E11EEA" w:rsidRDefault="00601188" w:rsidP="00601188">
            <w:pPr>
              <w:spacing w:before="120"/>
              <w:jc w:val="center"/>
              <w:rPr>
                <w:rFonts w:ascii="Times New Roman" w:hAnsi="Times New Roman" w:cs="Times New Roman"/>
                <w:lang w:val="en-US"/>
              </w:rPr>
            </w:pPr>
          </w:p>
        </w:tc>
        <w:tc>
          <w:tcPr>
            <w:tcW w:w="432" w:type="pct"/>
            <w:shd w:val="clear" w:color="auto" w:fill="FFFFFF"/>
            <w:vAlign w:val="center"/>
          </w:tcPr>
          <w:p w:rsidR="00601188" w:rsidRPr="00E11EEA" w:rsidRDefault="00601188" w:rsidP="00601188">
            <w:pPr>
              <w:spacing w:before="120"/>
              <w:jc w:val="center"/>
              <w:rPr>
                <w:rFonts w:ascii="Times New Roman" w:hAnsi="Times New Roman" w:cs="Times New Roman"/>
                <w:lang w:val="en-US"/>
              </w:rPr>
            </w:pPr>
            <w:r>
              <w:rPr>
                <w:rFonts w:ascii="Times New Roman" w:hAnsi="Times New Roman" w:cs="Times New Roman"/>
                <w:lang w:val="en-US"/>
              </w:rPr>
              <w:t>300</w:t>
            </w:r>
          </w:p>
        </w:tc>
        <w:tc>
          <w:tcPr>
            <w:tcW w:w="420" w:type="pct"/>
            <w:shd w:val="clear" w:color="auto" w:fill="FFFFFF"/>
            <w:vAlign w:val="center"/>
          </w:tcPr>
          <w:p w:rsidR="00601188" w:rsidRPr="00E11EEA" w:rsidRDefault="00601188" w:rsidP="00601188">
            <w:pPr>
              <w:spacing w:before="120"/>
              <w:jc w:val="center"/>
              <w:rPr>
                <w:rFonts w:ascii="Times New Roman" w:hAnsi="Times New Roman" w:cs="Times New Roman"/>
                <w:lang w:val="en-US"/>
              </w:rPr>
            </w:pPr>
            <w:r>
              <w:rPr>
                <w:rFonts w:ascii="Times New Roman" w:hAnsi="Times New Roman" w:cs="Times New Roman"/>
                <w:lang w:val="en-US"/>
              </w:rPr>
              <w:t>47.726</w:t>
            </w:r>
          </w:p>
        </w:tc>
        <w:tc>
          <w:tcPr>
            <w:tcW w:w="447" w:type="pct"/>
            <w:shd w:val="clear" w:color="auto" w:fill="FFFFFF"/>
            <w:vAlign w:val="center"/>
          </w:tcPr>
          <w:p w:rsidR="00601188" w:rsidRPr="00E11EEA" w:rsidRDefault="00601188" w:rsidP="00601188">
            <w:pPr>
              <w:spacing w:before="120"/>
              <w:jc w:val="center"/>
              <w:rPr>
                <w:rFonts w:ascii="Times New Roman" w:hAnsi="Times New Roman" w:cs="Times New Roman"/>
                <w:lang w:val="en-US"/>
              </w:rPr>
            </w:pPr>
            <w:r>
              <w:rPr>
                <w:rFonts w:ascii="Times New Roman" w:hAnsi="Times New Roman" w:cs="Times New Roman"/>
                <w:lang w:val="en-US"/>
              </w:rPr>
              <w:t>14.317.800</w:t>
            </w:r>
          </w:p>
        </w:tc>
        <w:tc>
          <w:tcPr>
            <w:tcW w:w="336" w:type="pct"/>
            <w:shd w:val="clear" w:color="auto" w:fill="FFFFFF"/>
            <w:vAlign w:val="center"/>
          </w:tcPr>
          <w:p w:rsidR="00601188" w:rsidRPr="00E11EEA" w:rsidRDefault="00601188" w:rsidP="00601188">
            <w:pPr>
              <w:spacing w:before="120"/>
              <w:jc w:val="center"/>
              <w:rPr>
                <w:rFonts w:ascii="Times New Roman" w:hAnsi="Times New Roman" w:cs="Times New Roman"/>
                <w:lang w:val="en-US"/>
              </w:rPr>
            </w:pPr>
          </w:p>
        </w:tc>
      </w:tr>
      <w:tr w:rsidR="006D36D3" w:rsidRPr="00E11EEA" w:rsidTr="006D36D3">
        <w:tc>
          <w:tcPr>
            <w:tcW w:w="212" w:type="pct"/>
            <w:shd w:val="clear" w:color="auto" w:fill="FFFFFF"/>
            <w:vAlign w:val="center"/>
          </w:tcPr>
          <w:p w:rsidR="00873B1A" w:rsidRPr="00E11EEA" w:rsidRDefault="00873B1A" w:rsidP="00314105">
            <w:pPr>
              <w:spacing w:before="120"/>
              <w:jc w:val="center"/>
              <w:rPr>
                <w:rFonts w:ascii="Times New Roman" w:hAnsi="Times New Roman" w:cs="Times New Roman"/>
                <w:b/>
              </w:rPr>
            </w:pPr>
            <w:r w:rsidRPr="00E11EEA">
              <w:rPr>
                <w:rFonts w:ascii="Times New Roman" w:hAnsi="Times New Roman" w:cs="Times New Roman"/>
                <w:b/>
              </w:rPr>
              <w:t>2</w:t>
            </w:r>
          </w:p>
        </w:tc>
        <w:tc>
          <w:tcPr>
            <w:tcW w:w="850" w:type="pct"/>
            <w:shd w:val="clear" w:color="auto" w:fill="FFFFFF"/>
            <w:vAlign w:val="center"/>
          </w:tcPr>
          <w:p w:rsidR="00873B1A" w:rsidRPr="00A21AA0" w:rsidRDefault="00873B1A" w:rsidP="00314105">
            <w:pPr>
              <w:spacing w:before="120"/>
              <w:ind w:left="143" w:right="143"/>
              <w:jc w:val="both"/>
              <w:rPr>
                <w:rFonts w:ascii="Times New Roman" w:hAnsi="Times New Roman" w:cs="Times New Roman"/>
                <w:b/>
              </w:rPr>
            </w:pPr>
            <w:r w:rsidRPr="00A21AA0">
              <w:rPr>
                <w:rFonts w:ascii="Times New Roman" w:hAnsi="Times New Roman" w:cs="Times New Roman"/>
                <w:b/>
              </w:rPr>
              <w:t>Nộp hồ sơ</w:t>
            </w:r>
          </w:p>
        </w:tc>
        <w:tc>
          <w:tcPr>
            <w:tcW w:w="455" w:type="pct"/>
            <w:shd w:val="clear" w:color="auto" w:fill="FFFFFF"/>
            <w:vAlign w:val="center"/>
          </w:tcPr>
          <w:p w:rsidR="00873B1A" w:rsidRPr="00A21AA0" w:rsidRDefault="00873B1A" w:rsidP="00314105">
            <w:pPr>
              <w:spacing w:before="120"/>
              <w:jc w:val="center"/>
              <w:rPr>
                <w:rFonts w:ascii="Times New Roman" w:hAnsi="Times New Roman" w:cs="Times New Roman"/>
                <w:lang w:val="en-US"/>
              </w:rPr>
            </w:pPr>
          </w:p>
        </w:tc>
        <w:tc>
          <w:tcPr>
            <w:tcW w:w="328" w:type="pct"/>
            <w:shd w:val="clear" w:color="auto" w:fill="FFFFFF"/>
            <w:vAlign w:val="center"/>
          </w:tcPr>
          <w:p w:rsidR="00873B1A" w:rsidRPr="00A21AA0" w:rsidRDefault="00873B1A" w:rsidP="00314105">
            <w:pPr>
              <w:spacing w:before="120"/>
              <w:jc w:val="center"/>
              <w:rPr>
                <w:rFonts w:ascii="Times New Roman" w:hAnsi="Times New Roman" w:cs="Times New Roman"/>
                <w:lang w:val="en-US"/>
              </w:rPr>
            </w:pPr>
          </w:p>
        </w:tc>
        <w:tc>
          <w:tcPr>
            <w:tcW w:w="420" w:type="pct"/>
            <w:shd w:val="clear" w:color="auto" w:fill="FFFFFF"/>
            <w:vAlign w:val="center"/>
          </w:tcPr>
          <w:p w:rsidR="00873B1A" w:rsidRPr="00E11EEA" w:rsidRDefault="00873B1A" w:rsidP="00314105">
            <w:pPr>
              <w:spacing w:before="120"/>
              <w:jc w:val="center"/>
              <w:rPr>
                <w:rFonts w:ascii="Times New Roman" w:hAnsi="Times New Roman" w:cs="Times New Roman"/>
              </w:rPr>
            </w:pPr>
          </w:p>
        </w:tc>
        <w:tc>
          <w:tcPr>
            <w:tcW w:w="420" w:type="pct"/>
            <w:shd w:val="clear" w:color="auto" w:fill="FFFFFF"/>
            <w:vAlign w:val="center"/>
          </w:tcPr>
          <w:p w:rsidR="00873B1A" w:rsidRPr="00E11EEA" w:rsidRDefault="00873B1A" w:rsidP="00314105">
            <w:pPr>
              <w:spacing w:before="120"/>
              <w:jc w:val="center"/>
              <w:rPr>
                <w:rFonts w:ascii="Times New Roman" w:hAnsi="Times New Roman" w:cs="Times New Roman"/>
              </w:rPr>
            </w:pPr>
          </w:p>
        </w:tc>
        <w:tc>
          <w:tcPr>
            <w:tcW w:w="339" w:type="pct"/>
            <w:shd w:val="clear" w:color="auto" w:fill="FFFFFF"/>
            <w:vAlign w:val="center"/>
          </w:tcPr>
          <w:p w:rsidR="00873B1A" w:rsidRPr="00E11EEA" w:rsidRDefault="00873B1A" w:rsidP="00314105">
            <w:pPr>
              <w:spacing w:before="120"/>
              <w:jc w:val="center"/>
              <w:rPr>
                <w:rFonts w:ascii="Times New Roman" w:hAnsi="Times New Roman" w:cs="Times New Roman"/>
              </w:rPr>
            </w:pPr>
          </w:p>
        </w:tc>
        <w:tc>
          <w:tcPr>
            <w:tcW w:w="342" w:type="pct"/>
            <w:shd w:val="clear" w:color="auto" w:fill="FFFFFF"/>
            <w:vAlign w:val="center"/>
          </w:tcPr>
          <w:p w:rsidR="00873B1A" w:rsidRPr="00E11EEA" w:rsidRDefault="00873B1A" w:rsidP="00314105">
            <w:pPr>
              <w:spacing w:before="120"/>
              <w:jc w:val="center"/>
              <w:rPr>
                <w:rFonts w:ascii="Times New Roman" w:hAnsi="Times New Roman" w:cs="Times New Roman"/>
              </w:rPr>
            </w:pPr>
          </w:p>
        </w:tc>
        <w:tc>
          <w:tcPr>
            <w:tcW w:w="432" w:type="pct"/>
            <w:shd w:val="clear" w:color="auto" w:fill="FFFFFF"/>
            <w:vAlign w:val="center"/>
          </w:tcPr>
          <w:p w:rsidR="00873B1A" w:rsidRPr="00E11EEA" w:rsidRDefault="00873B1A" w:rsidP="00314105">
            <w:pPr>
              <w:spacing w:before="120"/>
              <w:jc w:val="center"/>
              <w:rPr>
                <w:rFonts w:ascii="Times New Roman" w:hAnsi="Times New Roman" w:cs="Times New Roman"/>
              </w:rPr>
            </w:pPr>
          </w:p>
        </w:tc>
        <w:tc>
          <w:tcPr>
            <w:tcW w:w="420" w:type="pct"/>
            <w:shd w:val="clear" w:color="auto" w:fill="FFFFFF"/>
            <w:vAlign w:val="center"/>
          </w:tcPr>
          <w:p w:rsidR="00873B1A" w:rsidRPr="00E11EEA" w:rsidRDefault="00873B1A" w:rsidP="00314105">
            <w:pPr>
              <w:spacing w:before="120"/>
              <w:jc w:val="center"/>
              <w:rPr>
                <w:rFonts w:ascii="Times New Roman" w:hAnsi="Times New Roman" w:cs="Times New Roman"/>
              </w:rPr>
            </w:pPr>
          </w:p>
        </w:tc>
        <w:tc>
          <w:tcPr>
            <w:tcW w:w="447" w:type="pct"/>
            <w:shd w:val="clear" w:color="auto" w:fill="FFFFFF"/>
            <w:vAlign w:val="center"/>
          </w:tcPr>
          <w:p w:rsidR="00873B1A" w:rsidRPr="00E11EEA" w:rsidRDefault="00873B1A" w:rsidP="00314105">
            <w:pPr>
              <w:spacing w:before="120"/>
              <w:jc w:val="center"/>
              <w:rPr>
                <w:rFonts w:ascii="Times New Roman" w:hAnsi="Times New Roman" w:cs="Times New Roman"/>
              </w:rPr>
            </w:pPr>
          </w:p>
        </w:tc>
        <w:tc>
          <w:tcPr>
            <w:tcW w:w="336" w:type="pct"/>
            <w:shd w:val="clear" w:color="auto" w:fill="FFFFFF"/>
            <w:vAlign w:val="center"/>
          </w:tcPr>
          <w:p w:rsidR="00873B1A" w:rsidRPr="00E11EEA" w:rsidRDefault="00873B1A" w:rsidP="00314105">
            <w:pPr>
              <w:spacing w:before="120"/>
              <w:jc w:val="center"/>
              <w:rPr>
                <w:rFonts w:ascii="Times New Roman" w:hAnsi="Times New Roman" w:cs="Times New Roman"/>
              </w:rPr>
            </w:pPr>
          </w:p>
        </w:tc>
      </w:tr>
      <w:tr w:rsidR="006D36D3" w:rsidRPr="00E11EEA" w:rsidTr="006D36D3">
        <w:tc>
          <w:tcPr>
            <w:tcW w:w="212" w:type="pct"/>
            <w:shd w:val="clear" w:color="auto" w:fill="FFFFFF"/>
            <w:vAlign w:val="center"/>
          </w:tcPr>
          <w:p w:rsidR="005815A4" w:rsidRPr="00AA02B8" w:rsidRDefault="005815A4" w:rsidP="005815A4">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50" w:type="pct"/>
            <w:shd w:val="clear" w:color="auto" w:fill="FFFFFF"/>
            <w:vAlign w:val="center"/>
          </w:tcPr>
          <w:p w:rsidR="005815A4" w:rsidRPr="00AA02B8" w:rsidRDefault="005815A4" w:rsidP="005815A4">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5" w:type="pct"/>
            <w:shd w:val="clear" w:color="auto" w:fill="FFFFFF"/>
            <w:vAlign w:val="center"/>
          </w:tcPr>
          <w:p w:rsidR="005815A4" w:rsidRPr="00E11EEA" w:rsidRDefault="005815A4" w:rsidP="005815A4">
            <w:pPr>
              <w:spacing w:before="120"/>
              <w:jc w:val="center"/>
              <w:rPr>
                <w:rFonts w:ascii="Times New Roman" w:hAnsi="Times New Roman" w:cs="Times New Roman"/>
              </w:rPr>
            </w:pPr>
          </w:p>
        </w:tc>
        <w:tc>
          <w:tcPr>
            <w:tcW w:w="328" w:type="pct"/>
            <w:shd w:val="clear" w:color="auto" w:fill="FFFFFF"/>
            <w:vAlign w:val="center"/>
          </w:tcPr>
          <w:p w:rsidR="005815A4" w:rsidRPr="00E11EEA" w:rsidRDefault="005815A4" w:rsidP="005815A4">
            <w:pPr>
              <w:spacing w:before="120"/>
              <w:jc w:val="center"/>
              <w:rPr>
                <w:rFonts w:ascii="Times New Roman" w:hAnsi="Times New Roman" w:cs="Times New Roman"/>
                <w:lang w:val="en-US"/>
              </w:rPr>
            </w:pPr>
            <w:r>
              <w:rPr>
                <w:rFonts w:ascii="Times New Roman" w:hAnsi="Times New Roman" w:cs="Times New Roman"/>
                <w:lang w:val="en-US"/>
              </w:rPr>
              <w:t>3</w:t>
            </w:r>
          </w:p>
        </w:tc>
        <w:tc>
          <w:tcPr>
            <w:tcW w:w="420" w:type="pct"/>
            <w:shd w:val="clear" w:color="auto" w:fill="FFFFFF"/>
            <w:vAlign w:val="center"/>
          </w:tcPr>
          <w:p w:rsidR="005815A4" w:rsidRPr="00E11EEA" w:rsidRDefault="005815A4" w:rsidP="005815A4">
            <w:pPr>
              <w:spacing w:before="120"/>
              <w:jc w:val="center"/>
              <w:rPr>
                <w:rFonts w:ascii="Times New Roman" w:hAnsi="Times New Roman" w:cs="Times New Roman"/>
              </w:rPr>
            </w:pPr>
            <w:r>
              <w:rPr>
                <w:rFonts w:ascii="Times New Roman" w:hAnsi="Times New Roman" w:cs="Times New Roman"/>
                <w:lang w:val="en-US"/>
              </w:rPr>
              <w:t>23.863</w:t>
            </w:r>
          </w:p>
        </w:tc>
        <w:tc>
          <w:tcPr>
            <w:tcW w:w="420" w:type="pct"/>
            <w:shd w:val="clear" w:color="auto" w:fill="FFFFFF"/>
            <w:vAlign w:val="center"/>
          </w:tcPr>
          <w:p w:rsidR="005815A4" w:rsidRPr="00E11EEA" w:rsidRDefault="005815A4" w:rsidP="005815A4">
            <w:pPr>
              <w:spacing w:before="120"/>
              <w:jc w:val="center"/>
              <w:rPr>
                <w:rFonts w:ascii="Times New Roman" w:hAnsi="Times New Roman" w:cs="Times New Roman"/>
              </w:rPr>
            </w:pPr>
          </w:p>
        </w:tc>
        <w:tc>
          <w:tcPr>
            <w:tcW w:w="339" w:type="pct"/>
            <w:shd w:val="clear" w:color="auto" w:fill="FFFFFF"/>
            <w:vAlign w:val="center"/>
          </w:tcPr>
          <w:p w:rsidR="005815A4" w:rsidRPr="00E11EEA" w:rsidRDefault="005815A4" w:rsidP="005815A4">
            <w:pPr>
              <w:spacing w:before="120"/>
              <w:jc w:val="center"/>
              <w:rPr>
                <w:rFonts w:ascii="Times New Roman" w:hAnsi="Times New Roman" w:cs="Times New Roman"/>
              </w:rPr>
            </w:pPr>
          </w:p>
        </w:tc>
        <w:tc>
          <w:tcPr>
            <w:tcW w:w="342" w:type="pct"/>
            <w:shd w:val="clear" w:color="auto" w:fill="FFFFFF"/>
            <w:vAlign w:val="center"/>
          </w:tcPr>
          <w:p w:rsidR="005815A4" w:rsidRPr="00E11EEA" w:rsidRDefault="005815A4" w:rsidP="005815A4">
            <w:pPr>
              <w:spacing w:before="120"/>
              <w:jc w:val="center"/>
              <w:rPr>
                <w:rFonts w:ascii="Times New Roman" w:hAnsi="Times New Roman" w:cs="Times New Roman"/>
              </w:rPr>
            </w:pPr>
          </w:p>
        </w:tc>
        <w:tc>
          <w:tcPr>
            <w:tcW w:w="432" w:type="pct"/>
            <w:shd w:val="clear" w:color="auto" w:fill="FFFFFF"/>
            <w:vAlign w:val="center"/>
          </w:tcPr>
          <w:p w:rsidR="005815A4" w:rsidRPr="00AA02B8" w:rsidRDefault="005815A4" w:rsidP="005815A4">
            <w:pPr>
              <w:spacing w:before="120"/>
              <w:jc w:val="center"/>
              <w:rPr>
                <w:rFonts w:ascii="Times New Roman" w:hAnsi="Times New Roman" w:cs="Times New Roman"/>
                <w:lang w:val="en-US"/>
              </w:rPr>
            </w:pPr>
            <w:r>
              <w:rPr>
                <w:rFonts w:ascii="Times New Roman" w:hAnsi="Times New Roman" w:cs="Times New Roman"/>
                <w:lang w:val="en-US"/>
              </w:rPr>
              <w:t>300</w:t>
            </w:r>
          </w:p>
        </w:tc>
        <w:tc>
          <w:tcPr>
            <w:tcW w:w="420" w:type="pct"/>
            <w:shd w:val="clear" w:color="auto" w:fill="FFFFFF"/>
            <w:vAlign w:val="center"/>
          </w:tcPr>
          <w:p w:rsidR="005815A4" w:rsidRPr="004F49E7" w:rsidRDefault="005815A4" w:rsidP="005815A4">
            <w:pPr>
              <w:spacing w:before="120"/>
              <w:jc w:val="center"/>
              <w:rPr>
                <w:rFonts w:ascii="Times New Roman" w:hAnsi="Times New Roman" w:cs="Times New Roman"/>
                <w:lang w:val="en-US"/>
              </w:rPr>
            </w:pPr>
            <w:r>
              <w:rPr>
                <w:rFonts w:ascii="Times New Roman" w:hAnsi="Times New Roman" w:cs="Times New Roman"/>
                <w:lang w:val="en-US"/>
              </w:rPr>
              <w:t>71.589</w:t>
            </w:r>
          </w:p>
        </w:tc>
        <w:tc>
          <w:tcPr>
            <w:tcW w:w="447" w:type="pct"/>
            <w:shd w:val="clear" w:color="auto" w:fill="FFFFFF"/>
            <w:vAlign w:val="center"/>
          </w:tcPr>
          <w:p w:rsidR="005815A4" w:rsidRPr="00C4536F" w:rsidRDefault="005815A4" w:rsidP="005815A4">
            <w:pPr>
              <w:spacing w:before="120"/>
              <w:jc w:val="center"/>
              <w:rPr>
                <w:rFonts w:ascii="Times New Roman" w:hAnsi="Times New Roman" w:cs="Times New Roman"/>
                <w:lang w:val="en-US"/>
              </w:rPr>
            </w:pPr>
            <w:r>
              <w:rPr>
                <w:rFonts w:ascii="Times New Roman" w:hAnsi="Times New Roman" w:cs="Times New Roman"/>
                <w:lang w:val="en-US"/>
              </w:rPr>
              <w:t>21.476.700</w:t>
            </w:r>
          </w:p>
        </w:tc>
        <w:tc>
          <w:tcPr>
            <w:tcW w:w="336" w:type="pct"/>
            <w:shd w:val="clear" w:color="auto" w:fill="FFFFFF"/>
            <w:vAlign w:val="center"/>
          </w:tcPr>
          <w:p w:rsidR="005815A4" w:rsidRPr="00E11EEA" w:rsidRDefault="005815A4" w:rsidP="005815A4">
            <w:pPr>
              <w:spacing w:before="120"/>
              <w:jc w:val="center"/>
              <w:rPr>
                <w:rFonts w:ascii="Times New Roman" w:hAnsi="Times New Roman" w:cs="Times New Roman"/>
              </w:rPr>
            </w:pPr>
          </w:p>
        </w:tc>
      </w:tr>
      <w:tr w:rsidR="006D36D3" w:rsidRPr="00E11EEA" w:rsidTr="006D36D3">
        <w:tc>
          <w:tcPr>
            <w:tcW w:w="212" w:type="pct"/>
            <w:shd w:val="clear" w:color="auto" w:fill="FFFFFF"/>
            <w:vAlign w:val="center"/>
          </w:tcPr>
          <w:p w:rsidR="005815A4" w:rsidRPr="00AA02B8" w:rsidRDefault="005815A4" w:rsidP="005815A4">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50" w:type="pct"/>
            <w:shd w:val="clear" w:color="auto" w:fill="FFFFFF"/>
            <w:vAlign w:val="center"/>
          </w:tcPr>
          <w:p w:rsidR="005815A4" w:rsidRPr="00AA02B8" w:rsidRDefault="005815A4" w:rsidP="005815A4">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5" w:type="pct"/>
            <w:shd w:val="clear" w:color="auto" w:fill="FFFFFF"/>
            <w:vAlign w:val="center"/>
          </w:tcPr>
          <w:p w:rsidR="005815A4" w:rsidRPr="00E11EEA" w:rsidRDefault="005815A4" w:rsidP="005815A4">
            <w:pPr>
              <w:spacing w:before="120"/>
              <w:jc w:val="center"/>
              <w:rPr>
                <w:rFonts w:ascii="Times New Roman" w:hAnsi="Times New Roman" w:cs="Times New Roman"/>
              </w:rPr>
            </w:pPr>
          </w:p>
        </w:tc>
        <w:tc>
          <w:tcPr>
            <w:tcW w:w="328" w:type="pct"/>
            <w:shd w:val="clear" w:color="auto" w:fill="FFFFFF"/>
            <w:vAlign w:val="center"/>
          </w:tcPr>
          <w:p w:rsidR="005815A4" w:rsidRPr="00E11EEA" w:rsidRDefault="005815A4" w:rsidP="005815A4">
            <w:pPr>
              <w:spacing w:before="120"/>
              <w:jc w:val="center"/>
              <w:rPr>
                <w:rFonts w:ascii="Times New Roman" w:hAnsi="Times New Roman" w:cs="Times New Roman"/>
                <w:lang w:val="en-US"/>
              </w:rPr>
            </w:pPr>
            <w:r>
              <w:rPr>
                <w:rFonts w:ascii="Times New Roman" w:hAnsi="Times New Roman" w:cs="Times New Roman"/>
                <w:lang w:val="en-US"/>
              </w:rPr>
              <w:t>1</w:t>
            </w:r>
          </w:p>
        </w:tc>
        <w:tc>
          <w:tcPr>
            <w:tcW w:w="420" w:type="pct"/>
            <w:shd w:val="clear" w:color="auto" w:fill="FFFFFF"/>
            <w:vAlign w:val="center"/>
          </w:tcPr>
          <w:p w:rsidR="005815A4" w:rsidRPr="00E11EEA" w:rsidRDefault="005815A4" w:rsidP="005815A4">
            <w:pPr>
              <w:spacing w:before="120"/>
              <w:jc w:val="center"/>
              <w:rPr>
                <w:rFonts w:ascii="Times New Roman" w:hAnsi="Times New Roman" w:cs="Times New Roman"/>
              </w:rPr>
            </w:pPr>
            <w:r>
              <w:rPr>
                <w:rFonts w:ascii="Times New Roman" w:hAnsi="Times New Roman" w:cs="Times New Roman"/>
                <w:lang w:val="en-US"/>
              </w:rPr>
              <w:t>23.863</w:t>
            </w:r>
          </w:p>
        </w:tc>
        <w:tc>
          <w:tcPr>
            <w:tcW w:w="420" w:type="pct"/>
            <w:shd w:val="clear" w:color="auto" w:fill="FFFFFF"/>
            <w:vAlign w:val="center"/>
          </w:tcPr>
          <w:p w:rsidR="005815A4" w:rsidRPr="00E11EEA" w:rsidRDefault="005815A4" w:rsidP="005815A4">
            <w:pPr>
              <w:spacing w:before="120"/>
              <w:jc w:val="center"/>
              <w:rPr>
                <w:rFonts w:ascii="Times New Roman" w:hAnsi="Times New Roman" w:cs="Times New Roman"/>
              </w:rPr>
            </w:pPr>
          </w:p>
        </w:tc>
        <w:tc>
          <w:tcPr>
            <w:tcW w:w="339" w:type="pct"/>
            <w:shd w:val="clear" w:color="auto" w:fill="FFFFFF"/>
            <w:vAlign w:val="center"/>
          </w:tcPr>
          <w:p w:rsidR="005815A4" w:rsidRPr="00E11EEA" w:rsidRDefault="005815A4" w:rsidP="005815A4">
            <w:pPr>
              <w:spacing w:before="120"/>
              <w:jc w:val="center"/>
              <w:rPr>
                <w:rFonts w:ascii="Times New Roman" w:hAnsi="Times New Roman" w:cs="Times New Roman"/>
              </w:rPr>
            </w:pPr>
          </w:p>
        </w:tc>
        <w:tc>
          <w:tcPr>
            <w:tcW w:w="342" w:type="pct"/>
            <w:shd w:val="clear" w:color="auto" w:fill="FFFFFF"/>
            <w:vAlign w:val="center"/>
          </w:tcPr>
          <w:p w:rsidR="005815A4" w:rsidRPr="00E11EEA" w:rsidRDefault="005815A4" w:rsidP="005815A4">
            <w:pPr>
              <w:spacing w:before="120"/>
              <w:jc w:val="center"/>
              <w:rPr>
                <w:rFonts w:ascii="Times New Roman" w:hAnsi="Times New Roman" w:cs="Times New Roman"/>
              </w:rPr>
            </w:pPr>
          </w:p>
        </w:tc>
        <w:tc>
          <w:tcPr>
            <w:tcW w:w="432" w:type="pct"/>
            <w:shd w:val="clear" w:color="auto" w:fill="FFFFFF"/>
            <w:vAlign w:val="center"/>
          </w:tcPr>
          <w:p w:rsidR="005815A4" w:rsidRPr="00AC6E22" w:rsidRDefault="005815A4" w:rsidP="005815A4">
            <w:pPr>
              <w:spacing w:before="120"/>
              <w:jc w:val="center"/>
              <w:rPr>
                <w:rFonts w:ascii="Times New Roman" w:hAnsi="Times New Roman" w:cs="Times New Roman"/>
                <w:lang w:val="en-US"/>
              </w:rPr>
            </w:pPr>
            <w:r>
              <w:rPr>
                <w:rFonts w:ascii="Times New Roman" w:hAnsi="Times New Roman" w:cs="Times New Roman"/>
                <w:lang w:val="en-US"/>
              </w:rPr>
              <w:t>300</w:t>
            </w:r>
          </w:p>
        </w:tc>
        <w:tc>
          <w:tcPr>
            <w:tcW w:w="420" w:type="pct"/>
            <w:shd w:val="clear" w:color="auto" w:fill="FFFFFF"/>
            <w:vAlign w:val="center"/>
          </w:tcPr>
          <w:p w:rsidR="005815A4" w:rsidRPr="00F33A24" w:rsidRDefault="005815A4" w:rsidP="005815A4">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47" w:type="pct"/>
            <w:shd w:val="clear" w:color="auto" w:fill="FFFFFF"/>
            <w:vAlign w:val="center"/>
          </w:tcPr>
          <w:p w:rsidR="005815A4" w:rsidRPr="00144985" w:rsidRDefault="005815A4" w:rsidP="005815A4">
            <w:pPr>
              <w:spacing w:before="120"/>
              <w:jc w:val="center"/>
              <w:rPr>
                <w:rFonts w:ascii="Times New Roman" w:hAnsi="Times New Roman" w:cs="Times New Roman"/>
                <w:lang w:val="en-US"/>
              </w:rPr>
            </w:pPr>
            <w:r>
              <w:rPr>
                <w:rFonts w:ascii="Times New Roman" w:hAnsi="Times New Roman" w:cs="Times New Roman"/>
                <w:lang w:val="en-US"/>
              </w:rPr>
              <w:t>7.158.900</w:t>
            </w:r>
          </w:p>
        </w:tc>
        <w:tc>
          <w:tcPr>
            <w:tcW w:w="336" w:type="pct"/>
            <w:shd w:val="clear" w:color="auto" w:fill="FFFFFF"/>
            <w:vAlign w:val="center"/>
          </w:tcPr>
          <w:p w:rsidR="005815A4" w:rsidRPr="00E11EEA" w:rsidRDefault="005815A4" w:rsidP="005815A4">
            <w:pPr>
              <w:spacing w:before="120"/>
              <w:jc w:val="center"/>
              <w:rPr>
                <w:rFonts w:ascii="Times New Roman" w:hAnsi="Times New Roman" w:cs="Times New Roman"/>
              </w:rPr>
            </w:pPr>
          </w:p>
        </w:tc>
      </w:tr>
      <w:tr w:rsidR="006D36D3" w:rsidRPr="00E11EEA" w:rsidTr="006D36D3">
        <w:tc>
          <w:tcPr>
            <w:tcW w:w="212" w:type="pct"/>
            <w:shd w:val="clear" w:color="auto" w:fill="FFFFFF"/>
            <w:vAlign w:val="center"/>
          </w:tcPr>
          <w:p w:rsidR="005815A4" w:rsidRPr="00AA02B8" w:rsidRDefault="005815A4" w:rsidP="005815A4">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50" w:type="pct"/>
            <w:shd w:val="clear" w:color="auto" w:fill="FFFFFF"/>
            <w:vAlign w:val="center"/>
          </w:tcPr>
          <w:p w:rsidR="005815A4" w:rsidRPr="00AA02B8" w:rsidRDefault="005815A4" w:rsidP="005815A4">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5" w:type="pct"/>
            <w:shd w:val="clear" w:color="auto" w:fill="FFFFFF"/>
            <w:vAlign w:val="center"/>
          </w:tcPr>
          <w:p w:rsidR="005815A4" w:rsidRPr="00E11EEA" w:rsidRDefault="005815A4" w:rsidP="005815A4">
            <w:pPr>
              <w:spacing w:before="120"/>
              <w:jc w:val="center"/>
              <w:rPr>
                <w:rFonts w:ascii="Times New Roman" w:hAnsi="Times New Roman" w:cs="Times New Roman"/>
              </w:rPr>
            </w:pPr>
          </w:p>
        </w:tc>
        <w:tc>
          <w:tcPr>
            <w:tcW w:w="328" w:type="pct"/>
            <w:shd w:val="clear" w:color="auto" w:fill="FFFFFF"/>
            <w:vAlign w:val="center"/>
          </w:tcPr>
          <w:p w:rsidR="005815A4" w:rsidRPr="00E11EEA" w:rsidRDefault="005815A4" w:rsidP="005815A4">
            <w:pPr>
              <w:spacing w:before="120"/>
              <w:jc w:val="center"/>
              <w:rPr>
                <w:rFonts w:ascii="Times New Roman" w:hAnsi="Times New Roman" w:cs="Times New Roman"/>
                <w:lang w:val="en-US"/>
              </w:rPr>
            </w:pPr>
            <w:r>
              <w:rPr>
                <w:rFonts w:ascii="Times New Roman" w:hAnsi="Times New Roman" w:cs="Times New Roman"/>
                <w:lang w:val="en-US"/>
              </w:rPr>
              <w:t>2</w:t>
            </w:r>
          </w:p>
        </w:tc>
        <w:tc>
          <w:tcPr>
            <w:tcW w:w="420" w:type="pct"/>
            <w:shd w:val="clear" w:color="auto" w:fill="FFFFFF"/>
            <w:vAlign w:val="center"/>
          </w:tcPr>
          <w:p w:rsidR="005815A4" w:rsidRPr="00E11EEA" w:rsidRDefault="005815A4" w:rsidP="005815A4">
            <w:pPr>
              <w:spacing w:before="120"/>
              <w:jc w:val="center"/>
              <w:rPr>
                <w:rFonts w:ascii="Times New Roman" w:hAnsi="Times New Roman" w:cs="Times New Roman"/>
              </w:rPr>
            </w:pPr>
            <w:r>
              <w:rPr>
                <w:rFonts w:ascii="Times New Roman" w:hAnsi="Times New Roman" w:cs="Times New Roman"/>
                <w:lang w:val="en-US"/>
              </w:rPr>
              <w:t>23.863</w:t>
            </w:r>
          </w:p>
        </w:tc>
        <w:tc>
          <w:tcPr>
            <w:tcW w:w="420" w:type="pct"/>
            <w:shd w:val="clear" w:color="auto" w:fill="FFFFFF"/>
            <w:vAlign w:val="center"/>
          </w:tcPr>
          <w:p w:rsidR="005815A4" w:rsidRPr="00E11EEA" w:rsidRDefault="005815A4" w:rsidP="005815A4">
            <w:pPr>
              <w:spacing w:before="120"/>
              <w:jc w:val="center"/>
              <w:rPr>
                <w:rFonts w:ascii="Times New Roman" w:hAnsi="Times New Roman" w:cs="Times New Roman"/>
              </w:rPr>
            </w:pPr>
          </w:p>
        </w:tc>
        <w:tc>
          <w:tcPr>
            <w:tcW w:w="339" w:type="pct"/>
            <w:shd w:val="clear" w:color="auto" w:fill="FFFFFF"/>
            <w:vAlign w:val="center"/>
          </w:tcPr>
          <w:p w:rsidR="005815A4" w:rsidRPr="00E11EEA" w:rsidRDefault="005815A4" w:rsidP="005815A4">
            <w:pPr>
              <w:spacing w:before="120"/>
              <w:jc w:val="center"/>
              <w:rPr>
                <w:rFonts w:ascii="Times New Roman" w:hAnsi="Times New Roman" w:cs="Times New Roman"/>
              </w:rPr>
            </w:pPr>
          </w:p>
        </w:tc>
        <w:tc>
          <w:tcPr>
            <w:tcW w:w="342" w:type="pct"/>
            <w:shd w:val="clear" w:color="auto" w:fill="FFFFFF"/>
            <w:vAlign w:val="center"/>
          </w:tcPr>
          <w:p w:rsidR="005815A4" w:rsidRPr="00E11EEA" w:rsidRDefault="005815A4" w:rsidP="005815A4">
            <w:pPr>
              <w:spacing w:before="120"/>
              <w:jc w:val="center"/>
              <w:rPr>
                <w:rFonts w:ascii="Times New Roman" w:hAnsi="Times New Roman" w:cs="Times New Roman"/>
              </w:rPr>
            </w:pPr>
          </w:p>
        </w:tc>
        <w:tc>
          <w:tcPr>
            <w:tcW w:w="432" w:type="pct"/>
            <w:shd w:val="clear" w:color="auto" w:fill="FFFFFF"/>
            <w:vAlign w:val="center"/>
          </w:tcPr>
          <w:p w:rsidR="005815A4" w:rsidRPr="00AC6E22" w:rsidRDefault="005815A4" w:rsidP="005815A4">
            <w:pPr>
              <w:spacing w:before="120"/>
              <w:jc w:val="center"/>
              <w:rPr>
                <w:rFonts w:ascii="Times New Roman" w:hAnsi="Times New Roman" w:cs="Times New Roman"/>
                <w:lang w:val="en-US"/>
              </w:rPr>
            </w:pPr>
            <w:r>
              <w:rPr>
                <w:rFonts w:ascii="Times New Roman" w:hAnsi="Times New Roman" w:cs="Times New Roman"/>
                <w:lang w:val="en-US"/>
              </w:rPr>
              <w:t>300</w:t>
            </w:r>
          </w:p>
        </w:tc>
        <w:tc>
          <w:tcPr>
            <w:tcW w:w="420" w:type="pct"/>
            <w:shd w:val="clear" w:color="auto" w:fill="FFFFFF"/>
            <w:vAlign w:val="center"/>
          </w:tcPr>
          <w:p w:rsidR="005815A4" w:rsidRPr="006A2911" w:rsidRDefault="005815A4" w:rsidP="005815A4">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47" w:type="pct"/>
            <w:shd w:val="clear" w:color="auto" w:fill="FFFFFF"/>
            <w:vAlign w:val="center"/>
          </w:tcPr>
          <w:p w:rsidR="005815A4" w:rsidRPr="00144985" w:rsidRDefault="005815A4" w:rsidP="005815A4">
            <w:pPr>
              <w:spacing w:before="120"/>
              <w:jc w:val="center"/>
              <w:rPr>
                <w:rFonts w:ascii="Times New Roman" w:hAnsi="Times New Roman" w:cs="Times New Roman"/>
                <w:lang w:val="en-US"/>
              </w:rPr>
            </w:pPr>
            <w:r>
              <w:rPr>
                <w:rFonts w:ascii="Times New Roman" w:hAnsi="Times New Roman" w:cs="Times New Roman"/>
                <w:lang w:val="en-US"/>
              </w:rPr>
              <w:t>14.317.800</w:t>
            </w:r>
          </w:p>
        </w:tc>
        <w:tc>
          <w:tcPr>
            <w:tcW w:w="336" w:type="pct"/>
            <w:shd w:val="clear" w:color="auto" w:fill="FFFFFF"/>
            <w:vAlign w:val="center"/>
          </w:tcPr>
          <w:p w:rsidR="005815A4" w:rsidRPr="00E11EEA" w:rsidRDefault="005815A4" w:rsidP="005815A4">
            <w:pPr>
              <w:spacing w:before="120"/>
              <w:jc w:val="center"/>
              <w:rPr>
                <w:rFonts w:ascii="Times New Roman" w:hAnsi="Times New Roman" w:cs="Times New Roman"/>
              </w:rPr>
            </w:pPr>
          </w:p>
        </w:tc>
      </w:tr>
      <w:tr w:rsidR="002221D2" w:rsidRPr="00E11EEA" w:rsidTr="006D36D3">
        <w:tc>
          <w:tcPr>
            <w:tcW w:w="212" w:type="pct"/>
            <w:shd w:val="clear" w:color="auto" w:fill="FFFFFF"/>
            <w:vAlign w:val="center"/>
          </w:tcPr>
          <w:p w:rsidR="005815A4" w:rsidRPr="00E11EEA" w:rsidRDefault="005815A4" w:rsidP="005815A4">
            <w:pPr>
              <w:spacing w:before="120"/>
              <w:jc w:val="center"/>
              <w:rPr>
                <w:rFonts w:ascii="Times New Roman" w:hAnsi="Times New Roman" w:cs="Times New Roman"/>
                <w:b/>
              </w:rPr>
            </w:pPr>
            <w:r w:rsidRPr="00E11EEA">
              <w:rPr>
                <w:rFonts w:ascii="Times New Roman" w:hAnsi="Times New Roman" w:cs="Times New Roman"/>
                <w:b/>
              </w:rPr>
              <w:t>3</w:t>
            </w:r>
          </w:p>
        </w:tc>
        <w:tc>
          <w:tcPr>
            <w:tcW w:w="850" w:type="pct"/>
            <w:shd w:val="clear" w:color="auto" w:fill="FFFFFF"/>
            <w:vAlign w:val="center"/>
          </w:tcPr>
          <w:p w:rsidR="005815A4" w:rsidRPr="00A21AA0" w:rsidRDefault="005815A4" w:rsidP="005815A4">
            <w:pPr>
              <w:spacing w:before="120"/>
              <w:ind w:left="143" w:right="143"/>
              <w:jc w:val="both"/>
              <w:rPr>
                <w:rFonts w:ascii="Times New Roman" w:hAnsi="Times New Roman" w:cs="Times New Roman"/>
                <w:b/>
              </w:rPr>
            </w:pPr>
            <w:r w:rsidRPr="00A21AA0">
              <w:rPr>
                <w:rFonts w:ascii="Times New Roman" w:hAnsi="Times New Roman" w:cs="Times New Roman"/>
                <w:b/>
              </w:rPr>
              <w:t>Nộp phí, lệ phí, chi phí khác</w:t>
            </w:r>
          </w:p>
        </w:tc>
        <w:tc>
          <w:tcPr>
            <w:tcW w:w="455" w:type="pct"/>
            <w:shd w:val="clear" w:color="auto" w:fill="FFFFFF"/>
            <w:vAlign w:val="center"/>
          </w:tcPr>
          <w:p w:rsidR="005815A4" w:rsidRPr="00A21AA0" w:rsidRDefault="005815A4" w:rsidP="005815A4">
            <w:pPr>
              <w:spacing w:before="120"/>
              <w:jc w:val="center"/>
              <w:rPr>
                <w:rFonts w:ascii="Times New Roman" w:hAnsi="Times New Roman" w:cs="Times New Roman"/>
              </w:rPr>
            </w:pPr>
          </w:p>
        </w:tc>
        <w:tc>
          <w:tcPr>
            <w:tcW w:w="328" w:type="pct"/>
            <w:shd w:val="clear" w:color="auto" w:fill="FFFFFF"/>
            <w:vAlign w:val="center"/>
          </w:tcPr>
          <w:p w:rsidR="005815A4" w:rsidRPr="00A21AA0" w:rsidRDefault="005815A4" w:rsidP="005815A4">
            <w:pPr>
              <w:spacing w:before="120"/>
              <w:jc w:val="center"/>
              <w:rPr>
                <w:rFonts w:ascii="Times New Roman" w:hAnsi="Times New Roman" w:cs="Times New Roman"/>
              </w:rPr>
            </w:pPr>
          </w:p>
        </w:tc>
        <w:tc>
          <w:tcPr>
            <w:tcW w:w="420" w:type="pct"/>
            <w:shd w:val="clear" w:color="auto" w:fill="FFFFFF"/>
            <w:vAlign w:val="center"/>
          </w:tcPr>
          <w:p w:rsidR="005815A4" w:rsidRPr="00E11EEA" w:rsidRDefault="005815A4" w:rsidP="005815A4">
            <w:pPr>
              <w:spacing w:before="120"/>
              <w:jc w:val="center"/>
              <w:rPr>
                <w:rFonts w:ascii="Times New Roman" w:hAnsi="Times New Roman" w:cs="Times New Roman"/>
              </w:rPr>
            </w:pPr>
          </w:p>
        </w:tc>
        <w:tc>
          <w:tcPr>
            <w:tcW w:w="420" w:type="pct"/>
            <w:shd w:val="clear" w:color="auto" w:fill="FFFFFF"/>
            <w:vAlign w:val="center"/>
          </w:tcPr>
          <w:p w:rsidR="005815A4" w:rsidRPr="00E11EEA" w:rsidRDefault="005815A4" w:rsidP="005815A4">
            <w:pPr>
              <w:spacing w:before="120"/>
              <w:jc w:val="center"/>
              <w:rPr>
                <w:rFonts w:ascii="Times New Roman" w:hAnsi="Times New Roman" w:cs="Times New Roman"/>
              </w:rPr>
            </w:pPr>
          </w:p>
        </w:tc>
        <w:tc>
          <w:tcPr>
            <w:tcW w:w="339" w:type="pct"/>
            <w:shd w:val="clear" w:color="auto" w:fill="FFFFFF"/>
            <w:vAlign w:val="center"/>
          </w:tcPr>
          <w:p w:rsidR="005815A4" w:rsidRPr="00E11EEA" w:rsidRDefault="005815A4" w:rsidP="005815A4">
            <w:pPr>
              <w:spacing w:before="120"/>
              <w:jc w:val="center"/>
              <w:rPr>
                <w:rFonts w:ascii="Times New Roman" w:hAnsi="Times New Roman" w:cs="Times New Roman"/>
              </w:rPr>
            </w:pPr>
          </w:p>
        </w:tc>
        <w:tc>
          <w:tcPr>
            <w:tcW w:w="342" w:type="pct"/>
            <w:shd w:val="clear" w:color="auto" w:fill="FFFFFF"/>
            <w:vAlign w:val="center"/>
          </w:tcPr>
          <w:p w:rsidR="005815A4" w:rsidRPr="00E11EEA" w:rsidRDefault="005815A4" w:rsidP="005815A4">
            <w:pPr>
              <w:spacing w:before="120"/>
              <w:jc w:val="center"/>
              <w:rPr>
                <w:rFonts w:ascii="Times New Roman" w:hAnsi="Times New Roman" w:cs="Times New Roman"/>
              </w:rPr>
            </w:pPr>
          </w:p>
        </w:tc>
        <w:tc>
          <w:tcPr>
            <w:tcW w:w="432" w:type="pct"/>
            <w:shd w:val="clear" w:color="auto" w:fill="FFFFFF"/>
            <w:vAlign w:val="center"/>
          </w:tcPr>
          <w:p w:rsidR="005815A4" w:rsidRPr="00E11EEA" w:rsidRDefault="005815A4" w:rsidP="005815A4">
            <w:pPr>
              <w:spacing w:before="120"/>
              <w:jc w:val="center"/>
              <w:rPr>
                <w:rFonts w:ascii="Times New Roman" w:hAnsi="Times New Roman" w:cs="Times New Roman"/>
              </w:rPr>
            </w:pPr>
          </w:p>
        </w:tc>
        <w:tc>
          <w:tcPr>
            <w:tcW w:w="420" w:type="pct"/>
            <w:shd w:val="clear" w:color="auto" w:fill="FFFFFF"/>
            <w:vAlign w:val="center"/>
          </w:tcPr>
          <w:p w:rsidR="005815A4" w:rsidRPr="00E11EEA" w:rsidRDefault="005815A4" w:rsidP="005815A4">
            <w:pPr>
              <w:spacing w:before="120"/>
              <w:jc w:val="center"/>
              <w:rPr>
                <w:rFonts w:ascii="Times New Roman" w:hAnsi="Times New Roman" w:cs="Times New Roman"/>
              </w:rPr>
            </w:pPr>
          </w:p>
        </w:tc>
        <w:tc>
          <w:tcPr>
            <w:tcW w:w="447" w:type="pct"/>
            <w:shd w:val="clear" w:color="auto" w:fill="FFFFFF"/>
            <w:vAlign w:val="center"/>
          </w:tcPr>
          <w:p w:rsidR="005815A4" w:rsidRPr="00E11EEA" w:rsidRDefault="005815A4" w:rsidP="005815A4">
            <w:pPr>
              <w:spacing w:before="120"/>
              <w:jc w:val="center"/>
              <w:rPr>
                <w:rFonts w:ascii="Times New Roman" w:hAnsi="Times New Roman" w:cs="Times New Roman"/>
              </w:rPr>
            </w:pPr>
          </w:p>
        </w:tc>
        <w:tc>
          <w:tcPr>
            <w:tcW w:w="336" w:type="pct"/>
            <w:shd w:val="clear" w:color="auto" w:fill="FFFFFF"/>
            <w:vAlign w:val="center"/>
          </w:tcPr>
          <w:p w:rsidR="005815A4" w:rsidRPr="00E11EEA" w:rsidRDefault="005815A4" w:rsidP="005815A4">
            <w:pPr>
              <w:spacing w:before="120"/>
              <w:jc w:val="center"/>
              <w:rPr>
                <w:rFonts w:ascii="Times New Roman" w:hAnsi="Times New Roman" w:cs="Times New Roman"/>
              </w:rPr>
            </w:pPr>
          </w:p>
        </w:tc>
      </w:tr>
      <w:tr w:rsidR="002221D2" w:rsidRPr="00E11EEA" w:rsidTr="006D36D3">
        <w:tc>
          <w:tcPr>
            <w:tcW w:w="212" w:type="pct"/>
            <w:shd w:val="clear" w:color="auto" w:fill="FFFFFF"/>
            <w:vAlign w:val="center"/>
          </w:tcPr>
          <w:p w:rsidR="005815A4" w:rsidRPr="00E11EEA" w:rsidRDefault="005815A4" w:rsidP="005815A4">
            <w:pPr>
              <w:spacing w:before="120"/>
              <w:jc w:val="center"/>
              <w:rPr>
                <w:rFonts w:ascii="Times New Roman" w:hAnsi="Times New Roman" w:cs="Times New Roman"/>
              </w:rPr>
            </w:pPr>
            <w:r w:rsidRPr="00E11EEA">
              <w:rPr>
                <w:rFonts w:ascii="Times New Roman" w:hAnsi="Times New Roman" w:cs="Times New Roman"/>
              </w:rPr>
              <w:t>3.1</w:t>
            </w:r>
          </w:p>
        </w:tc>
        <w:tc>
          <w:tcPr>
            <w:tcW w:w="850" w:type="pct"/>
            <w:shd w:val="clear" w:color="auto" w:fill="FFFFFF"/>
            <w:vAlign w:val="center"/>
          </w:tcPr>
          <w:p w:rsidR="005815A4" w:rsidRPr="00A21AA0" w:rsidRDefault="005815A4" w:rsidP="005815A4">
            <w:pPr>
              <w:spacing w:before="120"/>
              <w:ind w:left="143" w:right="143"/>
              <w:jc w:val="both"/>
              <w:rPr>
                <w:rFonts w:ascii="Times New Roman" w:hAnsi="Times New Roman" w:cs="Times New Roman"/>
              </w:rPr>
            </w:pPr>
            <w:r w:rsidRPr="00A21AA0">
              <w:rPr>
                <w:rFonts w:ascii="Times New Roman" w:hAnsi="Times New Roman" w:cs="Times New Roman"/>
              </w:rPr>
              <w:t>Phí</w:t>
            </w:r>
          </w:p>
        </w:tc>
        <w:tc>
          <w:tcPr>
            <w:tcW w:w="455" w:type="pct"/>
            <w:shd w:val="clear" w:color="auto" w:fill="FFFFFF"/>
            <w:vAlign w:val="center"/>
          </w:tcPr>
          <w:p w:rsidR="005815A4" w:rsidRPr="00A21AA0" w:rsidRDefault="005815A4" w:rsidP="005815A4">
            <w:pPr>
              <w:spacing w:before="120"/>
              <w:jc w:val="center"/>
              <w:rPr>
                <w:rFonts w:ascii="Times New Roman" w:hAnsi="Times New Roman" w:cs="Times New Roman"/>
              </w:rPr>
            </w:pPr>
          </w:p>
        </w:tc>
        <w:tc>
          <w:tcPr>
            <w:tcW w:w="328" w:type="pct"/>
            <w:shd w:val="clear" w:color="auto" w:fill="FFFFFF"/>
            <w:vAlign w:val="center"/>
          </w:tcPr>
          <w:p w:rsidR="005815A4" w:rsidRPr="00A21AA0" w:rsidRDefault="005815A4" w:rsidP="005815A4">
            <w:pPr>
              <w:spacing w:before="120"/>
              <w:jc w:val="center"/>
              <w:rPr>
                <w:rFonts w:ascii="Times New Roman" w:hAnsi="Times New Roman" w:cs="Times New Roman"/>
              </w:rPr>
            </w:pPr>
          </w:p>
        </w:tc>
        <w:tc>
          <w:tcPr>
            <w:tcW w:w="420" w:type="pct"/>
            <w:shd w:val="clear" w:color="auto" w:fill="FFFFFF"/>
            <w:vAlign w:val="center"/>
          </w:tcPr>
          <w:p w:rsidR="005815A4" w:rsidRPr="00E11EEA" w:rsidRDefault="005815A4" w:rsidP="005815A4">
            <w:pPr>
              <w:spacing w:before="120"/>
              <w:jc w:val="center"/>
              <w:rPr>
                <w:rFonts w:ascii="Times New Roman" w:hAnsi="Times New Roman" w:cs="Times New Roman"/>
              </w:rPr>
            </w:pPr>
          </w:p>
        </w:tc>
        <w:tc>
          <w:tcPr>
            <w:tcW w:w="420" w:type="pct"/>
            <w:shd w:val="clear" w:color="auto" w:fill="FFFFFF"/>
            <w:vAlign w:val="center"/>
          </w:tcPr>
          <w:p w:rsidR="005815A4" w:rsidRPr="00E11EEA" w:rsidRDefault="005815A4" w:rsidP="005815A4">
            <w:pPr>
              <w:spacing w:before="120"/>
              <w:jc w:val="center"/>
              <w:rPr>
                <w:rFonts w:ascii="Times New Roman" w:hAnsi="Times New Roman" w:cs="Times New Roman"/>
              </w:rPr>
            </w:pPr>
          </w:p>
        </w:tc>
        <w:tc>
          <w:tcPr>
            <w:tcW w:w="339" w:type="pct"/>
            <w:shd w:val="clear" w:color="auto" w:fill="FFFFFF"/>
            <w:vAlign w:val="center"/>
          </w:tcPr>
          <w:p w:rsidR="005815A4" w:rsidRPr="00E11EEA" w:rsidRDefault="005815A4" w:rsidP="005815A4">
            <w:pPr>
              <w:spacing w:before="120"/>
              <w:jc w:val="center"/>
              <w:rPr>
                <w:rFonts w:ascii="Times New Roman" w:hAnsi="Times New Roman" w:cs="Times New Roman"/>
              </w:rPr>
            </w:pPr>
          </w:p>
        </w:tc>
        <w:tc>
          <w:tcPr>
            <w:tcW w:w="342" w:type="pct"/>
            <w:shd w:val="clear" w:color="auto" w:fill="FFFFFF"/>
            <w:vAlign w:val="center"/>
          </w:tcPr>
          <w:p w:rsidR="005815A4" w:rsidRPr="00E11EEA" w:rsidRDefault="005815A4" w:rsidP="005815A4">
            <w:pPr>
              <w:spacing w:before="120"/>
              <w:jc w:val="center"/>
              <w:rPr>
                <w:rFonts w:ascii="Times New Roman" w:hAnsi="Times New Roman" w:cs="Times New Roman"/>
              </w:rPr>
            </w:pPr>
          </w:p>
        </w:tc>
        <w:tc>
          <w:tcPr>
            <w:tcW w:w="432" w:type="pct"/>
            <w:shd w:val="clear" w:color="auto" w:fill="FFFFFF"/>
            <w:vAlign w:val="center"/>
          </w:tcPr>
          <w:p w:rsidR="005815A4" w:rsidRPr="00E11EEA" w:rsidRDefault="005815A4" w:rsidP="005815A4">
            <w:pPr>
              <w:spacing w:before="120"/>
              <w:jc w:val="center"/>
              <w:rPr>
                <w:rFonts w:ascii="Times New Roman" w:hAnsi="Times New Roman" w:cs="Times New Roman"/>
              </w:rPr>
            </w:pPr>
          </w:p>
        </w:tc>
        <w:tc>
          <w:tcPr>
            <w:tcW w:w="420" w:type="pct"/>
            <w:shd w:val="clear" w:color="auto" w:fill="FFFFFF"/>
            <w:vAlign w:val="center"/>
          </w:tcPr>
          <w:p w:rsidR="005815A4" w:rsidRPr="00E11EEA" w:rsidRDefault="005815A4" w:rsidP="005815A4">
            <w:pPr>
              <w:spacing w:before="120"/>
              <w:jc w:val="center"/>
              <w:rPr>
                <w:rFonts w:ascii="Times New Roman" w:hAnsi="Times New Roman" w:cs="Times New Roman"/>
              </w:rPr>
            </w:pPr>
          </w:p>
        </w:tc>
        <w:tc>
          <w:tcPr>
            <w:tcW w:w="447" w:type="pct"/>
            <w:shd w:val="clear" w:color="auto" w:fill="FFFFFF"/>
            <w:vAlign w:val="center"/>
          </w:tcPr>
          <w:p w:rsidR="005815A4" w:rsidRPr="00E11EEA" w:rsidRDefault="005815A4" w:rsidP="005815A4">
            <w:pPr>
              <w:spacing w:before="120"/>
              <w:jc w:val="center"/>
              <w:rPr>
                <w:rFonts w:ascii="Times New Roman" w:hAnsi="Times New Roman" w:cs="Times New Roman"/>
              </w:rPr>
            </w:pPr>
          </w:p>
        </w:tc>
        <w:tc>
          <w:tcPr>
            <w:tcW w:w="336" w:type="pct"/>
            <w:shd w:val="clear" w:color="auto" w:fill="FFFFFF"/>
            <w:vAlign w:val="center"/>
          </w:tcPr>
          <w:p w:rsidR="005815A4" w:rsidRPr="00E11EEA" w:rsidRDefault="005815A4" w:rsidP="005815A4">
            <w:pPr>
              <w:spacing w:before="120"/>
              <w:jc w:val="center"/>
              <w:rPr>
                <w:rFonts w:ascii="Times New Roman" w:hAnsi="Times New Roman" w:cs="Times New Roman"/>
              </w:rPr>
            </w:pPr>
          </w:p>
        </w:tc>
      </w:tr>
      <w:tr w:rsidR="002221D2" w:rsidRPr="00E11EEA" w:rsidTr="006D36D3">
        <w:tc>
          <w:tcPr>
            <w:tcW w:w="212" w:type="pct"/>
            <w:shd w:val="clear" w:color="auto" w:fill="FFFFFF"/>
            <w:vAlign w:val="center"/>
          </w:tcPr>
          <w:p w:rsidR="005815A4" w:rsidRPr="00E11EEA" w:rsidRDefault="005815A4" w:rsidP="005815A4">
            <w:pPr>
              <w:spacing w:before="120"/>
              <w:jc w:val="center"/>
              <w:rPr>
                <w:rFonts w:ascii="Times New Roman" w:hAnsi="Times New Roman" w:cs="Times New Roman"/>
              </w:rPr>
            </w:pPr>
            <w:r w:rsidRPr="00E11EEA">
              <w:rPr>
                <w:rFonts w:ascii="Times New Roman" w:hAnsi="Times New Roman" w:cs="Times New Roman"/>
              </w:rPr>
              <w:t>3.2</w:t>
            </w:r>
          </w:p>
        </w:tc>
        <w:tc>
          <w:tcPr>
            <w:tcW w:w="850" w:type="pct"/>
            <w:shd w:val="clear" w:color="auto" w:fill="FFFFFF"/>
            <w:vAlign w:val="center"/>
          </w:tcPr>
          <w:p w:rsidR="005815A4" w:rsidRPr="00A21AA0" w:rsidRDefault="005815A4" w:rsidP="005815A4">
            <w:pPr>
              <w:spacing w:before="120"/>
              <w:ind w:left="143" w:right="143"/>
              <w:jc w:val="both"/>
              <w:rPr>
                <w:rFonts w:ascii="Times New Roman" w:hAnsi="Times New Roman" w:cs="Times New Roman"/>
              </w:rPr>
            </w:pPr>
            <w:r w:rsidRPr="00A21AA0">
              <w:rPr>
                <w:rFonts w:ascii="Times New Roman" w:hAnsi="Times New Roman" w:cs="Times New Roman"/>
              </w:rPr>
              <w:t>Lệ phí</w:t>
            </w:r>
          </w:p>
        </w:tc>
        <w:tc>
          <w:tcPr>
            <w:tcW w:w="455" w:type="pct"/>
            <w:shd w:val="clear" w:color="auto" w:fill="FFFFFF"/>
            <w:vAlign w:val="center"/>
          </w:tcPr>
          <w:p w:rsidR="005815A4" w:rsidRPr="00A21AA0" w:rsidRDefault="005815A4" w:rsidP="005815A4">
            <w:pPr>
              <w:spacing w:before="120"/>
              <w:jc w:val="center"/>
              <w:rPr>
                <w:rFonts w:ascii="Times New Roman" w:hAnsi="Times New Roman" w:cs="Times New Roman"/>
              </w:rPr>
            </w:pPr>
          </w:p>
        </w:tc>
        <w:tc>
          <w:tcPr>
            <w:tcW w:w="328" w:type="pct"/>
            <w:shd w:val="clear" w:color="auto" w:fill="FFFFFF"/>
            <w:vAlign w:val="center"/>
          </w:tcPr>
          <w:p w:rsidR="005815A4" w:rsidRPr="00A21AA0" w:rsidRDefault="005815A4" w:rsidP="005815A4">
            <w:pPr>
              <w:spacing w:before="120"/>
              <w:jc w:val="center"/>
              <w:rPr>
                <w:rFonts w:ascii="Times New Roman" w:hAnsi="Times New Roman" w:cs="Times New Roman"/>
              </w:rPr>
            </w:pPr>
          </w:p>
        </w:tc>
        <w:tc>
          <w:tcPr>
            <w:tcW w:w="420" w:type="pct"/>
            <w:shd w:val="clear" w:color="auto" w:fill="FFFFFF"/>
            <w:vAlign w:val="center"/>
          </w:tcPr>
          <w:p w:rsidR="005815A4" w:rsidRPr="00E11EEA" w:rsidRDefault="005815A4" w:rsidP="005815A4">
            <w:pPr>
              <w:spacing w:before="120"/>
              <w:jc w:val="center"/>
              <w:rPr>
                <w:rFonts w:ascii="Times New Roman" w:hAnsi="Times New Roman" w:cs="Times New Roman"/>
              </w:rPr>
            </w:pPr>
          </w:p>
        </w:tc>
        <w:tc>
          <w:tcPr>
            <w:tcW w:w="420" w:type="pct"/>
            <w:shd w:val="clear" w:color="auto" w:fill="FFFFFF"/>
            <w:vAlign w:val="center"/>
          </w:tcPr>
          <w:p w:rsidR="005815A4" w:rsidRPr="00E11EEA" w:rsidRDefault="005815A4" w:rsidP="005815A4">
            <w:pPr>
              <w:spacing w:before="120"/>
              <w:jc w:val="center"/>
              <w:rPr>
                <w:rFonts w:ascii="Times New Roman" w:hAnsi="Times New Roman" w:cs="Times New Roman"/>
              </w:rPr>
            </w:pPr>
          </w:p>
        </w:tc>
        <w:tc>
          <w:tcPr>
            <w:tcW w:w="339" w:type="pct"/>
            <w:shd w:val="clear" w:color="auto" w:fill="FFFFFF"/>
            <w:vAlign w:val="center"/>
          </w:tcPr>
          <w:p w:rsidR="005815A4" w:rsidRPr="00E11EEA" w:rsidRDefault="005815A4" w:rsidP="005815A4">
            <w:pPr>
              <w:spacing w:before="120"/>
              <w:jc w:val="center"/>
              <w:rPr>
                <w:rFonts w:ascii="Times New Roman" w:hAnsi="Times New Roman" w:cs="Times New Roman"/>
              </w:rPr>
            </w:pPr>
          </w:p>
        </w:tc>
        <w:tc>
          <w:tcPr>
            <w:tcW w:w="342" w:type="pct"/>
            <w:shd w:val="clear" w:color="auto" w:fill="FFFFFF"/>
            <w:vAlign w:val="center"/>
          </w:tcPr>
          <w:p w:rsidR="005815A4" w:rsidRPr="00E11EEA" w:rsidRDefault="005815A4" w:rsidP="005815A4">
            <w:pPr>
              <w:spacing w:before="120"/>
              <w:jc w:val="center"/>
              <w:rPr>
                <w:rFonts w:ascii="Times New Roman" w:hAnsi="Times New Roman" w:cs="Times New Roman"/>
              </w:rPr>
            </w:pPr>
          </w:p>
        </w:tc>
        <w:tc>
          <w:tcPr>
            <w:tcW w:w="432" w:type="pct"/>
            <w:shd w:val="clear" w:color="auto" w:fill="FFFFFF"/>
            <w:vAlign w:val="center"/>
          </w:tcPr>
          <w:p w:rsidR="005815A4" w:rsidRPr="00E11EEA" w:rsidRDefault="005815A4" w:rsidP="005815A4">
            <w:pPr>
              <w:spacing w:before="120"/>
              <w:jc w:val="center"/>
              <w:rPr>
                <w:rFonts w:ascii="Times New Roman" w:hAnsi="Times New Roman" w:cs="Times New Roman"/>
              </w:rPr>
            </w:pPr>
          </w:p>
        </w:tc>
        <w:tc>
          <w:tcPr>
            <w:tcW w:w="420" w:type="pct"/>
            <w:shd w:val="clear" w:color="auto" w:fill="FFFFFF"/>
            <w:vAlign w:val="center"/>
          </w:tcPr>
          <w:p w:rsidR="005815A4" w:rsidRPr="00E11EEA" w:rsidRDefault="005815A4" w:rsidP="005815A4">
            <w:pPr>
              <w:spacing w:before="120"/>
              <w:jc w:val="center"/>
              <w:rPr>
                <w:rFonts w:ascii="Times New Roman" w:hAnsi="Times New Roman" w:cs="Times New Roman"/>
              </w:rPr>
            </w:pPr>
          </w:p>
        </w:tc>
        <w:tc>
          <w:tcPr>
            <w:tcW w:w="447" w:type="pct"/>
            <w:shd w:val="clear" w:color="auto" w:fill="FFFFFF"/>
            <w:vAlign w:val="center"/>
          </w:tcPr>
          <w:p w:rsidR="005815A4" w:rsidRPr="00E11EEA" w:rsidRDefault="005815A4" w:rsidP="005815A4">
            <w:pPr>
              <w:spacing w:before="120"/>
              <w:jc w:val="center"/>
              <w:rPr>
                <w:rFonts w:ascii="Times New Roman" w:hAnsi="Times New Roman" w:cs="Times New Roman"/>
              </w:rPr>
            </w:pPr>
          </w:p>
        </w:tc>
        <w:tc>
          <w:tcPr>
            <w:tcW w:w="336" w:type="pct"/>
            <w:shd w:val="clear" w:color="auto" w:fill="FFFFFF"/>
            <w:vAlign w:val="center"/>
          </w:tcPr>
          <w:p w:rsidR="005815A4" w:rsidRPr="00E11EEA" w:rsidRDefault="005815A4" w:rsidP="005815A4">
            <w:pPr>
              <w:spacing w:before="120"/>
              <w:jc w:val="center"/>
              <w:rPr>
                <w:rFonts w:ascii="Times New Roman" w:hAnsi="Times New Roman" w:cs="Times New Roman"/>
              </w:rPr>
            </w:pPr>
          </w:p>
        </w:tc>
      </w:tr>
      <w:tr w:rsidR="002221D2" w:rsidRPr="00E11EEA" w:rsidTr="006D36D3">
        <w:tc>
          <w:tcPr>
            <w:tcW w:w="212" w:type="pct"/>
            <w:shd w:val="clear" w:color="auto" w:fill="FFFFFF"/>
            <w:vAlign w:val="center"/>
          </w:tcPr>
          <w:p w:rsidR="005815A4" w:rsidRPr="00E11EEA" w:rsidRDefault="005815A4" w:rsidP="005815A4">
            <w:pPr>
              <w:spacing w:before="120"/>
              <w:jc w:val="center"/>
              <w:rPr>
                <w:rFonts w:ascii="Times New Roman" w:hAnsi="Times New Roman" w:cs="Times New Roman"/>
              </w:rPr>
            </w:pPr>
            <w:r w:rsidRPr="00E11EEA">
              <w:rPr>
                <w:rFonts w:ascii="Times New Roman" w:hAnsi="Times New Roman" w:cs="Times New Roman"/>
              </w:rPr>
              <w:t>3.3</w:t>
            </w:r>
          </w:p>
        </w:tc>
        <w:tc>
          <w:tcPr>
            <w:tcW w:w="850" w:type="pct"/>
            <w:shd w:val="clear" w:color="auto" w:fill="FFFFFF"/>
            <w:vAlign w:val="center"/>
          </w:tcPr>
          <w:p w:rsidR="005815A4" w:rsidRPr="00A21AA0" w:rsidRDefault="005815A4" w:rsidP="005815A4">
            <w:pPr>
              <w:spacing w:before="120"/>
              <w:ind w:left="143" w:right="143"/>
              <w:jc w:val="both"/>
              <w:rPr>
                <w:rFonts w:ascii="Times New Roman" w:hAnsi="Times New Roman" w:cs="Times New Roman"/>
              </w:rPr>
            </w:pPr>
            <w:r w:rsidRPr="00A21AA0">
              <w:rPr>
                <w:rFonts w:ascii="Times New Roman" w:hAnsi="Times New Roman" w:cs="Times New Roman"/>
              </w:rPr>
              <w:t>Chi phí khác</w:t>
            </w:r>
          </w:p>
        </w:tc>
        <w:tc>
          <w:tcPr>
            <w:tcW w:w="455" w:type="pct"/>
            <w:shd w:val="clear" w:color="auto" w:fill="FFFFFF"/>
            <w:vAlign w:val="center"/>
          </w:tcPr>
          <w:p w:rsidR="005815A4" w:rsidRPr="00A21AA0" w:rsidRDefault="005815A4" w:rsidP="005815A4">
            <w:pPr>
              <w:spacing w:before="120"/>
              <w:jc w:val="center"/>
              <w:rPr>
                <w:rFonts w:ascii="Times New Roman" w:hAnsi="Times New Roman" w:cs="Times New Roman"/>
              </w:rPr>
            </w:pPr>
          </w:p>
        </w:tc>
        <w:tc>
          <w:tcPr>
            <w:tcW w:w="328" w:type="pct"/>
            <w:shd w:val="clear" w:color="auto" w:fill="FFFFFF"/>
            <w:vAlign w:val="center"/>
          </w:tcPr>
          <w:p w:rsidR="005815A4" w:rsidRPr="00A21AA0" w:rsidRDefault="005815A4" w:rsidP="005815A4">
            <w:pPr>
              <w:spacing w:before="120"/>
              <w:jc w:val="center"/>
              <w:rPr>
                <w:rFonts w:ascii="Times New Roman" w:hAnsi="Times New Roman" w:cs="Times New Roman"/>
              </w:rPr>
            </w:pPr>
          </w:p>
        </w:tc>
        <w:tc>
          <w:tcPr>
            <w:tcW w:w="420" w:type="pct"/>
            <w:shd w:val="clear" w:color="auto" w:fill="FFFFFF"/>
            <w:vAlign w:val="center"/>
          </w:tcPr>
          <w:p w:rsidR="005815A4" w:rsidRPr="00E11EEA" w:rsidRDefault="005815A4" w:rsidP="005815A4">
            <w:pPr>
              <w:spacing w:before="120"/>
              <w:jc w:val="center"/>
              <w:rPr>
                <w:rFonts w:ascii="Times New Roman" w:hAnsi="Times New Roman" w:cs="Times New Roman"/>
              </w:rPr>
            </w:pPr>
          </w:p>
        </w:tc>
        <w:tc>
          <w:tcPr>
            <w:tcW w:w="420" w:type="pct"/>
            <w:shd w:val="clear" w:color="auto" w:fill="FFFFFF"/>
            <w:vAlign w:val="center"/>
          </w:tcPr>
          <w:p w:rsidR="005815A4" w:rsidRPr="00E11EEA" w:rsidRDefault="005815A4" w:rsidP="005815A4">
            <w:pPr>
              <w:spacing w:before="120"/>
              <w:jc w:val="center"/>
              <w:rPr>
                <w:rFonts w:ascii="Times New Roman" w:hAnsi="Times New Roman" w:cs="Times New Roman"/>
              </w:rPr>
            </w:pPr>
          </w:p>
        </w:tc>
        <w:tc>
          <w:tcPr>
            <w:tcW w:w="339" w:type="pct"/>
            <w:shd w:val="clear" w:color="auto" w:fill="FFFFFF"/>
            <w:vAlign w:val="center"/>
          </w:tcPr>
          <w:p w:rsidR="005815A4" w:rsidRPr="00E11EEA" w:rsidRDefault="005815A4" w:rsidP="005815A4">
            <w:pPr>
              <w:spacing w:before="120"/>
              <w:jc w:val="center"/>
              <w:rPr>
                <w:rFonts w:ascii="Times New Roman" w:hAnsi="Times New Roman" w:cs="Times New Roman"/>
              </w:rPr>
            </w:pPr>
          </w:p>
        </w:tc>
        <w:tc>
          <w:tcPr>
            <w:tcW w:w="342" w:type="pct"/>
            <w:shd w:val="clear" w:color="auto" w:fill="FFFFFF"/>
            <w:vAlign w:val="center"/>
          </w:tcPr>
          <w:p w:rsidR="005815A4" w:rsidRPr="00E11EEA" w:rsidRDefault="005815A4" w:rsidP="005815A4">
            <w:pPr>
              <w:spacing w:before="120"/>
              <w:jc w:val="center"/>
              <w:rPr>
                <w:rFonts w:ascii="Times New Roman" w:hAnsi="Times New Roman" w:cs="Times New Roman"/>
              </w:rPr>
            </w:pPr>
          </w:p>
        </w:tc>
        <w:tc>
          <w:tcPr>
            <w:tcW w:w="432" w:type="pct"/>
            <w:shd w:val="clear" w:color="auto" w:fill="FFFFFF"/>
            <w:vAlign w:val="center"/>
          </w:tcPr>
          <w:p w:rsidR="005815A4" w:rsidRPr="00E11EEA" w:rsidRDefault="005815A4" w:rsidP="005815A4">
            <w:pPr>
              <w:spacing w:before="120"/>
              <w:jc w:val="center"/>
              <w:rPr>
                <w:rFonts w:ascii="Times New Roman" w:hAnsi="Times New Roman" w:cs="Times New Roman"/>
              </w:rPr>
            </w:pPr>
          </w:p>
        </w:tc>
        <w:tc>
          <w:tcPr>
            <w:tcW w:w="420" w:type="pct"/>
            <w:shd w:val="clear" w:color="auto" w:fill="FFFFFF"/>
            <w:vAlign w:val="center"/>
          </w:tcPr>
          <w:p w:rsidR="005815A4" w:rsidRPr="00E11EEA" w:rsidRDefault="005815A4" w:rsidP="005815A4">
            <w:pPr>
              <w:spacing w:before="120"/>
              <w:jc w:val="center"/>
              <w:rPr>
                <w:rFonts w:ascii="Times New Roman" w:hAnsi="Times New Roman" w:cs="Times New Roman"/>
              </w:rPr>
            </w:pPr>
          </w:p>
        </w:tc>
        <w:tc>
          <w:tcPr>
            <w:tcW w:w="447" w:type="pct"/>
            <w:shd w:val="clear" w:color="auto" w:fill="FFFFFF"/>
            <w:vAlign w:val="center"/>
          </w:tcPr>
          <w:p w:rsidR="005815A4" w:rsidRPr="00E11EEA" w:rsidRDefault="005815A4" w:rsidP="005815A4">
            <w:pPr>
              <w:spacing w:before="120"/>
              <w:jc w:val="center"/>
              <w:rPr>
                <w:rFonts w:ascii="Times New Roman" w:hAnsi="Times New Roman" w:cs="Times New Roman"/>
              </w:rPr>
            </w:pPr>
          </w:p>
        </w:tc>
        <w:tc>
          <w:tcPr>
            <w:tcW w:w="336" w:type="pct"/>
            <w:shd w:val="clear" w:color="auto" w:fill="FFFFFF"/>
            <w:vAlign w:val="center"/>
          </w:tcPr>
          <w:p w:rsidR="005815A4" w:rsidRPr="00E11EEA" w:rsidRDefault="005815A4" w:rsidP="005815A4">
            <w:pPr>
              <w:spacing w:before="120"/>
              <w:jc w:val="center"/>
              <w:rPr>
                <w:rFonts w:ascii="Times New Roman" w:hAnsi="Times New Roman" w:cs="Times New Roman"/>
              </w:rPr>
            </w:pPr>
          </w:p>
        </w:tc>
      </w:tr>
      <w:tr w:rsidR="002221D2" w:rsidRPr="00E11EEA" w:rsidTr="006D36D3">
        <w:tc>
          <w:tcPr>
            <w:tcW w:w="212" w:type="pct"/>
            <w:shd w:val="clear" w:color="auto" w:fill="FFFFFF"/>
            <w:vAlign w:val="center"/>
          </w:tcPr>
          <w:p w:rsidR="004D5C4D" w:rsidRPr="00E11EEA" w:rsidRDefault="004D5C4D" w:rsidP="004D5C4D">
            <w:pPr>
              <w:spacing w:before="120"/>
              <w:jc w:val="center"/>
              <w:rPr>
                <w:rFonts w:ascii="Times New Roman" w:hAnsi="Times New Roman" w:cs="Times New Roman"/>
                <w:b/>
              </w:rPr>
            </w:pPr>
            <w:r w:rsidRPr="00E11EEA">
              <w:rPr>
                <w:rFonts w:ascii="Times New Roman" w:hAnsi="Times New Roman" w:cs="Times New Roman"/>
                <w:b/>
              </w:rPr>
              <w:lastRenderedPageBreak/>
              <w:t>4</w:t>
            </w:r>
          </w:p>
        </w:tc>
        <w:tc>
          <w:tcPr>
            <w:tcW w:w="850" w:type="pct"/>
            <w:shd w:val="clear" w:color="auto" w:fill="FFFFFF"/>
            <w:vAlign w:val="center"/>
          </w:tcPr>
          <w:p w:rsidR="004D5C4D" w:rsidRPr="00A21AA0" w:rsidRDefault="004D5C4D" w:rsidP="004D5C4D">
            <w:pPr>
              <w:spacing w:before="120"/>
              <w:ind w:left="143" w:right="143"/>
              <w:jc w:val="both"/>
              <w:rPr>
                <w:rFonts w:ascii="Times New Roman" w:hAnsi="Times New Roman" w:cs="Times New Roman"/>
                <w:b/>
              </w:rPr>
            </w:pPr>
            <w:r w:rsidRPr="00A21AA0">
              <w:rPr>
                <w:rFonts w:ascii="Times New Roman" w:hAnsi="Times New Roman" w:cs="Times New Roman"/>
                <w:b/>
              </w:rPr>
              <w:t>Chuẩn bị, phục vụ việc kiểm tra, đánh giá của cơ quan có thẩm quyền</w:t>
            </w:r>
          </w:p>
        </w:tc>
        <w:tc>
          <w:tcPr>
            <w:tcW w:w="455" w:type="pct"/>
            <w:shd w:val="clear" w:color="auto" w:fill="FFFFFF"/>
            <w:vAlign w:val="center"/>
          </w:tcPr>
          <w:p w:rsidR="004D5C4D" w:rsidRPr="00A21AA0" w:rsidRDefault="004D5C4D" w:rsidP="004D5C4D">
            <w:pPr>
              <w:spacing w:before="120"/>
              <w:jc w:val="center"/>
              <w:rPr>
                <w:rFonts w:ascii="Times New Roman" w:hAnsi="Times New Roman" w:cs="Times New Roman"/>
              </w:rPr>
            </w:pPr>
          </w:p>
        </w:tc>
        <w:tc>
          <w:tcPr>
            <w:tcW w:w="328" w:type="pct"/>
            <w:shd w:val="clear" w:color="auto" w:fill="FFFFFF"/>
            <w:vAlign w:val="center"/>
          </w:tcPr>
          <w:p w:rsidR="004D5C4D" w:rsidRPr="004F037F" w:rsidRDefault="004D5C4D" w:rsidP="004D5C4D">
            <w:pPr>
              <w:spacing w:before="120"/>
              <w:jc w:val="center"/>
              <w:rPr>
                <w:rFonts w:ascii="Times New Roman" w:hAnsi="Times New Roman" w:cs="Times New Roman"/>
                <w:lang w:val="en-US"/>
              </w:rPr>
            </w:pPr>
            <w:r>
              <w:rPr>
                <w:rFonts w:ascii="Times New Roman" w:hAnsi="Times New Roman" w:cs="Times New Roman"/>
                <w:lang w:val="en-US"/>
              </w:rPr>
              <w:t>4</w:t>
            </w:r>
          </w:p>
        </w:tc>
        <w:tc>
          <w:tcPr>
            <w:tcW w:w="420" w:type="pct"/>
            <w:shd w:val="clear" w:color="auto" w:fill="FFFFFF"/>
            <w:vAlign w:val="center"/>
          </w:tcPr>
          <w:p w:rsidR="004D5C4D" w:rsidRPr="00E11EEA" w:rsidRDefault="004D5C4D" w:rsidP="004D5C4D">
            <w:pPr>
              <w:spacing w:before="120"/>
              <w:jc w:val="center"/>
              <w:rPr>
                <w:rFonts w:ascii="Times New Roman" w:hAnsi="Times New Roman" w:cs="Times New Roman"/>
              </w:rPr>
            </w:pPr>
            <w:r>
              <w:rPr>
                <w:rFonts w:ascii="Times New Roman" w:hAnsi="Times New Roman" w:cs="Times New Roman"/>
                <w:lang w:val="en-US"/>
              </w:rPr>
              <w:t>23.863</w:t>
            </w:r>
          </w:p>
        </w:tc>
        <w:tc>
          <w:tcPr>
            <w:tcW w:w="420" w:type="pct"/>
            <w:shd w:val="clear" w:color="auto" w:fill="FFFFFF"/>
            <w:vAlign w:val="center"/>
          </w:tcPr>
          <w:p w:rsidR="004D5C4D" w:rsidRPr="00E11EEA" w:rsidRDefault="004D5C4D" w:rsidP="004D5C4D">
            <w:pPr>
              <w:spacing w:before="120"/>
              <w:jc w:val="center"/>
              <w:rPr>
                <w:rFonts w:ascii="Times New Roman" w:hAnsi="Times New Roman" w:cs="Times New Roman"/>
              </w:rPr>
            </w:pPr>
          </w:p>
        </w:tc>
        <w:tc>
          <w:tcPr>
            <w:tcW w:w="339" w:type="pct"/>
            <w:shd w:val="clear" w:color="auto" w:fill="FFFFFF"/>
            <w:vAlign w:val="center"/>
          </w:tcPr>
          <w:p w:rsidR="004D5C4D" w:rsidRPr="00E11EEA" w:rsidRDefault="004D5C4D" w:rsidP="004D5C4D">
            <w:pPr>
              <w:spacing w:before="120"/>
              <w:jc w:val="center"/>
              <w:rPr>
                <w:rFonts w:ascii="Times New Roman" w:hAnsi="Times New Roman" w:cs="Times New Roman"/>
              </w:rPr>
            </w:pPr>
          </w:p>
        </w:tc>
        <w:tc>
          <w:tcPr>
            <w:tcW w:w="342" w:type="pct"/>
            <w:shd w:val="clear" w:color="auto" w:fill="FFFFFF"/>
            <w:vAlign w:val="center"/>
          </w:tcPr>
          <w:p w:rsidR="004D5C4D" w:rsidRPr="004F037F" w:rsidRDefault="004D5C4D" w:rsidP="004D5C4D">
            <w:pPr>
              <w:spacing w:before="120"/>
              <w:jc w:val="center"/>
              <w:rPr>
                <w:rFonts w:ascii="Times New Roman" w:hAnsi="Times New Roman" w:cs="Times New Roman"/>
                <w:lang w:val="en-US"/>
              </w:rPr>
            </w:pPr>
          </w:p>
        </w:tc>
        <w:tc>
          <w:tcPr>
            <w:tcW w:w="432" w:type="pct"/>
            <w:shd w:val="clear" w:color="auto" w:fill="FFFFFF"/>
            <w:vAlign w:val="center"/>
          </w:tcPr>
          <w:p w:rsidR="004D5C4D" w:rsidRPr="004F037F" w:rsidRDefault="004D5C4D" w:rsidP="004D5C4D">
            <w:pPr>
              <w:spacing w:before="120"/>
              <w:jc w:val="center"/>
              <w:rPr>
                <w:rFonts w:ascii="Times New Roman" w:hAnsi="Times New Roman" w:cs="Times New Roman"/>
                <w:lang w:val="en-US"/>
              </w:rPr>
            </w:pPr>
            <w:r>
              <w:rPr>
                <w:rFonts w:ascii="Times New Roman" w:hAnsi="Times New Roman" w:cs="Times New Roman"/>
                <w:lang w:val="en-US"/>
              </w:rPr>
              <w:t>3</w:t>
            </w:r>
          </w:p>
        </w:tc>
        <w:tc>
          <w:tcPr>
            <w:tcW w:w="420" w:type="pct"/>
            <w:shd w:val="clear" w:color="auto" w:fill="FFFFFF"/>
            <w:vAlign w:val="center"/>
          </w:tcPr>
          <w:p w:rsidR="004D5C4D" w:rsidRPr="004F037F" w:rsidRDefault="004D5C4D" w:rsidP="004D5C4D">
            <w:pPr>
              <w:spacing w:before="120"/>
              <w:jc w:val="center"/>
              <w:rPr>
                <w:rFonts w:ascii="Times New Roman" w:hAnsi="Times New Roman" w:cs="Times New Roman"/>
                <w:lang w:val="en-US"/>
              </w:rPr>
            </w:pPr>
            <w:r>
              <w:rPr>
                <w:rFonts w:ascii="Times New Roman" w:hAnsi="Times New Roman" w:cs="Times New Roman"/>
                <w:lang w:val="en-US"/>
              </w:rPr>
              <w:t>95.452</w:t>
            </w:r>
          </w:p>
        </w:tc>
        <w:tc>
          <w:tcPr>
            <w:tcW w:w="447" w:type="pct"/>
            <w:shd w:val="clear" w:color="auto" w:fill="FFFFFF"/>
            <w:vAlign w:val="center"/>
          </w:tcPr>
          <w:p w:rsidR="004D5C4D" w:rsidRPr="004F037F" w:rsidRDefault="004D5C4D" w:rsidP="004D5C4D">
            <w:pPr>
              <w:spacing w:before="120"/>
              <w:jc w:val="center"/>
              <w:rPr>
                <w:rFonts w:ascii="Times New Roman" w:hAnsi="Times New Roman" w:cs="Times New Roman"/>
                <w:lang w:val="en-US"/>
              </w:rPr>
            </w:pPr>
            <w:r>
              <w:rPr>
                <w:rFonts w:ascii="Times New Roman" w:hAnsi="Times New Roman" w:cs="Times New Roman"/>
                <w:lang w:val="en-US"/>
              </w:rPr>
              <w:t>286.356</w:t>
            </w:r>
          </w:p>
        </w:tc>
        <w:tc>
          <w:tcPr>
            <w:tcW w:w="336" w:type="pct"/>
            <w:shd w:val="clear" w:color="auto" w:fill="FFFFFF"/>
            <w:vAlign w:val="center"/>
          </w:tcPr>
          <w:p w:rsidR="004D5C4D" w:rsidRPr="00E11EEA" w:rsidRDefault="004D5C4D" w:rsidP="004D5C4D">
            <w:pPr>
              <w:spacing w:before="120"/>
              <w:jc w:val="center"/>
              <w:rPr>
                <w:rFonts w:ascii="Times New Roman" w:hAnsi="Times New Roman" w:cs="Times New Roman"/>
              </w:rPr>
            </w:pPr>
          </w:p>
        </w:tc>
      </w:tr>
      <w:tr w:rsidR="002221D2" w:rsidRPr="00E11EEA" w:rsidTr="006D36D3">
        <w:tc>
          <w:tcPr>
            <w:tcW w:w="212" w:type="pct"/>
            <w:shd w:val="clear" w:color="auto" w:fill="FFFFFF"/>
            <w:vAlign w:val="center"/>
          </w:tcPr>
          <w:p w:rsidR="004D5C4D" w:rsidRPr="00E11EEA" w:rsidRDefault="004D5C4D" w:rsidP="004D5C4D">
            <w:pPr>
              <w:spacing w:before="120"/>
              <w:jc w:val="center"/>
              <w:rPr>
                <w:rFonts w:ascii="Times New Roman" w:hAnsi="Times New Roman" w:cs="Times New Roman"/>
                <w:b/>
              </w:rPr>
            </w:pPr>
            <w:r w:rsidRPr="00E11EEA">
              <w:rPr>
                <w:rFonts w:ascii="Times New Roman" w:hAnsi="Times New Roman" w:cs="Times New Roman"/>
                <w:b/>
              </w:rPr>
              <w:t>5</w:t>
            </w:r>
          </w:p>
        </w:tc>
        <w:tc>
          <w:tcPr>
            <w:tcW w:w="850" w:type="pct"/>
            <w:shd w:val="clear" w:color="auto" w:fill="FFFFFF"/>
            <w:vAlign w:val="center"/>
          </w:tcPr>
          <w:p w:rsidR="004D5C4D" w:rsidRPr="00A21AA0" w:rsidRDefault="004D5C4D" w:rsidP="004D5C4D">
            <w:pPr>
              <w:spacing w:before="120"/>
              <w:ind w:left="143" w:right="143"/>
              <w:jc w:val="both"/>
              <w:rPr>
                <w:rFonts w:ascii="Times New Roman" w:hAnsi="Times New Roman" w:cs="Times New Roman"/>
              </w:rPr>
            </w:pPr>
            <w:r w:rsidRPr="00A21AA0">
              <w:rPr>
                <w:rFonts w:ascii="Times New Roman" w:hAnsi="Times New Roman" w:cs="Times New Roman"/>
                <w:b/>
              </w:rPr>
              <w:t>Công việc khác</w:t>
            </w:r>
            <w:r w:rsidRPr="00A21AA0">
              <w:rPr>
                <w:rFonts w:ascii="Times New Roman" w:hAnsi="Times New Roman" w:cs="Times New Roman"/>
              </w:rPr>
              <w:t xml:space="preserve"> (nếu có)</w:t>
            </w:r>
          </w:p>
        </w:tc>
        <w:tc>
          <w:tcPr>
            <w:tcW w:w="455" w:type="pct"/>
            <w:shd w:val="clear" w:color="auto" w:fill="FFFFFF"/>
            <w:vAlign w:val="center"/>
          </w:tcPr>
          <w:p w:rsidR="004D5C4D" w:rsidRPr="00A21AA0" w:rsidRDefault="004D5C4D" w:rsidP="004D5C4D">
            <w:pPr>
              <w:spacing w:before="120"/>
              <w:jc w:val="center"/>
              <w:rPr>
                <w:rFonts w:ascii="Times New Roman" w:hAnsi="Times New Roman" w:cs="Times New Roman"/>
              </w:rPr>
            </w:pPr>
          </w:p>
        </w:tc>
        <w:tc>
          <w:tcPr>
            <w:tcW w:w="328" w:type="pct"/>
            <w:shd w:val="clear" w:color="auto" w:fill="FFFFFF"/>
            <w:vAlign w:val="center"/>
          </w:tcPr>
          <w:p w:rsidR="004D5C4D" w:rsidRPr="00A21AA0" w:rsidRDefault="004D5C4D" w:rsidP="004D5C4D">
            <w:pPr>
              <w:spacing w:before="120"/>
              <w:jc w:val="center"/>
              <w:rPr>
                <w:rFonts w:ascii="Times New Roman" w:hAnsi="Times New Roman" w:cs="Times New Roman"/>
              </w:rPr>
            </w:pPr>
          </w:p>
        </w:tc>
        <w:tc>
          <w:tcPr>
            <w:tcW w:w="420" w:type="pct"/>
            <w:shd w:val="clear" w:color="auto" w:fill="FFFFFF"/>
            <w:vAlign w:val="center"/>
          </w:tcPr>
          <w:p w:rsidR="004D5C4D" w:rsidRPr="00E11EEA" w:rsidRDefault="004D5C4D" w:rsidP="004D5C4D">
            <w:pPr>
              <w:spacing w:before="120"/>
              <w:jc w:val="center"/>
              <w:rPr>
                <w:rFonts w:ascii="Times New Roman" w:hAnsi="Times New Roman" w:cs="Times New Roman"/>
              </w:rPr>
            </w:pPr>
          </w:p>
        </w:tc>
        <w:tc>
          <w:tcPr>
            <w:tcW w:w="420" w:type="pct"/>
            <w:shd w:val="clear" w:color="auto" w:fill="FFFFFF"/>
            <w:vAlign w:val="center"/>
          </w:tcPr>
          <w:p w:rsidR="004D5C4D" w:rsidRPr="00E11EEA" w:rsidRDefault="004D5C4D" w:rsidP="004D5C4D">
            <w:pPr>
              <w:spacing w:before="120"/>
              <w:jc w:val="center"/>
              <w:rPr>
                <w:rFonts w:ascii="Times New Roman" w:hAnsi="Times New Roman" w:cs="Times New Roman"/>
              </w:rPr>
            </w:pPr>
          </w:p>
        </w:tc>
        <w:tc>
          <w:tcPr>
            <w:tcW w:w="339" w:type="pct"/>
            <w:shd w:val="clear" w:color="auto" w:fill="FFFFFF"/>
            <w:vAlign w:val="center"/>
          </w:tcPr>
          <w:p w:rsidR="004D5C4D" w:rsidRPr="00E11EEA" w:rsidRDefault="004D5C4D" w:rsidP="004D5C4D">
            <w:pPr>
              <w:spacing w:before="120"/>
              <w:jc w:val="center"/>
              <w:rPr>
                <w:rFonts w:ascii="Times New Roman" w:hAnsi="Times New Roman" w:cs="Times New Roman"/>
              </w:rPr>
            </w:pPr>
          </w:p>
        </w:tc>
        <w:tc>
          <w:tcPr>
            <w:tcW w:w="342" w:type="pct"/>
            <w:shd w:val="clear" w:color="auto" w:fill="FFFFFF"/>
            <w:vAlign w:val="center"/>
          </w:tcPr>
          <w:p w:rsidR="004D5C4D" w:rsidRPr="00E11EEA" w:rsidRDefault="004D5C4D" w:rsidP="004D5C4D">
            <w:pPr>
              <w:spacing w:before="120"/>
              <w:jc w:val="center"/>
              <w:rPr>
                <w:rFonts w:ascii="Times New Roman" w:hAnsi="Times New Roman" w:cs="Times New Roman"/>
              </w:rPr>
            </w:pPr>
          </w:p>
        </w:tc>
        <w:tc>
          <w:tcPr>
            <w:tcW w:w="432" w:type="pct"/>
            <w:shd w:val="clear" w:color="auto" w:fill="FFFFFF"/>
            <w:vAlign w:val="center"/>
          </w:tcPr>
          <w:p w:rsidR="004D5C4D" w:rsidRPr="00E11EEA" w:rsidRDefault="004D5C4D" w:rsidP="004D5C4D">
            <w:pPr>
              <w:spacing w:before="120"/>
              <w:jc w:val="center"/>
              <w:rPr>
                <w:rFonts w:ascii="Times New Roman" w:hAnsi="Times New Roman" w:cs="Times New Roman"/>
              </w:rPr>
            </w:pPr>
          </w:p>
        </w:tc>
        <w:tc>
          <w:tcPr>
            <w:tcW w:w="420" w:type="pct"/>
            <w:shd w:val="clear" w:color="auto" w:fill="FFFFFF"/>
            <w:vAlign w:val="center"/>
          </w:tcPr>
          <w:p w:rsidR="004D5C4D" w:rsidRPr="00E11EEA" w:rsidRDefault="004D5C4D" w:rsidP="004D5C4D">
            <w:pPr>
              <w:spacing w:before="120"/>
              <w:jc w:val="center"/>
              <w:rPr>
                <w:rFonts w:ascii="Times New Roman" w:hAnsi="Times New Roman" w:cs="Times New Roman"/>
              </w:rPr>
            </w:pPr>
          </w:p>
        </w:tc>
        <w:tc>
          <w:tcPr>
            <w:tcW w:w="447" w:type="pct"/>
            <w:shd w:val="clear" w:color="auto" w:fill="FFFFFF"/>
            <w:vAlign w:val="center"/>
          </w:tcPr>
          <w:p w:rsidR="004D5C4D" w:rsidRPr="00E11EEA" w:rsidRDefault="004D5C4D" w:rsidP="004D5C4D">
            <w:pPr>
              <w:spacing w:before="120"/>
              <w:jc w:val="center"/>
              <w:rPr>
                <w:rFonts w:ascii="Times New Roman" w:hAnsi="Times New Roman" w:cs="Times New Roman"/>
              </w:rPr>
            </w:pPr>
          </w:p>
        </w:tc>
        <w:tc>
          <w:tcPr>
            <w:tcW w:w="336" w:type="pct"/>
            <w:shd w:val="clear" w:color="auto" w:fill="FFFFFF"/>
            <w:vAlign w:val="center"/>
          </w:tcPr>
          <w:p w:rsidR="004D5C4D" w:rsidRPr="00E11EEA" w:rsidRDefault="004D5C4D" w:rsidP="004D5C4D">
            <w:pPr>
              <w:spacing w:before="120"/>
              <w:jc w:val="center"/>
              <w:rPr>
                <w:rFonts w:ascii="Times New Roman" w:hAnsi="Times New Roman" w:cs="Times New Roman"/>
              </w:rPr>
            </w:pPr>
          </w:p>
        </w:tc>
      </w:tr>
      <w:tr w:rsidR="006D36D3" w:rsidRPr="00E11EEA" w:rsidTr="006D36D3">
        <w:tc>
          <w:tcPr>
            <w:tcW w:w="212" w:type="pct"/>
            <w:shd w:val="clear" w:color="auto" w:fill="FFFFFF"/>
            <w:vAlign w:val="center"/>
          </w:tcPr>
          <w:p w:rsidR="004D5C4D" w:rsidRPr="00AA47A7" w:rsidRDefault="004D5C4D" w:rsidP="004D5C4D">
            <w:pPr>
              <w:spacing w:before="120"/>
              <w:jc w:val="center"/>
              <w:rPr>
                <w:rFonts w:ascii="Times New Roman" w:hAnsi="Times New Roman" w:cs="Times New Roman"/>
                <w:b/>
                <w:lang w:val="en-US"/>
              </w:rPr>
            </w:pPr>
            <w:r>
              <w:rPr>
                <w:rFonts w:ascii="Times New Roman" w:hAnsi="Times New Roman" w:cs="Times New Roman"/>
                <w:b/>
                <w:lang w:val="en-US"/>
              </w:rPr>
              <w:t>6</w:t>
            </w:r>
          </w:p>
        </w:tc>
        <w:tc>
          <w:tcPr>
            <w:tcW w:w="850" w:type="pct"/>
            <w:shd w:val="clear" w:color="auto" w:fill="FFFFFF"/>
            <w:vAlign w:val="center"/>
          </w:tcPr>
          <w:p w:rsidR="004D5C4D" w:rsidRPr="00AA47A7" w:rsidRDefault="004D5C4D" w:rsidP="004D5C4D">
            <w:pPr>
              <w:spacing w:before="120"/>
              <w:ind w:left="143" w:right="143"/>
              <w:jc w:val="both"/>
              <w:rPr>
                <w:rFonts w:ascii="Times New Roman" w:hAnsi="Times New Roman" w:cs="Times New Roman"/>
                <w:b/>
                <w:lang w:val="en-US"/>
              </w:rPr>
            </w:pPr>
            <w:r>
              <w:rPr>
                <w:rFonts w:ascii="Times New Roman" w:hAnsi="Times New Roman" w:cs="Times New Roman"/>
                <w:b/>
                <w:lang w:val="en-US"/>
              </w:rPr>
              <w:t>Nhận kết quả</w:t>
            </w:r>
          </w:p>
        </w:tc>
        <w:tc>
          <w:tcPr>
            <w:tcW w:w="455" w:type="pct"/>
            <w:shd w:val="clear" w:color="auto" w:fill="FFFFFF"/>
            <w:vAlign w:val="center"/>
          </w:tcPr>
          <w:p w:rsidR="004D5C4D" w:rsidRPr="00A21AA0" w:rsidRDefault="004D5C4D" w:rsidP="004D5C4D">
            <w:pPr>
              <w:spacing w:before="120"/>
              <w:jc w:val="center"/>
              <w:rPr>
                <w:rFonts w:ascii="Times New Roman" w:hAnsi="Times New Roman" w:cs="Times New Roman"/>
              </w:rPr>
            </w:pPr>
          </w:p>
        </w:tc>
        <w:tc>
          <w:tcPr>
            <w:tcW w:w="328" w:type="pct"/>
            <w:shd w:val="clear" w:color="auto" w:fill="FFFFFF"/>
            <w:vAlign w:val="center"/>
          </w:tcPr>
          <w:p w:rsidR="004D5C4D" w:rsidRPr="00A21AA0" w:rsidRDefault="004D5C4D" w:rsidP="004D5C4D">
            <w:pPr>
              <w:spacing w:before="120"/>
              <w:jc w:val="center"/>
              <w:rPr>
                <w:rFonts w:ascii="Times New Roman" w:hAnsi="Times New Roman" w:cs="Times New Roman"/>
              </w:rPr>
            </w:pPr>
          </w:p>
        </w:tc>
        <w:tc>
          <w:tcPr>
            <w:tcW w:w="420" w:type="pct"/>
            <w:shd w:val="clear" w:color="auto" w:fill="FFFFFF"/>
            <w:vAlign w:val="center"/>
          </w:tcPr>
          <w:p w:rsidR="004D5C4D" w:rsidRPr="00E11EEA" w:rsidRDefault="004D5C4D" w:rsidP="004D5C4D">
            <w:pPr>
              <w:spacing w:before="120"/>
              <w:jc w:val="center"/>
              <w:rPr>
                <w:rFonts w:ascii="Times New Roman" w:hAnsi="Times New Roman" w:cs="Times New Roman"/>
              </w:rPr>
            </w:pPr>
          </w:p>
        </w:tc>
        <w:tc>
          <w:tcPr>
            <w:tcW w:w="420" w:type="pct"/>
            <w:shd w:val="clear" w:color="auto" w:fill="FFFFFF"/>
            <w:vAlign w:val="center"/>
          </w:tcPr>
          <w:p w:rsidR="004D5C4D" w:rsidRPr="00E11EEA" w:rsidRDefault="004D5C4D" w:rsidP="004D5C4D">
            <w:pPr>
              <w:spacing w:before="120"/>
              <w:jc w:val="center"/>
              <w:rPr>
                <w:rFonts w:ascii="Times New Roman" w:hAnsi="Times New Roman" w:cs="Times New Roman"/>
              </w:rPr>
            </w:pPr>
          </w:p>
        </w:tc>
        <w:tc>
          <w:tcPr>
            <w:tcW w:w="339" w:type="pct"/>
            <w:shd w:val="clear" w:color="auto" w:fill="FFFFFF"/>
            <w:vAlign w:val="center"/>
          </w:tcPr>
          <w:p w:rsidR="004D5C4D" w:rsidRPr="00E11EEA" w:rsidRDefault="004D5C4D" w:rsidP="004D5C4D">
            <w:pPr>
              <w:spacing w:before="120"/>
              <w:jc w:val="center"/>
              <w:rPr>
                <w:rFonts w:ascii="Times New Roman" w:hAnsi="Times New Roman" w:cs="Times New Roman"/>
              </w:rPr>
            </w:pPr>
          </w:p>
        </w:tc>
        <w:tc>
          <w:tcPr>
            <w:tcW w:w="342" w:type="pct"/>
            <w:shd w:val="clear" w:color="auto" w:fill="FFFFFF"/>
            <w:vAlign w:val="center"/>
          </w:tcPr>
          <w:p w:rsidR="004D5C4D" w:rsidRPr="00E11EEA" w:rsidRDefault="004D5C4D" w:rsidP="004D5C4D">
            <w:pPr>
              <w:spacing w:before="120"/>
              <w:jc w:val="center"/>
              <w:rPr>
                <w:rFonts w:ascii="Times New Roman" w:hAnsi="Times New Roman" w:cs="Times New Roman"/>
              </w:rPr>
            </w:pPr>
          </w:p>
        </w:tc>
        <w:tc>
          <w:tcPr>
            <w:tcW w:w="432" w:type="pct"/>
            <w:shd w:val="clear" w:color="auto" w:fill="FFFFFF"/>
            <w:vAlign w:val="center"/>
          </w:tcPr>
          <w:p w:rsidR="004D5C4D" w:rsidRPr="00E11EEA" w:rsidRDefault="004D5C4D" w:rsidP="004D5C4D">
            <w:pPr>
              <w:spacing w:before="120"/>
              <w:jc w:val="center"/>
              <w:rPr>
                <w:rFonts w:ascii="Times New Roman" w:hAnsi="Times New Roman" w:cs="Times New Roman"/>
              </w:rPr>
            </w:pPr>
          </w:p>
        </w:tc>
        <w:tc>
          <w:tcPr>
            <w:tcW w:w="420" w:type="pct"/>
            <w:shd w:val="clear" w:color="auto" w:fill="FFFFFF"/>
            <w:vAlign w:val="center"/>
          </w:tcPr>
          <w:p w:rsidR="004D5C4D" w:rsidRPr="00E11EEA" w:rsidRDefault="004D5C4D" w:rsidP="004D5C4D">
            <w:pPr>
              <w:spacing w:before="120"/>
              <w:jc w:val="center"/>
              <w:rPr>
                <w:rFonts w:ascii="Times New Roman" w:hAnsi="Times New Roman" w:cs="Times New Roman"/>
              </w:rPr>
            </w:pPr>
          </w:p>
        </w:tc>
        <w:tc>
          <w:tcPr>
            <w:tcW w:w="447" w:type="pct"/>
            <w:shd w:val="clear" w:color="auto" w:fill="FFFFFF"/>
            <w:vAlign w:val="center"/>
          </w:tcPr>
          <w:p w:rsidR="004D5C4D" w:rsidRPr="00E11EEA" w:rsidRDefault="004D5C4D" w:rsidP="004D5C4D">
            <w:pPr>
              <w:spacing w:before="120"/>
              <w:jc w:val="center"/>
              <w:rPr>
                <w:rFonts w:ascii="Times New Roman" w:hAnsi="Times New Roman" w:cs="Times New Roman"/>
              </w:rPr>
            </w:pPr>
          </w:p>
        </w:tc>
        <w:tc>
          <w:tcPr>
            <w:tcW w:w="336" w:type="pct"/>
            <w:shd w:val="clear" w:color="auto" w:fill="FFFFFF"/>
            <w:vAlign w:val="center"/>
          </w:tcPr>
          <w:p w:rsidR="004D5C4D" w:rsidRPr="00E11EEA" w:rsidRDefault="004D5C4D" w:rsidP="004D5C4D">
            <w:pPr>
              <w:spacing w:before="120"/>
              <w:jc w:val="center"/>
              <w:rPr>
                <w:rFonts w:ascii="Times New Roman" w:hAnsi="Times New Roman" w:cs="Times New Roman"/>
              </w:rPr>
            </w:pPr>
          </w:p>
        </w:tc>
      </w:tr>
      <w:tr w:rsidR="006D36D3" w:rsidRPr="00E11EEA" w:rsidTr="006D36D3">
        <w:tc>
          <w:tcPr>
            <w:tcW w:w="212" w:type="pct"/>
            <w:shd w:val="clear" w:color="auto" w:fill="FFFFFF"/>
            <w:vAlign w:val="center"/>
          </w:tcPr>
          <w:p w:rsidR="004D5C4D" w:rsidRPr="00AA02B8" w:rsidRDefault="004D5C4D" w:rsidP="004D5C4D">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.1</w:t>
            </w:r>
          </w:p>
        </w:tc>
        <w:tc>
          <w:tcPr>
            <w:tcW w:w="850" w:type="pct"/>
            <w:shd w:val="clear" w:color="auto" w:fill="FFFFFF"/>
            <w:vAlign w:val="center"/>
          </w:tcPr>
          <w:p w:rsidR="004D5C4D" w:rsidRPr="00AA02B8" w:rsidRDefault="004D5C4D" w:rsidP="004D5C4D">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5" w:type="pct"/>
            <w:shd w:val="clear" w:color="auto" w:fill="FFFFFF"/>
            <w:vAlign w:val="center"/>
          </w:tcPr>
          <w:p w:rsidR="004D5C4D" w:rsidRPr="00E11EEA" w:rsidRDefault="004D5C4D" w:rsidP="004D5C4D">
            <w:pPr>
              <w:spacing w:before="120"/>
              <w:jc w:val="center"/>
              <w:rPr>
                <w:rFonts w:ascii="Times New Roman" w:hAnsi="Times New Roman" w:cs="Times New Roman"/>
              </w:rPr>
            </w:pPr>
          </w:p>
        </w:tc>
        <w:tc>
          <w:tcPr>
            <w:tcW w:w="328" w:type="pct"/>
            <w:shd w:val="clear" w:color="auto" w:fill="FFFFFF"/>
            <w:vAlign w:val="center"/>
          </w:tcPr>
          <w:p w:rsidR="004D5C4D" w:rsidRPr="00E11EEA" w:rsidRDefault="004D5C4D" w:rsidP="004D5C4D">
            <w:pPr>
              <w:spacing w:before="120"/>
              <w:jc w:val="center"/>
              <w:rPr>
                <w:rFonts w:ascii="Times New Roman" w:hAnsi="Times New Roman" w:cs="Times New Roman"/>
                <w:lang w:val="en-US"/>
              </w:rPr>
            </w:pPr>
            <w:r>
              <w:rPr>
                <w:rFonts w:ascii="Times New Roman" w:hAnsi="Times New Roman" w:cs="Times New Roman"/>
                <w:lang w:val="en-US"/>
              </w:rPr>
              <w:t>3</w:t>
            </w:r>
          </w:p>
        </w:tc>
        <w:tc>
          <w:tcPr>
            <w:tcW w:w="420" w:type="pct"/>
            <w:shd w:val="clear" w:color="auto" w:fill="FFFFFF"/>
            <w:vAlign w:val="center"/>
          </w:tcPr>
          <w:p w:rsidR="004D5C4D" w:rsidRPr="00E11EEA" w:rsidRDefault="004D5C4D" w:rsidP="004D5C4D">
            <w:pPr>
              <w:spacing w:before="120"/>
              <w:jc w:val="center"/>
              <w:rPr>
                <w:rFonts w:ascii="Times New Roman" w:hAnsi="Times New Roman" w:cs="Times New Roman"/>
              </w:rPr>
            </w:pPr>
            <w:r>
              <w:rPr>
                <w:rFonts w:ascii="Times New Roman" w:hAnsi="Times New Roman" w:cs="Times New Roman"/>
                <w:lang w:val="en-US"/>
              </w:rPr>
              <w:t>23.863</w:t>
            </w:r>
          </w:p>
        </w:tc>
        <w:tc>
          <w:tcPr>
            <w:tcW w:w="420" w:type="pct"/>
            <w:shd w:val="clear" w:color="auto" w:fill="FFFFFF"/>
            <w:vAlign w:val="center"/>
          </w:tcPr>
          <w:p w:rsidR="004D5C4D" w:rsidRPr="00E11EEA" w:rsidRDefault="004D5C4D" w:rsidP="004D5C4D">
            <w:pPr>
              <w:spacing w:before="120"/>
              <w:jc w:val="center"/>
              <w:rPr>
                <w:rFonts w:ascii="Times New Roman" w:hAnsi="Times New Roman" w:cs="Times New Roman"/>
              </w:rPr>
            </w:pPr>
          </w:p>
        </w:tc>
        <w:tc>
          <w:tcPr>
            <w:tcW w:w="339" w:type="pct"/>
            <w:shd w:val="clear" w:color="auto" w:fill="FFFFFF"/>
            <w:vAlign w:val="center"/>
          </w:tcPr>
          <w:p w:rsidR="004D5C4D" w:rsidRPr="00E11EEA" w:rsidRDefault="004D5C4D" w:rsidP="004D5C4D">
            <w:pPr>
              <w:spacing w:before="120"/>
              <w:jc w:val="center"/>
              <w:rPr>
                <w:rFonts w:ascii="Times New Roman" w:hAnsi="Times New Roman" w:cs="Times New Roman"/>
              </w:rPr>
            </w:pPr>
          </w:p>
        </w:tc>
        <w:tc>
          <w:tcPr>
            <w:tcW w:w="342" w:type="pct"/>
            <w:shd w:val="clear" w:color="auto" w:fill="FFFFFF"/>
            <w:vAlign w:val="center"/>
          </w:tcPr>
          <w:p w:rsidR="004D5C4D" w:rsidRPr="00E11EEA" w:rsidRDefault="004D5C4D" w:rsidP="004D5C4D">
            <w:pPr>
              <w:spacing w:before="120"/>
              <w:jc w:val="center"/>
              <w:rPr>
                <w:rFonts w:ascii="Times New Roman" w:hAnsi="Times New Roman" w:cs="Times New Roman"/>
              </w:rPr>
            </w:pPr>
          </w:p>
        </w:tc>
        <w:tc>
          <w:tcPr>
            <w:tcW w:w="432" w:type="pct"/>
            <w:shd w:val="clear" w:color="auto" w:fill="FFFFFF"/>
            <w:vAlign w:val="center"/>
          </w:tcPr>
          <w:p w:rsidR="004D5C4D" w:rsidRPr="00AA02B8" w:rsidRDefault="004D5C4D" w:rsidP="004D5C4D">
            <w:pPr>
              <w:spacing w:before="120"/>
              <w:jc w:val="center"/>
              <w:rPr>
                <w:rFonts w:ascii="Times New Roman" w:hAnsi="Times New Roman" w:cs="Times New Roman"/>
                <w:lang w:val="en-US"/>
              </w:rPr>
            </w:pPr>
            <w:r>
              <w:rPr>
                <w:rFonts w:ascii="Times New Roman" w:hAnsi="Times New Roman" w:cs="Times New Roman"/>
                <w:lang w:val="en-US"/>
              </w:rPr>
              <w:t>300</w:t>
            </w:r>
          </w:p>
        </w:tc>
        <w:tc>
          <w:tcPr>
            <w:tcW w:w="420" w:type="pct"/>
            <w:shd w:val="clear" w:color="auto" w:fill="FFFFFF"/>
            <w:vAlign w:val="center"/>
          </w:tcPr>
          <w:p w:rsidR="004D5C4D" w:rsidRPr="004F49E7" w:rsidRDefault="004D5C4D" w:rsidP="004D5C4D">
            <w:pPr>
              <w:spacing w:before="120"/>
              <w:jc w:val="center"/>
              <w:rPr>
                <w:rFonts w:ascii="Times New Roman" w:hAnsi="Times New Roman" w:cs="Times New Roman"/>
                <w:lang w:val="en-US"/>
              </w:rPr>
            </w:pPr>
            <w:r>
              <w:rPr>
                <w:rFonts w:ascii="Times New Roman" w:hAnsi="Times New Roman" w:cs="Times New Roman"/>
                <w:lang w:val="en-US"/>
              </w:rPr>
              <w:t>71.589</w:t>
            </w:r>
          </w:p>
        </w:tc>
        <w:tc>
          <w:tcPr>
            <w:tcW w:w="447" w:type="pct"/>
            <w:shd w:val="clear" w:color="auto" w:fill="FFFFFF"/>
            <w:vAlign w:val="center"/>
          </w:tcPr>
          <w:p w:rsidR="004D5C4D" w:rsidRPr="00C4536F" w:rsidRDefault="004D5C4D" w:rsidP="004D5C4D">
            <w:pPr>
              <w:spacing w:before="120"/>
              <w:jc w:val="center"/>
              <w:rPr>
                <w:rFonts w:ascii="Times New Roman" w:hAnsi="Times New Roman" w:cs="Times New Roman"/>
                <w:lang w:val="en-US"/>
              </w:rPr>
            </w:pPr>
            <w:r>
              <w:rPr>
                <w:rFonts w:ascii="Times New Roman" w:hAnsi="Times New Roman" w:cs="Times New Roman"/>
                <w:lang w:val="en-US"/>
              </w:rPr>
              <w:t>21.476.700</w:t>
            </w:r>
          </w:p>
        </w:tc>
        <w:tc>
          <w:tcPr>
            <w:tcW w:w="336" w:type="pct"/>
            <w:shd w:val="clear" w:color="auto" w:fill="FFFFFF"/>
            <w:vAlign w:val="center"/>
          </w:tcPr>
          <w:p w:rsidR="004D5C4D" w:rsidRPr="00E11EEA" w:rsidRDefault="004D5C4D" w:rsidP="004D5C4D">
            <w:pPr>
              <w:spacing w:before="120"/>
              <w:jc w:val="center"/>
              <w:rPr>
                <w:rFonts w:ascii="Times New Roman" w:hAnsi="Times New Roman" w:cs="Times New Roman"/>
              </w:rPr>
            </w:pPr>
          </w:p>
        </w:tc>
      </w:tr>
      <w:tr w:rsidR="006D36D3" w:rsidRPr="00E11EEA" w:rsidTr="006D36D3">
        <w:tc>
          <w:tcPr>
            <w:tcW w:w="212" w:type="pct"/>
            <w:shd w:val="clear" w:color="auto" w:fill="FFFFFF"/>
            <w:vAlign w:val="center"/>
          </w:tcPr>
          <w:p w:rsidR="004D5C4D" w:rsidRPr="00AA02B8" w:rsidRDefault="004D5C4D" w:rsidP="004D5C4D">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.2</w:t>
            </w:r>
          </w:p>
        </w:tc>
        <w:tc>
          <w:tcPr>
            <w:tcW w:w="850" w:type="pct"/>
            <w:shd w:val="clear" w:color="auto" w:fill="FFFFFF"/>
            <w:vAlign w:val="center"/>
          </w:tcPr>
          <w:p w:rsidR="004D5C4D" w:rsidRPr="00AA02B8" w:rsidRDefault="004D5C4D" w:rsidP="004D5C4D">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5" w:type="pct"/>
            <w:shd w:val="clear" w:color="auto" w:fill="FFFFFF"/>
            <w:vAlign w:val="center"/>
          </w:tcPr>
          <w:p w:rsidR="004D5C4D" w:rsidRPr="00E11EEA" w:rsidRDefault="004D5C4D" w:rsidP="004D5C4D">
            <w:pPr>
              <w:spacing w:before="120"/>
              <w:jc w:val="center"/>
              <w:rPr>
                <w:rFonts w:ascii="Times New Roman" w:hAnsi="Times New Roman" w:cs="Times New Roman"/>
              </w:rPr>
            </w:pPr>
          </w:p>
        </w:tc>
        <w:tc>
          <w:tcPr>
            <w:tcW w:w="328" w:type="pct"/>
            <w:shd w:val="clear" w:color="auto" w:fill="FFFFFF"/>
            <w:vAlign w:val="center"/>
          </w:tcPr>
          <w:p w:rsidR="004D5C4D" w:rsidRPr="00E11EEA" w:rsidRDefault="004D5C4D" w:rsidP="004D5C4D">
            <w:pPr>
              <w:spacing w:before="120"/>
              <w:jc w:val="center"/>
              <w:rPr>
                <w:rFonts w:ascii="Times New Roman" w:hAnsi="Times New Roman" w:cs="Times New Roman"/>
                <w:lang w:val="en-US"/>
              </w:rPr>
            </w:pPr>
            <w:r>
              <w:rPr>
                <w:rFonts w:ascii="Times New Roman" w:hAnsi="Times New Roman" w:cs="Times New Roman"/>
                <w:lang w:val="en-US"/>
              </w:rPr>
              <w:t>1</w:t>
            </w:r>
          </w:p>
        </w:tc>
        <w:tc>
          <w:tcPr>
            <w:tcW w:w="420" w:type="pct"/>
            <w:shd w:val="clear" w:color="auto" w:fill="FFFFFF"/>
            <w:vAlign w:val="center"/>
          </w:tcPr>
          <w:p w:rsidR="004D5C4D" w:rsidRPr="00E11EEA" w:rsidRDefault="004D5C4D" w:rsidP="004D5C4D">
            <w:pPr>
              <w:spacing w:before="120"/>
              <w:jc w:val="center"/>
              <w:rPr>
                <w:rFonts w:ascii="Times New Roman" w:hAnsi="Times New Roman" w:cs="Times New Roman"/>
              </w:rPr>
            </w:pPr>
            <w:r>
              <w:rPr>
                <w:rFonts w:ascii="Times New Roman" w:hAnsi="Times New Roman" w:cs="Times New Roman"/>
                <w:lang w:val="en-US"/>
              </w:rPr>
              <w:t>23.863</w:t>
            </w:r>
          </w:p>
        </w:tc>
        <w:tc>
          <w:tcPr>
            <w:tcW w:w="420" w:type="pct"/>
            <w:shd w:val="clear" w:color="auto" w:fill="FFFFFF"/>
            <w:vAlign w:val="center"/>
          </w:tcPr>
          <w:p w:rsidR="004D5C4D" w:rsidRPr="00E11EEA" w:rsidRDefault="004D5C4D" w:rsidP="004D5C4D">
            <w:pPr>
              <w:spacing w:before="120"/>
              <w:jc w:val="center"/>
              <w:rPr>
                <w:rFonts w:ascii="Times New Roman" w:hAnsi="Times New Roman" w:cs="Times New Roman"/>
              </w:rPr>
            </w:pPr>
          </w:p>
        </w:tc>
        <w:tc>
          <w:tcPr>
            <w:tcW w:w="339" w:type="pct"/>
            <w:shd w:val="clear" w:color="auto" w:fill="FFFFFF"/>
            <w:vAlign w:val="center"/>
          </w:tcPr>
          <w:p w:rsidR="004D5C4D" w:rsidRPr="00E11EEA" w:rsidRDefault="004D5C4D" w:rsidP="004D5C4D">
            <w:pPr>
              <w:spacing w:before="120"/>
              <w:jc w:val="center"/>
              <w:rPr>
                <w:rFonts w:ascii="Times New Roman" w:hAnsi="Times New Roman" w:cs="Times New Roman"/>
              </w:rPr>
            </w:pPr>
          </w:p>
        </w:tc>
        <w:tc>
          <w:tcPr>
            <w:tcW w:w="342" w:type="pct"/>
            <w:shd w:val="clear" w:color="auto" w:fill="FFFFFF"/>
            <w:vAlign w:val="center"/>
          </w:tcPr>
          <w:p w:rsidR="004D5C4D" w:rsidRPr="00E11EEA" w:rsidRDefault="004D5C4D" w:rsidP="004D5C4D">
            <w:pPr>
              <w:spacing w:before="120"/>
              <w:jc w:val="center"/>
              <w:rPr>
                <w:rFonts w:ascii="Times New Roman" w:hAnsi="Times New Roman" w:cs="Times New Roman"/>
              </w:rPr>
            </w:pPr>
          </w:p>
        </w:tc>
        <w:tc>
          <w:tcPr>
            <w:tcW w:w="432" w:type="pct"/>
            <w:shd w:val="clear" w:color="auto" w:fill="FFFFFF"/>
            <w:vAlign w:val="center"/>
          </w:tcPr>
          <w:p w:rsidR="004D5C4D" w:rsidRPr="00AC6E22" w:rsidRDefault="004D5C4D" w:rsidP="004D5C4D">
            <w:pPr>
              <w:spacing w:before="120"/>
              <w:jc w:val="center"/>
              <w:rPr>
                <w:rFonts w:ascii="Times New Roman" w:hAnsi="Times New Roman" w:cs="Times New Roman"/>
                <w:lang w:val="en-US"/>
              </w:rPr>
            </w:pPr>
            <w:r>
              <w:rPr>
                <w:rFonts w:ascii="Times New Roman" w:hAnsi="Times New Roman" w:cs="Times New Roman"/>
                <w:lang w:val="en-US"/>
              </w:rPr>
              <w:t>300</w:t>
            </w:r>
          </w:p>
        </w:tc>
        <w:tc>
          <w:tcPr>
            <w:tcW w:w="420" w:type="pct"/>
            <w:shd w:val="clear" w:color="auto" w:fill="FFFFFF"/>
            <w:vAlign w:val="center"/>
          </w:tcPr>
          <w:p w:rsidR="004D5C4D" w:rsidRPr="00F33A24" w:rsidRDefault="004D5C4D" w:rsidP="004D5C4D">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47" w:type="pct"/>
            <w:shd w:val="clear" w:color="auto" w:fill="FFFFFF"/>
            <w:vAlign w:val="center"/>
          </w:tcPr>
          <w:p w:rsidR="004D5C4D" w:rsidRPr="00144985" w:rsidRDefault="004D5C4D" w:rsidP="004D5C4D">
            <w:pPr>
              <w:spacing w:before="120"/>
              <w:jc w:val="center"/>
              <w:rPr>
                <w:rFonts w:ascii="Times New Roman" w:hAnsi="Times New Roman" w:cs="Times New Roman"/>
                <w:lang w:val="en-US"/>
              </w:rPr>
            </w:pPr>
            <w:r>
              <w:rPr>
                <w:rFonts w:ascii="Times New Roman" w:hAnsi="Times New Roman" w:cs="Times New Roman"/>
                <w:lang w:val="en-US"/>
              </w:rPr>
              <w:t>7.158.900</w:t>
            </w:r>
          </w:p>
        </w:tc>
        <w:tc>
          <w:tcPr>
            <w:tcW w:w="336" w:type="pct"/>
            <w:shd w:val="clear" w:color="auto" w:fill="FFFFFF"/>
            <w:vAlign w:val="center"/>
          </w:tcPr>
          <w:p w:rsidR="004D5C4D" w:rsidRPr="00E11EEA" w:rsidRDefault="004D5C4D" w:rsidP="004D5C4D">
            <w:pPr>
              <w:spacing w:before="120"/>
              <w:jc w:val="center"/>
              <w:rPr>
                <w:rFonts w:ascii="Times New Roman" w:hAnsi="Times New Roman" w:cs="Times New Roman"/>
              </w:rPr>
            </w:pPr>
          </w:p>
        </w:tc>
      </w:tr>
      <w:tr w:rsidR="006D36D3" w:rsidRPr="00E11EEA" w:rsidTr="006D36D3">
        <w:tc>
          <w:tcPr>
            <w:tcW w:w="212" w:type="pct"/>
            <w:shd w:val="clear" w:color="auto" w:fill="FFFFFF"/>
            <w:vAlign w:val="center"/>
          </w:tcPr>
          <w:p w:rsidR="004D5C4D" w:rsidRPr="00AA02B8" w:rsidRDefault="004D5C4D" w:rsidP="004D5C4D">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.3</w:t>
            </w:r>
          </w:p>
        </w:tc>
        <w:tc>
          <w:tcPr>
            <w:tcW w:w="850" w:type="pct"/>
            <w:shd w:val="clear" w:color="auto" w:fill="FFFFFF"/>
            <w:vAlign w:val="center"/>
          </w:tcPr>
          <w:p w:rsidR="004D5C4D" w:rsidRPr="00AA02B8" w:rsidRDefault="004D5C4D" w:rsidP="004D5C4D">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5" w:type="pct"/>
            <w:shd w:val="clear" w:color="auto" w:fill="FFFFFF"/>
            <w:vAlign w:val="center"/>
          </w:tcPr>
          <w:p w:rsidR="004D5C4D" w:rsidRPr="00E11EEA" w:rsidRDefault="004D5C4D" w:rsidP="004D5C4D">
            <w:pPr>
              <w:spacing w:before="120"/>
              <w:jc w:val="center"/>
              <w:rPr>
                <w:rFonts w:ascii="Times New Roman" w:hAnsi="Times New Roman" w:cs="Times New Roman"/>
              </w:rPr>
            </w:pPr>
          </w:p>
        </w:tc>
        <w:tc>
          <w:tcPr>
            <w:tcW w:w="328" w:type="pct"/>
            <w:shd w:val="clear" w:color="auto" w:fill="FFFFFF"/>
            <w:vAlign w:val="center"/>
          </w:tcPr>
          <w:p w:rsidR="004D5C4D" w:rsidRPr="00E11EEA" w:rsidRDefault="004D5C4D" w:rsidP="004D5C4D">
            <w:pPr>
              <w:spacing w:before="120"/>
              <w:jc w:val="center"/>
              <w:rPr>
                <w:rFonts w:ascii="Times New Roman" w:hAnsi="Times New Roman" w:cs="Times New Roman"/>
                <w:lang w:val="en-US"/>
              </w:rPr>
            </w:pPr>
            <w:r>
              <w:rPr>
                <w:rFonts w:ascii="Times New Roman" w:hAnsi="Times New Roman" w:cs="Times New Roman"/>
                <w:lang w:val="en-US"/>
              </w:rPr>
              <w:t>2</w:t>
            </w:r>
          </w:p>
        </w:tc>
        <w:tc>
          <w:tcPr>
            <w:tcW w:w="420" w:type="pct"/>
            <w:shd w:val="clear" w:color="auto" w:fill="FFFFFF"/>
            <w:vAlign w:val="center"/>
          </w:tcPr>
          <w:p w:rsidR="004D5C4D" w:rsidRPr="00E11EEA" w:rsidRDefault="004D5C4D" w:rsidP="004D5C4D">
            <w:pPr>
              <w:spacing w:before="120"/>
              <w:jc w:val="center"/>
              <w:rPr>
                <w:rFonts w:ascii="Times New Roman" w:hAnsi="Times New Roman" w:cs="Times New Roman"/>
              </w:rPr>
            </w:pPr>
            <w:r>
              <w:rPr>
                <w:rFonts w:ascii="Times New Roman" w:hAnsi="Times New Roman" w:cs="Times New Roman"/>
                <w:lang w:val="en-US"/>
              </w:rPr>
              <w:t>23.863</w:t>
            </w:r>
          </w:p>
        </w:tc>
        <w:tc>
          <w:tcPr>
            <w:tcW w:w="420" w:type="pct"/>
            <w:shd w:val="clear" w:color="auto" w:fill="FFFFFF"/>
            <w:vAlign w:val="center"/>
          </w:tcPr>
          <w:p w:rsidR="004D5C4D" w:rsidRPr="00E11EEA" w:rsidRDefault="004D5C4D" w:rsidP="004D5C4D">
            <w:pPr>
              <w:spacing w:before="120"/>
              <w:jc w:val="center"/>
              <w:rPr>
                <w:rFonts w:ascii="Times New Roman" w:hAnsi="Times New Roman" w:cs="Times New Roman"/>
              </w:rPr>
            </w:pPr>
          </w:p>
        </w:tc>
        <w:tc>
          <w:tcPr>
            <w:tcW w:w="339" w:type="pct"/>
            <w:shd w:val="clear" w:color="auto" w:fill="FFFFFF"/>
            <w:vAlign w:val="center"/>
          </w:tcPr>
          <w:p w:rsidR="004D5C4D" w:rsidRPr="00E11EEA" w:rsidRDefault="004D5C4D" w:rsidP="004D5C4D">
            <w:pPr>
              <w:spacing w:before="120"/>
              <w:jc w:val="center"/>
              <w:rPr>
                <w:rFonts w:ascii="Times New Roman" w:hAnsi="Times New Roman" w:cs="Times New Roman"/>
              </w:rPr>
            </w:pPr>
          </w:p>
        </w:tc>
        <w:tc>
          <w:tcPr>
            <w:tcW w:w="342" w:type="pct"/>
            <w:shd w:val="clear" w:color="auto" w:fill="FFFFFF"/>
            <w:vAlign w:val="center"/>
          </w:tcPr>
          <w:p w:rsidR="004D5C4D" w:rsidRPr="00E11EEA" w:rsidRDefault="004D5C4D" w:rsidP="004D5C4D">
            <w:pPr>
              <w:spacing w:before="120"/>
              <w:jc w:val="center"/>
              <w:rPr>
                <w:rFonts w:ascii="Times New Roman" w:hAnsi="Times New Roman" w:cs="Times New Roman"/>
              </w:rPr>
            </w:pPr>
          </w:p>
        </w:tc>
        <w:tc>
          <w:tcPr>
            <w:tcW w:w="432" w:type="pct"/>
            <w:shd w:val="clear" w:color="auto" w:fill="FFFFFF"/>
            <w:vAlign w:val="center"/>
          </w:tcPr>
          <w:p w:rsidR="004D5C4D" w:rsidRPr="00AC6E22" w:rsidRDefault="004D5C4D" w:rsidP="004D5C4D">
            <w:pPr>
              <w:spacing w:before="120"/>
              <w:jc w:val="center"/>
              <w:rPr>
                <w:rFonts w:ascii="Times New Roman" w:hAnsi="Times New Roman" w:cs="Times New Roman"/>
                <w:lang w:val="en-US"/>
              </w:rPr>
            </w:pPr>
            <w:r>
              <w:rPr>
                <w:rFonts w:ascii="Times New Roman" w:hAnsi="Times New Roman" w:cs="Times New Roman"/>
                <w:lang w:val="en-US"/>
              </w:rPr>
              <w:t>300</w:t>
            </w:r>
          </w:p>
        </w:tc>
        <w:tc>
          <w:tcPr>
            <w:tcW w:w="420" w:type="pct"/>
            <w:shd w:val="clear" w:color="auto" w:fill="FFFFFF"/>
            <w:vAlign w:val="center"/>
          </w:tcPr>
          <w:p w:rsidR="004D5C4D" w:rsidRPr="006A2911" w:rsidRDefault="004D5C4D" w:rsidP="004D5C4D">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47" w:type="pct"/>
            <w:shd w:val="clear" w:color="auto" w:fill="FFFFFF"/>
            <w:vAlign w:val="center"/>
          </w:tcPr>
          <w:p w:rsidR="004D5C4D" w:rsidRPr="00144985" w:rsidRDefault="004D5C4D" w:rsidP="004D5C4D">
            <w:pPr>
              <w:spacing w:before="120"/>
              <w:jc w:val="center"/>
              <w:rPr>
                <w:rFonts w:ascii="Times New Roman" w:hAnsi="Times New Roman" w:cs="Times New Roman"/>
                <w:lang w:val="en-US"/>
              </w:rPr>
            </w:pPr>
            <w:r>
              <w:rPr>
                <w:rFonts w:ascii="Times New Roman" w:hAnsi="Times New Roman" w:cs="Times New Roman"/>
                <w:lang w:val="en-US"/>
              </w:rPr>
              <w:t>14.317.800</w:t>
            </w:r>
          </w:p>
        </w:tc>
        <w:tc>
          <w:tcPr>
            <w:tcW w:w="336" w:type="pct"/>
            <w:shd w:val="clear" w:color="auto" w:fill="FFFFFF"/>
            <w:vAlign w:val="center"/>
          </w:tcPr>
          <w:p w:rsidR="004D5C4D" w:rsidRPr="00E11EEA" w:rsidRDefault="004D5C4D" w:rsidP="004D5C4D">
            <w:pPr>
              <w:spacing w:before="120"/>
              <w:jc w:val="center"/>
              <w:rPr>
                <w:rFonts w:ascii="Times New Roman" w:hAnsi="Times New Roman" w:cs="Times New Roman"/>
              </w:rPr>
            </w:pPr>
          </w:p>
        </w:tc>
      </w:tr>
      <w:tr w:rsidR="006D36D3" w:rsidRPr="00E11EEA" w:rsidTr="006D36D3">
        <w:tc>
          <w:tcPr>
            <w:tcW w:w="1517" w:type="pct"/>
            <w:gridSpan w:val="3"/>
            <w:shd w:val="clear" w:color="auto" w:fill="FFFFFF"/>
            <w:vAlign w:val="center"/>
          </w:tcPr>
          <w:p w:rsidR="006D36D3" w:rsidRPr="00E11EEA" w:rsidRDefault="006D36D3" w:rsidP="004D5C4D">
            <w:pPr>
              <w:spacing w:before="120"/>
              <w:jc w:val="center"/>
              <w:rPr>
                <w:rFonts w:ascii="Times New Roman" w:hAnsi="Times New Roman" w:cs="Times New Roman"/>
                <w:b/>
              </w:rPr>
            </w:pPr>
          </w:p>
        </w:tc>
        <w:tc>
          <w:tcPr>
            <w:tcW w:w="328" w:type="pct"/>
            <w:shd w:val="clear" w:color="auto" w:fill="FFFFFF"/>
            <w:vAlign w:val="center"/>
          </w:tcPr>
          <w:p w:rsidR="006D36D3" w:rsidRPr="00E11EEA" w:rsidRDefault="006D36D3" w:rsidP="004D5C4D">
            <w:pPr>
              <w:spacing w:before="120"/>
              <w:ind w:left="143" w:right="143"/>
              <w:jc w:val="both"/>
              <w:rPr>
                <w:rFonts w:ascii="Times New Roman" w:hAnsi="Times New Roman" w:cs="Times New Roman"/>
                <w:b/>
              </w:rPr>
            </w:pPr>
          </w:p>
        </w:tc>
        <w:tc>
          <w:tcPr>
            <w:tcW w:w="420" w:type="pct"/>
            <w:shd w:val="clear" w:color="auto" w:fill="FFFFFF"/>
            <w:vAlign w:val="center"/>
          </w:tcPr>
          <w:p w:rsidR="006D36D3" w:rsidRPr="00E11EEA" w:rsidRDefault="006D36D3" w:rsidP="004D5C4D">
            <w:pPr>
              <w:spacing w:before="120"/>
              <w:jc w:val="center"/>
              <w:rPr>
                <w:rFonts w:ascii="Times New Roman" w:hAnsi="Times New Roman" w:cs="Times New Roman"/>
              </w:rPr>
            </w:pPr>
          </w:p>
        </w:tc>
        <w:tc>
          <w:tcPr>
            <w:tcW w:w="420" w:type="pct"/>
            <w:shd w:val="clear" w:color="auto" w:fill="FFFFFF"/>
            <w:vAlign w:val="center"/>
          </w:tcPr>
          <w:p w:rsidR="006D36D3" w:rsidRPr="00E11EEA" w:rsidRDefault="006D36D3" w:rsidP="004D5C4D">
            <w:pPr>
              <w:spacing w:before="120"/>
              <w:jc w:val="center"/>
              <w:rPr>
                <w:rFonts w:ascii="Times New Roman" w:hAnsi="Times New Roman" w:cs="Times New Roman"/>
              </w:rPr>
            </w:pPr>
          </w:p>
        </w:tc>
        <w:tc>
          <w:tcPr>
            <w:tcW w:w="339" w:type="pct"/>
            <w:shd w:val="clear" w:color="auto" w:fill="FFFFFF"/>
            <w:vAlign w:val="center"/>
          </w:tcPr>
          <w:p w:rsidR="006D36D3" w:rsidRPr="00E11EEA" w:rsidRDefault="006D36D3" w:rsidP="004D5C4D">
            <w:pPr>
              <w:spacing w:before="120"/>
              <w:jc w:val="center"/>
              <w:rPr>
                <w:rFonts w:ascii="Times New Roman" w:hAnsi="Times New Roman" w:cs="Times New Roman"/>
              </w:rPr>
            </w:pPr>
          </w:p>
        </w:tc>
        <w:tc>
          <w:tcPr>
            <w:tcW w:w="342" w:type="pct"/>
            <w:shd w:val="clear" w:color="auto" w:fill="FFFFFF"/>
            <w:vAlign w:val="center"/>
          </w:tcPr>
          <w:p w:rsidR="006D36D3" w:rsidRPr="00E11EEA" w:rsidRDefault="006D36D3" w:rsidP="004D5C4D">
            <w:pPr>
              <w:spacing w:before="120"/>
              <w:jc w:val="center"/>
              <w:rPr>
                <w:rFonts w:ascii="Times New Roman" w:hAnsi="Times New Roman" w:cs="Times New Roman"/>
              </w:rPr>
            </w:pPr>
          </w:p>
        </w:tc>
        <w:tc>
          <w:tcPr>
            <w:tcW w:w="432" w:type="pct"/>
            <w:shd w:val="clear" w:color="auto" w:fill="FFFFFF"/>
            <w:vAlign w:val="center"/>
          </w:tcPr>
          <w:p w:rsidR="006D36D3" w:rsidRPr="00E11EEA" w:rsidRDefault="006D36D3" w:rsidP="004D5C4D">
            <w:pPr>
              <w:spacing w:before="120"/>
              <w:jc w:val="center"/>
              <w:rPr>
                <w:rFonts w:ascii="Times New Roman" w:hAnsi="Times New Roman" w:cs="Times New Roman"/>
              </w:rPr>
            </w:pPr>
          </w:p>
        </w:tc>
        <w:tc>
          <w:tcPr>
            <w:tcW w:w="420" w:type="pct"/>
            <w:shd w:val="clear" w:color="auto" w:fill="FFFFFF"/>
            <w:vAlign w:val="center"/>
          </w:tcPr>
          <w:p w:rsidR="006D36D3" w:rsidRPr="00E11EEA" w:rsidRDefault="006D36D3" w:rsidP="004D5C4D">
            <w:pPr>
              <w:spacing w:before="120"/>
              <w:jc w:val="center"/>
              <w:rPr>
                <w:rFonts w:ascii="Times New Roman" w:hAnsi="Times New Roman" w:cs="Times New Roman"/>
              </w:rPr>
            </w:pPr>
          </w:p>
        </w:tc>
        <w:tc>
          <w:tcPr>
            <w:tcW w:w="447" w:type="pct"/>
            <w:shd w:val="clear" w:color="auto" w:fill="FFFFFF"/>
            <w:vAlign w:val="center"/>
          </w:tcPr>
          <w:p w:rsidR="006D36D3" w:rsidRPr="00E11EEA" w:rsidRDefault="006D36D3" w:rsidP="004D5C4D">
            <w:pPr>
              <w:spacing w:before="120"/>
              <w:jc w:val="center"/>
              <w:rPr>
                <w:rFonts w:ascii="Times New Roman" w:hAnsi="Times New Roman" w:cs="Times New Roman"/>
              </w:rPr>
            </w:pPr>
          </w:p>
        </w:tc>
        <w:tc>
          <w:tcPr>
            <w:tcW w:w="336" w:type="pct"/>
            <w:shd w:val="clear" w:color="auto" w:fill="FFFFFF"/>
            <w:vAlign w:val="center"/>
          </w:tcPr>
          <w:p w:rsidR="006D36D3" w:rsidRPr="00E11EEA" w:rsidRDefault="006D36D3" w:rsidP="004D5C4D">
            <w:pPr>
              <w:spacing w:before="120"/>
              <w:jc w:val="center"/>
              <w:rPr>
                <w:rFonts w:ascii="Times New Roman" w:hAnsi="Times New Roman" w:cs="Times New Roman"/>
              </w:rPr>
            </w:pPr>
          </w:p>
        </w:tc>
      </w:tr>
      <w:tr w:rsidR="006D36D3" w:rsidRPr="00E11EEA" w:rsidTr="006D36D3">
        <w:tc>
          <w:tcPr>
            <w:tcW w:w="1517" w:type="pct"/>
            <w:gridSpan w:val="3"/>
            <w:shd w:val="clear" w:color="auto" w:fill="FFFFFF"/>
            <w:vAlign w:val="center"/>
          </w:tcPr>
          <w:p w:rsidR="006D36D3" w:rsidRPr="00E11EEA" w:rsidRDefault="006D36D3" w:rsidP="004D5C4D">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8" w:type="pct"/>
            <w:shd w:val="clear" w:color="auto" w:fill="FFFFFF"/>
            <w:vAlign w:val="center"/>
          </w:tcPr>
          <w:p w:rsidR="006D36D3" w:rsidRPr="00E11EEA" w:rsidRDefault="006D36D3" w:rsidP="004D5C4D">
            <w:pPr>
              <w:spacing w:before="120"/>
              <w:jc w:val="center"/>
              <w:rPr>
                <w:rFonts w:ascii="Times New Roman" w:hAnsi="Times New Roman" w:cs="Times New Roman"/>
              </w:rPr>
            </w:pPr>
          </w:p>
        </w:tc>
        <w:tc>
          <w:tcPr>
            <w:tcW w:w="420" w:type="pct"/>
            <w:shd w:val="clear" w:color="auto" w:fill="FFFFFF"/>
            <w:vAlign w:val="center"/>
          </w:tcPr>
          <w:p w:rsidR="006D36D3" w:rsidRPr="00E11EEA" w:rsidRDefault="006D36D3" w:rsidP="004D5C4D">
            <w:pPr>
              <w:spacing w:before="120"/>
              <w:jc w:val="center"/>
              <w:rPr>
                <w:rFonts w:ascii="Times New Roman" w:hAnsi="Times New Roman" w:cs="Times New Roman"/>
              </w:rPr>
            </w:pPr>
          </w:p>
        </w:tc>
        <w:tc>
          <w:tcPr>
            <w:tcW w:w="420" w:type="pct"/>
            <w:shd w:val="clear" w:color="auto" w:fill="FFFFFF"/>
            <w:vAlign w:val="center"/>
          </w:tcPr>
          <w:p w:rsidR="006D36D3" w:rsidRPr="00E11EEA" w:rsidRDefault="006D36D3" w:rsidP="004D5C4D">
            <w:pPr>
              <w:spacing w:before="120"/>
              <w:jc w:val="center"/>
              <w:rPr>
                <w:rFonts w:ascii="Times New Roman" w:hAnsi="Times New Roman" w:cs="Times New Roman"/>
              </w:rPr>
            </w:pPr>
          </w:p>
        </w:tc>
        <w:tc>
          <w:tcPr>
            <w:tcW w:w="339" w:type="pct"/>
            <w:shd w:val="clear" w:color="auto" w:fill="FFFFFF"/>
            <w:vAlign w:val="center"/>
          </w:tcPr>
          <w:p w:rsidR="006D36D3" w:rsidRPr="00E11EEA" w:rsidRDefault="006D36D3" w:rsidP="004D5C4D">
            <w:pPr>
              <w:spacing w:before="120"/>
              <w:jc w:val="center"/>
              <w:rPr>
                <w:rFonts w:ascii="Times New Roman" w:hAnsi="Times New Roman" w:cs="Times New Roman"/>
              </w:rPr>
            </w:pPr>
          </w:p>
        </w:tc>
        <w:tc>
          <w:tcPr>
            <w:tcW w:w="342" w:type="pct"/>
            <w:shd w:val="clear" w:color="auto" w:fill="FFFFFF"/>
            <w:vAlign w:val="center"/>
          </w:tcPr>
          <w:p w:rsidR="006D36D3" w:rsidRPr="00E11EEA" w:rsidRDefault="006D36D3" w:rsidP="004D5C4D">
            <w:pPr>
              <w:spacing w:before="120"/>
              <w:jc w:val="center"/>
              <w:rPr>
                <w:rFonts w:ascii="Times New Roman" w:hAnsi="Times New Roman" w:cs="Times New Roman"/>
              </w:rPr>
            </w:pPr>
          </w:p>
        </w:tc>
        <w:tc>
          <w:tcPr>
            <w:tcW w:w="432" w:type="pct"/>
            <w:shd w:val="clear" w:color="auto" w:fill="FFFFFF"/>
            <w:vAlign w:val="center"/>
          </w:tcPr>
          <w:p w:rsidR="006D36D3" w:rsidRPr="00E11EEA" w:rsidRDefault="006D36D3" w:rsidP="004D5C4D">
            <w:pPr>
              <w:spacing w:before="120"/>
              <w:jc w:val="center"/>
              <w:rPr>
                <w:rFonts w:ascii="Times New Roman" w:hAnsi="Times New Roman" w:cs="Times New Roman"/>
              </w:rPr>
            </w:pPr>
          </w:p>
        </w:tc>
        <w:tc>
          <w:tcPr>
            <w:tcW w:w="420" w:type="pct"/>
            <w:shd w:val="clear" w:color="auto" w:fill="FFFFFF"/>
            <w:vAlign w:val="center"/>
          </w:tcPr>
          <w:p w:rsidR="006D36D3" w:rsidRPr="00E11EEA" w:rsidRDefault="006D36D3" w:rsidP="004D5C4D">
            <w:pPr>
              <w:spacing w:before="120"/>
              <w:jc w:val="center"/>
              <w:rPr>
                <w:rFonts w:ascii="Times New Roman" w:hAnsi="Times New Roman" w:cs="Times New Roman"/>
              </w:rPr>
            </w:pPr>
          </w:p>
        </w:tc>
        <w:tc>
          <w:tcPr>
            <w:tcW w:w="447" w:type="pct"/>
            <w:shd w:val="clear" w:color="auto" w:fill="FFFFFF"/>
            <w:vAlign w:val="center"/>
          </w:tcPr>
          <w:p w:rsidR="006D36D3" w:rsidRPr="00271B35" w:rsidRDefault="006D36D3" w:rsidP="004D5C4D">
            <w:pPr>
              <w:spacing w:before="120"/>
              <w:jc w:val="center"/>
              <w:rPr>
                <w:rFonts w:ascii="Times New Roman" w:hAnsi="Times New Roman" w:cs="Times New Roman"/>
                <w:b/>
                <w:lang w:val="en-US"/>
              </w:rPr>
            </w:pPr>
            <w:r>
              <w:rPr>
                <w:rFonts w:ascii="Times New Roman" w:hAnsi="Times New Roman" w:cs="Times New Roman"/>
                <w:b/>
                <w:lang w:val="en-US"/>
              </w:rPr>
              <w:t>104.090.556</w:t>
            </w:r>
          </w:p>
        </w:tc>
        <w:tc>
          <w:tcPr>
            <w:tcW w:w="336" w:type="pct"/>
            <w:shd w:val="clear" w:color="auto" w:fill="FFFFFF"/>
            <w:vAlign w:val="center"/>
          </w:tcPr>
          <w:p w:rsidR="006D36D3" w:rsidRPr="00E11EEA" w:rsidRDefault="006D36D3" w:rsidP="004D5C4D">
            <w:pPr>
              <w:spacing w:before="120"/>
              <w:jc w:val="center"/>
              <w:rPr>
                <w:rFonts w:ascii="Times New Roman" w:hAnsi="Times New Roman" w:cs="Times New Roman"/>
              </w:rPr>
            </w:pPr>
          </w:p>
        </w:tc>
      </w:tr>
    </w:tbl>
    <w:p w:rsidR="00873B1A" w:rsidRDefault="00873B1A" w:rsidP="00E72E78">
      <w:pPr>
        <w:spacing w:before="120"/>
        <w:rPr>
          <w:rFonts w:ascii="Times New Roman" w:hAnsi="Times New Roman" w:cs="Times New Roman"/>
          <w:b/>
          <w:lang w:val="en-US"/>
        </w:rPr>
      </w:pPr>
    </w:p>
    <w:p w:rsidR="003F7A1A" w:rsidRDefault="003F7A1A" w:rsidP="00D76FF7">
      <w:pPr>
        <w:spacing w:before="120" w:line="264" w:lineRule="auto"/>
        <w:rPr>
          <w:rFonts w:ascii="Times New Roman" w:hAnsi="Times New Roman" w:cs="Times New Roman"/>
          <w:b/>
          <w:lang w:val="en-US"/>
        </w:rPr>
      </w:pPr>
    </w:p>
    <w:p w:rsidR="00D76FF7" w:rsidRPr="00B45C06" w:rsidRDefault="003866AF" w:rsidP="00D76FF7">
      <w:pPr>
        <w:spacing w:before="120" w:line="264" w:lineRule="auto"/>
        <w:rPr>
          <w:lang w:val="en-US"/>
        </w:rPr>
      </w:pPr>
      <w:r>
        <w:rPr>
          <w:rFonts w:ascii="Times New Roman" w:hAnsi="Times New Roman" w:cs="Times New Roman"/>
          <w:b/>
          <w:lang w:val="en-US"/>
        </w:rPr>
        <w:t>32</w:t>
      </w:r>
      <w:r w:rsidR="0039153C">
        <w:rPr>
          <w:rFonts w:ascii="Times New Roman" w:hAnsi="Times New Roman" w:cs="Times New Roman"/>
          <w:b/>
          <w:lang w:val="en-US"/>
        </w:rPr>
        <w:t xml:space="preserve">. </w:t>
      </w:r>
      <w:r w:rsidR="00D76FF7" w:rsidRPr="00335E3F">
        <w:rPr>
          <w:rFonts w:ascii="Times New Roman" w:hAnsi="Times New Roman" w:cs="Times New Roman"/>
          <w:b/>
        </w:rPr>
        <w:t xml:space="preserve">TÊN THỦ TỤC </w:t>
      </w:r>
      <w:r w:rsidR="00D76FF7" w:rsidRPr="00F6461B">
        <w:rPr>
          <w:rFonts w:ascii="Times New Roman" w:hAnsi="Times New Roman" w:cs="Times New Roman"/>
          <w:b/>
        </w:rPr>
        <w:t xml:space="preserve">HÀNH </w:t>
      </w:r>
      <w:r w:rsidR="00D76FF7" w:rsidRPr="00A560D3">
        <w:rPr>
          <w:rFonts w:ascii="Times New Roman" w:hAnsi="Times New Roman" w:cs="Times New Roman"/>
          <w:b/>
        </w:rPr>
        <w:t>CHÍN</w:t>
      </w:r>
      <w:r w:rsidR="00D76FF7" w:rsidRPr="00512D67">
        <w:rPr>
          <w:rFonts w:ascii="Times New Roman" w:hAnsi="Times New Roman" w:cs="Times New Roman"/>
          <w:b/>
        </w:rPr>
        <w:t xml:space="preserve">H: </w:t>
      </w:r>
      <w:r w:rsidR="00D76FF7" w:rsidRPr="00512D67">
        <w:rPr>
          <w:rFonts w:ascii="Times New Roman" w:hAnsi="Times New Roman" w:cs="Times New Roman"/>
          <w:b/>
          <w:lang w:val="sv-SE"/>
        </w:rPr>
        <w:t xml:space="preserve">Cấp lại Giấy phép vận tải đường bộ quốc tế giữa Việt Nam và Lào do bị </w:t>
      </w:r>
      <w:r w:rsidR="00D76FF7">
        <w:rPr>
          <w:rFonts w:ascii="Times New Roman" w:hAnsi="Times New Roman" w:cs="Times New Roman"/>
          <w:b/>
          <w:lang w:val="sv-SE"/>
        </w:rPr>
        <w:t>thu hồi</w:t>
      </w:r>
    </w:p>
    <w:p w:rsidR="00D76FF7" w:rsidRPr="003C405B" w:rsidRDefault="00D76FF7" w:rsidP="00D76FF7">
      <w:pPr>
        <w:spacing w:before="120"/>
        <w:rPr>
          <w:rFonts w:ascii="Times New Roman" w:hAnsi="Times New Roman" w:cs="Times New Roman"/>
          <w:b/>
          <w:bCs/>
        </w:rPr>
      </w:pPr>
    </w:p>
    <w:tbl>
      <w:tblPr>
        <w:tblW w:w="513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2375"/>
        <w:gridCol w:w="1280"/>
        <w:gridCol w:w="919"/>
        <w:gridCol w:w="1176"/>
        <w:gridCol w:w="1176"/>
        <w:gridCol w:w="950"/>
        <w:gridCol w:w="961"/>
        <w:gridCol w:w="1207"/>
        <w:gridCol w:w="1176"/>
        <w:gridCol w:w="1218"/>
        <w:gridCol w:w="936"/>
      </w:tblGrid>
      <w:tr w:rsidR="00D76FF7" w:rsidRPr="00E11EEA" w:rsidTr="00EB18FF">
        <w:tc>
          <w:tcPr>
            <w:tcW w:w="213" w:type="pct"/>
            <w:shd w:val="clear" w:color="auto" w:fill="FFFFFF"/>
            <w:vAlign w:val="center"/>
          </w:tcPr>
          <w:p w:rsidR="00D76FF7" w:rsidRPr="00E11EEA" w:rsidRDefault="00D76FF7" w:rsidP="00314105">
            <w:pPr>
              <w:spacing w:before="120"/>
              <w:jc w:val="center"/>
              <w:rPr>
                <w:rFonts w:ascii="Times New Roman" w:hAnsi="Times New Roman" w:cs="Times New Roman"/>
                <w:b/>
              </w:rPr>
            </w:pPr>
            <w:r w:rsidRPr="00E11EEA">
              <w:rPr>
                <w:rFonts w:ascii="Times New Roman" w:hAnsi="Times New Roman" w:cs="Times New Roman"/>
                <w:b/>
              </w:rPr>
              <w:t>STT</w:t>
            </w:r>
          </w:p>
        </w:tc>
        <w:tc>
          <w:tcPr>
            <w:tcW w:w="850" w:type="pct"/>
            <w:shd w:val="clear" w:color="auto" w:fill="FFFFFF"/>
            <w:vAlign w:val="center"/>
          </w:tcPr>
          <w:p w:rsidR="00D76FF7" w:rsidRPr="00E11EEA" w:rsidRDefault="00D76FF7" w:rsidP="00314105">
            <w:pPr>
              <w:spacing w:before="120"/>
              <w:ind w:left="143" w:right="143"/>
              <w:jc w:val="center"/>
              <w:rPr>
                <w:rFonts w:ascii="Times New Roman" w:hAnsi="Times New Roman" w:cs="Times New Roman"/>
                <w:b/>
                <w:lang w:val="en-US"/>
              </w:rPr>
            </w:pPr>
            <w:r w:rsidRPr="00E11EEA">
              <w:rPr>
                <w:rFonts w:ascii="Times New Roman" w:hAnsi="Times New Roman" w:cs="Times New Roman"/>
                <w:b/>
              </w:rPr>
              <w:t>Các công việc khi thực hiện TTHC</w:t>
            </w:r>
          </w:p>
        </w:tc>
        <w:tc>
          <w:tcPr>
            <w:tcW w:w="457" w:type="pct"/>
            <w:shd w:val="clear" w:color="auto" w:fill="FFFFFF"/>
            <w:vAlign w:val="center"/>
          </w:tcPr>
          <w:p w:rsidR="00D76FF7" w:rsidRPr="00E11EEA" w:rsidRDefault="00D76FF7" w:rsidP="0031410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9" w:type="pct"/>
            <w:shd w:val="clear" w:color="auto" w:fill="FFFFFF"/>
            <w:vAlign w:val="center"/>
          </w:tcPr>
          <w:p w:rsidR="00D76FF7" w:rsidRPr="00E11EEA" w:rsidRDefault="00D76FF7" w:rsidP="0031410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21" w:type="pct"/>
            <w:shd w:val="clear" w:color="auto" w:fill="FFFFFF"/>
            <w:vAlign w:val="center"/>
          </w:tcPr>
          <w:p w:rsidR="00D76FF7" w:rsidRPr="00E11EEA" w:rsidRDefault="00D76FF7" w:rsidP="0031410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21" w:type="pct"/>
            <w:shd w:val="clear" w:color="auto" w:fill="FFFFFF"/>
            <w:vAlign w:val="center"/>
          </w:tcPr>
          <w:p w:rsidR="00D76FF7" w:rsidRPr="00E11EEA" w:rsidRDefault="00D76FF7" w:rsidP="0031410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E11EEA">
              <w:rPr>
                <w:rFonts w:ascii="Times New Roman" w:hAnsi="Times New Roman" w:cs="Times New Roman"/>
                <w:b/>
                <w:lang w:val="en-US"/>
              </w:rPr>
              <w:t>ụ</w:t>
            </w:r>
            <w:r w:rsidRPr="00E11EEA">
              <w:rPr>
                <w:rFonts w:ascii="Times New Roman" w:hAnsi="Times New Roman" w:cs="Times New Roman"/>
              </w:rPr>
              <w:t xml:space="preserve"> (đồng)</w:t>
            </w:r>
          </w:p>
        </w:tc>
        <w:tc>
          <w:tcPr>
            <w:tcW w:w="340" w:type="pct"/>
            <w:shd w:val="clear" w:color="auto" w:fill="FFFFFF"/>
            <w:vAlign w:val="center"/>
          </w:tcPr>
          <w:p w:rsidR="00D76FF7" w:rsidRPr="00E11EEA" w:rsidRDefault="00D76FF7" w:rsidP="0031410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44" w:type="pct"/>
            <w:shd w:val="clear" w:color="auto" w:fill="FFFFFF"/>
            <w:vAlign w:val="center"/>
          </w:tcPr>
          <w:p w:rsidR="00D76FF7" w:rsidRPr="00E11EEA" w:rsidRDefault="00D76FF7" w:rsidP="0031410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32" w:type="pct"/>
            <w:shd w:val="clear" w:color="auto" w:fill="FFFFFF"/>
            <w:vAlign w:val="center"/>
          </w:tcPr>
          <w:p w:rsidR="00D76FF7" w:rsidRPr="00E11EEA" w:rsidRDefault="00D76FF7" w:rsidP="0031410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21" w:type="pct"/>
            <w:shd w:val="clear" w:color="auto" w:fill="FFFFFF"/>
            <w:vAlign w:val="center"/>
          </w:tcPr>
          <w:p w:rsidR="00D76FF7" w:rsidRPr="00E11EEA" w:rsidRDefault="00D76FF7" w:rsidP="0031410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36" w:type="pct"/>
            <w:shd w:val="clear" w:color="auto" w:fill="FFFFFF"/>
            <w:vAlign w:val="center"/>
          </w:tcPr>
          <w:p w:rsidR="00D76FF7" w:rsidRPr="00E11EEA" w:rsidRDefault="00D76FF7" w:rsidP="0031410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336" w:type="pct"/>
            <w:shd w:val="clear" w:color="auto" w:fill="FFFFFF"/>
            <w:vAlign w:val="center"/>
          </w:tcPr>
          <w:p w:rsidR="00D76FF7" w:rsidRPr="00E11EEA" w:rsidRDefault="00D76FF7" w:rsidP="00314105">
            <w:pPr>
              <w:spacing w:before="120"/>
              <w:jc w:val="center"/>
              <w:rPr>
                <w:rFonts w:ascii="Times New Roman" w:hAnsi="Times New Roman" w:cs="Times New Roman"/>
                <w:b/>
              </w:rPr>
            </w:pPr>
            <w:r w:rsidRPr="00E11EEA">
              <w:rPr>
                <w:rFonts w:ascii="Times New Roman" w:hAnsi="Times New Roman" w:cs="Times New Roman"/>
                <w:b/>
              </w:rPr>
              <w:t>Ghi chú</w:t>
            </w:r>
          </w:p>
        </w:tc>
      </w:tr>
      <w:tr w:rsidR="00D76FF7" w:rsidRPr="00E11EEA" w:rsidTr="00EB18FF">
        <w:tc>
          <w:tcPr>
            <w:tcW w:w="213" w:type="pct"/>
            <w:shd w:val="clear" w:color="auto" w:fill="FFFFFF"/>
            <w:vAlign w:val="center"/>
          </w:tcPr>
          <w:p w:rsidR="00D76FF7" w:rsidRPr="00E11EEA" w:rsidRDefault="00D76FF7" w:rsidP="00314105">
            <w:pPr>
              <w:spacing w:before="120"/>
              <w:jc w:val="center"/>
              <w:rPr>
                <w:rFonts w:ascii="Times New Roman" w:hAnsi="Times New Roman" w:cs="Times New Roman"/>
                <w:b/>
              </w:rPr>
            </w:pPr>
            <w:r w:rsidRPr="00E11EEA">
              <w:rPr>
                <w:rFonts w:ascii="Times New Roman" w:hAnsi="Times New Roman" w:cs="Times New Roman"/>
                <w:b/>
              </w:rPr>
              <w:t>1</w:t>
            </w:r>
          </w:p>
        </w:tc>
        <w:tc>
          <w:tcPr>
            <w:tcW w:w="850" w:type="pct"/>
            <w:shd w:val="clear" w:color="auto" w:fill="FFFFFF"/>
            <w:vAlign w:val="center"/>
          </w:tcPr>
          <w:p w:rsidR="00D76FF7" w:rsidRPr="00E11EEA" w:rsidRDefault="00D76FF7" w:rsidP="0031410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57" w:type="pct"/>
            <w:shd w:val="clear" w:color="auto" w:fill="FFFFFF"/>
            <w:vAlign w:val="center"/>
          </w:tcPr>
          <w:p w:rsidR="00D76FF7" w:rsidRPr="00E11EEA" w:rsidRDefault="00D76FF7" w:rsidP="00314105">
            <w:pPr>
              <w:spacing w:before="120"/>
              <w:jc w:val="center"/>
              <w:rPr>
                <w:rFonts w:ascii="Times New Roman" w:hAnsi="Times New Roman" w:cs="Times New Roman"/>
              </w:rPr>
            </w:pPr>
          </w:p>
        </w:tc>
        <w:tc>
          <w:tcPr>
            <w:tcW w:w="329" w:type="pct"/>
            <w:shd w:val="clear" w:color="auto" w:fill="FFFFFF"/>
            <w:vAlign w:val="center"/>
          </w:tcPr>
          <w:p w:rsidR="00D76FF7" w:rsidRPr="00E11EEA" w:rsidRDefault="00D76FF7" w:rsidP="00314105">
            <w:pPr>
              <w:spacing w:before="120"/>
              <w:jc w:val="center"/>
              <w:rPr>
                <w:rFonts w:ascii="Times New Roman" w:hAnsi="Times New Roman" w:cs="Times New Roman"/>
              </w:rPr>
            </w:pPr>
          </w:p>
        </w:tc>
        <w:tc>
          <w:tcPr>
            <w:tcW w:w="421" w:type="pct"/>
            <w:shd w:val="clear" w:color="auto" w:fill="FFFFFF"/>
            <w:vAlign w:val="center"/>
          </w:tcPr>
          <w:p w:rsidR="00D76FF7" w:rsidRPr="00E11EEA" w:rsidRDefault="00D76FF7" w:rsidP="00314105">
            <w:pPr>
              <w:spacing w:before="120"/>
              <w:jc w:val="center"/>
              <w:rPr>
                <w:rFonts w:ascii="Times New Roman" w:hAnsi="Times New Roman" w:cs="Times New Roman"/>
                <w:lang w:val="en-US"/>
              </w:rPr>
            </w:pPr>
          </w:p>
        </w:tc>
        <w:tc>
          <w:tcPr>
            <w:tcW w:w="421" w:type="pct"/>
            <w:shd w:val="clear" w:color="auto" w:fill="FFFFFF"/>
            <w:vAlign w:val="center"/>
          </w:tcPr>
          <w:p w:rsidR="00D76FF7" w:rsidRPr="00E11EEA" w:rsidRDefault="00D76FF7" w:rsidP="00314105">
            <w:pPr>
              <w:spacing w:before="120"/>
              <w:jc w:val="center"/>
              <w:rPr>
                <w:rFonts w:ascii="Times New Roman" w:hAnsi="Times New Roman" w:cs="Times New Roman"/>
              </w:rPr>
            </w:pPr>
          </w:p>
        </w:tc>
        <w:tc>
          <w:tcPr>
            <w:tcW w:w="340" w:type="pct"/>
            <w:shd w:val="clear" w:color="auto" w:fill="FFFFFF"/>
            <w:vAlign w:val="center"/>
          </w:tcPr>
          <w:p w:rsidR="00D76FF7" w:rsidRPr="00E11EEA" w:rsidRDefault="00D76FF7" w:rsidP="00314105">
            <w:pPr>
              <w:spacing w:before="120"/>
              <w:jc w:val="center"/>
              <w:rPr>
                <w:rFonts w:ascii="Times New Roman" w:hAnsi="Times New Roman" w:cs="Times New Roman"/>
              </w:rPr>
            </w:pPr>
          </w:p>
        </w:tc>
        <w:tc>
          <w:tcPr>
            <w:tcW w:w="344" w:type="pct"/>
            <w:shd w:val="clear" w:color="auto" w:fill="FFFFFF"/>
            <w:vAlign w:val="center"/>
          </w:tcPr>
          <w:p w:rsidR="00D76FF7" w:rsidRPr="00E11EEA" w:rsidRDefault="00D76FF7" w:rsidP="00314105">
            <w:pPr>
              <w:spacing w:before="120"/>
              <w:jc w:val="center"/>
              <w:rPr>
                <w:rFonts w:ascii="Times New Roman" w:hAnsi="Times New Roman" w:cs="Times New Roman"/>
              </w:rPr>
            </w:pPr>
          </w:p>
        </w:tc>
        <w:tc>
          <w:tcPr>
            <w:tcW w:w="432" w:type="pct"/>
            <w:shd w:val="clear" w:color="auto" w:fill="FFFFFF"/>
            <w:vAlign w:val="center"/>
          </w:tcPr>
          <w:p w:rsidR="00D76FF7" w:rsidRPr="00E11EEA" w:rsidRDefault="00D76FF7" w:rsidP="00314105">
            <w:pPr>
              <w:spacing w:before="120"/>
              <w:jc w:val="center"/>
              <w:rPr>
                <w:rFonts w:ascii="Times New Roman" w:hAnsi="Times New Roman" w:cs="Times New Roman"/>
              </w:rPr>
            </w:pPr>
          </w:p>
        </w:tc>
        <w:tc>
          <w:tcPr>
            <w:tcW w:w="421" w:type="pct"/>
            <w:shd w:val="clear" w:color="auto" w:fill="FFFFFF"/>
            <w:vAlign w:val="center"/>
          </w:tcPr>
          <w:p w:rsidR="00D76FF7" w:rsidRPr="00E11EEA" w:rsidRDefault="00D76FF7" w:rsidP="00314105">
            <w:pPr>
              <w:spacing w:before="120"/>
              <w:jc w:val="center"/>
              <w:rPr>
                <w:rFonts w:ascii="Times New Roman" w:hAnsi="Times New Roman" w:cs="Times New Roman"/>
              </w:rPr>
            </w:pPr>
          </w:p>
        </w:tc>
        <w:tc>
          <w:tcPr>
            <w:tcW w:w="436" w:type="pct"/>
            <w:shd w:val="clear" w:color="auto" w:fill="FFFFFF"/>
            <w:vAlign w:val="center"/>
          </w:tcPr>
          <w:p w:rsidR="00D76FF7" w:rsidRPr="00E11EEA" w:rsidRDefault="00D76FF7" w:rsidP="00314105">
            <w:pPr>
              <w:spacing w:before="120"/>
              <w:jc w:val="center"/>
              <w:rPr>
                <w:rFonts w:ascii="Times New Roman" w:hAnsi="Times New Roman" w:cs="Times New Roman"/>
              </w:rPr>
            </w:pPr>
          </w:p>
        </w:tc>
        <w:tc>
          <w:tcPr>
            <w:tcW w:w="336" w:type="pct"/>
            <w:shd w:val="clear" w:color="auto" w:fill="FFFFFF"/>
            <w:vAlign w:val="center"/>
          </w:tcPr>
          <w:p w:rsidR="00D76FF7" w:rsidRPr="00E11EEA" w:rsidRDefault="00D76FF7" w:rsidP="00314105">
            <w:pPr>
              <w:spacing w:before="120"/>
              <w:jc w:val="center"/>
              <w:rPr>
                <w:rFonts w:ascii="Times New Roman" w:hAnsi="Times New Roman" w:cs="Times New Roman"/>
              </w:rPr>
            </w:pPr>
          </w:p>
        </w:tc>
      </w:tr>
      <w:tr w:rsidR="00CC069A" w:rsidRPr="00E11EEA" w:rsidTr="00EB18FF">
        <w:tc>
          <w:tcPr>
            <w:tcW w:w="213" w:type="pct"/>
            <w:shd w:val="clear" w:color="auto" w:fill="FFFFFF"/>
            <w:vAlign w:val="center"/>
          </w:tcPr>
          <w:p w:rsidR="00CC069A" w:rsidRPr="00512D67" w:rsidRDefault="00CC069A" w:rsidP="00CC069A">
            <w:pPr>
              <w:spacing w:before="120"/>
              <w:jc w:val="center"/>
              <w:rPr>
                <w:rFonts w:ascii="Times New Roman" w:hAnsi="Times New Roman" w:cs="Times New Roman"/>
                <w:lang w:val="en-US"/>
              </w:rPr>
            </w:pPr>
            <w:r w:rsidRPr="00512D67">
              <w:rPr>
                <w:rFonts w:ascii="Times New Roman" w:hAnsi="Times New Roman" w:cs="Times New Roman"/>
                <w:lang w:val="en-US"/>
              </w:rPr>
              <w:t>1.1</w:t>
            </w:r>
          </w:p>
        </w:tc>
        <w:tc>
          <w:tcPr>
            <w:tcW w:w="850" w:type="pct"/>
            <w:shd w:val="clear" w:color="auto" w:fill="FFFFFF"/>
            <w:vAlign w:val="center"/>
          </w:tcPr>
          <w:p w:rsidR="00CC069A" w:rsidRPr="00512D67" w:rsidRDefault="00CC069A" w:rsidP="00CC069A">
            <w:pPr>
              <w:spacing w:before="120"/>
              <w:ind w:right="143"/>
              <w:jc w:val="both"/>
              <w:rPr>
                <w:rFonts w:ascii="Times New Roman" w:hAnsi="Times New Roman" w:cs="Times New Roman"/>
                <w:lang w:val="en-US"/>
              </w:rPr>
            </w:pPr>
            <w:r w:rsidRPr="00512D67">
              <w:rPr>
                <w:rFonts w:ascii="Times New Roman" w:hAnsi="Times New Roman" w:cs="Times New Roman"/>
                <w:lang w:val="sv-SE"/>
              </w:rPr>
              <w:t xml:space="preserve">Giấy đề nghị cấp </w:t>
            </w:r>
            <w:r>
              <w:rPr>
                <w:rFonts w:ascii="Times New Roman" w:hAnsi="Times New Roman" w:cs="Times New Roman"/>
                <w:lang w:val="sv-SE"/>
              </w:rPr>
              <w:t xml:space="preserve">lại </w:t>
            </w:r>
            <w:r w:rsidRPr="00512D67">
              <w:rPr>
                <w:rFonts w:ascii="Times New Roman" w:hAnsi="Times New Roman" w:cs="Times New Roman"/>
                <w:lang w:val="sv-SE"/>
              </w:rPr>
              <w:t>Giấy phép vận tải đường bộ</w:t>
            </w:r>
            <w:r w:rsidRPr="00512D67">
              <w:rPr>
                <w:rFonts w:ascii="Times New Roman" w:hAnsi="Times New Roman" w:cs="Times New Roman"/>
                <w:b/>
                <w:lang w:val="sv-SE"/>
              </w:rPr>
              <w:t xml:space="preserve"> </w:t>
            </w:r>
            <w:r w:rsidRPr="00512D67">
              <w:rPr>
                <w:rFonts w:ascii="Times New Roman" w:hAnsi="Times New Roman" w:cs="Times New Roman"/>
                <w:lang w:val="sv-SE"/>
              </w:rPr>
              <w:t>quốc tế giữa Việt Nam và Lào</w:t>
            </w:r>
          </w:p>
        </w:tc>
        <w:tc>
          <w:tcPr>
            <w:tcW w:w="457" w:type="pct"/>
            <w:shd w:val="clear" w:color="auto" w:fill="FFFFFF"/>
            <w:vAlign w:val="center"/>
          </w:tcPr>
          <w:p w:rsidR="00CC069A" w:rsidRPr="00A21AA0" w:rsidRDefault="00CC069A" w:rsidP="00CC069A">
            <w:pPr>
              <w:spacing w:before="120"/>
              <w:jc w:val="center"/>
              <w:rPr>
                <w:rFonts w:ascii="Times New Roman" w:hAnsi="Times New Roman" w:cs="Times New Roman"/>
                <w:lang w:val="en-US"/>
              </w:rPr>
            </w:pPr>
            <w:r w:rsidRPr="00A21AA0">
              <w:rPr>
                <w:rFonts w:ascii="Times New Roman" w:hAnsi="Times New Roman" w:cs="Times New Roman"/>
                <w:lang w:val="en-US"/>
              </w:rPr>
              <w:t>Viết đơn</w:t>
            </w:r>
          </w:p>
        </w:tc>
        <w:tc>
          <w:tcPr>
            <w:tcW w:w="329" w:type="pct"/>
            <w:shd w:val="clear" w:color="auto" w:fill="FFFFFF"/>
            <w:vAlign w:val="center"/>
          </w:tcPr>
          <w:p w:rsidR="00CC069A" w:rsidRPr="00E11EEA" w:rsidRDefault="00CC069A" w:rsidP="00CC069A">
            <w:pPr>
              <w:spacing w:before="120"/>
              <w:jc w:val="center"/>
              <w:rPr>
                <w:rFonts w:ascii="Times New Roman" w:hAnsi="Times New Roman" w:cs="Times New Roman"/>
                <w:lang w:val="en-US"/>
              </w:rPr>
            </w:pPr>
            <w:r>
              <w:rPr>
                <w:rFonts w:ascii="Times New Roman" w:hAnsi="Times New Roman" w:cs="Times New Roman"/>
                <w:lang w:val="en-US"/>
              </w:rPr>
              <w:t>0,5</w:t>
            </w:r>
          </w:p>
        </w:tc>
        <w:tc>
          <w:tcPr>
            <w:tcW w:w="421" w:type="pct"/>
            <w:shd w:val="clear" w:color="auto" w:fill="FFFFFF"/>
            <w:vAlign w:val="center"/>
          </w:tcPr>
          <w:p w:rsidR="00CC069A" w:rsidRPr="00E11EEA" w:rsidRDefault="00CC069A" w:rsidP="00CC069A">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340"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344" w:type="pct"/>
            <w:shd w:val="clear" w:color="auto" w:fill="FFFFFF"/>
            <w:vAlign w:val="center"/>
          </w:tcPr>
          <w:p w:rsidR="00CC069A" w:rsidRPr="00E11EEA" w:rsidRDefault="00CC069A" w:rsidP="00CC069A">
            <w:pPr>
              <w:spacing w:before="120"/>
              <w:jc w:val="center"/>
              <w:rPr>
                <w:rFonts w:ascii="Times New Roman" w:hAnsi="Times New Roman" w:cs="Times New Roman"/>
                <w:lang w:val="en-US"/>
              </w:rPr>
            </w:pPr>
          </w:p>
        </w:tc>
        <w:tc>
          <w:tcPr>
            <w:tcW w:w="432" w:type="pct"/>
            <w:shd w:val="clear" w:color="auto" w:fill="FFFFFF"/>
            <w:vAlign w:val="center"/>
          </w:tcPr>
          <w:p w:rsidR="00CC069A" w:rsidRPr="00E11EEA" w:rsidRDefault="00CC069A" w:rsidP="00CC069A">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CC069A" w:rsidRPr="00E11EEA" w:rsidRDefault="00CC069A" w:rsidP="00CC069A">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6" w:type="pct"/>
            <w:shd w:val="clear" w:color="auto" w:fill="FFFFFF"/>
            <w:vAlign w:val="center"/>
          </w:tcPr>
          <w:p w:rsidR="00CC069A" w:rsidRPr="00E11EEA" w:rsidRDefault="00CC069A" w:rsidP="00CC069A">
            <w:pPr>
              <w:spacing w:before="120"/>
              <w:jc w:val="center"/>
              <w:rPr>
                <w:rFonts w:ascii="Times New Roman" w:hAnsi="Times New Roman" w:cs="Times New Roman"/>
                <w:lang w:val="en-US"/>
              </w:rPr>
            </w:pPr>
            <w:r>
              <w:rPr>
                <w:rFonts w:ascii="Times New Roman" w:hAnsi="Times New Roman" w:cs="Times New Roman"/>
                <w:lang w:val="en-US"/>
              </w:rPr>
              <w:t>1.789.800</w:t>
            </w:r>
          </w:p>
        </w:tc>
        <w:tc>
          <w:tcPr>
            <w:tcW w:w="336" w:type="pct"/>
            <w:shd w:val="clear" w:color="auto" w:fill="FFFFFF"/>
            <w:vAlign w:val="center"/>
          </w:tcPr>
          <w:p w:rsidR="00CC069A" w:rsidRPr="00E11EEA" w:rsidRDefault="00CC069A" w:rsidP="00CC069A">
            <w:pPr>
              <w:spacing w:before="120"/>
              <w:jc w:val="center"/>
              <w:rPr>
                <w:rFonts w:ascii="Times New Roman" w:hAnsi="Times New Roman" w:cs="Times New Roman"/>
                <w:lang w:val="en-US"/>
              </w:rPr>
            </w:pPr>
          </w:p>
        </w:tc>
      </w:tr>
      <w:tr w:rsidR="00CC069A" w:rsidRPr="00E11EEA" w:rsidTr="00EB18FF">
        <w:tc>
          <w:tcPr>
            <w:tcW w:w="213" w:type="pct"/>
            <w:shd w:val="clear" w:color="auto" w:fill="FFFFFF"/>
            <w:vAlign w:val="center"/>
          </w:tcPr>
          <w:p w:rsidR="00CC069A" w:rsidRPr="00512D67" w:rsidRDefault="00CC069A" w:rsidP="00CC069A">
            <w:pPr>
              <w:spacing w:before="120"/>
              <w:jc w:val="center"/>
              <w:rPr>
                <w:rFonts w:ascii="Times New Roman" w:hAnsi="Times New Roman" w:cs="Times New Roman"/>
                <w:lang w:val="en-US"/>
              </w:rPr>
            </w:pPr>
            <w:r w:rsidRPr="00512D67">
              <w:rPr>
                <w:rFonts w:ascii="Times New Roman" w:hAnsi="Times New Roman" w:cs="Times New Roman"/>
                <w:lang w:val="en-US"/>
              </w:rPr>
              <w:t>1.2</w:t>
            </w:r>
          </w:p>
        </w:tc>
        <w:tc>
          <w:tcPr>
            <w:tcW w:w="850" w:type="pct"/>
            <w:shd w:val="clear" w:color="auto" w:fill="FFFFFF"/>
            <w:vAlign w:val="center"/>
          </w:tcPr>
          <w:p w:rsidR="00CC069A" w:rsidRPr="00512D67" w:rsidRDefault="00CC069A" w:rsidP="00CC069A">
            <w:pPr>
              <w:spacing w:before="120"/>
              <w:ind w:right="143"/>
              <w:jc w:val="both"/>
              <w:rPr>
                <w:rFonts w:ascii="Times New Roman" w:hAnsi="Times New Roman" w:cs="Times New Roman"/>
                <w:lang w:val="sv-SE"/>
              </w:rPr>
            </w:pPr>
            <w:r w:rsidRPr="00512D67">
              <w:rPr>
                <w:rFonts w:ascii="Times New Roman" w:hAnsi="Times New Roman" w:cs="Times New Roman"/>
                <w:lang w:val="sv-SE"/>
              </w:rPr>
              <w:t xml:space="preserve">Phương án kinh doanh </w:t>
            </w:r>
            <w:r w:rsidRPr="00512D67">
              <w:rPr>
                <w:rFonts w:ascii="Times New Roman" w:hAnsi="Times New Roman" w:cs="Times New Roman"/>
                <w:lang w:val="sv-SE"/>
              </w:rPr>
              <w:lastRenderedPageBreak/>
              <w:t>vận tải</w:t>
            </w:r>
          </w:p>
        </w:tc>
        <w:tc>
          <w:tcPr>
            <w:tcW w:w="457" w:type="pct"/>
            <w:shd w:val="clear" w:color="auto" w:fill="FFFFFF"/>
            <w:vAlign w:val="center"/>
          </w:tcPr>
          <w:p w:rsidR="00CC069A" w:rsidRPr="00A21AA0" w:rsidRDefault="00CC069A" w:rsidP="00CC069A">
            <w:pPr>
              <w:spacing w:before="120"/>
              <w:jc w:val="center"/>
              <w:rPr>
                <w:rFonts w:ascii="Times New Roman" w:hAnsi="Times New Roman" w:cs="Times New Roman"/>
                <w:lang w:val="en-US"/>
              </w:rPr>
            </w:pPr>
            <w:r>
              <w:rPr>
                <w:rFonts w:ascii="Times New Roman" w:hAnsi="Times New Roman" w:cs="Times New Roman"/>
                <w:lang w:val="en-US"/>
              </w:rPr>
              <w:lastRenderedPageBreak/>
              <w:t>Bản chính</w:t>
            </w:r>
          </w:p>
        </w:tc>
        <w:tc>
          <w:tcPr>
            <w:tcW w:w="329" w:type="pct"/>
            <w:shd w:val="clear" w:color="auto" w:fill="FFFFFF"/>
            <w:vAlign w:val="center"/>
          </w:tcPr>
          <w:p w:rsidR="00CC069A" w:rsidRDefault="00CC069A" w:rsidP="00CC069A">
            <w:pPr>
              <w:spacing w:before="120"/>
              <w:jc w:val="center"/>
              <w:rPr>
                <w:rFonts w:ascii="Times New Roman" w:hAnsi="Times New Roman" w:cs="Times New Roman"/>
                <w:lang w:val="en-US"/>
              </w:rPr>
            </w:pPr>
            <w:r>
              <w:rPr>
                <w:rFonts w:ascii="Times New Roman" w:hAnsi="Times New Roman" w:cs="Times New Roman"/>
                <w:lang w:val="en-US"/>
              </w:rPr>
              <w:t>2,0</w:t>
            </w:r>
          </w:p>
        </w:tc>
        <w:tc>
          <w:tcPr>
            <w:tcW w:w="421" w:type="pct"/>
            <w:shd w:val="clear" w:color="auto" w:fill="FFFFFF"/>
            <w:vAlign w:val="center"/>
          </w:tcPr>
          <w:p w:rsidR="00CC069A" w:rsidRPr="00E11EEA" w:rsidRDefault="00CC069A" w:rsidP="00CC069A">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340"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344" w:type="pct"/>
            <w:shd w:val="clear" w:color="auto" w:fill="FFFFFF"/>
            <w:vAlign w:val="center"/>
          </w:tcPr>
          <w:p w:rsidR="00CC069A" w:rsidRPr="00E11EEA" w:rsidRDefault="00CC069A" w:rsidP="00CC069A">
            <w:pPr>
              <w:spacing w:before="120"/>
              <w:jc w:val="center"/>
              <w:rPr>
                <w:rFonts w:ascii="Times New Roman" w:hAnsi="Times New Roman" w:cs="Times New Roman"/>
                <w:lang w:val="en-US"/>
              </w:rPr>
            </w:pPr>
          </w:p>
        </w:tc>
        <w:tc>
          <w:tcPr>
            <w:tcW w:w="432" w:type="pct"/>
            <w:shd w:val="clear" w:color="auto" w:fill="FFFFFF"/>
            <w:vAlign w:val="center"/>
          </w:tcPr>
          <w:p w:rsidR="00CC069A" w:rsidRPr="00E11EEA" w:rsidRDefault="00CC069A" w:rsidP="00CC069A">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CC069A" w:rsidRPr="00E11EEA" w:rsidRDefault="00CC069A" w:rsidP="00CC069A">
            <w:pPr>
              <w:spacing w:before="120"/>
              <w:jc w:val="center"/>
              <w:rPr>
                <w:rFonts w:ascii="Times New Roman" w:hAnsi="Times New Roman" w:cs="Times New Roman"/>
                <w:lang w:val="en-US"/>
              </w:rPr>
            </w:pPr>
            <w:r>
              <w:rPr>
                <w:rFonts w:ascii="Times New Roman" w:hAnsi="Times New Roman" w:cs="Times New Roman"/>
                <w:lang w:val="en-US"/>
              </w:rPr>
              <w:t>47.726</w:t>
            </w:r>
          </w:p>
        </w:tc>
        <w:tc>
          <w:tcPr>
            <w:tcW w:w="436" w:type="pct"/>
            <w:shd w:val="clear" w:color="auto" w:fill="FFFFFF"/>
            <w:vAlign w:val="center"/>
          </w:tcPr>
          <w:p w:rsidR="00CC069A" w:rsidRPr="00E11EEA" w:rsidRDefault="00CC069A" w:rsidP="00CC069A">
            <w:pPr>
              <w:spacing w:before="120"/>
              <w:jc w:val="center"/>
              <w:rPr>
                <w:rFonts w:ascii="Times New Roman" w:hAnsi="Times New Roman" w:cs="Times New Roman"/>
                <w:lang w:val="en-US"/>
              </w:rPr>
            </w:pPr>
            <w:r>
              <w:rPr>
                <w:rFonts w:ascii="Times New Roman" w:hAnsi="Times New Roman" w:cs="Times New Roman"/>
                <w:lang w:val="en-US"/>
              </w:rPr>
              <w:t>7.158.900</w:t>
            </w:r>
          </w:p>
        </w:tc>
        <w:tc>
          <w:tcPr>
            <w:tcW w:w="336" w:type="pct"/>
            <w:shd w:val="clear" w:color="auto" w:fill="FFFFFF"/>
            <w:vAlign w:val="center"/>
          </w:tcPr>
          <w:p w:rsidR="00CC069A" w:rsidRPr="00E11EEA" w:rsidRDefault="00CC069A" w:rsidP="00CC069A">
            <w:pPr>
              <w:spacing w:before="120"/>
              <w:jc w:val="center"/>
              <w:rPr>
                <w:rFonts w:ascii="Times New Roman" w:hAnsi="Times New Roman" w:cs="Times New Roman"/>
                <w:lang w:val="en-US"/>
              </w:rPr>
            </w:pPr>
          </w:p>
        </w:tc>
      </w:tr>
      <w:tr w:rsidR="00D76FF7" w:rsidRPr="00E11EEA" w:rsidTr="00EB18FF">
        <w:tc>
          <w:tcPr>
            <w:tcW w:w="213" w:type="pct"/>
            <w:shd w:val="clear" w:color="auto" w:fill="FFFFFF"/>
            <w:vAlign w:val="center"/>
          </w:tcPr>
          <w:p w:rsidR="00D76FF7" w:rsidRPr="00E11EEA" w:rsidRDefault="00D76FF7" w:rsidP="00314105">
            <w:pPr>
              <w:spacing w:before="120"/>
              <w:jc w:val="center"/>
              <w:rPr>
                <w:rFonts w:ascii="Times New Roman" w:hAnsi="Times New Roman" w:cs="Times New Roman"/>
                <w:b/>
              </w:rPr>
            </w:pPr>
            <w:r w:rsidRPr="00E11EEA">
              <w:rPr>
                <w:rFonts w:ascii="Times New Roman" w:hAnsi="Times New Roman" w:cs="Times New Roman"/>
                <w:b/>
              </w:rPr>
              <w:lastRenderedPageBreak/>
              <w:t>2</w:t>
            </w:r>
          </w:p>
        </w:tc>
        <w:tc>
          <w:tcPr>
            <w:tcW w:w="850" w:type="pct"/>
            <w:shd w:val="clear" w:color="auto" w:fill="FFFFFF"/>
            <w:vAlign w:val="center"/>
          </w:tcPr>
          <w:p w:rsidR="00D76FF7" w:rsidRPr="00A21AA0" w:rsidRDefault="00D76FF7" w:rsidP="00314105">
            <w:pPr>
              <w:spacing w:before="120"/>
              <w:ind w:left="143" w:right="143"/>
              <w:jc w:val="both"/>
              <w:rPr>
                <w:rFonts w:ascii="Times New Roman" w:hAnsi="Times New Roman" w:cs="Times New Roman"/>
                <w:b/>
              </w:rPr>
            </w:pPr>
            <w:r w:rsidRPr="00A21AA0">
              <w:rPr>
                <w:rFonts w:ascii="Times New Roman" w:hAnsi="Times New Roman" w:cs="Times New Roman"/>
                <w:b/>
              </w:rPr>
              <w:t>Nộp hồ sơ</w:t>
            </w:r>
          </w:p>
        </w:tc>
        <w:tc>
          <w:tcPr>
            <w:tcW w:w="457" w:type="pct"/>
            <w:shd w:val="clear" w:color="auto" w:fill="FFFFFF"/>
            <w:vAlign w:val="center"/>
          </w:tcPr>
          <w:p w:rsidR="00D76FF7" w:rsidRPr="00A21AA0" w:rsidRDefault="00D76FF7" w:rsidP="00314105">
            <w:pPr>
              <w:spacing w:before="120"/>
              <w:jc w:val="center"/>
              <w:rPr>
                <w:rFonts w:ascii="Times New Roman" w:hAnsi="Times New Roman" w:cs="Times New Roman"/>
                <w:lang w:val="en-US"/>
              </w:rPr>
            </w:pPr>
          </w:p>
        </w:tc>
        <w:tc>
          <w:tcPr>
            <w:tcW w:w="329" w:type="pct"/>
            <w:shd w:val="clear" w:color="auto" w:fill="FFFFFF"/>
            <w:vAlign w:val="center"/>
          </w:tcPr>
          <w:p w:rsidR="00D76FF7" w:rsidRPr="00A21AA0" w:rsidRDefault="00D76FF7" w:rsidP="00314105">
            <w:pPr>
              <w:spacing w:before="120"/>
              <w:jc w:val="center"/>
              <w:rPr>
                <w:rFonts w:ascii="Times New Roman" w:hAnsi="Times New Roman" w:cs="Times New Roman"/>
                <w:lang w:val="en-US"/>
              </w:rPr>
            </w:pPr>
          </w:p>
        </w:tc>
        <w:tc>
          <w:tcPr>
            <w:tcW w:w="421" w:type="pct"/>
            <w:shd w:val="clear" w:color="auto" w:fill="FFFFFF"/>
            <w:vAlign w:val="center"/>
          </w:tcPr>
          <w:p w:rsidR="00D76FF7" w:rsidRPr="00E11EEA" w:rsidRDefault="00D76FF7" w:rsidP="00314105">
            <w:pPr>
              <w:spacing w:before="120"/>
              <w:jc w:val="center"/>
              <w:rPr>
                <w:rFonts w:ascii="Times New Roman" w:hAnsi="Times New Roman" w:cs="Times New Roman"/>
              </w:rPr>
            </w:pPr>
          </w:p>
        </w:tc>
        <w:tc>
          <w:tcPr>
            <w:tcW w:w="421" w:type="pct"/>
            <w:shd w:val="clear" w:color="auto" w:fill="FFFFFF"/>
            <w:vAlign w:val="center"/>
          </w:tcPr>
          <w:p w:rsidR="00D76FF7" w:rsidRPr="00E11EEA" w:rsidRDefault="00D76FF7" w:rsidP="00314105">
            <w:pPr>
              <w:spacing w:before="120"/>
              <w:jc w:val="center"/>
              <w:rPr>
                <w:rFonts w:ascii="Times New Roman" w:hAnsi="Times New Roman" w:cs="Times New Roman"/>
              </w:rPr>
            </w:pPr>
          </w:p>
        </w:tc>
        <w:tc>
          <w:tcPr>
            <w:tcW w:w="340" w:type="pct"/>
            <w:shd w:val="clear" w:color="auto" w:fill="FFFFFF"/>
            <w:vAlign w:val="center"/>
          </w:tcPr>
          <w:p w:rsidR="00D76FF7" w:rsidRPr="00E11EEA" w:rsidRDefault="00D76FF7" w:rsidP="00314105">
            <w:pPr>
              <w:spacing w:before="120"/>
              <w:jc w:val="center"/>
              <w:rPr>
                <w:rFonts w:ascii="Times New Roman" w:hAnsi="Times New Roman" w:cs="Times New Roman"/>
              </w:rPr>
            </w:pPr>
          </w:p>
        </w:tc>
        <w:tc>
          <w:tcPr>
            <w:tcW w:w="344" w:type="pct"/>
            <w:shd w:val="clear" w:color="auto" w:fill="FFFFFF"/>
            <w:vAlign w:val="center"/>
          </w:tcPr>
          <w:p w:rsidR="00D76FF7" w:rsidRPr="00E11EEA" w:rsidRDefault="00D76FF7" w:rsidP="00314105">
            <w:pPr>
              <w:spacing w:before="120"/>
              <w:jc w:val="center"/>
              <w:rPr>
                <w:rFonts w:ascii="Times New Roman" w:hAnsi="Times New Roman" w:cs="Times New Roman"/>
              </w:rPr>
            </w:pPr>
          </w:p>
        </w:tc>
        <w:tc>
          <w:tcPr>
            <w:tcW w:w="432" w:type="pct"/>
            <w:shd w:val="clear" w:color="auto" w:fill="FFFFFF"/>
            <w:vAlign w:val="center"/>
          </w:tcPr>
          <w:p w:rsidR="00D76FF7" w:rsidRPr="00E11EEA" w:rsidRDefault="00D76FF7" w:rsidP="00314105">
            <w:pPr>
              <w:spacing w:before="120"/>
              <w:jc w:val="center"/>
              <w:rPr>
                <w:rFonts w:ascii="Times New Roman" w:hAnsi="Times New Roman" w:cs="Times New Roman"/>
              </w:rPr>
            </w:pPr>
          </w:p>
        </w:tc>
        <w:tc>
          <w:tcPr>
            <w:tcW w:w="421" w:type="pct"/>
            <w:shd w:val="clear" w:color="auto" w:fill="FFFFFF"/>
            <w:vAlign w:val="center"/>
          </w:tcPr>
          <w:p w:rsidR="00D76FF7" w:rsidRPr="00E11EEA" w:rsidRDefault="00D76FF7" w:rsidP="00314105">
            <w:pPr>
              <w:spacing w:before="120"/>
              <w:jc w:val="center"/>
              <w:rPr>
                <w:rFonts w:ascii="Times New Roman" w:hAnsi="Times New Roman" w:cs="Times New Roman"/>
              </w:rPr>
            </w:pPr>
          </w:p>
        </w:tc>
        <w:tc>
          <w:tcPr>
            <w:tcW w:w="436" w:type="pct"/>
            <w:shd w:val="clear" w:color="auto" w:fill="FFFFFF"/>
            <w:vAlign w:val="center"/>
          </w:tcPr>
          <w:p w:rsidR="00D76FF7" w:rsidRPr="00E11EEA" w:rsidRDefault="00D76FF7" w:rsidP="00314105">
            <w:pPr>
              <w:spacing w:before="120"/>
              <w:jc w:val="center"/>
              <w:rPr>
                <w:rFonts w:ascii="Times New Roman" w:hAnsi="Times New Roman" w:cs="Times New Roman"/>
              </w:rPr>
            </w:pPr>
          </w:p>
        </w:tc>
        <w:tc>
          <w:tcPr>
            <w:tcW w:w="336" w:type="pct"/>
            <w:shd w:val="clear" w:color="auto" w:fill="FFFFFF"/>
            <w:vAlign w:val="center"/>
          </w:tcPr>
          <w:p w:rsidR="00D76FF7" w:rsidRPr="00E11EEA" w:rsidRDefault="00D76FF7" w:rsidP="00314105">
            <w:pPr>
              <w:spacing w:before="120"/>
              <w:jc w:val="center"/>
              <w:rPr>
                <w:rFonts w:ascii="Times New Roman" w:hAnsi="Times New Roman" w:cs="Times New Roman"/>
              </w:rPr>
            </w:pPr>
          </w:p>
        </w:tc>
      </w:tr>
      <w:tr w:rsidR="00CC069A" w:rsidRPr="00E11EEA" w:rsidTr="00EB18FF">
        <w:tc>
          <w:tcPr>
            <w:tcW w:w="213" w:type="pct"/>
            <w:shd w:val="clear" w:color="auto" w:fill="FFFFFF"/>
            <w:vAlign w:val="center"/>
          </w:tcPr>
          <w:p w:rsidR="00CC069A" w:rsidRPr="00AA02B8" w:rsidRDefault="00CC069A" w:rsidP="00CC069A">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50" w:type="pct"/>
            <w:shd w:val="clear" w:color="auto" w:fill="FFFFFF"/>
            <w:vAlign w:val="center"/>
          </w:tcPr>
          <w:p w:rsidR="00CC069A" w:rsidRPr="00AA02B8" w:rsidRDefault="00CC069A" w:rsidP="00CC069A">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7"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329" w:type="pct"/>
            <w:shd w:val="clear" w:color="auto" w:fill="FFFFFF"/>
            <w:vAlign w:val="center"/>
          </w:tcPr>
          <w:p w:rsidR="00CC069A" w:rsidRPr="00E11EEA" w:rsidRDefault="00CC069A" w:rsidP="00CC069A">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CC069A" w:rsidRPr="00E11EEA" w:rsidRDefault="00CC069A" w:rsidP="00CC069A">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340"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344"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432" w:type="pct"/>
            <w:shd w:val="clear" w:color="auto" w:fill="FFFFFF"/>
            <w:vAlign w:val="center"/>
          </w:tcPr>
          <w:p w:rsidR="00CC069A" w:rsidRPr="00AA02B8" w:rsidRDefault="00CC069A" w:rsidP="00CC069A">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CC069A" w:rsidRPr="00E11EEA" w:rsidRDefault="00CC069A" w:rsidP="00CC069A">
            <w:pPr>
              <w:spacing w:before="120"/>
              <w:jc w:val="center"/>
              <w:rPr>
                <w:rFonts w:ascii="Times New Roman" w:hAnsi="Times New Roman" w:cs="Times New Roman"/>
              </w:rPr>
            </w:pPr>
            <w:r>
              <w:rPr>
                <w:rFonts w:ascii="Times New Roman" w:hAnsi="Times New Roman" w:cs="Times New Roman"/>
                <w:lang w:val="en-US"/>
              </w:rPr>
              <w:t>71.589</w:t>
            </w:r>
          </w:p>
        </w:tc>
        <w:tc>
          <w:tcPr>
            <w:tcW w:w="436" w:type="pct"/>
            <w:shd w:val="clear" w:color="auto" w:fill="FFFFFF"/>
            <w:vAlign w:val="center"/>
          </w:tcPr>
          <w:p w:rsidR="00CC069A" w:rsidRPr="00907748" w:rsidRDefault="00CC069A" w:rsidP="00CC069A">
            <w:pPr>
              <w:spacing w:before="120"/>
              <w:jc w:val="center"/>
              <w:rPr>
                <w:rFonts w:ascii="Times New Roman" w:hAnsi="Times New Roman" w:cs="Times New Roman"/>
                <w:lang w:val="en-US"/>
              </w:rPr>
            </w:pPr>
            <w:r>
              <w:rPr>
                <w:rFonts w:ascii="Times New Roman" w:hAnsi="Times New Roman" w:cs="Times New Roman"/>
                <w:lang w:val="en-US"/>
              </w:rPr>
              <w:t>10.738.350</w:t>
            </w:r>
          </w:p>
        </w:tc>
        <w:tc>
          <w:tcPr>
            <w:tcW w:w="336"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r>
      <w:tr w:rsidR="00CC069A" w:rsidRPr="00E11EEA" w:rsidTr="00EB18FF">
        <w:tc>
          <w:tcPr>
            <w:tcW w:w="213" w:type="pct"/>
            <w:shd w:val="clear" w:color="auto" w:fill="FFFFFF"/>
            <w:vAlign w:val="center"/>
          </w:tcPr>
          <w:p w:rsidR="00CC069A" w:rsidRPr="00AA02B8" w:rsidRDefault="00CC069A" w:rsidP="00CC069A">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50" w:type="pct"/>
            <w:shd w:val="clear" w:color="auto" w:fill="FFFFFF"/>
            <w:vAlign w:val="center"/>
          </w:tcPr>
          <w:p w:rsidR="00CC069A" w:rsidRPr="00AA02B8" w:rsidRDefault="00CC069A" w:rsidP="00CC069A">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7"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329" w:type="pct"/>
            <w:shd w:val="clear" w:color="auto" w:fill="FFFFFF"/>
            <w:vAlign w:val="center"/>
          </w:tcPr>
          <w:p w:rsidR="00CC069A" w:rsidRPr="00E11EEA" w:rsidRDefault="00CC069A" w:rsidP="00CC069A">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CC069A" w:rsidRPr="00E11EEA" w:rsidRDefault="00CC069A" w:rsidP="00CC069A">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340"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344"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432" w:type="pct"/>
            <w:shd w:val="clear" w:color="auto" w:fill="FFFFFF"/>
            <w:vAlign w:val="center"/>
          </w:tcPr>
          <w:p w:rsidR="00CC069A" w:rsidRPr="00AC6E22" w:rsidRDefault="00CC069A" w:rsidP="00CC069A">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CC069A" w:rsidRPr="00AC6E22" w:rsidRDefault="00CC069A" w:rsidP="00CC069A">
            <w:pPr>
              <w:spacing w:before="120"/>
              <w:jc w:val="center"/>
              <w:rPr>
                <w:rFonts w:ascii="Times New Roman" w:hAnsi="Times New Roman" w:cs="Times New Roman"/>
                <w:b/>
              </w:rPr>
            </w:pPr>
            <w:r>
              <w:rPr>
                <w:rFonts w:ascii="Times New Roman" w:hAnsi="Times New Roman" w:cs="Times New Roman"/>
                <w:lang w:val="en-US"/>
              </w:rPr>
              <w:t>23.863</w:t>
            </w:r>
          </w:p>
        </w:tc>
        <w:tc>
          <w:tcPr>
            <w:tcW w:w="436" w:type="pct"/>
            <w:shd w:val="clear" w:color="auto" w:fill="FFFFFF"/>
            <w:vAlign w:val="center"/>
          </w:tcPr>
          <w:p w:rsidR="00CC069A" w:rsidRPr="00907748" w:rsidRDefault="00CC069A" w:rsidP="00CC069A">
            <w:pPr>
              <w:spacing w:before="120"/>
              <w:jc w:val="center"/>
              <w:rPr>
                <w:rFonts w:ascii="Times New Roman" w:hAnsi="Times New Roman" w:cs="Times New Roman"/>
                <w:lang w:val="en-US"/>
              </w:rPr>
            </w:pPr>
            <w:r>
              <w:rPr>
                <w:rFonts w:ascii="Times New Roman" w:hAnsi="Times New Roman" w:cs="Times New Roman"/>
                <w:lang w:val="en-US"/>
              </w:rPr>
              <w:t>3.579.450</w:t>
            </w:r>
          </w:p>
        </w:tc>
        <w:tc>
          <w:tcPr>
            <w:tcW w:w="336"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r>
      <w:tr w:rsidR="00CC069A" w:rsidRPr="00E11EEA" w:rsidTr="00EB18FF">
        <w:tc>
          <w:tcPr>
            <w:tcW w:w="213" w:type="pct"/>
            <w:shd w:val="clear" w:color="auto" w:fill="FFFFFF"/>
            <w:vAlign w:val="center"/>
          </w:tcPr>
          <w:p w:rsidR="00CC069A" w:rsidRPr="00AA02B8" w:rsidRDefault="00CC069A" w:rsidP="00CC069A">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50" w:type="pct"/>
            <w:shd w:val="clear" w:color="auto" w:fill="FFFFFF"/>
            <w:vAlign w:val="center"/>
          </w:tcPr>
          <w:p w:rsidR="00CC069A" w:rsidRPr="00AA02B8" w:rsidRDefault="00CC069A" w:rsidP="00CC069A">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7"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329" w:type="pct"/>
            <w:shd w:val="clear" w:color="auto" w:fill="FFFFFF"/>
            <w:vAlign w:val="center"/>
          </w:tcPr>
          <w:p w:rsidR="00CC069A" w:rsidRPr="00E11EEA" w:rsidRDefault="00CC069A" w:rsidP="00CC069A">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CC069A" w:rsidRPr="00E11EEA" w:rsidRDefault="00CC069A" w:rsidP="00CC069A">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340"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344"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432" w:type="pct"/>
            <w:shd w:val="clear" w:color="auto" w:fill="FFFFFF"/>
            <w:vAlign w:val="center"/>
          </w:tcPr>
          <w:p w:rsidR="00CC069A" w:rsidRPr="00AC6E22" w:rsidRDefault="00CC069A" w:rsidP="00CC069A">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CC069A" w:rsidRPr="00AC6E22" w:rsidRDefault="00CC069A" w:rsidP="00CC069A">
            <w:pPr>
              <w:spacing w:before="120"/>
              <w:jc w:val="center"/>
              <w:rPr>
                <w:rFonts w:ascii="Times New Roman" w:hAnsi="Times New Roman" w:cs="Times New Roman"/>
                <w:b/>
              </w:rPr>
            </w:pPr>
            <w:r>
              <w:rPr>
                <w:rFonts w:ascii="Times New Roman" w:hAnsi="Times New Roman" w:cs="Times New Roman"/>
                <w:lang w:val="en-US"/>
              </w:rPr>
              <w:t>47.726</w:t>
            </w:r>
          </w:p>
        </w:tc>
        <w:tc>
          <w:tcPr>
            <w:tcW w:w="436" w:type="pct"/>
            <w:shd w:val="clear" w:color="auto" w:fill="FFFFFF"/>
            <w:vAlign w:val="center"/>
          </w:tcPr>
          <w:p w:rsidR="00CC069A" w:rsidRPr="00907748" w:rsidRDefault="00CC069A" w:rsidP="00CC069A">
            <w:pPr>
              <w:spacing w:before="120"/>
              <w:jc w:val="center"/>
              <w:rPr>
                <w:rFonts w:ascii="Times New Roman" w:hAnsi="Times New Roman" w:cs="Times New Roman"/>
                <w:lang w:val="en-US"/>
              </w:rPr>
            </w:pPr>
            <w:r>
              <w:rPr>
                <w:rFonts w:ascii="Times New Roman" w:hAnsi="Times New Roman" w:cs="Times New Roman"/>
                <w:lang w:val="en-US"/>
              </w:rPr>
              <w:t>7.158.900</w:t>
            </w:r>
          </w:p>
        </w:tc>
        <w:tc>
          <w:tcPr>
            <w:tcW w:w="336"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r>
      <w:tr w:rsidR="00CC069A" w:rsidRPr="00E11EEA" w:rsidTr="00EB18FF">
        <w:tc>
          <w:tcPr>
            <w:tcW w:w="213" w:type="pct"/>
            <w:shd w:val="clear" w:color="auto" w:fill="FFFFFF"/>
            <w:vAlign w:val="center"/>
          </w:tcPr>
          <w:p w:rsidR="00CC069A" w:rsidRPr="00E11EEA" w:rsidRDefault="00CC069A" w:rsidP="00CC069A">
            <w:pPr>
              <w:spacing w:before="120"/>
              <w:jc w:val="center"/>
              <w:rPr>
                <w:rFonts w:ascii="Times New Roman" w:hAnsi="Times New Roman" w:cs="Times New Roman"/>
                <w:b/>
              </w:rPr>
            </w:pPr>
            <w:r w:rsidRPr="00E11EEA">
              <w:rPr>
                <w:rFonts w:ascii="Times New Roman" w:hAnsi="Times New Roman" w:cs="Times New Roman"/>
                <w:b/>
              </w:rPr>
              <w:t>3</w:t>
            </w:r>
          </w:p>
        </w:tc>
        <w:tc>
          <w:tcPr>
            <w:tcW w:w="850" w:type="pct"/>
            <w:shd w:val="clear" w:color="auto" w:fill="FFFFFF"/>
            <w:vAlign w:val="center"/>
          </w:tcPr>
          <w:p w:rsidR="00CC069A" w:rsidRPr="00A21AA0" w:rsidRDefault="00CC069A" w:rsidP="00CC069A">
            <w:pPr>
              <w:spacing w:before="120"/>
              <w:ind w:left="143" w:right="143"/>
              <w:jc w:val="both"/>
              <w:rPr>
                <w:rFonts w:ascii="Times New Roman" w:hAnsi="Times New Roman" w:cs="Times New Roman"/>
                <w:b/>
              </w:rPr>
            </w:pPr>
            <w:r w:rsidRPr="00A21AA0">
              <w:rPr>
                <w:rFonts w:ascii="Times New Roman" w:hAnsi="Times New Roman" w:cs="Times New Roman"/>
                <w:b/>
              </w:rPr>
              <w:t>Nộp phí, lệ phí, chi phí khác</w:t>
            </w:r>
          </w:p>
        </w:tc>
        <w:tc>
          <w:tcPr>
            <w:tcW w:w="457" w:type="pct"/>
            <w:shd w:val="clear" w:color="auto" w:fill="FFFFFF"/>
            <w:vAlign w:val="center"/>
          </w:tcPr>
          <w:p w:rsidR="00CC069A" w:rsidRPr="00A21AA0" w:rsidRDefault="00CC069A" w:rsidP="00CC069A">
            <w:pPr>
              <w:spacing w:before="120"/>
              <w:jc w:val="center"/>
              <w:rPr>
                <w:rFonts w:ascii="Times New Roman" w:hAnsi="Times New Roman" w:cs="Times New Roman"/>
              </w:rPr>
            </w:pPr>
          </w:p>
        </w:tc>
        <w:tc>
          <w:tcPr>
            <w:tcW w:w="329" w:type="pct"/>
            <w:shd w:val="clear" w:color="auto" w:fill="FFFFFF"/>
            <w:vAlign w:val="center"/>
          </w:tcPr>
          <w:p w:rsidR="00CC069A" w:rsidRPr="00A21AA0" w:rsidRDefault="00CC069A" w:rsidP="00CC069A">
            <w:pPr>
              <w:spacing w:before="120"/>
              <w:jc w:val="center"/>
              <w:rPr>
                <w:rFonts w:ascii="Times New Roman" w:hAnsi="Times New Roman" w:cs="Times New Roman"/>
              </w:rPr>
            </w:pPr>
          </w:p>
        </w:tc>
        <w:tc>
          <w:tcPr>
            <w:tcW w:w="421"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421"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340"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344"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432"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421"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436"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336"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r>
      <w:tr w:rsidR="00CC069A" w:rsidRPr="00E11EEA" w:rsidTr="00EB18FF">
        <w:tc>
          <w:tcPr>
            <w:tcW w:w="213" w:type="pct"/>
            <w:shd w:val="clear" w:color="auto" w:fill="FFFFFF"/>
            <w:vAlign w:val="center"/>
          </w:tcPr>
          <w:p w:rsidR="00CC069A" w:rsidRPr="00E11EEA" w:rsidRDefault="00CC069A" w:rsidP="00CC069A">
            <w:pPr>
              <w:spacing w:before="120"/>
              <w:jc w:val="center"/>
              <w:rPr>
                <w:rFonts w:ascii="Times New Roman" w:hAnsi="Times New Roman" w:cs="Times New Roman"/>
              </w:rPr>
            </w:pPr>
            <w:r w:rsidRPr="00E11EEA">
              <w:rPr>
                <w:rFonts w:ascii="Times New Roman" w:hAnsi="Times New Roman" w:cs="Times New Roman"/>
              </w:rPr>
              <w:t>3.1</w:t>
            </w:r>
          </w:p>
        </w:tc>
        <w:tc>
          <w:tcPr>
            <w:tcW w:w="850" w:type="pct"/>
            <w:shd w:val="clear" w:color="auto" w:fill="FFFFFF"/>
            <w:vAlign w:val="center"/>
          </w:tcPr>
          <w:p w:rsidR="00CC069A" w:rsidRPr="00A21AA0" w:rsidRDefault="00CC069A" w:rsidP="00CC069A">
            <w:pPr>
              <w:spacing w:before="120"/>
              <w:ind w:left="143" w:right="143"/>
              <w:jc w:val="both"/>
              <w:rPr>
                <w:rFonts w:ascii="Times New Roman" w:hAnsi="Times New Roman" w:cs="Times New Roman"/>
              </w:rPr>
            </w:pPr>
            <w:r w:rsidRPr="00A21AA0">
              <w:rPr>
                <w:rFonts w:ascii="Times New Roman" w:hAnsi="Times New Roman" w:cs="Times New Roman"/>
              </w:rPr>
              <w:t>Phí</w:t>
            </w:r>
          </w:p>
        </w:tc>
        <w:tc>
          <w:tcPr>
            <w:tcW w:w="457" w:type="pct"/>
            <w:shd w:val="clear" w:color="auto" w:fill="FFFFFF"/>
            <w:vAlign w:val="center"/>
          </w:tcPr>
          <w:p w:rsidR="00CC069A" w:rsidRPr="00A21AA0" w:rsidRDefault="00CC069A" w:rsidP="00CC069A">
            <w:pPr>
              <w:spacing w:before="120"/>
              <w:jc w:val="center"/>
              <w:rPr>
                <w:rFonts w:ascii="Times New Roman" w:hAnsi="Times New Roman" w:cs="Times New Roman"/>
              </w:rPr>
            </w:pPr>
          </w:p>
        </w:tc>
        <w:tc>
          <w:tcPr>
            <w:tcW w:w="329" w:type="pct"/>
            <w:shd w:val="clear" w:color="auto" w:fill="FFFFFF"/>
            <w:vAlign w:val="center"/>
          </w:tcPr>
          <w:p w:rsidR="00CC069A" w:rsidRPr="00A21AA0" w:rsidRDefault="00CC069A" w:rsidP="00CC069A">
            <w:pPr>
              <w:spacing w:before="120"/>
              <w:jc w:val="center"/>
              <w:rPr>
                <w:rFonts w:ascii="Times New Roman" w:hAnsi="Times New Roman" w:cs="Times New Roman"/>
              </w:rPr>
            </w:pPr>
          </w:p>
        </w:tc>
        <w:tc>
          <w:tcPr>
            <w:tcW w:w="421"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421"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340"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344"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432"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421"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436"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336"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r>
      <w:tr w:rsidR="00CC069A" w:rsidRPr="00E11EEA" w:rsidTr="00EB18FF">
        <w:tc>
          <w:tcPr>
            <w:tcW w:w="213" w:type="pct"/>
            <w:shd w:val="clear" w:color="auto" w:fill="FFFFFF"/>
            <w:vAlign w:val="center"/>
          </w:tcPr>
          <w:p w:rsidR="00CC069A" w:rsidRPr="00E11EEA" w:rsidRDefault="00CC069A" w:rsidP="00CC069A">
            <w:pPr>
              <w:spacing w:before="120"/>
              <w:jc w:val="center"/>
              <w:rPr>
                <w:rFonts w:ascii="Times New Roman" w:hAnsi="Times New Roman" w:cs="Times New Roman"/>
              </w:rPr>
            </w:pPr>
            <w:r w:rsidRPr="00E11EEA">
              <w:rPr>
                <w:rFonts w:ascii="Times New Roman" w:hAnsi="Times New Roman" w:cs="Times New Roman"/>
              </w:rPr>
              <w:t>3.2</w:t>
            </w:r>
          </w:p>
        </w:tc>
        <w:tc>
          <w:tcPr>
            <w:tcW w:w="850" w:type="pct"/>
            <w:shd w:val="clear" w:color="auto" w:fill="FFFFFF"/>
            <w:vAlign w:val="center"/>
          </w:tcPr>
          <w:p w:rsidR="00CC069A" w:rsidRPr="00A21AA0" w:rsidRDefault="00CC069A" w:rsidP="00CC069A">
            <w:pPr>
              <w:spacing w:before="120"/>
              <w:ind w:left="143" w:right="143"/>
              <w:jc w:val="both"/>
              <w:rPr>
                <w:rFonts w:ascii="Times New Roman" w:hAnsi="Times New Roman" w:cs="Times New Roman"/>
              </w:rPr>
            </w:pPr>
            <w:r w:rsidRPr="00A21AA0">
              <w:rPr>
                <w:rFonts w:ascii="Times New Roman" w:hAnsi="Times New Roman" w:cs="Times New Roman"/>
              </w:rPr>
              <w:t>Lệ phí</w:t>
            </w:r>
          </w:p>
        </w:tc>
        <w:tc>
          <w:tcPr>
            <w:tcW w:w="457" w:type="pct"/>
            <w:shd w:val="clear" w:color="auto" w:fill="FFFFFF"/>
            <w:vAlign w:val="center"/>
          </w:tcPr>
          <w:p w:rsidR="00CC069A" w:rsidRPr="00A21AA0" w:rsidRDefault="00CC069A" w:rsidP="00CC069A">
            <w:pPr>
              <w:spacing w:before="120"/>
              <w:jc w:val="center"/>
              <w:rPr>
                <w:rFonts w:ascii="Times New Roman" w:hAnsi="Times New Roman" w:cs="Times New Roman"/>
              </w:rPr>
            </w:pPr>
          </w:p>
        </w:tc>
        <w:tc>
          <w:tcPr>
            <w:tcW w:w="329" w:type="pct"/>
            <w:shd w:val="clear" w:color="auto" w:fill="FFFFFF"/>
            <w:vAlign w:val="center"/>
          </w:tcPr>
          <w:p w:rsidR="00CC069A" w:rsidRPr="00A21AA0" w:rsidRDefault="00CC069A" w:rsidP="00CC069A">
            <w:pPr>
              <w:spacing w:before="120"/>
              <w:jc w:val="center"/>
              <w:rPr>
                <w:rFonts w:ascii="Times New Roman" w:hAnsi="Times New Roman" w:cs="Times New Roman"/>
              </w:rPr>
            </w:pPr>
          </w:p>
        </w:tc>
        <w:tc>
          <w:tcPr>
            <w:tcW w:w="421"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421"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340"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344"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432"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421"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436"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336"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r>
      <w:tr w:rsidR="00CC069A" w:rsidRPr="00E11EEA" w:rsidTr="00EB18FF">
        <w:tc>
          <w:tcPr>
            <w:tcW w:w="213" w:type="pct"/>
            <w:shd w:val="clear" w:color="auto" w:fill="FFFFFF"/>
            <w:vAlign w:val="center"/>
          </w:tcPr>
          <w:p w:rsidR="00CC069A" w:rsidRPr="00E11EEA" w:rsidRDefault="00CC069A" w:rsidP="00CC069A">
            <w:pPr>
              <w:spacing w:before="120"/>
              <w:jc w:val="center"/>
              <w:rPr>
                <w:rFonts w:ascii="Times New Roman" w:hAnsi="Times New Roman" w:cs="Times New Roman"/>
              </w:rPr>
            </w:pPr>
            <w:r w:rsidRPr="00E11EEA">
              <w:rPr>
                <w:rFonts w:ascii="Times New Roman" w:hAnsi="Times New Roman" w:cs="Times New Roman"/>
              </w:rPr>
              <w:t>3.3</w:t>
            </w:r>
          </w:p>
        </w:tc>
        <w:tc>
          <w:tcPr>
            <w:tcW w:w="850" w:type="pct"/>
            <w:shd w:val="clear" w:color="auto" w:fill="FFFFFF"/>
            <w:vAlign w:val="center"/>
          </w:tcPr>
          <w:p w:rsidR="00CC069A" w:rsidRPr="00A21AA0" w:rsidRDefault="00CC069A" w:rsidP="00CC069A">
            <w:pPr>
              <w:spacing w:before="120"/>
              <w:ind w:left="143" w:right="143"/>
              <w:jc w:val="both"/>
              <w:rPr>
                <w:rFonts w:ascii="Times New Roman" w:hAnsi="Times New Roman" w:cs="Times New Roman"/>
              </w:rPr>
            </w:pPr>
            <w:r w:rsidRPr="00A21AA0">
              <w:rPr>
                <w:rFonts w:ascii="Times New Roman" w:hAnsi="Times New Roman" w:cs="Times New Roman"/>
              </w:rPr>
              <w:t>Chi phí khác</w:t>
            </w:r>
          </w:p>
        </w:tc>
        <w:tc>
          <w:tcPr>
            <w:tcW w:w="457" w:type="pct"/>
            <w:shd w:val="clear" w:color="auto" w:fill="FFFFFF"/>
            <w:vAlign w:val="center"/>
          </w:tcPr>
          <w:p w:rsidR="00CC069A" w:rsidRPr="00A21AA0" w:rsidRDefault="00CC069A" w:rsidP="00CC069A">
            <w:pPr>
              <w:spacing w:before="120"/>
              <w:jc w:val="center"/>
              <w:rPr>
                <w:rFonts w:ascii="Times New Roman" w:hAnsi="Times New Roman" w:cs="Times New Roman"/>
              </w:rPr>
            </w:pPr>
          </w:p>
        </w:tc>
        <w:tc>
          <w:tcPr>
            <w:tcW w:w="329" w:type="pct"/>
            <w:shd w:val="clear" w:color="auto" w:fill="FFFFFF"/>
            <w:vAlign w:val="center"/>
          </w:tcPr>
          <w:p w:rsidR="00CC069A" w:rsidRPr="00A21AA0" w:rsidRDefault="00CC069A" w:rsidP="00CC069A">
            <w:pPr>
              <w:spacing w:before="120"/>
              <w:jc w:val="center"/>
              <w:rPr>
                <w:rFonts w:ascii="Times New Roman" w:hAnsi="Times New Roman" w:cs="Times New Roman"/>
              </w:rPr>
            </w:pPr>
          </w:p>
        </w:tc>
        <w:tc>
          <w:tcPr>
            <w:tcW w:w="421"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421"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340"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344"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432"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421"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436"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336"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r>
      <w:tr w:rsidR="00CC069A" w:rsidRPr="00E11EEA" w:rsidTr="00EB18FF">
        <w:tc>
          <w:tcPr>
            <w:tcW w:w="213" w:type="pct"/>
            <w:shd w:val="clear" w:color="auto" w:fill="FFFFFF"/>
            <w:vAlign w:val="center"/>
          </w:tcPr>
          <w:p w:rsidR="00CC069A" w:rsidRPr="00E11EEA" w:rsidRDefault="00CC069A" w:rsidP="00CC069A">
            <w:pPr>
              <w:spacing w:before="120"/>
              <w:jc w:val="center"/>
              <w:rPr>
                <w:rFonts w:ascii="Times New Roman" w:hAnsi="Times New Roman" w:cs="Times New Roman"/>
                <w:b/>
              </w:rPr>
            </w:pPr>
            <w:r w:rsidRPr="00E11EEA">
              <w:rPr>
                <w:rFonts w:ascii="Times New Roman" w:hAnsi="Times New Roman" w:cs="Times New Roman"/>
                <w:b/>
              </w:rPr>
              <w:t>4</w:t>
            </w:r>
          </w:p>
        </w:tc>
        <w:tc>
          <w:tcPr>
            <w:tcW w:w="850" w:type="pct"/>
            <w:shd w:val="clear" w:color="auto" w:fill="FFFFFF"/>
            <w:vAlign w:val="center"/>
          </w:tcPr>
          <w:p w:rsidR="00CC069A" w:rsidRPr="00A21AA0" w:rsidRDefault="00CC069A" w:rsidP="00CC069A">
            <w:pPr>
              <w:spacing w:before="120"/>
              <w:ind w:left="143" w:right="143"/>
              <w:jc w:val="both"/>
              <w:rPr>
                <w:rFonts w:ascii="Times New Roman" w:hAnsi="Times New Roman" w:cs="Times New Roman"/>
                <w:b/>
              </w:rPr>
            </w:pPr>
            <w:r w:rsidRPr="00A21AA0">
              <w:rPr>
                <w:rFonts w:ascii="Times New Roman" w:hAnsi="Times New Roman" w:cs="Times New Roman"/>
                <w:b/>
              </w:rPr>
              <w:t xml:space="preserve">Chuẩn bị, phục vụ việc kiểm tra, đánh giá của cơ quan có thẩm quyền </w:t>
            </w:r>
          </w:p>
        </w:tc>
        <w:tc>
          <w:tcPr>
            <w:tcW w:w="457" w:type="pct"/>
            <w:shd w:val="clear" w:color="auto" w:fill="FFFFFF"/>
            <w:vAlign w:val="center"/>
          </w:tcPr>
          <w:p w:rsidR="00CC069A" w:rsidRPr="00A21AA0" w:rsidRDefault="00CC069A" w:rsidP="00CC069A">
            <w:pPr>
              <w:spacing w:before="120"/>
              <w:jc w:val="center"/>
              <w:rPr>
                <w:rFonts w:ascii="Times New Roman" w:hAnsi="Times New Roman" w:cs="Times New Roman"/>
              </w:rPr>
            </w:pPr>
          </w:p>
        </w:tc>
        <w:tc>
          <w:tcPr>
            <w:tcW w:w="329" w:type="pct"/>
            <w:shd w:val="clear" w:color="auto" w:fill="FFFFFF"/>
            <w:vAlign w:val="center"/>
          </w:tcPr>
          <w:p w:rsidR="00CC069A" w:rsidRPr="004F037F" w:rsidRDefault="00CC069A" w:rsidP="00CC069A">
            <w:pPr>
              <w:spacing w:before="120"/>
              <w:jc w:val="center"/>
              <w:rPr>
                <w:rFonts w:ascii="Times New Roman" w:hAnsi="Times New Roman" w:cs="Times New Roman"/>
                <w:lang w:val="en-US"/>
              </w:rPr>
            </w:pPr>
            <w:r>
              <w:rPr>
                <w:rFonts w:ascii="Times New Roman" w:hAnsi="Times New Roman" w:cs="Times New Roman"/>
                <w:lang w:val="en-US"/>
              </w:rPr>
              <w:t>4</w:t>
            </w:r>
          </w:p>
        </w:tc>
        <w:tc>
          <w:tcPr>
            <w:tcW w:w="421" w:type="pct"/>
            <w:shd w:val="clear" w:color="auto" w:fill="FFFFFF"/>
            <w:vAlign w:val="center"/>
          </w:tcPr>
          <w:p w:rsidR="00CC069A" w:rsidRPr="00E11EEA" w:rsidRDefault="00CC069A" w:rsidP="00CC069A">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340"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344" w:type="pct"/>
            <w:shd w:val="clear" w:color="auto" w:fill="FFFFFF"/>
            <w:vAlign w:val="center"/>
          </w:tcPr>
          <w:p w:rsidR="00CC069A" w:rsidRPr="004F037F" w:rsidRDefault="00CC069A" w:rsidP="00CC069A">
            <w:pPr>
              <w:spacing w:before="120"/>
              <w:jc w:val="center"/>
              <w:rPr>
                <w:rFonts w:ascii="Times New Roman" w:hAnsi="Times New Roman" w:cs="Times New Roman"/>
                <w:lang w:val="en-US"/>
              </w:rPr>
            </w:pPr>
          </w:p>
        </w:tc>
        <w:tc>
          <w:tcPr>
            <w:tcW w:w="432" w:type="pct"/>
            <w:shd w:val="clear" w:color="auto" w:fill="FFFFFF"/>
            <w:vAlign w:val="center"/>
          </w:tcPr>
          <w:p w:rsidR="00CC069A" w:rsidRPr="004F037F" w:rsidRDefault="00CC069A" w:rsidP="00CC069A">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CC069A" w:rsidRPr="004F037F" w:rsidRDefault="00CC069A" w:rsidP="00CC069A">
            <w:pPr>
              <w:spacing w:before="120"/>
              <w:jc w:val="center"/>
              <w:rPr>
                <w:rFonts w:ascii="Times New Roman" w:hAnsi="Times New Roman" w:cs="Times New Roman"/>
                <w:lang w:val="en-US"/>
              </w:rPr>
            </w:pPr>
            <w:r>
              <w:rPr>
                <w:rFonts w:ascii="Times New Roman" w:hAnsi="Times New Roman" w:cs="Times New Roman"/>
                <w:lang w:val="en-US"/>
              </w:rPr>
              <w:t>95.452</w:t>
            </w:r>
          </w:p>
        </w:tc>
        <w:tc>
          <w:tcPr>
            <w:tcW w:w="436" w:type="pct"/>
            <w:shd w:val="clear" w:color="auto" w:fill="FFFFFF"/>
            <w:vAlign w:val="center"/>
          </w:tcPr>
          <w:p w:rsidR="00CC069A" w:rsidRPr="004F037F" w:rsidRDefault="00CC069A" w:rsidP="00CC069A">
            <w:pPr>
              <w:spacing w:before="120"/>
              <w:jc w:val="center"/>
              <w:rPr>
                <w:rFonts w:ascii="Times New Roman" w:hAnsi="Times New Roman" w:cs="Times New Roman"/>
                <w:lang w:val="en-US"/>
              </w:rPr>
            </w:pPr>
            <w:r>
              <w:rPr>
                <w:rFonts w:ascii="Times New Roman" w:hAnsi="Times New Roman" w:cs="Times New Roman"/>
                <w:lang w:val="en-US"/>
              </w:rPr>
              <w:t>286.356</w:t>
            </w:r>
          </w:p>
        </w:tc>
        <w:tc>
          <w:tcPr>
            <w:tcW w:w="336"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r>
      <w:tr w:rsidR="00CC069A" w:rsidRPr="00E11EEA" w:rsidTr="00EB18FF">
        <w:tc>
          <w:tcPr>
            <w:tcW w:w="213" w:type="pct"/>
            <w:shd w:val="clear" w:color="auto" w:fill="FFFFFF"/>
            <w:vAlign w:val="center"/>
          </w:tcPr>
          <w:p w:rsidR="00CC069A" w:rsidRPr="00E11EEA" w:rsidRDefault="00CC069A" w:rsidP="00CC069A">
            <w:pPr>
              <w:spacing w:before="120"/>
              <w:jc w:val="center"/>
              <w:rPr>
                <w:rFonts w:ascii="Times New Roman" w:hAnsi="Times New Roman" w:cs="Times New Roman"/>
                <w:b/>
              </w:rPr>
            </w:pPr>
            <w:r w:rsidRPr="00E11EEA">
              <w:rPr>
                <w:rFonts w:ascii="Times New Roman" w:hAnsi="Times New Roman" w:cs="Times New Roman"/>
                <w:b/>
              </w:rPr>
              <w:t>5</w:t>
            </w:r>
          </w:p>
        </w:tc>
        <w:tc>
          <w:tcPr>
            <w:tcW w:w="850" w:type="pct"/>
            <w:shd w:val="clear" w:color="auto" w:fill="FFFFFF"/>
            <w:vAlign w:val="center"/>
          </w:tcPr>
          <w:p w:rsidR="00CC069A" w:rsidRPr="00A21AA0" w:rsidRDefault="00CC069A" w:rsidP="00CC069A">
            <w:pPr>
              <w:spacing w:before="120"/>
              <w:ind w:left="143" w:right="143"/>
              <w:jc w:val="both"/>
              <w:rPr>
                <w:rFonts w:ascii="Times New Roman" w:hAnsi="Times New Roman" w:cs="Times New Roman"/>
              </w:rPr>
            </w:pPr>
            <w:r w:rsidRPr="00A21AA0">
              <w:rPr>
                <w:rFonts w:ascii="Times New Roman" w:hAnsi="Times New Roman" w:cs="Times New Roman"/>
                <w:b/>
              </w:rPr>
              <w:t>Công việc khác</w:t>
            </w:r>
            <w:r w:rsidRPr="00A21AA0">
              <w:rPr>
                <w:rFonts w:ascii="Times New Roman" w:hAnsi="Times New Roman" w:cs="Times New Roman"/>
              </w:rPr>
              <w:t xml:space="preserve"> (nếu có)</w:t>
            </w:r>
          </w:p>
        </w:tc>
        <w:tc>
          <w:tcPr>
            <w:tcW w:w="457" w:type="pct"/>
            <w:shd w:val="clear" w:color="auto" w:fill="FFFFFF"/>
            <w:vAlign w:val="center"/>
          </w:tcPr>
          <w:p w:rsidR="00CC069A" w:rsidRPr="00A21AA0" w:rsidRDefault="00CC069A" w:rsidP="00CC069A">
            <w:pPr>
              <w:spacing w:before="120"/>
              <w:jc w:val="center"/>
              <w:rPr>
                <w:rFonts w:ascii="Times New Roman" w:hAnsi="Times New Roman" w:cs="Times New Roman"/>
              </w:rPr>
            </w:pPr>
          </w:p>
        </w:tc>
        <w:tc>
          <w:tcPr>
            <w:tcW w:w="329" w:type="pct"/>
            <w:shd w:val="clear" w:color="auto" w:fill="FFFFFF"/>
            <w:vAlign w:val="center"/>
          </w:tcPr>
          <w:p w:rsidR="00CC069A" w:rsidRPr="00A21AA0" w:rsidRDefault="00CC069A" w:rsidP="00CC069A">
            <w:pPr>
              <w:spacing w:before="120"/>
              <w:jc w:val="center"/>
              <w:rPr>
                <w:rFonts w:ascii="Times New Roman" w:hAnsi="Times New Roman" w:cs="Times New Roman"/>
              </w:rPr>
            </w:pPr>
          </w:p>
        </w:tc>
        <w:tc>
          <w:tcPr>
            <w:tcW w:w="421"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421"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340"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344"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432"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421"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436"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c>
          <w:tcPr>
            <w:tcW w:w="336" w:type="pct"/>
            <w:shd w:val="clear" w:color="auto" w:fill="FFFFFF"/>
            <w:vAlign w:val="center"/>
          </w:tcPr>
          <w:p w:rsidR="00CC069A" w:rsidRPr="00E11EEA" w:rsidRDefault="00CC069A" w:rsidP="00CC069A">
            <w:pPr>
              <w:spacing w:before="120"/>
              <w:jc w:val="center"/>
              <w:rPr>
                <w:rFonts w:ascii="Times New Roman" w:hAnsi="Times New Roman" w:cs="Times New Roman"/>
              </w:rPr>
            </w:pPr>
          </w:p>
        </w:tc>
      </w:tr>
      <w:tr w:rsidR="00EB18FF" w:rsidRPr="00E11EEA" w:rsidTr="00EB18FF">
        <w:tc>
          <w:tcPr>
            <w:tcW w:w="213" w:type="pct"/>
            <w:shd w:val="clear" w:color="auto" w:fill="FFFFFF"/>
            <w:vAlign w:val="center"/>
          </w:tcPr>
          <w:p w:rsidR="00EB18FF" w:rsidRPr="00E11EEA" w:rsidRDefault="00EB18FF" w:rsidP="00EB18FF">
            <w:pPr>
              <w:spacing w:before="120"/>
              <w:jc w:val="center"/>
              <w:rPr>
                <w:rFonts w:ascii="Times New Roman" w:hAnsi="Times New Roman" w:cs="Times New Roman"/>
                <w:b/>
              </w:rPr>
            </w:pPr>
            <w:r w:rsidRPr="00E11EEA">
              <w:rPr>
                <w:rFonts w:ascii="Times New Roman" w:hAnsi="Times New Roman" w:cs="Times New Roman"/>
                <w:b/>
              </w:rPr>
              <w:t>6</w:t>
            </w:r>
          </w:p>
        </w:tc>
        <w:tc>
          <w:tcPr>
            <w:tcW w:w="850" w:type="pct"/>
            <w:shd w:val="clear" w:color="auto" w:fill="FFFFFF"/>
            <w:vAlign w:val="center"/>
          </w:tcPr>
          <w:p w:rsidR="00EB18FF" w:rsidRPr="00E11EEA" w:rsidRDefault="00EB18FF" w:rsidP="00EB18FF">
            <w:pPr>
              <w:spacing w:before="120"/>
              <w:ind w:left="143" w:right="143"/>
              <w:jc w:val="both"/>
              <w:rPr>
                <w:rFonts w:ascii="Times New Roman" w:hAnsi="Times New Roman" w:cs="Times New Roman"/>
                <w:b/>
              </w:rPr>
            </w:pPr>
            <w:r w:rsidRPr="00E11EEA">
              <w:rPr>
                <w:rFonts w:ascii="Times New Roman" w:hAnsi="Times New Roman" w:cs="Times New Roman"/>
                <w:b/>
              </w:rPr>
              <w:t>Nhận kết quả</w:t>
            </w:r>
          </w:p>
        </w:tc>
        <w:tc>
          <w:tcPr>
            <w:tcW w:w="457" w:type="pct"/>
            <w:shd w:val="clear" w:color="auto" w:fill="FFFFFF"/>
            <w:vAlign w:val="center"/>
          </w:tcPr>
          <w:p w:rsidR="00EB18FF" w:rsidRPr="00E11EEA" w:rsidRDefault="00EB18FF" w:rsidP="00EB18FF">
            <w:pPr>
              <w:spacing w:before="120"/>
              <w:jc w:val="center"/>
              <w:rPr>
                <w:rFonts w:ascii="Times New Roman" w:hAnsi="Times New Roman" w:cs="Times New Roman"/>
              </w:rPr>
            </w:pPr>
          </w:p>
        </w:tc>
        <w:tc>
          <w:tcPr>
            <w:tcW w:w="329" w:type="pct"/>
            <w:shd w:val="clear" w:color="auto" w:fill="FFFFFF"/>
            <w:vAlign w:val="center"/>
          </w:tcPr>
          <w:p w:rsidR="00EB18FF" w:rsidRPr="00E11EEA" w:rsidRDefault="00EB18FF" w:rsidP="00EB18FF">
            <w:pPr>
              <w:spacing w:before="120"/>
              <w:jc w:val="center"/>
              <w:rPr>
                <w:rFonts w:ascii="Times New Roman" w:hAnsi="Times New Roman" w:cs="Times New Roman"/>
              </w:rPr>
            </w:pPr>
          </w:p>
        </w:tc>
        <w:tc>
          <w:tcPr>
            <w:tcW w:w="421" w:type="pct"/>
            <w:shd w:val="clear" w:color="auto" w:fill="FFFFFF"/>
            <w:vAlign w:val="center"/>
          </w:tcPr>
          <w:p w:rsidR="00EB18FF" w:rsidRPr="00E11EEA" w:rsidRDefault="00EB18FF" w:rsidP="00EB18FF">
            <w:pPr>
              <w:spacing w:before="120"/>
              <w:jc w:val="center"/>
              <w:rPr>
                <w:rFonts w:ascii="Times New Roman" w:hAnsi="Times New Roman" w:cs="Times New Roman"/>
              </w:rPr>
            </w:pPr>
          </w:p>
        </w:tc>
        <w:tc>
          <w:tcPr>
            <w:tcW w:w="421" w:type="pct"/>
            <w:shd w:val="clear" w:color="auto" w:fill="FFFFFF"/>
            <w:vAlign w:val="center"/>
          </w:tcPr>
          <w:p w:rsidR="00EB18FF" w:rsidRPr="00E11EEA" w:rsidRDefault="00EB18FF" w:rsidP="00EB18FF">
            <w:pPr>
              <w:spacing w:before="120"/>
              <w:jc w:val="center"/>
              <w:rPr>
                <w:rFonts w:ascii="Times New Roman" w:hAnsi="Times New Roman" w:cs="Times New Roman"/>
              </w:rPr>
            </w:pPr>
          </w:p>
        </w:tc>
        <w:tc>
          <w:tcPr>
            <w:tcW w:w="340" w:type="pct"/>
            <w:shd w:val="clear" w:color="auto" w:fill="FFFFFF"/>
            <w:vAlign w:val="center"/>
          </w:tcPr>
          <w:p w:rsidR="00EB18FF" w:rsidRPr="00E11EEA" w:rsidRDefault="00EB18FF" w:rsidP="00EB18FF">
            <w:pPr>
              <w:spacing w:before="120"/>
              <w:jc w:val="center"/>
              <w:rPr>
                <w:rFonts w:ascii="Times New Roman" w:hAnsi="Times New Roman" w:cs="Times New Roman"/>
              </w:rPr>
            </w:pPr>
          </w:p>
        </w:tc>
        <w:tc>
          <w:tcPr>
            <w:tcW w:w="344" w:type="pct"/>
            <w:shd w:val="clear" w:color="auto" w:fill="FFFFFF"/>
            <w:vAlign w:val="center"/>
          </w:tcPr>
          <w:p w:rsidR="00EB18FF" w:rsidRPr="00E11EEA" w:rsidRDefault="00EB18FF" w:rsidP="00EB18FF">
            <w:pPr>
              <w:spacing w:before="120"/>
              <w:jc w:val="center"/>
              <w:rPr>
                <w:rFonts w:ascii="Times New Roman" w:hAnsi="Times New Roman" w:cs="Times New Roman"/>
              </w:rPr>
            </w:pPr>
          </w:p>
        </w:tc>
        <w:tc>
          <w:tcPr>
            <w:tcW w:w="432" w:type="pct"/>
            <w:shd w:val="clear" w:color="auto" w:fill="FFFFFF"/>
            <w:vAlign w:val="center"/>
          </w:tcPr>
          <w:p w:rsidR="00EB18FF" w:rsidRPr="00E11EEA" w:rsidRDefault="00EB18FF" w:rsidP="00EB18FF">
            <w:pPr>
              <w:spacing w:before="120"/>
              <w:jc w:val="center"/>
              <w:rPr>
                <w:rFonts w:ascii="Times New Roman" w:hAnsi="Times New Roman" w:cs="Times New Roman"/>
              </w:rPr>
            </w:pPr>
          </w:p>
        </w:tc>
        <w:tc>
          <w:tcPr>
            <w:tcW w:w="421" w:type="pct"/>
            <w:shd w:val="clear" w:color="auto" w:fill="FFFFFF"/>
            <w:vAlign w:val="center"/>
          </w:tcPr>
          <w:p w:rsidR="00EB18FF" w:rsidRPr="00E11EEA" w:rsidRDefault="00EB18FF" w:rsidP="00EB18FF">
            <w:pPr>
              <w:spacing w:before="120"/>
              <w:jc w:val="center"/>
              <w:rPr>
                <w:rFonts w:ascii="Times New Roman" w:hAnsi="Times New Roman" w:cs="Times New Roman"/>
              </w:rPr>
            </w:pPr>
          </w:p>
        </w:tc>
        <w:tc>
          <w:tcPr>
            <w:tcW w:w="436" w:type="pct"/>
            <w:shd w:val="clear" w:color="auto" w:fill="FFFFFF"/>
            <w:vAlign w:val="center"/>
          </w:tcPr>
          <w:p w:rsidR="00EB18FF" w:rsidRPr="00E11EEA" w:rsidRDefault="00EB18FF" w:rsidP="00EB18FF">
            <w:pPr>
              <w:spacing w:before="120"/>
              <w:jc w:val="center"/>
              <w:rPr>
                <w:rFonts w:ascii="Times New Roman" w:hAnsi="Times New Roman" w:cs="Times New Roman"/>
              </w:rPr>
            </w:pPr>
          </w:p>
        </w:tc>
        <w:tc>
          <w:tcPr>
            <w:tcW w:w="336" w:type="pct"/>
            <w:shd w:val="clear" w:color="auto" w:fill="FFFFFF"/>
            <w:vAlign w:val="center"/>
          </w:tcPr>
          <w:p w:rsidR="00EB18FF" w:rsidRPr="00E11EEA" w:rsidRDefault="00EB18FF" w:rsidP="00EB18FF">
            <w:pPr>
              <w:spacing w:before="120"/>
              <w:jc w:val="center"/>
              <w:rPr>
                <w:rFonts w:ascii="Times New Roman" w:hAnsi="Times New Roman" w:cs="Times New Roman"/>
              </w:rPr>
            </w:pPr>
          </w:p>
        </w:tc>
      </w:tr>
      <w:tr w:rsidR="00EB18FF" w:rsidRPr="00E11EEA" w:rsidTr="00EB18FF">
        <w:tc>
          <w:tcPr>
            <w:tcW w:w="213" w:type="pct"/>
            <w:shd w:val="clear" w:color="auto" w:fill="FFFFFF"/>
            <w:vAlign w:val="center"/>
          </w:tcPr>
          <w:p w:rsidR="00EB18FF" w:rsidRPr="00653EE0" w:rsidRDefault="00EB18FF" w:rsidP="00EB18FF">
            <w:pPr>
              <w:spacing w:before="120"/>
              <w:jc w:val="center"/>
              <w:rPr>
                <w:rFonts w:ascii="Times New Roman" w:hAnsi="Times New Roman" w:cs="Times New Roman"/>
                <w:lang w:val="en-US"/>
              </w:rPr>
            </w:pPr>
            <w:r>
              <w:rPr>
                <w:rFonts w:ascii="Times New Roman" w:hAnsi="Times New Roman" w:cs="Times New Roman"/>
                <w:lang w:val="en-US"/>
              </w:rPr>
              <w:t>6.1</w:t>
            </w:r>
          </w:p>
        </w:tc>
        <w:tc>
          <w:tcPr>
            <w:tcW w:w="850" w:type="pct"/>
            <w:shd w:val="clear" w:color="auto" w:fill="FFFFFF"/>
            <w:vAlign w:val="center"/>
          </w:tcPr>
          <w:p w:rsidR="00EB18FF" w:rsidRPr="00E11EEA" w:rsidRDefault="00EB18FF" w:rsidP="00EB18FF">
            <w:pPr>
              <w:spacing w:before="120"/>
              <w:jc w:val="both"/>
              <w:rPr>
                <w:rFonts w:ascii="Times New Roman" w:hAnsi="Times New Roman" w:cs="Times New Roman"/>
              </w:rPr>
            </w:pPr>
            <w:r w:rsidRPr="00E11EEA">
              <w:rPr>
                <w:rFonts w:ascii="Times New Roman" w:hAnsi="Times New Roman" w:cs="Times New Roman"/>
              </w:rPr>
              <w:t>Trực tiếp</w:t>
            </w:r>
          </w:p>
        </w:tc>
        <w:tc>
          <w:tcPr>
            <w:tcW w:w="457" w:type="pct"/>
            <w:shd w:val="clear" w:color="auto" w:fill="FFFFFF"/>
            <w:vAlign w:val="center"/>
          </w:tcPr>
          <w:p w:rsidR="00EB18FF" w:rsidRPr="00E11EEA" w:rsidRDefault="00EB18FF" w:rsidP="00EB18FF">
            <w:pPr>
              <w:spacing w:before="120"/>
              <w:jc w:val="center"/>
              <w:rPr>
                <w:rFonts w:ascii="Times New Roman" w:hAnsi="Times New Roman" w:cs="Times New Roman"/>
              </w:rPr>
            </w:pPr>
          </w:p>
        </w:tc>
        <w:tc>
          <w:tcPr>
            <w:tcW w:w="329" w:type="pct"/>
            <w:shd w:val="clear" w:color="auto" w:fill="FFFFFF"/>
            <w:vAlign w:val="center"/>
          </w:tcPr>
          <w:p w:rsidR="00EB18FF" w:rsidRPr="00E11EEA" w:rsidRDefault="00EB18FF" w:rsidP="00EB18FF">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EB18FF" w:rsidRPr="00E11EEA" w:rsidRDefault="00EB18FF" w:rsidP="00EB18F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EB18FF" w:rsidRPr="00E11EEA" w:rsidRDefault="00EB18FF" w:rsidP="00EB18FF">
            <w:pPr>
              <w:spacing w:before="120"/>
              <w:jc w:val="center"/>
              <w:rPr>
                <w:rFonts w:ascii="Times New Roman" w:hAnsi="Times New Roman" w:cs="Times New Roman"/>
              </w:rPr>
            </w:pPr>
          </w:p>
        </w:tc>
        <w:tc>
          <w:tcPr>
            <w:tcW w:w="340" w:type="pct"/>
            <w:shd w:val="clear" w:color="auto" w:fill="FFFFFF"/>
            <w:vAlign w:val="center"/>
          </w:tcPr>
          <w:p w:rsidR="00EB18FF" w:rsidRPr="00E11EEA" w:rsidRDefault="00EB18FF" w:rsidP="00EB18FF">
            <w:pPr>
              <w:spacing w:before="120"/>
              <w:jc w:val="center"/>
              <w:rPr>
                <w:rFonts w:ascii="Times New Roman" w:hAnsi="Times New Roman" w:cs="Times New Roman"/>
              </w:rPr>
            </w:pPr>
          </w:p>
        </w:tc>
        <w:tc>
          <w:tcPr>
            <w:tcW w:w="344" w:type="pct"/>
            <w:shd w:val="clear" w:color="auto" w:fill="FFFFFF"/>
            <w:vAlign w:val="center"/>
          </w:tcPr>
          <w:p w:rsidR="00EB18FF" w:rsidRPr="00E11EEA" w:rsidRDefault="00EB18FF" w:rsidP="00EB18FF">
            <w:pPr>
              <w:spacing w:before="120"/>
              <w:jc w:val="center"/>
              <w:rPr>
                <w:rFonts w:ascii="Times New Roman" w:hAnsi="Times New Roman" w:cs="Times New Roman"/>
              </w:rPr>
            </w:pPr>
          </w:p>
        </w:tc>
        <w:tc>
          <w:tcPr>
            <w:tcW w:w="432" w:type="pct"/>
            <w:shd w:val="clear" w:color="auto" w:fill="FFFFFF"/>
            <w:vAlign w:val="center"/>
          </w:tcPr>
          <w:p w:rsidR="00EB18FF" w:rsidRPr="00AA02B8" w:rsidRDefault="00EB18FF" w:rsidP="00EB18FF">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EB18FF" w:rsidRPr="00E11EEA" w:rsidRDefault="00EB18FF" w:rsidP="00EB18FF">
            <w:pPr>
              <w:spacing w:before="120"/>
              <w:jc w:val="center"/>
              <w:rPr>
                <w:rFonts w:ascii="Times New Roman" w:hAnsi="Times New Roman" w:cs="Times New Roman"/>
              </w:rPr>
            </w:pPr>
            <w:r>
              <w:rPr>
                <w:rFonts w:ascii="Times New Roman" w:hAnsi="Times New Roman" w:cs="Times New Roman"/>
                <w:lang w:val="en-US"/>
              </w:rPr>
              <w:t>71.589</w:t>
            </w:r>
          </w:p>
        </w:tc>
        <w:tc>
          <w:tcPr>
            <w:tcW w:w="436" w:type="pct"/>
            <w:shd w:val="clear" w:color="auto" w:fill="FFFFFF"/>
            <w:vAlign w:val="center"/>
          </w:tcPr>
          <w:p w:rsidR="00EB18FF" w:rsidRPr="00907748" w:rsidRDefault="00EB18FF" w:rsidP="00EB18FF">
            <w:pPr>
              <w:spacing w:before="120"/>
              <w:jc w:val="center"/>
              <w:rPr>
                <w:rFonts w:ascii="Times New Roman" w:hAnsi="Times New Roman" w:cs="Times New Roman"/>
                <w:lang w:val="en-US"/>
              </w:rPr>
            </w:pPr>
            <w:r>
              <w:rPr>
                <w:rFonts w:ascii="Times New Roman" w:hAnsi="Times New Roman" w:cs="Times New Roman"/>
                <w:lang w:val="en-US"/>
              </w:rPr>
              <w:t>10.738.350</w:t>
            </w:r>
          </w:p>
        </w:tc>
        <w:tc>
          <w:tcPr>
            <w:tcW w:w="336" w:type="pct"/>
            <w:shd w:val="clear" w:color="auto" w:fill="FFFFFF"/>
            <w:vAlign w:val="center"/>
          </w:tcPr>
          <w:p w:rsidR="00EB18FF" w:rsidRPr="00E11EEA" w:rsidRDefault="00EB18FF" w:rsidP="00EB18FF">
            <w:pPr>
              <w:spacing w:before="120"/>
              <w:jc w:val="center"/>
              <w:rPr>
                <w:rFonts w:ascii="Times New Roman" w:hAnsi="Times New Roman" w:cs="Times New Roman"/>
              </w:rPr>
            </w:pPr>
          </w:p>
        </w:tc>
      </w:tr>
      <w:tr w:rsidR="00EB18FF" w:rsidRPr="00E11EEA" w:rsidTr="00EB18FF">
        <w:tc>
          <w:tcPr>
            <w:tcW w:w="213" w:type="pct"/>
            <w:shd w:val="clear" w:color="auto" w:fill="FFFFFF"/>
            <w:vAlign w:val="center"/>
          </w:tcPr>
          <w:p w:rsidR="00EB18FF" w:rsidRPr="00653EE0" w:rsidRDefault="00EB18FF" w:rsidP="00EB18FF">
            <w:pPr>
              <w:spacing w:before="120"/>
              <w:jc w:val="center"/>
              <w:rPr>
                <w:rFonts w:ascii="Times New Roman" w:hAnsi="Times New Roman" w:cs="Times New Roman"/>
                <w:lang w:val="en-US"/>
              </w:rPr>
            </w:pPr>
            <w:r>
              <w:rPr>
                <w:rFonts w:ascii="Times New Roman" w:hAnsi="Times New Roman" w:cs="Times New Roman"/>
                <w:lang w:val="en-US"/>
              </w:rPr>
              <w:t>6.2</w:t>
            </w:r>
          </w:p>
        </w:tc>
        <w:tc>
          <w:tcPr>
            <w:tcW w:w="850" w:type="pct"/>
            <w:shd w:val="clear" w:color="auto" w:fill="FFFFFF"/>
            <w:vAlign w:val="center"/>
          </w:tcPr>
          <w:p w:rsidR="00EB18FF" w:rsidRPr="00E11EEA" w:rsidRDefault="00EB18FF" w:rsidP="00EB18FF">
            <w:pPr>
              <w:spacing w:before="120"/>
              <w:jc w:val="both"/>
              <w:rPr>
                <w:rFonts w:ascii="Times New Roman" w:hAnsi="Times New Roman" w:cs="Times New Roman"/>
                <w:lang w:val="en-US"/>
              </w:rPr>
            </w:pPr>
            <w:r w:rsidRPr="00E11EEA">
              <w:rPr>
                <w:rFonts w:ascii="Times New Roman" w:hAnsi="Times New Roman" w:cs="Times New Roman"/>
                <w:lang w:val="en-US"/>
              </w:rPr>
              <w:t>Trực tuyến</w:t>
            </w:r>
          </w:p>
        </w:tc>
        <w:tc>
          <w:tcPr>
            <w:tcW w:w="457" w:type="pct"/>
            <w:shd w:val="clear" w:color="auto" w:fill="FFFFFF"/>
            <w:vAlign w:val="center"/>
          </w:tcPr>
          <w:p w:rsidR="00EB18FF" w:rsidRPr="00E11EEA" w:rsidRDefault="00EB18FF" w:rsidP="00EB18FF">
            <w:pPr>
              <w:spacing w:before="120"/>
              <w:jc w:val="center"/>
              <w:rPr>
                <w:rFonts w:ascii="Times New Roman" w:hAnsi="Times New Roman" w:cs="Times New Roman"/>
              </w:rPr>
            </w:pPr>
          </w:p>
        </w:tc>
        <w:tc>
          <w:tcPr>
            <w:tcW w:w="329" w:type="pct"/>
            <w:shd w:val="clear" w:color="auto" w:fill="FFFFFF"/>
            <w:vAlign w:val="center"/>
          </w:tcPr>
          <w:p w:rsidR="00EB18FF" w:rsidRPr="00E11EEA" w:rsidRDefault="00EB18FF" w:rsidP="00EB18FF">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EB18FF" w:rsidRPr="00E11EEA" w:rsidRDefault="00EB18FF" w:rsidP="00EB18F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EB18FF" w:rsidRPr="00E11EEA" w:rsidRDefault="00EB18FF" w:rsidP="00EB18FF">
            <w:pPr>
              <w:spacing w:before="120"/>
              <w:jc w:val="center"/>
              <w:rPr>
                <w:rFonts w:ascii="Times New Roman" w:hAnsi="Times New Roman" w:cs="Times New Roman"/>
              </w:rPr>
            </w:pPr>
          </w:p>
        </w:tc>
        <w:tc>
          <w:tcPr>
            <w:tcW w:w="340" w:type="pct"/>
            <w:shd w:val="clear" w:color="auto" w:fill="FFFFFF"/>
            <w:vAlign w:val="center"/>
          </w:tcPr>
          <w:p w:rsidR="00EB18FF" w:rsidRPr="00E11EEA" w:rsidRDefault="00EB18FF" w:rsidP="00EB18FF">
            <w:pPr>
              <w:spacing w:before="120"/>
              <w:jc w:val="center"/>
              <w:rPr>
                <w:rFonts w:ascii="Times New Roman" w:hAnsi="Times New Roman" w:cs="Times New Roman"/>
              </w:rPr>
            </w:pPr>
          </w:p>
        </w:tc>
        <w:tc>
          <w:tcPr>
            <w:tcW w:w="344" w:type="pct"/>
            <w:shd w:val="clear" w:color="auto" w:fill="FFFFFF"/>
            <w:vAlign w:val="center"/>
          </w:tcPr>
          <w:p w:rsidR="00EB18FF" w:rsidRPr="00E11EEA" w:rsidRDefault="00EB18FF" w:rsidP="00EB18FF">
            <w:pPr>
              <w:spacing w:before="120"/>
              <w:jc w:val="center"/>
              <w:rPr>
                <w:rFonts w:ascii="Times New Roman" w:hAnsi="Times New Roman" w:cs="Times New Roman"/>
              </w:rPr>
            </w:pPr>
          </w:p>
        </w:tc>
        <w:tc>
          <w:tcPr>
            <w:tcW w:w="432" w:type="pct"/>
            <w:shd w:val="clear" w:color="auto" w:fill="FFFFFF"/>
            <w:vAlign w:val="center"/>
          </w:tcPr>
          <w:p w:rsidR="00EB18FF" w:rsidRPr="00AC6E22" w:rsidRDefault="00EB18FF" w:rsidP="00EB18FF">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EB18FF" w:rsidRPr="00AC6E22" w:rsidRDefault="00EB18FF" w:rsidP="00EB18FF">
            <w:pPr>
              <w:spacing w:before="120"/>
              <w:jc w:val="center"/>
              <w:rPr>
                <w:rFonts w:ascii="Times New Roman" w:hAnsi="Times New Roman" w:cs="Times New Roman"/>
                <w:b/>
              </w:rPr>
            </w:pPr>
            <w:r>
              <w:rPr>
                <w:rFonts w:ascii="Times New Roman" w:hAnsi="Times New Roman" w:cs="Times New Roman"/>
                <w:lang w:val="en-US"/>
              </w:rPr>
              <w:t>23.863</w:t>
            </w:r>
          </w:p>
        </w:tc>
        <w:tc>
          <w:tcPr>
            <w:tcW w:w="436" w:type="pct"/>
            <w:shd w:val="clear" w:color="auto" w:fill="FFFFFF"/>
            <w:vAlign w:val="center"/>
          </w:tcPr>
          <w:p w:rsidR="00EB18FF" w:rsidRPr="00907748" w:rsidRDefault="00EB18FF" w:rsidP="00EB18FF">
            <w:pPr>
              <w:spacing w:before="120"/>
              <w:jc w:val="center"/>
              <w:rPr>
                <w:rFonts w:ascii="Times New Roman" w:hAnsi="Times New Roman" w:cs="Times New Roman"/>
                <w:lang w:val="en-US"/>
              </w:rPr>
            </w:pPr>
            <w:r>
              <w:rPr>
                <w:rFonts w:ascii="Times New Roman" w:hAnsi="Times New Roman" w:cs="Times New Roman"/>
                <w:lang w:val="en-US"/>
              </w:rPr>
              <w:t>3.579.450</w:t>
            </w:r>
          </w:p>
        </w:tc>
        <w:tc>
          <w:tcPr>
            <w:tcW w:w="336" w:type="pct"/>
            <w:shd w:val="clear" w:color="auto" w:fill="FFFFFF"/>
            <w:vAlign w:val="center"/>
          </w:tcPr>
          <w:p w:rsidR="00EB18FF" w:rsidRPr="00E11EEA" w:rsidRDefault="00EB18FF" w:rsidP="00EB18FF">
            <w:pPr>
              <w:spacing w:before="120"/>
              <w:jc w:val="center"/>
              <w:rPr>
                <w:rFonts w:ascii="Times New Roman" w:hAnsi="Times New Roman" w:cs="Times New Roman"/>
              </w:rPr>
            </w:pPr>
          </w:p>
        </w:tc>
      </w:tr>
      <w:tr w:rsidR="00EB18FF" w:rsidRPr="00E11EEA" w:rsidTr="00EB18FF">
        <w:tc>
          <w:tcPr>
            <w:tcW w:w="213" w:type="pct"/>
            <w:shd w:val="clear" w:color="auto" w:fill="FFFFFF"/>
            <w:vAlign w:val="center"/>
          </w:tcPr>
          <w:p w:rsidR="00EB18FF" w:rsidRPr="00653EE0" w:rsidRDefault="00EB18FF" w:rsidP="00EB18FF">
            <w:pPr>
              <w:spacing w:before="120"/>
              <w:jc w:val="center"/>
              <w:rPr>
                <w:rFonts w:ascii="Times New Roman" w:hAnsi="Times New Roman" w:cs="Times New Roman"/>
                <w:lang w:val="en-US"/>
              </w:rPr>
            </w:pPr>
            <w:r>
              <w:rPr>
                <w:rFonts w:ascii="Times New Roman" w:hAnsi="Times New Roman" w:cs="Times New Roman"/>
                <w:lang w:val="en-US"/>
              </w:rPr>
              <w:t>6.3</w:t>
            </w:r>
          </w:p>
        </w:tc>
        <w:tc>
          <w:tcPr>
            <w:tcW w:w="850" w:type="pct"/>
            <w:shd w:val="clear" w:color="auto" w:fill="FFFFFF"/>
            <w:vAlign w:val="center"/>
          </w:tcPr>
          <w:p w:rsidR="00EB18FF" w:rsidRPr="00E11EEA" w:rsidRDefault="00EB18FF" w:rsidP="00EB18FF">
            <w:pPr>
              <w:spacing w:before="120"/>
              <w:jc w:val="both"/>
              <w:rPr>
                <w:rFonts w:ascii="Times New Roman" w:hAnsi="Times New Roman" w:cs="Times New Roman"/>
                <w:lang w:val="en-US"/>
              </w:rPr>
            </w:pPr>
            <w:r w:rsidRPr="00E11EEA">
              <w:rPr>
                <w:rFonts w:ascii="Times New Roman" w:hAnsi="Times New Roman" w:cs="Times New Roman"/>
                <w:lang w:val="en-US"/>
              </w:rPr>
              <w:t>Bưu chính</w:t>
            </w:r>
          </w:p>
        </w:tc>
        <w:tc>
          <w:tcPr>
            <w:tcW w:w="457" w:type="pct"/>
            <w:shd w:val="clear" w:color="auto" w:fill="FFFFFF"/>
            <w:vAlign w:val="center"/>
          </w:tcPr>
          <w:p w:rsidR="00EB18FF" w:rsidRPr="00E11EEA" w:rsidRDefault="00EB18FF" w:rsidP="00EB18FF">
            <w:pPr>
              <w:spacing w:before="120"/>
              <w:jc w:val="center"/>
              <w:rPr>
                <w:rFonts w:ascii="Times New Roman" w:hAnsi="Times New Roman" w:cs="Times New Roman"/>
              </w:rPr>
            </w:pPr>
          </w:p>
        </w:tc>
        <w:tc>
          <w:tcPr>
            <w:tcW w:w="329" w:type="pct"/>
            <w:shd w:val="clear" w:color="auto" w:fill="FFFFFF"/>
            <w:vAlign w:val="center"/>
          </w:tcPr>
          <w:p w:rsidR="00EB18FF" w:rsidRPr="00E11EEA" w:rsidRDefault="00EB18FF" w:rsidP="00EB18FF">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EB18FF" w:rsidRPr="00E11EEA" w:rsidRDefault="00EB18FF" w:rsidP="00EB18F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EB18FF" w:rsidRPr="00E11EEA" w:rsidRDefault="00EB18FF" w:rsidP="00EB18FF">
            <w:pPr>
              <w:spacing w:before="120"/>
              <w:jc w:val="center"/>
              <w:rPr>
                <w:rFonts w:ascii="Times New Roman" w:hAnsi="Times New Roman" w:cs="Times New Roman"/>
              </w:rPr>
            </w:pPr>
          </w:p>
        </w:tc>
        <w:tc>
          <w:tcPr>
            <w:tcW w:w="340" w:type="pct"/>
            <w:shd w:val="clear" w:color="auto" w:fill="FFFFFF"/>
            <w:vAlign w:val="center"/>
          </w:tcPr>
          <w:p w:rsidR="00EB18FF" w:rsidRPr="00E11EEA" w:rsidRDefault="00EB18FF" w:rsidP="00EB18FF">
            <w:pPr>
              <w:spacing w:before="120"/>
              <w:jc w:val="center"/>
              <w:rPr>
                <w:rFonts w:ascii="Times New Roman" w:hAnsi="Times New Roman" w:cs="Times New Roman"/>
              </w:rPr>
            </w:pPr>
          </w:p>
        </w:tc>
        <w:tc>
          <w:tcPr>
            <w:tcW w:w="344" w:type="pct"/>
            <w:shd w:val="clear" w:color="auto" w:fill="FFFFFF"/>
            <w:vAlign w:val="center"/>
          </w:tcPr>
          <w:p w:rsidR="00EB18FF" w:rsidRPr="00E11EEA" w:rsidRDefault="00EB18FF" w:rsidP="00EB18FF">
            <w:pPr>
              <w:spacing w:before="120"/>
              <w:jc w:val="center"/>
              <w:rPr>
                <w:rFonts w:ascii="Times New Roman" w:hAnsi="Times New Roman" w:cs="Times New Roman"/>
              </w:rPr>
            </w:pPr>
          </w:p>
        </w:tc>
        <w:tc>
          <w:tcPr>
            <w:tcW w:w="432" w:type="pct"/>
            <w:shd w:val="clear" w:color="auto" w:fill="FFFFFF"/>
            <w:vAlign w:val="center"/>
          </w:tcPr>
          <w:p w:rsidR="00EB18FF" w:rsidRPr="00AC6E22" w:rsidRDefault="00EB18FF" w:rsidP="00EB18FF">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EB18FF" w:rsidRPr="00AC6E22" w:rsidRDefault="00EB18FF" w:rsidP="00EB18FF">
            <w:pPr>
              <w:spacing w:before="120"/>
              <w:jc w:val="center"/>
              <w:rPr>
                <w:rFonts w:ascii="Times New Roman" w:hAnsi="Times New Roman" w:cs="Times New Roman"/>
                <w:b/>
              </w:rPr>
            </w:pPr>
            <w:r>
              <w:rPr>
                <w:rFonts w:ascii="Times New Roman" w:hAnsi="Times New Roman" w:cs="Times New Roman"/>
                <w:lang w:val="en-US"/>
              </w:rPr>
              <w:t>47.726</w:t>
            </w:r>
          </w:p>
        </w:tc>
        <w:tc>
          <w:tcPr>
            <w:tcW w:w="436" w:type="pct"/>
            <w:shd w:val="clear" w:color="auto" w:fill="FFFFFF"/>
            <w:vAlign w:val="center"/>
          </w:tcPr>
          <w:p w:rsidR="00EB18FF" w:rsidRPr="00907748" w:rsidRDefault="00EB18FF" w:rsidP="00EB18FF">
            <w:pPr>
              <w:spacing w:before="120"/>
              <w:jc w:val="center"/>
              <w:rPr>
                <w:rFonts w:ascii="Times New Roman" w:hAnsi="Times New Roman" w:cs="Times New Roman"/>
                <w:lang w:val="en-US"/>
              </w:rPr>
            </w:pPr>
            <w:r>
              <w:rPr>
                <w:rFonts w:ascii="Times New Roman" w:hAnsi="Times New Roman" w:cs="Times New Roman"/>
                <w:lang w:val="en-US"/>
              </w:rPr>
              <w:t>7.158.900</w:t>
            </w:r>
          </w:p>
        </w:tc>
        <w:tc>
          <w:tcPr>
            <w:tcW w:w="336" w:type="pct"/>
            <w:shd w:val="clear" w:color="auto" w:fill="FFFFFF"/>
            <w:vAlign w:val="center"/>
          </w:tcPr>
          <w:p w:rsidR="00EB18FF" w:rsidRPr="00E11EEA" w:rsidRDefault="00EB18FF" w:rsidP="00EB18FF">
            <w:pPr>
              <w:spacing w:before="120"/>
              <w:jc w:val="center"/>
              <w:rPr>
                <w:rFonts w:ascii="Times New Roman" w:hAnsi="Times New Roman" w:cs="Times New Roman"/>
              </w:rPr>
            </w:pPr>
          </w:p>
        </w:tc>
      </w:tr>
      <w:tr w:rsidR="00EB18FF" w:rsidRPr="00E11EEA" w:rsidTr="00EB18FF">
        <w:tc>
          <w:tcPr>
            <w:tcW w:w="1521" w:type="pct"/>
            <w:gridSpan w:val="3"/>
            <w:shd w:val="clear" w:color="auto" w:fill="FFFFFF"/>
            <w:vAlign w:val="center"/>
          </w:tcPr>
          <w:p w:rsidR="00EB18FF" w:rsidRPr="00E11EEA" w:rsidRDefault="00EB18FF" w:rsidP="00EB18FF">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9" w:type="pct"/>
            <w:shd w:val="clear" w:color="auto" w:fill="FFFFFF"/>
            <w:vAlign w:val="center"/>
          </w:tcPr>
          <w:p w:rsidR="00EB18FF" w:rsidRPr="00E11EEA" w:rsidRDefault="00EB18FF" w:rsidP="00EB18FF">
            <w:pPr>
              <w:spacing w:before="120"/>
              <w:jc w:val="center"/>
              <w:rPr>
                <w:rFonts w:ascii="Times New Roman" w:hAnsi="Times New Roman" w:cs="Times New Roman"/>
              </w:rPr>
            </w:pPr>
          </w:p>
        </w:tc>
        <w:tc>
          <w:tcPr>
            <w:tcW w:w="421" w:type="pct"/>
            <w:shd w:val="clear" w:color="auto" w:fill="FFFFFF"/>
            <w:vAlign w:val="center"/>
          </w:tcPr>
          <w:p w:rsidR="00EB18FF" w:rsidRPr="00E11EEA" w:rsidRDefault="00EB18FF" w:rsidP="00EB18FF">
            <w:pPr>
              <w:spacing w:before="120"/>
              <w:jc w:val="center"/>
              <w:rPr>
                <w:rFonts w:ascii="Times New Roman" w:hAnsi="Times New Roman" w:cs="Times New Roman"/>
              </w:rPr>
            </w:pPr>
          </w:p>
        </w:tc>
        <w:tc>
          <w:tcPr>
            <w:tcW w:w="421" w:type="pct"/>
            <w:shd w:val="clear" w:color="auto" w:fill="FFFFFF"/>
            <w:vAlign w:val="center"/>
          </w:tcPr>
          <w:p w:rsidR="00EB18FF" w:rsidRPr="00E11EEA" w:rsidRDefault="00EB18FF" w:rsidP="00EB18FF">
            <w:pPr>
              <w:spacing w:before="120"/>
              <w:jc w:val="center"/>
              <w:rPr>
                <w:rFonts w:ascii="Times New Roman" w:hAnsi="Times New Roman" w:cs="Times New Roman"/>
              </w:rPr>
            </w:pPr>
          </w:p>
        </w:tc>
        <w:tc>
          <w:tcPr>
            <w:tcW w:w="340" w:type="pct"/>
            <w:shd w:val="clear" w:color="auto" w:fill="FFFFFF"/>
            <w:vAlign w:val="center"/>
          </w:tcPr>
          <w:p w:rsidR="00EB18FF" w:rsidRPr="00E11EEA" w:rsidRDefault="00EB18FF" w:rsidP="00EB18FF">
            <w:pPr>
              <w:spacing w:before="120"/>
              <w:jc w:val="center"/>
              <w:rPr>
                <w:rFonts w:ascii="Times New Roman" w:hAnsi="Times New Roman" w:cs="Times New Roman"/>
              </w:rPr>
            </w:pPr>
          </w:p>
        </w:tc>
        <w:tc>
          <w:tcPr>
            <w:tcW w:w="344" w:type="pct"/>
            <w:shd w:val="clear" w:color="auto" w:fill="FFFFFF"/>
            <w:vAlign w:val="center"/>
          </w:tcPr>
          <w:p w:rsidR="00EB18FF" w:rsidRPr="00E11EEA" w:rsidRDefault="00EB18FF" w:rsidP="00EB18FF">
            <w:pPr>
              <w:spacing w:before="120"/>
              <w:jc w:val="center"/>
              <w:rPr>
                <w:rFonts w:ascii="Times New Roman" w:hAnsi="Times New Roman" w:cs="Times New Roman"/>
              </w:rPr>
            </w:pPr>
          </w:p>
        </w:tc>
        <w:tc>
          <w:tcPr>
            <w:tcW w:w="432" w:type="pct"/>
            <w:shd w:val="clear" w:color="auto" w:fill="FFFFFF"/>
            <w:vAlign w:val="center"/>
          </w:tcPr>
          <w:p w:rsidR="00EB18FF" w:rsidRPr="00E11EEA" w:rsidRDefault="00EB18FF" w:rsidP="00EB18FF">
            <w:pPr>
              <w:spacing w:before="120"/>
              <w:jc w:val="center"/>
              <w:rPr>
                <w:rFonts w:ascii="Times New Roman" w:hAnsi="Times New Roman" w:cs="Times New Roman"/>
              </w:rPr>
            </w:pPr>
          </w:p>
        </w:tc>
        <w:tc>
          <w:tcPr>
            <w:tcW w:w="421" w:type="pct"/>
            <w:shd w:val="clear" w:color="auto" w:fill="FFFFFF"/>
            <w:vAlign w:val="center"/>
          </w:tcPr>
          <w:p w:rsidR="00EB18FF" w:rsidRPr="00E11EEA" w:rsidRDefault="00EB18FF" w:rsidP="00EB18FF">
            <w:pPr>
              <w:spacing w:before="120"/>
              <w:jc w:val="center"/>
              <w:rPr>
                <w:rFonts w:ascii="Times New Roman" w:hAnsi="Times New Roman" w:cs="Times New Roman"/>
              </w:rPr>
            </w:pPr>
          </w:p>
        </w:tc>
        <w:tc>
          <w:tcPr>
            <w:tcW w:w="436" w:type="pct"/>
            <w:shd w:val="clear" w:color="auto" w:fill="FFFFFF"/>
            <w:vAlign w:val="center"/>
          </w:tcPr>
          <w:p w:rsidR="00EB18FF" w:rsidRPr="000C4FE6" w:rsidRDefault="000B5EAF" w:rsidP="00EB18FF">
            <w:pPr>
              <w:spacing w:before="120"/>
              <w:jc w:val="center"/>
              <w:rPr>
                <w:rFonts w:ascii="Times New Roman" w:hAnsi="Times New Roman" w:cs="Times New Roman"/>
                <w:b/>
                <w:lang w:val="en-US"/>
              </w:rPr>
            </w:pPr>
            <w:r>
              <w:rPr>
                <w:rFonts w:ascii="Times New Roman" w:hAnsi="Times New Roman" w:cs="Times New Roman"/>
                <w:b/>
                <w:lang w:val="en-US"/>
              </w:rPr>
              <w:t>52.188.456</w:t>
            </w:r>
          </w:p>
        </w:tc>
        <w:tc>
          <w:tcPr>
            <w:tcW w:w="336" w:type="pct"/>
            <w:shd w:val="clear" w:color="auto" w:fill="FFFFFF"/>
            <w:vAlign w:val="center"/>
          </w:tcPr>
          <w:p w:rsidR="00EB18FF" w:rsidRPr="00E11EEA" w:rsidRDefault="00EB18FF" w:rsidP="00EB18FF">
            <w:pPr>
              <w:spacing w:before="120"/>
              <w:jc w:val="center"/>
              <w:rPr>
                <w:rFonts w:ascii="Times New Roman" w:hAnsi="Times New Roman" w:cs="Times New Roman"/>
              </w:rPr>
            </w:pPr>
          </w:p>
        </w:tc>
      </w:tr>
    </w:tbl>
    <w:p w:rsidR="00D76FF7" w:rsidRDefault="00D76FF7" w:rsidP="00E72E78">
      <w:pPr>
        <w:spacing w:before="120"/>
        <w:rPr>
          <w:rFonts w:ascii="Times New Roman" w:hAnsi="Times New Roman" w:cs="Times New Roman"/>
          <w:b/>
          <w:lang w:val="en-US"/>
        </w:rPr>
      </w:pPr>
    </w:p>
    <w:p w:rsidR="004E16BD" w:rsidRDefault="004E16BD" w:rsidP="00E72E78">
      <w:pPr>
        <w:spacing w:before="120"/>
        <w:rPr>
          <w:rFonts w:ascii="Times New Roman" w:hAnsi="Times New Roman" w:cs="Times New Roman"/>
          <w:b/>
          <w:lang w:val="en-US"/>
        </w:rPr>
      </w:pPr>
    </w:p>
    <w:p w:rsidR="004E16BD" w:rsidRPr="00B45C06" w:rsidRDefault="008D3212" w:rsidP="004E16BD">
      <w:pPr>
        <w:spacing w:before="120" w:line="264" w:lineRule="auto"/>
        <w:rPr>
          <w:lang w:val="en-US"/>
        </w:rPr>
      </w:pPr>
      <w:r>
        <w:rPr>
          <w:rFonts w:ascii="Times New Roman" w:hAnsi="Times New Roman" w:cs="Times New Roman"/>
          <w:b/>
          <w:lang w:val="en-US"/>
        </w:rPr>
        <w:t>33</w:t>
      </w:r>
      <w:r w:rsidR="004E16BD">
        <w:rPr>
          <w:rFonts w:ascii="Times New Roman" w:hAnsi="Times New Roman" w:cs="Times New Roman"/>
          <w:b/>
          <w:lang w:val="en-US"/>
        </w:rPr>
        <w:t>.</w:t>
      </w:r>
      <w:r w:rsidR="004E16BD" w:rsidRPr="00335E3F">
        <w:rPr>
          <w:rFonts w:ascii="Times New Roman" w:hAnsi="Times New Roman" w:cs="Times New Roman"/>
          <w:b/>
        </w:rPr>
        <w:t xml:space="preserve">TÊN THỦ TỤC </w:t>
      </w:r>
      <w:r w:rsidR="004E16BD" w:rsidRPr="00F6461B">
        <w:rPr>
          <w:rFonts w:ascii="Times New Roman" w:hAnsi="Times New Roman" w:cs="Times New Roman"/>
          <w:b/>
        </w:rPr>
        <w:t xml:space="preserve">HÀNH </w:t>
      </w:r>
      <w:r w:rsidR="004E16BD" w:rsidRPr="00A560D3">
        <w:rPr>
          <w:rFonts w:ascii="Times New Roman" w:hAnsi="Times New Roman" w:cs="Times New Roman"/>
          <w:b/>
        </w:rPr>
        <w:t>CHÍN</w:t>
      </w:r>
      <w:r w:rsidR="004E16BD" w:rsidRPr="00512D67">
        <w:rPr>
          <w:rFonts w:ascii="Times New Roman" w:hAnsi="Times New Roman" w:cs="Times New Roman"/>
          <w:b/>
        </w:rPr>
        <w:t>H</w:t>
      </w:r>
      <w:r w:rsidR="004E16BD" w:rsidRPr="00CE7C0C">
        <w:rPr>
          <w:rFonts w:ascii="Times New Roman" w:hAnsi="Times New Roman" w:cs="Times New Roman"/>
          <w:b/>
        </w:rPr>
        <w:t xml:space="preserve">: </w:t>
      </w:r>
      <w:r w:rsidR="00CE7C0C" w:rsidRPr="00CE7C0C">
        <w:rPr>
          <w:rFonts w:ascii="Times New Roman" w:hAnsi="Times New Roman" w:cs="Times New Roman"/>
          <w:b/>
        </w:rPr>
        <w:t>Cấp Giấy phép liên vận giữa Việt Nam và Lào đối với phương tiện thương mại</w:t>
      </w:r>
    </w:p>
    <w:p w:rsidR="004E16BD" w:rsidRPr="00F7495A" w:rsidRDefault="004E16BD" w:rsidP="004E16BD">
      <w:pPr>
        <w:spacing w:before="120"/>
        <w:rPr>
          <w:rFonts w:ascii="Times New Roman" w:hAnsi="Times New Roman" w:cs="Times New Roman"/>
          <w:b/>
          <w:bCs/>
          <w:sz w:val="12"/>
          <w:szCs w:val="12"/>
        </w:rPr>
      </w:pPr>
    </w:p>
    <w:tbl>
      <w:tblPr>
        <w:tblW w:w="513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2375"/>
        <w:gridCol w:w="1288"/>
        <w:gridCol w:w="919"/>
        <w:gridCol w:w="1176"/>
        <w:gridCol w:w="1176"/>
        <w:gridCol w:w="950"/>
        <w:gridCol w:w="961"/>
        <w:gridCol w:w="1207"/>
        <w:gridCol w:w="1176"/>
        <w:gridCol w:w="1218"/>
        <w:gridCol w:w="928"/>
      </w:tblGrid>
      <w:tr w:rsidR="004E16BD" w:rsidRPr="00E11EEA" w:rsidTr="00CF14C7">
        <w:tc>
          <w:tcPr>
            <w:tcW w:w="213" w:type="pct"/>
            <w:shd w:val="clear" w:color="auto" w:fill="FFFFFF"/>
            <w:vAlign w:val="center"/>
          </w:tcPr>
          <w:p w:rsidR="004E16BD" w:rsidRPr="00E11EEA" w:rsidRDefault="004E16BD" w:rsidP="00314105">
            <w:pPr>
              <w:spacing w:before="120"/>
              <w:jc w:val="center"/>
              <w:rPr>
                <w:rFonts w:ascii="Times New Roman" w:hAnsi="Times New Roman" w:cs="Times New Roman"/>
                <w:b/>
              </w:rPr>
            </w:pPr>
            <w:r w:rsidRPr="00E11EEA">
              <w:rPr>
                <w:rFonts w:ascii="Times New Roman" w:hAnsi="Times New Roman" w:cs="Times New Roman"/>
                <w:b/>
              </w:rPr>
              <w:t>STT</w:t>
            </w:r>
          </w:p>
        </w:tc>
        <w:tc>
          <w:tcPr>
            <w:tcW w:w="850" w:type="pct"/>
            <w:shd w:val="clear" w:color="auto" w:fill="FFFFFF"/>
            <w:vAlign w:val="center"/>
          </w:tcPr>
          <w:p w:rsidR="004E16BD" w:rsidRPr="00E11EEA" w:rsidRDefault="004E16BD" w:rsidP="00314105">
            <w:pPr>
              <w:spacing w:before="120"/>
              <w:ind w:left="143" w:right="143"/>
              <w:jc w:val="center"/>
              <w:rPr>
                <w:rFonts w:ascii="Times New Roman" w:hAnsi="Times New Roman" w:cs="Times New Roman"/>
                <w:b/>
                <w:lang w:val="en-US"/>
              </w:rPr>
            </w:pPr>
            <w:r w:rsidRPr="00E11EEA">
              <w:rPr>
                <w:rFonts w:ascii="Times New Roman" w:hAnsi="Times New Roman" w:cs="Times New Roman"/>
                <w:b/>
              </w:rPr>
              <w:t xml:space="preserve">Các công việc khi </w:t>
            </w:r>
            <w:r w:rsidRPr="00E11EEA">
              <w:rPr>
                <w:rFonts w:ascii="Times New Roman" w:hAnsi="Times New Roman" w:cs="Times New Roman"/>
                <w:b/>
              </w:rPr>
              <w:lastRenderedPageBreak/>
              <w:t>thực hiện TTHC</w:t>
            </w:r>
          </w:p>
        </w:tc>
        <w:tc>
          <w:tcPr>
            <w:tcW w:w="460" w:type="pct"/>
            <w:shd w:val="clear" w:color="auto" w:fill="FFFFFF"/>
            <w:vAlign w:val="center"/>
          </w:tcPr>
          <w:p w:rsidR="004E16BD" w:rsidRPr="00E11EEA" w:rsidRDefault="004E16BD" w:rsidP="00314105">
            <w:pPr>
              <w:spacing w:before="120"/>
              <w:jc w:val="center"/>
              <w:rPr>
                <w:rFonts w:ascii="Times New Roman" w:hAnsi="Times New Roman" w:cs="Times New Roman"/>
                <w:b/>
              </w:rPr>
            </w:pPr>
            <w:r w:rsidRPr="00E11EEA">
              <w:rPr>
                <w:rFonts w:ascii="Times New Roman" w:hAnsi="Times New Roman" w:cs="Times New Roman"/>
                <w:b/>
              </w:rPr>
              <w:lastRenderedPageBreak/>
              <w:t xml:space="preserve">Các hoạt </w:t>
            </w:r>
            <w:r w:rsidRPr="00E11EEA">
              <w:rPr>
                <w:rFonts w:ascii="Times New Roman" w:hAnsi="Times New Roman" w:cs="Times New Roman"/>
                <w:b/>
              </w:rPr>
              <w:lastRenderedPageBreak/>
              <w:t>động/ cách thức thực hiện cụ thể</w:t>
            </w:r>
          </w:p>
        </w:tc>
        <w:tc>
          <w:tcPr>
            <w:tcW w:w="329" w:type="pct"/>
            <w:shd w:val="clear" w:color="auto" w:fill="FFFFFF"/>
            <w:vAlign w:val="center"/>
          </w:tcPr>
          <w:p w:rsidR="004E16BD" w:rsidRPr="00E11EEA" w:rsidRDefault="004E16BD" w:rsidP="00314105">
            <w:pPr>
              <w:spacing w:before="120"/>
              <w:jc w:val="center"/>
              <w:rPr>
                <w:rFonts w:ascii="Times New Roman" w:hAnsi="Times New Roman" w:cs="Times New Roman"/>
              </w:rPr>
            </w:pPr>
            <w:r w:rsidRPr="00E11EEA">
              <w:rPr>
                <w:rFonts w:ascii="Times New Roman" w:hAnsi="Times New Roman" w:cs="Times New Roman"/>
                <w:b/>
              </w:rPr>
              <w:lastRenderedPageBreak/>
              <w:t xml:space="preserve">Thời </w:t>
            </w:r>
            <w:r w:rsidRPr="00E11EEA">
              <w:rPr>
                <w:rFonts w:ascii="Times New Roman" w:hAnsi="Times New Roman" w:cs="Times New Roman"/>
                <w:b/>
              </w:rPr>
              <w:lastRenderedPageBreak/>
              <w:t>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21" w:type="pct"/>
            <w:shd w:val="clear" w:color="auto" w:fill="FFFFFF"/>
            <w:vAlign w:val="center"/>
          </w:tcPr>
          <w:p w:rsidR="004E16BD" w:rsidRPr="00E11EEA" w:rsidRDefault="004E16BD" w:rsidP="00314105">
            <w:pPr>
              <w:spacing w:before="120"/>
              <w:jc w:val="center"/>
              <w:rPr>
                <w:rFonts w:ascii="Times New Roman" w:hAnsi="Times New Roman" w:cs="Times New Roman"/>
              </w:rPr>
            </w:pPr>
            <w:r w:rsidRPr="00E11EEA">
              <w:rPr>
                <w:rFonts w:ascii="Times New Roman" w:hAnsi="Times New Roman" w:cs="Times New Roman"/>
                <w:b/>
              </w:rPr>
              <w:lastRenderedPageBreak/>
              <w:t xml:space="preserve">Mức </w:t>
            </w:r>
            <w:r w:rsidRPr="00E11EEA">
              <w:rPr>
                <w:rFonts w:ascii="Times New Roman" w:hAnsi="Times New Roman" w:cs="Times New Roman"/>
                <w:b/>
              </w:rPr>
              <w:lastRenderedPageBreak/>
              <w:t>TNBQ/01 giờ làm việc</w:t>
            </w:r>
            <w:r w:rsidRPr="00E11EEA">
              <w:rPr>
                <w:rFonts w:ascii="Times New Roman" w:hAnsi="Times New Roman" w:cs="Times New Roman"/>
              </w:rPr>
              <w:t xml:space="preserve"> (đồng)</w:t>
            </w:r>
          </w:p>
        </w:tc>
        <w:tc>
          <w:tcPr>
            <w:tcW w:w="421" w:type="pct"/>
            <w:shd w:val="clear" w:color="auto" w:fill="FFFFFF"/>
            <w:vAlign w:val="center"/>
          </w:tcPr>
          <w:p w:rsidR="004E16BD" w:rsidRPr="00E11EEA" w:rsidRDefault="004E16BD" w:rsidP="00314105">
            <w:pPr>
              <w:spacing w:before="120"/>
              <w:jc w:val="center"/>
              <w:rPr>
                <w:rFonts w:ascii="Times New Roman" w:hAnsi="Times New Roman" w:cs="Times New Roman"/>
              </w:rPr>
            </w:pPr>
            <w:r w:rsidRPr="00E11EEA">
              <w:rPr>
                <w:rFonts w:ascii="Times New Roman" w:hAnsi="Times New Roman" w:cs="Times New Roman"/>
                <w:b/>
              </w:rPr>
              <w:lastRenderedPageBreak/>
              <w:t xml:space="preserve">Mức chi </w:t>
            </w:r>
            <w:r w:rsidRPr="00E11EEA">
              <w:rPr>
                <w:rFonts w:ascii="Times New Roman" w:hAnsi="Times New Roman" w:cs="Times New Roman"/>
                <w:b/>
              </w:rPr>
              <w:lastRenderedPageBreak/>
              <w:t>phí thuê tư vấn, dịch v</w:t>
            </w:r>
            <w:r w:rsidRPr="00E11EEA">
              <w:rPr>
                <w:rFonts w:ascii="Times New Roman" w:hAnsi="Times New Roman" w:cs="Times New Roman"/>
                <w:b/>
                <w:lang w:val="en-US"/>
              </w:rPr>
              <w:t>ụ</w:t>
            </w:r>
            <w:r w:rsidRPr="00E11EEA">
              <w:rPr>
                <w:rFonts w:ascii="Times New Roman" w:hAnsi="Times New Roman" w:cs="Times New Roman"/>
              </w:rPr>
              <w:t xml:space="preserve"> (đồng)</w:t>
            </w:r>
          </w:p>
        </w:tc>
        <w:tc>
          <w:tcPr>
            <w:tcW w:w="340" w:type="pct"/>
            <w:shd w:val="clear" w:color="auto" w:fill="FFFFFF"/>
            <w:vAlign w:val="center"/>
          </w:tcPr>
          <w:p w:rsidR="004E16BD" w:rsidRPr="00E11EEA" w:rsidRDefault="004E16BD" w:rsidP="00314105">
            <w:pPr>
              <w:spacing w:before="120"/>
              <w:jc w:val="center"/>
              <w:rPr>
                <w:rFonts w:ascii="Times New Roman" w:hAnsi="Times New Roman" w:cs="Times New Roman"/>
                <w:b/>
              </w:rPr>
            </w:pPr>
            <w:r w:rsidRPr="00E11EEA">
              <w:rPr>
                <w:rFonts w:ascii="Times New Roman" w:hAnsi="Times New Roman" w:cs="Times New Roman"/>
                <w:b/>
              </w:rPr>
              <w:lastRenderedPageBreak/>
              <w:t xml:space="preserve">Mức phí, </w:t>
            </w:r>
            <w:r w:rsidRPr="00E11EEA">
              <w:rPr>
                <w:rFonts w:ascii="Times New Roman" w:hAnsi="Times New Roman" w:cs="Times New Roman"/>
                <w:b/>
              </w:rPr>
              <w:lastRenderedPageBreak/>
              <w:t>lệ phí, chi phí khác</w:t>
            </w:r>
          </w:p>
        </w:tc>
        <w:tc>
          <w:tcPr>
            <w:tcW w:w="344" w:type="pct"/>
            <w:shd w:val="clear" w:color="auto" w:fill="FFFFFF"/>
            <w:vAlign w:val="center"/>
          </w:tcPr>
          <w:p w:rsidR="004E16BD" w:rsidRPr="00E11EEA" w:rsidRDefault="004E16BD" w:rsidP="00314105">
            <w:pPr>
              <w:spacing w:before="120"/>
              <w:jc w:val="center"/>
              <w:rPr>
                <w:rFonts w:ascii="Times New Roman" w:hAnsi="Times New Roman" w:cs="Times New Roman"/>
                <w:b/>
              </w:rPr>
            </w:pPr>
            <w:r w:rsidRPr="00E11EEA">
              <w:rPr>
                <w:rFonts w:ascii="Times New Roman" w:hAnsi="Times New Roman" w:cs="Times New Roman"/>
                <w:b/>
              </w:rPr>
              <w:lastRenderedPageBreak/>
              <w:t xml:space="preserve">Số lần </w:t>
            </w:r>
            <w:r w:rsidRPr="00E11EEA">
              <w:rPr>
                <w:rFonts w:ascii="Times New Roman" w:hAnsi="Times New Roman" w:cs="Times New Roman"/>
                <w:b/>
              </w:rPr>
              <w:lastRenderedPageBreak/>
              <w:t>thực hiện/01 năm</w:t>
            </w:r>
          </w:p>
        </w:tc>
        <w:tc>
          <w:tcPr>
            <w:tcW w:w="432" w:type="pct"/>
            <w:shd w:val="clear" w:color="auto" w:fill="FFFFFF"/>
            <w:vAlign w:val="center"/>
          </w:tcPr>
          <w:p w:rsidR="004E16BD" w:rsidRPr="00E11EEA" w:rsidRDefault="004E16BD" w:rsidP="00314105">
            <w:pPr>
              <w:spacing w:before="120"/>
              <w:jc w:val="center"/>
              <w:rPr>
                <w:rFonts w:ascii="Times New Roman" w:hAnsi="Times New Roman" w:cs="Times New Roman"/>
                <w:b/>
              </w:rPr>
            </w:pPr>
            <w:r w:rsidRPr="00E11EEA">
              <w:rPr>
                <w:rFonts w:ascii="Times New Roman" w:hAnsi="Times New Roman" w:cs="Times New Roman"/>
                <w:b/>
              </w:rPr>
              <w:lastRenderedPageBreak/>
              <w:t xml:space="preserve">Số lượng </w:t>
            </w:r>
            <w:r w:rsidRPr="00E11EEA">
              <w:rPr>
                <w:rFonts w:ascii="Times New Roman" w:hAnsi="Times New Roman" w:cs="Times New Roman"/>
                <w:b/>
              </w:rPr>
              <w:lastRenderedPageBreak/>
              <w:t>đối tượng tuân thủ/ 01 năm</w:t>
            </w:r>
          </w:p>
        </w:tc>
        <w:tc>
          <w:tcPr>
            <w:tcW w:w="421" w:type="pct"/>
            <w:shd w:val="clear" w:color="auto" w:fill="FFFFFF"/>
            <w:vAlign w:val="center"/>
          </w:tcPr>
          <w:p w:rsidR="004E16BD" w:rsidRPr="00E11EEA" w:rsidRDefault="004E16BD" w:rsidP="00314105">
            <w:pPr>
              <w:spacing w:before="120"/>
              <w:jc w:val="center"/>
              <w:rPr>
                <w:rFonts w:ascii="Times New Roman" w:hAnsi="Times New Roman" w:cs="Times New Roman"/>
              </w:rPr>
            </w:pPr>
            <w:r w:rsidRPr="00E11EEA">
              <w:rPr>
                <w:rFonts w:ascii="Times New Roman" w:hAnsi="Times New Roman" w:cs="Times New Roman"/>
                <w:b/>
              </w:rPr>
              <w:lastRenderedPageBreak/>
              <w:t xml:space="preserve">Chi phí </w:t>
            </w:r>
            <w:r w:rsidRPr="00E11EEA">
              <w:rPr>
                <w:rFonts w:ascii="Times New Roman" w:hAnsi="Times New Roman" w:cs="Times New Roman"/>
                <w:b/>
              </w:rPr>
              <w:lastRenderedPageBreak/>
              <w:t>thực hiện TTHC</w:t>
            </w:r>
            <w:r w:rsidRPr="00E11EEA">
              <w:rPr>
                <w:rFonts w:ascii="Times New Roman" w:hAnsi="Times New Roman" w:cs="Times New Roman"/>
              </w:rPr>
              <w:t xml:space="preserve"> (đồng)</w:t>
            </w:r>
          </w:p>
        </w:tc>
        <w:tc>
          <w:tcPr>
            <w:tcW w:w="436" w:type="pct"/>
            <w:shd w:val="clear" w:color="auto" w:fill="FFFFFF"/>
            <w:vAlign w:val="center"/>
          </w:tcPr>
          <w:p w:rsidR="004E16BD" w:rsidRPr="00E11EEA" w:rsidRDefault="004E16BD" w:rsidP="00314105">
            <w:pPr>
              <w:spacing w:before="120"/>
              <w:jc w:val="center"/>
              <w:rPr>
                <w:rFonts w:ascii="Times New Roman" w:hAnsi="Times New Roman" w:cs="Times New Roman"/>
                <w:b/>
              </w:rPr>
            </w:pPr>
            <w:r w:rsidRPr="00E11EEA">
              <w:rPr>
                <w:rFonts w:ascii="Times New Roman" w:hAnsi="Times New Roman" w:cs="Times New Roman"/>
                <w:b/>
              </w:rPr>
              <w:lastRenderedPageBreak/>
              <w:t xml:space="preserve">Tổng chi </w:t>
            </w:r>
            <w:r w:rsidRPr="00E11EEA">
              <w:rPr>
                <w:rFonts w:ascii="Times New Roman" w:hAnsi="Times New Roman" w:cs="Times New Roman"/>
                <w:b/>
              </w:rPr>
              <w:lastRenderedPageBreak/>
              <w:t>phí thực hiện TTHC/01 năm</w:t>
            </w:r>
          </w:p>
        </w:tc>
        <w:tc>
          <w:tcPr>
            <w:tcW w:w="333" w:type="pct"/>
            <w:shd w:val="clear" w:color="auto" w:fill="FFFFFF"/>
            <w:vAlign w:val="center"/>
          </w:tcPr>
          <w:p w:rsidR="004E16BD" w:rsidRPr="00E11EEA" w:rsidRDefault="004E16BD" w:rsidP="00314105">
            <w:pPr>
              <w:spacing w:before="120"/>
              <w:jc w:val="center"/>
              <w:rPr>
                <w:rFonts w:ascii="Times New Roman" w:hAnsi="Times New Roman" w:cs="Times New Roman"/>
                <w:b/>
              </w:rPr>
            </w:pPr>
            <w:r w:rsidRPr="00E11EEA">
              <w:rPr>
                <w:rFonts w:ascii="Times New Roman" w:hAnsi="Times New Roman" w:cs="Times New Roman"/>
                <w:b/>
              </w:rPr>
              <w:lastRenderedPageBreak/>
              <w:t>Ghi chú</w:t>
            </w:r>
          </w:p>
        </w:tc>
      </w:tr>
      <w:tr w:rsidR="004E16BD" w:rsidRPr="00E11EEA" w:rsidTr="00CF14C7">
        <w:tc>
          <w:tcPr>
            <w:tcW w:w="213" w:type="pct"/>
            <w:shd w:val="clear" w:color="auto" w:fill="FFFFFF"/>
            <w:vAlign w:val="center"/>
          </w:tcPr>
          <w:p w:rsidR="004E16BD" w:rsidRPr="00E11EEA" w:rsidRDefault="004E16BD" w:rsidP="00314105">
            <w:pPr>
              <w:spacing w:before="120"/>
              <w:jc w:val="center"/>
              <w:rPr>
                <w:rFonts w:ascii="Times New Roman" w:hAnsi="Times New Roman" w:cs="Times New Roman"/>
                <w:b/>
              </w:rPr>
            </w:pPr>
            <w:r w:rsidRPr="00E11EEA">
              <w:rPr>
                <w:rFonts w:ascii="Times New Roman" w:hAnsi="Times New Roman" w:cs="Times New Roman"/>
                <w:b/>
              </w:rPr>
              <w:lastRenderedPageBreak/>
              <w:t>1</w:t>
            </w:r>
          </w:p>
        </w:tc>
        <w:tc>
          <w:tcPr>
            <w:tcW w:w="850" w:type="pct"/>
            <w:shd w:val="clear" w:color="auto" w:fill="FFFFFF"/>
            <w:vAlign w:val="center"/>
          </w:tcPr>
          <w:p w:rsidR="004E16BD" w:rsidRPr="00E11EEA" w:rsidRDefault="004E16BD" w:rsidP="0031410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60" w:type="pct"/>
            <w:shd w:val="clear" w:color="auto" w:fill="FFFFFF"/>
            <w:vAlign w:val="center"/>
          </w:tcPr>
          <w:p w:rsidR="004E16BD" w:rsidRPr="00E11EEA" w:rsidRDefault="004E16BD" w:rsidP="00314105">
            <w:pPr>
              <w:spacing w:before="120"/>
              <w:jc w:val="center"/>
              <w:rPr>
                <w:rFonts w:ascii="Times New Roman" w:hAnsi="Times New Roman" w:cs="Times New Roman"/>
              </w:rPr>
            </w:pPr>
          </w:p>
        </w:tc>
        <w:tc>
          <w:tcPr>
            <w:tcW w:w="329" w:type="pct"/>
            <w:shd w:val="clear" w:color="auto" w:fill="FFFFFF"/>
            <w:vAlign w:val="center"/>
          </w:tcPr>
          <w:p w:rsidR="004E16BD" w:rsidRPr="00E11EEA" w:rsidRDefault="004E16BD" w:rsidP="00314105">
            <w:pPr>
              <w:spacing w:before="120"/>
              <w:jc w:val="center"/>
              <w:rPr>
                <w:rFonts w:ascii="Times New Roman" w:hAnsi="Times New Roman" w:cs="Times New Roman"/>
              </w:rPr>
            </w:pPr>
          </w:p>
        </w:tc>
        <w:tc>
          <w:tcPr>
            <w:tcW w:w="421" w:type="pct"/>
            <w:shd w:val="clear" w:color="auto" w:fill="FFFFFF"/>
            <w:vAlign w:val="center"/>
          </w:tcPr>
          <w:p w:rsidR="004E16BD" w:rsidRPr="00E11EEA" w:rsidRDefault="004E16BD" w:rsidP="00314105">
            <w:pPr>
              <w:spacing w:before="120"/>
              <w:jc w:val="center"/>
              <w:rPr>
                <w:rFonts w:ascii="Times New Roman" w:hAnsi="Times New Roman" w:cs="Times New Roman"/>
                <w:lang w:val="en-US"/>
              </w:rPr>
            </w:pPr>
          </w:p>
        </w:tc>
        <w:tc>
          <w:tcPr>
            <w:tcW w:w="421" w:type="pct"/>
            <w:shd w:val="clear" w:color="auto" w:fill="FFFFFF"/>
            <w:vAlign w:val="center"/>
          </w:tcPr>
          <w:p w:rsidR="004E16BD" w:rsidRPr="00E11EEA" w:rsidRDefault="004E16BD" w:rsidP="00314105">
            <w:pPr>
              <w:spacing w:before="120"/>
              <w:jc w:val="center"/>
              <w:rPr>
                <w:rFonts w:ascii="Times New Roman" w:hAnsi="Times New Roman" w:cs="Times New Roman"/>
              </w:rPr>
            </w:pPr>
          </w:p>
        </w:tc>
        <w:tc>
          <w:tcPr>
            <w:tcW w:w="340" w:type="pct"/>
            <w:shd w:val="clear" w:color="auto" w:fill="FFFFFF"/>
            <w:vAlign w:val="center"/>
          </w:tcPr>
          <w:p w:rsidR="004E16BD" w:rsidRPr="00E11EEA" w:rsidRDefault="004E16BD" w:rsidP="00314105">
            <w:pPr>
              <w:spacing w:before="120"/>
              <w:jc w:val="center"/>
              <w:rPr>
                <w:rFonts w:ascii="Times New Roman" w:hAnsi="Times New Roman" w:cs="Times New Roman"/>
              </w:rPr>
            </w:pPr>
          </w:p>
        </w:tc>
        <w:tc>
          <w:tcPr>
            <w:tcW w:w="344" w:type="pct"/>
            <w:shd w:val="clear" w:color="auto" w:fill="FFFFFF"/>
            <w:vAlign w:val="center"/>
          </w:tcPr>
          <w:p w:rsidR="004E16BD" w:rsidRPr="00E11EEA" w:rsidRDefault="004E16BD" w:rsidP="00314105">
            <w:pPr>
              <w:spacing w:before="120"/>
              <w:jc w:val="center"/>
              <w:rPr>
                <w:rFonts w:ascii="Times New Roman" w:hAnsi="Times New Roman" w:cs="Times New Roman"/>
              </w:rPr>
            </w:pPr>
          </w:p>
        </w:tc>
        <w:tc>
          <w:tcPr>
            <w:tcW w:w="432" w:type="pct"/>
            <w:shd w:val="clear" w:color="auto" w:fill="FFFFFF"/>
            <w:vAlign w:val="center"/>
          </w:tcPr>
          <w:p w:rsidR="004E16BD" w:rsidRPr="00E11EEA" w:rsidRDefault="004E16BD" w:rsidP="00314105">
            <w:pPr>
              <w:spacing w:before="120"/>
              <w:jc w:val="center"/>
              <w:rPr>
                <w:rFonts w:ascii="Times New Roman" w:hAnsi="Times New Roman" w:cs="Times New Roman"/>
              </w:rPr>
            </w:pPr>
          </w:p>
        </w:tc>
        <w:tc>
          <w:tcPr>
            <w:tcW w:w="421" w:type="pct"/>
            <w:shd w:val="clear" w:color="auto" w:fill="FFFFFF"/>
            <w:vAlign w:val="center"/>
          </w:tcPr>
          <w:p w:rsidR="004E16BD" w:rsidRPr="00E11EEA" w:rsidRDefault="004E16BD" w:rsidP="00314105">
            <w:pPr>
              <w:spacing w:before="120"/>
              <w:jc w:val="center"/>
              <w:rPr>
                <w:rFonts w:ascii="Times New Roman" w:hAnsi="Times New Roman" w:cs="Times New Roman"/>
              </w:rPr>
            </w:pPr>
          </w:p>
        </w:tc>
        <w:tc>
          <w:tcPr>
            <w:tcW w:w="436" w:type="pct"/>
            <w:shd w:val="clear" w:color="auto" w:fill="FFFFFF"/>
            <w:vAlign w:val="center"/>
          </w:tcPr>
          <w:p w:rsidR="004E16BD" w:rsidRPr="00E11EEA" w:rsidRDefault="004E16BD" w:rsidP="00314105">
            <w:pPr>
              <w:spacing w:before="120"/>
              <w:jc w:val="center"/>
              <w:rPr>
                <w:rFonts w:ascii="Times New Roman" w:hAnsi="Times New Roman" w:cs="Times New Roman"/>
              </w:rPr>
            </w:pPr>
          </w:p>
        </w:tc>
        <w:tc>
          <w:tcPr>
            <w:tcW w:w="333" w:type="pct"/>
            <w:shd w:val="clear" w:color="auto" w:fill="FFFFFF"/>
            <w:vAlign w:val="center"/>
          </w:tcPr>
          <w:p w:rsidR="004E16BD" w:rsidRPr="00E11EEA" w:rsidRDefault="004E16BD" w:rsidP="00314105">
            <w:pPr>
              <w:spacing w:before="120"/>
              <w:jc w:val="center"/>
              <w:rPr>
                <w:rFonts w:ascii="Times New Roman" w:hAnsi="Times New Roman" w:cs="Times New Roman"/>
              </w:rPr>
            </w:pPr>
          </w:p>
        </w:tc>
      </w:tr>
      <w:tr w:rsidR="000B7D7D" w:rsidRPr="00E11EEA" w:rsidTr="00CF14C7">
        <w:tc>
          <w:tcPr>
            <w:tcW w:w="213" w:type="pct"/>
            <w:shd w:val="clear" w:color="auto" w:fill="FFFFFF"/>
            <w:vAlign w:val="center"/>
          </w:tcPr>
          <w:p w:rsidR="000B7D7D" w:rsidRPr="00512D67" w:rsidRDefault="000B7D7D" w:rsidP="000B7D7D">
            <w:pPr>
              <w:spacing w:before="120"/>
              <w:jc w:val="center"/>
              <w:rPr>
                <w:rFonts w:ascii="Times New Roman" w:hAnsi="Times New Roman" w:cs="Times New Roman"/>
                <w:lang w:val="en-US"/>
              </w:rPr>
            </w:pPr>
            <w:r w:rsidRPr="00512D67">
              <w:rPr>
                <w:rFonts w:ascii="Times New Roman" w:hAnsi="Times New Roman" w:cs="Times New Roman"/>
                <w:lang w:val="en-US"/>
              </w:rPr>
              <w:t>1.1</w:t>
            </w:r>
          </w:p>
        </w:tc>
        <w:tc>
          <w:tcPr>
            <w:tcW w:w="850" w:type="pct"/>
            <w:shd w:val="clear" w:color="auto" w:fill="FFFFFF"/>
            <w:vAlign w:val="center"/>
          </w:tcPr>
          <w:p w:rsidR="000B7D7D" w:rsidRPr="002C1479" w:rsidRDefault="000B7D7D" w:rsidP="000B7D7D">
            <w:pPr>
              <w:spacing w:before="120"/>
              <w:ind w:right="143"/>
              <w:jc w:val="both"/>
              <w:rPr>
                <w:rFonts w:ascii="Times New Roman" w:hAnsi="Times New Roman" w:cs="Times New Roman"/>
                <w:lang w:val="en-US"/>
              </w:rPr>
            </w:pPr>
            <w:r w:rsidRPr="002C1479">
              <w:rPr>
                <w:rFonts w:ascii="Times New Roman" w:hAnsi="Times New Roman" w:cs="Times New Roman"/>
                <w:lang w:val="sv-SE"/>
              </w:rPr>
              <w:t>Giấy đề nghị cấp phép</w:t>
            </w:r>
          </w:p>
        </w:tc>
        <w:tc>
          <w:tcPr>
            <w:tcW w:w="460" w:type="pct"/>
            <w:shd w:val="clear" w:color="auto" w:fill="FFFFFF"/>
            <w:vAlign w:val="center"/>
          </w:tcPr>
          <w:p w:rsidR="000B7D7D" w:rsidRPr="002C1479" w:rsidRDefault="000B7D7D" w:rsidP="000B7D7D">
            <w:pPr>
              <w:spacing w:before="120"/>
              <w:jc w:val="center"/>
              <w:rPr>
                <w:rFonts w:ascii="Times New Roman" w:hAnsi="Times New Roman" w:cs="Times New Roman"/>
                <w:lang w:val="en-US"/>
              </w:rPr>
            </w:pPr>
            <w:r w:rsidRPr="002C1479">
              <w:rPr>
                <w:rFonts w:ascii="Times New Roman" w:hAnsi="Times New Roman" w:cs="Times New Roman"/>
                <w:lang w:val="en-US"/>
              </w:rPr>
              <w:t>Viết đơn</w:t>
            </w:r>
          </w:p>
        </w:tc>
        <w:tc>
          <w:tcPr>
            <w:tcW w:w="329" w:type="pct"/>
            <w:shd w:val="clear" w:color="auto" w:fill="FFFFFF"/>
            <w:vAlign w:val="center"/>
          </w:tcPr>
          <w:p w:rsidR="000B7D7D" w:rsidRPr="00A21AA0" w:rsidRDefault="000B7D7D" w:rsidP="000B7D7D">
            <w:pPr>
              <w:spacing w:before="120"/>
              <w:jc w:val="center"/>
              <w:rPr>
                <w:rFonts w:ascii="Times New Roman" w:hAnsi="Times New Roman" w:cs="Times New Roman"/>
                <w:lang w:val="en-US"/>
              </w:rPr>
            </w:pPr>
            <w:r w:rsidRPr="00A21AA0">
              <w:rPr>
                <w:rFonts w:ascii="Times New Roman" w:hAnsi="Times New Roman" w:cs="Times New Roman"/>
                <w:lang w:val="en-US"/>
              </w:rPr>
              <w:t>0,5</w:t>
            </w:r>
          </w:p>
        </w:tc>
        <w:tc>
          <w:tcPr>
            <w:tcW w:w="421" w:type="pct"/>
            <w:shd w:val="clear" w:color="auto" w:fill="FFFFFF"/>
            <w:vAlign w:val="center"/>
          </w:tcPr>
          <w:p w:rsidR="000B7D7D" w:rsidRPr="00E11EEA" w:rsidRDefault="000B7D7D" w:rsidP="000B7D7D">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0B7D7D" w:rsidRPr="00E11EEA" w:rsidRDefault="000B7D7D" w:rsidP="000B7D7D">
            <w:pPr>
              <w:spacing w:before="120"/>
              <w:jc w:val="center"/>
              <w:rPr>
                <w:rFonts w:ascii="Times New Roman" w:hAnsi="Times New Roman" w:cs="Times New Roman"/>
              </w:rPr>
            </w:pPr>
          </w:p>
        </w:tc>
        <w:tc>
          <w:tcPr>
            <w:tcW w:w="340" w:type="pct"/>
            <w:shd w:val="clear" w:color="auto" w:fill="FFFFFF"/>
            <w:vAlign w:val="center"/>
          </w:tcPr>
          <w:p w:rsidR="000B7D7D" w:rsidRPr="00E11EEA" w:rsidRDefault="000B7D7D" w:rsidP="000B7D7D">
            <w:pPr>
              <w:spacing w:before="120"/>
              <w:jc w:val="center"/>
              <w:rPr>
                <w:rFonts w:ascii="Times New Roman" w:hAnsi="Times New Roman" w:cs="Times New Roman"/>
              </w:rPr>
            </w:pPr>
          </w:p>
        </w:tc>
        <w:tc>
          <w:tcPr>
            <w:tcW w:w="344" w:type="pct"/>
            <w:shd w:val="clear" w:color="auto" w:fill="FFFFFF"/>
            <w:vAlign w:val="center"/>
          </w:tcPr>
          <w:p w:rsidR="000B7D7D" w:rsidRPr="00E11EEA" w:rsidRDefault="000B7D7D" w:rsidP="000B7D7D">
            <w:pPr>
              <w:spacing w:before="120"/>
              <w:jc w:val="center"/>
              <w:rPr>
                <w:rFonts w:ascii="Times New Roman" w:hAnsi="Times New Roman" w:cs="Times New Roman"/>
                <w:lang w:val="en-US"/>
              </w:rPr>
            </w:pPr>
          </w:p>
        </w:tc>
        <w:tc>
          <w:tcPr>
            <w:tcW w:w="432" w:type="pct"/>
            <w:shd w:val="clear" w:color="auto" w:fill="FFFFFF"/>
            <w:vAlign w:val="center"/>
          </w:tcPr>
          <w:p w:rsidR="000B7D7D" w:rsidRPr="00E11EEA" w:rsidRDefault="000B7D7D" w:rsidP="000B7D7D">
            <w:pPr>
              <w:spacing w:before="120"/>
              <w:jc w:val="center"/>
              <w:rPr>
                <w:rFonts w:ascii="Times New Roman" w:hAnsi="Times New Roman" w:cs="Times New Roman"/>
                <w:lang w:val="en-US"/>
              </w:rPr>
            </w:pPr>
            <w:r>
              <w:rPr>
                <w:rFonts w:ascii="Times New Roman" w:hAnsi="Times New Roman" w:cs="Times New Roman"/>
                <w:lang w:val="en-US"/>
              </w:rPr>
              <w:t>450</w:t>
            </w:r>
          </w:p>
        </w:tc>
        <w:tc>
          <w:tcPr>
            <w:tcW w:w="421" w:type="pct"/>
            <w:shd w:val="clear" w:color="auto" w:fill="FFFFFF"/>
            <w:vAlign w:val="center"/>
          </w:tcPr>
          <w:p w:rsidR="000B7D7D" w:rsidRPr="00E11EEA" w:rsidRDefault="000B7D7D" w:rsidP="000B7D7D">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6" w:type="pct"/>
            <w:shd w:val="clear" w:color="auto" w:fill="FFFFFF"/>
            <w:vAlign w:val="center"/>
          </w:tcPr>
          <w:p w:rsidR="000B7D7D" w:rsidRPr="00E11EEA" w:rsidRDefault="000B7D7D" w:rsidP="000B7D7D">
            <w:pPr>
              <w:spacing w:before="120"/>
              <w:jc w:val="center"/>
              <w:rPr>
                <w:rFonts w:ascii="Times New Roman" w:hAnsi="Times New Roman" w:cs="Times New Roman"/>
                <w:lang w:val="en-US"/>
              </w:rPr>
            </w:pPr>
            <w:r>
              <w:rPr>
                <w:rFonts w:ascii="Times New Roman" w:hAnsi="Times New Roman" w:cs="Times New Roman"/>
                <w:lang w:val="en-US"/>
              </w:rPr>
              <w:t>5.369.400</w:t>
            </w:r>
          </w:p>
        </w:tc>
        <w:tc>
          <w:tcPr>
            <w:tcW w:w="333" w:type="pct"/>
            <w:shd w:val="clear" w:color="auto" w:fill="FFFFFF"/>
            <w:vAlign w:val="center"/>
          </w:tcPr>
          <w:p w:rsidR="000B7D7D" w:rsidRPr="00E11EEA" w:rsidRDefault="000B7D7D" w:rsidP="000B7D7D">
            <w:pPr>
              <w:spacing w:before="120"/>
              <w:jc w:val="center"/>
              <w:rPr>
                <w:rFonts w:ascii="Times New Roman" w:hAnsi="Times New Roman" w:cs="Times New Roman"/>
                <w:lang w:val="en-US"/>
              </w:rPr>
            </w:pPr>
          </w:p>
        </w:tc>
      </w:tr>
      <w:tr w:rsidR="00D501D5" w:rsidRPr="00E11EEA" w:rsidTr="00CF14C7">
        <w:tc>
          <w:tcPr>
            <w:tcW w:w="213" w:type="pct"/>
            <w:shd w:val="clear" w:color="auto" w:fill="FFFFFF"/>
            <w:vAlign w:val="center"/>
          </w:tcPr>
          <w:p w:rsidR="00D501D5" w:rsidRPr="00512D67" w:rsidRDefault="00D501D5" w:rsidP="00314105">
            <w:pPr>
              <w:spacing w:before="120"/>
              <w:jc w:val="center"/>
              <w:rPr>
                <w:rFonts w:ascii="Times New Roman" w:hAnsi="Times New Roman" w:cs="Times New Roman"/>
                <w:lang w:val="en-US"/>
              </w:rPr>
            </w:pPr>
            <w:r w:rsidRPr="00512D67">
              <w:rPr>
                <w:rFonts w:ascii="Times New Roman" w:hAnsi="Times New Roman" w:cs="Times New Roman"/>
                <w:lang w:val="en-US"/>
              </w:rPr>
              <w:t>1.2</w:t>
            </w:r>
          </w:p>
        </w:tc>
        <w:tc>
          <w:tcPr>
            <w:tcW w:w="850" w:type="pct"/>
            <w:shd w:val="clear" w:color="auto" w:fill="FFFFFF"/>
            <w:vAlign w:val="center"/>
          </w:tcPr>
          <w:p w:rsidR="00D501D5" w:rsidRPr="002C1479" w:rsidRDefault="00D501D5" w:rsidP="00314105">
            <w:pPr>
              <w:spacing w:before="120"/>
              <w:ind w:right="143"/>
              <w:jc w:val="both"/>
              <w:rPr>
                <w:rFonts w:ascii="Times New Roman" w:hAnsi="Times New Roman" w:cs="Times New Roman"/>
                <w:lang w:val="sv-SE"/>
              </w:rPr>
            </w:pPr>
            <w:r w:rsidRPr="002C1479">
              <w:rPr>
                <w:rFonts w:ascii="Times New Roman" w:hAnsi="Times New Roman" w:cs="Times New Roman"/>
                <w:lang w:val="sv-SE"/>
              </w:rPr>
              <w:t>Bản sao Giấy đăng ký xe ô tô hoặc bản sao giấy hẹn nhận Giấy đăng ký xe ô tô của cơ quan cấp đăng ký. Trường hợp phương tiện không thuộc quyền sở hữu của đơn vị kinh doanh vận tải phải xuất trình thêm bản sao một trong các giấy tờ sau: Hợp đồng thuê phương tiện bằng văn bản với tổ chức, cá nhân hoặc hợp đồng dịch vụ giữa thành viên và hợp tác xã hoặc hợp đồng hợp tác kinh doanh</w:t>
            </w:r>
          </w:p>
        </w:tc>
        <w:tc>
          <w:tcPr>
            <w:tcW w:w="460" w:type="pct"/>
            <w:shd w:val="clear" w:color="auto" w:fill="FFFFFF"/>
            <w:vAlign w:val="center"/>
          </w:tcPr>
          <w:p w:rsidR="00D501D5" w:rsidRPr="002C1479" w:rsidRDefault="00D501D5" w:rsidP="00314105">
            <w:pPr>
              <w:spacing w:before="120"/>
              <w:jc w:val="center"/>
              <w:rPr>
                <w:rFonts w:ascii="Times New Roman" w:hAnsi="Times New Roman" w:cs="Times New Roman"/>
                <w:lang w:val="en-US"/>
              </w:rPr>
            </w:pPr>
            <w:r>
              <w:rPr>
                <w:rFonts w:ascii="Times New Roman" w:hAnsi="Times New Roman" w:cs="Times New Roman"/>
                <w:lang w:val="en-US"/>
              </w:rPr>
              <w:t>Chứng thực</w:t>
            </w:r>
          </w:p>
        </w:tc>
        <w:tc>
          <w:tcPr>
            <w:tcW w:w="329" w:type="pct"/>
            <w:shd w:val="clear" w:color="auto" w:fill="FFFFFF"/>
            <w:vAlign w:val="center"/>
          </w:tcPr>
          <w:p w:rsidR="00D501D5" w:rsidRPr="002C1479" w:rsidRDefault="00D501D5" w:rsidP="00314105">
            <w:pPr>
              <w:spacing w:before="120"/>
              <w:jc w:val="center"/>
              <w:rPr>
                <w:rFonts w:ascii="Times New Roman" w:hAnsi="Times New Roman" w:cs="Times New Roman"/>
                <w:lang w:val="en-US"/>
              </w:rPr>
            </w:pPr>
            <w:r>
              <w:rPr>
                <w:rFonts w:ascii="Times New Roman" w:hAnsi="Times New Roman" w:cs="Times New Roman"/>
                <w:lang w:val="en-US"/>
              </w:rPr>
              <w:t>1</w:t>
            </w:r>
            <w:r w:rsidRPr="002C1479">
              <w:rPr>
                <w:rFonts w:ascii="Times New Roman" w:hAnsi="Times New Roman" w:cs="Times New Roman"/>
                <w:lang w:val="en-US"/>
              </w:rPr>
              <w:t>,0</w:t>
            </w:r>
          </w:p>
        </w:tc>
        <w:tc>
          <w:tcPr>
            <w:tcW w:w="421" w:type="pct"/>
            <w:shd w:val="clear" w:color="auto" w:fill="FFFFFF"/>
            <w:vAlign w:val="center"/>
          </w:tcPr>
          <w:p w:rsidR="00D501D5" w:rsidRPr="00E11EEA" w:rsidRDefault="00D6162C" w:rsidP="0031410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D501D5" w:rsidRPr="00E11EEA" w:rsidRDefault="00D501D5" w:rsidP="00314105">
            <w:pPr>
              <w:spacing w:before="120"/>
              <w:jc w:val="center"/>
              <w:rPr>
                <w:rFonts w:ascii="Times New Roman" w:hAnsi="Times New Roman" w:cs="Times New Roman"/>
              </w:rPr>
            </w:pPr>
          </w:p>
        </w:tc>
        <w:tc>
          <w:tcPr>
            <w:tcW w:w="340" w:type="pct"/>
            <w:shd w:val="clear" w:color="auto" w:fill="FFFFFF"/>
            <w:vAlign w:val="center"/>
          </w:tcPr>
          <w:p w:rsidR="00D501D5" w:rsidRPr="00E11EEA" w:rsidRDefault="00D501D5" w:rsidP="00314105">
            <w:pPr>
              <w:spacing w:before="120"/>
              <w:jc w:val="center"/>
              <w:rPr>
                <w:rFonts w:ascii="Times New Roman" w:hAnsi="Times New Roman" w:cs="Times New Roman"/>
              </w:rPr>
            </w:pPr>
          </w:p>
        </w:tc>
        <w:tc>
          <w:tcPr>
            <w:tcW w:w="344" w:type="pct"/>
            <w:shd w:val="clear" w:color="auto" w:fill="FFFFFF"/>
            <w:vAlign w:val="center"/>
          </w:tcPr>
          <w:p w:rsidR="00D501D5" w:rsidRPr="00E11EEA" w:rsidRDefault="00D501D5" w:rsidP="00314105">
            <w:pPr>
              <w:spacing w:before="120"/>
              <w:jc w:val="center"/>
              <w:rPr>
                <w:rFonts w:ascii="Times New Roman" w:hAnsi="Times New Roman" w:cs="Times New Roman"/>
                <w:lang w:val="en-US"/>
              </w:rPr>
            </w:pPr>
          </w:p>
        </w:tc>
        <w:tc>
          <w:tcPr>
            <w:tcW w:w="432" w:type="pct"/>
            <w:shd w:val="clear" w:color="auto" w:fill="FFFFFF"/>
            <w:vAlign w:val="center"/>
          </w:tcPr>
          <w:p w:rsidR="00D501D5" w:rsidRPr="00E11EEA" w:rsidRDefault="00D501D5" w:rsidP="00314105">
            <w:pPr>
              <w:spacing w:before="120"/>
              <w:jc w:val="center"/>
              <w:rPr>
                <w:rFonts w:ascii="Times New Roman" w:hAnsi="Times New Roman" w:cs="Times New Roman"/>
                <w:lang w:val="en-US"/>
              </w:rPr>
            </w:pPr>
            <w:r>
              <w:rPr>
                <w:rFonts w:ascii="Times New Roman" w:hAnsi="Times New Roman" w:cs="Times New Roman"/>
                <w:lang w:val="en-US"/>
              </w:rPr>
              <w:t>450</w:t>
            </w:r>
          </w:p>
        </w:tc>
        <w:tc>
          <w:tcPr>
            <w:tcW w:w="421" w:type="pct"/>
            <w:shd w:val="clear" w:color="auto" w:fill="FFFFFF"/>
            <w:vAlign w:val="center"/>
          </w:tcPr>
          <w:p w:rsidR="00D501D5" w:rsidRPr="00E11EEA" w:rsidRDefault="00D6162C" w:rsidP="00314105">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D501D5" w:rsidRPr="00E11EEA" w:rsidRDefault="00D501D5" w:rsidP="00314105">
            <w:pPr>
              <w:spacing w:before="120"/>
              <w:jc w:val="center"/>
              <w:rPr>
                <w:rFonts w:ascii="Times New Roman" w:hAnsi="Times New Roman" w:cs="Times New Roman"/>
                <w:lang w:val="en-US"/>
              </w:rPr>
            </w:pPr>
            <w:r>
              <w:rPr>
                <w:rFonts w:ascii="Times New Roman" w:hAnsi="Times New Roman" w:cs="Times New Roman"/>
                <w:lang w:val="en-US"/>
              </w:rPr>
              <w:t>8.765.550</w:t>
            </w:r>
          </w:p>
        </w:tc>
        <w:tc>
          <w:tcPr>
            <w:tcW w:w="333" w:type="pct"/>
            <w:shd w:val="clear" w:color="auto" w:fill="FFFFFF"/>
            <w:vAlign w:val="center"/>
          </w:tcPr>
          <w:p w:rsidR="00D501D5" w:rsidRPr="00E11EEA" w:rsidRDefault="00D501D5" w:rsidP="00314105">
            <w:pPr>
              <w:spacing w:before="120"/>
              <w:jc w:val="center"/>
              <w:rPr>
                <w:rFonts w:ascii="Times New Roman" w:hAnsi="Times New Roman" w:cs="Times New Roman"/>
                <w:lang w:val="en-US"/>
              </w:rPr>
            </w:pPr>
          </w:p>
        </w:tc>
      </w:tr>
      <w:tr w:rsidR="002C42B3" w:rsidRPr="00E11EEA" w:rsidTr="00CF14C7">
        <w:tc>
          <w:tcPr>
            <w:tcW w:w="213" w:type="pct"/>
            <w:shd w:val="clear" w:color="auto" w:fill="FFFFFF"/>
            <w:vAlign w:val="center"/>
          </w:tcPr>
          <w:p w:rsidR="002C42B3" w:rsidRPr="00512D67" w:rsidRDefault="002C42B3" w:rsidP="002C42B3">
            <w:pPr>
              <w:spacing w:before="120"/>
              <w:jc w:val="center"/>
              <w:rPr>
                <w:rFonts w:ascii="Times New Roman" w:hAnsi="Times New Roman" w:cs="Times New Roman"/>
                <w:lang w:val="en-US"/>
              </w:rPr>
            </w:pPr>
            <w:r>
              <w:rPr>
                <w:rFonts w:ascii="Times New Roman" w:hAnsi="Times New Roman" w:cs="Times New Roman"/>
                <w:lang w:val="en-US"/>
              </w:rPr>
              <w:t>1.3</w:t>
            </w:r>
          </w:p>
        </w:tc>
        <w:tc>
          <w:tcPr>
            <w:tcW w:w="850" w:type="pct"/>
            <w:shd w:val="clear" w:color="auto" w:fill="FFFFFF"/>
            <w:vAlign w:val="center"/>
          </w:tcPr>
          <w:p w:rsidR="002C42B3" w:rsidRPr="002C1479" w:rsidRDefault="002C42B3" w:rsidP="002C42B3">
            <w:pPr>
              <w:spacing w:before="120"/>
              <w:ind w:right="143"/>
              <w:jc w:val="both"/>
              <w:rPr>
                <w:rFonts w:ascii="Times New Roman" w:hAnsi="Times New Roman" w:cs="Times New Roman"/>
                <w:lang w:val="sv-SE"/>
              </w:rPr>
            </w:pPr>
            <w:r w:rsidRPr="002C1479">
              <w:rPr>
                <w:rFonts w:ascii="Times New Roman" w:hAnsi="Times New Roman" w:cs="Times New Roman"/>
                <w:lang w:val="sv-SE"/>
              </w:rPr>
              <w:t xml:space="preserve">Bản sao văn bản thông báo khai thác tuyến, văn bản thay thế phương tiện hoặc văn bản bổ sung phương tiện của cơ quan quản lý tuyến và hợp đồng đón trả khách tại bến </w:t>
            </w:r>
            <w:r w:rsidRPr="002C1479">
              <w:rPr>
                <w:rFonts w:ascii="Times New Roman" w:hAnsi="Times New Roman" w:cs="Times New Roman"/>
                <w:lang w:val="sv-SE"/>
              </w:rPr>
              <w:lastRenderedPageBreak/>
              <w:t>xe khách ở Việt Nam và bến xe khách hoặc nơi đón trả khách ở Lào (đối với phương tiện kinh doanh tuyến vận tải hành khách cố định giữa Việt Nam và Lào).</w:t>
            </w:r>
          </w:p>
        </w:tc>
        <w:tc>
          <w:tcPr>
            <w:tcW w:w="460" w:type="pct"/>
            <w:shd w:val="clear" w:color="auto" w:fill="FFFFFF"/>
            <w:vAlign w:val="center"/>
          </w:tcPr>
          <w:p w:rsidR="002C42B3" w:rsidRPr="002C1479" w:rsidRDefault="002C42B3" w:rsidP="002C42B3">
            <w:pPr>
              <w:spacing w:before="120"/>
              <w:jc w:val="center"/>
              <w:rPr>
                <w:rFonts w:ascii="Times New Roman" w:hAnsi="Times New Roman" w:cs="Times New Roman"/>
                <w:lang w:val="en-US"/>
              </w:rPr>
            </w:pPr>
            <w:r>
              <w:rPr>
                <w:rFonts w:ascii="Times New Roman" w:hAnsi="Times New Roman" w:cs="Times New Roman"/>
                <w:lang w:val="en-US"/>
              </w:rPr>
              <w:lastRenderedPageBreak/>
              <w:t>Chứng thực</w:t>
            </w:r>
          </w:p>
        </w:tc>
        <w:tc>
          <w:tcPr>
            <w:tcW w:w="329" w:type="pct"/>
            <w:shd w:val="clear" w:color="auto" w:fill="FFFFFF"/>
            <w:vAlign w:val="center"/>
          </w:tcPr>
          <w:p w:rsidR="002C42B3" w:rsidRPr="002C1479" w:rsidRDefault="002C42B3" w:rsidP="002C42B3">
            <w:pPr>
              <w:spacing w:before="120"/>
              <w:jc w:val="center"/>
              <w:rPr>
                <w:rFonts w:ascii="Times New Roman" w:hAnsi="Times New Roman" w:cs="Times New Roman"/>
                <w:lang w:val="en-US"/>
              </w:rPr>
            </w:pPr>
            <w:r>
              <w:rPr>
                <w:rFonts w:ascii="Times New Roman" w:hAnsi="Times New Roman" w:cs="Times New Roman"/>
                <w:lang w:val="en-US"/>
              </w:rPr>
              <w:t>1,0</w:t>
            </w:r>
          </w:p>
        </w:tc>
        <w:tc>
          <w:tcPr>
            <w:tcW w:w="421" w:type="pct"/>
            <w:shd w:val="clear" w:color="auto" w:fill="FFFFFF"/>
            <w:vAlign w:val="center"/>
          </w:tcPr>
          <w:p w:rsidR="002C42B3" w:rsidRPr="00E11EEA" w:rsidRDefault="002C42B3" w:rsidP="002C42B3">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2C42B3" w:rsidRPr="00E11EEA" w:rsidRDefault="002C42B3" w:rsidP="002C42B3">
            <w:pPr>
              <w:spacing w:before="120"/>
              <w:jc w:val="center"/>
              <w:rPr>
                <w:rFonts w:ascii="Times New Roman" w:hAnsi="Times New Roman" w:cs="Times New Roman"/>
              </w:rPr>
            </w:pPr>
          </w:p>
        </w:tc>
        <w:tc>
          <w:tcPr>
            <w:tcW w:w="340" w:type="pct"/>
            <w:shd w:val="clear" w:color="auto" w:fill="FFFFFF"/>
            <w:vAlign w:val="center"/>
          </w:tcPr>
          <w:p w:rsidR="002C42B3" w:rsidRPr="00E11EEA" w:rsidRDefault="002C42B3" w:rsidP="002C42B3">
            <w:pPr>
              <w:spacing w:before="120"/>
              <w:jc w:val="center"/>
              <w:rPr>
                <w:rFonts w:ascii="Times New Roman" w:hAnsi="Times New Roman" w:cs="Times New Roman"/>
              </w:rPr>
            </w:pPr>
          </w:p>
        </w:tc>
        <w:tc>
          <w:tcPr>
            <w:tcW w:w="344" w:type="pct"/>
            <w:shd w:val="clear" w:color="auto" w:fill="FFFFFF"/>
            <w:vAlign w:val="center"/>
          </w:tcPr>
          <w:p w:rsidR="002C42B3" w:rsidRPr="00E11EEA" w:rsidRDefault="002C42B3" w:rsidP="002C42B3">
            <w:pPr>
              <w:spacing w:before="120"/>
              <w:jc w:val="center"/>
              <w:rPr>
                <w:rFonts w:ascii="Times New Roman" w:hAnsi="Times New Roman" w:cs="Times New Roman"/>
                <w:lang w:val="en-US"/>
              </w:rPr>
            </w:pPr>
          </w:p>
        </w:tc>
        <w:tc>
          <w:tcPr>
            <w:tcW w:w="432" w:type="pct"/>
            <w:shd w:val="clear" w:color="auto" w:fill="FFFFFF"/>
            <w:vAlign w:val="center"/>
          </w:tcPr>
          <w:p w:rsidR="002C42B3" w:rsidRPr="00E11EEA" w:rsidRDefault="002C42B3" w:rsidP="002C42B3">
            <w:pPr>
              <w:spacing w:before="120"/>
              <w:jc w:val="center"/>
              <w:rPr>
                <w:rFonts w:ascii="Times New Roman" w:hAnsi="Times New Roman" w:cs="Times New Roman"/>
                <w:lang w:val="en-US"/>
              </w:rPr>
            </w:pPr>
            <w:r>
              <w:rPr>
                <w:rFonts w:ascii="Times New Roman" w:hAnsi="Times New Roman" w:cs="Times New Roman"/>
                <w:lang w:val="en-US"/>
              </w:rPr>
              <w:t>450</w:t>
            </w:r>
          </w:p>
        </w:tc>
        <w:tc>
          <w:tcPr>
            <w:tcW w:w="421" w:type="pct"/>
            <w:shd w:val="clear" w:color="auto" w:fill="FFFFFF"/>
            <w:vAlign w:val="center"/>
          </w:tcPr>
          <w:p w:rsidR="002C42B3" w:rsidRPr="00E11EEA" w:rsidRDefault="002C42B3" w:rsidP="002C42B3">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2C42B3" w:rsidRPr="00E11EEA" w:rsidRDefault="002C42B3" w:rsidP="002C42B3">
            <w:pPr>
              <w:spacing w:before="120"/>
              <w:jc w:val="center"/>
              <w:rPr>
                <w:rFonts w:ascii="Times New Roman" w:hAnsi="Times New Roman" w:cs="Times New Roman"/>
                <w:lang w:val="en-US"/>
              </w:rPr>
            </w:pPr>
            <w:r>
              <w:rPr>
                <w:rFonts w:ascii="Times New Roman" w:hAnsi="Times New Roman" w:cs="Times New Roman"/>
                <w:lang w:val="en-US"/>
              </w:rPr>
              <w:t>8.765.550</w:t>
            </w:r>
          </w:p>
        </w:tc>
        <w:tc>
          <w:tcPr>
            <w:tcW w:w="333" w:type="pct"/>
            <w:shd w:val="clear" w:color="auto" w:fill="FFFFFF"/>
            <w:vAlign w:val="center"/>
          </w:tcPr>
          <w:p w:rsidR="002C42B3" w:rsidRPr="00E11EEA" w:rsidRDefault="002C42B3" w:rsidP="002C42B3">
            <w:pPr>
              <w:spacing w:before="120"/>
              <w:jc w:val="center"/>
              <w:rPr>
                <w:rFonts w:ascii="Times New Roman" w:hAnsi="Times New Roman" w:cs="Times New Roman"/>
                <w:lang w:val="en-US"/>
              </w:rPr>
            </w:pPr>
          </w:p>
        </w:tc>
      </w:tr>
      <w:tr w:rsidR="00D501D5" w:rsidRPr="00E11EEA" w:rsidTr="00CF14C7">
        <w:tc>
          <w:tcPr>
            <w:tcW w:w="213" w:type="pct"/>
            <w:shd w:val="clear" w:color="auto" w:fill="FFFFFF"/>
            <w:vAlign w:val="center"/>
          </w:tcPr>
          <w:p w:rsidR="00D501D5" w:rsidRPr="00E11EEA" w:rsidRDefault="00D501D5" w:rsidP="00314105">
            <w:pPr>
              <w:spacing w:before="120"/>
              <w:jc w:val="center"/>
              <w:rPr>
                <w:rFonts w:ascii="Times New Roman" w:hAnsi="Times New Roman" w:cs="Times New Roman"/>
                <w:b/>
              </w:rPr>
            </w:pPr>
            <w:r w:rsidRPr="00E11EEA">
              <w:rPr>
                <w:rFonts w:ascii="Times New Roman" w:hAnsi="Times New Roman" w:cs="Times New Roman"/>
                <w:b/>
              </w:rPr>
              <w:lastRenderedPageBreak/>
              <w:t>2</w:t>
            </w:r>
          </w:p>
        </w:tc>
        <w:tc>
          <w:tcPr>
            <w:tcW w:w="850" w:type="pct"/>
            <w:shd w:val="clear" w:color="auto" w:fill="FFFFFF"/>
            <w:vAlign w:val="center"/>
          </w:tcPr>
          <w:p w:rsidR="00D501D5" w:rsidRPr="00A21AA0" w:rsidRDefault="00D501D5" w:rsidP="00314105">
            <w:pPr>
              <w:spacing w:before="120"/>
              <w:ind w:left="143" w:right="143"/>
              <w:jc w:val="both"/>
              <w:rPr>
                <w:rFonts w:ascii="Times New Roman" w:hAnsi="Times New Roman" w:cs="Times New Roman"/>
                <w:b/>
              </w:rPr>
            </w:pPr>
            <w:r w:rsidRPr="00A21AA0">
              <w:rPr>
                <w:rFonts w:ascii="Times New Roman" w:hAnsi="Times New Roman" w:cs="Times New Roman"/>
                <w:b/>
              </w:rPr>
              <w:t>Nộp hồ sơ</w:t>
            </w:r>
          </w:p>
        </w:tc>
        <w:tc>
          <w:tcPr>
            <w:tcW w:w="460" w:type="pct"/>
            <w:shd w:val="clear" w:color="auto" w:fill="FFFFFF"/>
            <w:vAlign w:val="center"/>
          </w:tcPr>
          <w:p w:rsidR="00D501D5" w:rsidRPr="00A21AA0" w:rsidRDefault="00D501D5" w:rsidP="00314105">
            <w:pPr>
              <w:spacing w:before="120"/>
              <w:jc w:val="center"/>
              <w:rPr>
                <w:rFonts w:ascii="Times New Roman" w:hAnsi="Times New Roman" w:cs="Times New Roman"/>
                <w:lang w:val="en-US"/>
              </w:rPr>
            </w:pPr>
          </w:p>
        </w:tc>
        <w:tc>
          <w:tcPr>
            <w:tcW w:w="329" w:type="pct"/>
            <w:shd w:val="clear" w:color="auto" w:fill="FFFFFF"/>
            <w:vAlign w:val="center"/>
          </w:tcPr>
          <w:p w:rsidR="00D501D5" w:rsidRPr="00A21AA0" w:rsidRDefault="00D501D5" w:rsidP="00314105">
            <w:pPr>
              <w:spacing w:before="120"/>
              <w:jc w:val="center"/>
              <w:rPr>
                <w:rFonts w:ascii="Times New Roman" w:hAnsi="Times New Roman" w:cs="Times New Roman"/>
                <w:lang w:val="en-US"/>
              </w:rPr>
            </w:pPr>
          </w:p>
        </w:tc>
        <w:tc>
          <w:tcPr>
            <w:tcW w:w="421" w:type="pct"/>
            <w:shd w:val="clear" w:color="auto" w:fill="FFFFFF"/>
            <w:vAlign w:val="center"/>
          </w:tcPr>
          <w:p w:rsidR="00D501D5" w:rsidRPr="00E11EEA" w:rsidRDefault="00D501D5" w:rsidP="00314105">
            <w:pPr>
              <w:spacing w:before="120"/>
              <w:jc w:val="center"/>
              <w:rPr>
                <w:rFonts w:ascii="Times New Roman" w:hAnsi="Times New Roman" w:cs="Times New Roman"/>
              </w:rPr>
            </w:pPr>
          </w:p>
        </w:tc>
        <w:tc>
          <w:tcPr>
            <w:tcW w:w="421" w:type="pct"/>
            <w:shd w:val="clear" w:color="auto" w:fill="FFFFFF"/>
            <w:vAlign w:val="center"/>
          </w:tcPr>
          <w:p w:rsidR="00D501D5" w:rsidRPr="00E11EEA" w:rsidRDefault="00D501D5" w:rsidP="00314105">
            <w:pPr>
              <w:spacing w:before="120"/>
              <w:jc w:val="center"/>
              <w:rPr>
                <w:rFonts w:ascii="Times New Roman" w:hAnsi="Times New Roman" w:cs="Times New Roman"/>
              </w:rPr>
            </w:pPr>
          </w:p>
        </w:tc>
        <w:tc>
          <w:tcPr>
            <w:tcW w:w="340" w:type="pct"/>
            <w:shd w:val="clear" w:color="auto" w:fill="FFFFFF"/>
            <w:vAlign w:val="center"/>
          </w:tcPr>
          <w:p w:rsidR="00D501D5" w:rsidRPr="00E11EEA" w:rsidRDefault="00D501D5" w:rsidP="00314105">
            <w:pPr>
              <w:spacing w:before="120"/>
              <w:jc w:val="center"/>
              <w:rPr>
                <w:rFonts w:ascii="Times New Roman" w:hAnsi="Times New Roman" w:cs="Times New Roman"/>
              </w:rPr>
            </w:pPr>
          </w:p>
        </w:tc>
        <w:tc>
          <w:tcPr>
            <w:tcW w:w="344" w:type="pct"/>
            <w:shd w:val="clear" w:color="auto" w:fill="FFFFFF"/>
            <w:vAlign w:val="center"/>
          </w:tcPr>
          <w:p w:rsidR="00D501D5" w:rsidRPr="00E11EEA" w:rsidRDefault="00D501D5" w:rsidP="00314105">
            <w:pPr>
              <w:spacing w:before="120"/>
              <w:jc w:val="center"/>
              <w:rPr>
                <w:rFonts w:ascii="Times New Roman" w:hAnsi="Times New Roman" w:cs="Times New Roman"/>
              </w:rPr>
            </w:pPr>
          </w:p>
        </w:tc>
        <w:tc>
          <w:tcPr>
            <w:tcW w:w="432" w:type="pct"/>
            <w:shd w:val="clear" w:color="auto" w:fill="FFFFFF"/>
            <w:vAlign w:val="center"/>
          </w:tcPr>
          <w:p w:rsidR="00D501D5" w:rsidRPr="00E11EEA" w:rsidRDefault="00D501D5" w:rsidP="00314105">
            <w:pPr>
              <w:spacing w:before="120"/>
              <w:jc w:val="center"/>
              <w:rPr>
                <w:rFonts w:ascii="Times New Roman" w:hAnsi="Times New Roman" w:cs="Times New Roman"/>
              </w:rPr>
            </w:pPr>
          </w:p>
        </w:tc>
        <w:tc>
          <w:tcPr>
            <w:tcW w:w="421" w:type="pct"/>
            <w:shd w:val="clear" w:color="auto" w:fill="FFFFFF"/>
            <w:vAlign w:val="center"/>
          </w:tcPr>
          <w:p w:rsidR="00D501D5" w:rsidRPr="00E11EEA" w:rsidRDefault="00D501D5" w:rsidP="00314105">
            <w:pPr>
              <w:spacing w:before="120"/>
              <w:jc w:val="center"/>
              <w:rPr>
                <w:rFonts w:ascii="Times New Roman" w:hAnsi="Times New Roman" w:cs="Times New Roman"/>
              </w:rPr>
            </w:pPr>
          </w:p>
        </w:tc>
        <w:tc>
          <w:tcPr>
            <w:tcW w:w="436" w:type="pct"/>
            <w:shd w:val="clear" w:color="auto" w:fill="FFFFFF"/>
            <w:vAlign w:val="center"/>
          </w:tcPr>
          <w:p w:rsidR="00D501D5" w:rsidRPr="00E11EEA" w:rsidRDefault="00D501D5" w:rsidP="00314105">
            <w:pPr>
              <w:spacing w:before="120"/>
              <w:jc w:val="center"/>
              <w:rPr>
                <w:rFonts w:ascii="Times New Roman" w:hAnsi="Times New Roman" w:cs="Times New Roman"/>
              </w:rPr>
            </w:pPr>
          </w:p>
        </w:tc>
        <w:tc>
          <w:tcPr>
            <w:tcW w:w="333" w:type="pct"/>
            <w:shd w:val="clear" w:color="auto" w:fill="FFFFFF"/>
            <w:vAlign w:val="center"/>
          </w:tcPr>
          <w:p w:rsidR="00D501D5" w:rsidRPr="00E11EEA" w:rsidRDefault="00D501D5" w:rsidP="00314105">
            <w:pPr>
              <w:spacing w:before="120"/>
              <w:jc w:val="center"/>
              <w:rPr>
                <w:rFonts w:ascii="Times New Roman" w:hAnsi="Times New Roman" w:cs="Times New Roman"/>
              </w:rPr>
            </w:pPr>
          </w:p>
        </w:tc>
      </w:tr>
      <w:tr w:rsidR="009D0C33" w:rsidRPr="00E11EEA" w:rsidTr="00CF14C7">
        <w:tc>
          <w:tcPr>
            <w:tcW w:w="213" w:type="pct"/>
            <w:shd w:val="clear" w:color="auto" w:fill="FFFFFF"/>
            <w:vAlign w:val="center"/>
          </w:tcPr>
          <w:p w:rsidR="009D0C33" w:rsidRPr="00AA02B8" w:rsidRDefault="009D0C33" w:rsidP="009D0C33">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50" w:type="pct"/>
            <w:shd w:val="clear" w:color="auto" w:fill="FFFFFF"/>
            <w:vAlign w:val="center"/>
          </w:tcPr>
          <w:p w:rsidR="009D0C33" w:rsidRPr="00AA02B8" w:rsidRDefault="009D0C33" w:rsidP="009D0C33">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60" w:type="pct"/>
            <w:shd w:val="clear" w:color="auto" w:fill="FFFFFF"/>
            <w:vAlign w:val="center"/>
          </w:tcPr>
          <w:p w:rsidR="009D0C33" w:rsidRPr="00E11EEA" w:rsidRDefault="009D0C33" w:rsidP="009D0C33">
            <w:pPr>
              <w:spacing w:before="120"/>
              <w:jc w:val="center"/>
              <w:rPr>
                <w:rFonts w:ascii="Times New Roman" w:hAnsi="Times New Roman" w:cs="Times New Roman"/>
              </w:rPr>
            </w:pPr>
          </w:p>
        </w:tc>
        <w:tc>
          <w:tcPr>
            <w:tcW w:w="329" w:type="pct"/>
            <w:shd w:val="clear" w:color="auto" w:fill="FFFFFF"/>
            <w:vAlign w:val="center"/>
          </w:tcPr>
          <w:p w:rsidR="009D0C33" w:rsidRPr="00E11EEA" w:rsidRDefault="009D0C33" w:rsidP="009D0C33">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9D0C33" w:rsidRPr="00E11EEA" w:rsidRDefault="009D0C33" w:rsidP="009D0C33">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9D0C33" w:rsidRPr="00E11EEA" w:rsidRDefault="009D0C33" w:rsidP="009D0C33">
            <w:pPr>
              <w:spacing w:before="120"/>
              <w:jc w:val="center"/>
              <w:rPr>
                <w:rFonts w:ascii="Times New Roman" w:hAnsi="Times New Roman" w:cs="Times New Roman"/>
              </w:rPr>
            </w:pPr>
          </w:p>
        </w:tc>
        <w:tc>
          <w:tcPr>
            <w:tcW w:w="340" w:type="pct"/>
            <w:shd w:val="clear" w:color="auto" w:fill="FFFFFF"/>
            <w:vAlign w:val="center"/>
          </w:tcPr>
          <w:p w:rsidR="009D0C33" w:rsidRPr="00E11EEA" w:rsidRDefault="009D0C33" w:rsidP="009D0C33">
            <w:pPr>
              <w:spacing w:before="120"/>
              <w:jc w:val="center"/>
              <w:rPr>
                <w:rFonts w:ascii="Times New Roman" w:hAnsi="Times New Roman" w:cs="Times New Roman"/>
              </w:rPr>
            </w:pPr>
          </w:p>
        </w:tc>
        <w:tc>
          <w:tcPr>
            <w:tcW w:w="344" w:type="pct"/>
            <w:shd w:val="clear" w:color="auto" w:fill="FFFFFF"/>
            <w:vAlign w:val="center"/>
          </w:tcPr>
          <w:p w:rsidR="009D0C33" w:rsidRPr="00E11EEA" w:rsidRDefault="009D0C33" w:rsidP="009D0C33">
            <w:pPr>
              <w:spacing w:before="120"/>
              <w:jc w:val="center"/>
              <w:rPr>
                <w:rFonts w:ascii="Times New Roman" w:hAnsi="Times New Roman" w:cs="Times New Roman"/>
              </w:rPr>
            </w:pPr>
          </w:p>
        </w:tc>
        <w:tc>
          <w:tcPr>
            <w:tcW w:w="432" w:type="pct"/>
            <w:shd w:val="clear" w:color="auto" w:fill="FFFFFF"/>
            <w:vAlign w:val="center"/>
          </w:tcPr>
          <w:p w:rsidR="009D0C33" w:rsidRPr="008D7B2C" w:rsidRDefault="009D0C33" w:rsidP="009D0C33">
            <w:pPr>
              <w:spacing w:before="120"/>
              <w:jc w:val="center"/>
              <w:rPr>
                <w:rFonts w:ascii="Times New Roman" w:hAnsi="Times New Roman" w:cs="Times New Roman"/>
                <w:lang w:val="en-US"/>
              </w:rPr>
            </w:pPr>
            <w:r>
              <w:rPr>
                <w:rFonts w:ascii="Times New Roman" w:hAnsi="Times New Roman" w:cs="Times New Roman"/>
                <w:lang w:val="en-US"/>
              </w:rPr>
              <w:t>450</w:t>
            </w:r>
          </w:p>
        </w:tc>
        <w:tc>
          <w:tcPr>
            <w:tcW w:w="421" w:type="pct"/>
            <w:shd w:val="clear" w:color="auto" w:fill="FFFFFF"/>
            <w:vAlign w:val="center"/>
          </w:tcPr>
          <w:p w:rsidR="009D0C33" w:rsidRPr="006F333C" w:rsidRDefault="009D0C33" w:rsidP="009D0C33">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9D0C33" w:rsidRPr="00A719CE" w:rsidRDefault="00A719CE" w:rsidP="009D0C33">
            <w:pPr>
              <w:spacing w:before="120"/>
              <w:jc w:val="center"/>
              <w:rPr>
                <w:rFonts w:ascii="Times New Roman" w:hAnsi="Times New Roman" w:cs="Times New Roman"/>
                <w:lang w:val="en-US"/>
              </w:rPr>
            </w:pPr>
            <w:r>
              <w:rPr>
                <w:rFonts w:ascii="Times New Roman" w:hAnsi="Times New Roman" w:cs="Times New Roman"/>
                <w:lang w:val="en-US"/>
              </w:rPr>
              <w:t>32.215.050</w:t>
            </w:r>
          </w:p>
        </w:tc>
        <w:tc>
          <w:tcPr>
            <w:tcW w:w="333" w:type="pct"/>
            <w:shd w:val="clear" w:color="auto" w:fill="FFFFFF"/>
            <w:vAlign w:val="center"/>
          </w:tcPr>
          <w:p w:rsidR="009D0C33" w:rsidRPr="00E11EEA" w:rsidRDefault="009D0C33" w:rsidP="009D0C33">
            <w:pPr>
              <w:spacing w:before="120"/>
              <w:jc w:val="center"/>
              <w:rPr>
                <w:rFonts w:ascii="Times New Roman" w:hAnsi="Times New Roman" w:cs="Times New Roman"/>
              </w:rPr>
            </w:pPr>
          </w:p>
        </w:tc>
      </w:tr>
      <w:tr w:rsidR="009D0C33" w:rsidRPr="00E11EEA" w:rsidTr="00CF14C7">
        <w:tc>
          <w:tcPr>
            <w:tcW w:w="213" w:type="pct"/>
            <w:shd w:val="clear" w:color="auto" w:fill="FFFFFF"/>
            <w:vAlign w:val="center"/>
          </w:tcPr>
          <w:p w:rsidR="009D0C33" w:rsidRPr="00AA02B8" w:rsidRDefault="009D0C33" w:rsidP="009D0C33">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50" w:type="pct"/>
            <w:shd w:val="clear" w:color="auto" w:fill="FFFFFF"/>
            <w:vAlign w:val="center"/>
          </w:tcPr>
          <w:p w:rsidR="009D0C33" w:rsidRPr="00AA02B8" w:rsidRDefault="009D0C33" w:rsidP="009D0C33">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60" w:type="pct"/>
            <w:shd w:val="clear" w:color="auto" w:fill="FFFFFF"/>
            <w:vAlign w:val="center"/>
          </w:tcPr>
          <w:p w:rsidR="009D0C33" w:rsidRPr="00E11EEA" w:rsidRDefault="009D0C33" w:rsidP="009D0C33">
            <w:pPr>
              <w:spacing w:before="120"/>
              <w:jc w:val="center"/>
              <w:rPr>
                <w:rFonts w:ascii="Times New Roman" w:hAnsi="Times New Roman" w:cs="Times New Roman"/>
              </w:rPr>
            </w:pPr>
          </w:p>
        </w:tc>
        <w:tc>
          <w:tcPr>
            <w:tcW w:w="329" w:type="pct"/>
            <w:shd w:val="clear" w:color="auto" w:fill="FFFFFF"/>
            <w:vAlign w:val="center"/>
          </w:tcPr>
          <w:p w:rsidR="009D0C33" w:rsidRPr="00E11EEA" w:rsidRDefault="009D0C33" w:rsidP="009D0C33">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9D0C33" w:rsidRPr="00E11EEA" w:rsidRDefault="009D0C33" w:rsidP="009D0C33">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9D0C33" w:rsidRPr="00E11EEA" w:rsidRDefault="009D0C33" w:rsidP="009D0C33">
            <w:pPr>
              <w:spacing w:before="120"/>
              <w:jc w:val="center"/>
              <w:rPr>
                <w:rFonts w:ascii="Times New Roman" w:hAnsi="Times New Roman" w:cs="Times New Roman"/>
              </w:rPr>
            </w:pPr>
          </w:p>
        </w:tc>
        <w:tc>
          <w:tcPr>
            <w:tcW w:w="340" w:type="pct"/>
            <w:shd w:val="clear" w:color="auto" w:fill="FFFFFF"/>
            <w:vAlign w:val="center"/>
          </w:tcPr>
          <w:p w:rsidR="009D0C33" w:rsidRPr="00E11EEA" w:rsidRDefault="009D0C33" w:rsidP="009D0C33">
            <w:pPr>
              <w:spacing w:before="120"/>
              <w:jc w:val="center"/>
              <w:rPr>
                <w:rFonts w:ascii="Times New Roman" w:hAnsi="Times New Roman" w:cs="Times New Roman"/>
              </w:rPr>
            </w:pPr>
          </w:p>
        </w:tc>
        <w:tc>
          <w:tcPr>
            <w:tcW w:w="344" w:type="pct"/>
            <w:shd w:val="clear" w:color="auto" w:fill="FFFFFF"/>
            <w:vAlign w:val="center"/>
          </w:tcPr>
          <w:p w:rsidR="009D0C33" w:rsidRPr="00E11EEA" w:rsidRDefault="009D0C33" w:rsidP="009D0C33">
            <w:pPr>
              <w:spacing w:before="120"/>
              <w:jc w:val="center"/>
              <w:rPr>
                <w:rFonts w:ascii="Times New Roman" w:hAnsi="Times New Roman" w:cs="Times New Roman"/>
              </w:rPr>
            </w:pPr>
          </w:p>
        </w:tc>
        <w:tc>
          <w:tcPr>
            <w:tcW w:w="432" w:type="pct"/>
            <w:shd w:val="clear" w:color="auto" w:fill="FFFFFF"/>
          </w:tcPr>
          <w:p w:rsidR="009D0C33" w:rsidRDefault="009D0C33" w:rsidP="009D0C33">
            <w:pPr>
              <w:jc w:val="center"/>
            </w:pPr>
            <w:r w:rsidRPr="00D6130B">
              <w:rPr>
                <w:rFonts w:ascii="Times New Roman" w:hAnsi="Times New Roman" w:cs="Times New Roman"/>
                <w:lang w:val="en-US"/>
              </w:rPr>
              <w:t>450</w:t>
            </w:r>
          </w:p>
        </w:tc>
        <w:tc>
          <w:tcPr>
            <w:tcW w:w="421" w:type="pct"/>
            <w:shd w:val="clear" w:color="auto" w:fill="FFFFFF"/>
            <w:vAlign w:val="center"/>
          </w:tcPr>
          <w:p w:rsidR="009D0C33" w:rsidRPr="006F333C" w:rsidRDefault="009D0C33" w:rsidP="009D0C33">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9D0C33" w:rsidRPr="00A719CE" w:rsidRDefault="00A719CE" w:rsidP="009D0C33">
            <w:pPr>
              <w:spacing w:before="120"/>
              <w:jc w:val="center"/>
              <w:rPr>
                <w:rFonts w:ascii="Times New Roman" w:hAnsi="Times New Roman" w:cs="Times New Roman"/>
                <w:lang w:val="en-US"/>
              </w:rPr>
            </w:pPr>
            <w:r>
              <w:rPr>
                <w:rFonts w:ascii="Times New Roman" w:hAnsi="Times New Roman" w:cs="Times New Roman"/>
                <w:lang w:val="en-US"/>
              </w:rPr>
              <w:t>10.738.350</w:t>
            </w:r>
          </w:p>
        </w:tc>
        <w:tc>
          <w:tcPr>
            <w:tcW w:w="333" w:type="pct"/>
            <w:shd w:val="clear" w:color="auto" w:fill="FFFFFF"/>
            <w:vAlign w:val="center"/>
          </w:tcPr>
          <w:p w:rsidR="009D0C33" w:rsidRPr="00E11EEA" w:rsidRDefault="009D0C33" w:rsidP="009D0C33">
            <w:pPr>
              <w:spacing w:before="120"/>
              <w:jc w:val="center"/>
              <w:rPr>
                <w:rFonts w:ascii="Times New Roman" w:hAnsi="Times New Roman" w:cs="Times New Roman"/>
              </w:rPr>
            </w:pPr>
          </w:p>
        </w:tc>
      </w:tr>
      <w:tr w:rsidR="009D0C33" w:rsidRPr="00E11EEA" w:rsidTr="00CF14C7">
        <w:tc>
          <w:tcPr>
            <w:tcW w:w="213" w:type="pct"/>
            <w:shd w:val="clear" w:color="auto" w:fill="FFFFFF"/>
            <w:vAlign w:val="center"/>
          </w:tcPr>
          <w:p w:rsidR="009D0C33" w:rsidRPr="00AA02B8" w:rsidRDefault="009D0C33" w:rsidP="009D0C33">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50" w:type="pct"/>
            <w:shd w:val="clear" w:color="auto" w:fill="FFFFFF"/>
            <w:vAlign w:val="center"/>
          </w:tcPr>
          <w:p w:rsidR="009D0C33" w:rsidRPr="00AA02B8" w:rsidRDefault="009D0C33" w:rsidP="009D0C33">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60" w:type="pct"/>
            <w:shd w:val="clear" w:color="auto" w:fill="FFFFFF"/>
            <w:vAlign w:val="center"/>
          </w:tcPr>
          <w:p w:rsidR="009D0C33" w:rsidRPr="00E11EEA" w:rsidRDefault="009D0C33" w:rsidP="009D0C33">
            <w:pPr>
              <w:spacing w:before="120"/>
              <w:jc w:val="center"/>
              <w:rPr>
                <w:rFonts w:ascii="Times New Roman" w:hAnsi="Times New Roman" w:cs="Times New Roman"/>
              </w:rPr>
            </w:pPr>
          </w:p>
        </w:tc>
        <w:tc>
          <w:tcPr>
            <w:tcW w:w="329" w:type="pct"/>
            <w:shd w:val="clear" w:color="auto" w:fill="FFFFFF"/>
            <w:vAlign w:val="center"/>
          </w:tcPr>
          <w:p w:rsidR="009D0C33" w:rsidRPr="00E11EEA" w:rsidRDefault="009D0C33" w:rsidP="009D0C33">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9D0C33" w:rsidRPr="00E11EEA" w:rsidRDefault="009D0C33" w:rsidP="009D0C33">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9D0C33" w:rsidRPr="00E11EEA" w:rsidRDefault="009D0C33" w:rsidP="009D0C33">
            <w:pPr>
              <w:spacing w:before="120"/>
              <w:jc w:val="center"/>
              <w:rPr>
                <w:rFonts w:ascii="Times New Roman" w:hAnsi="Times New Roman" w:cs="Times New Roman"/>
              </w:rPr>
            </w:pPr>
          </w:p>
        </w:tc>
        <w:tc>
          <w:tcPr>
            <w:tcW w:w="340" w:type="pct"/>
            <w:shd w:val="clear" w:color="auto" w:fill="FFFFFF"/>
            <w:vAlign w:val="center"/>
          </w:tcPr>
          <w:p w:rsidR="009D0C33" w:rsidRPr="00E11EEA" w:rsidRDefault="009D0C33" w:rsidP="009D0C33">
            <w:pPr>
              <w:spacing w:before="120"/>
              <w:jc w:val="center"/>
              <w:rPr>
                <w:rFonts w:ascii="Times New Roman" w:hAnsi="Times New Roman" w:cs="Times New Roman"/>
              </w:rPr>
            </w:pPr>
          </w:p>
        </w:tc>
        <w:tc>
          <w:tcPr>
            <w:tcW w:w="344" w:type="pct"/>
            <w:shd w:val="clear" w:color="auto" w:fill="FFFFFF"/>
            <w:vAlign w:val="center"/>
          </w:tcPr>
          <w:p w:rsidR="009D0C33" w:rsidRPr="00E11EEA" w:rsidRDefault="009D0C33" w:rsidP="009D0C33">
            <w:pPr>
              <w:spacing w:before="120"/>
              <w:jc w:val="center"/>
              <w:rPr>
                <w:rFonts w:ascii="Times New Roman" w:hAnsi="Times New Roman" w:cs="Times New Roman"/>
              </w:rPr>
            </w:pPr>
          </w:p>
        </w:tc>
        <w:tc>
          <w:tcPr>
            <w:tcW w:w="432" w:type="pct"/>
            <w:shd w:val="clear" w:color="auto" w:fill="FFFFFF"/>
          </w:tcPr>
          <w:p w:rsidR="009D0C33" w:rsidRDefault="009D0C33" w:rsidP="009D0C33">
            <w:pPr>
              <w:jc w:val="center"/>
            </w:pPr>
            <w:r w:rsidRPr="00D6130B">
              <w:rPr>
                <w:rFonts w:ascii="Times New Roman" w:hAnsi="Times New Roman" w:cs="Times New Roman"/>
                <w:lang w:val="en-US"/>
              </w:rPr>
              <w:t>450</w:t>
            </w:r>
          </w:p>
        </w:tc>
        <w:tc>
          <w:tcPr>
            <w:tcW w:w="421" w:type="pct"/>
            <w:shd w:val="clear" w:color="auto" w:fill="FFFFFF"/>
            <w:vAlign w:val="center"/>
          </w:tcPr>
          <w:p w:rsidR="009D0C33" w:rsidRPr="006F333C" w:rsidRDefault="009D0C33" w:rsidP="009D0C33">
            <w:pPr>
              <w:spacing w:before="120"/>
              <w:jc w:val="center"/>
              <w:rPr>
                <w:rFonts w:ascii="Times New Roman" w:hAnsi="Times New Roman" w:cs="Times New Roman"/>
                <w:lang w:val="en-US"/>
              </w:rPr>
            </w:pPr>
            <w:r>
              <w:rPr>
                <w:rFonts w:ascii="Times New Roman" w:hAnsi="Times New Roman" w:cs="Times New Roman"/>
                <w:lang w:val="en-US"/>
              </w:rPr>
              <w:t>47.726</w:t>
            </w:r>
          </w:p>
        </w:tc>
        <w:tc>
          <w:tcPr>
            <w:tcW w:w="436" w:type="pct"/>
            <w:shd w:val="clear" w:color="auto" w:fill="FFFFFF"/>
            <w:vAlign w:val="center"/>
          </w:tcPr>
          <w:p w:rsidR="009D0C33" w:rsidRPr="00A719CE" w:rsidRDefault="00A719CE" w:rsidP="009D0C33">
            <w:pPr>
              <w:spacing w:before="120"/>
              <w:jc w:val="center"/>
              <w:rPr>
                <w:rFonts w:ascii="Times New Roman" w:hAnsi="Times New Roman" w:cs="Times New Roman"/>
                <w:lang w:val="en-US"/>
              </w:rPr>
            </w:pPr>
            <w:r>
              <w:rPr>
                <w:rFonts w:ascii="Times New Roman" w:hAnsi="Times New Roman" w:cs="Times New Roman"/>
                <w:lang w:val="en-US"/>
              </w:rPr>
              <w:t>21.476.700</w:t>
            </w:r>
          </w:p>
        </w:tc>
        <w:tc>
          <w:tcPr>
            <w:tcW w:w="333" w:type="pct"/>
            <w:shd w:val="clear" w:color="auto" w:fill="FFFFFF"/>
            <w:vAlign w:val="center"/>
          </w:tcPr>
          <w:p w:rsidR="009D0C33" w:rsidRPr="00E11EEA" w:rsidRDefault="009D0C33" w:rsidP="009D0C33">
            <w:pPr>
              <w:spacing w:before="120"/>
              <w:jc w:val="center"/>
              <w:rPr>
                <w:rFonts w:ascii="Times New Roman" w:hAnsi="Times New Roman" w:cs="Times New Roman"/>
              </w:rPr>
            </w:pPr>
          </w:p>
        </w:tc>
      </w:tr>
      <w:tr w:rsidR="009D0C33" w:rsidRPr="00E11EEA" w:rsidTr="00CF14C7">
        <w:tc>
          <w:tcPr>
            <w:tcW w:w="213" w:type="pct"/>
            <w:shd w:val="clear" w:color="auto" w:fill="FFFFFF"/>
            <w:vAlign w:val="center"/>
          </w:tcPr>
          <w:p w:rsidR="009D0C33" w:rsidRPr="00E11EEA" w:rsidRDefault="009D0C33" w:rsidP="009D0C33">
            <w:pPr>
              <w:spacing w:before="120"/>
              <w:jc w:val="center"/>
              <w:rPr>
                <w:rFonts w:ascii="Times New Roman" w:hAnsi="Times New Roman" w:cs="Times New Roman"/>
                <w:b/>
              </w:rPr>
            </w:pPr>
            <w:r w:rsidRPr="00E11EEA">
              <w:rPr>
                <w:rFonts w:ascii="Times New Roman" w:hAnsi="Times New Roman" w:cs="Times New Roman"/>
                <w:b/>
              </w:rPr>
              <w:t>3</w:t>
            </w:r>
          </w:p>
        </w:tc>
        <w:tc>
          <w:tcPr>
            <w:tcW w:w="850" w:type="pct"/>
            <w:shd w:val="clear" w:color="auto" w:fill="FFFFFF"/>
            <w:vAlign w:val="center"/>
          </w:tcPr>
          <w:p w:rsidR="009D0C33" w:rsidRPr="00A21AA0" w:rsidRDefault="009D0C33" w:rsidP="009D0C33">
            <w:pPr>
              <w:spacing w:before="120"/>
              <w:ind w:left="143" w:right="143"/>
              <w:jc w:val="both"/>
              <w:rPr>
                <w:rFonts w:ascii="Times New Roman" w:hAnsi="Times New Roman" w:cs="Times New Roman"/>
                <w:b/>
              </w:rPr>
            </w:pPr>
            <w:r w:rsidRPr="00A21AA0">
              <w:rPr>
                <w:rFonts w:ascii="Times New Roman" w:hAnsi="Times New Roman" w:cs="Times New Roman"/>
                <w:b/>
              </w:rPr>
              <w:t>Nộp phí, lệ phí, chi phí khác</w:t>
            </w:r>
          </w:p>
        </w:tc>
        <w:tc>
          <w:tcPr>
            <w:tcW w:w="460" w:type="pct"/>
            <w:shd w:val="clear" w:color="auto" w:fill="FFFFFF"/>
            <w:vAlign w:val="center"/>
          </w:tcPr>
          <w:p w:rsidR="009D0C33" w:rsidRPr="00A21AA0" w:rsidRDefault="009D0C33" w:rsidP="009D0C33">
            <w:pPr>
              <w:spacing w:before="120"/>
              <w:jc w:val="center"/>
              <w:rPr>
                <w:rFonts w:ascii="Times New Roman" w:hAnsi="Times New Roman" w:cs="Times New Roman"/>
              </w:rPr>
            </w:pPr>
          </w:p>
        </w:tc>
        <w:tc>
          <w:tcPr>
            <w:tcW w:w="329" w:type="pct"/>
            <w:shd w:val="clear" w:color="auto" w:fill="FFFFFF"/>
            <w:vAlign w:val="center"/>
          </w:tcPr>
          <w:p w:rsidR="009D0C33" w:rsidRPr="00A21AA0" w:rsidRDefault="009D0C33" w:rsidP="009D0C33">
            <w:pPr>
              <w:spacing w:before="120"/>
              <w:jc w:val="center"/>
              <w:rPr>
                <w:rFonts w:ascii="Times New Roman" w:hAnsi="Times New Roman" w:cs="Times New Roman"/>
              </w:rPr>
            </w:pPr>
          </w:p>
        </w:tc>
        <w:tc>
          <w:tcPr>
            <w:tcW w:w="421" w:type="pct"/>
            <w:shd w:val="clear" w:color="auto" w:fill="FFFFFF"/>
            <w:vAlign w:val="center"/>
          </w:tcPr>
          <w:p w:rsidR="009D0C33" w:rsidRPr="00E11EEA" w:rsidRDefault="009D0C33" w:rsidP="009D0C33">
            <w:pPr>
              <w:spacing w:before="120"/>
              <w:jc w:val="center"/>
              <w:rPr>
                <w:rFonts w:ascii="Times New Roman" w:hAnsi="Times New Roman" w:cs="Times New Roman"/>
              </w:rPr>
            </w:pPr>
          </w:p>
        </w:tc>
        <w:tc>
          <w:tcPr>
            <w:tcW w:w="421" w:type="pct"/>
            <w:shd w:val="clear" w:color="auto" w:fill="FFFFFF"/>
            <w:vAlign w:val="center"/>
          </w:tcPr>
          <w:p w:rsidR="009D0C33" w:rsidRPr="00E11EEA" w:rsidRDefault="009D0C33" w:rsidP="009D0C33">
            <w:pPr>
              <w:spacing w:before="120"/>
              <w:jc w:val="center"/>
              <w:rPr>
                <w:rFonts w:ascii="Times New Roman" w:hAnsi="Times New Roman" w:cs="Times New Roman"/>
              </w:rPr>
            </w:pPr>
          </w:p>
        </w:tc>
        <w:tc>
          <w:tcPr>
            <w:tcW w:w="340" w:type="pct"/>
            <w:shd w:val="clear" w:color="auto" w:fill="FFFFFF"/>
            <w:vAlign w:val="center"/>
          </w:tcPr>
          <w:p w:rsidR="009D0C33" w:rsidRPr="00E11EEA" w:rsidRDefault="009D0C33" w:rsidP="009D0C33">
            <w:pPr>
              <w:spacing w:before="120"/>
              <w:jc w:val="center"/>
              <w:rPr>
                <w:rFonts w:ascii="Times New Roman" w:hAnsi="Times New Roman" w:cs="Times New Roman"/>
              </w:rPr>
            </w:pPr>
          </w:p>
        </w:tc>
        <w:tc>
          <w:tcPr>
            <w:tcW w:w="344" w:type="pct"/>
            <w:shd w:val="clear" w:color="auto" w:fill="FFFFFF"/>
            <w:vAlign w:val="center"/>
          </w:tcPr>
          <w:p w:rsidR="009D0C33" w:rsidRPr="00E11EEA" w:rsidRDefault="009D0C33" w:rsidP="009D0C33">
            <w:pPr>
              <w:spacing w:before="120"/>
              <w:jc w:val="center"/>
              <w:rPr>
                <w:rFonts w:ascii="Times New Roman" w:hAnsi="Times New Roman" w:cs="Times New Roman"/>
              </w:rPr>
            </w:pPr>
          </w:p>
        </w:tc>
        <w:tc>
          <w:tcPr>
            <w:tcW w:w="432" w:type="pct"/>
            <w:shd w:val="clear" w:color="auto" w:fill="FFFFFF"/>
            <w:vAlign w:val="center"/>
          </w:tcPr>
          <w:p w:rsidR="009D0C33" w:rsidRPr="00E11EEA" w:rsidRDefault="009D0C33" w:rsidP="009D0C33">
            <w:pPr>
              <w:spacing w:before="120"/>
              <w:jc w:val="center"/>
              <w:rPr>
                <w:rFonts w:ascii="Times New Roman" w:hAnsi="Times New Roman" w:cs="Times New Roman"/>
              </w:rPr>
            </w:pPr>
          </w:p>
        </w:tc>
        <w:tc>
          <w:tcPr>
            <w:tcW w:w="421" w:type="pct"/>
            <w:shd w:val="clear" w:color="auto" w:fill="FFFFFF"/>
            <w:vAlign w:val="center"/>
          </w:tcPr>
          <w:p w:rsidR="009D0C33" w:rsidRPr="00E11EEA" w:rsidRDefault="009D0C33" w:rsidP="009D0C33">
            <w:pPr>
              <w:spacing w:before="120"/>
              <w:jc w:val="center"/>
              <w:rPr>
                <w:rFonts w:ascii="Times New Roman" w:hAnsi="Times New Roman" w:cs="Times New Roman"/>
              </w:rPr>
            </w:pPr>
          </w:p>
        </w:tc>
        <w:tc>
          <w:tcPr>
            <w:tcW w:w="436" w:type="pct"/>
            <w:shd w:val="clear" w:color="auto" w:fill="FFFFFF"/>
            <w:vAlign w:val="center"/>
          </w:tcPr>
          <w:p w:rsidR="009D0C33" w:rsidRPr="00E11EEA" w:rsidRDefault="009D0C33" w:rsidP="009D0C33">
            <w:pPr>
              <w:spacing w:before="120"/>
              <w:jc w:val="center"/>
              <w:rPr>
                <w:rFonts w:ascii="Times New Roman" w:hAnsi="Times New Roman" w:cs="Times New Roman"/>
              </w:rPr>
            </w:pPr>
          </w:p>
        </w:tc>
        <w:tc>
          <w:tcPr>
            <w:tcW w:w="333" w:type="pct"/>
            <w:shd w:val="clear" w:color="auto" w:fill="FFFFFF"/>
            <w:vAlign w:val="center"/>
          </w:tcPr>
          <w:p w:rsidR="009D0C33" w:rsidRPr="00E11EEA" w:rsidRDefault="009D0C33" w:rsidP="009D0C33">
            <w:pPr>
              <w:spacing w:before="120"/>
              <w:jc w:val="center"/>
              <w:rPr>
                <w:rFonts w:ascii="Times New Roman" w:hAnsi="Times New Roman" w:cs="Times New Roman"/>
              </w:rPr>
            </w:pPr>
          </w:p>
        </w:tc>
      </w:tr>
      <w:tr w:rsidR="009D0C33" w:rsidRPr="00E11EEA" w:rsidTr="00CF14C7">
        <w:tc>
          <w:tcPr>
            <w:tcW w:w="213" w:type="pct"/>
            <w:shd w:val="clear" w:color="auto" w:fill="FFFFFF"/>
            <w:vAlign w:val="center"/>
          </w:tcPr>
          <w:p w:rsidR="009D0C33" w:rsidRPr="00E11EEA" w:rsidRDefault="009D0C33" w:rsidP="009D0C33">
            <w:pPr>
              <w:spacing w:before="120"/>
              <w:jc w:val="center"/>
              <w:rPr>
                <w:rFonts w:ascii="Times New Roman" w:hAnsi="Times New Roman" w:cs="Times New Roman"/>
              </w:rPr>
            </w:pPr>
            <w:r w:rsidRPr="00E11EEA">
              <w:rPr>
                <w:rFonts w:ascii="Times New Roman" w:hAnsi="Times New Roman" w:cs="Times New Roman"/>
              </w:rPr>
              <w:t>3.1</w:t>
            </w:r>
          </w:p>
        </w:tc>
        <w:tc>
          <w:tcPr>
            <w:tcW w:w="850" w:type="pct"/>
            <w:shd w:val="clear" w:color="auto" w:fill="FFFFFF"/>
            <w:vAlign w:val="center"/>
          </w:tcPr>
          <w:p w:rsidR="009D0C33" w:rsidRPr="00A21AA0" w:rsidRDefault="009D0C33" w:rsidP="009D0C33">
            <w:pPr>
              <w:spacing w:before="120"/>
              <w:ind w:left="143" w:right="143"/>
              <w:jc w:val="both"/>
              <w:rPr>
                <w:rFonts w:ascii="Times New Roman" w:hAnsi="Times New Roman" w:cs="Times New Roman"/>
              </w:rPr>
            </w:pPr>
            <w:r w:rsidRPr="00A21AA0">
              <w:rPr>
                <w:rFonts w:ascii="Times New Roman" w:hAnsi="Times New Roman" w:cs="Times New Roman"/>
              </w:rPr>
              <w:t>Phí</w:t>
            </w:r>
          </w:p>
        </w:tc>
        <w:tc>
          <w:tcPr>
            <w:tcW w:w="460" w:type="pct"/>
            <w:shd w:val="clear" w:color="auto" w:fill="FFFFFF"/>
            <w:vAlign w:val="center"/>
          </w:tcPr>
          <w:p w:rsidR="009D0C33" w:rsidRPr="00A21AA0" w:rsidRDefault="009D0C33" w:rsidP="009D0C33">
            <w:pPr>
              <w:spacing w:before="120"/>
              <w:jc w:val="center"/>
              <w:rPr>
                <w:rFonts w:ascii="Times New Roman" w:hAnsi="Times New Roman" w:cs="Times New Roman"/>
              </w:rPr>
            </w:pPr>
          </w:p>
        </w:tc>
        <w:tc>
          <w:tcPr>
            <w:tcW w:w="329" w:type="pct"/>
            <w:shd w:val="clear" w:color="auto" w:fill="FFFFFF"/>
            <w:vAlign w:val="center"/>
          </w:tcPr>
          <w:p w:rsidR="009D0C33" w:rsidRPr="00A21AA0" w:rsidRDefault="009D0C33" w:rsidP="009D0C33">
            <w:pPr>
              <w:spacing w:before="120"/>
              <w:jc w:val="center"/>
              <w:rPr>
                <w:rFonts w:ascii="Times New Roman" w:hAnsi="Times New Roman" w:cs="Times New Roman"/>
              </w:rPr>
            </w:pPr>
          </w:p>
        </w:tc>
        <w:tc>
          <w:tcPr>
            <w:tcW w:w="421" w:type="pct"/>
            <w:shd w:val="clear" w:color="auto" w:fill="FFFFFF"/>
            <w:vAlign w:val="center"/>
          </w:tcPr>
          <w:p w:rsidR="009D0C33" w:rsidRPr="00E11EEA" w:rsidRDefault="009D0C33" w:rsidP="009D0C33">
            <w:pPr>
              <w:spacing w:before="120"/>
              <w:jc w:val="center"/>
              <w:rPr>
                <w:rFonts w:ascii="Times New Roman" w:hAnsi="Times New Roman" w:cs="Times New Roman"/>
              </w:rPr>
            </w:pPr>
          </w:p>
        </w:tc>
        <w:tc>
          <w:tcPr>
            <w:tcW w:w="421" w:type="pct"/>
            <w:shd w:val="clear" w:color="auto" w:fill="FFFFFF"/>
            <w:vAlign w:val="center"/>
          </w:tcPr>
          <w:p w:rsidR="009D0C33" w:rsidRPr="00E11EEA" w:rsidRDefault="009D0C33" w:rsidP="009D0C33">
            <w:pPr>
              <w:spacing w:before="120"/>
              <w:jc w:val="center"/>
              <w:rPr>
                <w:rFonts w:ascii="Times New Roman" w:hAnsi="Times New Roman" w:cs="Times New Roman"/>
              </w:rPr>
            </w:pPr>
          </w:p>
        </w:tc>
        <w:tc>
          <w:tcPr>
            <w:tcW w:w="340" w:type="pct"/>
            <w:shd w:val="clear" w:color="auto" w:fill="FFFFFF"/>
            <w:vAlign w:val="center"/>
          </w:tcPr>
          <w:p w:rsidR="009D0C33" w:rsidRPr="00E11EEA" w:rsidRDefault="009D0C33" w:rsidP="009D0C33">
            <w:pPr>
              <w:spacing w:before="120"/>
              <w:jc w:val="center"/>
              <w:rPr>
                <w:rFonts w:ascii="Times New Roman" w:hAnsi="Times New Roman" w:cs="Times New Roman"/>
              </w:rPr>
            </w:pPr>
          </w:p>
        </w:tc>
        <w:tc>
          <w:tcPr>
            <w:tcW w:w="344" w:type="pct"/>
            <w:shd w:val="clear" w:color="auto" w:fill="FFFFFF"/>
            <w:vAlign w:val="center"/>
          </w:tcPr>
          <w:p w:rsidR="009D0C33" w:rsidRPr="00E11EEA" w:rsidRDefault="009D0C33" w:rsidP="009D0C33">
            <w:pPr>
              <w:spacing w:before="120"/>
              <w:jc w:val="center"/>
              <w:rPr>
                <w:rFonts w:ascii="Times New Roman" w:hAnsi="Times New Roman" w:cs="Times New Roman"/>
              </w:rPr>
            </w:pPr>
          </w:p>
        </w:tc>
        <w:tc>
          <w:tcPr>
            <w:tcW w:w="432" w:type="pct"/>
            <w:shd w:val="clear" w:color="auto" w:fill="FFFFFF"/>
            <w:vAlign w:val="center"/>
          </w:tcPr>
          <w:p w:rsidR="009D0C33" w:rsidRPr="00E11EEA" w:rsidRDefault="009D0C33" w:rsidP="009D0C33">
            <w:pPr>
              <w:spacing w:before="120"/>
              <w:jc w:val="center"/>
              <w:rPr>
                <w:rFonts w:ascii="Times New Roman" w:hAnsi="Times New Roman" w:cs="Times New Roman"/>
              </w:rPr>
            </w:pPr>
          </w:p>
        </w:tc>
        <w:tc>
          <w:tcPr>
            <w:tcW w:w="421" w:type="pct"/>
            <w:shd w:val="clear" w:color="auto" w:fill="FFFFFF"/>
            <w:vAlign w:val="center"/>
          </w:tcPr>
          <w:p w:rsidR="009D0C33" w:rsidRPr="00E11EEA" w:rsidRDefault="009D0C33" w:rsidP="009D0C33">
            <w:pPr>
              <w:spacing w:before="120"/>
              <w:jc w:val="center"/>
              <w:rPr>
                <w:rFonts w:ascii="Times New Roman" w:hAnsi="Times New Roman" w:cs="Times New Roman"/>
              </w:rPr>
            </w:pPr>
          </w:p>
        </w:tc>
        <w:tc>
          <w:tcPr>
            <w:tcW w:w="436" w:type="pct"/>
            <w:shd w:val="clear" w:color="auto" w:fill="FFFFFF"/>
            <w:vAlign w:val="center"/>
          </w:tcPr>
          <w:p w:rsidR="009D0C33" w:rsidRPr="00E11EEA" w:rsidRDefault="009D0C33" w:rsidP="009D0C33">
            <w:pPr>
              <w:spacing w:before="120"/>
              <w:jc w:val="center"/>
              <w:rPr>
                <w:rFonts w:ascii="Times New Roman" w:hAnsi="Times New Roman" w:cs="Times New Roman"/>
              </w:rPr>
            </w:pPr>
          </w:p>
        </w:tc>
        <w:tc>
          <w:tcPr>
            <w:tcW w:w="333" w:type="pct"/>
            <w:shd w:val="clear" w:color="auto" w:fill="FFFFFF"/>
            <w:vAlign w:val="center"/>
          </w:tcPr>
          <w:p w:rsidR="009D0C33" w:rsidRPr="00E11EEA" w:rsidRDefault="009D0C33" w:rsidP="009D0C33">
            <w:pPr>
              <w:spacing w:before="120"/>
              <w:jc w:val="center"/>
              <w:rPr>
                <w:rFonts w:ascii="Times New Roman" w:hAnsi="Times New Roman" w:cs="Times New Roman"/>
              </w:rPr>
            </w:pPr>
          </w:p>
        </w:tc>
      </w:tr>
      <w:tr w:rsidR="009D0C33" w:rsidRPr="00E11EEA" w:rsidTr="00CF14C7">
        <w:tc>
          <w:tcPr>
            <w:tcW w:w="213" w:type="pct"/>
            <w:shd w:val="clear" w:color="auto" w:fill="FFFFFF"/>
            <w:vAlign w:val="center"/>
          </w:tcPr>
          <w:p w:rsidR="009D0C33" w:rsidRPr="00E11EEA" w:rsidRDefault="009D0C33" w:rsidP="009D0C33">
            <w:pPr>
              <w:spacing w:before="120"/>
              <w:jc w:val="center"/>
              <w:rPr>
                <w:rFonts w:ascii="Times New Roman" w:hAnsi="Times New Roman" w:cs="Times New Roman"/>
              </w:rPr>
            </w:pPr>
            <w:r w:rsidRPr="00E11EEA">
              <w:rPr>
                <w:rFonts w:ascii="Times New Roman" w:hAnsi="Times New Roman" w:cs="Times New Roman"/>
              </w:rPr>
              <w:t>3.2</w:t>
            </w:r>
          </w:p>
        </w:tc>
        <w:tc>
          <w:tcPr>
            <w:tcW w:w="850" w:type="pct"/>
            <w:shd w:val="clear" w:color="auto" w:fill="FFFFFF"/>
            <w:vAlign w:val="center"/>
          </w:tcPr>
          <w:p w:rsidR="009D0C33" w:rsidRPr="00A21AA0" w:rsidRDefault="009D0C33" w:rsidP="009D0C33">
            <w:pPr>
              <w:spacing w:before="120"/>
              <w:ind w:left="143" w:right="143"/>
              <w:jc w:val="both"/>
              <w:rPr>
                <w:rFonts w:ascii="Times New Roman" w:hAnsi="Times New Roman" w:cs="Times New Roman"/>
              </w:rPr>
            </w:pPr>
            <w:r w:rsidRPr="00A21AA0">
              <w:rPr>
                <w:rFonts w:ascii="Times New Roman" w:hAnsi="Times New Roman" w:cs="Times New Roman"/>
              </w:rPr>
              <w:t>Lệ phí</w:t>
            </w:r>
          </w:p>
        </w:tc>
        <w:tc>
          <w:tcPr>
            <w:tcW w:w="460" w:type="pct"/>
            <w:shd w:val="clear" w:color="auto" w:fill="FFFFFF"/>
            <w:vAlign w:val="center"/>
          </w:tcPr>
          <w:p w:rsidR="009D0C33" w:rsidRPr="00A21AA0" w:rsidRDefault="009D0C33" w:rsidP="009D0C33">
            <w:pPr>
              <w:spacing w:before="120"/>
              <w:jc w:val="center"/>
              <w:rPr>
                <w:rFonts w:ascii="Times New Roman" w:hAnsi="Times New Roman" w:cs="Times New Roman"/>
              </w:rPr>
            </w:pPr>
          </w:p>
        </w:tc>
        <w:tc>
          <w:tcPr>
            <w:tcW w:w="329" w:type="pct"/>
            <w:shd w:val="clear" w:color="auto" w:fill="FFFFFF"/>
            <w:vAlign w:val="center"/>
          </w:tcPr>
          <w:p w:rsidR="009D0C33" w:rsidRPr="00A21AA0" w:rsidRDefault="009D0C33" w:rsidP="009D0C33">
            <w:pPr>
              <w:spacing w:before="120"/>
              <w:jc w:val="center"/>
              <w:rPr>
                <w:rFonts w:ascii="Times New Roman" w:hAnsi="Times New Roman" w:cs="Times New Roman"/>
              </w:rPr>
            </w:pPr>
          </w:p>
        </w:tc>
        <w:tc>
          <w:tcPr>
            <w:tcW w:w="421" w:type="pct"/>
            <w:shd w:val="clear" w:color="auto" w:fill="FFFFFF"/>
            <w:vAlign w:val="center"/>
          </w:tcPr>
          <w:p w:rsidR="009D0C33" w:rsidRPr="00E11EEA" w:rsidRDefault="009D0C33" w:rsidP="009D0C33">
            <w:pPr>
              <w:spacing w:before="120"/>
              <w:jc w:val="center"/>
              <w:rPr>
                <w:rFonts w:ascii="Times New Roman" w:hAnsi="Times New Roman" w:cs="Times New Roman"/>
              </w:rPr>
            </w:pPr>
          </w:p>
        </w:tc>
        <w:tc>
          <w:tcPr>
            <w:tcW w:w="421" w:type="pct"/>
            <w:shd w:val="clear" w:color="auto" w:fill="FFFFFF"/>
            <w:vAlign w:val="center"/>
          </w:tcPr>
          <w:p w:rsidR="009D0C33" w:rsidRPr="00E11EEA" w:rsidRDefault="009D0C33" w:rsidP="009D0C33">
            <w:pPr>
              <w:spacing w:before="120"/>
              <w:jc w:val="center"/>
              <w:rPr>
                <w:rFonts w:ascii="Times New Roman" w:hAnsi="Times New Roman" w:cs="Times New Roman"/>
              </w:rPr>
            </w:pPr>
          </w:p>
        </w:tc>
        <w:tc>
          <w:tcPr>
            <w:tcW w:w="340" w:type="pct"/>
            <w:shd w:val="clear" w:color="auto" w:fill="FFFFFF"/>
            <w:vAlign w:val="center"/>
          </w:tcPr>
          <w:p w:rsidR="009D0C33" w:rsidRPr="00E11EEA" w:rsidRDefault="009D0C33" w:rsidP="009D0C33">
            <w:pPr>
              <w:spacing w:before="120"/>
              <w:jc w:val="center"/>
              <w:rPr>
                <w:rFonts w:ascii="Times New Roman" w:hAnsi="Times New Roman" w:cs="Times New Roman"/>
              </w:rPr>
            </w:pPr>
          </w:p>
        </w:tc>
        <w:tc>
          <w:tcPr>
            <w:tcW w:w="344" w:type="pct"/>
            <w:shd w:val="clear" w:color="auto" w:fill="FFFFFF"/>
            <w:vAlign w:val="center"/>
          </w:tcPr>
          <w:p w:rsidR="009D0C33" w:rsidRPr="00E11EEA" w:rsidRDefault="009D0C33" w:rsidP="009D0C33">
            <w:pPr>
              <w:spacing w:before="120"/>
              <w:jc w:val="center"/>
              <w:rPr>
                <w:rFonts w:ascii="Times New Roman" w:hAnsi="Times New Roman" w:cs="Times New Roman"/>
              </w:rPr>
            </w:pPr>
          </w:p>
        </w:tc>
        <w:tc>
          <w:tcPr>
            <w:tcW w:w="432" w:type="pct"/>
            <w:shd w:val="clear" w:color="auto" w:fill="FFFFFF"/>
            <w:vAlign w:val="center"/>
          </w:tcPr>
          <w:p w:rsidR="009D0C33" w:rsidRPr="00E11EEA" w:rsidRDefault="009D0C33" w:rsidP="009D0C33">
            <w:pPr>
              <w:spacing w:before="120"/>
              <w:jc w:val="center"/>
              <w:rPr>
                <w:rFonts w:ascii="Times New Roman" w:hAnsi="Times New Roman" w:cs="Times New Roman"/>
              </w:rPr>
            </w:pPr>
          </w:p>
        </w:tc>
        <w:tc>
          <w:tcPr>
            <w:tcW w:w="421" w:type="pct"/>
            <w:shd w:val="clear" w:color="auto" w:fill="FFFFFF"/>
            <w:vAlign w:val="center"/>
          </w:tcPr>
          <w:p w:rsidR="009D0C33" w:rsidRPr="00E11EEA" w:rsidRDefault="009D0C33" w:rsidP="009D0C33">
            <w:pPr>
              <w:spacing w:before="120"/>
              <w:jc w:val="center"/>
              <w:rPr>
                <w:rFonts w:ascii="Times New Roman" w:hAnsi="Times New Roman" w:cs="Times New Roman"/>
              </w:rPr>
            </w:pPr>
          </w:p>
        </w:tc>
        <w:tc>
          <w:tcPr>
            <w:tcW w:w="436" w:type="pct"/>
            <w:shd w:val="clear" w:color="auto" w:fill="FFFFFF"/>
            <w:vAlign w:val="center"/>
          </w:tcPr>
          <w:p w:rsidR="009D0C33" w:rsidRPr="00E11EEA" w:rsidRDefault="009D0C33" w:rsidP="009D0C33">
            <w:pPr>
              <w:spacing w:before="120"/>
              <w:jc w:val="center"/>
              <w:rPr>
                <w:rFonts w:ascii="Times New Roman" w:hAnsi="Times New Roman" w:cs="Times New Roman"/>
              </w:rPr>
            </w:pPr>
          </w:p>
        </w:tc>
        <w:tc>
          <w:tcPr>
            <w:tcW w:w="333" w:type="pct"/>
            <w:shd w:val="clear" w:color="auto" w:fill="FFFFFF"/>
            <w:vAlign w:val="center"/>
          </w:tcPr>
          <w:p w:rsidR="009D0C33" w:rsidRPr="00E11EEA" w:rsidRDefault="009D0C33" w:rsidP="009D0C33">
            <w:pPr>
              <w:spacing w:before="120"/>
              <w:jc w:val="center"/>
              <w:rPr>
                <w:rFonts w:ascii="Times New Roman" w:hAnsi="Times New Roman" w:cs="Times New Roman"/>
              </w:rPr>
            </w:pPr>
          </w:p>
        </w:tc>
      </w:tr>
      <w:tr w:rsidR="009D0C33" w:rsidRPr="00E11EEA" w:rsidTr="00CF14C7">
        <w:tc>
          <w:tcPr>
            <w:tcW w:w="213" w:type="pct"/>
            <w:shd w:val="clear" w:color="auto" w:fill="FFFFFF"/>
            <w:vAlign w:val="center"/>
          </w:tcPr>
          <w:p w:rsidR="009D0C33" w:rsidRPr="00E11EEA" w:rsidRDefault="009D0C33" w:rsidP="009D0C33">
            <w:pPr>
              <w:spacing w:before="120"/>
              <w:jc w:val="center"/>
              <w:rPr>
                <w:rFonts w:ascii="Times New Roman" w:hAnsi="Times New Roman" w:cs="Times New Roman"/>
              </w:rPr>
            </w:pPr>
            <w:r w:rsidRPr="00E11EEA">
              <w:rPr>
                <w:rFonts w:ascii="Times New Roman" w:hAnsi="Times New Roman" w:cs="Times New Roman"/>
              </w:rPr>
              <w:t>3.3</w:t>
            </w:r>
          </w:p>
        </w:tc>
        <w:tc>
          <w:tcPr>
            <w:tcW w:w="850" w:type="pct"/>
            <w:shd w:val="clear" w:color="auto" w:fill="FFFFFF"/>
            <w:vAlign w:val="center"/>
          </w:tcPr>
          <w:p w:rsidR="009D0C33" w:rsidRPr="00A21AA0" w:rsidRDefault="009D0C33" w:rsidP="009D0C33">
            <w:pPr>
              <w:spacing w:before="120"/>
              <w:ind w:left="143" w:right="143"/>
              <w:jc w:val="both"/>
              <w:rPr>
                <w:rFonts w:ascii="Times New Roman" w:hAnsi="Times New Roman" w:cs="Times New Roman"/>
              </w:rPr>
            </w:pPr>
            <w:r w:rsidRPr="00A21AA0">
              <w:rPr>
                <w:rFonts w:ascii="Times New Roman" w:hAnsi="Times New Roman" w:cs="Times New Roman"/>
              </w:rPr>
              <w:t>Chi phí khác</w:t>
            </w:r>
          </w:p>
        </w:tc>
        <w:tc>
          <w:tcPr>
            <w:tcW w:w="460" w:type="pct"/>
            <w:shd w:val="clear" w:color="auto" w:fill="FFFFFF"/>
            <w:vAlign w:val="center"/>
          </w:tcPr>
          <w:p w:rsidR="009D0C33" w:rsidRPr="00A21AA0" w:rsidRDefault="009D0C33" w:rsidP="009D0C33">
            <w:pPr>
              <w:spacing w:before="120"/>
              <w:jc w:val="center"/>
              <w:rPr>
                <w:rFonts w:ascii="Times New Roman" w:hAnsi="Times New Roman" w:cs="Times New Roman"/>
              </w:rPr>
            </w:pPr>
          </w:p>
        </w:tc>
        <w:tc>
          <w:tcPr>
            <w:tcW w:w="329" w:type="pct"/>
            <w:shd w:val="clear" w:color="auto" w:fill="FFFFFF"/>
            <w:vAlign w:val="center"/>
          </w:tcPr>
          <w:p w:rsidR="009D0C33" w:rsidRPr="00A21AA0" w:rsidRDefault="009D0C33" w:rsidP="009D0C33">
            <w:pPr>
              <w:spacing w:before="120"/>
              <w:jc w:val="center"/>
              <w:rPr>
                <w:rFonts w:ascii="Times New Roman" w:hAnsi="Times New Roman" w:cs="Times New Roman"/>
              </w:rPr>
            </w:pPr>
          </w:p>
        </w:tc>
        <w:tc>
          <w:tcPr>
            <w:tcW w:w="421" w:type="pct"/>
            <w:shd w:val="clear" w:color="auto" w:fill="FFFFFF"/>
            <w:vAlign w:val="center"/>
          </w:tcPr>
          <w:p w:rsidR="009D0C33" w:rsidRPr="00E11EEA" w:rsidRDefault="009D0C33" w:rsidP="009D0C33">
            <w:pPr>
              <w:spacing w:before="120"/>
              <w:jc w:val="center"/>
              <w:rPr>
                <w:rFonts w:ascii="Times New Roman" w:hAnsi="Times New Roman" w:cs="Times New Roman"/>
              </w:rPr>
            </w:pPr>
          </w:p>
        </w:tc>
        <w:tc>
          <w:tcPr>
            <w:tcW w:w="421" w:type="pct"/>
            <w:shd w:val="clear" w:color="auto" w:fill="FFFFFF"/>
            <w:vAlign w:val="center"/>
          </w:tcPr>
          <w:p w:rsidR="009D0C33" w:rsidRPr="00E11EEA" w:rsidRDefault="009D0C33" w:rsidP="009D0C33">
            <w:pPr>
              <w:spacing w:before="120"/>
              <w:jc w:val="center"/>
              <w:rPr>
                <w:rFonts w:ascii="Times New Roman" w:hAnsi="Times New Roman" w:cs="Times New Roman"/>
              </w:rPr>
            </w:pPr>
          </w:p>
        </w:tc>
        <w:tc>
          <w:tcPr>
            <w:tcW w:w="340" w:type="pct"/>
            <w:shd w:val="clear" w:color="auto" w:fill="FFFFFF"/>
            <w:vAlign w:val="center"/>
          </w:tcPr>
          <w:p w:rsidR="009D0C33" w:rsidRPr="00E11EEA" w:rsidRDefault="009D0C33" w:rsidP="009D0C33">
            <w:pPr>
              <w:spacing w:before="120"/>
              <w:jc w:val="center"/>
              <w:rPr>
                <w:rFonts w:ascii="Times New Roman" w:hAnsi="Times New Roman" w:cs="Times New Roman"/>
              </w:rPr>
            </w:pPr>
          </w:p>
        </w:tc>
        <w:tc>
          <w:tcPr>
            <w:tcW w:w="344" w:type="pct"/>
            <w:shd w:val="clear" w:color="auto" w:fill="FFFFFF"/>
            <w:vAlign w:val="center"/>
          </w:tcPr>
          <w:p w:rsidR="009D0C33" w:rsidRPr="00E11EEA" w:rsidRDefault="009D0C33" w:rsidP="009D0C33">
            <w:pPr>
              <w:spacing w:before="120"/>
              <w:jc w:val="center"/>
              <w:rPr>
                <w:rFonts w:ascii="Times New Roman" w:hAnsi="Times New Roman" w:cs="Times New Roman"/>
              </w:rPr>
            </w:pPr>
          </w:p>
        </w:tc>
        <w:tc>
          <w:tcPr>
            <w:tcW w:w="432" w:type="pct"/>
            <w:shd w:val="clear" w:color="auto" w:fill="FFFFFF"/>
            <w:vAlign w:val="center"/>
          </w:tcPr>
          <w:p w:rsidR="009D0C33" w:rsidRPr="00E11EEA" w:rsidRDefault="009D0C33" w:rsidP="009D0C33">
            <w:pPr>
              <w:spacing w:before="120"/>
              <w:jc w:val="center"/>
              <w:rPr>
                <w:rFonts w:ascii="Times New Roman" w:hAnsi="Times New Roman" w:cs="Times New Roman"/>
              </w:rPr>
            </w:pPr>
          </w:p>
        </w:tc>
        <w:tc>
          <w:tcPr>
            <w:tcW w:w="421" w:type="pct"/>
            <w:shd w:val="clear" w:color="auto" w:fill="FFFFFF"/>
            <w:vAlign w:val="center"/>
          </w:tcPr>
          <w:p w:rsidR="009D0C33" w:rsidRPr="00E11EEA" w:rsidRDefault="009D0C33" w:rsidP="009D0C33">
            <w:pPr>
              <w:spacing w:before="120"/>
              <w:jc w:val="center"/>
              <w:rPr>
                <w:rFonts w:ascii="Times New Roman" w:hAnsi="Times New Roman" w:cs="Times New Roman"/>
              </w:rPr>
            </w:pPr>
          </w:p>
        </w:tc>
        <w:tc>
          <w:tcPr>
            <w:tcW w:w="436" w:type="pct"/>
            <w:shd w:val="clear" w:color="auto" w:fill="FFFFFF"/>
            <w:vAlign w:val="center"/>
          </w:tcPr>
          <w:p w:rsidR="009D0C33" w:rsidRPr="00E11EEA" w:rsidRDefault="009D0C33" w:rsidP="009D0C33">
            <w:pPr>
              <w:spacing w:before="120"/>
              <w:jc w:val="center"/>
              <w:rPr>
                <w:rFonts w:ascii="Times New Roman" w:hAnsi="Times New Roman" w:cs="Times New Roman"/>
              </w:rPr>
            </w:pPr>
          </w:p>
        </w:tc>
        <w:tc>
          <w:tcPr>
            <w:tcW w:w="333" w:type="pct"/>
            <w:shd w:val="clear" w:color="auto" w:fill="FFFFFF"/>
            <w:vAlign w:val="center"/>
          </w:tcPr>
          <w:p w:rsidR="009D0C33" w:rsidRPr="00E11EEA" w:rsidRDefault="009D0C33" w:rsidP="009D0C33">
            <w:pPr>
              <w:spacing w:before="120"/>
              <w:jc w:val="center"/>
              <w:rPr>
                <w:rFonts w:ascii="Times New Roman" w:hAnsi="Times New Roman" w:cs="Times New Roman"/>
              </w:rPr>
            </w:pPr>
          </w:p>
        </w:tc>
      </w:tr>
      <w:tr w:rsidR="00CF14C7" w:rsidRPr="00E11EEA" w:rsidTr="00CF14C7">
        <w:tc>
          <w:tcPr>
            <w:tcW w:w="213" w:type="pct"/>
            <w:shd w:val="clear" w:color="auto" w:fill="FFFFFF"/>
            <w:vAlign w:val="center"/>
          </w:tcPr>
          <w:p w:rsidR="00CF14C7" w:rsidRPr="00E11EEA" w:rsidRDefault="00CF14C7" w:rsidP="00CF14C7">
            <w:pPr>
              <w:spacing w:before="120"/>
              <w:jc w:val="center"/>
              <w:rPr>
                <w:rFonts w:ascii="Times New Roman" w:hAnsi="Times New Roman" w:cs="Times New Roman"/>
                <w:b/>
              </w:rPr>
            </w:pPr>
            <w:r w:rsidRPr="00E11EEA">
              <w:rPr>
                <w:rFonts w:ascii="Times New Roman" w:hAnsi="Times New Roman" w:cs="Times New Roman"/>
                <w:b/>
              </w:rPr>
              <w:t>4</w:t>
            </w:r>
          </w:p>
        </w:tc>
        <w:tc>
          <w:tcPr>
            <w:tcW w:w="850" w:type="pct"/>
            <w:shd w:val="clear" w:color="auto" w:fill="FFFFFF"/>
            <w:vAlign w:val="center"/>
          </w:tcPr>
          <w:p w:rsidR="00CF14C7" w:rsidRPr="00A21AA0" w:rsidRDefault="00CF14C7" w:rsidP="00CF14C7">
            <w:pPr>
              <w:spacing w:before="120"/>
              <w:ind w:left="143" w:right="143"/>
              <w:jc w:val="both"/>
              <w:rPr>
                <w:rFonts w:ascii="Times New Roman" w:hAnsi="Times New Roman" w:cs="Times New Roman"/>
                <w:b/>
              </w:rPr>
            </w:pPr>
            <w:r w:rsidRPr="00A21AA0">
              <w:rPr>
                <w:rFonts w:ascii="Times New Roman" w:hAnsi="Times New Roman" w:cs="Times New Roman"/>
                <w:b/>
              </w:rPr>
              <w:t xml:space="preserve">Chuẩn bị, phục vụ việc kiểm tra, đánh giá của cơ quan có thẩm quyền </w:t>
            </w:r>
          </w:p>
        </w:tc>
        <w:tc>
          <w:tcPr>
            <w:tcW w:w="460" w:type="pct"/>
            <w:shd w:val="clear" w:color="auto" w:fill="FFFFFF"/>
            <w:vAlign w:val="center"/>
          </w:tcPr>
          <w:p w:rsidR="00CF14C7" w:rsidRPr="00A21AA0" w:rsidRDefault="00CF14C7" w:rsidP="00CF14C7">
            <w:pPr>
              <w:spacing w:before="120"/>
              <w:jc w:val="center"/>
              <w:rPr>
                <w:rFonts w:ascii="Times New Roman" w:hAnsi="Times New Roman" w:cs="Times New Roman"/>
              </w:rPr>
            </w:pPr>
          </w:p>
        </w:tc>
        <w:tc>
          <w:tcPr>
            <w:tcW w:w="329" w:type="pct"/>
            <w:shd w:val="clear" w:color="auto" w:fill="FFFFFF"/>
            <w:vAlign w:val="center"/>
          </w:tcPr>
          <w:p w:rsidR="00CF14C7" w:rsidRPr="004F037F" w:rsidRDefault="00CF14C7" w:rsidP="00CF14C7">
            <w:pPr>
              <w:spacing w:before="120"/>
              <w:jc w:val="center"/>
              <w:rPr>
                <w:rFonts w:ascii="Times New Roman" w:hAnsi="Times New Roman" w:cs="Times New Roman"/>
                <w:lang w:val="en-US"/>
              </w:rPr>
            </w:pPr>
            <w:r>
              <w:rPr>
                <w:rFonts w:ascii="Times New Roman" w:hAnsi="Times New Roman" w:cs="Times New Roman"/>
                <w:lang w:val="en-US"/>
              </w:rPr>
              <w:t>4</w:t>
            </w:r>
          </w:p>
        </w:tc>
        <w:tc>
          <w:tcPr>
            <w:tcW w:w="421" w:type="pct"/>
            <w:shd w:val="clear" w:color="auto" w:fill="FFFFFF"/>
            <w:vAlign w:val="center"/>
          </w:tcPr>
          <w:p w:rsidR="00CF14C7" w:rsidRPr="00E11EEA" w:rsidRDefault="00CF14C7" w:rsidP="00CF14C7">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CF14C7" w:rsidRPr="00E11EEA" w:rsidRDefault="00CF14C7" w:rsidP="00CF14C7">
            <w:pPr>
              <w:spacing w:before="120"/>
              <w:jc w:val="center"/>
              <w:rPr>
                <w:rFonts w:ascii="Times New Roman" w:hAnsi="Times New Roman" w:cs="Times New Roman"/>
              </w:rPr>
            </w:pPr>
          </w:p>
        </w:tc>
        <w:tc>
          <w:tcPr>
            <w:tcW w:w="340" w:type="pct"/>
            <w:shd w:val="clear" w:color="auto" w:fill="FFFFFF"/>
            <w:vAlign w:val="center"/>
          </w:tcPr>
          <w:p w:rsidR="00CF14C7" w:rsidRPr="00E11EEA" w:rsidRDefault="00CF14C7" w:rsidP="00CF14C7">
            <w:pPr>
              <w:spacing w:before="120"/>
              <w:jc w:val="center"/>
              <w:rPr>
                <w:rFonts w:ascii="Times New Roman" w:hAnsi="Times New Roman" w:cs="Times New Roman"/>
              </w:rPr>
            </w:pPr>
          </w:p>
        </w:tc>
        <w:tc>
          <w:tcPr>
            <w:tcW w:w="344" w:type="pct"/>
            <w:shd w:val="clear" w:color="auto" w:fill="FFFFFF"/>
            <w:vAlign w:val="center"/>
          </w:tcPr>
          <w:p w:rsidR="00CF14C7" w:rsidRPr="004F037F" w:rsidRDefault="00CF14C7" w:rsidP="00CF14C7">
            <w:pPr>
              <w:spacing w:before="120"/>
              <w:jc w:val="center"/>
              <w:rPr>
                <w:rFonts w:ascii="Times New Roman" w:hAnsi="Times New Roman" w:cs="Times New Roman"/>
                <w:lang w:val="en-US"/>
              </w:rPr>
            </w:pPr>
          </w:p>
        </w:tc>
        <w:tc>
          <w:tcPr>
            <w:tcW w:w="432" w:type="pct"/>
            <w:shd w:val="clear" w:color="auto" w:fill="FFFFFF"/>
            <w:vAlign w:val="center"/>
          </w:tcPr>
          <w:p w:rsidR="00CF14C7" w:rsidRPr="004F037F" w:rsidRDefault="00CF14C7" w:rsidP="00CF14C7">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CF14C7" w:rsidRPr="004F037F" w:rsidRDefault="00CF14C7" w:rsidP="00CF14C7">
            <w:pPr>
              <w:spacing w:before="120"/>
              <w:jc w:val="center"/>
              <w:rPr>
                <w:rFonts w:ascii="Times New Roman" w:hAnsi="Times New Roman" w:cs="Times New Roman"/>
                <w:lang w:val="en-US"/>
              </w:rPr>
            </w:pPr>
            <w:r>
              <w:rPr>
                <w:rFonts w:ascii="Times New Roman" w:hAnsi="Times New Roman" w:cs="Times New Roman"/>
                <w:lang w:val="en-US"/>
              </w:rPr>
              <w:t>95.452</w:t>
            </w:r>
          </w:p>
        </w:tc>
        <w:tc>
          <w:tcPr>
            <w:tcW w:w="436" w:type="pct"/>
            <w:shd w:val="clear" w:color="auto" w:fill="FFFFFF"/>
            <w:vAlign w:val="center"/>
          </w:tcPr>
          <w:p w:rsidR="00CF14C7" w:rsidRPr="004F037F" w:rsidRDefault="00CF14C7" w:rsidP="00CF14C7">
            <w:pPr>
              <w:spacing w:before="120"/>
              <w:jc w:val="center"/>
              <w:rPr>
                <w:rFonts w:ascii="Times New Roman" w:hAnsi="Times New Roman" w:cs="Times New Roman"/>
                <w:lang w:val="en-US"/>
              </w:rPr>
            </w:pPr>
            <w:r>
              <w:rPr>
                <w:rFonts w:ascii="Times New Roman" w:hAnsi="Times New Roman" w:cs="Times New Roman"/>
                <w:lang w:val="en-US"/>
              </w:rPr>
              <w:t>286.356</w:t>
            </w:r>
          </w:p>
        </w:tc>
        <w:tc>
          <w:tcPr>
            <w:tcW w:w="333" w:type="pct"/>
            <w:shd w:val="clear" w:color="auto" w:fill="FFFFFF"/>
            <w:vAlign w:val="center"/>
          </w:tcPr>
          <w:p w:rsidR="00CF14C7" w:rsidRPr="00E11EEA" w:rsidRDefault="00CF14C7" w:rsidP="00CF14C7">
            <w:pPr>
              <w:spacing w:before="120"/>
              <w:jc w:val="center"/>
              <w:rPr>
                <w:rFonts w:ascii="Times New Roman" w:hAnsi="Times New Roman" w:cs="Times New Roman"/>
              </w:rPr>
            </w:pPr>
          </w:p>
        </w:tc>
      </w:tr>
      <w:tr w:rsidR="00CF14C7" w:rsidRPr="00E11EEA" w:rsidTr="00CF14C7">
        <w:tc>
          <w:tcPr>
            <w:tcW w:w="213" w:type="pct"/>
            <w:shd w:val="clear" w:color="auto" w:fill="FFFFFF"/>
            <w:vAlign w:val="center"/>
          </w:tcPr>
          <w:p w:rsidR="00CF14C7" w:rsidRPr="00E11EEA" w:rsidRDefault="00CF14C7" w:rsidP="00CF14C7">
            <w:pPr>
              <w:spacing w:before="120"/>
              <w:jc w:val="center"/>
              <w:rPr>
                <w:rFonts w:ascii="Times New Roman" w:hAnsi="Times New Roman" w:cs="Times New Roman"/>
                <w:b/>
              </w:rPr>
            </w:pPr>
            <w:r w:rsidRPr="00E11EEA">
              <w:rPr>
                <w:rFonts w:ascii="Times New Roman" w:hAnsi="Times New Roman" w:cs="Times New Roman"/>
                <w:b/>
              </w:rPr>
              <w:t>5</w:t>
            </w:r>
          </w:p>
        </w:tc>
        <w:tc>
          <w:tcPr>
            <w:tcW w:w="850" w:type="pct"/>
            <w:shd w:val="clear" w:color="auto" w:fill="FFFFFF"/>
            <w:vAlign w:val="center"/>
          </w:tcPr>
          <w:p w:rsidR="00CF14C7" w:rsidRPr="00A21AA0" w:rsidRDefault="00CF14C7" w:rsidP="00CF14C7">
            <w:pPr>
              <w:spacing w:before="120"/>
              <w:ind w:left="143" w:right="143"/>
              <w:jc w:val="both"/>
              <w:rPr>
                <w:rFonts w:ascii="Times New Roman" w:hAnsi="Times New Roman" w:cs="Times New Roman"/>
              </w:rPr>
            </w:pPr>
            <w:r w:rsidRPr="00A21AA0">
              <w:rPr>
                <w:rFonts w:ascii="Times New Roman" w:hAnsi="Times New Roman" w:cs="Times New Roman"/>
                <w:b/>
              </w:rPr>
              <w:t>Công việc khác</w:t>
            </w:r>
            <w:r w:rsidRPr="00A21AA0">
              <w:rPr>
                <w:rFonts w:ascii="Times New Roman" w:hAnsi="Times New Roman" w:cs="Times New Roman"/>
              </w:rPr>
              <w:t xml:space="preserve"> (nếu có)</w:t>
            </w:r>
          </w:p>
        </w:tc>
        <w:tc>
          <w:tcPr>
            <w:tcW w:w="460" w:type="pct"/>
            <w:shd w:val="clear" w:color="auto" w:fill="FFFFFF"/>
            <w:vAlign w:val="center"/>
          </w:tcPr>
          <w:p w:rsidR="00CF14C7" w:rsidRPr="00A21AA0" w:rsidRDefault="00CF14C7" w:rsidP="00CF14C7">
            <w:pPr>
              <w:spacing w:before="120"/>
              <w:jc w:val="center"/>
              <w:rPr>
                <w:rFonts w:ascii="Times New Roman" w:hAnsi="Times New Roman" w:cs="Times New Roman"/>
              </w:rPr>
            </w:pPr>
          </w:p>
        </w:tc>
        <w:tc>
          <w:tcPr>
            <w:tcW w:w="329" w:type="pct"/>
            <w:shd w:val="clear" w:color="auto" w:fill="FFFFFF"/>
            <w:vAlign w:val="center"/>
          </w:tcPr>
          <w:p w:rsidR="00CF14C7" w:rsidRPr="00A21AA0" w:rsidRDefault="00CF14C7" w:rsidP="00CF14C7">
            <w:pPr>
              <w:spacing w:before="120"/>
              <w:jc w:val="center"/>
              <w:rPr>
                <w:rFonts w:ascii="Times New Roman" w:hAnsi="Times New Roman" w:cs="Times New Roman"/>
              </w:rPr>
            </w:pPr>
          </w:p>
        </w:tc>
        <w:tc>
          <w:tcPr>
            <w:tcW w:w="421" w:type="pct"/>
            <w:shd w:val="clear" w:color="auto" w:fill="FFFFFF"/>
            <w:vAlign w:val="center"/>
          </w:tcPr>
          <w:p w:rsidR="00CF14C7" w:rsidRPr="00E11EEA" w:rsidRDefault="00CF14C7" w:rsidP="00CF14C7">
            <w:pPr>
              <w:spacing w:before="120"/>
              <w:jc w:val="center"/>
              <w:rPr>
                <w:rFonts w:ascii="Times New Roman" w:hAnsi="Times New Roman" w:cs="Times New Roman"/>
              </w:rPr>
            </w:pPr>
          </w:p>
        </w:tc>
        <w:tc>
          <w:tcPr>
            <w:tcW w:w="421" w:type="pct"/>
            <w:shd w:val="clear" w:color="auto" w:fill="FFFFFF"/>
            <w:vAlign w:val="center"/>
          </w:tcPr>
          <w:p w:rsidR="00CF14C7" w:rsidRPr="00E11EEA" w:rsidRDefault="00CF14C7" w:rsidP="00CF14C7">
            <w:pPr>
              <w:spacing w:before="120"/>
              <w:jc w:val="center"/>
              <w:rPr>
                <w:rFonts w:ascii="Times New Roman" w:hAnsi="Times New Roman" w:cs="Times New Roman"/>
              </w:rPr>
            </w:pPr>
          </w:p>
        </w:tc>
        <w:tc>
          <w:tcPr>
            <w:tcW w:w="340" w:type="pct"/>
            <w:shd w:val="clear" w:color="auto" w:fill="FFFFFF"/>
            <w:vAlign w:val="center"/>
          </w:tcPr>
          <w:p w:rsidR="00CF14C7" w:rsidRPr="00E11EEA" w:rsidRDefault="00CF14C7" w:rsidP="00CF14C7">
            <w:pPr>
              <w:spacing w:before="120"/>
              <w:jc w:val="center"/>
              <w:rPr>
                <w:rFonts w:ascii="Times New Roman" w:hAnsi="Times New Roman" w:cs="Times New Roman"/>
              </w:rPr>
            </w:pPr>
          </w:p>
        </w:tc>
        <w:tc>
          <w:tcPr>
            <w:tcW w:w="344" w:type="pct"/>
            <w:shd w:val="clear" w:color="auto" w:fill="FFFFFF"/>
            <w:vAlign w:val="center"/>
          </w:tcPr>
          <w:p w:rsidR="00CF14C7" w:rsidRPr="00E11EEA" w:rsidRDefault="00CF14C7" w:rsidP="00CF14C7">
            <w:pPr>
              <w:spacing w:before="120"/>
              <w:jc w:val="center"/>
              <w:rPr>
                <w:rFonts w:ascii="Times New Roman" w:hAnsi="Times New Roman" w:cs="Times New Roman"/>
              </w:rPr>
            </w:pPr>
          </w:p>
        </w:tc>
        <w:tc>
          <w:tcPr>
            <w:tcW w:w="432" w:type="pct"/>
            <w:shd w:val="clear" w:color="auto" w:fill="FFFFFF"/>
            <w:vAlign w:val="center"/>
          </w:tcPr>
          <w:p w:rsidR="00CF14C7" w:rsidRPr="00E11EEA" w:rsidRDefault="00CF14C7" w:rsidP="00CF14C7">
            <w:pPr>
              <w:spacing w:before="120"/>
              <w:jc w:val="center"/>
              <w:rPr>
                <w:rFonts w:ascii="Times New Roman" w:hAnsi="Times New Roman" w:cs="Times New Roman"/>
              </w:rPr>
            </w:pPr>
          </w:p>
        </w:tc>
        <w:tc>
          <w:tcPr>
            <w:tcW w:w="421" w:type="pct"/>
            <w:shd w:val="clear" w:color="auto" w:fill="FFFFFF"/>
            <w:vAlign w:val="center"/>
          </w:tcPr>
          <w:p w:rsidR="00CF14C7" w:rsidRPr="00E11EEA" w:rsidRDefault="00CF14C7" w:rsidP="00CF14C7">
            <w:pPr>
              <w:spacing w:before="120"/>
              <w:jc w:val="center"/>
              <w:rPr>
                <w:rFonts w:ascii="Times New Roman" w:hAnsi="Times New Roman" w:cs="Times New Roman"/>
              </w:rPr>
            </w:pPr>
          </w:p>
        </w:tc>
        <w:tc>
          <w:tcPr>
            <w:tcW w:w="436" w:type="pct"/>
            <w:shd w:val="clear" w:color="auto" w:fill="FFFFFF"/>
            <w:vAlign w:val="center"/>
          </w:tcPr>
          <w:p w:rsidR="00CF14C7" w:rsidRPr="00E11EEA" w:rsidRDefault="00CF14C7" w:rsidP="00CF14C7">
            <w:pPr>
              <w:spacing w:before="120"/>
              <w:jc w:val="center"/>
              <w:rPr>
                <w:rFonts w:ascii="Times New Roman" w:hAnsi="Times New Roman" w:cs="Times New Roman"/>
              </w:rPr>
            </w:pPr>
          </w:p>
        </w:tc>
        <w:tc>
          <w:tcPr>
            <w:tcW w:w="333" w:type="pct"/>
            <w:shd w:val="clear" w:color="auto" w:fill="FFFFFF"/>
            <w:vAlign w:val="center"/>
          </w:tcPr>
          <w:p w:rsidR="00CF14C7" w:rsidRPr="00E11EEA" w:rsidRDefault="00CF14C7" w:rsidP="00CF14C7">
            <w:pPr>
              <w:spacing w:before="120"/>
              <w:jc w:val="center"/>
              <w:rPr>
                <w:rFonts w:ascii="Times New Roman" w:hAnsi="Times New Roman" w:cs="Times New Roman"/>
              </w:rPr>
            </w:pPr>
          </w:p>
        </w:tc>
      </w:tr>
      <w:tr w:rsidR="00CF14C7" w:rsidRPr="00E11EEA" w:rsidTr="00CF14C7">
        <w:tc>
          <w:tcPr>
            <w:tcW w:w="213" w:type="pct"/>
            <w:shd w:val="clear" w:color="auto" w:fill="FFFFFF"/>
            <w:vAlign w:val="center"/>
          </w:tcPr>
          <w:p w:rsidR="00CF14C7" w:rsidRPr="00E11EEA" w:rsidRDefault="00CF14C7" w:rsidP="00CF14C7">
            <w:pPr>
              <w:spacing w:before="120"/>
              <w:jc w:val="center"/>
              <w:rPr>
                <w:rFonts w:ascii="Times New Roman" w:hAnsi="Times New Roman" w:cs="Times New Roman"/>
                <w:b/>
              </w:rPr>
            </w:pPr>
            <w:r w:rsidRPr="00E11EEA">
              <w:rPr>
                <w:rFonts w:ascii="Times New Roman" w:hAnsi="Times New Roman" w:cs="Times New Roman"/>
                <w:b/>
              </w:rPr>
              <w:t>6</w:t>
            </w:r>
          </w:p>
        </w:tc>
        <w:tc>
          <w:tcPr>
            <w:tcW w:w="850" w:type="pct"/>
            <w:shd w:val="clear" w:color="auto" w:fill="FFFFFF"/>
            <w:vAlign w:val="center"/>
          </w:tcPr>
          <w:p w:rsidR="00CF14C7" w:rsidRPr="00E11EEA" w:rsidRDefault="00CF14C7" w:rsidP="00CF14C7">
            <w:pPr>
              <w:spacing w:before="120"/>
              <w:ind w:left="143" w:right="143"/>
              <w:jc w:val="both"/>
              <w:rPr>
                <w:rFonts w:ascii="Times New Roman" w:hAnsi="Times New Roman" w:cs="Times New Roman"/>
                <w:b/>
              </w:rPr>
            </w:pPr>
            <w:r w:rsidRPr="00E11EEA">
              <w:rPr>
                <w:rFonts w:ascii="Times New Roman" w:hAnsi="Times New Roman" w:cs="Times New Roman"/>
                <w:b/>
              </w:rPr>
              <w:t>Nhận kết quả</w:t>
            </w:r>
          </w:p>
        </w:tc>
        <w:tc>
          <w:tcPr>
            <w:tcW w:w="460" w:type="pct"/>
            <w:shd w:val="clear" w:color="auto" w:fill="FFFFFF"/>
            <w:vAlign w:val="center"/>
          </w:tcPr>
          <w:p w:rsidR="00CF14C7" w:rsidRPr="00A21AA0" w:rsidRDefault="00CF14C7" w:rsidP="00CF14C7">
            <w:pPr>
              <w:spacing w:before="120"/>
              <w:jc w:val="center"/>
              <w:rPr>
                <w:rFonts w:ascii="Times New Roman" w:hAnsi="Times New Roman" w:cs="Times New Roman"/>
              </w:rPr>
            </w:pPr>
          </w:p>
        </w:tc>
        <w:tc>
          <w:tcPr>
            <w:tcW w:w="329" w:type="pct"/>
            <w:shd w:val="clear" w:color="auto" w:fill="FFFFFF"/>
            <w:vAlign w:val="center"/>
          </w:tcPr>
          <w:p w:rsidR="00CF14C7" w:rsidRPr="00A21AA0" w:rsidRDefault="00CF14C7" w:rsidP="00CF14C7">
            <w:pPr>
              <w:spacing w:before="120"/>
              <w:jc w:val="center"/>
              <w:rPr>
                <w:rFonts w:ascii="Times New Roman" w:hAnsi="Times New Roman" w:cs="Times New Roman"/>
              </w:rPr>
            </w:pPr>
          </w:p>
        </w:tc>
        <w:tc>
          <w:tcPr>
            <w:tcW w:w="421" w:type="pct"/>
            <w:shd w:val="clear" w:color="auto" w:fill="FFFFFF"/>
            <w:vAlign w:val="center"/>
          </w:tcPr>
          <w:p w:rsidR="00CF14C7" w:rsidRPr="00E11EEA" w:rsidRDefault="00CF14C7" w:rsidP="00CF14C7">
            <w:pPr>
              <w:spacing w:before="120"/>
              <w:jc w:val="center"/>
              <w:rPr>
                <w:rFonts w:ascii="Times New Roman" w:hAnsi="Times New Roman" w:cs="Times New Roman"/>
              </w:rPr>
            </w:pPr>
          </w:p>
        </w:tc>
        <w:tc>
          <w:tcPr>
            <w:tcW w:w="421" w:type="pct"/>
            <w:shd w:val="clear" w:color="auto" w:fill="FFFFFF"/>
            <w:vAlign w:val="center"/>
          </w:tcPr>
          <w:p w:rsidR="00CF14C7" w:rsidRPr="00E11EEA" w:rsidRDefault="00CF14C7" w:rsidP="00CF14C7">
            <w:pPr>
              <w:spacing w:before="120"/>
              <w:jc w:val="center"/>
              <w:rPr>
                <w:rFonts w:ascii="Times New Roman" w:hAnsi="Times New Roman" w:cs="Times New Roman"/>
              </w:rPr>
            </w:pPr>
          </w:p>
        </w:tc>
        <w:tc>
          <w:tcPr>
            <w:tcW w:w="340" w:type="pct"/>
            <w:shd w:val="clear" w:color="auto" w:fill="FFFFFF"/>
            <w:vAlign w:val="center"/>
          </w:tcPr>
          <w:p w:rsidR="00CF14C7" w:rsidRPr="00E11EEA" w:rsidRDefault="00CF14C7" w:rsidP="00CF14C7">
            <w:pPr>
              <w:spacing w:before="120"/>
              <w:jc w:val="center"/>
              <w:rPr>
                <w:rFonts w:ascii="Times New Roman" w:hAnsi="Times New Roman" w:cs="Times New Roman"/>
              </w:rPr>
            </w:pPr>
          </w:p>
        </w:tc>
        <w:tc>
          <w:tcPr>
            <w:tcW w:w="344" w:type="pct"/>
            <w:shd w:val="clear" w:color="auto" w:fill="FFFFFF"/>
            <w:vAlign w:val="center"/>
          </w:tcPr>
          <w:p w:rsidR="00CF14C7" w:rsidRPr="00E11EEA" w:rsidRDefault="00CF14C7" w:rsidP="00CF14C7">
            <w:pPr>
              <w:spacing w:before="120"/>
              <w:jc w:val="center"/>
              <w:rPr>
                <w:rFonts w:ascii="Times New Roman" w:hAnsi="Times New Roman" w:cs="Times New Roman"/>
              </w:rPr>
            </w:pPr>
          </w:p>
        </w:tc>
        <w:tc>
          <w:tcPr>
            <w:tcW w:w="432" w:type="pct"/>
            <w:shd w:val="clear" w:color="auto" w:fill="FFFFFF"/>
            <w:vAlign w:val="center"/>
          </w:tcPr>
          <w:p w:rsidR="00CF14C7" w:rsidRPr="00E11EEA" w:rsidRDefault="00CF14C7" w:rsidP="00CF14C7">
            <w:pPr>
              <w:spacing w:before="120"/>
              <w:jc w:val="center"/>
              <w:rPr>
                <w:rFonts w:ascii="Times New Roman" w:hAnsi="Times New Roman" w:cs="Times New Roman"/>
              </w:rPr>
            </w:pPr>
          </w:p>
        </w:tc>
        <w:tc>
          <w:tcPr>
            <w:tcW w:w="421" w:type="pct"/>
            <w:shd w:val="clear" w:color="auto" w:fill="FFFFFF"/>
            <w:vAlign w:val="center"/>
          </w:tcPr>
          <w:p w:rsidR="00CF14C7" w:rsidRPr="00E11EEA" w:rsidRDefault="00CF14C7" w:rsidP="00CF14C7">
            <w:pPr>
              <w:spacing w:before="120"/>
              <w:jc w:val="center"/>
              <w:rPr>
                <w:rFonts w:ascii="Times New Roman" w:hAnsi="Times New Roman" w:cs="Times New Roman"/>
              </w:rPr>
            </w:pPr>
          </w:p>
        </w:tc>
        <w:tc>
          <w:tcPr>
            <w:tcW w:w="436" w:type="pct"/>
            <w:shd w:val="clear" w:color="auto" w:fill="FFFFFF"/>
            <w:vAlign w:val="center"/>
          </w:tcPr>
          <w:p w:rsidR="00CF14C7" w:rsidRPr="00E11EEA" w:rsidRDefault="00CF14C7" w:rsidP="00CF14C7">
            <w:pPr>
              <w:spacing w:before="120"/>
              <w:jc w:val="center"/>
              <w:rPr>
                <w:rFonts w:ascii="Times New Roman" w:hAnsi="Times New Roman" w:cs="Times New Roman"/>
              </w:rPr>
            </w:pPr>
          </w:p>
        </w:tc>
        <w:tc>
          <w:tcPr>
            <w:tcW w:w="333" w:type="pct"/>
            <w:shd w:val="clear" w:color="auto" w:fill="FFFFFF"/>
            <w:vAlign w:val="center"/>
          </w:tcPr>
          <w:p w:rsidR="00CF14C7" w:rsidRPr="00E11EEA" w:rsidRDefault="00CF14C7" w:rsidP="00CF14C7">
            <w:pPr>
              <w:spacing w:before="120"/>
              <w:jc w:val="center"/>
              <w:rPr>
                <w:rFonts w:ascii="Times New Roman" w:hAnsi="Times New Roman" w:cs="Times New Roman"/>
              </w:rPr>
            </w:pPr>
          </w:p>
        </w:tc>
      </w:tr>
      <w:tr w:rsidR="00CF14C7" w:rsidRPr="00E11EEA" w:rsidTr="00CF14C7">
        <w:tc>
          <w:tcPr>
            <w:tcW w:w="213" w:type="pct"/>
            <w:shd w:val="clear" w:color="auto" w:fill="FFFFFF"/>
            <w:vAlign w:val="center"/>
          </w:tcPr>
          <w:p w:rsidR="00CF14C7" w:rsidRPr="00653EE0" w:rsidRDefault="00CF14C7" w:rsidP="00CF14C7">
            <w:pPr>
              <w:spacing w:before="120"/>
              <w:jc w:val="center"/>
              <w:rPr>
                <w:rFonts w:ascii="Times New Roman" w:hAnsi="Times New Roman" w:cs="Times New Roman"/>
                <w:lang w:val="en-US"/>
              </w:rPr>
            </w:pPr>
            <w:r>
              <w:rPr>
                <w:rFonts w:ascii="Times New Roman" w:hAnsi="Times New Roman" w:cs="Times New Roman"/>
                <w:lang w:val="en-US"/>
              </w:rPr>
              <w:t>6.1</w:t>
            </w:r>
          </w:p>
        </w:tc>
        <w:tc>
          <w:tcPr>
            <w:tcW w:w="850" w:type="pct"/>
            <w:shd w:val="clear" w:color="auto" w:fill="FFFFFF"/>
            <w:vAlign w:val="center"/>
          </w:tcPr>
          <w:p w:rsidR="00CF14C7" w:rsidRPr="00E11EEA" w:rsidRDefault="00CF14C7" w:rsidP="00CF14C7">
            <w:pPr>
              <w:spacing w:before="120"/>
              <w:jc w:val="both"/>
              <w:rPr>
                <w:rFonts w:ascii="Times New Roman" w:hAnsi="Times New Roman" w:cs="Times New Roman"/>
              </w:rPr>
            </w:pPr>
            <w:r w:rsidRPr="00E11EEA">
              <w:rPr>
                <w:rFonts w:ascii="Times New Roman" w:hAnsi="Times New Roman" w:cs="Times New Roman"/>
              </w:rPr>
              <w:t>Trực tiếp</w:t>
            </w:r>
          </w:p>
        </w:tc>
        <w:tc>
          <w:tcPr>
            <w:tcW w:w="460" w:type="pct"/>
            <w:shd w:val="clear" w:color="auto" w:fill="FFFFFF"/>
            <w:vAlign w:val="center"/>
          </w:tcPr>
          <w:p w:rsidR="00CF14C7" w:rsidRPr="00A21AA0" w:rsidRDefault="00CF14C7" w:rsidP="00CF14C7">
            <w:pPr>
              <w:spacing w:before="120"/>
              <w:jc w:val="center"/>
              <w:rPr>
                <w:rFonts w:ascii="Times New Roman" w:hAnsi="Times New Roman" w:cs="Times New Roman"/>
              </w:rPr>
            </w:pPr>
          </w:p>
        </w:tc>
        <w:tc>
          <w:tcPr>
            <w:tcW w:w="329" w:type="pct"/>
            <w:shd w:val="clear" w:color="auto" w:fill="FFFFFF"/>
            <w:vAlign w:val="center"/>
          </w:tcPr>
          <w:p w:rsidR="00CF14C7" w:rsidRPr="00E11EEA" w:rsidRDefault="00CF14C7" w:rsidP="00CF14C7">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CF14C7" w:rsidRPr="00E11EEA" w:rsidRDefault="00CF14C7" w:rsidP="00CF14C7">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CF14C7" w:rsidRPr="00E11EEA" w:rsidRDefault="00CF14C7" w:rsidP="00CF14C7">
            <w:pPr>
              <w:spacing w:before="120"/>
              <w:jc w:val="center"/>
              <w:rPr>
                <w:rFonts w:ascii="Times New Roman" w:hAnsi="Times New Roman" w:cs="Times New Roman"/>
              </w:rPr>
            </w:pPr>
          </w:p>
        </w:tc>
        <w:tc>
          <w:tcPr>
            <w:tcW w:w="340" w:type="pct"/>
            <w:shd w:val="clear" w:color="auto" w:fill="FFFFFF"/>
            <w:vAlign w:val="center"/>
          </w:tcPr>
          <w:p w:rsidR="00CF14C7" w:rsidRPr="00E11EEA" w:rsidRDefault="00CF14C7" w:rsidP="00CF14C7">
            <w:pPr>
              <w:spacing w:before="120"/>
              <w:jc w:val="center"/>
              <w:rPr>
                <w:rFonts w:ascii="Times New Roman" w:hAnsi="Times New Roman" w:cs="Times New Roman"/>
              </w:rPr>
            </w:pPr>
          </w:p>
        </w:tc>
        <w:tc>
          <w:tcPr>
            <w:tcW w:w="344" w:type="pct"/>
            <w:shd w:val="clear" w:color="auto" w:fill="FFFFFF"/>
            <w:vAlign w:val="center"/>
          </w:tcPr>
          <w:p w:rsidR="00CF14C7" w:rsidRPr="00E11EEA" w:rsidRDefault="00CF14C7" w:rsidP="00CF14C7">
            <w:pPr>
              <w:spacing w:before="120"/>
              <w:jc w:val="center"/>
              <w:rPr>
                <w:rFonts w:ascii="Times New Roman" w:hAnsi="Times New Roman" w:cs="Times New Roman"/>
              </w:rPr>
            </w:pPr>
          </w:p>
        </w:tc>
        <w:tc>
          <w:tcPr>
            <w:tcW w:w="432" w:type="pct"/>
            <w:shd w:val="clear" w:color="auto" w:fill="FFFFFF"/>
            <w:vAlign w:val="center"/>
          </w:tcPr>
          <w:p w:rsidR="00CF14C7" w:rsidRPr="008D7B2C" w:rsidRDefault="00CF14C7" w:rsidP="00CF14C7">
            <w:pPr>
              <w:spacing w:before="120"/>
              <w:jc w:val="center"/>
              <w:rPr>
                <w:rFonts w:ascii="Times New Roman" w:hAnsi="Times New Roman" w:cs="Times New Roman"/>
                <w:lang w:val="en-US"/>
              </w:rPr>
            </w:pPr>
            <w:r>
              <w:rPr>
                <w:rFonts w:ascii="Times New Roman" w:hAnsi="Times New Roman" w:cs="Times New Roman"/>
                <w:lang w:val="en-US"/>
              </w:rPr>
              <w:t>450</w:t>
            </w:r>
          </w:p>
        </w:tc>
        <w:tc>
          <w:tcPr>
            <w:tcW w:w="421" w:type="pct"/>
            <w:shd w:val="clear" w:color="auto" w:fill="FFFFFF"/>
            <w:vAlign w:val="center"/>
          </w:tcPr>
          <w:p w:rsidR="00CF14C7" w:rsidRPr="006F333C" w:rsidRDefault="00CF14C7" w:rsidP="00CF14C7">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CF14C7" w:rsidRPr="00A719CE" w:rsidRDefault="00CF14C7" w:rsidP="00CF14C7">
            <w:pPr>
              <w:spacing w:before="120"/>
              <w:jc w:val="center"/>
              <w:rPr>
                <w:rFonts w:ascii="Times New Roman" w:hAnsi="Times New Roman" w:cs="Times New Roman"/>
                <w:lang w:val="en-US"/>
              </w:rPr>
            </w:pPr>
            <w:r>
              <w:rPr>
                <w:rFonts w:ascii="Times New Roman" w:hAnsi="Times New Roman" w:cs="Times New Roman"/>
                <w:lang w:val="en-US"/>
              </w:rPr>
              <w:t>32.215.050</w:t>
            </w:r>
          </w:p>
        </w:tc>
        <w:tc>
          <w:tcPr>
            <w:tcW w:w="333" w:type="pct"/>
            <w:shd w:val="clear" w:color="auto" w:fill="FFFFFF"/>
            <w:vAlign w:val="center"/>
          </w:tcPr>
          <w:p w:rsidR="00CF14C7" w:rsidRPr="00E11EEA" w:rsidRDefault="00CF14C7" w:rsidP="00CF14C7">
            <w:pPr>
              <w:spacing w:before="120"/>
              <w:jc w:val="center"/>
              <w:rPr>
                <w:rFonts w:ascii="Times New Roman" w:hAnsi="Times New Roman" w:cs="Times New Roman"/>
              </w:rPr>
            </w:pPr>
          </w:p>
        </w:tc>
      </w:tr>
      <w:tr w:rsidR="00CF14C7" w:rsidRPr="00E11EEA" w:rsidTr="00CF14C7">
        <w:tc>
          <w:tcPr>
            <w:tcW w:w="213" w:type="pct"/>
            <w:shd w:val="clear" w:color="auto" w:fill="FFFFFF"/>
            <w:vAlign w:val="center"/>
          </w:tcPr>
          <w:p w:rsidR="00CF14C7" w:rsidRPr="00653EE0" w:rsidRDefault="00CF14C7" w:rsidP="00CF14C7">
            <w:pPr>
              <w:spacing w:before="120"/>
              <w:jc w:val="center"/>
              <w:rPr>
                <w:rFonts w:ascii="Times New Roman" w:hAnsi="Times New Roman" w:cs="Times New Roman"/>
                <w:lang w:val="en-US"/>
              </w:rPr>
            </w:pPr>
            <w:r>
              <w:rPr>
                <w:rFonts w:ascii="Times New Roman" w:hAnsi="Times New Roman" w:cs="Times New Roman"/>
                <w:lang w:val="en-US"/>
              </w:rPr>
              <w:t>6.2</w:t>
            </w:r>
          </w:p>
        </w:tc>
        <w:tc>
          <w:tcPr>
            <w:tcW w:w="850" w:type="pct"/>
            <w:shd w:val="clear" w:color="auto" w:fill="FFFFFF"/>
            <w:vAlign w:val="center"/>
          </w:tcPr>
          <w:p w:rsidR="00CF14C7" w:rsidRPr="00E11EEA" w:rsidRDefault="00CF14C7" w:rsidP="00CF14C7">
            <w:pPr>
              <w:spacing w:before="120"/>
              <w:jc w:val="both"/>
              <w:rPr>
                <w:rFonts w:ascii="Times New Roman" w:hAnsi="Times New Roman" w:cs="Times New Roman"/>
                <w:lang w:val="en-US"/>
              </w:rPr>
            </w:pPr>
            <w:r w:rsidRPr="00E11EEA">
              <w:rPr>
                <w:rFonts w:ascii="Times New Roman" w:hAnsi="Times New Roman" w:cs="Times New Roman"/>
                <w:lang w:val="en-US"/>
              </w:rPr>
              <w:t>Trực tuyến</w:t>
            </w:r>
          </w:p>
        </w:tc>
        <w:tc>
          <w:tcPr>
            <w:tcW w:w="460" w:type="pct"/>
            <w:shd w:val="clear" w:color="auto" w:fill="FFFFFF"/>
            <w:vAlign w:val="center"/>
          </w:tcPr>
          <w:p w:rsidR="00CF14C7" w:rsidRPr="00A21AA0" w:rsidRDefault="00CF14C7" w:rsidP="00CF14C7">
            <w:pPr>
              <w:spacing w:before="120"/>
              <w:jc w:val="center"/>
              <w:rPr>
                <w:rFonts w:ascii="Times New Roman" w:hAnsi="Times New Roman" w:cs="Times New Roman"/>
              </w:rPr>
            </w:pPr>
          </w:p>
        </w:tc>
        <w:tc>
          <w:tcPr>
            <w:tcW w:w="329" w:type="pct"/>
            <w:shd w:val="clear" w:color="auto" w:fill="FFFFFF"/>
            <w:vAlign w:val="center"/>
          </w:tcPr>
          <w:p w:rsidR="00CF14C7" w:rsidRPr="00E11EEA" w:rsidRDefault="00CF14C7" w:rsidP="00CF14C7">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CF14C7" w:rsidRPr="00E11EEA" w:rsidRDefault="00CF14C7" w:rsidP="00CF14C7">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CF14C7" w:rsidRPr="00E11EEA" w:rsidRDefault="00CF14C7" w:rsidP="00CF14C7">
            <w:pPr>
              <w:spacing w:before="120"/>
              <w:jc w:val="center"/>
              <w:rPr>
                <w:rFonts w:ascii="Times New Roman" w:hAnsi="Times New Roman" w:cs="Times New Roman"/>
              </w:rPr>
            </w:pPr>
          </w:p>
        </w:tc>
        <w:tc>
          <w:tcPr>
            <w:tcW w:w="340" w:type="pct"/>
            <w:shd w:val="clear" w:color="auto" w:fill="FFFFFF"/>
            <w:vAlign w:val="center"/>
          </w:tcPr>
          <w:p w:rsidR="00CF14C7" w:rsidRPr="00E11EEA" w:rsidRDefault="00CF14C7" w:rsidP="00CF14C7">
            <w:pPr>
              <w:spacing w:before="120"/>
              <w:jc w:val="center"/>
              <w:rPr>
                <w:rFonts w:ascii="Times New Roman" w:hAnsi="Times New Roman" w:cs="Times New Roman"/>
              </w:rPr>
            </w:pPr>
          </w:p>
        </w:tc>
        <w:tc>
          <w:tcPr>
            <w:tcW w:w="344" w:type="pct"/>
            <w:shd w:val="clear" w:color="auto" w:fill="FFFFFF"/>
            <w:vAlign w:val="center"/>
          </w:tcPr>
          <w:p w:rsidR="00CF14C7" w:rsidRPr="00E11EEA" w:rsidRDefault="00CF14C7" w:rsidP="00CF14C7">
            <w:pPr>
              <w:spacing w:before="120"/>
              <w:jc w:val="center"/>
              <w:rPr>
                <w:rFonts w:ascii="Times New Roman" w:hAnsi="Times New Roman" w:cs="Times New Roman"/>
              </w:rPr>
            </w:pPr>
          </w:p>
        </w:tc>
        <w:tc>
          <w:tcPr>
            <w:tcW w:w="432" w:type="pct"/>
            <w:shd w:val="clear" w:color="auto" w:fill="FFFFFF"/>
          </w:tcPr>
          <w:p w:rsidR="00CF14C7" w:rsidRDefault="00CF14C7" w:rsidP="00CF14C7">
            <w:pPr>
              <w:jc w:val="center"/>
            </w:pPr>
            <w:r w:rsidRPr="00D6130B">
              <w:rPr>
                <w:rFonts w:ascii="Times New Roman" w:hAnsi="Times New Roman" w:cs="Times New Roman"/>
                <w:lang w:val="en-US"/>
              </w:rPr>
              <w:t>450</w:t>
            </w:r>
          </w:p>
        </w:tc>
        <w:tc>
          <w:tcPr>
            <w:tcW w:w="421" w:type="pct"/>
            <w:shd w:val="clear" w:color="auto" w:fill="FFFFFF"/>
            <w:vAlign w:val="center"/>
          </w:tcPr>
          <w:p w:rsidR="00CF14C7" w:rsidRPr="006F333C" w:rsidRDefault="00CF14C7" w:rsidP="00CF14C7">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CF14C7" w:rsidRPr="00A719CE" w:rsidRDefault="00CF14C7" w:rsidP="00CF14C7">
            <w:pPr>
              <w:spacing w:before="120"/>
              <w:jc w:val="center"/>
              <w:rPr>
                <w:rFonts w:ascii="Times New Roman" w:hAnsi="Times New Roman" w:cs="Times New Roman"/>
                <w:lang w:val="en-US"/>
              </w:rPr>
            </w:pPr>
            <w:r>
              <w:rPr>
                <w:rFonts w:ascii="Times New Roman" w:hAnsi="Times New Roman" w:cs="Times New Roman"/>
                <w:lang w:val="en-US"/>
              </w:rPr>
              <w:t>10.738.350</w:t>
            </w:r>
          </w:p>
        </w:tc>
        <w:tc>
          <w:tcPr>
            <w:tcW w:w="333" w:type="pct"/>
            <w:shd w:val="clear" w:color="auto" w:fill="FFFFFF"/>
            <w:vAlign w:val="center"/>
          </w:tcPr>
          <w:p w:rsidR="00CF14C7" w:rsidRPr="00E11EEA" w:rsidRDefault="00CF14C7" w:rsidP="00CF14C7">
            <w:pPr>
              <w:spacing w:before="120"/>
              <w:jc w:val="center"/>
              <w:rPr>
                <w:rFonts w:ascii="Times New Roman" w:hAnsi="Times New Roman" w:cs="Times New Roman"/>
              </w:rPr>
            </w:pPr>
          </w:p>
        </w:tc>
      </w:tr>
      <w:tr w:rsidR="00CF14C7" w:rsidRPr="00E11EEA" w:rsidTr="00CF14C7">
        <w:tc>
          <w:tcPr>
            <w:tcW w:w="213" w:type="pct"/>
            <w:shd w:val="clear" w:color="auto" w:fill="FFFFFF"/>
            <w:vAlign w:val="center"/>
          </w:tcPr>
          <w:p w:rsidR="00CF14C7" w:rsidRPr="00653EE0" w:rsidRDefault="00CF14C7" w:rsidP="00CF14C7">
            <w:pPr>
              <w:spacing w:before="120"/>
              <w:jc w:val="center"/>
              <w:rPr>
                <w:rFonts w:ascii="Times New Roman" w:hAnsi="Times New Roman" w:cs="Times New Roman"/>
                <w:lang w:val="en-US"/>
              </w:rPr>
            </w:pPr>
            <w:r>
              <w:rPr>
                <w:rFonts w:ascii="Times New Roman" w:hAnsi="Times New Roman" w:cs="Times New Roman"/>
                <w:lang w:val="en-US"/>
              </w:rPr>
              <w:t>6.3</w:t>
            </w:r>
          </w:p>
        </w:tc>
        <w:tc>
          <w:tcPr>
            <w:tcW w:w="850" w:type="pct"/>
            <w:shd w:val="clear" w:color="auto" w:fill="FFFFFF"/>
            <w:vAlign w:val="center"/>
          </w:tcPr>
          <w:p w:rsidR="00CF14C7" w:rsidRPr="00E11EEA" w:rsidRDefault="00CF14C7" w:rsidP="00CF14C7">
            <w:pPr>
              <w:spacing w:before="120"/>
              <w:jc w:val="both"/>
              <w:rPr>
                <w:rFonts w:ascii="Times New Roman" w:hAnsi="Times New Roman" w:cs="Times New Roman"/>
                <w:lang w:val="en-US"/>
              </w:rPr>
            </w:pPr>
            <w:r w:rsidRPr="00E11EEA">
              <w:rPr>
                <w:rFonts w:ascii="Times New Roman" w:hAnsi="Times New Roman" w:cs="Times New Roman"/>
                <w:lang w:val="en-US"/>
              </w:rPr>
              <w:t>Bưu chính</w:t>
            </w:r>
          </w:p>
        </w:tc>
        <w:tc>
          <w:tcPr>
            <w:tcW w:w="460" w:type="pct"/>
            <w:shd w:val="clear" w:color="auto" w:fill="FFFFFF"/>
            <w:vAlign w:val="center"/>
          </w:tcPr>
          <w:p w:rsidR="00CF14C7" w:rsidRPr="00A21AA0" w:rsidRDefault="00CF14C7" w:rsidP="00CF14C7">
            <w:pPr>
              <w:spacing w:before="120"/>
              <w:jc w:val="center"/>
              <w:rPr>
                <w:rFonts w:ascii="Times New Roman" w:hAnsi="Times New Roman" w:cs="Times New Roman"/>
              </w:rPr>
            </w:pPr>
          </w:p>
        </w:tc>
        <w:tc>
          <w:tcPr>
            <w:tcW w:w="329" w:type="pct"/>
            <w:shd w:val="clear" w:color="auto" w:fill="FFFFFF"/>
            <w:vAlign w:val="center"/>
          </w:tcPr>
          <w:p w:rsidR="00CF14C7" w:rsidRPr="00E11EEA" w:rsidRDefault="00CF14C7" w:rsidP="00CF14C7">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CF14C7" w:rsidRPr="00E11EEA" w:rsidRDefault="00CF14C7" w:rsidP="00CF14C7">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CF14C7" w:rsidRPr="00E11EEA" w:rsidRDefault="00CF14C7" w:rsidP="00CF14C7">
            <w:pPr>
              <w:spacing w:before="120"/>
              <w:jc w:val="center"/>
              <w:rPr>
                <w:rFonts w:ascii="Times New Roman" w:hAnsi="Times New Roman" w:cs="Times New Roman"/>
              </w:rPr>
            </w:pPr>
          </w:p>
        </w:tc>
        <w:tc>
          <w:tcPr>
            <w:tcW w:w="340" w:type="pct"/>
            <w:shd w:val="clear" w:color="auto" w:fill="FFFFFF"/>
            <w:vAlign w:val="center"/>
          </w:tcPr>
          <w:p w:rsidR="00CF14C7" w:rsidRPr="00E11EEA" w:rsidRDefault="00CF14C7" w:rsidP="00CF14C7">
            <w:pPr>
              <w:spacing w:before="120"/>
              <w:jc w:val="center"/>
              <w:rPr>
                <w:rFonts w:ascii="Times New Roman" w:hAnsi="Times New Roman" w:cs="Times New Roman"/>
              </w:rPr>
            </w:pPr>
          </w:p>
        </w:tc>
        <w:tc>
          <w:tcPr>
            <w:tcW w:w="344" w:type="pct"/>
            <w:shd w:val="clear" w:color="auto" w:fill="FFFFFF"/>
            <w:vAlign w:val="center"/>
          </w:tcPr>
          <w:p w:rsidR="00CF14C7" w:rsidRPr="00E11EEA" w:rsidRDefault="00CF14C7" w:rsidP="00CF14C7">
            <w:pPr>
              <w:spacing w:before="120"/>
              <w:jc w:val="center"/>
              <w:rPr>
                <w:rFonts w:ascii="Times New Roman" w:hAnsi="Times New Roman" w:cs="Times New Roman"/>
              </w:rPr>
            </w:pPr>
          </w:p>
        </w:tc>
        <w:tc>
          <w:tcPr>
            <w:tcW w:w="432" w:type="pct"/>
            <w:shd w:val="clear" w:color="auto" w:fill="FFFFFF"/>
          </w:tcPr>
          <w:p w:rsidR="00CF14C7" w:rsidRDefault="00CF14C7" w:rsidP="00CF14C7">
            <w:pPr>
              <w:jc w:val="center"/>
            </w:pPr>
            <w:r w:rsidRPr="00D6130B">
              <w:rPr>
                <w:rFonts w:ascii="Times New Roman" w:hAnsi="Times New Roman" w:cs="Times New Roman"/>
                <w:lang w:val="en-US"/>
              </w:rPr>
              <w:t>450</w:t>
            </w:r>
          </w:p>
        </w:tc>
        <w:tc>
          <w:tcPr>
            <w:tcW w:w="421" w:type="pct"/>
            <w:shd w:val="clear" w:color="auto" w:fill="FFFFFF"/>
            <w:vAlign w:val="center"/>
          </w:tcPr>
          <w:p w:rsidR="00CF14C7" w:rsidRPr="006F333C" w:rsidRDefault="00CF14C7" w:rsidP="00CF14C7">
            <w:pPr>
              <w:spacing w:before="120"/>
              <w:jc w:val="center"/>
              <w:rPr>
                <w:rFonts w:ascii="Times New Roman" w:hAnsi="Times New Roman" w:cs="Times New Roman"/>
                <w:lang w:val="en-US"/>
              </w:rPr>
            </w:pPr>
            <w:r>
              <w:rPr>
                <w:rFonts w:ascii="Times New Roman" w:hAnsi="Times New Roman" w:cs="Times New Roman"/>
                <w:lang w:val="en-US"/>
              </w:rPr>
              <w:t>47.726</w:t>
            </w:r>
          </w:p>
        </w:tc>
        <w:tc>
          <w:tcPr>
            <w:tcW w:w="436" w:type="pct"/>
            <w:shd w:val="clear" w:color="auto" w:fill="FFFFFF"/>
            <w:vAlign w:val="center"/>
          </w:tcPr>
          <w:p w:rsidR="00CF14C7" w:rsidRPr="00A719CE" w:rsidRDefault="00CF14C7" w:rsidP="00CF14C7">
            <w:pPr>
              <w:spacing w:before="120"/>
              <w:jc w:val="center"/>
              <w:rPr>
                <w:rFonts w:ascii="Times New Roman" w:hAnsi="Times New Roman" w:cs="Times New Roman"/>
                <w:lang w:val="en-US"/>
              </w:rPr>
            </w:pPr>
            <w:r>
              <w:rPr>
                <w:rFonts w:ascii="Times New Roman" w:hAnsi="Times New Roman" w:cs="Times New Roman"/>
                <w:lang w:val="en-US"/>
              </w:rPr>
              <w:t>21.476.700</w:t>
            </w:r>
          </w:p>
        </w:tc>
        <w:tc>
          <w:tcPr>
            <w:tcW w:w="333" w:type="pct"/>
            <w:shd w:val="clear" w:color="auto" w:fill="FFFFFF"/>
            <w:vAlign w:val="center"/>
          </w:tcPr>
          <w:p w:rsidR="00CF14C7" w:rsidRPr="00E11EEA" w:rsidRDefault="00CF14C7" w:rsidP="00CF14C7">
            <w:pPr>
              <w:spacing w:before="120"/>
              <w:jc w:val="center"/>
              <w:rPr>
                <w:rFonts w:ascii="Times New Roman" w:hAnsi="Times New Roman" w:cs="Times New Roman"/>
              </w:rPr>
            </w:pPr>
          </w:p>
        </w:tc>
      </w:tr>
      <w:tr w:rsidR="00CF14C7" w:rsidRPr="00E11EEA" w:rsidTr="00CF14C7">
        <w:tc>
          <w:tcPr>
            <w:tcW w:w="1524" w:type="pct"/>
            <w:gridSpan w:val="3"/>
            <w:shd w:val="clear" w:color="auto" w:fill="FFFFFF"/>
            <w:vAlign w:val="center"/>
          </w:tcPr>
          <w:p w:rsidR="00CF14C7" w:rsidRPr="00E11EEA" w:rsidRDefault="00CF14C7" w:rsidP="00CF14C7">
            <w:pPr>
              <w:spacing w:before="120"/>
              <w:jc w:val="both"/>
              <w:rPr>
                <w:rFonts w:ascii="Times New Roman" w:hAnsi="Times New Roman" w:cs="Times New Roman"/>
                <w:b/>
              </w:rPr>
            </w:pPr>
            <w:r w:rsidRPr="00E11EEA">
              <w:rPr>
                <w:rFonts w:ascii="Times New Roman" w:hAnsi="Times New Roman" w:cs="Times New Roman"/>
                <w:b/>
              </w:rPr>
              <w:lastRenderedPageBreak/>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9" w:type="pct"/>
            <w:shd w:val="clear" w:color="auto" w:fill="FFFFFF"/>
            <w:vAlign w:val="center"/>
          </w:tcPr>
          <w:p w:rsidR="00CF14C7" w:rsidRPr="00E11EEA" w:rsidRDefault="00CF14C7" w:rsidP="00CF14C7">
            <w:pPr>
              <w:spacing w:before="120"/>
              <w:jc w:val="center"/>
              <w:rPr>
                <w:rFonts w:ascii="Times New Roman" w:hAnsi="Times New Roman" w:cs="Times New Roman"/>
              </w:rPr>
            </w:pPr>
          </w:p>
        </w:tc>
        <w:tc>
          <w:tcPr>
            <w:tcW w:w="421" w:type="pct"/>
            <w:shd w:val="clear" w:color="auto" w:fill="FFFFFF"/>
            <w:vAlign w:val="center"/>
          </w:tcPr>
          <w:p w:rsidR="00CF14C7" w:rsidRPr="00E11EEA" w:rsidRDefault="00CF14C7" w:rsidP="00CF14C7">
            <w:pPr>
              <w:spacing w:before="120"/>
              <w:jc w:val="center"/>
              <w:rPr>
                <w:rFonts w:ascii="Times New Roman" w:hAnsi="Times New Roman" w:cs="Times New Roman"/>
              </w:rPr>
            </w:pPr>
          </w:p>
        </w:tc>
        <w:tc>
          <w:tcPr>
            <w:tcW w:w="421" w:type="pct"/>
            <w:shd w:val="clear" w:color="auto" w:fill="FFFFFF"/>
            <w:vAlign w:val="center"/>
          </w:tcPr>
          <w:p w:rsidR="00CF14C7" w:rsidRPr="00E11EEA" w:rsidRDefault="00CF14C7" w:rsidP="00CF14C7">
            <w:pPr>
              <w:spacing w:before="120"/>
              <w:jc w:val="center"/>
              <w:rPr>
                <w:rFonts w:ascii="Times New Roman" w:hAnsi="Times New Roman" w:cs="Times New Roman"/>
              </w:rPr>
            </w:pPr>
          </w:p>
        </w:tc>
        <w:tc>
          <w:tcPr>
            <w:tcW w:w="340" w:type="pct"/>
            <w:shd w:val="clear" w:color="auto" w:fill="FFFFFF"/>
            <w:vAlign w:val="center"/>
          </w:tcPr>
          <w:p w:rsidR="00CF14C7" w:rsidRPr="00E11EEA" w:rsidRDefault="00CF14C7" w:rsidP="00CF14C7">
            <w:pPr>
              <w:spacing w:before="120"/>
              <w:jc w:val="center"/>
              <w:rPr>
                <w:rFonts w:ascii="Times New Roman" w:hAnsi="Times New Roman" w:cs="Times New Roman"/>
              </w:rPr>
            </w:pPr>
          </w:p>
        </w:tc>
        <w:tc>
          <w:tcPr>
            <w:tcW w:w="344" w:type="pct"/>
            <w:shd w:val="clear" w:color="auto" w:fill="FFFFFF"/>
            <w:vAlign w:val="center"/>
          </w:tcPr>
          <w:p w:rsidR="00CF14C7" w:rsidRPr="00E11EEA" w:rsidRDefault="00CF14C7" w:rsidP="00CF14C7">
            <w:pPr>
              <w:spacing w:before="120"/>
              <w:jc w:val="center"/>
              <w:rPr>
                <w:rFonts w:ascii="Times New Roman" w:hAnsi="Times New Roman" w:cs="Times New Roman"/>
              </w:rPr>
            </w:pPr>
          </w:p>
        </w:tc>
        <w:tc>
          <w:tcPr>
            <w:tcW w:w="432" w:type="pct"/>
            <w:shd w:val="clear" w:color="auto" w:fill="FFFFFF"/>
            <w:vAlign w:val="center"/>
          </w:tcPr>
          <w:p w:rsidR="00CF14C7" w:rsidRPr="00E11EEA" w:rsidRDefault="00CF14C7" w:rsidP="00CF14C7">
            <w:pPr>
              <w:spacing w:before="120"/>
              <w:jc w:val="center"/>
              <w:rPr>
                <w:rFonts w:ascii="Times New Roman" w:hAnsi="Times New Roman" w:cs="Times New Roman"/>
              </w:rPr>
            </w:pPr>
          </w:p>
        </w:tc>
        <w:tc>
          <w:tcPr>
            <w:tcW w:w="421" w:type="pct"/>
            <w:shd w:val="clear" w:color="auto" w:fill="FFFFFF"/>
            <w:vAlign w:val="center"/>
          </w:tcPr>
          <w:p w:rsidR="00CF14C7" w:rsidRPr="00E11EEA" w:rsidRDefault="00CF14C7" w:rsidP="00CF14C7">
            <w:pPr>
              <w:spacing w:before="120"/>
              <w:jc w:val="center"/>
              <w:rPr>
                <w:rFonts w:ascii="Times New Roman" w:hAnsi="Times New Roman" w:cs="Times New Roman"/>
              </w:rPr>
            </w:pPr>
          </w:p>
        </w:tc>
        <w:tc>
          <w:tcPr>
            <w:tcW w:w="436" w:type="pct"/>
            <w:shd w:val="clear" w:color="auto" w:fill="FFFFFF"/>
            <w:vAlign w:val="center"/>
          </w:tcPr>
          <w:p w:rsidR="00CF14C7" w:rsidRPr="000C4FE6" w:rsidRDefault="0019384B" w:rsidP="00CF14C7">
            <w:pPr>
              <w:spacing w:before="120"/>
              <w:jc w:val="center"/>
              <w:rPr>
                <w:rFonts w:ascii="Times New Roman" w:hAnsi="Times New Roman" w:cs="Times New Roman"/>
                <w:b/>
                <w:lang w:val="en-US"/>
              </w:rPr>
            </w:pPr>
            <w:r>
              <w:rPr>
                <w:rFonts w:ascii="Times New Roman" w:hAnsi="Times New Roman" w:cs="Times New Roman"/>
                <w:b/>
                <w:lang w:val="en-US"/>
              </w:rPr>
              <w:t>152.047.056</w:t>
            </w:r>
          </w:p>
        </w:tc>
        <w:tc>
          <w:tcPr>
            <w:tcW w:w="333" w:type="pct"/>
            <w:shd w:val="clear" w:color="auto" w:fill="FFFFFF"/>
            <w:vAlign w:val="center"/>
          </w:tcPr>
          <w:p w:rsidR="00CF14C7" w:rsidRPr="00E11EEA" w:rsidRDefault="00CF14C7" w:rsidP="00CF14C7">
            <w:pPr>
              <w:spacing w:before="120"/>
              <w:jc w:val="center"/>
              <w:rPr>
                <w:rFonts w:ascii="Times New Roman" w:hAnsi="Times New Roman" w:cs="Times New Roman"/>
              </w:rPr>
            </w:pPr>
          </w:p>
        </w:tc>
      </w:tr>
    </w:tbl>
    <w:p w:rsidR="004E16BD" w:rsidRDefault="004E16BD" w:rsidP="00E72E78">
      <w:pPr>
        <w:spacing w:before="120"/>
        <w:rPr>
          <w:rFonts w:ascii="Times New Roman" w:hAnsi="Times New Roman" w:cs="Times New Roman"/>
          <w:b/>
          <w:lang w:val="en-US"/>
        </w:rPr>
      </w:pPr>
    </w:p>
    <w:p w:rsidR="00DC7CCA" w:rsidRDefault="00DC7CCA" w:rsidP="00E72E78">
      <w:pPr>
        <w:spacing w:before="120"/>
        <w:rPr>
          <w:rFonts w:ascii="Times New Roman" w:hAnsi="Times New Roman" w:cs="Times New Roman"/>
          <w:b/>
          <w:lang w:val="en-US"/>
        </w:rPr>
      </w:pPr>
    </w:p>
    <w:p w:rsidR="00622532" w:rsidRDefault="00622532" w:rsidP="00E72E78">
      <w:pPr>
        <w:spacing w:before="120"/>
        <w:rPr>
          <w:rFonts w:ascii="Times New Roman" w:hAnsi="Times New Roman" w:cs="Times New Roman"/>
          <w:b/>
          <w:lang w:val="en-US"/>
        </w:rPr>
      </w:pPr>
    </w:p>
    <w:p w:rsidR="00622532" w:rsidRDefault="00622532" w:rsidP="00E72E78">
      <w:pPr>
        <w:spacing w:before="120"/>
        <w:rPr>
          <w:rFonts w:ascii="Times New Roman" w:hAnsi="Times New Roman" w:cs="Times New Roman"/>
          <w:b/>
          <w:lang w:val="en-US"/>
        </w:rPr>
      </w:pPr>
    </w:p>
    <w:p w:rsidR="00622532" w:rsidRDefault="00622532" w:rsidP="00E72E78">
      <w:pPr>
        <w:spacing w:before="120"/>
        <w:rPr>
          <w:rFonts w:ascii="Times New Roman" w:hAnsi="Times New Roman" w:cs="Times New Roman"/>
          <w:b/>
          <w:lang w:val="en-US"/>
        </w:rPr>
      </w:pPr>
    </w:p>
    <w:p w:rsidR="00622532" w:rsidRDefault="00622532" w:rsidP="00E72E78">
      <w:pPr>
        <w:spacing w:before="120"/>
        <w:rPr>
          <w:rFonts w:ascii="Times New Roman" w:hAnsi="Times New Roman" w:cs="Times New Roman"/>
          <w:b/>
          <w:lang w:val="en-US"/>
        </w:rPr>
      </w:pPr>
    </w:p>
    <w:p w:rsidR="00622532" w:rsidRDefault="00622532" w:rsidP="00E72E78">
      <w:pPr>
        <w:spacing w:before="120"/>
        <w:rPr>
          <w:rFonts w:ascii="Times New Roman" w:hAnsi="Times New Roman" w:cs="Times New Roman"/>
          <w:b/>
          <w:lang w:val="en-US"/>
        </w:rPr>
      </w:pPr>
    </w:p>
    <w:p w:rsidR="00622532" w:rsidRDefault="00622532" w:rsidP="00E72E78">
      <w:pPr>
        <w:spacing w:before="120"/>
        <w:rPr>
          <w:rFonts w:ascii="Times New Roman" w:hAnsi="Times New Roman" w:cs="Times New Roman"/>
          <w:b/>
          <w:lang w:val="en-US"/>
        </w:rPr>
      </w:pPr>
    </w:p>
    <w:p w:rsidR="00622532" w:rsidRDefault="00622532" w:rsidP="00E72E78">
      <w:pPr>
        <w:spacing w:before="120"/>
        <w:rPr>
          <w:rFonts w:ascii="Times New Roman" w:hAnsi="Times New Roman" w:cs="Times New Roman"/>
          <w:b/>
          <w:lang w:val="en-US"/>
        </w:rPr>
      </w:pPr>
    </w:p>
    <w:p w:rsidR="00DC7CCA" w:rsidRPr="00EC1D99" w:rsidRDefault="00D5080F" w:rsidP="00DC7CCA">
      <w:pPr>
        <w:spacing w:before="120" w:line="264" w:lineRule="auto"/>
        <w:jc w:val="both"/>
      </w:pPr>
      <w:r>
        <w:rPr>
          <w:rFonts w:ascii="Times New Roman" w:hAnsi="Times New Roman" w:cs="Times New Roman"/>
          <w:b/>
          <w:lang w:val="en-US"/>
        </w:rPr>
        <w:t>34</w:t>
      </w:r>
      <w:r w:rsidR="00DC7CCA">
        <w:rPr>
          <w:rFonts w:ascii="Times New Roman" w:hAnsi="Times New Roman" w:cs="Times New Roman"/>
          <w:b/>
          <w:lang w:val="en-US"/>
        </w:rPr>
        <w:t xml:space="preserve">. </w:t>
      </w:r>
      <w:r w:rsidR="00DC7CCA" w:rsidRPr="00335E3F">
        <w:rPr>
          <w:rFonts w:ascii="Times New Roman" w:hAnsi="Times New Roman" w:cs="Times New Roman"/>
          <w:b/>
        </w:rPr>
        <w:t xml:space="preserve">TÊN THỦ </w:t>
      </w:r>
      <w:r w:rsidR="00DC7CCA" w:rsidRPr="00DC7CCA">
        <w:rPr>
          <w:rFonts w:ascii="Times New Roman" w:hAnsi="Times New Roman" w:cs="Times New Roman"/>
          <w:b/>
        </w:rPr>
        <w:t>TỤC HÀNH CHÍNH: Cấp lại Giấy phép liên vận giữa Việt Nam và Lào cho phương tiện thương mại do bị mất hoặc bị hư hỏng</w:t>
      </w:r>
      <w:r w:rsidR="00DC7CCA">
        <w:rPr>
          <w:b/>
        </w:rPr>
        <w:t xml:space="preserve"> </w:t>
      </w:r>
    </w:p>
    <w:p w:rsidR="00DC7CCA" w:rsidRPr="00622532" w:rsidRDefault="00DC7CCA" w:rsidP="00DC7CCA">
      <w:pPr>
        <w:spacing w:before="120" w:line="264" w:lineRule="auto"/>
        <w:jc w:val="both"/>
        <w:rPr>
          <w:rFonts w:ascii="Times New Roman" w:hAnsi="Times New Roman" w:cs="Times New Roman"/>
          <w:b/>
          <w:bCs/>
          <w:sz w:val="12"/>
          <w:szCs w:val="12"/>
        </w:rPr>
      </w:pPr>
    </w:p>
    <w:tbl>
      <w:tblPr>
        <w:tblW w:w="513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2375"/>
        <w:gridCol w:w="1280"/>
        <w:gridCol w:w="919"/>
        <w:gridCol w:w="1176"/>
        <w:gridCol w:w="1176"/>
        <w:gridCol w:w="950"/>
        <w:gridCol w:w="961"/>
        <w:gridCol w:w="1207"/>
        <w:gridCol w:w="1176"/>
        <w:gridCol w:w="1218"/>
        <w:gridCol w:w="936"/>
      </w:tblGrid>
      <w:tr w:rsidR="00DC7CCA" w:rsidRPr="00E11EEA" w:rsidTr="00F93347">
        <w:tc>
          <w:tcPr>
            <w:tcW w:w="213" w:type="pct"/>
            <w:shd w:val="clear" w:color="auto" w:fill="FFFFFF"/>
            <w:vAlign w:val="center"/>
          </w:tcPr>
          <w:p w:rsidR="00DC7CCA" w:rsidRPr="00E11EEA" w:rsidRDefault="00DC7CCA" w:rsidP="00314105">
            <w:pPr>
              <w:spacing w:before="120"/>
              <w:jc w:val="center"/>
              <w:rPr>
                <w:rFonts w:ascii="Times New Roman" w:hAnsi="Times New Roman" w:cs="Times New Roman"/>
                <w:b/>
              </w:rPr>
            </w:pPr>
            <w:r w:rsidRPr="00E11EEA">
              <w:rPr>
                <w:rFonts w:ascii="Times New Roman" w:hAnsi="Times New Roman" w:cs="Times New Roman"/>
                <w:b/>
              </w:rPr>
              <w:t>STT</w:t>
            </w:r>
          </w:p>
        </w:tc>
        <w:tc>
          <w:tcPr>
            <w:tcW w:w="850" w:type="pct"/>
            <w:shd w:val="clear" w:color="auto" w:fill="FFFFFF"/>
            <w:vAlign w:val="center"/>
          </w:tcPr>
          <w:p w:rsidR="00DC7CCA" w:rsidRPr="00E11EEA" w:rsidRDefault="00DC7CCA" w:rsidP="00314105">
            <w:pPr>
              <w:spacing w:before="120"/>
              <w:ind w:left="143" w:right="143"/>
              <w:jc w:val="center"/>
              <w:rPr>
                <w:rFonts w:ascii="Times New Roman" w:hAnsi="Times New Roman" w:cs="Times New Roman"/>
                <w:b/>
                <w:lang w:val="en-US"/>
              </w:rPr>
            </w:pPr>
            <w:r w:rsidRPr="00E11EEA">
              <w:rPr>
                <w:rFonts w:ascii="Times New Roman" w:hAnsi="Times New Roman" w:cs="Times New Roman"/>
                <w:b/>
              </w:rPr>
              <w:t>Các công việc khi thực hiện TTHC</w:t>
            </w:r>
          </w:p>
        </w:tc>
        <w:tc>
          <w:tcPr>
            <w:tcW w:w="457" w:type="pct"/>
            <w:shd w:val="clear" w:color="auto" w:fill="FFFFFF"/>
            <w:vAlign w:val="center"/>
          </w:tcPr>
          <w:p w:rsidR="00DC7CCA" w:rsidRPr="00E11EEA" w:rsidRDefault="00DC7CCA" w:rsidP="0031410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9" w:type="pct"/>
            <w:shd w:val="clear" w:color="auto" w:fill="FFFFFF"/>
            <w:vAlign w:val="center"/>
          </w:tcPr>
          <w:p w:rsidR="00DC7CCA" w:rsidRPr="00E11EEA" w:rsidRDefault="00DC7CCA" w:rsidP="0031410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21" w:type="pct"/>
            <w:shd w:val="clear" w:color="auto" w:fill="FFFFFF"/>
            <w:vAlign w:val="center"/>
          </w:tcPr>
          <w:p w:rsidR="00DC7CCA" w:rsidRPr="00E11EEA" w:rsidRDefault="00DC7CCA" w:rsidP="0031410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21" w:type="pct"/>
            <w:shd w:val="clear" w:color="auto" w:fill="FFFFFF"/>
            <w:vAlign w:val="center"/>
          </w:tcPr>
          <w:p w:rsidR="00DC7CCA" w:rsidRPr="00E11EEA" w:rsidRDefault="00DC7CCA" w:rsidP="0031410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E11EEA">
              <w:rPr>
                <w:rFonts w:ascii="Times New Roman" w:hAnsi="Times New Roman" w:cs="Times New Roman"/>
                <w:b/>
                <w:lang w:val="en-US"/>
              </w:rPr>
              <w:t>ụ</w:t>
            </w:r>
            <w:r w:rsidRPr="00E11EEA">
              <w:rPr>
                <w:rFonts w:ascii="Times New Roman" w:hAnsi="Times New Roman" w:cs="Times New Roman"/>
              </w:rPr>
              <w:t xml:space="preserve"> (đồng)</w:t>
            </w:r>
          </w:p>
        </w:tc>
        <w:tc>
          <w:tcPr>
            <w:tcW w:w="340" w:type="pct"/>
            <w:shd w:val="clear" w:color="auto" w:fill="FFFFFF"/>
            <w:vAlign w:val="center"/>
          </w:tcPr>
          <w:p w:rsidR="00DC7CCA" w:rsidRPr="00E11EEA" w:rsidRDefault="00DC7CCA" w:rsidP="0031410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44" w:type="pct"/>
            <w:shd w:val="clear" w:color="auto" w:fill="FFFFFF"/>
            <w:vAlign w:val="center"/>
          </w:tcPr>
          <w:p w:rsidR="00DC7CCA" w:rsidRPr="00E11EEA" w:rsidRDefault="00DC7CCA" w:rsidP="0031410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32" w:type="pct"/>
            <w:shd w:val="clear" w:color="auto" w:fill="FFFFFF"/>
            <w:vAlign w:val="center"/>
          </w:tcPr>
          <w:p w:rsidR="00DC7CCA" w:rsidRPr="00E11EEA" w:rsidRDefault="00DC7CCA" w:rsidP="0031410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21" w:type="pct"/>
            <w:shd w:val="clear" w:color="auto" w:fill="FFFFFF"/>
            <w:vAlign w:val="center"/>
          </w:tcPr>
          <w:p w:rsidR="00DC7CCA" w:rsidRPr="00E11EEA" w:rsidRDefault="00DC7CCA" w:rsidP="0031410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36" w:type="pct"/>
            <w:shd w:val="clear" w:color="auto" w:fill="FFFFFF"/>
            <w:vAlign w:val="center"/>
          </w:tcPr>
          <w:p w:rsidR="00DC7CCA" w:rsidRPr="00E11EEA" w:rsidRDefault="00DC7CCA" w:rsidP="0031410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336" w:type="pct"/>
            <w:shd w:val="clear" w:color="auto" w:fill="FFFFFF"/>
            <w:vAlign w:val="center"/>
          </w:tcPr>
          <w:p w:rsidR="00DC7CCA" w:rsidRPr="00E11EEA" w:rsidRDefault="00DC7CCA" w:rsidP="00314105">
            <w:pPr>
              <w:spacing w:before="120"/>
              <w:jc w:val="center"/>
              <w:rPr>
                <w:rFonts w:ascii="Times New Roman" w:hAnsi="Times New Roman" w:cs="Times New Roman"/>
                <w:b/>
              </w:rPr>
            </w:pPr>
            <w:r w:rsidRPr="00E11EEA">
              <w:rPr>
                <w:rFonts w:ascii="Times New Roman" w:hAnsi="Times New Roman" w:cs="Times New Roman"/>
                <w:b/>
              </w:rPr>
              <w:t>Ghi chú</w:t>
            </w:r>
          </w:p>
        </w:tc>
      </w:tr>
      <w:tr w:rsidR="00DC7CCA" w:rsidRPr="00E11EEA" w:rsidTr="00F93347">
        <w:tc>
          <w:tcPr>
            <w:tcW w:w="213" w:type="pct"/>
            <w:shd w:val="clear" w:color="auto" w:fill="FFFFFF"/>
            <w:vAlign w:val="center"/>
          </w:tcPr>
          <w:p w:rsidR="00DC7CCA" w:rsidRPr="00E11EEA" w:rsidRDefault="00DC7CCA" w:rsidP="00314105">
            <w:pPr>
              <w:spacing w:before="120"/>
              <w:jc w:val="center"/>
              <w:rPr>
                <w:rFonts w:ascii="Times New Roman" w:hAnsi="Times New Roman" w:cs="Times New Roman"/>
                <w:b/>
              </w:rPr>
            </w:pPr>
            <w:r w:rsidRPr="00E11EEA">
              <w:rPr>
                <w:rFonts w:ascii="Times New Roman" w:hAnsi="Times New Roman" w:cs="Times New Roman"/>
                <w:b/>
              </w:rPr>
              <w:t>1</w:t>
            </w:r>
          </w:p>
        </w:tc>
        <w:tc>
          <w:tcPr>
            <w:tcW w:w="850" w:type="pct"/>
            <w:shd w:val="clear" w:color="auto" w:fill="FFFFFF"/>
            <w:vAlign w:val="center"/>
          </w:tcPr>
          <w:p w:rsidR="00DC7CCA" w:rsidRPr="00E11EEA" w:rsidRDefault="00DC7CCA" w:rsidP="0031410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57" w:type="pct"/>
            <w:shd w:val="clear" w:color="auto" w:fill="FFFFFF"/>
            <w:vAlign w:val="center"/>
          </w:tcPr>
          <w:p w:rsidR="00DC7CCA" w:rsidRPr="00E11EEA" w:rsidRDefault="00DC7CCA" w:rsidP="00314105">
            <w:pPr>
              <w:spacing w:before="120"/>
              <w:jc w:val="center"/>
              <w:rPr>
                <w:rFonts w:ascii="Times New Roman" w:hAnsi="Times New Roman" w:cs="Times New Roman"/>
              </w:rPr>
            </w:pPr>
          </w:p>
        </w:tc>
        <w:tc>
          <w:tcPr>
            <w:tcW w:w="329" w:type="pct"/>
            <w:shd w:val="clear" w:color="auto" w:fill="FFFFFF"/>
            <w:vAlign w:val="center"/>
          </w:tcPr>
          <w:p w:rsidR="00DC7CCA" w:rsidRPr="00E11EEA" w:rsidRDefault="00DC7CCA" w:rsidP="00314105">
            <w:pPr>
              <w:spacing w:before="120"/>
              <w:jc w:val="center"/>
              <w:rPr>
                <w:rFonts w:ascii="Times New Roman" w:hAnsi="Times New Roman" w:cs="Times New Roman"/>
              </w:rPr>
            </w:pPr>
          </w:p>
        </w:tc>
        <w:tc>
          <w:tcPr>
            <w:tcW w:w="421" w:type="pct"/>
            <w:shd w:val="clear" w:color="auto" w:fill="FFFFFF"/>
            <w:vAlign w:val="center"/>
          </w:tcPr>
          <w:p w:rsidR="00DC7CCA" w:rsidRPr="00E11EEA" w:rsidRDefault="00DC7CCA" w:rsidP="00314105">
            <w:pPr>
              <w:spacing w:before="120"/>
              <w:jc w:val="center"/>
              <w:rPr>
                <w:rFonts w:ascii="Times New Roman" w:hAnsi="Times New Roman" w:cs="Times New Roman"/>
                <w:lang w:val="en-US"/>
              </w:rPr>
            </w:pPr>
          </w:p>
        </w:tc>
        <w:tc>
          <w:tcPr>
            <w:tcW w:w="421" w:type="pct"/>
            <w:shd w:val="clear" w:color="auto" w:fill="FFFFFF"/>
            <w:vAlign w:val="center"/>
          </w:tcPr>
          <w:p w:rsidR="00DC7CCA" w:rsidRPr="00E11EEA" w:rsidRDefault="00DC7CCA" w:rsidP="00314105">
            <w:pPr>
              <w:spacing w:before="120"/>
              <w:jc w:val="center"/>
              <w:rPr>
                <w:rFonts w:ascii="Times New Roman" w:hAnsi="Times New Roman" w:cs="Times New Roman"/>
              </w:rPr>
            </w:pPr>
          </w:p>
        </w:tc>
        <w:tc>
          <w:tcPr>
            <w:tcW w:w="340" w:type="pct"/>
            <w:shd w:val="clear" w:color="auto" w:fill="FFFFFF"/>
            <w:vAlign w:val="center"/>
          </w:tcPr>
          <w:p w:rsidR="00DC7CCA" w:rsidRPr="00E11EEA" w:rsidRDefault="00DC7CCA" w:rsidP="00314105">
            <w:pPr>
              <w:spacing w:before="120"/>
              <w:jc w:val="center"/>
              <w:rPr>
                <w:rFonts w:ascii="Times New Roman" w:hAnsi="Times New Roman" w:cs="Times New Roman"/>
              </w:rPr>
            </w:pPr>
          </w:p>
        </w:tc>
        <w:tc>
          <w:tcPr>
            <w:tcW w:w="344" w:type="pct"/>
            <w:shd w:val="clear" w:color="auto" w:fill="FFFFFF"/>
            <w:vAlign w:val="center"/>
          </w:tcPr>
          <w:p w:rsidR="00DC7CCA" w:rsidRPr="00E11EEA" w:rsidRDefault="00DC7CCA" w:rsidP="00314105">
            <w:pPr>
              <w:spacing w:before="120"/>
              <w:jc w:val="center"/>
              <w:rPr>
                <w:rFonts w:ascii="Times New Roman" w:hAnsi="Times New Roman" w:cs="Times New Roman"/>
              </w:rPr>
            </w:pPr>
          </w:p>
        </w:tc>
        <w:tc>
          <w:tcPr>
            <w:tcW w:w="432" w:type="pct"/>
            <w:shd w:val="clear" w:color="auto" w:fill="FFFFFF"/>
            <w:vAlign w:val="center"/>
          </w:tcPr>
          <w:p w:rsidR="00DC7CCA" w:rsidRPr="00E11EEA" w:rsidRDefault="00DC7CCA" w:rsidP="00314105">
            <w:pPr>
              <w:spacing w:before="120"/>
              <w:jc w:val="center"/>
              <w:rPr>
                <w:rFonts w:ascii="Times New Roman" w:hAnsi="Times New Roman" w:cs="Times New Roman"/>
              </w:rPr>
            </w:pPr>
          </w:p>
        </w:tc>
        <w:tc>
          <w:tcPr>
            <w:tcW w:w="421" w:type="pct"/>
            <w:shd w:val="clear" w:color="auto" w:fill="FFFFFF"/>
            <w:vAlign w:val="center"/>
          </w:tcPr>
          <w:p w:rsidR="00DC7CCA" w:rsidRPr="00E11EEA" w:rsidRDefault="00DC7CCA" w:rsidP="00314105">
            <w:pPr>
              <w:spacing w:before="120"/>
              <w:jc w:val="center"/>
              <w:rPr>
                <w:rFonts w:ascii="Times New Roman" w:hAnsi="Times New Roman" w:cs="Times New Roman"/>
              </w:rPr>
            </w:pPr>
          </w:p>
        </w:tc>
        <w:tc>
          <w:tcPr>
            <w:tcW w:w="436" w:type="pct"/>
            <w:shd w:val="clear" w:color="auto" w:fill="FFFFFF"/>
            <w:vAlign w:val="center"/>
          </w:tcPr>
          <w:p w:rsidR="00DC7CCA" w:rsidRPr="00E11EEA" w:rsidRDefault="00DC7CCA" w:rsidP="00314105">
            <w:pPr>
              <w:spacing w:before="120"/>
              <w:jc w:val="center"/>
              <w:rPr>
                <w:rFonts w:ascii="Times New Roman" w:hAnsi="Times New Roman" w:cs="Times New Roman"/>
              </w:rPr>
            </w:pPr>
          </w:p>
        </w:tc>
        <w:tc>
          <w:tcPr>
            <w:tcW w:w="336" w:type="pct"/>
            <w:shd w:val="clear" w:color="auto" w:fill="FFFFFF"/>
            <w:vAlign w:val="center"/>
          </w:tcPr>
          <w:p w:rsidR="00DC7CCA" w:rsidRPr="00E11EEA" w:rsidRDefault="00DC7CCA" w:rsidP="00314105">
            <w:pPr>
              <w:spacing w:before="120"/>
              <w:jc w:val="center"/>
              <w:rPr>
                <w:rFonts w:ascii="Times New Roman" w:hAnsi="Times New Roman" w:cs="Times New Roman"/>
              </w:rPr>
            </w:pPr>
          </w:p>
        </w:tc>
      </w:tr>
      <w:tr w:rsidR="00DC7CCA" w:rsidRPr="00E11EEA" w:rsidTr="00F93347">
        <w:tc>
          <w:tcPr>
            <w:tcW w:w="213" w:type="pct"/>
            <w:shd w:val="clear" w:color="auto" w:fill="FFFFFF"/>
            <w:vAlign w:val="center"/>
          </w:tcPr>
          <w:p w:rsidR="00DC7CCA" w:rsidRPr="00512D67" w:rsidRDefault="00DC7CCA" w:rsidP="00314105">
            <w:pPr>
              <w:spacing w:before="120"/>
              <w:jc w:val="center"/>
              <w:rPr>
                <w:rFonts w:ascii="Times New Roman" w:hAnsi="Times New Roman" w:cs="Times New Roman"/>
                <w:lang w:val="en-US"/>
              </w:rPr>
            </w:pPr>
            <w:r w:rsidRPr="00512D67">
              <w:rPr>
                <w:rFonts w:ascii="Times New Roman" w:hAnsi="Times New Roman" w:cs="Times New Roman"/>
                <w:lang w:val="en-US"/>
              </w:rPr>
              <w:t>1.1</w:t>
            </w:r>
          </w:p>
        </w:tc>
        <w:tc>
          <w:tcPr>
            <w:tcW w:w="850" w:type="pct"/>
            <w:shd w:val="clear" w:color="auto" w:fill="FFFFFF"/>
            <w:vAlign w:val="center"/>
          </w:tcPr>
          <w:p w:rsidR="00DC7CCA" w:rsidRPr="002C1479" w:rsidRDefault="00DC7CCA" w:rsidP="00314105">
            <w:pPr>
              <w:spacing w:before="120"/>
              <w:ind w:right="143"/>
              <w:jc w:val="both"/>
              <w:rPr>
                <w:rFonts w:ascii="Times New Roman" w:hAnsi="Times New Roman" w:cs="Times New Roman"/>
                <w:lang w:val="en-US"/>
              </w:rPr>
            </w:pPr>
            <w:r w:rsidRPr="002C1479">
              <w:rPr>
                <w:rFonts w:ascii="Times New Roman" w:hAnsi="Times New Roman" w:cs="Times New Roman"/>
                <w:lang w:val="sv-SE"/>
              </w:rPr>
              <w:t xml:space="preserve">Giấy đề nghị cấp </w:t>
            </w:r>
            <w:r w:rsidR="00D326CB">
              <w:rPr>
                <w:rFonts w:ascii="Times New Roman" w:hAnsi="Times New Roman" w:cs="Times New Roman"/>
                <w:lang w:val="sv-SE"/>
              </w:rPr>
              <w:t xml:space="preserve">lại giấy </w:t>
            </w:r>
            <w:r w:rsidRPr="002C1479">
              <w:rPr>
                <w:rFonts w:ascii="Times New Roman" w:hAnsi="Times New Roman" w:cs="Times New Roman"/>
                <w:lang w:val="sv-SE"/>
              </w:rPr>
              <w:t>phép</w:t>
            </w:r>
          </w:p>
        </w:tc>
        <w:tc>
          <w:tcPr>
            <w:tcW w:w="457" w:type="pct"/>
            <w:shd w:val="clear" w:color="auto" w:fill="FFFFFF"/>
            <w:vAlign w:val="center"/>
          </w:tcPr>
          <w:p w:rsidR="00DC7CCA" w:rsidRPr="002C1479" w:rsidRDefault="00DC7CCA" w:rsidP="00314105">
            <w:pPr>
              <w:spacing w:before="120"/>
              <w:jc w:val="center"/>
              <w:rPr>
                <w:rFonts w:ascii="Times New Roman" w:hAnsi="Times New Roman" w:cs="Times New Roman"/>
                <w:lang w:val="en-US"/>
              </w:rPr>
            </w:pPr>
            <w:r w:rsidRPr="002C1479">
              <w:rPr>
                <w:rFonts w:ascii="Times New Roman" w:hAnsi="Times New Roman" w:cs="Times New Roman"/>
                <w:lang w:val="en-US"/>
              </w:rPr>
              <w:t>Viết đơn</w:t>
            </w:r>
          </w:p>
        </w:tc>
        <w:tc>
          <w:tcPr>
            <w:tcW w:w="329" w:type="pct"/>
            <w:shd w:val="clear" w:color="auto" w:fill="FFFFFF"/>
            <w:vAlign w:val="center"/>
          </w:tcPr>
          <w:p w:rsidR="00DC7CCA" w:rsidRPr="002C1479" w:rsidRDefault="00DC7CCA" w:rsidP="00314105">
            <w:pPr>
              <w:spacing w:before="120"/>
              <w:jc w:val="center"/>
              <w:rPr>
                <w:rFonts w:ascii="Times New Roman" w:hAnsi="Times New Roman" w:cs="Times New Roman"/>
                <w:lang w:val="en-US"/>
              </w:rPr>
            </w:pPr>
            <w:r w:rsidRPr="002C1479">
              <w:rPr>
                <w:rFonts w:ascii="Times New Roman" w:hAnsi="Times New Roman" w:cs="Times New Roman"/>
                <w:lang w:val="en-US"/>
              </w:rPr>
              <w:t>0,5</w:t>
            </w:r>
          </w:p>
        </w:tc>
        <w:tc>
          <w:tcPr>
            <w:tcW w:w="421" w:type="pct"/>
            <w:shd w:val="clear" w:color="auto" w:fill="FFFFFF"/>
            <w:vAlign w:val="center"/>
          </w:tcPr>
          <w:p w:rsidR="00DC7CCA" w:rsidRPr="00E11EEA" w:rsidRDefault="00D6162C" w:rsidP="0031410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DC7CCA" w:rsidRPr="00E11EEA" w:rsidRDefault="00DC7CCA" w:rsidP="00314105">
            <w:pPr>
              <w:spacing w:before="120"/>
              <w:jc w:val="center"/>
              <w:rPr>
                <w:rFonts w:ascii="Times New Roman" w:hAnsi="Times New Roman" w:cs="Times New Roman"/>
              </w:rPr>
            </w:pPr>
          </w:p>
        </w:tc>
        <w:tc>
          <w:tcPr>
            <w:tcW w:w="340" w:type="pct"/>
            <w:shd w:val="clear" w:color="auto" w:fill="FFFFFF"/>
            <w:vAlign w:val="center"/>
          </w:tcPr>
          <w:p w:rsidR="00DC7CCA" w:rsidRPr="00E11EEA" w:rsidRDefault="00DC7CCA" w:rsidP="00314105">
            <w:pPr>
              <w:spacing w:before="120"/>
              <w:jc w:val="center"/>
              <w:rPr>
                <w:rFonts w:ascii="Times New Roman" w:hAnsi="Times New Roman" w:cs="Times New Roman"/>
              </w:rPr>
            </w:pPr>
          </w:p>
        </w:tc>
        <w:tc>
          <w:tcPr>
            <w:tcW w:w="344" w:type="pct"/>
            <w:shd w:val="clear" w:color="auto" w:fill="FFFFFF"/>
            <w:vAlign w:val="center"/>
          </w:tcPr>
          <w:p w:rsidR="00DC7CCA" w:rsidRPr="00E11EEA" w:rsidRDefault="00DC7CCA" w:rsidP="00314105">
            <w:pPr>
              <w:spacing w:before="120"/>
              <w:jc w:val="center"/>
              <w:rPr>
                <w:rFonts w:ascii="Times New Roman" w:hAnsi="Times New Roman" w:cs="Times New Roman"/>
                <w:lang w:val="en-US"/>
              </w:rPr>
            </w:pPr>
          </w:p>
        </w:tc>
        <w:tc>
          <w:tcPr>
            <w:tcW w:w="432" w:type="pct"/>
            <w:shd w:val="clear" w:color="auto" w:fill="FFFFFF"/>
            <w:vAlign w:val="center"/>
          </w:tcPr>
          <w:p w:rsidR="00DC7CCA" w:rsidRPr="00E11EEA" w:rsidRDefault="00954FE5" w:rsidP="00314105">
            <w:pPr>
              <w:spacing w:before="120"/>
              <w:jc w:val="center"/>
              <w:rPr>
                <w:rFonts w:ascii="Times New Roman" w:hAnsi="Times New Roman" w:cs="Times New Roman"/>
                <w:lang w:val="en-US"/>
              </w:rPr>
            </w:pPr>
            <w:r>
              <w:rPr>
                <w:rFonts w:ascii="Times New Roman" w:hAnsi="Times New Roman" w:cs="Times New Roman"/>
                <w:lang w:val="en-US"/>
              </w:rPr>
              <w:t>20</w:t>
            </w:r>
            <w:r w:rsidR="00DC7CCA">
              <w:rPr>
                <w:rFonts w:ascii="Times New Roman" w:hAnsi="Times New Roman" w:cs="Times New Roman"/>
                <w:lang w:val="en-US"/>
              </w:rPr>
              <w:t>0</w:t>
            </w:r>
          </w:p>
        </w:tc>
        <w:tc>
          <w:tcPr>
            <w:tcW w:w="421" w:type="pct"/>
            <w:shd w:val="clear" w:color="auto" w:fill="FFFFFF"/>
            <w:vAlign w:val="center"/>
          </w:tcPr>
          <w:p w:rsidR="00DC7CCA" w:rsidRPr="00E11EEA" w:rsidRDefault="00954FE5" w:rsidP="00314105">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6" w:type="pct"/>
            <w:shd w:val="clear" w:color="auto" w:fill="FFFFFF"/>
            <w:vAlign w:val="center"/>
          </w:tcPr>
          <w:p w:rsidR="00DC7CCA" w:rsidRPr="00E11EEA" w:rsidRDefault="00F93347" w:rsidP="00314105">
            <w:pPr>
              <w:spacing w:before="120"/>
              <w:jc w:val="center"/>
              <w:rPr>
                <w:rFonts w:ascii="Times New Roman" w:hAnsi="Times New Roman" w:cs="Times New Roman"/>
                <w:lang w:val="en-US"/>
              </w:rPr>
            </w:pPr>
            <w:r>
              <w:rPr>
                <w:rFonts w:ascii="Times New Roman" w:hAnsi="Times New Roman" w:cs="Times New Roman"/>
                <w:lang w:val="en-US"/>
              </w:rPr>
              <w:t>2.386.400</w:t>
            </w:r>
          </w:p>
        </w:tc>
        <w:tc>
          <w:tcPr>
            <w:tcW w:w="336" w:type="pct"/>
            <w:shd w:val="clear" w:color="auto" w:fill="FFFFFF"/>
            <w:vAlign w:val="center"/>
          </w:tcPr>
          <w:p w:rsidR="00DC7CCA" w:rsidRPr="00E11EEA" w:rsidRDefault="00DC7CCA" w:rsidP="00314105">
            <w:pPr>
              <w:spacing w:before="120"/>
              <w:jc w:val="center"/>
              <w:rPr>
                <w:rFonts w:ascii="Times New Roman" w:hAnsi="Times New Roman" w:cs="Times New Roman"/>
                <w:lang w:val="en-US"/>
              </w:rPr>
            </w:pPr>
          </w:p>
        </w:tc>
      </w:tr>
      <w:tr w:rsidR="00F93347" w:rsidRPr="00E11EEA" w:rsidTr="00F93347">
        <w:tc>
          <w:tcPr>
            <w:tcW w:w="213" w:type="pct"/>
            <w:shd w:val="clear" w:color="auto" w:fill="FFFFFF"/>
            <w:vAlign w:val="center"/>
          </w:tcPr>
          <w:p w:rsidR="00F93347" w:rsidRPr="00512D67" w:rsidRDefault="00F93347" w:rsidP="00314105">
            <w:pPr>
              <w:spacing w:before="120"/>
              <w:jc w:val="center"/>
              <w:rPr>
                <w:rFonts w:ascii="Times New Roman" w:hAnsi="Times New Roman" w:cs="Times New Roman"/>
                <w:lang w:val="en-US"/>
              </w:rPr>
            </w:pPr>
            <w:r w:rsidRPr="00512D67">
              <w:rPr>
                <w:rFonts w:ascii="Times New Roman" w:hAnsi="Times New Roman" w:cs="Times New Roman"/>
                <w:lang w:val="en-US"/>
              </w:rPr>
              <w:t>1.2</w:t>
            </w:r>
          </w:p>
        </w:tc>
        <w:tc>
          <w:tcPr>
            <w:tcW w:w="850" w:type="pct"/>
            <w:shd w:val="clear" w:color="auto" w:fill="FFFFFF"/>
            <w:vAlign w:val="center"/>
          </w:tcPr>
          <w:p w:rsidR="00F93347" w:rsidRPr="002C1479" w:rsidRDefault="00F93347" w:rsidP="00314105">
            <w:pPr>
              <w:spacing w:before="120"/>
              <w:ind w:right="143"/>
              <w:jc w:val="both"/>
              <w:rPr>
                <w:rFonts w:ascii="Times New Roman" w:hAnsi="Times New Roman" w:cs="Times New Roman"/>
                <w:lang w:val="sv-SE"/>
              </w:rPr>
            </w:pPr>
            <w:r w:rsidRPr="002C1479">
              <w:rPr>
                <w:rFonts w:ascii="Times New Roman" w:hAnsi="Times New Roman" w:cs="Times New Roman"/>
                <w:lang w:val="sv-SE"/>
              </w:rPr>
              <w:t xml:space="preserve">Bản sao Giấy đăng ký xe ô tô hoặc bản sao giấy hẹn nhận Giấy đăng ký xe ô tô của cơ quan cấp đăng ký. Trường hợp phương tiện không thuộc </w:t>
            </w:r>
            <w:r w:rsidRPr="002C1479">
              <w:rPr>
                <w:rFonts w:ascii="Times New Roman" w:hAnsi="Times New Roman" w:cs="Times New Roman"/>
                <w:lang w:val="sv-SE"/>
              </w:rPr>
              <w:lastRenderedPageBreak/>
              <w:t>quyền sở hữu của đơn vị kinh doanh vận tải phải xuất trình thêm bản sao một trong các giấy tờ sau: Hợp đồng thuê phương tiện bằng văn bản với tổ chức, cá nhân hoặc hợp đồng dịch vụ giữa thành viên và hợp tác xã hoặc hợp đồng hợp tác kinh doanh</w:t>
            </w:r>
          </w:p>
        </w:tc>
        <w:tc>
          <w:tcPr>
            <w:tcW w:w="457" w:type="pct"/>
            <w:shd w:val="clear" w:color="auto" w:fill="FFFFFF"/>
            <w:vAlign w:val="center"/>
          </w:tcPr>
          <w:p w:rsidR="00F93347" w:rsidRPr="002C1479" w:rsidRDefault="00F93347" w:rsidP="00314105">
            <w:pPr>
              <w:spacing w:before="120"/>
              <w:jc w:val="center"/>
              <w:rPr>
                <w:rFonts w:ascii="Times New Roman" w:hAnsi="Times New Roman" w:cs="Times New Roman"/>
                <w:lang w:val="en-US"/>
              </w:rPr>
            </w:pPr>
            <w:r>
              <w:rPr>
                <w:rFonts w:ascii="Times New Roman" w:hAnsi="Times New Roman" w:cs="Times New Roman"/>
                <w:lang w:val="en-US"/>
              </w:rPr>
              <w:lastRenderedPageBreak/>
              <w:t>Chứng thực</w:t>
            </w:r>
          </w:p>
        </w:tc>
        <w:tc>
          <w:tcPr>
            <w:tcW w:w="329" w:type="pct"/>
            <w:shd w:val="clear" w:color="auto" w:fill="FFFFFF"/>
            <w:vAlign w:val="center"/>
          </w:tcPr>
          <w:p w:rsidR="00F93347" w:rsidRDefault="00F93347" w:rsidP="00A70B65">
            <w:pPr>
              <w:spacing w:before="120"/>
              <w:jc w:val="center"/>
              <w:rPr>
                <w:rFonts w:ascii="Times New Roman" w:hAnsi="Times New Roman" w:cs="Times New Roman"/>
                <w:lang w:val="en-US"/>
              </w:rPr>
            </w:pPr>
            <w:r>
              <w:rPr>
                <w:rFonts w:ascii="Times New Roman" w:hAnsi="Times New Roman" w:cs="Times New Roman"/>
                <w:lang w:val="en-US"/>
              </w:rPr>
              <w:t>1,0</w:t>
            </w:r>
          </w:p>
        </w:tc>
        <w:tc>
          <w:tcPr>
            <w:tcW w:w="421" w:type="pct"/>
            <w:shd w:val="clear" w:color="auto" w:fill="FFFFFF"/>
            <w:vAlign w:val="center"/>
          </w:tcPr>
          <w:p w:rsidR="00F93347" w:rsidRPr="00E11EEA" w:rsidRDefault="00F93347" w:rsidP="00A70B6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F93347" w:rsidRPr="00E11EEA" w:rsidRDefault="00F93347" w:rsidP="00A70B65">
            <w:pPr>
              <w:spacing w:before="120"/>
              <w:jc w:val="center"/>
              <w:rPr>
                <w:rFonts w:ascii="Times New Roman" w:hAnsi="Times New Roman" w:cs="Times New Roman"/>
              </w:rPr>
            </w:pPr>
          </w:p>
        </w:tc>
        <w:tc>
          <w:tcPr>
            <w:tcW w:w="340" w:type="pct"/>
            <w:shd w:val="clear" w:color="auto" w:fill="FFFFFF"/>
            <w:vAlign w:val="center"/>
          </w:tcPr>
          <w:p w:rsidR="00F93347" w:rsidRPr="00E11EEA" w:rsidRDefault="00F93347" w:rsidP="00A70B65">
            <w:pPr>
              <w:spacing w:before="120"/>
              <w:jc w:val="center"/>
              <w:rPr>
                <w:rFonts w:ascii="Times New Roman" w:hAnsi="Times New Roman" w:cs="Times New Roman"/>
              </w:rPr>
            </w:pPr>
          </w:p>
        </w:tc>
        <w:tc>
          <w:tcPr>
            <w:tcW w:w="344" w:type="pct"/>
            <w:shd w:val="clear" w:color="auto" w:fill="FFFFFF"/>
            <w:vAlign w:val="center"/>
          </w:tcPr>
          <w:p w:rsidR="00F93347" w:rsidRPr="00E11EEA" w:rsidRDefault="00F93347" w:rsidP="00A70B65">
            <w:pPr>
              <w:spacing w:before="120"/>
              <w:jc w:val="center"/>
              <w:rPr>
                <w:rFonts w:ascii="Times New Roman" w:hAnsi="Times New Roman" w:cs="Times New Roman"/>
                <w:lang w:val="en-US"/>
              </w:rPr>
            </w:pPr>
          </w:p>
        </w:tc>
        <w:tc>
          <w:tcPr>
            <w:tcW w:w="432" w:type="pct"/>
            <w:shd w:val="clear" w:color="auto" w:fill="FFFFFF"/>
            <w:vAlign w:val="center"/>
          </w:tcPr>
          <w:p w:rsidR="00F93347" w:rsidRPr="00E11EEA" w:rsidRDefault="00F93347" w:rsidP="00A70B65">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F93347" w:rsidRPr="00E11EEA" w:rsidRDefault="00F93347" w:rsidP="00A70B65">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F93347" w:rsidRDefault="00F93347" w:rsidP="00A70B65">
            <w:pPr>
              <w:spacing w:before="120"/>
              <w:jc w:val="center"/>
              <w:rPr>
                <w:rFonts w:ascii="Times New Roman" w:hAnsi="Times New Roman" w:cs="Times New Roman"/>
                <w:lang w:val="en-US"/>
              </w:rPr>
            </w:pPr>
            <w:r>
              <w:rPr>
                <w:rFonts w:ascii="Times New Roman" w:hAnsi="Times New Roman" w:cs="Times New Roman"/>
                <w:lang w:val="en-US"/>
              </w:rPr>
              <w:t>4.772.600</w:t>
            </w:r>
          </w:p>
        </w:tc>
        <w:tc>
          <w:tcPr>
            <w:tcW w:w="336" w:type="pct"/>
            <w:shd w:val="clear" w:color="auto" w:fill="FFFFFF"/>
            <w:vAlign w:val="center"/>
          </w:tcPr>
          <w:p w:rsidR="00F93347" w:rsidRPr="00E11EEA" w:rsidRDefault="00F93347" w:rsidP="00314105">
            <w:pPr>
              <w:spacing w:before="120"/>
              <w:jc w:val="center"/>
              <w:rPr>
                <w:rFonts w:ascii="Times New Roman" w:hAnsi="Times New Roman" w:cs="Times New Roman"/>
                <w:lang w:val="en-US"/>
              </w:rPr>
            </w:pPr>
          </w:p>
        </w:tc>
      </w:tr>
      <w:tr w:rsidR="00F93347" w:rsidRPr="00E11EEA" w:rsidTr="00F93347">
        <w:tc>
          <w:tcPr>
            <w:tcW w:w="213" w:type="pct"/>
            <w:shd w:val="clear" w:color="auto" w:fill="FFFFFF"/>
            <w:vAlign w:val="center"/>
          </w:tcPr>
          <w:p w:rsidR="00F93347" w:rsidRPr="00512D67" w:rsidRDefault="00F93347" w:rsidP="00314105">
            <w:pPr>
              <w:spacing w:before="120"/>
              <w:jc w:val="center"/>
              <w:rPr>
                <w:rFonts w:ascii="Times New Roman" w:hAnsi="Times New Roman" w:cs="Times New Roman"/>
                <w:lang w:val="en-US"/>
              </w:rPr>
            </w:pPr>
            <w:r>
              <w:rPr>
                <w:rFonts w:ascii="Times New Roman" w:hAnsi="Times New Roman" w:cs="Times New Roman"/>
                <w:lang w:val="en-US"/>
              </w:rPr>
              <w:lastRenderedPageBreak/>
              <w:t>1.3</w:t>
            </w:r>
          </w:p>
        </w:tc>
        <w:tc>
          <w:tcPr>
            <w:tcW w:w="850" w:type="pct"/>
            <w:shd w:val="clear" w:color="auto" w:fill="FFFFFF"/>
            <w:vAlign w:val="center"/>
          </w:tcPr>
          <w:p w:rsidR="00F93347" w:rsidRPr="002C1479" w:rsidRDefault="00F93347" w:rsidP="00314105">
            <w:pPr>
              <w:spacing w:before="120"/>
              <w:ind w:right="143"/>
              <w:jc w:val="both"/>
              <w:rPr>
                <w:rFonts w:ascii="Times New Roman" w:hAnsi="Times New Roman" w:cs="Times New Roman"/>
                <w:lang w:val="sv-SE"/>
              </w:rPr>
            </w:pPr>
            <w:r w:rsidRPr="002C1479">
              <w:rPr>
                <w:rFonts w:ascii="Times New Roman" w:hAnsi="Times New Roman" w:cs="Times New Roman"/>
                <w:lang w:val="sv-SE"/>
              </w:rPr>
              <w:t>Bản sao văn bản thông báo khai thác tuyến, văn bản thay thế phương tiện hoặc văn bản bổ sung phương tiện của cơ quan quản lý tuyến và hợp đồng đón trả khách tại bến xe khách ở Việt Nam và bến xe khách hoặc nơi đón trả khách ở Lào (đối với phương tiện kinh doanh tuyến vận tải hành khách cố định giữa Việt Nam và Lào).</w:t>
            </w:r>
          </w:p>
        </w:tc>
        <w:tc>
          <w:tcPr>
            <w:tcW w:w="457" w:type="pct"/>
            <w:shd w:val="clear" w:color="auto" w:fill="FFFFFF"/>
            <w:vAlign w:val="center"/>
          </w:tcPr>
          <w:p w:rsidR="00F93347" w:rsidRPr="002C1479" w:rsidRDefault="00F93347" w:rsidP="00314105">
            <w:pPr>
              <w:spacing w:before="120"/>
              <w:jc w:val="center"/>
              <w:rPr>
                <w:rFonts w:ascii="Times New Roman" w:hAnsi="Times New Roman" w:cs="Times New Roman"/>
                <w:lang w:val="en-US"/>
              </w:rPr>
            </w:pPr>
            <w:r>
              <w:rPr>
                <w:rFonts w:ascii="Times New Roman" w:hAnsi="Times New Roman" w:cs="Times New Roman"/>
                <w:lang w:val="en-US"/>
              </w:rPr>
              <w:t>Chứng thực</w:t>
            </w:r>
          </w:p>
        </w:tc>
        <w:tc>
          <w:tcPr>
            <w:tcW w:w="329" w:type="pct"/>
            <w:shd w:val="clear" w:color="auto" w:fill="FFFFFF"/>
            <w:vAlign w:val="center"/>
          </w:tcPr>
          <w:p w:rsidR="00F93347" w:rsidRDefault="00F93347" w:rsidP="00A70B65">
            <w:pPr>
              <w:spacing w:before="120"/>
              <w:jc w:val="center"/>
              <w:rPr>
                <w:rFonts w:ascii="Times New Roman" w:hAnsi="Times New Roman" w:cs="Times New Roman"/>
                <w:lang w:val="en-US"/>
              </w:rPr>
            </w:pPr>
            <w:r>
              <w:rPr>
                <w:rFonts w:ascii="Times New Roman" w:hAnsi="Times New Roman" w:cs="Times New Roman"/>
                <w:lang w:val="en-US"/>
              </w:rPr>
              <w:t>1,0</w:t>
            </w:r>
          </w:p>
        </w:tc>
        <w:tc>
          <w:tcPr>
            <w:tcW w:w="421" w:type="pct"/>
            <w:shd w:val="clear" w:color="auto" w:fill="FFFFFF"/>
            <w:vAlign w:val="center"/>
          </w:tcPr>
          <w:p w:rsidR="00F93347" w:rsidRPr="00E11EEA" w:rsidRDefault="00F93347" w:rsidP="00A70B6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F93347" w:rsidRPr="00E11EEA" w:rsidRDefault="00F93347" w:rsidP="00A70B65">
            <w:pPr>
              <w:spacing w:before="120"/>
              <w:jc w:val="center"/>
              <w:rPr>
                <w:rFonts w:ascii="Times New Roman" w:hAnsi="Times New Roman" w:cs="Times New Roman"/>
              </w:rPr>
            </w:pPr>
          </w:p>
        </w:tc>
        <w:tc>
          <w:tcPr>
            <w:tcW w:w="340" w:type="pct"/>
            <w:shd w:val="clear" w:color="auto" w:fill="FFFFFF"/>
            <w:vAlign w:val="center"/>
          </w:tcPr>
          <w:p w:rsidR="00F93347" w:rsidRPr="00E11EEA" w:rsidRDefault="00F93347" w:rsidP="00A70B65">
            <w:pPr>
              <w:spacing w:before="120"/>
              <w:jc w:val="center"/>
              <w:rPr>
                <w:rFonts w:ascii="Times New Roman" w:hAnsi="Times New Roman" w:cs="Times New Roman"/>
              </w:rPr>
            </w:pPr>
          </w:p>
        </w:tc>
        <w:tc>
          <w:tcPr>
            <w:tcW w:w="344" w:type="pct"/>
            <w:shd w:val="clear" w:color="auto" w:fill="FFFFFF"/>
            <w:vAlign w:val="center"/>
          </w:tcPr>
          <w:p w:rsidR="00F93347" w:rsidRPr="00E11EEA" w:rsidRDefault="00F93347" w:rsidP="00A70B65">
            <w:pPr>
              <w:spacing w:before="120"/>
              <w:jc w:val="center"/>
              <w:rPr>
                <w:rFonts w:ascii="Times New Roman" w:hAnsi="Times New Roman" w:cs="Times New Roman"/>
                <w:lang w:val="en-US"/>
              </w:rPr>
            </w:pPr>
          </w:p>
        </w:tc>
        <w:tc>
          <w:tcPr>
            <w:tcW w:w="432" w:type="pct"/>
            <w:shd w:val="clear" w:color="auto" w:fill="FFFFFF"/>
            <w:vAlign w:val="center"/>
          </w:tcPr>
          <w:p w:rsidR="00F93347" w:rsidRPr="00E11EEA" w:rsidRDefault="00F93347" w:rsidP="00A70B65">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F93347" w:rsidRPr="00E11EEA" w:rsidRDefault="00F93347" w:rsidP="00A70B65">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F93347" w:rsidRDefault="00F93347" w:rsidP="00A70B65">
            <w:pPr>
              <w:spacing w:before="120"/>
              <w:jc w:val="center"/>
              <w:rPr>
                <w:rFonts w:ascii="Times New Roman" w:hAnsi="Times New Roman" w:cs="Times New Roman"/>
                <w:lang w:val="en-US"/>
              </w:rPr>
            </w:pPr>
            <w:r>
              <w:rPr>
                <w:rFonts w:ascii="Times New Roman" w:hAnsi="Times New Roman" w:cs="Times New Roman"/>
                <w:lang w:val="en-US"/>
              </w:rPr>
              <w:t>4.772.600</w:t>
            </w:r>
          </w:p>
        </w:tc>
        <w:tc>
          <w:tcPr>
            <w:tcW w:w="336" w:type="pct"/>
            <w:shd w:val="clear" w:color="auto" w:fill="FFFFFF"/>
            <w:vAlign w:val="center"/>
          </w:tcPr>
          <w:p w:rsidR="00F93347" w:rsidRPr="00E11EEA" w:rsidRDefault="00F93347" w:rsidP="00314105">
            <w:pPr>
              <w:spacing w:before="120"/>
              <w:jc w:val="center"/>
              <w:rPr>
                <w:rFonts w:ascii="Times New Roman" w:hAnsi="Times New Roman" w:cs="Times New Roman"/>
                <w:lang w:val="en-US"/>
              </w:rPr>
            </w:pPr>
          </w:p>
        </w:tc>
      </w:tr>
      <w:tr w:rsidR="00DC7CCA" w:rsidRPr="00E11EEA" w:rsidTr="00F93347">
        <w:tc>
          <w:tcPr>
            <w:tcW w:w="213" w:type="pct"/>
            <w:shd w:val="clear" w:color="auto" w:fill="FFFFFF"/>
            <w:vAlign w:val="center"/>
          </w:tcPr>
          <w:p w:rsidR="00DC7CCA" w:rsidRPr="00E11EEA" w:rsidRDefault="00DC7CCA" w:rsidP="00314105">
            <w:pPr>
              <w:spacing w:before="120"/>
              <w:jc w:val="center"/>
              <w:rPr>
                <w:rFonts w:ascii="Times New Roman" w:hAnsi="Times New Roman" w:cs="Times New Roman"/>
                <w:b/>
              </w:rPr>
            </w:pPr>
            <w:r w:rsidRPr="00E11EEA">
              <w:rPr>
                <w:rFonts w:ascii="Times New Roman" w:hAnsi="Times New Roman" w:cs="Times New Roman"/>
                <w:b/>
              </w:rPr>
              <w:t>2</w:t>
            </w:r>
          </w:p>
        </w:tc>
        <w:tc>
          <w:tcPr>
            <w:tcW w:w="850" w:type="pct"/>
            <w:shd w:val="clear" w:color="auto" w:fill="FFFFFF"/>
            <w:vAlign w:val="center"/>
          </w:tcPr>
          <w:p w:rsidR="00DC7CCA" w:rsidRPr="00A21AA0" w:rsidRDefault="00DC7CCA" w:rsidP="00314105">
            <w:pPr>
              <w:spacing w:before="120"/>
              <w:ind w:left="143" w:right="143"/>
              <w:jc w:val="both"/>
              <w:rPr>
                <w:rFonts w:ascii="Times New Roman" w:hAnsi="Times New Roman" w:cs="Times New Roman"/>
                <w:b/>
              </w:rPr>
            </w:pPr>
            <w:r w:rsidRPr="00A21AA0">
              <w:rPr>
                <w:rFonts w:ascii="Times New Roman" w:hAnsi="Times New Roman" w:cs="Times New Roman"/>
                <w:b/>
              </w:rPr>
              <w:t>Nộp hồ sơ</w:t>
            </w:r>
          </w:p>
        </w:tc>
        <w:tc>
          <w:tcPr>
            <w:tcW w:w="457" w:type="pct"/>
            <w:shd w:val="clear" w:color="auto" w:fill="FFFFFF"/>
            <w:vAlign w:val="center"/>
          </w:tcPr>
          <w:p w:rsidR="00DC7CCA" w:rsidRPr="00A21AA0" w:rsidRDefault="00DC7CCA" w:rsidP="00314105">
            <w:pPr>
              <w:spacing w:before="120"/>
              <w:jc w:val="center"/>
              <w:rPr>
                <w:rFonts w:ascii="Times New Roman" w:hAnsi="Times New Roman" w:cs="Times New Roman"/>
                <w:lang w:val="en-US"/>
              </w:rPr>
            </w:pPr>
          </w:p>
        </w:tc>
        <w:tc>
          <w:tcPr>
            <w:tcW w:w="329" w:type="pct"/>
            <w:shd w:val="clear" w:color="auto" w:fill="FFFFFF"/>
            <w:vAlign w:val="center"/>
          </w:tcPr>
          <w:p w:rsidR="00DC7CCA" w:rsidRPr="00A21AA0" w:rsidRDefault="00DC7CCA" w:rsidP="00314105">
            <w:pPr>
              <w:spacing w:before="120"/>
              <w:jc w:val="center"/>
              <w:rPr>
                <w:rFonts w:ascii="Times New Roman" w:hAnsi="Times New Roman" w:cs="Times New Roman"/>
                <w:lang w:val="en-US"/>
              </w:rPr>
            </w:pPr>
          </w:p>
        </w:tc>
        <w:tc>
          <w:tcPr>
            <w:tcW w:w="421" w:type="pct"/>
            <w:shd w:val="clear" w:color="auto" w:fill="FFFFFF"/>
            <w:vAlign w:val="center"/>
          </w:tcPr>
          <w:p w:rsidR="00DC7CCA" w:rsidRPr="00E11EEA" w:rsidRDefault="00DC7CCA" w:rsidP="00314105">
            <w:pPr>
              <w:spacing w:before="120"/>
              <w:jc w:val="center"/>
              <w:rPr>
                <w:rFonts w:ascii="Times New Roman" w:hAnsi="Times New Roman" w:cs="Times New Roman"/>
              </w:rPr>
            </w:pPr>
          </w:p>
        </w:tc>
        <w:tc>
          <w:tcPr>
            <w:tcW w:w="421" w:type="pct"/>
            <w:shd w:val="clear" w:color="auto" w:fill="FFFFFF"/>
            <w:vAlign w:val="center"/>
          </w:tcPr>
          <w:p w:rsidR="00DC7CCA" w:rsidRPr="00E11EEA" w:rsidRDefault="00DC7CCA" w:rsidP="00314105">
            <w:pPr>
              <w:spacing w:before="120"/>
              <w:jc w:val="center"/>
              <w:rPr>
                <w:rFonts w:ascii="Times New Roman" w:hAnsi="Times New Roman" w:cs="Times New Roman"/>
              </w:rPr>
            </w:pPr>
          </w:p>
        </w:tc>
        <w:tc>
          <w:tcPr>
            <w:tcW w:w="340" w:type="pct"/>
            <w:shd w:val="clear" w:color="auto" w:fill="FFFFFF"/>
            <w:vAlign w:val="center"/>
          </w:tcPr>
          <w:p w:rsidR="00DC7CCA" w:rsidRPr="00E11EEA" w:rsidRDefault="00DC7CCA" w:rsidP="00314105">
            <w:pPr>
              <w:spacing w:before="120"/>
              <w:jc w:val="center"/>
              <w:rPr>
                <w:rFonts w:ascii="Times New Roman" w:hAnsi="Times New Roman" w:cs="Times New Roman"/>
              </w:rPr>
            </w:pPr>
          </w:p>
        </w:tc>
        <w:tc>
          <w:tcPr>
            <w:tcW w:w="344" w:type="pct"/>
            <w:shd w:val="clear" w:color="auto" w:fill="FFFFFF"/>
            <w:vAlign w:val="center"/>
          </w:tcPr>
          <w:p w:rsidR="00DC7CCA" w:rsidRPr="00E11EEA" w:rsidRDefault="00DC7CCA" w:rsidP="00314105">
            <w:pPr>
              <w:spacing w:before="120"/>
              <w:jc w:val="center"/>
              <w:rPr>
                <w:rFonts w:ascii="Times New Roman" w:hAnsi="Times New Roman" w:cs="Times New Roman"/>
              </w:rPr>
            </w:pPr>
          </w:p>
        </w:tc>
        <w:tc>
          <w:tcPr>
            <w:tcW w:w="432" w:type="pct"/>
            <w:shd w:val="clear" w:color="auto" w:fill="FFFFFF"/>
            <w:vAlign w:val="center"/>
          </w:tcPr>
          <w:p w:rsidR="00DC7CCA" w:rsidRPr="00E11EEA" w:rsidRDefault="00DC7CCA" w:rsidP="00314105">
            <w:pPr>
              <w:spacing w:before="120"/>
              <w:jc w:val="center"/>
              <w:rPr>
                <w:rFonts w:ascii="Times New Roman" w:hAnsi="Times New Roman" w:cs="Times New Roman"/>
              </w:rPr>
            </w:pPr>
          </w:p>
        </w:tc>
        <w:tc>
          <w:tcPr>
            <w:tcW w:w="421" w:type="pct"/>
            <w:shd w:val="clear" w:color="auto" w:fill="FFFFFF"/>
            <w:vAlign w:val="center"/>
          </w:tcPr>
          <w:p w:rsidR="00DC7CCA" w:rsidRPr="00E11EEA" w:rsidRDefault="00DC7CCA" w:rsidP="00314105">
            <w:pPr>
              <w:spacing w:before="120"/>
              <w:jc w:val="center"/>
              <w:rPr>
                <w:rFonts w:ascii="Times New Roman" w:hAnsi="Times New Roman" w:cs="Times New Roman"/>
              </w:rPr>
            </w:pPr>
          </w:p>
        </w:tc>
        <w:tc>
          <w:tcPr>
            <w:tcW w:w="436" w:type="pct"/>
            <w:shd w:val="clear" w:color="auto" w:fill="FFFFFF"/>
            <w:vAlign w:val="center"/>
          </w:tcPr>
          <w:p w:rsidR="00DC7CCA" w:rsidRPr="00E11EEA" w:rsidRDefault="00DC7CCA" w:rsidP="00314105">
            <w:pPr>
              <w:spacing w:before="120"/>
              <w:jc w:val="center"/>
              <w:rPr>
                <w:rFonts w:ascii="Times New Roman" w:hAnsi="Times New Roman" w:cs="Times New Roman"/>
              </w:rPr>
            </w:pPr>
          </w:p>
        </w:tc>
        <w:tc>
          <w:tcPr>
            <w:tcW w:w="336" w:type="pct"/>
            <w:shd w:val="clear" w:color="auto" w:fill="FFFFFF"/>
            <w:vAlign w:val="center"/>
          </w:tcPr>
          <w:p w:rsidR="00DC7CCA" w:rsidRPr="00E11EEA" w:rsidRDefault="00DC7CCA" w:rsidP="00314105">
            <w:pPr>
              <w:spacing w:before="120"/>
              <w:jc w:val="center"/>
              <w:rPr>
                <w:rFonts w:ascii="Times New Roman" w:hAnsi="Times New Roman" w:cs="Times New Roman"/>
              </w:rPr>
            </w:pPr>
          </w:p>
        </w:tc>
      </w:tr>
      <w:tr w:rsidR="00F93347" w:rsidRPr="00E11EEA" w:rsidTr="00F93347">
        <w:tc>
          <w:tcPr>
            <w:tcW w:w="213" w:type="pct"/>
            <w:shd w:val="clear" w:color="auto" w:fill="FFFFFF"/>
            <w:vAlign w:val="center"/>
          </w:tcPr>
          <w:p w:rsidR="00F93347" w:rsidRPr="00AA02B8" w:rsidRDefault="00F93347" w:rsidP="00A70B65">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50" w:type="pct"/>
            <w:shd w:val="clear" w:color="auto" w:fill="FFFFFF"/>
            <w:vAlign w:val="center"/>
          </w:tcPr>
          <w:p w:rsidR="00F93347" w:rsidRPr="00AA02B8" w:rsidRDefault="00F93347" w:rsidP="00A70B65">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7" w:type="pct"/>
            <w:shd w:val="clear" w:color="auto" w:fill="FFFFFF"/>
            <w:vAlign w:val="center"/>
          </w:tcPr>
          <w:p w:rsidR="00F93347" w:rsidRPr="00E11EEA" w:rsidRDefault="00F93347" w:rsidP="00A70B65">
            <w:pPr>
              <w:spacing w:before="120"/>
              <w:jc w:val="center"/>
              <w:rPr>
                <w:rFonts w:ascii="Times New Roman" w:hAnsi="Times New Roman" w:cs="Times New Roman"/>
              </w:rPr>
            </w:pPr>
          </w:p>
        </w:tc>
        <w:tc>
          <w:tcPr>
            <w:tcW w:w="329" w:type="pct"/>
            <w:shd w:val="clear" w:color="auto" w:fill="FFFFFF"/>
            <w:vAlign w:val="center"/>
          </w:tcPr>
          <w:p w:rsidR="00F93347" w:rsidRPr="00E11EEA" w:rsidRDefault="00F93347" w:rsidP="00A70B65">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F93347" w:rsidRPr="00E11EEA" w:rsidRDefault="00F93347" w:rsidP="00A70B6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F93347" w:rsidRPr="00E11EEA" w:rsidRDefault="00F93347" w:rsidP="00A70B65">
            <w:pPr>
              <w:spacing w:before="120"/>
              <w:jc w:val="center"/>
              <w:rPr>
                <w:rFonts w:ascii="Times New Roman" w:hAnsi="Times New Roman" w:cs="Times New Roman"/>
              </w:rPr>
            </w:pPr>
          </w:p>
        </w:tc>
        <w:tc>
          <w:tcPr>
            <w:tcW w:w="340" w:type="pct"/>
            <w:shd w:val="clear" w:color="auto" w:fill="FFFFFF"/>
            <w:vAlign w:val="center"/>
          </w:tcPr>
          <w:p w:rsidR="00F93347" w:rsidRPr="00E11EEA" w:rsidRDefault="00F93347" w:rsidP="00A70B65">
            <w:pPr>
              <w:spacing w:before="120"/>
              <w:jc w:val="center"/>
              <w:rPr>
                <w:rFonts w:ascii="Times New Roman" w:hAnsi="Times New Roman" w:cs="Times New Roman"/>
              </w:rPr>
            </w:pPr>
          </w:p>
        </w:tc>
        <w:tc>
          <w:tcPr>
            <w:tcW w:w="344" w:type="pct"/>
            <w:shd w:val="clear" w:color="auto" w:fill="FFFFFF"/>
            <w:vAlign w:val="center"/>
          </w:tcPr>
          <w:p w:rsidR="00F93347" w:rsidRPr="00E11EEA" w:rsidRDefault="00F93347" w:rsidP="00A70B65">
            <w:pPr>
              <w:spacing w:before="120"/>
              <w:jc w:val="center"/>
              <w:rPr>
                <w:rFonts w:ascii="Times New Roman" w:hAnsi="Times New Roman" w:cs="Times New Roman"/>
              </w:rPr>
            </w:pPr>
          </w:p>
        </w:tc>
        <w:tc>
          <w:tcPr>
            <w:tcW w:w="432" w:type="pct"/>
            <w:shd w:val="clear" w:color="auto" w:fill="FFFFFF"/>
            <w:vAlign w:val="center"/>
          </w:tcPr>
          <w:p w:rsidR="00F93347" w:rsidRPr="00AA02B8" w:rsidRDefault="00F93347" w:rsidP="00A70B65">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F93347" w:rsidRPr="004F49E7" w:rsidRDefault="00F93347" w:rsidP="00A70B65">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F93347" w:rsidRPr="00843BBA" w:rsidRDefault="00F93347" w:rsidP="00A70B65">
            <w:pPr>
              <w:spacing w:before="120"/>
              <w:jc w:val="center"/>
              <w:rPr>
                <w:rFonts w:ascii="Times New Roman" w:hAnsi="Times New Roman" w:cs="Times New Roman"/>
                <w:lang w:val="en-US"/>
              </w:rPr>
            </w:pPr>
            <w:r>
              <w:rPr>
                <w:rFonts w:ascii="Times New Roman" w:hAnsi="Times New Roman" w:cs="Times New Roman"/>
                <w:lang w:val="en-US"/>
              </w:rPr>
              <w:t>14.317.800</w:t>
            </w:r>
          </w:p>
        </w:tc>
        <w:tc>
          <w:tcPr>
            <w:tcW w:w="336"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r>
      <w:tr w:rsidR="00F93347" w:rsidRPr="00E11EEA" w:rsidTr="00F93347">
        <w:tc>
          <w:tcPr>
            <w:tcW w:w="213" w:type="pct"/>
            <w:shd w:val="clear" w:color="auto" w:fill="FFFFFF"/>
            <w:vAlign w:val="center"/>
          </w:tcPr>
          <w:p w:rsidR="00F93347" w:rsidRPr="00AA02B8" w:rsidRDefault="00F93347" w:rsidP="00A70B65">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50" w:type="pct"/>
            <w:shd w:val="clear" w:color="auto" w:fill="FFFFFF"/>
            <w:vAlign w:val="center"/>
          </w:tcPr>
          <w:p w:rsidR="00F93347" w:rsidRPr="00AA02B8" w:rsidRDefault="00F93347" w:rsidP="00A70B65">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7" w:type="pct"/>
            <w:shd w:val="clear" w:color="auto" w:fill="FFFFFF"/>
            <w:vAlign w:val="center"/>
          </w:tcPr>
          <w:p w:rsidR="00F93347" w:rsidRPr="00E11EEA" w:rsidRDefault="00F93347" w:rsidP="00A70B65">
            <w:pPr>
              <w:spacing w:before="120"/>
              <w:jc w:val="center"/>
              <w:rPr>
                <w:rFonts w:ascii="Times New Roman" w:hAnsi="Times New Roman" w:cs="Times New Roman"/>
              </w:rPr>
            </w:pPr>
          </w:p>
        </w:tc>
        <w:tc>
          <w:tcPr>
            <w:tcW w:w="329" w:type="pct"/>
            <w:shd w:val="clear" w:color="auto" w:fill="FFFFFF"/>
            <w:vAlign w:val="center"/>
          </w:tcPr>
          <w:p w:rsidR="00F93347" w:rsidRPr="00E11EEA" w:rsidRDefault="00F93347" w:rsidP="00A70B65">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F93347" w:rsidRPr="00E11EEA" w:rsidRDefault="00F93347" w:rsidP="00A70B6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F93347" w:rsidRPr="00E11EEA" w:rsidRDefault="00F93347" w:rsidP="00A70B65">
            <w:pPr>
              <w:spacing w:before="120"/>
              <w:jc w:val="center"/>
              <w:rPr>
                <w:rFonts w:ascii="Times New Roman" w:hAnsi="Times New Roman" w:cs="Times New Roman"/>
              </w:rPr>
            </w:pPr>
          </w:p>
        </w:tc>
        <w:tc>
          <w:tcPr>
            <w:tcW w:w="340" w:type="pct"/>
            <w:shd w:val="clear" w:color="auto" w:fill="FFFFFF"/>
            <w:vAlign w:val="center"/>
          </w:tcPr>
          <w:p w:rsidR="00F93347" w:rsidRPr="00E11EEA" w:rsidRDefault="00F93347" w:rsidP="00A70B65">
            <w:pPr>
              <w:spacing w:before="120"/>
              <w:jc w:val="center"/>
              <w:rPr>
                <w:rFonts w:ascii="Times New Roman" w:hAnsi="Times New Roman" w:cs="Times New Roman"/>
              </w:rPr>
            </w:pPr>
          </w:p>
        </w:tc>
        <w:tc>
          <w:tcPr>
            <w:tcW w:w="344" w:type="pct"/>
            <w:shd w:val="clear" w:color="auto" w:fill="FFFFFF"/>
            <w:vAlign w:val="center"/>
          </w:tcPr>
          <w:p w:rsidR="00F93347" w:rsidRPr="00E11EEA" w:rsidRDefault="00F93347" w:rsidP="00A70B65">
            <w:pPr>
              <w:spacing w:before="120"/>
              <w:jc w:val="center"/>
              <w:rPr>
                <w:rFonts w:ascii="Times New Roman" w:hAnsi="Times New Roman" w:cs="Times New Roman"/>
              </w:rPr>
            </w:pPr>
          </w:p>
        </w:tc>
        <w:tc>
          <w:tcPr>
            <w:tcW w:w="432" w:type="pct"/>
            <w:shd w:val="clear" w:color="auto" w:fill="FFFFFF"/>
            <w:vAlign w:val="center"/>
          </w:tcPr>
          <w:p w:rsidR="00F93347" w:rsidRPr="00AC6E22" w:rsidRDefault="00F93347" w:rsidP="00A70B65">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F93347" w:rsidRPr="00F33A24" w:rsidRDefault="00F93347" w:rsidP="00A70B65">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6" w:type="pct"/>
            <w:shd w:val="clear" w:color="auto" w:fill="FFFFFF"/>
            <w:vAlign w:val="center"/>
          </w:tcPr>
          <w:p w:rsidR="00F93347" w:rsidRPr="00843BBA" w:rsidRDefault="00F93347" w:rsidP="00A70B65">
            <w:pPr>
              <w:spacing w:before="120"/>
              <w:jc w:val="center"/>
              <w:rPr>
                <w:rFonts w:ascii="Times New Roman" w:hAnsi="Times New Roman" w:cs="Times New Roman"/>
                <w:lang w:val="en-US"/>
              </w:rPr>
            </w:pPr>
            <w:r>
              <w:rPr>
                <w:rFonts w:ascii="Times New Roman" w:hAnsi="Times New Roman" w:cs="Times New Roman"/>
                <w:lang w:val="en-US"/>
              </w:rPr>
              <w:t>4.772.600</w:t>
            </w:r>
          </w:p>
        </w:tc>
        <w:tc>
          <w:tcPr>
            <w:tcW w:w="336"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r>
      <w:tr w:rsidR="00F93347" w:rsidRPr="00E11EEA" w:rsidTr="00F93347">
        <w:tc>
          <w:tcPr>
            <w:tcW w:w="213" w:type="pct"/>
            <w:shd w:val="clear" w:color="auto" w:fill="FFFFFF"/>
            <w:vAlign w:val="center"/>
          </w:tcPr>
          <w:p w:rsidR="00F93347" w:rsidRPr="00AA02B8" w:rsidRDefault="00F93347" w:rsidP="00A70B65">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50" w:type="pct"/>
            <w:shd w:val="clear" w:color="auto" w:fill="FFFFFF"/>
            <w:vAlign w:val="center"/>
          </w:tcPr>
          <w:p w:rsidR="00F93347" w:rsidRPr="00AA02B8" w:rsidRDefault="00F93347" w:rsidP="00A70B65">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7" w:type="pct"/>
            <w:shd w:val="clear" w:color="auto" w:fill="FFFFFF"/>
            <w:vAlign w:val="center"/>
          </w:tcPr>
          <w:p w:rsidR="00F93347" w:rsidRPr="00E11EEA" w:rsidRDefault="00F93347" w:rsidP="00A70B65">
            <w:pPr>
              <w:spacing w:before="120"/>
              <w:jc w:val="center"/>
              <w:rPr>
                <w:rFonts w:ascii="Times New Roman" w:hAnsi="Times New Roman" w:cs="Times New Roman"/>
              </w:rPr>
            </w:pPr>
          </w:p>
        </w:tc>
        <w:tc>
          <w:tcPr>
            <w:tcW w:w="329" w:type="pct"/>
            <w:shd w:val="clear" w:color="auto" w:fill="FFFFFF"/>
            <w:vAlign w:val="center"/>
          </w:tcPr>
          <w:p w:rsidR="00F93347" w:rsidRPr="00E11EEA" w:rsidRDefault="00F93347" w:rsidP="00A70B65">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F93347" w:rsidRPr="00E11EEA" w:rsidRDefault="00F93347" w:rsidP="00A70B6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F93347" w:rsidRPr="00E11EEA" w:rsidRDefault="00F93347" w:rsidP="00A70B65">
            <w:pPr>
              <w:spacing w:before="120"/>
              <w:jc w:val="center"/>
              <w:rPr>
                <w:rFonts w:ascii="Times New Roman" w:hAnsi="Times New Roman" w:cs="Times New Roman"/>
              </w:rPr>
            </w:pPr>
          </w:p>
        </w:tc>
        <w:tc>
          <w:tcPr>
            <w:tcW w:w="340" w:type="pct"/>
            <w:shd w:val="clear" w:color="auto" w:fill="FFFFFF"/>
            <w:vAlign w:val="center"/>
          </w:tcPr>
          <w:p w:rsidR="00F93347" w:rsidRPr="00E11EEA" w:rsidRDefault="00F93347" w:rsidP="00A70B65">
            <w:pPr>
              <w:spacing w:before="120"/>
              <w:jc w:val="center"/>
              <w:rPr>
                <w:rFonts w:ascii="Times New Roman" w:hAnsi="Times New Roman" w:cs="Times New Roman"/>
              </w:rPr>
            </w:pPr>
          </w:p>
        </w:tc>
        <w:tc>
          <w:tcPr>
            <w:tcW w:w="344" w:type="pct"/>
            <w:shd w:val="clear" w:color="auto" w:fill="FFFFFF"/>
            <w:vAlign w:val="center"/>
          </w:tcPr>
          <w:p w:rsidR="00F93347" w:rsidRPr="00E11EEA" w:rsidRDefault="00F93347" w:rsidP="00A70B65">
            <w:pPr>
              <w:spacing w:before="120"/>
              <w:jc w:val="center"/>
              <w:rPr>
                <w:rFonts w:ascii="Times New Roman" w:hAnsi="Times New Roman" w:cs="Times New Roman"/>
              </w:rPr>
            </w:pPr>
          </w:p>
        </w:tc>
        <w:tc>
          <w:tcPr>
            <w:tcW w:w="432" w:type="pct"/>
            <w:shd w:val="clear" w:color="auto" w:fill="FFFFFF"/>
            <w:vAlign w:val="center"/>
          </w:tcPr>
          <w:p w:rsidR="00F93347" w:rsidRPr="00AC6E22" w:rsidRDefault="00F93347" w:rsidP="00A70B65">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F93347" w:rsidRPr="006A2911" w:rsidRDefault="00F93347" w:rsidP="00A70B65">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6" w:type="pct"/>
            <w:shd w:val="clear" w:color="auto" w:fill="FFFFFF"/>
            <w:vAlign w:val="center"/>
          </w:tcPr>
          <w:p w:rsidR="00F93347" w:rsidRPr="00843BBA" w:rsidRDefault="00F93347" w:rsidP="00A70B65">
            <w:pPr>
              <w:spacing w:before="120"/>
              <w:jc w:val="center"/>
              <w:rPr>
                <w:rFonts w:ascii="Times New Roman" w:hAnsi="Times New Roman" w:cs="Times New Roman"/>
                <w:lang w:val="en-US"/>
              </w:rPr>
            </w:pPr>
            <w:r>
              <w:rPr>
                <w:rFonts w:ascii="Times New Roman" w:hAnsi="Times New Roman" w:cs="Times New Roman"/>
                <w:lang w:val="en-US"/>
              </w:rPr>
              <w:t>9.545.200</w:t>
            </w:r>
          </w:p>
        </w:tc>
        <w:tc>
          <w:tcPr>
            <w:tcW w:w="336"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r>
      <w:tr w:rsidR="00F93347" w:rsidRPr="00E11EEA" w:rsidTr="00F93347">
        <w:tc>
          <w:tcPr>
            <w:tcW w:w="213" w:type="pct"/>
            <w:shd w:val="clear" w:color="auto" w:fill="FFFFFF"/>
            <w:vAlign w:val="center"/>
          </w:tcPr>
          <w:p w:rsidR="00F93347" w:rsidRPr="00E11EEA" w:rsidRDefault="00F93347" w:rsidP="00314105">
            <w:pPr>
              <w:spacing w:before="120"/>
              <w:jc w:val="center"/>
              <w:rPr>
                <w:rFonts w:ascii="Times New Roman" w:hAnsi="Times New Roman" w:cs="Times New Roman"/>
                <w:b/>
              </w:rPr>
            </w:pPr>
            <w:r w:rsidRPr="00E11EEA">
              <w:rPr>
                <w:rFonts w:ascii="Times New Roman" w:hAnsi="Times New Roman" w:cs="Times New Roman"/>
                <w:b/>
              </w:rPr>
              <w:lastRenderedPageBreak/>
              <w:t>3</w:t>
            </w:r>
          </w:p>
        </w:tc>
        <w:tc>
          <w:tcPr>
            <w:tcW w:w="850" w:type="pct"/>
            <w:shd w:val="clear" w:color="auto" w:fill="FFFFFF"/>
            <w:vAlign w:val="center"/>
          </w:tcPr>
          <w:p w:rsidR="00F93347" w:rsidRPr="00A21AA0" w:rsidRDefault="00F93347" w:rsidP="00314105">
            <w:pPr>
              <w:spacing w:before="120"/>
              <w:ind w:left="143" w:right="143"/>
              <w:jc w:val="both"/>
              <w:rPr>
                <w:rFonts w:ascii="Times New Roman" w:hAnsi="Times New Roman" w:cs="Times New Roman"/>
                <w:b/>
              </w:rPr>
            </w:pPr>
            <w:r w:rsidRPr="00A21AA0">
              <w:rPr>
                <w:rFonts w:ascii="Times New Roman" w:hAnsi="Times New Roman" w:cs="Times New Roman"/>
                <w:b/>
              </w:rPr>
              <w:t>Nộp phí, lệ phí, chi phí khác</w:t>
            </w:r>
          </w:p>
        </w:tc>
        <w:tc>
          <w:tcPr>
            <w:tcW w:w="457" w:type="pct"/>
            <w:shd w:val="clear" w:color="auto" w:fill="FFFFFF"/>
            <w:vAlign w:val="center"/>
          </w:tcPr>
          <w:p w:rsidR="00F93347" w:rsidRPr="00A21AA0" w:rsidRDefault="00F93347" w:rsidP="00314105">
            <w:pPr>
              <w:spacing w:before="120"/>
              <w:jc w:val="center"/>
              <w:rPr>
                <w:rFonts w:ascii="Times New Roman" w:hAnsi="Times New Roman" w:cs="Times New Roman"/>
              </w:rPr>
            </w:pPr>
          </w:p>
        </w:tc>
        <w:tc>
          <w:tcPr>
            <w:tcW w:w="329" w:type="pct"/>
            <w:shd w:val="clear" w:color="auto" w:fill="FFFFFF"/>
            <w:vAlign w:val="center"/>
          </w:tcPr>
          <w:p w:rsidR="00F93347" w:rsidRPr="00A21AA0" w:rsidRDefault="00F93347" w:rsidP="00314105">
            <w:pPr>
              <w:spacing w:before="120"/>
              <w:jc w:val="center"/>
              <w:rPr>
                <w:rFonts w:ascii="Times New Roman" w:hAnsi="Times New Roman" w:cs="Times New Roman"/>
              </w:rPr>
            </w:pPr>
          </w:p>
        </w:tc>
        <w:tc>
          <w:tcPr>
            <w:tcW w:w="421"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c>
          <w:tcPr>
            <w:tcW w:w="421"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c>
          <w:tcPr>
            <w:tcW w:w="340"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c>
          <w:tcPr>
            <w:tcW w:w="344"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c>
          <w:tcPr>
            <w:tcW w:w="432"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c>
          <w:tcPr>
            <w:tcW w:w="421"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c>
          <w:tcPr>
            <w:tcW w:w="436"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c>
          <w:tcPr>
            <w:tcW w:w="336"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r>
      <w:tr w:rsidR="00F93347" w:rsidRPr="00E11EEA" w:rsidTr="00F93347">
        <w:tc>
          <w:tcPr>
            <w:tcW w:w="213" w:type="pct"/>
            <w:shd w:val="clear" w:color="auto" w:fill="FFFFFF"/>
            <w:vAlign w:val="center"/>
          </w:tcPr>
          <w:p w:rsidR="00F93347" w:rsidRPr="00E11EEA" w:rsidRDefault="00F93347" w:rsidP="00314105">
            <w:pPr>
              <w:spacing w:before="120"/>
              <w:jc w:val="center"/>
              <w:rPr>
                <w:rFonts w:ascii="Times New Roman" w:hAnsi="Times New Roman" w:cs="Times New Roman"/>
              </w:rPr>
            </w:pPr>
            <w:r w:rsidRPr="00E11EEA">
              <w:rPr>
                <w:rFonts w:ascii="Times New Roman" w:hAnsi="Times New Roman" w:cs="Times New Roman"/>
              </w:rPr>
              <w:t>3.1</w:t>
            </w:r>
          </w:p>
        </w:tc>
        <w:tc>
          <w:tcPr>
            <w:tcW w:w="850" w:type="pct"/>
            <w:shd w:val="clear" w:color="auto" w:fill="FFFFFF"/>
            <w:vAlign w:val="center"/>
          </w:tcPr>
          <w:p w:rsidR="00F93347" w:rsidRPr="00A21AA0" w:rsidRDefault="00F93347" w:rsidP="00314105">
            <w:pPr>
              <w:spacing w:before="120"/>
              <w:ind w:left="143" w:right="143"/>
              <w:jc w:val="both"/>
              <w:rPr>
                <w:rFonts w:ascii="Times New Roman" w:hAnsi="Times New Roman" w:cs="Times New Roman"/>
              </w:rPr>
            </w:pPr>
            <w:r w:rsidRPr="00A21AA0">
              <w:rPr>
                <w:rFonts w:ascii="Times New Roman" w:hAnsi="Times New Roman" w:cs="Times New Roman"/>
              </w:rPr>
              <w:t>Phí</w:t>
            </w:r>
          </w:p>
        </w:tc>
        <w:tc>
          <w:tcPr>
            <w:tcW w:w="457" w:type="pct"/>
            <w:shd w:val="clear" w:color="auto" w:fill="FFFFFF"/>
            <w:vAlign w:val="center"/>
          </w:tcPr>
          <w:p w:rsidR="00F93347" w:rsidRPr="00A21AA0" w:rsidRDefault="00F93347" w:rsidP="00314105">
            <w:pPr>
              <w:spacing w:before="120"/>
              <w:jc w:val="center"/>
              <w:rPr>
                <w:rFonts w:ascii="Times New Roman" w:hAnsi="Times New Roman" w:cs="Times New Roman"/>
              </w:rPr>
            </w:pPr>
          </w:p>
        </w:tc>
        <w:tc>
          <w:tcPr>
            <w:tcW w:w="329" w:type="pct"/>
            <w:shd w:val="clear" w:color="auto" w:fill="FFFFFF"/>
            <w:vAlign w:val="center"/>
          </w:tcPr>
          <w:p w:rsidR="00F93347" w:rsidRPr="00A21AA0" w:rsidRDefault="00F93347" w:rsidP="00314105">
            <w:pPr>
              <w:spacing w:before="120"/>
              <w:jc w:val="center"/>
              <w:rPr>
                <w:rFonts w:ascii="Times New Roman" w:hAnsi="Times New Roman" w:cs="Times New Roman"/>
              </w:rPr>
            </w:pPr>
          </w:p>
        </w:tc>
        <w:tc>
          <w:tcPr>
            <w:tcW w:w="421"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c>
          <w:tcPr>
            <w:tcW w:w="421"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c>
          <w:tcPr>
            <w:tcW w:w="340"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c>
          <w:tcPr>
            <w:tcW w:w="344"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c>
          <w:tcPr>
            <w:tcW w:w="432"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c>
          <w:tcPr>
            <w:tcW w:w="421"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c>
          <w:tcPr>
            <w:tcW w:w="436"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c>
          <w:tcPr>
            <w:tcW w:w="336"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r>
      <w:tr w:rsidR="00F93347" w:rsidRPr="00E11EEA" w:rsidTr="00F93347">
        <w:tc>
          <w:tcPr>
            <w:tcW w:w="213" w:type="pct"/>
            <w:shd w:val="clear" w:color="auto" w:fill="FFFFFF"/>
            <w:vAlign w:val="center"/>
          </w:tcPr>
          <w:p w:rsidR="00F93347" w:rsidRPr="00E11EEA" w:rsidRDefault="00F93347" w:rsidP="00314105">
            <w:pPr>
              <w:spacing w:before="120"/>
              <w:jc w:val="center"/>
              <w:rPr>
                <w:rFonts w:ascii="Times New Roman" w:hAnsi="Times New Roman" w:cs="Times New Roman"/>
              </w:rPr>
            </w:pPr>
            <w:r w:rsidRPr="00E11EEA">
              <w:rPr>
                <w:rFonts w:ascii="Times New Roman" w:hAnsi="Times New Roman" w:cs="Times New Roman"/>
              </w:rPr>
              <w:t>3.2</w:t>
            </w:r>
          </w:p>
        </w:tc>
        <w:tc>
          <w:tcPr>
            <w:tcW w:w="850" w:type="pct"/>
            <w:shd w:val="clear" w:color="auto" w:fill="FFFFFF"/>
            <w:vAlign w:val="center"/>
          </w:tcPr>
          <w:p w:rsidR="00F93347" w:rsidRPr="00A21AA0" w:rsidRDefault="00F93347" w:rsidP="00314105">
            <w:pPr>
              <w:spacing w:before="120"/>
              <w:ind w:left="143" w:right="143"/>
              <w:jc w:val="both"/>
              <w:rPr>
                <w:rFonts w:ascii="Times New Roman" w:hAnsi="Times New Roman" w:cs="Times New Roman"/>
              </w:rPr>
            </w:pPr>
            <w:r w:rsidRPr="00A21AA0">
              <w:rPr>
                <w:rFonts w:ascii="Times New Roman" w:hAnsi="Times New Roman" w:cs="Times New Roman"/>
              </w:rPr>
              <w:t>Lệ phí</w:t>
            </w:r>
          </w:p>
        </w:tc>
        <w:tc>
          <w:tcPr>
            <w:tcW w:w="457" w:type="pct"/>
            <w:shd w:val="clear" w:color="auto" w:fill="FFFFFF"/>
            <w:vAlign w:val="center"/>
          </w:tcPr>
          <w:p w:rsidR="00F93347" w:rsidRPr="00A21AA0" w:rsidRDefault="00F93347" w:rsidP="00314105">
            <w:pPr>
              <w:spacing w:before="120"/>
              <w:jc w:val="center"/>
              <w:rPr>
                <w:rFonts w:ascii="Times New Roman" w:hAnsi="Times New Roman" w:cs="Times New Roman"/>
              </w:rPr>
            </w:pPr>
          </w:p>
        </w:tc>
        <w:tc>
          <w:tcPr>
            <w:tcW w:w="329" w:type="pct"/>
            <w:shd w:val="clear" w:color="auto" w:fill="FFFFFF"/>
            <w:vAlign w:val="center"/>
          </w:tcPr>
          <w:p w:rsidR="00F93347" w:rsidRPr="00A21AA0" w:rsidRDefault="00F93347" w:rsidP="00314105">
            <w:pPr>
              <w:spacing w:before="120"/>
              <w:jc w:val="center"/>
              <w:rPr>
                <w:rFonts w:ascii="Times New Roman" w:hAnsi="Times New Roman" w:cs="Times New Roman"/>
              </w:rPr>
            </w:pPr>
          </w:p>
        </w:tc>
        <w:tc>
          <w:tcPr>
            <w:tcW w:w="421"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c>
          <w:tcPr>
            <w:tcW w:w="421"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c>
          <w:tcPr>
            <w:tcW w:w="340"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c>
          <w:tcPr>
            <w:tcW w:w="344"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c>
          <w:tcPr>
            <w:tcW w:w="432"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c>
          <w:tcPr>
            <w:tcW w:w="421"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c>
          <w:tcPr>
            <w:tcW w:w="436"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c>
          <w:tcPr>
            <w:tcW w:w="336"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r>
      <w:tr w:rsidR="00F93347" w:rsidRPr="00E11EEA" w:rsidTr="00F93347">
        <w:tc>
          <w:tcPr>
            <w:tcW w:w="213" w:type="pct"/>
            <w:shd w:val="clear" w:color="auto" w:fill="FFFFFF"/>
            <w:vAlign w:val="center"/>
          </w:tcPr>
          <w:p w:rsidR="00F93347" w:rsidRPr="00E11EEA" w:rsidRDefault="00F93347" w:rsidP="00314105">
            <w:pPr>
              <w:spacing w:before="120"/>
              <w:jc w:val="center"/>
              <w:rPr>
                <w:rFonts w:ascii="Times New Roman" w:hAnsi="Times New Roman" w:cs="Times New Roman"/>
              </w:rPr>
            </w:pPr>
            <w:r w:rsidRPr="00E11EEA">
              <w:rPr>
                <w:rFonts w:ascii="Times New Roman" w:hAnsi="Times New Roman" w:cs="Times New Roman"/>
              </w:rPr>
              <w:t>3.3</w:t>
            </w:r>
          </w:p>
        </w:tc>
        <w:tc>
          <w:tcPr>
            <w:tcW w:w="850" w:type="pct"/>
            <w:shd w:val="clear" w:color="auto" w:fill="FFFFFF"/>
            <w:vAlign w:val="center"/>
          </w:tcPr>
          <w:p w:rsidR="00F93347" w:rsidRPr="00A21AA0" w:rsidRDefault="00F93347" w:rsidP="00314105">
            <w:pPr>
              <w:spacing w:before="120"/>
              <w:ind w:left="143" w:right="143"/>
              <w:jc w:val="both"/>
              <w:rPr>
                <w:rFonts w:ascii="Times New Roman" w:hAnsi="Times New Roman" w:cs="Times New Roman"/>
              </w:rPr>
            </w:pPr>
            <w:r w:rsidRPr="00A21AA0">
              <w:rPr>
                <w:rFonts w:ascii="Times New Roman" w:hAnsi="Times New Roman" w:cs="Times New Roman"/>
              </w:rPr>
              <w:t>Chi phí khác</w:t>
            </w:r>
          </w:p>
        </w:tc>
        <w:tc>
          <w:tcPr>
            <w:tcW w:w="457" w:type="pct"/>
            <w:shd w:val="clear" w:color="auto" w:fill="FFFFFF"/>
            <w:vAlign w:val="center"/>
          </w:tcPr>
          <w:p w:rsidR="00F93347" w:rsidRPr="00A21AA0" w:rsidRDefault="00F93347" w:rsidP="00314105">
            <w:pPr>
              <w:spacing w:before="120"/>
              <w:jc w:val="center"/>
              <w:rPr>
                <w:rFonts w:ascii="Times New Roman" w:hAnsi="Times New Roman" w:cs="Times New Roman"/>
              </w:rPr>
            </w:pPr>
          </w:p>
        </w:tc>
        <w:tc>
          <w:tcPr>
            <w:tcW w:w="329" w:type="pct"/>
            <w:shd w:val="clear" w:color="auto" w:fill="FFFFFF"/>
            <w:vAlign w:val="center"/>
          </w:tcPr>
          <w:p w:rsidR="00F93347" w:rsidRPr="00A21AA0" w:rsidRDefault="00F93347" w:rsidP="00314105">
            <w:pPr>
              <w:spacing w:before="120"/>
              <w:jc w:val="center"/>
              <w:rPr>
                <w:rFonts w:ascii="Times New Roman" w:hAnsi="Times New Roman" w:cs="Times New Roman"/>
              </w:rPr>
            </w:pPr>
          </w:p>
        </w:tc>
        <w:tc>
          <w:tcPr>
            <w:tcW w:w="421"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c>
          <w:tcPr>
            <w:tcW w:w="421"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c>
          <w:tcPr>
            <w:tcW w:w="340"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c>
          <w:tcPr>
            <w:tcW w:w="344"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c>
          <w:tcPr>
            <w:tcW w:w="432"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c>
          <w:tcPr>
            <w:tcW w:w="421"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c>
          <w:tcPr>
            <w:tcW w:w="436"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c>
          <w:tcPr>
            <w:tcW w:w="336"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r>
      <w:tr w:rsidR="00F93347" w:rsidRPr="00E11EEA" w:rsidTr="00F93347">
        <w:tc>
          <w:tcPr>
            <w:tcW w:w="213" w:type="pct"/>
            <w:shd w:val="clear" w:color="auto" w:fill="FFFFFF"/>
            <w:vAlign w:val="center"/>
          </w:tcPr>
          <w:p w:rsidR="00F93347" w:rsidRPr="00E11EEA" w:rsidRDefault="00F93347" w:rsidP="00314105">
            <w:pPr>
              <w:spacing w:before="120"/>
              <w:jc w:val="center"/>
              <w:rPr>
                <w:rFonts w:ascii="Times New Roman" w:hAnsi="Times New Roman" w:cs="Times New Roman"/>
                <w:b/>
              </w:rPr>
            </w:pPr>
            <w:r w:rsidRPr="00E11EEA">
              <w:rPr>
                <w:rFonts w:ascii="Times New Roman" w:hAnsi="Times New Roman" w:cs="Times New Roman"/>
                <w:b/>
              </w:rPr>
              <w:t>4</w:t>
            </w:r>
          </w:p>
        </w:tc>
        <w:tc>
          <w:tcPr>
            <w:tcW w:w="850" w:type="pct"/>
            <w:shd w:val="clear" w:color="auto" w:fill="FFFFFF"/>
            <w:vAlign w:val="center"/>
          </w:tcPr>
          <w:p w:rsidR="00F93347" w:rsidRPr="00A21AA0" w:rsidRDefault="00F93347" w:rsidP="00F93347">
            <w:pPr>
              <w:spacing w:before="120"/>
              <w:ind w:left="143" w:right="143"/>
              <w:jc w:val="both"/>
              <w:rPr>
                <w:rFonts w:ascii="Times New Roman" w:hAnsi="Times New Roman" w:cs="Times New Roman"/>
                <w:b/>
              </w:rPr>
            </w:pPr>
            <w:r w:rsidRPr="00A21AA0">
              <w:rPr>
                <w:rFonts w:ascii="Times New Roman" w:hAnsi="Times New Roman" w:cs="Times New Roman"/>
                <w:b/>
              </w:rPr>
              <w:t xml:space="preserve">Chuẩn bị, phục vụ việc kiểm tra, đánh giá của cơ quan có thẩm quyền </w:t>
            </w:r>
          </w:p>
        </w:tc>
        <w:tc>
          <w:tcPr>
            <w:tcW w:w="457" w:type="pct"/>
            <w:shd w:val="clear" w:color="auto" w:fill="FFFFFF"/>
            <w:vAlign w:val="center"/>
          </w:tcPr>
          <w:p w:rsidR="00F93347" w:rsidRPr="00A21AA0" w:rsidRDefault="00F93347" w:rsidP="00314105">
            <w:pPr>
              <w:spacing w:before="120"/>
              <w:jc w:val="center"/>
              <w:rPr>
                <w:rFonts w:ascii="Times New Roman" w:hAnsi="Times New Roman" w:cs="Times New Roman"/>
              </w:rPr>
            </w:pPr>
          </w:p>
        </w:tc>
        <w:tc>
          <w:tcPr>
            <w:tcW w:w="329" w:type="pct"/>
            <w:shd w:val="clear" w:color="auto" w:fill="FFFFFF"/>
            <w:vAlign w:val="center"/>
          </w:tcPr>
          <w:p w:rsidR="00F93347" w:rsidRPr="004F037F" w:rsidRDefault="00F93347" w:rsidP="00A70B65">
            <w:pPr>
              <w:spacing w:before="120"/>
              <w:jc w:val="center"/>
              <w:rPr>
                <w:rFonts w:ascii="Times New Roman" w:hAnsi="Times New Roman" w:cs="Times New Roman"/>
                <w:lang w:val="en-US"/>
              </w:rPr>
            </w:pPr>
            <w:r>
              <w:rPr>
                <w:rFonts w:ascii="Times New Roman" w:hAnsi="Times New Roman" w:cs="Times New Roman"/>
                <w:lang w:val="en-US"/>
              </w:rPr>
              <w:t>4</w:t>
            </w:r>
          </w:p>
        </w:tc>
        <w:tc>
          <w:tcPr>
            <w:tcW w:w="421" w:type="pct"/>
            <w:shd w:val="clear" w:color="auto" w:fill="FFFFFF"/>
            <w:vAlign w:val="center"/>
          </w:tcPr>
          <w:p w:rsidR="00F93347" w:rsidRPr="00E11EEA" w:rsidRDefault="00F93347" w:rsidP="00A70B6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F93347" w:rsidRPr="00E11EEA" w:rsidRDefault="00F93347" w:rsidP="00A70B65">
            <w:pPr>
              <w:spacing w:before="120"/>
              <w:jc w:val="center"/>
              <w:rPr>
                <w:rFonts w:ascii="Times New Roman" w:hAnsi="Times New Roman" w:cs="Times New Roman"/>
              </w:rPr>
            </w:pPr>
          </w:p>
        </w:tc>
        <w:tc>
          <w:tcPr>
            <w:tcW w:w="340" w:type="pct"/>
            <w:shd w:val="clear" w:color="auto" w:fill="FFFFFF"/>
            <w:vAlign w:val="center"/>
          </w:tcPr>
          <w:p w:rsidR="00F93347" w:rsidRPr="00E11EEA" w:rsidRDefault="00F93347" w:rsidP="00A70B65">
            <w:pPr>
              <w:spacing w:before="120"/>
              <w:jc w:val="center"/>
              <w:rPr>
                <w:rFonts w:ascii="Times New Roman" w:hAnsi="Times New Roman" w:cs="Times New Roman"/>
              </w:rPr>
            </w:pPr>
          </w:p>
        </w:tc>
        <w:tc>
          <w:tcPr>
            <w:tcW w:w="344" w:type="pct"/>
            <w:shd w:val="clear" w:color="auto" w:fill="FFFFFF"/>
            <w:vAlign w:val="center"/>
          </w:tcPr>
          <w:p w:rsidR="00F93347" w:rsidRPr="004F037F" w:rsidRDefault="00F93347" w:rsidP="00A70B65">
            <w:pPr>
              <w:spacing w:before="120"/>
              <w:jc w:val="center"/>
              <w:rPr>
                <w:rFonts w:ascii="Times New Roman" w:hAnsi="Times New Roman" w:cs="Times New Roman"/>
                <w:lang w:val="en-US"/>
              </w:rPr>
            </w:pPr>
          </w:p>
        </w:tc>
        <w:tc>
          <w:tcPr>
            <w:tcW w:w="432" w:type="pct"/>
            <w:shd w:val="clear" w:color="auto" w:fill="FFFFFF"/>
            <w:vAlign w:val="center"/>
          </w:tcPr>
          <w:p w:rsidR="00F93347" w:rsidRPr="004F037F" w:rsidRDefault="00F93347" w:rsidP="00A70B65">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F93347" w:rsidRPr="004F037F" w:rsidRDefault="00F93347" w:rsidP="00A70B65">
            <w:pPr>
              <w:spacing w:before="120"/>
              <w:jc w:val="center"/>
              <w:rPr>
                <w:rFonts w:ascii="Times New Roman" w:hAnsi="Times New Roman" w:cs="Times New Roman"/>
                <w:lang w:val="en-US"/>
              </w:rPr>
            </w:pPr>
            <w:r>
              <w:rPr>
                <w:rFonts w:ascii="Times New Roman" w:hAnsi="Times New Roman" w:cs="Times New Roman"/>
                <w:lang w:val="en-US"/>
              </w:rPr>
              <w:t>95.452</w:t>
            </w:r>
          </w:p>
        </w:tc>
        <w:tc>
          <w:tcPr>
            <w:tcW w:w="436" w:type="pct"/>
            <w:shd w:val="clear" w:color="auto" w:fill="FFFFFF"/>
            <w:vAlign w:val="center"/>
          </w:tcPr>
          <w:p w:rsidR="00F93347" w:rsidRPr="004F037F" w:rsidRDefault="00F93347" w:rsidP="00A70B65">
            <w:pPr>
              <w:spacing w:before="120"/>
              <w:jc w:val="center"/>
              <w:rPr>
                <w:rFonts w:ascii="Times New Roman" w:hAnsi="Times New Roman" w:cs="Times New Roman"/>
                <w:lang w:val="en-US"/>
              </w:rPr>
            </w:pPr>
            <w:r>
              <w:rPr>
                <w:rFonts w:ascii="Times New Roman" w:hAnsi="Times New Roman" w:cs="Times New Roman"/>
                <w:lang w:val="en-US"/>
              </w:rPr>
              <w:t>286.356</w:t>
            </w:r>
          </w:p>
        </w:tc>
        <w:tc>
          <w:tcPr>
            <w:tcW w:w="336"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r>
      <w:tr w:rsidR="00F93347" w:rsidRPr="00E11EEA" w:rsidTr="00F93347">
        <w:tc>
          <w:tcPr>
            <w:tcW w:w="213" w:type="pct"/>
            <w:shd w:val="clear" w:color="auto" w:fill="FFFFFF"/>
            <w:vAlign w:val="center"/>
          </w:tcPr>
          <w:p w:rsidR="00F93347" w:rsidRPr="00E11EEA" w:rsidRDefault="00F93347" w:rsidP="00314105">
            <w:pPr>
              <w:spacing w:before="120"/>
              <w:jc w:val="center"/>
              <w:rPr>
                <w:rFonts w:ascii="Times New Roman" w:hAnsi="Times New Roman" w:cs="Times New Roman"/>
                <w:b/>
              </w:rPr>
            </w:pPr>
            <w:r w:rsidRPr="00E11EEA">
              <w:rPr>
                <w:rFonts w:ascii="Times New Roman" w:hAnsi="Times New Roman" w:cs="Times New Roman"/>
                <w:b/>
              </w:rPr>
              <w:t>5</w:t>
            </w:r>
          </w:p>
        </w:tc>
        <w:tc>
          <w:tcPr>
            <w:tcW w:w="850" w:type="pct"/>
            <w:shd w:val="clear" w:color="auto" w:fill="FFFFFF"/>
            <w:vAlign w:val="center"/>
          </w:tcPr>
          <w:p w:rsidR="00F93347" w:rsidRPr="00A21AA0" w:rsidRDefault="00F93347" w:rsidP="00314105">
            <w:pPr>
              <w:spacing w:before="120"/>
              <w:ind w:left="143" w:right="143"/>
              <w:jc w:val="both"/>
              <w:rPr>
                <w:rFonts w:ascii="Times New Roman" w:hAnsi="Times New Roman" w:cs="Times New Roman"/>
              </w:rPr>
            </w:pPr>
            <w:r w:rsidRPr="00A21AA0">
              <w:rPr>
                <w:rFonts w:ascii="Times New Roman" w:hAnsi="Times New Roman" w:cs="Times New Roman"/>
                <w:b/>
              </w:rPr>
              <w:t>Công việc khác</w:t>
            </w:r>
            <w:r w:rsidRPr="00A21AA0">
              <w:rPr>
                <w:rFonts w:ascii="Times New Roman" w:hAnsi="Times New Roman" w:cs="Times New Roman"/>
              </w:rPr>
              <w:t xml:space="preserve"> (nếu có)</w:t>
            </w:r>
          </w:p>
        </w:tc>
        <w:tc>
          <w:tcPr>
            <w:tcW w:w="457" w:type="pct"/>
            <w:shd w:val="clear" w:color="auto" w:fill="FFFFFF"/>
            <w:vAlign w:val="center"/>
          </w:tcPr>
          <w:p w:rsidR="00F93347" w:rsidRPr="00A21AA0" w:rsidRDefault="00F93347" w:rsidP="00314105">
            <w:pPr>
              <w:spacing w:before="120"/>
              <w:jc w:val="center"/>
              <w:rPr>
                <w:rFonts w:ascii="Times New Roman" w:hAnsi="Times New Roman" w:cs="Times New Roman"/>
              </w:rPr>
            </w:pPr>
          </w:p>
        </w:tc>
        <w:tc>
          <w:tcPr>
            <w:tcW w:w="329" w:type="pct"/>
            <w:shd w:val="clear" w:color="auto" w:fill="FFFFFF"/>
            <w:vAlign w:val="center"/>
          </w:tcPr>
          <w:p w:rsidR="00F93347" w:rsidRPr="00A21AA0" w:rsidRDefault="00F93347" w:rsidP="00314105">
            <w:pPr>
              <w:spacing w:before="120"/>
              <w:jc w:val="center"/>
              <w:rPr>
                <w:rFonts w:ascii="Times New Roman" w:hAnsi="Times New Roman" w:cs="Times New Roman"/>
              </w:rPr>
            </w:pPr>
          </w:p>
        </w:tc>
        <w:tc>
          <w:tcPr>
            <w:tcW w:w="421"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c>
          <w:tcPr>
            <w:tcW w:w="421"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c>
          <w:tcPr>
            <w:tcW w:w="340"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c>
          <w:tcPr>
            <w:tcW w:w="344"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c>
          <w:tcPr>
            <w:tcW w:w="432"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c>
          <w:tcPr>
            <w:tcW w:w="421"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c>
          <w:tcPr>
            <w:tcW w:w="436"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c>
          <w:tcPr>
            <w:tcW w:w="336"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r>
      <w:tr w:rsidR="00F93347" w:rsidRPr="00E11EEA" w:rsidTr="00F93347">
        <w:tc>
          <w:tcPr>
            <w:tcW w:w="213" w:type="pct"/>
            <w:shd w:val="clear" w:color="auto" w:fill="FFFFFF"/>
            <w:vAlign w:val="center"/>
          </w:tcPr>
          <w:p w:rsidR="00F93347" w:rsidRPr="00E11EEA" w:rsidRDefault="00F93347" w:rsidP="00A70B65">
            <w:pPr>
              <w:spacing w:before="120"/>
              <w:jc w:val="center"/>
              <w:rPr>
                <w:rFonts w:ascii="Times New Roman" w:hAnsi="Times New Roman" w:cs="Times New Roman"/>
                <w:b/>
              </w:rPr>
            </w:pPr>
            <w:r w:rsidRPr="00E11EEA">
              <w:rPr>
                <w:rFonts w:ascii="Times New Roman" w:hAnsi="Times New Roman" w:cs="Times New Roman"/>
                <w:b/>
              </w:rPr>
              <w:t>6</w:t>
            </w:r>
          </w:p>
        </w:tc>
        <w:tc>
          <w:tcPr>
            <w:tcW w:w="850" w:type="pct"/>
            <w:shd w:val="clear" w:color="auto" w:fill="FFFFFF"/>
            <w:vAlign w:val="center"/>
          </w:tcPr>
          <w:p w:rsidR="00F93347" w:rsidRPr="00E11EEA" w:rsidRDefault="00F93347" w:rsidP="00A70B65">
            <w:pPr>
              <w:spacing w:before="120"/>
              <w:ind w:left="143" w:right="143"/>
              <w:jc w:val="both"/>
              <w:rPr>
                <w:rFonts w:ascii="Times New Roman" w:hAnsi="Times New Roman" w:cs="Times New Roman"/>
                <w:b/>
              </w:rPr>
            </w:pPr>
            <w:r w:rsidRPr="00E11EEA">
              <w:rPr>
                <w:rFonts w:ascii="Times New Roman" w:hAnsi="Times New Roman" w:cs="Times New Roman"/>
                <w:b/>
              </w:rPr>
              <w:t>Nhận kết quả</w:t>
            </w:r>
          </w:p>
        </w:tc>
        <w:tc>
          <w:tcPr>
            <w:tcW w:w="457" w:type="pct"/>
            <w:shd w:val="clear" w:color="auto" w:fill="FFFFFF"/>
            <w:vAlign w:val="center"/>
          </w:tcPr>
          <w:p w:rsidR="00F93347" w:rsidRPr="00E11EEA" w:rsidRDefault="00F93347" w:rsidP="00A70B65">
            <w:pPr>
              <w:spacing w:before="120"/>
              <w:jc w:val="center"/>
              <w:rPr>
                <w:rFonts w:ascii="Times New Roman" w:hAnsi="Times New Roman" w:cs="Times New Roman"/>
              </w:rPr>
            </w:pPr>
          </w:p>
        </w:tc>
        <w:tc>
          <w:tcPr>
            <w:tcW w:w="329" w:type="pct"/>
            <w:shd w:val="clear" w:color="auto" w:fill="FFFFFF"/>
            <w:vAlign w:val="center"/>
          </w:tcPr>
          <w:p w:rsidR="00F93347" w:rsidRPr="00E11EEA" w:rsidRDefault="00F93347" w:rsidP="00A70B65">
            <w:pPr>
              <w:spacing w:before="120"/>
              <w:jc w:val="center"/>
              <w:rPr>
                <w:rFonts w:ascii="Times New Roman" w:hAnsi="Times New Roman" w:cs="Times New Roman"/>
              </w:rPr>
            </w:pPr>
          </w:p>
        </w:tc>
        <w:tc>
          <w:tcPr>
            <w:tcW w:w="421" w:type="pct"/>
            <w:shd w:val="clear" w:color="auto" w:fill="FFFFFF"/>
            <w:vAlign w:val="center"/>
          </w:tcPr>
          <w:p w:rsidR="00F93347" w:rsidRPr="00E11EEA" w:rsidRDefault="00F93347" w:rsidP="00A70B65">
            <w:pPr>
              <w:spacing w:before="120"/>
              <w:jc w:val="center"/>
              <w:rPr>
                <w:rFonts w:ascii="Times New Roman" w:hAnsi="Times New Roman" w:cs="Times New Roman"/>
              </w:rPr>
            </w:pPr>
          </w:p>
        </w:tc>
        <w:tc>
          <w:tcPr>
            <w:tcW w:w="421" w:type="pct"/>
            <w:shd w:val="clear" w:color="auto" w:fill="FFFFFF"/>
            <w:vAlign w:val="center"/>
          </w:tcPr>
          <w:p w:rsidR="00F93347" w:rsidRPr="00E11EEA" w:rsidRDefault="00F93347" w:rsidP="00A70B65">
            <w:pPr>
              <w:spacing w:before="120"/>
              <w:jc w:val="center"/>
              <w:rPr>
                <w:rFonts w:ascii="Times New Roman" w:hAnsi="Times New Roman" w:cs="Times New Roman"/>
              </w:rPr>
            </w:pPr>
          </w:p>
        </w:tc>
        <w:tc>
          <w:tcPr>
            <w:tcW w:w="340" w:type="pct"/>
            <w:shd w:val="clear" w:color="auto" w:fill="FFFFFF"/>
            <w:vAlign w:val="center"/>
          </w:tcPr>
          <w:p w:rsidR="00F93347" w:rsidRPr="00E11EEA" w:rsidRDefault="00F93347" w:rsidP="00A70B65">
            <w:pPr>
              <w:spacing w:before="120"/>
              <w:jc w:val="center"/>
              <w:rPr>
                <w:rFonts w:ascii="Times New Roman" w:hAnsi="Times New Roman" w:cs="Times New Roman"/>
              </w:rPr>
            </w:pPr>
          </w:p>
        </w:tc>
        <w:tc>
          <w:tcPr>
            <w:tcW w:w="344" w:type="pct"/>
            <w:shd w:val="clear" w:color="auto" w:fill="FFFFFF"/>
            <w:vAlign w:val="center"/>
          </w:tcPr>
          <w:p w:rsidR="00F93347" w:rsidRPr="00E11EEA" w:rsidRDefault="00F93347" w:rsidP="00A70B65">
            <w:pPr>
              <w:spacing w:before="120"/>
              <w:jc w:val="center"/>
              <w:rPr>
                <w:rFonts w:ascii="Times New Roman" w:hAnsi="Times New Roman" w:cs="Times New Roman"/>
              </w:rPr>
            </w:pPr>
          </w:p>
        </w:tc>
        <w:tc>
          <w:tcPr>
            <w:tcW w:w="432" w:type="pct"/>
            <w:shd w:val="clear" w:color="auto" w:fill="FFFFFF"/>
            <w:vAlign w:val="center"/>
          </w:tcPr>
          <w:p w:rsidR="00F93347" w:rsidRPr="00E11EEA" w:rsidRDefault="00F93347" w:rsidP="00A70B65">
            <w:pPr>
              <w:spacing w:before="120"/>
              <w:jc w:val="center"/>
              <w:rPr>
                <w:rFonts w:ascii="Times New Roman" w:hAnsi="Times New Roman" w:cs="Times New Roman"/>
              </w:rPr>
            </w:pPr>
          </w:p>
        </w:tc>
        <w:tc>
          <w:tcPr>
            <w:tcW w:w="421" w:type="pct"/>
            <w:shd w:val="clear" w:color="auto" w:fill="FFFFFF"/>
            <w:vAlign w:val="center"/>
          </w:tcPr>
          <w:p w:rsidR="00F93347" w:rsidRPr="00E11EEA" w:rsidRDefault="00F93347" w:rsidP="00A70B65">
            <w:pPr>
              <w:spacing w:before="120"/>
              <w:jc w:val="center"/>
              <w:rPr>
                <w:rFonts w:ascii="Times New Roman" w:hAnsi="Times New Roman" w:cs="Times New Roman"/>
              </w:rPr>
            </w:pPr>
          </w:p>
        </w:tc>
        <w:tc>
          <w:tcPr>
            <w:tcW w:w="436" w:type="pct"/>
            <w:shd w:val="clear" w:color="auto" w:fill="FFFFFF"/>
            <w:vAlign w:val="center"/>
          </w:tcPr>
          <w:p w:rsidR="00F93347" w:rsidRPr="00E11EEA" w:rsidRDefault="00F93347" w:rsidP="00A70B65">
            <w:pPr>
              <w:spacing w:before="120"/>
              <w:jc w:val="center"/>
              <w:rPr>
                <w:rFonts w:ascii="Times New Roman" w:hAnsi="Times New Roman" w:cs="Times New Roman"/>
              </w:rPr>
            </w:pPr>
          </w:p>
        </w:tc>
        <w:tc>
          <w:tcPr>
            <w:tcW w:w="336"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r>
      <w:tr w:rsidR="00F93347" w:rsidRPr="00E11EEA" w:rsidTr="00F93347">
        <w:tc>
          <w:tcPr>
            <w:tcW w:w="213" w:type="pct"/>
            <w:shd w:val="clear" w:color="auto" w:fill="FFFFFF"/>
            <w:vAlign w:val="center"/>
          </w:tcPr>
          <w:p w:rsidR="00F93347" w:rsidRPr="00AA02B8" w:rsidRDefault="00F93347" w:rsidP="00A70B65">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.1</w:t>
            </w:r>
          </w:p>
        </w:tc>
        <w:tc>
          <w:tcPr>
            <w:tcW w:w="850" w:type="pct"/>
            <w:shd w:val="clear" w:color="auto" w:fill="FFFFFF"/>
            <w:vAlign w:val="center"/>
          </w:tcPr>
          <w:p w:rsidR="00F93347" w:rsidRPr="00AA02B8" w:rsidRDefault="00F93347" w:rsidP="00A70B65">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7" w:type="pct"/>
            <w:shd w:val="clear" w:color="auto" w:fill="FFFFFF"/>
            <w:vAlign w:val="center"/>
          </w:tcPr>
          <w:p w:rsidR="00F93347" w:rsidRPr="00E11EEA" w:rsidRDefault="00F93347" w:rsidP="00A70B65">
            <w:pPr>
              <w:spacing w:before="120"/>
              <w:jc w:val="center"/>
              <w:rPr>
                <w:rFonts w:ascii="Times New Roman" w:hAnsi="Times New Roman" w:cs="Times New Roman"/>
              </w:rPr>
            </w:pPr>
          </w:p>
        </w:tc>
        <w:tc>
          <w:tcPr>
            <w:tcW w:w="329" w:type="pct"/>
            <w:shd w:val="clear" w:color="auto" w:fill="FFFFFF"/>
            <w:vAlign w:val="center"/>
          </w:tcPr>
          <w:p w:rsidR="00F93347" w:rsidRPr="00E11EEA" w:rsidRDefault="00F93347" w:rsidP="00A70B65">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F93347" w:rsidRPr="00E11EEA" w:rsidRDefault="00F93347" w:rsidP="00A70B6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F93347" w:rsidRPr="00E11EEA" w:rsidRDefault="00F93347" w:rsidP="00A70B65">
            <w:pPr>
              <w:spacing w:before="120"/>
              <w:jc w:val="center"/>
              <w:rPr>
                <w:rFonts w:ascii="Times New Roman" w:hAnsi="Times New Roman" w:cs="Times New Roman"/>
              </w:rPr>
            </w:pPr>
          </w:p>
        </w:tc>
        <w:tc>
          <w:tcPr>
            <w:tcW w:w="340" w:type="pct"/>
            <w:shd w:val="clear" w:color="auto" w:fill="FFFFFF"/>
            <w:vAlign w:val="center"/>
          </w:tcPr>
          <w:p w:rsidR="00F93347" w:rsidRPr="00E11EEA" w:rsidRDefault="00F93347" w:rsidP="00A70B65">
            <w:pPr>
              <w:spacing w:before="120"/>
              <w:jc w:val="center"/>
              <w:rPr>
                <w:rFonts w:ascii="Times New Roman" w:hAnsi="Times New Roman" w:cs="Times New Roman"/>
              </w:rPr>
            </w:pPr>
          </w:p>
        </w:tc>
        <w:tc>
          <w:tcPr>
            <w:tcW w:w="344" w:type="pct"/>
            <w:shd w:val="clear" w:color="auto" w:fill="FFFFFF"/>
            <w:vAlign w:val="center"/>
          </w:tcPr>
          <w:p w:rsidR="00F93347" w:rsidRPr="00E11EEA" w:rsidRDefault="00F93347" w:rsidP="00A70B65">
            <w:pPr>
              <w:spacing w:before="120"/>
              <w:jc w:val="center"/>
              <w:rPr>
                <w:rFonts w:ascii="Times New Roman" w:hAnsi="Times New Roman" w:cs="Times New Roman"/>
              </w:rPr>
            </w:pPr>
          </w:p>
        </w:tc>
        <w:tc>
          <w:tcPr>
            <w:tcW w:w="432" w:type="pct"/>
            <w:shd w:val="clear" w:color="auto" w:fill="FFFFFF"/>
            <w:vAlign w:val="center"/>
          </w:tcPr>
          <w:p w:rsidR="00F93347" w:rsidRPr="00AA02B8" w:rsidRDefault="00F93347" w:rsidP="00A70B65">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F93347" w:rsidRPr="004F49E7" w:rsidRDefault="00F93347" w:rsidP="00A70B65">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F93347" w:rsidRPr="00843BBA" w:rsidRDefault="00F93347" w:rsidP="00A70B65">
            <w:pPr>
              <w:spacing w:before="120"/>
              <w:jc w:val="center"/>
              <w:rPr>
                <w:rFonts w:ascii="Times New Roman" w:hAnsi="Times New Roman" w:cs="Times New Roman"/>
                <w:lang w:val="en-US"/>
              </w:rPr>
            </w:pPr>
            <w:r>
              <w:rPr>
                <w:rFonts w:ascii="Times New Roman" w:hAnsi="Times New Roman" w:cs="Times New Roman"/>
                <w:lang w:val="en-US"/>
              </w:rPr>
              <w:t>14.317.800</w:t>
            </w:r>
          </w:p>
        </w:tc>
        <w:tc>
          <w:tcPr>
            <w:tcW w:w="336"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r>
      <w:tr w:rsidR="00F93347" w:rsidRPr="00E11EEA" w:rsidTr="00F93347">
        <w:tc>
          <w:tcPr>
            <w:tcW w:w="213" w:type="pct"/>
            <w:shd w:val="clear" w:color="auto" w:fill="FFFFFF"/>
            <w:vAlign w:val="center"/>
          </w:tcPr>
          <w:p w:rsidR="00F93347" w:rsidRPr="00AA02B8" w:rsidRDefault="00F93347" w:rsidP="00A70B65">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.2</w:t>
            </w:r>
          </w:p>
        </w:tc>
        <w:tc>
          <w:tcPr>
            <w:tcW w:w="850" w:type="pct"/>
            <w:shd w:val="clear" w:color="auto" w:fill="FFFFFF"/>
            <w:vAlign w:val="center"/>
          </w:tcPr>
          <w:p w:rsidR="00F93347" w:rsidRPr="00AA02B8" w:rsidRDefault="00F93347" w:rsidP="00A70B65">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7" w:type="pct"/>
            <w:shd w:val="clear" w:color="auto" w:fill="FFFFFF"/>
            <w:vAlign w:val="center"/>
          </w:tcPr>
          <w:p w:rsidR="00F93347" w:rsidRPr="00E11EEA" w:rsidRDefault="00F93347" w:rsidP="00A70B65">
            <w:pPr>
              <w:spacing w:before="120"/>
              <w:jc w:val="center"/>
              <w:rPr>
                <w:rFonts w:ascii="Times New Roman" w:hAnsi="Times New Roman" w:cs="Times New Roman"/>
              </w:rPr>
            </w:pPr>
          </w:p>
        </w:tc>
        <w:tc>
          <w:tcPr>
            <w:tcW w:w="329" w:type="pct"/>
            <w:shd w:val="clear" w:color="auto" w:fill="FFFFFF"/>
            <w:vAlign w:val="center"/>
          </w:tcPr>
          <w:p w:rsidR="00F93347" w:rsidRPr="00E11EEA" w:rsidRDefault="00F93347" w:rsidP="00A70B65">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F93347" w:rsidRPr="00E11EEA" w:rsidRDefault="00F93347" w:rsidP="00A70B6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F93347" w:rsidRPr="00E11EEA" w:rsidRDefault="00F93347" w:rsidP="00A70B65">
            <w:pPr>
              <w:spacing w:before="120"/>
              <w:jc w:val="center"/>
              <w:rPr>
                <w:rFonts w:ascii="Times New Roman" w:hAnsi="Times New Roman" w:cs="Times New Roman"/>
              </w:rPr>
            </w:pPr>
          </w:p>
        </w:tc>
        <w:tc>
          <w:tcPr>
            <w:tcW w:w="340" w:type="pct"/>
            <w:shd w:val="clear" w:color="auto" w:fill="FFFFFF"/>
            <w:vAlign w:val="center"/>
          </w:tcPr>
          <w:p w:rsidR="00F93347" w:rsidRPr="00E11EEA" w:rsidRDefault="00F93347" w:rsidP="00A70B65">
            <w:pPr>
              <w:spacing w:before="120"/>
              <w:jc w:val="center"/>
              <w:rPr>
                <w:rFonts w:ascii="Times New Roman" w:hAnsi="Times New Roman" w:cs="Times New Roman"/>
              </w:rPr>
            </w:pPr>
          </w:p>
        </w:tc>
        <w:tc>
          <w:tcPr>
            <w:tcW w:w="344" w:type="pct"/>
            <w:shd w:val="clear" w:color="auto" w:fill="FFFFFF"/>
            <w:vAlign w:val="center"/>
          </w:tcPr>
          <w:p w:rsidR="00F93347" w:rsidRPr="00E11EEA" w:rsidRDefault="00F93347" w:rsidP="00A70B65">
            <w:pPr>
              <w:spacing w:before="120"/>
              <w:jc w:val="center"/>
              <w:rPr>
                <w:rFonts w:ascii="Times New Roman" w:hAnsi="Times New Roman" w:cs="Times New Roman"/>
              </w:rPr>
            </w:pPr>
          </w:p>
        </w:tc>
        <w:tc>
          <w:tcPr>
            <w:tcW w:w="432" w:type="pct"/>
            <w:shd w:val="clear" w:color="auto" w:fill="FFFFFF"/>
            <w:vAlign w:val="center"/>
          </w:tcPr>
          <w:p w:rsidR="00F93347" w:rsidRPr="00AC6E22" w:rsidRDefault="00F93347" w:rsidP="00A70B65">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F93347" w:rsidRPr="00F33A24" w:rsidRDefault="00F93347" w:rsidP="00A70B65">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6" w:type="pct"/>
            <w:shd w:val="clear" w:color="auto" w:fill="FFFFFF"/>
            <w:vAlign w:val="center"/>
          </w:tcPr>
          <w:p w:rsidR="00F93347" w:rsidRPr="00843BBA" w:rsidRDefault="00F93347" w:rsidP="00A70B65">
            <w:pPr>
              <w:spacing w:before="120"/>
              <w:jc w:val="center"/>
              <w:rPr>
                <w:rFonts w:ascii="Times New Roman" w:hAnsi="Times New Roman" w:cs="Times New Roman"/>
                <w:lang w:val="en-US"/>
              </w:rPr>
            </w:pPr>
            <w:r>
              <w:rPr>
                <w:rFonts w:ascii="Times New Roman" w:hAnsi="Times New Roman" w:cs="Times New Roman"/>
                <w:lang w:val="en-US"/>
              </w:rPr>
              <w:t>4.772.600</w:t>
            </w:r>
          </w:p>
        </w:tc>
        <w:tc>
          <w:tcPr>
            <w:tcW w:w="336"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r>
      <w:tr w:rsidR="00F93347" w:rsidRPr="00E11EEA" w:rsidTr="00F93347">
        <w:tc>
          <w:tcPr>
            <w:tcW w:w="213" w:type="pct"/>
            <w:shd w:val="clear" w:color="auto" w:fill="FFFFFF"/>
            <w:vAlign w:val="center"/>
          </w:tcPr>
          <w:p w:rsidR="00F93347" w:rsidRPr="00AA02B8" w:rsidRDefault="00F93347" w:rsidP="00A70B65">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.3</w:t>
            </w:r>
          </w:p>
        </w:tc>
        <w:tc>
          <w:tcPr>
            <w:tcW w:w="850" w:type="pct"/>
            <w:shd w:val="clear" w:color="auto" w:fill="FFFFFF"/>
            <w:vAlign w:val="center"/>
          </w:tcPr>
          <w:p w:rsidR="00F93347" w:rsidRPr="00AA02B8" w:rsidRDefault="00F93347" w:rsidP="00A70B65">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7" w:type="pct"/>
            <w:shd w:val="clear" w:color="auto" w:fill="FFFFFF"/>
            <w:vAlign w:val="center"/>
          </w:tcPr>
          <w:p w:rsidR="00F93347" w:rsidRPr="00E11EEA" w:rsidRDefault="00F93347" w:rsidP="00A70B65">
            <w:pPr>
              <w:spacing w:before="120"/>
              <w:jc w:val="center"/>
              <w:rPr>
                <w:rFonts w:ascii="Times New Roman" w:hAnsi="Times New Roman" w:cs="Times New Roman"/>
              </w:rPr>
            </w:pPr>
          </w:p>
        </w:tc>
        <w:tc>
          <w:tcPr>
            <w:tcW w:w="329" w:type="pct"/>
            <w:shd w:val="clear" w:color="auto" w:fill="FFFFFF"/>
            <w:vAlign w:val="center"/>
          </w:tcPr>
          <w:p w:rsidR="00F93347" w:rsidRPr="00E11EEA" w:rsidRDefault="00F93347" w:rsidP="00A70B65">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F93347" w:rsidRPr="00E11EEA" w:rsidRDefault="00F93347" w:rsidP="00A70B6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F93347" w:rsidRPr="00E11EEA" w:rsidRDefault="00F93347" w:rsidP="00A70B65">
            <w:pPr>
              <w:spacing w:before="120"/>
              <w:jc w:val="center"/>
              <w:rPr>
                <w:rFonts w:ascii="Times New Roman" w:hAnsi="Times New Roman" w:cs="Times New Roman"/>
              </w:rPr>
            </w:pPr>
          </w:p>
        </w:tc>
        <w:tc>
          <w:tcPr>
            <w:tcW w:w="340" w:type="pct"/>
            <w:shd w:val="clear" w:color="auto" w:fill="FFFFFF"/>
            <w:vAlign w:val="center"/>
          </w:tcPr>
          <w:p w:rsidR="00F93347" w:rsidRPr="00E11EEA" w:rsidRDefault="00F93347" w:rsidP="00A70B65">
            <w:pPr>
              <w:spacing w:before="120"/>
              <w:jc w:val="center"/>
              <w:rPr>
                <w:rFonts w:ascii="Times New Roman" w:hAnsi="Times New Roman" w:cs="Times New Roman"/>
              </w:rPr>
            </w:pPr>
          </w:p>
        </w:tc>
        <w:tc>
          <w:tcPr>
            <w:tcW w:w="344" w:type="pct"/>
            <w:shd w:val="clear" w:color="auto" w:fill="FFFFFF"/>
            <w:vAlign w:val="center"/>
          </w:tcPr>
          <w:p w:rsidR="00F93347" w:rsidRPr="00E11EEA" w:rsidRDefault="00F93347" w:rsidP="00A70B65">
            <w:pPr>
              <w:spacing w:before="120"/>
              <w:jc w:val="center"/>
              <w:rPr>
                <w:rFonts w:ascii="Times New Roman" w:hAnsi="Times New Roman" w:cs="Times New Roman"/>
              </w:rPr>
            </w:pPr>
          </w:p>
        </w:tc>
        <w:tc>
          <w:tcPr>
            <w:tcW w:w="432" w:type="pct"/>
            <w:shd w:val="clear" w:color="auto" w:fill="FFFFFF"/>
            <w:vAlign w:val="center"/>
          </w:tcPr>
          <w:p w:rsidR="00F93347" w:rsidRPr="00AC6E22" w:rsidRDefault="00F93347" w:rsidP="00A70B65">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F93347" w:rsidRPr="006A2911" w:rsidRDefault="00F93347" w:rsidP="00A70B65">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6" w:type="pct"/>
            <w:shd w:val="clear" w:color="auto" w:fill="FFFFFF"/>
            <w:vAlign w:val="center"/>
          </w:tcPr>
          <w:p w:rsidR="00F93347" w:rsidRPr="00843BBA" w:rsidRDefault="00F93347" w:rsidP="00A70B65">
            <w:pPr>
              <w:spacing w:before="120"/>
              <w:jc w:val="center"/>
              <w:rPr>
                <w:rFonts w:ascii="Times New Roman" w:hAnsi="Times New Roman" w:cs="Times New Roman"/>
                <w:lang w:val="en-US"/>
              </w:rPr>
            </w:pPr>
            <w:r>
              <w:rPr>
                <w:rFonts w:ascii="Times New Roman" w:hAnsi="Times New Roman" w:cs="Times New Roman"/>
                <w:lang w:val="en-US"/>
              </w:rPr>
              <w:t>9.545.200</w:t>
            </w:r>
          </w:p>
        </w:tc>
        <w:tc>
          <w:tcPr>
            <w:tcW w:w="336"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r>
      <w:tr w:rsidR="00F93347" w:rsidRPr="00E11EEA" w:rsidTr="00F93347">
        <w:tc>
          <w:tcPr>
            <w:tcW w:w="1521" w:type="pct"/>
            <w:gridSpan w:val="3"/>
            <w:shd w:val="clear" w:color="auto" w:fill="FFFFFF"/>
            <w:vAlign w:val="center"/>
          </w:tcPr>
          <w:p w:rsidR="00F93347" w:rsidRPr="00E11EEA" w:rsidRDefault="00F93347" w:rsidP="00A70B65">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9" w:type="pct"/>
            <w:shd w:val="clear" w:color="auto" w:fill="FFFFFF"/>
            <w:vAlign w:val="center"/>
          </w:tcPr>
          <w:p w:rsidR="00F93347" w:rsidRPr="00E11EEA" w:rsidRDefault="00F93347" w:rsidP="00A70B65">
            <w:pPr>
              <w:spacing w:before="120"/>
              <w:jc w:val="center"/>
              <w:rPr>
                <w:rFonts w:ascii="Times New Roman" w:hAnsi="Times New Roman" w:cs="Times New Roman"/>
              </w:rPr>
            </w:pPr>
          </w:p>
        </w:tc>
        <w:tc>
          <w:tcPr>
            <w:tcW w:w="421" w:type="pct"/>
            <w:shd w:val="clear" w:color="auto" w:fill="FFFFFF"/>
            <w:vAlign w:val="center"/>
          </w:tcPr>
          <w:p w:rsidR="00F93347" w:rsidRPr="00E11EEA" w:rsidRDefault="00F93347" w:rsidP="00A70B65">
            <w:pPr>
              <w:spacing w:before="120"/>
              <w:jc w:val="center"/>
              <w:rPr>
                <w:rFonts w:ascii="Times New Roman" w:hAnsi="Times New Roman" w:cs="Times New Roman"/>
              </w:rPr>
            </w:pPr>
          </w:p>
        </w:tc>
        <w:tc>
          <w:tcPr>
            <w:tcW w:w="421" w:type="pct"/>
            <w:shd w:val="clear" w:color="auto" w:fill="FFFFFF"/>
            <w:vAlign w:val="center"/>
          </w:tcPr>
          <w:p w:rsidR="00F93347" w:rsidRPr="00E11EEA" w:rsidRDefault="00F93347" w:rsidP="00A70B65">
            <w:pPr>
              <w:spacing w:before="120"/>
              <w:jc w:val="center"/>
              <w:rPr>
                <w:rFonts w:ascii="Times New Roman" w:hAnsi="Times New Roman" w:cs="Times New Roman"/>
              </w:rPr>
            </w:pPr>
          </w:p>
        </w:tc>
        <w:tc>
          <w:tcPr>
            <w:tcW w:w="340" w:type="pct"/>
            <w:shd w:val="clear" w:color="auto" w:fill="FFFFFF"/>
            <w:vAlign w:val="center"/>
          </w:tcPr>
          <w:p w:rsidR="00F93347" w:rsidRPr="00E11EEA" w:rsidRDefault="00F93347" w:rsidP="00A70B65">
            <w:pPr>
              <w:spacing w:before="120"/>
              <w:jc w:val="center"/>
              <w:rPr>
                <w:rFonts w:ascii="Times New Roman" w:hAnsi="Times New Roman" w:cs="Times New Roman"/>
              </w:rPr>
            </w:pPr>
          </w:p>
        </w:tc>
        <w:tc>
          <w:tcPr>
            <w:tcW w:w="344" w:type="pct"/>
            <w:shd w:val="clear" w:color="auto" w:fill="FFFFFF"/>
            <w:vAlign w:val="center"/>
          </w:tcPr>
          <w:p w:rsidR="00F93347" w:rsidRPr="00E11EEA" w:rsidRDefault="00F93347" w:rsidP="00A70B65">
            <w:pPr>
              <w:spacing w:before="120"/>
              <w:jc w:val="center"/>
              <w:rPr>
                <w:rFonts w:ascii="Times New Roman" w:hAnsi="Times New Roman" w:cs="Times New Roman"/>
              </w:rPr>
            </w:pPr>
          </w:p>
        </w:tc>
        <w:tc>
          <w:tcPr>
            <w:tcW w:w="432" w:type="pct"/>
            <w:shd w:val="clear" w:color="auto" w:fill="FFFFFF"/>
            <w:vAlign w:val="center"/>
          </w:tcPr>
          <w:p w:rsidR="00F93347" w:rsidRPr="00E11EEA" w:rsidRDefault="00F93347" w:rsidP="00A70B65">
            <w:pPr>
              <w:spacing w:before="120"/>
              <w:jc w:val="center"/>
              <w:rPr>
                <w:rFonts w:ascii="Times New Roman" w:hAnsi="Times New Roman" w:cs="Times New Roman"/>
              </w:rPr>
            </w:pPr>
          </w:p>
        </w:tc>
        <w:tc>
          <w:tcPr>
            <w:tcW w:w="421" w:type="pct"/>
            <w:shd w:val="clear" w:color="auto" w:fill="FFFFFF"/>
            <w:vAlign w:val="center"/>
          </w:tcPr>
          <w:p w:rsidR="00F93347" w:rsidRPr="00E11EEA" w:rsidRDefault="00F93347" w:rsidP="00A70B65">
            <w:pPr>
              <w:spacing w:before="120"/>
              <w:jc w:val="center"/>
              <w:rPr>
                <w:rFonts w:ascii="Times New Roman" w:hAnsi="Times New Roman" w:cs="Times New Roman"/>
              </w:rPr>
            </w:pPr>
          </w:p>
        </w:tc>
        <w:tc>
          <w:tcPr>
            <w:tcW w:w="436" w:type="pct"/>
            <w:shd w:val="clear" w:color="auto" w:fill="FFFFFF"/>
            <w:vAlign w:val="center"/>
          </w:tcPr>
          <w:p w:rsidR="00F93347" w:rsidRPr="00271B35" w:rsidRDefault="002D177B" w:rsidP="00A70B65">
            <w:pPr>
              <w:spacing w:before="120"/>
              <w:jc w:val="center"/>
              <w:rPr>
                <w:rFonts w:ascii="Times New Roman" w:hAnsi="Times New Roman" w:cs="Times New Roman"/>
                <w:b/>
                <w:lang w:val="en-US"/>
              </w:rPr>
            </w:pPr>
            <w:r>
              <w:rPr>
                <w:rFonts w:ascii="Times New Roman" w:hAnsi="Times New Roman" w:cs="Times New Roman"/>
                <w:b/>
                <w:lang w:val="en-US"/>
              </w:rPr>
              <w:t>69.489.156</w:t>
            </w:r>
          </w:p>
        </w:tc>
        <w:tc>
          <w:tcPr>
            <w:tcW w:w="336" w:type="pct"/>
            <w:shd w:val="clear" w:color="auto" w:fill="FFFFFF"/>
            <w:vAlign w:val="center"/>
          </w:tcPr>
          <w:p w:rsidR="00F93347" w:rsidRPr="00E11EEA" w:rsidRDefault="00F93347" w:rsidP="00314105">
            <w:pPr>
              <w:spacing w:before="120"/>
              <w:jc w:val="center"/>
              <w:rPr>
                <w:rFonts w:ascii="Times New Roman" w:hAnsi="Times New Roman" w:cs="Times New Roman"/>
              </w:rPr>
            </w:pPr>
          </w:p>
        </w:tc>
      </w:tr>
    </w:tbl>
    <w:p w:rsidR="00DC7CCA" w:rsidRPr="00E11EEA" w:rsidRDefault="00DC7CCA" w:rsidP="00DC7CCA">
      <w:pPr>
        <w:spacing w:before="120"/>
        <w:rPr>
          <w:rFonts w:ascii="Times New Roman" w:hAnsi="Times New Roman" w:cs="Times New Roman"/>
          <w:b/>
          <w:lang w:val="en-US"/>
        </w:rPr>
      </w:pPr>
    </w:p>
    <w:p w:rsidR="00DC7CCA" w:rsidRDefault="00DC7CCA" w:rsidP="00E72E78">
      <w:pPr>
        <w:spacing w:before="120"/>
        <w:rPr>
          <w:rFonts w:ascii="Times New Roman" w:hAnsi="Times New Roman" w:cs="Times New Roman"/>
          <w:b/>
          <w:lang w:val="en-US"/>
        </w:rPr>
      </w:pPr>
    </w:p>
    <w:p w:rsidR="00BD7096" w:rsidRPr="00407FB5" w:rsidRDefault="00922961" w:rsidP="00BD7096">
      <w:pPr>
        <w:spacing w:before="120" w:line="264" w:lineRule="auto"/>
        <w:jc w:val="both"/>
        <w:rPr>
          <w:lang w:val="en-US"/>
        </w:rPr>
      </w:pPr>
      <w:r>
        <w:rPr>
          <w:rFonts w:ascii="Times New Roman" w:hAnsi="Times New Roman" w:cs="Times New Roman"/>
          <w:b/>
          <w:lang w:val="en-US"/>
        </w:rPr>
        <w:t>35</w:t>
      </w:r>
      <w:r w:rsidR="00BD7096">
        <w:rPr>
          <w:rFonts w:ascii="Times New Roman" w:hAnsi="Times New Roman" w:cs="Times New Roman"/>
          <w:b/>
          <w:lang w:val="en-US"/>
        </w:rPr>
        <w:t xml:space="preserve">. </w:t>
      </w:r>
      <w:r w:rsidR="00BD7096" w:rsidRPr="00335E3F">
        <w:rPr>
          <w:rFonts w:ascii="Times New Roman" w:hAnsi="Times New Roman" w:cs="Times New Roman"/>
          <w:b/>
        </w:rPr>
        <w:t xml:space="preserve">TÊN THỦ </w:t>
      </w:r>
      <w:r w:rsidR="00BD7096" w:rsidRPr="00DC7CCA">
        <w:rPr>
          <w:rFonts w:ascii="Times New Roman" w:hAnsi="Times New Roman" w:cs="Times New Roman"/>
          <w:b/>
        </w:rPr>
        <w:t xml:space="preserve">TỤC HÀNH </w:t>
      </w:r>
      <w:r w:rsidR="00BD7096" w:rsidRPr="00407FB5">
        <w:rPr>
          <w:rFonts w:ascii="Times New Roman" w:hAnsi="Times New Roman" w:cs="Times New Roman"/>
          <w:b/>
        </w:rPr>
        <w:t xml:space="preserve">CHÍNH: </w:t>
      </w:r>
      <w:r w:rsidR="00407FB5" w:rsidRPr="00407FB5">
        <w:rPr>
          <w:rFonts w:ascii="Times New Roman" w:hAnsi="Times New Roman" w:cs="Times New Roman"/>
          <w:b/>
        </w:rPr>
        <w:t>Cấp Giấy phép liên vận giữa Việt Nam và Lào cho phương tiện phi thương mại</w:t>
      </w:r>
      <w:r w:rsidR="00407FB5">
        <w:rPr>
          <w:b/>
        </w:rPr>
        <w:t xml:space="preserve"> </w:t>
      </w:r>
    </w:p>
    <w:p w:rsidR="00BD7096" w:rsidRPr="00922961" w:rsidRDefault="00BD7096" w:rsidP="00BD7096">
      <w:pPr>
        <w:spacing w:before="120" w:line="264" w:lineRule="auto"/>
        <w:jc w:val="both"/>
        <w:rPr>
          <w:rFonts w:ascii="Times New Roman" w:hAnsi="Times New Roman" w:cs="Times New Roman"/>
          <w:b/>
          <w:bCs/>
          <w:sz w:val="12"/>
          <w:szCs w:val="12"/>
          <w:lang w:val="en-US"/>
        </w:rPr>
      </w:pPr>
    </w:p>
    <w:tbl>
      <w:tblPr>
        <w:tblW w:w="513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6"/>
        <w:gridCol w:w="2375"/>
        <w:gridCol w:w="1282"/>
        <w:gridCol w:w="919"/>
        <w:gridCol w:w="1176"/>
        <w:gridCol w:w="1176"/>
        <w:gridCol w:w="950"/>
        <w:gridCol w:w="961"/>
        <w:gridCol w:w="1207"/>
        <w:gridCol w:w="1176"/>
        <w:gridCol w:w="1218"/>
        <w:gridCol w:w="933"/>
      </w:tblGrid>
      <w:tr w:rsidR="00BD7096" w:rsidRPr="00E11EEA" w:rsidTr="00295E4E">
        <w:tc>
          <w:tcPr>
            <w:tcW w:w="213" w:type="pct"/>
            <w:shd w:val="clear" w:color="auto" w:fill="FFFFFF"/>
            <w:vAlign w:val="center"/>
          </w:tcPr>
          <w:p w:rsidR="00BD7096" w:rsidRPr="00E11EEA" w:rsidRDefault="00BD7096" w:rsidP="00314105">
            <w:pPr>
              <w:spacing w:before="120"/>
              <w:jc w:val="center"/>
              <w:rPr>
                <w:rFonts w:ascii="Times New Roman" w:hAnsi="Times New Roman" w:cs="Times New Roman"/>
                <w:b/>
              </w:rPr>
            </w:pPr>
            <w:r w:rsidRPr="00E11EEA">
              <w:rPr>
                <w:rFonts w:ascii="Times New Roman" w:hAnsi="Times New Roman" w:cs="Times New Roman"/>
                <w:b/>
              </w:rPr>
              <w:t>STT</w:t>
            </w:r>
          </w:p>
        </w:tc>
        <w:tc>
          <w:tcPr>
            <w:tcW w:w="850" w:type="pct"/>
            <w:shd w:val="clear" w:color="auto" w:fill="FFFFFF"/>
            <w:vAlign w:val="center"/>
          </w:tcPr>
          <w:p w:rsidR="00BD7096" w:rsidRPr="00E11EEA" w:rsidRDefault="00BD7096" w:rsidP="00314105">
            <w:pPr>
              <w:spacing w:before="120"/>
              <w:ind w:left="143" w:right="143"/>
              <w:jc w:val="center"/>
              <w:rPr>
                <w:rFonts w:ascii="Times New Roman" w:hAnsi="Times New Roman" w:cs="Times New Roman"/>
                <w:b/>
                <w:lang w:val="en-US"/>
              </w:rPr>
            </w:pPr>
            <w:r w:rsidRPr="00E11EEA">
              <w:rPr>
                <w:rFonts w:ascii="Times New Roman" w:hAnsi="Times New Roman" w:cs="Times New Roman"/>
                <w:b/>
              </w:rPr>
              <w:t>Các công việc khi thực hiện TTHC</w:t>
            </w:r>
          </w:p>
        </w:tc>
        <w:tc>
          <w:tcPr>
            <w:tcW w:w="458" w:type="pct"/>
            <w:shd w:val="clear" w:color="auto" w:fill="FFFFFF"/>
            <w:vAlign w:val="center"/>
          </w:tcPr>
          <w:p w:rsidR="00BD7096" w:rsidRPr="00E11EEA" w:rsidRDefault="00BD7096" w:rsidP="0031410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9" w:type="pct"/>
            <w:shd w:val="clear" w:color="auto" w:fill="FFFFFF"/>
            <w:vAlign w:val="center"/>
          </w:tcPr>
          <w:p w:rsidR="00BD7096" w:rsidRPr="00E11EEA" w:rsidRDefault="00BD7096" w:rsidP="0031410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21" w:type="pct"/>
            <w:shd w:val="clear" w:color="auto" w:fill="FFFFFF"/>
            <w:vAlign w:val="center"/>
          </w:tcPr>
          <w:p w:rsidR="00BD7096" w:rsidRPr="00E11EEA" w:rsidRDefault="00BD7096" w:rsidP="0031410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21" w:type="pct"/>
            <w:shd w:val="clear" w:color="auto" w:fill="FFFFFF"/>
            <w:vAlign w:val="center"/>
          </w:tcPr>
          <w:p w:rsidR="00BD7096" w:rsidRPr="00E11EEA" w:rsidRDefault="00BD7096" w:rsidP="0031410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E11EEA">
              <w:rPr>
                <w:rFonts w:ascii="Times New Roman" w:hAnsi="Times New Roman" w:cs="Times New Roman"/>
                <w:b/>
                <w:lang w:val="en-US"/>
              </w:rPr>
              <w:t>ụ</w:t>
            </w:r>
            <w:r w:rsidRPr="00E11EEA">
              <w:rPr>
                <w:rFonts w:ascii="Times New Roman" w:hAnsi="Times New Roman" w:cs="Times New Roman"/>
              </w:rPr>
              <w:t xml:space="preserve"> (đồng)</w:t>
            </w:r>
          </w:p>
        </w:tc>
        <w:tc>
          <w:tcPr>
            <w:tcW w:w="340" w:type="pct"/>
            <w:shd w:val="clear" w:color="auto" w:fill="FFFFFF"/>
            <w:vAlign w:val="center"/>
          </w:tcPr>
          <w:p w:rsidR="00BD7096" w:rsidRPr="00E11EEA" w:rsidRDefault="00BD7096" w:rsidP="0031410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44" w:type="pct"/>
            <w:shd w:val="clear" w:color="auto" w:fill="FFFFFF"/>
            <w:vAlign w:val="center"/>
          </w:tcPr>
          <w:p w:rsidR="00BD7096" w:rsidRPr="00E11EEA" w:rsidRDefault="00BD7096" w:rsidP="0031410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32" w:type="pct"/>
            <w:shd w:val="clear" w:color="auto" w:fill="FFFFFF"/>
            <w:vAlign w:val="center"/>
          </w:tcPr>
          <w:p w:rsidR="00BD7096" w:rsidRPr="00E11EEA" w:rsidRDefault="00BD7096" w:rsidP="0031410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21" w:type="pct"/>
            <w:shd w:val="clear" w:color="auto" w:fill="FFFFFF"/>
            <w:vAlign w:val="center"/>
          </w:tcPr>
          <w:p w:rsidR="00BD7096" w:rsidRPr="00E11EEA" w:rsidRDefault="00BD7096" w:rsidP="0031410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36" w:type="pct"/>
            <w:shd w:val="clear" w:color="auto" w:fill="FFFFFF"/>
            <w:vAlign w:val="center"/>
          </w:tcPr>
          <w:p w:rsidR="00BD7096" w:rsidRPr="00E11EEA" w:rsidRDefault="00BD7096" w:rsidP="0031410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335" w:type="pct"/>
            <w:shd w:val="clear" w:color="auto" w:fill="FFFFFF"/>
            <w:vAlign w:val="center"/>
          </w:tcPr>
          <w:p w:rsidR="00BD7096" w:rsidRPr="00E11EEA" w:rsidRDefault="00BD7096" w:rsidP="00314105">
            <w:pPr>
              <w:spacing w:before="120"/>
              <w:jc w:val="center"/>
              <w:rPr>
                <w:rFonts w:ascii="Times New Roman" w:hAnsi="Times New Roman" w:cs="Times New Roman"/>
                <w:b/>
              </w:rPr>
            </w:pPr>
            <w:r w:rsidRPr="00E11EEA">
              <w:rPr>
                <w:rFonts w:ascii="Times New Roman" w:hAnsi="Times New Roman" w:cs="Times New Roman"/>
                <w:b/>
              </w:rPr>
              <w:t>Ghi chú</w:t>
            </w:r>
          </w:p>
        </w:tc>
      </w:tr>
      <w:tr w:rsidR="00BD7096" w:rsidRPr="00E11EEA" w:rsidTr="00295E4E">
        <w:tc>
          <w:tcPr>
            <w:tcW w:w="213" w:type="pct"/>
            <w:shd w:val="clear" w:color="auto" w:fill="FFFFFF"/>
            <w:vAlign w:val="center"/>
          </w:tcPr>
          <w:p w:rsidR="00BD7096" w:rsidRPr="00E11EEA" w:rsidRDefault="00BD7096" w:rsidP="00314105">
            <w:pPr>
              <w:spacing w:before="120"/>
              <w:jc w:val="center"/>
              <w:rPr>
                <w:rFonts w:ascii="Times New Roman" w:hAnsi="Times New Roman" w:cs="Times New Roman"/>
                <w:b/>
              </w:rPr>
            </w:pPr>
            <w:r w:rsidRPr="00E11EEA">
              <w:rPr>
                <w:rFonts w:ascii="Times New Roman" w:hAnsi="Times New Roman" w:cs="Times New Roman"/>
                <w:b/>
              </w:rPr>
              <w:t>1</w:t>
            </w:r>
          </w:p>
        </w:tc>
        <w:tc>
          <w:tcPr>
            <w:tcW w:w="850" w:type="pct"/>
            <w:shd w:val="clear" w:color="auto" w:fill="FFFFFF"/>
            <w:vAlign w:val="center"/>
          </w:tcPr>
          <w:p w:rsidR="00BD7096" w:rsidRPr="00E11EEA" w:rsidRDefault="00BD7096" w:rsidP="0031410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58" w:type="pct"/>
            <w:shd w:val="clear" w:color="auto" w:fill="FFFFFF"/>
            <w:vAlign w:val="center"/>
          </w:tcPr>
          <w:p w:rsidR="00BD7096" w:rsidRPr="00E11EEA" w:rsidRDefault="00BD7096" w:rsidP="00314105">
            <w:pPr>
              <w:spacing w:before="120"/>
              <w:jc w:val="center"/>
              <w:rPr>
                <w:rFonts w:ascii="Times New Roman" w:hAnsi="Times New Roman" w:cs="Times New Roman"/>
              </w:rPr>
            </w:pPr>
          </w:p>
        </w:tc>
        <w:tc>
          <w:tcPr>
            <w:tcW w:w="329" w:type="pct"/>
            <w:shd w:val="clear" w:color="auto" w:fill="FFFFFF"/>
            <w:vAlign w:val="center"/>
          </w:tcPr>
          <w:p w:rsidR="00BD7096" w:rsidRPr="00E11EEA" w:rsidRDefault="00BD7096" w:rsidP="00314105">
            <w:pPr>
              <w:spacing w:before="120"/>
              <w:jc w:val="center"/>
              <w:rPr>
                <w:rFonts w:ascii="Times New Roman" w:hAnsi="Times New Roman" w:cs="Times New Roman"/>
              </w:rPr>
            </w:pPr>
          </w:p>
        </w:tc>
        <w:tc>
          <w:tcPr>
            <w:tcW w:w="421" w:type="pct"/>
            <w:shd w:val="clear" w:color="auto" w:fill="FFFFFF"/>
            <w:vAlign w:val="center"/>
          </w:tcPr>
          <w:p w:rsidR="00BD7096" w:rsidRPr="00E11EEA" w:rsidRDefault="00BD7096" w:rsidP="00314105">
            <w:pPr>
              <w:spacing w:before="120"/>
              <w:jc w:val="center"/>
              <w:rPr>
                <w:rFonts w:ascii="Times New Roman" w:hAnsi="Times New Roman" w:cs="Times New Roman"/>
                <w:lang w:val="en-US"/>
              </w:rPr>
            </w:pPr>
          </w:p>
        </w:tc>
        <w:tc>
          <w:tcPr>
            <w:tcW w:w="421" w:type="pct"/>
            <w:shd w:val="clear" w:color="auto" w:fill="FFFFFF"/>
            <w:vAlign w:val="center"/>
          </w:tcPr>
          <w:p w:rsidR="00BD7096" w:rsidRPr="00E11EEA" w:rsidRDefault="00BD7096" w:rsidP="00314105">
            <w:pPr>
              <w:spacing w:before="120"/>
              <w:jc w:val="center"/>
              <w:rPr>
                <w:rFonts w:ascii="Times New Roman" w:hAnsi="Times New Roman" w:cs="Times New Roman"/>
              </w:rPr>
            </w:pPr>
          </w:p>
        </w:tc>
        <w:tc>
          <w:tcPr>
            <w:tcW w:w="340" w:type="pct"/>
            <w:shd w:val="clear" w:color="auto" w:fill="FFFFFF"/>
            <w:vAlign w:val="center"/>
          </w:tcPr>
          <w:p w:rsidR="00BD7096" w:rsidRPr="00E11EEA" w:rsidRDefault="00BD7096" w:rsidP="00314105">
            <w:pPr>
              <w:spacing w:before="120"/>
              <w:jc w:val="center"/>
              <w:rPr>
                <w:rFonts w:ascii="Times New Roman" w:hAnsi="Times New Roman" w:cs="Times New Roman"/>
              </w:rPr>
            </w:pPr>
          </w:p>
        </w:tc>
        <w:tc>
          <w:tcPr>
            <w:tcW w:w="344" w:type="pct"/>
            <w:shd w:val="clear" w:color="auto" w:fill="FFFFFF"/>
            <w:vAlign w:val="center"/>
          </w:tcPr>
          <w:p w:rsidR="00BD7096" w:rsidRPr="00E11EEA" w:rsidRDefault="00BD7096" w:rsidP="00314105">
            <w:pPr>
              <w:spacing w:before="120"/>
              <w:jc w:val="center"/>
              <w:rPr>
                <w:rFonts w:ascii="Times New Roman" w:hAnsi="Times New Roman" w:cs="Times New Roman"/>
              </w:rPr>
            </w:pPr>
          </w:p>
        </w:tc>
        <w:tc>
          <w:tcPr>
            <w:tcW w:w="432" w:type="pct"/>
            <w:shd w:val="clear" w:color="auto" w:fill="FFFFFF"/>
            <w:vAlign w:val="center"/>
          </w:tcPr>
          <w:p w:rsidR="00BD7096" w:rsidRPr="00E11EEA" w:rsidRDefault="00BD7096" w:rsidP="00314105">
            <w:pPr>
              <w:spacing w:before="120"/>
              <w:jc w:val="center"/>
              <w:rPr>
                <w:rFonts w:ascii="Times New Roman" w:hAnsi="Times New Roman" w:cs="Times New Roman"/>
              </w:rPr>
            </w:pPr>
          </w:p>
        </w:tc>
        <w:tc>
          <w:tcPr>
            <w:tcW w:w="421" w:type="pct"/>
            <w:shd w:val="clear" w:color="auto" w:fill="FFFFFF"/>
            <w:vAlign w:val="center"/>
          </w:tcPr>
          <w:p w:rsidR="00BD7096" w:rsidRPr="00E11EEA" w:rsidRDefault="00BD7096" w:rsidP="00314105">
            <w:pPr>
              <w:spacing w:before="120"/>
              <w:jc w:val="center"/>
              <w:rPr>
                <w:rFonts w:ascii="Times New Roman" w:hAnsi="Times New Roman" w:cs="Times New Roman"/>
              </w:rPr>
            </w:pPr>
          </w:p>
        </w:tc>
        <w:tc>
          <w:tcPr>
            <w:tcW w:w="436" w:type="pct"/>
            <w:shd w:val="clear" w:color="auto" w:fill="FFFFFF"/>
            <w:vAlign w:val="center"/>
          </w:tcPr>
          <w:p w:rsidR="00BD7096" w:rsidRPr="00E11EEA" w:rsidRDefault="00BD7096" w:rsidP="00314105">
            <w:pPr>
              <w:spacing w:before="120"/>
              <w:jc w:val="center"/>
              <w:rPr>
                <w:rFonts w:ascii="Times New Roman" w:hAnsi="Times New Roman" w:cs="Times New Roman"/>
              </w:rPr>
            </w:pPr>
          </w:p>
        </w:tc>
        <w:tc>
          <w:tcPr>
            <w:tcW w:w="335" w:type="pct"/>
            <w:shd w:val="clear" w:color="auto" w:fill="FFFFFF"/>
            <w:vAlign w:val="center"/>
          </w:tcPr>
          <w:p w:rsidR="00BD7096" w:rsidRPr="00E11EEA" w:rsidRDefault="00BD7096" w:rsidP="00314105">
            <w:pPr>
              <w:spacing w:before="120"/>
              <w:jc w:val="center"/>
              <w:rPr>
                <w:rFonts w:ascii="Times New Roman" w:hAnsi="Times New Roman" w:cs="Times New Roman"/>
              </w:rPr>
            </w:pPr>
          </w:p>
        </w:tc>
      </w:tr>
      <w:tr w:rsidR="00C7001D" w:rsidRPr="00E11EEA" w:rsidTr="00295E4E">
        <w:tc>
          <w:tcPr>
            <w:tcW w:w="213" w:type="pct"/>
            <w:shd w:val="clear" w:color="auto" w:fill="FFFFFF"/>
            <w:vAlign w:val="center"/>
          </w:tcPr>
          <w:p w:rsidR="00C7001D" w:rsidRPr="00512D67" w:rsidRDefault="00C7001D" w:rsidP="00314105">
            <w:pPr>
              <w:spacing w:before="120"/>
              <w:jc w:val="center"/>
              <w:rPr>
                <w:rFonts w:ascii="Times New Roman" w:hAnsi="Times New Roman" w:cs="Times New Roman"/>
                <w:lang w:val="en-US"/>
              </w:rPr>
            </w:pPr>
            <w:r w:rsidRPr="00512D67">
              <w:rPr>
                <w:rFonts w:ascii="Times New Roman" w:hAnsi="Times New Roman" w:cs="Times New Roman"/>
                <w:lang w:val="en-US"/>
              </w:rPr>
              <w:lastRenderedPageBreak/>
              <w:t>1.1</w:t>
            </w:r>
          </w:p>
        </w:tc>
        <w:tc>
          <w:tcPr>
            <w:tcW w:w="850" w:type="pct"/>
            <w:shd w:val="clear" w:color="auto" w:fill="FFFFFF"/>
            <w:vAlign w:val="center"/>
          </w:tcPr>
          <w:p w:rsidR="00C7001D" w:rsidRPr="00701750" w:rsidRDefault="00C7001D" w:rsidP="00314105">
            <w:pPr>
              <w:spacing w:before="120"/>
              <w:ind w:right="143"/>
              <w:jc w:val="both"/>
              <w:rPr>
                <w:rFonts w:ascii="Times New Roman" w:hAnsi="Times New Roman" w:cs="Times New Roman"/>
                <w:lang w:val="en-US"/>
              </w:rPr>
            </w:pPr>
            <w:r w:rsidRPr="00701750">
              <w:rPr>
                <w:rFonts w:ascii="Times New Roman" w:hAnsi="Times New Roman" w:cs="Times New Roman"/>
                <w:lang w:val="sv-SE"/>
              </w:rPr>
              <w:t>Giấy đề nghị cấp phép</w:t>
            </w:r>
          </w:p>
        </w:tc>
        <w:tc>
          <w:tcPr>
            <w:tcW w:w="458" w:type="pct"/>
            <w:shd w:val="clear" w:color="auto" w:fill="FFFFFF"/>
            <w:vAlign w:val="center"/>
          </w:tcPr>
          <w:p w:rsidR="00C7001D" w:rsidRPr="002C1479" w:rsidRDefault="00C7001D" w:rsidP="00314105">
            <w:pPr>
              <w:spacing w:before="120"/>
              <w:jc w:val="center"/>
              <w:rPr>
                <w:rFonts w:ascii="Times New Roman" w:hAnsi="Times New Roman" w:cs="Times New Roman"/>
                <w:lang w:val="en-US"/>
              </w:rPr>
            </w:pPr>
            <w:r w:rsidRPr="002C1479">
              <w:rPr>
                <w:rFonts w:ascii="Times New Roman" w:hAnsi="Times New Roman" w:cs="Times New Roman"/>
                <w:lang w:val="en-US"/>
              </w:rPr>
              <w:t>Viết đơn</w:t>
            </w:r>
          </w:p>
        </w:tc>
        <w:tc>
          <w:tcPr>
            <w:tcW w:w="329" w:type="pct"/>
            <w:shd w:val="clear" w:color="auto" w:fill="FFFFFF"/>
            <w:vAlign w:val="center"/>
          </w:tcPr>
          <w:p w:rsidR="00C7001D" w:rsidRPr="00E11EEA" w:rsidRDefault="00C7001D" w:rsidP="00A70B65">
            <w:pPr>
              <w:spacing w:before="120"/>
              <w:jc w:val="center"/>
              <w:rPr>
                <w:rFonts w:ascii="Times New Roman" w:hAnsi="Times New Roman" w:cs="Times New Roman"/>
                <w:lang w:val="en-US"/>
              </w:rPr>
            </w:pPr>
            <w:r>
              <w:rPr>
                <w:rFonts w:ascii="Times New Roman" w:hAnsi="Times New Roman" w:cs="Times New Roman"/>
                <w:lang w:val="en-US"/>
              </w:rPr>
              <w:t>0,5</w:t>
            </w:r>
          </w:p>
        </w:tc>
        <w:tc>
          <w:tcPr>
            <w:tcW w:w="421" w:type="pct"/>
            <w:shd w:val="clear" w:color="auto" w:fill="FFFFFF"/>
            <w:vAlign w:val="center"/>
          </w:tcPr>
          <w:p w:rsidR="00C7001D" w:rsidRPr="00E11EEA" w:rsidRDefault="00C7001D" w:rsidP="00A70B6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C7001D" w:rsidRPr="00E11EEA" w:rsidRDefault="00C7001D" w:rsidP="00A70B65">
            <w:pPr>
              <w:spacing w:before="120"/>
              <w:jc w:val="center"/>
              <w:rPr>
                <w:rFonts w:ascii="Times New Roman" w:hAnsi="Times New Roman" w:cs="Times New Roman"/>
              </w:rPr>
            </w:pPr>
          </w:p>
        </w:tc>
        <w:tc>
          <w:tcPr>
            <w:tcW w:w="340" w:type="pct"/>
            <w:shd w:val="clear" w:color="auto" w:fill="FFFFFF"/>
            <w:vAlign w:val="center"/>
          </w:tcPr>
          <w:p w:rsidR="00C7001D" w:rsidRPr="00E11EEA" w:rsidRDefault="00C7001D" w:rsidP="00A70B65">
            <w:pPr>
              <w:spacing w:before="120"/>
              <w:jc w:val="center"/>
              <w:rPr>
                <w:rFonts w:ascii="Times New Roman" w:hAnsi="Times New Roman" w:cs="Times New Roman"/>
              </w:rPr>
            </w:pPr>
          </w:p>
        </w:tc>
        <w:tc>
          <w:tcPr>
            <w:tcW w:w="344" w:type="pct"/>
            <w:shd w:val="clear" w:color="auto" w:fill="FFFFFF"/>
            <w:vAlign w:val="center"/>
          </w:tcPr>
          <w:p w:rsidR="00C7001D" w:rsidRPr="00E11EEA" w:rsidRDefault="00C7001D" w:rsidP="00A70B65">
            <w:pPr>
              <w:spacing w:before="120"/>
              <w:jc w:val="center"/>
              <w:rPr>
                <w:rFonts w:ascii="Times New Roman" w:hAnsi="Times New Roman" w:cs="Times New Roman"/>
                <w:lang w:val="en-US"/>
              </w:rPr>
            </w:pPr>
          </w:p>
        </w:tc>
        <w:tc>
          <w:tcPr>
            <w:tcW w:w="432" w:type="pct"/>
            <w:shd w:val="clear" w:color="auto" w:fill="FFFFFF"/>
            <w:vAlign w:val="center"/>
          </w:tcPr>
          <w:p w:rsidR="00C7001D" w:rsidRPr="00E11EEA" w:rsidRDefault="00C7001D" w:rsidP="00A70B65">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C7001D" w:rsidRPr="00E11EEA" w:rsidRDefault="00C7001D" w:rsidP="00A70B65">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6" w:type="pct"/>
            <w:shd w:val="clear" w:color="auto" w:fill="FFFFFF"/>
            <w:vAlign w:val="center"/>
          </w:tcPr>
          <w:p w:rsidR="00C7001D" w:rsidRPr="00E11EEA" w:rsidRDefault="00C7001D" w:rsidP="00A70B65">
            <w:pPr>
              <w:spacing w:before="120"/>
              <w:jc w:val="center"/>
              <w:rPr>
                <w:rFonts w:ascii="Times New Roman" w:hAnsi="Times New Roman" w:cs="Times New Roman"/>
                <w:lang w:val="en-US"/>
              </w:rPr>
            </w:pPr>
            <w:r>
              <w:rPr>
                <w:rFonts w:ascii="Times New Roman" w:hAnsi="Times New Roman" w:cs="Times New Roman"/>
                <w:lang w:val="en-US"/>
              </w:rPr>
              <w:t>2.386.400</w:t>
            </w:r>
          </w:p>
        </w:tc>
        <w:tc>
          <w:tcPr>
            <w:tcW w:w="335" w:type="pct"/>
            <w:shd w:val="clear" w:color="auto" w:fill="FFFFFF"/>
            <w:vAlign w:val="center"/>
          </w:tcPr>
          <w:p w:rsidR="00C7001D" w:rsidRPr="00E11EEA" w:rsidRDefault="00C7001D" w:rsidP="00314105">
            <w:pPr>
              <w:spacing w:before="120"/>
              <w:jc w:val="center"/>
              <w:rPr>
                <w:rFonts w:ascii="Times New Roman" w:hAnsi="Times New Roman" w:cs="Times New Roman"/>
                <w:lang w:val="en-US"/>
              </w:rPr>
            </w:pPr>
          </w:p>
        </w:tc>
      </w:tr>
      <w:tr w:rsidR="00C7001D" w:rsidRPr="00E11EEA" w:rsidTr="00295E4E">
        <w:tc>
          <w:tcPr>
            <w:tcW w:w="213" w:type="pct"/>
            <w:shd w:val="clear" w:color="auto" w:fill="FFFFFF"/>
            <w:vAlign w:val="center"/>
          </w:tcPr>
          <w:p w:rsidR="00C7001D" w:rsidRPr="00512D67" w:rsidRDefault="00C7001D" w:rsidP="00314105">
            <w:pPr>
              <w:spacing w:before="120"/>
              <w:jc w:val="center"/>
              <w:rPr>
                <w:rFonts w:ascii="Times New Roman" w:hAnsi="Times New Roman" w:cs="Times New Roman"/>
                <w:lang w:val="en-US"/>
              </w:rPr>
            </w:pPr>
            <w:r w:rsidRPr="00512D67">
              <w:rPr>
                <w:rFonts w:ascii="Times New Roman" w:hAnsi="Times New Roman" w:cs="Times New Roman"/>
                <w:lang w:val="en-US"/>
              </w:rPr>
              <w:t>1.2</w:t>
            </w:r>
          </w:p>
        </w:tc>
        <w:tc>
          <w:tcPr>
            <w:tcW w:w="850" w:type="pct"/>
            <w:shd w:val="clear" w:color="auto" w:fill="FFFFFF"/>
            <w:vAlign w:val="center"/>
          </w:tcPr>
          <w:p w:rsidR="00C7001D" w:rsidRPr="00701750" w:rsidRDefault="00C7001D" w:rsidP="00314105">
            <w:pPr>
              <w:spacing w:before="120"/>
              <w:ind w:right="143"/>
              <w:jc w:val="both"/>
              <w:rPr>
                <w:rFonts w:ascii="Times New Roman" w:hAnsi="Times New Roman" w:cs="Times New Roman"/>
                <w:lang w:val="sv-SE"/>
              </w:rPr>
            </w:pPr>
            <w:r w:rsidRPr="00701750">
              <w:rPr>
                <w:rFonts w:ascii="Times New Roman" w:hAnsi="Times New Roman" w:cs="Times New Roman"/>
                <w:lang w:val="sv-SE"/>
              </w:rPr>
              <w:t>Bản sao Giấy chứng nhận đăng ký xe ô tô thuộc quyền sử dụng của tổ chức, cá nhân</w:t>
            </w:r>
          </w:p>
        </w:tc>
        <w:tc>
          <w:tcPr>
            <w:tcW w:w="458" w:type="pct"/>
            <w:shd w:val="clear" w:color="auto" w:fill="FFFFFF"/>
            <w:vAlign w:val="center"/>
          </w:tcPr>
          <w:p w:rsidR="00C7001D" w:rsidRPr="002C1479" w:rsidRDefault="00C7001D" w:rsidP="00314105">
            <w:pPr>
              <w:spacing w:before="120"/>
              <w:jc w:val="center"/>
              <w:rPr>
                <w:rFonts w:ascii="Times New Roman" w:hAnsi="Times New Roman" w:cs="Times New Roman"/>
                <w:lang w:val="en-US"/>
              </w:rPr>
            </w:pPr>
            <w:r>
              <w:rPr>
                <w:rFonts w:ascii="Times New Roman" w:hAnsi="Times New Roman" w:cs="Times New Roman"/>
                <w:lang w:val="en-US"/>
              </w:rPr>
              <w:t>Chứng thực</w:t>
            </w:r>
          </w:p>
        </w:tc>
        <w:tc>
          <w:tcPr>
            <w:tcW w:w="329" w:type="pct"/>
            <w:shd w:val="clear" w:color="auto" w:fill="FFFFFF"/>
            <w:vAlign w:val="center"/>
          </w:tcPr>
          <w:p w:rsidR="00C7001D" w:rsidRDefault="00C7001D" w:rsidP="00A70B65">
            <w:pPr>
              <w:spacing w:before="120"/>
              <w:jc w:val="center"/>
              <w:rPr>
                <w:rFonts w:ascii="Times New Roman" w:hAnsi="Times New Roman" w:cs="Times New Roman"/>
                <w:lang w:val="en-US"/>
              </w:rPr>
            </w:pPr>
            <w:r>
              <w:rPr>
                <w:rFonts w:ascii="Times New Roman" w:hAnsi="Times New Roman" w:cs="Times New Roman"/>
                <w:lang w:val="en-US"/>
              </w:rPr>
              <w:t>1,0</w:t>
            </w:r>
          </w:p>
        </w:tc>
        <w:tc>
          <w:tcPr>
            <w:tcW w:w="421" w:type="pct"/>
            <w:shd w:val="clear" w:color="auto" w:fill="FFFFFF"/>
            <w:vAlign w:val="center"/>
          </w:tcPr>
          <w:p w:rsidR="00C7001D" w:rsidRPr="00E11EEA" w:rsidRDefault="00C7001D" w:rsidP="00A70B6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C7001D" w:rsidRPr="00E11EEA" w:rsidRDefault="00C7001D" w:rsidP="00A70B65">
            <w:pPr>
              <w:spacing w:before="120"/>
              <w:jc w:val="center"/>
              <w:rPr>
                <w:rFonts w:ascii="Times New Roman" w:hAnsi="Times New Roman" w:cs="Times New Roman"/>
              </w:rPr>
            </w:pPr>
          </w:p>
        </w:tc>
        <w:tc>
          <w:tcPr>
            <w:tcW w:w="340" w:type="pct"/>
            <w:shd w:val="clear" w:color="auto" w:fill="FFFFFF"/>
            <w:vAlign w:val="center"/>
          </w:tcPr>
          <w:p w:rsidR="00C7001D" w:rsidRPr="00E11EEA" w:rsidRDefault="00C7001D" w:rsidP="00A70B65">
            <w:pPr>
              <w:spacing w:before="120"/>
              <w:jc w:val="center"/>
              <w:rPr>
                <w:rFonts w:ascii="Times New Roman" w:hAnsi="Times New Roman" w:cs="Times New Roman"/>
              </w:rPr>
            </w:pPr>
          </w:p>
        </w:tc>
        <w:tc>
          <w:tcPr>
            <w:tcW w:w="344" w:type="pct"/>
            <w:shd w:val="clear" w:color="auto" w:fill="FFFFFF"/>
            <w:vAlign w:val="center"/>
          </w:tcPr>
          <w:p w:rsidR="00C7001D" w:rsidRPr="00E11EEA" w:rsidRDefault="00C7001D" w:rsidP="00A70B65">
            <w:pPr>
              <w:spacing w:before="120"/>
              <w:jc w:val="center"/>
              <w:rPr>
                <w:rFonts w:ascii="Times New Roman" w:hAnsi="Times New Roman" w:cs="Times New Roman"/>
                <w:lang w:val="en-US"/>
              </w:rPr>
            </w:pPr>
          </w:p>
        </w:tc>
        <w:tc>
          <w:tcPr>
            <w:tcW w:w="432" w:type="pct"/>
            <w:shd w:val="clear" w:color="auto" w:fill="FFFFFF"/>
            <w:vAlign w:val="center"/>
          </w:tcPr>
          <w:p w:rsidR="00C7001D" w:rsidRPr="00E11EEA" w:rsidRDefault="00C7001D" w:rsidP="00A70B65">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C7001D" w:rsidRPr="00E11EEA" w:rsidRDefault="00C7001D" w:rsidP="00A70B65">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C7001D" w:rsidRDefault="00C7001D" w:rsidP="00A70B65">
            <w:pPr>
              <w:spacing w:before="120"/>
              <w:jc w:val="center"/>
              <w:rPr>
                <w:rFonts w:ascii="Times New Roman" w:hAnsi="Times New Roman" w:cs="Times New Roman"/>
                <w:lang w:val="en-US"/>
              </w:rPr>
            </w:pPr>
            <w:r>
              <w:rPr>
                <w:rFonts w:ascii="Times New Roman" w:hAnsi="Times New Roman" w:cs="Times New Roman"/>
                <w:lang w:val="en-US"/>
              </w:rPr>
              <w:t>4.772.600</w:t>
            </w:r>
          </w:p>
        </w:tc>
        <w:tc>
          <w:tcPr>
            <w:tcW w:w="335" w:type="pct"/>
            <w:shd w:val="clear" w:color="auto" w:fill="FFFFFF"/>
            <w:vAlign w:val="center"/>
          </w:tcPr>
          <w:p w:rsidR="00C7001D" w:rsidRPr="00E11EEA" w:rsidRDefault="00C7001D" w:rsidP="00314105">
            <w:pPr>
              <w:spacing w:before="120"/>
              <w:jc w:val="center"/>
              <w:rPr>
                <w:rFonts w:ascii="Times New Roman" w:hAnsi="Times New Roman" w:cs="Times New Roman"/>
                <w:lang w:val="en-US"/>
              </w:rPr>
            </w:pPr>
          </w:p>
        </w:tc>
      </w:tr>
      <w:tr w:rsidR="00C7001D" w:rsidRPr="00E11EEA" w:rsidTr="00295E4E">
        <w:tc>
          <w:tcPr>
            <w:tcW w:w="213" w:type="pct"/>
            <w:shd w:val="clear" w:color="auto" w:fill="FFFFFF"/>
            <w:vAlign w:val="center"/>
          </w:tcPr>
          <w:p w:rsidR="00C7001D" w:rsidRPr="00512D67" w:rsidRDefault="00C7001D" w:rsidP="00314105">
            <w:pPr>
              <w:spacing w:before="120"/>
              <w:jc w:val="center"/>
              <w:rPr>
                <w:rFonts w:ascii="Times New Roman" w:hAnsi="Times New Roman" w:cs="Times New Roman"/>
                <w:lang w:val="en-US"/>
              </w:rPr>
            </w:pPr>
            <w:r>
              <w:rPr>
                <w:rFonts w:ascii="Times New Roman" w:hAnsi="Times New Roman" w:cs="Times New Roman"/>
                <w:lang w:val="en-US"/>
              </w:rPr>
              <w:t>1.3</w:t>
            </w:r>
          </w:p>
        </w:tc>
        <w:tc>
          <w:tcPr>
            <w:tcW w:w="850" w:type="pct"/>
            <w:shd w:val="clear" w:color="auto" w:fill="FFFFFF"/>
            <w:vAlign w:val="center"/>
          </w:tcPr>
          <w:p w:rsidR="00C7001D" w:rsidRPr="00701750" w:rsidRDefault="00C7001D" w:rsidP="00314105">
            <w:pPr>
              <w:spacing w:before="120"/>
              <w:ind w:right="143"/>
              <w:jc w:val="both"/>
              <w:rPr>
                <w:rFonts w:ascii="Times New Roman" w:hAnsi="Times New Roman" w:cs="Times New Roman"/>
                <w:lang w:val="sv-SE"/>
              </w:rPr>
            </w:pPr>
            <w:r w:rsidRPr="00701750">
              <w:rPr>
                <w:rFonts w:ascii="Times New Roman" w:hAnsi="Times New Roman" w:cs="Times New Roman"/>
                <w:shd w:val="clear" w:color="auto" w:fill="FFFFFF"/>
              </w:rPr>
              <w:t>Quyết định cử đi công tác của cơ quan có thẩm quyền (</w:t>
            </w:r>
            <w:r w:rsidRPr="00701750">
              <w:rPr>
                <w:rFonts w:ascii="Times New Roman" w:hAnsi="Times New Roman" w:cs="Times New Roman"/>
                <w:shd w:val="clear" w:color="auto" w:fill="FFFFFF"/>
                <w:lang w:val="sv-SE"/>
              </w:rPr>
              <w:t>đối với trường hợp xe công vụ và xe của các cơ quan ngoại giao, tổ chức quốc tế đi công tác</w:t>
            </w:r>
            <w:r w:rsidRPr="00701750">
              <w:rPr>
                <w:rFonts w:ascii="Times New Roman" w:hAnsi="Times New Roman" w:cs="Times New Roman"/>
                <w:shd w:val="clear" w:color="auto" w:fill="FFFFFF"/>
              </w:rPr>
              <w:t>)</w:t>
            </w:r>
          </w:p>
        </w:tc>
        <w:tc>
          <w:tcPr>
            <w:tcW w:w="458" w:type="pct"/>
            <w:shd w:val="clear" w:color="auto" w:fill="FFFFFF"/>
            <w:vAlign w:val="center"/>
          </w:tcPr>
          <w:p w:rsidR="00C7001D" w:rsidRPr="002C1479" w:rsidRDefault="00C7001D" w:rsidP="00314105">
            <w:pPr>
              <w:spacing w:before="120"/>
              <w:jc w:val="center"/>
              <w:rPr>
                <w:rFonts w:ascii="Times New Roman" w:hAnsi="Times New Roman" w:cs="Times New Roman"/>
                <w:lang w:val="en-US"/>
              </w:rPr>
            </w:pPr>
            <w:r>
              <w:rPr>
                <w:rFonts w:ascii="Times New Roman" w:hAnsi="Times New Roman" w:cs="Times New Roman"/>
                <w:lang w:val="en-US"/>
              </w:rPr>
              <w:t>Bản chính</w:t>
            </w:r>
          </w:p>
        </w:tc>
        <w:tc>
          <w:tcPr>
            <w:tcW w:w="329" w:type="pct"/>
            <w:shd w:val="clear" w:color="auto" w:fill="FFFFFF"/>
            <w:vAlign w:val="center"/>
          </w:tcPr>
          <w:p w:rsidR="00C7001D" w:rsidRDefault="00C7001D" w:rsidP="00A70B65">
            <w:pPr>
              <w:spacing w:before="120"/>
              <w:jc w:val="center"/>
              <w:rPr>
                <w:rFonts w:ascii="Times New Roman" w:hAnsi="Times New Roman" w:cs="Times New Roman"/>
                <w:lang w:val="en-US"/>
              </w:rPr>
            </w:pPr>
            <w:r>
              <w:rPr>
                <w:rFonts w:ascii="Times New Roman" w:hAnsi="Times New Roman" w:cs="Times New Roman"/>
                <w:lang w:val="en-US"/>
              </w:rPr>
              <w:t>1,0</w:t>
            </w:r>
          </w:p>
        </w:tc>
        <w:tc>
          <w:tcPr>
            <w:tcW w:w="421" w:type="pct"/>
            <w:shd w:val="clear" w:color="auto" w:fill="FFFFFF"/>
            <w:vAlign w:val="center"/>
          </w:tcPr>
          <w:p w:rsidR="00C7001D" w:rsidRPr="00E11EEA" w:rsidRDefault="00C7001D" w:rsidP="00A70B6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C7001D" w:rsidRPr="00E11EEA" w:rsidRDefault="00C7001D" w:rsidP="00A70B65">
            <w:pPr>
              <w:spacing w:before="120"/>
              <w:jc w:val="center"/>
              <w:rPr>
                <w:rFonts w:ascii="Times New Roman" w:hAnsi="Times New Roman" w:cs="Times New Roman"/>
              </w:rPr>
            </w:pPr>
          </w:p>
        </w:tc>
        <w:tc>
          <w:tcPr>
            <w:tcW w:w="340" w:type="pct"/>
            <w:shd w:val="clear" w:color="auto" w:fill="FFFFFF"/>
            <w:vAlign w:val="center"/>
          </w:tcPr>
          <w:p w:rsidR="00C7001D" w:rsidRPr="00E11EEA" w:rsidRDefault="00C7001D" w:rsidP="00A70B65">
            <w:pPr>
              <w:spacing w:before="120"/>
              <w:jc w:val="center"/>
              <w:rPr>
                <w:rFonts w:ascii="Times New Roman" w:hAnsi="Times New Roman" w:cs="Times New Roman"/>
              </w:rPr>
            </w:pPr>
          </w:p>
        </w:tc>
        <w:tc>
          <w:tcPr>
            <w:tcW w:w="344" w:type="pct"/>
            <w:shd w:val="clear" w:color="auto" w:fill="FFFFFF"/>
            <w:vAlign w:val="center"/>
          </w:tcPr>
          <w:p w:rsidR="00C7001D" w:rsidRPr="00E11EEA" w:rsidRDefault="00C7001D" w:rsidP="00A70B65">
            <w:pPr>
              <w:spacing w:before="120"/>
              <w:jc w:val="center"/>
              <w:rPr>
                <w:rFonts w:ascii="Times New Roman" w:hAnsi="Times New Roman" w:cs="Times New Roman"/>
                <w:lang w:val="en-US"/>
              </w:rPr>
            </w:pPr>
          </w:p>
        </w:tc>
        <w:tc>
          <w:tcPr>
            <w:tcW w:w="432" w:type="pct"/>
            <w:shd w:val="clear" w:color="auto" w:fill="FFFFFF"/>
            <w:vAlign w:val="center"/>
          </w:tcPr>
          <w:p w:rsidR="00C7001D" w:rsidRPr="00E11EEA" w:rsidRDefault="00C7001D" w:rsidP="00A70B65">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C7001D" w:rsidRPr="00E11EEA" w:rsidRDefault="00C7001D" w:rsidP="00A70B65">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C7001D" w:rsidRDefault="00C7001D" w:rsidP="00A70B65">
            <w:pPr>
              <w:spacing w:before="120"/>
              <w:jc w:val="center"/>
              <w:rPr>
                <w:rFonts w:ascii="Times New Roman" w:hAnsi="Times New Roman" w:cs="Times New Roman"/>
                <w:lang w:val="en-US"/>
              </w:rPr>
            </w:pPr>
            <w:r>
              <w:rPr>
                <w:rFonts w:ascii="Times New Roman" w:hAnsi="Times New Roman" w:cs="Times New Roman"/>
                <w:lang w:val="en-US"/>
              </w:rPr>
              <w:t>4.772.600</w:t>
            </w:r>
          </w:p>
        </w:tc>
        <w:tc>
          <w:tcPr>
            <w:tcW w:w="335" w:type="pct"/>
            <w:shd w:val="clear" w:color="auto" w:fill="FFFFFF"/>
            <w:vAlign w:val="center"/>
          </w:tcPr>
          <w:p w:rsidR="00C7001D" w:rsidRPr="00E11EEA" w:rsidRDefault="00C7001D" w:rsidP="00314105">
            <w:pPr>
              <w:spacing w:before="120"/>
              <w:jc w:val="center"/>
              <w:rPr>
                <w:rFonts w:ascii="Times New Roman" w:hAnsi="Times New Roman" w:cs="Times New Roman"/>
                <w:lang w:val="en-US"/>
              </w:rPr>
            </w:pPr>
          </w:p>
        </w:tc>
      </w:tr>
      <w:tr w:rsidR="00C7001D" w:rsidRPr="00E11EEA" w:rsidTr="00295E4E">
        <w:tc>
          <w:tcPr>
            <w:tcW w:w="213" w:type="pct"/>
            <w:shd w:val="clear" w:color="auto" w:fill="FFFFFF"/>
            <w:vAlign w:val="center"/>
          </w:tcPr>
          <w:p w:rsidR="00C7001D" w:rsidRDefault="00C7001D" w:rsidP="00314105">
            <w:pPr>
              <w:spacing w:before="120"/>
              <w:jc w:val="center"/>
              <w:rPr>
                <w:rFonts w:ascii="Times New Roman" w:hAnsi="Times New Roman" w:cs="Times New Roman"/>
                <w:lang w:val="en-US"/>
              </w:rPr>
            </w:pPr>
            <w:r>
              <w:rPr>
                <w:rFonts w:ascii="Times New Roman" w:hAnsi="Times New Roman" w:cs="Times New Roman"/>
                <w:lang w:val="en-US"/>
              </w:rPr>
              <w:t>1.4</w:t>
            </w:r>
          </w:p>
        </w:tc>
        <w:tc>
          <w:tcPr>
            <w:tcW w:w="850" w:type="pct"/>
            <w:shd w:val="clear" w:color="auto" w:fill="FFFFFF"/>
            <w:vAlign w:val="center"/>
          </w:tcPr>
          <w:p w:rsidR="00C7001D" w:rsidRPr="00701750" w:rsidRDefault="00C7001D" w:rsidP="00314105">
            <w:pPr>
              <w:spacing w:before="120"/>
              <w:ind w:right="143"/>
              <w:jc w:val="both"/>
              <w:rPr>
                <w:rFonts w:ascii="Times New Roman" w:hAnsi="Times New Roman" w:cs="Times New Roman"/>
                <w:shd w:val="clear" w:color="auto" w:fill="FFFFFF"/>
              </w:rPr>
            </w:pPr>
            <w:r w:rsidRPr="00701750">
              <w:rPr>
                <w:rFonts w:ascii="Times New Roman" w:hAnsi="Times New Roman" w:cs="Times New Roman"/>
              </w:rPr>
              <w:t>Hợp đồng hoặc tài liệu chứng minh đơn vị đang thực hiện công trình, dự án hoặc hoạt động kinh doanh trên lãnh thổ Lào (đối với doanh nghiệp, hợp tác xã phục vụ các công trình, dự án hoặc hoạt động kinh doanh trên lãnh thổ Lào)</w:t>
            </w:r>
          </w:p>
        </w:tc>
        <w:tc>
          <w:tcPr>
            <w:tcW w:w="458" w:type="pct"/>
            <w:shd w:val="clear" w:color="auto" w:fill="FFFFFF"/>
            <w:vAlign w:val="center"/>
          </w:tcPr>
          <w:p w:rsidR="00C7001D" w:rsidRDefault="00C7001D" w:rsidP="00314105">
            <w:pPr>
              <w:spacing w:before="120"/>
              <w:jc w:val="center"/>
              <w:rPr>
                <w:rFonts w:ascii="Times New Roman" w:hAnsi="Times New Roman" w:cs="Times New Roman"/>
                <w:lang w:val="en-US"/>
              </w:rPr>
            </w:pPr>
            <w:r>
              <w:rPr>
                <w:rFonts w:ascii="Times New Roman" w:hAnsi="Times New Roman" w:cs="Times New Roman"/>
                <w:lang w:val="en-US"/>
              </w:rPr>
              <w:t>Bản chính</w:t>
            </w:r>
          </w:p>
        </w:tc>
        <w:tc>
          <w:tcPr>
            <w:tcW w:w="329" w:type="pct"/>
            <w:shd w:val="clear" w:color="auto" w:fill="FFFFFF"/>
            <w:vAlign w:val="center"/>
          </w:tcPr>
          <w:p w:rsidR="00C7001D" w:rsidRDefault="00C7001D" w:rsidP="00A70B65">
            <w:pPr>
              <w:spacing w:before="120"/>
              <w:jc w:val="center"/>
              <w:rPr>
                <w:rFonts w:ascii="Times New Roman" w:hAnsi="Times New Roman" w:cs="Times New Roman"/>
                <w:lang w:val="en-US"/>
              </w:rPr>
            </w:pPr>
            <w:r>
              <w:rPr>
                <w:rFonts w:ascii="Times New Roman" w:hAnsi="Times New Roman" w:cs="Times New Roman"/>
                <w:lang w:val="en-US"/>
              </w:rPr>
              <w:t>2,0</w:t>
            </w:r>
          </w:p>
        </w:tc>
        <w:tc>
          <w:tcPr>
            <w:tcW w:w="421" w:type="pct"/>
            <w:shd w:val="clear" w:color="auto" w:fill="FFFFFF"/>
            <w:vAlign w:val="center"/>
          </w:tcPr>
          <w:p w:rsidR="00C7001D" w:rsidRPr="00E11EEA" w:rsidRDefault="00C7001D" w:rsidP="00A70B6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C7001D" w:rsidRPr="00E11EEA" w:rsidRDefault="00C7001D" w:rsidP="00A70B65">
            <w:pPr>
              <w:spacing w:before="120"/>
              <w:jc w:val="center"/>
              <w:rPr>
                <w:rFonts w:ascii="Times New Roman" w:hAnsi="Times New Roman" w:cs="Times New Roman"/>
              </w:rPr>
            </w:pPr>
          </w:p>
        </w:tc>
        <w:tc>
          <w:tcPr>
            <w:tcW w:w="340" w:type="pct"/>
            <w:shd w:val="clear" w:color="auto" w:fill="FFFFFF"/>
            <w:vAlign w:val="center"/>
          </w:tcPr>
          <w:p w:rsidR="00C7001D" w:rsidRPr="00E11EEA" w:rsidRDefault="00C7001D" w:rsidP="00A70B65">
            <w:pPr>
              <w:spacing w:before="120"/>
              <w:jc w:val="center"/>
              <w:rPr>
                <w:rFonts w:ascii="Times New Roman" w:hAnsi="Times New Roman" w:cs="Times New Roman"/>
              </w:rPr>
            </w:pPr>
          </w:p>
        </w:tc>
        <w:tc>
          <w:tcPr>
            <w:tcW w:w="344" w:type="pct"/>
            <w:shd w:val="clear" w:color="auto" w:fill="FFFFFF"/>
            <w:vAlign w:val="center"/>
          </w:tcPr>
          <w:p w:rsidR="00C7001D" w:rsidRPr="00E11EEA" w:rsidRDefault="00C7001D" w:rsidP="00A70B65">
            <w:pPr>
              <w:spacing w:before="120"/>
              <w:jc w:val="center"/>
              <w:rPr>
                <w:rFonts w:ascii="Times New Roman" w:hAnsi="Times New Roman" w:cs="Times New Roman"/>
                <w:lang w:val="en-US"/>
              </w:rPr>
            </w:pPr>
          </w:p>
        </w:tc>
        <w:tc>
          <w:tcPr>
            <w:tcW w:w="432" w:type="pct"/>
            <w:shd w:val="clear" w:color="auto" w:fill="FFFFFF"/>
            <w:vAlign w:val="center"/>
          </w:tcPr>
          <w:p w:rsidR="00C7001D" w:rsidRPr="00E11EEA" w:rsidRDefault="00C7001D" w:rsidP="00A70B65">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C7001D" w:rsidRPr="00E11EEA" w:rsidRDefault="00C7001D" w:rsidP="00A70B65">
            <w:pPr>
              <w:spacing w:before="120"/>
              <w:jc w:val="center"/>
              <w:rPr>
                <w:rFonts w:ascii="Times New Roman" w:hAnsi="Times New Roman" w:cs="Times New Roman"/>
                <w:lang w:val="en-US"/>
              </w:rPr>
            </w:pPr>
            <w:r>
              <w:rPr>
                <w:rFonts w:ascii="Times New Roman" w:hAnsi="Times New Roman" w:cs="Times New Roman"/>
                <w:lang w:val="en-US"/>
              </w:rPr>
              <w:t>47.726</w:t>
            </w:r>
          </w:p>
        </w:tc>
        <w:tc>
          <w:tcPr>
            <w:tcW w:w="436" w:type="pct"/>
            <w:shd w:val="clear" w:color="auto" w:fill="FFFFFF"/>
            <w:vAlign w:val="center"/>
          </w:tcPr>
          <w:p w:rsidR="00C7001D" w:rsidRDefault="00C7001D" w:rsidP="00A70B65">
            <w:pPr>
              <w:spacing w:before="120"/>
              <w:jc w:val="center"/>
              <w:rPr>
                <w:rFonts w:ascii="Times New Roman" w:hAnsi="Times New Roman" w:cs="Times New Roman"/>
                <w:lang w:val="en-US"/>
              </w:rPr>
            </w:pPr>
            <w:r>
              <w:rPr>
                <w:rFonts w:ascii="Times New Roman" w:hAnsi="Times New Roman" w:cs="Times New Roman"/>
                <w:lang w:val="en-US"/>
              </w:rPr>
              <w:t>9.545.200</w:t>
            </w:r>
          </w:p>
        </w:tc>
        <w:tc>
          <w:tcPr>
            <w:tcW w:w="335" w:type="pct"/>
            <w:shd w:val="clear" w:color="auto" w:fill="FFFFFF"/>
            <w:vAlign w:val="center"/>
          </w:tcPr>
          <w:p w:rsidR="00C7001D" w:rsidRPr="00E11EEA" w:rsidRDefault="00C7001D" w:rsidP="00314105">
            <w:pPr>
              <w:spacing w:before="120"/>
              <w:jc w:val="center"/>
              <w:rPr>
                <w:rFonts w:ascii="Times New Roman" w:hAnsi="Times New Roman" w:cs="Times New Roman"/>
                <w:lang w:val="en-US"/>
              </w:rPr>
            </w:pPr>
          </w:p>
        </w:tc>
      </w:tr>
      <w:tr w:rsidR="00693FB1" w:rsidRPr="00E11EEA" w:rsidTr="00295E4E">
        <w:tc>
          <w:tcPr>
            <w:tcW w:w="213" w:type="pct"/>
            <w:shd w:val="clear" w:color="auto" w:fill="FFFFFF"/>
            <w:vAlign w:val="center"/>
          </w:tcPr>
          <w:p w:rsidR="00693FB1" w:rsidRPr="00E11EEA" w:rsidRDefault="00693FB1" w:rsidP="00314105">
            <w:pPr>
              <w:spacing w:before="120"/>
              <w:jc w:val="center"/>
              <w:rPr>
                <w:rFonts w:ascii="Times New Roman" w:hAnsi="Times New Roman" w:cs="Times New Roman"/>
                <w:b/>
              </w:rPr>
            </w:pPr>
            <w:r w:rsidRPr="00E11EEA">
              <w:rPr>
                <w:rFonts w:ascii="Times New Roman" w:hAnsi="Times New Roman" w:cs="Times New Roman"/>
                <w:b/>
              </w:rPr>
              <w:t>2</w:t>
            </w:r>
          </w:p>
        </w:tc>
        <w:tc>
          <w:tcPr>
            <w:tcW w:w="850" w:type="pct"/>
            <w:shd w:val="clear" w:color="auto" w:fill="FFFFFF"/>
            <w:vAlign w:val="center"/>
          </w:tcPr>
          <w:p w:rsidR="00693FB1" w:rsidRPr="00A21AA0" w:rsidRDefault="00693FB1" w:rsidP="00314105">
            <w:pPr>
              <w:spacing w:before="120"/>
              <w:ind w:left="143" w:right="143"/>
              <w:jc w:val="both"/>
              <w:rPr>
                <w:rFonts w:ascii="Times New Roman" w:hAnsi="Times New Roman" w:cs="Times New Roman"/>
                <w:b/>
              </w:rPr>
            </w:pPr>
            <w:r w:rsidRPr="00A21AA0">
              <w:rPr>
                <w:rFonts w:ascii="Times New Roman" w:hAnsi="Times New Roman" w:cs="Times New Roman"/>
                <w:b/>
              </w:rPr>
              <w:t>Nộp hồ sơ</w:t>
            </w:r>
          </w:p>
        </w:tc>
        <w:tc>
          <w:tcPr>
            <w:tcW w:w="458" w:type="pct"/>
            <w:shd w:val="clear" w:color="auto" w:fill="FFFFFF"/>
            <w:vAlign w:val="center"/>
          </w:tcPr>
          <w:p w:rsidR="00693FB1" w:rsidRPr="00A21AA0" w:rsidRDefault="00693FB1" w:rsidP="00314105">
            <w:pPr>
              <w:spacing w:before="120"/>
              <w:jc w:val="center"/>
              <w:rPr>
                <w:rFonts w:ascii="Times New Roman" w:hAnsi="Times New Roman" w:cs="Times New Roman"/>
                <w:lang w:val="en-US"/>
              </w:rPr>
            </w:pPr>
          </w:p>
        </w:tc>
        <w:tc>
          <w:tcPr>
            <w:tcW w:w="329" w:type="pct"/>
            <w:shd w:val="clear" w:color="auto" w:fill="FFFFFF"/>
            <w:vAlign w:val="center"/>
          </w:tcPr>
          <w:p w:rsidR="00693FB1" w:rsidRPr="00A21AA0" w:rsidRDefault="00693FB1" w:rsidP="00314105">
            <w:pPr>
              <w:spacing w:before="120"/>
              <w:jc w:val="center"/>
              <w:rPr>
                <w:rFonts w:ascii="Times New Roman" w:hAnsi="Times New Roman" w:cs="Times New Roman"/>
                <w:lang w:val="en-US"/>
              </w:rPr>
            </w:pPr>
          </w:p>
        </w:tc>
        <w:tc>
          <w:tcPr>
            <w:tcW w:w="421" w:type="pct"/>
            <w:shd w:val="clear" w:color="auto" w:fill="FFFFFF"/>
            <w:vAlign w:val="center"/>
          </w:tcPr>
          <w:p w:rsidR="00693FB1" w:rsidRPr="00E11EEA" w:rsidRDefault="00693FB1" w:rsidP="00314105">
            <w:pPr>
              <w:spacing w:before="120"/>
              <w:jc w:val="center"/>
              <w:rPr>
                <w:rFonts w:ascii="Times New Roman" w:hAnsi="Times New Roman" w:cs="Times New Roman"/>
              </w:rPr>
            </w:pPr>
          </w:p>
        </w:tc>
        <w:tc>
          <w:tcPr>
            <w:tcW w:w="421" w:type="pct"/>
            <w:shd w:val="clear" w:color="auto" w:fill="FFFFFF"/>
            <w:vAlign w:val="center"/>
          </w:tcPr>
          <w:p w:rsidR="00693FB1" w:rsidRPr="00E11EEA" w:rsidRDefault="00693FB1" w:rsidP="00314105">
            <w:pPr>
              <w:spacing w:before="120"/>
              <w:jc w:val="center"/>
              <w:rPr>
                <w:rFonts w:ascii="Times New Roman" w:hAnsi="Times New Roman" w:cs="Times New Roman"/>
              </w:rPr>
            </w:pPr>
          </w:p>
        </w:tc>
        <w:tc>
          <w:tcPr>
            <w:tcW w:w="340" w:type="pct"/>
            <w:shd w:val="clear" w:color="auto" w:fill="FFFFFF"/>
            <w:vAlign w:val="center"/>
          </w:tcPr>
          <w:p w:rsidR="00693FB1" w:rsidRPr="00E11EEA" w:rsidRDefault="00693FB1" w:rsidP="00314105">
            <w:pPr>
              <w:spacing w:before="120"/>
              <w:jc w:val="center"/>
              <w:rPr>
                <w:rFonts w:ascii="Times New Roman" w:hAnsi="Times New Roman" w:cs="Times New Roman"/>
              </w:rPr>
            </w:pPr>
          </w:p>
        </w:tc>
        <w:tc>
          <w:tcPr>
            <w:tcW w:w="344" w:type="pct"/>
            <w:shd w:val="clear" w:color="auto" w:fill="FFFFFF"/>
            <w:vAlign w:val="center"/>
          </w:tcPr>
          <w:p w:rsidR="00693FB1" w:rsidRPr="00E11EEA" w:rsidRDefault="00693FB1" w:rsidP="00314105">
            <w:pPr>
              <w:spacing w:before="120"/>
              <w:jc w:val="center"/>
              <w:rPr>
                <w:rFonts w:ascii="Times New Roman" w:hAnsi="Times New Roman" w:cs="Times New Roman"/>
              </w:rPr>
            </w:pPr>
          </w:p>
        </w:tc>
        <w:tc>
          <w:tcPr>
            <w:tcW w:w="432" w:type="pct"/>
            <w:shd w:val="clear" w:color="auto" w:fill="FFFFFF"/>
            <w:vAlign w:val="center"/>
          </w:tcPr>
          <w:p w:rsidR="00693FB1" w:rsidRPr="00E11EEA" w:rsidRDefault="00693FB1" w:rsidP="00314105">
            <w:pPr>
              <w:spacing w:before="120"/>
              <w:jc w:val="center"/>
              <w:rPr>
                <w:rFonts w:ascii="Times New Roman" w:hAnsi="Times New Roman" w:cs="Times New Roman"/>
              </w:rPr>
            </w:pPr>
          </w:p>
        </w:tc>
        <w:tc>
          <w:tcPr>
            <w:tcW w:w="421" w:type="pct"/>
            <w:shd w:val="clear" w:color="auto" w:fill="FFFFFF"/>
            <w:vAlign w:val="center"/>
          </w:tcPr>
          <w:p w:rsidR="00693FB1" w:rsidRPr="00E11EEA" w:rsidRDefault="00693FB1" w:rsidP="00314105">
            <w:pPr>
              <w:spacing w:before="120"/>
              <w:jc w:val="center"/>
              <w:rPr>
                <w:rFonts w:ascii="Times New Roman" w:hAnsi="Times New Roman" w:cs="Times New Roman"/>
              </w:rPr>
            </w:pPr>
          </w:p>
        </w:tc>
        <w:tc>
          <w:tcPr>
            <w:tcW w:w="436" w:type="pct"/>
            <w:shd w:val="clear" w:color="auto" w:fill="FFFFFF"/>
            <w:vAlign w:val="center"/>
          </w:tcPr>
          <w:p w:rsidR="00693FB1" w:rsidRPr="00E11EEA" w:rsidRDefault="00693FB1" w:rsidP="00314105">
            <w:pPr>
              <w:spacing w:before="120"/>
              <w:jc w:val="center"/>
              <w:rPr>
                <w:rFonts w:ascii="Times New Roman" w:hAnsi="Times New Roman" w:cs="Times New Roman"/>
              </w:rPr>
            </w:pPr>
          </w:p>
        </w:tc>
        <w:tc>
          <w:tcPr>
            <w:tcW w:w="335" w:type="pct"/>
            <w:shd w:val="clear" w:color="auto" w:fill="FFFFFF"/>
            <w:vAlign w:val="center"/>
          </w:tcPr>
          <w:p w:rsidR="00693FB1" w:rsidRPr="00E11EEA" w:rsidRDefault="00693FB1" w:rsidP="00314105">
            <w:pPr>
              <w:spacing w:before="120"/>
              <w:jc w:val="center"/>
              <w:rPr>
                <w:rFonts w:ascii="Times New Roman" w:hAnsi="Times New Roman" w:cs="Times New Roman"/>
              </w:rPr>
            </w:pPr>
          </w:p>
        </w:tc>
      </w:tr>
      <w:tr w:rsidR="00C70833" w:rsidRPr="00E11EEA" w:rsidTr="00295E4E">
        <w:tc>
          <w:tcPr>
            <w:tcW w:w="213" w:type="pct"/>
            <w:shd w:val="clear" w:color="auto" w:fill="FFFFFF"/>
            <w:vAlign w:val="center"/>
          </w:tcPr>
          <w:p w:rsidR="00C70833" w:rsidRPr="00AA02B8" w:rsidRDefault="00C70833" w:rsidP="00A70B65">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50" w:type="pct"/>
            <w:shd w:val="clear" w:color="auto" w:fill="FFFFFF"/>
            <w:vAlign w:val="center"/>
          </w:tcPr>
          <w:p w:rsidR="00C70833" w:rsidRPr="00AA02B8" w:rsidRDefault="00C70833" w:rsidP="00A70B65">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8" w:type="pct"/>
            <w:shd w:val="clear" w:color="auto" w:fill="FFFFFF"/>
            <w:vAlign w:val="center"/>
          </w:tcPr>
          <w:p w:rsidR="00C70833" w:rsidRPr="00E11EEA" w:rsidRDefault="00C70833" w:rsidP="00A70B65">
            <w:pPr>
              <w:spacing w:before="120"/>
              <w:jc w:val="center"/>
              <w:rPr>
                <w:rFonts w:ascii="Times New Roman" w:hAnsi="Times New Roman" w:cs="Times New Roman"/>
              </w:rPr>
            </w:pPr>
          </w:p>
        </w:tc>
        <w:tc>
          <w:tcPr>
            <w:tcW w:w="329" w:type="pct"/>
            <w:shd w:val="clear" w:color="auto" w:fill="FFFFFF"/>
            <w:vAlign w:val="center"/>
          </w:tcPr>
          <w:p w:rsidR="00C70833" w:rsidRPr="00E11EEA" w:rsidRDefault="00C70833" w:rsidP="00A70B65">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C70833" w:rsidRPr="00E11EEA" w:rsidRDefault="00C70833" w:rsidP="00A70B6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C70833" w:rsidRPr="00E11EEA" w:rsidRDefault="00C70833" w:rsidP="00A70B65">
            <w:pPr>
              <w:spacing w:before="120"/>
              <w:jc w:val="center"/>
              <w:rPr>
                <w:rFonts w:ascii="Times New Roman" w:hAnsi="Times New Roman" w:cs="Times New Roman"/>
              </w:rPr>
            </w:pPr>
          </w:p>
        </w:tc>
        <w:tc>
          <w:tcPr>
            <w:tcW w:w="340" w:type="pct"/>
            <w:shd w:val="clear" w:color="auto" w:fill="FFFFFF"/>
            <w:vAlign w:val="center"/>
          </w:tcPr>
          <w:p w:rsidR="00C70833" w:rsidRPr="00E11EEA" w:rsidRDefault="00C70833" w:rsidP="00A70B65">
            <w:pPr>
              <w:spacing w:before="120"/>
              <w:jc w:val="center"/>
              <w:rPr>
                <w:rFonts w:ascii="Times New Roman" w:hAnsi="Times New Roman" w:cs="Times New Roman"/>
              </w:rPr>
            </w:pPr>
          </w:p>
        </w:tc>
        <w:tc>
          <w:tcPr>
            <w:tcW w:w="344" w:type="pct"/>
            <w:shd w:val="clear" w:color="auto" w:fill="FFFFFF"/>
            <w:vAlign w:val="center"/>
          </w:tcPr>
          <w:p w:rsidR="00C70833" w:rsidRPr="00E11EEA" w:rsidRDefault="00C70833" w:rsidP="00A70B65">
            <w:pPr>
              <w:spacing w:before="120"/>
              <w:jc w:val="center"/>
              <w:rPr>
                <w:rFonts w:ascii="Times New Roman" w:hAnsi="Times New Roman" w:cs="Times New Roman"/>
              </w:rPr>
            </w:pPr>
          </w:p>
        </w:tc>
        <w:tc>
          <w:tcPr>
            <w:tcW w:w="432" w:type="pct"/>
            <w:shd w:val="clear" w:color="auto" w:fill="FFFFFF"/>
            <w:vAlign w:val="center"/>
          </w:tcPr>
          <w:p w:rsidR="00C70833" w:rsidRPr="00AA02B8" w:rsidRDefault="00C70833" w:rsidP="00A70B65">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C70833" w:rsidRPr="004F49E7" w:rsidRDefault="00C70833" w:rsidP="00A70B65">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C70833" w:rsidRPr="00843BBA" w:rsidRDefault="00C70833" w:rsidP="00A70B65">
            <w:pPr>
              <w:spacing w:before="120"/>
              <w:jc w:val="center"/>
              <w:rPr>
                <w:rFonts w:ascii="Times New Roman" w:hAnsi="Times New Roman" w:cs="Times New Roman"/>
                <w:lang w:val="en-US"/>
              </w:rPr>
            </w:pPr>
            <w:r>
              <w:rPr>
                <w:rFonts w:ascii="Times New Roman" w:hAnsi="Times New Roman" w:cs="Times New Roman"/>
                <w:lang w:val="en-US"/>
              </w:rPr>
              <w:t>14.317.800</w:t>
            </w:r>
          </w:p>
        </w:tc>
        <w:tc>
          <w:tcPr>
            <w:tcW w:w="335" w:type="pct"/>
            <w:shd w:val="clear" w:color="auto" w:fill="FFFFFF"/>
            <w:vAlign w:val="center"/>
          </w:tcPr>
          <w:p w:rsidR="00C70833" w:rsidRPr="00E11EEA" w:rsidRDefault="00C70833" w:rsidP="00314105">
            <w:pPr>
              <w:spacing w:before="120"/>
              <w:jc w:val="center"/>
              <w:rPr>
                <w:rFonts w:ascii="Times New Roman" w:hAnsi="Times New Roman" w:cs="Times New Roman"/>
              </w:rPr>
            </w:pPr>
          </w:p>
        </w:tc>
      </w:tr>
      <w:tr w:rsidR="00C70833" w:rsidRPr="00E11EEA" w:rsidTr="00295E4E">
        <w:tc>
          <w:tcPr>
            <w:tcW w:w="213" w:type="pct"/>
            <w:shd w:val="clear" w:color="auto" w:fill="FFFFFF"/>
            <w:vAlign w:val="center"/>
          </w:tcPr>
          <w:p w:rsidR="00C70833" w:rsidRPr="00AA02B8" w:rsidRDefault="00C70833" w:rsidP="00A70B65">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50" w:type="pct"/>
            <w:shd w:val="clear" w:color="auto" w:fill="FFFFFF"/>
            <w:vAlign w:val="center"/>
          </w:tcPr>
          <w:p w:rsidR="00C70833" w:rsidRPr="00AA02B8" w:rsidRDefault="00C70833" w:rsidP="00A70B65">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8" w:type="pct"/>
            <w:shd w:val="clear" w:color="auto" w:fill="FFFFFF"/>
            <w:vAlign w:val="center"/>
          </w:tcPr>
          <w:p w:rsidR="00C70833" w:rsidRPr="00E11EEA" w:rsidRDefault="00C70833" w:rsidP="00A70B65">
            <w:pPr>
              <w:spacing w:before="120"/>
              <w:jc w:val="center"/>
              <w:rPr>
                <w:rFonts w:ascii="Times New Roman" w:hAnsi="Times New Roman" w:cs="Times New Roman"/>
              </w:rPr>
            </w:pPr>
          </w:p>
        </w:tc>
        <w:tc>
          <w:tcPr>
            <w:tcW w:w="329" w:type="pct"/>
            <w:shd w:val="clear" w:color="auto" w:fill="FFFFFF"/>
            <w:vAlign w:val="center"/>
          </w:tcPr>
          <w:p w:rsidR="00C70833" w:rsidRPr="00E11EEA" w:rsidRDefault="00C70833" w:rsidP="00A70B65">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C70833" w:rsidRPr="00E11EEA" w:rsidRDefault="00C70833" w:rsidP="00A70B6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C70833" w:rsidRPr="00E11EEA" w:rsidRDefault="00C70833" w:rsidP="00A70B65">
            <w:pPr>
              <w:spacing w:before="120"/>
              <w:jc w:val="center"/>
              <w:rPr>
                <w:rFonts w:ascii="Times New Roman" w:hAnsi="Times New Roman" w:cs="Times New Roman"/>
              </w:rPr>
            </w:pPr>
          </w:p>
        </w:tc>
        <w:tc>
          <w:tcPr>
            <w:tcW w:w="340" w:type="pct"/>
            <w:shd w:val="clear" w:color="auto" w:fill="FFFFFF"/>
            <w:vAlign w:val="center"/>
          </w:tcPr>
          <w:p w:rsidR="00C70833" w:rsidRPr="00E11EEA" w:rsidRDefault="00C70833" w:rsidP="00A70B65">
            <w:pPr>
              <w:spacing w:before="120"/>
              <w:jc w:val="center"/>
              <w:rPr>
                <w:rFonts w:ascii="Times New Roman" w:hAnsi="Times New Roman" w:cs="Times New Roman"/>
              </w:rPr>
            </w:pPr>
          </w:p>
        </w:tc>
        <w:tc>
          <w:tcPr>
            <w:tcW w:w="344" w:type="pct"/>
            <w:shd w:val="clear" w:color="auto" w:fill="FFFFFF"/>
            <w:vAlign w:val="center"/>
          </w:tcPr>
          <w:p w:rsidR="00C70833" w:rsidRPr="00E11EEA" w:rsidRDefault="00C70833" w:rsidP="00A70B65">
            <w:pPr>
              <w:spacing w:before="120"/>
              <w:jc w:val="center"/>
              <w:rPr>
                <w:rFonts w:ascii="Times New Roman" w:hAnsi="Times New Roman" w:cs="Times New Roman"/>
              </w:rPr>
            </w:pPr>
          </w:p>
        </w:tc>
        <w:tc>
          <w:tcPr>
            <w:tcW w:w="432" w:type="pct"/>
            <w:shd w:val="clear" w:color="auto" w:fill="FFFFFF"/>
            <w:vAlign w:val="center"/>
          </w:tcPr>
          <w:p w:rsidR="00C70833" w:rsidRPr="00AC6E22" w:rsidRDefault="00C70833" w:rsidP="00A70B65">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C70833" w:rsidRPr="00F33A24" w:rsidRDefault="00C70833" w:rsidP="00A70B65">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6" w:type="pct"/>
            <w:shd w:val="clear" w:color="auto" w:fill="FFFFFF"/>
            <w:vAlign w:val="center"/>
          </w:tcPr>
          <w:p w:rsidR="00C70833" w:rsidRPr="00843BBA" w:rsidRDefault="00C70833" w:rsidP="00A70B65">
            <w:pPr>
              <w:spacing w:before="120"/>
              <w:jc w:val="center"/>
              <w:rPr>
                <w:rFonts w:ascii="Times New Roman" w:hAnsi="Times New Roman" w:cs="Times New Roman"/>
                <w:lang w:val="en-US"/>
              </w:rPr>
            </w:pPr>
            <w:r>
              <w:rPr>
                <w:rFonts w:ascii="Times New Roman" w:hAnsi="Times New Roman" w:cs="Times New Roman"/>
                <w:lang w:val="en-US"/>
              </w:rPr>
              <w:t>4.772.600</w:t>
            </w:r>
          </w:p>
        </w:tc>
        <w:tc>
          <w:tcPr>
            <w:tcW w:w="335" w:type="pct"/>
            <w:shd w:val="clear" w:color="auto" w:fill="FFFFFF"/>
            <w:vAlign w:val="center"/>
          </w:tcPr>
          <w:p w:rsidR="00C70833" w:rsidRPr="00E11EEA" w:rsidRDefault="00C70833" w:rsidP="00314105">
            <w:pPr>
              <w:spacing w:before="120"/>
              <w:jc w:val="center"/>
              <w:rPr>
                <w:rFonts w:ascii="Times New Roman" w:hAnsi="Times New Roman" w:cs="Times New Roman"/>
              </w:rPr>
            </w:pPr>
          </w:p>
        </w:tc>
      </w:tr>
      <w:tr w:rsidR="00C70833" w:rsidRPr="00E11EEA" w:rsidTr="00295E4E">
        <w:tc>
          <w:tcPr>
            <w:tcW w:w="213" w:type="pct"/>
            <w:shd w:val="clear" w:color="auto" w:fill="FFFFFF"/>
            <w:vAlign w:val="center"/>
          </w:tcPr>
          <w:p w:rsidR="00C70833" w:rsidRPr="00AA02B8" w:rsidRDefault="00C70833" w:rsidP="00A70B65">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50" w:type="pct"/>
            <w:shd w:val="clear" w:color="auto" w:fill="FFFFFF"/>
            <w:vAlign w:val="center"/>
          </w:tcPr>
          <w:p w:rsidR="00C70833" w:rsidRPr="00AA02B8" w:rsidRDefault="00C70833" w:rsidP="00A70B65">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8" w:type="pct"/>
            <w:shd w:val="clear" w:color="auto" w:fill="FFFFFF"/>
            <w:vAlign w:val="center"/>
          </w:tcPr>
          <w:p w:rsidR="00C70833" w:rsidRPr="00E11EEA" w:rsidRDefault="00C70833" w:rsidP="00A70B65">
            <w:pPr>
              <w:spacing w:before="120"/>
              <w:jc w:val="center"/>
              <w:rPr>
                <w:rFonts w:ascii="Times New Roman" w:hAnsi="Times New Roman" w:cs="Times New Roman"/>
              </w:rPr>
            </w:pPr>
          </w:p>
        </w:tc>
        <w:tc>
          <w:tcPr>
            <w:tcW w:w="329" w:type="pct"/>
            <w:shd w:val="clear" w:color="auto" w:fill="FFFFFF"/>
            <w:vAlign w:val="center"/>
          </w:tcPr>
          <w:p w:rsidR="00C70833" w:rsidRPr="00E11EEA" w:rsidRDefault="00C70833" w:rsidP="00A70B65">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C70833" w:rsidRPr="00E11EEA" w:rsidRDefault="00C70833" w:rsidP="00A70B6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C70833" w:rsidRPr="00E11EEA" w:rsidRDefault="00C70833" w:rsidP="00A70B65">
            <w:pPr>
              <w:spacing w:before="120"/>
              <w:jc w:val="center"/>
              <w:rPr>
                <w:rFonts w:ascii="Times New Roman" w:hAnsi="Times New Roman" w:cs="Times New Roman"/>
              </w:rPr>
            </w:pPr>
          </w:p>
        </w:tc>
        <w:tc>
          <w:tcPr>
            <w:tcW w:w="340" w:type="pct"/>
            <w:shd w:val="clear" w:color="auto" w:fill="FFFFFF"/>
            <w:vAlign w:val="center"/>
          </w:tcPr>
          <w:p w:rsidR="00C70833" w:rsidRPr="00E11EEA" w:rsidRDefault="00C70833" w:rsidP="00A70B65">
            <w:pPr>
              <w:spacing w:before="120"/>
              <w:jc w:val="center"/>
              <w:rPr>
                <w:rFonts w:ascii="Times New Roman" w:hAnsi="Times New Roman" w:cs="Times New Roman"/>
              </w:rPr>
            </w:pPr>
          </w:p>
        </w:tc>
        <w:tc>
          <w:tcPr>
            <w:tcW w:w="344" w:type="pct"/>
            <w:shd w:val="clear" w:color="auto" w:fill="FFFFFF"/>
            <w:vAlign w:val="center"/>
          </w:tcPr>
          <w:p w:rsidR="00C70833" w:rsidRPr="00E11EEA" w:rsidRDefault="00C70833" w:rsidP="00A70B65">
            <w:pPr>
              <w:spacing w:before="120"/>
              <w:jc w:val="center"/>
              <w:rPr>
                <w:rFonts w:ascii="Times New Roman" w:hAnsi="Times New Roman" w:cs="Times New Roman"/>
              </w:rPr>
            </w:pPr>
          </w:p>
        </w:tc>
        <w:tc>
          <w:tcPr>
            <w:tcW w:w="432" w:type="pct"/>
            <w:shd w:val="clear" w:color="auto" w:fill="FFFFFF"/>
            <w:vAlign w:val="center"/>
          </w:tcPr>
          <w:p w:rsidR="00C70833" w:rsidRPr="00AC6E22" w:rsidRDefault="00C70833" w:rsidP="00A70B65">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C70833" w:rsidRPr="006A2911" w:rsidRDefault="00C70833" w:rsidP="00A70B65">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6" w:type="pct"/>
            <w:shd w:val="clear" w:color="auto" w:fill="FFFFFF"/>
            <w:vAlign w:val="center"/>
          </w:tcPr>
          <w:p w:rsidR="00C70833" w:rsidRPr="00843BBA" w:rsidRDefault="00C70833" w:rsidP="00A70B65">
            <w:pPr>
              <w:spacing w:before="120"/>
              <w:jc w:val="center"/>
              <w:rPr>
                <w:rFonts w:ascii="Times New Roman" w:hAnsi="Times New Roman" w:cs="Times New Roman"/>
                <w:lang w:val="en-US"/>
              </w:rPr>
            </w:pPr>
            <w:r>
              <w:rPr>
                <w:rFonts w:ascii="Times New Roman" w:hAnsi="Times New Roman" w:cs="Times New Roman"/>
                <w:lang w:val="en-US"/>
              </w:rPr>
              <w:t>9.545.200</w:t>
            </w:r>
          </w:p>
        </w:tc>
        <w:tc>
          <w:tcPr>
            <w:tcW w:w="335" w:type="pct"/>
            <w:shd w:val="clear" w:color="auto" w:fill="FFFFFF"/>
            <w:vAlign w:val="center"/>
          </w:tcPr>
          <w:p w:rsidR="00C70833" w:rsidRPr="00E11EEA" w:rsidRDefault="00C70833" w:rsidP="00314105">
            <w:pPr>
              <w:spacing w:before="120"/>
              <w:jc w:val="center"/>
              <w:rPr>
                <w:rFonts w:ascii="Times New Roman" w:hAnsi="Times New Roman" w:cs="Times New Roman"/>
              </w:rPr>
            </w:pPr>
          </w:p>
        </w:tc>
      </w:tr>
      <w:tr w:rsidR="00C70833" w:rsidRPr="00E11EEA" w:rsidTr="00295E4E">
        <w:tc>
          <w:tcPr>
            <w:tcW w:w="213" w:type="pct"/>
            <w:shd w:val="clear" w:color="auto" w:fill="FFFFFF"/>
            <w:vAlign w:val="center"/>
          </w:tcPr>
          <w:p w:rsidR="00C70833" w:rsidRPr="00E11EEA" w:rsidRDefault="00C70833" w:rsidP="00314105">
            <w:pPr>
              <w:spacing w:before="120"/>
              <w:jc w:val="center"/>
              <w:rPr>
                <w:rFonts w:ascii="Times New Roman" w:hAnsi="Times New Roman" w:cs="Times New Roman"/>
                <w:b/>
              </w:rPr>
            </w:pPr>
            <w:r w:rsidRPr="00E11EEA">
              <w:rPr>
                <w:rFonts w:ascii="Times New Roman" w:hAnsi="Times New Roman" w:cs="Times New Roman"/>
                <w:b/>
              </w:rPr>
              <w:t>3</w:t>
            </w:r>
          </w:p>
        </w:tc>
        <w:tc>
          <w:tcPr>
            <w:tcW w:w="850" w:type="pct"/>
            <w:shd w:val="clear" w:color="auto" w:fill="FFFFFF"/>
            <w:vAlign w:val="center"/>
          </w:tcPr>
          <w:p w:rsidR="00C70833" w:rsidRPr="00A21AA0" w:rsidRDefault="00C70833" w:rsidP="00314105">
            <w:pPr>
              <w:spacing w:before="120"/>
              <w:ind w:left="143" w:right="143"/>
              <w:jc w:val="both"/>
              <w:rPr>
                <w:rFonts w:ascii="Times New Roman" w:hAnsi="Times New Roman" w:cs="Times New Roman"/>
                <w:b/>
              </w:rPr>
            </w:pPr>
            <w:r w:rsidRPr="00A21AA0">
              <w:rPr>
                <w:rFonts w:ascii="Times New Roman" w:hAnsi="Times New Roman" w:cs="Times New Roman"/>
                <w:b/>
              </w:rPr>
              <w:t>Nộp phí, lệ phí, chi phí khác</w:t>
            </w:r>
          </w:p>
        </w:tc>
        <w:tc>
          <w:tcPr>
            <w:tcW w:w="458" w:type="pct"/>
            <w:shd w:val="clear" w:color="auto" w:fill="FFFFFF"/>
            <w:vAlign w:val="center"/>
          </w:tcPr>
          <w:p w:rsidR="00C70833" w:rsidRPr="00A21AA0" w:rsidRDefault="00C70833" w:rsidP="00314105">
            <w:pPr>
              <w:spacing w:before="120"/>
              <w:jc w:val="center"/>
              <w:rPr>
                <w:rFonts w:ascii="Times New Roman" w:hAnsi="Times New Roman" w:cs="Times New Roman"/>
              </w:rPr>
            </w:pPr>
          </w:p>
        </w:tc>
        <w:tc>
          <w:tcPr>
            <w:tcW w:w="329" w:type="pct"/>
            <w:shd w:val="clear" w:color="auto" w:fill="FFFFFF"/>
            <w:vAlign w:val="center"/>
          </w:tcPr>
          <w:p w:rsidR="00C70833" w:rsidRPr="00A21AA0" w:rsidRDefault="00C70833" w:rsidP="00314105">
            <w:pPr>
              <w:spacing w:before="120"/>
              <w:jc w:val="center"/>
              <w:rPr>
                <w:rFonts w:ascii="Times New Roman" w:hAnsi="Times New Roman" w:cs="Times New Roman"/>
              </w:rPr>
            </w:pPr>
          </w:p>
        </w:tc>
        <w:tc>
          <w:tcPr>
            <w:tcW w:w="421" w:type="pct"/>
            <w:shd w:val="clear" w:color="auto" w:fill="FFFFFF"/>
            <w:vAlign w:val="center"/>
          </w:tcPr>
          <w:p w:rsidR="00C70833" w:rsidRPr="00E11EEA" w:rsidRDefault="00C70833" w:rsidP="00314105">
            <w:pPr>
              <w:spacing w:before="120"/>
              <w:jc w:val="center"/>
              <w:rPr>
                <w:rFonts w:ascii="Times New Roman" w:hAnsi="Times New Roman" w:cs="Times New Roman"/>
              </w:rPr>
            </w:pPr>
          </w:p>
        </w:tc>
        <w:tc>
          <w:tcPr>
            <w:tcW w:w="421" w:type="pct"/>
            <w:shd w:val="clear" w:color="auto" w:fill="FFFFFF"/>
            <w:vAlign w:val="center"/>
          </w:tcPr>
          <w:p w:rsidR="00C70833" w:rsidRPr="00E11EEA" w:rsidRDefault="00C70833" w:rsidP="00314105">
            <w:pPr>
              <w:spacing w:before="120"/>
              <w:jc w:val="center"/>
              <w:rPr>
                <w:rFonts w:ascii="Times New Roman" w:hAnsi="Times New Roman" w:cs="Times New Roman"/>
              </w:rPr>
            </w:pPr>
          </w:p>
        </w:tc>
        <w:tc>
          <w:tcPr>
            <w:tcW w:w="340" w:type="pct"/>
            <w:shd w:val="clear" w:color="auto" w:fill="FFFFFF"/>
            <w:vAlign w:val="center"/>
          </w:tcPr>
          <w:p w:rsidR="00C70833" w:rsidRPr="00E11EEA" w:rsidRDefault="00C70833" w:rsidP="00314105">
            <w:pPr>
              <w:spacing w:before="120"/>
              <w:jc w:val="center"/>
              <w:rPr>
                <w:rFonts w:ascii="Times New Roman" w:hAnsi="Times New Roman" w:cs="Times New Roman"/>
              </w:rPr>
            </w:pPr>
          </w:p>
        </w:tc>
        <w:tc>
          <w:tcPr>
            <w:tcW w:w="344" w:type="pct"/>
            <w:shd w:val="clear" w:color="auto" w:fill="FFFFFF"/>
            <w:vAlign w:val="center"/>
          </w:tcPr>
          <w:p w:rsidR="00C70833" w:rsidRPr="00E11EEA" w:rsidRDefault="00C70833" w:rsidP="00314105">
            <w:pPr>
              <w:spacing w:before="120"/>
              <w:jc w:val="center"/>
              <w:rPr>
                <w:rFonts w:ascii="Times New Roman" w:hAnsi="Times New Roman" w:cs="Times New Roman"/>
              </w:rPr>
            </w:pPr>
          </w:p>
        </w:tc>
        <w:tc>
          <w:tcPr>
            <w:tcW w:w="432" w:type="pct"/>
            <w:shd w:val="clear" w:color="auto" w:fill="FFFFFF"/>
            <w:vAlign w:val="center"/>
          </w:tcPr>
          <w:p w:rsidR="00C70833" w:rsidRPr="00E11EEA" w:rsidRDefault="00C70833" w:rsidP="00314105">
            <w:pPr>
              <w:spacing w:before="120"/>
              <w:jc w:val="center"/>
              <w:rPr>
                <w:rFonts w:ascii="Times New Roman" w:hAnsi="Times New Roman" w:cs="Times New Roman"/>
              </w:rPr>
            </w:pPr>
          </w:p>
        </w:tc>
        <w:tc>
          <w:tcPr>
            <w:tcW w:w="421" w:type="pct"/>
            <w:shd w:val="clear" w:color="auto" w:fill="FFFFFF"/>
            <w:vAlign w:val="center"/>
          </w:tcPr>
          <w:p w:rsidR="00C70833" w:rsidRPr="00E11EEA" w:rsidRDefault="00C70833" w:rsidP="00314105">
            <w:pPr>
              <w:spacing w:before="120"/>
              <w:jc w:val="center"/>
              <w:rPr>
                <w:rFonts w:ascii="Times New Roman" w:hAnsi="Times New Roman" w:cs="Times New Roman"/>
              </w:rPr>
            </w:pPr>
          </w:p>
        </w:tc>
        <w:tc>
          <w:tcPr>
            <w:tcW w:w="436" w:type="pct"/>
            <w:shd w:val="clear" w:color="auto" w:fill="FFFFFF"/>
            <w:vAlign w:val="center"/>
          </w:tcPr>
          <w:p w:rsidR="00C70833" w:rsidRPr="00E11EEA" w:rsidRDefault="00C70833" w:rsidP="00314105">
            <w:pPr>
              <w:spacing w:before="120"/>
              <w:jc w:val="center"/>
              <w:rPr>
                <w:rFonts w:ascii="Times New Roman" w:hAnsi="Times New Roman" w:cs="Times New Roman"/>
              </w:rPr>
            </w:pPr>
          </w:p>
        </w:tc>
        <w:tc>
          <w:tcPr>
            <w:tcW w:w="335" w:type="pct"/>
            <w:shd w:val="clear" w:color="auto" w:fill="FFFFFF"/>
            <w:vAlign w:val="center"/>
          </w:tcPr>
          <w:p w:rsidR="00C70833" w:rsidRPr="00E11EEA" w:rsidRDefault="00C70833" w:rsidP="00314105">
            <w:pPr>
              <w:spacing w:before="120"/>
              <w:jc w:val="center"/>
              <w:rPr>
                <w:rFonts w:ascii="Times New Roman" w:hAnsi="Times New Roman" w:cs="Times New Roman"/>
              </w:rPr>
            </w:pPr>
          </w:p>
        </w:tc>
      </w:tr>
      <w:tr w:rsidR="00C70833" w:rsidRPr="00E11EEA" w:rsidTr="00295E4E">
        <w:tc>
          <w:tcPr>
            <w:tcW w:w="213" w:type="pct"/>
            <w:shd w:val="clear" w:color="auto" w:fill="FFFFFF"/>
            <w:vAlign w:val="center"/>
          </w:tcPr>
          <w:p w:rsidR="00C70833" w:rsidRPr="00E11EEA" w:rsidRDefault="00C70833" w:rsidP="00314105">
            <w:pPr>
              <w:spacing w:before="120"/>
              <w:jc w:val="center"/>
              <w:rPr>
                <w:rFonts w:ascii="Times New Roman" w:hAnsi="Times New Roman" w:cs="Times New Roman"/>
              </w:rPr>
            </w:pPr>
            <w:r w:rsidRPr="00E11EEA">
              <w:rPr>
                <w:rFonts w:ascii="Times New Roman" w:hAnsi="Times New Roman" w:cs="Times New Roman"/>
              </w:rPr>
              <w:t>3.1</w:t>
            </w:r>
          </w:p>
        </w:tc>
        <w:tc>
          <w:tcPr>
            <w:tcW w:w="850" w:type="pct"/>
            <w:shd w:val="clear" w:color="auto" w:fill="FFFFFF"/>
            <w:vAlign w:val="center"/>
          </w:tcPr>
          <w:p w:rsidR="00C70833" w:rsidRPr="00A21AA0" w:rsidRDefault="00C70833" w:rsidP="00314105">
            <w:pPr>
              <w:spacing w:before="120"/>
              <w:ind w:left="143" w:right="143"/>
              <w:jc w:val="both"/>
              <w:rPr>
                <w:rFonts w:ascii="Times New Roman" w:hAnsi="Times New Roman" w:cs="Times New Roman"/>
              </w:rPr>
            </w:pPr>
            <w:r w:rsidRPr="00A21AA0">
              <w:rPr>
                <w:rFonts w:ascii="Times New Roman" w:hAnsi="Times New Roman" w:cs="Times New Roman"/>
              </w:rPr>
              <w:t>Phí</w:t>
            </w:r>
          </w:p>
        </w:tc>
        <w:tc>
          <w:tcPr>
            <w:tcW w:w="458" w:type="pct"/>
            <w:shd w:val="clear" w:color="auto" w:fill="FFFFFF"/>
            <w:vAlign w:val="center"/>
          </w:tcPr>
          <w:p w:rsidR="00C70833" w:rsidRPr="00A21AA0" w:rsidRDefault="00C70833" w:rsidP="00314105">
            <w:pPr>
              <w:spacing w:before="120"/>
              <w:jc w:val="center"/>
              <w:rPr>
                <w:rFonts w:ascii="Times New Roman" w:hAnsi="Times New Roman" w:cs="Times New Roman"/>
              </w:rPr>
            </w:pPr>
          </w:p>
        </w:tc>
        <w:tc>
          <w:tcPr>
            <w:tcW w:w="329" w:type="pct"/>
            <w:shd w:val="clear" w:color="auto" w:fill="FFFFFF"/>
            <w:vAlign w:val="center"/>
          </w:tcPr>
          <w:p w:rsidR="00C70833" w:rsidRPr="00A21AA0" w:rsidRDefault="00C70833" w:rsidP="00314105">
            <w:pPr>
              <w:spacing w:before="120"/>
              <w:jc w:val="center"/>
              <w:rPr>
                <w:rFonts w:ascii="Times New Roman" w:hAnsi="Times New Roman" w:cs="Times New Roman"/>
              </w:rPr>
            </w:pPr>
          </w:p>
        </w:tc>
        <w:tc>
          <w:tcPr>
            <w:tcW w:w="421" w:type="pct"/>
            <w:shd w:val="clear" w:color="auto" w:fill="FFFFFF"/>
            <w:vAlign w:val="center"/>
          </w:tcPr>
          <w:p w:rsidR="00C70833" w:rsidRPr="00E11EEA" w:rsidRDefault="00C70833" w:rsidP="00314105">
            <w:pPr>
              <w:spacing w:before="120"/>
              <w:jc w:val="center"/>
              <w:rPr>
                <w:rFonts w:ascii="Times New Roman" w:hAnsi="Times New Roman" w:cs="Times New Roman"/>
              </w:rPr>
            </w:pPr>
          </w:p>
        </w:tc>
        <w:tc>
          <w:tcPr>
            <w:tcW w:w="421" w:type="pct"/>
            <w:shd w:val="clear" w:color="auto" w:fill="FFFFFF"/>
            <w:vAlign w:val="center"/>
          </w:tcPr>
          <w:p w:rsidR="00C70833" w:rsidRPr="00E11EEA" w:rsidRDefault="00C70833" w:rsidP="00314105">
            <w:pPr>
              <w:spacing w:before="120"/>
              <w:jc w:val="center"/>
              <w:rPr>
                <w:rFonts w:ascii="Times New Roman" w:hAnsi="Times New Roman" w:cs="Times New Roman"/>
              </w:rPr>
            </w:pPr>
          </w:p>
        </w:tc>
        <w:tc>
          <w:tcPr>
            <w:tcW w:w="340" w:type="pct"/>
            <w:shd w:val="clear" w:color="auto" w:fill="FFFFFF"/>
            <w:vAlign w:val="center"/>
          </w:tcPr>
          <w:p w:rsidR="00C70833" w:rsidRPr="00E11EEA" w:rsidRDefault="00C70833" w:rsidP="00314105">
            <w:pPr>
              <w:spacing w:before="120"/>
              <w:jc w:val="center"/>
              <w:rPr>
                <w:rFonts w:ascii="Times New Roman" w:hAnsi="Times New Roman" w:cs="Times New Roman"/>
              </w:rPr>
            </w:pPr>
          </w:p>
        </w:tc>
        <w:tc>
          <w:tcPr>
            <w:tcW w:w="344" w:type="pct"/>
            <w:shd w:val="clear" w:color="auto" w:fill="FFFFFF"/>
            <w:vAlign w:val="center"/>
          </w:tcPr>
          <w:p w:rsidR="00C70833" w:rsidRPr="00E11EEA" w:rsidRDefault="00C70833" w:rsidP="00314105">
            <w:pPr>
              <w:spacing w:before="120"/>
              <w:jc w:val="center"/>
              <w:rPr>
                <w:rFonts w:ascii="Times New Roman" w:hAnsi="Times New Roman" w:cs="Times New Roman"/>
              </w:rPr>
            </w:pPr>
          </w:p>
        </w:tc>
        <w:tc>
          <w:tcPr>
            <w:tcW w:w="432" w:type="pct"/>
            <w:shd w:val="clear" w:color="auto" w:fill="FFFFFF"/>
            <w:vAlign w:val="center"/>
          </w:tcPr>
          <w:p w:rsidR="00C70833" w:rsidRPr="00E11EEA" w:rsidRDefault="00C70833" w:rsidP="00314105">
            <w:pPr>
              <w:spacing w:before="120"/>
              <w:jc w:val="center"/>
              <w:rPr>
                <w:rFonts w:ascii="Times New Roman" w:hAnsi="Times New Roman" w:cs="Times New Roman"/>
              </w:rPr>
            </w:pPr>
          </w:p>
        </w:tc>
        <w:tc>
          <w:tcPr>
            <w:tcW w:w="421" w:type="pct"/>
            <w:shd w:val="clear" w:color="auto" w:fill="FFFFFF"/>
            <w:vAlign w:val="center"/>
          </w:tcPr>
          <w:p w:rsidR="00C70833" w:rsidRPr="00E11EEA" w:rsidRDefault="00C70833" w:rsidP="00314105">
            <w:pPr>
              <w:spacing w:before="120"/>
              <w:jc w:val="center"/>
              <w:rPr>
                <w:rFonts w:ascii="Times New Roman" w:hAnsi="Times New Roman" w:cs="Times New Roman"/>
              </w:rPr>
            </w:pPr>
          </w:p>
        </w:tc>
        <w:tc>
          <w:tcPr>
            <w:tcW w:w="436" w:type="pct"/>
            <w:shd w:val="clear" w:color="auto" w:fill="FFFFFF"/>
            <w:vAlign w:val="center"/>
          </w:tcPr>
          <w:p w:rsidR="00C70833" w:rsidRPr="00E11EEA" w:rsidRDefault="00C70833" w:rsidP="00314105">
            <w:pPr>
              <w:spacing w:before="120"/>
              <w:jc w:val="center"/>
              <w:rPr>
                <w:rFonts w:ascii="Times New Roman" w:hAnsi="Times New Roman" w:cs="Times New Roman"/>
              </w:rPr>
            </w:pPr>
          </w:p>
        </w:tc>
        <w:tc>
          <w:tcPr>
            <w:tcW w:w="335" w:type="pct"/>
            <w:shd w:val="clear" w:color="auto" w:fill="FFFFFF"/>
            <w:vAlign w:val="center"/>
          </w:tcPr>
          <w:p w:rsidR="00C70833" w:rsidRPr="00E11EEA" w:rsidRDefault="00C70833" w:rsidP="00314105">
            <w:pPr>
              <w:spacing w:before="120"/>
              <w:jc w:val="center"/>
              <w:rPr>
                <w:rFonts w:ascii="Times New Roman" w:hAnsi="Times New Roman" w:cs="Times New Roman"/>
              </w:rPr>
            </w:pPr>
          </w:p>
        </w:tc>
      </w:tr>
      <w:tr w:rsidR="00C70833" w:rsidRPr="00E11EEA" w:rsidTr="00295E4E">
        <w:tc>
          <w:tcPr>
            <w:tcW w:w="213" w:type="pct"/>
            <w:shd w:val="clear" w:color="auto" w:fill="FFFFFF"/>
            <w:vAlign w:val="center"/>
          </w:tcPr>
          <w:p w:rsidR="00C70833" w:rsidRPr="00E11EEA" w:rsidRDefault="00C70833" w:rsidP="00314105">
            <w:pPr>
              <w:spacing w:before="120"/>
              <w:jc w:val="center"/>
              <w:rPr>
                <w:rFonts w:ascii="Times New Roman" w:hAnsi="Times New Roman" w:cs="Times New Roman"/>
              </w:rPr>
            </w:pPr>
            <w:r w:rsidRPr="00E11EEA">
              <w:rPr>
                <w:rFonts w:ascii="Times New Roman" w:hAnsi="Times New Roman" w:cs="Times New Roman"/>
              </w:rPr>
              <w:lastRenderedPageBreak/>
              <w:t>3.2</w:t>
            </w:r>
          </w:p>
        </w:tc>
        <w:tc>
          <w:tcPr>
            <w:tcW w:w="850" w:type="pct"/>
            <w:shd w:val="clear" w:color="auto" w:fill="FFFFFF"/>
            <w:vAlign w:val="center"/>
          </w:tcPr>
          <w:p w:rsidR="00C70833" w:rsidRPr="00A21AA0" w:rsidRDefault="00C70833" w:rsidP="00314105">
            <w:pPr>
              <w:spacing w:before="120"/>
              <w:ind w:left="143" w:right="143"/>
              <w:jc w:val="both"/>
              <w:rPr>
                <w:rFonts w:ascii="Times New Roman" w:hAnsi="Times New Roman" w:cs="Times New Roman"/>
              </w:rPr>
            </w:pPr>
            <w:r w:rsidRPr="00A21AA0">
              <w:rPr>
                <w:rFonts w:ascii="Times New Roman" w:hAnsi="Times New Roman" w:cs="Times New Roman"/>
              </w:rPr>
              <w:t>Lệ phí</w:t>
            </w:r>
          </w:p>
        </w:tc>
        <w:tc>
          <w:tcPr>
            <w:tcW w:w="458" w:type="pct"/>
            <w:shd w:val="clear" w:color="auto" w:fill="FFFFFF"/>
            <w:vAlign w:val="center"/>
          </w:tcPr>
          <w:p w:rsidR="00C70833" w:rsidRPr="00A21AA0" w:rsidRDefault="00C70833" w:rsidP="00314105">
            <w:pPr>
              <w:spacing w:before="120"/>
              <w:jc w:val="center"/>
              <w:rPr>
                <w:rFonts w:ascii="Times New Roman" w:hAnsi="Times New Roman" w:cs="Times New Roman"/>
              </w:rPr>
            </w:pPr>
          </w:p>
        </w:tc>
        <w:tc>
          <w:tcPr>
            <w:tcW w:w="329" w:type="pct"/>
            <w:shd w:val="clear" w:color="auto" w:fill="FFFFFF"/>
            <w:vAlign w:val="center"/>
          </w:tcPr>
          <w:p w:rsidR="00C70833" w:rsidRPr="00A21AA0" w:rsidRDefault="00C70833" w:rsidP="00314105">
            <w:pPr>
              <w:spacing w:before="120"/>
              <w:jc w:val="center"/>
              <w:rPr>
                <w:rFonts w:ascii="Times New Roman" w:hAnsi="Times New Roman" w:cs="Times New Roman"/>
              </w:rPr>
            </w:pPr>
          </w:p>
        </w:tc>
        <w:tc>
          <w:tcPr>
            <w:tcW w:w="421" w:type="pct"/>
            <w:shd w:val="clear" w:color="auto" w:fill="FFFFFF"/>
            <w:vAlign w:val="center"/>
          </w:tcPr>
          <w:p w:rsidR="00C70833" w:rsidRPr="00E11EEA" w:rsidRDefault="00C70833" w:rsidP="00314105">
            <w:pPr>
              <w:spacing w:before="120"/>
              <w:jc w:val="center"/>
              <w:rPr>
                <w:rFonts w:ascii="Times New Roman" w:hAnsi="Times New Roman" w:cs="Times New Roman"/>
              </w:rPr>
            </w:pPr>
          </w:p>
        </w:tc>
        <w:tc>
          <w:tcPr>
            <w:tcW w:w="421" w:type="pct"/>
            <w:shd w:val="clear" w:color="auto" w:fill="FFFFFF"/>
            <w:vAlign w:val="center"/>
          </w:tcPr>
          <w:p w:rsidR="00C70833" w:rsidRPr="00E11EEA" w:rsidRDefault="00C70833" w:rsidP="00314105">
            <w:pPr>
              <w:spacing w:before="120"/>
              <w:jc w:val="center"/>
              <w:rPr>
                <w:rFonts w:ascii="Times New Roman" w:hAnsi="Times New Roman" w:cs="Times New Roman"/>
              </w:rPr>
            </w:pPr>
          </w:p>
        </w:tc>
        <w:tc>
          <w:tcPr>
            <w:tcW w:w="340" w:type="pct"/>
            <w:shd w:val="clear" w:color="auto" w:fill="FFFFFF"/>
            <w:vAlign w:val="center"/>
          </w:tcPr>
          <w:p w:rsidR="00C70833" w:rsidRPr="00E11EEA" w:rsidRDefault="00C70833" w:rsidP="00314105">
            <w:pPr>
              <w:spacing w:before="120"/>
              <w:jc w:val="center"/>
              <w:rPr>
                <w:rFonts w:ascii="Times New Roman" w:hAnsi="Times New Roman" w:cs="Times New Roman"/>
              </w:rPr>
            </w:pPr>
          </w:p>
        </w:tc>
        <w:tc>
          <w:tcPr>
            <w:tcW w:w="344" w:type="pct"/>
            <w:shd w:val="clear" w:color="auto" w:fill="FFFFFF"/>
            <w:vAlign w:val="center"/>
          </w:tcPr>
          <w:p w:rsidR="00C70833" w:rsidRPr="00E11EEA" w:rsidRDefault="00C70833" w:rsidP="00314105">
            <w:pPr>
              <w:spacing w:before="120"/>
              <w:jc w:val="center"/>
              <w:rPr>
                <w:rFonts w:ascii="Times New Roman" w:hAnsi="Times New Roman" w:cs="Times New Roman"/>
              </w:rPr>
            </w:pPr>
          </w:p>
        </w:tc>
        <w:tc>
          <w:tcPr>
            <w:tcW w:w="432" w:type="pct"/>
            <w:shd w:val="clear" w:color="auto" w:fill="FFFFFF"/>
            <w:vAlign w:val="center"/>
          </w:tcPr>
          <w:p w:rsidR="00C70833" w:rsidRPr="00E11EEA" w:rsidRDefault="00C70833" w:rsidP="00314105">
            <w:pPr>
              <w:spacing w:before="120"/>
              <w:jc w:val="center"/>
              <w:rPr>
                <w:rFonts w:ascii="Times New Roman" w:hAnsi="Times New Roman" w:cs="Times New Roman"/>
              </w:rPr>
            </w:pPr>
          </w:p>
        </w:tc>
        <w:tc>
          <w:tcPr>
            <w:tcW w:w="421" w:type="pct"/>
            <w:shd w:val="clear" w:color="auto" w:fill="FFFFFF"/>
            <w:vAlign w:val="center"/>
          </w:tcPr>
          <w:p w:rsidR="00C70833" w:rsidRPr="00E11EEA" w:rsidRDefault="00C70833" w:rsidP="00314105">
            <w:pPr>
              <w:spacing w:before="120"/>
              <w:jc w:val="center"/>
              <w:rPr>
                <w:rFonts w:ascii="Times New Roman" w:hAnsi="Times New Roman" w:cs="Times New Roman"/>
              </w:rPr>
            </w:pPr>
          </w:p>
        </w:tc>
        <w:tc>
          <w:tcPr>
            <w:tcW w:w="436" w:type="pct"/>
            <w:shd w:val="clear" w:color="auto" w:fill="FFFFFF"/>
            <w:vAlign w:val="center"/>
          </w:tcPr>
          <w:p w:rsidR="00C70833" w:rsidRPr="00E11EEA" w:rsidRDefault="00C70833" w:rsidP="00314105">
            <w:pPr>
              <w:spacing w:before="120"/>
              <w:jc w:val="center"/>
              <w:rPr>
                <w:rFonts w:ascii="Times New Roman" w:hAnsi="Times New Roman" w:cs="Times New Roman"/>
              </w:rPr>
            </w:pPr>
          </w:p>
        </w:tc>
        <w:tc>
          <w:tcPr>
            <w:tcW w:w="335" w:type="pct"/>
            <w:shd w:val="clear" w:color="auto" w:fill="FFFFFF"/>
            <w:vAlign w:val="center"/>
          </w:tcPr>
          <w:p w:rsidR="00C70833" w:rsidRPr="00E11EEA" w:rsidRDefault="00C70833" w:rsidP="00314105">
            <w:pPr>
              <w:spacing w:before="120"/>
              <w:jc w:val="center"/>
              <w:rPr>
                <w:rFonts w:ascii="Times New Roman" w:hAnsi="Times New Roman" w:cs="Times New Roman"/>
              </w:rPr>
            </w:pPr>
          </w:p>
        </w:tc>
      </w:tr>
      <w:tr w:rsidR="00C70833" w:rsidRPr="00E11EEA" w:rsidTr="00295E4E">
        <w:tc>
          <w:tcPr>
            <w:tcW w:w="213" w:type="pct"/>
            <w:shd w:val="clear" w:color="auto" w:fill="FFFFFF"/>
            <w:vAlign w:val="center"/>
          </w:tcPr>
          <w:p w:rsidR="00C70833" w:rsidRPr="00E11EEA" w:rsidRDefault="00C70833" w:rsidP="00314105">
            <w:pPr>
              <w:spacing w:before="120"/>
              <w:jc w:val="center"/>
              <w:rPr>
                <w:rFonts w:ascii="Times New Roman" w:hAnsi="Times New Roman" w:cs="Times New Roman"/>
              </w:rPr>
            </w:pPr>
            <w:r w:rsidRPr="00E11EEA">
              <w:rPr>
                <w:rFonts w:ascii="Times New Roman" w:hAnsi="Times New Roman" w:cs="Times New Roman"/>
              </w:rPr>
              <w:t>3.3</w:t>
            </w:r>
          </w:p>
        </w:tc>
        <w:tc>
          <w:tcPr>
            <w:tcW w:w="850" w:type="pct"/>
            <w:shd w:val="clear" w:color="auto" w:fill="FFFFFF"/>
            <w:vAlign w:val="center"/>
          </w:tcPr>
          <w:p w:rsidR="00C70833" w:rsidRPr="00A21AA0" w:rsidRDefault="00C70833" w:rsidP="00314105">
            <w:pPr>
              <w:spacing w:before="120"/>
              <w:ind w:left="143" w:right="143"/>
              <w:jc w:val="both"/>
              <w:rPr>
                <w:rFonts w:ascii="Times New Roman" w:hAnsi="Times New Roman" w:cs="Times New Roman"/>
              </w:rPr>
            </w:pPr>
            <w:r w:rsidRPr="00A21AA0">
              <w:rPr>
                <w:rFonts w:ascii="Times New Roman" w:hAnsi="Times New Roman" w:cs="Times New Roman"/>
              </w:rPr>
              <w:t>Chi phí khác</w:t>
            </w:r>
          </w:p>
        </w:tc>
        <w:tc>
          <w:tcPr>
            <w:tcW w:w="458" w:type="pct"/>
            <w:shd w:val="clear" w:color="auto" w:fill="FFFFFF"/>
            <w:vAlign w:val="center"/>
          </w:tcPr>
          <w:p w:rsidR="00C70833" w:rsidRPr="00A21AA0" w:rsidRDefault="00C70833" w:rsidP="00314105">
            <w:pPr>
              <w:spacing w:before="120"/>
              <w:jc w:val="center"/>
              <w:rPr>
                <w:rFonts w:ascii="Times New Roman" w:hAnsi="Times New Roman" w:cs="Times New Roman"/>
              </w:rPr>
            </w:pPr>
          </w:p>
        </w:tc>
        <w:tc>
          <w:tcPr>
            <w:tcW w:w="329" w:type="pct"/>
            <w:shd w:val="clear" w:color="auto" w:fill="FFFFFF"/>
            <w:vAlign w:val="center"/>
          </w:tcPr>
          <w:p w:rsidR="00C70833" w:rsidRPr="00A21AA0" w:rsidRDefault="00C70833" w:rsidP="00314105">
            <w:pPr>
              <w:spacing w:before="120"/>
              <w:jc w:val="center"/>
              <w:rPr>
                <w:rFonts w:ascii="Times New Roman" w:hAnsi="Times New Roman" w:cs="Times New Roman"/>
              </w:rPr>
            </w:pPr>
          </w:p>
        </w:tc>
        <w:tc>
          <w:tcPr>
            <w:tcW w:w="421" w:type="pct"/>
            <w:shd w:val="clear" w:color="auto" w:fill="FFFFFF"/>
            <w:vAlign w:val="center"/>
          </w:tcPr>
          <w:p w:rsidR="00C70833" w:rsidRPr="00E11EEA" w:rsidRDefault="00C70833" w:rsidP="00314105">
            <w:pPr>
              <w:spacing w:before="120"/>
              <w:jc w:val="center"/>
              <w:rPr>
                <w:rFonts w:ascii="Times New Roman" w:hAnsi="Times New Roman" w:cs="Times New Roman"/>
              </w:rPr>
            </w:pPr>
          </w:p>
        </w:tc>
        <w:tc>
          <w:tcPr>
            <w:tcW w:w="421" w:type="pct"/>
            <w:shd w:val="clear" w:color="auto" w:fill="FFFFFF"/>
            <w:vAlign w:val="center"/>
          </w:tcPr>
          <w:p w:rsidR="00C70833" w:rsidRPr="00E11EEA" w:rsidRDefault="00C70833" w:rsidP="00314105">
            <w:pPr>
              <w:spacing w:before="120"/>
              <w:jc w:val="center"/>
              <w:rPr>
                <w:rFonts w:ascii="Times New Roman" w:hAnsi="Times New Roman" w:cs="Times New Roman"/>
              </w:rPr>
            </w:pPr>
          </w:p>
        </w:tc>
        <w:tc>
          <w:tcPr>
            <w:tcW w:w="340" w:type="pct"/>
            <w:shd w:val="clear" w:color="auto" w:fill="FFFFFF"/>
            <w:vAlign w:val="center"/>
          </w:tcPr>
          <w:p w:rsidR="00C70833" w:rsidRPr="00E11EEA" w:rsidRDefault="00C70833" w:rsidP="00314105">
            <w:pPr>
              <w:spacing w:before="120"/>
              <w:jc w:val="center"/>
              <w:rPr>
                <w:rFonts w:ascii="Times New Roman" w:hAnsi="Times New Roman" w:cs="Times New Roman"/>
              </w:rPr>
            </w:pPr>
          </w:p>
        </w:tc>
        <w:tc>
          <w:tcPr>
            <w:tcW w:w="344" w:type="pct"/>
            <w:shd w:val="clear" w:color="auto" w:fill="FFFFFF"/>
            <w:vAlign w:val="center"/>
          </w:tcPr>
          <w:p w:rsidR="00C70833" w:rsidRPr="00E11EEA" w:rsidRDefault="00C70833" w:rsidP="00314105">
            <w:pPr>
              <w:spacing w:before="120"/>
              <w:jc w:val="center"/>
              <w:rPr>
                <w:rFonts w:ascii="Times New Roman" w:hAnsi="Times New Roman" w:cs="Times New Roman"/>
              </w:rPr>
            </w:pPr>
          </w:p>
        </w:tc>
        <w:tc>
          <w:tcPr>
            <w:tcW w:w="432" w:type="pct"/>
            <w:shd w:val="clear" w:color="auto" w:fill="FFFFFF"/>
            <w:vAlign w:val="center"/>
          </w:tcPr>
          <w:p w:rsidR="00C70833" w:rsidRPr="00E11EEA" w:rsidRDefault="00C70833" w:rsidP="00314105">
            <w:pPr>
              <w:spacing w:before="120"/>
              <w:jc w:val="center"/>
              <w:rPr>
                <w:rFonts w:ascii="Times New Roman" w:hAnsi="Times New Roman" w:cs="Times New Roman"/>
              </w:rPr>
            </w:pPr>
          </w:p>
        </w:tc>
        <w:tc>
          <w:tcPr>
            <w:tcW w:w="421" w:type="pct"/>
            <w:shd w:val="clear" w:color="auto" w:fill="FFFFFF"/>
            <w:vAlign w:val="center"/>
          </w:tcPr>
          <w:p w:rsidR="00C70833" w:rsidRPr="00E11EEA" w:rsidRDefault="00C70833" w:rsidP="00314105">
            <w:pPr>
              <w:spacing w:before="120"/>
              <w:jc w:val="center"/>
              <w:rPr>
                <w:rFonts w:ascii="Times New Roman" w:hAnsi="Times New Roman" w:cs="Times New Roman"/>
              </w:rPr>
            </w:pPr>
          </w:p>
        </w:tc>
        <w:tc>
          <w:tcPr>
            <w:tcW w:w="436" w:type="pct"/>
            <w:shd w:val="clear" w:color="auto" w:fill="FFFFFF"/>
            <w:vAlign w:val="center"/>
          </w:tcPr>
          <w:p w:rsidR="00C70833" w:rsidRPr="00E11EEA" w:rsidRDefault="00C70833" w:rsidP="00314105">
            <w:pPr>
              <w:spacing w:before="120"/>
              <w:jc w:val="center"/>
              <w:rPr>
                <w:rFonts w:ascii="Times New Roman" w:hAnsi="Times New Roman" w:cs="Times New Roman"/>
              </w:rPr>
            </w:pPr>
          </w:p>
        </w:tc>
        <w:tc>
          <w:tcPr>
            <w:tcW w:w="335" w:type="pct"/>
            <w:shd w:val="clear" w:color="auto" w:fill="FFFFFF"/>
            <w:vAlign w:val="center"/>
          </w:tcPr>
          <w:p w:rsidR="00C70833" w:rsidRPr="00E11EEA" w:rsidRDefault="00C70833" w:rsidP="00314105">
            <w:pPr>
              <w:spacing w:before="120"/>
              <w:jc w:val="center"/>
              <w:rPr>
                <w:rFonts w:ascii="Times New Roman" w:hAnsi="Times New Roman" w:cs="Times New Roman"/>
              </w:rPr>
            </w:pPr>
          </w:p>
        </w:tc>
      </w:tr>
      <w:tr w:rsidR="00295E4E" w:rsidRPr="00E11EEA" w:rsidTr="00295E4E">
        <w:tc>
          <w:tcPr>
            <w:tcW w:w="213" w:type="pct"/>
            <w:shd w:val="clear" w:color="auto" w:fill="FFFFFF"/>
            <w:vAlign w:val="center"/>
          </w:tcPr>
          <w:p w:rsidR="00295E4E" w:rsidRPr="00E11EEA" w:rsidRDefault="00295E4E" w:rsidP="00314105">
            <w:pPr>
              <w:spacing w:before="120"/>
              <w:jc w:val="center"/>
              <w:rPr>
                <w:rFonts w:ascii="Times New Roman" w:hAnsi="Times New Roman" w:cs="Times New Roman"/>
                <w:b/>
              </w:rPr>
            </w:pPr>
            <w:r w:rsidRPr="00E11EEA">
              <w:rPr>
                <w:rFonts w:ascii="Times New Roman" w:hAnsi="Times New Roman" w:cs="Times New Roman"/>
                <w:b/>
              </w:rPr>
              <w:t>4</w:t>
            </w:r>
          </w:p>
        </w:tc>
        <w:tc>
          <w:tcPr>
            <w:tcW w:w="850" w:type="pct"/>
            <w:shd w:val="clear" w:color="auto" w:fill="FFFFFF"/>
            <w:vAlign w:val="center"/>
          </w:tcPr>
          <w:p w:rsidR="00295E4E" w:rsidRPr="00295E4E" w:rsidRDefault="00295E4E" w:rsidP="00C70833">
            <w:pPr>
              <w:spacing w:before="120"/>
              <w:ind w:left="143" w:right="143"/>
              <w:jc w:val="both"/>
              <w:rPr>
                <w:rFonts w:ascii="Times New Roman" w:hAnsi="Times New Roman" w:cs="Times New Roman"/>
                <w:b/>
                <w:lang w:val="en-US"/>
              </w:rPr>
            </w:pPr>
            <w:r w:rsidRPr="00A21AA0">
              <w:rPr>
                <w:rFonts w:ascii="Times New Roman" w:hAnsi="Times New Roman" w:cs="Times New Roman"/>
                <w:b/>
              </w:rPr>
              <w:t xml:space="preserve">Chuẩn bị, phục vụ việc kiểm tra, đánh giá của cơ quan có thẩm quyền </w:t>
            </w:r>
          </w:p>
        </w:tc>
        <w:tc>
          <w:tcPr>
            <w:tcW w:w="458" w:type="pct"/>
            <w:shd w:val="clear" w:color="auto" w:fill="FFFFFF"/>
            <w:vAlign w:val="center"/>
          </w:tcPr>
          <w:p w:rsidR="00295E4E" w:rsidRPr="00A21AA0" w:rsidRDefault="00295E4E" w:rsidP="00314105">
            <w:pPr>
              <w:spacing w:before="120"/>
              <w:jc w:val="center"/>
              <w:rPr>
                <w:rFonts w:ascii="Times New Roman" w:hAnsi="Times New Roman" w:cs="Times New Roman"/>
              </w:rPr>
            </w:pPr>
          </w:p>
        </w:tc>
        <w:tc>
          <w:tcPr>
            <w:tcW w:w="329" w:type="pct"/>
            <w:shd w:val="clear" w:color="auto" w:fill="FFFFFF"/>
            <w:vAlign w:val="center"/>
          </w:tcPr>
          <w:p w:rsidR="00295E4E" w:rsidRPr="004F037F" w:rsidRDefault="00295E4E" w:rsidP="00A70B65">
            <w:pPr>
              <w:spacing w:before="120"/>
              <w:jc w:val="center"/>
              <w:rPr>
                <w:rFonts w:ascii="Times New Roman" w:hAnsi="Times New Roman" w:cs="Times New Roman"/>
                <w:lang w:val="en-US"/>
              </w:rPr>
            </w:pPr>
            <w:r>
              <w:rPr>
                <w:rFonts w:ascii="Times New Roman" w:hAnsi="Times New Roman" w:cs="Times New Roman"/>
                <w:lang w:val="en-US"/>
              </w:rPr>
              <w:t>4</w:t>
            </w:r>
          </w:p>
        </w:tc>
        <w:tc>
          <w:tcPr>
            <w:tcW w:w="421" w:type="pct"/>
            <w:shd w:val="clear" w:color="auto" w:fill="FFFFFF"/>
            <w:vAlign w:val="center"/>
          </w:tcPr>
          <w:p w:rsidR="00295E4E" w:rsidRPr="00E11EEA" w:rsidRDefault="00295E4E" w:rsidP="00A70B6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295E4E" w:rsidRPr="00E11EEA" w:rsidRDefault="00295E4E" w:rsidP="00A70B65">
            <w:pPr>
              <w:spacing w:before="120"/>
              <w:jc w:val="center"/>
              <w:rPr>
                <w:rFonts w:ascii="Times New Roman" w:hAnsi="Times New Roman" w:cs="Times New Roman"/>
              </w:rPr>
            </w:pPr>
          </w:p>
        </w:tc>
        <w:tc>
          <w:tcPr>
            <w:tcW w:w="340" w:type="pct"/>
            <w:shd w:val="clear" w:color="auto" w:fill="FFFFFF"/>
            <w:vAlign w:val="center"/>
          </w:tcPr>
          <w:p w:rsidR="00295E4E" w:rsidRPr="00E11EEA" w:rsidRDefault="00295E4E" w:rsidP="00A70B65">
            <w:pPr>
              <w:spacing w:before="120"/>
              <w:jc w:val="center"/>
              <w:rPr>
                <w:rFonts w:ascii="Times New Roman" w:hAnsi="Times New Roman" w:cs="Times New Roman"/>
              </w:rPr>
            </w:pPr>
          </w:p>
        </w:tc>
        <w:tc>
          <w:tcPr>
            <w:tcW w:w="344" w:type="pct"/>
            <w:shd w:val="clear" w:color="auto" w:fill="FFFFFF"/>
            <w:vAlign w:val="center"/>
          </w:tcPr>
          <w:p w:rsidR="00295E4E" w:rsidRPr="004F037F" w:rsidRDefault="00295E4E" w:rsidP="00A70B65">
            <w:pPr>
              <w:spacing w:before="120"/>
              <w:jc w:val="center"/>
              <w:rPr>
                <w:rFonts w:ascii="Times New Roman" w:hAnsi="Times New Roman" w:cs="Times New Roman"/>
                <w:lang w:val="en-US"/>
              </w:rPr>
            </w:pPr>
          </w:p>
        </w:tc>
        <w:tc>
          <w:tcPr>
            <w:tcW w:w="432" w:type="pct"/>
            <w:shd w:val="clear" w:color="auto" w:fill="FFFFFF"/>
            <w:vAlign w:val="center"/>
          </w:tcPr>
          <w:p w:rsidR="00295E4E" w:rsidRPr="004F037F" w:rsidRDefault="00295E4E" w:rsidP="00A70B65">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295E4E" w:rsidRPr="004F037F" w:rsidRDefault="00295E4E" w:rsidP="00A70B65">
            <w:pPr>
              <w:spacing w:before="120"/>
              <w:jc w:val="center"/>
              <w:rPr>
                <w:rFonts w:ascii="Times New Roman" w:hAnsi="Times New Roman" w:cs="Times New Roman"/>
                <w:lang w:val="en-US"/>
              </w:rPr>
            </w:pPr>
            <w:r>
              <w:rPr>
                <w:rFonts w:ascii="Times New Roman" w:hAnsi="Times New Roman" w:cs="Times New Roman"/>
                <w:lang w:val="en-US"/>
              </w:rPr>
              <w:t>95.452</w:t>
            </w:r>
          </w:p>
        </w:tc>
        <w:tc>
          <w:tcPr>
            <w:tcW w:w="436" w:type="pct"/>
            <w:shd w:val="clear" w:color="auto" w:fill="FFFFFF"/>
            <w:vAlign w:val="center"/>
          </w:tcPr>
          <w:p w:rsidR="00295E4E" w:rsidRPr="004F037F" w:rsidRDefault="00295E4E" w:rsidP="00A70B65">
            <w:pPr>
              <w:spacing w:before="120"/>
              <w:jc w:val="center"/>
              <w:rPr>
                <w:rFonts w:ascii="Times New Roman" w:hAnsi="Times New Roman" w:cs="Times New Roman"/>
                <w:lang w:val="en-US"/>
              </w:rPr>
            </w:pPr>
            <w:r>
              <w:rPr>
                <w:rFonts w:ascii="Times New Roman" w:hAnsi="Times New Roman" w:cs="Times New Roman"/>
                <w:lang w:val="en-US"/>
              </w:rPr>
              <w:t>286.356</w:t>
            </w:r>
          </w:p>
        </w:tc>
        <w:tc>
          <w:tcPr>
            <w:tcW w:w="335" w:type="pct"/>
            <w:shd w:val="clear" w:color="auto" w:fill="FFFFFF"/>
            <w:vAlign w:val="center"/>
          </w:tcPr>
          <w:p w:rsidR="00295E4E" w:rsidRPr="00E11EEA" w:rsidRDefault="00295E4E" w:rsidP="00314105">
            <w:pPr>
              <w:spacing w:before="120"/>
              <w:jc w:val="center"/>
              <w:rPr>
                <w:rFonts w:ascii="Times New Roman" w:hAnsi="Times New Roman" w:cs="Times New Roman"/>
              </w:rPr>
            </w:pPr>
          </w:p>
        </w:tc>
      </w:tr>
      <w:tr w:rsidR="00295E4E" w:rsidRPr="00E11EEA" w:rsidTr="00295E4E">
        <w:tc>
          <w:tcPr>
            <w:tcW w:w="213" w:type="pct"/>
            <w:shd w:val="clear" w:color="auto" w:fill="FFFFFF"/>
            <w:vAlign w:val="center"/>
          </w:tcPr>
          <w:p w:rsidR="00295E4E" w:rsidRPr="00E11EEA" w:rsidRDefault="00295E4E" w:rsidP="00314105">
            <w:pPr>
              <w:spacing w:before="120"/>
              <w:jc w:val="center"/>
              <w:rPr>
                <w:rFonts w:ascii="Times New Roman" w:hAnsi="Times New Roman" w:cs="Times New Roman"/>
                <w:b/>
              </w:rPr>
            </w:pPr>
            <w:r w:rsidRPr="00E11EEA">
              <w:rPr>
                <w:rFonts w:ascii="Times New Roman" w:hAnsi="Times New Roman" w:cs="Times New Roman"/>
                <w:b/>
              </w:rPr>
              <w:t>5</w:t>
            </w:r>
          </w:p>
        </w:tc>
        <w:tc>
          <w:tcPr>
            <w:tcW w:w="850" w:type="pct"/>
            <w:shd w:val="clear" w:color="auto" w:fill="FFFFFF"/>
            <w:vAlign w:val="center"/>
          </w:tcPr>
          <w:p w:rsidR="00295E4E" w:rsidRPr="00A21AA0" w:rsidRDefault="00295E4E" w:rsidP="00314105">
            <w:pPr>
              <w:spacing w:before="120"/>
              <w:ind w:left="143" w:right="143"/>
              <w:jc w:val="both"/>
              <w:rPr>
                <w:rFonts w:ascii="Times New Roman" w:hAnsi="Times New Roman" w:cs="Times New Roman"/>
              </w:rPr>
            </w:pPr>
            <w:r w:rsidRPr="00A21AA0">
              <w:rPr>
                <w:rFonts w:ascii="Times New Roman" w:hAnsi="Times New Roman" w:cs="Times New Roman"/>
                <w:b/>
              </w:rPr>
              <w:t>Công việc khác</w:t>
            </w:r>
            <w:r w:rsidRPr="00A21AA0">
              <w:rPr>
                <w:rFonts w:ascii="Times New Roman" w:hAnsi="Times New Roman" w:cs="Times New Roman"/>
              </w:rPr>
              <w:t xml:space="preserve"> (nếu có)</w:t>
            </w:r>
          </w:p>
        </w:tc>
        <w:tc>
          <w:tcPr>
            <w:tcW w:w="458" w:type="pct"/>
            <w:shd w:val="clear" w:color="auto" w:fill="FFFFFF"/>
            <w:vAlign w:val="center"/>
          </w:tcPr>
          <w:p w:rsidR="00295E4E" w:rsidRPr="00A21AA0" w:rsidRDefault="00295E4E" w:rsidP="00314105">
            <w:pPr>
              <w:spacing w:before="120"/>
              <w:jc w:val="center"/>
              <w:rPr>
                <w:rFonts w:ascii="Times New Roman" w:hAnsi="Times New Roman" w:cs="Times New Roman"/>
              </w:rPr>
            </w:pPr>
          </w:p>
        </w:tc>
        <w:tc>
          <w:tcPr>
            <w:tcW w:w="329" w:type="pct"/>
            <w:shd w:val="clear" w:color="auto" w:fill="FFFFFF"/>
            <w:vAlign w:val="center"/>
          </w:tcPr>
          <w:p w:rsidR="00295E4E" w:rsidRPr="00A21AA0" w:rsidRDefault="00295E4E" w:rsidP="00314105">
            <w:pPr>
              <w:spacing w:before="120"/>
              <w:jc w:val="center"/>
              <w:rPr>
                <w:rFonts w:ascii="Times New Roman" w:hAnsi="Times New Roman" w:cs="Times New Roman"/>
              </w:rPr>
            </w:pPr>
          </w:p>
        </w:tc>
        <w:tc>
          <w:tcPr>
            <w:tcW w:w="421" w:type="pct"/>
            <w:shd w:val="clear" w:color="auto" w:fill="FFFFFF"/>
            <w:vAlign w:val="center"/>
          </w:tcPr>
          <w:p w:rsidR="00295E4E" w:rsidRPr="00E11EEA" w:rsidRDefault="00295E4E" w:rsidP="00314105">
            <w:pPr>
              <w:spacing w:before="120"/>
              <w:jc w:val="center"/>
              <w:rPr>
                <w:rFonts w:ascii="Times New Roman" w:hAnsi="Times New Roman" w:cs="Times New Roman"/>
              </w:rPr>
            </w:pPr>
          </w:p>
        </w:tc>
        <w:tc>
          <w:tcPr>
            <w:tcW w:w="421" w:type="pct"/>
            <w:shd w:val="clear" w:color="auto" w:fill="FFFFFF"/>
            <w:vAlign w:val="center"/>
          </w:tcPr>
          <w:p w:rsidR="00295E4E" w:rsidRPr="00E11EEA" w:rsidRDefault="00295E4E" w:rsidP="00314105">
            <w:pPr>
              <w:spacing w:before="120"/>
              <w:jc w:val="center"/>
              <w:rPr>
                <w:rFonts w:ascii="Times New Roman" w:hAnsi="Times New Roman" w:cs="Times New Roman"/>
              </w:rPr>
            </w:pPr>
          </w:p>
        </w:tc>
        <w:tc>
          <w:tcPr>
            <w:tcW w:w="340" w:type="pct"/>
            <w:shd w:val="clear" w:color="auto" w:fill="FFFFFF"/>
            <w:vAlign w:val="center"/>
          </w:tcPr>
          <w:p w:rsidR="00295E4E" w:rsidRPr="00E11EEA" w:rsidRDefault="00295E4E" w:rsidP="00314105">
            <w:pPr>
              <w:spacing w:before="120"/>
              <w:jc w:val="center"/>
              <w:rPr>
                <w:rFonts w:ascii="Times New Roman" w:hAnsi="Times New Roman" w:cs="Times New Roman"/>
              </w:rPr>
            </w:pPr>
          </w:p>
        </w:tc>
        <w:tc>
          <w:tcPr>
            <w:tcW w:w="344" w:type="pct"/>
            <w:shd w:val="clear" w:color="auto" w:fill="FFFFFF"/>
            <w:vAlign w:val="center"/>
          </w:tcPr>
          <w:p w:rsidR="00295E4E" w:rsidRPr="00E11EEA" w:rsidRDefault="00295E4E" w:rsidP="00314105">
            <w:pPr>
              <w:spacing w:before="120"/>
              <w:jc w:val="center"/>
              <w:rPr>
                <w:rFonts w:ascii="Times New Roman" w:hAnsi="Times New Roman" w:cs="Times New Roman"/>
              </w:rPr>
            </w:pPr>
          </w:p>
        </w:tc>
        <w:tc>
          <w:tcPr>
            <w:tcW w:w="432" w:type="pct"/>
            <w:shd w:val="clear" w:color="auto" w:fill="FFFFFF"/>
            <w:vAlign w:val="center"/>
          </w:tcPr>
          <w:p w:rsidR="00295E4E" w:rsidRPr="00E11EEA" w:rsidRDefault="00295E4E" w:rsidP="00314105">
            <w:pPr>
              <w:spacing w:before="120"/>
              <w:jc w:val="center"/>
              <w:rPr>
                <w:rFonts w:ascii="Times New Roman" w:hAnsi="Times New Roman" w:cs="Times New Roman"/>
              </w:rPr>
            </w:pPr>
          </w:p>
        </w:tc>
        <w:tc>
          <w:tcPr>
            <w:tcW w:w="421" w:type="pct"/>
            <w:shd w:val="clear" w:color="auto" w:fill="FFFFFF"/>
            <w:vAlign w:val="center"/>
          </w:tcPr>
          <w:p w:rsidR="00295E4E" w:rsidRPr="00E11EEA" w:rsidRDefault="00295E4E" w:rsidP="00314105">
            <w:pPr>
              <w:spacing w:before="120"/>
              <w:jc w:val="center"/>
              <w:rPr>
                <w:rFonts w:ascii="Times New Roman" w:hAnsi="Times New Roman" w:cs="Times New Roman"/>
              </w:rPr>
            </w:pPr>
          </w:p>
        </w:tc>
        <w:tc>
          <w:tcPr>
            <w:tcW w:w="436" w:type="pct"/>
            <w:shd w:val="clear" w:color="auto" w:fill="FFFFFF"/>
            <w:vAlign w:val="center"/>
          </w:tcPr>
          <w:p w:rsidR="00295E4E" w:rsidRPr="00E11EEA" w:rsidRDefault="00295E4E" w:rsidP="00314105">
            <w:pPr>
              <w:spacing w:before="120"/>
              <w:jc w:val="center"/>
              <w:rPr>
                <w:rFonts w:ascii="Times New Roman" w:hAnsi="Times New Roman" w:cs="Times New Roman"/>
              </w:rPr>
            </w:pPr>
          </w:p>
        </w:tc>
        <w:tc>
          <w:tcPr>
            <w:tcW w:w="335" w:type="pct"/>
            <w:shd w:val="clear" w:color="auto" w:fill="FFFFFF"/>
            <w:vAlign w:val="center"/>
          </w:tcPr>
          <w:p w:rsidR="00295E4E" w:rsidRPr="00E11EEA" w:rsidRDefault="00295E4E" w:rsidP="00314105">
            <w:pPr>
              <w:spacing w:before="120"/>
              <w:jc w:val="center"/>
              <w:rPr>
                <w:rFonts w:ascii="Times New Roman" w:hAnsi="Times New Roman" w:cs="Times New Roman"/>
              </w:rPr>
            </w:pPr>
          </w:p>
        </w:tc>
      </w:tr>
      <w:tr w:rsidR="00295E4E" w:rsidRPr="00E11EEA" w:rsidTr="00295E4E">
        <w:tc>
          <w:tcPr>
            <w:tcW w:w="213" w:type="pct"/>
            <w:shd w:val="clear" w:color="auto" w:fill="FFFFFF"/>
            <w:vAlign w:val="center"/>
          </w:tcPr>
          <w:p w:rsidR="00295E4E" w:rsidRPr="00E11EEA" w:rsidRDefault="00295E4E" w:rsidP="00A70B65">
            <w:pPr>
              <w:spacing w:before="120"/>
              <w:jc w:val="center"/>
              <w:rPr>
                <w:rFonts w:ascii="Times New Roman" w:hAnsi="Times New Roman" w:cs="Times New Roman"/>
                <w:b/>
              </w:rPr>
            </w:pPr>
            <w:r w:rsidRPr="00E11EEA">
              <w:rPr>
                <w:rFonts w:ascii="Times New Roman" w:hAnsi="Times New Roman" w:cs="Times New Roman"/>
                <w:b/>
              </w:rPr>
              <w:t>6</w:t>
            </w:r>
          </w:p>
        </w:tc>
        <w:tc>
          <w:tcPr>
            <w:tcW w:w="850" w:type="pct"/>
            <w:shd w:val="clear" w:color="auto" w:fill="FFFFFF"/>
            <w:vAlign w:val="center"/>
          </w:tcPr>
          <w:p w:rsidR="00295E4E" w:rsidRPr="00E11EEA" w:rsidRDefault="00295E4E" w:rsidP="00A70B65">
            <w:pPr>
              <w:spacing w:before="120"/>
              <w:ind w:left="143" w:right="143"/>
              <w:jc w:val="both"/>
              <w:rPr>
                <w:rFonts w:ascii="Times New Roman" w:hAnsi="Times New Roman" w:cs="Times New Roman"/>
                <w:b/>
              </w:rPr>
            </w:pPr>
            <w:r w:rsidRPr="00E11EEA">
              <w:rPr>
                <w:rFonts w:ascii="Times New Roman" w:hAnsi="Times New Roman" w:cs="Times New Roman"/>
                <w:b/>
              </w:rPr>
              <w:t>Nhận kết quả</w:t>
            </w:r>
          </w:p>
        </w:tc>
        <w:tc>
          <w:tcPr>
            <w:tcW w:w="458" w:type="pct"/>
            <w:shd w:val="clear" w:color="auto" w:fill="FFFFFF"/>
            <w:vAlign w:val="center"/>
          </w:tcPr>
          <w:p w:rsidR="00295E4E" w:rsidRPr="00E11EEA" w:rsidRDefault="00295E4E" w:rsidP="00A70B65">
            <w:pPr>
              <w:spacing w:before="120"/>
              <w:jc w:val="center"/>
              <w:rPr>
                <w:rFonts w:ascii="Times New Roman" w:hAnsi="Times New Roman" w:cs="Times New Roman"/>
              </w:rPr>
            </w:pPr>
          </w:p>
        </w:tc>
        <w:tc>
          <w:tcPr>
            <w:tcW w:w="329" w:type="pct"/>
            <w:shd w:val="clear" w:color="auto" w:fill="FFFFFF"/>
            <w:vAlign w:val="center"/>
          </w:tcPr>
          <w:p w:rsidR="00295E4E" w:rsidRPr="00E11EEA" w:rsidRDefault="00295E4E" w:rsidP="00A70B65">
            <w:pPr>
              <w:spacing w:before="120"/>
              <w:jc w:val="center"/>
              <w:rPr>
                <w:rFonts w:ascii="Times New Roman" w:hAnsi="Times New Roman" w:cs="Times New Roman"/>
              </w:rPr>
            </w:pPr>
          </w:p>
        </w:tc>
        <w:tc>
          <w:tcPr>
            <w:tcW w:w="421" w:type="pct"/>
            <w:shd w:val="clear" w:color="auto" w:fill="FFFFFF"/>
            <w:vAlign w:val="center"/>
          </w:tcPr>
          <w:p w:rsidR="00295E4E" w:rsidRPr="00E11EEA" w:rsidRDefault="00295E4E" w:rsidP="00A70B65">
            <w:pPr>
              <w:spacing w:before="120"/>
              <w:jc w:val="center"/>
              <w:rPr>
                <w:rFonts w:ascii="Times New Roman" w:hAnsi="Times New Roman" w:cs="Times New Roman"/>
              </w:rPr>
            </w:pPr>
          </w:p>
        </w:tc>
        <w:tc>
          <w:tcPr>
            <w:tcW w:w="421" w:type="pct"/>
            <w:shd w:val="clear" w:color="auto" w:fill="FFFFFF"/>
            <w:vAlign w:val="center"/>
          </w:tcPr>
          <w:p w:rsidR="00295E4E" w:rsidRPr="00E11EEA" w:rsidRDefault="00295E4E" w:rsidP="00A70B65">
            <w:pPr>
              <w:spacing w:before="120"/>
              <w:jc w:val="center"/>
              <w:rPr>
                <w:rFonts w:ascii="Times New Roman" w:hAnsi="Times New Roman" w:cs="Times New Roman"/>
              </w:rPr>
            </w:pPr>
          </w:p>
        </w:tc>
        <w:tc>
          <w:tcPr>
            <w:tcW w:w="340" w:type="pct"/>
            <w:shd w:val="clear" w:color="auto" w:fill="FFFFFF"/>
            <w:vAlign w:val="center"/>
          </w:tcPr>
          <w:p w:rsidR="00295E4E" w:rsidRPr="00E11EEA" w:rsidRDefault="00295E4E" w:rsidP="00A70B65">
            <w:pPr>
              <w:spacing w:before="120"/>
              <w:jc w:val="center"/>
              <w:rPr>
                <w:rFonts w:ascii="Times New Roman" w:hAnsi="Times New Roman" w:cs="Times New Roman"/>
              </w:rPr>
            </w:pPr>
          </w:p>
        </w:tc>
        <w:tc>
          <w:tcPr>
            <w:tcW w:w="344" w:type="pct"/>
            <w:shd w:val="clear" w:color="auto" w:fill="FFFFFF"/>
            <w:vAlign w:val="center"/>
          </w:tcPr>
          <w:p w:rsidR="00295E4E" w:rsidRPr="00E11EEA" w:rsidRDefault="00295E4E" w:rsidP="00A70B65">
            <w:pPr>
              <w:spacing w:before="120"/>
              <w:jc w:val="center"/>
              <w:rPr>
                <w:rFonts w:ascii="Times New Roman" w:hAnsi="Times New Roman" w:cs="Times New Roman"/>
              </w:rPr>
            </w:pPr>
          </w:p>
        </w:tc>
        <w:tc>
          <w:tcPr>
            <w:tcW w:w="432" w:type="pct"/>
            <w:shd w:val="clear" w:color="auto" w:fill="FFFFFF"/>
            <w:vAlign w:val="center"/>
          </w:tcPr>
          <w:p w:rsidR="00295E4E" w:rsidRPr="00E11EEA" w:rsidRDefault="00295E4E" w:rsidP="00A70B65">
            <w:pPr>
              <w:spacing w:before="120"/>
              <w:jc w:val="center"/>
              <w:rPr>
                <w:rFonts w:ascii="Times New Roman" w:hAnsi="Times New Roman" w:cs="Times New Roman"/>
              </w:rPr>
            </w:pPr>
          </w:p>
        </w:tc>
        <w:tc>
          <w:tcPr>
            <w:tcW w:w="421" w:type="pct"/>
            <w:shd w:val="clear" w:color="auto" w:fill="FFFFFF"/>
            <w:vAlign w:val="center"/>
          </w:tcPr>
          <w:p w:rsidR="00295E4E" w:rsidRPr="00E11EEA" w:rsidRDefault="00295E4E" w:rsidP="00A70B65">
            <w:pPr>
              <w:spacing w:before="120"/>
              <w:jc w:val="center"/>
              <w:rPr>
                <w:rFonts w:ascii="Times New Roman" w:hAnsi="Times New Roman" w:cs="Times New Roman"/>
              </w:rPr>
            </w:pPr>
          </w:p>
        </w:tc>
        <w:tc>
          <w:tcPr>
            <w:tcW w:w="436" w:type="pct"/>
            <w:shd w:val="clear" w:color="auto" w:fill="FFFFFF"/>
            <w:vAlign w:val="center"/>
          </w:tcPr>
          <w:p w:rsidR="00295E4E" w:rsidRPr="00E11EEA" w:rsidRDefault="00295E4E" w:rsidP="00A70B65">
            <w:pPr>
              <w:spacing w:before="120"/>
              <w:jc w:val="center"/>
              <w:rPr>
                <w:rFonts w:ascii="Times New Roman" w:hAnsi="Times New Roman" w:cs="Times New Roman"/>
              </w:rPr>
            </w:pPr>
          </w:p>
        </w:tc>
        <w:tc>
          <w:tcPr>
            <w:tcW w:w="335" w:type="pct"/>
            <w:shd w:val="clear" w:color="auto" w:fill="FFFFFF"/>
            <w:vAlign w:val="center"/>
          </w:tcPr>
          <w:p w:rsidR="00295E4E" w:rsidRPr="00E11EEA" w:rsidRDefault="00295E4E" w:rsidP="00314105">
            <w:pPr>
              <w:spacing w:before="120"/>
              <w:jc w:val="center"/>
              <w:rPr>
                <w:rFonts w:ascii="Times New Roman" w:hAnsi="Times New Roman" w:cs="Times New Roman"/>
              </w:rPr>
            </w:pPr>
          </w:p>
        </w:tc>
      </w:tr>
      <w:tr w:rsidR="00295E4E" w:rsidRPr="00E11EEA" w:rsidTr="00295E4E">
        <w:tc>
          <w:tcPr>
            <w:tcW w:w="213" w:type="pct"/>
            <w:shd w:val="clear" w:color="auto" w:fill="FFFFFF"/>
            <w:vAlign w:val="center"/>
          </w:tcPr>
          <w:p w:rsidR="00295E4E" w:rsidRPr="00AA02B8" w:rsidRDefault="00295E4E" w:rsidP="00A70B65">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.1</w:t>
            </w:r>
          </w:p>
        </w:tc>
        <w:tc>
          <w:tcPr>
            <w:tcW w:w="850" w:type="pct"/>
            <w:shd w:val="clear" w:color="auto" w:fill="FFFFFF"/>
            <w:vAlign w:val="center"/>
          </w:tcPr>
          <w:p w:rsidR="00295E4E" w:rsidRPr="00AA02B8" w:rsidRDefault="00295E4E" w:rsidP="00A70B65">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8" w:type="pct"/>
            <w:shd w:val="clear" w:color="auto" w:fill="FFFFFF"/>
            <w:vAlign w:val="center"/>
          </w:tcPr>
          <w:p w:rsidR="00295E4E" w:rsidRPr="00E11EEA" w:rsidRDefault="00295E4E" w:rsidP="00A70B65">
            <w:pPr>
              <w:spacing w:before="120"/>
              <w:jc w:val="center"/>
              <w:rPr>
                <w:rFonts w:ascii="Times New Roman" w:hAnsi="Times New Roman" w:cs="Times New Roman"/>
              </w:rPr>
            </w:pPr>
          </w:p>
        </w:tc>
        <w:tc>
          <w:tcPr>
            <w:tcW w:w="329" w:type="pct"/>
            <w:shd w:val="clear" w:color="auto" w:fill="FFFFFF"/>
            <w:vAlign w:val="center"/>
          </w:tcPr>
          <w:p w:rsidR="00295E4E" w:rsidRPr="00E11EEA" w:rsidRDefault="00295E4E" w:rsidP="00A70B65">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295E4E" w:rsidRPr="00E11EEA" w:rsidRDefault="00295E4E" w:rsidP="00A70B6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295E4E" w:rsidRPr="00E11EEA" w:rsidRDefault="00295E4E" w:rsidP="00A70B65">
            <w:pPr>
              <w:spacing w:before="120"/>
              <w:jc w:val="center"/>
              <w:rPr>
                <w:rFonts w:ascii="Times New Roman" w:hAnsi="Times New Roman" w:cs="Times New Roman"/>
              </w:rPr>
            </w:pPr>
          </w:p>
        </w:tc>
        <w:tc>
          <w:tcPr>
            <w:tcW w:w="340" w:type="pct"/>
            <w:shd w:val="clear" w:color="auto" w:fill="FFFFFF"/>
            <w:vAlign w:val="center"/>
          </w:tcPr>
          <w:p w:rsidR="00295E4E" w:rsidRPr="00E11EEA" w:rsidRDefault="00295E4E" w:rsidP="00A70B65">
            <w:pPr>
              <w:spacing w:before="120"/>
              <w:jc w:val="center"/>
              <w:rPr>
                <w:rFonts w:ascii="Times New Roman" w:hAnsi="Times New Roman" w:cs="Times New Roman"/>
              </w:rPr>
            </w:pPr>
          </w:p>
        </w:tc>
        <w:tc>
          <w:tcPr>
            <w:tcW w:w="344" w:type="pct"/>
            <w:shd w:val="clear" w:color="auto" w:fill="FFFFFF"/>
            <w:vAlign w:val="center"/>
          </w:tcPr>
          <w:p w:rsidR="00295E4E" w:rsidRPr="00E11EEA" w:rsidRDefault="00295E4E" w:rsidP="00A70B65">
            <w:pPr>
              <w:spacing w:before="120"/>
              <w:jc w:val="center"/>
              <w:rPr>
                <w:rFonts w:ascii="Times New Roman" w:hAnsi="Times New Roman" w:cs="Times New Roman"/>
              </w:rPr>
            </w:pPr>
          </w:p>
        </w:tc>
        <w:tc>
          <w:tcPr>
            <w:tcW w:w="432" w:type="pct"/>
            <w:shd w:val="clear" w:color="auto" w:fill="FFFFFF"/>
            <w:vAlign w:val="center"/>
          </w:tcPr>
          <w:p w:rsidR="00295E4E" w:rsidRPr="00AA02B8" w:rsidRDefault="00295E4E" w:rsidP="00A70B65">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295E4E" w:rsidRPr="004F49E7" w:rsidRDefault="00295E4E" w:rsidP="00A70B65">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295E4E" w:rsidRPr="00843BBA" w:rsidRDefault="00295E4E" w:rsidP="00A70B65">
            <w:pPr>
              <w:spacing w:before="120"/>
              <w:jc w:val="center"/>
              <w:rPr>
                <w:rFonts w:ascii="Times New Roman" w:hAnsi="Times New Roman" w:cs="Times New Roman"/>
                <w:lang w:val="en-US"/>
              </w:rPr>
            </w:pPr>
            <w:r>
              <w:rPr>
                <w:rFonts w:ascii="Times New Roman" w:hAnsi="Times New Roman" w:cs="Times New Roman"/>
                <w:lang w:val="en-US"/>
              </w:rPr>
              <w:t>14.317.800</w:t>
            </w:r>
          </w:p>
        </w:tc>
        <w:tc>
          <w:tcPr>
            <w:tcW w:w="335" w:type="pct"/>
            <w:shd w:val="clear" w:color="auto" w:fill="FFFFFF"/>
            <w:vAlign w:val="center"/>
          </w:tcPr>
          <w:p w:rsidR="00295E4E" w:rsidRPr="00E11EEA" w:rsidRDefault="00295E4E" w:rsidP="00314105">
            <w:pPr>
              <w:spacing w:before="120"/>
              <w:jc w:val="center"/>
              <w:rPr>
                <w:rFonts w:ascii="Times New Roman" w:hAnsi="Times New Roman" w:cs="Times New Roman"/>
              </w:rPr>
            </w:pPr>
          </w:p>
        </w:tc>
      </w:tr>
      <w:tr w:rsidR="00295E4E" w:rsidRPr="00E11EEA" w:rsidTr="00295E4E">
        <w:tc>
          <w:tcPr>
            <w:tcW w:w="213" w:type="pct"/>
            <w:shd w:val="clear" w:color="auto" w:fill="FFFFFF"/>
            <w:vAlign w:val="center"/>
          </w:tcPr>
          <w:p w:rsidR="00295E4E" w:rsidRPr="00AA02B8" w:rsidRDefault="00295E4E" w:rsidP="00A70B65">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.2</w:t>
            </w:r>
          </w:p>
        </w:tc>
        <w:tc>
          <w:tcPr>
            <w:tcW w:w="850" w:type="pct"/>
            <w:shd w:val="clear" w:color="auto" w:fill="FFFFFF"/>
            <w:vAlign w:val="center"/>
          </w:tcPr>
          <w:p w:rsidR="00295E4E" w:rsidRPr="00AA02B8" w:rsidRDefault="00295E4E" w:rsidP="00A70B65">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8" w:type="pct"/>
            <w:shd w:val="clear" w:color="auto" w:fill="FFFFFF"/>
            <w:vAlign w:val="center"/>
          </w:tcPr>
          <w:p w:rsidR="00295E4E" w:rsidRPr="00E11EEA" w:rsidRDefault="00295E4E" w:rsidP="00A70B65">
            <w:pPr>
              <w:spacing w:before="120"/>
              <w:jc w:val="center"/>
              <w:rPr>
                <w:rFonts w:ascii="Times New Roman" w:hAnsi="Times New Roman" w:cs="Times New Roman"/>
              </w:rPr>
            </w:pPr>
          </w:p>
        </w:tc>
        <w:tc>
          <w:tcPr>
            <w:tcW w:w="329" w:type="pct"/>
            <w:shd w:val="clear" w:color="auto" w:fill="FFFFFF"/>
            <w:vAlign w:val="center"/>
          </w:tcPr>
          <w:p w:rsidR="00295E4E" w:rsidRPr="00E11EEA" w:rsidRDefault="00295E4E" w:rsidP="00A70B65">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295E4E" w:rsidRPr="00E11EEA" w:rsidRDefault="00295E4E" w:rsidP="00A70B6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295E4E" w:rsidRPr="00E11EEA" w:rsidRDefault="00295E4E" w:rsidP="00A70B65">
            <w:pPr>
              <w:spacing w:before="120"/>
              <w:jc w:val="center"/>
              <w:rPr>
                <w:rFonts w:ascii="Times New Roman" w:hAnsi="Times New Roman" w:cs="Times New Roman"/>
              </w:rPr>
            </w:pPr>
          </w:p>
        </w:tc>
        <w:tc>
          <w:tcPr>
            <w:tcW w:w="340" w:type="pct"/>
            <w:shd w:val="clear" w:color="auto" w:fill="FFFFFF"/>
            <w:vAlign w:val="center"/>
          </w:tcPr>
          <w:p w:rsidR="00295E4E" w:rsidRPr="00E11EEA" w:rsidRDefault="00295E4E" w:rsidP="00A70B65">
            <w:pPr>
              <w:spacing w:before="120"/>
              <w:jc w:val="center"/>
              <w:rPr>
                <w:rFonts w:ascii="Times New Roman" w:hAnsi="Times New Roman" w:cs="Times New Roman"/>
              </w:rPr>
            </w:pPr>
          </w:p>
        </w:tc>
        <w:tc>
          <w:tcPr>
            <w:tcW w:w="344" w:type="pct"/>
            <w:shd w:val="clear" w:color="auto" w:fill="FFFFFF"/>
            <w:vAlign w:val="center"/>
          </w:tcPr>
          <w:p w:rsidR="00295E4E" w:rsidRPr="00E11EEA" w:rsidRDefault="00295E4E" w:rsidP="00A70B65">
            <w:pPr>
              <w:spacing w:before="120"/>
              <w:jc w:val="center"/>
              <w:rPr>
                <w:rFonts w:ascii="Times New Roman" w:hAnsi="Times New Roman" w:cs="Times New Roman"/>
              </w:rPr>
            </w:pPr>
          </w:p>
        </w:tc>
        <w:tc>
          <w:tcPr>
            <w:tcW w:w="432" w:type="pct"/>
            <w:shd w:val="clear" w:color="auto" w:fill="FFFFFF"/>
            <w:vAlign w:val="center"/>
          </w:tcPr>
          <w:p w:rsidR="00295E4E" w:rsidRPr="00AC6E22" w:rsidRDefault="00295E4E" w:rsidP="00A70B65">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295E4E" w:rsidRPr="00F33A24" w:rsidRDefault="00295E4E" w:rsidP="00A70B65">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6" w:type="pct"/>
            <w:shd w:val="clear" w:color="auto" w:fill="FFFFFF"/>
            <w:vAlign w:val="center"/>
          </w:tcPr>
          <w:p w:rsidR="00295E4E" w:rsidRPr="00843BBA" w:rsidRDefault="00295E4E" w:rsidP="00A70B65">
            <w:pPr>
              <w:spacing w:before="120"/>
              <w:jc w:val="center"/>
              <w:rPr>
                <w:rFonts w:ascii="Times New Roman" w:hAnsi="Times New Roman" w:cs="Times New Roman"/>
                <w:lang w:val="en-US"/>
              </w:rPr>
            </w:pPr>
            <w:r>
              <w:rPr>
                <w:rFonts w:ascii="Times New Roman" w:hAnsi="Times New Roman" w:cs="Times New Roman"/>
                <w:lang w:val="en-US"/>
              </w:rPr>
              <w:t>4.772.600</w:t>
            </w:r>
          </w:p>
        </w:tc>
        <w:tc>
          <w:tcPr>
            <w:tcW w:w="335" w:type="pct"/>
            <w:shd w:val="clear" w:color="auto" w:fill="FFFFFF"/>
            <w:vAlign w:val="center"/>
          </w:tcPr>
          <w:p w:rsidR="00295E4E" w:rsidRPr="00E11EEA" w:rsidRDefault="00295E4E" w:rsidP="00314105">
            <w:pPr>
              <w:spacing w:before="120"/>
              <w:jc w:val="center"/>
              <w:rPr>
                <w:rFonts w:ascii="Times New Roman" w:hAnsi="Times New Roman" w:cs="Times New Roman"/>
              </w:rPr>
            </w:pPr>
          </w:p>
        </w:tc>
      </w:tr>
      <w:tr w:rsidR="00295E4E" w:rsidRPr="00E11EEA" w:rsidTr="00295E4E">
        <w:tc>
          <w:tcPr>
            <w:tcW w:w="213" w:type="pct"/>
            <w:shd w:val="clear" w:color="auto" w:fill="FFFFFF"/>
            <w:vAlign w:val="center"/>
          </w:tcPr>
          <w:p w:rsidR="00295E4E" w:rsidRPr="00AA02B8" w:rsidRDefault="00295E4E" w:rsidP="00A70B65">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.3</w:t>
            </w:r>
          </w:p>
        </w:tc>
        <w:tc>
          <w:tcPr>
            <w:tcW w:w="850" w:type="pct"/>
            <w:shd w:val="clear" w:color="auto" w:fill="FFFFFF"/>
            <w:vAlign w:val="center"/>
          </w:tcPr>
          <w:p w:rsidR="00295E4E" w:rsidRPr="00AA02B8" w:rsidRDefault="00295E4E" w:rsidP="00A70B65">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8" w:type="pct"/>
            <w:shd w:val="clear" w:color="auto" w:fill="FFFFFF"/>
            <w:vAlign w:val="center"/>
          </w:tcPr>
          <w:p w:rsidR="00295E4E" w:rsidRPr="00E11EEA" w:rsidRDefault="00295E4E" w:rsidP="00A70B65">
            <w:pPr>
              <w:spacing w:before="120"/>
              <w:jc w:val="center"/>
              <w:rPr>
                <w:rFonts w:ascii="Times New Roman" w:hAnsi="Times New Roman" w:cs="Times New Roman"/>
              </w:rPr>
            </w:pPr>
          </w:p>
        </w:tc>
        <w:tc>
          <w:tcPr>
            <w:tcW w:w="329" w:type="pct"/>
            <w:shd w:val="clear" w:color="auto" w:fill="FFFFFF"/>
            <w:vAlign w:val="center"/>
          </w:tcPr>
          <w:p w:rsidR="00295E4E" w:rsidRPr="00E11EEA" w:rsidRDefault="00295E4E" w:rsidP="00A70B65">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295E4E" w:rsidRPr="00E11EEA" w:rsidRDefault="00295E4E" w:rsidP="00A70B6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295E4E" w:rsidRPr="00E11EEA" w:rsidRDefault="00295E4E" w:rsidP="00A70B65">
            <w:pPr>
              <w:spacing w:before="120"/>
              <w:jc w:val="center"/>
              <w:rPr>
                <w:rFonts w:ascii="Times New Roman" w:hAnsi="Times New Roman" w:cs="Times New Roman"/>
              </w:rPr>
            </w:pPr>
          </w:p>
        </w:tc>
        <w:tc>
          <w:tcPr>
            <w:tcW w:w="340" w:type="pct"/>
            <w:shd w:val="clear" w:color="auto" w:fill="FFFFFF"/>
            <w:vAlign w:val="center"/>
          </w:tcPr>
          <w:p w:rsidR="00295E4E" w:rsidRPr="00E11EEA" w:rsidRDefault="00295E4E" w:rsidP="00A70B65">
            <w:pPr>
              <w:spacing w:before="120"/>
              <w:jc w:val="center"/>
              <w:rPr>
                <w:rFonts w:ascii="Times New Roman" w:hAnsi="Times New Roman" w:cs="Times New Roman"/>
              </w:rPr>
            </w:pPr>
          </w:p>
        </w:tc>
        <w:tc>
          <w:tcPr>
            <w:tcW w:w="344" w:type="pct"/>
            <w:shd w:val="clear" w:color="auto" w:fill="FFFFFF"/>
            <w:vAlign w:val="center"/>
          </w:tcPr>
          <w:p w:rsidR="00295E4E" w:rsidRPr="00E11EEA" w:rsidRDefault="00295E4E" w:rsidP="00A70B65">
            <w:pPr>
              <w:spacing w:before="120"/>
              <w:jc w:val="center"/>
              <w:rPr>
                <w:rFonts w:ascii="Times New Roman" w:hAnsi="Times New Roman" w:cs="Times New Roman"/>
              </w:rPr>
            </w:pPr>
          </w:p>
        </w:tc>
        <w:tc>
          <w:tcPr>
            <w:tcW w:w="432" w:type="pct"/>
            <w:shd w:val="clear" w:color="auto" w:fill="FFFFFF"/>
            <w:vAlign w:val="center"/>
          </w:tcPr>
          <w:p w:rsidR="00295E4E" w:rsidRPr="00AC6E22" w:rsidRDefault="00295E4E" w:rsidP="00A70B65">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295E4E" w:rsidRPr="006A2911" w:rsidRDefault="00295E4E" w:rsidP="00A70B65">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6" w:type="pct"/>
            <w:shd w:val="clear" w:color="auto" w:fill="FFFFFF"/>
            <w:vAlign w:val="center"/>
          </w:tcPr>
          <w:p w:rsidR="00295E4E" w:rsidRPr="00843BBA" w:rsidRDefault="00295E4E" w:rsidP="00A70B65">
            <w:pPr>
              <w:spacing w:before="120"/>
              <w:jc w:val="center"/>
              <w:rPr>
                <w:rFonts w:ascii="Times New Roman" w:hAnsi="Times New Roman" w:cs="Times New Roman"/>
                <w:lang w:val="en-US"/>
              </w:rPr>
            </w:pPr>
            <w:r>
              <w:rPr>
                <w:rFonts w:ascii="Times New Roman" w:hAnsi="Times New Roman" w:cs="Times New Roman"/>
                <w:lang w:val="en-US"/>
              </w:rPr>
              <w:t>9.545.200</w:t>
            </w:r>
          </w:p>
        </w:tc>
        <w:tc>
          <w:tcPr>
            <w:tcW w:w="335" w:type="pct"/>
            <w:shd w:val="clear" w:color="auto" w:fill="FFFFFF"/>
            <w:vAlign w:val="center"/>
          </w:tcPr>
          <w:p w:rsidR="00295E4E" w:rsidRPr="00E11EEA" w:rsidRDefault="00295E4E" w:rsidP="00314105">
            <w:pPr>
              <w:spacing w:before="120"/>
              <w:jc w:val="center"/>
              <w:rPr>
                <w:rFonts w:ascii="Times New Roman" w:hAnsi="Times New Roman" w:cs="Times New Roman"/>
              </w:rPr>
            </w:pPr>
          </w:p>
        </w:tc>
      </w:tr>
      <w:tr w:rsidR="00295E4E" w:rsidRPr="00E11EEA" w:rsidTr="00295E4E">
        <w:tc>
          <w:tcPr>
            <w:tcW w:w="1522" w:type="pct"/>
            <w:gridSpan w:val="3"/>
            <w:shd w:val="clear" w:color="auto" w:fill="FFFFFF"/>
            <w:vAlign w:val="center"/>
          </w:tcPr>
          <w:p w:rsidR="00295E4E" w:rsidRPr="00E11EEA" w:rsidRDefault="00295E4E" w:rsidP="00314105">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9" w:type="pct"/>
            <w:shd w:val="clear" w:color="auto" w:fill="FFFFFF"/>
            <w:vAlign w:val="center"/>
          </w:tcPr>
          <w:p w:rsidR="00295E4E" w:rsidRPr="00E11EEA" w:rsidRDefault="00295E4E" w:rsidP="00314105">
            <w:pPr>
              <w:spacing w:before="120"/>
              <w:jc w:val="center"/>
              <w:rPr>
                <w:rFonts w:ascii="Times New Roman" w:hAnsi="Times New Roman" w:cs="Times New Roman"/>
              </w:rPr>
            </w:pPr>
          </w:p>
        </w:tc>
        <w:tc>
          <w:tcPr>
            <w:tcW w:w="421" w:type="pct"/>
            <w:shd w:val="clear" w:color="auto" w:fill="FFFFFF"/>
            <w:vAlign w:val="center"/>
          </w:tcPr>
          <w:p w:rsidR="00295E4E" w:rsidRPr="00E11EEA" w:rsidRDefault="00295E4E" w:rsidP="00314105">
            <w:pPr>
              <w:spacing w:before="120"/>
              <w:jc w:val="center"/>
              <w:rPr>
                <w:rFonts w:ascii="Times New Roman" w:hAnsi="Times New Roman" w:cs="Times New Roman"/>
              </w:rPr>
            </w:pPr>
          </w:p>
        </w:tc>
        <w:tc>
          <w:tcPr>
            <w:tcW w:w="421" w:type="pct"/>
            <w:shd w:val="clear" w:color="auto" w:fill="FFFFFF"/>
            <w:vAlign w:val="center"/>
          </w:tcPr>
          <w:p w:rsidR="00295E4E" w:rsidRPr="00E11EEA" w:rsidRDefault="00295E4E" w:rsidP="00314105">
            <w:pPr>
              <w:spacing w:before="120"/>
              <w:jc w:val="center"/>
              <w:rPr>
                <w:rFonts w:ascii="Times New Roman" w:hAnsi="Times New Roman" w:cs="Times New Roman"/>
              </w:rPr>
            </w:pPr>
          </w:p>
        </w:tc>
        <w:tc>
          <w:tcPr>
            <w:tcW w:w="340" w:type="pct"/>
            <w:shd w:val="clear" w:color="auto" w:fill="FFFFFF"/>
            <w:vAlign w:val="center"/>
          </w:tcPr>
          <w:p w:rsidR="00295E4E" w:rsidRPr="00E11EEA" w:rsidRDefault="00295E4E" w:rsidP="00314105">
            <w:pPr>
              <w:spacing w:before="120"/>
              <w:jc w:val="center"/>
              <w:rPr>
                <w:rFonts w:ascii="Times New Roman" w:hAnsi="Times New Roman" w:cs="Times New Roman"/>
              </w:rPr>
            </w:pPr>
          </w:p>
        </w:tc>
        <w:tc>
          <w:tcPr>
            <w:tcW w:w="344" w:type="pct"/>
            <w:shd w:val="clear" w:color="auto" w:fill="FFFFFF"/>
            <w:vAlign w:val="center"/>
          </w:tcPr>
          <w:p w:rsidR="00295E4E" w:rsidRPr="00E11EEA" w:rsidRDefault="00295E4E" w:rsidP="00314105">
            <w:pPr>
              <w:spacing w:before="120"/>
              <w:jc w:val="center"/>
              <w:rPr>
                <w:rFonts w:ascii="Times New Roman" w:hAnsi="Times New Roman" w:cs="Times New Roman"/>
              </w:rPr>
            </w:pPr>
          </w:p>
        </w:tc>
        <w:tc>
          <w:tcPr>
            <w:tcW w:w="432" w:type="pct"/>
            <w:shd w:val="clear" w:color="auto" w:fill="FFFFFF"/>
            <w:vAlign w:val="center"/>
          </w:tcPr>
          <w:p w:rsidR="00295E4E" w:rsidRPr="00E11EEA" w:rsidRDefault="00295E4E" w:rsidP="00314105">
            <w:pPr>
              <w:spacing w:before="120"/>
              <w:jc w:val="center"/>
              <w:rPr>
                <w:rFonts w:ascii="Times New Roman" w:hAnsi="Times New Roman" w:cs="Times New Roman"/>
              </w:rPr>
            </w:pPr>
          </w:p>
        </w:tc>
        <w:tc>
          <w:tcPr>
            <w:tcW w:w="421" w:type="pct"/>
            <w:shd w:val="clear" w:color="auto" w:fill="FFFFFF"/>
            <w:vAlign w:val="center"/>
          </w:tcPr>
          <w:p w:rsidR="00295E4E" w:rsidRPr="00E11EEA" w:rsidRDefault="00295E4E" w:rsidP="00314105">
            <w:pPr>
              <w:spacing w:before="120"/>
              <w:jc w:val="center"/>
              <w:rPr>
                <w:rFonts w:ascii="Times New Roman" w:hAnsi="Times New Roman" w:cs="Times New Roman"/>
              </w:rPr>
            </w:pPr>
          </w:p>
        </w:tc>
        <w:tc>
          <w:tcPr>
            <w:tcW w:w="436" w:type="pct"/>
            <w:shd w:val="clear" w:color="auto" w:fill="FFFFFF"/>
            <w:vAlign w:val="center"/>
          </w:tcPr>
          <w:p w:rsidR="00295E4E" w:rsidRPr="000C4FE6" w:rsidRDefault="00295E4E" w:rsidP="00314105">
            <w:pPr>
              <w:spacing w:before="120"/>
              <w:jc w:val="center"/>
              <w:rPr>
                <w:rFonts w:ascii="Times New Roman" w:hAnsi="Times New Roman" w:cs="Times New Roman"/>
                <w:b/>
                <w:lang w:val="en-US"/>
              </w:rPr>
            </w:pPr>
            <w:r>
              <w:rPr>
                <w:rFonts w:ascii="Times New Roman" w:hAnsi="Times New Roman" w:cs="Times New Roman"/>
                <w:b/>
                <w:lang w:val="en-US"/>
              </w:rPr>
              <w:t>79.034.356</w:t>
            </w:r>
          </w:p>
        </w:tc>
        <w:tc>
          <w:tcPr>
            <w:tcW w:w="335" w:type="pct"/>
            <w:shd w:val="clear" w:color="auto" w:fill="FFFFFF"/>
            <w:vAlign w:val="center"/>
          </w:tcPr>
          <w:p w:rsidR="00295E4E" w:rsidRPr="00E11EEA" w:rsidRDefault="00295E4E" w:rsidP="00314105">
            <w:pPr>
              <w:spacing w:before="120"/>
              <w:jc w:val="center"/>
              <w:rPr>
                <w:rFonts w:ascii="Times New Roman" w:hAnsi="Times New Roman" w:cs="Times New Roman"/>
              </w:rPr>
            </w:pPr>
          </w:p>
        </w:tc>
      </w:tr>
    </w:tbl>
    <w:p w:rsidR="00BD7096" w:rsidRDefault="00BD7096" w:rsidP="00E72E78">
      <w:pPr>
        <w:spacing w:before="120"/>
        <w:rPr>
          <w:rFonts w:ascii="Times New Roman" w:hAnsi="Times New Roman" w:cs="Times New Roman"/>
          <w:b/>
          <w:lang w:val="en-US"/>
        </w:rPr>
      </w:pPr>
    </w:p>
    <w:p w:rsidR="00241E3E" w:rsidRDefault="00241E3E" w:rsidP="00E72E78">
      <w:pPr>
        <w:spacing w:before="120"/>
        <w:rPr>
          <w:rFonts w:ascii="Times New Roman" w:hAnsi="Times New Roman" w:cs="Times New Roman"/>
          <w:b/>
          <w:lang w:val="en-US"/>
        </w:rPr>
      </w:pPr>
    </w:p>
    <w:p w:rsidR="00241E3E" w:rsidRPr="00407FB5" w:rsidRDefault="00A75C27" w:rsidP="00241E3E">
      <w:pPr>
        <w:spacing w:before="120" w:line="264" w:lineRule="auto"/>
        <w:jc w:val="both"/>
        <w:rPr>
          <w:lang w:val="en-US"/>
        </w:rPr>
      </w:pPr>
      <w:r>
        <w:rPr>
          <w:rFonts w:ascii="Times New Roman" w:hAnsi="Times New Roman" w:cs="Times New Roman"/>
          <w:b/>
          <w:lang w:val="en-US"/>
        </w:rPr>
        <w:t>36</w:t>
      </w:r>
      <w:r w:rsidR="00241E3E">
        <w:rPr>
          <w:rFonts w:ascii="Times New Roman" w:hAnsi="Times New Roman" w:cs="Times New Roman"/>
          <w:b/>
          <w:lang w:val="en-US"/>
        </w:rPr>
        <w:t xml:space="preserve">. </w:t>
      </w:r>
      <w:r w:rsidR="00241E3E" w:rsidRPr="00335E3F">
        <w:rPr>
          <w:rFonts w:ascii="Times New Roman" w:hAnsi="Times New Roman" w:cs="Times New Roman"/>
          <w:b/>
        </w:rPr>
        <w:t xml:space="preserve">TÊN THỦ </w:t>
      </w:r>
      <w:r w:rsidR="00241E3E" w:rsidRPr="00DC7CCA">
        <w:rPr>
          <w:rFonts w:ascii="Times New Roman" w:hAnsi="Times New Roman" w:cs="Times New Roman"/>
          <w:b/>
        </w:rPr>
        <w:t>TỤC HÀNH</w:t>
      </w:r>
      <w:r w:rsidR="00241E3E" w:rsidRPr="00241E3E">
        <w:rPr>
          <w:rFonts w:ascii="Times New Roman" w:hAnsi="Times New Roman" w:cs="Times New Roman"/>
          <w:b/>
        </w:rPr>
        <w:t xml:space="preserve"> CHÍNH: Cấp</w:t>
      </w:r>
      <w:r w:rsidR="00241E3E" w:rsidRPr="00241E3E">
        <w:rPr>
          <w:rFonts w:ascii="Times New Roman" w:hAnsi="Times New Roman" w:cs="Times New Roman"/>
          <w:b/>
          <w:lang w:val="en-US"/>
        </w:rPr>
        <w:t xml:space="preserve"> lại</w:t>
      </w:r>
      <w:r w:rsidR="00241E3E" w:rsidRPr="00241E3E">
        <w:rPr>
          <w:rFonts w:ascii="Times New Roman" w:hAnsi="Times New Roman" w:cs="Times New Roman"/>
          <w:b/>
        </w:rPr>
        <w:t xml:space="preserve"> Giấy phép liên vận giữa Việt Nam và Lào cho phương tiện phi thương mại do bị mất hoặc bị hư hỏng</w:t>
      </w:r>
    </w:p>
    <w:p w:rsidR="00241E3E" w:rsidRPr="007A3F49" w:rsidRDefault="00241E3E" w:rsidP="00241E3E">
      <w:pPr>
        <w:spacing w:before="120" w:line="264" w:lineRule="auto"/>
        <w:jc w:val="both"/>
        <w:rPr>
          <w:rFonts w:ascii="Times New Roman" w:hAnsi="Times New Roman" w:cs="Times New Roman"/>
          <w:b/>
          <w:bCs/>
          <w:sz w:val="12"/>
          <w:szCs w:val="12"/>
          <w:lang w:val="en-US"/>
        </w:rPr>
      </w:pPr>
    </w:p>
    <w:tbl>
      <w:tblPr>
        <w:tblW w:w="513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2375"/>
        <w:gridCol w:w="1280"/>
        <w:gridCol w:w="919"/>
        <w:gridCol w:w="1176"/>
        <w:gridCol w:w="1176"/>
        <w:gridCol w:w="950"/>
        <w:gridCol w:w="961"/>
        <w:gridCol w:w="1207"/>
        <w:gridCol w:w="1176"/>
        <w:gridCol w:w="1218"/>
        <w:gridCol w:w="936"/>
      </w:tblGrid>
      <w:tr w:rsidR="00241E3E" w:rsidRPr="00E11EEA" w:rsidTr="00AA1B6D">
        <w:tc>
          <w:tcPr>
            <w:tcW w:w="213" w:type="pct"/>
            <w:shd w:val="clear" w:color="auto" w:fill="FFFFFF"/>
            <w:vAlign w:val="center"/>
          </w:tcPr>
          <w:p w:rsidR="00241E3E" w:rsidRPr="00E11EEA" w:rsidRDefault="00241E3E" w:rsidP="00314105">
            <w:pPr>
              <w:spacing w:before="120"/>
              <w:jc w:val="center"/>
              <w:rPr>
                <w:rFonts w:ascii="Times New Roman" w:hAnsi="Times New Roman" w:cs="Times New Roman"/>
                <w:b/>
              </w:rPr>
            </w:pPr>
            <w:r w:rsidRPr="00E11EEA">
              <w:rPr>
                <w:rFonts w:ascii="Times New Roman" w:hAnsi="Times New Roman" w:cs="Times New Roman"/>
                <w:b/>
              </w:rPr>
              <w:t>STT</w:t>
            </w:r>
          </w:p>
        </w:tc>
        <w:tc>
          <w:tcPr>
            <w:tcW w:w="850" w:type="pct"/>
            <w:shd w:val="clear" w:color="auto" w:fill="FFFFFF"/>
            <w:vAlign w:val="center"/>
          </w:tcPr>
          <w:p w:rsidR="00241E3E" w:rsidRPr="00E11EEA" w:rsidRDefault="00241E3E" w:rsidP="00314105">
            <w:pPr>
              <w:spacing w:before="120"/>
              <w:ind w:left="143" w:right="143"/>
              <w:jc w:val="center"/>
              <w:rPr>
                <w:rFonts w:ascii="Times New Roman" w:hAnsi="Times New Roman" w:cs="Times New Roman"/>
                <w:b/>
                <w:lang w:val="en-US"/>
              </w:rPr>
            </w:pPr>
            <w:r w:rsidRPr="00E11EEA">
              <w:rPr>
                <w:rFonts w:ascii="Times New Roman" w:hAnsi="Times New Roman" w:cs="Times New Roman"/>
                <w:b/>
              </w:rPr>
              <w:t>Các công việc khi thực hiện TTHC</w:t>
            </w:r>
          </w:p>
        </w:tc>
        <w:tc>
          <w:tcPr>
            <w:tcW w:w="457" w:type="pct"/>
            <w:shd w:val="clear" w:color="auto" w:fill="FFFFFF"/>
            <w:vAlign w:val="center"/>
          </w:tcPr>
          <w:p w:rsidR="00241E3E" w:rsidRPr="00E11EEA" w:rsidRDefault="00241E3E" w:rsidP="0031410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9" w:type="pct"/>
            <w:shd w:val="clear" w:color="auto" w:fill="FFFFFF"/>
            <w:vAlign w:val="center"/>
          </w:tcPr>
          <w:p w:rsidR="00241E3E" w:rsidRPr="00E11EEA" w:rsidRDefault="00241E3E" w:rsidP="0031410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21" w:type="pct"/>
            <w:shd w:val="clear" w:color="auto" w:fill="FFFFFF"/>
            <w:vAlign w:val="center"/>
          </w:tcPr>
          <w:p w:rsidR="00241E3E" w:rsidRPr="00E11EEA" w:rsidRDefault="00241E3E" w:rsidP="0031410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21" w:type="pct"/>
            <w:shd w:val="clear" w:color="auto" w:fill="FFFFFF"/>
            <w:vAlign w:val="center"/>
          </w:tcPr>
          <w:p w:rsidR="00241E3E" w:rsidRPr="00E11EEA" w:rsidRDefault="00241E3E" w:rsidP="0031410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E11EEA">
              <w:rPr>
                <w:rFonts w:ascii="Times New Roman" w:hAnsi="Times New Roman" w:cs="Times New Roman"/>
                <w:b/>
                <w:lang w:val="en-US"/>
              </w:rPr>
              <w:t>ụ</w:t>
            </w:r>
            <w:r w:rsidRPr="00E11EEA">
              <w:rPr>
                <w:rFonts w:ascii="Times New Roman" w:hAnsi="Times New Roman" w:cs="Times New Roman"/>
              </w:rPr>
              <w:t xml:space="preserve"> (đồng)</w:t>
            </w:r>
          </w:p>
        </w:tc>
        <w:tc>
          <w:tcPr>
            <w:tcW w:w="340" w:type="pct"/>
            <w:shd w:val="clear" w:color="auto" w:fill="FFFFFF"/>
            <w:vAlign w:val="center"/>
          </w:tcPr>
          <w:p w:rsidR="00241E3E" w:rsidRPr="00E11EEA" w:rsidRDefault="00241E3E" w:rsidP="0031410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44" w:type="pct"/>
            <w:shd w:val="clear" w:color="auto" w:fill="FFFFFF"/>
            <w:vAlign w:val="center"/>
          </w:tcPr>
          <w:p w:rsidR="00241E3E" w:rsidRPr="00E11EEA" w:rsidRDefault="00241E3E" w:rsidP="0031410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32" w:type="pct"/>
            <w:shd w:val="clear" w:color="auto" w:fill="FFFFFF"/>
            <w:vAlign w:val="center"/>
          </w:tcPr>
          <w:p w:rsidR="00241E3E" w:rsidRPr="00E11EEA" w:rsidRDefault="00241E3E" w:rsidP="0031410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21" w:type="pct"/>
            <w:shd w:val="clear" w:color="auto" w:fill="FFFFFF"/>
            <w:vAlign w:val="center"/>
          </w:tcPr>
          <w:p w:rsidR="00241E3E" w:rsidRPr="00E11EEA" w:rsidRDefault="00241E3E" w:rsidP="0031410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36" w:type="pct"/>
            <w:shd w:val="clear" w:color="auto" w:fill="FFFFFF"/>
            <w:vAlign w:val="center"/>
          </w:tcPr>
          <w:p w:rsidR="00241E3E" w:rsidRPr="00E11EEA" w:rsidRDefault="00241E3E" w:rsidP="0031410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336" w:type="pct"/>
            <w:shd w:val="clear" w:color="auto" w:fill="FFFFFF"/>
            <w:vAlign w:val="center"/>
          </w:tcPr>
          <w:p w:rsidR="00241E3E" w:rsidRPr="00E11EEA" w:rsidRDefault="00241E3E" w:rsidP="00314105">
            <w:pPr>
              <w:spacing w:before="120"/>
              <w:jc w:val="center"/>
              <w:rPr>
                <w:rFonts w:ascii="Times New Roman" w:hAnsi="Times New Roman" w:cs="Times New Roman"/>
                <w:b/>
              </w:rPr>
            </w:pPr>
            <w:r w:rsidRPr="00E11EEA">
              <w:rPr>
                <w:rFonts w:ascii="Times New Roman" w:hAnsi="Times New Roman" w:cs="Times New Roman"/>
                <w:b/>
              </w:rPr>
              <w:t>Ghi chú</w:t>
            </w:r>
          </w:p>
        </w:tc>
      </w:tr>
      <w:tr w:rsidR="00241E3E" w:rsidRPr="00E11EEA" w:rsidTr="00AA1B6D">
        <w:tc>
          <w:tcPr>
            <w:tcW w:w="213" w:type="pct"/>
            <w:shd w:val="clear" w:color="auto" w:fill="FFFFFF"/>
            <w:vAlign w:val="center"/>
          </w:tcPr>
          <w:p w:rsidR="00241E3E" w:rsidRPr="00E11EEA" w:rsidRDefault="00241E3E" w:rsidP="00314105">
            <w:pPr>
              <w:spacing w:before="120"/>
              <w:jc w:val="center"/>
              <w:rPr>
                <w:rFonts w:ascii="Times New Roman" w:hAnsi="Times New Roman" w:cs="Times New Roman"/>
                <w:b/>
              </w:rPr>
            </w:pPr>
            <w:r w:rsidRPr="00E11EEA">
              <w:rPr>
                <w:rFonts w:ascii="Times New Roman" w:hAnsi="Times New Roman" w:cs="Times New Roman"/>
                <w:b/>
              </w:rPr>
              <w:t>1</w:t>
            </w:r>
          </w:p>
        </w:tc>
        <w:tc>
          <w:tcPr>
            <w:tcW w:w="850" w:type="pct"/>
            <w:shd w:val="clear" w:color="auto" w:fill="FFFFFF"/>
            <w:vAlign w:val="center"/>
          </w:tcPr>
          <w:p w:rsidR="00241E3E" w:rsidRPr="00E11EEA" w:rsidRDefault="00241E3E" w:rsidP="0031410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57" w:type="pct"/>
            <w:shd w:val="clear" w:color="auto" w:fill="FFFFFF"/>
            <w:vAlign w:val="center"/>
          </w:tcPr>
          <w:p w:rsidR="00241E3E" w:rsidRPr="00E11EEA" w:rsidRDefault="00241E3E" w:rsidP="00314105">
            <w:pPr>
              <w:spacing w:before="120"/>
              <w:jc w:val="center"/>
              <w:rPr>
                <w:rFonts w:ascii="Times New Roman" w:hAnsi="Times New Roman" w:cs="Times New Roman"/>
              </w:rPr>
            </w:pPr>
          </w:p>
        </w:tc>
        <w:tc>
          <w:tcPr>
            <w:tcW w:w="329" w:type="pct"/>
            <w:shd w:val="clear" w:color="auto" w:fill="FFFFFF"/>
            <w:vAlign w:val="center"/>
          </w:tcPr>
          <w:p w:rsidR="00241E3E" w:rsidRPr="00E11EEA" w:rsidRDefault="00241E3E" w:rsidP="00314105">
            <w:pPr>
              <w:spacing w:before="120"/>
              <w:jc w:val="center"/>
              <w:rPr>
                <w:rFonts w:ascii="Times New Roman" w:hAnsi="Times New Roman" w:cs="Times New Roman"/>
              </w:rPr>
            </w:pPr>
          </w:p>
        </w:tc>
        <w:tc>
          <w:tcPr>
            <w:tcW w:w="421" w:type="pct"/>
            <w:shd w:val="clear" w:color="auto" w:fill="FFFFFF"/>
            <w:vAlign w:val="center"/>
          </w:tcPr>
          <w:p w:rsidR="00241E3E" w:rsidRPr="00E11EEA" w:rsidRDefault="00241E3E" w:rsidP="00314105">
            <w:pPr>
              <w:spacing w:before="120"/>
              <w:jc w:val="center"/>
              <w:rPr>
                <w:rFonts w:ascii="Times New Roman" w:hAnsi="Times New Roman" w:cs="Times New Roman"/>
                <w:lang w:val="en-US"/>
              </w:rPr>
            </w:pPr>
          </w:p>
        </w:tc>
        <w:tc>
          <w:tcPr>
            <w:tcW w:w="421" w:type="pct"/>
            <w:shd w:val="clear" w:color="auto" w:fill="FFFFFF"/>
            <w:vAlign w:val="center"/>
          </w:tcPr>
          <w:p w:rsidR="00241E3E" w:rsidRPr="00E11EEA" w:rsidRDefault="00241E3E" w:rsidP="00314105">
            <w:pPr>
              <w:spacing w:before="120"/>
              <w:jc w:val="center"/>
              <w:rPr>
                <w:rFonts w:ascii="Times New Roman" w:hAnsi="Times New Roman" w:cs="Times New Roman"/>
              </w:rPr>
            </w:pPr>
          </w:p>
        </w:tc>
        <w:tc>
          <w:tcPr>
            <w:tcW w:w="340" w:type="pct"/>
            <w:shd w:val="clear" w:color="auto" w:fill="FFFFFF"/>
            <w:vAlign w:val="center"/>
          </w:tcPr>
          <w:p w:rsidR="00241E3E" w:rsidRPr="00E11EEA" w:rsidRDefault="00241E3E" w:rsidP="00314105">
            <w:pPr>
              <w:spacing w:before="120"/>
              <w:jc w:val="center"/>
              <w:rPr>
                <w:rFonts w:ascii="Times New Roman" w:hAnsi="Times New Roman" w:cs="Times New Roman"/>
              </w:rPr>
            </w:pPr>
          </w:p>
        </w:tc>
        <w:tc>
          <w:tcPr>
            <w:tcW w:w="344" w:type="pct"/>
            <w:shd w:val="clear" w:color="auto" w:fill="FFFFFF"/>
            <w:vAlign w:val="center"/>
          </w:tcPr>
          <w:p w:rsidR="00241E3E" w:rsidRPr="00E11EEA" w:rsidRDefault="00241E3E" w:rsidP="00314105">
            <w:pPr>
              <w:spacing w:before="120"/>
              <w:jc w:val="center"/>
              <w:rPr>
                <w:rFonts w:ascii="Times New Roman" w:hAnsi="Times New Roman" w:cs="Times New Roman"/>
              </w:rPr>
            </w:pPr>
          </w:p>
        </w:tc>
        <w:tc>
          <w:tcPr>
            <w:tcW w:w="432" w:type="pct"/>
            <w:shd w:val="clear" w:color="auto" w:fill="FFFFFF"/>
            <w:vAlign w:val="center"/>
          </w:tcPr>
          <w:p w:rsidR="00241E3E" w:rsidRPr="00E11EEA" w:rsidRDefault="00241E3E" w:rsidP="00314105">
            <w:pPr>
              <w:spacing w:before="120"/>
              <w:jc w:val="center"/>
              <w:rPr>
                <w:rFonts w:ascii="Times New Roman" w:hAnsi="Times New Roman" w:cs="Times New Roman"/>
              </w:rPr>
            </w:pPr>
          </w:p>
        </w:tc>
        <w:tc>
          <w:tcPr>
            <w:tcW w:w="421" w:type="pct"/>
            <w:shd w:val="clear" w:color="auto" w:fill="FFFFFF"/>
            <w:vAlign w:val="center"/>
          </w:tcPr>
          <w:p w:rsidR="00241E3E" w:rsidRPr="00E11EEA" w:rsidRDefault="00241E3E" w:rsidP="00314105">
            <w:pPr>
              <w:spacing w:before="120"/>
              <w:jc w:val="center"/>
              <w:rPr>
                <w:rFonts w:ascii="Times New Roman" w:hAnsi="Times New Roman" w:cs="Times New Roman"/>
              </w:rPr>
            </w:pPr>
          </w:p>
        </w:tc>
        <w:tc>
          <w:tcPr>
            <w:tcW w:w="436" w:type="pct"/>
            <w:shd w:val="clear" w:color="auto" w:fill="FFFFFF"/>
            <w:vAlign w:val="center"/>
          </w:tcPr>
          <w:p w:rsidR="00241E3E" w:rsidRPr="00E11EEA" w:rsidRDefault="00241E3E" w:rsidP="00314105">
            <w:pPr>
              <w:spacing w:before="120"/>
              <w:jc w:val="center"/>
              <w:rPr>
                <w:rFonts w:ascii="Times New Roman" w:hAnsi="Times New Roman" w:cs="Times New Roman"/>
              </w:rPr>
            </w:pPr>
          </w:p>
        </w:tc>
        <w:tc>
          <w:tcPr>
            <w:tcW w:w="336" w:type="pct"/>
            <w:shd w:val="clear" w:color="auto" w:fill="FFFFFF"/>
            <w:vAlign w:val="center"/>
          </w:tcPr>
          <w:p w:rsidR="00241E3E" w:rsidRPr="00E11EEA" w:rsidRDefault="00241E3E" w:rsidP="00314105">
            <w:pPr>
              <w:spacing w:before="120"/>
              <w:jc w:val="center"/>
              <w:rPr>
                <w:rFonts w:ascii="Times New Roman" w:hAnsi="Times New Roman" w:cs="Times New Roman"/>
              </w:rPr>
            </w:pPr>
          </w:p>
        </w:tc>
      </w:tr>
      <w:tr w:rsidR="009A1032" w:rsidRPr="00E11EEA" w:rsidTr="00AA1B6D">
        <w:tc>
          <w:tcPr>
            <w:tcW w:w="213" w:type="pct"/>
            <w:shd w:val="clear" w:color="auto" w:fill="FFFFFF"/>
            <w:vAlign w:val="center"/>
          </w:tcPr>
          <w:p w:rsidR="009A1032" w:rsidRPr="00512D67" w:rsidRDefault="009A1032" w:rsidP="00314105">
            <w:pPr>
              <w:spacing w:before="120"/>
              <w:jc w:val="center"/>
              <w:rPr>
                <w:rFonts w:ascii="Times New Roman" w:hAnsi="Times New Roman" w:cs="Times New Roman"/>
                <w:lang w:val="en-US"/>
              </w:rPr>
            </w:pPr>
            <w:r w:rsidRPr="00512D67">
              <w:rPr>
                <w:rFonts w:ascii="Times New Roman" w:hAnsi="Times New Roman" w:cs="Times New Roman"/>
                <w:lang w:val="en-US"/>
              </w:rPr>
              <w:t>1.1</w:t>
            </w:r>
          </w:p>
        </w:tc>
        <w:tc>
          <w:tcPr>
            <w:tcW w:w="850" w:type="pct"/>
            <w:shd w:val="clear" w:color="auto" w:fill="FFFFFF"/>
            <w:vAlign w:val="center"/>
          </w:tcPr>
          <w:p w:rsidR="009A1032" w:rsidRPr="00701750" w:rsidRDefault="009A1032" w:rsidP="00314105">
            <w:pPr>
              <w:spacing w:before="120"/>
              <w:ind w:right="143"/>
              <w:jc w:val="both"/>
              <w:rPr>
                <w:rFonts w:ascii="Times New Roman" w:hAnsi="Times New Roman" w:cs="Times New Roman"/>
                <w:lang w:val="en-US"/>
              </w:rPr>
            </w:pPr>
            <w:r w:rsidRPr="00701750">
              <w:rPr>
                <w:rFonts w:ascii="Times New Roman" w:hAnsi="Times New Roman" w:cs="Times New Roman"/>
                <w:lang w:val="sv-SE"/>
              </w:rPr>
              <w:t>Giấy đề nghị cấp</w:t>
            </w:r>
            <w:r>
              <w:rPr>
                <w:rFonts w:ascii="Times New Roman" w:hAnsi="Times New Roman" w:cs="Times New Roman"/>
                <w:lang w:val="sv-SE"/>
              </w:rPr>
              <w:t xml:space="preserve"> lại giấy</w:t>
            </w:r>
            <w:r w:rsidRPr="00701750">
              <w:rPr>
                <w:rFonts w:ascii="Times New Roman" w:hAnsi="Times New Roman" w:cs="Times New Roman"/>
                <w:lang w:val="sv-SE"/>
              </w:rPr>
              <w:t xml:space="preserve"> phép</w:t>
            </w:r>
          </w:p>
        </w:tc>
        <w:tc>
          <w:tcPr>
            <w:tcW w:w="457" w:type="pct"/>
            <w:shd w:val="clear" w:color="auto" w:fill="FFFFFF"/>
            <w:vAlign w:val="center"/>
          </w:tcPr>
          <w:p w:rsidR="009A1032" w:rsidRPr="002C1479" w:rsidRDefault="009A1032" w:rsidP="00314105">
            <w:pPr>
              <w:spacing w:before="120"/>
              <w:jc w:val="center"/>
              <w:rPr>
                <w:rFonts w:ascii="Times New Roman" w:hAnsi="Times New Roman" w:cs="Times New Roman"/>
                <w:lang w:val="en-US"/>
              </w:rPr>
            </w:pPr>
            <w:r w:rsidRPr="002C1479">
              <w:rPr>
                <w:rFonts w:ascii="Times New Roman" w:hAnsi="Times New Roman" w:cs="Times New Roman"/>
                <w:lang w:val="en-US"/>
              </w:rPr>
              <w:t>Viết đơn</w:t>
            </w:r>
          </w:p>
        </w:tc>
        <w:tc>
          <w:tcPr>
            <w:tcW w:w="329" w:type="pct"/>
            <w:shd w:val="clear" w:color="auto" w:fill="FFFFFF"/>
            <w:vAlign w:val="center"/>
          </w:tcPr>
          <w:p w:rsidR="009A1032" w:rsidRPr="00E11EEA" w:rsidRDefault="009A1032" w:rsidP="00A70B65">
            <w:pPr>
              <w:spacing w:before="120"/>
              <w:jc w:val="center"/>
              <w:rPr>
                <w:rFonts w:ascii="Times New Roman" w:hAnsi="Times New Roman" w:cs="Times New Roman"/>
                <w:lang w:val="en-US"/>
              </w:rPr>
            </w:pPr>
            <w:r>
              <w:rPr>
                <w:rFonts w:ascii="Times New Roman" w:hAnsi="Times New Roman" w:cs="Times New Roman"/>
                <w:lang w:val="en-US"/>
              </w:rPr>
              <w:t>0,5</w:t>
            </w:r>
          </w:p>
        </w:tc>
        <w:tc>
          <w:tcPr>
            <w:tcW w:w="421" w:type="pct"/>
            <w:shd w:val="clear" w:color="auto" w:fill="FFFFFF"/>
            <w:vAlign w:val="center"/>
          </w:tcPr>
          <w:p w:rsidR="009A1032" w:rsidRPr="00E11EEA" w:rsidRDefault="009A1032" w:rsidP="00A70B6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9A1032" w:rsidRPr="00E11EEA" w:rsidRDefault="009A1032" w:rsidP="00A70B65">
            <w:pPr>
              <w:spacing w:before="120"/>
              <w:jc w:val="center"/>
              <w:rPr>
                <w:rFonts w:ascii="Times New Roman" w:hAnsi="Times New Roman" w:cs="Times New Roman"/>
              </w:rPr>
            </w:pPr>
          </w:p>
        </w:tc>
        <w:tc>
          <w:tcPr>
            <w:tcW w:w="340" w:type="pct"/>
            <w:shd w:val="clear" w:color="auto" w:fill="FFFFFF"/>
            <w:vAlign w:val="center"/>
          </w:tcPr>
          <w:p w:rsidR="009A1032" w:rsidRPr="00E11EEA" w:rsidRDefault="009A1032" w:rsidP="00A70B65">
            <w:pPr>
              <w:spacing w:before="120"/>
              <w:jc w:val="center"/>
              <w:rPr>
                <w:rFonts w:ascii="Times New Roman" w:hAnsi="Times New Roman" w:cs="Times New Roman"/>
              </w:rPr>
            </w:pPr>
          </w:p>
        </w:tc>
        <w:tc>
          <w:tcPr>
            <w:tcW w:w="344" w:type="pct"/>
            <w:shd w:val="clear" w:color="auto" w:fill="FFFFFF"/>
            <w:vAlign w:val="center"/>
          </w:tcPr>
          <w:p w:rsidR="009A1032" w:rsidRPr="00E11EEA" w:rsidRDefault="009A1032" w:rsidP="00A70B65">
            <w:pPr>
              <w:spacing w:before="120"/>
              <w:jc w:val="center"/>
              <w:rPr>
                <w:rFonts w:ascii="Times New Roman" w:hAnsi="Times New Roman" w:cs="Times New Roman"/>
                <w:lang w:val="en-US"/>
              </w:rPr>
            </w:pPr>
          </w:p>
        </w:tc>
        <w:tc>
          <w:tcPr>
            <w:tcW w:w="432" w:type="pct"/>
            <w:shd w:val="clear" w:color="auto" w:fill="FFFFFF"/>
            <w:vAlign w:val="center"/>
          </w:tcPr>
          <w:p w:rsidR="009A1032" w:rsidRPr="00E11EEA" w:rsidRDefault="009A1032" w:rsidP="00A70B65">
            <w:pPr>
              <w:spacing w:before="120"/>
              <w:jc w:val="center"/>
              <w:rPr>
                <w:rFonts w:ascii="Times New Roman" w:hAnsi="Times New Roman" w:cs="Times New Roman"/>
                <w:lang w:val="en-US"/>
              </w:rPr>
            </w:pPr>
            <w:r>
              <w:rPr>
                <w:rFonts w:ascii="Times New Roman" w:hAnsi="Times New Roman" w:cs="Times New Roman"/>
                <w:lang w:val="en-US"/>
              </w:rPr>
              <w:t>70</w:t>
            </w:r>
          </w:p>
        </w:tc>
        <w:tc>
          <w:tcPr>
            <w:tcW w:w="421" w:type="pct"/>
            <w:shd w:val="clear" w:color="auto" w:fill="FFFFFF"/>
            <w:vAlign w:val="center"/>
          </w:tcPr>
          <w:p w:rsidR="009A1032" w:rsidRPr="00E11EEA" w:rsidRDefault="009A1032" w:rsidP="00A70B65">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6" w:type="pct"/>
            <w:shd w:val="clear" w:color="auto" w:fill="FFFFFF"/>
            <w:vAlign w:val="center"/>
          </w:tcPr>
          <w:p w:rsidR="009A1032" w:rsidRPr="00E11EEA" w:rsidRDefault="009A1032" w:rsidP="00A70B65">
            <w:pPr>
              <w:spacing w:before="120"/>
              <w:jc w:val="center"/>
              <w:rPr>
                <w:rFonts w:ascii="Times New Roman" w:hAnsi="Times New Roman" w:cs="Times New Roman"/>
                <w:lang w:val="en-US"/>
              </w:rPr>
            </w:pPr>
            <w:r>
              <w:rPr>
                <w:rFonts w:ascii="Times New Roman" w:hAnsi="Times New Roman" w:cs="Times New Roman"/>
                <w:lang w:val="en-US"/>
              </w:rPr>
              <w:t>835.240</w:t>
            </w:r>
          </w:p>
        </w:tc>
        <w:tc>
          <w:tcPr>
            <w:tcW w:w="336" w:type="pct"/>
            <w:shd w:val="clear" w:color="auto" w:fill="FFFFFF"/>
            <w:vAlign w:val="center"/>
          </w:tcPr>
          <w:p w:rsidR="009A1032" w:rsidRPr="00E11EEA" w:rsidRDefault="009A1032" w:rsidP="00314105">
            <w:pPr>
              <w:spacing w:before="120"/>
              <w:jc w:val="center"/>
              <w:rPr>
                <w:rFonts w:ascii="Times New Roman" w:hAnsi="Times New Roman" w:cs="Times New Roman"/>
                <w:lang w:val="en-US"/>
              </w:rPr>
            </w:pPr>
          </w:p>
        </w:tc>
      </w:tr>
      <w:tr w:rsidR="009A1032" w:rsidRPr="00E11EEA" w:rsidTr="00AA1B6D">
        <w:tc>
          <w:tcPr>
            <w:tcW w:w="213" w:type="pct"/>
            <w:shd w:val="clear" w:color="auto" w:fill="FFFFFF"/>
            <w:vAlign w:val="center"/>
          </w:tcPr>
          <w:p w:rsidR="009A1032" w:rsidRPr="00512D67" w:rsidRDefault="009A1032" w:rsidP="00314105">
            <w:pPr>
              <w:spacing w:before="120"/>
              <w:jc w:val="center"/>
              <w:rPr>
                <w:rFonts w:ascii="Times New Roman" w:hAnsi="Times New Roman" w:cs="Times New Roman"/>
                <w:lang w:val="en-US"/>
              </w:rPr>
            </w:pPr>
            <w:r w:rsidRPr="00512D67">
              <w:rPr>
                <w:rFonts w:ascii="Times New Roman" w:hAnsi="Times New Roman" w:cs="Times New Roman"/>
                <w:lang w:val="en-US"/>
              </w:rPr>
              <w:t>1.2</w:t>
            </w:r>
          </w:p>
        </w:tc>
        <w:tc>
          <w:tcPr>
            <w:tcW w:w="850" w:type="pct"/>
            <w:shd w:val="clear" w:color="auto" w:fill="FFFFFF"/>
            <w:vAlign w:val="center"/>
          </w:tcPr>
          <w:p w:rsidR="009A1032" w:rsidRPr="00701750" w:rsidRDefault="009A1032" w:rsidP="00314105">
            <w:pPr>
              <w:spacing w:before="120"/>
              <w:ind w:right="143"/>
              <w:jc w:val="both"/>
              <w:rPr>
                <w:rFonts w:ascii="Times New Roman" w:hAnsi="Times New Roman" w:cs="Times New Roman"/>
                <w:lang w:val="sv-SE"/>
              </w:rPr>
            </w:pPr>
            <w:r w:rsidRPr="00701750">
              <w:rPr>
                <w:rFonts w:ascii="Times New Roman" w:hAnsi="Times New Roman" w:cs="Times New Roman"/>
                <w:lang w:val="sv-SE"/>
              </w:rPr>
              <w:t xml:space="preserve">Bản sao Giấy chứng </w:t>
            </w:r>
            <w:r w:rsidRPr="00701750">
              <w:rPr>
                <w:rFonts w:ascii="Times New Roman" w:hAnsi="Times New Roman" w:cs="Times New Roman"/>
                <w:lang w:val="sv-SE"/>
              </w:rPr>
              <w:lastRenderedPageBreak/>
              <w:t>nhận đăng ký xe ô tô thuộc quyền sử dụng của tổ chức, cá nhân</w:t>
            </w:r>
          </w:p>
        </w:tc>
        <w:tc>
          <w:tcPr>
            <w:tcW w:w="457" w:type="pct"/>
            <w:shd w:val="clear" w:color="auto" w:fill="FFFFFF"/>
            <w:vAlign w:val="center"/>
          </w:tcPr>
          <w:p w:rsidR="009A1032" w:rsidRPr="002C1479" w:rsidRDefault="009A1032" w:rsidP="00314105">
            <w:pPr>
              <w:spacing w:before="120"/>
              <w:jc w:val="center"/>
              <w:rPr>
                <w:rFonts w:ascii="Times New Roman" w:hAnsi="Times New Roman" w:cs="Times New Roman"/>
                <w:lang w:val="en-US"/>
              </w:rPr>
            </w:pPr>
            <w:r>
              <w:rPr>
                <w:rFonts w:ascii="Times New Roman" w:hAnsi="Times New Roman" w:cs="Times New Roman"/>
                <w:lang w:val="en-US"/>
              </w:rPr>
              <w:lastRenderedPageBreak/>
              <w:t>Chứng thực</w:t>
            </w:r>
          </w:p>
        </w:tc>
        <w:tc>
          <w:tcPr>
            <w:tcW w:w="329" w:type="pct"/>
            <w:shd w:val="clear" w:color="auto" w:fill="FFFFFF"/>
            <w:vAlign w:val="center"/>
          </w:tcPr>
          <w:p w:rsidR="009A1032" w:rsidRDefault="009A1032" w:rsidP="00A70B65">
            <w:pPr>
              <w:spacing w:before="120"/>
              <w:jc w:val="center"/>
              <w:rPr>
                <w:rFonts w:ascii="Times New Roman" w:hAnsi="Times New Roman" w:cs="Times New Roman"/>
                <w:lang w:val="en-US"/>
              </w:rPr>
            </w:pPr>
            <w:r>
              <w:rPr>
                <w:rFonts w:ascii="Times New Roman" w:hAnsi="Times New Roman" w:cs="Times New Roman"/>
                <w:lang w:val="en-US"/>
              </w:rPr>
              <w:t>1,0</w:t>
            </w:r>
          </w:p>
        </w:tc>
        <w:tc>
          <w:tcPr>
            <w:tcW w:w="421" w:type="pct"/>
            <w:shd w:val="clear" w:color="auto" w:fill="FFFFFF"/>
            <w:vAlign w:val="center"/>
          </w:tcPr>
          <w:p w:rsidR="009A1032" w:rsidRPr="00E11EEA" w:rsidRDefault="009A1032" w:rsidP="00A70B6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9A1032" w:rsidRPr="00E11EEA" w:rsidRDefault="009A1032" w:rsidP="00A70B65">
            <w:pPr>
              <w:spacing w:before="120"/>
              <w:jc w:val="center"/>
              <w:rPr>
                <w:rFonts w:ascii="Times New Roman" w:hAnsi="Times New Roman" w:cs="Times New Roman"/>
              </w:rPr>
            </w:pPr>
          </w:p>
        </w:tc>
        <w:tc>
          <w:tcPr>
            <w:tcW w:w="340" w:type="pct"/>
            <w:shd w:val="clear" w:color="auto" w:fill="FFFFFF"/>
            <w:vAlign w:val="center"/>
          </w:tcPr>
          <w:p w:rsidR="009A1032" w:rsidRPr="00E11EEA" w:rsidRDefault="009A1032" w:rsidP="00A70B65">
            <w:pPr>
              <w:spacing w:before="120"/>
              <w:jc w:val="center"/>
              <w:rPr>
                <w:rFonts w:ascii="Times New Roman" w:hAnsi="Times New Roman" w:cs="Times New Roman"/>
              </w:rPr>
            </w:pPr>
          </w:p>
        </w:tc>
        <w:tc>
          <w:tcPr>
            <w:tcW w:w="344" w:type="pct"/>
            <w:shd w:val="clear" w:color="auto" w:fill="FFFFFF"/>
            <w:vAlign w:val="center"/>
          </w:tcPr>
          <w:p w:rsidR="009A1032" w:rsidRPr="00E11EEA" w:rsidRDefault="009A1032" w:rsidP="00A70B65">
            <w:pPr>
              <w:spacing w:before="120"/>
              <w:jc w:val="center"/>
              <w:rPr>
                <w:rFonts w:ascii="Times New Roman" w:hAnsi="Times New Roman" w:cs="Times New Roman"/>
                <w:lang w:val="en-US"/>
              </w:rPr>
            </w:pPr>
          </w:p>
        </w:tc>
        <w:tc>
          <w:tcPr>
            <w:tcW w:w="432" w:type="pct"/>
            <w:shd w:val="clear" w:color="auto" w:fill="FFFFFF"/>
            <w:vAlign w:val="center"/>
          </w:tcPr>
          <w:p w:rsidR="009A1032" w:rsidRPr="00E11EEA" w:rsidRDefault="009A1032" w:rsidP="00A70B65">
            <w:pPr>
              <w:spacing w:before="120"/>
              <w:jc w:val="center"/>
              <w:rPr>
                <w:rFonts w:ascii="Times New Roman" w:hAnsi="Times New Roman" w:cs="Times New Roman"/>
                <w:lang w:val="en-US"/>
              </w:rPr>
            </w:pPr>
            <w:r>
              <w:rPr>
                <w:rFonts w:ascii="Times New Roman" w:hAnsi="Times New Roman" w:cs="Times New Roman"/>
                <w:lang w:val="en-US"/>
              </w:rPr>
              <w:t>70</w:t>
            </w:r>
          </w:p>
        </w:tc>
        <w:tc>
          <w:tcPr>
            <w:tcW w:w="421" w:type="pct"/>
            <w:shd w:val="clear" w:color="auto" w:fill="FFFFFF"/>
            <w:vAlign w:val="center"/>
          </w:tcPr>
          <w:p w:rsidR="009A1032" w:rsidRPr="00E11EEA" w:rsidRDefault="009A1032" w:rsidP="00A70B65">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9A1032" w:rsidRPr="00E11EEA" w:rsidRDefault="009A1032" w:rsidP="00A70B65">
            <w:pPr>
              <w:spacing w:before="120"/>
              <w:jc w:val="center"/>
              <w:rPr>
                <w:rFonts w:ascii="Times New Roman" w:hAnsi="Times New Roman" w:cs="Times New Roman"/>
                <w:lang w:val="en-US"/>
              </w:rPr>
            </w:pPr>
            <w:r>
              <w:rPr>
                <w:rFonts w:ascii="Times New Roman" w:hAnsi="Times New Roman" w:cs="Times New Roman"/>
                <w:lang w:val="en-US"/>
              </w:rPr>
              <w:t>1.670.410</w:t>
            </w:r>
          </w:p>
        </w:tc>
        <w:tc>
          <w:tcPr>
            <w:tcW w:w="336" w:type="pct"/>
            <w:shd w:val="clear" w:color="auto" w:fill="FFFFFF"/>
            <w:vAlign w:val="center"/>
          </w:tcPr>
          <w:p w:rsidR="009A1032" w:rsidRPr="00E11EEA" w:rsidRDefault="009A1032" w:rsidP="00314105">
            <w:pPr>
              <w:spacing w:before="120"/>
              <w:jc w:val="center"/>
              <w:rPr>
                <w:rFonts w:ascii="Times New Roman" w:hAnsi="Times New Roman" w:cs="Times New Roman"/>
                <w:lang w:val="en-US"/>
              </w:rPr>
            </w:pPr>
          </w:p>
        </w:tc>
      </w:tr>
      <w:tr w:rsidR="009A1032" w:rsidRPr="00E11EEA" w:rsidTr="00AA1B6D">
        <w:tc>
          <w:tcPr>
            <w:tcW w:w="213" w:type="pct"/>
            <w:shd w:val="clear" w:color="auto" w:fill="FFFFFF"/>
            <w:vAlign w:val="center"/>
          </w:tcPr>
          <w:p w:rsidR="009A1032" w:rsidRPr="00512D67" w:rsidRDefault="009A1032" w:rsidP="00314105">
            <w:pPr>
              <w:spacing w:before="120"/>
              <w:jc w:val="center"/>
              <w:rPr>
                <w:rFonts w:ascii="Times New Roman" w:hAnsi="Times New Roman" w:cs="Times New Roman"/>
                <w:lang w:val="en-US"/>
              </w:rPr>
            </w:pPr>
            <w:r>
              <w:rPr>
                <w:rFonts w:ascii="Times New Roman" w:hAnsi="Times New Roman" w:cs="Times New Roman"/>
                <w:lang w:val="en-US"/>
              </w:rPr>
              <w:lastRenderedPageBreak/>
              <w:t>1.3</w:t>
            </w:r>
          </w:p>
        </w:tc>
        <w:tc>
          <w:tcPr>
            <w:tcW w:w="850" w:type="pct"/>
            <w:shd w:val="clear" w:color="auto" w:fill="FFFFFF"/>
            <w:vAlign w:val="center"/>
          </w:tcPr>
          <w:p w:rsidR="009A1032" w:rsidRPr="00701750" w:rsidRDefault="009A1032" w:rsidP="00314105">
            <w:pPr>
              <w:spacing w:before="120"/>
              <w:ind w:right="143"/>
              <w:jc w:val="both"/>
              <w:rPr>
                <w:rFonts w:ascii="Times New Roman" w:hAnsi="Times New Roman" w:cs="Times New Roman"/>
                <w:lang w:val="sv-SE"/>
              </w:rPr>
            </w:pPr>
            <w:r w:rsidRPr="00701750">
              <w:rPr>
                <w:rFonts w:ascii="Times New Roman" w:hAnsi="Times New Roman" w:cs="Times New Roman"/>
                <w:shd w:val="clear" w:color="auto" w:fill="FFFFFF"/>
              </w:rPr>
              <w:t>Quyết định cử đi công tác của cơ quan có thẩm quyền (</w:t>
            </w:r>
            <w:r w:rsidRPr="00701750">
              <w:rPr>
                <w:rFonts w:ascii="Times New Roman" w:hAnsi="Times New Roman" w:cs="Times New Roman"/>
                <w:shd w:val="clear" w:color="auto" w:fill="FFFFFF"/>
                <w:lang w:val="sv-SE"/>
              </w:rPr>
              <w:t>đối với trường hợp xe công vụ và xe của các cơ quan ngoại giao, tổ chức quốc tế đi công tác</w:t>
            </w:r>
            <w:r w:rsidRPr="00701750">
              <w:rPr>
                <w:rFonts w:ascii="Times New Roman" w:hAnsi="Times New Roman" w:cs="Times New Roman"/>
                <w:shd w:val="clear" w:color="auto" w:fill="FFFFFF"/>
              </w:rPr>
              <w:t>)</w:t>
            </w:r>
          </w:p>
        </w:tc>
        <w:tc>
          <w:tcPr>
            <w:tcW w:w="457" w:type="pct"/>
            <w:shd w:val="clear" w:color="auto" w:fill="FFFFFF"/>
            <w:vAlign w:val="center"/>
          </w:tcPr>
          <w:p w:rsidR="009A1032" w:rsidRPr="002C1479" w:rsidRDefault="009A1032" w:rsidP="00314105">
            <w:pPr>
              <w:spacing w:before="120"/>
              <w:jc w:val="center"/>
              <w:rPr>
                <w:rFonts w:ascii="Times New Roman" w:hAnsi="Times New Roman" w:cs="Times New Roman"/>
                <w:lang w:val="en-US"/>
              </w:rPr>
            </w:pPr>
            <w:r>
              <w:rPr>
                <w:rFonts w:ascii="Times New Roman" w:hAnsi="Times New Roman" w:cs="Times New Roman"/>
                <w:lang w:val="en-US"/>
              </w:rPr>
              <w:t>Bản chính</w:t>
            </w:r>
          </w:p>
        </w:tc>
        <w:tc>
          <w:tcPr>
            <w:tcW w:w="329" w:type="pct"/>
            <w:shd w:val="clear" w:color="auto" w:fill="FFFFFF"/>
            <w:vAlign w:val="center"/>
          </w:tcPr>
          <w:p w:rsidR="009A1032" w:rsidRDefault="009A1032" w:rsidP="00A70B65">
            <w:pPr>
              <w:spacing w:before="120"/>
              <w:jc w:val="center"/>
              <w:rPr>
                <w:rFonts w:ascii="Times New Roman" w:hAnsi="Times New Roman" w:cs="Times New Roman"/>
                <w:lang w:val="en-US"/>
              </w:rPr>
            </w:pPr>
            <w:r>
              <w:rPr>
                <w:rFonts w:ascii="Times New Roman" w:hAnsi="Times New Roman" w:cs="Times New Roman"/>
                <w:lang w:val="en-US"/>
              </w:rPr>
              <w:t>1,0</w:t>
            </w:r>
          </w:p>
        </w:tc>
        <w:tc>
          <w:tcPr>
            <w:tcW w:w="421" w:type="pct"/>
            <w:shd w:val="clear" w:color="auto" w:fill="FFFFFF"/>
            <w:vAlign w:val="center"/>
          </w:tcPr>
          <w:p w:rsidR="009A1032" w:rsidRPr="00E11EEA" w:rsidRDefault="009A1032" w:rsidP="00A70B6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9A1032" w:rsidRPr="00E11EEA" w:rsidRDefault="009A1032" w:rsidP="00A70B65">
            <w:pPr>
              <w:spacing w:before="120"/>
              <w:jc w:val="center"/>
              <w:rPr>
                <w:rFonts w:ascii="Times New Roman" w:hAnsi="Times New Roman" w:cs="Times New Roman"/>
              </w:rPr>
            </w:pPr>
          </w:p>
        </w:tc>
        <w:tc>
          <w:tcPr>
            <w:tcW w:w="340" w:type="pct"/>
            <w:shd w:val="clear" w:color="auto" w:fill="FFFFFF"/>
            <w:vAlign w:val="center"/>
          </w:tcPr>
          <w:p w:rsidR="009A1032" w:rsidRPr="00E11EEA" w:rsidRDefault="009A1032" w:rsidP="00A70B65">
            <w:pPr>
              <w:spacing w:before="120"/>
              <w:jc w:val="center"/>
              <w:rPr>
                <w:rFonts w:ascii="Times New Roman" w:hAnsi="Times New Roman" w:cs="Times New Roman"/>
              </w:rPr>
            </w:pPr>
          </w:p>
        </w:tc>
        <w:tc>
          <w:tcPr>
            <w:tcW w:w="344" w:type="pct"/>
            <w:shd w:val="clear" w:color="auto" w:fill="FFFFFF"/>
            <w:vAlign w:val="center"/>
          </w:tcPr>
          <w:p w:rsidR="009A1032" w:rsidRPr="00E11EEA" w:rsidRDefault="009A1032" w:rsidP="00A70B65">
            <w:pPr>
              <w:spacing w:before="120"/>
              <w:jc w:val="center"/>
              <w:rPr>
                <w:rFonts w:ascii="Times New Roman" w:hAnsi="Times New Roman" w:cs="Times New Roman"/>
                <w:lang w:val="en-US"/>
              </w:rPr>
            </w:pPr>
          </w:p>
        </w:tc>
        <w:tc>
          <w:tcPr>
            <w:tcW w:w="432" w:type="pct"/>
            <w:shd w:val="clear" w:color="auto" w:fill="FFFFFF"/>
            <w:vAlign w:val="center"/>
          </w:tcPr>
          <w:p w:rsidR="009A1032" w:rsidRPr="00E11EEA" w:rsidRDefault="009A1032" w:rsidP="00A70B65">
            <w:pPr>
              <w:spacing w:before="120"/>
              <w:jc w:val="center"/>
              <w:rPr>
                <w:rFonts w:ascii="Times New Roman" w:hAnsi="Times New Roman" w:cs="Times New Roman"/>
                <w:lang w:val="en-US"/>
              </w:rPr>
            </w:pPr>
            <w:r>
              <w:rPr>
                <w:rFonts w:ascii="Times New Roman" w:hAnsi="Times New Roman" w:cs="Times New Roman"/>
                <w:lang w:val="en-US"/>
              </w:rPr>
              <w:t>70</w:t>
            </w:r>
          </w:p>
        </w:tc>
        <w:tc>
          <w:tcPr>
            <w:tcW w:w="421" w:type="pct"/>
            <w:shd w:val="clear" w:color="auto" w:fill="FFFFFF"/>
            <w:vAlign w:val="center"/>
          </w:tcPr>
          <w:p w:rsidR="009A1032" w:rsidRPr="00E11EEA" w:rsidRDefault="009A1032" w:rsidP="00A70B65">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9A1032" w:rsidRPr="00E11EEA" w:rsidRDefault="009A1032" w:rsidP="00A70B65">
            <w:pPr>
              <w:spacing w:before="120"/>
              <w:jc w:val="center"/>
              <w:rPr>
                <w:rFonts w:ascii="Times New Roman" w:hAnsi="Times New Roman" w:cs="Times New Roman"/>
                <w:lang w:val="en-US"/>
              </w:rPr>
            </w:pPr>
            <w:r>
              <w:rPr>
                <w:rFonts w:ascii="Times New Roman" w:hAnsi="Times New Roman" w:cs="Times New Roman"/>
                <w:lang w:val="en-US"/>
              </w:rPr>
              <w:t>1.670.410</w:t>
            </w:r>
          </w:p>
        </w:tc>
        <w:tc>
          <w:tcPr>
            <w:tcW w:w="336" w:type="pct"/>
            <w:shd w:val="clear" w:color="auto" w:fill="FFFFFF"/>
            <w:vAlign w:val="center"/>
          </w:tcPr>
          <w:p w:rsidR="009A1032" w:rsidRPr="00E11EEA" w:rsidRDefault="009A1032" w:rsidP="00314105">
            <w:pPr>
              <w:spacing w:before="120"/>
              <w:jc w:val="center"/>
              <w:rPr>
                <w:rFonts w:ascii="Times New Roman" w:hAnsi="Times New Roman" w:cs="Times New Roman"/>
                <w:lang w:val="en-US"/>
              </w:rPr>
            </w:pPr>
          </w:p>
        </w:tc>
      </w:tr>
      <w:tr w:rsidR="00241E3E" w:rsidRPr="00E11EEA" w:rsidTr="00AA1B6D">
        <w:tc>
          <w:tcPr>
            <w:tcW w:w="213" w:type="pct"/>
            <w:shd w:val="clear" w:color="auto" w:fill="FFFFFF"/>
            <w:vAlign w:val="center"/>
          </w:tcPr>
          <w:p w:rsidR="00241E3E" w:rsidRDefault="00241E3E" w:rsidP="00314105">
            <w:pPr>
              <w:spacing w:before="120"/>
              <w:jc w:val="center"/>
              <w:rPr>
                <w:rFonts w:ascii="Times New Roman" w:hAnsi="Times New Roman" w:cs="Times New Roman"/>
                <w:lang w:val="en-US"/>
              </w:rPr>
            </w:pPr>
            <w:r>
              <w:rPr>
                <w:rFonts w:ascii="Times New Roman" w:hAnsi="Times New Roman" w:cs="Times New Roman"/>
                <w:lang w:val="en-US"/>
              </w:rPr>
              <w:t>1.4</w:t>
            </w:r>
          </w:p>
        </w:tc>
        <w:tc>
          <w:tcPr>
            <w:tcW w:w="850" w:type="pct"/>
            <w:shd w:val="clear" w:color="auto" w:fill="FFFFFF"/>
            <w:vAlign w:val="center"/>
          </w:tcPr>
          <w:p w:rsidR="00241E3E" w:rsidRPr="00701750" w:rsidRDefault="00241E3E" w:rsidP="00314105">
            <w:pPr>
              <w:spacing w:before="120"/>
              <w:ind w:right="143"/>
              <w:jc w:val="both"/>
              <w:rPr>
                <w:rFonts w:ascii="Times New Roman" w:hAnsi="Times New Roman" w:cs="Times New Roman"/>
                <w:shd w:val="clear" w:color="auto" w:fill="FFFFFF"/>
              </w:rPr>
            </w:pPr>
            <w:r w:rsidRPr="00701750">
              <w:rPr>
                <w:rFonts w:ascii="Times New Roman" w:hAnsi="Times New Roman" w:cs="Times New Roman"/>
              </w:rPr>
              <w:t>Hợp đồng hoặc tài liệu chứng minh đơn vị đang thực hiện công trình, dự án hoặc hoạt động kinh doanh trên lãnh thổ Lào (đối với doanh nghiệp, hợp tác xã phục vụ các công trình, dự án hoặc hoạt động kinh doanh trên lãnh thổ Lào)</w:t>
            </w:r>
          </w:p>
        </w:tc>
        <w:tc>
          <w:tcPr>
            <w:tcW w:w="457" w:type="pct"/>
            <w:shd w:val="clear" w:color="auto" w:fill="FFFFFF"/>
            <w:vAlign w:val="center"/>
          </w:tcPr>
          <w:p w:rsidR="00241E3E" w:rsidRDefault="00241E3E" w:rsidP="00314105">
            <w:pPr>
              <w:spacing w:before="120"/>
              <w:jc w:val="center"/>
              <w:rPr>
                <w:rFonts w:ascii="Times New Roman" w:hAnsi="Times New Roman" w:cs="Times New Roman"/>
                <w:lang w:val="en-US"/>
              </w:rPr>
            </w:pPr>
            <w:r>
              <w:rPr>
                <w:rFonts w:ascii="Times New Roman" w:hAnsi="Times New Roman" w:cs="Times New Roman"/>
                <w:lang w:val="en-US"/>
              </w:rPr>
              <w:t>Bản chính</w:t>
            </w:r>
          </w:p>
        </w:tc>
        <w:tc>
          <w:tcPr>
            <w:tcW w:w="329" w:type="pct"/>
            <w:shd w:val="clear" w:color="auto" w:fill="FFFFFF"/>
            <w:vAlign w:val="center"/>
          </w:tcPr>
          <w:p w:rsidR="00241E3E" w:rsidRDefault="00241E3E" w:rsidP="00314105">
            <w:pPr>
              <w:spacing w:before="120"/>
              <w:jc w:val="center"/>
              <w:rPr>
                <w:rFonts w:ascii="Times New Roman" w:hAnsi="Times New Roman" w:cs="Times New Roman"/>
                <w:lang w:val="en-US"/>
              </w:rPr>
            </w:pPr>
            <w:r>
              <w:rPr>
                <w:rFonts w:ascii="Times New Roman" w:hAnsi="Times New Roman" w:cs="Times New Roman"/>
                <w:lang w:val="en-US"/>
              </w:rPr>
              <w:t>2,0</w:t>
            </w:r>
          </w:p>
        </w:tc>
        <w:tc>
          <w:tcPr>
            <w:tcW w:w="421" w:type="pct"/>
            <w:shd w:val="clear" w:color="auto" w:fill="FFFFFF"/>
            <w:vAlign w:val="center"/>
          </w:tcPr>
          <w:p w:rsidR="00241E3E" w:rsidRPr="00E11EEA" w:rsidRDefault="009A1032" w:rsidP="00314105">
            <w:pPr>
              <w:spacing w:before="120"/>
              <w:jc w:val="center"/>
              <w:rPr>
                <w:rFonts w:ascii="Times New Roman" w:hAnsi="Times New Roman" w:cs="Times New Roman"/>
                <w:lang w:val="en-US"/>
              </w:rPr>
            </w:pPr>
            <w:r>
              <w:rPr>
                <w:rFonts w:ascii="Times New Roman" w:hAnsi="Times New Roman" w:cs="Times New Roman"/>
                <w:lang w:val="en-US"/>
              </w:rPr>
              <w:t>23.863</w:t>
            </w:r>
          </w:p>
        </w:tc>
        <w:tc>
          <w:tcPr>
            <w:tcW w:w="421" w:type="pct"/>
            <w:shd w:val="clear" w:color="auto" w:fill="FFFFFF"/>
            <w:vAlign w:val="center"/>
          </w:tcPr>
          <w:p w:rsidR="00241E3E" w:rsidRPr="00E11EEA" w:rsidRDefault="00241E3E" w:rsidP="00314105">
            <w:pPr>
              <w:spacing w:before="120"/>
              <w:jc w:val="center"/>
              <w:rPr>
                <w:rFonts w:ascii="Times New Roman" w:hAnsi="Times New Roman" w:cs="Times New Roman"/>
              </w:rPr>
            </w:pPr>
          </w:p>
        </w:tc>
        <w:tc>
          <w:tcPr>
            <w:tcW w:w="340" w:type="pct"/>
            <w:shd w:val="clear" w:color="auto" w:fill="FFFFFF"/>
            <w:vAlign w:val="center"/>
          </w:tcPr>
          <w:p w:rsidR="00241E3E" w:rsidRPr="00E11EEA" w:rsidRDefault="00241E3E" w:rsidP="00314105">
            <w:pPr>
              <w:spacing w:before="120"/>
              <w:jc w:val="center"/>
              <w:rPr>
                <w:rFonts w:ascii="Times New Roman" w:hAnsi="Times New Roman" w:cs="Times New Roman"/>
              </w:rPr>
            </w:pPr>
          </w:p>
        </w:tc>
        <w:tc>
          <w:tcPr>
            <w:tcW w:w="344" w:type="pct"/>
            <w:shd w:val="clear" w:color="auto" w:fill="FFFFFF"/>
            <w:vAlign w:val="center"/>
          </w:tcPr>
          <w:p w:rsidR="00241E3E" w:rsidRPr="00E11EEA" w:rsidRDefault="00241E3E" w:rsidP="00314105">
            <w:pPr>
              <w:spacing w:before="120"/>
              <w:jc w:val="center"/>
              <w:rPr>
                <w:rFonts w:ascii="Times New Roman" w:hAnsi="Times New Roman" w:cs="Times New Roman"/>
                <w:lang w:val="en-US"/>
              </w:rPr>
            </w:pPr>
          </w:p>
        </w:tc>
        <w:tc>
          <w:tcPr>
            <w:tcW w:w="432" w:type="pct"/>
            <w:shd w:val="clear" w:color="auto" w:fill="FFFFFF"/>
            <w:vAlign w:val="center"/>
          </w:tcPr>
          <w:p w:rsidR="00241E3E" w:rsidRPr="00E11EEA" w:rsidRDefault="009A1032" w:rsidP="00314105">
            <w:pPr>
              <w:spacing w:before="120"/>
              <w:jc w:val="center"/>
              <w:rPr>
                <w:rFonts w:ascii="Times New Roman" w:hAnsi="Times New Roman" w:cs="Times New Roman"/>
                <w:lang w:val="en-US"/>
              </w:rPr>
            </w:pPr>
            <w:r>
              <w:rPr>
                <w:rFonts w:ascii="Times New Roman" w:hAnsi="Times New Roman" w:cs="Times New Roman"/>
                <w:lang w:val="en-US"/>
              </w:rPr>
              <w:t>7</w:t>
            </w:r>
            <w:r w:rsidR="00241E3E">
              <w:rPr>
                <w:rFonts w:ascii="Times New Roman" w:hAnsi="Times New Roman" w:cs="Times New Roman"/>
                <w:lang w:val="en-US"/>
              </w:rPr>
              <w:t>0</w:t>
            </w:r>
          </w:p>
        </w:tc>
        <w:tc>
          <w:tcPr>
            <w:tcW w:w="421" w:type="pct"/>
            <w:shd w:val="clear" w:color="auto" w:fill="FFFFFF"/>
            <w:vAlign w:val="center"/>
          </w:tcPr>
          <w:p w:rsidR="00241E3E" w:rsidRPr="00E11EEA" w:rsidRDefault="009A1032" w:rsidP="00314105">
            <w:pPr>
              <w:spacing w:before="120"/>
              <w:jc w:val="center"/>
              <w:rPr>
                <w:rFonts w:ascii="Times New Roman" w:hAnsi="Times New Roman" w:cs="Times New Roman"/>
                <w:lang w:val="en-US"/>
              </w:rPr>
            </w:pPr>
            <w:r>
              <w:rPr>
                <w:rFonts w:ascii="Times New Roman" w:hAnsi="Times New Roman" w:cs="Times New Roman"/>
                <w:lang w:val="en-US"/>
              </w:rPr>
              <w:t>47.726</w:t>
            </w:r>
          </w:p>
        </w:tc>
        <w:tc>
          <w:tcPr>
            <w:tcW w:w="436" w:type="pct"/>
            <w:shd w:val="clear" w:color="auto" w:fill="FFFFFF"/>
            <w:vAlign w:val="center"/>
          </w:tcPr>
          <w:p w:rsidR="00241E3E" w:rsidRPr="00E11EEA" w:rsidRDefault="009A1032" w:rsidP="00314105">
            <w:pPr>
              <w:spacing w:before="120"/>
              <w:jc w:val="center"/>
              <w:rPr>
                <w:rFonts w:ascii="Times New Roman" w:hAnsi="Times New Roman" w:cs="Times New Roman"/>
                <w:lang w:val="en-US"/>
              </w:rPr>
            </w:pPr>
            <w:r>
              <w:rPr>
                <w:rFonts w:ascii="Times New Roman" w:hAnsi="Times New Roman" w:cs="Times New Roman"/>
                <w:lang w:val="en-US"/>
              </w:rPr>
              <w:t>3.340.820</w:t>
            </w:r>
          </w:p>
        </w:tc>
        <w:tc>
          <w:tcPr>
            <w:tcW w:w="336" w:type="pct"/>
            <w:shd w:val="clear" w:color="auto" w:fill="FFFFFF"/>
            <w:vAlign w:val="center"/>
          </w:tcPr>
          <w:p w:rsidR="00241E3E" w:rsidRPr="00E11EEA" w:rsidRDefault="00241E3E" w:rsidP="00314105">
            <w:pPr>
              <w:spacing w:before="120"/>
              <w:jc w:val="center"/>
              <w:rPr>
                <w:rFonts w:ascii="Times New Roman" w:hAnsi="Times New Roman" w:cs="Times New Roman"/>
                <w:lang w:val="en-US"/>
              </w:rPr>
            </w:pPr>
          </w:p>
        </w:tc>
      </w:tr>
      <w:tr w:rsidR="00241E3E" w:rsidRPr="00E11EEA" w:rsidTr="00AA1B6D">
        <w:tc>
          <w:tcPr>
            <w:tcW w:w="213" w:type="pct"/>
            <w:shd w:val="clear" w:color="auto" w:fill="FFFFFF"/>
            <w:vAlign w:val="center"/>
          </w:tcPr>
          <w:p w:rsidR="00241E3E" w:rsidRPr="00E11EEA" w:rsidRDefault="00241E3E" w:rsidP="00314105">
            <w:pPr>
              <w:spacing w:before="120"/>
              <w:jc w:val="center"/>
              <w:rPr>
                <w:rFonts w:ascii="Times New Roman" w:hAnsi="Times New Roman" w:cs="Times New Roman"/>
                <w:b/>
              </w:rPr>
            </w:pPr>
            <w:r w:rsidRPr="00E11EEA">
              <w:rPr>
                <w:rFonts w:ascii="Times New Roman" w:hAnsi="Times New Roman" w:cs="Times New Roman"/>
                <w:b/>
              </w:rPr>
              <w:t>2</w:t>
            </w:r>
          </w:p>
        </w:tc>
        <w:tc>
          <w:tcPr>
            <w:tcW w:w="850" w:type="pct"/>
            <w:shd w:val="clear" w:color="auto" w:fill="FFFFFF"/>
            <w:vAlign w:val="center"/>
          </w:tcPr>
          <w:p w:rsidR="00241E3E" w:rsidRPr="00A21AA0" w:rsidRDefault="00241E3E" w:rsidP="00314105">
            <w:pPr>
              <w:spacing w:before="120"/>
              <w:ind w:left="143" w:right="143"/>
              <w:jc w:val="both"/>
              <w:rPr>
                <w:rFonts w:ascii="Times New Roman" w:hAnsi="Times New Roman" w:cs="Times New Roman"/>
                <w:b/>
              </w:rPr>
            </w:pPr>
            <w:r w:rsidRPr="00A21AA0">
              <w:rPr>
                <w:rFonts w:ascii="Times New Roman" w:hAnsi="Times New Roman" w:cs="Times New Roman"/>
                <w:b/>
              </w:rPr>
              <w:t>Nộp hồ sơ</w:t>
            </w:r>
          </w:p>
        </w:tc>
        <w:tc>
          <w:tcPr>
            <w:tcW w:w="457" w:type="pct"/>
            <w:shd w:val="clear" w:color="auto" w:fill="FFFFFF"/>
            <w:vAlign w:val="center"/>
          </w:tcPr>
          <w:p w:rsidR="00241E3E" w:rsidRPr="00A21AA0" w:rsidRDefault="00241E3E" w:rsidP="00314105">
            <w:pPr>
              <w:spacing w:before="120"/>
              <w:jc w:val="center"/>
              <w:rPr>
                <w:rFonts w:ascii="Times New Roman" w:hAnsi="Times New Roman" w:cs="Times New Roman"/>
                <w:lang w:val="en-US"/>
              </w:rPr>
            </w:pPr>
          </w:p>
        </w:tc>
        <w:tc>
          <w:tcPr>
            <w:tcW w:w="329" w:type="pct"/>
            <w:shd w:val="clear" w:color="auto" w:fill="FFFFFF"/>
            <w:vAlign w:val="center"/>
          </w:tcPr>
          <w:p w:rsidR="00241E3E" w:rsidRPr="00A21AA0" w:rsidRDefault="00241E3E" w:rsidP="00314105">
            <w:pPr>
              <w:spacing w:before="120"/>
              <w:jc w:val="center"/>
              <w:rPr>
                <w:rFonts w:ascii="Times New Roman" w:hAnsi="Times New Roman" w:cs="Times New Roman"/>
                <w:lang w:val="en-US"/>
              </w:rPr>
            </w:pPr>
          </w:p>
        </w:tc>
        <w:tc>
          <w:tcPr>
            <w:tcW w:w="421" w:type="pct"/>
            <w:shd w:val="clear" w:color="auto" w:fill="FFFFFF"/>
            <w:vAlign w:val="center"/>
          </w:tcPr>
          <w:p w:rsidR="00241E3E" w:rsidRPr="00E11EEA" w:rsidRDefault="00241E3E" w:rsidP="00314105">
            <w:pPr>
              <w:spacing w:before="120"/>
              <w:jc w:val="center"/>
              <w:rPr>
                <w:rFonts w:ascii="Times New Roman" w:hAnsi="Times New Roman" w:cs="Times New Roman"/>
              </w:rPr>
            </w:pPr>
          </w:p>
        </w:tc>
        <w:tc>
          <w:tcPr>
            <w:tcW w:w="421" w:type="pct"/>
            <w:shd w:val="clear" w:color="auto" w:fill="FFFFFF"/>
            <w:vAlign w:val="center"/>
          </w:tcPr>
          <w:p w:rsidR="00241E3E" w:rsidRPr="00E11EEA" w:rsidRDefault="00241E3E" w:rsidP="00314105">
            <w:pPr>
              <w:spacing w:before="120"/>
              <w:jc w:val="center"/>
              <w:rPr>
                <w:rFonts w:ascii="Times New Roman" w:hAnsi="Times New Roman" w:cs="Times New Roman"/>
              </w:rPr>
            </w:pPr>
          </w:p>
        </w:tc>
        <w:tc>
          <w:tcPr>
            <w:tcW w:w="340" w:type="pct"/>
            <w:shd w:val="clear" w:color="auto" w:fill="FFFFFF"/>
            <w:vAlign w:val="center"/>
          </w:tcPr>
          <w:p w:rsidR="00241E3E" w:rsidRPr="00E11EEA" w:rsidRDefault="00241E3E" w:rsidP="00314105">
            <w:pPr>
              <w:spacing w:before="120"/>
              <w:jc w:val="center"/>
              <w:rPr>
                <w:rFonts w:ascii="Times New Roman" w:hAnsi="Times New Roman" w:cs="Times New Roman"/>
              </w:rPr>
            </w:pPr>
          </w:p>
        </w:tc>
        <w:tc>
          <w:tcPr>
            <w:tcW w:w="344" w:type="pct"/>
            <w:shd w:val="clear" w:color="auto" w:fill="FFFFFF"/>
            <w:vAlign w:val="center"/>
          </w:tcPr>
          <w:p w:rsidR="00241E3E" w:rsidRPr="00E11EEA" w:rsidRDefault="00241E3E" w:rsidP="00314105">
            <w:pPr>
              <w:spacing w:before="120"/>
              <w:jc w:val="center"/>
              <w:rPr>
                <w:rFonts w:ascii="Times New Roman" w:hAnsi="Times New Roman" w:cs="Times New Roman"/>
              </w:rPr>
            </w:pPr>
          </w:p>
        </w:tc>
        <w:tc>
          <w:tcPr>
            <w:tcW w:w="432" w:type="pct"/>
            <w:shd w:val="clear" w:color="auto" w:fill="FFFFFF"/>
            <w:vAlign w:val="center"/>
          </w:tcPr>
          <w:p w:rsidR="00241E3E" w:rsidRPr="00E11EEA" w:rsidRDefault="00241E3E" w:rsidP="00314105">
            <w:pPr>
              <w:spacing w:before="120"/>
              <w:jc w:val="center"/>
              <w:rPr>
                <w:rFonts w:ascii="Times New Roman" w:hAnsi="Times New Roman" w:cs="Times New Roman"/>
              </w:rPr>
            </w:pPr>
          </w:p>
        </w:tc>
        <w:tc>
          <w:tcPr>
            <w:tcW w:w="421" w:type="pct"/>
            <w:shd w:val="clear" w:color="auto" w:fill="FFFFFF"/>
            <w:vAlign w:val="center"/>
          </w:tcPr>
          <w:p w:rsidR="00241E3E" w:rsidRPr="00E11EEA" w:rsidRDefault="00241E3E" w:rsidP="00314105">
            <w:pPr>
              <w:spacing w:before="120"/>
              <w:jc w:val="center"/>
              <w:rPr>
                <w:rFonts w:ascii="Times New Roman" w:hAnsi="Times New Roman" w:cs="Times New Roman"/>
              </w:rPr>
            </w:pPr>
          </w:p>
        </w:tc>
        <w:tc>
          <w:tcPr>
            <w:tcW w:w="436" w:type="pct"/>
            <w:shd w:val="clear" w:color="auto" w:fill="FFFFFF"/>
            <w:vAlign w:val="center"/>
          </w:tcPr>
          <w:p w:rsidR="00241E3E" w:rsidRPr="00E11EEA" w:rsidRDefault="00241E3E" w:rsidP="00314105">
            <w:pPr>
              <w:spacing w:before="120"/>
              <w:jc w:val="center"/>
              <w:rPr>
                <w:rFonts w:ascii="Times New Roman" w:hAnsi="Times New Roman" w:cs="Times New Roman"/>
              </w:rPr>
            </w:pPr>
          </w:p>
        </w:tc>
        <w:tc>
          <w:tcPr>
            <w:tcW w:w="336" w:type="pct"/>
            <w:shd w:val="clear" w:color="auto" w:fill="FFFFFF"/>
            <w:vAlign w:val="center"/>
          </w:tcPr>
          <w:p w:rsidR="00241E3E" w:rsidRPr="00E11EEA" w:rsidRDefault="00241E3E" w:rsidP="00314105">
            <w:pPr>
              <w:spacing w:before="120"/>
              <w:jc w:val="center"/>
              <w:rPr>
                <w:rFonts w:ascii="Times New Roman" w:hAnsi="Times New Roman" w:cs="Times New Roman"/>
              </w:rPr>
            </w:pPr>
          </w:p>
        </w:tc>
      </w:tr>
      <w:tr w:rsidR="00AA1B6D" w:rsidRPr="00E11EEA" w:rsidTr="00AA1B6D">
        <w:tc>
          <w:tcPr>
            <w:tcW w:w="213" w:type="pct"/>
            <w:shd w:val="clear" w:color="auto" w:fill="FFFFFF"/>
            <w:vAlign w:val="center"/>
          </w:tcPr>
          <w:p w:rsidR="00AA1B6D" w:rsidRPr="00AA02B8" w:rsidRDefault="00AA1B6D" w:rsidP="00A70B65">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50" w:type="pct"/>
            <w:shd w:val="clear" w:color="auto" w:fill="FFFFFF"/>
            <w:vAlign w:val="center"/>
          </w:tcPr>
          <w:p w:rsidR="00AA1B6D" w:rsidRPr="00AA02B8" w:rsidRDefault="00AA1B6D" w:rsidP="00A70B65">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7" w:type="pct"/>
            <w:shd w:val="clear" w:color="auto" w:fill="FFFFFF"/>
            <w:vAlign w:val="center"/>
          </w:tcPr>
          <w:p w:rsidR="00AA1B6D" w:rsidRPr="00E11EEA" w:rsidRDefault="00AA1B6D" w:rsidP="00A70B65">
            <w:pPr>
              <w:spacing w:before="120"/>
              <w:jc w:val="center"/>
              <w:rPr>
                <w:rFonts w:ascii="Times New Roman" w:hAnsi="Times New Roman" w:cs="Times New Roman"/>
              </w:rPr>
            </w:pPr>
          </w:p>
        </w:tc>
        <w:tc>
          <w:tcPr>
            <w:tcW w:w="329" w:type="pct"/>
            <w:shd w:val="clear" w:color="auto" w:fill="FFFFFF"/>
            <w:vAlign w:val="center"/>
          </w:tcPr>
          <w:p w:rsidR="00AA1B6D" w:rsidRPr="00E11EEA" w:rsidRDefault="00AA1B6D" w:rsidP="00A70B65">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AA1B6D" w:rsidRPr="00E11EEA" w:rsidRDefault="00AA1B6D" w:rsidP="00A70B6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AA1B6D" w:rsidRPr="00E11EEA" w:rsidRDefault="00AA1B6D" w:rsidP="00A70B65">
            <w:pPr>
              <w:spacing w:before="120"/>
              <w:jc w:val="center"/>
              <w:rPr>
                <w:rFonts w:ascii="Times New Roman" w:hAnsi="Times New Roman" w:cs="Times New Roman"/>
              </w:rPr>
            </w:pPr>
          </w:p>
        </w:tc>
        <w:tc>
          <w:tcPr>
            <w:tcW w:w="340" w:type="pct"/>
            <w:shd w:val="clear" w:color="auto" w:fill="FFFFFF"/>
            <w:vAlign w:val="center"/>
          </w:tcPr>
          <w:p w:rsidR="00AA1B6D" w:rsidRPr="00E11EEA" w:rsidRDefault="00AA1B6D" w:rsidP="00A70B65">
            <w:pPr>
              <w:spacing w:before="120"/>
              <w:jc w:val="center"/>
              <w:rPr>
                <w:rFonts w:ascii="Times New Roman" w:hAnsi="Times New Roman" w:cs="Times New Roman"/>
              </w:rPr>
            </w:pPr>
          </w:p>
        </w:tc>
        <w:tc>
          <w:tcPr>
            <w:tcW w:w="344" w:type="pct"/>
            <w:shd w:val="clear" w:color="auto" w:fill="FFFFFF"/>
            <w:vAlign w:val="center"/>
          </w:tcPr>
          <w:p w:rsidR="00AA1B6D" w:rsidRPr="00E11EEA" w:rsidRDefault="00AA1B6D" w:rsidP="00A70B65">
            <w:pPr>
              <w:spacing w:before="120"/>
              <w:jc w:val="center"/>
              <w:rPr>
                <w:rFonts w:ascii="Times New Roman" w:hAnsi="Times New Roman" w:cs="Times New Roman"/>
              </w:rPr>
            </w:pPr>
          </w:p>
        </w:tc>
        <w:tc>
          <w:tcPr>
            <w:tcW w:w="432" w:type="pct"/>
            <w:shd w:val="clear" w:color="auto" w:fill="FFFFFF"/>
          </w:tcPr>
          <w:p w:rsidR="00AA1B6D" w:rsidRDefault="00AA1B6D" w:rsidP="00A70B65">
            <w:pPr>
              <w:jc w:val="center"/>
            </w:pPr>
            <w:r w:rsidRPr="00204BAB">
              <w:rPr>
                <w:rFonts w:ascii="Times New Roman" w:hAnsi="Times New Roman" w:cs="Times New Roman"/>
                <w:lang w:val="en-US"/>
              </w:rPr>
              <w:t>70</w:t>
            </w:r>
          </w:p>
        </w:tc>
        <w:tc>
          <w:tcPr>
            <w:tcW w:w="421" w:type="pct"/>
            <w:shd w:val="clear" w:color="auto" w:fill="FFFFFF"/>
            <w:vAlign w:val="center"/>
          </w:tcPr>
          <w:p w:rsidR="00AA1B6D" w:rsidRPr="004F49E7" w:rsidRDefault="00AA1B6D" w:rsidP="00A70B65">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AA1B6D" w:rsidRPr="00AF23C9" w:rsidRDefault="00AA1B6D" w:rsidP="00A70B65">
            <w:pPr>
              <w:spacing w:before="120"/>
              <w:jc w:val="center"/>
              <w:rPr>
                <w:rFonts w:ascii="Times New Roman" w:hAnsi="Times New Roman" w:cs="Times New Roman"/>
                <w:lang w:val="en-US"/>
              </w:rPr>
            </w:pPr>
            <w:r>
              <w:rPr>
                <w:rFonts w:ascii="Times New Roman" w:hAnsi="Times New Roman" w:cs="Times New Roman"/>
                <w:lang w:val="en-US"/>
              </w:rPr>
              <w:t>5.011.230</w:t>
            </w:r>
          </w:p>
        </w:tc>
        <w:tc>
          <w:tcPr>
            <w:tcW w:w="336"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r>
      <w:tr w:rsidR="00AA1B6D" w:rsidRPr="00E11EEA" w:rsidTr="00AA1B6D">
        <w:tc>
          <w:tcPr>
            <w:tcW w:w="213" w:type="pct"/>
            <w:shd w:val="clear" w:color="auto" w:fill="FFFFFF"/>
            <w:vAlign w:val="center"/>
          </w:tcPr>
          <w:p w:rsidR="00AA1B6D" w:rsidRPr="00AA02B8" w:rsidRDefault="00AA1B6D" w:rsidP="00A70B65">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50" w:type="pct"/>
            <w:shd w:val="clear" w:color="auto" w:fill="FFFFFF"/>
            <w:vAlign w:val="center"/>
          </w:tcPr>
          <w:p w:rsidR="00AA1B6D" w:rsidRPr="00AA02B8" w:rsidRDefault="00AA1B6D" w:rsidP="00A70B65">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7" w:type="pct"/>
            <w:shd w:val="clear" w:color="auto" w:fill="FFFFFF"/>
            <w:vAlign w:val="center"/>
          </w:tcPr>
          <w:p w:rsidR="00AA1B6D" w:rsidRPr="00E11EEA" w:rsidRDefault="00AA1B6D" w:rsidP="00A70B65">
            <w:pPr>
              <w:spacing w:before="120"/>
              <w:jc w:val="center"/>
              <w:rPr>
                <w:rFonts w:ascii="Times New Roman" w:hAnsi="Times New Roman" w:cs="Times New Roman"/>
              </w:rPr>
            </w:pPr>
          </w:p>
        </w:tc>
        <w:tc>
          <w:tcPr>
            <w:tcW w:w="329" w:type="pct"/>
            <w:shd w:val="clear" w:color="auto" w:fill="FFFFFF"/>
            <w:vAlign w:val="center"/>
          </w:tcPr>
          <w:p w:rsidR="00AA1B6D" w:rsidRPr="00E11EEA" w:rsidRDefault="00AA1B6D" w:rsidP="00A70B65">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AA1B6D" w:rsidRPr="00E11EEA" w:rsidRDefault="00AA1B6D" w:rsidP="00A70B6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AA1B6D" w:rsidRPr="00E11EEA" w:rsidRDefault="00AA1B6D" w:rsidP="00A70B65">
            <w:pPr>
              <w:spacing w:before="120"/>
              <w:jc w:val="center"/>
              <w:rPr>
                <w:rFonts w:ascii="Times New Roman" w:hAnsi="Times New Roman" w:cs="Times New Roman"/>
              </w:rPr>
            </w:pPr>
          </w:p>
        </w:tc>
        <w:tc>
          <w:tcPr>
            <w:tcW w:w="340" w:type="pct"/>
            <w:shd w:val="clear" w:color="auto" w:fill="FFFFFF"/>
            <w:vAlign w:val="center"/>
          </w:tcPr>
          <w:p w:rsidR="00AA1B6D" w:rsidRPr="00E11EEA" w:rsidRDefault="00AA1B6D" w:rsidP="00A70B65">
            <w:pPr>
              <w:spacing w:before="120"/>
              <w:jc w:val="center"/>
              <w:rPr>
                <w:rFonts w:ascii="Times New Roman" w:hAnsi="Times New Roman" w:cs="Times New Roman"/>
              </w:rPr>
            </w:pPr>
          </w:p>
        </w:tc>
        <w:tc>
          <w:tcPr>
            <w:tcW w:w="344" w:type="pct"/>
            <w:shd w:val="clear" w:color="auto" w:fill="FFFFFF"/>
            <w:vAlign w:val="center"/>
          </w:tcPr>
          <w:p w:rsidR="00AA1B6D" w:rsidRPr="00E11EEA" w:rsidRDefault="00AA1B6D" w:rsidP="00A70B65">
            <w:pPr>
              <w:spacing w:before="120"/>
              <w:jc w:val="center"/>
              <w:rPr>
                <w:rFonts w:ascii="Times New Roman" w:hAnsi="Times New Roman" w:cs="Times New Roman"/>
              </w:rPr>
            </w:pPr>
          </w:p>
        </w:tc>
        <w:tc>
          <w:tcPr>
            <w:tcW w:w="432" w:type="pct"/>
            <w:shd w:val="clear" w:color="auto" w:fill="FFFFFF"/>
          </w:tcPr>
          <w:p w:rsidR="00AA1B6D" w:rsidRDefault="00AA1B6D" w:rsidP="00A70B65">
            <w:pPr>
              <w:jc w:val="center"/>
            </w:pPr>
            <w:r w:rsidRPr="00204BAB">
              <w:rPr>
                <w:rFonts w:ascii="Times New Roman" w:hAnsi="Times New Roman" w:cs="Times New Roman"/>
                <w:lang w:val="en-US"/>
              </w:rPr>
              <w:t>70</w:t>
            </w:r>
          </w:p>
        </w:tc>
        <w:tc>
          <w:tcPr>
            <w:tcW w:w="421" w:type="pct"/>
            <w:shd w:val="clear" w:color="auto" w:fill="FFFFFF"/>
            <w:vAlign w:val="center"/>
          </w:tcPr>
          <w:p w:rsidR="00AA1B6D" w:rsidRPr="00F33A24" w:rsidRDefault="00AA1B6D" w:rsidP="00A70B65">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6" w:type="pct"/>
            <w:shd w:val="clear" w:color="auto" w:fill="FFFFFF"/>
            <w:vAlign w:val="center"/>
          </w:tcPr>
          <w:p w:rsidR="00AA1B6D" w:rsidRPr="00AF23C9" w:rsidRDefault="00AA1B6D" w:rsidP="00A70B65">
            <w:pPr>
              <w:spacing w:before="120"/>
              <w:jc w:val="center"/>
              <w:rPr>
                <w:rFonts w:ascii="Times New Roman" w:hAnsi="Times New Roman" w:cs="Times New Roman"/>
                <w:lang w:val="en-US"/>
              </w:rPr>
            </w:pPr>
            <w:r>
              <w:rPr>
                <w:rFonts w:ascii="Times New Roman" w:hAnsi="Times New Roman" w:cs="Times New Roman"/>
                <w:lang w:val="en-US"/>
              </w:rPr>
              <w:t>1.670.410</w:t>
            </w:r>
          </w:p>
        </w:tc>
        <w:tc>
          <w:tcPr>
            <w:tcW w:w="336"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r>
      <w:tr w:rsidR="00AA1B6D" w:rsidRPr="00E11EEA" w:rsidTr="00AA1B6D">
        <w:tc>
          <w:tcPr>
            <w:tcW w:w="213" w:type="pct"/>
            <w:shd w:val="clear" w:color="auto" w:fill="FFFFFF"/>
            <w:vAlign w:val="center"/>
          </w:tcPr>
          <w:p w:rsidR="00AA1B6D" w:rsidRPr="00AA02B8" w:rsidRDefault="00AA1B6D" w:rsidP="00A70B65">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50" w:type="pct"/>
            <w:shd w:val="clear" w:color="auto" w:fill="FFFFFF"/>
            <w:vAlign w:val="center"/>
          </w:tcPr>
          <w:p w:rsidR="00AA1B6D" w:rsidRPr="00AA02B8" w:rsidRDefault="00AA1B6D" w:rsidP="00A70B65">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7" w:type="pct"/>
            <w:shd w:val="clear" w:color="auto" w:fill="FFFFFF"/>
            <w:vAlign w:val="center"/>
          </w:tcPr>
          <w:p w:rsidR="00AA1B6D" w:rsidRPr="00E11EEA" w:rsidRDefault="00AA1B6D" w:rsidP="00A70B65">
            <w:pPr>
              <w:spacing w:before="120"/>
              <w:jc w:val="center"/>
              <w:rPr>
                <w:rFonts w:ascii="Times New Roman" w:hAnsi="Times New Roman" w:cs="Times New Roman"/>
              </w:rPr>
            </w:pPr>
          </w:p>
        </w:tc>
        <w:tc>
          <w:tcPr>
            <w:tcW w:w="329" w:type="pct"/>
            <w:shd w:val="clear" w:color="auto" w:fill="FFFFFF"/>
            <w:vAlign w:val="center"/>
          </w:tcPr>
          <w:p w:rsidR="00AA1B6D" w:rsidRPr="00E11EEA" w:rsidRDefault="00AA1B6D" w:rsidP="00A70B65">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AA1B6D" w:rsidRPr="00E11EEA" w:rsidRDefault="00AA1B6D" w:rsidP="00A70B6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AA1B6D" w:rsidRPr="00E11EEA" w:rsidRDefault="00AA1B6D" w:rsidP="00A70B65">
            <w:pPr>
              <w:spacing w:before="120"/>
              <w:jc w:val="center"/>
              <w:rPr>
                <w:rFonts w:ascii="Times New Roman" w:hAnsi="Times New Roman" w:cs="Times New Roman"/>
              </w:rPr>
            </w:pPr>
          </w:p>
        </w:tc>
        <w:tc>
          <w:tcPr>
            <w:tcW w:w="340" w:type="pct"/>
            <w:shd w:val="clear" w:color="auto" w:fill="FFFFFF"/>
            <w:vAlign w:val="center"/>
          </w:tcPr>
          <w:p w:rsidR="00AA1B6D" w:rsidRPr="00E11EEA" w:rsidRDefault="00AA1B6D" w:rsidP="00A70B65">
            <w:pPr>
              <w:spacing w:before="120"/>
              <w:jc w:val="center"/>
              <w:rPr>
                <w:rFonts w:ascii="Times New Roman" w:hAnsi="Times New Roman" w:cs="Times New Roman"/>
              </w:rPr>
            </w:pPr>
          </w:p>
        </w:tc>
        <w:tc>
          <w:tcPr>
            <w:tcW w:w="344" w:type="pct"/>
            <w:shd w:val="clear" w:color="auto" w:fill="FFFFFF"/>
            <w:vAlign w:val="center"/>
          </w:tcPr>
          <w:p w:rsidR="00AA1B6D" w:rsidRPr="00E11EEA" w:rsidRDefault="00AA1B6D" w:rsidP="00A70B65">
            <w:pPr>
              <w:spacing w:before="120"/>
              <w:jc w:val="center"/>
              <w:rPr>
                <w:rFonts w:ascii="Times New Roman" w:hAnsi="Times New Roman" w:cs="Times New Roman"/>
              </w:rPr>
            </w:pPr>
          </w:p>
        </w:tc>
        <w:tc>
          <w:tcPr>
            <w:tcW w:w="432" w:type="pct"/>
            <w:shd w:val="clear" w:color="auto" w:fill="FFFFFF"/>
          </w:tcPr>
          <w:p w:rsidR="00AA1B6D" w:rsidRDefault="00AA1B6D" w:rsidP="00A70B65">
            <w:pPr>
              <w:jc w:val="center"/>
            </w:pPr>
            <w:r w:rsidRPr="00204BAB">
              <w:rPr>
                <w:rFonts w:ascii="Times New Roman" w:hAnsi="Times New Roman" w:cs="Times New Roman"/>
                <w:lang w:val="en-US"/>
              </w:rPr>
              <w:t>70</w:t>
            </w:r>
          </w:p>
        </w:tc>
        <w:tc>
          <w:tcPr>
            <w:tcW w:w="421" w:type="pct"/>
            <w:shd w:val="clear" w:color="auto" w:fill="FFFFFF"/>
            <w:vAlign w:val="center"/>
          </w:tcPr>
          <w:p w:rsidR="00AA1B6D" w:rsidRPr="006A2911" w:rsidRDefault="00AA1B6D" w:rsidP="00A70B65">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6" w:type="pct"/>
            <w:shd w:val="clear" w:color="auto" w:fill="FFFFFF"/>
            <w:vAlign w:val="center"/>
          </w:tcPr>
          <w:p w:rsidR="00AA1B6D" w:rsidRPr="00AF23C9" w:rsidRDefault="00AA1B6D" w:rsidP="00A70B65">
            <w:pPr>
              <w:spacing w:before="120"/>
              <w:jc w:val="center"/>
              <w:rPr>
                <w:rFonts w:ascii="Times New Roman" w:hAnsi="Times New Roman" w:cs="Times New Roman"/>
                <w:lang w:val="en-US"/>
              </w:rPr>
            </w:pPr>
            <w:r>
              <w:rPr>
                <w:rFonts w:ascii="Times New Roman" w:hAnsi="Times New Roman" w:cs="Times New Roman"/>
                <w:lang w:val="en-US"/>
              </w:rPr>
              <w:t>3.340.820</w:t>
            </w:r>
          </w:p>
        </w:tc>
        <w:tc>
          <w:tcPr>
            <w:tcW w:w="336"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r>
      <w:tr w:rsidR="00AA1B6D" w:rsidRPr="00E11EEA" w:rsidTr="00AA1B6D">
        <w:tc>
          <w:tcPr>
            <w:tcW w:w="213" w:type="pct"/>
            <w:shd w:val="clear" w:color="auto" w:fill="FFFFFF"/>
            <w:vAlign w:val="center"/>
          </w:tcPr>
          <w:p w:rsidR="00AA1B6D" w:rsidRPr="00E11EEA" w:rsidRDefault="00AA1B6D" w:rsidP="00314105">
            <w:pPr>
              <w:spacing w:before="120"/>
              <w:jc w:val="center"/>
              <w:rPr>
                <w:rFonts w:ascii="Times New Roman" w:hAnsi="Times New Roman" w:cs="Times New Roman"/>
                <w:b/>
              </w:rPr>
            </w:pPr>
            <w:r w:rsidRPr="00E11EEA">
              <w:rPr>
                <w:rFonts w:ascii="Times New Roman" w:hAnsi="Times New Roman" w:cs="Times New Roman"/>
                <w:b/>
              </w:rPr>
              <w:t>3</w:t>
            </w:r>
          </w:p>
        </w:tc>
        <w:tc>
          <w:tcPr>
            <w:tcW w:w="850" w:type="pct"/>
            <w:shd w:val="clear" w:color="auto" w:fill="FFFFFF"/>
            <w:vAlign w:val="center"/>
          </w:tcPr>
          <w:p w:rsidR="00AA1B6D" w:rsidRPr="00A21AA0" w:rsidRDefault="00AA1B6D" w:rsidP="00314105">
            <w:pPr>
              <w:spacing w:before="120"/>
              <w:ind w:left="143" w:right="143"/>
              <w:jc w:val="both"/>
              <w:rPr>
                <w:rFonts w:ascii="Times New Roman" w:hAnsi="Times New Roman" w:cs="Times New Roman"/>
                <w:b/>
              </w:rPr>
            </w:pPr>
            <w:r w:rsidRPr="00A21AA0">
              <w:rPr>
                <w:rFonts w:ascii="Times New Roman" w:hAnsi="Times New Roman" w:cs="Times New Roman"/>
                <w:b/>
              </w:rPr>
              <w:t>Nộp phí, lệ phí, chi phí khác</w:t>
            </w:r>
          </w:p>
        </w:tc>
        <w:tc>
          <w:tcPr>
            <w:tcW w:w="457" w:type="pct"/>
            <w:shd w:val="clear" w:color="auto" w:fill="FFFFFF"/>
            <w:vAlign w:val="center"/>
          </w:tcPr>
          <w:p w:rsidR="00AA1B6D" w:rsidRPr="00A21AA0" w:rsidRDefault="00AA1B6D" w:rsidP="00314105">
            <w:pPr>
              <w:spacing w:before="120"/>
              <w:jc w:val="center"/>
              <w:rPr>
                <w:rFonts w:ascii="Times New Roman" w:hAnsi="Times New Roman" w:cs="Times New Roman"/>
              </w:rPr>
            </w:pPr>
          </w:p>
        </w:tc>
        <w:tc>
          <w:tcPr>
            <w:tcW w:w="329" w:type="pct"/>
            <w:shd w:val="clear" w:color="auto" w:fill="FFFFFF"/>
            <w:vAlign w:val="center"/>
          </w:tcPr>
          <w:p w:rsidR="00AA1B6D" w:rsidRPr="00A21AA0" w:rsidRDefault="00AA1B6D" w:rsidP="00314105">
            <w:pPr>
              <w:spacing w:before="120"/>
              <w:jc w:val="center"/>
              <w:rPr>
                <w:rFonts w:ascii="Times New Roman" w:hAnsi="Times New Roman" w:cs="Times New Roman"/>
              </w:rPr>
            </w:pPr>
          </w:p>
        </w:tc>
        <w:tc>
          <w:tcPr>
            <w:tcW w:w="421"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c>
          <w:tcPr>
            <w:tcW w:w="421"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c>
          <w:tcPr>
            <w:tcW w:w="340"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c>
          <w:tcPr>
            <w:tcW w:w="344"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c>
          <w:tcPr>
            <w:tcW w:w="432"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c>
          <w:tcPr>
            <w:tcW w:w="421"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c>
          <w:tcPr>
            <w:tcW w:w="436"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c>
          <w:tcPr>
            <w:tcW w:w="336"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r>
      <w:tr w:rsidR="00AA1B6D" w:rsidRPr="00E11EEA" w:rsidTr="00AA1B6D">
        <w:tc>
          <w:tcPr>
            <w:tcW w:w="213" w:type="pct"/>
            <w:shd w:val="clear" w:color="auto" w:fill="FFFFFF"/>
            <w:vAlign w:val="center"/>
          </w:tcPr>
          <w:p w:rsidR="00AA1B6D" w:rsidRPr="00E11EEA" w:rsidRDefault="00AA1B6D" w:rsidP="00314105">
            <w:pPr>
              <w:spacing w:before="120"/>
              <w:jc w:val="center"/>
              <w:rPr>
                <w:rFonts w:ascii="Times New Roman" w:hAnsi="Times New Roman" w:cs="Times New Roman"/>
              </w:rPr>
            </w:pPr>
            <w:r w:rsidRPr="00E11EEA">
              <w:rPr>
                <w:rFonts w:ascii="Times New Roman" w:hAnsi="Times New Roman" w:cs="Times New Roman"/>
              </w:rPr>
              <w:t>3.1</w:t>
            </w:r>
          </w:p>
        </w:tc>
        <w:tc>
          <w:tcPr>
            <w:tcW w:w="850" w:type="pct"/>
            <w:shd w:val="clear" w:color="auto" w:fill="FFFFFF"/>
            <w:vAlign w:val="center"/>
          </w:tcPr>
          <w:p w:rsidR="00AA1B6D" w:rsidRPr="00A21AA0" w:rsidRDefault="00AA1B6D" w:rsidP="00314105">
            <w:pPr>
              <w:spacing w:before="120"/>
              <w:ind w:left="143" w:right="143"/>
              <w:jc w:val="both"/>
              <w:rPr>
                <w:rFonts w:ascii="Times New Roman" w:hAnsi="Times New Roman" w:cs="Times New Roman"/>
              </w:rPr>
            </w:pPr>
            <w:r w:rsidRPr="00A21AA0">
              <w:rPr>
                <w:rFonts w:ascii="Times New Roman" w:hAnsi="Times New Roman" w:cs="Times New Roman"/>
              </w:rPr>
              <w:t>Phí</w:t>
            </w:r>
          </w:p>
        </w:tc>
        <w:tc>
          <w:tcPr>
            <w:tcW w:w="457" w:type="pct"/>
            <w:shd w:val="clear" w:color="auto" w:fill="FFFFFF"/>
            <w:vAlign w:val="center"/>
          </w:tcPr>
          <w:p w:rsidR="00AA1B6D" w:rsidRPr="00A21AA0" w:rsidRDefault="00AA1B6D" w:rsidP="00314105">
            <w:pPr>
              <w:spacing w:before="120"/>
              <w:jc w:val="center"/>
              <w:rPr>
                <w:rFonts w:ascii="Times New Roman" w:hAnsi="Times New Roman" w:cs="Times New Roman"/>
              </w:rPr>
            </w:pPr>
          </w:p>
        </w:tc>
        <w:tc>
          <w:tcPr>
            <w:tcW w:w="329" w:type="pct"/>
            <w:shd w:val="clear" w:color="auto" w:fill="FFFFFF"/>
            <w:vAlign w:val="center"/>
          </w:tcPr>
          <w:p w:rsidR="00AA1B6D" w:rsidRPr="00A21AA0" w:rsidRDefault="00AA1B6D" w:rsidP="00314105">
            <w:pPr>
              <w:spacing w:before="120"/>
              <w:jc w:val="center"/>
              <w:rPr>
                <w:rFonts w:ascii="Times New Roman" w:hAnsi="Times New Roman" w:cs="Times New Roman"/>
              </w:rPr>
            </w:pPr>
          </w:p>
        </w:tc>
        <w:tc>
          <w:tcPr>
            <w:tcW w:w="421"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c>
          <w:tcPr>
            <w:tcW w:w="421"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c>
          <w:tcPr>
            <w:tcW w:w="340"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c>
          <w:tcPr>
            <w:tcW w:w="344"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c>
          <w:tcPr>
            <w:tcW w:w="432"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c>
          <w:tcPr>
            <w:tcW w:w="421"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c>
          <w:tcPr>
            <w:tcW w:w="436"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c>
          <w:tcPr>
            <w:tcW w:w="336"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r>
      <w:tr w:rsidR="00AA1B6D" w:rsidRPr="00E11EEA" w:rsidTr="00AA1B6D">
        <w:tc>
          <w:tcPr>
            <w:tcW w:w="213" w:type="pct"/>
            <w:shd w:val="clear" w:color="auto" w:fill="FFFFFF"/>
            <w:vAlign w:val="center"/>
          </w:tcPr>
          <w:p w:rsidR="00AA1B6D" w:rsidRPr="00E11EEA" w:rsidRDefault="00AA1B6D" w:rsidP="00314105">
            <w:pPr>
              <w:spacing w:before="120"/>
              <w:jc w:val="center"/>
              <w:rPr>
                <w:rFonts w:ascii="Times New Roman" w:hAnsi="Times New Roman" w:cs="Times New Roman"/>
              </w:rPr>
            </w:pPr>
            <w:r w:rsidRPr="00E11EEA">
              <w:rPr>
                <w:rFonts w:ascii="Times New Roman" w:hAnsi="Times New Roman" w:cs="Times New Roman"/>
              </w:rPr>
              <w:t>3.2</w:t>
            </w:r>
          </w:p>
        </w:tc>
        <w:tc>
          <w:tcPr>
            <w:tcW w:w="850" w:type="pct"/>
            <w:shd w:val="clear" w:color="auto" w:fill="FFFFFF"/>
            <w:vAlign w:val="center"/>
          </w:tcPr>
          <w:p w:rsidR="00AA1B6D" w:rsidRPr="00A21AA0" w:rsidRDefault="00AA1B6D" w:rsidP="00314105">
            <w:pPr>
              <w:spacing w:before="120"/>
              <w:ind w:left="143" w:right="143"/>
              <w:jc w:val="both"/>
              <w:rPr>
                <w:rFonts w:ascii="Times New Roman" w:hAnsi="Times New Roman" w:cs="Times New Roman"/>
              </w:rPr>
            </w:pPr>
            <w:r w:rsidRPr="00A21AA0">
              <w:rPr>
                <w:rFonts w:ascii="Times New Roman" w:hAnsi="Times New Roman" w:cs="Times New Roman"/>
              </w:rPr>
              <w:t>Lệ phí</w:t>
            </w:r>
          </w:p>
        </w:tc>
        <w:tc>
          <w:tcPr>
            <w:tcW w:w="457" w:type="pct"/>
            <w:shd w:val="clear" w:color="auto" w:fill="FFFFFF"/>
            <w:vAlign w:val="center"/>
          </w:tcPr>
          <w:p w:rsidR="00AA1B6D" w:rsidRPr="00A21AA0" w:rsidRDefault="00AA1B6D" w:rsidP="00314105">
            <w:pPr>
              <w:spacing w:before="120"/>
              <w:jc w:val="center"/>
              <w:rPr>
                <w:rFonts w:ascii="Times New Roman" w:hAnsi="Times New Roman" w:cs="Times New Roman"/>
              </w:rPr>
            </w:pPr>
          </w:p>
        </w:tc>
        <w:tc>
          <w:tcPr>
            <w:tcW w:w="329" w:type="pct"/>
            <w:shd w:val="clear" w:color="auto" w:fill="FFFFFF"/>
            <w:vAlign w:val="center"/>
          </w:tcPr>
          <w:p w:rsidR="00AA1B6D" w:rsidRPr="00A21AA0" w:rsidRDefault="00AA1B6D" w:rsidP="00314105">
            <w:pPr>
              <w:spacing w:before="120"/>
              <w:jc w:val="center"/>
              <w:rPr>
                <w:rFonts w:ascii="Times New Roman" w:hAnsi="Times New Roman" w:cs="Times New Roman"/>
              </w:rPr>
            </w:pPr>
          </w:p>
        </w:tc>
        <w:tc>
          <w:tcPr>
            <w:tcW w:w="421"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c>
          <w:tcPr>
            <w:tcW w:w="421"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c>
          <w:tcPr>
            <w:tcW w:w="340"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c>
          <w:tcPr>
            <w:tcW w:w="344"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c>
          <w:tcPr>
            <w:tcW w:w="432"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c>
          <w:tcPr>
            <w:tcW w:w="421"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c>
          <w:tcPr>
            <w:tcW w:w="436"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c>
          <w:tcPr>
            <w:tcW w:w="336"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r>
      <w:tr w:rsidR="00AA1B6D" w:rsidRPr="00E11EEA" w:rsidTr="00AA1B6D">
        <w:tc>
          <w:tcPr>
            <w:tcW w:w="213" w:type="pct"/>
            <w:shd w:val="clear" w:color="auto" w:fill="FFFFFF"/>
            <w:vAlign w:val="center"/>
          </w:tcPr>
          <w:p w:rsidR="00AA1B6D" w:rsidRPr="00E11EEA" w:rsidRDefault="00AA1B6D" w:rsidP="00314105">
            <w:pPr>
              <w:spacing w:before="120"/>
              <w:jc w:val="center"/>
              <w:rPr>
                <w:rFonts w:ascii="Times New Roman" w:hAnsi="Times New Roman" w:cs="Times New Roman"/>
              </w:rPr>
            </w:pPr>
            <w:r w:rsidRPr="00E11EEA">
              <w:rPr>
                <w:rFonts w:ascii="Times New Roman" w:hAnsi="Times New Roman" w:cs="Times New Roman"/>
              </w:rPr>
              <w:t>3.3</w:t>
            </w:r>
          </w:p>
        </w:tc>
        <w:tc>
          <w:tcPr>
            <w:tcW w:w="850" w:type="pct"/>
            <w:shd w:val="clear" w:color="auto" w:fill="FFFFFF"/>
            <w:vAlign w:val="center"/>
          </w:tcPr>
          <w:p w:rsidR="00AA1B6D" w:rsidRPr="00A21AA0" w:rsidRDefault="00AA1B6D" w:rsidP="00314105">
            <w:pPr>
              <w:spacing w:before="120"/>
              <w:ind w:left="143" w:right="143"/>
              <w:jc w:val="both"/>
              <w:rPr>
                <w:rFonts w:ascii="Times New Roman" w:hAnsi="Times New Roman" w:cs="Times New Roman"/>
              </w:rPr>
            </w:pPr>
            <w:r w:rsidRPr="00A21AA0">
              <w:rPr>
                <w:rFonts w:ascii="Times New Roman" w:hAnsi="Times New Roman" w:cs="Times New Roman"/>
              </w:rPr>
              <w:t>Chi phí khác</w:t>
            </w:r>
          </w:p>
        </w:tc>
        <w:tc>
          <w:tcPr>
            <w:tcW w:w="457" w:type="pct"/>
            <w:shd w:val="clear" w:color="auto" w:fill="FFFFFF"/>
            <w:vAlign w:val="center"/>
          </w:tcPr>
          <w:p w:rsidR="00AA1B6D" w:rsidRPr="00A21AA0" w:rsidRDefault="00AA1B6D" w:rsidP="00314105">
            <w:pPr>
              <w:spacing w:before="120"/>
              <w:jc w:val="center"/>
              <w:rPr>
                <w:rFonts w:ascii="Times New Roman" w:hAnsi="Times New Roman" w:cs="Times New Roman"/>
              </w:rPr>
            </w:pPr>
          </w:p>
        </w:tc>
        <w:tc>
          <w:tcPr>
            <w:tcW w:w="329" w:type="pct"/>
            <w:shd w:val="clear" w:color="auto" w:fill="FFFFFF"/>
            <w:vAlign w:val="center"/>
          </w:tcPr>
          <w:p w:rsidR="00AA1B6D" w:rsidRPr="00A21AA0" w:rsidRDefault="00AA1B6D" w:rsidP="00314105">
            <w:pPr>
              <w:spacing w:before="120"/>
              <w:jc w:val="center"/>
              <w:rPr>
                <w:rFonts w:ascii="Times New Roman" w:hAnsi="Times New Roman" w:cs="Times New Roman"/>
              </w:rPr>
            </w:pPr>
          </w:p>
        </w:tc>
        <w:tc>
          <w:tcPr>
            <w:tcW w:w="421"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c>
          <w:tcPr>
            <w:tcW w:w="421"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c>
          <w:tcPr>
            <w:tcW w:w="340"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c>
          <w:tcPr>
            <w:tcW w:w="344"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c>
          <w:tcPr>
            <w:tcW w:w="432"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c>
          <w:tcPr>
            <w:tcW w:w="421"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c>
          <w:tcPr>
            <w:tcW w:w="436"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c>
          <w:tcPr>
            <w:tcW w:w="336"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r>
      <w:tr w:rsidR="00AA1B6D" w:rsidRPr="00E11EEA" w:rsidTr="00AA1B6D">
        <w:tc>
          <w:tcPr>
            <w:tcW w:w="213" w:type="pct"/>
            <w:shd w:val="clear" w:color="auto" w:fill="FFFFFF"/>
            <w:vAlign w:val="center"/>
          </w:tcPr>
          <w:p w:rsidR="00AA1B6D" w:rsidRPr="00E11EEA" w:rsidRDefault="00AA1B6D" w:rsidP="00314105">
            <w:pPr>
              <w:spacing w:before="120"/>
              <w:jc w:val="center"/>
              <w:rPr>
                <w:rFonts w:ascii="Times New Roman" w:hAnsi="Times New Roman" w:cs="Times New Roman"/>
                <w:b/>
              </w:rPr>
            </w:pPr>
            <w:r w:rsidRPr="00E11EEA">
              <w:rPr>
                <w:rFonts w:ascii="Times New Roman" w:hAnsi="Times New Roman" w:cs="Times New Roman"/>
                <w:b/>
              </w:rPr>
              <w:lastRenderedPageBreak/>
              <w:t>4</w:t>
            </w:r>
          </w:p>
        </w:tc>
        <w:tc>
          <w:tcPr>
            <w:tcW w:w="850" w:type="pct"/>
            <w:shd w:val="clear" w:color="auto" w:fill="FFFFFF"/>
            <w:vAlign w:val="center"/>
          </w:tcPr>
          <w:p w:rsidR="00AA1B6D" w:rsidRPr="00A21AA0" w:rsidRDefault="00AA1B6D" w:rsidP="00AA1B6D">
            <w:pPr>
              <w:spacing w:before="120"/>
              <w:ind w:left="143" w:right="143"/>
              <w:jc w:val="both"/>
              <w:rPr>
                <w:rFonts w:ascii="Times New Roman" w:hAnsi="Times New Roman" w:cs="Times New Roman"/>
                <w:b/>
              </w:rPr>
            </w:pPr>
            <w:r w:rsidRPr="00A21AA0">
              <w:rPr>
                <w:rFonts w:ascii="Times New Roman" w:hAnsi="Times New Roman" w:cs="Times New Roman"/>
                <w:b/>
              </w:rPr>
              <w:t xml:space="preserve">Chuẩn bị, phục vụ việc kiểm tra, đánh giá của cơ quan có thẩm quyền </w:t>
            </w:r>
          </w:p>
        </w:tc>
        <w:tc>
          <w:tcPr>
            <w:tcW w:w="457" w:type="pct"/>
            <w:shd w:val="clear" w:color="auto" w:fill="FFFFFF"/>
            <w:vAlign w:val="center"/>
          </w:tcPr>
          <w:p w:rsidR="00AA1B6D" w:rsidRPr="00A21AA0" w:rsidRDefault="00AA1B6D" w:rsidP="00314105">
            <w:pPr>
              <w:spacing w:before="120"/>
              <w:jc w:val="center"/>
              <w:rPr>
                <w:rFonts w:ascii="Times New Roman" w:hAnsi="Times New Roman" w:cs="Times New Roman"/>
              </w:rPr>
            </w:pPr>
          </w:p>
        </w:tc>
        <w:tc>
          <w:tcPr>
            <w:tcW w:w="329" w:type="pct"/>
            <w:shd w:val="clear" w:color="auto" w:fill="FFFFFF"/>
            <w:vAlign w:val="center"/>
          </w:tcPr>
          <w:p w:rsidR="00AA1B6D" w:rsidRPr="004F037F" w:rsidRDefault="00AA1B6D" w:rsidP="00A70B65">
            <w:pPr>
              <w:spacing w:before="120"/>
              <w:jc w:val="center"/>
              <w:rPr>
                <w:rFonts w:ascii="Times New Roman" w:hAnsi="Times New Roman" w:cs="Times New Roman"/>
                <w:lang w:val="en-US"/>
              </w:rPr>
            </w:pPr>
            <w:r>
              <w:rPr>
                <w:rFonts w:ascii="Times New Roman" w:hAnsi="Times New Roman" w:cs="Times New Roman"/>
                <w:lang w:val="en-US"/>
              </w:rPr>
              <w:t>4</w:t>
            </w:r>
          </w:p>
        </w:tc>
        <w:tc>
          <w:tcPr>
            <w:tcW w:w="421" w:type="pct"/>
            <w:shd w:val="clear" w:color="auto" w:fill="FFFFFF"/>
            <w:vAlign w:val="center"/>
          </w:tcPr>
          <w:p w:rsidR="00AA1B6D" w:rsidRPr="00E11EEA" w:rsidRDefault="00AA1B6D" w:rsidP="00A70B6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AA1B6D" w:rsidRPr="00E11EEA" w:rsidRDefault="00AA1B6D" w:rsidP="00A70B65">
            <w:pPr>
              <w:spacing w:before="120"/>
              <w:jc w:val="center"/>
              <w:rPr>
                <w:rFonts w:ascii="Times New Roman" w:hAnsi="Times New Roman" w:cs="Times New Roman"/>
              </w:rPr>
            </w:pPr>
          </w:p>
        </w:tc>
        <w:tc>
          <w:tcPr>
            <w:tcW w:w="340" w:type="pct"/>
            <w:shd w:val="clear" w:color="auto" w:fill="FFFFFF"/>
            <w:vAlign w:val="center"/>
          </w:tcPr>
          <w:p w:rsidR="00AA1B6D" w:rsidRPr="00E11EEA" w:rsidRDefault="00AA1B6D" w:rsidP="00A70B65">
            <w:pPr>
              <w:spacing w:before="120"/>
              <w:jc w:val="center"/>
              <w:rPr>
                <w:rFonts w:ascii="Times New Roman" w:hAnsi="Times New Roman" w:cs="Times New Roman"/>
              </w:rPr>
            </w:pPr>
          </w:p>
        </w:tc>
        <w:tc>
          <w:tcPr>
            <w:tcW w:w="344" w:type="pct"/>
            <w:shd w:val="clear" w:color="auto" w:fill="FFFFFF"/>
            <w:vAlign w:val="center"/>
          </w:tcPr>
          <w:p w:rsidR="00AA1B6D" w:rsidRPr="004F037F" w:rsidRDefault="00AA1B6D" w:rsidP="00A70B65">
            <w:pPr>
              <w:spacing w:before="120"/>
              <w:jc w:val="center"/>
              <w:rPr>
                <w:rFonts w:ascii="Times New Roman" w:hAnsi="Times New Roman" w:cs="Times New Roman"/>
                <w:lang w:val="en-US"/>
              </w:rPr>
            </w:pPr>
          </w:p>
        </w:tc>
        <w:tc>
          <w:tcPr>
            <w:tcW w:w="432" w:type="pct"/>
            <w:shd w:val="clear" w:color="auto" w:fill="FFFFFF"/>
            <w:vAlign w:val="center"/>
          </w:tcPr>
          <w:p w:rsidR="00AA1B6D" w:rsidRPr="004F037F" w:rsidRDefault="00AA1B6D" w:rsidP="00A70B65">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AA1B6D" w:rsidRPr="004F037F" w:rsidRDefault="00AA1B6D" w:rsidP="00A70B65">
            <w:pPr>
              <w:spacing w:before="120"/>
              <w:jc w:val="center"/>
              <w:rPr>
                <w:rFonts w:ascii="Times New Roman" w:hAnsi="Times New Roman" w:cs="Times New Roman"/>
                <w:lang w:val="en-US"/>
              </w:rPr>
            </w:pPr>
            <w:r>
              <w:rPr>
                <w:rFonts w:ascii="Times New Roman" w:hAnsi="Times New Roman" w:cs="Times New Roman"/>
                <w:lang w:val="en-US"/>
              </w:rPr>
              <w:t>95.452</w:t>
            </w:r>
          </w:p>
        </w:tc>
        <w:tc>
          <w:tcPr>
            <w:tcW w:w="436" w:type="pct"/>
            <w:shd w:val="clear" w:color="auto" w:fill="FFFFFF"/>
            <w:vAlign w:val="center"/>
          </w:tcPr>
          <w:p w:rsidR="00AA1B6D" w:rsidRPr="004F037F" w:rsidRDefault="00AA1B6D" w:rsidP="00A70B65">
            <w:pPr>
              <w:spacing w:before="120"/>
              <w:jc w:val="center"/>
              <w:rPr>
                <w:rFonts w:ascii="Times New Roman" w:hAnsi="Times New Roman" w:cs="Times New Roman"/>
                <w:lang w:val="en-US"/>
              </w:rPr>
            </w:pPr>
            <w:r>
              <w:rPr>
                <w:rFonts w:ascii="Times New Roman" w:hAnsi="Times New Roman" w:cs="Times New Roman"/>
                <w:lang w:val="en-US"/>
              </w:rPr>
              <w:t>286.356</w:t>
            </w:r>
          </w:p>
        </w:tc>
        <w:tc>
          <w:tcPr>
            <w:tcW w:w="336"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r>
      <w:tr w:rsidR="00AA1B6D" w:rsidRPr="00E11EEA" w:rsidTr="00AA1B6D">
        <w:tc>
          <w:tcPr>
            <w:tcW w:w="213" w:type="pct"/>
            <w:shd w:val="clear" w:color="auto" w:fill="FFFFFF"/>
            <w:vAlign w:val="center"/>
          </w:tcPr>
          <w:p w:rsidR="00AA1B6D" w:rsidRPr="00E11EEA" w:rsidRDefault="00AA1B6D" w:rsidP="00314105">
            <w:pPr>
              <w:spacing w:before="120"/>
              <w:jc w:val="center"/>
              <w:rPr>
                <w:rFonts w:ascii="Times New Roman" w:hAnsi="Times New Roman" w:cs="Times New Roman"/>
                <w:b/>
              </w:rPr>
            </w:pPr>
            <w:r w:rsidRPr="00E11EEA">
              <w:rPr>
                <w:rFonts w:ascii="Times New Roman" w:hAnsi="Times New Roman" w:cs="Times New Roman"/>
                <w:b/>
              </w:rPr>
              <w:t>5</w:t>
            </w:r>
          </w:p>
        </w:tc>
        <w:tc>
          <w:tcPr>
            <w:tcW w:w="850" w:type="pct"/>
            <w:shd w:val="clear" w:color="auto" w:fill="FFFFFF"/>
            <w:vAlign w:val="center"/>
          </w:tcPr>
          <w:p w:rsidR="00AA1B6D" w:rsidRPr="00A21AA0" w:rsidRDefault="00AA1B6D" w:rsidP="00314105">
            <w:pPr>
              <w:spacing w:before="120"/>
              <w:ind w:left="143" w:right="143"/>
              <w:jc w:val="both"/>
              <w:rPr>
                <w:rFonts w:ascii="Times New Roman" w:hAnsi="Times New Roman" w:cs="Times New Roman"/>
              </w:rPr>
            </w:pPr>
            <w:r w:rsidRPr="00A21AA0">
              <w:rPr>
                <w:rFonts w:ascii="Times New Roman" w:hAnsi="Times New Roman" w:cs="Times New Roman"/>
                <w:b/>
              </w:rPr>
              <w:t>Công việc khác</w:t>
            </w:r>
            <w:r w:rsidRPr="00A21AA0">
              <w:rPr>
                <w:rFonts w:ascii="Times New Roman" w:hAnsi="Times New Roman" w:cs="Times New Roman"/>
              </w:rPr>
              <w:t xml:space="preserve"> (nếu có)</w:t>
            </w:r>
          </w:p>
        </w:tc>
        <w:tc>
          <w:tcPr>
            <w:tcW w:w="457" w:type="pct"/>
            <w:shd w:val="clear" w:color="auto" w:fill="FFFFFF"/>
            <w:vAlign w:val="center"/>
          </w:tcPr>
          <w:p w:rsidR="00AA1B6D" w:rsidRPr="00A21AA0" w:rsidRDefault="00AA1B6D" w:rsidP="00314105">
            <w:pPr>
              <w:spacing w:before="120"/>
              <w:jc w:val="center"/>
              <w:rPr>
                <w:rFonts w:ascii="Times New Roman" w:hAnsi="Times New Roman" w:cs="Times New Roman"/>
              </w:rPr>
            </w:pPr>
          </w:p>
        </w:tc>
        <w:tc>
          <w:tcPr>
            <w:tcW w:w="329" w:type="pct"/>
            <w:shd w:val="clear" w:color="auto" w:fill="FFFFFF"/>
            <w:vAlign w:val="center"/>
          </w:tcPr>
          <w:p w:rsidR="00AA1B6D" w:rsidRPr="00A21AA0" w:rsidRDefault="00AA1B6D" w:rsidP="00314105">
            <w:pPr>
              <w:spacing w:before="120"/>
              <w:jc w:val="center"/>
              <w:rPr>
                <w:rFonts w:ascii="Times New Roman" w:hAnsi="Times New Roman" w:cs="Times New Roman"/>
              </w:rPr>
            </w:pPr>
          </w:p>
        </w:tc>
        <w:tc>
          <w:tcPr>
            <w:tcW w:w="421"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c>
          <w:tcPr>
            <w:tcW w:w="421"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c>
          <w:tcPr>
            <w:tcW w:w="340"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c>
          <w:tcPr>
            <w:tcW w:w="344"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c>
          <w:tcPr>
            <w:tcW w:w="432"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c>
          <w:tcPr>
            <w:tcW w:w="421"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c>
          <w:tcPr>
            <w:tcW w:w="436"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c>
          <w:tcPr>
            <w:tcW w:w="336"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r>
      <w:tr w:rsidR="00AA1B6D" w:rsidRPr="00E11EEA" w:rsidTr="00AA1B6D">
        <w:tc>
          <w:tcPr>
            <w:tcW w:w="213" w:type="pct"/>
            <w:shd w:val="clear" w:color="auto" w:fill="FFFFFF"/>
            <w:vAlign w:val="center"/>
          </w:tcPr>
          <w:p w:rsidR="00AA1B6D" w:rsidRPr="00E11EEA" w:rsidRDefault="00AA1B6D" w:rsidP="00A70B65">
            <w:pPr>
              <w:spacing w:before="120"/>
              <w:jc w:val="center"/>
              <w:rPr>
                <w:rFonts w:ascii="Times New Roman" w:hAnsi="Times New Roman" w:cs="Times New Roman"/>
                <w:b/>
              </w:rPr>
            </w:pPr>
            <w:r w:rsidRPr="00E11EEA">
              <w:rPr>
                <w:rFonts w:ascii="Times New Roman" w:hAnsi="Times New Roman" w:cs="Times New Roman"/>
                <w:b/>
              </w:rPr>
              <w:t>6</w:t>
            </w:r>
          </w:p>
        </w:tc>
        <w:tc>
          <w:tcPr>
            <w:tcW w:w="850" w:type="pct"/>
            <w:shd w:val="clear" w:color="auto" w:fill="FFFFFF"/>
            <w:vAlign w:val="center"/>
          </w:tcPr>
          <w:p w:rsidR="00AA1B6D" w:rsidRPr="00E11EEA" w:rsidRDefault="00AA1B6D" w:rsidP="00A70B65">
            <w:pPr>
              <w:spacing w:before="120"/>
              <w:ind w:left="143" w:right="143"/>
              <w:jc w:val="both"/>
              <w:rPr>
                <w:rFonts w:ascii="Times New Roman" w:hAnsi="Times New Roman" w:cs="Times New Roman"/>
                <w:b/>
              </w:rPr>
            </w:pPr>
            <w:r w:rsidRPr="00E11EEA">
              <w:rPr>
                <w:rFonts w:ascii="Times New Roman" w:hAnsi="Times New Roman" w:cs="Times New Roman"/>
                <w:b/>
              </w:rPr>
              <w:t>Nhận kết quả</w:t>
            </w:r>
          </w:p>
        </w:tc>
        <w:tc>
          <w:tcPr>
            <w:tcW w:w="457" w:type="pct"/>
            <w:shd w:val="clear" w:color="auto" w:fill="FFFFFF"/>
            <w:vAlign w:val="center"/>
          </w:tcPr>
          <w:p w:rsidR="00AA1B6D" w:rsidRPr="00E11EEA" w:rsidRDefault="00AA1B6D" w:rsidP="00A70B65">
            <w:pPr>
              <w:spacing w:before="120"/>
              <w:jc w:val="center"/>
              <w:rPr>
                <w:rFonts w:ascii="Times New Roman" w:hAnsi="Times New Roman" w:cs="Times New Roman"/>
              </w:rPr>
            </w:pPr>
          </w:p>
        </w:tc>
        <w:tc>
          <w:tcPr>
            <w:tcW w:w="329" w:type="pct"/>
            <w:shd w:val="clear" w:color="auto" w:fill="FFFFFF"/>
            <w:vAlign w:val="center"/>
          </w:tcPr>
          <w:p w:rsidR="00AA1B6D" w:rsidRPr="00E11EEA" w:rsidRDefault="00AA1B6D" w:rsidP="00A70B65">
            <w:pPr>
              <w:spacing w:before="120"/>
              <w:jc w:val="center"/>
              <w:rPr>
                <w:rFonts w:ascii="Times New Roman" w:hAnsi="Times New Roman" w:cs="Times New Roman"/>
              </w:rPr>
            </w:pPr>
          </w:p>
        </w:tc>
        <w:tc>
          <w:tcPr>
            <w:tcW w:w="421" w:type="pct"/>
            <w:shd w:val="clear" w:color="auto" w:fill="FFFFFF"/>
            <w:vAlign w:val="center"/>
          </w:tcPr>
          <w:p w:rsidR="00AA1B6D" w:rsidRPr="00E11EEA" w:rsidRDefault="00AA1B6D" w:rsidP="00A70B65">
            <w:pPr>
              <w:spacing w:before="120"/>
              <w:jc w:val="center"/>
              <w:rPr>
                <w:rFonts w:ascii="Times New Roman" w:hAnsi="Times New Roman" w:cs="Times New Roman"/>
              </w:rPr>
            </w:pPr>
          </w:p>
        </w:tc>
        <w:tc>
          <w:tcPr>
            <w:tcW w:w="421" w:type="pct"/>
            <w:shd w:val="clear" w:color="auto" w:fill="FFFFFF"/>
            <w:vAlign w:val="center"/>
          </w:tcPr>
          <w:p w:rsidR="00AA1B6D" w:rsidRPr="00E11EEA" w:rsidRDefault="00AA1B6D" w:rsidP="00A70B65">
            <w:pPr>
              <w:spacing w:before="120"/>
              <w:jc w:val="center"/>
              <w:rPr>
                <w:rFonts w:ascii="Times New Roman" w:hAnsi="Times New Roman" w:cs="Times New Roman"/>
              </w:rPr>
            </w:pPr>
          </w:p>
        </w:tc>
        <w:tc>
          <w:tcPr>
            <w:tcW w:w="340" w:type="pct"/>
            <w:shd w:val="clear" w:color="auto" w:fill="FFFFFF"/>
            <w:vAlign w:val="center"/>
          </w:tcPr>
          <w:p w:rsidR="00AA1B6D" w:rsidRPr="00E11EEA" w:rsidRDefault="00AA1B6D" w:rsidP="00A70B65">
            <w:pPr>
              <w:spacing w:before="120"/>
              <w:jc w:val="center"/>
              <w:rPr>
                <w:rFonts w:ascii="Times New Roman" w:hAnsi="Times New Roman" w:cs="Times New Roman"/>
              </w:rPr>
            </w:pPr>
          </w:p>
        </w:tc>
        <w:tc>
          <w:tcPr>
            <w:tcW w:w="344" w:type="pct"/>
            <w:shd w:val="clear" w:color="auto" w:fill="FFFFFF"/>
            <w:vAlign w:val="center"/>
          </w:tcPr>
          <w:p w:rsidR="00AA1B6D" w:rsidRPr="00E11EEA" w:rsidRDefault="00AA1B6D" w:rsidP="00A70B65">
            <w:pPr>
              <w:spacing w:before="120"/>
              <w:jc w:val="center"/>
              <w:rPr>
                <w:rFonts w:ascii="Times New Roman" w:hAnsi="Times New Roman" w:cs="Times New Roman"/>
              </w:rPr>
            </w:pPr>
          </w:p>
        </w:tc>
        <w:tc>
          <w:tcPr>
            <w:tcW w:w="432" w:type="pct"/>
            <w:shd w:val="clear" w:color="auto" w:fill="FFFFFF"/>
            <w:vAlign w:val="center"/>
          </w:tcPr>
          <w:p w:rsidR="00AA1B6D" w:rsidRPr="00E11EEA" w:rsidRDefault="00AA1B6D" w:rsidP="00A70B65">
            <w:pPr>
              <w:spacing w:before="120"/>
              <w:jc w:val="center"/>
              <w:rPr>
                <w:rFonts w:ascii="Times New Roman" w:hAnsi="Times New Roman" w:cs="Times New Roman"/>
              </w:rPr>
            </w:pPr>
          </w:p>
        </w:tc>
        <w:tc>
          <w:tcPr>
            <w:tcW w:w="421" w:type="pct"/>
            <w:shd w:val="clear" w:color="auto" w:fill="FFFFFF"/>
            <w:vAlign w:val="center"/>
          </w:tcPr>
          <w:p w:rsidR="00AA1B6D" w:rsidRPr="00E11EEA" w:rsidRDefault="00AA1B6D" w:rsidP="00A70B65">
            <w:pPr>
              <w:spacing w:before="120"/>
              <w:jc w:val="center"/>
              <w:rPr>
                <w:rFonts w:ascii="Times New Roman" w:hAnsi="Times New Roman" w:cs="Times New Roman"/>
              </w:rPr>
            </w:pPr>
          </w:p>
        </w:tc>
        <w:tc>
          <w:tcPr>
            <w:tcW w:w="436" w:type="pct"/>
            <w:shd w:val="clear" w:color="auto" w:fill="FFFFFF"/>
            <w:vAlign w:val="center"/>
          </w:tcPr>
          <w:p w:rsidR="00AA1B6D" w:rsidRPr="00E11EEA" w:rsidRDefault="00AA1B6D" w:rsidP="00A70B65">
            <w:pPr>
              <w:spacing w:before="120"/>
              <w:jc w:val="center"/>
              <w:rPr>
                <w:rFonts w:ascii="Times New Roman" w:hAnsi="Times New Roman" w:cs="Times New Roman"/>
              </w:rPr>
            </w:pPr>
          </w:p>
        </w:tc>
        <w:tc>
          <w:tcPr>
            <w:tcW w:w="336"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r>
      <w:tr w:rsidR="00AA1B6D" w:rsidRPr="00E11EEA" w:rsidTr="00AA1B6D">
        <w:tc>
          <w:tcPr>
            <w:tcW w:w="213" w:type="pct"/>
            <w:shd w:val="clear" w:color="auto" w:fill="FFFFFF"/>
            <w:vAlign w:val="center"/>
          </w:tcPr>
          <w:p w:rsidR="00AA1B6D" w:rsidRPr="00AA02B8" w:rsidRDefault="00AA1B6D" w:rsidP="00A70B65">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.1</w:t>
            </w:r>
          </w:p>
        </w:tc>
        <w:tc>
          <w:tcPr>
            <w:tcW w:w="850" w:type="pct"/>
            <w:shd w:val="clear" w:color="auto" w:fill="FFFFFF"/>
            <w:vAlign w:val="center"/>
          </w:tcPr>
          <w:p w:rsidR="00AA1B6D" w:rsidRPr="00AA02B8" w:rsidRDefault="00AA1B6D" w:rsidP="00A70B65">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7" w:type="pct"/>
            <w:shd w:val="clear" w:color="auto" w:fill="FFFFFF"/>
            <w:vAlign w:val="center"/>
          </w:tcPr>
          <w:p w:rsidR="00AA1B6D" w:rsidRPr="00E11EEA" w:rsidRDefault="00AA1B6D" w:rsidP="00A70B65">
            <w:pPr>
              <w:spacing w:before="120"/>
              <w:jc w:val="center"/>
              <w:rPr>
                <w:rFonts w:ascii="Times New Roman" w:hAnsi="Times New Roman" w:cs="Times New Roman"/>
              </w:rPr>
            </w:pPr>
          </w:p>
        </w:tc>
        <w:tc>
          <w:tcPr>
            <w:tcW w:w="329" w:type="pct"/>
            <w:shd w:val="clear" w:color="auto" w:fill="FFFFFF"/>
            <w:vAlign w:val="center"/>
          </w:tcPr>
          <w:p w:rsidR="00AA1B6D" w:rsidRPr="00E11EEA" w:rsidRDefault="00AA1B6D" w:rsidP="00A70B65">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AA1B6D" w:rsidRPr="00E11EEA" w:rsidRDefault="00AA1B6D" w:rsidP="00A70B6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AA1B6D" w:rsidRPr="00E11EEA" w:rsidRDefault="00AA1B6D" w:rsidP="00A70B65">
            <w:pPr>
              <w:spacing w:before="120"/>
              <w:jc w:val="center"/>
              <w:rPr>
                <w:rFonts w:ascii="Times New Roman" w:hAnsi="Times New Roman" w:cs="Times New Roman"/>
              </w:rPr>
            </w:pPr>
          </w:p>
        </w:tc>
        <w:tc>
          <w:tcPr>
            <w:tcW w:w="340" w:type="pct"/>
            <w:shd w:val="clear" w:color="auto" w:fill="FFFFFF"/>
            <w:vAlign w:val="center"/>
          </w:tcPr>
          <w:p w:rsidR="00AA1B6D" w:rsidRPr="00E11EEA" w:rsidRDefault="00AA1B6D" w:rsidP="00A70B65">
            <w:pPr>
              <w:spacing w:before="120"/>
              <w:jc w:val="center"/>
              <w:rPr>
                <w:rFonts w:ascii="Times New Roman" w:hAnsi="Times New Roman" w:cs="Times New Roman"/>
              </w:rPr>
            </w:pPr>
          </w:p>
        </w:tc>
        <w:tc>
          <w:tcPr>
            <w:tcW w:w="344" w:type="pct"/>
            <w:shd w:val="clear" w:color="auto" w:fill="FFFFFF"/>
            <w:vAlign w:val="center"/>
          </w:tcPr>
          <w:p w:rsidR="00AA1B6D" w:rsidRPr="00E11EEA" w:rsidRDefault="00AA1B6D" w:rsidP="00A70B65">
            <w:pPr>
              <w:spacing w:before="120"/>
              <w:jc w:val="center"/>
              <w:rPr>
                <w:rFonts w:ascii="Times New Roman" w:hAnsi="Times New Roman" w:cs="Times New Roman"/>
              </w:rPr>
            </w:pPr>
          </w:p>
        </w:tc>
        <w:tc>
          <w:tcPr>
            <w:tcW w:w="432" w:type="pct"/>
            <w:shd w:val="clear" w:color="auto" w:fill="FFFFFF"/>
          </w:tcPr>
          <w:p w:rsidR="00AA1B6D" w:rsidRDefault="00AA1B6D" w:rsidP="00A70B65">
            <w:pPr>
              <w:jc w:val="center"/>
            </w:pPr>
            <w:r w:rsidRPr="00204BAB">
              <w:rPr>
                <w:rFonts w:ascii="Times New Roman" w:hAnsi="Times New Roman" w:cs="Times New Roman"/>
                <w:lang w:val="en-US"/>
              </w:rPr>
              <w:t>70</w:t>
            </w:r>
          </w:p>
        </w:tc>
        <w:tc>
          <w:tcPr>
            <w:tcW w:w="421" w:type="pct"/>
            <w:shd w:val="clear" w:color="auto" w:fill="FFFFFF"/>
            <w:vAlign w:val="center"/>
          </w:tcPr>
          <w:p w:rsidR="00AA1B6D" w:rsidRPr="004F49E7" w:rsidRDefault="00AA1B6D" w:rsidP="00A70B65">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AA1B6D" w:rsidRPr="00AF23C9" w:rsidRDefault="00AA1B6D" w:rsidP="00A70B65">
            <w:pPr>
              <w:spacing w:before="120"/>
              <w:jc w:val="center"/>
              <w:rPr>
                <w:rFonts w:ascii="Times New Roman" w:hAnsi="Times New Roman" w:cs="Times New Roman"/>
                <w:lang w:val="en-US"/>
              </w:rPr>
            </w:pPr>
            <w:r>
              <w:rPr>
                <w:rFonts w:ascii="Times New Roman" w:hAnsi="Times New Roman" w:cs="Times New Roman"/>
                <w:lang w:val="en-US"/>
              </w:rPr>
              <w:t>5.011.230</w:t>
            </w:r>
          </w:p>
        </w:tc>
        <w:tc>
          <w:tcPr>
            <w:tcW w:w="336"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r>
      <w:tr w:rsidR="00AA1B6D" w:rsidRPr="00E11EEA" w:rsidTr="00AA1B6D">
        <w:tc>
          <w:tcPr>
            <w:tcW w:w="213" w:type="pct"/>
            <w:shd w:val="clear" w:color="auto" w:fill="FFFFFF"/>
            <w:vAlign w:val="center"/>
          </w:tcPr>
          <w:p w:rsidR="00AA1B6D" w:rsidRPr="00AA02B8" w:rsidRDefault="00AA1B6D" w:rsidP="00A70B65">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.2</w:t>
            </w:r>
          </w:p>
        </w:tc>
        <w:tc>
          <w:tcPr>
            <w:tcW w:w="850" w:type="pct"/>
            <w:shd w:val="clear" w:color="auto" w:fill="FFFFFF"/>
            <w:vAlign w:val="center"/>
          </w:tcPr>
          <w:p w:rsidR="00AA1B6D" w:rsidRPr="00AA02B8" w:rsidRDefault="00AA1B6D" w:rsidP="00A70B65">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7" w:type="pct"/>
            <w:shd w:val="clear" w:color="auto" w:fill="FFFFFF"/>
            <w:vAlign w:val="center"/>
          </w:tcPr>
          <w:p w:rsidR="00AA1B6D" w:rsidRPr="00E11EEA" w:rsidRDefault="00AA1B6D" w:rsidP="00A70B65">
            <w:pPr>
              <w:spacing w:before="120"/>
              <w:jc w:val="center"/>
              <w:rPr>
                <w:rFonts w:ascii="Times New Roman" w:hAnsi="Times New Roman" w:cs="Times New Roman"/>
              </w:rPr>
            </w:pPr>
          </w:p>
        </w:tc>
        <w:tc>
          <w:tcPr>
            <w:tcW w:w="329" w:type="pct"/>
            <w:shd w:val="clear" w:color="auto" w:fill="FFFFFF"/>
            <w:vAlign w:val="center"/>
          </w:tcPr>
          <w:p w:rsidR="00AA1B6D" w:rsidRPr="00E11EEA" w:rsidRDefault="00AA1B6D" w:rsidP="00A70B65">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AA1B6D" w:rsidRPr="00E11EEA" w:rsidRDefault="00AA1B6D" w:rsidP="00A70B6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AA1B6D" w:rsidRPr="00E11EEA" w:rsidRDefault="00AA1B6D" w:rsidP="00A70B65">
            <w:pPr>
              <w:spacing w:before="120"/>
              <w:jc w:val="center"/>
              <w:rPr>
                <w:rFonts w:ascii="Times New Roman" w:hAnsi="Times New Roman" w:cs="Times New Roman"/>
              </w:rPr>
            </w:pPr>
          </w:p>
        </w:tc>
        <w:tc>
          <w:tcPr>
            <w:tcW w:w="340" w:type="pct"/>
            <w:shd w:val="clear" w:color="auto" w:fill="FFFFFF"/>
            <w:vAlign w:val="center"/>
          </w:tcPr>
          <w:p w:rsidR="00AA1B6D" w:rsidRPr="00E11EEA" w:rsidRDefault="00AA1B6D" w:rsidP="00A70B65">
            <w:pPr>
              <w:spacing w:before="120"/>
              <w:jc w:val="center"/>
              <w:rPr>
                <w:rFonts w:ascii="Times New Roman" w:hAnsi="Times New Roman" w:cs="Times New Roman"/>
              </w:rPr>
            </w:pPr>
          </w:p>
        </w:tc>
        <w:tc>
          <w:tcPr>
            <w:tcW w:w="344" w:type="pct"/>
            <w:shd w:val="clear" w:color="auto" w:fill="FFFFFF"/>
            <w:vAlign w:val="center"/>
          </w:tcPr>
          <w:p w:rsidR="00AA1B6D" w:rsidRPr="00E11EEA" w:rsidRDefault="00AA1B6D" w:rsidP="00A70B65">
            <w:pPr>
              <w:spacing w:before="120"/>
              <w:jc w:val="center"/>
              <w:rPr>
                <w:rFonts w:ascii="Times New Roman" w:hAnsi="Times New Roman" w:cs="Times New Roman"/>
              </w:rPr>
            </w:pPr>
          </w:p>
        </w:tc>
        <w:tc>
          <w:tcPr>
            <w:tcW w:w="432" w:type="pct"/>
            <w:shd w:val="clear" w:color="auto" w:fill="FFFFFF"/>
          </w:tcPr>
          <w:p w:rsidR="00AA1B6D" w:rsidRDefault="00AA1B6D" w:rsidP="00A70B65">
            <w:pPr>
              <w:jc w:val="center"/>
            </w:pPr>
            <w:r w:rsidRPr="00204BAB">
              <w:rPr>
                <w:rFonts w:ascii="Times New Roman" w:hAnsi="Times New Roman" w:cs="Times New Roman"/>
                <w:lang w:val="en-US"/>
              </w:rPr>
              <w:t>70</w:t>
            </w:r>
          </w:p>
        </w:tc>
        <w:tc>
          <w:tcPr>
            <w:tcW w:w="421" w:type="pct"/>
            <w:shd w:val="clear" w:color="auto" w:fill="FFFFFF"/>
            <w:vAlign w:val="center"/>
          </w:tcPr>
          <w:p w:rsidR="00AA1B6D" w:rsidRPr="00F33A24" w:rsidRDefault="00AA1B6D" w:rsidP="00A70B65">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6" w:type="pct"/>
            <w:shd w:val="clear" w:color="auto" w:fill="FFFFFF"/>
            <w:vAlign w:val="center"/>
          </w:tcPr>
          <w:p w:rsidR="00AA1B6D" w:rsidRPr="00AF23C9" w:rsidRDefault="00AA1B6D" w:rsidP="00A70B65">
            <w:pPr>
              <w:spacing w:before="120"/>
              <w:jc w:val="center"/>
              <w:rPr>
                <w:rFonts w:ascii="Times New Roman" w:hAnsi="Times New Roman" w:cs="Times New Roman"/>
                <w:lang w:val="en-US"/>
              </w:rPr>
            </w:pPr>
            <w:r>
              <w:rPr>
                <w:rFonts w:ascii="Times New Roman" w:hAnsi="Times New Roman" w:cs="Times New Roman"/>
                <w:lang w:val="en-US"/>
              </w:rPr>
              <w:t>1.670.410</w:t>
            </w:r>
          </w:p>
        </w:tc>
        <w:tc>
          <w:tcPr>
            <w:tcW w:w="336"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r>
      <w:tr w:rsidR="00AA1B6D" w:rsidRPr="00E11EEA" w:rsidTr="00AA1B6D">
        <w:tc>
          <w:tcPr>
            <w:tcW w:w="213" w:type="pct"/>
            <w:shd w:val="clear" w:color="auto" w:fill="FFFFFF"/>
            <w:vAlign w:val="center"/>
          </w:tcPr>
          <w:p w:rsidR="00AA1B6D" w:rsidRPr="00AA02B8" w:rsidRDefault="00AA1B6D" w:rsidP="00A70B65">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.3</w:t>
            </w:r>
          </w:p>
        </w:tc>
        <w:tc>
          <w:tcPr>
            <w:tcW w:w="850" w:type="pct"/>
            <w:shd w:val="clear" w:color="auto" w:fill="FFFFFF"/>
            <w:vAlign w:val="center"/>
          </w:tcPr>
          <w:p w:rsidR="00AA1B6D" w:rsidRPr="00AA02B8" w:rsidRDefault="00AA1B6D" w:rsidP="00A70B65">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7" w:type="pct"/>
            <w:shd w:val="clear" w:color="auto" w:fill="FFFFFF"/>
            <w:vAlign w:val="center"/>
          </w:tcPr>
          <w:p w:rsidR="00AA1B6D" w:rsidRPr="00E11EEA" w:rsidRDefault="00AA1B6D" w:rsidP="00A70B65">
            <w:pPr>
              <w:spacing w:before="120"/>
              <w:jc w:val="center"/>
              <w:rPr>
                <w:rFonts w:ascii="Times New Roman" w:hAnsi="Times New Roman" w:cs="Times New Roman"/>
              </w:rPr>
            </w:pPr>
          </w:p>
        </w:tc>
        <w:tc>
          <w:tcPr>
            <w:tcW w:w="329" w:type="pct"/>
            <w:shd w:val="clear" w:color="auto" w:fill="FFFFFF"/>
            <w:vAlign w:val="center"/>
          </w:tcPr>
          <w:p w:rsidR="00AA1B6D" w:rsidRPr="00E11EEA" w:rsidRDefault="00AA1B6D" w:rsidP="00A70B65">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AA1B6D" w:rsidRPr="00E11EEA" w:rsidRDefault="00AA1B6D" w:rsidP="00A70B6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AA1B6D" w:rsidRPr="00E11EEA" w:rsidRDefault="00AA1B6D" w:rsidP="00A70B65">
            <w:pPr>
              <w:spacing w:before="120"/>
              <w:jc w:val="center"/>
              <w:rPr>
                <w:rFonts w:ascii="Times New Roman" w:hAnsi="Times New Roman" w:cs="Times New Roman"/>
              </w:rPr>
            </w:pPr>
          </w:p>
        </w:tc>
        <w:tc>
          <w:tcPr>
            <w:tcW w:w="340" w:type="pct"/>
            <w:shd w:val="clear" w:color="auto" w:fill="FFFFFF"/>
            <w:vAlign w:val="center"/>
          </w:tcPr>
          <w:p w:rsidR="00AA1B6D" w:rsidRPr="00E11EEA" w:rsidRDefault="00AA1B6D" w:rsidP="00A70B65">
            <w:pPr>
              <w:spacing w:before="120"/>
              <w:jc w:val="center"/>
              <w:rPr>
                <w:rFonts w:ascii="Times New Roman" w:hAnsi="Times New Roman" w:cs="Times New Roman"/>
              </w:rPr>
            </w:pPr>
          </w:p>
        </w:tc>
        <w:tc>
          <w:tcPr>
            <w:tcW w:w="344" w:type="pct"/>
            <w:shd w:val="clear" w:color="auto" w:fill="FFFFFF"/>
            <w:vAlign w:val="center"/>
          </w:tcPr>
          <w:p w:rsidR="00AA1B6D" w:rsidRPr="00E11EEA" w:rsidRDefault="00AA1B6D" w:rsidP="00A70B65">
            <w:pPr>
              <w:spacing w:before="120"/>
              <w:jc w:val="center"/>
              <w:rPr>
                <w:rFonts w:ascii="Times New Roman" w:hAnsi="Times New Roman" w:cs="Times New Roman"/>
              </w:rPr>
            </w:pPr>
          </w:p>
        </w:tc>
        <w:tc>
          <w:tcPr>
            <w:tcW w:w="432" w:type="pct"/>
            <w:shd w:val="clear" w:color="auto" w:fill="FFFFFF"/>
          </w:tcPr>
          <w:p w:rsidR="00AA1B6D" w:rsidRDefault="00AA1B6D" w:rsidP="00A70B65">
            <w:pPr>
              <w:jc w:val="center"/>
            </w:pPr>
            <w:r w:rsidRPr="00204BAB">
              <w:rPr>
                <w:rFonts w:ascii="Times New Roman" w:hAnsi="Times New Roman" w:cs="Times New Roman"/>
                <w:lang w:val="en-US"/>
              </w:rPr>
              <w:t>70</w:t>
            </w:r>
          </w:p>
        </w:tc>
        <w:tc>
          <w:tcPr>
            <w:tcW w:w="421" w:type="pct"/>
            <w:shd w:val="clear" w:color="auto" w:fill="FFFFFF"/>
            <w:vAlign w:val="center"/>
          </w:tcPr>
          <w:p w:rsidR="00AA1B6D" w:rsidRPr="006A2911" w:rsidRDefault="00AA1B6D" w:rsidP="00A70B65">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6" w:type="pct"/>
            <w:shd w:val="clear" w:color="auto" w:fill="FFFFFF"/>
            <w:vAlign w:val="center"/>
          </w:tcPr>
          <w:p w:rsidR="00AA1B6D" w:rsidRPr="00AF23C9" w:rsidRDefault="00AA1B6D" w:rsidP="00A70B65">
            <w:pPr>
              <w:spacing w:before="120"/>
              <w:jc w:val="center"/>
              <w:rPr>
                <w:rFonts w:ascii="Times New Roman" w:hAnsi="Times New Roman" w:cs="Times New Roman"/>
                <w:lang w:val="en-US"/>
              </w:rPr>
            </w:pPr>
            <w:r>
              <w:rPr>
                <w:rFonts w:ascii="Times New Roman" w:hAnsi="Times New Roman" w:cs="Times New Roman"/>
                <w:lang w:val="en-US"/>
              </w:rPr>
              <w:t>3.340.820</w:t>
            </w:r>
          </w:p>
        </w:tc>
        <w:tc>
          <w:tcPr>
            <w:tcW w:w="336"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r>
      <w:tr w:rsidR="00AA1B6D" w:rsidRPr="00E11EEA" w:rsidTr="00AA1B6D">
        <w:tc>
          <w:tcPr>
            <w:tcW w:w="1521" w:type="pct"/>
            <w:gridSpan w:val="3"/>
            <w:shd w:val="clear" w:color="auto" w:fill="FFFFFF"/>
            <w:vAlign w:val="center"/>
          </w:tcPr>
          <w:p w:rsidR="00AA1B6D" w:rsidRPr="00E11EEA" w:rsidRDefault="00AA1B6D" w:rsidP="00314105">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9"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c>
          <w:tcPr>
            <w:tcW w:w="421"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c>
          <w:tcPr>
            <w:tcW w:w="421"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c>
          <w:tcPr>
            <w:tcW w:w="340"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c>
          <w:tcPr>
            <w:tcW w:w="344"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c>
          <w:tcPr>
            <w:tcW w:w="432"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c>
          <w:tcPr>
            <w:tcW w:w="421"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c>
          <w:tcPr>
            <w:tcW w:w="436" w:type="pct"/>
            <w:shd w:val="clear" w:color="auto" w:fill="FFFFFF"/>
            <w:vAlign w:val="center"/>
          </w:tcPr>
          <w:p w:rsidR="00AA1B6D" w:rsidRPr="000C4FE6" w:rsidRDefault="00E21B18" w:rsidP="00314105">
            <w:pPr>
              <w:spacing w:before="120"/>
              <w:jc w:val="center"/>
              <w:rPr>
                <w:rFonts w:ascii="Times New Roman" w:hAnsi="Times New Roman" w:cs="Times New Roman"/>
                <w:b/>
                <w:lang w:val="en-US"/>
              </w:rPr>
            </w:pPr>
            <w:r>
              <w:rPr>
                <w:rFonts w:ascii="Times New Roman" w:hAnsi="Times New Roman" w:cs="Times New Roman"/>
                <w:b/>
                <w:lang w:val="en-US"/>
              </w:rPr>
              <w:t>27.848.156</w:t>
            </w:r>
          </w:p>
        </w:tc>
        <w:tc>
          <w:tcPr>
            <w:tcW w:w="336" w:type="pct"/>
            <w:shd w:val="clear" w:color="auto" w:fill="FFFFFF"/>
            <w:vAlign w:val="center"/>
          </w:tcPr>
          <w:p w:rsidR="00AA1B6D" w:rsidRPr="00E11EEA" w:rsidRDefault="00AA1B6D" w:rsidP="00314105">
            <w:pPr>
              <w:spacing w:before="120"/>
              <w:jc w:val="center"/>
              <w:rPr>
                <w:rFonts w:ascii="Times New Roman" w:hAnsi="Times New Roman" w:cs="Times New Roman"/>
              </w:rPr>
            </w:pPr>
          </w:p>
        </w:tc>
      </w:tr>
    </w:tbl>
    <w:p w:rsidR="00241E3E" w:rsidRPr="00E11EEA" w:rsidRDefault="00241E3E" w:rsidP="00241E3E">
      <w:pPr>
        <w:spacing w:before="120"/>
        <w:rPr>
          <w:rFonts w:ascii="Times New Roman" w:hAnsi="Times New Roman" w:cs="Times New Roman"/>
          <w:b/>
          <w:lang w:val="en-US"/>
        </w:rPr>
      </w:pPr>
    </w:p>
    <w:p w:rsidR="00241E3E" w:rsidRDefault="00241E3E" w:rsidP="00E72E78">
      <w:pPr>
        <w:spacing w:before="120"/>
        <w:rPr>
          <w:rFonts w:ascii="Times New Roman" w:hAnsi="Times New Roman" w:cs="Times New Roman"/>
          <w:b/>
          <w:lang w:val="en-US"/>
        </w:rPr>
      </w:pPr>
    </w:p>
    <w:p w:rsidR="00740063" w:rsidRPr="00740063" w:rsidRDefault="00E80CBB" w:rsidP="00740063">
      <w:pPr>
        <w:spacing w:before="120" w:line="264" w:lineRule="auto"/>
        <w:jc w:val="both"/>
        <w:rPr>
          <w:lang w:val="en-US"/>
        </w:rPr>
      </w:pPr>
      <w:r>
        <w:rPr>
          <w:rFonts w:ascii="Times New Roman" w:hAnsi="Times New Roman" w:cs="Times New Roman"/>
          <w:b/>
          <w:lang w:val="en-US"/>
        </w:rPr>
        <w:t>37</w:t>
      </w:r>
      <w:r w:rsidR="00740063">
        <w:rPr>
          <w:rFonts w:ascii="Times New Roman" w:hAnsi="Times New Roman" w:cs="Times New Roman"/>
          <w:b/>
          <w:lang w:val="en-US"/>
        </w:rPr>
        <w:t xml:space="preserve">. </w:t>
      </w:r>
      <w:r w:rsidR="00740063" w:rsidRPr="00335E3F">
        <w:rPr>
          <w:rFonts w:ascii="Times New Roman" w:hAnsi="Times New Roman" w:cs="Times New Roman"/>
          <w:b/>
        </w:rPr>
        <w:t xml:space="preserve">TÊN THỦ </w:t>
      </w:r>
      <w:r w:rsidR="00740063" w:rsidRPr="00DC7CCA">
        <w:rPr>
          <w:rFonts w:ascii="Times New Roman" w:hAnsi="Times New Roman" w:cs="Times New Roman"/>
          <w:b/>
        </w:rPr>
        <w:t>TỤC HÀNH</w:t>
      </w:r>
      <w:r w:rsidR="00740063" w:rsidRPr="00241E3E">
        <w:rPr>
          <w:rFonts w:ascii="Times New Roman" w:hAnsi="Times New Roman" w:cs="Times New Roman"/>
          <w:b/>
        </w:rPr>
        <w:t xml:space="preserve"> CHÍNH: Cấp</w:t>
      </w:r>
      <w:r w:rsidR="00740063" w:rsidRPr="00241E3E">
        <w:rPr>
          <w:rFonts w:ascii="Times New Roman" w:hAnsi="Times New Roman" w:cs="Times New Roman"/>
          <w:b/>
          <w:lang w:val="en-US"/>
        </w:rPr>
        <w:t xml:space="preserve"> lại</w:t>
      </w:r>
      <w:r w:rsidR="00740063" w:rsidRPr="00241E3E">
        <w:rPr>
          <w:rFonts w:ascii="Times New Roman" w:hAnsi="Times New Roman" w:cs="Times New Roman"/>
          <w:b/>
        </w:rPr>
        <w:t xml:space="preserve"> Giấy phép liên vận giữa Việt Nam và Lào do bị </w:t>
      </w:r>
      <w:r w:rsidR="00740063">
        <w:rPr>
          <w:rFonts w:ascii="Times New Roman" w:hAnsi="Times New Roman" w:cs="Times New Roman"/>
          <w:b/>
          <w:lang w:val="en-US"/>
        </w:rPr>
        <w:t>thu hồi</w:t>
      </w:r>
    </w:p>
    <w:p w:rsidR="00740063" w:rsidRPr="00E52E4F" w:rsidRDefault="00740063" w:rsidP="00740063">
      <w:pPr>
        <w:spacing w:before="120" w:line="264" w:lineRule="auto"/>
        <w:jc w:val="both"/>
        <w:rPr>
          <w:rFonts w:ascii="Times New Roman" w:hAnsi="Times New Roman" w:cs="Times New Roman"/>
          <w:b/>
          <w:bCs/>
          <w:sz w:val="12"/>
          <w:szCs w:val="12"/>
          <w:lang w:val="en-US"/>
        </w:rPr>
      </w:pPr>
    </w:p>
    <w:tbl>
      <w:tblPr>
        <w:tblW w:w="513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2375"/>
        <w:gridCol w:w="1280"/>
        <w:gridCol w:w="919"/>
        <w:gridCol w:w="1176"/>
        <w:gridCol w:w="1176"/>
        <w:gridCol w:w="950"/>
        <w:gridCol w:w="961"/>
        <w:gridCol w:w="1207"/>
        <w:gridCol w:w="1176"/>
        <w:gridCol w:w="1218"/>
        <w:gridCol w:w="936"/>
      </w:tblGrid>
      <w:tr w:rsidR="006B331A" w:rsidRPr="00E11EEA" w:rsidTr="00674D67">
        <w:tc>
          <w:tcPr>
            <w:tcW w:w="213" w:type="pct"/>
            <w:shd w:val="clear" w:color="auto" w:fill="FFFFFF"/>
            <w:vAlign w:val="center"/>
          </w:tcPr>
          <w:p w:rsidR="006B331A" w:rsidRPr="00E11EEA" w:rsidRDefault="006B331A" w:rsidP="00314105">
            <w:pPr>
              <w:spacing w:before="120"/>
              <w:jc w:val="center"/>
              <w:rPr>
                <w:rFonts w:ascii="Times New Roman" w:hAnsi="Times New Roman" w:cs="Times New Roman"/>
                <w:b/>
              </w:rPr>
            </w:pPr>
            <w:r w:rsidRPr="00E11EEA">
              <w:rPr>
                <w:rFonts w:ascii="Times New Roman" w:hAnsi="Times New Roman" w:cs="Times New Roman"/>
                <w:b/>
              </w:rPr>
              <w:t>STT</w:t>
            </w:r>
          </w:p>
        </w:tc>
        <w:tc>
          <w:tcPr>
            <w:tcW w:w="850" w:type="pct"/>
            <w:shd w:val="clear" w:color="auto" w:fill="FFFFFF"/>
            <w:vAlign w:val="center"/>
          </w:tcPr>
          <w:p w:rsidR="006B331A" w:rsidRPr="00E11EEA" w:rsidRDefault="006B331A" w:rsidP="00314105">
            <w:pPr>
              <w:spacing w:before="120"/>
              <w:ind w:left="143" w:right="143"/>
              <w:jc w:val="center"/>
              <w:rPr>
                <w:rFonts w:ascii="Times New Roman" w:hAnsi="Times New Roman" w:cs="Times New Roman"/>
                <w:b/>
                <w:lang w:val="en-US"/>
              </w:rPr>
            </w:pPr>
            <w:r w:rsidRPr="00E11EEA">
              <w:rPr>
                <w:rFonts w:ascii="Times New Roman" w:hAnsi="Times New Roman" w:cs="Times New Roman"/>
                <w:b/>
              </w:rPr>
              <w:t>Các công việc khi thực hiện TTHC</w:t>
            </w:r>
          </w:p>
        </w:tc>
        <w:tc>
          <w:tcPr>
            <w:tcW w:w="457" w:type="pct"/>
            <w:shd w:val="clear" w:color="auto" w:fill="FFFFFF"/>
            <w:vAlign w:val="center"/>
          </w:tcPr>
          <w:p w:rsidR="006B331A" w:rsidRPr="00E11EEA" w:rsidRDefault="006B331A" w:rsidP="0031410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9" w:type="pct"/>
            <w:shd w:val="clear" w:color="auto" w:fill="FFFFFF"/>
            <w:vAlign w:val="center"/>
          </w:tcPr>
          <w:p w:rsidR="006B331A" w:rsidRPr="00E11EEA" w:rsidRDefault="006B331A" w:rsidP="0031410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21" w:type="pct"/>
            <w:shd w:val="clear" w:color="auto" w:fill="FFFFFF"/>
            <w:vAlign w:val="center"/>
          </w:tcPr>
          <w:p w:rsidR="006B331A" w:rsidRPr="00E11EEA" w:rsidRDefault="006B331A" w:rsidP="0031410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21" w:type="pct"/>
            <w:shd w:val="clear" w:color="auto" w:fill="FFFFFF"/>
            <w:vAlign w:val="center"/>
          </w:tcPr>
          <w:p w:rsidR="006B331A" w:rsidRPr="00E11EEA" w:rsidRDefault="006B331A" w:rsidP="0031410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E11EEA">
              <w:rPr>
                <w:rFonts w:ascii="Times New Roman" w:hAnsi="Times New Roman" w:cs="Times New Roman"/>
                <w:b/>
                <w:lang w:val="en-US"/>
              </w:rPr>
              <w:t>ụ</w:t>
            </w:r>
            <w:r w:rsidRPr="00E11EEA">
              <w:rPr>
                <w:rFonts w:ascii="Times New Roman" w:hAnsi="Times New Roman" w:cs="Times New Roman"/>
              </w:rPr>
              <w:t xml:space="preserve"> (đồng)</w:t>
            </w:r>
          </w:p>
        </w:tc>
        <w:tc>
          <w:tcPr>
            <w:tcW w:w="340" w:type="pct"/>
            <w:shd w:val="clear" w:color="auto" w:fill="FFFFFF"/>
            <w:vAlign w:val="center"/>
          </w:tcPr>
          <w:p w:rsidR="006B331A" w:rsidRPr="00E11EEA" w:rsidRDefault="006B331A" w:rsidP="0031410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44" w:type="pct"/>
            <w:shd w:val="clear" w:color="auto" w:fill="FFFFFF"/>
            <w:vAlign w:val="center"/>
          </w:tcPr>
          <w:p w:rsidR="006B331A" w:rsidRPr="00E11EEA" w:rsidRDefault="006B331A" w:rsidP="0031410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32" w:type="pct"/>
            <w:shd w:val="clear" w:color="auto" w:fill="FFFFFF"/>
            <w:vAlign w:val="center"/>
          </w:tcPr>
          <w:p w:rsidR="006B331A" w:rsidRPr="00E11EEA" w:rsidRDefault="006B331A" w:rsidP="0031410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21" w:type="pct"/>
            <w:shd w:val="clear" w:color="auto" w:fill="FFFFFF"/>
            <w:vAlign w:val="center"/>
          </w:tcPr>
          <w:p w:rsidR="006B331A" w:rsidRPr="00E11EEA" w:rsidRDefault="006B331A" w:rsidP="0031410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36" w:type="pct"/>
            <w:shd w:val="clear" w:color="auto" w:fill="FFFFFF"/>
            <w:vAlign w:val="center"/>
          </w:tcPr>
          <w:p w:rsidR="006B331A" w:rsidRPr="00E11EEA" w:rsidRDefault="006B331A" w:rsidP="0031410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336" w:type="pct"/>
            <w:shd w:val="clear" w:color="auto" w:fill="FFFFFF"/>
            <w:vAlign w:val="center"/>
          </w:tcPr>
          <w:p w:rsidR="006B331A" w:rsidRPr="00E11EEA" w:rsidRDefault="006B331A" w:rsidP="00314105">
            <w:pPr>
              <w:spacing w:before="120"/>
              <w:jc w:val="center"/>
              <w:rPr>
                <w:rFonts w:ascii="Times New Roman" w:hAnsi="Times New Roman" w:cs="Times New Roman"/>
                <w:b/>
              </w:rPr>
            </w:pPr>
            <w:r w:rsidRPr="00E11EEA">
              <w:rPr>
                <w:rFonts w:ascii="Times New Roman" w:hAnsi="Times New Roman" w:cs="Times New Roman"/>
                <w:b/>
              </w:rPr>
              <w:t>Ghi chú</w:t>
            </w:r>
          </w:p>
        </w:tc>
      </w:tr>
      <w:tr w:rsidR="006B331A" w:rsidRPr="00E11EEA" w:rsidTr="00674D67">
        <w:tc>
          <w:tcPr>
            <w:tcW w:w="213" w:type="pct"/>
            <w:shd w:val="clear" w:color="auto" w:fill="FFFFFF"/>
            <w:vAlign w:val="center"/>
          </w:tcPr>
          <w:p w:rsidR="006B331A" w:rsidRPr="00E11EEA" w:rsidRDefault="006B331A" w:rsidP="00314105">
            <w:pPr>
              <w:spacing w:before="120"/>
              <w:jc w:val="center"/>
              <w:rPr>
                <w:rFonts w:ascii="Times New Roman" w:hAnsi="Times New Roman" w:cs="Times New Roman"/>
                <w:b/>
              </w:rPr>
            </w:pPr>
            <w:r w:rsidRPr="00E11EEA">
              <w:rPr>
                <w:rFonts w:ascii="Times New Roman" w:hAnsi="Times New Roman" w:cs="Times New Roman"/>
                <w:b/>
              </w:rPr>
              <w:t>1</w:t>
            </w:r>
          </w:p>
        </w:tc>
        <w:tc>
          <w:tcPr>
            <w:tcW w:w="850" w:type="pct"/>
            <w:shd w:val="clear" w:color="auto" w:fill="FFFFFF"/>
            <w:vAlign w:val="center"/>
          </w:tcPr>
          <w:p w:rsidR="006B331A" w:rsidRPr="00E11EEA" w:rsidRDefault="006B331A" w:rsidP="0031410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57" w:type="pct"/>
            <w:shd w:val="clear" w:color="auto" w:fill="FFFFFF"/>
            <w:vAlign w:val="center"/>
          </w:tcPr>
          <w:p w:rsidR="006B331A" w:rsidRPr="00E11EEA" w:rsidRDefault="006B331A" w:rsidP="00314105">
            <w:pPr>
              <w:spacing w:before="120"/>
              <w:jc w:val="center"/>
              <w:rPr>
                <w:rFonts w:ascii="Times New Roman" w:hAnsi="Times New Roman" w:cs="Times New Roman"/>
              </w:rPr>
            </w:pPr>
          </w:p>
        </w:tc>
        <w:tc>
          <w:tcPr>
            <w:tcW w:w="329" w:type="pct"/>
            <w:shd w:val="clear" w:color="auto" w:fill="FFFFFF"/>
            <w:vAlign w:val="center"/>
          </w:tcPr>
          <w:p w:rsidR="006B331A" w:rsidRPr="00E11EEA" w:rsidRDefault="006B331A" w:rsidP="00314105">
            <w:pPr>
              <w:spacing w:before="120"/>
              <w:jc w:val="center"/>
              <w:rPr>
                <w:rFonts w:ascii="Times New Roman" w:hAnsi="Times New Roman" w:cs="Times New Roman"/>
              </w:rPr>
            </w:pPr>
          </w:p>
        </w:tc>
        <w:tc>
          <w:tcPr>
            <w:tcW w:w="421" w:type="pct"/>
            <w:shd w:val="clear" w:color="auto" w:fill="FFFFFF"/>
            <w:vAlign w:val="center"/>
          </w:tcPr>
          <w:p w:rsidR="006B331A" w:rsidRPr="00E11EEA" w:rsidRDefault="006B331A" w:rsidP="00314105">
            <w:pPr>
              <w:spacing w:before="120"/>
              <w:jc w:val="center"/>
              <w:rPr>
                <w:rFonts w:ascii="Times New Roman" w:hAnsi="Times New Roman" w:cs="Times New Roman"/>
                <w:lang w:val="en-US"/>
              </w:rPr>
            </w:pPr>
          </w:p>
        </w:tc>
        <w:tc>
          <w:tcPr>
            <w:tcW w:w="421" w:type="pct"/>
            <w:shd w:val="clear" w:color="auto" w:fill="FFFFFF"/>
            <w:vAlign w:val="center"/>
          </w:tcPr>
          <w:p w:rsidR="006B331A" w:rsidRPr="00E11EEA" w:rsidRDefault="006B331A" w:rsidP="00314105">
            <w:pPr>
              <w:spacing w:before="120"/>
              <w:jc w:val="center"/>
              <w:rPr>
                <w:rFonts w:ascii="Times New Roman" w:hAnsi="Times New Roman" w:cs="Times New Roman"/>
              </w:rPr>
            </w:pPr>
          </w:p>
        </w:tc>
        <w:tc>
          <w:tcPr>
            <w:tcW w:w="340" w:type="pct"/>
            <w:shd w:val="clear" w:color="auto" w:fill="FFFFFF"/>
            <w:vAlign w:val="center"/>
          </w:tcPr>
          <w:p w:rsidR="006B331A" w:rsidRPr="00E11EEA" w:rsidRDefault="006B331A" w:rsidP="00314105">
            <w:pPr>
              <w:spacing w:before="120"/>
              <w:jc w:val="center"/>
              <w:rPr>
                <w:rFonts w:ascii="Times New Roman" w:hAnsi="Times New Roman" w:cs="Times New Roman"/>
              </w:rPr>
            </w:pPr>
          </w:p>
        </w:tc>
        <w:tc>
          <w:tcPr>
            <w:tcW w:w="344" w:type="pct"/>
            <w:shd w:val="clear" w:color="auto" w:fill="FFFFFF"/>
            <w:vAlign w:val="center"/>
          </w:tcPr>
          <w:p w:rsidR="006B331A" w:rsidRPr="00E11EEA" w:rsidRDefault="006B331A" w:rsidP="00314105">
            <w:pPr>
              <w:spacing w:before="120"/>
              <w:jc w:val="center"/>
              <w:rPr>
                <w:rFonts w:ascii="Times New Roman" w:hAnsi="Times New Roman" w:cs="Times New Roman"/>
              </w:rPr>
            </w:pPr>
          </w:p>
        </w:tc>
        <w:tc>
          <w:tcPr>
            <w:tcW w:w="432" w:type="pct"/>
            <w:shd w:val="clear" w:color="auto" w:fill="FFFFFF"/>
            <w:vAlign w:val="center"/>
          </w:tcPr>
          <w:p w:rsidR="006B331A" w:rsidRPr="00E11EEA" w:rsidRDefault="006B331A" w:rsidP="00314105">
            <w:pPr>
              <w:spacing w:before="120"/>
              <w:jc w:val="center"/>
              <w:rPr>
                <w:rFonts w:ascii="Times New Roman" w:hAnsi="Times New Roman" w:cs="Times New Roman"/>
              </w:rPr>
            </w:pPr>
          </w:p>
        </w:tc>
        <w:tc>
          <w:tcPr>
            <w:tcW w:w="421" w:type="pct"/>
            <w:shd w:val="clear" w:color="auto" w:fill="FFFFFF"/>
            <w:vAlign w:val="center"/>
          </w:tcPr>
          <w:p w:rsidR="006B331A" w:rsidRPr="00E11EEA" w:rsidRDefault="006B331A" w:rsidP="00314105">
            <w:pPr>
              <w:spacing w:before="120"/>
              <w:jc w:val="center"/>
              <w:rPr>
                <w:rFonts w:ascii="Times New Roman" w:hAnsi="Times New Roman" w:cs="Times New Roman"/>
              </w:rPr>
            </w:pPr>
          </w:p>
        </w:tc>
        <w:tc>
          <w:tcPr>
            <w:tcW w:w="436" w:type="pct"/>
            <w:shd w:val="clear" w:color="auto" w:fill="FFFFFF"/>
            <w:vAlign w:val="center"/>
          </w:tcPr>
          <w:p w:rsidR="006B331A" w:rsidRPr="00E11EEA" w:rsidRDefault="006B331A" w:rsidP="00314105">
            <w:pPr>
              <w:spacing w:before="120"/>
              <w:jc w:val="center"/>
              <w:rPr>
                <w:rFonts w:ascii="Times New Roman" w:hAnsi="Times New Roman" w:cs="Times New Roman"/>
              </w:rPr>
            </w:pPr>
          </w:p>
        </w:tc>
        <w:tc>
          <w:tcPr>
            <w:tcW w:w="336" w:type="pct"/>
            <w:shd w:val="clear" w:color="auto" w:fill="FFFFFF"/>
            <w:vAlign w:val="center"/>
          </w:tcPr>
          <w:p w:rsidR="006B331A" w:rsidRPr="00E11EEA" w:rsidRDefault="006B331A" w:rsidP="00314105">
            <w:pPr>
              <w:spacing w:before="120"/>
              <w:jc w:val="center"/>
              <w:rPr>
                <w:rFonts w:ascii="Times New Roman" w:hAnsi="Times New Roman" w:cs="Times New Roman"/>
              </w:rPr>
            </w:pPr>
          </w:p>
        </w:tc>
      </w:tr>
      <w:tr w:rsidR="00E93941" w:rsidRPr="00E11EEA" w:rsidTr="00674D67">
        <w:tc>
          <w:tcPr>
            <w:tcW w:w="213" w:type="pct"/>
            <w:shd w:val="clear" w:color="auto" w:fill="FFFFFF"/>
            <w:vAlign w:val="center"/>
          </w:tcPr>
          <w:p w:rsidR="00E93941" w:rsidRPr="00512D67" w:rsidRDefault="00E93941" w:rsidP="00314105">
            <w:pPr>
              <w:spacing w:before="120"/>
              <w:jc w:val="center"/>
              <w:rPr>
                <w:rFonts w:ascii="Times New Roman" w:hAnsi="Times New Roman" w:cs="Times New Roman"/>
                <w:lang w:val="en-US"/>
              </w:rPr>
            </w:pPr>
            <w:r w:rsidRPr="00512D67">
              <w:rPr>
                <w:rFonts w:ascii="Times New Roman" w:hAnsi="Times New Roman" w:cs="Times New Roman"/>
                <w:lang w:val="en-US"/>
              </w:rPr>
              <w:t>1.1</w:t>
            </w:r>
          </w:p>
        </w:tc>
        <w:tc>
          <w:tcPr>
            <w:tcW w:w="850" w:type="pct"/>
            <w:shd w:val="clear" w:color="auto" w:fill="FFFFFF"/>
            <w:vAlign w:val="center"/>
          </w:tcPr>
          <w:p w:rsidR="00E93941" w:rsidRPr="002C1479" w:rsidRDefault="00E93941" w:rsidP="00314105">
            <w:pPr>
              <w:spacing w:before="120"/>
              <w:ind w:right="143"/>
              <w:jc w:val="both"/>
              <w:rPr>
                <w:rFonts w:ascii="Times New Roman" w:hAnsi="Times New Roman" w:cs="Times New Roman"/>
                <w:lang w:val="en-US"/>
              </w:rPr>
            </w:pPr>
            <w:r w:rsidRPr="002C1479">
              <w:rPr>
                <w:rFonts w:ascii="Times New Roman" w:hAnsi="Times New Roman" w:cs="Times New Roman"/>
                <w:lang w:val="sv-SE"/>
              </w:rPr>
              <w:t xml:space="preserve">Giấy đề nghị cấp </w:t>
            </w:r>
            <w:r>
              <w:rPr>
                <w:rFonts w:ascii="Times New Roman" w:hAnsi="Times New Roman" w:cs="Times New Roman"/>
                <w:lang w:val="sv-SE"/>
              </w:rPr>
              <w:t xml:space="preserve">lại giấy </w:t>
            </w:r>
            <w:r w:rsidRPr="002C1479">
              <w:rPr>
                <w:rFonts w:ascii="Times New Roman" w:hAnsi="Times New Roman" w:cs="Times New Roman"/>
                <w:lang w:val="sv-SE"/>
              </w:rPr>
              <w:t>phép</w:t>
            </w:r>
          </w:p>
        </w:tc>
        <w:tc>
          <w:tcPr>
            <w:tcW w:w="457" w:type="pct"/>
            <w:shd w:val="clear" w:color="auto" w:fill="FFFFFF"/>
            <w:vAlign w:val="center"/>
          </w:tcPr>
          <w:p w:rsidR="00E93941" w:rsidRPr="002C1479" w:rsidRDefault="00E93941" w:rsidP="00314105">
            <w:pPr>
              <w:spacing w:before="120"/>
              <w:jc w:val="center"/>
              <w:rPr>
                <w:rFonts w:ascii="Times New Roman" w:hAnsi="Times New Roman" w:cs="Times New Roman"/>
                <w:lang w:val="en-US"/>
              </w:rPr>
            </w:pPr>
            <w:r w:rsidRPr="002C1479">
              <w:rPr>
                <w:rFonts w:ascii="Times New Roman" w:hAnsi="Times New Roman" w:cs="Times New Roman"/>
                <w:lang w:val="en-US"/>
              </w:rPr>
              <w:t>Viết đơn</w:t>
            </w:r>
          </w:p>
        </w:tc>
        <w:tc>
          <w:tcPr>
            <w:tcW w:w="329" w:type="pct"/>
            <w:shd w:val="clear" w:color="auto" w:fill="FFFFFF"/>
            <w:vAlign w:val="center"/>
          </w:tcPr>
          <w:p w:rsidR="00E93941" w:rsidRPr="00E11EEA" w:rsidRDefault="00E93941" w:rsidP="00A70B65">
            <w:pPr>
              <w:spacing w:before="120"/>
              <w:jc w:val="center"/>
              <w:rPr>
                <w:rFonts w:ascii="Times New Roman" w:hAnsi="Times New Roman" w:cs="Times New Roman"/>
                <w:lang w:val="en-US"/>
              </w:rPr>
            </w:pPr>
            <w:r>
              <w:rPr>
                <w:rFonts w:ascii="Times New Roman" w:hAnsi="Times New Roman" w:cs="Times New Roman"/>
                <w:lang w:val="en-US"/>
              </w:rPr>
              <w:t>0,5</w:t>
            </w:r>
          </w:p>
        </w:tc>
        <w:tc>
          <w:tcPr>
            <w:tcW w:w="421" w:type="pct"/>
            <w:shd w:val="clear" w:color="auto" w:fill="FFFFFF"/>
            <w:vAlign w:val="center"/>
          </w:tcPr>
          <w:p w:rsidR="00E93941" w:rsidRPr="00E11EEA" w:rsidRDefault="00E93941" w:rsidP="00A70B6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E93941" w:rsidRPr="00E11EEA" w:rsidRDefault="00E93941" w:rsidP="00A70B65">
            <w:pPr>
              <w:spacing w:before="120"/>
              <w:jc w:val="center"/>
              <w:rPr>
                <w:rFonts w:ascii="Times New Roman" w:hAnsi="Times New Roman" w:cs="Times New Roman"/>
              </w:rPr>
            </w:pPr>
          </w:p>
        </w:tc>
        <w:tc>
          <w:tcPr>
            <w:tcW w:w="340" w:type="pct"/>
            <w:shd w:val="clear" w:color="auto" w:fill="FFFFFF"/>
            <w:vAlign w:val="center"/>
          </w:tcPr>
          <w:p w:rsidR="00E93941" w:rsidRPr="00E11EEA" w:rsidRDefault="00E93941" w:rsidP="00A70B65">
            <w:pPr>
              <w:spacing w:before="120"/>
              <w:jc w:val="center"/>
              <w:rPr>
                <w:rFonts w:ascii="Times New Roman" w:hAnsi="Times New Roman" w:cs="Times New Roman"/>
              </w:rPr>
            </w:pPr>
          </w:p>
        </w:tc>
        <w:tc>
          <w:tcPr>
            <w:tcW w:w="344" w:type="pct"/>
            <w:shd w:val="clear" w:color="auto" w:fill="FFFFFF"/>
            <w:vAlign w:val="center"/>
          </w:tcPr>
          <w:p w:rsidR="00E93941" w:rsidRPr="00E11EEA" w:rsidRDefault="00E93941" w:rsidP="00A70B65">
            <w:pPr>
              <w:spacing w:before="120"/>
              <w:jc w:val="center"/>
              <w:rPr>
                <w:rFonts w:ascii="Times New Roman" w:hAnsi="Times New Roman" w:cs="Times New Roman"/>
                <w:lang w:val="en-US"/>
              </w:rPr>
            </w:pPr>
          </w:p>
        </w:tc>
        <w:tc>
          <w:tcPr>
            <w:tcW w:w="432" w:type="pct"/>
            <w:shd w:val="clear" w:color="auto" w:fill="FFFFFF"/>
            <w:vAlign w:val="center"/>
          </w:tcPr>
          <w:p w:rsidR="00E93941" w:rsidRPr="00E11EEA" w:rsidRDefault="00E93941" w:rsidP="00A70B65">
            <w:pPr>
              <w:spacing w:before="120"/>
              <w:jc w:val="center"/>
              <w:rPr>
                <w:rFonts w:ascii="Times New Roman" w:hAnsi="Times New Roman" w:cs="Times New Roman"/>
                <w:lang w:val="en-US"/>
              </w:rPr>
            </w:pPr>
            <w:r>
              <w:rPr>
                <w:rFonts w:ascii="Times New Roman" w:hAnsi="Times New Roman" w:cs="Times New Roman"/>
                <w:lang w:val="en-US"/>
              </w:rPr>
              <w:t>100</w:t>
            </w:r>
          </w:p>
        </w:tc>
        <w:tc>
          <w:tcPr>
            <w:tcW w:w="421" w:type="pct"/>
            <w:shd w:val="clear" w:color="auto" w:fill="FFFFFF"/>
            <w:vAlign w:val="center"/>
          </w:tcPr>
          <w:p w:rsidR="00E93941" w:rsidRPr="00E11EEA" w:rsidRDefault="00E93941" w:rsidP="00A70B65">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6" w:type="pct"/>
            <w:shd w:val="clear" w:color="auto" w:fill="FFFFFF"/>
            <w:vAlign w:val="center"/>
          </w:tcPr>
          <w:p w:rsidR="00E93941" w:rsidRPr="00E11EEA" w:rsidRDefault="00E93941" w:rsidP="00A70B65">
            <w:pPr>
              <w:spacing w:before="120"/>
              <w:jc w:val="center"/>
              <w:rPr>
                <w:rFonts w:ascii="Times New Roman" w:hAnsi="Times New Roman" w:cs="Times New Roman"/>
                <w:lang w:val="en-US"/>
              </w:rPr>
            </w:pPr>
            <w:r>
              <w:rPr>
                <w:rFonts w:ascii="Times New Roman" w:hAnsi="Times New Roman" w:cs="Times New Roman"/>
                <w:lang w:val="en-US"/>
              </w:rPr>
              <w:t>1.193.200</w:t>
            </w:r>
          </w:p>
        </w:tc>
        <w:tc>
          <w:tcPr>
            <w:tcW w:w="336" w:type="pct"/>
            <w:shd w:val="clear" w:color="auto" w:fill="FFFFFF"/>
            <w:vAlign w:val="center"/>
          </w:tcPr>
          <w:p w:rsidR="00E93941" w:rsidRPr="00E11EEA" w:rsidRDefault="00E93941" w:rsidP="00314105">
            <w:pPr>
              <w:spacing w:before="120"/>
              <w:jc w:val="center"/>
              <w:rPr>
                <w:rFonts w:ascii="Times New Roman" w:hAnsi="Times New Roman" w:cs="Times New Roman"/>
                <w:lang w:val="en-US"/>
              </w:rPr>
            </w:pPr>
          </w:p>
        </w:tc>
      </w:tr>
      <w:tr w:rsidR="00E93941" w:rsidRPr="00E11EEA" w:rsidTr="00674D67">
        <w:tc>
          <w:tcPr>
            <w:tcW w:w="213" w:type="pct"/>
            <w:shd w:val="clear" w:color="auto" w:fill="FFFFFF"/>
            <w:vAlign w:val="center"/>
          </w:tcPr>
          <w:p w:rsidR="00E93941" w:rsidRPr="00512D67" w:rsidRDefault="00E93941" w:rsidP="00314105">
            <w:pPr>
              <w:spacing w:before="120"/>
              <w:jc w:val="center"/>
              <w:rPr>
                <w:rFonts w:ascii="Times New Roman" w:hAnsi="Times New Roman" w:cs="Times New Roman"/>
                <w:lang w:val="en-US"/>
              </w:rPr>
            </w:pPr>
            <w:r w:rsidRPr="00512D67">
              <w:rPr>
                <w:rFonts w:ascii="Times New Roman" w:hAnsi="Times New Roman" w:cs="Times New Roman"/>
                <w:lang w:val="en-US"/>
              </w:rPr>
              <w:t>1.2</w:t>
            </w:r>
          </w:p>
        </w:tc>
        <w:tc>
          <w:tcPr>
            <w:tcW w:w="850" w:type="pct"/>
            <w:shd w:val="clear" w:color="auto" w:fill="FFFFFF"/>
            <w:vAlign w:val="center"/>
          </w:tcPr>
          <w:p w:rsidR="00E93941" w:rsidRPr="002C1479" w:rsidRDefault="00E93941" w:rsidP="00314105">
            <w:pPr>
              <w:spacing w:before="120"/>
              <w:ind w:right="143"/>
              <w:jc w:val="both"/>
              <w:rPr>
                <w:rFonts w:ascii="Times New Roman" w:hAnsi="Times New Roman" w:cs="Times New Roman"/>
                <w:lang w:val="sv-SE"/>
              </w:rPr>
            </w:pPr>
            <w:r w:rsidRPr="002C1479">
              <w:rPr>
                <w:rFonts w:ascii="Times New Roman" w:hAnsi="Times New Roman" w:cs="Times New Roman"/>
                <w:lang w:val="sv-SE"/>
              </w:rPr>
              <w:t xml:space="preserve">Bản sao Giấy đăng ký xe ô tô hoặc bản sao giấy hẹn nhận Giấy đăng ký xe ô tô của cơ quan cấp đăng ký. </w:t>
            </w:r>
            <w:r w:rsidRPr="002C1479">
              <w:rPr>
                <w:rFonts w:ascii="Times New Roman" w:hAnsi="Times New Roman" w:cs="Times New Roman"/>
                <w:lang w:val="sv-SE"/>
              </w:rPr>
              <w:lastRenderedPageBreak/>
              <w:t>Trường hợp phương tiện không thuộc quyền sở hữu của đơn vị kinh doanh vận tải phải xuất trình thêm bản sao một trong các giấy tờ sau: Hợp đồng thuê phương tiện bằng văn bản với tổ chức, cá nhân hoặc hợp đồng dịch vụ giữa thành viên và hợp tác xã hoặc hợp đồng hợp tác kinh doanh</w:t>
            </w:r>
          </w:p>
        </w:tc>
        <w:tc>
          <w:tcPr>
            <w:tcW w:w="457" w:type="pct"/>
            <w:shd w:val="clear" w:color="auto" w:fill="FFFFFF"/>
            <w:vAlign w:val="center"/>
          </w:tcPr>
          <w:p w:rsidR="00E93941" w:rsidRPr="002C1479" w:rsidRDefault="00E93941" w:rsidP="00314105">
            <w:pPr>
              <w:spacing w:before="120"/>
              <w:jc w:val="center"/>
              <w:rPr>
                <w:rFonts w:ascii="Times New Roman" w:hAnsi="Times New Roman" w:cs="Times New Roman"/>
                <w:lang w:val="en-US"/>
              </w:rPr>
            </w:pPr>
            <w:r>
              <w:rPr>
                <w:rFonts w:ascii="Times New Roman" w:hAnsi="Times New Roman" w:cs="Times New Roman"/>
                <w:lang w:val="en-US"/>
              </w:rPr>
              <w:lastRenderedPageBreak/>
              <w:t>Chứng thực</w:t>
            </w:r>
          </w:p>
        </w:tc>
        <w:tc>
          <w:tcPr>
            <w:tcW w:w="329" w:type="pct"/>
            <w:shd w:val="clear" w:color="auto" w:fill="FFFFFF"/>
            <w:vAlign w:val="center"/>
          </w:tcPr>
          <w:p w:rsidR="00E93941" w:rsidRDefault="00E93941" w:rsidP="00A70B65">
            <w:pPr>
              <w:spacing w:before="120"/>
              <w:jc w:val="center"/>
              <w:rPr>
                <w:rFonts w:ascii="Times New Roman" w:hAnsi="Times New Roman" w:cs="Times New Roman"/>
                <w:lang w:val="en-US"/>
              </w:rPr>
            </w:pPr>
            <w:r>
              <w:rPr>
                <w:rFonts w:ascii="Times New Roman" w:hAnsi="Times New Roman" w:cs="Times New Roman"/>
                <w:lang w:val="en-US"/>
              </w:rPr>
              <w:t>1,0</w:t>
            </w:r>
          </w:p>
        </w:tc>
        <w:tc>
          <w:tcPr>
            <w:tcW w:w="421" w:type="pct"/>
            <w:shd w:val="clear" w:color="auto" w:fill="FFFFFF"/>
            <w:vAlign w:val="center"/>
          </w:tcPr>
          <w:p w:rsidR="00E93941" w:rsidRPr="00E11EEA" w:rsidRDefault="00E93941" w:rsidP="00A70B6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E93941" w:rsidRPr="00E11EEA" w:rsidRDefault="00E93941" w:rsidP="00A70B65">
            <w:pPr>
              <w:spacing w:before="120"/>
              <w:jc w:val="center"/>
              <w:rPr>
                <w:rFonts w:ascii="Times New Roman" w:hAnsi="Times New Roman" w:cs="Times New Roman"/>
              </w:rPr>
            </w:pPr>
          </w:p>
        </w:tc>
        <w:tc>
          <w:tcPr>
            <w:tcW w:w="340" w:type="pct"/>
            <w:shd w:val="clear" w:color="auto" w:fill="FFFFFF"/>
            <w:vAlign w:val="center"/>
          </w:tcPr>
          <w:p w:rsidR="00E93941" w:rsidRPr="00E11EEA" w:rsidRDefault="00E93941" w:rsidP="00A70B65">
            <w:pPr>
              <w:spacing w:before="120"/>
              <w:jc w:val="center"/>
              <w:rPr>
                <w:rFonts w:ascii="Times New Roman" w:hAnsi="Times New Roman" w:cs="Times New Roman"/>
              </w:rPr>
            </w:pPr>
          </w:p>
        </w:tc>
        <w:tc>
          <w:tcPr>
            <w:tcW w:w="344" w:type="pct"/>
            <w:shd w:val="clear" w:color="auto" w:fill="FFFFFF"/>
            <w:vAlign w:val="center"/>
          </w:tcPr>
          <w:p w:rsidR="00E93941" w:rsidRPr="00E11EEA" w:rsidRDefault="00E93941" w:rsidP="00A70B65">
            <w:pPr>
              <w:spacing w:before="120"/>
              <w:jc w:val="center"/>
              <w:rPr>
                <w:rFonts w:ascii="Times New Roman" w:hAnsi="Times New Roman" w:cs="Times New Roman"/>
                <w:lang w:val="en-US"/>
              </w:rPr>
            </w:pPr>
          </w:p>
        </w:tc>
        <w:tc>
          <w:tcPr>
            <w:tcW w:w="432" w:type="pct"/>
            <w:shd w:val="clear" w:color="auto" w:fill="FFFFFF"/>
            <w:vAlign w:val="center"/>
          </w:tcPr>
          <w:p w:rsidR="00E93941" w:rsidRPr="00E11EEA" w:rsidRDefault="00E93941" w:rsidP="00A70B65">
            <w:pPr>
              <w:spacing w:before="120"/>
              <w:jc w:val="center"/>
              <w:rPr>
                <w:rFonts w:ascii="Times New Roman" w:hAnsi="Times New Roman" w:cs="Times New Roman"/>
                <w:lang w:val="en-US"/>
              </w:rPr>
            </w:pPr>
            <w:r>
              <w:rPr>
                <w:rFonts w:ascii="Times New Roman" w:hAnsi="Times New Roman" w:cs="Times New Roman"/>
                <w:lang w:val="en-US"/>
              </w:rPr>
              <w:t>100</w:t>
            </w:r>
          </w:p>
        </w:tc>
        <w:tc>
          <w:tcPr>
            <w:tcW w:w="421" w:type="pct"/>
            <w:shd w:val="clear" w:color="auto" w:fill="FFFFFF"/>
            <w:vAlign w:val="center"/>
          </w:tcPr>
          <w:p w:rsidR="00E93941" w:rsidRPr="00E11EEA" w:rsidRDefault="00E93941" w:rsidP="00A70B65">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E93941" w:rsidRPr="00E11EEA" w:rsidRDefault="00E93941" w:rsidP="00A70B65">
            <w:pPr>
              <w:spacing w:before="120"/>
              <w:jc w:val="center"/>
              <w:rPr>
                <w:rFonts w:ascii="Times New Roman" w:hAnsi="Times New Roman" w:cs="Times New Roman"/>
                <w:lang w:val="en-US"/>
              </w:rPr>
            </w:pPr>
            <w:r>
              <w:rPr>
                <w:rFonts w:ascii="Times New Roman" w:hAnsi="Times New Roman" w:cs="Times New Roman"/>
                <w:lang w:val="en-US"/>
              </w:rPr>
              <w:t>2.386.300</w:t>
            </w:r>
          </w:p>
        </w:tc>
        <w:tc>
          <w:tcPr>
            <w:tcW w:w="336" w:type="pct"/>
            <w:shd w:val="clear" w:color="auto" w:fill="FFFFFF"/>
            <w:vAlign w:val="center"/>
          </w:tcPr>
          <w:p w:rsidR="00E93941" w:rsidRPr="00E11EEA" w:rsidRDefault="00E93941" w:rsidP="00314105">
            <w:pPr>
              <w:spacing w:before="120"/>
              <w:jc w:val="center"/>
              <w:rPr>
                <w:rFonts w:ascii="Times New Roman" w:hAnsi="Times New Roman" w:cs="Times New Roman"/>
                <w:lang w:val="en-US"/>
              </w:rPr>
            </w:pPr>
          </w:p>
        </w:tc>
      </w:tr>
      <w:tr w:rsidR="00E93941" w:rsidRPr="00E11EEA" w:rsidTr="00674D67">
        <w:tc>
          <w:tcPr>
            <w:tcW w:w="213" w:type="pct"/>
            <w:shd w:val="clear" w:color="auto" w:fill="FFFFFF"/>
            <w:vAlign w:val="center"/>
          </w:tcPr>
          <w:p w:rsidR="00E93941" w:rsidRPr="00512D67" w:rsidRDefault="00E93941" w:rsidP="00314105">
            <w:pPr>
              <w:spacing w:before="120"/>
              <w:jc w:val="center"/>
              <w:rPr>
                <w:rFonts w:ascii="Times New Roman" w:hAnsi="Times New Roman" w:cs="Times New Roman"/>
                <w:lang w:val="en-US"/>
              </w:rPr>
            </w:pPr>
            <w:r>
              <w:rPr>
                <w:rFonts w:ascii="Times New Roman" w:hAnsi="Times New Roman" w:cs="Times New Roman"/>
                <w:lang w:val="en-US"/>
              </w:rPr>
              <w:lastRenderedPageBreak/>
              <w:t>1.3</w:t>
            </w:r>
          </w:p>
        </w:tc>
        <w:tc>
          <w:tcPr>
            <w:tcW w:w="850" w:type="pct"/>
            <w:shd w:val="clear" w:color="auto" w:fill="FFFFFF"/>
            <w:vAlign w:val="center"/>
          </w:tcPr>
          <w:p w:rsidR="00E93941" w:rsidRPr="002C1479" w:rsidRDefault="00E93941" w:rsidP="00314105">
            <w:pPr>
              <w:spacing w:before="120"/>
              <w:ind w:right="143"/>
              <w:jc w:val="both"/>
              <w:rPr>
                <w:rFonts w:ascii="Times New Roman" w:hAnsi="Times New Roman" w:cs="Times New Roman"/>
                <w:lang w:val="sv-SE"/>
              </w:rPr>
            </w:pPr>
            <w:r w:rsidRPr="002C1479">
              <w:rPr>
                <w:rFonts w:ascii="Times New Roman" w:hAnsi="Times New Roman" w:cs="Times New Roman"/>
                <w:lang w:val="sv-SE"/>
              </w:rPr>
              <w:t>Bản sao văn bản thông báo khai thác tuyến, văn bản thay thế phương tiện hoặc văn bản bổ sung phương tiện của cơ quan quản lý tuyến và hợp đồng đón trả khách tại bến xe khách ở Việt Nam và bến xe khách hoặc nơi đón trả khách ở Lào (đối với phương tiện kinh doanh tuyến vận tải hành khách cố định giữa Việt Nam và Lào).</w:t>
            </w:r>
          </w:p>
        </w:tc>
        <w:tc>
          <w:tcPr>
            <w:tcW w:w="457" w:type="pct"/>
            <w:shd w:val="clear" w:color="auto" w:fill="FFFFFF"/>
            <w:vAlign w:val="center"/>
          </w:tcPr>
          <w:p w:rsidR="00E93941" w:rsidRPr="002C1479" w:rsidRDefault="00E93941" w:rsidP="00314105">
            <w:pPr>
              <w:spacing w:before="120"/>
              <w:jc w:val="center"/>
              <w:rPr>
                <w:rFonts w:ascii="Times New Roman" w:hAnsi="Times New Roman" w:cs="Times New Roman"/>
                <w:lang w:val="en-US"/>
              </w:rPr>
            </w:pPr>
            <w:r>
              <w:rPr>
                <w:rFonts w:ascii="Times New Roman" w:hAnsi="Times New Roman" w:cs="Times New Roman"/>
                <w:lang w:val="en-US"/>
              </w:rPr>
              <w:t>Chứng thực</w:t>
            </w:r>
          </w:p>
        </w:tc>
        <w:tc>
          <w:tcPr>
            <w:tcW w:w="329" w:type="pct"/>
            <w:shd w:val="clear" w:color="auto" w:fill="FFFFFF"/>
            <w:vAlign w:val="center"/>
          </w:tcPr>
          <w:p w:rsidR="00E93941" w:rsidRDefault="00E93941" w:rsidP="00A70B65">
            <w:pPr>
              <w:spacing w:before="120"/>
              <w:jc w:val="center"/>
              <w:rPr>
                <w:rFonts w:ascii="Times New Roman" w:hAnsi="Times New Roman" w:cs="Times New Roman"/>
                <w:lang w:val="en-US"/>
              </w:rPr>
            </w:pPr>
            <w:r>
              <w:rPr>
                <w:rFonts w:ascii="Times New Roman" w:hAnsi="Times New Roman" w:cs="Times New Roman"/>
                <w:lang w:val="en-US"/>
              </w:rPr>
              <w:t>1,0</w:t>
            </w:r>
          </w:p>
        </w:tc>
        <w:tc>
          <w:tcPr>
            <w:tcW w:w="421" w:type="pct"/>
            <w:shd w:val="clear" w:color="auto" w:fill="FFFFFF"/>
            <w:vAlign w:val="center"/>
          </w:tcPr>
          <w:p w:rsidR="00E93941" w:rsidRPr="00E11EEA" w:rsidRDefault="00E93941" w:rsidP="00A70B6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E93941" w:rsidRPr="00E11EEA" w:rsidRDefault="00E93941" w:rsidP="00A70B65">
            <w:pPr>
              <w:spacing w:before="120"/>
              <w:jc w:val="center"/>
              <w:rPr>
                <w:rFonts w:ascii="Times New Roman" w:hAnsi="Times New Roman" w:cs="Times New Roman"/>
              </w:rPr>
            </w:pPr>
          </w:p>
        </w:tc>
        <w:tc>
          <w:tcPr>
            <w:tcW w:w="340" w:type="pct"/>
            <w:shd w:val="clear" w:color="auto" w:fill="FFFFFF"/>
            <w:vAlign w:val="center"/>
          </w:tcPr>
          <w:p w:rsidR="00E93941" w:rsidRPr="00E11EEA" w:rsidRDefault="00E93941" w:rsidP="00A70B65">
            <w:pPr>
              <w:spacing w:before="120"/>
              <w:jc w:val="center"/>
              <w:rPr>
                <w:rFonts w:ascii="Times New Roman" w:hAnsi="Times New Roman" w:cs="Times New Roman"/>
              </w:rPr>
            </w:pPr>
          </w:p>
        </w:tc>
        <w:tc>
          <w:tcPr>
            <w:tcW w:w="344" w:type="pct"/>
            <w:shd w:val="clear" w:color="auto" w:fill="FFFFFF"/>
            <w:vAlign w:val="center"/>
          </w:tcPr>
          <w:p w:rsidR="00E93941" w:rsidRPr="00E11EEA" w:rsidRDefault="00E93941" w:rsidP="00A70B65">
            <w:pPr>
              <w:spacing w:before="120"/>
              <w:jc w:val="center"/>
              <w:rPr>
                <w:rFonts w:ascii="Times New Roman" w:hAnsi="Times New Roman" w:cs="Times New Roman"/>
                <w:lang w:val="en-US"/>
              </w:rPr>
            </w:pPr>
          </w:p>
        </w:tc>
        <w:tc>
          <w:tcPr>
            <w:tcW w:w="432" w:type="pct"/>
            <w:shd w:val="clear" w:color="auto" w:fill="FFFFFF"/>
            <w:vAlign w:val="center"/>
          </w:tcPr>
          <w:p w:rsidR="00E93941" w:rsidRPr="00E11EEA" w:rsidRDefault="00E93941" w:rsidP="00A70B65">
            <w:pPr>
              <w:spacing w:before="120"/>
              <w:jc w:val="center"/>
              <w:rPr>
                <w:rFonts w:ascii="Times New Roman" w:hAnsi="Times New Roman" w:cs="Times New Roman"/>
                <w:lang w:val="en-US"/>
              </w:rPr>
            </w:pPr>
            <w:r>
              <w:rPr>
                <w:rFonts w:ascii="Times New Roman" w:hAnsi="Times New Roman" w:cs="Times New Roman"/>
                <w:lang w:val="en-US"/>
              </w:rPr>
              <w:t>100</w:t>
            </w:r>
          </w:p>
        </w:tc>
        <w:tc>
          <w:tcPr>
            <w:tcW w:w="421" w:type="pct"/>
            <w:shd w:val="clear" w:color="auto" w:fill="FFFFFF"/>
            <w:vAlign w:val="center"/>
          </w:tcPr>
          <w:p w:rsidR="00E93941" w:rsidRPr="00E11EEA" w:rsidRDefault="00E93941" w:rsidP="00A70B65">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E93941" w:rsidRPr="00E11EEA" w:rsidRDefault="00E93941" w:rsidP="00A70B65">
            <w:pPr>
              <w:spacing w:before="120"/>
              <w:jc w:val="center"/>
              <w:rPr>
                <w:rFonts w:ascii="Times New Roman" w:hAnsi="Times New Roman" w:cs="Times New Roman"/>
                <w:lang w:val="en-US"/>
              </w:rPr>
            </w:pPr>
            <w:r>
              <w:rPr>
                <w:rFonts w:ascii="Times New Roman" w:hAnsi="Times New Roman" w:cs="Times New Roman"/>
                <w:lang w:val="en-US"/>
              </w:rPr>
              <w:t>2.386.300</w:t>
            </w:r>
          </w:p>
        </w:tc>
        <w:tc>
          <w:tcPr>
            <w:tcW w:w="336" w:type="pct"/>
            <w:shd w:val="clear" w:color="auto" w:fill="FFFFFF"/>
            <w:vAlign w:val="center"/>
          </w:tcPr>
          <w:p w:rsidR="00E93941" w:rsidRPr="00E11EEA" w:rsidRDefault="00E93941" w:rsidP="00314105">
            <w:pPr>
              <w:spacing w:before="120"/>
              <w:jc w:val="center"/>
              <w:rPr>
                <w:rFonts w:ascii="Times New Roman" w:hAnsi="Times New Roman" w:cs="Times New Roman"/>
                <w:lang w:val="en-US"/>
              </w:rPr>
            </w:pPr>
          </w:p>
        </w:tc>
      </w:tr>
      <w:tr w:rsidR="006B331A" w:rsidRPr="00E11EEA" w:rsidTr="00674D67">
        <w:tc>
          <w:tcPr>
            <w:tcW w:w="213" w:type="pct"/>
            <w:shd w:val="clear" w:color="auto" w:fill="FFFFFF"/>
            <w:vAlign w:val="center"/>
          </w:tcPr>
          <w:p w:rsidR="006B331A" w:rsidRPr="00E11EEA" w:rsidRDefault="006B331A" w:rsidP="00314105">
            <w:pPr>
              <w:spacing w:before="120"/>
              <w:jc w:val="center"/>
              <w:rPr>
                <w:rFonts w:ascii="Times New Roman" w:hAnsi="Times New Roman" w:cs="Times New Roman"/>
                <w:b/>
              </w:rPr>
            </w:pPr>
            <w:r w:rsidRPr="00E11EEA">
              <w:rPr>
                <w:rFonts w:ascii="Times New Roman" w:hAnsi="Times New Roman" w:cs="Times New Roman"/>
                <w:b/>
              </w:rPr>
              <w:t>2</w:t>
            </w:r>
          </w:p>
        </w:tc>
        <w:tc>
          <w:tcPr>
            <w:tcW w:w="850" w:type="pct"/>
            <w:shd w:val="clear" w:color="auto" w:fill="FFFFFF"/>
            <w:vAlign w:val="center"/>
          </w:tcPr>
          <w:p w:rsidR="006B331A" w:rsidRPr="00A21AA0" w:rsidRDefault="006B331A" w:rsidP="00314105">
            <w:pPr>
              <w:spacing w:before="120"/>
              <w:ind w:left="143" w:right="143"/>
              <w:jc w:val="both"/>
              <w:rPr>
                <w:rFonts w:ascii="Times New Roman" w:hAnsi="Times New Roman" w:cs="Times New Roman"/>
                <w:b/>
              </w:rPr>
            </w:pPr>
            <w:r w:rsidRPr="00A21AA0">
              <w:rPr>
                <w:rFonts w:ascii="Times New Roman" w:hAnsi="Times New Roman" w:cs="Times New Roman"/>
                <w:b/>
              </w:rPr>
              <w:t>Nộp hồ sơ</w:t>
            </w:r>
          </w:p>
        </w:tc>
        <w:tc>
          <w:tcPr>
            <w:tcW w:w="457" w:type="pct"/>
            <w:shd w:val="clear" w:color="auto" w:fill="FFFFFF"/>
            <w:vAlign w:val="center"/>
          </w:tcPr>
          <w:p w:rsidR="006B331A" w:rsidRPr="00A21AA0" w:rsidRDefault="006B331A" w:rsidP="00314105">
            <w:pPr>
              <w:spacing w:before="120"/>
              <w:jc w:val="center"/>
              <w:rPr>
                <w:rFonts w:ascii="Times New Roman" w:hAnsi="Times New Roman" w:cs="Times New Roman"/>
                <w:lang w:val="en-US"/>
              </w:rPr>
            </w:pPr>
          </w:p>
        </w:tc>
        <w:tc>
          <w:tcPr>
            <w:tcW w:w="329" w:type="pct"/>
            <w:shd w:val="clear" w:color="auto" w:fill="FFFFFF"/>
            <w:vAlign w:val="center"/>
          </w:tcPr>
          <w:p w:rsidR="006B331A" w:rsidRPr="00A21AA0" w:rsidRDefault="006B331A" w:rsidP="00314105">
            <w:pPr>
              <w:spacing w:before="120"/>
              <w:jc w:val="center"/>
              <w:rPr>
                <w:rFonts w:ascii="Times New Roman" w:hAnsi="Times New Roman" w:cs="Times New Roman"/>
                <w:lang w:val="en-US"/>
              </w:rPr>
            </w:pPr>
          </w:p>
        </w:tc>
        <w:tc>
          <w:tcPr>
            <w:tcW w:w="421" w:type="pct"/>
            <w:shd w:val="clear" w:color="auto" w:fill="FFFFFF"/>
            <w:vAlign w:val="center"/>
          </w:tcPr>
          <w:p w:rsidR="006B331A" w:rsidRPr="00E11EEA" w:rsidRDefault="006B331A" w:rsidP="00314105">
            <w:pPr>
              <w:spacing w:before="120"/>
              <w:jc w:val="center"/>
              <w:rPr>
                <w:rFonts w:ascii="Times New Roman" w:hAnsi="Times New Roman" w:cs="Times New Roman"/>
              </w:rPr>
            </w:pPr>
          </w:p>
        </w:tc>
        <w:tc>
          <w:tcPr>
            <w:tcW w:w="421" w:type="pct"/>
            <w:shd w:val="clear" w:color="auto" w:fill="FFFFFF"/>
            <w:vAlign w:val="center"/>
          </w:tcPr>
          <w:p w:rsidR="006B331A" w:rsidRPr="00E11EEA" w:rsidRDefault="006B331A" w:rsidP="00314105">
            <w:pPr>
              <w:spacing w:before="120"/>
              <w:jc w:val="center"/>
              <w:rPr>
                <w:rFonts w:ascii="Times New Roman" w:hAnsi="Times New Roman" w:cs="Times New Roman"/>
              </w:rPr>
            </w:pPr>
          </w:p>
        </w:tc>
        <w:tc>
          <w:tcPr>
            <w:tcW w:w="340" w:type="pct"/>
            <w:shd w:val="clear" w:color="auto" w:fill="FFFFFF"/>
            <w:vAlign w:val="center"/>
          </w:tcPr>
          <w:p w:rsidR="006B331A" w:rsidRPr="00E11EEA" w:rsidRDefault="006B331A" w:rsidP="00314105">
            <w:pPr>
              <w:spacing w:before="120"/>
              <w:jc w:val="center"/>
              <w:rPr>
                <w:rFonts w:ascii="Times New Roman" w:hAnsi="Times New Roman" w:cs="Times New Roman"/>
              </w:rPr>
            </w:pPr>
          </w:p>
        </w:tc>
        <w:tc>
          <w:tcPr>
            <w:tcW w:w="344" w:type="pct"/>
            <w:shd w:val="clear" w:color="auto" w:fill="FFFFFF"/>
            <w:vAlign w:val="center"/>
          </w:tcPr>
          <w:p w:rsidR="006B331A" w:rsidRPr="00E11EEA" w:rsidRDefault="006B331A" w:rsidP="00314105">
            <w:pPr>
              <w:spacing w:before="120"/>
              <w:jc w:val="center"/>
              <w:rPr>
                <w:rFonts w:ascii="Times New Roman" w:hAnsi="Times New Roman" w:cs="Times New Roman"/>
              </w:rPr>
            </w:pPr>
          </w:p>
        </w:tc>
        <w:tc>
          <w:tcPr>
            <w:tcW w:w="432" w:type="pct"/>
            <w:shd w:val="clear" w:color="auto" w:fill="FFFFFF"/>
            <w:vAlign w:val="center"/>
          </w:tcPr>
          <w:p w:rsidR="006B331A" w:rsidRPr="00E11EEA" w:rsidRDefault="006B331A" w:rsidP="00314105">
            <w:pPr>
              <w:spacing w:before="120"/>
              <w:jc w:val="center"/>
              <w:rPr>
                <w:rFonts w:ascii="Times New Roman" w:hAnsi="Times New Roman" w:cs="Times New Roman"/>
              </w:rPr>
            </w:pPr>
          </w:p>
        </w:tc>
        <w:tc>
          <w:tcPr>
            <w:tcW w:w="421" w:type="pct"/>
            <w:shd w:val="clear" w:color="auto" w:fill="FFFFFF"/>
            <w:vAlign w:val="center"/>
          </w:tcPr>
          <w:p w:rsidR="006B331A" w:rsidRPr="00E11EEA" w:rsidRDefault="006B331A" w:rsidP="00314105">
            <w:pPr>
              <w:spacing w:before="120"/>
              <w:jc w:val="center"/>
              <w:rPr>
                <w:rFonts w:ascii="Times New Roman" w:hAnsi="Times New Roman" w:cs="Times New Roman"/>
              </w:rPr>
            </w:pPr>
          </w:p>
        </w:tc>
        <w:tc>
          <w:tcPr>
            <w:tcW w:w="436" w:type="pct"/>
            <w:shd w:val="clear" w:color="auto" w:fill="FFFFFF"/>
            <w:vAlign w:val="center"/>
          </w:tcPr>
          <w:p w:rsidR="006B331A" w:rsidRPr="00E11EEA" w:rsidRDefault="006B331A" w:rsidP="00314105">
            <w:pPr>
              <w:spacing w:before="120"/>
              <w:jc w:val="center"/>
              <w:rPr>
                <w:rFonts w:ascii="Times New Roman" w:hAnsi="Times New Roman" w:cs="Times New Roman"/>
              </w:rPr>
            </w:pPr>
          </w:p>
        </w:tc>
        <w:tc>
          <w:tcPr>
            <w:tcW w:w="336" w:type="pct"/>
            <w:shd w:val="clear" w:color="auto" w:fill="FFFFFF"/>
            <w:vAlign w:val="center"/>
          </w:tcPr>
          <w:p w:rsidR="006B331A" w:rsidRPr="00E11EEA" w:rsidRDefault="006B331A" w:rsidP="00314105">
            <w:pPr>
              <w:spacing w:before="120"/>
              <w:jc w:val="center"/>
              <w:rPr>
                <w:rFonts w:ascii="Times New Roman" w:hAnsi="Times New Roman" w:cs="Times New Roman"/>
              </w:rPr>
            </w:pPr>
          </w:p>
        </w:tc>
      </w:tr>
      <w:tr w:rsidR="00674D67" w:rsidRPr="00E11EEA" w:rsidTr="00674D67">
        <w:tc>
          <w:tcPr>
            <w:tcW w:w="213" w:type="pct"/>
            <w:shd w:val="clear" w:color="auto" w:fill="FFFFFF"/>
            <w:vAlign w:val="center"/>
          </w:tcPr>
          <w:p w:rsidR="00674D67" w:rsidRPr="00AA02B8" w:rsidRDefault="00674D67" w:rsidP="00A70B65">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50" w:type="pct"/>
            <w:shd w:val="clear" w:color="auto" w:fill="FFFFFF"/>
            <w:vAlign w:val="center"/>
          </w:tcPr>
          <w:p w:rsidR="00674D67" w:rsidRPr="00AA02B8" w:rsidRDefault="00674D67" w:rsidP="00A70B65">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7" w:type="pct"/>
            <w:shd w:val="clear" w:color="auto" w:fill="FFFFFF"/>
            <w:vAlign w:val="center"/>
          </w:tcPr>
          <w:p w:rsidR="00674D67" w:rsidRPr="00E11EEA" w:rsidRDefault="00674D67" w:rsidP="00A70B65">
            <w:pPr>
              <w:spacing w:before="120"/>
              <w:jc w:val="center"/>
              <w:rPr>
                <w:rFonts w:ascii="Times New Roman" w:hAnsi="Times New Roman" w:cs="Times New Roman"/>
              </w:rPr>
            </w:pPr>
          </w:p>
        </w:tc>
        <w:tc>
          <w:tcPr>
            <w:tcW w:w="329" w:type="pct"/>
            <w:shd w:val="clear" w:color="auto" w:fill="FFFFFF"/>
            <w:vAlign w:val="center"/>
          </w:tcPr>
          <w:p w:rsidR="00674D67" w:rsidRPr="00E11EEA" w:rsidRDefault="00674D67" w:rsidP="00A70B65">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674D67" w:rsidRPr="00E11EEA" w:rsidRDefault="00674D67" w:rsidP="00A70B6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674D67" w:rsidRPr="00E11EEA" w:rsidRDefault="00674D67" w:rsidP="00A70B65">
            <w:pPr>
              <w:spacing w:before="120"/>
              <w:jc w:val="center"/>
              <w:rPr>
                <w:rFonts w:ascii="Times New Roman" w:hAnsi="Times New Roman" w:cs="Times New Roman"/>
              </w:rPr>
            </w:pPr>
          </w:p>
        </w:tc>
        <w:tc>
          <w:tcPr>
            <w:tcW w:w="340" w:type="pct"/>
            <w:shd w:val="clear" w:color="auto" w:fill="FFFFFF"/>
            <w:vAlign w:val="center"/>
          </w:tcPr>
          <w:p w:rsidR="00674D67" w:rsidRPr="00E11EEA" w:rsidRDefault="00674D67" w:rsidP="00A70B65">
            <w:pPr>
              <w:spacing w:before="120"/>
              <w:jc w:val="center"/>
              <w:rPr>
                <w:rFonts w:ascii="Times New Roman" w:hAnsi="Times New Roman" w:cs="Times New Roman"/>
              </w:rPr>
            </w:pPr>
          </w:p>
        </w:tc>
        <w:tc>
          <w:tcPr>
            <w:tcW w:w="344" w:type="pct"/>
            <w:shd w:val="clear" w:color="auto" w:fill="FFFFFF"/>
            <w:vAlign w:val="center"/>
          </w:tcPr>
          <w:p w:rsidR="00674D67" w:rsidRPr="00E11EEA" w:rsidRDefault="00674D67" w:rsidP="00A70B65">
            <w:pPr>
              <w:spacing w:before="120"/>
              <w:jc w:val="center"/>
              <w:rPr>
                <w:rFonts w:ascii="Times New Roman" w:hAnsi="Times New Roman" w:cs="Times New Roman"/>
              </w:rPr>
            </w:pPr>
          </w:p>
        </w:tc>
        <w:tc>
          <w:tcPr>
            <w:tcW w:w="432" w:type="pct"/>
            <w:shd w:val="clear" w:color="auto" w:fill="FFFFFF"/>
            <w:vAlign w:val="center"/>
          </w:tcPr>
          <w:p w:rsidR="00674D67" w:rsidRPr="0062381F" w:rsidRDefault="00674D67" w:rsidP="00A70B65">
            <w:pPr>
              <w:spacing w:before="120"/>
              <w:jc w:val="center"/>
              <w:rPr>
                <w:rFonts w:ascii="Times New Roman" w:hAnsi="Times New Roman" w:cs="Times New Roman"/>
                <w:lang w:val="en-US"/>
              </w:rPr>
            </w:pPr>
            <w:r>
              <w:rPr>
                <w:rFonts w:ascii="Times New Roman" w:hAnsi="Times New Roman" w:cs="Times New Roman"/>
                <w:lang w:val="en-US"/>
              </w:rPr>
              <w:t>100</w:t>
            </w:r>
          </w:p>
        </w:tc>
        <w:tc>
          <w:tcPr>
            <w:tcW w:w="421" w:type="pct"/>
            <w:shd w:val="clear" w:color="auto" w:fill="FFFFFF"/>
            <w:vAlign w:val="center"/>
          </w:tcPr>
          <w:p w:rsidR="00674D67" w:rsidRPr="00E11EEA" w:rsidRDefault="00674D67" w:rsidP="00A70B65">
            <w:pPr>
              <w:spacing w:before="120"/>
              <w:jc w:val="center"/>
              <w:rPr>
                <w:rFonts w:ascii="Times New Roman" w:hAnsi="Times New Roman" w:cs="Times New Roman"/>
              </w:rPr>
            </w:pPr>
            <w:r>
              <w:rPr>
                <w:rFonts w:ascii="Times New Roman" w:hAnsi="Times New Roman" w:cs="Times New Roman"/>
                <w:lang w:val="en-US"/>
              </w:rPr>
              <w:t>71.589</w:t>
            </w:r>
          </w:p>
        </w:tc>
        <w:tc>
          <w:tcPr>
            <w:tcW w:w="436" w:type="pct"/>
            <w:shd w:val="clear" w:color="auto" w:fill="FFFFFF"/>
            <w:vAlign w:val="center"/>
          </w:tcPr>
          <w:p w:rsidR="00674D67" w:rsidRPr="001912A5" w:rsidRDefault="00674D67" w:rsidP="00A70B65">
            <w:pPr>
              <w:spacing w:before="120"/>
              <w:jc w:val="center"/>
              <w:rPr>
                <w:rFonts w:ascii="Times New Roman" w:hAnsi="Times New Roman" w:cs="Times New Roman"/>
                <w:lang w:val="en-US"/>
              </w:rPr>
            </w:pPr>
            <w:r>
              <w:rPr>
                <w:rFonts w:ascii="Times New Roman" w:hAnsi="Times New Roman" w:cs="Times New Roman"/>
                <w:lang w:val="en-US"/>
              </w:rPr>
              <w:t>7.158.900</w:t>
            </w:r>
          </w:p>
        </w:tc>
        <w:tc>
          <w:tcPr>
            <w:tcW w:w="336"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r>
      <w:tr w:rsidR="00674D67" w:rsidRPr="00E11EEA" w:rsidTr="00674D67">
        <w:tc>
          <w:tcPr>
            <w:tcW w:w="213" w:type="pct"/>
            <w:shd w:val="clear" w:color="auto" w:fill="FFFFFF"/>
            <w:vAlign w:val="center"/>
          </w:tcPr>
          <w:p w:rsidR="00674D67" w:rsidRPr="00AA02B8" w:rsidRDefault="00674D67" w:rsidP="00A70B65">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50" w:type="pct"/>
            <w:shd w:val="clear" w:color="auto" w:fill="FFFFFF"/>
            <w:vAlign w:val="center"/>
          </w:tcPr>
          <w:p w:rsidR="00674D67" w:rsidRPr="00AA02B8" w:rsidRDefault="00674D67" w:rsidP="00A70B65">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7" w:type="pct"/>
            <w:shd w:val="clear" w:color="auto" w:fill="FFFFFF"/>
            <w:vAlign w:val="center"/>
          </w:tcPr>
          <w:p w:rsidR="00674D67" w:rsidRPr="00E11EEA" w:rsidRDefault="00674D67" w:rsidP="00A70B65">
            <w:pPr>
              <w:spacing w:before="120"/>
              <w:jc w:val="center"/>
              <w:rPr>
                <w:rFonts w:ascii="Times New Roman" w:hAnsi="Times New Roman" w:cs="Times New Roman"/>
              </w:rPr>
            </w:pPr>
          </w:p>
        </w:tc>
        <w:tc>
          <w:tcPr>
            <w:tcW w:w="329" w:type="pct"/>
            <w:shd w:val="clear" w:color="auto" w:fill="FFFFFF"/>
            <w:vAlign w:val="center"/>
          </w:tcPr>
          <w:p w:rsidR="00674D67" w:rsidRPr="00E11EEA" w:rsidRDefault="00674D67" w:rsidP="00A70B65">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674D67" w:rsidRPr="00E11EEA" w:rsidRDefault="00674D67" w:rsidP="00A70B6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674D67" w:rsidRPr="00E11EEA" w:rsidRDefault="00674D67" w:rsidP="00A70B65">
            <w:pPr>
              <w:spacing w:before="120"/>
              <w:jc w:val="center"/>
              <w:rPr>
                <w:rFonts w:ascii="Times New Roman" w:hAnsi="Times New Roman" w:cs="Times New Roman"/>
              </w:rPr>
            </w:pPr>
          </w:p>
        </w:tc>
        <w:tc>
          <w:tcPr>
            <w:tcW w:w="340" w:type="pct"/>
            <w:shd w:val="clear" w:color="auto" w:fill="FFFFFF"/>
            <w:vAlign w:val="center"/>
          </w:tcPr>
          <w:p w:rsidR="00674D67" w:rsidRPr="00E11EEA" w:rsidRDefault="00674D67" w:rsidP="00A70B65">
            <w:pPr>
              <w:spacing w:before="120"/>
              <w:jc w:val="center"/>
              <w:rPr>
                <w:rFonts w:ascii="Times New Roman" w:hAnsi="Times New Roman" w:cs="Times New Roman"/>
              </w:rPr>
            </w:pPr>
          </w:p>
        </w:tc>
        <w:tc>
          <w:tcPr>
            <w:tcW w:w="344" w:type="pct"/>
            <w:shd w:val="clear" w:color="auto" w:fill="FFFFFF"/>
            <w:vAlign w:val="center"/>
          </w:tcPr>
          <w:p w:rsidR="00674D67" w:rsidRPr="00E11EEA" w:rsidRDefault="00674D67" w:rsidP="00A70B65">
            <w:pPr>
              <w:spacing w:before="120"/>
              <w:jc w:val="center"/>
              <w:rPr>
                <w:rFonts w:ascii="Times New Roman" w:hAnsi="Times New Roman" w:cs="Times New Roman"/>
              </w:rPr>
            </w:pPr>
          </w:p>
        </w:tc>
        <w:tc>
          <w:tcPr>
            <w:tcW w:w="432" w:type="pct"/>
            <w:shd w:val="clear" w:color="auto" w:fill="FFFFFF"/>
            <w:vAlign w:val="center"/>
          </w:tcPr>
          <w:p w:rsidR="00674D67" w:rsidRPr="0062381F" w:rsidRDefault="00674D67" w:rsidP="00A70B65">
            <w:pPr>
              <w:spacing w:before="120"/>
              <w:jc w:val="center"/>
              <w:rPr>
                <w:rFonts w:ascii="Times New Roman" w:hAnsi="Times New Roman" w:cs="Times New Roman"/>
                <w:lang w:val="en-US"/>
              </w:rPr>
            </w:pPr>
            <w:r>
              <w:rPr>
                <w:rFonts w:ascii="Times New Roman" w:hAnsi="Times New Roman" w:cs="Times New Roman"/>
                <w:lang w:val="en-US"/>
              </w:rPr>
              <w:t>100</w:t>
            </w:r>
          </w:p>
        </w:tc>
        <w:tc>
          <w:tcPr>
            <w:tcW w:w="421" w:type="pct"/>
            <w:shd w:val="clear" w:color="auto" w:fill="FFFFFF"/>
            <w:vAlign w:val="center"/>
          </w:tcPr>
          <w:p w:rsidR="00674D67" w:rsidRPr="00AC6E22" w:rsidRDefault="00674D67" w:rsidP="00A70B65">
            <w:pPr>
              <w:spacing w:before="120"/>
              <w:jc w:val="center"/>
              <w:rPr>
                <w:rFonts w:ascii="Times New Roman" w:hAnsi="Times New Roman" w:cs="Times New Roman"/>
                <w:b/>
              </w:rPr>
            </w:pPr>
            <w:r>
              <w:rPr>
                <w:rFonts w:ascii="Times New Roman" w:hAnsi="Times New Roman" w:cs="Times New Roman"/>
                <w:lang w:val="en-US"/>
              </w:rPr>
              <w:t>23.863</w:t>
            </w:r>
          </w:p>
        </w:tc>
        <w:tc>
          <w:tcPr>
            <w:tcW w:w="436" w:type="pct"/>
            <w:shd w:val="clear" w:color="auto" w:fill="FFFFFF"/>
            <w:vAlign w:val="center"/>
          </w:tcPr>
          <w:p w:rsidR="00674D67" w:rsidRPr="001912A5" w:rsidRDefault="00674D67" w:rsidP="00A70B65">
            <w:pPr>
              <w:spacing w:before="120"/>
              <w:jc w:val="center"/>
              <w:rPr>
                <w:rFonts w:ascii="Times New Roman" w:hAnsi="Times New Roman" w:cs="Times New Roman"/>
                <w:lang w:val="en-US"/>
              </w:rPr>
            </w:pPr>
            <w:r>
              <w:rPr>
                <w:rFonts w:ascii="Times New Roman" w:hAnsi="Times New Roman" w:cs="Times New Roman"/>
                <w:lang w:val="en-US"/>
              </w:rPr>
              <w:t>2.386.300</w:t>
            </w:r>
          </w:p>
        </w:tc>
        <w:tc>
          <w:tcPr>
            <w:tcW w:w="336"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r>
      <w:tr w:rsidR="00674D67" w:rsidRPr="00E11EEA" w:rsidTr="00674D67">
        <w:tc>
          <w:tcPr>
            <w:tcW w:w="213" w:type="pct"/>
            <w:shd w:val="clear" w:color="auto" w:fill="FFFFFF"/>
            <w:vAlign w:val="center"/>
          </w:tcPr>
          <w:p w:rsidR="00674D67" w:rsidRPr="00AA02B8" w:rsidRDefault="00674D67" w:rsidP="00A70B65">
            <w:pPr>
              <w:spacing w:before="120"/>
              <w:jc w:val="center"/>
              <w:rPr>
                <w:rFonts w:ascii="Times New Roman" w:hAnsi="Times New Roman" w:cs="Times New Roman"/>
                <w:lang w:val="en-US"/>
              </w:rPr>
            </w:pPr>
            <w:r w:rsidRPr="00AA02B8">
              <w:rPr>
                <w:rFonts w:ascii="Times New Roman" w:hAnsi="Times New Roman" w:cs="Times New Roman"/>
                <w:lang w:val="en-US"/>
              </w:rPr>
              <w:lastRenderedPageBreak/>
              <w:t>2.3</w:t>
            </w:r>
          </w:p>
        </w:tc>
        <w:tc>
          <w:tcPr>
            <w:tcW w:w="850" w:type="pct"/>
            <w:shd w:val="clear" w:color="auto" w:fill="FFFFFF"/>
            <w:vAlign w:val="center"/>
          </w:tcPr>
          <w:p w:rsidR="00674D67" w:rsidRPr="00AA02B8" w:rsidRDefault="00674D67" w:rsidP="00A70B65">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7" w:type="pct"/>
            <w:shd w:val="clear" w:color="auto" w:fill="FFFFFF"/>
            <w:vAlign w:val="center"/>
          </w:tcPr>
          <w:p w:rsidR="00674D67" w:rsidRPr="00E11EEA" w:rsidRDefault="00674D67" w:rsidP="00A70B65">
            <w:pPr>
              <w:spacing w:before="120"/>
              <w:jc w:val="center"/>
              <w:rPr>
                <w:rFonts w:ascii="Times New Roman" w:hAnsi="Times New Roman" w:cs="Times New Roman"/>
              </w:rPr>
            </w:pPr>
          </w:p>
        </w:tc>
        <w:tc>
          <w:tcPr>
            <w:tcW w:w="329" w:type="pct"/>
            <w:shd w:val="clear" w:color="auto" w:fill="FFFFFF"/>
            <w:vAlign w:val="center"/>
          </w:tcPr>
          <w:p w:rsidR="00674D67" w:rsidRPr="00E11EEA" w:rsidRDefault="00674D67" w:rsidP="00A70B65">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674D67" w:rsidRPr="00E11EEA" w:rsidRDefault="00674D67" w:rsidP="00A70B6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674D67" w:rsidRPr="00E11EEA" w:rsidRDefault="00674D67" w:rsidP="00A70B65">
            <w:pPr>
              <w:spacing w:before="120"/>
              <w:jc w:val="center"/>
              <w:rPr>
                <w:rFonts w:ascii="Times New Roman" w:hAnsi="Times New Roman" w:cs="Times New Roman"/>
              </w:rPr>
            </w:pPr>
          </w:p>
        </w:tc>
        <w:tc>
          <w:tcPr>
            <w:tcW w:w="340" w:type="pct"/>
            <w:shd w:val="clear" w:color="auto" w:fill="FFFFFF"/>
            <w:vAlign w:val="center"/>
          </w:tcPr>
          <w:p w:rsidR="00674D67" w:rsidRPr="00E11EEA" w:rsidRDefault="00674D67" w:rsidP="00A70B65">
            <w:pPr>
              <w:spacing w:before="120"/>
              <w:jc w:val="center"/>
              <w:rPr>
                <w:rFonts w:ascii="Times New Roman" w:hAnsi="Times New Roman" w:cs="Times New Roman"/>
              </w:rPr>
            </w:pPr>
          </w:p>
        </w:tc>
        <w:tc>
          <w:tcPr>
            <w:tcW w:w="344" w:type="pct"/>
            <w:shd w:val="clear" w:color="auto" w:fill="FFFFFF"/>
            <w:vAlign w:val="center"/>
          </w:tcPr>
          <w:p w:rsidR="00674D67" w:rsidRPr="00E11EEA" w:rsidRDefault="00674D67" w:rsidP="00A70B65">
            <w:pPr>
              <w:spacing w:before="120"/>
              <w:jc w:val="center"/>
              <w:rPr>
                <w:rFonts w:ascii="Times New Roman" w:hAnsi="Times New Roman" w:cs="Times New Roman"/>
              </w:rPr>
            </w:pPr>
          </w:p>
        </w:tc>
        <w:tc>
          <w:tcPr>
            <w:tcW w:w="432" w:type="pct"/>
            <w:shd w:val="clear" w:color="auto" w:fill="FFFFFF"/>
            <w:vAlign w:val="center"/>
          </w:tcPr>
          <w:p w:rsidR="00674D67" w:rsidRPr="0062381F" w:rsidRDefault="00674D67" w:rsidP="00A70B65">
            <w:pPr>
              <w:spacing w:before="120"/>
              <w:jc w:val="center"/>
              <w:rPr>
                <w:rFonts w:ascii="Times New Roman" w:hAnsi="Times New Roman" w:cs="Times New Roman"/>
                <w:lang w:val="en-US"/>
              </w:rPr>
            </w:pPr>
            <w:r>
              <w:rPr>
                <w:rFonts w:ascii="Times New Roman" w:hAnsi="Times New Roman" w:cs="Times New Roman"/>
                <w:lang w:val="en-US"/>
              </w:rPr>
              <w:t>100</w:t>
            </w:r>
          </w:p>
        </w:tc>
        <w:tc>
          <w:tcPr>
            <w:tcW w:w="421" w:type="pct"/>
            <w:shd w:val="clear" w:color="auto" w:fill="FFFFFF"/>
            <w:vAlign w:val="center"/>
          </w:tcPr>
          <w:p w:rsidR="00674D67" w:rsidRPr="00AC6E22" w:rsidRDefault="00674D67" w:rsidP="00A70B65">
            <w:pPr>
              <w:spacing w:before="120"/>
              <w:jc w:val="center"/>
              <w:rPr>
                <w:rFonts w:ascii="Times New Roman" w:hAnsi="Times New Roman" w:cs="Times New Roman"/>
                <w:b/>
              </w:rPr>
            </w:pPr>
            <w:r>
              <w:rPr>
                <w:rFonts w:ascii="Times New Roman" w:hAnsi="Times New Roman" w:cs="Times New Roman"/>
                <w:lang w:val="en-US"/>
              </w:rPr>
              <w:t>47.726</w:t>
            </w:r>
          </w:p>
        </w:tc>
        <w:tc>
          <w:tcPr>
            <w:tcW w:w="436" w:type="pct"/>
            <w:shd w:val="clear" w:color="auto" w:fill="FFFFFF"/>
            <w:vAlign w:val="center"/>
          </w:tcPr>
          <w:p w:rsidR="00674D67" w:rsidRPr="001912A5" w:rsidRDefault="00674D67" w:rsidP="00A70B65">
            <w:pPr>
              <w:spacing w:before="120"/>
              <w:jc w:val="center"/>
              <w:rPr>
                <w:rFonts w:ascii="Times New Roman" w:hAnsi="Times New Roman" w:cs="Times New Roman"/>
                <w:lang w:val="en-US"/>
              </w:rPr>
            </w:pPr>
            <w:r>
              <w:rPr>
                <w:rFonts w:ascii="Times New Roman" w:hAnsi="Times New Roman" w:cs="Times New Roman"/>
                <w:lang w:val="en-US"/>
              </w:rPr>
              <w:t>4.772.600</w:t>
            </w:r>
          </w:p>
        </w:tc>
        <w:tc>
          <w:tcPr>
            <w:tcW w:w="336"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r>
      <w:tr w:rsidR="00674D67" w:rsidRPr="00E11EEA" w:rsidTr="00674D67">
        <w:tc>
          <w:tcPr>
            <w:tcW w:w="213" w:type="pct"/>
            <w:shd w:val="clear" w:color="auto" w:fill="FFFFFF"/>
            <w:vAlign w:val="center"/>
          </w:tcPr>
          <w:p w:rsidR="00674D67" w:rsidRPr="00E11EEA" w:rsidRDefault="00674D67" w:rsidP="00314105">
            <w:pPr>
              <w:spacing w:before="120"/>
              <w:jc w:val="center"/>
              <w:rPr>
                <w:rFonts w:ascii="Times New Roman" w:hAnsi="Times New Roman" w:cs="Times New Roman"/>
                <w:b/>
              </w:rPr>
            </w:pPr>
            <w:r w:rsidRPr="00E11EEA">
              <w:rPr>
                <w:rFonts w:ascii="Times New Roman" w:hAnsi="Times New Roman" w:cs="Times New Roman"/>
                <w:b/>
              </w:rPr>
              <w:t>3</w:t>
            </w:r>
          </w:p>
        </w:tc>
        <w:tc>
          <w:tcPr>
            <w:tcW w:w="850" w:type="pct"/>
            <w:shd w:val="clear" w:color="auto" w:fill="FFFFFF"/>
            <w:vAlign w:val="center"/>
          </w:tcPr>
          <w:p w:rsidR="00674D67" w:rsidRPr="00A21AA0" w:rsidRDefault="00674D67" w:rsidP="00314105">
            <w:pPr>
              <w:spacing w:before="120"/>
              <w:ind w:left="143" w:right="143"/>
              <w:jc w:val="both"/>
              <w:rPr>
                <w:rFonts w:ascii="Times New Roman" w:hAnsi="Times New Roman" w:cs="Times New Roman"/>
                <w:b/>
              </w:rPr>
            </w:pPr>
            <w:r w:rsidRPr="00A21AA0">
              <w:rPr>
                <w:rFonts w:ascii="Times New Roman" w:hAnsi="Times New Roman" w:cs="Times New Roman"/>
                <w:b/>
              </w:rPr>
              <w:t>Nộp phí, lệ phí, chi phí khác</w:t>
            </w:r>
          </w:p>
        </w:tc>
        <w:tc>
          <w:tcPr>
            <w:tcW w:w="457" w:type="pct"/>
            <w:shd w:val="clear" w:color="auto" w:fill="FFFFFF"/>
            <w:vAlign w:val="center"/>
          </w:tcPr>
          <w:p w:rsidR="00674D67" w:rsidRPr="00A21AA0" w:rsidRDefault="00674D67" w:rsidP="00314105">
            <w:pPr>
              <w:spacing w:before="120"/>
              <w:jc w:val="center"/>
              <w:rPr>
                <w:rFonts w:ascii="Times New Roman" w:hAnsi="Times New Roman" w:cs="Times New Roman"/>
              </w:rPr>
            </w:pPr>
          </w:p>
        </w:tc>
        <w:tc>
          <w:tcPr>
            <w:tcW w:w="329" w:type="pct"/>
            <w:shd w:val="clear" w:color="auto" w:fill="FFFFFF"/>
            <w:vAlign w:val="center"/>
          </w:tcPr>
          <w:p w:rsidR="00674D67" w:rsidRPr="00A21AA0" w:rsidRDefault="00674D67" w:rsidP="00314105">
            <w:pPr>
              <w:spacing w:before="120"/>
              <w:jc w:val="center"/>
              <w:rPr>
                <w:rFonts w:ascii="Times New Roman" w:hAnsi="Times New Roman" w:cs="Times New Roman"/>
              </w:rPr>
            </w:pPr>
          </w:p>
        </w:tc>
        <w:tc>
          <w:tcPr>
            <w:tcW w:w="421"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c>
          <w:tcPr>
            <w:tcW w:w="421"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c>
          <w:tcPr>
            <w:tcW w:w="340"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c>
          <w:tcPr>
            <w:tcW w:w="344"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c>
          <w:tcPr>
            <w:tcW w:w="432"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c>
          <w:tcPr>
            <w:tcW w:w="421"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c>
          <w:tcPr>
            <w:tcW w:w="436"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c>
          <w:tcPr>
            <w:tcW w:w="336"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r>
      <w:tr w:rsidR="00674D67" w:rsidRPr="00E11EEA" w:rsidTr="00674D67">
        <w:tc>
          <w:tcPr>
            <w:tcW w:w="213" w:type="pct"/>
            <w:shd w:val="clear" w:color="auto" w:fill="FFFFFF"/>
            <w:vAlign w:val="center"/>
          </w:tcPr>
          <w:p w:rsidR="00674D67" w:rsidRPr="00E11EEA" w:rsidRDefault="00674D67" w:rsidP="00314105">
            <w:pPr>
              <w:spacing w:before="120"/>
              <w:jc w:val="center"/>
              <w:rPr>
                <w:rFonts w:ascii="Times New Roman" w:hAnsi="Times New Roman" w:cs="Times New Roman"/>
              </w:rPr>
            </w:pPr>
            <w:r w:rsidRPr="00E11EEA">
              <w:rPr>
                <w:rFonts w:ascii="Times New Roman" w:hAnsi="Times New Roman" w:cs="Times New Roman"/>
              </w:rPr>
              <w:t>3.1</w:t>
            </w:r>
          </w:p>
        </w:tc>
        <w:tc>
          <w:tcPr>
            <w:tcW w:w="850" w:type="pct"/>
            <w:shd w:val="clear" w:color="auto" w:fill="FFFFFF"/>
            <w:vAlign w:val="center"/>
          </w:tcPr>
          <w:p w:rsidR="00674D67" w:rsidRPr="00A21AA0" w:rsidRDefault="00674D67" w:rsidP="00314105">
            <w:pPr>
              <w:spacing w:before="120"/>
              <w:ind w:left="143" w:right="143"/>
              <w:jc w:val="both"/>
              <w:rPr>
                <w:rFonts w:ascii="Times New Roman" w:hAnsi="Times New Roman" w:cs="Times New Roman"/>
              </w:rPr>
            </w:pPr>
            <w:r w:rsidRPr="00A21AA0">
              <w:rPr>
                <w:rFonts w:ascii="Times New Roman" w:hAnsi="Times New Roman" w:cs="Times New Roman"/>
              </w:rPr>
              <w:t>Phí</w:t>
            </w:r>
          </w:p>
        </w:tc>
        <w:tc>
          <w:tcPr>
            <w:tcW w:w="457" w:type="pct"/>
            <w:shd w:val="clear" w:color="auto" w:fill="FFFFFF"/>
            <w:vAlign w:val="center"/>
          </w:tcPr>
          <w:p w:rsidR="00674D67" w:rsidRPr="00A21AA0" w:rsidRDefault="00674D67" w:rsidP="00314105">
            <w:pPr>
              <w:spacing w:before="120"/>
              <w:jc w:val="center"/>
              <w:rPr>
                <w:rFonts w:ascii="Times New Roman" w:hAnsi="Times New Roman" w:cs="Times New Roman"/>
              </w:rPr>
            </w:pPr>
          </w:p>
        </w:tc>
        <w:tc>
          <w:tcPr>
            <w:tcW w:w="329" w:type="pct"/>
            <w:shd w:val="clear" w:color="auto" w:fill="FFFFFF"/>
            <w:vAlign w:val="center"/>
          </w:tcPr>
          <w:p w:rsidR="00674D67" w:rsidRPr="00A21AA0" w:rsidRDefault="00674D67" w:rsidP="00314105">
            <w:pPr>
              <w:spacing w:before="120"/>
              <w:jc w:val="center"/>
              <w:rPr>
                <w:rFonts w:ascii="Times New Roman" w:hAnsi="Times New Roman" w:cs="Times New Roman"/>
              </w:rPr>
            </w:pPr>
          </w:p>
        </w:tc>
        <w:tc>
          <w:tcPr>
            <w:tcW w:w="421"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c>
          <w:tcPr>
            <w:tcW w:w="421"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c>
          <w:tcPr>
            <w:tcW w:w="340"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c>
          <w:tcPr>
            <w:tcW w:w="344"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c>
          <w:tcPr>
            <w:tcW w:w="432"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c>
          <w:tcPr>
            <w:tcW w:w="421"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c>
          <w:tcPr>
            <w:tcW w:w="436"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c>
          <w:tcPr>
            <w:tcW w:w="336"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r>
      <w:tr w:rsidR="00674D67" w:rsidRPr="00E11EEA" w:rsidTr="00674D67">
        <w:tc>
          <w:tcPr>
            <w:tcW w:w="213" w:type="pct"/>
            <w:shd w:val="clear" w:color="auto" w:fill="FFFFFF"/>
            <w:vAlign w:val="center"/>
          </w:tcPr>
          <w:p w:rsidR="00674D67" w:rsidRPr="00E11EEA" w:rsidRDefault="00674D67" w:rsidP="00314105">
            <w:pPr>
              <w:spacing w:before="120"/>
              <w:jc w:val="center"/>
              <w:rPr>
                <w:rFonts w:ascii="Times New Roman" w:hAnsi="Times New Roman" w:cs="Times New Roman"/>
              </w:rPr>
            </w:pPr>
            <w:r w:rsidRPr="00E11EEA">
              <w:rPr>
                <w:rFonts w:ascii="Times New Roman" w:hAnsi="Times New Roman" w:cs="Times New Roman"/>
              </w:rPr>
              <w:t>3.2</w:t>
            </w:r>
          </w:p>
        </w:tc>
        <w:tc>
          <w:tcPr>
            <w:tcW w:w="850" w:type="pct"/>
            <w:shd w:val="clear" w:color="auto" w:fill="FFFFFF"/>
            <w:vAlign w:val="center"/>
          </w:tcPr>
          <w:p w:rsidR="00674D67" w:rsidRPr="00A21AA0" w:rsidRDefault="00674D67" w:rsidP="00314105">
            <w:pPr>
              <w:spacing w:before="120"/>
              <w:ind w:left="143" w:right="143"/>
              <w:jc w:val="both"/>
              <w:rPr>
                <w:rFonts w:ascii="Times New Roman" w:hAnsi="Times New Roman" w:cs="Times New Roman"/>
              </w:rPr>
            </w:pPr>
            <w:r w:rsidRPr="00A21AA0">
              <w:rPr>
                <w:rFonts w:ascii="Times New Roman" w:hAnsi="Times New Roman" w:cs="Times New Roman"/>
              </w:rPr>
              <w:t>Lệ phí</w:t>
            </w:r>
          </w:p>
        </w:tc>
        <w:tc>
          <w:tcPr>
            <w:tcW w:w="457" w:type="pct"/>
            <w:shd w:val="clear" w:color="auto" w:fill="FFFFFF"/>
            <w:vAlign w:val="center"/>
          </w:tcPr>
          <w:p w:rsidR="00674D67" w:rsidRPr="00A21AA0" w:rsidRDefault="00674D67" w:rsidP="00314105">
            <w:pPr>
              <w:spacing w:before="120"/>
              <w:jc w:val="center"/>
              <w:rPr>
                <w:rFonts w:ascii="Times New Roman" w:hAnsi="Times New Roman" w:cs="Times New Roman"/>
              </w:rPr>
            </w:pPr>
          </w:p>
        </w:tc>
        <w:tc>
          <w:tcPr>
            <w:tcW w:w="329" w:type="pct"/>
            <w:shd w:val="clear" w:color="auto" w:fill="FFFFFF"/>
            <w:vAlign w:val="center"/>
          </w:tcPr>
          <w:p w:rsidR="00674D67" w:rsidRPr="00A21AA0" w:rsidRDefault="00674D67" w:rsidP="00314105">
            <w:pPr>
              <w:spacing w:before="120"/>
              <w:jc w:val="center"/>
              <w:rPr>
                <w:rFonts w:ascii="Times New Roman" w:hAnsi="Times New Roman" w:cs="Times New Roman"/>
              </w:rPr>
            </w:pPr>
          </w:p>
        </w:tc>
        <w:tc>
          <w:tcPr>
            <w:tcW w:w="421"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c>
          <w:tcPr>
            <w:tcW w:w="421"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c>
          <w:tcPr>
            <w:tcW w:w="340"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c>
          <w:tcPr>
            <w:tcW w:w="344"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c>
          <w:tcPr>
            <w:tcW w:w="432"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c>
          <w:tcPr>
            <w:tcW w:w="421"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c>
          <w:tcPr>
            <w:tcW w:w="436"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c>
          <w:tcPr>
            <w:tcW w:w="336"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r>
      <w:tr w:rsidR="00674D67" w:rsidRPr="00E11EEA" w:rsidTr="00674D67">
        <w:tc>
          <w:tcPr>
            <w:tcW w:w="213" w:type="pct"/>
            <w:shd w:val="clear" w:color="auto" w:fill="FFFFFF"/>
            <w:vAlign w:val="center"/>
          </w:tcPr>
          <w:p w:rsidR="00674D67" w:rsidRPr="00E11EEA" w:rsidRDefault="00674D67" w:rsidP="00314105">
            <w:pPr>
              <w:spacing w:before="120"/>
              <w:jc w:val="center"/>
              <w:rPr>
                <w:rFonts w:ascii="Times New Roman" w:hAnsi="Times New Roman" w:cs="Times New Roman"/>
              </w:rPr>
            </w:pPr>
            <w:r w:rsidRPr="00E11EEA">
              <w:rPr>
                <w:rFonts w:ascii="Times New Roman" w:hAnsi="Times New Roman" w:cs="Times New Roman"/>
              </w:rPr>
              <w:t>3.3</w:t>
            </w:r>
          </w:p>
        </w:tc>
        <w:tc>
          <w:tcPr>
            <w:tcW w:w="850" w:type="pct"/>
            <w:shd w:val="clear" w:color="auto" w:fill="FFFFFF"/>
            <w:vAlign w:val="center"/>
          </w:tcPr>
          <w:p w:rsidR="00674D67" w:rsidRPr="00A21AA0" w:rsidRDefault="00674D67" w:rsidP="00314105">
            <w:pPr>
              <w:spacing w:before="120"/>
              <w:ind w:left="143" w:right="143"/>
              <w:jc w:val="both"/>
              <w:rPr>
                <w:rFonts w:ascii="Times New Roman" w:hAnsi="Times New Roman" w:cs="Times New Roman"/>
              </w:rPr>
            </w:pPr>
            <w:r w:rsidRPr="00A21AA0">
              <w:rPr>
                <w:rFonts w:ascii="Times New Roman" w:hAnsi="Times New Roman" w:cs="Times New Roman"/>
              </w:rPr>
              <w:t>Chi phí khác</w:t>
            </w:r>
          </w:p>
        </w:tc>
        <w:tc>
          <w:tcPr>
            <w:tcW w:w="457" w:type="pct"/>
            <w:shd w:val="clear" w:color="auto" w:fill="FFFFFF"/>
            <w:vAlign w:val="center"/>
          </w:tcPr>
          <w:p w:rsidR="00674D67" w:rsidRPr="00A21AA0" w:rsidRDefault="00674D67" w:rsidP="00314105">
            <w:pPr>
              <w:spacing w:before="120"/>
              <w:jc w:val="center"/>
              <w:rPr>
                <w:rFonts w:ascii="Times New Roman" w:hAnsi="Times New Roman" w:cs="Times New Roman"/>
              </w:rPr>
            </w:pPr>
          </w:p>
        </w:tc>
        <w:tc>
          <w:tcPr>
            <w:tcW w:w="329" w:type="pct"/>
            <w:shd w:val="clear" w:color="auto" w:fill="FFFFFF"/>
            <w:vAlign w:val="center"/>
          </w:tcPr>
          <w:p w:rsidR="00674D67" w:rsidRPr="00A21AA0" w:rsidRDefault="00674D67" w:rsidP="00314105">
            <w:pPr>
              <w:spacing w:before="120"/>
              <w:jc w:val="center"/>
              <w:rPr>
                <w:rFonts w:ascii="Times New Roman" w:hAnsi="Times New Roman" w:cs="Times New Roman"/>
              </w:rPr>
            </w:pPr>
          </w:p>
        </w:tc>
        <w:tc>
          <w:tcPr>
            <w:tcW w:w="421"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c>
          <w:tcPr>
            <w:tcW w:w="421"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c>
          <w:tcPr>
            <w:tcW w:w="340"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c>
          <w:tcPr>
            <w:tcW w:w="344"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c>
          <w:tcPr>
            <w:tcW w:w="432"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c>
          <w:tcPr>
            <w:tcW w:w="421"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c>
          <w:tcPr>
            <w:tcW w:w="436"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c>
          <w:tcPr>
            <w:tcW w:w="336"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r>
      <w:tr w:rsidR="00674D67" w:rsidRPr="00E11EEA" w:rsidTr="00674D67">
        <w:tc>
          <w:tcPr>
            <w:tcW w:w="213" w:type="pct"/>
            <w:shd w:val="clear" w:color="auto" w:fill="FFFFFF"/>
            <w:vAlign w:val="center"/>
          </w:tcPr>
          <w:p w:rsidR="00674D67" w:rsidRPr="00E11EEA" w:rsidRDefault="00674D67" w:rsidP="00314105">
            <w:pPr>
              <w:spacing w:before="120"/>
              <w:jc w:val="center"/>
              <w:rPr>
                <w:rFonts w:ascii="Times New Roman" w:hAnsi="Times New Roman" w:cs="Times New Roman"/>
                <w:b/>
              </w:rPr>
            </w:pPr>
            <w:r w:rsidRPr="00E11EEA">
              <w:rPr>
                <w:rFonts w:ascii="Times New Roman" w:hAnsi="Times New Roman" w:cs="Times New Roman"/>
                <w:b/>
              </w:rPr>
              <w:t>4</w:t>
            </w:r>
          </w:p>
        </w:tc>
        <w:tc>
          <w:tcPr>
            <w:tcW w:w="850" w:type="pct"/>
            <w:shd w:val="clear" w:color="auto" w:fill="FFFFFF"/>
            <w:vAlign w:val="center"/>
          </w:tcPr>
          <w:p w:rsidR="00674D67" w:rsidRPr="00A21AA0" w:rsidRDefault="00674D67" w:rsidP="00674D67">
            <w:pPr>
              <w:spacing w:before="120"/>
              <w:ind w:left="143" w:right="143"/>
              <w:jc w:val="both"/>
              <w:rPr>
                <w:rFonts w:ascii="Times New Roman" w:hAnsi="Times New Roman" w:cs="Times New Roman"/>
                <w:b/>
              </w:rPr>
            </w:pPr>
            <w:r w:rsidRPr="00A21AA0">
              <w:rPr>
                <w:rFonts w:ascii="Times New Roman" w:hAnsi="Times New Roman" w:cs="Times New Roman"/>
                <w:b/>
              </w:rPr>
              <w:t xml:space="preserve">Chuẩn bị, phục vụ việc kiểm tra, đánh giá của cơ quan có thẩm quyền </w:t>
            </w:r>
          </w:p>
        </w:tc>
        <w:tc>
          <w:tcPr>
            <w:tcW w:w="457" w:type="pct"/>
            <w:shd w:val="clear" w:color="auto" w:fill="FFFFFF"/>
            <w:vAlign w:val="center"/>
          </w:tcPr>
          <w:p w:rsidR="00674D67" w:rsidRPr="00A21AA0" w:rsidRDefault="00674D67" w:rsidP="00314105">
            <w:pPr>
              <w:spacing w:before="120"/>
              <w:jc w:val="center"/>
              <w:rPr>
                <w:rFonts w:ascii="Times New Roman" w:hAnsi="Times New Roman" w:cs="Times New Roman"/>
              </w:rPr>
            </w:pPr>
          </w:p>
        </w:tc>
        <w:tc>
          <w:tcPr>
            <w:tcW w:w="329" w:type="pct"/>
            <w:shd w:val="clear" w:color="auto" w:fill="FFFFFF"/>
            <w:vAlign w:val="center"/>
          </w:tcPr>
          <w:p w:rsidR="00674D67" w:rsidRPr="004F037F" w:rsidRDefault="00674D67" w:rsidP="00A70B65">
            <w:pPr>
              <w:spacing w:before="120"/>
              <w:jc w:val="center"/>
              <w:rPr>
                <w:rFonts w:ascii="Times New Roman" w:hAnsi="Times New Roman" w:cs="Times New Roman"/>
                <w:lang w:val="en-US"/>
              </w:rPr>
            </w:pPr>
            <w:r>
              <w:rPr>
                <w:rFonts w:ascii="Times New Roman" w:hAnsi="Times New Roman" w:cs="Times New Roman"/>
                <w:lang w:val="en-US"/>
              </w:rPr>
              <w:t>4</w:t>
            </w:r>
          </w:p>
        </w:tc>
        <w:tc>
          <w:tcPr>
            <w:tcW w:w="421" w:type="pct"/>
            <w:shd w:val="clear" w:color="auto" w:fill="FFFFFF"/>
            <w:vAlign w:val="center"/>
          </w:tcPr>
          <w:p w:rsidR="00674D67" w:rsidRPr="00E11EEA" w:rsidRDefault="00674D67" w:rsidP="00A70B6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674D67" w:rsidRPr="00E11EEA" w:rsidRDefault="00674D67" w:rsidP="00A70B65">
            <w:pPr>
              <w:spacing w:before="120"/>
              <w:jc w:val="center"/>
              <w:rPr>
                <w:rFonts w:ascii="Times New Roman" w:hAnsi="Times New Roman" w:cs="Times New Roman"/>
              </w:rPr>
            </w:pPr>
          </w:p>
        </w:tc>
        <w:tc>
          <w:tcPr>
            <w:tcW w:w="340" w:type="pct"/>
            <w:shd w:val="clear" w:color="auto" w:fill="FFFFFF"/>
            <w:vAlign w:val="center"/>
          </w:tcPr>
          <w:p w:rsidR="00674D67" w:rsidRPr="00E11EEA" w:rsidRDefault="00674D67" w:rsidP="00A70B65">
            <w:pPr>
              <w:spacing w:before="120"/>
              <w:jc w:val="center"/>
              <w:rPr>
                <w:rFonts w:ascii="Times New Roman" w:hAnsi="Times New Roman" w:cs="Times New Roman"/>
              </w:rPr>
            </w:pPr>
          </w:p>
        </w:tc>
        <w:tc>
          <w:tcPr>
            <w:tcW w:w="344" w:type="pct"/>
            <w:shd w:val="clear" w:color="auto" w:fill="FFFFFF"/>
            <w:vAlign w:val="center"/>
          </w:tcPr>
          <w:p w:rsidR="00674D67" w:rsidRPr="004F037F" w:rsidRDefault="00674D67" w:rsidP="00A70B65">
            <w:pPr>
              <w:spacing w:before="120"/>
              <w:jc w:val="center"/>
              <w:rPr>
                <w:rFonts w:ascii="Times New Roman" w:hAnsi="Times New Roman" w:cs="Times New Roman"/>
                <w:lang w:val="en-US"/>
              </w:rPr>
            </w:pPr>
          </w:p>
        </w:tc>
        <w:tc>
          <w:tcPr>
            <w:tcW w:w="432" w:type="pct"/>
            <w:shd w:val="clear" w:color="auto" w:fill="FFFFFF"/>
            <w:vAlign w:val="center"/>
          </w:tcPr>
          <w:p w:rsidR="00674D67" w:rsidRPr="004F037F" w:rsidRDefault="00674D67" w:rsidP="00A70B65">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674D67" w:rsidRPr="004F037F" w:rsidRDefault="00674D67" w:rsidP="00A70B65">
            <w:pPr>
              <w:spacing w:before="120"/>
              <w:jc w:val="center"/>
              <w:rPr>
                <w:rFonts w:ascii="Times New Roman" w:hAnsi="Times New Roman" w:cs="Times New Roman"/>
                <w:lang w:val="en-US"/>
              </w:rPr>
            </w:pPr>
            <w:r>
              <w:rPr>
                <w:rFonts w:ascii="Times New Roman" w:hAnsi="Times New Roman" w:cs="Times New Roman"/>
                <w:lang w:val="en-US"/>
              </w:rPr>
              <w:t>95.452</w:t>
            </w:r>
          </w:p>
        </w:tc>
        <w:tc>
          <w:tcPr>
            <w:tcW w:w="436" w:type="pct"/>
            <w:shd w:val="clear" w:color="auto" w:fill="FFFFFF"/>
            <w:vAlign w:val="center"/>
          </w:tcPr>
          <w:p w:rsidR="00674D67" w:rsidRPr="004F037F" w:rsidRDefault="00674D67" w:rsidP="00A70B65">
            <w:pPr>
              <w:spacing w:before="120"/>
              <w:jc w:val="center"/>
              <w:rPr>
                <w:rFonts w:ascii="Times New Roman" w:hAnsi="Times New Roman" w:cs="Times New Roman"/>
                <w:lang w:val="en-US"/>
              </w:rPr>
            </w:pPr>
            <w:r>
              <w:rPr>
                <w:rFonts w:ascii="Times New Roman" w:hAnsi="Times New Roman" w:cs="Times New Roman"/>
                <w:lang w:val="en-US"/>
              </w:rPr>
              <w:t>286.356</w:t>
            </w:r>
          </w:p>
        </w:tc>
        <w:tc>
          <w:tcPr>
            <w:tcW w:w="336"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r>
      <w:tr w:rsidR="00674D67" w:rsidRPr="00E11EEA" w:rsidTr="00674D67">
        <w:tc>
          <w:tcPr>
            <w:tcW w:w="213" w:type="pct"/>
            <w:shd w:val="clear" w:color="auto" w:fill="FFFFFF"/>
            <w:vAlign w:val="center"/>
          </w:tcPr>
          <w:p w:rsidR="00674D67" w:rsidRPr="00E11EEA" w:rsidRDefault="00674D67" w:rsidP="00314105">
            <w:pPr>
              <w:spacing w:before="120"/>
              <w:jc w:val="center"/>
              <w:rPr>
                <w:rFonts w:ascii="Times New Roman" w:hAnsi="Times New Roman" w:cs="Times New Roman"/>
                <w:b/>
              </w:rPr>
            </w:pPr>
            <w:r w:rsidRPr="00E11EEA">
              <w:rPr>
                <w:rFonts w:ascii="Times New Roman" w:hAnsi="Times New Roman" w:cs="Times New Roman"/>
                <w:b/>
              </w:rPr>
              <w:t>5</w:t>
            </w:r>
          </w:p>
        </w:tc>
        <w:tc>
          <w:tcPr>
            <w:tcW w:w="850" w:type="pct"/>
            <w:shd w:val="clear" w:color="auto" w:fill="FFFFFF"/>
            <w:vAlign w:val="center"/>
          </w:tcPr>
          <w:p w:rsidR="00674D67" w:rsidRPr="00A21AA0" w:rsidRDefault="00674D67" w:rsidP="00314105">
            <w:pPr>
              <w:spacing w:before="120"/>
              <w:ind w:left="143" w:right="143"/>
              <w:jc w:val="both"/>
              <w:rPr>
                <w:rFonts w:ascii="Times New Roman" w:hAnsi="Times New Roman" w:cs="Times New Roman"/>
              </w:rPr>
            </w:pPr>
            <w:r w:rsidRPr="00A21AA0">
              <w:rPr>
                <w:rFonts w:ascii="Times New Roman" w:hAnsi="Times New Roman" w:cs="Times New Roman"/>
                <w:b/>
              </w:rPr>
              <w:t>Công việc khác</w:t>
            </w:r>
            <w:r w:rsidRPr="00A21AA0">
              <w:rPr>
                <w:rFonts w:ascii="Times New Roman" w:hAnsi="Times New Roman" w:cs="Times New Roman"/>
              </w:rPr>
              <w:t xml:space="preserve"> (nếu có)</w:t>
            </w:r>
          </w:p>
        </w:tc>
        <w:tc>
          <w:tcPr>
            <w:tcW w:w="457" w:type="pct"/>
            <w:shd w:val="clear" w:color="auto" w:fill="FFFFFF"/>
            <w:vAlign w:val="center"/>
          </w:tcPr>
          <w:p w:rsidR="00674D67" w:rsidRPr="00A21AA0" w:rsidRDefault="00674D67" w:rsidP="00314105">
            <w:pPr>
              <w:spacing w:before="120"/>
              <w:jc w:val="center"/>
              <w:rPr>
                <w:rFonts w:ascii="Times New Roman" w:hAnsi="Times New Roman" w:cs="Times New Roman"/>
              </w:rPr>
            </w:pPr>
          </w:p>
        </w:tc>
        <w:tc>
          <w:tcPr>
            <w:tcW w:w="329" w:type="pct"/>
            <w:shd w:val="clear" w:color="auto" w:fill="FFFFFF"/>
            <w:vAlign w:val="center"/>
          </w:tcPr>
          <w:p w:rsidR="00674D67" w:rsidRPr="00A21AA0" w:rsidRDefault="00674D67" w:rsidP="00314105">
            <w:pPr>
              <w:spacing w:before="120"/>
              <w:jc w:val="center"/>
              <w:rPr>
                <w:rFonts w:ascii="Times New Roman" w:hAnsi="Times New Roman" w:cs="Times New Roman"/>
              </w:rPr>
            </w:pPr>
          </w:p>
        </w:tc>
        <w:tc>
          <w:tcPr>
            <w:tcW w:w="421"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c>
          <w:tcPr>
            <w:tcW w:w="421"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c>
          <w:tcPr>
            <w:tcW w:w="340"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c>
          <w:tcPr>
            <w:tcW w:w="344"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c>
          <w:tcPr>
            <w:tcW w:w="432"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c>
          <w:tcPr>
            <w:tcW w:w="421"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c>
          <w:tcPr>
            <w:tcW w:w="436"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c>
          <w:tcPr>
            <w:tcW w:w="336"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r>
      <w:tr w:rsidR="00674D67" w:rsidRPr="00E11EEA" w:rsidTr="00674D67">
        <w:tc>
          <w:tcPr>
            <w:tcW w:w="213" w:type="pct"/>
            <w:shd w:val="clear" w:color="auto" w:fill="FFFFFF"/>
            <w:vAlign w:val="center"/>
          </w:tcPr>
          <w:p w:rsidR="00674D67" w:rsidRPr="00E11EEA" w:rsidRDefault="00674D67" w:rsidP="00A70B65">
            <w:pPr>
              <w:spacing w:before="120"/>
              <w:jc w:val="center"/>
              <w:rPr>
                <w:rFonts w:ascii="Times New Roman" w:hAnsi="Times New Roman" w:cs="Times New Roman"/>
                <w:b/>
              </w:rPr>
            </w:pPr>
            <w:r w:rsidRPr="00E11EEA">
              <w:rPr>
                <w:rFonts w:ascii="Times New Roman" w:hAnsi="Times New Roman" w:cs="Times New Roman"/>
                <w:b/>
              </w:rPr>
              <w:t>6</w:t>
            </w:r>
          </w:p>
        </w:tc>
        <w:tc>
          <w:tcPr>
            <w:tcW w:w="850" w:type="pct"/>
            <w:shd w:val="clear" w:color="auto" w:fill="FFFFFF"/>
            <w:vAlign w:val="center"/>
          </w:tcPr>
          <w:p w:rsidR="00674D67" w:rsidRPr="00E11EEA" w:rsidRDefault="00674D67" w:rsidP="00A70B65">
            <w:pPr>
              <w:spacing w:before="120"/>
              <w:ind w:left="143" w:right="143"/>
              <w:jc w:val="both"/>
              <w:rPr>
                <w:rFonts w:ascii="Times New Roman" w:hAnsi="Times New Roman" w:cs="Times New Roman"/>
                <w:b/>
              </w:rPr>
            </w:pPr>
            <w:r w:rsidRPr="00E11EEA">
              <w:rPr>
                <w:rFonts w:ascii="Times New Roman" w:hAnsi="Times New Roman" w:cs="Times New Roman"/>
                <w:b/>
              </w:rPr>
              <w:t>Nhận kết quả</w:t>
            </w:r>
          </w:p>
        </w:tc>
        <w:tc>
          <w:tcPr>
            <w:tcW w:w="457" w:type="pct"/>
            <w:shd w:val="clear" w:color="auto" w:fill="FFFFFF"/>
            <w:vAlign w:val="center"/>
          </w:tcPr>
          <w:p w:rsidR="00674D67" w:rsidRPr="00E11EEA" w:rsidRDefault="00674D67" w:rsidP="00A70B65">
            <w:pPr>
              <w:spacing w:before="120"/>
              <w:jc w:val="center"/>
              <w:rPr>
                <w:rFonts w:ascii="Times New Roman" w:hAnsi="Times New Roman" w:cs="Times New Roman"/>
              </w:rPr>
            </w:pPr>
          </w:p>
        </w:tc>
        <w:tc>
          <w:tcPr>
            <w:tcW w:w="329" w:type="pct"/>
            <w:shd w:val="clear" w:color="auto" w:fill="FFFFFF"/>
            <w:vAlign w:val="center"/>
          </w:tcPr>
          <w:p w:rsidR="00674D67" w:rsidRPr="00E11EEA" w:rsidRDefault="00674D67" w:rsidP="00A70B65">
            <w:pPr>
              <w:spacing w:before="120"/>
              <w:jc w:val="center"/>
              <w:rPr>
                <w:rFonts w:ascii="Times New Roman" w:hAnsi="Times New Roman" w:cs="Times New Roman"/>
                <w:lang w:val="en-US"/>
              </w:rPr>
            </w:pPr>
          </w:p>
        </w:tc>
        <w:tc>
          <w:tcPr>
            <w:tcW w:w="421" w:type="pct"/>
            <w:shd w:val="clear" w:color="auto" w:fill="FFFFFF"/>
            <w:vAlign w:val="center"/>
          </w:tcPr>
          <w:p w:rsidR="00674D67" w:rsidRPr="00E11EEA" w:rsidRDefault="00674D67" w:rsidP="00A70B65">
            <w:pPr>
              <w:spacing w:before="120"/>
              <w:jc w:val="center"/>
              <w:rPr>
                <w:rFonts w:ascii="Times New Roman" w:hAnsi="Times New Roman" w:cs="Times New Roman"/>
              </w:rPr>
            </w:pPr>
          </w:p>
        </w:tc>
        <w:tc>
          <w:tcPr>
            <w:tcW w:w="421" w:type="pct"/>
            <w:shd w:val="clear" w:color="auto" w:fill="FFFFFF"/>
            <w:vAlign w:val="center"/>
          </w:tcPr>
          <w:p w:rsidR="00674D67" w:rsidRPr="00E11EEA" w:rsidRDefault="00674D67" w:rsidP="00A70B65">
            <w:pPr>
              <w:spacing w:before="120"/>
              <w:jc w:val="center"/>
              <w:rPr>
                <w:rFonts w:ascii="Times New Roman" w:hAnsi="Times New Roman" w:cs="Times New Roman"/>
              </w:rPr>
            </w:pPr>
          </w:p>
        </w:tc>
        <w:tc>
          <w:tcPr>
            <w:tcW w:w="340" w:type="pct"/>
            <w:shd w:val="clear" w:color="auto" w:fill="FFFFFF"/>
            <w:vAlign w:val="center"/>
          </w:tcPr>
          <w:p w:rsidR="00674D67" w:rsidRPr="00E11EEA" w:rsidRDefault="00674D67" w:rsidP="00A70B65">
            <w:pPr>
              <w:spacing w:before="120"/>
              <w:jc w:val="center"/>
              <w:rPr>
                <w:rFonts w:ascii="Times New Roman" w:hAnsi="Times New Roman" w:cs="Times New Roman"/>
              </w:rPr>
            </w:pPr>
          </w:p>
        </w:tc>
        <w:tc>
          <w:tcPr>
            <w:tcW w:w="344" w:type="pct"/>
            <w:shd w:val="clear" w:color="auto" w:fill="FFFFFF"/>
            <w:vAlign w:val="center"/>
          </w:tcPr>
          <w:p w:rsidR="00674D67" w:rsidRPr="00E11EEA" w:rsidRDefault="00674D67" w:rsidP="00A70B65">
            <w:pPr>
              <w:spacing w:before="120"/>
              <w:jc w:val="center"/>
              <w:rPr>
                <w:rFonts w:ascii="Times New Roman" w:hAnsi="Times New Roman" w:cs="Times New Roman"/>
              </w:rPr>
            </w:pPr>
          </w:p>
        </w:tc>
        <w:tc>
          <w:tcPr>
            <w:tcW w:w="432" w:type="pct"/>
            <w:shd w:val="clear" w:color="auto" w:fill="FFFFFF"/>
            <w:vAlign w:val="center"/>
          </w:tcPr>
          <w:p w:rsidR="00674D67" w:rsidRPr="00E11EEA" w:rsidRDefault="00674D67" w:rsidP="00A70B65">
            <w:pPr>
              <w:spacing w:before="120"/>
              <w:jc w:val="center"/>
              <w:rPr>
                <w:rFonts w:ascii="Times New Roman" w:hAnsi="Times New Roman" w:cs="Times New Roman"/>
              </w:rPr>
            </w:pPr>
          </w:p>
        </w:tc>
        <w:tc>
          <w:tcPr>
            <w:tcW w:w="421" w:type="pct"/>
            <w:shd w:val="clear" w:color="auto" w:fill="FFFFFF"/>
            <w:vAlign w:val="center"/>
          </w:tcPr>
          <w:p w:rsidR="00674D67" w:rsidRPr="00E11EEA" w:rsidRDefault="00674D67" w:rsidP="00A70B65">
            <w:pPr>
              <w:spacing w:before="120"/>
              <w:jc w:val="center"/>
              <w:rPr>
                <w:rFonts w:ascii="Times New Roman" w:hAnsi="Times New Roman" w:cs="Times New Roman"/>
              </w:rPr>
            </w:pPr>
          </w:p>
        </w:tc>
        <w:tc>
          <w:tcPr>
            <w:tcW w:w="436" w:type="pct"/>
            <w:shd w:val="clear" w:color="auto" w:fill="FFFFFF"/>
            <w:vAlign w:val="center"/>
          </w:tcPr>
          <w:p w:rsidR="00674D67" w:rsidRPr="00E11EEA" w:rsidRDefault="00674D67" w:rsidP="00A70B65">
            <w:pPr>
              <w:spacing w:before="120"/>
              <w:jc w:val="center"/>
              <w:rPr>
                <w:rFonts w:ascii="Times New Roman" w:hAnsi="Times New Roman" w:cs="Times New Roman"/>
              </w:rPr>
            </w:pPr>
          </w:p>
        </w:tc>
        <w:tc>
          <w:tcPr>
            <w:tcW w:w="336"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r>
      <w:tr w:rsidR="00674D67" w:rsidRPr="00E11EEA" w:rsidTr="00674D67">
        <w:tc>
          <w:tcPr>
            <w:tcW w:w="213" w:type="pct"/>
            <w:shd w:val="clear" w:color="auto" w:fill="FFFFFF"/>
            <w:vAlign w:val="center"/>
          </w:tcPr>
          <w:p w:rsidR="00674D67" w:rsidRPr="00653EE0" w:rsidRDefault="00674D67" w:rsidP="00A70B65">
            <w:pPr>
              <w:spacing w:before="120"/>
              <w:jc w:val="center"/>
              <w:rPr>
                <w:rFonts w:ascii="Times New Roman" w:hAnsi="Times New Roman" w:cs="Times New Roman"/>
                <w:lang w:val="en-US"/>
              </w:rPr>
            </w:pPr>
            <w:r>
              <w:rPr>
                <w:rFonts w:ascii="Times New Roman" w:hAnsi="Times New Roman" w:cs="Times New Roman"/>
                <w:lang w:val="en-US"/>
              </w:rPr>
              <w:t>6.1</w:t>
            </w:r>
          </w:p>
        </w:tc>
        <w:tc>
          <w:tcPr>
            <w:tcW w:w="850" w:type="pct"/>
            <w:shd w:val="clear" w:color="auto" w:fill="FFFFFF"/>
            <w:vAlign w:val="center"/>
          </w:tcPr>
          <w:p w:rsidR="00674D67" w:rsidRPr="00E11EEA" w:rsidRDefault="00674D67" w:rsidP="00A70B65">
            <w:pPr>
              <w:spacing w:before="120"/>
              <w:jc w:val="both"/>
              <w:rPr>
                <w:rFonts w:ascii="Times New Roman" w:hAnsi="Times New Roman" w:cs="Times New Roman"/>
              </w:rPr>
            </w:pPr>
            <w:r w:rsidRPr="00E11EEA">
              <w:rPr>
                <w:rFonts w:ascii="Times New Roman" w:hAnsi="Times New Roman" w:cs="Times New Roman"/>
              </w:rPr>
              <w:t>Trực tiếp</w:t>
            </w:r>
          </w:p>
        </w:tc>
        <w:tc>
          <w:tcPr>
            <w:tcW w:w="457" w:type="pct"/>
            <w:shd w:val="clear" w:color="auto" w:fill="FFFFFF"/>
            <w:vAlign w:val="center"/>
          </w:tcPr>
          <w:p w:rsidR="00674D67" w:rsidRPr="00E11EEA" w:rsidRDefault="00674D67" w:rsidP="00A70B65">
            <w:pPr>
              <w:spacing w:before="120"/>
              <w:jc w:val="center"/>
              <w:rPr>
                <w:rFonts w:ascii="Times New Roman" w:hAnsi="Times New Roman" w:cs="Times New Roman"/>
              </w:rPr>
            </w:pPr>
          </w:p>
        </w:tc>
        <w:tc>
          <w:tcPr>
            <w:tcW w:w="329" w:type="pct"/>
            <w:shd w:val="clear" w:color="auto" w:fill="FFFFFF"/>
            <w:vAlign w:val="center"/>
          </w:tcPr>
          <w:p w:rsidR="00674D67" w:rsidRPr="00E11EEA" w:rsidRDefault="00674D67" w:rsidP="00A70B65">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674D67" w:rsidRPr="00E11EEA" w:rsidRDefault="00674D67" w:rsidP="00A70B6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674D67" w:rsidRPr="00E11EEA" w:rsidRDefault="00674D67" w:rsidP="00A70B65">
            <w:pPr>
              <w:spacing w:before="120"/>
              <w:jc w:val="center"/>
              <w:rPr>
                <w:rFonts w:ascii="Times New Roman" w:hAnsi="Times New Roman" w:cs="Times New Roman"/>
              </w:rPr>
            </w:pPr>
          </w:p>
        </w:tc>
        <w:tc>
          <w:tcPr>
            <w:tcW w:w="340" w:type="pct"/>
            <w:shd w:val="clear" w:color="auto" w:fill="FFFFFF"/>
            <w:vAlign w:val="center"/>
          </w:tcPr>
          <w:p w:rsidR="00674D67" w:rsidRPr="00E11EEA" w:rsidRDefault="00674D67" w:rsidP="00A70B65">
            <w:pPr>
              <w:spacing w:before="120"/>
              <w:jc w:val="center"/>
              <w:rPr>
                <w:rFonts w:ascii="Times New Roman" w:hAnsi="Times New Roman" w:cs="Times New Roman"/>
              </w:rPr>
            </w:pPr>
          </w:p>
        </w:tc>
        <w:tc>
          <w:tcPr>
            <w:tcW w:w="344" w:type="pct"/>
            <w:shd w:val="clear" w:color="auto" w:fill="FFFFFF"/>
            <w:vAlign w:val="center"/>
          </w:tcPr>
          <w:p w:rsidR="00674D67" w:rsidRPr="00E11EEA" w:rsidRDefault="00674D67" w:rsidP="00A70B65">
            <w:pPr>
              <w:spacing w:before="120"/>
              <w:jc w:val="center"/>
              <w:rPr>
                <w:rFonts w:ascii="Times New Roman" w:hAnsi="Times New Roman" w:cs="Times New Roman"/>
              </w:rPr>
            </w:pPr>
          </w:p>
        </w:tc>
        <w:tc>
          <w:tcPr>
            <w:tcW w:w="432" w:type="pct"/>
            <w:shd w:val="clear" w:color="auto" w:fill="FFFFFF"/>
            <w:vAlign w:val="center"/>
          </w:tcPr>
          <w:p w:rsidR="00674D67" w:rsidRPr="0062381F" w:rsidRDefault="00674D67" w:rsidP="00A70B65">
            <w:pPr>
              <w:spacing w:before="120"/>
              <w:jc w:val="center"/>
              <w:rPr>
                <w:rFonts w:ascii="Times New Roman" w:hAnsi="Times New Roman" w:cs="Times New Roman"/>
                <w:lang w:val="en-US"/>
              </w:rPr>
            </w:pPr>
            <w:r>
              <w:rPr>
                <w:rFonts w:ascii="Times New Roman" w:hAnsi="Times New Roman" w:cs="Times New Roman"/>
                <w:lang w:val="en-US"/>
              </w:rPr>
              <w:t>100</w:t>
            </w:r>
          </w:p>
        </w:tc>
        <w:tc>
          <w:tcPr>
            <w:tcW w:w="421" w:type="pct"/>
            <w:shd w:val="clear" w:color="auto" w:fill="FFFFFF"/>
            <w:vAlign w:val="center"/>
          </w:tcPr>
          <w:p w:rsidR="00674D67" w:rsidRPr="00E11EEA" w:rsidRDefault="00674D67" w:rsidP="00A70B65">
            <w:pPr>
              <w:spacing w:before="120"/>
              <w:jc w:val="center"/>
              <w:rPr>
                <w:rFonts w:ascii="Times New Roman" w:hAnsi="Times New Roman" w:cs="Times New Roman"/>
              </w:rPr>
            </w:pPr>
            <w:r>
              <w:rPr>
                <w:rFonts w:ascii="Times New Roman" w:hAnsi="Times New Roman" w:cs="Times New Roman"/>
                <w:lang w:val="en-US"/>
              </w:rPr>
              <w:t>71.589</w:t>
            </w:r>
          </w:p>
        </w:tc>
        <w:tc>
          <w:tcPr>
            <w:tcW w:w="436" w:type="pct"/>
            <w:shd w:val="clear" w:color="auto" w:fill="FFFFFF"/>
            <w:vAlign w:val="center"/>
          </w:tcPr>
          <w:p w:rsidR="00674D67" w:rsidRPr="001912A5" w:rsidRDefault="00674D67" w:rsidP="00A70B65">
            <w:pPr>
              <w:spacing w:before="120"/>
              <w:jc w:val="center"/>
              <w:rPr>
                <w:rFonts w:ascii="Times New Roman" w:hAnsi="Times New Roman" w:cs="Times New Roman"/>
                <w:lang w:val="en-US"/>
              </w:rPr>
            </w:pPr>
            <w:r>
              <w:rPr>
                <w:rFonts w:ascii="Times New Roman" w:hAnsi="Times New Roman" w:cs="Times New Roman"/>
                <w:lang w:val="en-US"/>
              </w:rPr>
              <w:t>7.158.900</w:t>
            </w:r>
          </w:p>
        </w:tc>
        <w:tc>
          <w:tcPr>
            <w:tcW w:w="336"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r>
      <w:tr w:rsidR="00674D67" w:rsidRPr="00E11EEA" w:rsidTr="00674D67">
        <w:tc>
          <w:tcPr>
            <w:tcW w:w="213" w:type="pct"/>
            <w:shd w:val="clear" w:color="auto" w:fill="FFFFFF"/>
            <w:vAlign w:val="center"/>
          </w:tcPr>
          <w:p w:rsidR="00674D67" w:rsidRPr="00653EE0" w:rsidRDefault="00674D67" w:rsidP="00A70B65">
            <w:pPr>
              <w:spacing w:before="120"/>
              <w:jc w:val="center"/>
              <w:rPr>
                <w:rFonts w:ascii="Times New Roman" w:hAnsi="Times New Roman" w:cs="Times New Roman"/>
                <w:lang w:val="en-US"/>
              </w:rPr>
            </w:pPr>
            <w:r>
              <w:rPr>
                <w:rFonts w:ascii="Times New Roman" w:hAnsi="Times New Roman" w:cs="Times New Roman"/>
                <w:lang w:val="en-US"/>
              </w:rPr>
              <w:t>6.2</w:t>
            </w:r>
          </w:p>
        </w:tc>
        <w:tc>
          <w:tcPr>
            <w:tcW w:w="850" w:type="pct"/>
            <w:shd w:val="clear" w:color="auto" w:fill="FFFFFF"/>
            <w:vAlign w:val="center"/>
          </w:tcPr>
          <w:p w:rsidR="00674D67" w:rsidRPr="00E11EEA" w:rsidRDefault="00674D67" w:rsidP="00A70B65">
            <w:pPr>
              <w:spacing w:before="120"/>
              <w:jc w:val="both"/>
              <w:rPr>
                <w:rFonts w:ascii="Times New Roman" w:hAnsi="Times New Roman" w:cs="Times New Roman"/>
                <w:lang w:val="en-US"/>
              </w:rPr>
            </w:pPr>
            <w:r w:rsidRPr="00E11EEA">
              <w:rPr>
                <w:rFonts w:ascii="Times New Roman" w:hAnsi="Times New Roman" w:cs="Times New Roman"/>
                <w:lang w:val="en-US"/>
              </w:rPr>
              <w:t>Trực tuyến</w:t>
            </w:r>
          </w:p>
        </w:tc>
        <w:tc>
          <w:tcPr>
            <w:tcW w:w="457" w:type="pct"/>
            <w:shd w:val="clear" w:color="auto" w:fill="FFFFFF"/>
            <w:vAlign w:val="center"/>
          </w:tcPr>
          <w:p w:rsidR="00674D67" w:rsidRPr="00E11EEA" w:rsidRDefault="00674D67" w:rsidP="00A70B65">
            <w:pPr>
              <w:spacing w:before="120"/>
              <w:jc w:val="center"/>
              <w:rPr>
                <w:rFonts w:ascii="Times New Roman" w:hAnsi="Times New Roman" w:cs="Times New Roman"/>
              </w:rPr>
            </w:pPr>
          </w:p>
        </w:tc>
        <w:tc>
          <w:tcPr>
            <w:tcW w:w="329" w:type="pct"/>
            <w:shd w:val="clear" w:color="auto" w:fill="FFFFFF"/>
            <w:vAlign w:val="center"/>
          </w:tcPr>
          <w:p w:rsidR="00674D67" w:rsidRPr="00E11EEA" w:rsidRDefault="00674D67" w:rsidP="00A70B65">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674D67" w:rsidRPr="00E11EEA" w:rsidRDefault="00674D67" w:rsidP="00A70B6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674D67" w:rsidRPr="00E11EEA" w:rsidRDefault="00674D67" w:rsidP="00A70B65">
            <w:pPr>
              <w:spacing w:before="120"/>
              <w:jc w:val="center"/>
              <w:rPr>
                <w:rFonts w:ascii="Times New Roman" w:hAnsi="Times New Roman" w:cs="Times New Roman"/>
              </w:rPr>
            </w:pPr>
          </w:p>
        </w:tc>
        <w:tc>
          <w:tcPr>
            <w:tcW w:w="340" w:type="pct"/>
            <w:shd w:val="clear" w:color="auto" w:fill="FFFFFF"/>
            <w:vAlign w:val="center"/>
          </w:tcPr>
          <w:p w:rsidR="00674D67" w:rsidRPr="00E11EEA" w:rsidRDefault="00674D67" w:rsidP="00A70B65">
            <w:pPr>
              <w:spacing w:before="120"/>
              <w:jc w:val="center"/>
              <w:rPr>
                <w:rFonts w:ascii="Times New Roman" w:hAnsi="Times New Roman" w:cs="Times New Roman"/>
              </w:rPr>
            </w:pPr>
          </w:p>
        </w:tc>
        <w:tc>
          <w:tcPr>
            <w:tcW w:w="344" w:type="pct"/>
            <w:shd w:val="clear" w:color="auto" w:fill="FFFFFF"/>
            <w:vAlign w:val="center"/>
          </w:tcPr>
          <w:p w:rsidR="00674D67" w:rsidRPr="00E11EEA" w:rsidRDefault="00674D67" w:rsidP="00A70B65">
            <w:pPr>
              <w:spacing w:before="120"/>
              <w:jc w:val="center"/>
              <w:rPr>
                <w:rFonts w:ascii="Times New Roman" w:hAnsi="Times New Roman" w:cs="Times New Roman"/>
              </w:rPr>
            </w:pPr>
          </w:p>
        </w:tc>
        <w:tc>
          <w:tcPr>
            <w:tcW w:w="432" w:type="pct"/>
            <w:shd w:val="clear" w:color="auto" w:fill="FFFFFF"/>
            <w:vAlign w:val="center"/>
          </w:tcPr>
          <w:p w:rsidR="00674D67" w:rsidRPr="0062381F" w:rsidRDefault="00674D67" w:rsidP="00A70B65">
            <w:pPr>
              <w:spacing w:before="120"/>
              <w:jc w:val="center"/>
              <w:rPr>
                <w:rFonts w:ascii="Times New Roman" w:hAnsi="Times New Roman" w:cs="Times New Roman"/>
                <w:lang w:val="en-US"/>
              </w:rPr>
            </w:pPr>
            <w:r>
              <w:rPr>
                <w:rFonts w:ascii="Times New Roman" w:hAnsi="Times New Roman" w:cs="Times New Roman"/>
                <w:lang w:val="en-US"/>
              </w:rPr>
              <w:t>100</w:t>
            </w:r>
          </w:p>
        </w:tc>
        <w:tc>
          <w:tcPr>
            <w:tcW w:w="421" w:type="pct"/>
            <w:shd w:val="clear" w:color="auto" w:fill="FFFFFF"/>
            <w:vAlign w:val="center"/>
          </w:tcPr>
          <w:p w:rsidR="00674D67" w:rsidRPr="00AC6E22" w:rsidRDefault="00674D67" w:rsidP="00A70B65">
            <w:pPr>
              <w:spacing w:before="120"/>
              <w:jc w:val="center"/>
              <w:rPr>
                <w:rFonts w:ascii="Times New Roman" w:hAnsi="Times New Roman" w:cs="Times New Roman"/>
                <w:b/>
              </w:rPr>
            </w:pPr>
            <w:r>
              <w:rPr>
                <w:rFonts w:ascii="Times New Roman" w:hAnsi="Times New Roman" w:cs="Times New Roman"/>
                <w:lang w:val="en-US"/>
              </w:rPr>
              <w:t>23.863</w:t>
            </w:r>
          </w:p>
        </w:tc>
        <w:tc>
          <w:tcPr>
            <w:tcW w:w="436" w:type="pct"/>
            <w:shd w:val="clear" w:color="auto" w:fill="FFFFFF"/>
            <w:vAlign w:val="center"/>
          </w:tcPr>
          <w:p w:rsidR="00674D67" w:rsidRPr="001912A5" w:rsidRDefault="00674D67" w:rsidP="00A70B65">
            <w:pPr>
              <w:spacing w:before="120"/>
              <w:jc w:val="center"/>
              <w:rPr>
                <w:rFonts w:ascii="Times New Roman" w:hAnsi="Times New Roman" w:cs="Times New Roman"/>
                <w:lang w:val="en-US"/>
              </w:rPr>
            </w:pPr>
            <w:r>
              <w:rPr>
                <w:rFonts w:ascii="Times New Roman" w:hAnsi="Times New Roman" w:cs="Times New Roman"/>
                <w:lang w:val="en-US"/>
              </w:rPr>
              <w:t>2.386.300</w:t>
            </w:r>
          </w:p>
        </w:tc>
        <w:tc>
          <w:tcPr>
            <w:tcW w:w="336"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r>
      <w:tr w:rsidR="00674D67" w:rsidRPr="00E11EEA" w:rsidTr="00674D67">
        <w:tc>
          <w:tcPr>
            <w:tcW w:w="213" w:type="pct"/>
            <w:shd w:val="clear" w:color="auto" w:fill="FFFFFF"/>
            <w:vAlign w:val="center"/>
          </w:tcPr>
          <w:p w:rsidR="00674D67" w:rsidRPr="00653EE0" w:rsidRDefault="00674D67" w:rsidP="00A70B65">
            <w:pPr>
              <w:spacing w:before="120"/>
              <w:jc w:val="center"/>
              <w:rPr>
                <w:rFonts w:ascii="Times New Roman" w:hAnsi="Times New Roman" w:cs="Times New Roman"/>
                <w:lang w:val="en-US"/>
              </w:rPr>
            </w:pPr>
            <w:r>
              <w:rPr>
                <w:rFonts w:ascii="Times New Roman" w:hAnsi="Times New Roman" w:cs="Times New Roman"/>
                <w:lang w:val="en-US"/>
              </w:rPr>
              <w:t>6.3</w:t>
            </w:r>
          </w:p>
        </w:tc>
        <w:tc>
          <w:tcPr>
            <w:tcW w:w="850" w:type="pct"/>
            <w:shd w:val="clear" w:color="auto" w:fill="FFFFFF"/>
            <w:vAlign w:val="center"/>
          </w:tcPr>
          <w:p w:rsidR="00674D67" w:rsidRPr="00E11EEA" w:rsidRDefault="00674D67" w:rsidP="00A70B65">
            <w:pPr>
              <w:spacing w:before="120"/>
              <w:jc w:val="both"/>
              <w:rPr>
                <w:rFonts w:ascii="Times New Roman" w:hAnsi="Times New Roman" w:cs="Times New Roman"/>
                <w:lang w:val="en-US"/>
              </w:rPr>
            </w:pPr>
            <w:r w:rsidRPr="00E11EEA">
              <w:rPr>
                <w:rFonts w:ascii="Times New Roman" w:hAnsi="Times New Roman" w:cs="Times New Roman"/>
                <w:lang w:val="en-US"/>
              </w:rPr>
              <w:t>Bưu chính</w:t>
            </w:r>
          </w:p>
        </w:tc>
        <w:tc>
          <w:tcPr>
            <w:tcW w:w="457" w:type="pct"/>
            <w:shd w:val="clear" w:color="auto" w:fill="FFFFFF"/>
            <w:vAlign w:val="center"/>
          </w:tcPr>
          <w:p w:rsidR="00674D67" w:rsidRPr="00E11EEA" w:rsidRDefault="00674D67" w:rsidP="00A70B65">
            <w:pPr>
              <w:spacing w:before="120"/>
              <w:jc w:val="center"/>
              <w:rPr>
                <w:rFonts w:ascii="Times New Roman" w:hAnsi="Times New Roman" w:cs="Times New Roman"/>
              </w:rPr>
            </w:pPr>
          </w:p>
        </w:tc>
        <w:tc>
          <w:tcPr>
            <w:tcW w:w="329" w:type="pct"/>
            <w:shd w:val="clear" w:color="auto" w:fill="FFFFFF"/>
            <w:vAlign w:val="center"/>
          </w:tcPr>
          <w:p w:rsidR="00674D67" w:rsidRPr="00E11EEA" w:rsidRDefault="00674D67" w:rsidP="00A70B65">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674D67" w:rsidRPr="00E11EEA" w:rsidRDefault="00674D67" w:rsidP="00A70B6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674D67" w:rsidRPr="00E11EEA" w:rsidRDefault="00674D67" w:rsidP="00A70B65">
            <w:pPr>
              <w:spacing w:before="120"/>
              <w:jc w:val="center"/>
              <w:rPr>
                <w:rFonts w:ascii="Times New Roman" w:hAnsi="Times New Roman" w:cs="Times New Roman"/>
              </w:rPr>
            </w:pPr>
          </w:p>
        </w:tc>
        <w:tc>
          <w:tcPr>
            <w:tcW w:w="340" w:type="pct"/>
            <w:shd w:val="clear" w:color="auto" w:fill="FFFFFF"/>
            <w:vAlign w:val="center"/>
          </w:tcPr>
          <w:p w:rsidR="00674D67" w:rsidRPr="00E11EEA" w:rsidRDefault="00674D67" w:rsidP="00A70B65">
            <w:pPr>
              <w:spacing w:before="120"/>
              <w:jc w:val="center"/>
              <w:rPr>
                <w:rFonts w:ascii="Times New Roman" w:hAnsi="Times New Roman" w:cs="Times New Roman"/>
              </w:rPr>
            </w:pPr>
          </w:p>
        </w:tc>
        <w:tc>
          <w:tcPr>
            <w:tcW w:w="344" w:type="pct"/>
            <w:shd w:val="clear" w:color="auto" w:fill="FFFFFF"/>
            <w:vAlign w:val="center"/>
          </w:tcPr>
          <w:p w:rsidR="00674D67" w:rsidRPr="00E11EEA" w:rsidRDefault="00674D67" w:rsidP="00A70B65">
            <w:pPr>
              <w:spacing w:before="120"/>
              <w:jc w:val="center"/>
              <w:rPr>
                <w:rFonts w:ascii="Times New Roman" w:hAnsi="Times New Roman" w:cs="Times New Roman"/>
              </w:rPr>
            </w:pPr>
          </w:p>
        </w:tc>
        <w:tc>
          <w:tcPr>
            <w:tcW w:w="432" w:type="pct"/>
            <w:shd w:val="clear" w:color="auto" w:fill="FFFFFF"/>
            <w:vAlign w:val="center"/>
          </w:tcPr>
          <w:p w:rsidR="00674D67" w:rsidRPr="0062381F" w:rsidRDefault="00674D67" w:rsidP="00A70B65">
            <w:pPr>
              <w:spacing w:before="120"/>
              <w:jc w:val="center"/>
              <w:rPr>
                <w:rFonts w:ascii="Times New Roman" w:hAnsi="Times New Roman" w:cs="Times New Roman"/>
                <w:lang w:val="en-US"/>
              </w:rPr>
            </w:pPr>
            <w:r>
              <w:rPr>
                <w:rFonts w:ascii="Times New Roman" w:hAnsi="Times New Roman" w:cs="Times New Roman"/>
                <w:lang w:val="en-US"/>
              </w:rPr>
              <w:t>100</w:t>
            </w:r>
          </w:p>
        </w:tc>
        <w:tc>
          <w:tcPr>
            <w:tcW w:w="421" w:type="pct"/>
            <w:shd w:val="clear" w:color="auto" w:fill="FFFFFF"/>
            <w:vAlign w:val="center"/>
          </w:tcPr>
          <w:p w:rsidR="00674D67" w:rsidRPr="00AC6E22" w:rsidRDefault="00674D67" w:rsidP="00A70B65">
            <w:pPr>
              <w:spacing w:before="120"/>
              <w:jc w:val="center"/>
              <w:rPr>
                <w:rFonts w:ascii="Times New Roman" w:hAnsi="Times New Roman" w:cs="Times New Roman"/>
                <w:b/>
              </w:rPr>
            </w:pPr>
            <w:r>
              <w:rPr>
                <w:rFonts w:ascii="Times New Roman" w:hAnsi="Times New Roman" w:cs="Times New Roman"/>
                <w:lang w:val="en-US"/>
              </w:rPr>
              <w:t>47.726</w:t>
            </w:r>
          </w:p>
        </w:tc>
        <w:tc>
          <w:tcPr>
            <w:tcW w:w="436" w:type="pct"/>
            <w:shd w:val="clear" w:color="auto" w:fill="FFFFFF"/>
            <w:vAlign w:val="center"/>
          </w:tcPr>
          <w:p w:rsidR="00674D67" w:rsidRPr="001912A5" w:rsidRDefault="00674D67" w:rsidP="00A70B65">
            <w:pPr>
              <w:spacing w:before="120"/>
              <w:jc w:val="center"/>
              <w:rPr>
                <w:rFonts w:ascii="Times New Roman" w:hAnsi="Times New Roman" w:cs="Times New Roman"/>
                <w:lang w:val="en-US"/>
              </w:rPr>
            </w:pPr>
            <w:r>
              <w:rPr>
                <w:rFonts w:ascii="Times New Roman" w:hAnsi="Times New Roman" w:cs="Times New Roman"/>
                <w:lang w:val="en-US"/>
              </w:rPr>
              <w:t>4.772.600</w:t>
            </w:r>
          </w:p>
        </w:tc>
        <w:tc>
          <w:tcPr>
            <w:tcW w:w="336"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r>
      <w:tr w:rsidR="00674D67" w:rsidRPr="00E11EEA" w:rsidTr="00674D67">
        <w:tc>
          <w:tcPr>
            <w:tcW w:w="1521" w:type="pct"/>
            <w:gridSpan w:val="3"/>
            <w:shd w:val="clear" w:color="auto" w:fill="FFFFFF"/>
            <w:vAlign w:val="center"/>
          </w:tcPr>
          <w:p w:rsidR="00674D67" w:rsidRPr="00E11EEA" w:rsidRDefault="00674D67" w:rsidP="00314105">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9"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c>
          <w:tcPr>
            <w:tcW w:w="421"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c>
          <w:tcPr>
            <w:tcW w:w="421"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c>
          <w:tcPr>
            <w:tcW w:w="340"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c>
          <w:tcPr>
            <w:tcW w:w="344"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c>
          <w:tcPr>
            <w:tcW w:w="432"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c>
          <w:tcPr>
            <w:tcW w:w="421"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c>
          <w:tcPr>
            <w:tcW w:w="436" w:type="pct"/>
            <w:shd w:val="clear" w:color="auto" w:fill="FFFFFF"/>
            <w:vAlign w:val="center"/>
          </w:tcPr>
          <w:p w:rsidR="00674D67" w:rsidRPr="000C4FE6" w:rsidRDefault="00AA528D" w:rsidP="00314105">
            <w:pPr>
              <w:spacing w:before="120"/>
              <w:jc w:val="center"/>
              <w:rPr>
                <w:rFonts w:ascii="Times New Roman" w:hAnsi="Times New Roman" w:cs="Times New Roman"/>
                <w:b/>
                <w:lang w:val="en-US"/>
              </w:rPr>
            </w:pPr>
            <w:r>
              <w:rPr>
                <w:rFonts w:ascii="Times New Roman" w:hAnsi="Times New Roman" w:cs="Times New Roman"/>
                <w:b/>
                <w:lang w:val="en-US"/>
              </w:rPr>
              <w:t>348.887.756</w:t>
            </w:r>
          </w:p>
        </w:tc>
        <w:tc>
          <w:tcPr>
            <w:tcW w:w="336" w:type="pct"/>
            <w:shd w:val="clear" w:color="auto" w:fill="FFFFFF"/>
            <w:vAlign w:val="center"/>
          </w:tcPr>
          <w:p w:rsidR="00674D67" w:rsidRPr="00E11EEA" w:rsidRDefault="00674D67" w:rsidP="00314105">
            <w:pPr>
              <w:spacing w:before="120"/>
              <w:jc w:val="center"/>
              <w:rPr>
                <w:rFonts w:ascii="Times New Roman" w:hAnsi="Times New Roman" w:cs="Times New Roman"/>
              </w:rPr>
            </w:pPr>
          </w:p>
        </w:tc>
      </w:tr>
    </w:tbl>
    <w:p w:rsidR="00740063" w:rsidRPr="00E11EEA" w:rsidRDefault="00740063" w:rsidP="00740063">
      <w:pPr>
        <w:spacing w:before="120"/>
        <w:rPr>
          <w:rFonts w:ascii="Times New Roman" w:hAnsi="Times New Roman" w:cs="Times New Roman"/>
          <w:b/>
          <w:lang w:val="en-US"/>
        </w:rPr>
      </w:pPr>
    </w:p>
    <w:p w:rsidR="00740063" w:rsidRDefault="00740063" w:rsidP="00E72E78">
      <w:pPr>
        <w:spacing w:before="120"/>
        <w:rPr>
          <w:rFonts w:ascii="Times New Roman" w:hAnsi="Times New Roman" w:cs="Times New Roman"/>
          <w:b/>
          <w:lang w:val="en-US"/>
        </w:rPr>
      </w:pPr>
    </w:p>
    <w:p w:rsidR="00944283" w:rsidRDefault="00D61037" w:rsidP="00D61037">
      <w:pPr>
        <w:spacing w:before="120" w:line="264" w:lineRule="auto"/>
        <w:rPr>
          <w:rFonts w:ascii="Times New Roman" w:hAnsi="Times New Roman" w:cs="Times New Roman"/>
          <w:b/>
          <w:spacing w:val="4"/>
          <w:lang w:val="sv-SE"/>
        </w:rPr>
      </w:pPr>
      <w:r>
        <w:rPr>
          <w:rFonts w:ascii="Times New Roman" w:hAnsi="Times New Roman" w:cs="Times New Roman"/>
          <w:b/>
          <w:lang w:val="en-US"/>
        </w:rPr>
        <w:t>38</w:t>
      </w:r>
      <w:r w:rsidR="00944283">
        <w:rPr>
          <w:rFonts w:ascii="Times New Roman" w:hAnsi="Times New Roman" w:cs="Times New Roman"/>
          <w:b/>
          <w:lang w:val="en-US"/>
        </w:rPr>
        <w:t xml:space="preserve">. </w:t>
      </w:r>
      <w:r w:rsidR="00944283" w:rsidRPr="00335E3F">
        <w:rPr>
          <w:rFonts w:ascii="Times New Roman" w:hAnsi="Times New Roman" w:cs="Times New Roman"/>
          <w:b/>
        </w:rPr>
        <w:t xml:space="preserve">TÊN THỦ </w:t>
      </w:r>
      <w:r w:rsidR="00944283" w:rsidRPr="00DC7CCA">
        <w:rPr>
          <w:rFonts w:ascii="Times New Roman" w:hAnsi="Times New Roman" w:cs="Times New Roman"/>
          <w:b/>
        </w:rPr>
        <w:t>TỤC HÀNH</w:t>
      </w:r>
      <w:r w:rsidR="00944283" w:rsidRPr="00241E3E">
        <w:rPr>
          <w:rFonts w:ascii="Times New Roman" w:hAnsi="Times New Roman" w:cs="Times New Roman"/>
          <w:b/>
        </w:rPr>
        <w:t xml:space="preserve"> </w:t>
      </w:r>
      <w:r w:rsidR="00944283" w:rsidRPr="00910FD4">
        <w:rPr>
          <w:rFonts w:ascii="Times New Roman" w:hAnsi="Times New Roman" w:cs="Times New Roman"/>
          <w:b/>
        </w:rPr>
        <w:t xml:space="preserve">CHÍNH: </w:t>
      </w:r>
      <w:r w:rsidR="00910FD4" w:rsidRPr="00910FD4">
        <w:rPr>
          <w:rFonts w:ascii="Times New Roman" w:hAnsi="Times New Roman" w:cs="Times New Roman"/>
          <w:b/>
          <w:spacing w:val="4"/>
          <w:lang w:val="sv-SE"/>
        </w:rPr>
        <w:t>Gia hạn thời gian lưu hành tại Việt Nam cho phương tiện của Lào</w:t>
      </w:r>
    </w:p>
    <w:p w:rsidR="00D61037" w:rsidRPr="00D61037" w:rsidRDefault="00D61037" w:rsidP="00D61037">
      <w:pPr>
        <w:spacing w:before="120" w:line="264" w:lineRule="auto"/>
        <w:rPr>
          <w:rFonts w:ascii="Times New Roman" w:hAnsi="Times New Roman" w:cs="Times New Roman"/>
          <w:b/>
          <w:spacing w:val="4"/>
          <w:sz w:val="12"/>
          <w:szCs w:val="12"/>
          <w:lang w:val="sv-SE"/>
        </w:rPr>
      </w:pPr>
    </w:p>
    <w:tbl>
      <w:tblPr>
        <w:tblW w:w="513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2375"/>
        <w:gridCol w:w="1277"/>
        <w:gridCol w:w="919"/>
        <w:gridCol w:w="1176"/>
        <w:gridCol w:w="1176"/>
        <w:gridCol w:w="950"/>
        <w:gridCol w:w="961"/>
        <w:gridCol w:w="1207"/>
        <w:gridCol w:w="1176"/>
        <w:gridCol w:w="1218"/>
        <w:gridCol w:w="939"/>
      </w:tblGrid>
      <w:tr w:rsidR="00944283" w:rsidRPr="00E11EEA" w:rsidTr="00614468">
        <w:tc>
          <w:tcPr>
            <w:tcW w:w="213" w:type="pct"/>
            <w:shd w:val="clear" w:color="auto" w:fill="FFFFFF"/>
            <w:vAlign w:val="center"/>
          </w:tcPr>
          <w:p w:rsidR="00944283" w:rsidRPr="00E11EEA" w:rsidRDefault="00944283" w:rsidP="00314105">
            <w:pPr>
              <w:spacing w:before="120"/>
              <w:jc w:val="center"/>
              <w:rPr>
                <w:rFonts w:ascii="Times New Roman" w:hAnsi="Times New Roman" w:cs="Times New Roman"/>
                <w:b/>
              </w:rPr>
            </w:pPr>
            <w:r w:rsidRPr="00E11EEA">
              <w:rPr>
                <w:rFonts w:ascii="Times New Roman" w:hAnsi="Times New Roman" w:cs="Times New Roman"/>
                <w:b/>
              </w:rPr>
              <w:t>STT</w:t>
            </w:r>
          </w:p>
        </w:tc>
        <w:tc>
          <w:tcPr>
            <w:tcW w:w="850" w:type="pct"/>
            <w:shd w:val="clear" w:color="auto" w:fill="FFFFFF"/>
            <w:vAlign w:val="center"/>
          </w:tcPr>
          <w:p w:rsidR="00944283" w:rsidRPr="00E11EEA" w:rsidRDefault="00944283" w:rsidP="00314105">
            <w:pPr>
              <w:spacing w:before="120"/>
              <w:ind w:left="143" w:right="143"/>
              <w:jc w:val="center"/>
              <w:rPr>
                <w:rFonts w:ascii="Times New Roman" w:hAnsi="Times New Roman" w:cs="Times New Roman"/>
                <w:b/>
                <w:lang w:val="en-US"/>
              </w:rPr>
            </w:pPr>
            <w:r w:rsidRPr="00E11EEA">
              <w:rPr>
                <w:rFonts w:ascii="Times New Roman" w:hAnsi="Times New Roman" w:cs="Times New Roman"/>
                <w:b/>
              </w:rPr>
              <w:t>Các công việc khi thực hiện TTHC</w:t>
            </w:r>
          </w:p>
        </w:tc>
        <w:tc>
          <w:tcPr>
            <w:tcW w:w="456" w:type="pct"/>
            <w:shd w:val="clear" w:color="auto" w:fill="FFFFFF"/>
            <w:vAlign w:val="center"/>
          </w:tcPr>
          <w:p w:rsidR="00944283" w:rsidRPr="00E11EEA" w:rsidRDefault="00944283" w:rsidP="0031410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9" w:type="pct"/>
            <w:shd w:val="clear" w:color="auto" w:fill="FFFFFF"/>
            <w:vAlign w:val="center"/>
          </w:tcPr>
          <w:p w:rsidR="00944283" w:rsidRPr="00E11EEA" w:rsidRDefault="00944283" w:rsidP="0031410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21" w:type="pct"/>
            <w:shd w:val="clear" w:color="auto" w:fill="FFFFFF"/>
            <w:vAlign w:val="center"/>
          </w:tcPr>
          <w:p w:rsidR="00944283" w:rsidRPr="00E11EEA" w:rsidRDefault="00944283" w:rsidP="0031410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21" w:type="pct"/>
            <w:shd w:val="clear" w:color="auto" w:fill="FFFFFF"/>
            <w:vAlign w:val="center"/>
          </w:tcPr>
          <w:p w:rsidR="00944283" w:rsidRPr="00E11EEA" w:rsidRDefault="00944283" w:rsidP="0031410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E11EEA">
              <w:rPr>
                <w:rFonts w:ascii="Times New Roman" w:hAnsi="Times New Roman" w:cs="Times New Roman"/>
                <w:b/>
                <w:lang w:val="en-US"/>
              </w:rPr>
              <w:t>ụ</w:t>
            </w:r>
            <w:r w:rsidRPr="00E11EEA">
              <w:rPr>
                <w:rFonts w:ascii="Times New Roman" w:hAnsi="Times New Roman" w:cs="Times New Roman"/>
              </w:rPr>
              <w:t xml:space="preserve"> (đồng)</w:t>
            </w:r>
          </w:p>
        </w:tc>
        <w:tc>
          <w:tcPr>
            <w:tcW w:w="340" w:type="pct"/>
            <w:shd w:val="clear" w:color="auto" w:fill="FFFFFF"/>
            <w:vAlign w:val="center"/>
          </w:tcPr>
          <w:p w:rsidR="00944283" w:rsidRPr="00E11EEA" w:rsidRDefault="00944283" w:rsidP="0031410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44" w:type="pct"/>
            <w:shd w:val="clear" w:color="auto" w:fill="FFFFFF"/>
            <w:vAlign w:val="center"/>
          </w:tcPr>
          <w:p w:rsidR="00944283" w:rsidRPr="00E11EEA" w:rsidRDefault="00944283" w:rsidP="0031410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32" w:type="pct"/>
            <w:shd w:val="clear" w:color="auto" w:fill="FFFFFF"/>
            <w:vAlign w:val="center"/>
          </w:tcPr>
          <w:p w:rsidR="00944283" w:rsidRPr="00E11EEA" w:rsidRDefault="00944283" w:rsidP="0031410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21" w:type="pct"/>
            <w:shd w:val="clear" w:color="auto" w:fill="FFFFFF"/>
            <w:vAlign w:val="center"/>
          </w:tcPr>
          <w:p w:rsidR="00944283" w:rsidRPr="00E11EEA" w:rsidRDefault="00944283" w:rsidP="0031410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36" w:type="pct"/>
            <w:shd w:val="clear" w:color="auto" w:fill="FFFFFF"/>
            <w:vAlign w:val="center"/>
          </w:tcPr>
          <w:p w:rsidR="00944283" w:rsidRPr="00E11EEA" w:rsidRDefault="00944283" w:rsidP="0031410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337" w:type="pct"/>
            <w:shd w:val="clear" w:color="auto" w:fill="FFFFFF"/>
            <w:vAlign w:val="center"/>
          </w:tcPr>
          <w:p w:rsidR="00944283" w:rsidRPr="00E11EEA" w:rsidRDefault="00944283" w:rsidP="00314105">
            <w:pPr>
              <w:spacing w:before="120"/>
              <w:jc w:val="center"/>
              <w:rPr>
                <w:rFonts w:ascii="Times New Roman" w:hAnsi="Times New Roman" w:cs="Times New Roman"/>
                <w:b/>
              </w:rPr>
            </w:pPr>
            <w:r w:rsidRPr="00E11EEA">
              <w:rPr>
                <w:rFonts w:ascii="Times New Roman" w:hAnsi="Times New Roman" w:cs="Times New Roman"/>
                <w:b/>
              </w:rPr>
              <w:t>Ghi chú</w:t>
            </w:r>
          </w:p>
        </w:tc>
      </w:tr>
      <w:tr w:rsidR="00944283" w:rsidRPr="00E11EEA" w:rsidTr="00614468">
        <w:tc>
          <w:tcPr>
            <w:tcW w:w="213" w:type="pct"/>
            <w:shd w:val="clear" w:color="auto" w:fill="FFFFFF"/>
            <w:vAlign w:val="center"/>
          </w:tcPr>
          <w:p w:rsidR="00944283" w:rsidRPr="00E11EEA" w:rsidRDefault="00944283" w:rsidP="00314105">
            <w:pPr>
              <w:spacing w:before="120"/>
              <w:jc w:val="center"/>
              <w:rPr>
                <w:rFonts w:ascii="Times New Roman" w:hAnsi="Times New Roman" w:cs="Times New Roman"/>
                <w:b/>
              </w:rPr>
            </w:pPr>
            <w:r w:rsidRPr="00E11EEA">
              <w:rPr>
                <w:rFonts w:ascii="Times New Roman" w:hAnsi="Times New Roman" w:cs="Times New Roman"/>
                <w:b/>
              </w:rPr>
              <w:lastRenderedPageBreak/>
              <w:t>1</w:t>
            </w:r>
          </w:p>
        </w:tc>
        <w:tc>
          <w:tcPr>
            <w:tcW w:w="850" w:type="pct"/>
            <w:shd w:val="clear" w:color="auto" w:fill="FFFFFF"/>
            <w:vAlign w:val="center"/>
          </w:tcPr>
          <w:p w:rsidR="00944283" w:rsidRPr="00E11EEA" w:rsidRDefault="00944283" w:rsidP="0031410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56" w:type="pct"/>
            <w:shd w:val="clear" w:color="auto" w:fill="FFFFFF"/>
            <w:vAlign w:val="center"/>
          </w:tcPr>
          <w:p w:rsidR="00944283" w:rsidRPr="00E11EEA" w:rsidRDefault="00944283" w:rsidP="00314105">
            <w:pPr>
              <w:spacing w:before="120"/>
              <w:jc w:val="center"/>
              <w:rPr>
                <w:rFonts w:ascii="Times New Roman" w:hAnsi="Times New Roman" w:cs="Times New Roman"/>
              </w:rPr>
            </w:pPr>
          </w:p>
        </w:tc>
        <w:tc>
          <w:tcPr>
            <w:tcW w:w="329" w:type="pct"/>
            <w:shd w:val="clear" w:color="auto" w:fill="FFFFFF"/>
            <w:vAlign w:val="center"/>
          </w:tcPr>
          <w:p w:rsidR="00944283" w:rsidRPr="00E11EEA" w:rsidRDefault="00944283" w:rsidP="00314105">
            <w:pPr>
              <w:spacing w:before="120"/>
              <w:jc w:val="center"/>
              <w:rPr>
                <w:rFonts w:ascii="Times New Roman" w:hAnsi="Times New Roman" w:cs="Times New Roman"/>
              </w:rPr>
            </w:pPr>
          </w:p>
        </w:tc>
        <w:tc>
          <w:tcPr>
            <w:tcW w:w="421" w:type="pct"/>
            <w:shd w:val="clear" w:color="auto" w:fill="FFFFFF"/>
            <w:vAlign w:val="center"/>
          </w:tcPr>
          <w:p w:rsidR="00944283" w:rsidRPr="00E11EEA" w:rsidRDefault="00944283" w:rsidP="00314105">
            <w:pPr>
              <w:spacing w:before="120"/>
              <w:jc w:val="center"/>
              <w:rPr>
                <w:rFonts w:ascii="Times New Roman" w:hAnsi="Times New Roman" w:cs="Times New Roman"/>
                <w:lang w:val="en-US"/>
              </w:rPr>
            </w:pPr>
          </w:p>
        </w:tc>
        <w:tc>
          <w:tcPr>
            <w:tcW w:w="421" w:type="pct"/>
            <w:shd w:val="clear" w:color="auto" w:fill="FFFFFF"/>
            <w:vAlign w:val="center"/>
          </w:tcPr>
          <w:p w:rsidR="00944283" w:rsidRPr="00E11EEA" w:rsidRDefault="00944283" w:rsidP="00314105">
            <w:pPr>
              <w:spacing w:before="120"/>
              <w:jc w:val="center"/>
              <w:rPr>
                <w:rFonts w:ascii="Times New Roman" w:hAnsi="Times New Roman" w:cs="Times New Roman"/>
              </w:rPr>
            </w:pPr>
          </w:p>
        </w:tc>
        <w:tc>
          <w:tcPr>
            <w:tcW w:w="340" w:type="pct"/>
            <w:shd w:val="clear" w:color="auto" w:fill="FFFFFF"/>
            <w:vAlign w:val="center"/>
          </w:tcPr>
          <w:p w:rsidR="00944283" w:rsidRPr="00E11EEA" w:rsidRDefault="00944283" w:rsidP="00314105">
            <w:pPr>
              <w:spacing w:before="120"/>
              <w:jc w:val="center"/>
              <w:rPr>
                <w:rFonts w:ascii="Times New Roman" w:hAnsi="Times New Roman" w:cs="Times New Roman"/>
              </w:rPr>
            </w:pPr>
          </w:p>
        </w:tc>
        <w:tc>
          <w:tcPr>
            <w:tcW w:w="344" w:type="pct"/>
            <w:shd w:val="clear" w:color="auto" w:fill="FFFFFF"/>
            <w:vAlign w:val="center"/>
          </w:tcPr>
          <w:p w:rsidR="00944283" w:rsidRPr="00E11EEA" w:rsidRDefault="00944283" w:rsidP="00314105">
            <w:pPr>
              <w:spacing w:before="120"/>
              <w:jc w:val="center"/>
              <w:rPr>
                <w:rFonts w:ascii="Times New Roman" w:hAnsi="Times New Roman" w:cs="Times New Roman"/>
              </w:rPr>
            </w:pPr>
          </w:p>
        </w:tc>
        <w:tc>
          <w:tcPr>
            <w:tcW w:w="432" w:type="pct"/>
            <w:shd w:val="clear" w:color="auto" w:fill="FFFFFF"/>
            <w:vAlign w:val="center"/>
          </w:tcPr>
          <w:p w:rsidR="00944283" w:rsidRPr="00E11EEA" w:rsidRDefault="00944283" w:rsidP="00314105">
            <w:pPr>
              <w:spacing w:before="120"/>
              <w:jc w:val="center"/>
              <w:rPr>
                <w:rFonts w:ascii="Times New Roman" w:hAnsi="Times New Roman" w:cs="Times New Roman"/>
              </w:rPr>
            </w:pPr>
          </w:p>
        </w:tc>
        <w:tc>
          <w:tcPr>
            <w:tcW w:w="421" w:type="pct"/>
            <w:shd w:val="clear" w:color="auto" w:fill="FFFFFF"/>
            <w:vAlign w:val="center"/>
          </w:tcPr>
          <w:p w:rsidR="00944283" w:rsidRPr="00E11EEA" w:rsidRDefault="00944283" w:rsidP="00314105">
            <w:pPr>
              <w:spacing w:before="120"/>
              <w:jc w:val="center"/>
              <w:rPr>
                <w:rFonts w:ascii="Times New Roman" w:hAnsi="Times New Roman" w:cs="Times New Roman"/>
              </w:rPr>
            </w:pPr>
          </w:p>
        </w:tc>
        <w:tc>
          <w:tcPr>
            <w:tcW w:w="436" w:type="pct"/>
            <w:shd w:val="clear" w:color="auto" w:fill="FFFFFF"/>
            <w:vAlign w:val="center"/>
          </w:tcPr>
          <w:p w:rsidR="00944283" w:rsidRPr="00E11EEA" w:rsidRDefault="00944283" w:rsidP="00314105">
            <w:pPr>
              <w:spacing w:before="120"/>
              <w:jc w:val="center"/>
              <w:rPr>
                <w:rFonts w:ascii="Times New Roman" w:hAnsi="Times New Roman" w:cs="Times New Roman"/>
              </w:rPr>
            </w:pPr>
          </w:p>
        </w:tc>
        <w:tc>
          <w:tcPr>
            <w:tcW w:w="337" w:type="pct"/>
            <w:shd w:val="clear" w:color="auto" w:fill="FFFFFF"/>
            <w:vAlign w:val="center"/>
          </w:tcPr>
          <w:p w:rsidR="00944283" w:rsidRPr="00E11EEA" w:rsidRDefault="00944283" w:rsidP="00314105">
            <w:pPr>
              <w:spacing w:before="120"/>
              <w:jc w:val="center"/>
              <w:rPr>
                <w:rFonts w:ascii="Times New Roman" w:hAnsi="Times New Roman" w:cs="Times New Roman"/>
              </w:rPr>
            </w:pPr>
          </w:p>
        </w:tc>
      </w:tr>
      <w:tr w:rsidR="00A70B65" w:rsidRPr="00E11EEA" w:rsidTr="00614468">
        <w:tc>
          <w:tcPr>
            <w:tcW w:w="213" w:type="pct"/>
            <w:shd w:val="clear" w:color="auto" w:fill="FFFFFF"/>
            <w:vAlign w:val="center"/>
          </w:tcPr>
          <w:p w:rsidR="00A70B65" w:rsidRPr="00512D67" w:rsidRDefault="00A70B65" w:rsidP="00314105">
            <w:pPr>
              <w:spacing w:before="120"/>
              <w:jc w:val="center"/>
              <w:rPr>
                <w:rFonts w:ascii="Times New Roman" w:hAnsi="Times New Roman" w:cs="Times New Roman"/>
                <w:lang w:val="en-US"/>
              </w:rPr>
            </w:pPr>
            <w:r w:rsidRPr="00512D67">
              <w:rPr>
                <w:rFonts w:ascii="Times New Roman" w:hAnsi="Times New Roman" w:cs="Times New Roman"/>
                <w:lang w:val="en-US"/>
              </w:rPr>
              <w:t>1.1</w:t>
            </w:r>
          </w:p>
        </w:tc>
        <w:tc>
          <w:tcPr>
            <w:tcW w:w="850" w:type="pct"/>
            <w:shd w:val="clear" w:color="auto" w:fill="FFFFFF"/>
            <w:vAlign w:val="center"/>
          </w:tcPr>
          <w:p w:rsidR="00A70B65" w:rsidRPr="00EE26A4" w:rsidRDefault="00A70B65" w:rsidP="00314105">
            <w:pPr>
              <w:spacing w:before="120"/>
              <w:ind w:right="143"/>
              <w:jc w:val="both"/>
              <w:rPr>
                <w:rFonts w:ascii="Times New Roman" w:hAnsi="Times New Roman" w:cs="Times New Roman"/>
                <w:lang w:val="en-US"/>
              </w:rPr>
            </w:pPr>
            <w:r w:rsidRPr="00EE26A4">
              <w:rPr>
                <w:rFonts w:ascii="Times New Roman" w:hAnsi="Times New Roman" w:cs="Times New Roman"/>
                <w:lang w:val="sv-SE"/>
              </w:rPr>
              <w:t>Giấy đề nghị gia hạn</w:t>
            </w:r>
          </w:p>
        </w:tc>
        <w:tc>
          <w:tcPr>
            <w:tcW w:w="456" w:type="pct"/>
            <w:shd w:val="clear" w:color="auto" w:fill="FFFFFF"/>
            <w:vAlign w:val="center"/>
          </w:tcPr>
          <w:p w:rsidR="00A70B65" w:rsidRPr="002C1479" w:rsidRDefault="00A70B65" w:rsidP="00314105">
            <w:pPr>
              <w:spacing w:before="120"/>
              <w:jc w:val="center"/>
              <w:rPr>
                <w:rFonts w:ascii="Times New Roman" w:hAnsi="Times New Roman" w:cs="Times New Roman"/>
                <w:lang w:val="en-US"/>
              </w:rPr>
            </w:pPr>
            <w:r w:rsidRPr="002C1479">
              <w:rPr>
                <w:rFonts w:ascii="Times New Roman" w:hAnsi="Times New Roman" w:cs="Times New Roman"/>
                <w:lang w:val="en-US"/>
              </w:rPr>
              <w:t>Viết đơn</w:t>
            </w:r>
          </w:p>
        </w:tc>
        <w:tc>
          <w:tcPr>
            <w:tcW w:w="329" w:type="pct"/>
            <w:shd w:val="clear" w:color="auto" w:fill="FFFFFF"/>
            <w:vAlign w:val="center"/>
          </w:tcPr>
          <w:p w:rsidR="00A70B65" w:rsidRPr="00E11EEA" w:rsidRDefault="00A70B65" w:rsidP="00A70B65">
            <w:pPr>
              <w:spacing w:before="120"/>
              <w:jc w:val="center"/>
              <w:rPr>
                <w:rFonts w:ascii="Times New Roman" w:hAnsi="Times New Roman" w:cs="Times New Roman"/>
                <w:lang w:val="en-US"/>
              </w:rPr>
            </w:pPr>
            <w:r>
              <w:rPr>
                <w:rFonts w:ascii="Times New Roman" w:hAnsi="Times New Roman" w:cs="Times New Roman"/>
                <w:lang w:val="en-US"/>
              </w:rPr>
              <w:t>0,5</w:t>
            </w:r>
          </w:p>
        </w:tc>
        <w:tc>
          <w:tcPr>
            <w:tcW w:w="421" w:type="pct"/>
            <w:shd w:val="clear" w:color="auto" w:fill="FFFFFF"/>
            <w:vAlign w:val="center"/>
          </w:tcPr>
          <w:p w:rsidR="00A70B65" w:rsidRPr="00E11EEA" w:rsidRDefault="00A70B65" w:rsidP="00A70B6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A70B65" w:rsidRPr="00E11EEA" w:rsidRDefault="00A70B65" w:rsidP="00A70B65">
            <w:pPr>
              <w:spacing w:before="120"/>
              <w:jc w:val="center"/>
              <w:rPr>
                <w:rFonts w:ascii="Times New Roman" w:hAnsi="Times New Roman" w:cs="Times New Roman"/>
              </w:rPr>
            </w:pPr>
          </w:p>
        </w:tc>
        <w:tc>
          <w:tcPr>
            <w:tcW w:w="340" w:type="pct"/>
            <w:shd w:val="clear" w:color="auto" w:fill="FFFFFF"/>
            <w:vAlign w:val="center"/>
          </w:tcPr>
          <w:p w:rsidR="00A70B65" w:rsidRPr="00E11EEA" w:rsidRDefault="00A70B65" w:rsidP="00A70B65">
            <w:pPr>
              <w:spacing w:before="120"/>
              <w:jc w:val="center"/>
              <w:rPr>
                <w:rFonts w:ascii="Times New Roman" w:hAnsi="Times New Roman" w:cs="Times New Roman"/>
              </w:rPr>
            </w:pPr>
          </w:p>
        </w:tc>
        <w:tc>
          <w:tcPr>
            <w:tcW w:w="344" w:type="pct"/>
            <w:shd w:val="clear" w:color="auto" w:fill="FFFFFF"/>
            <w:vAlign w:val="center"/>
          </w:tcPr>
          <w:p w:rsidR="00A70B65" w:rsidRPr="00E11EEA" w:rsidRDefault="00A70B65" w:rsidP="00A70B65">
            <w:pPr>
              <w:spacing w:before="120"/>
              <w:jc w:val="center"/>
              <w:rPr>
                <w:rFonts w:ascii="Times New Roman" w:hAnsi="Times New Roman" w:cs="Times New Roman"/>
                <w:lang w:val="en-US"/>
              </w:rPr>
            </w:pPr>
          </w:p>
        </w:tc>
        <w:tc>
          <w:tcPr>
            <w:tcW w:w="432" w:type="pct"/>
            <w:shd w:val="clear" w:color="auto" w:fill="FFFFFF"/>
            <w:vAlign w:val="center"/>
          </w:tcPr>
          <w:p w:rsidR="00A70B65" w:rsidRPr="00E11EEA" w:rsidRDefault="00A70B65" w:rsidP="00A70B65">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A70B65" w:rsidRPr="00E11EEA" w:rsidRDefault="00A70B65" w:rsidP="00A70B65">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6" w:type="pct"/>
            <w:shd w:val="clear" w:color="auto" w:fill="FFFFFF"/>
            <w:vAlign w:val="center"/>
          </w:tcPr>
          <w:p w:rsidR="00A70B65" w:rsidRPr="00E11EEA" w:rsidRDefault="00A70B65" w:rsidP="00A70B65">
            <w:pPr>
              <w:spacing w:before="120"/>
              <w:jc w:val="center"/>
              <w:rPr>
                <w:rFonts w:ascii="Times New Roman" w:hAnsi="Times New Roman" w:cs="Times New Roman"/>
                <w:lang w:val="en-US"/>
              </w:rPr>
            </w:pPr>
            <w:r>
              <w:rPr>
                <w:rFonts w:ascii="Times New Roman" w:hAnsi="Times New Roman" w:cs="Times New Roman"/>
                <w:lang w:val="en-US"/>
              </w:rPr>
              <w:t>2.386.400</w:t>
            </w:r>
          </w:p>
        </w:tc>
        <w:tc>
          <w:tcPr>
            <w:tcW w:w="337" w:type="pct"/>
            <w:shd w:val="clear" w:color="auto" w:fill="FFFFFF"/>
            <w:vAlign w:val="center"/>
          </w:tcPr>
          <w:p w:rsidR="00A70B65" w:rsidRPr="00E11EEA" w:rsidRDefault="00A70B65" w:rsidP="00314105">
            <w:pPr>
              <w:spacing w:before="120"/>
              <w:jc w:val="center"/>
              <w:rPr>
                <w:rFonts w:ascii="Times New Roman" w:hAnsi="Times New Roman" w:cs="Times New Roman"/>
                <w:lang w:val="en-US"/>
              </w:rPr>
            </w:pPr>
          </w:p>
        </w:tc>
      </w:tr>
      <w:tr w:rsidR="00A70B65" w:rsidRPr="00E11EEA" w:rsidTr="00614468">
        <w:tc>
          <w:tcPr>
            <w:tcW w:w="213" w:type="pct"/>
            <w:shd w:val="clear" w:color="auto" w:fill="FFFFFF"/>
            <w:vAlign w:val="center"/>
          </w:tcPr>
          <w:p w:rsidR="00A70B65" w:rsidRPr="00512D67" w:rsidRDefault="00A70B65" w:rsidP="00314105">
            <w:pPr>
              <w:spacing w:before="120"/>
              <w:jc w:val="center"/>
              <w:rPr>
                <w:rFonts w:ascii="Times New Roman" w:hAnsi="Times New Roman" w:cs="Times New Roman"/>
                <w:lang w:val="en-US"/>
              </w:rPr>
            </w:pPr>
            <w:r w:rsidRPr="00512D67">
              <w:rPr>
                <w:rFonts w:ascii="Times New Roman" w:hAnsi="Times New Roman" w:cs="Times New Roman"/>
                <w:lang w:val="en-US"/>
              </w:rPr>
              <w:t>1.2</w:t>
            </w:r>
          </w:p>
        </w:tc>
        <w:tc>
          <w:tcPr>
            <w:tcW w:w="850" w:type="pct"/>
            <w:shd w:val="clear" w:color="auto" w:fill="FFFFFF"/>
            <w:vAlign w:val="center"/>
          </w:tcPr>
          <w:p w:rsidR="00A70B65" w:rsidRPr="00EE26A4" w:rsidRDefault="00A70B65" w:rsidP="00314105">
            <w:pPr>
              <w:spacing w:before="120"/>
              <w:ind w:right="143"/>
              <w:jc w:val="both"/>
              <w:rPr>
                <w:rFonts w:ascii="Times New Roman" w:hAnsi="Times New Roman" w:cs="Times New Roman"/>
                <w:lang w:val="sv-SE"/>
              </w:rPr>
            </w:pPr>
            <w:r w:rsidRPr="00EE26A4">
              <w:rPr>
                <w:rFonts w:ascii="Times New Roman" w:hAnsi="Times New Roman" w:cs="Times New Roman"/>
                <w:lang w:val="sv-SE"/>
              </w:rPr>
              <w:t>Giấy phép liên vận giữa Việt Nam và Lào</w:t>
            </w:r>
          </w:p>
        </w:tc>
        <w:tc>
          <w:tcPr>
            <w:tcW w:w="456" w:type="pct"/>
            <w:shd w:val="clear" w:color="auto" w:fill="FFFFFF"/>
            <w:vAlign w:val="center"/>
          </w:tcPr>
          <w:p w:rsidR="00A70B65" w:rsidRPr="002C1479" w:rsidRDefault="00A70B65" w:rsidP="00314105">
            <w:pPr>
              <w:spacing w:before="120"/>
              <w:jc w:val="center"/>
              <w:rPr>
                <w:rFonts w:ascii="Times New Roman" w:hAnsi="Times New Roman" w:cs="Times New Roman"/>
                <w:lang w:val="en-US"/>
              </w:rPr>
            </w:pPr>
            <w:r>
              <w:rPr>
                <w:rFonts w:ascii="Times New Roman" w:hAnsi="Times New Roman" w:cs="Times New Roman"/>
                <w:lang w:val="en-US"/>
              </w:rPr>
              <w:t>Bản chính</w:t>
            </w:r>
          </w:p>
        </w:tc>
        <w:tc>
          <w:tcPr>
            <w:tcW w:w="329" w:type="pct"/>
            <w:shd w:val="clear" w:color="auto" w:fill="FFFFFF"/>
            <w:vAlign w:val="center"/>
          </w:tcPr>
          <w:p w:rsidR="00A70B65" w:rsidRPr="00E11EEA" w:rsidRDefault="00A70B65" w:rsidP="00A70B65">
            <w:pPr>
              <w:spacing w:before="120"/>
              <w:jc w:val="center"/>
              <w:rPr>
                <w:rFonts w:ascii="Times New Roman" w:hAnsi="Times New Roman" w:cs="Times New Roman"/>
                <w:lang w:val="en-US"/>
              </w:rPr>
            </w:pPr>
            <w:r>
              <w:rPr>
                <w:rFonts w:ascii="Times New Roman" w:hAnsi="Times New Roman" w:cs="Times New Roman"/>
                <w:lang w:val="en-US"/>
              </w:rPr>
              <w:t>0,5</w:t>
            </w:r>
          </w:p>
        </w:tc>
        <w:tc>
          <w:tcPr>
            <w:tcW w:w="421" w:type="pct"/>
            <w:shd w:val="clear" w:color="auto" w:fill="FFFFFF"/>
            <w:vAlign w:val="center"/>
          </w:tcPr>
          <w:p w:rsidR="00A70B65" w:rsidRPr="00E11EEA" w:rsidRDefault="00A70B65" w:rsidP="00A70B6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A70B65" w:rsidRPr="00E11EEA" w:rsidRDefault="00A70B65" w:rsidP="00A70B65">
            <w:pPr>
              <w:spacing w:before="120"/>
              <w:jc w:val="center"/>
              <w:rPr>
                <w:rFonts w:ascii="Times New Roman" w:hAnsi="Times New Roman" w:cs="Times New Roman"/>
              </w:rPr>
            </w:pPr>
          </w:p>
        </w:tc>
        <w:tc>
          <w:tcPr>
            <w:tcW w:w="340" w:type="pct"/>
            <w:shd w:val="clear" w:color="auto" w:fill="FFFFFF"/>
            <w:vAlign w:val="center"/>
          </w:tcPr>
          <w:p w:rsidR="00A70B65" w:rsidRPr="00E11EEA" w:rsidRDefault="00A70B65" w:rsidP="00A70B65">
            <w:pPr>
              <w:spacing w:before="120"/>
              <w:jc w:val="center"/>
              <w:rPr>
                <w:rFonts w:ascii="Times New Roman" w:hAnsi="Times New Roman" w:cs="Times New Roman"/>
              </w:rPr>
            </w:pPr>
          </w:p>
        </w:tc>
        <w:tc>
          <w:tcPr>
            <w:tcW w:w="344" w:type="pct"/>
            <w:shd w:val="clear" w:color="auto" w:fill="FFFFFF"/>
            <w:vAlign w:val="center"/>
          </w:tcPr>
          <w:p w:rsidR="00A70B65" w:rsidRPr="00E11EEA" w:rsidRDefault="00A70B65" w:rsidP="00A70B65">
            <w:pPr>
              <w:spacing w:before="120"/>
              <w:jc w:val="center"/>
              <w:rPr>
                <w:rFonts w:ascii="Times New Roman" w:hAnsi="Times New Roman" w:cs="Times New Roman"/>
                <w:lang w:val="en-US"/>
              </w:rPr>
            </w:pPr>
          </w:p>
        </w:tc>
        <w:tc>
          <w:tcPr>
            <w:tcW w:w="432" w:type="pct"/>
            <w:shd w:val="clear" w:color="auto" w:fill="FFFFFF"/>
            <w:vAlign w:val="center"/>
          </w:tcPr>
          <w:p w:rsidR="00A70B65" w:rsidRPr="00E11EEA" w:rsidRDefault="00A70B65" w:rsidP="00A70B65">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A70B65" w:rsidRPr="00E11EEA" w:rsidRDefault="00A70B65" w:rsidP="00A70B65">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6" w:type="pct"/>
            <w:shd w:val="clear" w:color="auto" w:fill="FFFFFF"/>
            <w:vAlign w:val="center"/>
          </w:tcPr>
          <w:p w:rsidR="00A70B65" w:rsidRPr="00E11EEA" w:rsidRDefault="00A70B65" w:rsidP="00A70B65">
            <w:pPr>
              <w:spacing w:before="120"/>
              <w:jc w:val="center"/>
              <w:rPr>
                <w:rFonts w:ascii="Times New Roman" w:hAnsi="Times New Roman" w:cs="Times New Roman"/>
                <w:lang w:val="en-US"/>
              </w:rPr>
            </w:pPr>
            <w:r>
              <w:rPr>
                <w:rFonts w:ascii="Times New Roman" w:hAnsi="Times New Roman" w:cs="Times New Roman"/>
                <w:lang w:val="en-US"/>
              </w:rPr>
              <w:t>2.386.400</w:t>
            </w:r>
          </w:p>
        </w:tc>
        <w:tc>
          <w:tcPr>
            <w:tcW w:w="337" w:type="pct"/>
            <w:shd w:val="clear" w:color="auto" w:fill="FFFFFF"/>
            <w:vAlign w:val="center"/>
          </w:tcPr>
          <w:p w:rsidR="00A70B65" w:rsidRPr="00E11EEA" w:rsidRDefault="00A70B65" w:rsidP="00314105">
            <w:pPr>
              <w:spacing w:before="120"/>
              <w:jc w:val="center"/>
              <w:rPr>
                <w:rFonts w:ascii="Times New Roman" w:hAnsi="Times New Roman" w:cs="Times New Roman"/>
                <w:lang w:val="en-US"/>
              </w:rPr>
            </w:pPr>
          </w:p>
        </w:tc>
      </w:tr>
      <w:tr w:rsidR="0019028F" w:rsidRPr="00E11EEA" w:rsidTr="00614468">
        <w:tc>
          <w:tcPr>
            <w:tcW w:w="213" w:type="pct"/>
            <w:shd w:val="clear" w:color="auto" w:fill="FFFFFF"/>
            <w:vAlign w:val="center"/>
          </w:tcPr>
          <w:p w:rsidR="0019028F" w:rsidRPr="00512D67" w:rsidRDefault="0019028F" w:rsidP="00314105">
            <w:pPr>
              <w:spacing w:before="120"/>
              <w:jc w:val="center"/>
              <w:rPr>
                <w:rFonts w:ascii="Times New Roman" w:hAnsi="Times New Roman" w:cs="Times New Roman"/>
                <w:lang w:val="en-US"/>
              </w:rPr>
            </w:pPr>
            <w:r>
              <w:rPr>
                <w:rFonts w:ascii="Times New Roman" w:hAnsi="Times New Roman" w:cs="Times New Roman"/>
                <w:lang w:val="en-US"/>
              </w:rPr>
              <w:t>1.3</w:t>
            </w:r>
          </w:p>
        </w:tc>
        <w:tc>
          <w:tcPr>
            <w:tcW w:w="850" w:type="pct"/>
            <w:shd w:val="clear" w:color="auto" w:fill="FFFFFF"/>
            <w:vAlign w:val="center"/>
          </w:tcPr>
          <w:p w:rsidR="0019028F" w:rsidRPr="00EE26A4" w:rsidRDefault="0019028F" w:rsidP="00314105">
            <w:pPr>
              <w:spacing w:before="120"/>
              <w:ind w:right="143"/>
              <w:jc w:val="both"/>
              <w:rPr>
                <w:rFonts w:ascii="Times New Roman" w:hAnsi="Times New Roman" w:cs="Times New Roman"/>
                <w:lang w:val="sv-SE"/>
              </w:rPr>
            </w:pPr>
            <w:r w:rsidRPr="00EE26A4">
              <w:rPr>
                <w:rFonts w:ascii="Times New Roman" w:hAnsi="Times New Roman" w:cs="Times New Roman"/>
                <w:lang w:val="sv-SE"/>
              </w:rPr>
              <w:t>Giấy đăng ký phương tiện</w:t>
            </w:r>
          </w:p>
        </w:tc>
        <w:tc>
          <w:tcPr>
            <w:tcW w:w="456" w:type="pct"/>
            <w:shd w:val="clear" w:color="auto" w:fill="FFFFFF"/>
            <w:vAlign w:val="center"/>
          </w:tcPr>
          <w:p w:rsidR="0019028F" w:rsidRPr="002C1479" w:rsidRDefault="0019028F" w:rsidP="00314105">
            <w:pPr>
              <w:spacing w:before="120"/>
              <w:jc w:val="center"/>
              <w:rPr>
                <w:rFonts w:ascii="Times New Roman" w:hAnsi="Times New Roman" w:cs="Times New Roman"/>
                <w:lang w:val="en-US"/>
              </w:rPr>
            </w:pPr>
            <w:r>
              <w:rPr>
                <w:rFonts w:ascii="Times New Roman" w:hAnsi="Times New Roman" w:cs="Times New Roman"/>
                <w:lang w:val="en-US"/>
              </w:rPr>
              <w:t>Chứng thực</w:t>
            </w:r>
          </w:p>
        </w:tc>
        <w:tc>
          <w:tcPr>
            <w:tcW w:w="329" w:type="pct"/>
            <w:shd w:val="clear" w:color="auto" w:fill="FFFFFF"/>
            <w:vAlign w:val="center"/>
          </w:tcPr>
          <w:p w:rsidR="0019028F" w:rsidRPr="002C1479" w:rsidRDefault="0019028F" w:rsidP="00314105">
            <w:pPr>
              <w:spacing w:before="120"/>
              <w:jc w:val="center"/>
              <w:rPr>
                <w:rFonts w:ascii="Times New Roman" w:hAnsi="Times New Roman" w:cs="Times New Roman"/>
                <w:lang w:val="en-US"/>
              </w:rPr>
            </w:pPr>
            <w:r>
              <w:rPr>
                <w:rFonts w:ascii="Times New Roman" w:hAnsi="Times New Roman" w:cs="Times New Roman"/>
                <w:lang w:val="en-US"/>
              </w:rPr>
              <w:t>1,0</w:t>
            </w:r>
          </w:p>
        </w:tc>
        <w:tc>
          <w:tcPr>
            <w:tcW w:w="421" w:type="pct"/>
            <w:shd w:val="clear" w:color="auto" w:fill="FFFFFF"/>
            <w:vAlign w:val="center"/>
          </w:tcPr>
          <w:p w:rsidR="0019028F" w:rsidRPr="00E11EEA" w:rsidRDefault="00D6162C" w:rsidP="0031410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19028F" w:rsidRPr="00E11EEA" w:rsidRDefault="0019028F" w:rsidP="00314105">
            <w:pPr>
              <w:spacing w:before="120"/>
              <w:jc w:val="center"/>
              <w:rPr>
                <w:rFonts w:ascii="Times New Roman" w:hAnsi="Times New Roman" w:cs="Times New Roman"/>
              </w:rPr>
            </w:pPr>
          </w:p>
        </w:tc>
        <w:tc>
          <w:tcPr>
            <w:tcW w:w="340" w:type="pct"/>
            <w:shd w:val="clear" w:color="auto" w:fill="FFFFFF"/>
            <w:vAlign w:val="center"/>
          </w:tcPr>
          <w:p w:rsidR="0019028F" w:rsidRPr="00E11EEA" w:rsidRDefault="0019028F" w:rsidP="00314105">
            <w:pPr>
              <w:spacing w:before="120"/>
              <w:jc w:val="center"/>
              <w:rPr>
                <w:rFonts w:ascii="Times New Roman" w:hAnsi="Times New Roman" w:cs="Times New Roman"/>
              </w:rPr>
            </w:pPr>
          </w:p>
        </w:tc>
        <w:tc>
          <w:tcPr>
            <w:tcW w:w="344" w:type="pct"/>
            <w:shd w:val="clear" w:color="auto" w:fill="FFFFFF"/>
            <w:vAlign w:val="center"/>
          </w:tcPr>
          <w:p w:rsidR="0019028F" w:rsidRPr="00E11EEA" w:rsidRDefault="0019028F" w:rsidP="00314105">
            <w:pPr>
              <w:spacing w:before="120"/>
              <w:jc w:val="center"/>
              <w:rPr>
                <w:rFonts w:ascii="Times New Roman" w:hAnsi="Times New Roman" w:cs="Times New Roman"/>
                <w:lang w:val="en-US"/>
              </w:rPr>
            </w:pPr>
          </w:p>
        </w:tc>
        <w:tc>
          <w:tcPr>
            <w:tcW w:w="432" w:type="pct"/>
            <w:shd w:val="clear" w:color="auto" w:fill="FFFFFF"/>
            <w:vAlign w:val="center"/>
          </w:tcPr>
          <w:p w:rsidR="0019028F" w:rsidRPr="00E11EEA" w:rsidRDefault="0019028F" w:rsidP="00314105">
            <w:pPr>
              <w:spacing w:before="120"/>
              <w:jc w:val="center"/>
              <w:rPr>
                <w:rFonts w:ascii="Times New Roman" w:hAnsi="Times New Roman" w:cs="Times New Roman"/>
                <w:lang w:val="en-US"/>
              </w:rPr>
            </w:pPr>
            <w:r>
              <w:rPr>
                <w:rFonts w:ascii="Times New Roman" w:hAnsi="Times New Roman" w:cs="Times New Roman"/>
                <w:lang w:val="en-US"/>
              </w:rPr>
              <w:t>2</w:t>
            </w:r>
            <w:r w:rsidR="00A70B65">
              <w:rPr>
                <w:rFonts w:ascii="Times New Roman" w:hAnsi="Times New Roman" w:cs="Times New Roman"/>
                <w:lang w:val="en-US"/>
              </w:rPr>
              <w:t>00</w:t>
            </w:r>
          </w:p>
        </w:tc>
        <w:tc>
          <w:tcPr>
            <w:tcW w:w="421" w:type="pct"/>
            <w:shd w:val="clear" w:color="auto" w:fill="FFFFFF"/>
            <w:vAlign w:val="center"/>
          </w:tcPr>
          <w:p w:rsidR="0019028F" w:rsidRPr="00E11EEA" w:rsidRDefault="00D6162C" w:rsidP="00314105">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19028F" w:rsidRPr="00E11EEA" w:rsidRDefault="00A70B65" w:rsidP="00314105">
            <w:pPr>
              <w:spacing w:before="120"/>
              <w:jc w:val="center"/>
              <w:rPr>
                <w:rFonts w:ascii="Times New Roman" w:hAnsi="Times New Roman" w:cs="Times New Roman"/>
                <w:lang w:val="en-US"/>
              </w:rPr>
            </w:pPr>
            <w:r>
              <w:rPr>
                <w:rFonts w:ascii="Times New Roman" w:hAnsi="Times New Roman" w:cs="Times New Roman"/>
                <w:lang w:val="en-US"/>
              </w:rPr>
              <w:t>4.772.600</w:t>
            </w:r>
          </w:p>
        </w:tc>
        <w:tc>
          <w:tcPr>
            <w:tcW w:w="337" w:type="pct"/>
            <w:shd w:val="clear" w:color="auto" w:fill="FFFFFF"/>
            <w:vAlign w:val="center"/>
          </w:tcPr>
          <w:p w:rsidR="0019028F" w:rsidRPr="00E11EEA" w:rsidRDefault="0019028F" w:rsidP="00314105">
            <w:pPr>
              <w:spacing w:before="120"/>
              <w:jc w:val="center"/>
              <w:rPr>
                <w:rFonts w:ascii="Times New Roman" w:hAnsi="Times New Roman" w:cs="Times New Roman"/>
                <w:lang w:val="en-US"/>
              </w:rPr>
            </w:pPr>
          </w:p>
        </w:tc>
      </w:tr>
      <w:tr w:rsidR="00944283" w:rsidRPr="00E11EEA" w:rsidTr="00614468">
        <w:tc>
          <w:tcPr>
            <w:tcW w:w="213" w:type="pct"/>
            <w:shd w:val="clear" w:color="auto" w:fill="FFFFFF"/>
            <w:vAlign w:val="center"/>
          </w:tcPr>
          <w:p w:rsidR="00944283" w:rsidRPr="00E11EEA" w:rsidRDefault="00944283" w:rsidP="00314105">
            <w:pPr>
              <w:spacing w:before="120"/>
              <w:jc w:val="center"/>
              <w:rPr>
                <w:rFonts w:ascii="Times New Roman" w:hAnsi="Times New Roman" w:cs="Times New Roman"/>
                <w:b/>
              </w:rPr>
            </w:pPr>
            <w:r w:rsidRPr="00E11EEA">
              <w:rPr>
                <w:rFonts w:ascii="Times New Roman" w:hAnsi="Times New Roman" w:cs="Times New Roman"/>
                <w:b/>
              </w:rPr>
              <w:t>2</w:t>
            </w:r>
          </w:p>
        </w:tc>
        <w:tc>
          <w:tcPr>
            <w:tcW w:w="850" w:type="pct"/>
            <w:shd w:val="clear" w:color="auto" w:fill="FFFFFF"/>
            <w:vAlign w:val="center"/>
          </w:tcPr>
          <w:p w:rsidR="00944283" w:rsidRPr="00A21AA0" w:rsidRDefault="00944283" w:rsidP="00314105">
            <w:pPr>
              <w:spacing w:before="120"/>
              <w:ind w:left="143" w:right="143"/>
              <w:jc w:val="both"/>
              <w:rPr>
                <w:rFonts w:ascii="Times New Roman" w:hAnsi="Times New Roman" w:cs="Times New Roman"/>
                <w:b/>
              </w:rPr>
            </w:pPr>
            <w:r w:rsidRPr="00A21AA0">
              <w:rPr>
                <w:rFonts w:ascii="Times New Roman" w:hAnsi="Times New Roman" w:cs="Times New Roman"/>
                <w:b/>
              </w:rPr>
              <w:t>Nộp hồ sơ</w:t>
            </w:r>
          </w:p>
        </w:tc>
        <w:tc>
          <w:tcPr>
            <w:tcW w:w="456" w:type="pct"/>
            <w:shd w:val="clear" w:color="auto" w:fill="FFFFFF"/>
            <w:vAlign w:val="center"/>
          </w:tcPr>
          <w:p w:rsidR="00944283" w:rsidRPr="00A21AA0" w:rsidRDefault="00944283" w:rsidP="00314105">
            <w:pPr>
              <w:spacing w:before="120"/>
              <w:jc w:val="center"/>
              <w:rPr>
                <w:rFonts w:ascii="Times New Roman" w:hAnsi="Times New Roman" w:cs="Times New Roman"/>
                <w:lang w:val="en-US"/>
              </w:rPr>
            </w:pPr>
          </w:p>
        </w:tc>
        <w:tc>
          <w:tcPr>
            <w:tcW w:w="329" w:type="pct"/>
            <w:shd w:val="clear" w:color="auto" w:fill="FFFFFF"/>
            <w:vAlign w:val="center"/>
          </w:tcPr>
          <w:p w:rsidR="00944283" w:rsidRPr="00A21AA0" w:rsidRDefault="00944283" w:rsidP="00314105">
            <w:pPr>
              <w:spacing w:before="120"/>
              <w:jc w:val="center"/>
              <w:rPr>
                <w:rFonts w:ascii="Times New Roman" w:hAnsi="Times New Roman" w:cs="Times New Roman"/>
                <w:lang w:val="en-US"/>
              </w:rPr>
            </w:pPr>
          </w:p>
        </w:tc>
        <w:tc>
          <w:tcPr>
            <w:tcW w:w="421" w:type="pct"/>
            <w:shd w:val="clear" w:color="auto" w:fill="FFFFFF"/>
            <w:vAlign w:val="center"/>
          </w:tcPr>
          <w:p w:rsidR="00944283" w:rsidRPr="00E11EEA" w:rsidRDefault="00944283" w:rsidP="00314105">
            <w:pPr>
              <w:spacing w:before="120"/>
              <w:jc w:val="center"/>
              <w:rPr>
                <w:rFonts w:ascii="Times New Roman" w:hAnsi="Times New Roman" w:cs="Times New Roman"/>
              </w:rPr>
            </w:pPr>
          </w:p>
        </w:tc>
        <w:tc>
          <w:tcPr>
            <w:tcW w:w="421" w:type="pct"/>
            <w:shd w:val="clear" w:color="auto" w:fill="FFFFFF"/>
            <w:vAlign w:val="center"/>
          </w:tcPr>
          <w:p w:rsidR="00944283" w:rsidRPr="00E11EEA" w:rsidRDefault="00944283" w:rsidP="00314105">
            <w:pPr>
              <w:spacing w:before="120"/>
              <w:jc w:val="center"/>
              <w:rPr>
                <w:rFonts w:ascii="Times New Roman" w:hAnsi="Times New Roman" w:cs="Times New Roman"/>
              </w:rPr>
            </w:pPr>
          </w:p>
        </w:tc>
        <w:tc>
          <w:tcPr>
            <w:tcW w:w="340" w:type="pct"/>
            <w:shd w:val="clear" w:color="auto" w:fill="FFFFFF"/>
            <w:vAlign w:val="center"/>
          </w:tcPr>
          <w:p w:rsidR="00944283" w:rsidRPr="00E11EEA" w:rsidRDefault="00944283" w:rsidP="00314105">
            <w:pPr>
              <w:spacing w:before="120"/>
              <w:jc w:val="center"/>
              <w:rPr>
                <w:rFonts w:ascii="Times New Roman" w:hAnsi="Times New Roman" w:cs="Times New Roman"/>
              </w:rPr>
            </w:pPr>
          </w:p>
        </w:tc>
        <w:tc>
          <w:tcPr>
            <w:tcW w:w="344" w:type="pct"/>
            <w:shd w:val="clear" w:color="auto" w:fill="FFFFFF"/>
            <w:vAlign w:val="center"/>
          </w:tcPr>
          <w:p w:rsidR="00944283" w:rsidRPr="00E11EEA" w:rsidRDefault="00944283" w:rsidP="00314105">
            <w:pPr>
              <w:spacing w:before="120"/>
              <w:jc w:val="center"/>
              <w:rPr>
                <w:rFonts w:ascii="Times New Roman" w:hAnsi="Times New Roman" w:cs="Times New Roman"/>
              </w:rPr>
            </w:pPr>
          </w:p>
        </w:tc>
        <w:tc>
          <w:tcPr>
            <w:tcW w:w="432" w:type="pct"/>
            <w:shd w:val="clear" w:color="auto" w:fill="FFFFFF"/>
            <w:vAlign w:val="center"/>
          </w:tcPr>
          <w:p w:rsidR="00944283" w:rsidRPr="00E11EEA" w:rsidRDefault="00944283" w:rsidP="00314105">
            <w:pPr>
              <w:spacing w:before="120"/>
              <w:jc w:val="center"/>
              <w:rPr>
                <w:rFonts w:ascii="Times New Roman" w:hAnsi="Times New Roman" w:cs="Times New Roman"/>
              </w:rPr>
            </w:pPr>
          </w:p>
        </w:tc>
        <w:tc>
          <w:tcPr>
            <w:tcW w:w="421" w:type="pct"/>
            <w:shd w:val="clear" w:color="auto" w:fill="FFFFFF"/>
            <w:vAlign w:val="center"/>
          </w:tcPr>
          <w:p w:rsidR="00944283" w:rsidRPr="00E11EEA" w:rsidRDefault="00944283" w:rsidP="00314105">
            <w:pPr>
              <w:spacing w:before="120"/>
              <w:jc w:val="center"/>
              <w:rPr>
                <w:rFonts w:ascii="Times New Roman" w:hAnsi="Times New Roman" w:cs="Times New Roman"/>
              </w:rPr>
            </w:pPr>
          </w:p>
        </w:tc>
        <w:tc>
          <w:tcPr>
            <w:tcW w:w="436" w:type="pct"/>
            <w:shd w:val="clear" w:color="auto" w:fill="FFFFFF"/>
            <w:vAlign w:val="center"/>
          </w:tcPr>
          <w:p w:rsidR="00944283" w:rsidRPr="00E11EEA" w:rsidRDefault="00944283" w:rsidP="00314105">
            <w:pPr>
              <w:spacing w:before="120"/>
              <w:jc w:val="center"/>
              <w:rPr>
                <w:rFonts w:ascii="Times New Roman" w:hAnsi="Times New Roman" w:cs="Times New Roman"/>
              </w:rPr>
            </w:pPr>
          </w:p>
        </w:tc>
        <w:tc>
          <w:tcPr>
            <w:tcW w:w="337" w:type="pct"/>
            <w:shd w:val="clear" w:color="auto" w:fill="FFFFFF"/>
            <w:vAlign w:val="center"/>
          </w:tcPr>
          <w:p w:rsidR="00944283" w:rsidRPr="00E11EEA" w:rsidRDefault="00944283" w:rsidP="00314105">
            <w:pPr>
              <w:spacing w:before="120"/>
              <w:jc w:val="center"/>
              <w:rPr>
                <w:rFonts w:ascii="Times New Roman" w:hAnsi="Times New Roman" w:cs="Times New Roman"/>
              </w:rPr>
            </w:pPr>
          </w:p>
        </w:tc>
      </w:tr>
      <w:tr w:rsidR="00A70B65" w:rsidRPr="00E11EEA" w:rsidTr="00614468">
        <w:tc>
          <w:tcPr>
            <w:tcW w:w="213" w:type="pct"/>
            <w:shd w:val="clear" w:color="auto" w:fill="FFFFFF"/>
            <w:vAlign w:val="center"/>
          </w:tcPr>
          <w:p w:rsidR="00A70B65" w:rsidRPr="00AA02B8" w:rsidRDefault="00A70B65" w:rsidP="00A70B65">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50" w:type="pct"/>
            <w:shd w:val="clear" w:color="auto" w:fill="FFFFFF"/>
            <w:vAlign w:val="center"/>
          </w:tcPr>
          <w:p w:rsidR="00A70B65" w:rsidRPr="00AA02B8" w:rsidRDefault="00A70B65" w:rsidP="00A70B65">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6" w:type="pct"/>
            <w:shd w:val="clear" w:color="auto" w:fill="FFFFFF"/>
            <w:vAlign w:val="center"/>
          </w:tcPr>
          <w:p w:rsidR="00A70B65" w:rsidRPr="00E11EEA" w:rsidRDefault="00A70B65" w:rsidP="00A70B65">
            <w:pPr>
              <w:spacing w:before="120"/>
              <w:jc w:val="center"/>
              <w:rPr>
                <w:rFonts w:ascii="Times New Roman" w:hAnsi="Times New Roman" w:cs="Times New Roman"/>
              </w:rPr>
            </w:pPr>
          </w:p>
        </w:tc>
        <w:tc>
          <w:tcPr>
            <w:tcW w:w="329" w:type="pct"/>
            <w:shd w:val="clear" w:color="auto" w:fill="FFFFFF"/>
            <w:vAlign w:val="center"/>
          </w:tcPr>
          <w:p w:rsidR="00A70B65" w:rsidRPr="00E11EEA" w:rsidRDefault="00A70B65" w:rsidP="00A70B65">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A70B65" w:rsidRPr="00E11EEA" w:rsidRDefault="00A70B65" w:rsidP="00A70B6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A70B65" w:rsidRPr="00E11EEA" w:rsidRDefault="00A70B65" w:rsidP="00A70B65">
            <w:pPr>
              <w:spacing w:before="120"/>
              <w:jc w:val="center"/>
              <w:rPr>
                <w:rFonts w:ascii="Times New Roman" w:hAnsi="Times New Roman" w:cs="Times New Roman"/>
              </w:rPr>
            </w:pPr>
          </w:p>
        </w:tc>
        <w:tc>
          <w:tcPr>
            <w:tcW w:w="340" w:type="pct"/>
            <w:shd w:val="clear" w:color="auto" w:fill="FFFFFF"/>
            <w:vAlign w:val="center"/>
          </w:tcPr>
          <w:p w:rsidR="00A70B65" w:rsidRPr="00E11EEA" w:rsidRDefault="00A70B65" w:rsidP="00A70B65">
            <w:pPr>
              <w:spacing w:before="120"/>
              <w:jc w:val="center"/>
              <w:rPr>
                <w:rFonts w:ascii="Times New Roman" w:hAnsi="Times New Roman" w:cs="Times New Roman"/>
              </w:rPr>
            </w:pPr>
          </w:p>
        </w:tc>
        <w:tc>
          <w:tcPr>
            <w:tcW w:w="344" w:type="pct"/>
            <w:shd w:val="clear" w:color="auto" w:fill="FFFFFF"/>
            <w:vAlign w:val="center"/>
          </w:tcPr>
          <w:p w:rsidR="00A70B65" w:rsidRPr="00E11EEA" w:rsidRDefault="00A70B65" w:rsidP="00A70B65">
            <w:pPr>
              <w:spacing w:before="120"/>
              <w:jc w:val="center"/>
              <w:rPr>
                <w:rFonts w:ascii="Times New Roman" w:hAnsi="Times New Roman" w:cs="Times New Roman"/>
              </w:rPr>
            </w:pPr>
          </w:p>
        </w:tc>
        <w:tc>
          <w:tcPr>
            <w:tcW w:w="432" w:type="pct"/>
            <w:shd w:val="clear" w:color="auto" w:fill="FFFFFF"/>
            <w:vAlign w:val="center"/>
          </w:tcPr>
          <w:p w:rsidR="00A70B65" w:rsidRPr="00AA02B8" w:rsidRDefault="00A70B65" w:rsidP="00A70B65">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A70B65" w:rsidRPr="004F49E7" w:rsidRDefault="00A70B65" w:rsidP="00A70B65">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A70B65" w:rsidRPr="00843BBA" w:rsidRDefault="00A70B65" w:rsidP="00A70B65">
            <w:pPr>
              <w:spacing w:before="120"/>
              <w:jc w:val="center"/>
              <w:rPr>
                <w:rFonts w:ascii="Times New Roman" w:hAnsi="Times New Roman" w:cs="Times New Roman"/>
                <w:lang w:val="en-US"/>
              </w:rPr>
            </w:pPr>
            <w:r>
              <w:rPr>
                <w:rFonts w:ascii="Times New Roman" w:hAnsi="Times New Roman" w:cs="Times New Roman"/>
                <w:lang w:val="en-US"/>
              </w:rPr>
              <w:t>14.317.800</w:t>
            </w:r>
          </w:p>
        </w:tc>
        <w:tc>
          <w:tcPr>
            <w:tcW w:w="337" w:type="pct"/>
            <w:shd w:val="clear" w:color="auto" w:fill="FFFFFF"/>
            <w:vAlign w:val="center"/>
          </w:tcPr>
          <w:p w:rsidR="00A70B65" w:rsidRPr="00E11EEA" w:rsidRDefault="00A70B65" w:rsidP="00314105">
            <w:pPr>
              <w:spacing w:before="120"/>
              <w:jc w:val="center"/>
              <w:rPr>
                <w:rFonts w:ascii="Times New Roman" w:hAnsi="Times New Roman" w:cs="Times New Roman"/>
              </w:rPr>
            </w:pPr>
          </w:p>
        </w:tc>
      </w:tr>
      <w:tr w:rsidR="00A70B65" w:rsidRPr="00E11EEA" w:rsidTr="00614468">
        <w:tc>
          <w:tcPr>
            <w:tcW w:w="213" w:type="pct"/>
            <w:shd w:val="clear" w:color="auto" w:fill="FFFFFF"/>
            <w:vAlign w:val="center"/>
          </w:tcPr>
          <w:p w:rsidR="00A70B65" w:rsidRPr="00AA02B8" w:rsidRDefault="00A70B65" w:rsidP="00A70B65">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50" w:type="pct"/>
            <w:shd w:val="clear" w:color="auto" w:fill="FFFFFF"/>
            <w:vAlign w:val="center"/>
          </w:tcPr>
          <w:p w:rsidR="00A70B65" w:rsidRPr="00AA02B8" w:rsidRDefault="00A70B65" w:rsidP="00A70B65">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6" w:type="pct"/>
            <w:shd w:val="clear" w:color="auto" w:fill="FFFFFF"/>
            <w:vAlign w:val="center"/>
          </w:tcPr>
          <w:p w:rsidR="00A70B65" w:rsidRPr="00E11EEA" w:rsidRDefault="00A70B65" w:rsidP="00A70B65">
            <w:pPr>
              <w:spacing w:before="120"/>
              <w:jc w:val="center"/>
              <w:rPr>
                <w:rFonts w:ascii="Times New Roman" w:hAnsi="Times New Roman" w:cs="Times New Roman"/>
              </w:rPr>
            </w:pPr>
          </w:p>
        </w:tc>
        <w:tc>
          <w:tcPr>
            <w:tcW w:w="329" w:type="pct"/>
            <w:shd w:val="clear" w:color="auto" w:fill="FFFFFF"/>
            <w:vAlign w:val="center"/>
          </w:tcPr>
          <w:p w:rsidR="00A70B65" w:rsidRPr="00E11EEA" w:rsidRDefault="00A70B65" w:rsidP="00A70B65">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A70B65" w:rsidRPr="00E11EEA" w:rsidRDefault="00A70B65" w:rsidP="00A70B6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A70B65" w:rsidRPr="00E11EEA" w:rsidRDefault="00A70B65" w:rsidP="00A70B65">
            <w:pPr>
              <w:spacing w:before="120"/>
              <w:jc w:val="center"/>
              <w:rPr>
                <w:rFonts w:ascii="Times New Roman" w:hAnsi="Times New Roman" w:cs="Times New Roman"/>
              </w:rPr>
            </w:pPr>
          </w:p>
        </w:tc>
        <w:tc>
          <w:tcPr>
            <w:tcW w:w="340" w:type="pct"/>
            <w:shd w:val="clear" w:color="auto" w:fill="FFFFFF"/>
            <w:vAlign w:val="center"/>
          </w:tcPr>
          <w:p w:rsidR="00A70B65" w:rsidRPr="00E11EEA" w:rsidRDefault="00A70B65" w:rsidP="00A70B65">
            <w:pPr>
              <w:spacing w:before="120"/>
              <w:jc w:val="center"/>
              <w:rPr>
                <w:rFonts w:ascii="Times New Roman" w:hAnsi="Times New Roman" w:cs="Times New Roman"/>
              </w:rPr>
            </w:pPr>
          </w:p>
        </w:tc>
        <w:tc>
          <w:tcPr>
            <w:tcW w:w="344" w:type="pct"/>
            <w:shd w:val="clear" w:color="auto" w:fill="FFFFFF"/>
            <w:vAlign w:val="center"/>
          </w:tcPr>
          <w:p w:rsidR="00A70B65" w:rsidRPr="00E11EEA" w:rsidRDefault="00A70B65" w:rsidP="00A70B65">
            <w:pPr>
              <w:spacing w:before="120"/>
              <w:jc w:val="center"/>
              <w:rPr>
                <w:rFonts w:ascii="Times New Roman" w:hAnsi="Times New Roman" w:cs="Times New Roman"/>
              </w:rPr>
            </w:pPr>
          </w:p>
        </w:tc>
        <w:tc>
          <w:tcPr>
            <w:tcW w:w="432" w:type="pct"/>
            <w:shd w:val="clear" w:color="auto" w:fill="FFFFFF"/>
            <w:vAlign w:val="center"/>
          </w:tcPr>
          <w:p w:rsidR="00A70B65" w:rsidRPr="00AC6E22" w:rsidRDefault="00A70B65" w:rsidP="00A70B65">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A70B65" w:rsidRPr="00F33A24" w:rsidRDefault="00A70B65" w:rsidP="00A70B65">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6" w:type="pct"/>
            <w:shd w:val="clear" w:color="auto" w:fill="FFFFFF"/>
            <w:vAlign w:val="center"/>
          </w:tcPr>
          <w:p w:rsidR="00A70B65" w:rsidRPr="00843BBA" w:rsidRDefault="00A70B65" w:rsidP="00A70B65">
            <w:pPr>
              <w:spacing w:before="120"/>
              <w:jc w:val="center"/>
              <w:rPr>
                <w:rFonts w:ascii="Times New Roman" w:hAnsi="Times New Roman" w:cs="Times New Roman"/>
                <w:lang w:val="en-US"/>
              </w:rPr>
            </w:pPr>
            <w:r>
              <w:rPr>
                <w:rFonts w:ascii="Times New Roman" w:hAnsi="Times New Roman" w:cs="Times New Roman"/>
                <w:lang w:val="en-US"/>
              </w:rPr>
              <w:t>4.772.600</w:t>
            </w:r>
          </w:p>
        </w:tc>
        <w:tc>
          <w:tcPr>
            <w:tcW w:w="337" w:type="pct"/>
            <w:shd w:val="clear" w:color="auto" w:fill="FFFFFF"/>
            <w:vAlign w:val="center"/>
          </w:tcPr>
          <w:p w:rsidR="00A70B65" w:rsidRPr="00E11EEA" w:rsidRDefault="00A70B65" w:rsidP="00314105">
            <w:pPr>
              <w:spacing w:before="120"/>
              <w:jc w:val="center"/>
              <w:rPr>
                <w:rFonts w:ascii="Times New Roman" w:hAnsi="Times New Roman" w:cs="Times New Roman"/>
              </w:rPr>
            </w:pPr>
          </w:p>
        </w:tc>
      </w:tr>
      <w:tr w:rsidR="00A70B65" w:rsidRPr="00E11EEA" w:rsidTr="00614468">
        <w:tc>
          <w:tcPr>
            <w:tcW w:w="213" w:type="pct"/>
            <w:shd w:val="clear" w:color="auto" w:fill="FFFFFF"/>
            <w:vAlign w:val="center"/>
          </w:tcPr>
          <w:p w:rsidR="00A70B65" w:rsidRPr="00AA02B8" w:rsidRDefault="00A70B65" w:rsidP="00A70B65">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50" w:type="pct"/>
            <w:shd w:val="clear" w:color="auto" w:fill="FFFFFF"/>
            <w:vAlign w:val="center"/>
          </w:tcPr>
          <w:p w:rsidR="00A70B65" w:rsidRPr="00AA02B8" w:rsidRDefault="00A70B65" w:rsidP="00A70B65">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6" w:type="pct"/>
            <w:shd w:val="clear" w:color="auto" w:fill="FFFFFF"/>
            <w:vAlign w:val="center"/>
          </w:tcPr>
          <w:p w:rsidR="00A70B65" w:rsidRPr="00E11EEA" w:rsidRDefault="00A70B65" w:rsidP="00A70B65">
            <w:pPr>
              <w:spacing w:before="120"/>
              <w:jc w:val="center"/>
              <w:rPr>
                <w:rFonts w:ascii="Times New Roman" w:hAnsi="Times New Roman" w:cs="Times New Roman"/>
              </w:rPr>
            </w:pPr>
          </w:p>
        </w:tc>
        <w:tc>
          <w:tcPr>
            <w:tcW w:w="329" w:type="pct"/>
            <w:shd w:val="clear" w:color="auto" w:fill="FFFFFF"/>
            <w:vAlign w:val="center"/>
          </w:tcPr>
          <w:p w:rsidR="00A70B65" w:rsidRPr="00E11EEA" w:rsidRDefault="00A70B65" w:rsidP="00A70B65">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A70B65" w:rsidRPr="00E11EEA" w:rsidRDefault="00A70B65" w:rsidP="00A70B6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A70B65" w:rsidRPr="00E11EEA" w:rsidRDefault="00A70B65" w:rsidP="00A70B65">
            <w:pPr>
              <w:spacing w:before="120"/>
              <w:jc w:val="center"/>
              <w:rPr>
                <w:rFonts w:ascii="Times New Roman" w:hAnsi="Times New Roman" w:cs="Times New Roman"/>
              </w:rPr>
            </w:pPr>
          </w:p>
        </w:tc>
        <w:tc>
          <w:tcPr>
            <w:tcW w:w="340" w:type="pct"/>
            <w:shd w:val="clear" w:color="auto" w:fill="FFFFFF"/>
            <w:vAlign w:val="center"/>
          </w:tcPr>
          <w:p w:rsidR="00A70B65" w:rsidRPr="00E11EEA" w:rsidRDefault="00A70B65" w:rsidP="00A70B65">
            <w:pPr>
              <w:spacing w:before="120"/>
              <w:jc w:val="center"/>
              <w:rPr>
                <w:rFonts w:ascii="Times New Roman" w:hAnsi="Times New Roman" w:cs="Times New Roman"/>
              </w:rPr>
            </w:pPr>
          </w:p>
        </w:tc>
        <w:tc>
          <w:tcPr>
            <w:tcW w:w="344" w:type="pct"/>
            <w:shd w:val="clear" w:color="auto" w:fill="FFFFFF"/>
            <w:vAlign w:val="center"/>
          </w:tcPr>
          <w:p w:rsidR="00A70B65" w:rsidRPr="00E11EEA" w:rsidRDefault="00A70B65" w:rsidP="00A70B65">
            <w:pPr>
              <w:spacing w:before="120"/>
              <w:jc w:val="center"/>
              <w:rPr>
                <w:rFonts w:ascii="Times New Roman" w:hAnsi="Times New Roman" w:cs="Times New Roman"/>
              </w:rPr>
            </w:pPr>
          </w:p>
        </w:tc>
        <w:tc>
          <w:tcPr>
            <w:tcW w:w="432" w:type="pct"/>
            <w:shd w:val="clear" w:color="auto" w:fill="FFFFFF"/>
            <w:vAlign w:val="center"/>
          </w:tcPr>
          <w:p w:rsidR="00A70B65" w:rsidRPr="00AC6E22" w:rsidRDefault="00A70B65" w:rsidP="00A70B65">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A70B65" w:rsidRPr="006A2911" w:rsidRDefault="00A70B65" w:rsidP="00A70B65">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6" w:type="pct"/>
            <w:shd w:val="clear" w:color="auto" w:fill="FFFFFF"/>
            <w:vAlign w:val="center"/>
          </w:tcPr>
          <w:p w:rsidR="00A70B65" w:rsidRPr="00843BBA" w:rsidRDefault="00A70B65" w:rsidP="00A70B65">
            <w:pPr>
              <w:spacing w:before="120"/>
              <w:jc w:val="center"/>
              <w:rPr>
                <w:rFonts w:ascii="Times New Roman" w:hAnsi="Times New Roman" w:cs="Times New Roman"/>
                <w:lang w:val="en-US"/>
              </w:rPr>
            </w:pPr>
            <w:r>
              <w:rPr>
                <w:rFonts w:ascii="Times New Roman" w:hAnsi="Times New Roman" w:cs="Times New Roman"/>
                <w:lang w:val="en-US"/>
              </w:rPr>
              <w:t>9.545.200</w:t>
            </w:r>
          </w:p>
        </w:tc>
        <w:tc>
          <w:tcPr>
            <w:tcW w:w="337" w:type="pct"/>
            <w:shd w:val="clear" w:color="auto" w:fill="FFFFFF"/>
            <w:vAlign w:val="center"/>
          </w:tcPr>
          <w:p w:rsidR="00A70B65" w:rsidRPr="00E11EEA" w:rsidRDefault="00A70B65" w:rsidP="00314105">
            <w:pPr>
              <w:spacing w:before="120"/>
              <w:jc w:val="center"/>
              <w:rPr>
                <w:rFonts w:ascii="Times New Roman" w:hAnsi="Times New Roman" w:cs="Times New Roman"/>
              </w:rPr>
            </w:pPr>
          </w:p>
        </w:tc>
      </w:tr>
      <w:tr w:rsidR="00A70B65" w:rsidRPr="00E11EEA" w:rsidTr="00614468">
        <w:tc>
          <w:tcPr>
            <w:tcW w:w="213" w:type="pct"/>
            <w:shd w:val="clear" w:color="auto" w:fill="FFFFFF"/>
            <w:vAlign w:val="center"/>
          </w:tcPr>
          <w:p w:rsidR="00A70B65" w:rsidRPr="00E11EEA" w:rsidRDefault="00A70B65" w:rsidP="00314105">
            <w:pPr>
              <w:spacing w:before="120"/>
              <w:jc w:val="center"/>
              <w:rPr>
                <w:rFonts w:ascii="Times New Roman" w:hAnsi="Times New Roman" w:cs="Times New Roman"/>
                <w:b/>
              </w:rPr>
            </w:pPr>
            <w:r w:rsidRPr="00E11EEA">
              <w:rPr>
                <w:rFonts w:ascii="Times New Roman" w:hAnsi="Times New Roman" w:cs="Times New Roman"/>
                <w:b/>
              </w:rPr>
              <w:t>3</w:t>
            </w:r>
          </w:p>
        </w:tc>
        <w:tc>
          <w:tcPr>
            <w:tcW w:w="850" w:type="pct"/>
            <w:shd w:val="clear" w:color="auto" w:fill="FFFFFF"/>
            <w:vAlign w:val="center"/>
          </w:tcPr>
          <w:p w:rsidR="00A70B65" w:rsidRPr="00A21AA0" w:rsidRDefault="00A70B65" w:rsidP="00314105">
            <w:pPr>
              <w:spacing w:before="120"/>
              <w:ind w:left="143" w:right="143"/>
              <w:jc w:val="both"/>
              <w:rPr>
                <w:rFonts w:ascii="Times New Roman" w:hAnsi="Times New Roman" w:cs="Times New Roman"/>
                <w:b/>
              </w:rPr>
            </w:pPr>
            <w:r w:rsidRPr="00A21AA0">
              <w:rPr>
                <w:rFonts w:ascii="Times New Roman" w:hAnsi="Times New Roman" w:cs="Times New Roman"/>
                <w:b/>
              </w:rPr>
              <w:t>Nộp phí, lệ phí, chi phí khác</w:t>
            </w:r>
          </w:p>
        </w:tc>
        <w:tc>
          <w:tcPr>
            <w:tcW w:w="456" w:type="pct"/>
            <w:shd w:val="clear" w:color="auto" w:fill="FFFFFF"/>
            <w:vAlign w:val="center"/>
          </w:tcPr>
          <w:p w:rsidR="00A70B65" w:rsidRPr="00A21AA0" w:rsidRDefault="00A70B65" w:rsidP="00314105">
            <w:pPr>
              <w:spacing w:before="120"/>
              <w:jc w:val="center"/>
              <w:rPr>
                <w:rFonts w:ascii="Times New Roman" w:hAnsi="Times New Roman" w:cs="Times New Roman"/>
              </w:rPr>
            </w:pPr>
          </w:p>
        </w:tc>
        <w:tc>
          <w:tcPr>
            <w:tcW w:w="329" w:type="pct"/>
            <w:shd w:val="clear" w:color="auto" w:fill="FFFFFF"/>
            <w:vAlign w:val="center"/>
          </w:tcPr>
          <w:p w:rsidR="00A70B65" w:rsidRPr="00A21AA0" w:rsidRDefault="00A70B65" w:rsidP="00314105">
            <w:pPr>
              <w:spacing w:before="120"/>
              <w:jc w:val="center"/>
              <w:rPr>
                <w:rFonts w:ascii="Times New Roman" w:hAnsi="Times New Roman" w:cs="Times New Roman"/>
              </w:rPr>
            </w:pPr>
          </w:p>
        </w:tc>
        <w:tc>
          <w:tcPr>
            <w:tcW w:w="421" w:type="pct"/>
            <w:shd w:val="clear" w:color="auto" w:fill="FFFFFF"/>
            <w:vAlign w:val="center"/>
          </w:tcPr>
          <w:p w:rsidR="00A70B65" w:rsidRPr="00E11EEA" w:rsidRDefault="00A70B65" w:rsidP="00314105">
            <w:pPr>
              <w:spacing w:before="120"/>
              <w:jc w:val="center"/>
              <w:rPr>
                <w:rFonts w:ascii="Times New Roman" w:hAnsi="Times New Roman" w:cs="Times New Roman"/>
              </w:rPr>
            </w:pPr>
          </w:p>
        </w:tc>
        <w:tc>
          <w:tcPr>
            <w:tcW w:w="421" w:type="pct"/>
            <w:shd w:val="clear" w:color="auto" w:fill="FFFFFF"/>
            <w:vAlign w:val="center"/>
          </w:tcPr>
          <w:p w:rsidR="00A70B65" w:rsidRPr="00E11EEA" w:rsidRDefault="00A70B65" w:rsidP="00314105">
            <w:pPr>
              <w:spacing w:before="120"/>
              <w:jc w:val="center"/>
              <w:rPr>
                <w:rFonts w:ascii="Times New Roman" w:hAnsi="Times New Roman" w:cs="Times New Roman"/>
              </w:rPr>
            </w:pPr>
          </w:p>
        </w:tc>
        <w:tc>
          <w:tcPr>
            <w:tcW w:w="340" w:type="pct"/>
            <w:shd w:val="clear" w:color="auto" w:fill="FFFFFF"/>
            <w:vAlign w:val="center"/>
          </w:tcPr>
          <w:p w:rsidR="00A70B65" w:rsidRPr="00E11EEA" w:rsidRDefault="00A70B65" w:rsidP="00314105">
            <w:pPr>
              <w:spacing w:before="120"/>
              <w:jc w:val="center"/>
              <w:rPr>
                <w:rFonts w:ascii="Times New Roman" w:hAnsi="Times New Roman" w:cs="Times New Roman"/>
              </w:rPr>
            </w:pPr>
          </w:p>
        </w:tc>
        <w:tc>
          <w:tcPr>
            <w:tcW w:w="344" w:type="pct"/>
            <w:shd w:val="clear" w:color="auto" w:fill="FFFFFF"/>
            <w:vAlign w:val="center"/>
          </w:tcPr>
          <w:p w:rsidR="00A70B65" w:rsidRPr="00E11EEA" w:rsidRDefault="00A70B65" w:rsidP="00314105">
            <w:pPr>
              <w:spacing w:before="120"/>
              <w:jc w:val="center"/>
              <w:rPr>
                <w:rFonts w:ascii="Times New Roman" w:hAnsi="Times New Roman" w:cs="Times New Roman"/>
              </w:rPr>
            </w:pPr>
          </w:p>
        </w:tc>
        <w:tc>
          <w:tcPr>
            <w:tcW w:w="432" w:type="pct"/>
            <w:shd w:val="clear" w:color="auto" w:fill="FFFFFF"/>
            <w:vAlign w:val="center"/>
          </w:tcPr>
          <w:p w:rsidR="00A70B65" w:rsidRPr="00E11EEA" w:rsidRDefault="00A70B65" w:rsidP="00314105">
            <w:pPr>
              <w:spacing w:before="120"/>
              <w:jc w:val="center"/>
              <w:rPr>
                <w:rFonts w:ascii="Times New Roman" w:hAnsi="Times New Roman" w:cs="Times New Roman"/>
              </w:rPr>
            </w:pPr>
          </w:p>
        </w:tc>
        <w:tc>
          <w:tcPr>
            <w:tcW w:w="421" w:type="pct"/>
            <w:shd w:val="clear" w:color="auto" w:fill="FFFFFF"/>
            <w:vAlign w:val="center"/>
          </w:tcPr>
          <w:p w:rsidR="00A70B65" w:rsidRPr="00E11EEA" w:rsidRDefault="00A70B65" w:rsidP="00314105">
            <w:pPr>
              <w:spacing w:before="120"/>
              <w:jc w:val="center"/>
              <w:rPr>
                <w:rFonts w:ascii="Times New Roman" w:hAnsi="Times New Roman" w:cs="Times New Roman"/>
              </w:rPr>
            </w:pPr>
          </w:p>
        </w:tc>
        <w:tc>
          <w:tcPr>
            <w:tcW w:w="436" w:type="pct"/>
            <w:shd w:val="clear" w:color="auto" w:fill="FFFFFF"/>
            <w:vAlign w:val="center"/>
          </w:tcPr>
          <w:p w:rsidR="00A70B65" w:rsidRPr="00E11EEA" w:rsidRDefault="00A70B65" w:rsidP="00314105">
            <w:pPr>
              <w:spacing w:before="120"/>
              <w:jc w:val="center"/>
              <w:rPr>
                <w:rFonts w:ascii="Times New Roman" w:hAnsi="Times New Roman" w:cs="Times New Roman"/>
              </w:rPr>
            </w:pPr>
          </w:p>
        </w:tc>
        <w:tc>
          <w:tcPr>
            <w:tcW w:w="337" w:type="pct"/>
            <w:shd w:val="clear" w:color="auto" w:fill="FFFFFF"/>
            <w:vAlign w:val="center"/>
          </w:tcPr>
          <w:p w:rsidR="00A70B65" w:rsidRPr="00E11EEA" w:rsidRDefault="00A70B65" w:rsidP="00314105">
            <w:pPr>
              <w:spacing w:before="120"/>
              <w:jc w:val="center"/>
              <w:rPr>
                <w:rFonts w:ascii="Times New Roman" w:hAnsi="Times New Roman" w:cs="Times New Roman"/>
              </w:rPr>
            </w:pPr>
          </w:p>
        </w:tc>
      </w:tr>
      <w:tr w:rsidR="00A70B65" w:rsidRPr="00E11EEA" w:rsidTr="00614468">
        <w:tc>
          <w:tcPr>
            <w:tcW w:w="213" w:type="pct"/>
            <w:shd w:val="clear" w:color="auto" w:fill="FFFFFF"/>
            <w:vAlign w:val="center"/>
          </w:tcPr>
          <w:p w:rsidR="00A70B65" w:rsidRPr="00E11EEA" w:rsidRDefault="00A70B65" w:rsidP="00314105">
            <w:pPr>
              <w:spacing w:before="120"/>
              <w:jc w:val="center"/>
              <w:rPr>
                <w:rFonts w:ascii="Times New Roman" w:hAnsi="Times New Roman" w:cs="Times New Roman"/>
              </w:rPr>
            </w:pPr>
            <w:r w:rsidRPr="00E11EEA">
              <w:rPr>
                <w:rFonts w:ascii="Times New Roman" w:hAnsi="Times New Roman" w:cs="Times New Roman"/>
              </w:rPr>
              <w:t>3.1</w:t>
            </w:r>
          </w:p>
        </w:tc>
        <w:tc>
          <w:tcPr>
            <w:tcW w:w="850" w:type="pct"/>
            <w:shd w:val="clear" w:color="auto" w:fill="FFFFFF"/>
            <w:vAlign w:val="center"/>
          </w:tcPr>
          <w:p w:rsidR="00A70B65" w:rsidRPr="00A21AA0" w:rsidRDefault="00A70B65" w:rsidP="00314105">
            <w:pPr>
              <w:spacing w:before="120"/>
              <w:ind w:left="143" w:right="143"/>
              <w:jc w:val="both"/>
              <w:rPr>
                <w:rFonts w:ascii="Times New Roman" w:hAnsi="Times New Roman" w:cs="Times New Roman"/>
              </w:rPr>
            </w:pPr>
            <w:r w:rsidRPr="00A21AA0">
              <w:rPr>
                <w:rFonts w:ascii="Times New Roman" w:hAnsi="Times New Roman" w:cs="Times New Roman"/>
              </w:rPr>
              <w:t>Phí</w:t>
            </w:r>
          </w:p>
        </w:tc>
        <w:tc>
          <w:tcPr>
            <w:tcW w:w="456" w:type="pct"/>
            <w:shd w:val="clear" w:color="auto" w:fill="FFFFFF"/>
            <w:vAlign w:val="center"/>
          </w:tcPr>
          <w:p w:rsidR="00A70B65" w:rsidRPr="00A21AA0" w:rsidRDefault="00A70B65" w:rsidP="00314105">
            <w:pPr>
              <w:spacing w:before="120"/>
              <w:jc w:val="center"/>
              <w:rPr>
                <w:rFonts w:ascii="Times New Roman" w:hAnsi="Times New Roman" w:cs="Times New Roman"/>
              </w:rPr>
            </w:pPr>
          </w:p>
        </w:tc>
        <w:tc>
          <w:tcPr>
            <w:tcW w:w="329" w:type="pct"/>
            <w:shd w:val="clear" w:color="auto" w:fill="FFFFFF"/>
            <w:vAlign w:val="center"/>
          </w:tcPr>
          <w:p w:rsidR="00A70B65" w:rsidRPr="00A21AA0" w:rsidRDefault="00A70B65" w:rsidP="00314105">
            <w:pPr>
              <w:spacing w:before="120"/>
              <w:jc w:val="center"/>
              <w:rPr>
                <w:rFonts w:ascii="Times New Roman" w:hAnsi="Times New Roman" w:cs="Times New Roman"/>
              </w:rPr>
            </w:pPr>
          </w:p>
        </w:tc>
        <w:tc>
          <w:tcPr>
            <w:tcW w:w="421" w:type="pct"/>
            <w:shd w:val="clear" w:color="auto" w:fill="FFFFFF"/>
            <w:vAlign w:val="center"/>
          </w:tcPr>
          <w:p w:rsidR="00A70B65" w:rsidRPr="00E11EEA" w:rsidRDefault="00A70B65" w:rsidP="00314105">
            <w:pPr>
              <w:spacing w:before="120"/>
              <w:jc w:val="center"/>
              <w:rPr>
                <w:rFonts w:ascii="Times New Roman" w:hAnsi="Times New Roman" w:cs="Times New Roman"/>
              </w:rPr>
            </w:pPr>
          </w:p>
        </w:tc>
        <w:tc>
          <w:tcPr>
            <w:tcW w:w="421" w:type="pct"/>
            <w:shd w:val="clear" w:color="auto" w:fill="FFFFFF"/>
            <w:vAlign w:val="center"/>
          </w:tcPr>
          <w:p w:rsidR="00A70B65" w:rsidRPr="00E11EEA" w:rsidRDefault="00A70B65" w:rsidP="00314105">
            <w:pPr>
              <w:spacing w:before="120"/>
              <w:jc w:val="center"/>
              <w:rPr>
                <w:rFonts w:ascii="Times New Roman" w:hAnsi="Times New Roman" w:cs="Times New Roman"/>
              </w:rPr>
            </w:pPr>
          </w:p>
        </w:tc>
        <w:tc>
          <w:tcPr>
            <w:tcW w:w="340" w:type="pct"/>
            <w:shd w:val="clear" w:color="auto" w:fill="FFFFFF"/>
            <w:vAlign w:val="center"/>
          </w:tcPr>
          <w:p w:rsidR="00A70B65" w:rsidRPr="00E11EEA" w:rsidRDefault="00A70B65" w:rsidP="00314105">
            <w:pPr>
              <w:spacing w:before="120"/>
              <w:jc w:val="center"/>
              <w:rPr>
                <w:rFonts w:ascii="Times New Roman" w:hAnsi="Times New Roman" w:cs="Times New Roman"/>
              </w:rPr>
            </w:pPr>
          </w:p>
        </w:tc>
        <w:tc>
          <w:tcPr>
            <w:tcW w:w="344" w:type="pct"/>
            <w:shd w:val="clear" w:color="auto" w:fill="FFFFFF"/>
            <w:vAlign w:val="center"/>
          </w:tcPr>
          <w:p w:rsidR="00A70B65" w:rsidRPr="00E11EEA" w:rsidRDefault="00A70B65" w:rsidP="00314105">
            <w:pPr>
              <w:spacing w:before="120"/>
              <w:jc w:val="center"/>
              <w:rPr>
                <w:rFonts w:ascii="Times New Roman" w:hAnsi="Times New Roman" w:cs="Times New Roman"/>
              </w:rPr>
            </w:pPr>
          </w:p>
        </w:tc>
        <w:tc>
          <w:tcPr>
            <w:tcW w:w="432" w:type="pct"/>
            <w:shd w:val="clear" w:color="auto" w:fill="FFFFFF"/>
            <w:vAlign w:val="center"/>
          </w:tcPr>
          <w:p w:rsidR="00A70B65" w:rsidRPr="00E11EEA" w:rsidRDefault="00A70B65" w:rsidP="00314105">
            <w:pPr>
              <w:spacing w:before="120"/>
              <w:jc w:val="center"/>
              <w:rPr>
                <w:rFonts w:ascii="Times New Roman" w:hAnsi="Times New Roman" w:cs="Times New Roman"/>
              </w:rPr>
            </w:pPr>
          </w:p>
        </w:tc>
        <w:tc>
          <w:tcPr>
            <w:tcW w:w="421" w:type="pct"/>
            <w:shd w:val="clear" w:color="auto" w:fill="FFFFFF"/>
            <w:vAlign w:val="center"/>
          </w:tcPr>
          <w:p w:rsidR="00A70B65" w:rsidRPr="00E11EEA" w:rsidRDefault="00A70B65" w:rsidP="00314105">
            <w:pPr>
              <w:spacing w:before="120"/>
              <w:jc w:val="center"/>
              <w:rPr>
                <w:rFonts w:ascii="Times New Roman" w:hAnsi="Times New Roman" w:cs="Times New Roman"/>
              </w:rPr>
            </w:pPr>
          </w:p>
        </w:tc>
        <w:tc>
          <w:tcPr>
            <w:tcW w:w="436" w:type="pct"/>
            <w:shd w:val="clear" w:color="auto" w:fill="FFFFFF"/>
            <w:vAlign w:val="center"/>
          </w:tcPr>
          <w:p w:rsidR="00A70B65" w:rsidRPr="00E11EEA" w:rsidRDefault="00A70B65" w:rsidP="00314105">
            <w:pPr>
              <w:spacing w:before="120"/>
              <w:jc w:val="center"/>
              <w:rPr>
                <w:rFonts w:ascii="Times New Roman" w:hAnsi="Times New Roman" w:cs="Times New Roman"/>
              </w:rPr>
            </w:pPr>
          </w:p>
        </w:tc>
        <w:tc>
          <w:tcPr>
            <w:tcW w:w="337" w:type="pct"/>
            <w:shd w:val="clear" w:color="auto" w:fill="FFFFFF"/>
            <w:vAlign w:val="center"/>
          </w:tcPr>
          <w:p w:rsidR="00A70B65" w:rsidRPr="00E11EEA" w:rsidRDefault="00A70B65" w:rsidP="00314105">
            <w:pPr>
              <w:spacing w:before="120"/>
              <w:jc w:val="center"/>
              <w:rPr>
                <w:rFonts w:ascii="Times New Roman" w:hAnsi="Times New Roman" w:cs="Times New Roman"/>
              </w:rPr>
            </w:pPr>
          </w:p>
        </w:tc>
      </w:tr>
      <w:tr w:rsidR="00A70B65" w:rsidRPr="00E11EEA" w:rsidTr="00614468">
        <w:tc>
          <w:tcPr>
            <w:tcW w:w="213" w:type="pct"/>
            <w:shd w:val="clear" w:color="auto" w:fill="FFFFFF"/>
            <w:vAlign w:val="center"/>
          </w:tcPr>
          <w:p w:rsidR="00A70B65" w:rsidRPr="00E11EEA" w:rsidRDefault="00A70B65" w:rsidP="00314105">
            <w:pPr>
              <w:spacing w:before="120"/>
              <w:jc w:val="center"/>
              <w:rPr>
                <w:rFonts w:ascii="Times New Roman" w:hAnsi="Times New Roman" w:cs="Times New Roman"/>
              </w:rPr>
            </w:pPr>
            <w:r w:rsidRPr="00E11EEA">
              <w:rPr>
                <w:rFonts w:ascii="Times New Roman" w:hAnsi="Times New Roman" w:cs="Times New Roman"/>
              </w:rPr>
              <w:t>3.2</w:t>
            </w:r>
          </w:p>
        </w:tc>
        <w:tc>
          <w:tcPr>
            <w:tcW w:w="850" w:type="pct"/>
            <w:shd w:val="clear" w:color="auto" w:fill="FFFFFF"/>
            <w:vAlign w:val="center"/>
          </w:tcPr>
          <w:p w:rsidR="00A70B65" w:rsidRPr="00A21AA0" w:rsidRDefault="00A70B65" w:rsidP="00314105">
            <w:pPr>
              <w:spacing w:before="120"/>
              <w:ind w:left="143" w:right="143"/>
              <w:jc w:val="both"/>
              <w:rPr>
                <w:rFonts w:ascii="Times New Roman" w:hAnsi="Times New Roman" w:cs="Times New Roman"/>
              </w:rPr>
            </w:pPr>
            <w:r w:rsidRPr="00A21AA0">
              <w:rPr>
                <w:rFonts w:ascii="Times New Roman" w:hAnsi="Times New Roman" w:cs="Times New Roman"/>
              </w:rPr>
              <w:t>Lệ phí</w:t>
            </w:r>
          </w:p>
        </w:tc>
        <w:tc>
          <w:tcPr>
            <w:tcW w:w="456" w:type="pct"/>
            <w:shd w:val="clear" w:color="auto" w:fill="FFFFFF"/>
            <w:vAlign w:val="center"/>
          </w:tcPr>
          <w:p w:rsidR="00A70B65" w:rsidRPr="00A21AA0" w:rsidRDefault="00A70B65" w:rsidP="00314105">
            <w:pPr>
              <w:spacing w:before="120"/>
              <w:jc w:val="center"/>
              <w:rPr>
                <w:rFonts w:ascii="Times New Roman" w:hAnsi="Times New Roman" w:cs="Times New Roman"/>
              </w:rPr>
            </w:pPr>
          </w:p>
        </w:tc>
        <w:tc>
          <w:tcPr>
            <w:tcW w:w="329" w:type="pct"/>
            <w:shd w:val="clear" w:color="auto" w:fill="FFFFFF"/>
            <w:vAlign w:val="center"/>
          </w:tcPr>
          <w:p w:rsidR="00A70B65" w:rsidRPr="00A21AA0" w:rsidRDefault="00A70B65" w:rsidP="00314105">
            <w:pPr>
              <w:spacing w:before="120"/>
              <w:jc w:val="center"/>
              <w:rPr>
                <w:rFonts w:ascii="Times New Roman" w:hAnsi="Times New Roman" w:cs="Times New Roman"/>
              </w:rPr>
            </w:pPr>
          </w:p>
        </w:tc>
        <w:tc>
          <w:tcPr>
            <w:tcW w:w="421" w:type="pct"/>
            <w:shd w:val="clear" w:color="auto" w:fill="FFFFFF"/>
            <w:vAlign w:val="center"/>
          </w:tcPr>
          <w:p w:rsidR="00A70B65" w:rsidRPr="00E11EEA" w:rsidRDefault="00A70B65" w:rsidP="00314105">
            <w:pPr>
              <w:spacing w:before="120"/>
              <w:jc w:val="center"/>
              <w:rPr>
                <w:rFonts w:ascii="Times New Roman" w:hAnsi="Times New Roman" w:cs="Times New Roman"/>
              </w:rPr>
            </w:pPr>
          </w:p>
        </w:tc>
        <w:tc>
          <w:tcPr>
            <w:tcW w:w="421" w:type="pct"/>
            <w:shd w:val="clear" w:color="auto" w:fill="FFFFFF"/>
            <w:vAlign w:val="center"/>
          </w:tcPr>
          <w:p w:rsidR="00A70B65" w:rsidRPr="00E11EEA" w:rsidRDefault="00A70B65" w:rsidP="00314105">
            <w:pPr>
              <w:spacing w:before="120"/>
              <w:jc w:val="center"/>
              <w:rPr>
                <w:rFonts w:ascii="Times New Roman" w:hAnsi="Times New Roman" w:cs="Times New Roman"/>
              </w:rPr>
            </w:pPr>
          </w:p>
        </w:tc>
        <w:tc>
          <w:tcPr>
            <w:tcW w:w="340" w:type="pct"/>
            <w:shd w:val="clear" w:color="auto" w:fill="FFFFFF"/>
            <w:vAlign w:val="center"/>
          </w:tcPr>
          <w:p w:rsidR="00A70B65" w:rsidRPr="00E11EEA" w:rsidRDefault="00A70B65" w:rsidP="00314105">
            <w:pPr>
              <w:spacing w:before="120"/>
              <w:jc w:val="center"/>
              <w:rPr>
                <w:rFonts w:ascii="Times New Roman" w:hAnsi="Times New Roman" w:cs="Times New Roman"/>
              </w:rPr>
            </w:pPr>
          </w:p>
        </w:tc>
        <w:tc>
          <w:tcPr>
            <w:tcW w:w="344" w:type="pct"/>
            <w:shd w:val="clear" w:color="auto" w:fill="FFFFFF"/>
            <w:vAlign w:val="center"/>
          </w:tcPr>
          <w:p w:rsidR="00A70B65" w:rsidRPr="00E11EEA" w:rsidRDefault="00A70B65" w:rsidP="00314105">
            <w:pPr>
              <w:spacing w:before="120"/>
              <w:jc w:val="center"/>
              <w:rPr>
                <w:rFonts w:ascii="Times New Roman" w:hAnsi="Times New Roman" w:cs="Times New Roman"/>
              </w:rPr>
            </w:pPr>
          </w:p>
        </w:tc>
        <w:tc>
          <w:tcPr>
            <w:tcW w:w="432" w:type="pct"/>
            <w:shd w:val="clear" w:color="auto" w:fill="FFFFFF"/>
            <w:vAlign w:val="center"/>
          </w:tcPr>
          <w:p w:rsidR="00A70B65" w:rsidRPr="00E11EEA" w:rsidRDefault="00A70B65" w:rsidP="00314105">
            <w:pPr>
              <w:spacing w:before="120"/>
              <w:jc w:val="center"/>
              <w:rPr>
                <w:rFonts w:ascii="Times New Roman" w:hAnsi="Times New Roman" w:cs="Times New Roman"/>
              </w:rPr>
            </w:pPr>
          </w:p>
        </w:tc>
        <w:tc>
          <w:tcPr>
            <w:tcW w:w="421" w:type="pct"/>
            <w:shd w:val="clear" w:color="auto" w:fill="FFFFFF"/>
            <w:vAlign w:val="center"/>
          </w:tcPr>
          <w:p w:rsidR="00A70B65" w:rsidRPr="00E11EEA" w:rsidRDefault="00A70B65" w:rsidP="00314105">
            <w:pPr>
              <w:spacing w:before="120"/>
              <w:jc w:val="center"/>
              <w:rPr>
                <w:rFonts w:ascii="Times New Roman" w:hAnsi="Times New Roman" w:cs="Times New Roman"/>
              </w:rPr>
            </w:pPr>
          </w:p>
        </w:tc>
        <w:tc>
          <w:tcPr>
            <w:tcW w:w="436" w:type="pct"/>
            <w:shd w:val="clear" w:color="auto" w:fill="FFFFFF"/>
            <w:vAlign w:val="center"/>
          </w:tcPr>
          <w:p w:rsidR="00A70B65" w:rsidRPr="00E11EEA" w:rsidRDefault="00A70B65" w:rsidP="00314105">
            <w:pPr>
              <w:spacing w:before="120"/>
              <w:jc w:val="center"/>
              <w:rPr>
                <w:rFonts w:ascii="Times New Roman" w:hAnsi="Times New Roman" w:cs="Times New Roman"/>
              </w:rPr>
            </w:pPr>
          </w:p>
        </w:tc>
        <w:tc>
          <w:tcPr>
            <w:tcW w:w="337" w:type="pct"/>
            <w:shd w:val="clear" w:color="auto" w:fill="FFFFFF"/>
            <w:vAlign w:val="center"/>
          </w:tcPr>
          <w:p w:rsidR="00A70B65" w:rsidRPr="00E11EEA" w:rsidRDefault="00A70B65" w:rsidP="00314105">
            <w:pPr>
              <w:spacing w:before="120"/>
              <w:jc w:val="center"/>
              <w:rPr>
                <w:rFonts w:ascii="Times New Roman" w:hAnsi="Times New Roman" w:cs="Times New Roman"/>
              </w:rPr>
            </w:pPr>
          </w:p>
        </w:tc>
      </w:tr>
      <w:tr w:rsidR="00A70B65" w:rsidRPr="00E11EEA" w:rsidTr="00614468">
        <w:tc>
          <w:tcPr>
            <w:tcW w:w="213" w:type="pct"/>
            <w:shd w:val="clear" w:color="auto" w:fill="FFFFFF"/>
            <w:vAlign w:val="center"/>
          </w:tcPr>
          <w:p w:rsidR="00A70B65" w:rsidRPr="00E11EEA" w:rsidRDefault="00A70B65" w:rsidP="00314105">
            <w:pPr>
              <w:spacing w:before="120"/>
              <w:jc w:val="center"/>
              <w:rPr>
                <w:rFonts w:ascii="Times New Roman" w:hAnsi="Times New Roman" w:cs="Times New Roman"/>
              </w:rPr>
            </w:pPr>
            <w:r w:rsidRPr="00E11EEA">
              <w:rPr>
                <w:rFonts w:ascii="Times New Roman" w:hAnsi="Times New Roman" w:cs="Times New Roman"/>
              </w:rPr>
              <w:t>3.3</w:t>
            </w:r>
          </w:p>
        </w:tc>
        <w:tc>
          <w:tcPr>
            <w:tcW w:w="850" w:type="pct"/>
            <w:shd w:val="clear" w:color="auto" w:fill="FFFFFF"/>
            <w:vAlign w:val="center"/>
          </w:tcPr>
          <w:p w:rsidR="00A70B65" w:rsidRPr="00A21AA0" w:rsidRDefault="00A70B65" w:rsidP="00314105">
            <w:pPr>
              <w:spacing w:before="120"/>
              <w:ind w:left="143" w:right="143"/>
              <w:jc w:val="both"/>
              <w:rPr>
                <w:rFonts w:ascii="Times New Roman" w:hAnsi="Times New Roman" w:cs="Times New Roman"/>
              </w:rPr>
            </w:pPr>
            <w:r w:rsidRPr="00A21AA0">
              <w:rPr>
                <w:rFonts w:ascii="Times New Roman" w:hAnsi="Times New Roman" w:cs="Times New Roman"/>
              </w:rPr>
              <w:t>Chi phí khác</w:t>
            </w:r>
          </w:p>
        </w:tc>
        <w:tc>
          <w:tcPr>
            <w:tcW w:w="456" w:type="pct"/>
            <w:shd w:val="clear" w:color="auto" w:fill="FFFFFF"/>
            <w:vAlign w:val="center"/>
          </w:tcPr>
          <w:p w:rsidR="00A70B65" w:rsidRPr="00A21AA0" w:rsidRDefault="00A70B65" w:rsidP="00314105">
            <w:pPr>
              <w:spacing w:before="120"/>
              <w:jc w:val="center"/>
              <w:rPr>
                <w:rFonts w:ascii="Times New Roman" w:hAnsi="Times New Roman" w:cs="Times New Roman"/>
              </w:rPr>
            </w:pPr>
          </w:p>
        </w:tc>
        <w:tc>
          <w:tcPr>
            <w:tcW w:w="329" w:type="pct"/>
            <w:shd w:val="clear" w:color="auto" w:fill="FFFFFF"/>
            <w:vAlign w:val="center"/>
          </w:tcPr>
          <w:p w:rsidR="00A70B65" w:rsidRPr="00A21AA0" w:rsidRDefault="00A70B65" w:rsidP="00314105">
            <w:pPr>
              <w:spacing w:before="120"/>
              <w:jc w:val="center"/>
              <w:rPr>
                <w:rFonts w:ascii="Times New Roman" w:hAnsi="Times New Roman" w:cs="Times New Roman"/>
              </w:rPr>
            </w:pPr>
          </w:p>
        </w:tc>
        <w:tc>
          <w:tcPr>
            <w:tcW w:w="421" w:type="pct"/>
            <w:shd w:val="clear" w:color="auto" w:fill="FFFFFF"/>
            <w:vAlign w:val="center"/>
          </w:tcPr>
          <w:p w:rsidR="00A70B65" w:rsidRPr="00E11EEA" w:rsidRDefault="00A70B65" w:rsidP="00314105">
            <w:pPr>
              <w:spacing w:before="120"/>
              <w:jc w:val="center"/>
              <w:rPr>
                <w:rFonts w:ascii="Times New Roman" w:hAnsi="Times New Roman" w:cs="Times New Roman"/>
              </w:rPr>
            </w:pPr>
          </w:p>
        </w:tc>
        <w:tc>
          <w:tcPr>
            <w:tcW w:w="421" w:type="pct"/>
            <w:shd w:val="clear" w:color="auto" w:fill="FFFFFF"/>
            <w:vAlign w:val="center"/>
          </w:tcPr>
          <w:p w:rsidR="00A70B65" w:rsidRPr="00E11EEA" w:rsidRDefault="00A70B65" w:rsidP="00314105">
            <w:pPr>
              <w:spacing w:before="120"/>
              <w:jc w:val="center"/>
              <w:rPr>
                <w:rFonts w:ascii="Times New Roman" w:hAnsi="Times New Roman" w:cs="Times New Roman"/>
              </w:rPr>
            </w:pPr>
          </w:p>
        </w:tc>
        <w:tc>
          <w:tcPr>
            <w:tcW w:w="340" w:type="pct"/>
            <w:shd w:val="clear" w:color="auto" w:fill="FFFFFF"/>
            <w:vAlign w:val="center"/>
          </w:tcPr>
          <w:p w:rsidR="00A70B65" w:rsidRPr="00E11EEA" w:rsidRDefault="00A70B65" w:rsidP="00314105">
            <w:pPr>
              <w:spacing w:before="120"/>
              <w:jc w:val="center"/>
              <w:rPr>
                <w:rFonts w:ascii="Times New Roman" w:hAnsi="Times New Roman" w:cs="Times New Roman"/>
              </w:rPr>
            </w:pPr>
          </w:p>
        </w:tc>
        <w:tc>
          <w:tcPr>
            <w:tcW w:w="344" w:type="pct"/>
            <w:shd w:val="clear" w:color="auto" w:fill="FFFFFF"/>
            <w:vAlign w:val="center"/>
          </w:tcPr>
          <w:p w:rsidR="00A70B65" w:rsidRPr="00E11EEA" w:rsidRDefault="00A70B65" w:rsidP="00314105">
            <w:pPr>
              <w:spacing w:before="120"/>
              <w:jc w:val="center"/>
              <w:rPr>
                <w:rFonts w:ascii="Times New Roman" w:hAnsi="Times New Roman" w:cs="Times New Roman"/>
              </w:rPr>
            </w:pPr>
          </w:p>
        </w:tc>
        <w:tc>
          <w:tcPr>
            <w:tcW w:w="432" w:type="pct"/>
            <w:shd w:val="clear" w:color="auto" w:fill="FFFFFF"/>
            <w:vAlign w:val="center"/>
          </w:tcPr>
          <w:p w:rsidR="00A70B65" w:rsidRPr="00E11EEA" w:rsidRDefault="00A70B65" w:rsidP="00314105">
            <w:pPr>
              <w:spacing w:before="120"/>
              <w:jc w:val="center"/>
              <w:rPr>
                <w:rFonts w:ascii="Times New Roman" w:hAnsi="Times New Roman" w:cs="Times New Roman"/>
              </w:rPr>
            </w:pPr>
          </w:p>
        </w:tc>
        <w:tc>
          <w:tcPr>
            <w:tcW w:w="421" w:type="pct"/>
            <w:shd w:val="clear" w:color="auto" w:fill="FFFFFF"/>
            <w:vAlign w:val="center"/>
          </w:tcPr>
          <w:p w:rsidR="00A70B65" w:rsidRPr="00E11EEA" w:rsidRDefault="00A70B65" w:rsidP="00314105">
            <w:pPr>
              <w:spacing w:before="120"/>
              <w:jc w:val="center"/>
              <w:rPr>
                <w:rFonts w:ascii="Times New Roman" w:hAnsi="Times New Roman" w:cs="Times New Roman"/>
              </w:rPr>
            </w:pPr>
          </w:p>
        </w:tc>
        <w:tc>
          <w:tcPr>
            <w:tcW w:w="436" w:type="pct"/>
            <w:shd w:val="clear" w:color="auto" w:fill="FFFFFF"/>
            <w:vAlign w:val="center"/>
          </w:tcPr>
          <w:p w:rsidR="00A70B65" w:rsidRPr="00E11EEA" w:rsidRDefault="00A70B65" w:rsidP="00314105">
            <w:pPr>
              <w:spacing w:before="120"/>
              <w:jc w:val="center"/>
              <w:rPr>
                <w:rFonts w:ascii="Times New Roman" w:hAnsi="Times New Roman" w:cs="Times New Roman"/>
              </w:rPr>
            </w:pPr>
          </w:p>
        </w:tc>
        <w:tc>
          <w:tcPr>
            <w:tcW w:w="337" w:type="pct"/>
            <w:shd w:val="clear" w:color="auto" w:fill="FFFFFF"/>
            <w:vAlign w:val="center"/>
          </w:tcPr>
          <w:p w:rsidR="00A70B65" w:rsidRPr="00E11EEA" w:rsidRDefault="00A70B65" w:rsidP="00314105">
            <w:pPr>
              <w:spacing w:before="120"/>
              <w:jc w:val="center"/>
              <w:rPr>
                <w:rFonts w:ascii="Times New Roman" w:hAnsi="Times New Roman" w:cs="Times New Roman"/>
              </w:rPr>
            </w:pPr>
          </w:p>
        </w:tc>
      </w:tr>
      <w:tr w:rsidR="00A70B65" w:rsidRPr="00E11EEA" w:rsidTr="00614468">
        <w:tc>
          <w:tcPr>
            <w:tcW w:w="213" w:type="pct"/>
            <w:shd w:val="clear" w:color="auto" w:fill="FFFFFF"/>
            <w:vAlign w:val="center"/>
          </w:tcPr>
          <w:p w:rsidR="00A70B65" w:rsidRPr="00E11EEA" w:rsidRDefault="00A70B65" w:rsidP="00314105">
            <w:pPr>
              <w:spacing w:before="120"/>
              <w:jc w:val="center"/>
              <w:rPr>
                <w:rFonts w:ascii="Times New Roman" w:hAnsi="Times New Roman" w:cs="Times New Roman"/>
                <w:b/>
              </w:rPr>
            </w:pPr>
            <w:r w:rsidRPr="00E11EEA">
              <w:rPr>
                <w:rFonts w:ascii="Times New Roman" w:hAnsi="Times New Roman" w:cs="Times New Roman"/>
                <w:b/>
              </w:rPr>
              <w:t>4</w:t>
            </w:r>
          </w:p>
        </w:tc>
        <w:tc>
          <w:tcPr>
            <w:tcW w:w="850" w:type="pct"/>
            <w:shd w:val="clear" w:color="auto" w:fill="FFFFFF"/>
            <w:vAlign w:val="center"/>
          </w:tcPr>
          <w:p w:rsidR="00A70B65" w:rsidRPr="00A21AA0" w:rsidRDefault="00A70B65" w:rsidP="00A70B65">
            <w:pPr>
              <w:spacing w:before="120"/>
              <w:ind w:left="143" w:right="143"/>
              <w:jc w:val="both"/>
              <w:rPr>
                <w:rFonts w:ascii="Times New Roman" w:hAnsi="Times New Roman" w:cs="Times New Roman"/>
                <w:b/>
              </w:rPr>
            </w:pPr>
            <w:r w:rsidRPr="00A21AA0">
              <w:rPr>
                <w:rFonts w:ascii="Times New Roman" w:hAnsi="Times New Roman" w:cs="Times New Roman"/>
                <w:b/>
              </w:rPr>
              <w:t>Chuẩn bị, phục vụ việc kiểm tra, đánh giá của cơ quan có thẩm quyền</w:t>
            </w:r>
          </w:p>
        </w:tc>
        <w:tc>
          <w:tcPr>
            <w:tcW w:w="456" w:type="pct"/>
            <w:shd w:val="clear" w:color="auto" w:fill="FFFFFF"/>
            <w:vAlign w:val="center"/>
          </w:tcPr>
          <w:p w:rsidR="00A70B65" w:rsidRPr="00A21AA0" w:rsidRDefault="00A70B65" w:rsidP="00314105">
            <w:pPr>
              <w:spacing w:before="120"/>
              <w:jc w:val="center"/>
              <w:rPr>
                <w:rFonts w:ascii="Times New Roman" w:hAnsi="Times New Roman" w:cs="Times New Roman"/>
              </w:rPr>
            </w:pPr>
          </w:p>
        </w:tc>
        <w:tc>
          <w:tcPr>
            <w:tcW w:w="329" w:type="pct"/>
            <w:shd w:val="clear" w:color="auto" w:fill="FFFFFF"/>
            <w:vAlign w:val="center"/>
          </w:tcPr>
          <w:p w:rsidR="00A70B65" w:rsidRPr="004F037F" w:rsidRDefault="00A70B65" w:rsidP="00A70B65">
            <w:pPr>
              <w:spacing w:before="120"/>
              <w:jc w:val="center"/>
              <w:rPr>
                <w:rFonts w:ascii="Times New Roman" w:hAnsi="Times New Roman" w:cs="Times New Roman"/>
                <w:lang w:val="en-US"/>
              </w:rPr>
            </w:pPr>
            <w:r>
              <w:rPr>
                <w:rFonts w:ascii="Times New Roman" w:hAnsi="Times New Roman" w:cs="Times New Roman"/>
                <w:lang w:val="en-US"/>
              </w:rPr>
              <w:t>4</w:t>
            </w:r>
          </w:p>
        </w:tc>
        <w:tc>
          <w:tcPr>
            <w:tcW w:w="421" w:type="pct"/>
            <w:shd w:val="clear" w:color="auto" w:fill="FFFFFF"/>
            <w:vAlign w:val="center"/>
          </w:tcPr>
          <w:p w:rsidR="00A70B65" w:rsidRPr="00E11EEA" w:rsidRDefault="00A70B65" w:rsidP="00A70B6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A70B65" w:rsidRPr="00E11EEA" w:rsidRDefault="00A70B65" w:rsidP="00A70B65">
            <w:pPr>
              <w:spacing w:before="120"/>
              <w:jc w:val="center"/>
              <w:rPr>
                <w:rFonts w:ascii="Times New Roman" w:hAnsi="Times New Roman" w:cs="Times New Roman"/>
              </w:rPr>
            </w:pPr>
          </w:p>
        </w:tc>
        <w:tc>
          <w:tcPr>
            <w:tcW w:w="340" w:type="pct"/>
            <w:shd w:val="clear" w:color="auto" w:fill="FFFFFF"/>
            <w:vAlign w:val="center"/>
          </w:tcPr>
          <w:p w:rsidR="00A70B65" w:rsidRPr="00E11EEA" w:rsidRDefault="00A70B65" w:rsidP="00A70B65">
            <w:pPr>
              <w:spacing w:before="120"/>
              <w:jc w:val="center"/>
              <w:rPr>
                <w:rFonts w:ascii="Times New Roman" w:hAnsi="Times New Roman" w:cs="Times New Roman"/>
              </w:rPr>
            </w:pPr>
          </w:p>
        </w:tc>
        <w:tc>
          <w:tcPr>
            <w:tcW w:w="344" w:type="pct"/>
            <w:shd w:val="clear" w:color="auto" w:fill="FFFFFF"/>
            <w:vAlign w:val="center"/>
          </w:tcPr>
          <w:p w:rsidR="00A70B65" w:rsidRPr="004F037F" w:rsidRDefault="00A70B65" w:rsidP="00A70B65">
            <w:pPr>
              <w:spacing w:before="120"/>
              <w:jc w:val="center"/>
              <w:rPr>
                <w:rFonts w:ascii="Times New Roman" w:hAnsi="Times New Roman" w:cs="Times New Roman"/>
                <w:lang w:val="en-US"/>
              </w:rPr>
            </w:pPr>
          </w:p>
        </w:tc>
        <w:tc>
          <w:tcPr>
            <w:tcW w:w="432" w:type="pct"/>
            <w:shd w:val="clear" w:color="auto" w:fill="FFFFFF"/>
            <w:vAlign w:val="center"/>
          </w:tcPr>
          <w:p w:rsidR="00A70B65" w:rsidRPr="004F037F" w:rsidRDefault="00A70B65" w:rsidP="00A70B65">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A70B65" w:rsidRPr="004F037F" w:rsidRDefault="00A70B65" w:rsidP="00A70B65">
            <w:pPr>
              <w:spacing w:before="120"/>
              <w:jc w:val="center"/>
              <w:rPr>
                <w:rFonts w:ascii="Times New Roman" w:hAnsi="Times New Roman" w:cs="Times New Roman"/>
                <w:lang w:val="en-US"/>
              </w:rPr>
            </w:pPr>
            <w:r>
              <w:rPr>
                <w:rFonts w:ascii="Times New Roman" w:hAnsi="Times New Roman" w:cs="Times New Roman"/>
                <w:lang w:val="en-US"/>
              </w:rPr>
              <w:t>95.452</w:t>
            </w:r>
          </w:p>
        </w:tc>
        <w:tc>
          <w:tcPr>
            <w:tcW w:w="436" w:type="pct"/>
            <w:shd w:val="clear" w:color="auto" w:fill="FFFFFF"/>
            <w:vAlign w:val="center"/>
          </w:tcPr>
          <w:p w:rsidR="00A70B65" w:rsidRPr="004F037F" w:rsidRDefault="00A70B65" w:rsidP="00A70B65">
            <w:pPr>
              <w:spacing w:before="120"/>
              <w:jc w:val="center"/>
              <w:rPr>
                <w:rFonts w:ascii="Times New Roman" w:hAnsi="Times New Roman" w:cs="Times New Roman"/>
                <w:lang w:val="en-US"/>
              </w:rPr>
            </w:pPr>
            <w:r>
              <w:rPr>
                <w:rFonts w:ascii="Times New Roman" w:hAnsi="Times New Roman" w:cs="Times New Roman"/>
                <w:lang w:val="en-US"/>
              </w:rPr>
              <w:t>286.356</w:t>
            </w:r>
          </w:p>
        </w:tc>
        <w:tc>
          <w:tcPr>
            <w:tcW w:w="337" w:type="pct"/>
            <w:shd w:val="clear" w:color="auto" w:fill="FFFFFF"/>
            <w:vAlign w:val="center"/>
          </w:tcPr>
          <w:p w:rsidR="00A70B65" w:rsidRPr="00E11EEA" w:rsidRDefault="00A70B65" w:rsidP="00314105">
            <w:pPr>
              <w:spacing w:before="120"/>
              <w:jc w:val="center"/>
              <w:rPr>
                <w:rFonts w:ascii="Times New Roman" w:hAnsi="Times New Roman" w:cs="Times New Roman"/>
              </w:rPr>
            </w:pPr>
          </w:p>
        </w:tc>
      </w:tr>
      <w:tr w:rsidR="00A70B65" w:rsidRPr="00E11EEA" w:rsidTr="00614468">
        <w:tc>
          <w:tcPr>
            <w:tcW w:w="213" w:type="pct"/>
            <w:shd w:val="clear" w:color="auto" w:fill="FFFFFF"/>
            <w:vAlign w:val="center"/>
          </w:tcPr>
          <w:p w:rsidR="00A70B65" w:rsidRPr="00E11EEA" w:rsidRDefault="00A70B65" w:rsidP="00314105">
            <w:pPr>
              <w:spacing w:before="120"/>
              <w:jc w:val="center"/>
              <w:rPr>
                <w:rFonts w:ascii="Times New Roman" w:hAnsi="Times New Roman" w:cs="Times New Roman"/>
                <w:b/>
              </w:rPr>
            </w:pPr>
            <w:r w:rsidRPr="00E11EEA">
              <w:rPr>
                <w:rFonts w:ascii="Times New Roman" w:hAnsi="Times New Roman" w:cs="Times New Roman"/>
                <w:b/>
              </w:rPr>
              <w:t>5</w:t>
            </w:r>
          </w:p>
        </w:tc>
        <w:tc>
          <w:tcPr>
            <w:tcW w:w="850" w:type="pct"/>
            <w:shd w:val="clear" w:color="auto" w:fill="FFFFFF"/>
            <w:vAlign w:val="center"/>
          </w:tcPr>
          <w:p w:rsidR="00A70B65" w:rsidRPr="00A21AA0" w:rsidRDefault="00A70B65" w:rsidP="00314105">
            <w:pPr>
              <w:spacing w:before="120"/>
              <w:ind w:left="143" w:right="143"/>
              <w:jc w:val="both"/>
              <w:rPr>
                <w:rFonts w:ascii="Times New Roman" w:hAnsi="Times New Roman" w:cs="Times New Roman"/>
              </w:rPr>
            </w:pPr>
            <w:r w:rsidRPr="00A21AA0">
              <w:rPr>
                <w:rFonts w:ascii="Times New Roman" w:hAnsi="Times New Roman" w:cs="Times New Roman"/>
                <w:b/>
              </w:rPr>
              <w:t>Công việc khác</w:t>
            </w:r>
            <w:r w:rsidRPr="00A21AA0">
              <w:rPr>
                <w:rFonts w:ascii="Times New Roman" w:hAnsi="Times New Roman" w:cs="Times New Roman"/>
              </w:rPr>
              <w:t xml:space="preserve"> (nếu có)</w:t>
            </w:r>
          </w:p>
        </w:tc>
        <w:tc>
          <w:tcPr>
            <w:tcW w:w="456" w:type="pct"/>
            <w:shd w:val="clear" w:color="auto" w:fill="FFFFFF"/>
            <w:vAlign w:val="center"/>
          </w:tcPr>
          <w:p w:rsidR="00A70B65" w:rsidRPr="00A21AA0" w:rsidRDefault="00A70B65" w:rsidP="00314105">
            <w:pPr>
              <w:spacing w:before="120"/>
              <w:jc w:val="center"/>
              <w:rPr>
                <w:rFonts w:ascii="Times New Roman" w:hAnsi="Times New Roman" w:cs="Times New Roman"/>
              </w:rPr>
            </w:pPr>
          </w:p>
        </w:tc>
        <w:tc>
          <w:tcPr>
            <w:tcW w:w="329" w:type="pct"/>
            <w:shd w:val="clear" w:color="auto" w:fill="FFFFFF"/>
            <w:vAlign w:val="center"/>
          </w:tcPr>
          <w:p w:rsidR="00A70B65" w:rsidRPr="00A21AA0" w:rsidRDefault="00A70B65" w:rsidP="00314105">
            <w:pPr>
              <w:spacing w:before="120"/>
              <w:jc w:val="center"/>
              <w:rPr>
                <w:rFonts w:ascii="Times New Roman" w:hAnsi="Times New Roman" w:cs="Times New Roman"/>
              </w:rPr>
            </w:pPr>
          </w:p>
        </w:tc>
        <w:tc>
          <w:tcPr>
            <w:tcW w:w="421" w:type="pct"/>
            <w:shd w:val="clear" w:color="auto" w:fill="FFFFFF"/>
            <w:vAlign w:val="center"/>
          </w:tcPr>
          <w:p w:rsidR="00A70B65" w:rsidRPr="00E11EEA" w:rsidRDefault="00A70B65" w:rsidP="00314105">
            <w:pPr>
              <w:spacing w:before="120"/>
              <w:jc w:val="center"/>
              <w:rPr>
                <w:rFonts w:ascii="Times New Roman" w:hAnsi="Times New Roman" w:cs="Times New Roman"/>
              </w:rPr>
            </w:pPr>
          </w:p>
        </w:tc>
        <w:tc>
          <w:tcPr>
            <w:tcW w:w="421" w:type="pct"/>
            <w:shd w:val="clear" w:color="auto" w:fill="FFFFFF"/>
            <w:vAlign w:val="center"/>
          </w:tcPr>
          <w:p w:rsidR="00A70B65" w:rsidRPr="00E11EEA" w:rsidRDefault="00A70B65" w:rsidP="00314105">
            <w:pPr>
              <w:spacing w:before="120"/>
              <w:jc w:val="center"/>
              <w:rPr>
                <w:rFonts w:ascii="Times New Roman" w:hAnsi="Times New Roman" w:cs="Times New Roman"/>
              </w:rPr>
            </w:pPr>
          </w:p>
        </w:tc>
        <w:tc>
          <w:tcPr>
            <w:tcW w:w="340" w:type="pct"/>
            <w:shd w:val="clear" w:color="auto" w:fill="FFFFFF"/>
            <w:vAlign w:val="center"/>
          </w:tcPr>
          <w:p w:rsidR="00A70B65" w:rsidRPr="00E11EEA" w:rsidRDefault="00A70B65" w:rsidP="00314105">
            <w:pPr>
              <w:spacing w:before="120"/>
              <w:jc w:val="center"/>
              <w:rPr>
                <w:rFonts w:ascii="Times New Roman" w:hAnsi="Times New Roman" w:cs="Times New Roman"/>
              </w:rPr>
            </w:pPr>
          </w:p>
        </w:tc>
        <w:tc>
          <w:tcPr>
            <w:tcW w:w="344" w:type="pct"/>
            <w:shd w:val="clear" w:color="auto" w:fill="FFFFFF"/>
            <w:vAlign w:val="center"/>
          </w:tcPr>
          <w:p w:rsidR="00A70B65" w:rsidRPr="00E11EEA" w:rsidRDefault="00A70B65" w:rsidP="00314105">
            <w:pPr>
              <w:spacing w:before="120"/>
              <w:jc w:val="center"/>
              <w:rPr>
                <w:rFonts w:ascii="Times New Roman" w:hAnsi="Times New Roman" w:cs="Times New Roman"/>
              </w:rPr>
            </w:pPr>
          </w:p>
        </w:tc>
        <w:tc>
          <w:tcPr>
            <w:tcW w:w="432" w:type="pct"/>
            <w:shd w:val="clear" w:color="auto" w:fill="FFFFFF"/>
            <w:vAlign w:val="center"/>
          </w:tcPr>
          <w:p w:rsidR="00A70B65" w:rsidRPr="00E11EEA" w:rsidRDefault="00A70B65" w:rsidP="00314105">
            <w:pPr>
              <w:spacing w:before="120"/>
              <w:jc w:val="center"/>
              <w:rPr>
                <w:rFonts w:ascii="Times New Roman" w:hAnsi="Times New Roman" w:cs="Times New Roman"/>
              </w:rPr>
            </w:pPr>
          </w:p>
        </w:tc>
        <w:tc>
          <w:tcPr>
            <w:tcW w:w="421" w:type="pct"/>
            <w:shd w:val="clear" w:color="auto" w:fill="FFFFFF"/>
            <w:vAlign w:val="center"/>
          </w:tcPr>
          <w:p w:rsidR="00A70B65" w:rsidRPr="00E11EEA" w:rsidRDefault="00A70B65" w:rsidP="00314105">
            <w:pPr>
              <w:spacing w:before="120"/>
              <w:jc w:val="center"/>
              <w:rPr>
                <w:rFonts w:ascii="Times New Roman" w:hAnsi="Times New Roman" w:cs="Times New Roman"/>
              </w:rPr>
            </w:pPr>
          </w:p>
        </w:tc>
        <w:tc>
          <w:tcPr>
            <w:tcW w:w="436" w:type="pct"/>
            <w:shd w:val="clear" w:color="auto" w:fill="FFFFFF"/>
            <w:vAlign w:val="center"/>
          </w:tcPr>
          <w:p w:rsidR="00A70B65" w:rsidRPr="00E11EEA" w:rsidRDefault="00A70B65" w:rsidP="00314105">
            <w:pPr>
              <w:spacing w:before="120"/>
              <w:jc w:val="center"/>
              <w:rPr>
                <w:rFonts w:ascii="Times New Roman" w:hAnsi="Times New Roman" w:cs="Times New Roman"/>
              </w:rPr>
            </w:pPr>
          </w:p>
        </w:tc>
        <w:tc>
          <w:tcPr>
            <w:tcW w:w="337" w:type="pct"/>
            <w:shd w:val="clear" w:color="auto" w:fill="FFFFFF"/>
            <w:vAlign w:val="center"/>
          </w:tcPr>
          <w:p w:rsidR="00A70B65" w:rsidRPr="00E11EEA" w:rsidRDefault="00A70B65" w:rsidP="00314105">
            <w:pPr>
              <w:spacing w:before="120"/>
              <w:jc w:val="center"/>
              <w:rPr>
                <w:rFonts w:ascii="Times New Roman" w:hAnsi="Times New Roman" w:cs="Times New Roman"/>
              </w:rPr>
            </w:pPr>
          </w:p>
        </w:tc>
      </w:tr>
      <w:tr w:rsidR="00614468" w:rsidRPr="00E11EEA" w:rsidTr="00614468">
        <w:tc>
          <w:tcPr>
            <w:tcW w:w="213" w:type="pct"/>
            <w:shd w:val="clear" w:color="auto" w:fill="FFFFFF"/>
            <w:vAlign w:val="center"/>
          </w:tcPr>
          <w:p w:rsidR="00614468" w:rsidRPr="00E11EEA" w:rsidRDefault="00614468" w:rsidP="003C67EF">
            <w:pPr>
              <w:spacing w:before="120"/>
              <w:jc w:val="center"/>
              <w:rPr>
                <w:rFonts w:ascii="Times New Roman" w:hAnsi="Times New Roman" w:cs="Times New Roman"/>
                <w:b/>
              </w:rPr>
            </w:pPr>
            <w:r w:rsidRPr="00E11EEA">
              <w:rPr>
                <w:rFonts w:ascii="Times New Roman" w:hAnsi="Times New Roman" w:cs="Times New Roman"/>
                <w:b/>
              </w:rPr>
              <w:t>6</w:t>
            </w:r>
          </w:p>
        </w:tc>
        <w:tc>
          <w:tcPr>
            <w:tcW w:w="850" w:type="pct"/>
            <w:shd w:val="clear" w:color="auto" w:fill="FFFFFF"/>
            <w:vAlign w:val="center"/>
          </w:tcPr>
          <w:p w:rsidR="00614468" w:rsidRPr="00E11EEA" w:rsidRDefault="00614468" w:rsidP="003C67EF">
            <w:pPr>
              <w:spacing w:before="120"/>
              <w:ind w:left="143" w:right="143"/>
              <w:jc w:val="both"/>
              <w:rPr>
                <w:rFonts w:ascii="Times New Roman" w:hAnsi="Times New Roman" w:cs="Times New Roman"/>
                <w:b/>
              </w:rPr>
            </w:pPr>
            <w:r w:rsidRPr="00E11EEA">
              <w:rPr>
                <w:rFonts w:ascii="Times New Roman" w:hAnsi="Times New Roman" w:cs="Times New Roman"/>
                <w:b/>
              </w:rPr>
              <w:t>Nhận kết quả</w:t>
            </w:r>
          </w:p>
        </w:tc>
        <w:tc>
          <w:tcPr>
            <w:tcW w:w="456" w:type="pct"/>
            <w:shd w:val="clear" w:color="auto" w:fill="FFFFFF"/>
            <w:vAlign w:val="center"/>
          </w:tcPr>
          <w:p w:rsidR="00614468" w:rsidRPr="00E11EEA" w:rsidRDefault="00614468" w:rsidP="003C67EF">
            <w:pPr>
              <w:spacing w:before="120"/>
              <w:jc w:val="center"/>
              <w:rPr>
                <w:rFonts w:ascii="Times New Roman" w:hAnsi="Times New Roman" w:cs="Times New Roman"/>
              </w:rPr>
            </w:pPr>
          </w:p>
        </w:tc>
        <w:tc>
          <w:tcPr>
            <w:tcW w:w="329" w:type="pct"/>
            <w:shd w:val="clear" w:color="auto" w:fill="FFFFFF"/>
            <w:vAlign w:val="center"/>
          </w:tcPr>
          <w:p w:rsidR="00614468" w:rsidRPr="00E11EEA" w:rsidRDefault="00614468" w:rsidP="003C67EF">
            <w:pPr>
              <w:spacing w:before="120"/>
              <w:jc w:val="center"/>
              <w:rPr>
                <w:rFonts w:ascii="Times New Roman" w:hAnsi="Times New Roman" w:cs="Times New Roman"/>
              </w:rPr>
            </w:pPr>
          </w:p>
        </w:tc>
        <w:tc>
          <w:tcPr>
            <w:tcW w:w="421" w:type="pct"/>
            <w:shd w:val="clear" w:color="auto" w:fill="FFFFFF"/>
            <w:vAlign w:val="center"/>
          </w:tcPr>
          <w:p w:rsidR="00614468" w:rsidRPr="00E11EEA" w:rsidRDefault="00614468" w:rsidP="003C67EF">
            <w:pPr>
              <w:spacing w:before="120"/>
              <w:jc w:val="center"/>
              <w:rPr>
                <w:rFonts w:ascii="Times New Roman" w:hAnsi="Times New Roman" w:cs="Times New Roman"/>
              </w:rPr>
            </w:pPr>
          </w:p>
        </w:tc>
        <w:tc>
          <w:tcPr>
            <w:tcW w:w="421" w:type="pct"/>
            <w:shd w:val="clear" w:color="auto" w:fill="FFFFFF"/>
            <w:vAlign w:val="center"/>
          </w:tcPr>
          <w:p w:rsidR="00614468" w:rsidRPr="00E11EEA" w:rsidRDefault="00614468" w:rsidP="003C67EF">
            <w:pPr>
              <w:spacing w:before="120"/>
              <w:jc w:val="center"/>
              <w:rPr>
                <w:rFonts w:ascii="Times New Roman" w:hAnsi="Times New Roman" w:cs="Times New Roman"/>
              </w:rPr>
            </w:pPr>
          </w:p>
        </w:tc>
        <w:tc>
          <w:tcPr>
            <w:tcW w:w="340" w:type="pct"/>
            <w:shd w:val="clear" w:color="auto" w:fill="FFFFFF"/>
            <w:vAlign w:val="center"/>
          </w:tcPr>
          <w:p w:rsidR="00614468" w:rsidRPr="00E11EEA" w:rsidRDefault="00614468" w:rsidP="003C67EF">
            <w:pPr>
              <w:spacing w:before="120"/>
              <w:jc w:val="center"/>
              <w:rPr>
                <w:rFonts w:ascii="Times New Roman" w:hAnsi="Times New Roman" w:cs="Times New Roman"/>
              </w:rPr>
            </w:pPr>
          </w:p>
        </w:tc>
        <w:tc>
          <w:tcPr>
            <w:tcW w:w="344" w:type="pct"/>
            <w:shd w:val="clear" w:color="auto" w:fill="FFFFFF"/>
            <w:vAlign w:val="center"/>
          </w:tcPr>
          <w:p w:rsidR="00614468" w:rsidRPr="00E11EEA" w:rsidRDefault="00614468" w:rsidP="003C67EF">
            <w:pPr>
              <w:spacing w:before="120"/>
              <w:jc w:val="center"/>
              <w:rPr>
                <w:rFonts w:ascii="Times New Roman" w:hAnsi="Times New Roman" w:cs="Times New Roman"/>
              </w:rPr>
            </w:pPr>
          </w:p>
        </w:tc>
        <w:tc>
          <w:tcPr>
            <w:tcW w:w="432" w:type="pct"/>
            <w:shd w:val="clear" w:color="auto" w:fill="FFFFFF"/>
            <w:vAlign w:val="center"/>
          </w:tcPr>
          <w:p w:rsidR="00614468" w:rsidRPr="00E11EEA" w:rsidRDefault="00614468" w:rsidP="003C67EF">
            <w:pPr>
              <w:spacing w:before="120"/>
              <w:jc w:val="center"/>
              <w:rPr>
                <w:rFonts w:ascii="Times New Roman" w:hAnsi="Times New Roman" w:cs="Times New Roman"/>
              </w:rPr>
            </w:pPr>
          </w:p>
        </w:tc>
        <w:tc>
          <w:tcPr>
            <w:tcW w:w="421" w:type="pct"/>
            <w:shd w:val="clear" w:color="auto" w:fill="FFFFFF"/>
            <w:vAlign w:val="center"/>
          </w:tcPr>
          <w:p w:rsidR="00614468" w:rsidRPr="00E11EEA" w:rsidRDefault="00614468" w:rsidP="003C67EF">
            <w:pPr>
              <w:spacing w:before="120"/>
              <w:jc w:val="center"/>
              <w:rPr>
                <w:rFonts w:ascii="Times New Roman" w:hAnsi="Times New Roman" w:cs="Times New Roman"/>
              </w:rPr>
            </w:pPr>
          </w:p>
        </w:tc>
        <w:tc>
          <w:tcPr>
            <w:tcW w:w="436" w:type="pct"/>
            <w:shd w:val="clear" w:color="auto" w:fill="FFFFFF"/>
            <w:vAlign w:val="center"/>
          </w:tcPr>
          <w:p w:rsidR="00614468" w:rsidRPr="00E11EEA" w:rsidRDefault="00614468" w:rsidP="003C67EF">
            <w:pPr>
              <w:spacing w:before="120"/>
              <w:jc w:val="center"/>
              <w:rPr>
                <w:rFonts w:ascii="Times New Roman" w:hAnsi="Times New Roman" w:cs="Times New Roman"/>
              </w:rPr>
            </w:pPr>
          </w:p>
        </w:tc>
        <w:tc>
          <w:tcPr>
            <w:tcW w:w="337" w:type="pct"/>
            <w:shd w:val="clear" w:color="auto" w:fill="FFFFFF"/>
            <w:vAlign w:val="center"/>
          </w:tcPr>
          <w:p w:rsidR="00614468" w:rsidRPr="00E11EEA" w:rsidRDefault="00614468" w:rsidP="00314105">
            <w:pPr>
              <w:spacing w:before="120"/>
              <w:jc w:val="center"/>
              <w:rPr>
                <w:rFonts w:ascii="Times New Roman" w:hAnsi="Times New Roman" w:cs="Times New Roman"/>
              </w:rPr>
            </w:pPr>
          </w:p>
        </w:tc>
      </w:tr>
      <w:tr w:rsidR="00614468" w:rsidRPr="00E11EEA" w:rsidTr="00614468">
        <w:tc>
          <w:tcPr>
            <w:tcW w:w="213" w:type="pct"/>
            <w:shd w:val="clear" w:color="auto" w:fill="FFFFFF"/>
            <w:vAlign w:val="center"/>
          </w:tcPr>
          <w:p w:rsidR="00614468" w:rsidRPr="00AA02B8" w:rsidRDefault="00614468" w:rsidP="003C67EF">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.1</w:t>
            </w:r>
          </w:p>
        </w:tc>
        <w:tc>
          <w:tcPr>
            <w:tcW w:w="850" w:type="pct"/>
            <w:shd w:val="clear" w:color="auto" w:fill="FFFFFF"/>
            <w:vAlign w:val="center"/>
          </w:tcPr>
          <w:p w:rsidR="00614468" w:rsidRPr="00AA02B8" w:rsidRDefault="00614468" w:rsidP="003C67EF">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6" w:type="pct"/>
            <w:shd w:val="clear" w:color="auto" w:fill="FFFFFF"/>
            <w:vAlign w:val="center"/>
          </w:tcPr>
          <w:p w:rsidR="00614468" w:rsidRPr="00E11EEA" w:rsidRDefault="00614468" w:rsidP="003C67EF">
            <w:pPr>
              <w:spacing w:before="120"/>
              <w:jc w:val="center"/>
              <w:rPr>
                <w:rFonts w:ascii="Times New Roman" w:hAnsi="Times New Roman" w:cs="Times New Roman"/>
              </w:rPr>
            </w:pPr>
          </w:p>
        </w:tc>
        <w:tc>
          <w:tcPr>
            <w:tcW w:w="329" w:type="pct"/>
            <w:shd w:val="clear" w:color="auto" w:fill="FFFFFF"/>
            <w:vAlign w:val="center"/>
          </w:tcPr>
          <w:p w:rsidR="00614468" w:rsidRPr="00E11EEA" w:rsidRDefault="00614468" w:rsidP="003C67EF">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614468" w:rsidRPr="00E11EEA" w:rsidRDefault="00614468" w:rsidP="003C67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614468" w:rsidRPr="00E11EEA" w:rsidRDefault="00614468" w:rsidP="003C67EF">
            <w:pPr>
              <w:spacing w:before="120"/>
              <w:jc w:val="center"/>
              <w:rPr>
                <w:rFonts w:ascii="Times New Roman" w:hAnsi="Times New Roman" w:cs="Times New Roman"/>
              </w:rPr>
            </w:pPr>
          </w:p>
        </w:tc>
        <w:tc>
          <w:tcPr>
            <w:tcW w:w="340" w:type="pct"/>
            <w:shd w:val="clear" w:color="auto" w:fill="FFFFFF"/>
            <w:vAlign w:val="center"/>
          </w:tcPr>
          <w:p w:rsidR="00614468" w:rsidRPr="00E11EEA" w:rsidRDefault="00614468" w:rsidP="003C67EF">
            <w:pPr>
              <w:spacing w:before="120"/>
              <w:jc w:val="center"/>
              <w:rPr>
                <w:rFonts w:ascii="Times New Roman" w:hAnsi="Times New Roman" w:cs="Times New Roman"/>
              </w:rPr>
            </w:pPr>
          </w:p>
        </w:tc>
        <w:tc>
          <w:tcPr>
            <w:tcW w:w="344" w:type="pct"/>
            <w:shd w:val="clear" w:color="auto" w:fill="FFFFFF"/>
            <w:vAlign w:val="center"/>
          </w:tcPr>
          <w:p w:rsidR="00614468" w:rsidRPr="00E11EEA" w:rsidRDefault="00614468" w:rsidP="003C67EF">
            <w:pPr>
              <w:spacing w:before="120"/>
              <w:jc w:val="center"/>
              <w:rPr>
                <w:rFonts w:ascii="Times New Roman" w:hAnsi="Times New Roman" w:cs="Times New Roman"/>
              </w:rPr>
            </w:pPr>
          </w:p>
        </w:tc>
        <w:tc>
          <w:tcPr>
            <w:tcW w:w="432" w:type="pct"/>
            <w:shd w:val="clear" w:color="auto" w:fill="FFFFFF"/>
            <w:vAlign w:val="center"/>
          </w:tcPr>
          <w:p w:rsidR="00614468" w:rsidRPr="00AA02B8" w:rsidRDefault="00614468" w:rsidP="003C67EF">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614468" w:rsidRPr="004F49E7" w:rsidRDefault="00614468" w:rsidP="003C67EF">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614468" w:rsidRPr="00843BBA" w:rsidRDefault="00614468" w:rsidP="003C67EF">
            <w:pPr>
              <w:spacing w:before="120"/>
              <w:jc w:val="center"/>
              <w:rPr>
                <w:rFonts w:ascii="Times New Roman" w:hAnsi="Times New Roman" w:cs="Times New Roman"/>
                <w:lang w:val="en-US"/>
              </w:rPr>
            </w:pPr>
            <w:r>
              <w:rPr>
                <w:rFonts w:ascii="Times New Roman" w:hAnsi="Times New Roman" w:cs="Times New Roman"/>
                <w:lang w:val="en-US"/>
              </w:rPr>
              <w:t>14.317.800</w:t>
            </w:r>
          </w:p>
        </w:tc>
        <w:tc>
          <w:tcPr>
            <w:tcW w:w="337" w:type="pct"/>
            <w:shd w:val="clear" w:color="auto" w:fill="FFFFFF"/>
            <w:vAlign w:val="center"/>
          </w:tcPr>
          <w:p w:rsidR="00614468" w:rsidRPr="00E11EEA" w:rsidRDefault="00614468" w:rsidP="00314105">
            <w:pPr>
              <w:spacing w:before="120"/>
              <w:jc w:val="center"/>
              <w:rPr>
                <w:rFonts w:ascii="Times New Roman" w:hAnsi="Times New Roman" w:cs="Times New Roman"/>
              </w:rPr>
            </w:pPr>
          </w:p>
        </w:tc>
      </w:tr>
      <w:tr w:rsidR="00614468" w:rsidRPr="00E11EEA" w:rsidTr="00614468">
        <w:tc>
          <w:tcPr>
            <w:tcW w:w="213" w:type="pct"/>
            <w:shd w:val="clear" w:color="auto" w:fill="FFFFFF"/>
            <w:vAlign w:val="center"/>
          </w:tcPr>
          <w:p w:rsidR="00614468" w:rsidRPr="00AA02B8" w:rsidRDefault="00614468" w:rsidP="003C67EF">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.2</w:t>
            </w:r>
          </w:p>
        </w:tc>
        <w:tc>
          <w:tcPr>
            <w:tcW w:w="850" w:type="pct"/>
            <w:shd w:val="clear" w:color="auto" w:fill="FFFFFF"/>
            <w:vAlign w:val="center"/>
          </w:tcPr>
          <w:p w:rsidR="00614468" w:rsidRPr="00AA02B8" w:rsidRDefault="00614468" w:rsidP="003C67EF">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6" w:type="pct"/>
            <w:shd w:val="clear" w:color="auto" w:fill="FFFFFF"/>
            <w:vAlign w:val="center"/>
          </w:tcPr>
          <w:p w:rsidR="00614468" w:rsidRPr="00E11EEA" w:rsidRDefault="00614468" w:rsidP="003C67EF">
            <w:pPr>
              <w:spacing w:before="120"/>
              <w:jc w:val="center"/>
              <w:rPr>
                <w:rFonts w:ascii="Times New Roman" w:hAnsi="Times New Roman" w:cs="Times New Roman"/>
              </w:rPr>
            </w:pPr>
          </w:p>
        </w:tc>
        <w:tc>
          <w:tcPr>
            <w:tcW w:w="329" w:type="pct"/>
            <w:shd w:val="clear" w:color="auto" w:fill="FFFFFF"/>
            <w:vAlign w:val="center"/>
          </w:tcPr>
          <w:p w:rsidR="00614468" w:rsidRPr="00E11EEA" w:rsidRDefault="00614468" w:rsidP="003C67EF">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614468" w:rsidRPr="00E11EEA" w:rsidRDefault="00614468" w:rsidP="003C67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614468" w:rsidRPr="00E11EEA" w:rsidRDefault="00614468" w:rsidP="003C67EF">
            <w:pPr>
              <w:spacing w:before="120"/>
              <w:jc w:val="center"/>
              <w:rPr>
                <w:rFonts w:ascii="Times New Roman" w:hAnsi="Times New Roman" w:cs="Times New Roman"/>
              </w:rPr>
            </w:pPr>
          </w:p>
        </w:tc>
        <w:tc>
          <w:tcPr>
            <w:tcW w:w="340" w:type="pct"/>
            <w:shd w:val="clear" w:color="auto" w:fill="FFFFFF"/>
            <w:vAlign w:val="center"/>
          </w:tcPr>
          <w:p w:rsidR="00614468" w:rsidRPr="00E11EEA" w:rsidRDefault="00614468" w:rsidP="003C67EF">
            <w:pPr>
              <w:spacing w:before="120"/>
              <w:jc w:val="center"/>
              <w:rPr>
                <w:rFonts w:ascii="Times New Roman" w:hAnsi="Times New Roman" w:cs="Times New Roman"/>
              </w:rPr>
            </w:pPr>
          </w:p>
        </w:tc>
        <w:tc>
          <w:tcPr>
            <w:tcW w:w="344" w:type="pct"/>
            <w:shd w:val="clear" w:color="auto" w:fill="FFFFFF"/>
            <w:vAlign w:val="center"/>
          </w:tcPr>
          <w:p w:rsidR="00614468" w:rsidRPr="00E11EEA" w:rsidRDefault="00614468" w:rsidP="003C67EF">
            <w:pPr>
              <w:spacing w:before="120"/>
              <w:jc w:val="center"/>
              <w:rPr>
                <w:rFonts w:ascii="Times New Roman" w:hAnsi="Times New Roman" w:cs="Times New Roman"/>
              </w:rPr>
            </w:pPr>
          </w:p>
        </w:tc>
        <w:tc>
          <w:tcPr>
            <w:tcW w:w="432" w:type="pct"/>
            <w:shd w:val="clear" w:color="auto" w:fill="FFFFFF"/>
            <w:vAlign w:val="center"/>
          </w:tcPr>
          <w:p w:rsidR="00614468" w:rsidRPr="00AC6E22" w:rsidRDefault="00614468" w:rsidP="003C67EF">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614468" w:rsidRPr="00F33A24" w:rsidRDefault="00614468" w:rsidP="003C67EF">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6" w:type="pct"/>
            <w:shd w:val="clear" w:color="auto" w:fill="FFFFFF"/>
            <w:vAlign w:val="center"/>
          </w:tcPr>
          <w:p w:rsidR="00614468" w:rsidRPr="00843BBA" w:rsidRDefault="00614468" w:rsidP="003C67EF">
            <w:pPr>
              <w:spacing w:before="120"/>
              <w:jc w:val="center"/>
              <w:rPr>
                <w:rFonts w:ascii="Times New Roman" w:hAnsi="Times New Roman" w:cs="Times New Roman"/>
                <w:lang w:val="en-US"/>
              </w:rPr>
            </w:pPr>
            <w:r>
              <w:rPr>
                <w:rFonts w:ascii="Times New Roman" w:hAnsi="Times New Roman" w:cs="Times New Roman"/>
                <w:lang w:val="en-US"/>
              </w:rPr>
              <w:t>4.772.600</w:t>
            </w:r>
          </w:p>
        </w:tc>
        <w:tc>
          <w:tcPr>
            <w:tcW w:w="337" w:type="pct"/>
            <w:shd w:val="clear" w:color="auto" w:fill="FFFFFF"/>
            <w:vAlign w:val="center"/>
          </w:tcPr>
          <w:p w:rsidR="00614468" w:rsidRPr="00E11EEA" w:rsidRDefault="00614468" w:rsidP="00314105">
            <w:pPr>
              <w:spacing w:before="120"/>
              <w:jc w:val="center"/>
              <w:rPr>
                <w:rFonts w:ascii="Times New Roman" w:hAnsi="Times New Roman" w:cs="Times New Roman"/>
              </w:rPr>
            </w:pPr>
          </w:p>
        </w:tc>
      </w:tr>
      <w:tr w:rsidR="00614468" w:rsidRPr="00E11EEA" w:rsidTr="00614468">
        <w:tc>
          <w:tcPr>
            <w:tcW w:w="213" w:type="pct"/>
            <w:shd w:val="clear" w:color="auto" w:fill="FFFFFF"/>
            <w:vAlign w:val="center"/>
          </w:tcPr>
          <w:p w:rsidR="00614468" w:rsidRPr="00AA02B8" w:rsidRDefault="00614468" w:rsidP="003C67EF">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.3</w:t>
            </w:r>
          </w:p>
        </w:tc>
        <w:tc>
          <w:tcPr>
            <w:tcW w:w="850" w:type="pct"/>
            <w:shd w:val="clear" w:color="auto" w:fill="FFFFFF"/>
            <w:vAlign w:val="center"/>
          </w:tcPr>
          <w:p w:rsidR="00614468" w:rsidRPr="00AA02B8" w:rsidRDefault="00614468" w:rsidP="003C67EF">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6" w:type="pct"/>
            <w:shd w:val="clear" w:color="auto" w:fill="FFFFFF"/>
            <w:vAlign w:val="center"/>
          </w:tcPr>
          <w:p w:rsidR="00614468" w:rsidRPr="00E11EEA" w:rsidRDefault="00614468" w:rsidP="003C67EF">
            <w:pPr>
              <w:spacing w:before="120"/>
              <w:jc w:val="center"/>
              <w:rPr>
                <w:rFonts w:ascii="Times New Roman" w:hAnsi="Times New Roman" w:cs="Times New Roman"/>
              </w:rPr>
            </w:pPr>
          </w:p>
        </w:tc>
        <w:tc>
          <w:tcPr>
            <w:tcW w:w="329" w:type="pct"/>
            <w:shd w:val="clear" w:color="auto" w:fill="FFFFFF"/>
            <w:vAlign w:val="center"/>
          </w:tcPr>
          <w:p w:rsidR="00614468" w:rsidRPr="00E11EEA" w:rsidRDefault="00614468" w:rsidP="003C67EF">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614468" w:rsidRPr="00E11EEA" w:rsidRDefault="00614468" w:rsidP="003C67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614468" w:rsidRPr="00E11EEA" w:rsidRDefault="00614468" w:rsidP="003C67EF">
            <w:pPr>
              <w:spacing w:before="120"/>
              <w:jc w:val="center"/>
              <w:rPr>
                <w:rFonts w:ascii="Times New Roman" w:hAnsi="Times New Roman" w:cs="Times New Roman"/>
              </w:rPr>
            </w:pPr>
          </w:p>
        </w:tc>
        <w:tc>
          <w:tcPr>
            <w:tcW w:w="340" w:type="pct"/>
            <w:shd w:val="clear" w:color="auto" w:fill="FFFFFF"/>
            <w:vAlign w:val="center"/>
          </w:tcPr>
          <w:p w:rsidR="00614468" w:rsidRPr="00E11EEA" w:rsidRDefault="00614468" w:rsidP="003C67EF">
            <w:pPr>
              <w:spacing w:before="120"/>
              <w:jc w:val="center"/>
              <w:rPr>
                <w:rFonts w:ascii="Times New Roman" w:hAnsi="Times New Roman" w:cs="Times New Roman"/>
              </w:rPr>
            </w:pPr>
          </w:p>
        </w:tc>
        <w:tc>
          <w:tcPr>
            <w:tcW w:w="344" w:type="pct"/>
            <w:shd w:val="clear" w:color="auto" w:fill="FFFFFF"/>
            <w:vAlign w:val="center"/>
          </w:tcPr>
          <w:p w:rsidR="00614468" w:rsidRPr="00E11EEA" w:rsidRDefault="00614468" w:rsidP="003C67EF">
            <w:pPr>
              <w:spacing w:before="120"/>
              <w:jc w:val="center"/>
              <w:rPr>
                <w:rFonts w:ascii="Times New Roman" w:hAnsi="Times New Roman" w:cs="Times New Roman"/>
              </w:rPr>
            </w:pPr>
          </w:p>
        </w:tc>
        <w:tc>
          <w:tcPr>
            <w:tcW w:w="432" w:type="pct"/>
            <w:shd w:val="clear" w:color="auto" w:fill="FFFFFF"/>
            <w:vAlign w:val="center"/>
          </w:tcPr>
          <w:p w:rsidR="00614468" w:rsidRPr="00AC6E22" w:rsidRDefault="00614468" w:rsidP="003C67EF">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614468" w:rsidRPr="006A2911" w:rsidRDefault="00614468" w:rsidP="003C67EF">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6" w:type="pct"/>
            <w:shd w:val="clear" w:color="auto" w:fill="FFFFFF"/>
            <w:vAlign w:val="center"/>
          </w:tcPr>
          <w:p w:rsidR="00614468" w:rsidRPr="00843BBA" w:rsidRDefault="00614468" w:rsidP="003C67EF">
            <w:pPr>
              <w:spacing w:before="120"/>
              <w:jc w:val="center"/>
              <w:rPr>
                <w:rFonts w:ascii="Times New Roman" w:hAnsi="Times New Roman" w:cs="Times New Roman"/>
                <w:lang w:val="en-US"/>
              </w:rPr>
            </w:pPr>
            <w:r>
              <w:rPr>
                <w:rFonts w:ascii="Times New Roman" w:hAnsi="Times New Roman" w:cs="Times New Roman"/>
                <w:lang w:val="en-US"/>
              </w:rPr>
              <w:t>9.545.200</w:t>
            </w:r>
          </w:p>
        </w:tc>
        <w:tc>
          <w:tcPr>
            <w:tcW w:w="337" w:type="pct"/>
            <w:shd w:val="clear" w:color="auto" w:fill="FFFFFF"/>
            <w:vAlign w:val="center"/>
          </w:tcPr>
          <w:p w:rsidR="00614468" w:rsidRPr="00E11EEA" w:rsidRDefault="00614468" w:rsidP="00314105">
            <w:pPr>
              <w:spacing w:before="120"/>
              <w:jc w:val="center"/>
              <w:rPr>
                <w:rFonts w:ascii="Times New Roman" w:hAnsi="Times New Roman" w:cs="Times New Roman"/>
              </w:rPr>
            </w:pPr>
          </w:p>
        </w:tc>
      </w:tr>
      <w:tr w:rsidR="00614468" w:rsidRPr="00E11EEA" w:rsidTr="00614468">
        <w:tc>
          <w:tcPr>
            <w:tcW w:w="1520" w:type="pct"/>
            <w:gridSpan w:val="3"/>
            <w:shd w:val="clear" w:color="auto" w:fill="FFFFFF"/>
            <w:vAlign w:val="center"/>
          </w:tcPr>
          <w:p w:rsidR="00614468" w:rsidRPr="00E11EEA" w:rsidRDefault="00614468" w:rsidP="00314105">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9" w:type="pct"/>
            <w:shd w:val="clear" w:color="auto" w:fill="FFFFFF"/>
            <w:vAlign w:val="center"/>
          </w:tcPr>
          <w:p w:rsidR="00614468" w:rsidRPr="00E11EEA" w:rsidRDefault="00614468" w:rsidP="00314105">
            <w:pPr>
              <w:spacing w:before="120"/>
              <w:jc w:val="center"/>
              <w:rPr>
                <w:rFonts w:ascii="Times New Roman" w:hAnsi="Times New Roman" w:cs="Times New Roman"/>
              </w:rPr>
            </w:pPr>
          </w:p>
        </w:tc>
        <w:tc>
          <w:tcPr>
            <w:tcW w:w="421" w:type="pct"/>
            <w:shd w:val="clear" w:color="auto" w:fill="FFFFFF"/>
            <w:vAlign w:val="center"/>
          </w:tcPr>
          <w:p w:rsidR="00614468" w:rsidRPr="00E11EEA" w:rsidRDefault="00614468" w:rsidP="00314105">
            <w:pPr>
              <w:spacing w:before="120"/>
              <w:jc w:val="center"/>
              <w:rPr>
                <w:rFonts w:ascii="Times New Roman" w:hAnsi="Times New Roman" w:cs="Times New Roman"/>
              </w:rPr>
            </w:pPr>
          </w:p>
        </w:tc>
        <w:tc>
          <w:tcPr>
            <w:tcW w:w="421" w:type="pct"/>
            <w:shd w:val="clear" w:color="auto" w:fill="FFFFFF"/>
            <w:vAlign w:val="center"/>
          </w:tcPr>
          <w:p w:rsidR="00614468" w:rsidRPr="00E11EEA" w:rsidRDefault="00614468" w:rsidP="00314105">
            <w:pPr>
              <w:spacing w:before="120"/>
              <w:jc w:val="center"/>
              <w:rPr>
                <w:rFonts w:ascii="Times New Roman" w:hAnsi="Times New Roman" w:cs="Times New Roman"/>
              </w:rPr>
            </w:pPr>
          </w:p>
        </w:tc>
        <w:tc>
          <w:tcPr>
            <w:tcW w:w="340" w:type="pct"/>
            <w:shd w:val="clear" w:color="auto" w:fill="FFFFFF"/>
            <w:vAlign w:val="center"/>
          </w:tcPr>
          <w:p w:rsidR="00614468" w:rsidRPr="00E11EEA" w:rsidRDefault="00614468" w:rsidP="00314105">
            <w:pPr>
              <w:spacing w:before="120"/>
              <w:jc w:val="center"/>
              <w:rPr>
                <w:rFonts w:ascii="Times New Roman" w:hAnsi="Times New Roman" w:cs="Times New Roman"/>
              </w:rPr>
            </w:pPr>
          </w:p>
        </w:tc>
        <w:tc>
          <w:tcPr>
            <w:tcW w:w="344" w:type="pct"/>
            <w:shd w:val="clear" w:color="auto" w:fill="FFFFFF"/>
            <w:vAlign w:val="center"/>
          </w:tcPr>
          <w:p w:rsidR="00614468" w:rsidRPr="00E11EEA" w:rsidRDefault="00614468" w:rsidP="00314105">
            <w:pPr>
              <w:spacing w:before="120"/>
              <w:jc w:val="center"/>
              <w:rPr>
                <w:rFonts w:ascii="Times New Roman" w:hAnsi="Times New Roman" w:cs="Times New Roman"/>
              </w:rPr>
            </w:pPr>
          </w:p>
        </w:tc>
        <w:tc>
          <w:tcPr>
            <w:tcW w:w="432" w:type="pct"/>
            <w:shd w:val="clear" w:color="auto" w:fill="FFFFFF"/>
            <w:vAlign w:val="center"/>
          </w:tcPr>
          <w:p w:rsidR="00614468" w:rsidRPr="00E11EEA" w:rsidRDefault="00614468" w:rsidP="00314105">
            <w:pPr>
              <w:spacing w:before="120"/>
              <w:jc w:val="center"/>
              <w:rPr>
                <w:rFonts w:ascii="Times New Roman" w:hAnsi="Times New Roman" w:cs="Times New Roman"/>
              </w:rPr>
            </w:pPr>
          </w:p>
        </w:tc>
        <w:tc>
          <w:tcPr>
            <w:tcW w:w="421" w:type="pct"/>
            <w:shd w:val="clear" w:color="auto" w:fill="FFFFFF"/>
            <w:vAlign w:val="center"/>
          </w:tcPr>
          <w:p w:rsidR="00614468" w:rsidRPr="00E11EEA" w:rsidRDefault="00614468" w:rsidP="00314105">
            <w:pPr>
              <w:spacing w:before="120"/>
              <w:jc w:val="center"/>
              <w:rPr>
                <w:rFonts w:ascii="Times New Roman" w:hAnsi="Times New Roman" w:cs="Times New Roman"/>
              </w:rPr>
            </w:pPr>
          </w:p>
        </w:tc>
        <w:tc>
          <w:tcPr>
            <w:tcW w:w="436" w:type="pct"/>
            <w:shd w:val="clear" w:color="auto" w:fill="FFFFFF"/>
            <w:vAlign w:val="center"/>
          </w:tcPr>
          <w:p w:rsidR="00614468" w:rsidRPr="000C4FE6" w:rsidRDefault="00117C34" w:rsidP="00314105">
            <w:pPr>
              <w:spacing w:before="120"/>
              <w:jc w:val="center"/>
              <w:rPr>
                <w:rFonts w:ascii="Times New Roman" w:hAnsi="Times New Roman" w:cs="Times New Roman"/>
                <w:b/>
                <w:lang w:val="en-US"/>
              </w:rPr>
            </w:pPr>
            <w:r>
              <w:rPr>
                <w:rFonts w:ascii="Times New Roman" w:hAnsi="Times New Roman" w:cs="Times New Roman"/>
                <w:b/>
                <w:lang w:val="en-US"/>
              </w:rPr>
              <w:t>67.102.956</w:t>
            </w:r>
          </w:p>
        </w:tc>
        <w:tc>
          <w:tcPr>
            <w:tcW w:w="337" w:type="pct"/>
            <w:shd w:val="clear" w:color="auto" w:fill="FFFFFF"/>
            <w:vAlign w:val="center"/>
          </w:tcPr>
          <w:p w:rsidR="00614468" w:rsidRPr="00E11EEA" w:rsidRDefault="00614468" w:rsidP="00314105">
            <w:pPr>
              <w:spacing w:before="120"/>
              <w:jc w:val="center"/>
              <w:rPr>
                <w:rFonts w:ascii="Times New Roman" w:hAnsi="Times New Roman" w:cs="Times New Roman"/>
              </w:rPr>
            </w:pPr>
          </w:p>
        </w:tc>
      </w:tr>
    </w:tbl>
    <w:p w:rsidR="00017F2C" w:rsidRDefault="00017F2C" w:rsidP="00E72E78">
      <w:pPr>
        <w:spacing w:before="120"/>
        <w:rPr>
          <w:rFonts w:ascii="Times New Roman" w:hAnsi="Times New Roman" w:cs="Times New Roman"/>
          <w:b/>
          <w:lang w:val="en-US"/>
        </w:rPr>
      </w:pPr>
    </w:p>
    <w:p w:rsidR="00614468" w:rsidRDefault="00614468" w:rsidP="00017F2C">
      <w:pPr>
        <w:spacing w:before="120" w:after="120"/>
        <w:rPr>
          <w:rFonts w:ascii="Times New Roman" w:hAnsi="Times New Roman" w:cs="Times New Roman"/>
          <w:b/>
          <w:lang w:val="en-US"/>
        </w:rPr>
      </w:pPr>
    </w:p>
    <w:p w:rsidR="00614468" w:rsidRDefault="00614468" w:rsidP="00017F2C">
      <w:pPr>
        <w:spacing w:before="120" w:after="120"/>
        <w:rPr>
          <w:rFonts w:ascii="Times New Roman" w:hAnsi="Times New Roman" w:cs="Times New Roman"/>
          <w:b/>
          <w:lang w:val="en-US"/>
        </w:rPr>
      </w:pPr>
    </w:p>
    <w:p w:rsidR="00017F2C" w:rsidRPr="00017F2C" w:rsidRDefault="00614468" w:rsidP="00017F2C">
      <w:pPr>
        <w:spacing w:before="120" w:after="120"/>
        <w:rPr>
          <w:b/>
          <w:lang w:val="sv-SE"/>
        </w:rPr>
      </w:pPr>
      <w:r>
        <w:rPr>
          <w:rFonts w:ascii="Times New Roman" w:hAnsi="Times New Roman" w:cs="Times New Roman"/>
          <w:b/>
          <w:lang w:val="en-US"/>
        </w:rPr>
        <w:t>39</w:t>
      </w:r>
      <w:r w:rsidR="00017F2C">
        <w:rPr>
          <w:rFonts w:ascii="Times New Roman" w:hAnsi="Times New Roman" w:cs="Times New Roman"/>
          <w:b/>
          <w:lang w:val="en-US"/>
        </w:rPr>
        <w:t>.</w:t>
      </w:r>
      <w:r w:rsidR="00017F2C" w:rsidRPr="00335E3F">
        <w:rPr>
          <w:rFonts w:ascii="Times New Roman" w:hAnsi="Times New Roman" w:cs="Times New Roman"/>
          <w:b/>
        </w:rPr>
        <w:t xml:space="preserve">TÊN THỦ </w:t>
      </w:r>
      <w:r w:rsidR="00017F2C" w:rsidRPr="00DC7CCA">
        <w:rPr>
          <w:rFonts w:ascii="Times New Roman" w:hAnsi="Times New Roman" w:cs="Times New Roman"/>
          <w:b/>
        </w:rPr>
        <w:t xml:space="preserve">TỤC </w:t>
      </w:r>
      <w:r w:rsidR="00017F2C" w:rsidRPr="00017F2C">
        <w:rPr>
          <w:rFonts w:ascii="Times New Roman" w:hAnsi="Times New Roman" w:cs="Times New Roman"/>
          <w:b/>
        </w:rPr>
        <w:t xml:space="preserve">HÀNH CHÍNH: </w:t>
      </w:r>
      <w:r w:rsidR="00017F2C" w:rsidRPr="00017F2C">
        <w:rPr>
          <w:rFonts w:ascii="Times New Roman" w:hAnsi="Times New Roman" w:cs="Times New Roman"/>
          <w:b/>
          <w:lang w:val="sv-SE"/>
        </w:rPr>
        <w:t>Đăng ký khai thác tuyến vận tải hành khách định kỳ giữa Việt Nam và Lào</w:t>
      </w:r>
    </w:p>
    <w:p w:rsidR="00017F2C" w:rsidRPr="00673B91" w:rsidRDefault="00017F2C" w:rsidP="00017F2C">
      <w:pPr>
        <w:spacing w:before="120" w:line="264" w:lineRule="auto"/>
        <w:jc w:val="both"/>
        <w:rPr>
          <w:rFonts w:ascii="Times New Roman" w:hAnsi="Times New Roman" w:cs="Times New Roman"/>
          <w:b/>
          <w:bCs/>
          <w:sz w:val="12"/>
          <w:szCs w:val="12"/>
          <w:lang w:val="en-US"/>
        </w:rPr>
      </w:pPr>
    </w:p>
    <w:tbl>
      <w:tblPr>
        <w:tblW w:w="513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2375"/>
        <w:gridCol w:w="1277"/>
        <w:gridCol w:w="919"/>
        <w:gridCol w:w="1176"/>
        <w:gridCol w:w="1176"/>
        <w:gridCol w:w="950"/>
        <w:gridCol w:w="961"/>
        <w:gridCol w:w="1207"/>
        <w:gridCol w:w="1176"/>
        <w:gridCol w:w="1218"/>
        <w:gridCol w:w="939"/>
      </w:tblGrid>
      <w:tr w:rsidR="00017F2C" w:rsidRPr="00E11EEA" w:rsidTr="000E0689">
        <w:tc>
          <w:tcPr>
            <w:tcW w:w="213" w:type="pct"/>
            <w:shd w:val="clear" w:color="auto" w:fill="FFFFFF"/>
            <w:vAlign w:val="center"/>
          </w:tcPr>
          <w:p w:rsidR="00017F2C" w:rsidRPr="00E11EEA" w:rsidRDefault="00017F2C" w:rsidP="00314105">
            <w:pPr>
              <w:spacing w:before="120"/>
              <w:jc w:val="center"/>
              <w:rPr>
                <w:rFonts w:ascii="Times New Roman" w:hAnsi="Times New Roman" w:cs="Times New Roman"/>
                <w:b/>
              </w:rPr>
            </w:pPr>
            <w:r w:rsidRPr="00E11EEA">
              <w:rPr>
                <w:rFonts w:ascii="Times New Roman" w:hAnsi="Times New Roman" w:cs="Times New Roman"/>
                <w:b/>
              </w:rPr>
              <w:t>STT</w:t>
            </w:r>
          </w:p>
        </w:tc>
        <w:tc>
          <w:tcPr>
            <w:tcW w:w="850" w:type="pct"/>
            <w:shd w:val="clear" w:color="auto" w:fill="FFFFFF"/>
            <w:vAlign w:val="center"/>
          </w:tcPr>
          <w:p w:rsidR="00017F2C" w:rsidRPr="00E11EEA" w:rsidRDefault="00017F2C" w:rsidP="00314105">
            <w:pPr>
              <w:spacing w:before="120"/>
              <w:ind w:left="143" w:right="143"/>
              <w:jc w:val="center"/>
              <w:rPr>
                <w:rFonts w:ascii="Times New Roman" w:hAnsi="Times New Roman" w:cs="Times New Roman"/>
                <w:b/>
                <w:lang w:val="en-US"/>
              </w:rPr>
            </w:pPr>
            <w:r w:rsidRPr="00E11EEA">
              <w:rPr>
                <w:rFonts w:ascii="Times New Roman" w:hAnsi="Times New Roman" w:cs="Times New Roman"/>
                <w:b/>
              </w:rPr>
              <w:t>Các công việc khi thực hiện TTHC</w:t>
            </w:r>
          </w:p>
        </w:tc>
        <w:tc>
          <w:tcPr>
            <w:tcW w:w="456" w:type="pct"/>
            <w:shd w:val="clear" w:color="auto" w:fill="FFFFFF"/>
            <w:vAlign w:val="center"/>
          </w:tcPr>
          <w:p w:rsidR="00017F2C" w:rsidRPr="00E11EEA" w:rsidRDefault="00017F2C" w:rsidP="0031410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9" w:type="pct"/>
            <w:shd w:val="clear" w:color="auto" w:fill="FFFFFF"/>
            <w:vAlign w:val="center"/>
          </w:tcPr>
          <w:p w:rsidR="00017F2C" w:rsidRPr="00E11EEA" w:rsidRDefault="00017F2C" w:rsidP="0031410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21" w:type="pct"/>
            <w:shd w:val="clear" w:color="auto" w:fill="FFFFFF"/>
            <w:vAlign w:val="center"/>
          </w:tcPr>
          <w:p w:rsidR="00017F2C" w:rsidRPr="00E11EEA" w:rsidRDefault="00017F2C" w:rsidP="0031410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21" w:type="pct"/>
            <w:shd w:val="clear" w:color="auto" w:fill="FFFFFF"/>
            <w:vAlign w:val="center"/>
          </w:tcPr>
          <w:p w:rsidR="00017F2C" w:rsidRPr="00E11EEA" w:rsidRDefault="00017F2C" w:rsidP="0031410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E11EEA">
              <w:rPr>
                <w:rFonts w:ascii="Times New Roman" w:hAnsi="Times New Roman" w:cs="Times New Roman"/>
                <w:b/>
                <w:lang w:val="en-US"/>
              </w:rPr>
              <w:t>ụ</w:t>
            </w:r>
            <w:r w:rsidRPr="00E11EEA">
              <w:rPr>
                <w:rFonts w:ascii="Times New Roman" w:hAnsi="Times New Roman" w:cs="Times New Roman"/>
              </w:rPr>
              <w:t xml:space="preserve"> (đồng)</w:t>
            </w:r>
          </w:p>
        </w:tc>
        <w:tc>
          <w:tcPr>
            <w:tcW w:w="340" w:type="pct"/>
            <w:shd w:val="clear" w:color="auto" w:fill="FFFFFF"/>
            <w:vAlign w:val="center"/>
          </w:tcPr>
          <w:p w:rsidR="00017F2C" w:rsidRPr="00E11EEA" w:rsidRDefault="00017F2C" w:rsidP="0031410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44" w:type="pct"/>
            <w:shd w:val="clear" w:color="auto" w:fill="FFFFFF"/>
            <w:vAlign w:val="center"/>
          </w:tcPr>
          <w:p w:rsidR="00017F2C" w:rsidRPr="00E11EEA" w:rsidRDefault="00017F2C" w:rsidP="0031410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32" w:type="pct"/>
            <w:shd w:val="clear" w:color="auto" w:fill="FFFFFF"/>
            <w:vAlign w:val="center"/>
          </w:tcPr>
          <w:p w:rsidR="00017F2C" w:rsidRPr="00E11EEA" w:rsidRDefault="00017F2C" w:rsidP="0031410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21" w:type="pct"/>
            <w:shd w:val="clear" w:color="auto" w:fill="FFFFFF"/>
            <w:vAlign w:val="center"/>
          </w:tcPr>
          <w:p w:rsidR="00017F2C" w:rsidRPr="00E11EEA" w:rsidRDefault="00017F2C" w:rsidP="0031410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36" w:type="pct"/>
            <w:shd w:val="clear" w:color="auto" w:fill="FFFFFF"/>
            <w:vAlign w:val="center"/>
          </w:tcPr>
          <w:p w:rsidR="00017F2C" w:rsidRPr="00E11EEA" w:rsidRDefault="00017F2C" w:rsidP="0031410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337" w:type="pct"/>
            <w:shd w:val="clear" w:color="auto" w:fill="FFFFFF"/>
            <w:vAlign w:val="center"/>
          </w:tcPr>
          <w:p w:rsidR="00017F2C" w:rsidRPr="00E11EEA" w:rsidRDefault="00017F2C" w:rsidP="00314105">
            <w:pPr>
              <w:spacing w:before="120"/>
              <w:jc w:val="center"/>
              <w:rPr>
                <w:rFonts w:ascii="Times New Roman" w:hAnsi="Times New Roman" w:cs="Times New Roman"/>
                <w:b/>
              </w:rPr>
            </w:pPr>
            <w:r w:rsidRPr="00E11EEA">
              <w:rPr>
                <w:rFonts w:ascii="Times New Roman" w:hAnsi="Times New Roman" w:cs="Times New Roman"/>
                <w:b/>
              </w:rPr>
              <w:t>Ghi chú</w:t>
            </w:r>
          </w:p>
        </w:tc>
      </w:tr>
      <w:tr w:rsidR="00017F2C" w:rsidRPr="00E11EEA" w:rsidTr="000E0689">
        <w:tc>
          <w:tcPr>
            <w:tcW w:w="213" w:type="pct"/>
            <w:shd w:val="clear" w:color="auto" w:fill="FFFFFF"/>
            <w:vAlign w:val="center"/>
          </w:tcPr>
          <w:p w:rsidR="00017F2C" w:rsidRPr="00E11EEA" w:rsidRDefault="00017F2C" w:rsidP="00314105">
            <w:pPr>
              <w:spacing w:before="120"/>
              <w:jc w:val="center"/>
              <w:rPr>
                <w:rFonts w:ascii="Times New Roman" w:hAnsi="Times New Roman" w:cs="Times New Roman"/>
                <w:b/>
              </w:rPr>
            </w:pPr>
            <w:r w:rsidRPr="00E11EEA">
              <w:rPr>
                <w:rFonts w:ascii="Times New Roman" w:hAnsi="Times New Roman" w:cs="Times New Roman"/>
                <w:b/>
              </w:rPr>
              <w:t>1</w:t>
            </w:r>
          </w:p>
        </w:tc>
        <w:tc>
          <w:tcPr>
            <w:tcW w:w="850" w:type="pct"/>
            <w:shd w:val="clear" w:color="auto" w:fill="FFFFFF"/>
            <w:vAlign w:val="center"/>
          </w:tcPr>
          <w:p w:rsidR="00017F2C" w:rsidRPr="00E11EEA" w:rsidRDefault="00017F2C" w:rsidP="0031410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56" w:type="pct"/>
            <w:shd w:val="clear" w:color="auto" w:fill="FFFFFF"/>
            <w:vAlign w:val="center"/>
          </w:tcPr>
          <w:p w:rsidR="00017F2C" w:rsidRPr="00E11EEA" w:rsidRDefault="00017F2C" w:rsidP="00314105">
            <w:pPr>
              <w:spacing w:before="120"/>
              <w:jc w:val="center"/>
              <w:rPr>
                <w:rFonts w:ascii="Times New Roman" w:hAnsi="Times New Roman" w:cs="Times New Roman"/>
              </w:rPr>
            </w:pPr>
          </w:p>
        </w:tc>
        <w:tc>
          <w:tcPr>
            <w:tcW w:w="329" w:type="pct"/>
            <w:shd w:val="clear" w:color="auto" w:fill="FFFFFF"/>
            <w:vAlign w:val="center"/>
          </w:tcPr>
          <w:p w:rsidR="00017F2C" w:rsidRPr="00E11EEA" w:rsidRDefault="00017F2C" w:rsidP="00314105">
            <w:pPr>
              <w:spacing w:before="120"/>
              <w:jc w:val="center"/>
              <w:rPr>
                <w:rFonts w:ascii="Times New Roman" w:hAnsi="Times New Roman" w:cs="Times New Roman"/>
              </w:rPr>
            </w:pPr>
          </w:p>
        </w:tc>
        <w:tc>
          <w:tcPr>
            <w:tcW w:w="421" w:type="pct"/>
            <w:shd w:val="clear" w:color="auto" w:fill="FFFFFF"/>
            <w:vAlign w:val="center"/>
          </w:tcPr>
          <w:p w:rsidR="00017F2C" w:rsidRPr="00E11EEA" w:rsidRDefault="00017F2C" w:rsidP="00314105">
            <w:pPr>
              <w:spacing w:before="120"/>
              <w:jc w:val="center"/>
              <w:rPr>
                <w:rFonts w:ascii="Times New Roman" w:hAnsi="Times New Roman" w:cs="Times New Roman"/>
                <w:lang w:val="en-US"/>
              </w:rPr>
            </w:pPr>
          </w:p>
        </w:tc>
        <w:tc>
          <w:tcPr>
            <w:tcW w:w="421" w:type="pct"/>
            <w:shd w:val="clear" w:color="auto" w:fill="FFFFFF"/>
            <w:vAlign w:val="center"/>
          </w:tcPr>
          <w:p w:rsidR="00017F2C" w:rsidRPr="00E11EEA" w:rsidRDefault="00017F2C" w:rsidP="00314105">
            <w:pPr>
              <w:spacing w:before="120"/>
              <w:jc w:val="center"/>
              <w:rPr>
                <w:rFonts w:ascii="Times New Roman" w:hAnsi="Times New Roman" w:cs="Times New Roman"/>
              </w:rPr>
            </w:pPr>
          </w:p>
        </w:tc>
        <w:tc>
          <w:tcPr>
            <w:tcW w:w="340" w:type="pct"/>
            <w:shd w:val="clear" w:color="auto" w:fill="FFFFFF"/>
            <w:vAlign w:val="center"/>
          </w:tcPr>
          <w:p w:rsidR="00017F2C" w:rsidRPr="00E11EEA" w:rsidRDefault="00017F2C" w:rsidP="00314105">
            <w:pPr>
              <w:spacing w:before="120"/>
              <w:jc w:val="center"/>
              <w:rPr>
                <w:rFonts w:ascii="Times New Roman" w:hAnsi="Times New Roman" w:cs="Times New Roman"/>
              </w:rPr>
            </w:pPr>
          </w:p>
        </w:tc>
        <w:tc>
          <w:tcPr>
            <w:tcW w:w="344" w:type="pct"/>
            <w:shd w:val="clear" w:color="auto" w:fill="FFFFFF"/>
            <w:vAlign w:val="center"/>
          </w:tcPr>
          <w:p w:rsidR="00017F2C" w:rsidRPr="00E11EEA" w:rsidRDefault="00017F2C" w:rsidP="00314105">
            <w:pPr>
              <w:spacing w:before="120"/>
              <w:jc w:val="center"/>
              <w:rPr>
                <w:rFonts w:ascii="Times New Roman" w:hAnsi="Times New Roman" w:cs="Times New Roman"/>
              </w:rPr>
            </w:pPr>
          </w:p>
        </w:tc>
        <w:tc>
          <w:tcPr>
            <w:tcW w:w="432" w:type="pct"/>
            <w:shd w:val="clear" w:color="auto" w:fill="FFFFFF"/>
            <w:vAlign w:val="center"/>
          </w:tcPr>
          <w:p w:rsidR="00017F2C" w:rsidRPr="00E11EEA" w:rsidRDefault="00017F2C" w:rsidP="00314105">
            <w:pPr>
              <w:spacing w:before="120"/>
              <w:jc w:val="center"/>
              <w:rPr>
                <w:rFonts w:ascii="Times New Roman" w:hAnsi="Times New Roman" w:cs="Times New Roman"/>
              </w:rPr>
            </w:pPr>
          </w:p>
        </w:tc>
        <w:tc>
          <w:tcPr>
            <w:tcW w:w="421" w:type="pct"/>
            <w:shd w:val="clear" w:color="auto" w:fill="FFFFFF"/>
            <w:vAlign w:val="center"/>
          </w:tcPr>
          <w:p w:rsidR="00017F2C" w:rsidRPr="00E11EEA" w:rsidRDefault="00017F2C" w:rsidP="00314105">
            <w:pPr>
              <w:spacing w:before="120"/>
              <w:jc w:val="center"/>
              <w:rPr>
                <w:rFonts w:ascii="Times New Roman" w:hAnsi="Times New Roman" w:cs="Times New Roman"/>
              </w:rPr>
            </w:pPr>
          </w:p>
        </w:tc>
        <w:tc>
          <w:tcPr>
            <w:tcW w:w="436" w:type="pct"/>
            <w:shd w:val="clear" w:color="auto" w:fill="FFFFFF"/>
            <w:vAlign w:val="center"/>
          </w:tcPr>
          <w:p w:rsidR="00017F2C" w:rsidRPr="00E11EEA" w:rsidRDefault="00017F2C" w:rsidP="00314105">
            <w:pPr>
              <w:spacing w:before="120"/>
              <w:jc w:val="center"/>
              <w:rPr>
                <w:rFonts w:ascii="Times New Roman" w:hAnsi="Times New Roman" w:cs="Times New Roman"/>
              </w:rPr>
            </w:pPr>
          </w:p>
        </w:tc>
        <w:tc>
          <w:tcPr>
            <w:tcW w:w="337" w:type="pct"/>
            <w:shd w:val="clear" w:color="auto" w:fill="FFFFFF"/>
            <w:vAlign w:val="center"/>
          </w:tcPr>
          <w:p w:rsidR="00017F2C" w:rsidRPr="00E11EEA" w:rsidRDefault="00017F2C" w:rsidP="00314105">
            <w:pPr>
              <w:spacing w:before="120"/>
              <w:jc w:val="center"/>
              <w:rPr>
                <w:rFonts w:ascii="Times New Roman" w:hAnsi="Times New Roman" w:cs="Times New Roman"/>
              </w:rPr>
            </w:pPr>
          </w:p>
        </w:tc>
      </w:tr>
      <w:tr w:rsidR="000E0689" w:rsidRPr="00E11EEA" w:rsidTr="000E0689">
        <w:tc>
          <w:tcPr>
            <w:tcW w:w="213" w:type="pct"/>
            <w:shd w:val="clear" w:color="auto" w:fill="FFFFFF"/>
            <w:vAlign w:val="center"/>
          </w:tcPr>
          <w:p w:rsidR="000E0689" w:rsidRPr="00512D67" w:rsidRDefault="000E0689" w:rsidP="00314105">
            <w:pPr>
              <w:spacing w:before="120"/>
              <w:jc w:val="center"/>
              <w:rPr>
                <w:rFonts w:ascii="Times New Roman" w:hAnsi="Times New Roman" w:cs="Times New Roman"/>
                <w:lang w:val="en-US"/>
              </w:rPr>
            </w:pPr>
            <w:r w:rsidRPr="00512D67">
              <w:rPr>
                <w:rFonts w:ascii="Times New Roman" w:hAnsi="Times New Roman" w:cs="Times New Roman"/>
                <w:lang w:val="en-US"/>
              </w:rPr>
              <w:t>1.1</w:t>
            </w:r>
          </w:p>
        </w:tc>
        <w:tc>
          <w:tcPr>
            <w:tcW w:w="850" w:type="pct"/>
            <w:shd w:val="clear" w:color="auto" w:fill="FFFFFF"/>
            <w:vAlign w:val="center"/>
          </w:tcPr>
          <w:p w:rsidR="000E0689" w:rsidRPr="00694612" w:rsidRDefault="000E0689" w:rsidP="00314105">
            <w:pPr>
              <w:spacing w:before="120"/>
              <w:ind w:right="143"/>
              <w:jc w:val="both"/>
              <w:rPr>
                <w:rFonts w:ascii="Times New Roman" w:hAnsi="Times New Roman" w:cs="Times New Roman"/>
                <w:lang w:val="en-US"/>
              </w:rPr>
            </w:pPr>
            <w:r w:rsidRPr="00694612">
              <w:rPr>
                <w:rFonts w:ascii="Times New Roman" w:hAnsi="Times New Roman" w:cs="Times New Roman"/>
                <w:bCs/>
                <w:lang w:val="sv-SE"/>
              </w:rPr>
              <w:t xml:space="preserve">Giấy đề nghị đăng ký khai thác tuyến vận tải hành khách định kỳ giữa </w:t>
            </w:r>
            <w:r w:rsidRPr="00694612">
              <w:rPr>
                <w:rFonts w:ascii="Times New Roman" w:hAnsi="Times New Roman" w:cs="Times New Roman"/>
                <w:lang w:val="sv-SE"/>
              </w:rPr>
              <w:t>Việt Nam và Lào</w:t>
            </w:r>
          </w:p>
        </w:tc>
        <w:tc>
          <w:tcPr>
            <w:tcW w:w="456" w:type="pct"/>
            <w:shd w:val="clear" w:color="auto" w:fill="FFFFFF"/>
            <w:vAlign w:val="center"/>
          </w:tcPr>
          <w:p w:rsidR="000E0689" w:rsidRPr="002C1479" w:rsidRDefault="000E0689" w:rsidP="00314105">
            <w:pPr>
              <w:spacing w:before="120"/>
              <w:jc w:val="center"/>
              <w:rPr>
                <w:rFonts w:ascii="Times New Roman" w:hAnsi="Times New Roman" w:cs="Times New Roman"/>
                <w:lang w:val="en-US"/>
              </w:rPr>
            </w:pPr>
            <w:r w:rsidRPr="002C1479">
              <w:rPr>
                <w:rFonts w:ascii="Times New Roman" w:hAnsi="Times New Roman" w:cs="Times New Roman"/>
                <w:lang w:val="en-US"/>
              </w:rPr>
              <w:t>Viết đơn</w:t>
            </w:r>
          </w:p>
        </w:tc>
        <w:tc>
          <w:tcPr>
            <w:tcW w:w="329" w:type="pct"/>
            <w:shd w:val="clear" w:color="auto" w:fill="FFFFFF"/>
            <w:vAlign w:val="center"/>
          </w:tcPr>
          <w:p w:rsidR="000E0689" w:rsidRPr="00E11EEA" w:rsidRDefault="000E0689" w:rsidP="003C67EF">
            <w:pPr>
              <w:spacing w:before="120"/>
              <w:jc w:val="center"/>
              <w:rPr>
                <w:rFonts w:ascii="Times New Roman" w:hAnsi="Times New Roman" w:cs="Times New Roman"/>
                <w:lang w:val="en-US"/>
              </w:rPr>
            </w:pPr>
            <w:r>
              <w:rPr>
                <w:rFonts w:ascii="Times New Roman" w:hAnsi="Times New Roman" w:cs="Times New Roman"/>
                <w:lang w:val="en-US"/>
              </w:rPr>
              <w:t>0,5</w:t>
            </w:r>
          </w:p>
        </w:tc>
        <w:tc>
          <w:tcPr>
            <w:tcW w:w="421" w:type="pct"/>
            <w:shd w:val="clear" w:color="auto" w:fill="FFFFFF"/>
            <w:vAlign w:val="center"/>
          </w:tcPr>
          <w:p w:rsidR="000E0689" w:rsidRPr="00E11EEA" w:rsidRDefault="000E0689" w:rsidP="003C67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0E0689" w:rsidRPr="00E11EEA" w:rsidRDefault="000E0689" w:rsidP="003C67EF">
            <w:pPr>
              <w:spacing w:before="120"/>
              <w:jc w:val="center"/>
              <w:rPr>
                <w:rFonts w:ascii="Times New Roman" w:hAnsi="Times New Roman" w:cs="Times New Roman"/>
              </w:rPr>
            </w:pPr>
          </w:p>
        </w:tc>
        <w:tc>
          <w:tcPr>
            <w:tcW w:w="340" w:type="pct"/>
            <w:shd w:val="clear" w:color="auto" w:fill="FFFFFF"/>
            <w:vAlign w:val="center"/>
          </w:tcPr>
          <w:p w:rsidR="000E0689" w:rsidRPr="00E11EEA" w:rsidRDefault="000E0689" w:rsidP="003C67EF">
            <w:pPr>
              <w:spacing w:before="120"/>
              <w:jc w:val="center"/>
              <w:rPr>
                <w:rFonts w:ascii="Times New Roman" w:hAnsi="Times New Roman" w:cs="Times New Roman"/>
              </w:rPr>
            </w:pPr>
          </w:p>
        </w:tc>
        <w:tc>
          <w:tcPr>
            <w:tcW w:w="344" w:type="pct"/>
            <w:shd w:val="clear" w:color="auto" w:fill="FFFFFF"/>
            <w:vAlign w:val="center"/>
          </w:tcPr>
          <w:p w:rsidR="000E0689" w:rsidRPr="00E11EEA" w:rsidRDefault="000E0689" w:rsidP="003C67EF">
            <w:pPr>
              <w:spacing w:before="120"/>
              <w:jc w:val="center"/>
              <w:rPr>
                <w:rFonts w:ascii="Times New Roman" w:hAnsi="Times New Roman" w:cs="Times New Roman"/>
                <w:lang w:val="en-US"/>
              </w:rPr>
            </w:pPr>
          </w:p>
        </w:tc>
        <w:tc>
          <w:tcPr>
            <w:tcW w:w="432" w:type="pct"/>
            <w:shd w:val="clear" w:color="auto" w:fill="FFFFFF"/>
            <w:vAlign w:val="center"/>
          </w:tcPr>
          <w:p w:rsidR="000E0689" w:rsidRPr="00E11EEA" w:rsidRDefault="000E0689" w:rsidP="003C67EF">
            <w:pPr>
              <w:spacing w:before="120"/>
              <w:jc w:val="center"/>
              <w:rPr>
                <w:rFonts w:ascii="Times New Roman" w:hAnsi="Times New Roman" w:cs="Times New Roman"/>
                <w:lang w:val="en-US"/>
              </w:rPr>
            </w:pPr>
            <w:r>
              <w:rPr>
                <w:rFonts w:ascii="Times New Roman" w:hAnsi="Times New Roman" w:cs="Times New Roman"/>
                <w:lang w:val="en-US"/>
              </w:rPr>
              <w:t>350</w:t>
            </w:r>
          </w:p>
        </w:tc>
        <w:tc>
          <w:tcPr>
            <w:tcW w:w="421" w:type="pct"/>
            <w:shd w:val="clear" w:color="auto" w:fill="FFFFFF"/>
            <w:vAlign w:val="center"/>
          </w:tcPr>
          <w:p w:rsidR="000E0689" w:rsidRPr="00E11EEA" w:rsidRDefault="000E0689" w:rsidP="003C67EF">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6" w:type="pct"/>
            <w:shd w:val="clear" w:color="auto" w:fill="FFFFFF"/>
            <w:vAlign w:val="center"/>
          </w:tcPr>
          <w:p w:rsidR="000E0689" w:rsidRPr="00E11EEA" w:rsidRDefault="000E0689" w:rsidP="003C67EF">
            <w:pPr>
              <w:spacing w:before="120"/>
              <w:jc w:val="center"/>
              <w:rPr>
                <w:rFonts w:ascii="Times New Roman" w:hAnsi="Times New Roman" w:cs="Times New Roman"/>
                <w:lang w:val="en-US"/>
              </w:rPr>
            </w:pPr>
            <w:r>
              <w:rPr>
                <w:rFonts w:ascii="Times New Roman" w:hAnsi="Times New Roman" w:cs="Times New Roman"/>
                <w:lang w:val="en-US"/>
              </w:rPr>
              <w:t>4.176.200</w:t>
            </w:r>
          </w:p>
        </w:tc>
        <w:tc>
          <w:tcPr>
            <w:tcW w:w="337" w:type="pct"/>
            <w:shd w:val="clear" w:color="auto" w:fill="FFFFFF"/>
            <w:vAlign w:val="center"/>
          </w:tcPr>
          <w:p w:rsidR="000E0689" w:rsidRPr="00E11EEA" w:rsidRDefault="000E0689" w:rsidP="00314105">
            <w:pPr>
              <w:spacing w:before="120"/>
              <w:jc w:val="center"/>
              <w:rPr>
                <w:rFonts w:ascii="Times New Roman" w:hAnsi="Times New Roman" w:cs="Times New Roman"/>
                <w:lang w:val="en-US"/>
              </w:rPr>
            </w:pPr>
          </w:p>
        </w:tc>
      </w:tr>
      <w:tr w:rsidR="000E0689" w:rsidRPr="00E11EEA" w:rsidTr="000E0689">
        <w:tc>
          <w:tcPr>
            <w:tcW w:w="213" w:type="pct"/>
            <w:shd w:val="clear" w:color="auto" w:fill="FFFFFF"/>
            <w:vAlign w:val="center"/>
          </w:tcPr>
          <w:p w:rsidR="000E0689" w:rsidRPr="00512D67" w:rsidRDefault="000E0689" w:rsidP="00314105">
            <w:pPr>
              <w:spacing w:before="120"/>
              <w:jc w:val="center"/>
              <w:rPr>
                <w:rFonts w:ascii="Times New Roman" w:hAnsi="Times New Roman" w:cs="Times New Roman"/>
                <w:lang w:val="en-US"/>
              </w:rPr>
            </w:pPr>
            <w:r w:rsidRPr="00512D67">
              <w:rPr>
                <w:rFonts w:ascii="Times New Roman" w:hAnsi="Times New Roman" w:cs="Times New Roman"/>
                <w:lang w:val="en-US"/>
              </w:rPr>
              <w:t>1.2</w:t>
            </w:r>
          </w:p>
        </w:tc>
        <w:tc>
          <w:tcPr>
            <w:tcW w:w="850" w:type="pct"/>
            <w:shd w:val="clear" w:color="auto" w:fill="FFFFFF"/>
            <w:vAlign w:val="center"/>
          </w:tcPr>
          <w:p w:rsidR="000E0689" w:rsidRPr="00694612" w:rsidRDefault="000E0689" w:rsidP="00314105">
            <w:pPr>
              <w:spacing w:before="120"/>
              <w:ind w:right="143"/>
              <w:jc w:val="both"/>
              <w:rPr>
                <w:rFonts w:ascii="Times New Roman" w:hAnsi="Times New Roman" w:cs="Times New Roman"/>
                <w:lang w:val="sv-SE"/>
              </w:rPr>
            </w:pPr>
            <w:r w:rsidRPr="00694612">
              <w:rPr>
                <w:rFonts w:ascii="Times New Roman" w:hAnsi="Times New Roman" w:cs="Times New Roman"/>
                <w:lang w:val="sv-SE"/>
              </w:rPr>
              <w:t xml:space="preserve">Bản sao Giấy đăng ký xe ô tô hoặc bản sao giấy hẹn nhận Giấy đăng ký xe ô tô của cơ quan cấp đăng ký. Trường hợp phương tiện không thuộc quyền sở hữu của đơn vị kinh doanh vận tải, phải xuất trình thêm bản sao một trong các giấy tờ sau: Hợp đồng thuê phương tiện bằng văn bản với tổ chức, cá nhân hoặc hợp đồng dịch vụ giữa thành </w:t>
            </w:r>
            <w:r w:rsidRPr="00694612">
              <w:rPr>
                <w:rFonts w:ascii="Times New Roman" w:hAnsi="Times New Roman" w:cs="Times New Roman"/>
                <w:lang w:val="sv-SE"/>
              </w:rPr>
              <w:lastRenderedPageBreak/>
              <w:t>viên và hợp tác xã hoặc hợp đồng hợp tác kinh doanh</w:t>
            </w:r>
          </w:p>
        </w:tc>
        <w:tc>
          <w:tcPr>
            <w:tcW w:w="456" w:type="pct"/>
            <w:shd w:val="clear" w:color="auto" w:fill="FFFFFF"/>
            <w:vAlign w:val="center"/>
          </w:tcPr>
          <w:p w:rsidR="000E0689" w:rsidRPr="002C1479" w:rsidRDefault="000E0689" w:rsidP="00314105">
            <w:pPr>
              <w:spacing w:before="120"/>
              <w:jc w:val="center"/>
              <w:rPr>
                <w:rFonts w:ascii="Times New Roman" w:hAnsi="Times New Roman" w:cs="Times New Roman"/>
                <w:lang w:val="en-US"/>
              </w:rPr>
            </w:pPr>
            <w:r>
              <w:rPr>
                <w:rFonts w:ascii="Times New Roman" w:hAnsi="Times New Roman" w:cs="Times New Roman"/>
                <w:lang w:val="en-US"/>
              </w:rPr>
              <w:lastRenderedPageBreak/>
              <w:t>Chứng thực</w:t>
            </w:r>
          </w:p>
        </w:tc>
        <w:tc>
          <w:tcPr>
            <w:tcW w:w="329" w:type="pct"/>
            <w:shd w:val="clear" w:color="auto" w:fill="FFFFFF"/>
            <w:vAlign w:val="center"/>
          </w:tcPr>
          <w:p w:rsidR="000E0689" w:rsidRDefault="000E0689" w:rsidP="003C67EF">
            <w:pPr>
              <w:spacing w:before="120"/>
              <w:jc w:val="center"/>
              <w:rPr>
                <w:rFonts w:ascii="Times New Roman" w:hAnsi="Times New Roman" w:cs="Times New Roman"/>
                <w:lang w:val="en-US"/>
              </w:rPr>
            </w:pPr>
            <w:r>
              <w:rPr>
                <w:rFonts w:ascii="Times New Roman" w:hAnsi="Times New Roman" w:cs="Times New Roman"/>
                <w:lang w:val="en-US"/>
              </w:rPr>
              <w:t>1,0</w:t>
            </w:r>
          </w:p>
        </w:tc>
        <w:tc>
          <w:tcPr>
            <w:tcW w:w="421" w:type="pct"/>
            <w:shd w:val="clear" w:color="auto" w:fill="FFFFFF"/>
            <w:vAlign w:val="center"/>
          </w:tcPr>
          <w:p w:rsidR="000E0689" w:rsidRPr="00E11EEA" w:rsidRDefault="000E0689" w:rsidP="003C67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0E0689" w:rsidRPr="00E11EEA" w:rsidRDefault="000E0689" w:rsidP="003C67EF">
            <w:pPr>
              <w:spacing w:before="120"/>
              <w:jc w:val="center"/>
              <w:rPr>
                <w:rFonts w:ascii="Times New Roman" w:hAnsi="Times New Roman" w:cs="Times New Roman"/>
              </w:rPr>
            </w:pPr>
          </w:p>
        </w:tc>
        <w:tc>
          <w:tcPr>
            <w:tcW w:w="340" w:type="pct"/>
            <w:shd w:val="clear" w:color="auto" w:fill="FFFFFF"/>
            <w:vAlign w:val="center"/>
          </w:tcPr>
          <w:p w:rsidR="000E0689" w:rsidRPr="00E11EEA" w:rsidRDefault="000E0689" w:rsidP="003C67EF">
            <w:pPr>
              <w:spacing w:before="120"/>
              <w:jc w:val="center"/>
              <w:rPr>
                <w:rFonts w:ascii="Times New Roman" w:hAnsi="Times New Roman" w:cs="Times New Roman"/>
              </w:rPr>
            </w:pPr>
          </w:p>
        </w:tc>
        <w:tc>
          <w:tcPr>
            <w:tcW w:w="344" w:type="pct"/>
            <w:shd w:val="clear" w:color="auto" w:fill="FFFFFF"/>
            <w:vAlign w:val="center"/>
          </w:tcPr>
          <w:p w:rsidR="000E0689" w:rsidRPr="00E11EEA" w:rsidRDefault="000E0689" w:rsidP="003C67EF">
            <w:pPr>
              <w:spacing w:before="120"/>
              <w:jc w:val="center"/>
              <w:rPr>
                <w:rFonts w:ascii="Times New Roman" w:hAnsi="Times New Roman" w:cs="Times New Roman"/>
                <w:lang w:val="en-US"/>
              </w:rPr>
            </w:pPr>
          </w:p>
        </w:tc>
        <w:tc>
          <w:tcPr>
            <w:tcW w:w="432" w:type="pct"/>
            <w:shd w:val="clear" w:color="auto" w:fill="FFFFFF"/>
            <w:vAlign w:val="center"/>
          </w:tcPr>
          <w:p w:rsidR="000E0689" w:rsidRPr="00E11EEA" w:rsidRDefault="000E0689" w:rsidP="003C67EF">
            <w:pPr>
              <w:spacing w:before="120"/>
              <w:jc w:val="center"/>
              <w:rPr>
                <w:rFonts w:ascii="Times New Roman" w:hAnsi="Times New Roman" w:cs="Times New Roman"/>
                <w:lang w:val="en-US"/>
              </w:rPr>
            </w:pPr>
            <w:r>
              <w:rPr>
                <w:rFonts w:ascii="Times New Roman" w:hAnsi="Times New Roman" w:cs="Times New Roman"/>
                <w:lang w:val="en-US"/>
              </w:rPr>
              <w:t>350</w:t>
            </w:r>
          </w:p>
        </w:tc>
        <w:tc>
          <w:tcPr>
            <w:tcW w:w="421" w:type="pct"/>
            <w:shd w:val="clear" w:color="auto" w:fill="FFFFFF"/>
            <w:vAlign w:val="center"/>
          </w:tcPr>
          <w:p w:rsidR="000E0689" w:rsidRPr="00E11EEA" w:rsidRDefault="000E0689" w:rsidP="003C67EF">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0E0689" w:rsidRPr="00E11EEA" w:rsidRDefault="000E0689" w:rsidP="003C67EF">
            <w:pPr>
              <w:spacing w:before="120"/>
              <w:jc w:val="center"/>
              <w:rPr>
                <w:rFonts w:ascii="Times New Roman" w:hAnsi="Times New Roman" w:cs="Times New Roman"/>
                <w:lang w:val="en-US"/>
              </w:rPr>
            </w:pPr>
            <w:r>
              <w:rPr>
                <w:rFonts w:ascii="Times New Roman" w:hAnsi="Times New Roman" w:cs="Times New Roman"/>
                <w:lang w:val="en-US"/>
              </w:rPr>
              <w:t>8.352.050</w:t>
            </w:r>
          </w:p>
        </w:tc>
        <w:tc>
          <w:tcPr>
            <w:tcW w:w="337" w:type="pct"/>
            <w:shd w:val="clear" w:color="auto" w:fill="FFFFFF"/>
            <w:vAlign w:val="center"/>
          </w:tcPr>
          <w:p w:rsidR="000E0689" w:rsidRPr="00E11EEA" w:rsidRDefault="000E0689" w:rsidP="00314105">
            <w:pPr>
              <w:spacing w:before="120"/>
              <w:jc w:val="center"/>
              <w:rPr>
                <w:rFonts w:ascii="Times New Roman" w:hAnsi="Times New Roman" w:cs="Times New Roman"/>
                <w:lang w:val="en-US"/>
              </w:rPr>
            </w:pPr>
          </w:p>
        </w:tc>
      </w:tr>
      <w:tr w:rsidR="00D53092" w:rsidRPr="00E11EEA" w:rsidTr="000E0689">
        <w:tc>
          <w:tcPr>
            <w:tcW w:w="213" w:type="pct"/>
            <w:shd w:val="clear" w:color="auto" w:fill="FFFFFF"/>
            <w:vAlign w:val="center"/>
          </w:tcPr>
          <w:p w:rsidR="00D53092" w:rsidRPr="00512D67" w:rsidRDefault="00D53092" w:rsidP="00314105">
            <w:pPr>
              <w:spacing w:before="120"/>
              <w:jc w:val="center"/>
              <w:rPr>
                <w:rFonts w:ascii="Times New Roman" w:hAnsi="Times New Roman" w:cs="Times New Roman"/>
                <w:lang w:val="en-US"/>
              </w:rPr>
            </w:pPr>
            <w:r>
              <w:rPr>
                <w:rFonts w:ascii="Times New Roman" w:hAnsi="Times New Roman" w:cs="Times New Roman"/>
                <w:lang w:val="en-US"/>
              </w:rPr>
              <w:lastRenderedPageBreak/>
              <w:t>1.3</w:t>
            </w:r>
          </w:p>
        </w:tc>
        <w:tc>
          <w:tcPr>
            <w:tcW w:w="850" w:type="pct"/>
            <w:shd w:val="clear" w:color="auto" w:fill="FFFFFF"/>
            <w:vAlign w:val="center"/>
          </w:tcPr>
          <w:p w:rsidR="00D53092" w:rsidRPr="00694612" w:rsidRDefault="00D53092" w:rsidP="00314105">
            <w:pPr>
              <w:spacing w:before="120"/>
              <w:ind w:right="143"/>
              <w:jc w:val="both"/>
              <w:rPr>
                <w:rFonts w:ascii="Times New Roman" w:hAnsi="Times New Roman" w:cs="Times New Roman"/>
                <w:lang w:val="sv-SE"/>
              </w:rPr>
            </w:pPr>
            <w:r w:rsidRPr="00694612">
              <w:rPr>
                <w:rFonts w:ascii="Times New Roman" w:hAnsi="Times New Roman" w:cs="Times New Roman"/>
                <w:spacing w:val="4"/>
                <w:lang w:val="sv-SE"/>
              </w:rPr>
              <w:t>Phương án khai thác tuyến vận tải hành khách định kỳ giữa Việt Nam và Lào</w:t>
            </w:r>
          </w:p>
        </w:tc>
        <w:tc>
          <w:tcPr>
            <w:tcW w:w="456" w:type="pct"/>
            <w:shd w:val="clear" w:color="auto" w:fill="FFFFFF"/>
            <w:vAlign w:val="center"/>
          </w:tcPr>
          <w:p w:rsidR="00D53092" w:rsidRPr="002C1479" w:rsidRDefault="00D53092" w:rsidP="00314105">
            <w:pPr>
              <w:spacing w:before="120"/>
              <w:jc w:val="center"/>
              <w:rPr>
                <w:rFonts w:ascii="Times New Roman" w:hAnsi="Times New Roman" w:cs="Times New Roman"/>
                <w:lang w:val="en-US"/>
              </w:rPr>
            </w:pPr>
            <w:r>
              <w:rPr>
                <w:rFonts w:ascii="Times New Roman" w:hAnsi="Times New Roman" w:cs="Times New Roman"/>
                <w:lang w:val="en-US"/>
              </w:rPr>
              <w:t>Bản chính</w:t>
            </w:r>
          </w:p>
        </w:tc>
        <w:tc>
          <w:tcPr>
            <w:tcW w:w="329" w:type="pct"/>
            <w:shd w:val="clear" w:color="auto" w:fill="FFFFFF"/>
            <w:vAlign w:val="center"/>
          </w:tcPr>
          <w:p w:rsidR="00D53092" w:rsidRPr="002C1479" w:rsidRDefault="00D53092" w:rsidP="00314105">
            <w:pPr>
              <w:spacing w:before="120"/>
              <w:jc w:val="center"/>
              <w:rPr>
                <w:rFonts w:ascii="Times New Roman" w:hAnsi="Times New Roman" w:cs="Times New Roman"/>
                <w:lang w:val="en-US"/>
              </w:rPr>
            </w:pPr>
            <w:r>
              <w:rPr>
                <w:rFonts w:ascii="Times New Roman" w:hAnsi="Times New Roman" w:cs="Times New Roman"/>
                <w:lang w:val="en-US"/>
              </w:rPr>
              <w:t>2,0</w:t>
            </w:r>
          </w:p>
        </w:tc>
        <w:tc>
          <w:tcPr>
            <w:tcW w:w="421" w:type="pct"/>
            <w:shd w:val="clear" w:color="auto" w:fill="FFFFFF"/>
            <w:vAlign w:val="center"/>
          </w:tcPr>
          <w:p w:rsidR="00D53092" w:rsidRPr="00E11EEA" w:rsidRDefault="00D6162C" w:rsidP="0031410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D53092" w:rsidRPr="00E11EEA" w:rsidRDefault="00D53092" w:rsidP="00314105">
            <w:pPr>
              <w:spacing w:before="120"/>
              <w:jc w:val="center"/>
              <w:rPr>
                <w:rFonts w:ascii="Times New Roman" w:hAnsi="Times New Roman" w:cs="Times New Roman"/>
              </w:rPr>
            </w:pPr>
          </w:p>
        </w:tc>
        <w:tc>
          <w:tcPr>
            <w:tcW w:w="340" w:type="pct"/>
            <w:shd w:val="clear" w:color="auto" w:fill="FFFFFF"/>
            <w:vAlign w:val="center"/>
          </w:tcPr>
          <w:p w:rsidR="00D53092" w:rsidRPr="00E11EEA" w:rsidRDefault="00D53092" w:rsidP="00314105">
            <w:pPr>
              <w:spacing w:before="120"/>
              <w:jc w:val="center"/>
              <w:rPr>
                <w:rFonts w:ascii="Times New Roman" w:hAnsi="Times New Roman" w:cs="Times New Roman"/>
              </w:rPr>
            </w:pPr>
          </w:p>
        </w:tc>
        <w:tc>
          <w:tcPr>
            <w:tcW w:w="344" w:type="pct"/>
            <w:shd w:val="clear" w:color="auto" w:fill="FFFFFF"/>
            <w:vAlign w:val="center"/>
          </w:tcPr>
          <w:p w:rsidR="00D53092" w:rsidRPr="00E11EEA" w:rsidRDefault="00D53092" w:rsidP="00314105">
            <w:pPr>
              <w:spacing w:before="120"/>
              <w:jc w:val="center"/>
              <w:rPr>
                <w:rFonts w:ascii="Times New Roman" w:hAnsi="Times New Roman" w:cs="Times New Roman"/>
                <w:lang w:val="en-US"/>
              </w:rPr>
            </w:pPr>
          </w:p>
        </w:tc>
        <w:tc>
          <w:tcPr>
            <w:tcW w:w="432" w:type="pct"/>
            <w:shd w:val="clear" w:color="auto" w:fill="FFFFFF"/>
            <w:vAlign w:val="center"/>
          </w:tcPr>
          <w:p w:rsidR="00D53092" w:rsidRPr="00E11EEA" w:rsidRDefault="00D53092" w:rsidP="00314105">
            <w:pPr>
              <w:spacing w:before="120"/>
              <w:jc w:val="center"/>
              <w:rPr>
                <w:rFonts w:ascii="Times New Roman" w:hAnsi="Times New Roman" w:cs="Times New Roman"/>
                <w:lang w:val="en-US"/>
              </w:rPr>
            </w:pPr>
            <w:r>
              <w:rPr>
                <w:rFonts w:ascii="Times New Roman" w:hAnsi="Times New Roman" w:cs="Times New Roman"/>
                <w:lang w:val="en-US"/>
              </w:rPr>
              <w:t>350</w:t>
            </w:r>
          </w:p>
        </w:tc>
        <w:tc>
          <w:tcPr>
            <w:tcW w:w="421" w:type="pct"/>
            <w:shd w:val="clear" w:color="auto" w:fill="FFFFFF"/>
            <w:vAlign w:val="center"/>
          </w:tcPr>
          <w:p w:rsidR="00D53092" w:rsidRPr="00E11EEA" w:rsidRDefault="000E0689" w:rsidP="00314105">
            <w:pPr>
              <w:spacing w:before="120"/>
              <w:jc w:val="center"/>
              <w:rPr>
                <w:rFonts w:ascii="Times New Roman" w:hAnsi="Times New Roman" w:cs="Times New Roman"/>
                <w:lang w:val="en-US"/>
              </w:rPr>
            </w:pPr>
            <w:r>
              <w:rPr>
                <w:rFonts w:ascii="Times New Roman" w:hAnsi="Times New Roman" w:cs="Times New Roman"/>
                <w:lang w:val="en-US"/>
              </w:rPr>
              <w:t>47.726</w:t>
            </w:r>
          </w:p>
        </w:tc>
        <w:tc>
          <w:tcPr>
            <w:tcW w:w="436" w:type="pct"/>
            <w:shd w:val="clear" w:color="auto" w:fill="FFFFFF"/>
            <w:vAlign w:val="center"/>
          </w:tcPr>
          <w:p w:rsidR="00D53092" w:rsidRPr="00E11EEA" w:rsidRDefault="000E0689" w:rsidP="00314105">
            <w:pPr>
              <w:spacing w:before="120"/>
              <w:jc w:val="center"/>
              <w:rPr>
                <w:rFonts w:ascii="Times New Roman" w:hAnsi="Times New Roman" w:cs="Times New Roman"/>
                <w:lang w:val="en-US"/>
              </w:rPr>
            </w:pPr>
            <w:r>
              <w:rPr>
                <w:rFonts w:ascii="Times New Roman" w:hAnsi="Times New Roman" w:cs="Times New Roman"/>
                <w:lang w:val="en-US"/>
              </w:rPr>
              <w:t>16.704.100</w:t>
            </w:r>
          </w:p>
        </w:tc>
        <w:tc>
          <w:tcPr>
            <w:tcW w:w="337" w:type="pct"/>
            <w:shd w:val="clear" w:color="auto" w:fill="FFFFFF"/>
            <w:vAlign w:val="center"/>
          </w:tcPr>
          <w:p w:rsidR="00D53092" w:rsidRPr="00E11EEA" w:rsidRDefault="00D53092" w:rsidP="00314105">
            <w:pPr>
              <w:spacing w:before="120"/>
              <w:jc w:val="center"/>
              <w:rPr>
                <w:rFonts w:ascii="Times New Roman" w:hAnsi="Times New Roman" w:cs="Times New Roman"/>
                <w:lang w:val="en-US"/>
              </w:rPr>
            </w:pPr>
          </w:p>
        </w:tc>
      </w:tr>
      <w:tr w:rsidR="00017F2C" w:rsidRPr="00E11EEA" w:rsidTr="000E0689">
        <w:tc>
          <w:tcPr>
            <w:tcW w:w="213" w:type="pct"/>
            <w:shd w:val="clear" w:color="auto" w:fill="FFFFFF"/>
            <w:vAlign w:val="center"/>
          </w:tcPr>
          <w:p w:rsidR="00017F2C" w:rsidRPr="00E11EEA" w:rsidRDefault="00017F2C" w:rsidP="00314105">
            <w:pPr>
              <w:spacing w:before="120"/>
              <w:jc w:val="center"/>
              <w:rPr>
                <w:rFonts w:ascii="Times New Roman" w:hAnsi="Times New Roman" w:cs="Times New Roman"/>
                <w:b/>
              </w:rPr>
            </w:pPr>
            <w:r w:rsidRPr="00E11EEA">
              <w:rPr>
                <w:rFonts w:ascii="Times New Roman" w:hAnsi="Times New Roman" w:cs="Times New Roman"/>
                <w:b/>
              </w:rPr>
              <w:t>2</w:t>
            </w:r>
          </w:p>
        </w:tc>
        <w:tc>
          <w:tcPr>
            <w:tcW w:w="850" w:type="pct"/>
            <w:shd w:val="clear" w:color="auto" w:fill="FFFFFF"/>
            <w:vAlign w:val="center"/>
          </w:tcPr>
          <w:p w:rsidR="00017F2C" w:rsidRPr="00A21AA0" w:rsidRDefault="00017F2C" w:rsidP="00314105">
            <w:pPr>
              <w:spacing w:before="120"/>
              <w:ind w:left="143" w:right="143"/>
              <w:jc w:val="both"/>
              <w:rPr>
                <w:rFonts w:ascii="Times New Roman" w:hAnsi="Times New Roman" w:cs="Times New Roman"/>
                <w:b/>
              </w:rPr>
            </w:pPr>
            <w:r w:rsidRPr="00A21AA0">
              <w:rPr>
                <w:rFonts w:ascii="Times New Roman" w:hAnsi="Times New Roman" w:cs="Times New Roman"/>
                <w:b/>
              </w:rPr>
              <w:t>Nộp hồ sơ</w:t>
            </w:r>
          </w:p>
        </w:tc>
        <w:tc>
          <w:tcPr>
            <w:tcW w:w="456" w:type="pct"/>
            <w:shd w:val="clear" w:color="auto" w:fill="FFFFFF"/>
            <w:vAlign w:val="center"/>
          </w:tcPr>
          <w:p w:rsidR="00017F2C" w:rsidRPr="00A21AA0" w:rsidRDefault="00017F2C" w:rsidP="00314105">
            <w:pPr>
              <w:spacing w:before="120"/>
              <w:jc w:val="center"/>
              <w:rPr>
                <w:rFonts w:ascii="Times New Roman" w:hAnsi="Times New Roman" w:cs="Times New Roman"/>
                <w:lang w:val="en-US"/>
              </w:rPr>
            </w:pPr>
          </w:p>
        </w:tc>
        <w:tc>
          <w:tcPr>
            <w:tcW w:w="329" w:type="pct"/>
            <w:shd w:val="clear" w:color="auto" w:fill="FFFFFF"/>
            <w:vAlign w:val="center"/>
          </w:tcPr>
          <w:p w:rsidR="00017F2C" w:rsidRPr="00A21AA0" w:rsidRDefault="00017F2C" w:rsidP="00314105">
            <w:pPr>
              <w:spacing w:before="120"/>
              <w:jc w:val="center"/>
              <w:rPr>
                <w:rFonts w:ascii="Times New Roman" w:hAnsi="Times New Roman" w:cs="Times New Roman"/>
                <w:lang w:val="en-US"/>
              </w:rPr>
            </w:pPr>
          </w:p>
        </w:tc>
        <w:tc>
          <w:tcPr>
            <w:tcW w:w="421" w:type="pct"/>
            <w:shd w:val="clear" w:color="auto" w:fill="FFFFFF"/>
            <w:vAlign w:val="center"/>
          </w:tcPr>
          <w:p w:rsidR="00017F2C" w:rsidRPr="00E11EEA" w:rsidRDefault="00017F2C" w:rsidP="00314105">
            <w:pPr>
              <w:spacing w:before="120"/>
              <w:jc w:val="center"/>
              <w:rPr>
                <w:rFonts w:ascii="Times New Roman" w:hAnsi="Times New Roman" w:cs="Times New Roman"/>
              </w:rPr>
            </w:pPr>
          </w:p>
        </w:tc>
        <w:tc>
          <w:tcPr>
            <w:tcW w:w="421" w:type="pct"/>
            <w:shd w:val="clear" w:color="auto" w:fill="FFFFFF"/>
            <w:vAlign w:val="center"/>
          </w:tcPr>
          <w:p w:rsidR="00017F2C" w:rsidRPr="00E11EEA" w:rsidRDefault="00017F2C" w:rsidP="00314105">
            <w:pPr>
              <w:spacing w:before="120"/>
              <w:jc w:val="center"/>
              <w:rPr>
                <w:rFonts w:ascii="Times New Roman" w:hAnsi="Times New Roman" w:cs="Times New Roman"/>
              </w:rPr>
            </w:pPr>
          </w:p>
        </w:tc>
        <w:tc>
          <w:tcPr>
            <w:tcW w:w="340" w:type="pct"/>
            <w:shd w:val="clear" w:color="auto" w:fill="FFFFFF"/>
            <w:vAlign w:val="center"/>
          </w:tcPr>
          <w:p w:rsidR="00017F2C" w:rsidRPr="00E11EEA" w:rsidRDefault="00017F2C" w:rsidP="00314105">
            <w:pPr>
              <w:spacing w:before="120"/>
              <w:jc w:val="center"/>
              <w:rPr>
                <w:rFonts w:ascii="Times New Roman" w:hAnsi="Times New Roman" w:cs="Times New Roman"/>
              </w:rPr>
            </w:pPr>
          </w:p>
        </w:tc>
        <w:tc>
          <w:tcPr>
            <w:tcW w:w="344" w:type="pct"/>
            <w:shd w:val="clear" w:color="auto" w:fill="FFFFFF"/>
            <w:vAlign w:val="center"/>
          </w:tcPr>
          <w:p w:rsidR="00017F2C" w:rsidRPr="00E11EEA" w:rsidRDefault="00017F2C" w:rsidP="00314105">
            <w:pPr>
              <w:spacing w:before="120"/>
              <w:jc w:val="center"/>
              <w:rPr>
                <w:rFonts w:ascii="Times New Roman" w:hAnsi="Times New Roman" w:cs="Times New Roman"/>
              </w:rPr>
            </w:pPr>
          </w:p>
        </w:tc>
        <w:tc>
          <w:tcPr>
            <w:tcW w:w="432" w:type="pct"/>
            <w:shd w:val="clear" w:color="auto" w:fill="FFFFFF"/>
            <w:vAlign w:val="center"/>
          </w:tcPr>
          <w:p w:rsidR="00017F2C" w:rsidRPr="00E11EEA" w:rsidRDefault="00017F2C" w:rsidP="00314105">
            <w:pPr>
              <w:spacing w:before="120"/>
              <w:jc w:val="center"/>
              <w:rPr>
                <w:rFonts w:ascii="Times New Roman" w:hAnsi="Times New Roman" w:cs="Times New Roman"/>
              </w:rPr>
            </w:pPr>
          </w:p>
        </w:tc>
        <w:tc>
          <w:tcPr>
            <w:tcW w:w="421" w:type="pct"/>
            <w:shd w:val="clear" w:color="auto" w:fill="FFFFFF"/>
            <w:vAlign w:val="center"/>
          </w:tcPr>
          <w:p w:rsidR="00017F2C" w:rsidRPr="00E11EEA" w:rsidRDefault="00017F2C" w:rsidP="00314105">
            <w:pPr>
              <w:spacing w:before="120"/>
              <w:jc w:val="center"/>
              <w:rPr>
                <w:rFonts w:ascii="Times New Roman" w:hAnsi="Times New Roman" w:cs="Times New Roman"/>
              </w:rPr>
            </w:pPr>
          </w:p>
        </w:tc>
        <w:tc>
          <w:tcPr>
            <w:tcW w:w="436" w:type="pct"/>
            <w:shd w:val="clear" w:color="auto" w:fill="FFFFFF"/>
            <w:vAlign w:val="center"/>
          </w:tcPr>
          <w:p w:rsidR="00017F2C" w:rsidRPr="00E11EEA" w:rsidRDefault="00017F2C" w:rsidP="00314105">
            <w:pPr>
              <w:spacing w:before="120"/>
              <w:jc w:val="center"/>
              <w:rPr>
                <w:rFonts w:ascii="Times New Roman" w:hAnsi="Times New Roman" w:cs="Times New Roman"/>
              </w:rPr>
            </w:pPr>
          </w:p>
        </w:tc>
        <w:tc>
          <w:tcPr>
            <w:tcW w:w="337" w:type="pct"/>
            <w:shd w:val="clear" w:color="auto" w:fill="FFFFFF"/>
            <w:vAlign w:val="center"/>
          </w:tcPr>
          <w:p w:rsidR="00017F2C" w:rsidRPr="00E11EEA" w:rsidRDefault="00017F2C" w:rsidP="00314105">
            <w:pPr>
              <w:spacing w:before="120"/>
              <w:jc w:val="center"/>
              <w:rPr>
                <w:rFonts w:ascii="Times New Roman" w:hAnsi="Times New Roman" w:cs="Times New Roman"/>
              </w:rPr>
            </w:pPr>
          </w:p>
        </w:tc>
      </w:tr>
      <w:tr w:rsidR="000E0689" w:rsidRPr="00E11EEA" w:rsidTr="000E0689">
        <w:tc>
          <w:tcPr>
            <w:tcW w:w="213" w:type="pct"/>
            <w:shd w:val="clear" w:color="auto" w:fill="FFFFFF"/>
            <w:vAlign w:val="center"/>
          </w:tcPr>
          <w:p w:rsidR="000E0689" w:rsidRPr="00AA02B8" w:rsidRDefault="000E0689" w:rsidP="003C67EF">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50" w:type="pct"/>
            <w:shd w:val="clear" w:color="auto" w:fill="FFFFFF"/>
            <w:vAlign w:val="center"/>
          </w:tcPr>
          <w:p w:rsidR="000E0689" w:rsidRPr="00AA02B8" w:rsidRDefault="000E0689" w:rsidP="003C67EF">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6" w:type="pct"/>
            <w:shd w:val="clear" w:color="auto" w:fill="FFFFFF"/>
            <w:vAlign w:val="center"/>
          </w:tcPr>
          <w:p w:rsidR="000E0689" w:rsidRPr="00E11EEA" w:rsidRDefault="000E0689" w:rsidP="003C67EF">
            <w:pPr>
              <w:spacing w:before="120"/>
              <w:jc w:val="center"/>
              <w:rPr>
                <w:rFonts w:ascii="Times New Roman" w:hAnsi="Times New Roman" w:cs="Times New Roman"/>
              </w:rPr>
            </w:pPr>
          </w:p>
        </w:tc>
        <w:tc>
          <w:tcPr>
            <w:tcW w:w="329" w:type="pct"/>
            <w:shd w:val="clear" w:color="auto" w:fill="FFFFFF"/>
            <w:vAlign w:val="center"/>
          </w:tcPr>
          <w:p w:rsidR="000E0689" w:rsidRPr="00E11EEA" w:rsidRDefault="000E0689" w:rsidP="003C67EF">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0E0689" w:rsidRPr="00E11EEA" w:rsidRDefault="000E0689" w:rsidP="003C67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0E0689" w:rsidRPr="00E11EEA" w:rsidRDefault="000E0689" w:rsidP="003C67EF">
            <w:pPr>
              <w:spacing w:before="120"/>
              <w:jc w:val="center"/>
              <w:rPr>
                <w:rFonts w:ascii="Times New Roman" w:hAnsi="Times New Roman" w:cs="Times New Roman"/>
              </w:rPr>
            </w:pPr>
          </w:p>
        </w:tc>
        <w:tc>
          <w:tcPr>
            <w:tcW w:w="340" w:type="pct"/>
            <w:shd w:val="clear" w:color="auto" w:fill="FFFFFF"/>
            <w:vAlign w:val="center"/>
          </w:tcPr>
          <w:p w:rsidR="000E0689" w:rsidRPr="00E11EEA" w:rsidRDefault="000E0689" w:rsidP="003C67EF">
            <w:pPr>
              <w:spacing w:before="120"/>
              <w:jc w:val="center"/>
              <w:rPr>
                <w:rFonts w:ascii="Times New Roman" w:hAnsi="Times New Roman" w:cs="Times New Roman"/>
              </w:rPr>
            </w:pPr>
          </w:p>
        </w:tc>
        <w:tc>
          <w:tcPr>
            <w:tcW w:w="344" w:type="pct"/>
            <w:shd w:val="clear" w:color="auto" w:fill="FFFFFF"/>
            <w:vAlign w:val="center"/>
          </w:tcPr>
          <w:p w:rsidR="000E0689" w:rsidRPr="00E11EEA" w:rsidRDefault="000E0689" w:rsidP="003C67EF">
            <w:pPr>
              <w:spacing w:before="120"/>
              <w:jc w:val="center"/>
              <w:rPr>
                <w:rFonts w:ascii="Times New Roman" w:hAnsi="Times New Roman" w:cs="Times New Roman"/>
              </w:rPr>
            </w:pPr>
          </w:p>
        </w:tc>
        <w:tc>
          <w:tcPr>
            <w:tcW w:w="432" w:type="pct"/>
            <w:shd w:val="clear" w:color="auto" w:fill="FFFFFF"/>
            <w:vAlign w:val="center"/>
          </w:tcPr>
          <w:p w:rsidR="000E0689" w:rsidRPr="00AA02B8" w:rsidRDefault="000E0689" w:rsidP="003C67EF">
            <w:pPr>
              <w:spacing w:before="120"/>
              <w:jc w:val="center"/>
              <w:rPr>
                <w:rFonts w:ascii="Times New Roman" w:hAnsi="Times New Roman" w:cs="Times New Roman"/>
                <w:lang w:val="en-US"/>
              </w:rPr>
            </w:pPr>
            <w:r>
              <w:rPr>
                <w:rFonts w:ascii="Times New Roman" w:hAnsi="Times New Roman" w:cs="Times New Roman"/>
                <w:lang w:val="en-US"/>
              </w:rPr>
              <w:t>350</w:t>
            </w:r>
          </w:p>
        </w:tc>
        <w:tc>
          <w:tcPr>
            <w:tcW w:w="421" w:type="pct"/>
            <w:shd w:val="clear" w:color="auto" w:fill="FFFFFF"/>
            <w:vAlign w:val="center"/>
          </w:tcPr>
          <w:p w:rsidR="000E0689" w:rsidRPr="004F49E7" w:rsidRDefault="000E0689" w:rsidP="003C67EF">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0E0689" w:rsidRPr="006F0C11" w:rsidRDefault="000E0689" w:rsidP="003C67EF">
            <w:pPr>
              <w:spacing w:before="120"/>
              <w:jc w:val="center"/>
              <w:rPr>
                <w:rFonts w:ascii="Times New Roman" w:hAnsi="Times New Roman" w:cs="Times New Roman"/>
                <w:lang w:val="en-US"/>
              </w:rPr>
            </w:pPr>
            <w:r>
              <w:rPr>
                <w:rFonts w:ascii="Times New Roman" w:hAnsi="Times New Roman" w:cs="Times New Roman"/>
                <w:lang w:val="en-US"/>
              </w:rPr>
              <w:t>25.056.150</w:t>
            </w:r>
          </w:p>
        </w:tc>
        <w:tc>
          <w:tcPr>
            <w:tcW w:w="337"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r>
      <w:tr w:rsidR="000E0689" w:rsidRPr="00E11EEA" w:rsidTr="000E0689">
        <w:tc>
          <w:tcPr>
            <w:tcW w:w="213" w:type="pct"/>
            <w:shd w:val="clear" w:color="auto" w:fill="FFFFFF"/>
            <w:vAlign w:val="center"/>
          </w:tcPr>
          <w:p w:rsidR="000E0689" w:rsidRPr="00AA02B8" w:rsidRDefault="000E0689" w:rsidP="003C67EF">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50" w:type="pct"/>
            <w:shd w:val="clear" w:color="auto" w:fill="FFFFFF"/>
            <w:vAlign w:val="center"/>
          </w:tcPr>
          <w:p w:rsidR="000E0689" w:rsidRPr="00AA02B8" w:rsidRDefault="000E0689" w:rsidP="003C67EF">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6" w:type="pct"/>
            <w:shd w:val="clear" w:color="auto" w:fill="FFFFFF"/>
            <w:vAlign w:val="center"/>
          </w:tcPr>
          <w:p w:rsidR="000E0689" w:rsidRPr="00E11EEA" w:rsidRDefault="000E0689" w:rsidP="003C67EF">
            <w:pPr>
              <w:spacing w:before="120"/>
              <w:jc w:val="center"/>
              <w:rPr>
                <w:rFonts w:ascii="Times New Roman" w:hAnsi="Times New Roman" w:cs="Times New Roman"/>
              </w:rPr>
            </w:pPr>
          </w:p>
        </w:tc>
        <w:tc>
          <w:tcPr>
            <w:tcW w:w="329" w:type="pct"/>
            <w:shd w:val="clear" w:color="auto" w:fill="FFFFFF"/>
            <w:vAlign w:val="center"/>
          </w:tcPr>
          <w:p w:rsidR="000E0689" w:rsidRPr="00E11EEA" w:rsidRDefault="000E0689" w:rsidP="003C67EF">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0E0689" w:rsidRPr="00E11EEA" w:rsidRDefault="000E0689" w:rsidP="003C67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0E0689" w:rsidRPr="00E11EEA" w:rsidRDefault="000E0689" w:rsidP="003C67EF">
            <w:pPr>
              <w:spacing w:before="120"/>
              <w:jc w:val="center"/>
              <w:rPr>
                <w:rFonts w:ascii="Times New Roman" w:hAnsi="Times New Roman" w:cs="Times New Roman"/>
              </w:rPr>
            </w:pPr>
          </w:p>
        </w:tc>
        <w:tc>
          <w:tcPr>
            <w:tcW w:w="340" w:type="pct"/>
            <w:shd w:val="clear" w:color="auto" w:fill="FFFFFF"/>
            <w:vAlign w:val="center"/>
          </w:tcPr>
          <w:p w:rsidR="000E0689" w:rsidRPr="00E11EEA" w:rsidRDefault="000E0689" w:rsidP="003C67EF">
            <w:pPr>
              <w:spacing w:before="120"/>
              <w:jc w:val="center"/>
              <w:rPr>
                <w:rFonts w:ascii="Times New Roman" w:hAnsi="Times New Roman" w:cs="Times New Roman"/>
              </w:rPr>
            </w:pPr>
          </w:p>
        </w:tc>
        <w:tc>
          <w:tcPr>
            <w:tcW w:w="344" w:type="pct"/>
            <w:shd w:val="clear" w:color="auto" w:fill="FFFFFF"/>
            <w:vAlign w:val="center"/>
          </w:tcPr>
          <w:p w:rsidR="000E0689" w:rsidRPr="00E11EEA" w:rsidRDefault="000E0689" w:rsidP="003C67EF">
            <w:pPr>
              <w:spacing w:before="120"/>
              <w:jc w:val="center"/>
              <w:rPr>
                <w:rFonts w:ascii="Times New Roman" w:hAnsi="Times New Roman" w:cs="Times New Roman"/>
              </w:rPr>
            </w:pPr>
          </w:p>
        </w:tc>
        <w:tc>
          <w:tcPr>
            <w:tcW w:w="432" w:type="pct"/>
            <w:shd w:val="clear" w:color="auto" w:fill="FFFFFF"/>
            <w:vAlign w:val="center"/>
          </w:tcPr>
          <w:p w:rsidR="000E0689" w:rsidRPr="00AC6E22" w:rsidRDefault="000E0689" w:rsidP="003C67EF">
            <w:pPr>
              <w:spacing w:before="120"/>
              <w:jc w:val="center"/>
              <w:rPr>
                <w:rFonts w:ascii="Times New Roman" w:hAnsi="Times New Roman" w:cs="Times New Roman"/>
                <w:lang w:val="en-US"/>
              </w:rPr>
            </w:pPr>
            <w:r>
              <w:rPr>
                <w:rFonts w:ascii="Times New Roman" w:hAnsi="Times New Roman" w:cs="Times New Roman"/>
                <w:lang w:val="en-US"/>
              </w:rPr>
              <w:t>350</w:t>
            </w:r>
          </w:p>
        </w:tc>
        <w:tc>
          <w:tcPr>
            <w:tcW w:w="421" w:type="pct"/>
            <w:shd w:val="clear" w:color="auto" w:fill="FFFFFF"/>
            <w:vAlign w:val="center"/>
          </w:tcPr>
          <w:p w:rsidR="000E0689" w:rsidRPr="00F33A24" w:rsidRDefault="000E0689" w:rsidP="003C67EF">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6" w:type="pct"/>
            <w:shd w:val="clear" w:color="auto" w:fill="FFFFFF"/>
            <w:vAlign w:val="center"/>
          </w:tcPr>
          <w:p w:rsidR="000E0689" w:rsidRPr="006F0C11" w:rsidRDefault="000E0689" w:rsidP="003C67EF">
            <w:pPr>
              <w:spacing w:before="120"/>
              <w:jc w:val="center"/>
              <w:rPr>
                <w:rFonts w:ascii="Times New Roman" w:hAnsi="Times New Roman" w:cs="Times New Roman"/>
                <w:lang w:val="en-US"/>
              </w:rPr>
            </w:pPr>
            <w:r>
              <w:rPr>
                <w:rFonts w:ascii="Times New Roman" w:hAnsi="Times New Roman" w:cs="Times New Roman"/>
                <w:lang w:val="en-US"/>
              </w:rPr>
              <w:t>8.352.050</w:t>
            </w:r>
          </w:p>
        </w:tc>
        <w:tc>
          <w:tcPr>
            <w:tcW w:w="337"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r>
      <w:tr w:rsidR="000E0689" w:rsidRPr="00E11EEA" w:rsidTr="000E0689">
        <w:tc>
          <w:tcPr>
            <w:tcW w:w="213" w:type="pct"/>
            <w:shd w:val="clear" w:color="auto" w:fill="FFFFFF"/>
            <w:vAlign w:val="center"/>
          </w:tcPr>
          <w:p w:rsidR="000E0689" w:rsidRPr="00AA02B8" w:rsidRDefault="000E0689" w:rsidP="003C67EF">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50" w:type="pct"/>
            <w:shd w:val="clear" w:color="auto" w:fill="FFFFFF"/>
            <w:vAlign w:val="center"/>
          </w:tcPr>
          <w:p w:rsidR="000E0689" w:rsidRPr="00AA02B8" w:rsidRDefault="000E0689" w:rsidP="003C67EF">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6" w:type="pct"/>
            <w:shd w:val="clear" w:color="auto" w:fill="FFFFFF"/>
            <w:vAlign w:val="center"/>
          </w:tcPr>
          <w:p w:rsidR="000E0689" w:rsidRPr="00E11EEA" w:rsidRDefault="000E0689" w:rsidP="003C67EF">
            <w:pPr>
              <w:spacing w:before="120"/>
              <w:jc w:val="center"/>
              <w:rPr>
                <w:rFonts w:ascii="Times New Roman" w:hAnsi="Times New Roman" w:cs="Times New Roman"/>
              </w:rPr>
            </w:pPr>
          </w:p>
        </w:tc>
        <w:tc>
          <w:tcPr>
            <w:tcW w:w="329" w:type="pct"/>
            <w:shd w:val="clear" w:color="auto" w:fill="FFFFFF"/>
            <w:vAlign w:val="center"/>
          </w:tcPr>
          <w:p w:rsidR="000E0689" w:rsidRPr="00E11EEA" w:rsidRDefault="000E0689" w:rsidP="003C67EF">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0E0689" w:rsidRPr="00E11EEA" w:rsidRDefault="000E0689" w:rsidP="003C67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0E0689" w:rsidRPr="00E11EEA" w:rsidRDefault="000E0689" w:rsidP="003C67EF">
            <w:pPr>
              <w:spacing w:before="120"/>
              <w:jc w:val="center"/>
              <w:rPr>
                <w:rFonts w:ascii="Times New Roman" w:hAnsi="Times New Roman" w:cs="Times New Roman"/>
              </w:rPr>
            </w:pPr>
          </w:p>
        </w:tc>
        <w:tc>
          <w:tcPr>
            <w:tcW w:w="340" w:type="pct"/>
            <w:shd w:val="clear" w:color="auto" w:fill="FFFFFF"/>
            <w:vAlign w:val="center"/>
          </w:tcPr>
          <w:p w:rsidR="000E0689" w:rsidRPr="00E11EEA" w:rsidRDefault="000E0689" w:rsidP="003C67EF">
            <w:pPr>
              <w:spacing w:before="120"/>
              <w:jc w:val="center"/>
              <w:rPr>
                <w:rFonts w:ascii="Times New Roman" w:hAnsi="Times New Roman" w:cs="Times New Roman"/>
              </w:rPr>
            </w:pPr>
          </w:p>
        </w:tc>
        <w:tc>
          <w:tcPr>
            <w:tcW w:w="344" w:type="pct"/>
            <w:shd w:val="clear" w:color="auto" w:fill="FFFFFF"/>
            <w:vAlign w:val="center"/>
          </w:tcPr>
          <w:p w:rsidR="000E0689" w:rsidRPr="00E11EEA" w:rsidRDefault="000E0689" w:rsidP="003C67EF">
            <w:pPr>
              <w:spacing w:before="120"/>
              <w:jc w:val="center"/>
              <w:rPr>
                <w:rFonts w:ascii="Times New Roman" w:hAnsi="Times New Roman" w:cs="Times New Roman"/>
              </w:rPr>
            </w:pPr>
          </w:p>
        </w:tc>
        <w:tc>
          <w:tcPr>
            <w:tcW w:w="432" w:type="pct"/>
            <w:shd w:val="clear" w:color="auto" w:fill="FFFFFF"/>
            <w:vAlign w:val="center"/>
          </w:tcPr>
          <w:p w:rsidR="000E0689" w:rsidRPr="00AC6E22" w:rsidRDefault="000E0689" w:rsidP="003C67EF">
            <w:pPr>
              <w:spacing w:before="120"/>
              <w:jc w:val="center"/>
              <w:rPr>
                <w:rFonts w:ascii="Times New Roman" w:hAnsi="Times New Roman" w:cs="Times New Roman"/>
                <w:lang w:val="en-US"/>
              </w:rPr>
            </w:pPr>
            <w:r>
              <w:rPr>
                <w:rFonts w:ascii="Times New Roman" w:hAnsi="Times New Roman" w:cs="Times New Roman"/>
                <w:lang w:val="en-US"/>
              </w:rPr>
              <w:t>350</w:t>
            </w:r>
          </w:p>
        </w:tc>
        <w:tc>
          <w:tcPr>
            <w:tcW w:w="421" w:type="pct"/>
            <w:shd w:val="clear" w:color="auto" w:fill="FFFFFF"/>
            <w:vAlign w:val="center"/>
          </w:tcPr>
          <w:p w:rsidR="000E0689" w:rsidRPr="006A2911" w:rsidRDefault="000E0689" w:rsidP="003C67EF">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6" w:type="pct"/>
            <w:shd w:val="clear" w:color="auto" w:fill="FFFFFF"/>
            <w:vAlign w:val="center"/>
          </w:tcPr>
          <w:p w:rsidR="000E0689" w:rsidRPr="006F0C11" w:rsidRDefault="000E0689" w:rsidP="003C67EF">
            <w:pPr>
              <w:spacing w:before="120"/>
              <w:jc w:val="center"/>
              <w:rPr>
                <w:rFonts w:ascii="Times New Roman" w:hAnsi="Times New Roman" w:cs="Times New Roman"/>
                <w:lang w:val="en-US"/>
              </w:rPr>
            </w:pPr>
            <w:r>
              <w:rPr>
                <w:rFonts w:ascii="Times New Roman" w:hAnsi="Times New Roman" w:cs="Times New Roman"/>
                <w:lang w:val="en-US"/>
              </w:rPr>
              <w:t>16.704.100</w:t>
            </w:r>
          </w:p>
        </w:tc>
        <w:tc>
          <w:tcPr>
            <w:tcW w:w="337"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r>
      <w:tr w:rsidR="000E0689" w:rsidRPr="00E11EEA" w:rsidTr="000E0689">
        <w:tc>
          <w:tcPr>
            <w:tcW w:w="213" w:type="pct"/>
            <w:shd w:val="clear" w:color="auto" w:fill="FFFFFF"/>
            <w:vAlign w:val="center"/>
          </w:tcPr>
          <w:p w:rsidR="000E0689" w:rsidRPr="00E11EEA" w:rsidRDefault="000E0689" w:rsidP="00314105">
            <w:pPr>
              <w:spacing w:before="120"/>
              <w:jc w:val="center"/>
              <w:rPr>
                <w:rFonts w:ascii="Times New Roman" w:hAnsi="Times New Roman" w:cs="Times New Roman"/>
                <w:b/>
              </w:rPr>
            </w:pPr>
            <w:r w:rsidRPr="00E11EEA">
              <w:rPr>
                <w:rFonts w:ascii="Times New Roman" w:hAnsi="Times New Roman" w:cs="Times New Roman"/>
                <w:b/>
              </w:rPr>
              <w:t>3</w:t>
            </w:r>
          </w:p>
        </w:tc>
        <w:tc>
          <w:tcPr>
            <w:tcW w:w="850" w:type="pct"/>
            <w:shd w:val="clear" w:color="auto" w:fill="FFFFFF"/>
            <w:vAlign w:val="center"/>
          </w:tcPr>
          <w:p w:rsidR="000E0689" w:rsidRPr="00A21AA0" w:rsidRDefault="000E0689" w:rsidP="00314105">
            <w:pPr>
              <w:spacing w:before="120"/>
              <w:ind w:left="143" w:right="143"/>
              <w:jc w:val="both"/>
              <w:rPr>
                <w:rFonts w:ascii="Times New Roman" w:hAnsi="Times New Roman" w:cs="Times New Roman"/>
                <w:b/>
              </w:rPr>
            </w:pPr>
            <w:r w:rsidRPr="00A21AA0">
              <w:rPr>
                <w:rFonts w:ascii="Times New Roman" w:hAnsi="Times New Roman" w:cs="Times New Roman"/>
                <w:b/>
              </w:rPr>
              <w:t>Nộp phí, lệ phí, chi phí khác</w:t>
            </w:r>
          </w:p>
        </w:tc>
        <w:tc>
          <w:tcPr>
            <w:tcW w:w="456" w:type="pct"/>
            <w:shd w:val="clear" w:color="auto" w:fill="FFFFFF"/>
            <w:vAlign w:val="center"/>
          </w:tcPr>
          <w:p w:rsidR="000E0689" w:rsidRPr="00A21AA0" w:rsidRDefault="000E0689" w:rsidP="00314105">
            <w:pPr>
              <w:spacing w:before="120"/>
              <w:jc w:val="center"/>
              <w:rPr>
                <w:rFonts w:ascii="Times New Roman" w:hAnsi="Times New Roman" w:cs="Times New Roman"/>
              </w:rPr>
            </w:pPr>
          </w:p>
        </w:tc>
        <w:tc>
          <w:tcPr>
            <w:tcW w:w="329" w:type="pct"/>
            <w:shd w:val="clear" w:color="auto" w:fill="FFFFFF"/>
            <w:vAlign w:val="center"/>
          </w:tcPr>
          <w:p w:rsidR="000E0689" w:rsidRPr="00A21AA0" w:rsidRDefault="000E0689" w:rsidP="00314105">
            <w:pPr>
              <w:spacing w:before="120"/>
              <w:jc w:val="center"/>
              <w:rPr>
                <w:rFonts w:ascii="Times New Roman" w:hAnsi="Times New Roman" w:cs="Times New Roman"/>
              </w:rPr>
            </w:pPr>
          </w:p>
        </w:tc>
        <w:tc>
          <w:tcPr>
            <w:tcW w:w="421"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c>
          <w:tcPr>
            <w:tcW w:w="421"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c>
          <w:tcPr>
            <w:tcW w:w="340"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c>
          <w:tcPr>
            <w:tcW w:w="344"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c>
          <w:tcPr>
            <w:tcW w:w="432"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c>
          <w:tcPr>
            <w:tcW w:w="421"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c>
          <w:tcPr>
            <w:tcW w:w="436"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c>
          <w:tcPr>
            <w:tcW w:w="337"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r>
      <w:tr w:rsidR="000E0689" w:rsidRPr="00E11EEA" w:rsidTr="000E0689">
        <w:tc>
          <w:tcPr>
            <w:tcW w:w="213" w:type="pct"/>
            <w:shd w:val="clear" w:color="auto" w:fill="FFFFFF"/>
            <w:vAlign w:val="center"/>
          </w:tcPr>
          <w:p w:rsidR="000E0689" w:rsidRPr="00E11EEA" w:rsidRDefault="000E0689" w:rsidP="00314105">
            <w:pPr>
              <w:spacing w:before="120"/>
              <w:jc w:val="center"/>
              <w:rPr>
                <w:rFonts w:ascii="Times New Roman" w:hAnsi="Times New Roman" w:cs="Times New Roman"/>
              </w:rPr>
            </w:pPr>
            <w:r w:rsidRPr="00E11EEA">
              <w:rPr>
                <w:rFonts w:ascii="Times New Roman" w:hAnsi="Times New Roman" w:cs="Times New Roman"/>
              </w:rPr>
              <w:t>3.1</w:t>
            </w:r>
          </w:p>
        </w:tc>
        <w:tc>
          <w:tcPr>
            <w:tcW w:w="850" w:type="pct"/>
            <w:shd w:val="clear" w:color="auto" w:fill="FFFFFF"/>
            <w:vAlign w:val="center"/>
          </w:tcPr>
          <w:p w:rsidR="000E0689" w:rsidRPr="00A21AA0" w:rsidRDefault="000E0689" w:rsidP="00314105">
            <w:pPr>
              <w:spacing w:before="120"/>
              <w:ind w:left="143" w:right="143"/>
              <w:jc w:val="both"/>
              <w:rPr>
                <w:rFonts w:ascii="Times New Roman" w:hAnsi="Times New Roman" w:cs="Times New Roman"/>
              </w:rPr>
            </w:pPr>
            <w:r w:rsidRPr="00A21AA0">
              <w:rPr>
                <w:rFonts w:ascii="Times New Roman" w:hAnsi="Times New Roman" w:cs="Times New Roman"/>
              </w:rPr>
              <w:t>Phí</w:t>
            </w:r>
          </w:p>
        </w:tc>
        <w:tc>
          <w:tcPr>
            <w:tcW w:w="456" w:type="pct"/>
            <w:shd w:val="clear" w:color="auto" w:fill="FFFFFF"/>
            <w:vAlign w:val="center"/>
          </w:tcPr>
          <w:p w:rsidR="000E0689" w:rsidRPr="00A21AA0" w:rsidRDefault="000E0689" w:rsidP="00314105">
            <w:pPr>
              <w:spacing w:before="120"/>
              <w:jc w:val="center"/>
              <w:rPr>
                <w:rFonts w:ascii="Times New Roman" w:hAnsi="Times New Roman" w:cs="Times New Roman"/>
              </w:rPr>
            </w:pPr>
          </w:p>
        </w:tc>
        <w:tc>
          <w:tcPr>
            <w:tcW w:w="329" w:type="pct"/>
            <w:shd w:val="clear" w:color="auto" w:fill="FFFFFF"/>
            <w:vAlign w:val="center"/>
          </w:tcPr>
          <w:p w:rsidR="000E0689" w:rsidRPr="00A21AA0" w:rsidRDefault="000E0689" w:rsidP="00314105">
            <w:pPr>
              <w:spacing w:before="120"/>
              <w:jc w:val="center"/>
              <w:rPr>
                <w:rFonts w:ascii="Times New Roman" w:hAnsi="Times New Roman" w:cs="Times New Roman"/>
              </w:rPr>
            </w:pPr>
          </w:p>
        </w:tc>
        <w:tc>
          <w:tcPr>
            <w:tcW w:w="421"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c>
          <w:tcPr>
            <w:tcW w:w="421"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c>
          <w:tcPr>
            <w:tcW w:w="340"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c>
          <w:tcPr>
            <w:tcW w:w="344"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c>
          <w:tcPr>
            <w:tcW w:w="432"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c>
          <w:tcPr>
            <w:tcW w:w="421"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c>
          <w:tcPr>
            <w:tcW w:w="436"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c>
          <w:tcPr>
            <w:tcW w:w="337"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r>
      <w:tr w:rsidR="000E0689" w:rsidRPr="00E11EEA" w:rsidTr="000E0689">
        <w:tc>
          <w:tcPr>
            <w:tcW w:w="213" w:type="pct"/>
            <w:shd w:val="clear" w:color="auto" w:fill="FFFFFF"/>
            <w:vAlign w:val="center"/>
          </w:tcPr>
          <w:p w:rsidR="000E0689" w:rsidRPr="00E11EEA" w:rsidRDefault="000E0689" w:rsidP="00314105">
            <w:pPr>
              <w:spacing w:before="120"/>
              <w:jc w:val="center"/>
              <w:rPr>
                <w:rFonts w:ascii="Times New Roman" w:hAnsi="Times New Roman" w:cs="Times New Roman"/>
              </w:rPr>
            </w:pPr>
            <w:r w:rsidRPr="00E11EEA">
              <w:rPr>
                <w:rFonts w:ascii="Times New Roman" w:hAnsi="Times New Roman" w:cs="Times New Roman"/>
              </w:rPr>
              <w:t>3.2</w:t>
            </w:r>
          </w:p>
        </w:tc>
        <w:tc>
          <w:tcPr>
            <w:tcW w:w="850" w:type="pct"/>
            <w:shd w:val="clear" w:color="auto" w:fill="FFFFFF"/>
            <w:vAlign w:val="center"/>
          </w:tcPr>
          <w:p w:rsidR="000E0689" w:rsidRPr="00A21AA0" w:rsidRDefault="000E0689" w:rsidP="00314105">
            <w:pPr>
              <w:spacing w:before="120"/>
              <w:ind w:left="143" w:right="143"/>
              <w:jc w:val="both"/>
              <w:rPr>
                <w:rFonts w:ascii="Times New Roman" w:hAnsi="Times New Roman" w:cs="Times New Roman"/>
              </w:rPr>
            </w:pPr>
            <w:r w:rsidRPr="00A21AA0">
              <w:rPr>
                <w:rFonts w:ascii="Times New Roman" w:hAnsi="Times New Roman" w:cs="Times New Roman"/>
              </w:rPr>
              <w:t>Lệ phí</w:t>
            </w:r>
          </w:p>
        </w:tc>
        <w:tc>
          <w:tcPr>
            <w:tcW w:w="456" w:type="pct"/>
            <w:shd w:val="clear" w:color="auto" w:fill="FFFFFF"/>
            <w:vAlign w:val="center"/>
          </w:tcPr>
          <w:p w:rsidR="000E0689" w:rsidRPr="00A21AA0" w:rsidRDefault="000E0689" w:rsidP="00314105">
            <w:pPr>
              <w:spacing w:before="120"/>
              <w:jc w:val="center"/>
              <w:rPr>
                <w:rFonts w:ascii="Times New Roman" w:hAnsi="Times New Roman" w:cs="Times New Roman"/>
              </w:rPr>
            </w:pPr>
          </w:p>
        </w:tc>
        <w:tc>
          <w:tcPr>
            <w:tcW w:w="329" w:type="pct"/>
            <w:shd w:val="clear" w:color="auto" w:fill="FFFFFF"/>
            <w:vAlign w:val="center"/>
          </w:tcPr>
          <w:p w:rsidR="000E0689" w:rsidRPr="00A21AA0" w:rsidRDefault="000E0689" w:rsidP="00314105">
            <w:pPr>
              <w:spacing w:before="120"/>
              <w:jc w:val="center"/>
              <w:rPr>
                <w:rFonts w:ascii="Times New Roman" w:hAnsi="Times New Roman" w:cs="Times New Roman"/>
              </w:rPr>
            </w:pPr>
          </w:p>
        </w:tc>
        <w:tc>
          <w:tcPr>
            <w:tcW w:w="421"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c>
          <w:tcPr>
            <w:tcW w:w="421"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c>
          <w:tcPr>
            <w:tcW w:w="340"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c>
          <w:tcPr>
            <w:tcW w:w="344"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c>
          <w:tcPr>
            <w:tcW w:w="432"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c>
          <w:tcPr>
            <w:tcW w:w="421"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c>
          <w:tcPr>
            <w:tcW w:w="436"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c>
          <w:tcPr>
            <w:tcW w:w="337"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r>
      <w:tr w:rsidR="000E0689" w:rsidRPr="00E11EEA" w:rsidTr="000E0689">
        <w:tc>
          <w:tcPr>
            <w:tcW w:w="213" w:type="pct"/>
            <w:shd w:val="clear" w:color="auto" w:fill="FFFFFF"/>
            <w:vAlign w:val="center"/>
          </w:tcPr>
          <w:p w:rsidR="000E0689" w:rsidRPr="00E11EEA" w:rsidRDefault="000E0689" w:rsidP="00314105">
            <w:pPr>
              <w:spacing w:before="120"/>
              <w:jc w:val="center"/>
              <w:rPr>
                <w:rFonts w:ascii="Times New Roman" w:hAnsi="Times New Roman" w:cs="Times New Roman"/>
              </w:rPr>
            </w:pPr>
            <w:r w:rsidRPr="00E11EEA">
              <w:rPr>
                <w:rFonts w:ascii="Times New Roman" w:hAnsi="Times New Roman" w:cs="Times New Roman"/>
              </w:rPr>
              <w:t>3.3</w:t>
            </w:r>
          </w:p>
        </w:tc>
        <w:tc>
          <w:tcPr>
            <w:tcW w:w="850" w:type="pct"/>
            <w:shd w:val="clear" w:color="auto" w:fill="FFFFFF"/>
            <w:vAlign w:val="center"/>
          </w:tcPr>
          <w:p w:rsidR="000E0689" w:rsidRPr="00A21AA0" w:rsidRDefault="000E0689" w:rsidP="00314105">
            <w:pPr>
              <w:spacing w:before="120"/>
              <w:ind w:left="143" w:right="143"/>
              <w:jc w:val="both"/>
              <w:rPr>
                <w:rFonts w:ascii="Times New Roman" w:hAnsi="Times New Roman" w:cs="Times New Roman"/>
              </w:rPr>
            </w:pPr>
            <w:r w:rsidRPr="00A21AA0">
              <w:rPr>
                <w:rFonts w:ascii="Times New Roman" w:hAnsi="Times New Roman" w:cs="Times New Roman"/>
              </w:rPr>
              <w:t>Chi phí khác</w:t>
            </w:r>
          </w:p>
        </w:tc>
        <w:tc>
          <w:tcPr>
            <w:tcW w:w="456" w:type="pct"/>
            <w:shd w:val="clear" w:color="auto" w:fill="FFFFFF"/>
            <w:vAlign w:val="center"/>
          </w:tcPr>
          <w:p w:rsidR="000E0689" w:rsidRPr="00A21AA0" w:rsidRDefault="000E0689" w:rsidP="00314105">
            <w:pPr>
              <w:spacing w:before="120"/>
              <w:jc w:val="center"/>
              <w:rPr>
                <w:rFonts w:ascii="Times New Roman" w:hAnsi="Times New Roman" w:cs="Times New Roman"/>
              </w:rPr>
            </w:pPr>
          </w:p>
        </w:tc>
        <w:tc>
          <w:tcPr>
            <w:tcW w:w="329" w:type="pct"/>
            <w:shd w:val="clear" w:color="auto" w:fill="FFFFFF"/>
            <w:vAlign w:val="center"/>
          </w:tcPr>
          <w:p w:rsidR="000E0689" w:rsidRPr="00A21AA0" w:rsidRDefault="000E0689" w:rsidP="00314105">
            <w:pPr>
              <w:spacing w:before="120"/>
              <w:jc w:val="center"/>
              <w:rPr>
                <w:rFonts w:ascii="Times New Roman" w:hAnsi="Times New Roman" w:cs="Times New Roman"/>
              </w:rPr>
            </w:pPr>
          </w:p>
        </w:tc>
        <w:tc>
          <w:tcPr>
            <w:tcW w:w="421"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c>
          <w:tcPr>
            <w:tcW w:w="421"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c>
          <w:tcPr>
            <w:tcW w:w="340"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c>
          <w:tcPr>
            <w:tcW w:w="344"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c>
          <w:tcPr>
            <w:tcW w:w="432"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c>
          <w:tcPr>
            <w:tcW w:w="421"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c>
          <w:tcPr>
            <w:tcW w:w="436"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c>
          <w:tcPr>
            <w:tcW w:w="337"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r>
      <w:tr w:rsidR="000E0689" w:rsidRPr="00E11EEA" w:rsidTr="000E0689">
        <w:tc>
          <w:tcPr>
            <w:tcW w:w="213" w:type="pct"/>
            <w:shd w:val="clear" w:color="auto" w:fill="FFFFFF"/>
            <w:vAlign w:val="center"/>
          </w:tcPr>
          <w:p w:rsidR="000E0689" w:rsidRPr="00E11EEA" w:rsidRDefault="000E0689" w:rsidP="00314105">
            <w:pPr>
              <w:spacing w:before="120"/>
              <w:jc w:val="center"/>
              <w:rPr>
                <w:rFonts w:ascii="Times New Roman" w:hAnsi="Times New Roman" w:cs="Times New Roman"/>
                <w:b/>
              </w:rPr>
            </w:pPr>
            <w:r w:rsidRPr="00E11EEA">
              <w:rPr>
                <w:rFonts w:ascii="Times New Roman" w:hAnsi="Times New Roman" w:cs="Times New Roman"/>
                <w:b/>
              </w:rPr>
              <w:t>4</w:t>
            </w:r>
          </w:p>
        </w:tc>
        <w:tc>
          <w:tcPr>
            <w:tcW w:w="850" w:type="pct"/>
            <w:shd w:val="clear" w:color="auto" w:fill="FFFFFF"/>
            <w:vAlign w:val="center"/>
          </w:tcPr>
          <w:p w:rsidR="000E0689" w:rsidRPr="00A21AA0" w:rsidRDefault="000E0689" w:rsidP="000E0689">
            <w:pPr>
              <w:spacing w:before="120"/>
              <w:ind w:left="143" w:right="143"/>
              <w:jc w:val="both"/>
              <w:rPr>
                <w:rFonts w:ascii="Times New Roman" w:hAnsi="Times New Roman" w:cs="Times New Roman"/>
                <w:b/>
              </w:rPr>
            </w:pPr>
            <w:r w:rsidRPr="00A21AA0">
              <w:rPr>
                <w:rFonts w:ascii="Times New Roman" w:hAnsi="Times New Roman" w:cs="Times New Roman"/>
                <w:b/>
              </w:rPr>
              <w:t xml:space="preserve">Chuẩn bị, phục vụ việc kiểm tra, đánh giá của cơ quan có thẩm quyền </w:t>
            </w:r>
          </w:p>
        </w:tc>
        <w:tc>
          <w:tcPr>
            <w:tcW w:w="456" w:type="pct"/>
            <w:shd w:val="clear" w:color="auto" w:fill="FFFFFF"/>
            <w:vAlign w:val="center"/>
          </w:tcPr>
          <w:p w:rsidR="000E0689" w:rsidRPr="00A21AA0" w:rsidRDefault="000E0689" w:rsidP="00314105">
            <w:pPr>
              <w:spacing w:before="120"/>
              <w:jc w:val="center"/>
              <w:rPr>
                <w:rFonts w:ascii="Times New Roman" w:hAnsi="Times New Roman" w:cs="Times New Roman"/>
              </w:rPr>
            </w:pPr>
          </w:p>
        </w:tc>
        <w:tc>
          <w:tcPr>
            <w:tcW w:w="329" w:type="pct"/>
            <w:shd w:val="clear" w:color="auto" w:fill="FFFFFF"/>
            <w:vAlign w:val="center"/>
          </w:tcPr>
          <w:p w:rsidR="000E0689" w:rsidRPr="004F037F" w:rsidRDefault="000E0689" w:rsidP="003C67EF">
            <w:pPr>
              <w:spacing w:before="120"/>
              <w:jc w:val="center"/>
              <w:rPr>
                <w:rFonts w:ascii="Times New Roman" w:hAnsi="Times New Roman" w:cs="Times New Roman"/>
                <w:lang w:val="en-US"/>
              </w:rPr>
            </w:pPr>
            <w:r>
              <w:rPr>
                <w:rFonts w:ascii="Times New Roman" w:hAnsi="Times New Roman" w:cs="Times New Roman"/>
                <w:lang w:val="en-US"/>
              </w:rPr>
              <w:t>4</w:t>
            </w:r>
          </w:p>
        </w:tc>
        <w:tc>
          <w:tcPr>
            <w:tcW w:w="421" w:type="pct"/>
            <w:shd w:val="clear" w:color="auto" w:fill="FFFFFF"/>
            <w:vAlign w:val="center"/>
          </w:tcPr>
          <w:p w:rsidR="000E0689" w:rsidRPr="00E11EEA" w:rsidRDefault="000E0689" w:rsidP="003C67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0E0689" w:rsidRPr="00E11EEA" w:rsidRDefault="000E0689" w:rsidP="003C67EF">
            <w:pPr>
              <w:spacing w:before="120"/>
              <w:jc w:val="center"/>
              <w:rPr>
                <w:rFonts w:ascii="Times New Roman" w:hAnsi="Times New Roman" w:cs="Times New Roman"/>
              </w:rPr>
            </w:pPr>
          </w:p>
        </w:tc>
        <w:tc>
          <w:tcPr>
            <w:tcW w:w="340" w:type="pct"/>
            <w:shd w:val="clear" w:color="auto" w:fill="FFFFFF"/>
            <w:vAlign w:val="center"/>
          </w:tcPr>
          <w:p w:rsidR="000E0689" w:rsidRPr="00E11EEA" w:rsidRDefault="000E0689" w:rsidP="003C67EF">
            <w:pPr>
              <w:spacing w:before="120"/>
              <w:jc w:val="center"/>
              <w:rPr>
                <w:rFonts w:ascii="Times New Roman" w:hAnsi="Times New Roman" w:cs="Times New Roman"/>
              </w:rPr>
            </w:pPr>
          </w:p>
        </w:tc>
        <w:tc>
          <w:tcPr>
            <w:tcW w:w="344" w:type="pct"/>
            <w:shd w:val="clear" w:color="auto" w:fill="FFFFFF"/>
            <w:vAlign w:val="center"/>
          </w:tcPr>
          <w:p w:rsidR="000E0689" w:rsidRPr="004F037F" w:rsidRDefault="000E0689" w:rsidP="003C67EF">
            <w:pPr>
              <w:spacing w:before="120"/>
              <w:jc w:val="center"/>
              <w:rPr>
                <w:rFonts w:ascii="Times New Roman" w:hAnsi="Times New Roman" w:cs="Times New Roman"/>
                <w:lang w:val="en-US"/>
              </w:rPr>
            </w:pPr>
          </w:p>
        </w:tc>
        <w:tc>
          <w:tcPr>
            <w:tcW w:w="432" w:type="pct"/>
            <w:shd w:val="clear" w:color="auto" w:fill="FFFFFF"/>
            <w:vAlign w:val="center"/>
          </w:tcPr>
          <w:p w:rsidR="000E0689" w:rsidRPr="004F037F" w:rsidRDefault="000E0689" w:rsidP="003C67EF">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0E0689" w:rsidRPr="004F037F" w:rsidRDefault="000E0689" w:rsidP="003C67EF">
            <w:pPr>
              <w:spacing w:before="120"/>
              <w:jc w:val="center"/>
              <w:rPr>
                <w:rFonts w:ascii="Times New Roman" w:hAnsi="Times New Roman" w:cs="Times New Roman"/>
                <w:lang w:val="en-US"/>
              </w:rPr>
            </w:pPr>
            <w:r>
              <w:rPr>
                <w:rFonts w:ascii="Times New Roman" w:hAnsi="Times New Roman" w:cs="Times New Roman"/>
                <w:lang w:val="en-US"/>
              </w:rPr>
              <w:t>95.452</w:t>
            </w:r>
          </w:p>
        </w:tc>
        <w:tc>
          <w:tcPr>
            <w:tcW w:w="436" w:type="pct"/>
            <w:shd w:val="clear" w:color="auto" w:fill="FFFFFF"/>
            <w:vAlign w:val="center"/>
          </w:tcPr>
          <w:p w:rsidR="000E0689" w:rsidRPr="004F037F" w:rsidRDefault="000E0689" w:rsidP="003C67EF">
            <w:pPr>
              <w:spacing w:before="120"/>
              <w:jc w:val="center"/>
              <w:rPr>
                <w:rFonts w:ascii="Times New Roman" w:hAnsi="Times New Roman" w:cs="Times New Roman"/>
                <w:lang w:val="en-US"/>
              </w:rPr>
            </w:pPr>
            <w:r>
              <w:rPr>
                <w:rFonts w:ascii="Times New Roman" w:hAnsi="Times New Roman" w:cs="Times New Roman"/>
                <w:lang w:val="en-US"/>
              </w:rPr>
              <w:t>286.356</w:t>
            </w:r>
          </w:p>
        </w:tc>
        <w:tc>
          <w:tcPr>
            <w:tcW w:w="337"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r>
      <w:tr w:rsidR="000E0689" w:rsidRPr="00E11EEA" w:rsidTr="000E0689">
        <w:tc>
          <w:tcPr>
            <w:tcW w:w="213" w:type="pct"/>
            <w:shd w:val="clear" w:color="auto" w:fill="FFFFFF"/>
            <w:vAlign w:val="center"/>
          </w:tcPr>
          <w:p w:rsidR="000E0689" w:rsidRPr="00E11EEA" w:rsidRDefault="000E0689" w:rsidP="00314105">
            <w:pPr>
              <w:spacing w:before="120"/>
              <w:jc w:val="center"/>
              <w:rPr>
                <w:rFonts w:ascii="Times New Roman" w:hAnsi="Times New Roman" w:cs="Times New Roman"/>
                <w:b/>
              </w:rPr>
            </w:pPr>
            <w:r w:rsidRPr="00E11EEA">
              <w:rPr>
                <w:rFonts w:ascii="Times New Roman" w:hAnsi="Times New Roman" w:cs="Times New Roman"/>
                <w:b/>
              </w:rPr>
              <w:t>5</w:t>
            </w:r>
          </w:p>
        </w:tc>
        <w:tc>
          <w:tcPr>
            <w:tcW w:w="850" w:type="pct"/>
            <w:shd w:val="clear" w:color="auto" w:fill="FFFFFF"/>
            <w:vAlign w:val="center"/>
          </w:tcPr>
          <w:p w:rsidR="000E0689" w:rsidRPr="00A21AA0" w:rsidRDefault="000E0689" w:rsidP="00314105">
            <w:pPr>
              <w:spacing w:before="120"/>
              <w:ind w:left="143" w:right="143"/>
              <w:jc w:val="both"/>
              <w:rPr>
                <w:rFonts w:ascii="Times New Roman" w:hAnsi="Times New Roman" w:cs="Times New Roman"/>
              </w:rPr>
            </w:pPr>
            <w:r w:rsidRPr="00A21AA0">
              <w:rPr>
                <w:rFonts w:ascii="Times New Roman" w:hAnsi="Times New Roman" w:cs="Times New Roman"/>
                <w:b/>
              </w:rPr>
              <w:t>Công việc khác</w:t>
            </w:r>
            <w:r w:rsidRPr="00A21AA0">
              <w:rPr>
                <w:rFonts w:ascii="Times New Roman" w:hAnsi="Times New Roman" w:cs="Times New Roman"/>
              </w:rPr>
              <w:t xml:space="preserve"> (nếu có)</w:t>
            </w:r>
          </w:p>
        </w:tc>
        <w:tc>
          <w:tcPr>
            <w:tcW w:w="456" w:type="pct"/>
            <w:shd w:val="clear" w:color="auto" w:fill="FFFFFF"/>
            <w:vAlign w:val="center"/>
          </w:tcPr>
          <w:p w:rsidR="000E0689" w:rsidRPr="00A21AA0" w:rsidRDefault="000E0689" w:rsidP="00314105">
            <w:pPr>
              <w:spacing w:before="120"/>
              <w:jc w:val="center"/>
              <w:rPr>
                <w:rFonts w:ascii="Times New Roman" w:hAnsi="Times New Roman" w:cs="Times New Roman"/>
              </w:rPr>
            </w:pPr>
          </w:p>
        </w:tc>
        <w:tc>
          <w:tcPr>
            <w:tcW w:w="329" w:type="pct"/>
            <w:shd w:val="clear" w:color="auto" w:fill="FFFFFF"/>
            <w:vAlign w:val="center"/>
          </w:tcPr>
          <w:p w:rsidR="000E0689" w:rsidRPr="00A21AA0" w:rsidRDefault="000E0689" w:rsidP="00314105">
            <w:pPr>
              <w:spacing w:before="120"/>
              <w:jc w:val="center"/>
              <w:rPr>
                <w:rFonts w:ascii="Times New Roman" w:hAnsi="Times New Roman" w:cs="Times New Roman"/>
              </w:rPr>
            </w:pPr>
          </w:p>
        </w:tc>
        <w:tc>
          <w:tcPr>
            <w:tcW w:w="421"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c>
          <w:tcPr>
            <w:tcW w:w="421"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c>
          <w:tcPr>
            <w:tcW w:w="340"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c>
          <w:tcPr>
            <w:tcW w:w="344"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c>
          <w:tcPr>
            <w:tcW w:w="432"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c>
          <w:tcPr>
            <w:tcW w:w="421"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c>
          <w:tcPr>
            <w:tcW w:w="436"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c>
          <w:tcPr>
            <w:tcW w:w="337"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r>
      <w:tr w:rsidR="000E0689" w:rsidRPr="00E11EEA" w:rsidTr="000E0689">
        <w:tc>
          <w:tcPr>
            <w:tcW w:w="213" w:type="pct"/>
            <w:shd w:val="clear" w:color="auto" w:fill="FFFFFF"/>
            <w:vAlign w:val="center"/>
          </w:tcPr>
          <w:p w:rsidR="000E0689" w:rsidRPr="00E11EEA" w:rsidRDefault="000E0689" w:rsidP="003C67EF">
            <w:pPr>
              <w:spacing w:before="120"/>
              <w:jc w:val="center"/>
              <w:rPr>
                <w:rFonts w:ascii="Times New Roman" w:hAnsi="Times New Roman" w:cs="Times New Roman"/>
                <w:b/>
              </w:rPr>
            </w:pPr>
            <w:r w:rsidRPr="00E11EEA">
              <w:rPr>
                <w:rFonts w:ascii="Times New Roman" w:hAnsi="Times New Roman" w:cs="Times New Roman"/>
                <w:b/>
              </w:rPr>
              <w:t>6</w:t>
            </w:r>
          </w:p>
        </w:tc>
        <w:tc>
          <w:tcPr>
            <w:tcW w:w="850" w:type="pct"/>
            <w:shd w:val="clear" w:color="auto" w:fill="FFFFFF"/>
            <w:vAlign w:val="center"/>
          </w:tcPr>
          <w:p w:rsidR="000E0689" w:rsidRPr="00E11EEA" w:rsidRDefault="000E0689" w:rsidP="003C67EF">
            <w:pPr>
              <w:spacing w:before="120"/>
              <w:ind w:left="143" w:right="143"/>
              <w:jc w:val="both"/>
              <w:rPr>
                <w:rFonts w:ascii="Times New Roman" w:hAnsi="Times New Roman" w:cs="Times New Roman"/>
                <w:b/>
              </w:rPr>
            </w:pPr>
            <w:r w:rsidRPr="00E11EEA">
              <w:rPr>
                <w:rFonts w:ascii="Times New Roman" w:hAnsi="Times New Roman" w:cs="Times New Roman"/>
                <w:b/>
              </w:rPr>
              <w:t>Nhận kết quả</w:t>
            </w:r>
          </w:p>
        </w:tc>
        <w:tc>
          <w:tcPr>
            <w:tcW w:w="456" w:type="pct"/>
            <w:shd w:val="clear" w:color="auto" w:fill="FFFFFF"/>
            <w:vAlign w:val="center"/>
          </w:tcPr>
          <w:p w:rsidR="000E0689" w:rsidRPr="00E11EEA" w:rsidRDefault="000E0689" w:rsidP="003C67EF">
            <w:pPr>
              <w:spacing w:before="120"/>
              <w:jc w:val="center"/>
              <w:rPr>
                <w:rFonts w:ascii="Times New Roman" w:hAnsi="Times New Roman" w:cs="Times New Roman"/>
              </w:rPr>
            </w:pPr>
          </w:p>
        </w:tc>
        <w:tc>
          <w:tcPr>
            <w:tcW w:w="329" w:type="pct"/>
            <w:shd w:val="clear" w:color="auto" w:fill="FFFFFF"/>
            <w:vAlign w:val="center"/>
          </w:tcPr>
          <w:p w:rsidR="000E0689" w:rsidRPr="00E11EEA" w:rsidRDefault="000E0689" w:rsidP="003C67EF">
            <w:pPr>
              <w:spacing w:before="120"/>
              <w:jc w:val="center"/>
              <w:rPr>
                <w:rFonts w:ascii="Times New Roman" w:hAnsi="Times New Roman" w:cs="Times New Roman"/>
              </w:rPr>
            </w:pPr>
          </w:p>
        </w:tc>
        <w:tc>
          <w:tcPr>
            <w:tcW w:w="421" w:type="pct"/>
            <w:shd w:val="clear" w:color="auto" w:fill="FFFFFF"/>
            <w:vAlign w:val="center"/>
          </w:tcPr>
          <w:p w:rsidR="000E0689" w:rsidRPr="00E11EEA" w:rsidRDefault="000E0689" w:rsidP="003C67EF">
            <w:pPr>
              <w:spacing w:before="120"/>
              <w:jc w:val="center"/>
              <w:rPr>
                <w:rFonts w:ascii="Times New Roman" w:hAnsi="Times New Roman" w:cs="Times New Roman"/>
              </w:rPr>
            </w:pPr>
          </w:p>
        </w:tc>
        <w:tc>
          <w:tcPr>
            <w:tcW w:w="421" w:type="pct"/>
            <w:shd w:val="clear" w:color="auto" w:fill="FFFFFF"/>
            <w:vAlign w:val="center"/>
          </w:tcPr>
          <w:p w:rsidR="000E0689" w:rsidRPr="00E11EEA" w:rsidRDefault="000E0689" w:rsidP="003C67EF">
            <w:pPr>
              <w:spacing w:before="120"/>
              <w:jc w:val="center"/>
              <w:rPr>
                <w:rFonts w:ascii="Times New Roman" w:hAnsi="Times New Roman" w:cs="Times New Roman"/>
              </w:rPr>
            </w:pPr>
          </w:p>
        </w:tc>
        <w:tc>
          <w:tcPr>
            <w:tcW w:w="340" w:type="pct"/>
            <w:shd w:val="clear" w:color="auto" w:fill="FFFFFF"/>
            <w:vAlign w:val="center"/>
          </w:tcPr>
          <w:p w:rsidR="000E0689" w:rsidRPr="00E11EEA" w:rsidRDefault="000E0689" w:rsidP="003C67EF">
            <w:pPr>
              <w:spacing w:before="120"/>
              <w:jc w:val="center"/>
              <w:rPr>
                <w:rFonts w:ascii="Times New Roman" w:hAnsi="Times New Roman" w:cs="Times New Roman"/>
              </w:rPr>
            </w:pPr>
          </w:p>
        </w:tc>
        <w:tc>
          <w:tcPr>
            <w:tcW w:w="344" w:type="pct"/>
            <w:shd w:val="clear" w:color="auto" w:fill="FFFFFF"/>
            <w:vAlign w:val="center"/>
          </w:tcPr>
          <w:p w:rsidR="000E0689" w:rsidRPr="00E11EEA" w:rsidRDefault="000E0689" w:rsidP="003C67EF">
            <w:pPr>
              <w:spacing w:before="120"/>
              <w:jc w:val="center"/>
              <w:rPr>
                <w:rFonts w:ascii="Times New Roman" w:hAnsi="Times New Roman" w:cs="Times New Roman"/>
              </w:rPr>
            </w:pPr>
          </w:p>
        </w:tc>
        <w:tc>
          <w:tcPr>
            <w:tcW w:w="432" w:type="pct"/>
            <w:shd w:val="clear" w:color="auto" w:fill="FFFFFF"/>
            <w:vAlign w:val="center"/>
          </w:tcPr>
          <w:p w:rsidR="000E0689" w:rsidRPr="00E11EEA" w:rsidRDefault="000E0689" w:rsidP="003C67EF">
            <w:pPr>
              <w:spacing w:before="120"/>
              <w:jc w:val="center"/>
              <w:rPr>
                <w:rFonts w:ascii="Times New Roman" w:hAnsi="Times New Roman" w:cs="Times New Roman"/>
              </w:rPr>
            </w:pPr>
          </w:p>
        </w:tc>
        <w:tc>
          <w:tcPr>
            <w:tcW w:w="421" w:type="pct"/>
            <w:shd w:val="clear" w:color="auto" w:fill="FFFFFF"/>
            <w:vAlign w:val="center"/>
          </w:tcPr>
          <w:p w:rsidR="000E0689" w:rsidRPr="00E11EEA" w:rsidRDefault="000E0689" w:rsidP="003C67EF">
            <w:pPr>
              <w:spacing w:before="120"/>
              <w:jc w:val="center"/>
              <w:rPr>
                <w:rFonts w:ascii="Times New Roman" w:hAnsi="Times New Roman" w:cs="Times New Roman"/>
              </w:rPr>
            </w:pPr>
          </w:p>
        </w:tc>
        <w:tc>
          <w:tcPr>
            <w:tcW w:w="436" w:type="pct"/>
            <w:shd w:val="clear" w:color="auto" w:fill="FFFFFF"/>
            <w:vAlign w:val="center"/>
          </w:tcPr>
          <w:p w:rsidR="000E0689" w:rsidRPr="00E11EEA" w:rsidRDefault="000E0689" w:rsidP="003C67EF">
            <w:pPr>
              <w:spacing w:before="120"/>
              <w:jc w:val="center"/>
              <w:rPr>
                <w:rFonts w:ascii="Times New Roman" w:hAnsi="Times New Roman" w:cs="Times New Roman"/>
              </w:rPr>
            </w:pPr>
          </w:p>
        </w:tc>
        <w:tc>
          <w:tcPr>
            <w:tcW w:w="337"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r>
      <w:tr w:rsidR="000E0689" w:rsidRPr="00E11EEA" w:rsidTr="000E0689">
        <w:tc>
          <w:tcPr>
            <w:tcW w:w="213" w:type="pct"/>
            <w:shd w:val="clear" w:color="auto" w:fill="FFFFFF"/>
            <w:vAlign w:val="center"/>
          </w:tcPr>
          <w:p w:rsidR="000E0689" w:rsidRPr="00AA02B8" w:rsidRDefault="000E0689" w:rsidP="003C67EF">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.1</w:t>
            </w:r>
          </w:p>
        </w:tc>
        <w:tc>
          <w:tcPr>
            <w:tcW w:w="850" w:type="pct"/>
            <w:shd w:val="clear" w:color="auto" w:fill="FFFFFF"/>
            <w:vAlign w:val="center"/>
          </w:tcPr>
          <w:p w:rsidR="000E0689" w:rsidRPr="00AA02B8" w:rsidRDefault="000E0689" w:rsidP="003C67EF">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6" w:type="pct"/>
            <w:shd w:val="clear" w:color="auto" w:fill="FFFFFF"/>
            <w:vAlign w:val="center"/>
          </w:tcPr>
          <w:p w:rsidR="000E0689" w:rsidRPr="00E11EEA" w:rsidRDefault="000E0689" w:rsidP="003C67EF">
            <w:pPr>
              <w:spacing w:before="120"/>
              <w:jc w:val="center"/>
              <w:rPr>
                <w:rFonts w:ascii="Times New Roman" w:hAnsi="Times New Roman" w:cs="Times New Roman"/>
              </w:rPr>
            </w:pPr>
          </w:p>
        </w:tc>
        <w:tc>
          <w:tcPr>
            <w:tcW w:w="329" w:type="pct"/>
            <w:shd w:val="clear" w:color="auto" w:fill="FFFFFF"/>
            <w:vAlign w:val="center"/>
          </w:tcPr>
          <w:p w:rsidR="000E0689" w:rsidRPr="00E11EEA" w:rsidRDefault="000E0689" w:rsidP="003C67EF">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0E0689" w:rsidRPr="00E11EEA" w:rsidRDefault="000E0689" w:rsidP="003C67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0E0689" w:rsidRPr="00E11EEA" w:rsidRDefault="000E0689" w:rsidP="003C67EF">
            <w:pPr>
              <w:spacing w:before="120"/>
              <w:jc w:val="center"/>
              <w:rPr>
                <w:rFonts w:ascii="Times New Roman" w:hAnsi="Times New Roman" w:cs="Times New Roman"/>
              </w:rPr>
            </w:pPr>
          </w:p>
        </w:tc>
        <w:tc>
          <w:tcPr>
            <w:tcW w:w="340" w:type="pct"/>
            <w:shd w:val="clear" w:color="auto" w:fill="FFFFFF"/>
            <w:vAlign w:val="center"/>
          </w:tcPr>
          <w:p w:rsidR="000E0689" w:rsidRPr="00E11EEA" w:rsidRDefault="000E0689" w:rsidP="003C67EF">
            <w:pPr>
              <w:spacing w:before="120"/>
              <w:jc w:val="center"/>
              <w:rPr>
                <w:rFonts w:ascii="Times New Roman" w:hAnsi="Times New Roman" w:cs="Times New Roman"/>
              </w:rPr>
            </w:pPr>
          </w:p>
        </w:tc>
        <w:tc>
          <w:tcPr>
            <w:tcW w:w="344" w:type="pct"/>
            <w:shd w:val="clear" w:color="auto" w:fill="FFFFFF"/>
            <w:vAlign w:val="center"/>
          </w:tcPr>
          <w:p w:rsidR="000E0689" w:rsidRPr="00E11EEA" w:rsidRDefault="000E0689" w:rsidP="003C67EF">
            <w:pPr>
              <w:spacing w:before="120"/>
              <w:jc w:val="center"/>
              <w:rPr>
                <w:rFonts w:ascii="Times New Roman" w:hAnsi="Times New Roman" w:cs="Times New Roman"/>
              </w:rPr>
            </w:pPr>
          </w:p>
        </w:tc>
        <w:tc>
          <w:tcPr>
            <w:tcW w:w="432" w:type="pct"/>
            <w:shd w:val="clear" w:color="auto" w:fill="FFFFFF"/>
            <w:vAlign w:val="center"/>
          </w:tcPr>
          <w:p w:rsidR="000E0689" w:rsidRPr="00AA02B8" w:rsidRDefault="000E0689" w:rsidP="003C67EF">
            <w:pPr>
              <w:spacing w:before="120"/>
              <w:jc w:val="center"/>
              <w:rPr>
                <w:rFonts w:ascii="Times New Roman" w:hAnsi="Times New Roman" w:cs="Times New Roman"/>
                <w:lang w:val="en-US"/>
              </w:rPr>
            </w:pPr>
            <w:r>
              <w:rPr>
                <w:rFonts w:ascii="Times New Roman" w:hAnsi="Times New Roman" w:cs="Times New Roman"/>
                <w:lang w:val="en-US"/>
              </w:rPr>
              <w:t>350</w:t>
            </w:r>
          </w:p>
        </w:tc>
        <w:tc>
          <w:tcPr>
            <w:tcW w:w="421" w:type="pct"/>
            <w:shd w:val="clear" w:color="auto" w:fill="FFFFFF"/>
            <w:vAlign w:val="center"/>
          </w:tcPr>
          <w:p w:rsidR="000E0689" w:rsidRPr="004F49E7" w:rsidRDefault="000E0689" w:rsidP="003C67EF">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0E0689" w:rsidRPr="006F0C11" w:rsidRDefault="000E0689" w:rsidP="003C67EF">
            <w:pPr>
              <w:spacing w:before="120"/>
              <w:jc w:val="center"/>
              <w:rPr>
                <w:rFonts w:ascii="Times New Roman" w:hAnsi="Times New Roman" w:cs="Times New Roman"/>
                <w:lang w:val="en-US"/>
              </w:rPr>
            </w:pPr>
            <w:r>
              <w:rPr>
                <w:rFonts w:ascii="Times New Roman" w:hAnsi="Times New Roman" w:cs="Times New Roman"/>
                <w:lang w:val="en-US"/>
              </w:rPr>
              <w:t>25.056.150</w:t>
            </w:r>
          </w:p>
        </w:tc>
        <w:tc>
          <w:tcPr>
            <w:tcW w:w="337"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r>
      <w:tr w:rsidR="000E0689" w:rsidRPr="00E11EEA" w:rsidTr="000E0689">
        <w:tc>
          <w:tcPr>
            <w:tcW w:w="213" w:type="pct"/>
            <w:shd w:val="clear" w:color="auto" w:fill="FFFFFF"/>
            <w:vAlign w:val="center"/>
          </w:tcPr>
          <w:p w:rsidR="000E0689" w:rsidRPr="00AA02B8" w:rsidRDefault="000E0689" w:rsidP="003C67EF">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.2</w:t>
            </w:r>
          </w:p>
        </w:tc>
        <w:tc>
          <w:tcPr>
            <w:tcW w:w="850" w:type="pct"/>
            <w:shd w:val="clear" w:color="auto" w:fill="FFFFFF"/>
            <w:vAlign w:val="center"/>
          </w:tcPr>
          <w:p w:rsidR="000E0689" w:rsidRPr="00AA02B8" w:rsidRDefault="000E0689" w:rsidP="003C67EF">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6" w:type="pct"/>
            <w:shd w:val="clear" w:color="auto" w:fill="FFFFFF"/>
            <w:vAlign w:val="center"/>
          </w:tcPr>
          <w:p w:rsidR="000E0689" w:rsidRPr="00E11EEA" w:rsidRDefault="000E0689" w:rsidP="003C67EF">
            <w:pPr>
              <w:spacing w:before="120"/>
              <w:jc w:val="center"/>
              <w:rPr>
                <w:rFonts w:ascii="Times New Roman" w:hAnsi="Times New Roman" w:cs="Times New Roman"/>
              </w:rPr>
            </w:pPr>
          </w:p>
        </w:tc>
        <w:tc>
          <w:tcPr>
            <w:tcW w:w="329" w:type="pct"/>
            <w:shd w:val="clear" w:color="auto" w:fill="FFFFFF"/>
            <w:vAlign w:val="center"/>
          </w:tcPr>
          <w:p w:rsidR="000E0689" w:rsidRPr="00E11EEA" w:rsidRDefault="000E0689" w:rsidP="003C67EF">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0E0689" w:rsidRPr="00E11EEA" w:rsidRDefault="000E0689" w:rsidP="003C67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0E0689" w:rsidRPr="00E11EEA" w:rsidRDefault="000E0689" w:rsidP="003C67EF">
            <w:pPr>
              <w:spacing w:before="120"/>
              <w:jc w:val="center"/>
              <w:rPr>
                <w:rFonts w:ascii="Times New Roman" w:hAnsi="Times New Roman" w:cs="Times New Roman"/>
              </w:rPr>
            </w:pPr>
          </w:p>
        </w:tc>
        <w:tc>
          <w:tcPr>
            <w:tcW w:w="340" w:type="pct"/>
            <w:shd w:val="clear" w:color="auto" w:fill="FFFFFF"/>
            <w:vAlign w:val="center"/>
          </w:tcPr>
          <w:p w:rsidR="000E0689" w:rsidRPr="00E11EEA" w:rsidRDefault="000E0689" w:rsidP="003C67EF">
            <w:pPr>
              <w:spacing w:before="120"/>
              <w:jc w:val="center"/>
              <w:rPr>
                <w:rFonts w:ascii="Times New Roman" w:hAnsi="Times New Roman" w:cs="Times New Roman"/>
              </w:rPr>
            </w:pPr>
          </w:p>
        </w:tc>
        <w:tc>
          <w:tcPr>
            <w:tcW w:w="344" w:type="pct"/>
            <w:shd w:val="clear" w:color="auto" w:fill="FFFFFF"/>
            <w:vAlign w:val="center"/>
          </w:tcPr>
          <w:p w:rsidR="000E0689" w:rsidRPr="00E11EEA" w:rsidRDefault="000E0689" w:rsidP="003C67EF">
            <w:pPr>
              <w:spacing w:before="120"/>
              <w:jc w:val="center"/>
              <w:rPr>
                <w:rFonts w:ascii="Times New Roman" w:hAnsi="Times New Roman" w:cs="Times New Roman"/>
              </w:rPr>
            </w:pPr>
          </w:p>
        </w:tc>
        <w:tc>
          <w:tcPr>
            <w:tcW w:w="432" w:type="pct"/>
            <w:shd w:val="clear" w:color="auto" w:fill="FFFFFF"/>
            <w:vAlign w:val="center"/>
          </w:tcPr>
          <w:p w:rsidR="000E0689" w:rsidRPr="00AC6E22" w:rsidRDefault="000E0689" w:rsidP="003C67EF">
            <w:pPr>
              <w:spacing w:before="120"/>
              <w:jc w:val="center"/>
              <w:rPr>
                <w:rFonts w:ascii="Times New Roman" w:hAnsi="Times New Roman" w:cs="Times New Roman"/>
                <w:lang w:val="en-US"/>
              </w:rPr>
            </w:pPr>
            <w:r>
              <w:rPr>
                <w:rFonts w:ascii="Times New Roman" w:hAnsi="Times New Roman" w:cs="Times New Roman"/>
                <w:lang w:val="en-US"/>
              </w:rPr>
              <w:t>350</w:t>
            </w:r>
          </w:p>
        </w:tc>
        <w:tc>
          <w:tcPr>
            <w:tcW w:w="421" w:type="pct"/>
            <w:shd w:val="clear" w:color="auto" w:fill="FFFFFF"/>
            <w:vAlign w:val="center"/>
          </w:tcPr>
          <w:p w:rsidR="000E0689" w:rsidRPr="00F33A24" w:rsidRDefault="000E0689" w:rsidP="003C67EF">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6" w:type="pct"/>
            <w:shd w:val="clear" w:color="auto" w:fill="FFFFFF"/>
            <w:vAlign w:val="center"/>
          </w:tcPr>
          <w:p w:rsidR="000E0689" w:rsidRPr="006F0C11" w:rsidRDefault="000E0689" w:rsidP="003C67EF">
            <w:pPr>
              <w:spacing w:before="120"/>
              <w:jc w:val="center"/>
              <w:rPr>
                <w:rFonts w:ascii="Times New Roman" w:hAnsi="Times New Roman" w:cs="Times New Roman"/>
                <w:lang w:val="en-US"/>
              </w:rPr>
            </w:pPr>
            <w:r>
              <w:rPr>
                <w:rFonts w:ascii="Times New Roman" w:hAnsi="Times New Roman" w:cs="Times New Roman"/>
                <w:lang w:val="en-US"/>
              </w:rPr>
              <w:t>8.352.050</w:t>
            </w:r>
          </w:p>
        </w:tc>
        <w:tc>
          <w:tcPr>
            <w:tcW w:w="337"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r>
      <w:tr w:rsidR="000E0689" w:rsidRPr="00E11EEA" w:rsidTr="000E0689">
        <w:tc>
          <w:tcPr>
            <w:tcW w:w="213" w:type="pct"/>
            <w:shd w:val="clear" w:color="auto" w:fill="FFFFFF"/>
            <w:vAlign w:val="center"/>
          </w:tcPr>
          <w:p w:rsidR="000E0689" w:rsidRPr="00AA02B8" w:rsidRDefault="000E0689" w:rsidP="003C67EF">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.3</w:t>
            </w:r>
          </w:p>
        </w:tc>
        <w:tc>
          <w:tcPr>
            <w:tcW w:w="850" w:type="pct"/>
            <w:shd w:val="clear" w:color="auto" w:fill="FFFFFF"/>
            <w:vAlign w:val="center"/>
          </w:tcPr>
          <w:p w:rsidR="000E0689" w:rsidRPr="00AA02B8" w:rsidRDefault="000E0689" w:rsidP="003C67EF">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6" w:type="pct"/>
            <w:shd w:val="clear" w:color="auto" w:fill="FFFFFF"/>
            <w:vAlign w:val="center"/>
          </w:tcPr>
          <w:p w:rsidR="000E0689" w:rsidRPr="00E11EEA" w:rsidRDefault="000E0689" w:rsidP="003C67EF">
            <w:pPr>
              <w:spacing w:before="120"/>
              <w:jc w:val="center"/>
              <w:rPr>
                <w:rFonts w:ascii="Times New Roman" w:hAnsi="Times New Roman" w:cs="Times New Roman"/>
              </w:rPr>
            </w:pPr>
          </w:p>
        </w:tc>
        <w:tc>
          <w:tcPr>
            <w:tcW w:w="329" w:type="pct"/>
            <w:shd w:val="clear" w:color="auto" w:fill="FFFFFF"/>
            <w:vAlign w:val="center"/>
          </w:tcPr>
          <w:p w:rsidR="000E0689" w:rsidRPr="00E11EEA" w:rsidRDefault="000E0689" w:rsidP="003C67EF">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0E0689" w:rsidRPr="00E11EEA" w:rsidRDefault="000E0689" w:rsidP="003C67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0E0689" w:rsidRPr="00E11EEA" w:rsidRDefault="000E0689" w:rsidP="003C67EF">
            <w:pPr>
              <w:spacing w:before="120"/>
              <w:jc w:val="center"/>
              <w:rPr>
                <w:rFonts w:ascii="Times New Roman" w:hAnsi="Times New Roman" w:cs="Times New Roman"/>
              </w:rPr>
            </w:pPr>
          </w:p>
        </w:tc>
        <w:tc>
          <w:tcPr>
            <w:tcW w:w="340" w:type="pct"/>
            <w:shd w:val="clear" w:color="auto" w:fill="FFFFFF"/>
            <w:vAlign w:val="center"/>
          </w:tcPr>
          <w:p w:rsidR="000E0689" w:rsidRPr="00E11EEA" w:rsidRDefault="000E0689" w:rsidP="003C67EF">
            <w:pPr>
              <w:spacing w:before="120"/>
              <w:jc w:val="center"/>
              <w:rPr>
                <w:rFonts w:ascii="Times New Roman" w:hAnsi="Times New Roman" w:cs="Times New Roman"/>
              </w:rPr>
            </w:pPr>
          </w:p>
        </w:tc>
        <w:tc>
          <w:tcPr>
            <w:tcW w:w="344" w:type="pct"/>
            <w:shd w:val="clear" w:color="auto" w:fill="FFFFFF"/>
            <w:vAlign w:val="center"/>
          </w:tcPr>
          <w:p w:rsidR="000E0689" w:rsidRPr="00E11EEA" w:rsidRDefault="000E0689" w:rsidP="003C67EF">
            <w:pPr>
              <w:spacing w:before="120"/>
              <w:jc w:val="center"/>
              <w:rPr>
                <w:rFonts w:ascii="Times New Roman" w:hAnsi="Times New Roman" w:cs="Times New Roman"/>
              </w:rPr>
            </w:pPr>
          </w:p>
        </w:tc>
        <w:tc>
          <w:tcPr>
            <w:tcW w:w="432" w:type="pct"/>
            <w:shd w:val="clear" w:color="auto" w:fill="FFFFFF"/>
            <w:vAlign w:val="center"/>
          </w:tcPr>
          <w:p w:rsidR="000E0689" w:rsidRPr="00AC6E22" w:rsidRDefault="000E0689" w:rsidP="003C67EF">
            <w:pPr>
              <w:spacing w:before="120"/>
              <w:jc w:val="center"/>
              <w:rPr>
                <w:rFonts w:ascii="Times New Roman" w:hAnsi="Times New Roman" w:cs="Times New Roman"/>
                <w:lang w:val="en-US"/>
              </w:rPr>
            </w:pPr>
            <w:r>
              <w:rPr>
                <w:rFonts w:ascii="Times New Roman" w:hAnsi="Times New Roman" w:cs="Times New Roman"/>
                <w:lang w:val="en-US"/>
              </w:rPr>
              <w:t>350</w:t>
            </w:r>
          </w:p>
        </w:tc>
        <w:tc>
          <w:tcPr>
            <w:tcW w:w="421" w:type="pct"/>
            <w:shd w:val="clear" w:color="auto" w:fill="FFFFFF"/>
            <w:vAlign w:val="center"/>
          </w:tcPr>
          <w:p w:rsidR="000E0689" w:rsidRPr="006A2911" w:rsidRDefault="000E0689" w:rsidP="003C67EF">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6" w:type="pct"/>
            <w:shd w:val="clear" w:color="auto" w:fill="FFFFFF"/>
            <w:vAlign w:val="center"/>
          </w:tcPr>
          <w:p w:rsidR="000E0689" w:rsidRPr="006F0C11" w:rsidRDefault="000E0689" w:rsidP="003C67EF">
            <w:pPr>
              <w:spacing w:before="120"/>
              <w:jc w:val="center"/>
              <w:rPr>
                <w:rFonts w:ascii="Times New Roman" w:hAnsi="Times New Roman" w:cs="Times New Roman"/>
                <w:lang w:val="en-US"/>
              </w:rPr>
            </w:pPr>
            <w:r>
              <w:rPr>
                <w:rFonts w:ascii="Times New Roman" w:hAnsi="Times New Roman" w:cs="Times New Roman"/>
                <w:lang w:val="en-US"/>
              </w:rPr>
              <w:t>16.704.100</w:t>
            </w:r>
          </w:p>
        </w:tc>
        <w:tc>
          <w:tcPr>
            <w:tcW w:w="337"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r>
      <w:tr w:rsidR="000E0689" w:rsidRPr="00E11EEA" w:rsidTr="000E0689">
        <w:tc>
          <w:tcPr>
            <w:tcW w:w="1520" w:type="pct"/>
            <w:gridSpan w:val="3"/>
            <w:shd w:val="clear" w:color="auto" w:fill="FFFFFF"/>
            <w:vAlign w:val="center"/>
          </w:tcPr>
          <w:p w:rsidR="000E0689" w:rsidRPr="00E11EEA" w:rsidRDefault="000E0689" w:rsidP="00314105">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9"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c>
          <w:tcPr>
            <w:tcW w:w="421"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c>
          <w:tcPr>
            <w:tcW w:w="421"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c>
          <w:tcPr>
            <w:tcW w:w="340"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c>
          <w:tcPr>
            <w:tcW w:w="344"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c>
          <w:tcPr>
            <w:tcW w:w="432"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c>
          <w:tcPr>
            <w:tcW w:w="421"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c>
          <w:tcPr>
            <w:tcW w:w="436" w:type="pct"/>
            <w:shd w:val="clear" w:color="auto" w:fill="FFFFFF"/>
            <w:vAlign w:val="center"/>
          </w:tcPr>
          <w:p w:rsidR="000E0689" w:rsidRPr="000C4FE6" w:rsidRDefault="000E0689" w:rsidP="00314105">
            <w:pPr>
              <w:spacing w:before="120"/>
              <w:jc w:val="center"/>
              <w:rPr>
                <w:rFonts w:ascii="Times New Roman" w:hAnsi="Times New Roman" w:cs="Times New Roman"/>
                <w:b/>
                <w:lang w:val="en-US"/>
              </w:rPr>
            </w:pPr>
          </w:p>
        </w:tc>
        <w:tc>
          <w:tcPr>
            <w:tcW w:w="337" w:type="pct"/>
            <w:shd w:val="clear" w:color="auto" w:fill="FFFFFF"/>
            <w:vAlign w:val="center"/>
          </w:tcPr>
          <w:p w:rsidR="000E0689" w:rsidRPr="00E11EEA" w:rsidRDefault="000E0689" w:rsidP="00314105">
            <w:pPr>
              <w:spacing w:before="120"/>
              <w:jc w:val="center"/>
              <w:rPr>
                <w:rFonts w:ascii="Times New Roman" w:hAnsi="Times New Roman" w:cs="Times New Roman"/>
              </w:rPr>
            </w:pPr>
          </w:p>
        </w:tc>
      </w:tr>
    </w:tbl>
    <w:p w:rsidR="00017F2C" w:rsidRPr="00E11EEA" w:rsidRDefault="00017F2C" w:rsidP="00017F2C">
      <w:pPr>
        <w:spacing w:before="120"/>
        <w:rPr>
          <w:rFonts w:ascii="Times New Roman" w:hAnsi="Times New Roman" w:cs="Times New Roman"/>
          <w:b/>
          <w:lang w:val="en-US"/>
        </w:rPr>
      </w:pPr>
    </w:p>
    <w:p w:rsidR="00017F2C" w:rsidRDefault="00017F2C" w:rsidP="00E72E78">
      <w:pPr>
        <w:spacing w:before="120"/>
        <w:rPr>
          <w:rFonts w:ascii="Times New Roman" w:hAnsi="Times New Roman" w:cs="Times New Roman"/>
          <w:b/>
          <w:lang w:val="en-US"/>
        </w:rPr>
      </w:pPr>
    </w:p>
    <w:p w:rsidR="00BC5310" w:rsidRPr="00017F2C" w:rsidRDefault="003C67EF" w:rsidP="007D76DB">
      <w:pPr>
        <w:spacing w:before="120" w:after="120"/>
        <w:jc w:val="both"/>
        <w:rPr>
          <w:b/>
          <w:lang w:val="sv-SE"/>
        </w:rPr>
      </w:pPr>
      <w:r>
        <w:rPr>
          <w:rFonts w:ascii="Times New Roman" w:hAnsi="Times New Roman" w:cs="Times New Roman"/>
          <w:b/>
          <w:lang w:val="en-US"/>
        </w:rPr>
        <w:t>40</w:t>
      </w:r>
      <w:r w:rsidR="00BC5310">
        <w:rPr>
          <w:rFonts w:ascii="Times New Roman" w:hAnsi="Times New Roman" w:cs="Times New Roman"/>
          <w:b/>
          <w:lang w:val="en-US"/>
        </w:rPr>
        <w:t xml:space="preserve">. </w:t>
      </w:r>
      <w:r w:rsidR="00BC5310" w:rsidRPr="00335E3F">
        <w:rPr>
          <w:rFonts w:ascii="Times New Roman" w:hAnsi="Times New Roman" w:cs="Times New Roman"/>
          <w:b/>
        </w:rPr>
        <w:t xml:space="preserve">TÊN THỦ </w:t>
      </w:r>
      <w:r w:rsidR="00BC5310" w:rsidRPr="00DC7CCA">
        <w:rPr>
          <w:rFonts w:ascii="Times New Roman" w:hAnsi="Times New Roman" w:cs="Times New Roman"/>
          <w:b/>
        </w:rPr>
        <w:t xml:space="preserve">TỤC </w:t>
      </w:r>
      <w:r w:rsidR="00BC5310" w:rsidRPr="00017F2C">
        <w:rPr>
          <w:rFonts w:ascii="Times New Roman" w:hAnsi="Times New Roman" w:cs="Times New Roman"/>
          <w:b/>
        </w:rPr>
        <w:t>HÀNH C</w:t>
      </w:r>
      <w:r w:rsidR="00BC5310" w:rsidRPr="007D76DB">
        <w:rPr>
          <w:rFonts w:ascii="Times New Roman" w:hAnsi="Times New Roman" w:cs="Times New Roman"/>
          <w:b/>
        </w:rPr>
        <w:t xml:space="preserve">HÍNH: </w:t>
      </w:r>
      <w:r w:rsidR="007D76DB" w:rsidRPr="007D76DB">
        <w:rPr>
          <w:rFonts w:ascii="Times New Roman" w:hAnsi="Times New Roman" w:cs="Times New Roman"/>
          <w:b/>
          <w:lang w:val="sv-SE"/>
        </w:rPr>
        <w:t xml:space="preserve">Bổ sung, thay thế, điều chỉnh tần suất chạy xe trên tuyến vận tải hành khách định kỳ giữa Việt Nam và Lào </w:t>
      </w:r>
    </w:p>
    <w:p w:rsidR="00BC5310" w:rsidRPr="003C67EF" w:rsidRDefault="00BC5310" w:rsidP="00BC5310">
      <w:pPr>
        <w:spacing w:before="120" w:line="264" w:lineRule="auto"/>
        <w:jc w:val="both"/>
        <w:rPr>
          <w:rFonts w:ascii="Times New Roman" w:hAnsi="Times New Roman" w:cs="Times New Roman"/>
          <w:b/>
          <w:bCs/>
          <w:sz w:val="12"/>
          <w:szCs w:val="12"/>
          <w:lang w:val="en-US"/>
        </w:rPr>
      </w:pPr>
    </w:p>
    <w:tbl>
      <w:tblPr>
        <w:tblW w:w="513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2375"/>
        <w:gridCol w:w="1280"/>
        <w:gridCol w:w="919"/>
        <w:gridCol w:w="1176"/>
        <w:gridCol w:w="1176"/>
        <w:gridCol w:w="950"/>
        <w:gridCol w:w="961"/>
        <w:gridCol w:w="1207"/>
        <w:gridCol w:w="1176"/>
        <w:gridCol w:w="1218"/>
        <w:gridCol w:w="936"/>
      </w:tblGrid>
      <w:tr w:rsidR="00BC5310" w:rsidRPr="00E11EEA" w:rsidTr="00765B27">
        <w:tc>
          <w:tcPr>
            <w:tcW w:w="213" w:type="pct"/>
            <w:shd w:val="clear" w:color="auto" w:fill="FFFFFF"/>
            <w:vAlign w:val="center"/>
          </w:tcPr>
          <w:p w:rsidR="00BC5310" w:rsidRPr="00E11EEA" w:rsidRDefault="00BC5310" w:rsidP="00314105">
            <w:pPr>
              <w:spacing w:before="120"/>
              <w:jc w:val="center"/>
              <w:rPr>
                <w:rFonts w:ascii="Times New Roman" w:hAnsi="Times New Roman" w:cs="Times New Roman"/>
                <w:b/>
              </w:rPr>
            </w:pPr>
            <w:r w:rsidRPr="00E11EEA">
              <w:rPr>
                <w:rFonts w:ascii="Times New Roman" w:hAnsi="Times New Roman" w:cs="Times New Roman"/>
                <w:b/>
              </w:rPr>
              <w:t>STT</w:t>
            </w:r>
          </w:p>
        </w:tc>
        <w:tc>
          <w:tcPr>
            <w:tcW w:w="850" w:type="pct"/>
            <w:shd w:val="clear" w:color="auto" w:fill="FFFFFF"/>
            <w:vAlign w:val="center"/>
          </w:tcPr>
          <w:p w:rsidR="00BC5310" w:rsidRPr="00E11EEA" w:rsidRDefault="00BC5310" w:rsidP="00314105">
            <w:pPr>
              <w:spacing w:before="120"/>
              <w:ind w:left="143" w:right="143"/>
              <w:jc w:val="center"/>
              <w:rPr>
                <w:rFonts w:ascii="Times New Roman" w:hAnsi="Times New Roman" w:cs="Times New Roman"/>
                <w:b/>
                <w:lang w:val="en-US"/>
              </w:rPr>
            </w:pPr>
            <w:r w:rsidRPr="00E11EEA">
              <w:rPr>
                <w:rFonts w:ascii="Times New Roman" w:hAnsi="Times New Roman" w:cs="Times New Roman"/>
                <w:b/>
              </w:rPr>
              <w:t>Các công việc khi thực hiện TTHC</w:t>
            </w:r>
          </w:p>
        </w:tc>
        <w:tc>
          <w:tcPr>
            <w:tcW w:w="457" w:type="pct"/>
            <w:shd w:val="clear" w:color="auto" w:fill="FFFFFF"/>
            <w:vAlign w:val="center"/>
          </w:tcPr>
          <w:p w:rsidR="00BC5310" w:rsidRPr="00E11EEA" w:rsidRDefault="00BC5310" w:rsidP="0031410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9" w:type="pct"/>
            <w:shd w:val="clear" w:color="auto" w:fill="FFFFFF"/>
            <w:vAlign w:val="center"/>
          </w:tcPr>
          <w:p w:rsidR="00BC5310" w:rsidRPr="00E11EEA" w:rsidRDefault="00BC5310" w:rsidP="0031410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21" w:type="pct"/>
            <w:shd w:val="clear" w:color="auto" w:fill="FFFFFF"/>
            <w:vAlign w:val="center"/>
          </w:tcPr>
          <w:p w:rsidR="00BC5310" w:rsidRPr="00E11EEA" w:rsidRDefault="00BC5310" w:rsidP="0031410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21" w:type="pct"/>
            <w:shd w:val="clear" w:color="auto" w:fill="FFFFFF"/>
            <w:vAlign w:val="center"/>
          </w:tcPr>
          <w:p w:rsidR="00BC5310" w:rsidRPr="00E11EEA" w:rsidRDefault="00BC5310" w:rsidP="0031410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E11EEA">
              <w:rPr>
                <w:rFonts w:ascii="Times New Roman" w:hAnsi="Times New Roman" w:cs="Times New Roman"/>
                <w:b/>
                <w:lang w:val="en-US"/>
              </w:rPr>
              <w:t>ụ</w:t>
            </w:r>
            <w:r w:rsidRPr="00E11EEA">
              <w:rPr>
                <w:rFonts w:ascii="Times New Roman" w:hAnsi="Times New Roman" w:cs="Times New Roman"/>
              </w:rPr>
              <w:t xml:space="preserve"> (đồng)</w:t>
            </w:r>
          </w:p>
        </w:tc>
        <w:tc>
          <w:tcPr>
            <w:tcW w:w="340" w:type="pct"/>
            <w:shd w:val="clear" w:color="auto" w:fill="FFFFFF"/>
            <w:vAlign w:val="center"/>
          </w:tcPr>
          <w:p w:rsidR="00BC5310" w:rsidRPr="00E11EEA" w:rsidRDefault="00BC5310" w:rsidP="0031410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44" w:type="pct"/>
            <w:shd w:val="clear" w:color="auto" w:fill="FFFFFF"/>
            <w:vAlign w:val="center"/>
          </w:tcPr>
          <w:p w:rsidR="00BC5310" w:rsidRPr="00E11EEA" w:rsidRDefault="00BC5310" w:rsidP="0031410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32" w:type="pct"/>
            <w:shd w:val="clear" w:color="auto" w:fill="FFFFFF"/>
            <w:vAlign w:val="center"/>
          </w:tcPr>
          <w:p w:rsidR="00BC5310" w:rsidRPr="00E11EEA" w:rsidRDefault="00BC5310" w:rsidP="0031410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21" w:type="pct"/>
            <w:shd w:val="clear" w:color="auto" w:fill="FFFFFF"/>
            <w:vAlign w:val="center"/>
          </w:tcPr>
          <w:p w:rsidR="00BC5310" w:rsidRPr="00E11EEA" w:rsidRDefault="00BC5310" w:rsidP="0031410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36" w:type="pct"/>
            <w:shd w:val="clear" w:color="auto" w:fill="FFFFFF"/>
            <w:vAlign w:val="center"/>
          </w:tcPr>
          <w:p w:rsidR="00BC5310" w:rsidRPr="00E11EEA" w:rsidRDefault="00BC5310" w:rsidP="0031410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336" w:type="pct"/>
            <w:shd w:val="clear" w:color="auto" w:fill="FFFFFF"/>
            <w:vAlign w:val="center"/>
          </w:tcPr>
          <w:p w:rsidR="00BC5310" w:rsidRPr="00E11EEA" w:rsidRDefault="00BC5310" w:rsidP="00314105">
            <w:pPr>
              <w:spacing w:before="120"/>
              <w:jc w:val="center"/>
              <w:rPr>
                <w:rFonts w:ascii="Times New Roman" w:hAnsi="Times New Roman" w:cs="Times New Roman"/>
                <w:b/>
              </w:rPr>
            </w:pPr>
            <w:r w:rsidRPr="00E11EEA">
              <w:rPr>
                <w:rFonts w:ascii="Times New Roman" w:hAnsi="Times New Roman" w:cs="Times New Roman"/>
                <w:b/>
              </w:rPr>
              <w:t>Ghi chú</w:t>
            </w:r>
          </w:p>
        </w:tc>
      </w:tr>
      <w:tr w:rsidR="00BC5310" w:rsidRPr="00E11EEA" w:rsidTr="00765B27">
        <w:tc>
          <w:tcPr>
            <w:tcW w:w="213" w:type="pct"/>
            <w:shd w:val="clear" w:color="auto" w:fill="FFFFFF"/>
            <w:vAlign w:val="center"/>
          </w:tcPr>
          <w:p w:rsidR="00BC5310" w:rsidRPr="00E11EEA" w:rsidRDefault="00BC5310" w:rsidP="00314105">
            <w:pPr>
              <w:spacing w:before="120"/>
              <w:jc w:val="center"/>
              <w:rPr>
                <w:rFonts w:ascii="Times New Roman" w:hAnsi="Times New Roman" w:cs="Times New Roman"/>
                <w:b/>
              </w:rPr>
            </w:pPr>
            <w:r w:rsidRPr="00E11EEA">
              <w:rPr>
                <w:rFonts w:ascii="Times New Roman" w:hAnsi="Times New Roman" w:cs="Times New Roman"/>
                <w:b/>
              </w:rPr>
              <w:t>1</w:t>
            </w:r>
          </w:p>
        </w:tc>
        <w:tc>
          <w:tcPr>
            <w:tcW w:w="850" w:type="pct"/>
            <w:shd w:val="clear" w:color="auto" w:fill="FFFFFF"/>
            <w:vAlign w:val="center"/>
          </w:tcPr>
          <w:p w:rsidR="00BC5310" w:rsidRPr="00E11EEA" w:rsidRDefault="00BC5310" w:rsidP="0031410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57" w:type="pct"/>
            <w:shd w:val="clear" w:color="auto" w:fill="FFFFFF"/>
            <w:vAlign w:val="center"/>
          </w:tcPr>
          <w:p w:rsidR="00BC5310" w:rsidRPr="00E11EEA" w:rsidRDefault="00BC5310" w:rsidP="00314105">
            <w:pPr>
              <w:spacing w:before="120"/>
              <w:jc w:val="center"/>
              <w:rPr>
                <w:rFonts w:ascii="Times New Roman" w:hAnsi="Times New Roman" w:cs="Times New Roman"/>
              </w:rPr>
            </w:pPr>
          </w:p>
        </w:tc>
        <w:tc>
          <w:tcPr>
            <w:tcW w:w="329" w:type="pct"/>
            <w:shd w:val="clear" w:color="auto" w:fill="FFFFFF"/>
            <w:vAlign w:val="center"/>
          </w:tcPr>
          <w:p w:rsidR="00BC5310" w:rsidRPr="00E11EEA" w:rsidRDefault="00BC5310" w:rsidP="00314105">
            <w:pPr>
              <w:spacing w:before="120"/>
              <w:jc w:val="center"/>
              <w:rPr>
                <w:rFonts w:ascii="Times New Roman" w:hAnsi="Times New Roman" w:cs="Times New Roman"/>
              </w:rPr>
            </w:pPr>
          </w:p>
        </w:tc>
        <w:tc>
          <w:tcPr>
            <w:tcW w:w="421" w:type="pct"/>
            <w:shd w:val="clear" w:color="auto" w:fill="FFFFFF"/>
            <w:vAlign w:val="center"/>
          </w:tcPr>
          <w:p w:rsidR="00BC5310" w:rsidRPr="00E11EEA" w:rsidRDefault="00BC5310" w:rsidP="00314105">
            <w:pPr>
              <w:spacing w:before="120"/>
              <w:jc w:val="center"/>
              <w:rPr>
                <w:rFonts w:ascii="Times New Roman" w:hAnsi="Times New Roman" w:cs="Times New Roman"/>
                <w:lang w:val="en-US"/>
              </w:rPr>
            </w:pPr>
          </w:p>
        </w:tc>
        <w:tc>
          <w:tcPr>
            <w:tcW w:w="421" w:type="pct"/>
            <w:shd w:val="clear" w:color="auto" w:fill="FFFFFF"/>
            <w:vAlign w:val="center"/>
          </w:tcPr>
          <w:p w:rsidR="00BC5310" w:rsidRPr="00E11EEA" w:rsidRDefault="00BC5310" w:rsidP="00314105">
            <w:pPr>
              <w:spacing w:before="120"/>
              <w:jc w:val="center"/>
              <w:rPr>
                <w:rFonts w:ascii="Times New Roman" w:hAnsi="Times New Roman" w:cs="Times New Roman"/>
              </w:rPr>
            </w:pPr>
          </w:p>
        </w:tc>
        <w:tc>
          <w:tcPr>
            <w:tcW w:w="340" w:type="pct"/>
            <w:shd w:val="clear" w:color="auto" w:fill="FFFFFF"/>
            <w:vAlign w:val="center"/>
          </w:tcPr>
          <w:p w:rsidR="00BC5310" w:rsidRPr="00E11EEA" w:rsidRDefault="00BC5310" w:rsidP="00314105">
            <w:pPr>
              <w:spacing w:before="120"/>
              <w:jc w:val="center"/>
              <w:rPr>
                <w:rFonts w:ascii="Times New Roman" w:hAnsi="Times New Roman" w:cs="Times New Roman"/>
              </w:rPr>
            </w:pPr>
          </w:p>
        </w:tc>
        <w:tc>
          <w:tcPr>
            <w:tcW w:w="344" w:type="pct"/>
            <w:shd w:val="clear" w:color="auto" w:fill="FFFFFF"/>
            <w:vAlign w:val="center"/>
          </w:tcPr>
          <w:p w:rsidR="00BC5310" w:rsidRPr="00E11EEA" w:rsidRDefault="00BC5310" w:rsidP="00314105">
            <w:pPr>
              <w:spacing w:before="120"/>
              <w:jc w:val="center"/>
              <w:rPr>
                <w:rFonts w:ascii="Times New Roman" w:hAnsi="Times New Roman" w:cs="Times New Roman"/>
              </w:rPr>
            </w:pPr>
          </w:p>
        </w:tc>
        <w:tc>
          <w:tcPr>
            <w:tcW w:w="432" w:type="pct"/>
            <w:shd w:val="clear" w:color="auto" w:fill="FFFFFF"/>
            <w:vAlign w:val="center"/>
          </w:tcPr>
          <w:p w:rsidR="00BC5310" w:rsidRPr="00E11EEA" w:rsidRDefault="00BC5310" w:rsidP="00314105">
            <w:pPr>
              <w:spacing w:before="120"/>
              <w:jc w:val="center"/>
              <w:rPr>
                <w:rFonts w:ascii="Times New Roman" w:hAnsi="Times New Roman" w:cs="Times New Roman"/>
              </w:rPr>
            </w:pPr>
          </w:p>
        </w:tc>
        <w:tc>
          <w:tcPr>
            <w:tcW w:w="421" w:type="pct"/>
            <w:shd w:val="clear" w:color="auto" w:fill="FFFFFF"/>
            <w:vAlign w:val="center"/>
          </w:tcPr>
          <w:p w:rsidR="00BC5310" w:rsidRPr="00E11EEA" w:rsidRDefault="00BC5310" w:rsidP="00314105">
            <w:pPr>
              <w:spacing w:before="120"/>
              <w:jc w:val="center"/>
              <w:rPr>
                <w:rFonts w:ascii="Times New Roman" w:hAnsi="Times New Roman" w:cs="Times New Roman"/>
              </w:rPr>
            </w:pPr>
          </w:p>
        </w:tc>
        <w:tc>
          <w:tcPr>
            <w:tcW w:w="436" w:type="pct"/>
            <w:shd w:val="clear" w:color="auto" w:fill="FFFFFF"/>
            <w:vAlign w:val="center"/>
          </w:tcPr>
          <w:p w:rsidR="00BC5310" w:rsidRPr="00E11EEA" w:rsidRDefault="00BC5310" w:rsidP="00314105">
            <w:pPr>
              <w:spacing w:before="120"/>
              <w:jc w:val="center"/>
              <w:rPr>
                <w:rFonts w:ascii="Times New Roman" w:hAnsi="Times New Roman" w:cs="Times New Roman"/>
              </w:rPr>
            </w:pPr>
          </w:p>
        </w:tc>
        <w:tc>
          <w:tcPr>
            <w:tcW w:w="336" w:type="pct"/>
            <w:shd w:val="clear" w:color="auto" w:fill="FFFFFF"/>
            <w:vAlign w:val="center"/>
          </w:tcPr>
          <w:p w:rsidR="00BC5310" w:rsidRPr="00E11EEA" w:rsidRDefault="00BC5310" w:rsidP="00314105">
            <w:pPr>
              <w:spacing w:before="120"/>
              <w:jc w:val="center"/>
              <w:rPr>
                <w:rFonts w:ascii="Times New Roman" w:hAnsi="Times New Roman" w:cs="Times New Roman"/>
              </w:rPr>
            </w:pPr>
          </w:p>
        </w:tc>
      </w:tr>
      <w:tr w:rsidR="003C67EF" w:rsidRPr="00E11EEA" w:rsidTr="00765B27">
        <w:tc>
          <w:tcPr>
            <w:tcW w:w="213" w:type="pct"/>
            <w:shd w:val="clear" w:color="auto" w:fill="FFFFFF"/>
            <w:vAlign w:val="center"/>
          </w:tcPr>
          <w:p w:rsidR="003C67EF" w:rsidRPr="00512D67" w:rsidRDefault="003C67EF" w:rsidP="00314105">
            <w:pPr>
              <w:spacing w:before="120"/>
              <w:jc w:val="center"/>
              <w:rPr>
                <w:rFonts w:ascii="Times New Roman" w:hAnsi="Times New Roman" w:cs="Times New Roman"/>
                <w:lang w:val="en-US"/>
              </w:rPr>
            </w:pPr>
            <w:r w:rsidRPr="00512D67">
              <w:rPr>
                <w:rFonts w:ascii="Times New Roman" w:hAnsi="Times New Roman" w:cs="Times New Roman"/>
                <w:lang w:val="en-US"/>
              </w:rPr>
              <w:t>1.1</w:t>
            </w:r>
          </w:p>
        </w:tc>
        <w:tc>
          <w:tcPr>
            <w:tcW w:w="850" w:type="pct"/>
            <w:shd w:val="clear" w:color="auto" w:fill="FFFFFF"/>
            <w:vAlign w:val="center"/>
          </w:tcPr>
          <w:p w:rsidR="003C67EF" w:rsidRPr="00694612" w:rsidRDefault="003C67EF" w:rsidP="00314105">
            <w:pPr>
              <w:spacing w:before="120"/>
              <w:ind w:right="143"/>
              <w:jc w:val="both"/>
              <w:rPr>
                <w:rFonts w:ascii="Times New Roman" w:hAnsi="Times New Roman" w:cs="Times New Roman"/>
                <w:lang w:val="en-US"/>
              </w:rPr>
            </w:pPr>
            <w:r w:rsidRPr="00694612">
              <w:rPr>
                <w:rFonts w:ascii="Times New Roman" w:hAnsi="Times New Roman" w:cs="Times New Roman"/>
                <w:bCs/>
                <w:lang w:val="sv-SE"/>
              </w:rPr>
              <w:t xml:space="preserve">Giấy đề nghị đăng ký khai thác tuyến vận tải hành khách định kỳ giữa </w:t>
            </w:r>
            <w:r w:rsidRPr="00694612">
              <w:rPr>
                <w:rFonts w:ascii="Times New Roman" w:hAnsi="Times New Roman" w:cs="Times New Roman"/>
                <w:lang w:val="sv-SE"/>
              </w:rPr>
              <w:t>Việt Nam và Lào</w:t>
            </w:r>
          </w:p>
        </w:tc>
        <w:tc>
          <w:tcPr>
            <w:tcW w:w="457" w:type="pct"/>
            <w:shd w:val="clear" w:color="auto" w:fill="FFFFFF"/>
            <w:vAlign w:val="center"/>
          </w:tcPr>
          <w:p w:rsidR="003C67EF" w:rsidRPr="002C1479" w:rsidRDefault="003C67EF" w:rsidP="00314105">
            <w:pPr>
              <w:spacing w:before="120"/>
              <w:jc w:val="center"/>
              <w:rPr>
                <w:rFonts w:ascii="Times New Roman" w:hAnsi="Times New Roman" w:cs="Times New Roman"/>
                <w:lang w:val="en-US"/>
              </w:rPr>
            </w:pPr>
            <w:r w:rsidRPr="002C1479">
              <w:rPr>
                <w:rFonts w:ascii="Times New Roman" w:hAnsi="Times New Roman" w:cs="Times New Roman"/>
                <w:lang w:val="en-US"/>
              </w:rPr>
              <w:t>Viết đơn</w:t>
            </w:r>
          </w:p>
        </w:tc>
        <w:tc>
          <w:tcPr>
            <w:tcW w:w="329" w:type="pct"/>
            <w:shd w:val="clear" w:color="auto" w:fill="FFFFFF"/>
            <w:vAlign w:val="center"/>
          </w:tcPr>
          <w:p w:rsidR="003C67EF" w:rsidRPr="00E11EEA" w:rsidRDefault="003C67EF" w:rsidP="003C67EF">
            <w:pPr>
              <w:spacing w:before="120"/>
              <w:jc w:val="center"/>
              <w:rPr>
                <w:rFonts w:ascii="Times New Roman" w:hAnsi="Times New Roman" w:cs="Times New Roman"/>
                <w:lang w:val="en-US"/>
              </w:rPr>
            </w:pPr>
            <w:r>
              <w:rPr>
                <w:rFonts w:ascii="Times New Roman" w:hAnsi="Times New Roman" w:cs="Times New Roman"/>
                <w:lang w:val="en-US"/>
              </w:rPr>
              <w:t>0,5</w:t>
            </w:r>
          </w:p>
        </w:tc>
        <w:tc>
          <w:tcPr>
            <w:tcW w:w="421" w:type="pct"/>
            <w:shd w:val="clear" w:color="auto" w:fill="FFFFFF"/>
            <w:vAlign w:val="center"/>
          </w:tcPr>
          <w:p w:rsidR="003C67EF" w:rsidRPr="00E11EEA" w:rsidRDefault="003C67EF" w:rsidP="003C67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3C67EF" w:rsidRPr="00E11EEA" w:rsidRDefault="003C67EF" w:rsidP="003C67EF">
            <w:pPr>
              <w:spacing w:before="120"/>
              <w:jc w:val="center"/>
              <w:rPr>
                <w:rFonts w:ascii="Times New Roman" w:hAnsi="Times New Roman" w:cs="Times New Roman"/>
              </w:rPr>
            </w:pPr>
          </w:p>
        </w:tc>
        <w:tc>
          <w:tcPr>
            <w:tcW w:w="340" w:type="pct"/>
            <w:shd w:val="clear" w:color="auto" w:fill="FFFFFF"/>
            <w:vAlign w:val="center"/>
          </w:tcPr>
          <w:p w:rsidR="003C67EF" w:rsidRPr="00E11EEA" w:rsidRDefault="003C67EF" w:rsidP="003C67EF">
            <w:pPr>
              <w:spacing w:before="120"/>
              <w:jc w:val="center"/>
              <w:rPr>
                <w:rFonts w:ascii="Times New Roman" w:hAnsi="Times New Roman" w:cs="Times New Roman"/>
              </w:rPr>
            </w:pPr>
          </w:p>
        </w:tc>
        <w:tc>
          <w:tcPr>
            <w:tcW w:w="344" w:type="pct"/>
            <w:shd w:val="clear" w:color="auto" w:fill="FFFFFF"/>
            <w:vAlign w:val="center"/>
          </w:tcPr>
          <w:p w:rsidR="003C67EF" w:rsidRPr="00E11EEA" w:rsidRDefault="003C67EF" w:rsidP="003C67EF">
            <w:pPr>
              <w:spacing w:before="120"/>
              <w:jc w:val="center"/>
              <w:rPr>
                <w:rFonts w:ascii="Times New Roman" w:hAnsi="Times New Roman" w:cs="Times New Roman"/>
                <w:lang w:val="en-US"/>
              </w:rPr>
            </w:pPr>
          </w:p>
        </w:tc>
        <w:tc>
          <w:tcPr>
            <w:tcW w:w="432" w:type="pct"/>
            <w:shd w:val="clear" w:color="auto" w:fill="FFFFFF"/>
            <w:vAlign w:val="center"/>
          </w:tcPr>
          <w:p w:rsidR="003C67EF" w:rsidRPr="00E11EEA" w:rsidRDefault="003C67EF" w:rsidP="003C67EF">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3C67EF" w:rsidRPr="00E11EEA" w:rsidRDefault="003C67EF" w:rsidP="003C67EF">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6" w:type="pct"/>
            <w:shd w:val="clear" w:color="auto" w:fill="FFFFFF"/>
            <w:vAlign w:val="center"/>
          </w:tcPr>
          <w:p w:rsidR="003C67EF" w:rsidRPr="00E11EEA" w:rsidRDefault="003C67EF" w:rsidP="003C67EF">
            <w:pPr>
              <w:spacing w:before="120"/>
              <w:jc w:val="center"/>
              <w:rPr>
                <w:rFonts w:ascii="Times New Roman" w:hAnsi="Times New Roman" w:cs="Times New Roman"/>
                <w:lang w:val="en-US"/>
              </w:rPr>
            </w:pPr>
            <w:r>
              <w:rPr>
                <w:rFonts w:ascii="Times New Roman" w:hAnsi="Times New Roman" w:cs="Times New Roman"/>
                <w:lang w:val="en-US"/>
              </w:rPr>
              <w:t>1.789.800</w:t>
            </w:r>
          </w:p>
        </w:tc>
        <w:tc>
          <w:tcPr>
            <w:tcW w:w="336" w:type="pct"/>
            <w:shd w:val="clear" w:color="auto" w:fill="FFFFFF"/>
            <w:vAlign w:val="center"/>
          </w:tcPr>
          <w:p w:rsidR="003C67EF" w:rsidRPr="00E11EEA" w:rsidRDefault="003C67EF" w:rsidP="00314105">
            <w:pPr>
              <w:spacing w:before="120"/>
              <w:jc w:val="center"/>
              <w:rPr>
                <w:rFonts w:ascii="Times New Roman" w:hAnsi="Times New Roman" w:cs="Times New Roman"/>
                <w:lang w:val="en-US"/>
              </w:rPr>
            </w:pPr>
          </w:p>
        </w:tc>
      </w:tr>
      <w:tr w:rsidR="003C67EF" w:rsidRPr="00E11EEA" w:rsidTr="00765B27">
        <w:tc>
          <w:tcPr>
            <w:tcW w:w="213" w:type="pct"/>
            <w:shd w:val="clear" w:color="auto" w:fill="FFFFFF"/>
            <w:vAlign w:val="center"/>
          </w:tcPr>
          <w:p w:rsidR="003C67EF" w:rsidRPr="00512D67" w:rsidRDefault="003C67EF" w:rsidP="00314105">
            <w:pPr>
              <w:spacing w:before="120"/>
              <w:jc w:val="center"/>
              <w:rPr>
                <w:rFonts w:ascii="Times New Roman" w:hAnsi="Times New Roman" w:cs="Times New Roman"/>
                <w:lang w:val="en-US"/>
              </w:rPr>
            </w:pPr>
            <w:r w:rsidRPr="00512D67">
              <w:rPr>
                <w:rFonts w:ascii="Times New Roman" w:hAnsi="Times New Roman" w:cs="Times New Roman"/>
                <w:lang w:val="en-US"/>
              </w:rPr>
              <w:t>1.2</w:t>
            </w:r>
          </w:p>
        </w:tc>
        <w:tc>
          <w:tcPr>
            <w:tcW w:w="850" w:type="pct"/>
            <w:shd w:val="clear" w:color="auto" w:fill="FFFFFF"/>
            <w:vAlign w:val="center"/>
          </w:tcPr>
          <w:p w:rsidR="003C67EF" w:rsidRPr="00694612" w:rsidRDefault="003C67EF" w:rsidP="00314105">
            <w:pPr>
              <w:spacing w:before="120"/>
              <w:ind w:right="143"/>
              <w:jc w:val="both"/>
              <w:rPr>
                <w:rFonts w:ascii="Times New Roman" w:hAnsi="Times New Roman" w:cs="Times New Roman"/>
                <w:lang w:val="sv-SE"/>
              </w:rPr>
            </w:pPr>
            <w:r w:rsidRPr="00694612">
              <w:rPr>
                <w:rFonts w:ascii="Times New Roman" w:hAnsi="Times New Roman" w:cs="Times New Roman"/>
                <w:lang w:val="sv-SE"/>
              </w:rPr>
              <w:t xml:space="preserve">Bản sao Giấy đăng ký xe ô tô hoặc bản sao giấy hẹn nhận Giấy đăng ký xe ô tô của cơ quan cấp đăng ký. Trường hợp phương tiện không thuộc quyền sở hữu của đơn vị kinh doanh vận tải, phải xuất trình thêm bản sao một trong các giấy tờ sau: Hợp đồng thuê phương tiện bằng văn bản với tổ chức, cá nhân hoặc hợp đồng dịch vụ giữa thành viên và hợp tác xã </w:t>
            </w:r>
            <w:r w:rsidRPr="00694612">
              <w:rPr>
                <w:rFonts w:ascii="Times New Roman" w:hAnsi="Times New Roman" w:cs="Times New Roman"/>
                <w:lang w:val="sv-SE"/>
              </w:rPr>
              <w:lastRenderedPageBreak/>
              <w:t>hoặc hợp đồng hợp tác kinh doanh</w:t>
            </w:r>
          </w:p>
        </w:tc>
        <w:tc>
          <w:tcPr>
            <w:tcW w:w="457" w:type="pct"/>
            <w:shd w:val="clear" w:color="auto" w:fill="FFFFFF"/>
            <w:vAlign w:val="center"/>
          </w:tcPr>
          <w:p w:rsidR="003C67EF" w:rsidRPr="002C1479" w:rsidRDefault="003C67EF" w:rsidP="00314105">
            <w:pPr>
              <w:spacing w:before="120"/>
              <w:jc w:val="center"/>
              <w:rPr>
                <w:rFonts w:ascii="Times New Roman" w:hAnsi="Times New Roman" w:cs="Times New Roman"/>
                <w:lang w:val="en-US"/>
              </w:rPr>
            </w:pPr>
            <w:r>
              <w:rPr>
                <w:rFonts w:ascii="Times New Roman" w:hAnsi="Times New Roman" w:cs="Times New Roman"/>
                <w:lang w:val="en-US"/>
              </w:rPr>
              <w:lastRenderedPageBreak/>
              <w:t>Chứng thực</w:t>
            </w:r>
          </w:p>
        </w:tc>
        <w:tc>
          <w:tcPr>
            <w:tcW w:w="329" w:type="pct"/>
            <w:shd w:val="clear" w:color="auto" w:fill="FFFFFF"/>
            <w:vAlign w:val="center"/>
          </w:tcPr>
          <w:p w:rsidR="003C67EF" w:rsidRDefault="003C67EF" w:rsidP="003C67EF">
            <w:pPr>
              <w:spacing w:before="120"/>
              <w:jc w:val="center"/>
              <w:rPr>
                <w:rFonts w:ascii="Times New Roman" w:hAnsi="Times New Roman" w:cs="Times New Roman"/>
                <w:lang w:val="en-US"/>
              </w:rPr>
            </w:pPr>
            <w:r>
              <w:rPr>
                <w:rFonts w:ascii="Times New Roman" w:hAnsi="Times New Roman" w:cs="Times New Roman"/>
                <w:lang w:val="en-US"/>
              </w:rPr>
              <w:t>1,0</w:t>
            </w:r>
          </w:p>
        </w:tc>
        <w:tc>
          <w:tcPr>
            <w:tcW w:w="421" w:type="pct"/>
            <w:shd w:val="clear" w:color="auto" w:fill="FFFFFF"/>
            <w:vAlign w:val="center"/>
          </w:tcPr>
          <w:p w:rsidR="003C67EF" w:rsidRPr="00E11EEA" w:rsidRDefault="003C67EF" w:rsidP="003C67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3C67EF" w:rsidRPr="00E11EEA" w:rsidRDefault="003C67EF" w:rsidP="003C67EF">
            <w:pPr>
              <w:spacing w:before="120"/>
              <w:jc w:val="center"/>
              <w:rPr>
                <w:rFonts w:ascii="Times New Roman" w:hAnsi="Times New Roman" w:cs="Times New Roman"/>
              </w:rPr>
            </w:pPr>
          </w:p>
        </w:tc>
        <w:tc>
          <w:tcPr>
            <w:tcW w:w="340" w:type="pct"/>
            <w:shd w:val="clear" w:color="auto" w:fill="FFFFFF"/>
            <w:vAlign w:val="center"/>
          </w:tcPr>
          <w:p w:rsidR="003C67EF" w:rsidRPr="00E11EEA" w:rsidRDefault="003C67EF" w:rsidP="003C67EF">
            <w:pPr>
              <w:spacing w:before="120"/>
              <w:jc w:val="center"/>
              <w:rPr>
                <w:rFonts w:ascii="Times New Roman" w:hAnsi="Times New Roman" w:cs="Times New Roman"/>
              </w:rPr>
            </w:pPr>
          </w:p>
        </w:tc>
        <w:tc>
          <w:tcPr>
            <w:tcW w:w="344" w:type="pct"/>
            <w:shd w:val="clear" w:color="auto" w:fill="FFFFFF"/>
            <w:vAlign w:val="center"/>
          </w:tcPr>
          <w:p w:rsidR="003C67EF" w:rsidRPr="00E11EEA" w:rsidRDefault="003C67EF" w:rsidP="003C67EF">
            <w:pPr>
              <w:spacing w:before="120"/>
              <w:jc w:val="center"/>
              <w:rPr>
                <w:rFonts w:ascii="Times New Roman" w:hAnsi="Times New Roman" w:cs="Times New Roman"/>
                <w:lang w:val="en-US"/>
              </w:rPr>
            </w:pPr>
          </w:p>
        </w:tc>
        <w:tc>
          <w:tcPr>
            <w:tcW w:w="432" w:type="pct"/>
            <w:shd w:val="clear" w:color="auto" w:fill="FFFFFF"/>
            <w:vAlign w:val="center"/>
          </w:tcPr>
          <w:p w:rsidR="003C67EF" w:rsidRPr="00E11EEA" w:rsidRDefault="003C67EF" w:rsidP="003C67EF">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3C67EF" w:rsidRPr="00E11EEA" w:rsidRDefault="003C67EF" w:rsidP="003C67EF">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3C67EF" w:rsidRPr="00E11EEA" w:rsidRDefault="003C67EF" w:rsidP="003C67EF">
            <w:pPr>
              <w:spacing w:before="120"/>
              <w:jc w:val="center"/>
              <w:rPr>
                <w:rFonts w:ascii="Times New Roman" w:hAnsi="Times New Roman" w:cs="Times New Roman"/>
                <w:lang w:val="en-US"/>
              </w:rPr>
            </w:pPr>
            <w:r>
              <w:rPr>
                <w:rFonts w:ascii="Times New Roman" w:hAnsi="Times New Roman" w:cs="Times New Roman"/>
                <w:lang w:val="en-US"/>
              </w:rPr>
              <w:t>3.579.450</w:t>
            </w:r>
          </w:p>
        </w:tc>
        <w:tc>
          <w:tcPr>
            <w:tcW w:w="336" w:type="pct"/>
            <w:shd w:val="clear" w:color="auto" w:fill="FFFFFF"/>
            <w:vAlign w:val="center"/>
          </w:tcPr>
          <w:p w:rsidR="003C67EF" w:rsidRPr="00E11EEA" w:rsidRDefault="003C67EF" w:rsidP="00314105">
            <w:pPr>
              <w:spacing w:before="120"/>
              <w:jc w:val="center"/>
              <w:rPr>
                <w:rFonts w:ascii="Times New Roman" w:hAnsi="Times New Roman" w:cs="Times New Roman"/>
                <w:lang w:val="en-US"/>
              </w:rPr>
            </w:pPr>
          </w:p>
        </w:tc>
      </w:tr>
      <w:tr w:rsidR="003C67EF" w:rsidRPr="00E11EEA" w:rsidTr="00765B27">
        <w:tc>
          <w:tcPr>
            <w:tcW w:w="213" w:type="pct"/>
            <w:shd w:val="clear" w:color="auto" w:fill="FFFFFF"/>
            <w:vAlign w:val="center"/>
          </w:tcPr>
          <w:p w:rsidR="003C67EF" w:rsidRPr="00512D67" w:rsidRDefault="003C67EF" w:rsidP="00314105">
            <w:pPr>
              <w:spacing w:before="120"/>
              <w:jc w:val="center"/>
              <w:rPr>
                <w:rFonts w:ascii="Times New Roman" w:hAnsi="Times New Roman" w:cs="Times New Roman"/>
                <w:lang w:val="en-US"/>
              </w:rPr>
            </w:pPr>
            <w:r>
              <w:rPr>
                <w:rFonts w:ascii="Times New Roman" w:hAnsi="Times New Roman" w:cs="Times New Roman"/>
                <w:lang w:val="en-US"/>
              </w:rPr>
              <w:lastRenderedPageBreak/>
              <w:t>1.3</w:t>
            </w:r>
          </w:p>
        </w:tc>
        <w:tc>
          <w:tcPr>
            <w:tcW w:w="850" w:type="pct"/>
            <w:shd w:val="clear" w:color="auto" w:fill="FFFFFF"/>
            <w:vAlign w:val="center"/>
          </w:tcPr>
          <w:p w:rsidR="003C67EF" w:rsidRPr="00694612" w:rsidRDefault="003C67EF" w:rsidP="00314105">
            <w:pPr>
              <w:spacing w:before="120"/>
              <w:ind w:right="143"/>
              <w:jc w:val="both"/>
              <w:rPr>
                <w:rFonts w:ascii="Times New Roman" w:hAnsi="Times New Roman" w:cs="Times New Roman"/>
                <w:lang w:val="sv-SE"/>
              </w:rPr>
            </w:pPr>
            <w:r w:rsidRPr="00694612">
              <w:rPr>
                <w:rFonts w:ascii="Times New Roman" w:hAnsi="Times New Roman" w:cs="Times New Roman"/>
                <w:spacing w:val="4"/>
                <w:lang w:val="sv-SE"/>
              </w:rPr>
              <w:t>Phương án khai thác tuyến vận tải hành khách định kỳ giữa Việt Nam và Lào</w:t>
            </w:r>
          </w:p>
        </w:tc>
        <w:tc>
          <w:tcPr>
            <w:tcW w:w="457" w:type="pct"/>
            <w:shd w:val="clear" w:color="auto" w:fill="FFFFFF"/>
            <w:vAlign w:val="center"/>
          </w:tcPr>
          <w:p w:rsidR="003C67EF" w:rsidRPr="002C1479" w:rsidRDefault="003C67EF" w:rsidP="00314105">
            <w:pPr>
              <w:spacing w:before="120"/>
              <w:jc w:val="center"/>
              <w:rPr>
                <w:rFonts w:ascii="Times New Roman" w:hAnsi="Times New Roman" w:cs="Times New Roman"/>
                <w:lang w:val="en-US"/>
              </w:rPr>
            </w:pPr>
            <w:r>
              <w:rPr>
                <w:rFonts w:ascii="Times New Roman" w:hAnsi="Times New Roman" w:cs="Times New Roman"/>
                <w:lang w:val="en-US"/>
              </w:rPr>
              <w:t>Bản chính</w:t>
            </w:r>
          </w:p>
        </w:tc>
        <w:tc>
          <w:tcPr>
            <w:tcW w:w="329" w:type="pct"/>
            <w:shd w:val="clear" w:color="auto" w:fill="FFFFFF"/>
            <w:vAlign w:val="center"/>
          </w:tcPr>
          <w:p w:rsidR="003C67EF" w:rsidRDefault="003C67EF" w:rsidP="003C67EF">
            <w:pPr>
              <w:spacing w:before="120"/>
              <w:jc w:val="center"/>
              <w:rPr>
                <w:rFonts w:ascii="Times New Roman" w:hAnsi="Times New Roman" w:cs="Times New Roman"/>
                <w:lang w:val="en-US"/>
              </w:rPr>
            </w:pPr>
            <w:r>
              <w:rPr>
                <w:rFonts w:ascii="Times New Roman" w:hAnsi="Times New Roman" w:cs="Times New Roman"/>
                <w:lang w:val="en-US"/>
              </w:rPr>
              <w:t>2,0</w:t>
            </w:r>
          </w:p>
        </w:tc>
        <w:tc>
          <w:tcPr>
            <w:tcW w:w="421" w:type="pct"/>
            <w:shd w:val="clear" w:color="auto" w:fill="FFFFFF"/>
            <w:vAlign w:val="center"/>
          </w:tcPr>
          <w:p w:rsidR="003C67EF" w:rsidRPr="00E11EEA" w:rsidRDefault="003C67EF" w:rsidP="003C67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3C67EF" w:rsidRPr="00E11EEA" w:rsidRDefault="003C67EF" w:rsidP="003C67EF">
            <w:pPr>
              <w:spacing w:before="120"/>
              <w:jc w:val="center"/>
              <w:rPr>
                <w:rFonts w:ascii="Times New Roman" w:hAnsi="Times New Roman" w:cs="Times New Roman"/>
              </w:rPr>
            </w:pPr>
          </w:p>
        </w:tc>
        <w:tc>
          <w:tcPr>
            <w:tcW w:w="340" w:type="pct"/>
            <w:shd w:val="clear" w:color="auto" w:fill="FFFFFF"/>
            <w:vAlign w:val="center"/>
          </w:tcPr>
          <w:p w:rsidR="003C67EF" w:rsidRPr="00E11EEA" w:rsidRDefault="003C67EF" w:rsidP="003C67EF">
            <w:pPr>
              <w:spacing w:before="120"/>
              <w:jc w:val="center"/>
              <w:rPr>
                <w:rFonts w:ascii="Times New Roman" w:hAnsi="Times New Roman" w:cs="Times New Roman"/>
              </w:rPr>
            </w:pPr>
          </w:p>
        </w:tc>
        <w:tc>
          <w:tcPr>
            <w:tcW w:w="344" w:type="pct"/>
            <w:shd w:val="clear" w:color="auto" w:fill="FFFFFF"/>
            <w:vAlign w:val="center"/>
          </w:tcPr>
          <w:p w:rsidR="003C67EF" w:rsidRPr="00E11EEA" w:rsidRDefault="003C67EF" w:rsidP="003C67EF">
            <w:pPr>
              <w:spacing w:before="120"/>
              <w:jc w:val="center"/>
              <w:rPr>
                <w:rFonts w:ascii="Times New Roman" w:hAnsi="Times New Roman" w:cs="Times New Roman"/>
                <w:lang w:val="en-US"/>
              </w:rPr>
            </w:pPr>
          </w:p>
        </w:tc>
        <w:tc>
          <w:tcPr>
            <w:tcW w:w="432" w:type="pct"/>
            <w:shd w:val="clear" w:color="auto" w:fill="FFFFFF"/>
            <w:vAlign w:val="center"/>
          </w:tcPr>
          <w:p w:rsidR="003C67EF" w:rsidRPr="00E11EEA" w:rsidRDefault="003C67EF" w:rsidP="003C67EF">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3C67EF" w:rsidRPr="00E11EEA" w:rsidRDefault="003C67EF" w:rsidP="003C67EF">
            <w:pPr>
              <w:spacing w:before="120"/>
              <w:jc w:val="center"/>
              <w:rPr>
                <w:rFonts w:ascii="Times New Roman" w:hAnsi="Times New Roman" w:cs="Times New Roman"/>
                <w:lang w:val="en-US"/>
              </w:rPr>
            </w:pPr>
            <w:r>
              <w:rPr>
                <w:rFonts w:ascii="Times New Roman" w:hAnsi="Times New Roman" w:cs="Times New Roman"/>
                <w:lang w:val="en-US"/>
              </w:rPr>
              <w:t>47.726</w:t>
            </w:r>
          </w:p>
        </w:tc>
        <w:tc>
          <w:tcPr>
            <w:tcW w:w="436" w:type="pct"/>
            <w:shd w:val="clear" w:color="auto" w:fill="FFFFFF"/>
            <w:vAlign w:val="center"/>
          </w:tcPr>
          <w:p w:rsidR="003C67EF" w:rsidRPr="00E11EEA" w:rsidRDefault="003C67EF" w:rsidP="003C67EF">
            <w:pPr>
              <w:spacing w:before="120"/>
              <w:jc w:val="center"/>
              <w:rPr>
                <w:rFonts w:ascii="Times New Roman" w:hAnsi="Times New Roman" w:cs="Times New Roman"/>
                <w:lang w:val="en-US"/>
              </w:rPr>
            </w:pPr>
            <w:r>
              <w:rPr>
                <w:rFonts w:ascii="Times New Roman" w:hAnsi="Times New Roman" w:cs="Times New Roman"/>
                <w:lang w:val="en-US"/>
              </w:rPr>
              <w:t>7.158.900</w:t>
            </w:r>
          </w:p>
        </w:tc>
        <w:tc>
          <w:tcPr>
            <w:tcW w:w="336" w:type="pct"/>
            <w:shd w:val="clear" w:color="auto" w:fill="FFFFFF"/>
            <w:vAlign w:val="center"/>
          </w:tcPr>
          <w:p w:rsidR="003C67EF" w:rsidRPr="00E11EEA" w:rsidRDefault="003C67EF" w:rsidP="00314105">
            <w:pPr>
              <w:spacing w:before="120"/>
              <w:jc w:val="center"/>
              <w:rPr>
                <w:rFonts w:ascii="Times New Roman" w:hAnsi="Times New Roman" w:cs="Times New Roman"/>
                <w:lang w:val="en-US"/>
              </w:rPr>
            </w:pPr>
          </w:p>
        </w:tc>
      </w:tr>
      <w:tr w:rsidR="00BC5310" w:rsidRPr="00E11EEA" w:rsidTr="00765B27">
        <w:tc>
          <w:tcPr>
            <w:tcW w:w="213" w:type="pct"/>
            <w:shd w:val="clear" w:color="auto" w:fill="FFFFFF"/>
            <w:vAlign w:val="center"/>
          </w:tcPr>
          <w:p w:rsidR="00BC5310" w:rsidRPr="00E11EEA" w:rsidRDefault="00BC5310" w:rsidP="00314105">
            <w:pPr>
              <w:spacing w:before="120"/>
              <w:jc w:val="center"/>
              <w:rPr>
                <w:rFonts w:ascii="Times New Roman" w:hAnsi="Times New Roman" w:cs="Times New Roman"/>
                <w:b/>
              </w:rPr>
            </w:pPr>
            <w:r w:rsidRPr="00E11EEA">
              <w:rPr>
                <w:rFonts w:ascii="Times New Roman" w:hAnsi="Times New Roman" w:cs="Times New Roman"/>
                <w:b/>
              </w:rPr>
              <w:t>2</w:t>
            </w:r>
          </w:p>
        </w:tc>
        <w:tc>
          <w:tcPr>
            <w:tcW w:w="850" w:type="pct"/>
            <w:shd w:val="clear" w:color="auto" w:fill="FFFFFF"/>
            <w:vAlign w:val="center"/>
          </w:tcPr>
          <w:p w:rsidR="00BC5310" w:rsidRPr="00A21AA0" w:rsidRDefault="00BC5310" w:rsidP="00314105">
            <w:pPr>
              <w:spacing w:before="120"/>
              <w:ind w:left="143" w:right="143"/>
              <w:jc w:val="both"/>
              <w:rPr>
                <w:rFonts w:ascii="Times New Roman" w:hAnsi="Times New Roman" w:cs="Times New Roman"/>
                <w:b/>
              </w:rPr>
            </w:pPr>
            <w:r w:rsidRPr="00A21AA0">
              <w:rPr>
                <w:rFonts w:ascii="Times New Roman" w:hAnsi="Times New Roman" w:cs="Times New Roman"/>
                <w:b/>
              </w:rPr>
              <w:t>Nộp hồ sơ</w:t>
            </w:r>
          </w:p>
        </w:tc>
        <w:tc>
          <w:tcPr>
            <w:tcW w:w="457" w:type="pct"/>
            <w:shd w:val="clear" w:color="auto" w:fill="FFFFFF"/>
            <w:vAlign w:val="center"/>
          </w:tcPr>
          <w:p w:rsidR="00BC5310" w:rsidRPr="00A21AA0" w:rsidRDefault="00BC5310" w:rsidP="00314105">
            <w:pPr>
              <w:spacing w:before="120"/>
              <w:jc w:val="center"/>
              <w:rPr>
                <w:rFonts w:ascii="Times New Roman" w:hAnsi="Times New Roman" w:cs="Times New Roman"/>
                <w:lang w:val="en-US"/>
              </w:rPr>
            </w:pPr>
          </w:p>
        </w:tc>
        <w:tc>
          <w:tcPr>
            <w:tcW w:w="329" w:type="pct"/>
            <w:shd w:val="clear" w:color="auto" w:fill="FFFFFF"/>
            <w:vAlign w:val="center"/>
          </w:tcPr>
          <w:p w:rsidR="00BC5310" w:rsidRPr="00A21AA0" w:rsidRDefault="00BC5310" w:rsidP="00314105">
            <w:pPr>
              <w:spacing w:before="120"/>
              <w:jc w:val="center"/>
              <w:rPr>
                <w:rFonts w:ascii="Times New Roman" w:hAnsi="Times New Roman" w:cs="Times New Roman"/>
                <w:lang w:val="en-US"/>
              </w:rPr>
            </w:pPr>
          </w:p>
        </w:tc>
        <w:tc>
          <w:tcPr>
            <w:tcW w:w="421" w:type="pct"/>
            <w:shd w:val="clear" w:color="auto" w:fill="FFFFFF"/>
            <w:vAlign w:val="center"/>
          </w:tcPr>
          <w:p w:rsidR="00BC5310" w:rsidRPr="00E11EEA" w:rsidRDefault="00BC5310" w:rsidP="00314105">
            <w:pPr>
              <w:spacing w:before="120"/>
              <w:jc w:val="center"/>
              <w:rPr>
                <w:rFonts w:ascii="Times New Roman" w:hAnsi="Times New Roman" w:cs="Times New Roman"/>
              </w:rPr>
            </w:pPr>
          </w:p>
        </w:tc>
        <w:tc>
          <w:tcPr>
            <w:tcW w:w="421" w:type="pct"/>
            <w:shd w:val="clear" w:color="auto" w:fill="FFFFFF"/>
            <w:vAlign w:val="center"/>
          </w:tcPr>
          <w:p w:rsidR="00BC5310" w:rsidRPr="00E11EEA" w:rsidRDefault="00BC5310" w:rsidP="00314105">
            <w:pPr>
              <w:spacing w:before="120"/>
              <w:jc w:val="center"/>
              <w:rPr>
                <w:rFonts w:ascii="Times New Roman" w:hAnsi="Times New Roman" w:cs="Times New Roman"/>
              </w:rPr>
            </w:pPr>
          </w:p>
        </w:tc>
        <w:tc>
          <w:tcPr>
            <w:tcW w:w="340" w:type="pct"/>
            <w:shd w:val="clear" w:color="auto" w:fill="FFFFFF"/>
            <w:vAlign w:val="center"/>
          </w:tcPr>
          <w:p w:rsidR="00BC5310" w:rsidRPr="00E11EEA" w:rsidRDefault="00BC5310" w:rsidP="00314105">
            <w:pPr>
              <w:spacing w:before="120"/>
              <w:jc w:val="center"/>
              <w:rPr>
                <w:rFonts w:ascii="Times New Roman" w:hAnsi="Times New Roman" w:cs="Times New Roman"/>
              </w:rPr>
            </w:pPr>
          </w:p>
        </w:tc>
        <w:tc>
          <w:tcPr>
            <w:tcW w:w="344" w:type="pct"/>
            <w:shd w:val="clear" w:color="auto" w:fill="FFFFFF"/>
            <w:vAlign w:val="center"/>
          </w:tcPr>
          <w:p w:rsidR="00BC5310" w:rsidRPr="00E11EEA" w:rsidRDefault="00BC5310" w:rsidP="00314105">
            <w:pPr>
              <w:spacing w:before="120"/>
              <w:jc w:val="center"/>
              <w:rPr>
                <w:rFonts w:ascii="Times New Roman" w:hAnsi="Times New Roman" w:cs="Times New Roman"/>
              </w:rPr>
            </w:pPr>
          </w:p>
        </w:tc>
        <w:tc>
          <w:tcPr>
            <w:tcW w:w="432" w:type="pct"/>
            <w:shd w:val="clear" w:color="auto" w:fill="FFFFFF"/>
            <w:vAlign w:val="center"/>
          </w:tcPr>
          <w:p w:rsidR="00BC5310" w:rsidRPr="00E11EEA" w:rsidRDefault="00BC5310" w:rsidP="00314105">
            <w:pPr>
              <w:spacing w:before="120"/>
              <w:jc w:val="center"/>
              <w:rPr>
                <w:rFonts w:ascii="Times New Roman" w:hAnsi="Times New Roman" w:cs="Times New Roman"/>
              </w:rPr>
            </w:pPr>
          </w:p>
        </w:tc>
        <w:tc>
          <w:tcPr>
            <w:tcW w:w="421" w:type="pct"/>
            <w:shd w:val="clear" w:color="auto" w:fill="FFFFFF"/>
            <w:vAlign w:val="center"/>
          </w:tcPr>
          <w:p w:rsidR="00BC5310" w:rsidRPr="00E11EEA" w:rsidRDefault="00BC5310" w:rsidP="00314105">
            <w:pPr>
              <w:spacing w:before="120"/>
              <w:jc w:val="center"/>
              <w:rPr>
                <w:rFonts w:ascii="Times New Roman" w:hAnsi="Times New Roman" w:cs="Times New Roman"/>
              </w:rPr>
            </w:pPr>
          </w:p>
        </w:tc>
        <w:tc>
          <w:tcPr>
            <w:tcW w:w="436" w:type="pct"/>
            <w:shd w:val="clear" w:color="auto" w:fill="FFFFFF"/>
            <w:vAlign w:val="center"/>
          </w:tcPr>
          <w:p w:rsidR="00BC5310" w:rsidRPr="00E11EEA" w:rsidRDefault="00BC5310" w:rsidP="00314105">
            <w:pPr>
              <w:spacing w:before="120"/>
              <w:jc w:val="center"/>
              <w:rPr>
                <w:rFonts w:ascii="Times New Roman" w:hAnsi="Times New Roman" w:cs="Times New Roman"/>
              </w:rPr>
            </w:pPr>
          </w:p>
        </w:tc>
        <w:tc>
          <w:tcPr>
            <w:tcW w:w="336" w:type="pct"/>
            <w:shd w:val="clear" w:color="auto" w:fill="FFFFFF"/>
            <w:vAlign w:val="center"/>
          </w:tcPr>
          <w:p w:rsidR="00BC5310" w:rsidRPr="00E11EEA" w:rsidRDefault="00BC5310" w:rsidP="00314105">
            <w:pPr>
              <w:spacing w:before="120"/>
              <w:jc w:val="center"/>
              <w:rPr>
                <w:rFonts w:ascii="Times New Roman" w:hAnsi="Times New Roman" w:cs="Times New Roman"/>
              </w:rPr>
            </w:pPr>
          </w:p>
        </w:tc>
      </w:tr>
      <w:tr w:rsidR="003C67EF" w:rsidRPr="00E11EEA" w:rsidTr="00765B27">
        <w:tc>
          <w:tcPr>
            <w:tcW w:w="213" w:type="pct"/>
            <w:shd w:val="clear" w:color="auto" w:fill="FFFFFF"/>
            <w:vAlign w:val="center"/>
          </w:tcPr>
          <w:p w:rsidR="003C67EF" w:rsidRPr="00AA02B8" w:rsidRDefault="003C67EF" w:rsidP="003C67EF">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50" w:type="pct"/>
            <w:shd w:val="clear" w:color="auto" w:fill="FFFFFF"/>
            <w:vAlign w:val="center"/>
          </w:tcPr>
          <w:p w:rsidR="003C67EF" w:rsidRPr="00AA02B8" w:rsidRDefault="003C67EF" w:rsidP="003C67EF">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7" w:type="pct"/>
            <w:shd w:val="clear" w:color="auto" w:fill="FFFFFF"/>
            <w:vAlign w:val="center"/>
          </w:tcPr>
          <w:p w:rsidR="003C67EF" w:rsidRPr="00E11EEA" w:rsidRDefault="003C67EF" w:rsidP="003C67EF">
            <w:pPr>
              <w:spacing w:before="120"/>
              <w:jc w:val="center"/>
              <w:rPr>
                <w:rFonts w:ascii="Times New Roman" w:hAnsi="Times New Roman" w:cs="Times New Roman"/>
              </w:rPr>
            </w:pPr>
          </w:p>
        </w:tc>
        <w:tc>
          <w:tcPr>
            <w:tcW w:w="329" w:type="pct"/>
            <w:shd w:val="clear" w:color="auto" w:fill="FFFFFF"/>
            <w:vAlign w:val="center"/>
          </w:tcPr>
          <w:p w:rsidR="003C67EF" w:rsidRPr="00E11EEA" w:rsidRDefault="003C67EF" w:rsidP="003C67EF">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3C67EF" w:rsidRPr="00E11EEA" w:rsidRDefault="003C67EF" w:rsidP="003C67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3C67EF" w:rsidRPr="00E11EEA" w:rsidRDefault="003C67EF" w:rsidP="003C67EF">
            <w:pPr>
              <w:spacing w:before="120"/>
              <w:jc w:val="center"/>
              <w:rPr>
                <w:rFonts w:ascii="Times New Roman" w:hAnsi="Times New Roman" w:cs="Times New Roman"/>
              </w:rPr>
            </w:pPr>
          </w:p>
        </w:tc>
        <w:tc>
          <w:tcPr>
            <w:tcW w:w="340" w:type="pct"/>
            <w:shd w:val="clear" w:color="auto" w:fill="FFFFFF"/>
            <w:vAlign w:val="center"/>
          </w:tcPr>
          <w:p w:rsidR="003C67EF" w:rsidRPr="00E11EEA" w:rsidRDefault="003C67EF" w:rsidP="003C67EF">
            <w:pPr>
              <w:spacing w:before="120"/>
              <w:jc w:val="center"/>
              <w:rPr>
                <w:rFonts w:ascii="Times New Roman" w:hAnsi="Times New Roman" w:cs="Times New Roman"/>
              </w:rPr>
            </w:pPr>
          </w:p>
        </w:tc>
        <w:tc>
          <w:tcPr>
            <w:tcW w:w="344" w:type="pct"/>
            <w:shd w:val="clear" w:color="auto" w:fill="FFFFFF"/>
            <w:vAlign w:val="center"/>
          </w:tcPr>
          <w:p w:rsidR="003C67EF" w:rsidRPr="00E11EEA" w:rsidRDefault="003C67EF" w:rsidP="003C67EF">
            <w:pPr>
              <w:spacing w:before="120"/>
              <w:jc w:val="center"/>
              <w:rPr>
                <w:rFonts w:ascii="Times New Roman" w:hAnsi="Times New Roman" w:cs="Times New Roman"/>
              </w:rPr>
            </w:pPr>
          </w:p>
        </w:tc>
        <w:tc>
          <w:tcPr>
            <w:tcW w:w="432" w:type="pct"/>
            <w:shd w:val="clear" w:color="auto" w:fill="FFFFFF"/>
            <w:vAlign w:val="center"/>
          </w:tcPr>
          <w:p w:rsidR="003C67EF" w:rsidRPr="00AA02B8" w:rsidRDefault="003C67EF" w:rsidP="003C67EF">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3C67EF" w:rsidRPr="00E11EEA" w:rsidRDefault="003C67EF" w:rsidP="003C67EF">
            <w:pPr>
              <w:spacing w:before="120"/>
              <w:jc w:val="center"/>
              <w:rPr>
                <w:rFonts w:ascii="Times New Roman" w:hAnsi="Times New Roman" w:cs="Times New Roman"/>
              </w:rPr>
            </w:pPr>
            <w:r>
              <w:rPr>
                <w:rFonts w:ascii="Times New Roman" w:hAnsi="Times New Roman" w:cs="Times New Roman"/>
                <w:lang w:val="en-US"/>
              </w:rPr>
              <w:t>71.589</w:t>
            </w:r>
          </w:p>
        </w:tc>
        <w:tc>
          <w:tcPr>
            <w:tcW w:w="436" w:type="pct"/>
            <w:shd w:val="clear" w:color="auto" w:fill="FFFFFF"/>
            <w:vAlign w:val="center"/>
          </w:tcPr>
          <w:p w:rsidR="003C67EF" w:rsidRPr="00907748" w:rsidRDefault="003C67EF" w:rsidP="003C67EF">
            <w:pPr>
              <w:spacing w:before="120"/>
              <w:jc w:val="center"/>
              <w:rPr>
                <w:rFonts w:ascii="Times New Roman" w:hAnsi="Times New Roman" w:cs="Times New Roman"/>
                <w:lang w:val="en-US"/>
              </w:rPr>
            </w:pPr>
            <w:r>
              <w:rPr>
                <w:rFonts w:ascii="Times New Roman" w:hAnsi="Times New Roman" w:cs="Times New Roman"/>
                <w:lang w:val="en-US"/>
              </w:rPr>
              <w:t>10.738.350</w:t>
            </w:r>
          </w:p>
        </w:tc>
        <w:tc>
          <w:tcPr>
            <w:tcW w:w="336" w:type="pct"/>
            <w:shd w:val="clear" w:color="auto" w:fill="FFFFFF"/>
            <w:vAlign w:val="center"/>
          </w:tcPr>
          <w:p w:rsidR="003C67EF" w:rsidRPr="00E11EEA" w:rsidRDefault="003C67EF" w:rsidP="00314105">
            <w:pPr>
              <w:spacing w:before="120"/>
              <w:jc w:val="center"/>
              <w:rPr>
                <w:rFonts w:ascii="Times New Roman" w:hAnsi="Times New Roman" w:cs="Times New Roman"/>
              </w:rPr>
            </w:pPr>
          </w:p>
        </w:tc>
      </w:tr>
      <w:tr w:rsidR="003C67EF" w:rsidRPr="00E11EEA" w:rsidTr="00765B27">
        <w:tc>
          <w:tcPr>
            <w:tcW w:w="213" w:type="pct"/>
            <w:shd w:val="clear" w:color="auto" w:fill="FFFFFF"/>
            <w:vAlign w:val="center"/>
          </w:tcPr>
          <w:p w:rsidR="003C67EF" w:rsidRPr="00AA02B8" w:rsidRDefault="003C67EF" w:rsidP="003C67EF">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50" w:type="pct"/>
            <w:shd w:val="clear" w:color="auto" w:fill="FFFFFF"/>
            <w:vAlign w:val="center"/>
          </w:tcPr>
          <w:p w:rsidR="003C67EF" w:rsidRPr="00AA02B8" w:rsidRDefault="003C67EF" w:rsidP="003C67EF">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7" w:type="pct"/>
            <w:shd w:val="clear" w:color="auto" w:fill="FFFFFF"/>
            <w:vAlign w:val="center"/>
          </w:tcPr>
          <w:p w:rsidR="003C67EF" w:rsidRPr="00E11EEA" w:rsidRDefault="003C67EF" w:rsidP="003C67EF">
            <w:pPr>
              <w:spacing w:before="120"/>
              <w:jc w:val="center"/>
              <w:rPr>
                <w:rFonts w:ascii="Times New Roman" w:hAnsi="Times New Roman" w:cs="Times New Roman"/>
              </w:rPr>
            </w:pPr>
          </w:p>
        </w:tc>
        <w:tc>
          <w:tcPr>
            <w:tcW w:w="329" w:type="pct"/>
            <w:shd w:val="clear" w:color="auto" w:fill="FFFFFF"/>
            <w:vAlign w:val="center"/>
          </w:tcPr>
          <w:p w:rsidR="003C67EF" w:rsidRPr="00E11EEA" w:rsidRDefault="003C67EF" w:rsidP="003C67EF">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3C67EF" w:rsidRPr="00E11EEA" w:rsidRDefault="003C67EF" w:rsidP="003C67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3C67EF" w:rsidRPr="00E11EEA" w:rsidRDefault="003C67EF" w:rsidP="003C67EF">
            <w:pPr>
              <w:spacing w:before="120"/>
              <w:jc w:val="center"/>
              <w:rPr>
                <w:rFonts w:ascii="Times New Roman" w:hAnsi="Times New Roman" w:cs="Times New Roman"/>
              </w:rPr>
            </w:pPr>
          </w:p>
        </w:tc>
        <w:tc>
          <w:tcPr>
            <w:tcW w:w="340" w:type="pct"/>
            <w:shd w:val="clear" w:color="auto" w:fill="FFFFFF"/>
            <w:vAlign w:val="center"/>
          </w:tcPr>
          <w:p w:rsidR="003C67EF" w:rsidRPr="00E11EEA" w:rsidRDefault="003C67EF" w:rsidP="003C67EF">
            <w:pPr>
              <w:spacing w:before="120"/>
              <w:jc w:val="center"/>
              <w:rPr>
                <w:rFonts w:ascii="Times New Roman" w:hAnsi="Times New Roman" w:cs="Times New Roman"/>
              </w:rPr>
            </w:pPr>
          </w:p>
        </w:tc>
        <w:tc>
          <w:tcPr>
            <w:tcW w:w="344" w:type="pct"/>
            <w:shd w:val="clear" w:color="auto" w:fill="FFFFFF"/>
            <w:vAlign w:val="center"/>
          </w:tcPr>
          <w:p w:rsidR="003C67EF" w:rsidRPr="00E11EEA" w:rsidRDefault="003C67EF" w:rsidP="003C67EF">
            <w:pPr>
              <w:spacing w:before="120"/>
              <w:jc w:val="center"/>
              <w:rPr>
                <w:rFonts w:ascii="Times New Roman" w:hAnsi="Times New Roman" w:cs="Times New Roman"/>
              </w:rPr>
            </w:pPr>
          </w:p>
        </w:tc>
        <w:tc>
          <w:tcPr>
            <w:tcW w:w="432" w:type="pct"/>
            <w:shd w:val="clear" w:color="auto" w:fill="FFFFFF"/>
            <w:vAlign w:val="center"/>
          </w:tcPr>
          <w:p w:rsidR="003C67EF" w:rsidRPr="00AC6E22" w:rsidRDefault="003C67EF" w:rsidP="003C67EF">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3C67EF" w:rsidRPr="00AC6E22" w:rsidRDefault="003C67EF" w:rsidP="003C67EF">
            <w:pPr>
              <w:spacing w:before="120"/>
              <w:jc w:val="center"/>
              <w:rPr>
                <w:rFonts w:ascii="Times New Roman" w:hAnsi="Times New Roman" w:cs="Times New Roman"/>
                <w:b/>
              </w:rPr>
            </w:pPr>
            <w:r>
              <w:rPr>
                <w:rFonts w:ascii="Times New Roman" w:hAnsi="Times New Roman" w:cs="Times New Roman"/>
                <w:lang w:val="en-US"/>
              </w:rPr>
              <w:t>23.863</w:t>
            </w:r>
          </w:p>
        </w:tc>
        <w:tc>
          <w:tcPr>
            <w:tcW w:w="436" w:type="pct"/>
            <w:shd w:val="clear" w:color="auto" w:fill="FFFFFF"/>
            <w:vAlign w:val="center"/>
          </w:tcPr>
          <w:p w:rsidR="003C67EF" w:rsidRPr="00907748" w:rsidRDefault="003C67EF" w:rsidP="003C67EF">
            <w:pPr>
              <w:spacing w:before="120"/>
              <w:jc w:val="center"/>
              <w:rPr>
                <w:rFonts w:ascii="Times New Roman" w:hAnsi="Times New Roman" w:cs="Times New Roman"/>
                <w:lang w:val="en-US"/>
              </w:rPr>
            </w:pPr>
            <w:r>
              <w:rPr>
                <w:rFonts w:ascii="Times New Roman" w:hAnsi="Times New Roman" w:cs="Times New Roman"/>
                <w:lang w:val="en-US"/>
              </w:rPr>
              <w:t>3.579.450</w:t>
            </w:r>
          </w:p>
        </w:tc>
        <w:tc>
          <w:tcPr>
            <w:tcW w:w="336" w:type="pct"/>
            <w:shd w:val="clear" w:color="auto" w:fill="FFFFFF"/>
            <w:vAlign w:val="center"/>
          </w:tcPr>
          <w:p w:rsidR="003C67EF" w:rsidRPr="00E11EEA" w:rsidRDefault="003C67EF" w:rsidP="00314105">
            <w:pPr>
              <w:spacing w:before="120"/>
              <w:jc w:val="center"/>
              <w:rPr>
                <w:rFonts w:ascii="Times New Roman" w:hAnsi="Times New Roman" w:cs="Times New Roman"/>
              </w:rPr>
            </w:pPr>
          </w:p>
        </w:tc>
      </w:tr>
      <w:tr w:rsidR="003C67EF" w:rsidRPr="00E11EEA" w:rsidTr="00765B27">
        <w:tc>
          <w:tcPr>
            <w:tcW w:w="213" w:type="pct"/>
            <w:shd w:val="clear" w:color="auto" w:fill="FFFFFF"/>
            <w:vAlign w:val="center"/>
          </w:tcPr>
          <w:p w:rsidR="003C67EF" w:rsidRPr="00AA02B8" w:rsidRDefault="003C67EF" w:rsidP="003C67EF">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50" w:type="pct"/>
            <w:shd w:val="clear" w:color="auto" w:fill="FFFFFF"/>
            <w:vAlign w:val="center"/>
          </w:tcPr>
          <w:p w:rsidR="003C67EF" w:rsidRPr="00AA02B8" w:rsidRDefault="003C67EF" w:rsidP="003C67EF">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7" w:type="pct"/>
            <w:shd w:val="clear" w:color="auto" w:fill="FFFFFF"/>
            <w:vAlign w:val="center"/>
          </w:tcPr>
          <w:p w:rsidR="003C67EF" w:rsidRPr="00E11EEA" w:rsidRDefault="003C67EF" w:rsidP="003C67EF">
            <w:pPr>
              <w:spacing w:before="120"/>
              <w:jc w:val="center"/>
              <w:rPr>
                <w:rFonts w:ascii="Times New Roman" w:hAnsi="Times New Roman" w:cs="Times New Roman"/>
              </w:rPr>
            </w:pPr>
          </w:p>
        </w:tc>
        <w:tc>
          <w:tcPr>
            <w:tcW w:w="329" w:type="pct"/>
            <w:shd w:val="clear" w:color="auto" w:fill="FFFFFF"/>
            <w:vAlign w:val="center"/>
          </w:tcPr>
          <w:p w:rsidR="003C67EF" w:rsidRPr="00E11EEA" w:rsidRDefault="003C67EF" w:rsidP="003C67EF">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3C67EF" w:rsidRPr="00E11EEA" w:rsidRDefault="003C67EF" w:rsidP="003C67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3C67EF" w:rsidRPr="00E11EEA" w:rsidRDefault="003C67EF" w:rsidP="003C67EF">
            <w:pPr>
              <w:spacing w:before="120"/>
              <w:jc w:val="center"/>
              <w:rPr>
                <w:rFonts w:ascii="Times New Roman" w:hAnsi="Times New Roman" w:cs="Times New Roman"/>
              </w:rPr>
            </w:pPr>
          </w:p>
        </w:tc>
        <w:tc>
          <w:tcPr>
            <w:tcW w:w="340" w:type="pct"/>
            <w:shd w:val="clear" w:color="auto" w:fill="FFFFFF"/>
            <w:vAlign w:val="center"/>
          </w:tcPr>
          <w:p w:rsidR="003C67EF" w:rsidRPr="00E11EEA" w:rsidRDefault="003C67EF" w:rsidP="003C67EF">
            <w:pPr>
              <w:spacing w:before="120"/>
              <w:jc w:val="center"/>
              <w:rPr>
                <w:rFonts w:ascii="Times New Roman" w:hAnsi="Times New Roman" w:cs="Times New Roman"/>
              </w:rPr>
            </w:pPr>
          </w:p>
        </w:tc>
        <w:tc>
          <w:tcPr>
            <w:tcW w:w="344" w:type="pct"/>
            <w:shd w:val="clear" w:color="auto" w:fill="FFFFFF"/>
            <w:vAlign w:val="center"/>
          </w:tcPr>
          <w:p w:rsidR="003C67EF" w:rsidRPr="00E11EEA" w:rsidRDefault="003C67EF" w:rsidP="003C67EF">
            <w:pPr>
              <w:spacing w:before="120"/>
              <w:jc w:val="center"/>
              <w:rPr>
                <w:rFonts w:ascii="Times New Roman" w:hAnsi="Times New Roman" w:cs="Times New Roman"/>
              </w:rPr>
            </w:pPr>
          </w:p>
        </w:tc>
        <w:tc>
          <w:tcPr>
            <w:tcW w:w="432" w:type="pct"/>
            <w:shd w:val="clear" w:color="auto" w:fill="FFFFFF"/>
            <w:vAlign w:val="center"/>
          </w:tcPr>
          <w:p w:rsidR="003C67EF" w:rsidRPr="00AC6E22" w:rsidRDefault="003C67EF" w:rsidP="003C67EF">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3C67EF" w:rsidRPr="00AC6E22" w:rsidRDefault="003C67EF" w:rsidP="003C67EF">
            <w:pPr>
              <w:spacing w:before="120"/>
              <w:jc w:val="center"/>
              <w:rPr>
                <w:rFonts w:ascii="Times New Roman" w:hAnsi="Times New Roman" w:cs="Times New Roman"/>
                <w:b/>
              </w:rPr>
            </w:pPr>
            <w:r>
              <w:rPr>
                <w:rFonts w:ascii="Times New Roman" w:hAnsi="Times New Roman" w:cs="Times New Roman"/>
                <w:lang w:val="en-US"/>
              </w:rPr>
              <w:t>47.726</w:t>
            </w:r>
          </w:p>
        </w:tc>
        <w:tc>
          <w:tcPr>
            <w:tcW w:w="436" w:type="pct"/>
            <w:shd w:val="clear" w:color="auto" w:fill="FFFFFF"/>
            <w:vAlign w:val="center"/>
          </w:tcPr>
          <w:p w:rsidR="003C67EF" w:rsidRPr="00907748" w:rsidRDefault="003C67EF" w:rsidP="003C67EF">
            <w:pPr>
              <w:spacing w:before="120"/>
              <w:jc w:val="center"/>
              <w:rPr>
                <w:rFonts w:ascii="Times New Roman" w:hAnsi="Times New Roman" w:cs="Times New Roman"/>
                <w:lang w:val="en-US"/>
              </w:rPr>
            </w:pPr>
            <w:r>
              <w:rPr>
                <w:rFonts w:ascii="Times New Roman" w:hAnsi="Times New Roman" w:cs="Times New Roman"/>
                <w:lang w:val="en-US"/>
              </w:rPr>
              <w:t>7.158.900</w:t>
            </w:r>
          </w:p>
        </w:tc>
        <w:tc>
          <w:tcPr>
            <w:tcW w:w="336" w:type="pct"/>
            <w:shd w:val="clear" w:color="auto" w:fill="FFFFFF"/>
            <w:vAlign w:val="center"/>
          </w:tcPr>
          <w:p w:rsidR="003C67EF" w:rsidRPr="00E11EEA" w:rsidRDefault="003C67EF" w:rsidP="00314105">
            <w:pPr>
              <w:spacing w:before="120"/>
              <w:jc w:val="center"/>
              <w:rPr>
                <w:rFonts w:ascii="Times New Roman" w:hAnsi="Times New Roman" w:cs="Times New Roman"/>
              </w:rPr>
            </w:pPr>
          </w:p>
        </w:tc>
      </w:tr>
      <w:tr w:rsidR="003C67EF" w:rsidRPr="00E11EEA" w:rsidTr="00765B27">
        <w:tc>
          <w:tcPr>
            <w:tcW w:w="213" w:type="pct"/>
            <w:shd w:val="clear" w:color="auto" w:fill="FFFFFF"/>
            <w:vAlign w:val="center"/>
          </w:tcPr>
          <w:p w:rsidR="003C67EF" w:rsidRPr="00E11EEA" w:rsidRDefault="003C67EF" w:rsidP="00314105">
            <w:pPr>
              <w:spacing w:before="120"/>
              <w:jc w:val="center"/>
              <w:rPr>
                <w:rFonts w:ascii="Times New Roman" w:hAnsi="Times New Roman" w:cs="Times New Roman"/>
                <w:b/>
              </w:rPr>
            </w:pPr>
            <w:r w:rsidRPr="00E11EEA">
              <w:rPr>
                <w:rFonts w:ascii="Times New Roman" w:hAnsi="Times New Roman" w:cs="Times New Roman"/>
                <w:b/>
              </w:rPr>
              <w:t>3</w:t>
            </w:r>
          </w:p>
        </w:tc>
        <w:tc>
          <w:tcPr>
            <w:tcW w:w="850" w:type="pct"/>
            <w:shd w:val="clear" w:color="auto" w:fill="FFFFFF"/>
            <w:vAlign w:val="center"/>
          </w:tcPr>
          <w:p w:rsidR="003C67EF" w:rsidRPr="00A21AA0" w:rsidRDefault="003C67EF" w:rsidP="00314105">
            <w:pPr>
              <w:spacing w:before="120"/>
              <w:ind w:left="143" w:right="143"/>
              <w:jc w:val="both"/>
              <w:rPr>
                <w:rFonts w:ascii="Times New Roman" w:hAnsi="Times New Roman" w:cs="Times New Roman"/>
                <w:b/>
              </w:rPr>
            </w:pPr>
            <w:r w:rsidRPr="00A21AA0">
              <w:rPr>
                <w:rFonts w:ascii="Times New Roman" w:hAnsi="Times New Roman" w:cs="Times New Roman"/>
                <w:b/>
              </w:rPr>
              <w:t>Nộp phí, lệ phí, chi phí khác</w:t>
            </w:r>
          </w:p>
        </w:tc>
        <w:tc>
          <w:tcPr>
            <w:tcW w:w="457" w:type="pct"/>
            <w:shd w:val="clear" w:color="auto" w:fill="FFFFFF"/>
            <w:vAlign w:val="center"/>
          </w:tcPr>
          <w:p w:rsidR="003C67EF" w:rsidRPr="00A21AA0" w:rsidRDefault="003C67EF" w:rsidP="00314105">
            <w:pPr>
              <w:spacing w:before="120"/>
              <w:jc w:val="center"/>
              <w:rPr>
                <w:rFonts w:ascii="Times New Roman" w:hAnsi="Times New Roman" w:cs="Times New Roman"/>
              </w:rPr>
            </w:pPr>
          </w:p>
        </w:tc>
        <w:tc>
          <w:tcPr>
            <w:tcW w:w="329" w:type="pct"/>
            <w:shd w:val="clear" w:color="auto" w:fill="FFFFFF"/>
            <w:vAlign w:val="center"/>
          </w:tcPr>
          <w:p w:rsidR="003C67EF" w:rsidRPr="00A21AA0" w:rsidRDefault="003C67EF" w:rsidP="00314105">
            <w:pPr>
              <w:spacing w:before="120"/>
              <w:jc w:val="center"/>
              <w:rPr>
                <w:rFonts w:ascii="Times New Roman" w:hAnsi="Times New Roman" w:cs="Times New Roman"/>
              </w:rPr>
            </w:pPr>
          </w:p>
        </w:tc>
        <w:tc>
          <w:tcPr>
            <w:tcW w:w="421" w:type="pct"/>
            <w:shd w:val="clear" w:color="auto" w:fill="FFFFFF"/>
            <w:vAlign w:val="center"/>
          </w:tcPr>
          <w:p w:rsidR="003C67EF" w:rsidRPr="00E11EEA" w:rsidRDefault="003C67EF" w:rsidP="00314105">
            <w:pPr>
              <w:spacing w:before="120"/>
              <w:jc w:val="center"/>
              <w:rPr>
                <w:rFonts w:ascii="Times New Roman" w:hAnsi="Times New Roman" w:cs="Times New Roman"/>
              </w:rPr>
            </w:pPr>
          </w:p>
        </w:tc>
        <w:tc>
          <w:tcPr>
            <w:tcW w:w="421" w:type="pct"/>
            <w:shd w:val="clear" w:color="auto" w:fill="FFFFFF"/>
            <w:vAlign w:val="center"/>
          </w:tcPr>
          <w:p w:rsidR="003C67EF" w:rsidRPr="00E11EEA" w:rsidRDefault="003C67EF" w:rsidP="00314105">
            <w:pPr>
              <w:spacing w:before="120"/>
              <w:jc w:val="center"/>
              <w:rPr>
                <w:rFonts w:ascii="Times New Roman" w:hAnsi="Times New Roman" w:cs="Times New Roman"/>
              </w:rPr>
            </w:pPr>
          </w:p>
        </w:tc>
        <w:tc>
          <w:tcPr>
            <w:tcW w:w="340" w:type="pct"/>
            <w:shd w:val="clear" w:color="auto" w:fill="FFFFFF"/>
            <w:vAlign w:val="center"/>
          </w:tcPr>
          <w:p w:rsidR="003C67EF" w:rsidRPr="00E11EEA" w:rsidRDefault="003C67EF" w:rsidP="00314105">
            <w:pPr>
              <w:spacing w:before="120"/>
              <w:jc w:val="center"/>
              <w:rPr>
                <w:rFonts w:ascii="Times New Roman" w:hAnsi="Times New Roman" w:cs="Times New Roman"/>
              </w:rPr>
            </w:pPr>
          </w:p>
        </w:tc>
        <w:tc>
          <w:tcPr>
            <w:tcW w:w="344" w:type="pct"/>
            <w:shd w:val="clear" w:color="auto" w:fill="FFFFFF"/>
            <w:vAlign w:val="center"/>
          </w:tcPr>
          <w:p w:rsidR="003C67EF" w:rsidRPr="00E11EEA" w:rsidRDefault="003C67EF" w:rsidP="00314105">
            <w:pPr>
              <w:spacing w:before="120"/>
              <w:jc w:val="center"/>
              <w:rPr>
                <w:rFonts w:ascii="Times New Roman" w:hAnsi="Times New Roman" w:cs="Times New Roman"/>
              </w:rPr>
            </w:pPr>
          </w:p>
        </w:tc>
        <w:tc>
          <w:tcPr>
            <w:tcW w:w="432" w:type="pct"/>
            <w:shd w:val="clear" w:color="auto" w:fill="FFFFFF"/>
            <w:vAlign w:val="center"/>
          </w:tcPr>
          <w:p w:rsidR="003C67EF" w:rsidRPr="00E11EEA" w:rsidRDefault="003C67EF" w:rsidP="00314105">
            <w:pPr>
              <w:spacing w:before="120"/>
              <w:jc w:val="center"/>
              <w:rPr>
                <w:rFonts w:ascii="Times New Roman" w:hAnsi="Times New Roman" w:cs="Times New Roman"/>
              </w:rPr>
            </w:pPr>
          </w:p>
        </w:tc>
        <w:tc>
          <w:tcPr>
            <w:tcW w:w="421" w:type="pct"/>
            <w:shd w:val="clear" w:color="auto" w:fill="FFFFFF"/>
            <w:vAlign w:val="center"/>
          </w:tcPr>
          <w:p w:rsidR="003C67EF" w:rsidRPr="00E11EEA" w:rsidRDefault="003C67EF" w:rsidP="00314105">
            <w:pPr>
              <w:spacing w:before="120"/>
              <w:jc w:val="center"/>
              <w:rPr>
                <w:rFonts w:ascii="Times New Roman" w:hAnsi="Times New Roman" w:cs="Times New Roman"/>
              </w:rPr>
            </w:pPr>
          </w:p>
        </w:tc>
        <w:tc>
          <w:tcPr>
            <w:tcW w:w="436" w:type="pct"/>
            <w:shd w:val="clear" w:color="auto" w:fill="FFFFFF"/>
            <w:vAlign w:val="center"/>
          </w:tcPr>
          <w:p w:rsidR="003C67EF" w:rsidRPr="00E11EEA" w:rsidRDefault="003C67EF" w:rsidP="00314105">
            <w:pPr>
              <w:spacing w:before="120"/>
              <w:jc w:val="center"/>
              <w:rPr>
                <w:rFonts w:ascii="Times New Roman" w:hAnsi="Times New Roman" w:cs="Times New Roman"/>
              </w:rPr>
            </w:pPr>
          </w:p>
        </w:tc>
        <w:tc>
          <w:tcPr>
            <w:tcW w:w="336" w:type="pct"/>
            <w:shd w:val="clear" w:color="auto" w:fill="FFFFFF"/>
            <w:vAlign w:val="center"/>
          </w:tcPr>
          <w:p w:rsidR="003C67EF" w:rsidRPr="00E11EEA" w:rsidRDefault="003C67EF" w:rsidP="00314105">
            <w:pPr>
              <w:spacing w:before="120"/>
              <w:jc w:val="center"/>
              <w:rPr>
                <w:rFonts w:ascii="Times New Roman" w:hAnsi="Times New Roman" w:cs="Times New Roman"/>
              </w:rPr>
            </w:pPr>
          </w:p>
        </w:tc>
      </w:tr>
      <w:tr w:rsidR="003C67EF" w:rsidRPr="00E11EEA" w:rsidTr="00765B27">
        <w:tc>
          <w:tcPr>
            <w:tcW w:w="213" w:type="pct"/>
            <w:shd w:val="clear" w:color="auto" w:fill="FFFFFF"/>
            <w:vAlign w:val="center"/>
          </w:tcPr>
          <w:p w:rsidR="003C67EF" w:rsidRPr="00E11EEA" w:rsidRDefault="003C67EF" w:rsidP="00314105">
            <w:pPr>
              <w:spacing w:before="120"/>
              <w:jc w:val="center"/>
              <w:rPr>
                <w:rFonts w:ascii="Times New Roman" w:hAnsi="Times New Roman" w:cs="Times New Roman"/>
              </w:rPr>
            </w:pPr>
            <w:r w:rsidRPr="00E11EEA">
              <w:rPr>
                <w:rFonts w:ascii="Times New Roman" w:hAnsi="Times New Roman" w:cs="Times New Roman"/>
              </w:rPr>
              <w:t>3.1</w:t>
            </w:r>
          </w:p>
        </w:tc>
        <w:tc>
          <w:tcPr>
            <w:tcW w:w="850" w:type="pct"/>
            <w:shd w:val="clear" w:color="auto" w:fill="FFFFFF"/>
            <w:vAlign w:val="center"/>
          </w:tcPr>
          <w:p w:rsidR="003C67EF" w:rsidRPr="00A21AA0" w:rsidRDefault="003C67EF" w:rsidP="00314105">
            <w:pPr>
              <w:spacing w:before="120"/>
              <w:ind w:left="143" w:right="143"/>
              <w:jc w:val="both"/>
              <w:rPr>
                <w:rFonts w:ascii="Times New Roman" w:hAnsi="Times New Roman" w:cs="Times New Roman"/>
              </w:rPr>
            </w:pPr>
            <w:r w:rsidRPr="00A21AA0">
              <w:rPr>
                <w:rFonts w:ascii="Times New Roman" w:hAnsi="Times New Roman" w:cs="Times New Roman"/>
              </w:rPr>
              <w:t>Phí</w:t>
            </w:r>
          </w:p>
        </w:tc>
        <w:tc>
          <w:tcPr>
            <w:tcW w:w="457" w:type="pct"/>
            <w:shd w:val="clear" w:color="auto" w:fill="FFFFFF"/>
            <w:vAlign w:val="center"/>
          </w:tcPr>
          <w:p w:rsidR="003C67EF" w:rsidRPr="00A21AA0" w:rsidRDefault="003C67EF" w:rsidP="00314105">
            <w:pPr>
              <w:spacing w:before="120"/>
              <w:jc w:val="center"/>
              <w:rPr>
                <w:rFonts w:ascii="Times New Roman" w:hAnsi="Times New Roman" w:cs="Times New Roman"/>
              </w:rPr>
            </w:pPr>
          </w:p>
        </w:tc>
        <w:tc>
          <w:tcPr>
            <w:tcW w:w="329" w:type="pct"/>
            <w:shd w:val="clear" w:color="auto" w:fill="FFFFFF"/>
            <w:vAlign w:val="center"/>
          </w:tcPr>
          <w:p w:rsidR="003C67EF" w:rsidRPr="00A21AA0" w:rsidRDefault="003C67EF" w:rsidP="00314105">
            <w:pPr>
              <w:spacing w:before="120"/>
              <w:jc w:val="center"/>
              <w:rPr>
                <w:rFonts w:ascii="Times New Roman" w:hAnsi="Times New Roman" w:cs="Times New Roman"/>
              </w:rPr>
            </w:pPr>
          </w:p>
        </w:tc>
        <w:tc>
          <w:tcPr>
            <w:tcW w:w="421" w:type="pct"/>
            <w:shd w:val="clear" w:color="auto" w:fill="FFFFFF"/>
            <w:vAlign w:val="center"/>
          </w:tcPr>
          <w:p w:rsidR="003C67EF" w:rsidRPr="00E11EEA" w:rsidRDefault="003C67EF" w:rsidP="00314105">
            <w:pPr>
              <w:spacing w:before="120"/>
              <w:jc w:val="center"/>
              <w:rPr>
                <w:rFonts w:ascii="Times New Roman" w:hAnsi="Times New Roman" w:cs="Times New Roman"/>
              </w:rPr>
            </w:pPr>
          </w:p>
        </w:tc>
        <w:tc>
          <w:tcPr>
            <w:tcW w:w="421" w:type="pct"/>
            <w:shd w:val="clear" w:color="auto" w:fill="FFFFFF"/>
            <w:vAlign w:val="center"/>
          </w:tcPr>
          <w:p w:rsidR="003C67EF" w:rsidRPr="00E11EEA" w:rsidRDefault="003C67EF" w:rsidP="00314105">
            <w:pPr>
              <w:spacing w:before="120"/>
              <w:jc w:val="center"/>
              <w:rPr>
                <w:rFonts w:ascii="Times New Roman" w:hAnsi="Times New Roman" w:cs="Times New Roman"/>
              </w:rPr>
            </w:pPr>
          </w:p>
        </w:tc>
        <w:tc>
          <w:tcPr>
            <w:tcW w:w="340" w:type="pct"/>
            <w:shd w:val="clear" w:color="auto" w:fill="FFFFFF"/>
            <w:vAlign w:val="center"/>
          </w:tcPr>
          <w:p w:rsidR="003C67EF" w:rsidRPr="00E11EEA" w:rsidRDefault="003C67EF" w:rsidP="00314105">
            <w:pPr>
              <w:spacing w:before="120"/>
              <w:jc w:val="center"/>
              <w:rPr>
                <w:rFonts w:ascii="Times New Roman" w:hAnsi="Times New Roman" w:cs="Times New Roman"/>
              </w:rPr>
            </w:pPr>
          </w:p>
        </w:tc>
        <w:tc>
          <w:tcPr>
            <w:tcW w:w="344" w:type="pct"/>
            <w:shd w:val="clear" w:color="auto" w:fill="FFFFFF"/>
            <w:vAlign w:val="center"/>
          </w:tcPr>
          <w:p w:rsidR="003C67EF" w:rsidRPr="00E11EEA" w:rsidRDefault="003C67EF" w:rsidP="00314105">
            <w:pPr>
              <w:spacing w:before="120"/>
              <w:jc w:val="center"/>
              <w:rPr>
                <w:rFonts w:ascii="Times New Roman" w:hAnsi="Times New Roman" w:cs="Times New Roman"/>
              </w:rPr>
            </w:pPr>
          </w:p>
        </w:tc>
        <w:tc>
          <w:tcPr>
            <w:tcW w:w="432" w:type="pct"/>
            <w:shd w:val="clear" w:color="auto" w:fill="FFFFFF"/>
            <w:vAlign w:val="center"/>
          </w:tcPr>
          <w:p w:rsidR="003C67EF" w:rsidRPr="00E11EEA" w:rsidRDefault="003C67EF" w:rsidP="00314105">
            <w:pPr>
              <w:spacing w:before="120"/>
              <w:jc w:val="center"/>
              <w:rPr>
                <w:rFonts w:ascii="Times New Roman" w:hAnsi="Times New Roman" w:cs="Times New Roman"/>
              </w:rPr>
            </w:pPr>
          </w:p>
        </w:tc>
        <w:tc>
          <w:tcPr>
            <w:tcW w:w="421" w:type="pct"/>
            <w:shd w:val="clear" w:color="auto" w:fill="FFFFFF"/>
            <w:vAlign w:val="center"/>
          </w:tcPr>
          <w:p w:rsidR="003C67EF" w:rsidRPr="00E11EEA" w:rsidRDefault="003C67EF" w:rsidP="00314105">
            <w:pPr>
              <w:spacing w:before="120"/>
              <w:jc w:val="center"/>
              <w:rPr>
                <w:rFonts w:ascii="Times New Roman" w:hAnsi="Times New Roman" w:cs="Times New Roman"/>
              </w:rPr>
            </w:pPr>
          </w:p>
        </w:tc>
        <w:tc>
          <w:tcPr>
            <w:tcW w:w="436" w:type="pct"/>
            <w:shd w:val="clear" w:color="auto" w:fill="FFFFFF"/>
            <w:vAlign w:val="center"/>
          </w:tcPr>
          <w:p w:rsidR="003C67EF" w:rsidRPr="00E11EEA" w:rsidRDefault="003C67EF" w:rsidP="00314105">
            <w:pPr>
              <w:spacing w:before="120"/>
              <w:jc w:val="center"/>
              <w:rPr>
                <w:rFonts w:ascii="Times New Roman" w:hAnsi="Times New Roman" w:cs="Times New Roman"/>
              </w:rPr>
            </w:pPr>
          </w:p>
        </w:tc>
        <w:tc>
          <w:tcPr>
            <w:tcW w:w="336" w:type="pct"/>
            <w:shd w:val="clear" w:color="auto" w:fill="FFFFFF"/>
            <w:vAlign w:val="center"/>
          </w:tcPr>
          <w:p w:rsidR="003C67EF" w:rsidRPr="00E11EEA" w:rsidRDefault="003C67EF" w:rsidP="00314105">
            <w:pPr>
              <w:spacing w:before="120"/>
              <w:jc w:val="center"/>
              <w:rPr>
                <w:rFonts w:ascii="Times New Roman" w:hAnsi="Times New Roman" w:cs="Times New Roman"/>
              </w:rPr>
            </w:pPr>
          </w:p>
        </w:tc>
      </w:tr>
      <w:tr w:rsidR="003C67EF" w:rsidRPr="00E11EEA" w:rsidTr="00765B27">
        <w:tc>
          <w:tcPr>
            <w:tcW w:w="213" w:type="pct"/>
            <w:shd w:val="clear" w:color="auto" w:fill="FFFFFF"/>
            <w:vAlign w:val="center"/>
          </w:tcPr>
          <w:p w:rsidR="003C67EF" w:rsidRPr="00E11EEA" w:rsidRDefault="003C67EF" w:rsidP="00314105">
            <w:pPr>
              <w:spacing w:before="120"/>
              <w:jc w:val="center"/>
              <w:rPr>
                <w:rFonts w:ascii="Times New Roman" w:hAnsi="Times New Roman" w:cs="Times New Roman"/>
              </w:rPr>
            </w:pPr>
            <w:r w:rsidRPr="00E11EEA">
              <w:rPr>
                <w:rFonts w:ascii="Times New Roman" w:hAnsi="Times New Roman" w:cs="Times New Roman"/>
              </w:rPr>
              <w:t>3.2</w:t>
            </w:r>
          </w:p>
        </w:tc>
        <w:tc>
          <w:tcPr>
            <w:tcW w:w="850" w:type="pct"/>
            <w:shd w:val="clear" w:color="auto" w:fill="FFFFFF"/>
            <w:vAlign w:val="center"/>
          </w:tcPr>
          <w:p w:rsidR="003C67EF" w:rsidRPr="00A21AA0" w:rsidRDefault="003C67EF" w:rsidP="00314105">
            <w:pPr>
              <w:spacing w:before="120"/>
              <w:ind w:left="143" w:right="143"/>
              <w:jc w:val="both"/>
              <w:rPr>
                <w:rFonts w:ascii="Times New Roman" w:hAnsi="Times New Roman" w:cs="Times New Roman"/>
              </w:rPr>
            </w:pPr>
            <w:r w:rsidRPr="00A21AA0">
              <w:rPr>
                <w:rFonts w:ascii="Times New Roman" w:hAnsi="Times New Roman" w:cs="Times New Roman"/>
              </w:rPr>
              <w:t>Lệ phí</w:t>
            </w:r>
          </w:p>
        </w:tc>
        <w:tc>
          <w:tcPr>
            <w:tcW w:w="457" w:type="pct"/>
            <w:shd w:val="clear" w:color="auto" w:fill="FFFFFF"/>
            <w:vAlign w:val="center"/>
          </w:tcPr>
          <w:p w:rsidR="003C67EF" w:rsidRPr="00A21AA0" w:rsidRDefault="003C67EF" w:rsidP="00314105">
            <w:pPr>
              <w:spacing w:before="120"/>
              <w:jc w:val="center"/>
              <w:rPr>
                <w:rFonts w:ascii="Times New Roman" w:hAnsi="Times New Roman" w:cs="Times New Roman"/>
              </w:rPr>
            </w:pPr>
          </w:p>
        </w:tc>
        <w:tc>
          <w:tcPr>
            <w:tcW w:w="329" w:type="pct"/>
            <w:shd w:val="clear" w:color="auto" w:fill="FFFFFF"/>
            <w:vAlign w:val="center"/>
          </w:tcPr>
          <w:p w:rsidR="003C67EF" w:rsidRPr="00A21AA0" w:rsidRDefault="003C67EF" w:rsidP="00314105">
            <w:pPr>
              <w:spacing w:before="120"/>
              <w:jc w:val="center"/>
              <w:rPr>
                <w:rFonts w:ascii="Times New Roman" w:hAnsi="Times New Roman" w:cs="Times New Roman"/>
              </w:rPr>
            </w:pPr>
          </w:p>
        </w:tc>
        <w:tc>
          <w:tcPr>
            <w:tcW w:w="421" w:type="pct"/>
            <w:shd w:val="clear" w:color="auto" w:fill="FFFFFF"/>
            <w:vAlign w:val="center"/>
          </w:tcPr>
          <w:p w:rsidR="003C67EF" w:rsidRPr="00E11EEA" w:rsidRDefault="003C67EF" w:rsidP="00314105">
            <w:pPr>
              <w:spacing w:before="120"/>
              <w:jc w:val="center"/>
              <w:rPr>
                <w:rFonts w:ascii="Times New Roman" w:hAnsi="Times New Roman" w:cs="Times New Roman"/>
              </w:rPr>
            </w:pPr>
          </w:p>
        </w:tc>
        <w:tc>
          <w:tcPr>
            <w:tcW w:w="421" w:type="pct"/>
            <w:shd w:val="clear" w:color="auto" w:fill="FFFFFF"/>
            <w:vAlign w:val="center"/>
          </w:tcPr>
          <w:p w:rsidR="003C67EF" w:rsidRPr="00E11EEA" w:rsidRDefault="003C67EF" w:rsidP="00314105">
            <w:pPr>
              <w:spacing w:before="120"/>
              <w:jc w:val="center"/>
              <w:rPr>
                <w:rFonts w:ascii="Times New Roman" w:hAnsi="Times New Roman" w:cs="Times New Roman"/>
              </w:rPr>
            </w:pPr>
          </w:p>
        </w:tc>
        <w:tc>
          <w:tcPr>
            <w:tcW w:w="340" w:type="pct"/>
            <w:shd w:val="clear" w:color="auto" w:fill="FFFFFF"/>
            <w:vAlign w:val="center"/>
          </w:tcPr>
          <w:p w:rsidR="003C67EF" w:rsidRPr="00E11EEA" w:rsidRDefault="003C67EF" w:rsidP="00314105">
            <w:pPr>
              <w:spacing w:before="120"/>
              <w:jc w:val="center"/>
              <w:rPr>
                <w:rFonts w:ascii="Times New Roman" w:hAnsi="Times New Roman" w:cs="Times New Roman"/>
              </w:rPr>
            </w:pPr>
          </w:p>
        </w:tc>
        <w:tc>
          <w:tcPr>
            <w:tcW w:w="344" w:type="pct"/>
            <w:shd w:val="clear" w:color="auto" w:fill="FFFFFF"/>
            <w:vAlign w:val="center"/>
          </w:tcPr>
          <w:p w:rsidR="003C67EF" w:rsidRPr="00E11EEA" w:rsidRDefault="003C67EF" w:rsidP="00314105">
            <w:pPr>
              <w:spacing w:before="120"/>
              <w:jc w:val="center"/>
              <w:rPr>
                <w:rFonts w:ascii="Times New Roman" w:hAnsi="Times New Roman" w:cs="Times New Roman"/>
              </w:rPr>
            </w:pPr>
          </w:p>
        </w:tc>
        <w:tc>
          <w:tcPr>
            <w:tcW w:w="432" w:type="pct"/>
            <w:shd w:val="clear" w:color="auto" w:fill="FFFFFF"/>
            <w:vAlign w:val="center"/>
          </w:tcPr>
          <w:p w:rsidR="003C67EF" w:rsidRPr="00E11EEA" w:rsidRDefault="003C67EF" w:rsidP="00314105">
            <w:pPr>
              <w:spacing w:before="120"/>
              <w:jc w:val="center"/>
              <w:rPr>
                <w:rFonts w:ascii="Times New Roman" w:hAnsi="Times New Roman" w:cs="Times New Roman"/>
              </w:rPr>
            </w:pPr>
          </w:p>
        </w:tc>
        <w:tc>
          <w:tcPr>
            <w:tcW w:w="421" w:type="pct"/>
            <w:shd w:val="clear" w:color="auto" w:fill="FFFFFF"/>
            <w:vAlign w:val="center"/>
          </w:tcPr>
          <w:p w:rsidR="003C67EF" w:rsidRPr="00E11EEA" w:rsidRDefault="003C67EF" w:rsidP="00314105">
            <w:pPr>
              <w:spacing w:before="120"/>
              <w:jc w:val="center"/>
              <w:rPr>
                <w:rFonts w:ascii="Times New Roman" w:hAnsi="Times New Roman" w:cs="Times New Roman"/>
              </w:rPr>
            </w:pPr>
          </w:p>
        </w:tc>
        <w:tc>
          <w:tcPr>
            <w:tcW w:w="436" w:type="pct"/>
            <w:shd w:val="clear" w:color="auto" w:fill="FFFFFF"/>
            <w:vAlign w:val="center"/>
          </w:tcPr>
          <w:p w:rsidR="003C67EF" w:rsidRPr="00E11EEA" w:rsidRDefault="003C67EF" w:rsidP="00314105">
            <w:pPr>
              <w:spacing w:before="120"/>
              <w:jc w:val="center"/>
              <w:rPr>
                <w:rFonts w:ascii="Times New Roman" w:hAnsi="Times New Roman" w:cs="Times New Roman"/>
              </w:rPr>
            </w:pPr>
          </w:p>
        </w:tc>
        <w:tc>
          <w:tcPr>
            <w:tcW w:w="336" w:type="pct"/>
            <w:shd w:val="clear" w:color="auto" w:fill="FFFFFF"/>
            <w:vAlign w:val="center"/>
          </w:tcPr>
          <w:p w:rsidR="003C67EF" w:rsidRPr="00E11EEA" w:rsidRDefault="003C67EF" w:rsidP="00314105">
            <w:pPr>
              <w:spacing w:before="120"/>
              <w:jc w:val="center"/>
              <w:rPr>
                <w:rFonts w:ascii="Times New Roman" w:hAnsi="Times New Roman" w:cs="Times New Roman"/>
              </w:rPr>
            </w:pPr>
          </w:p>
        </w:tc>
      </w:tr>
      <w:tr w:rsidR="003C67EF" w:rsidRPr="00E11EEA" w:rsidTr="00765B27">
        <w:tc>
          <w:tcPr>
            <w:tcW w:w="213" w:type="pct"/>
            <w:shd w:val="clear" w:color="auto" w:fill="FFFFFF"/>
            <w:vAlign w:val="center"/>
          </w:tcPr>
          <w:p w:rsidR="003C67EF" w:rsidRPr="00E11EEA" w:rsidRDefault="003C67EF" w:rsidP="00314105">
            <w:pPr>
              <w:spacing w:before="120"/>
              <w:jc w:val="center"/>
              <w:rPr>
                <w:rFonts w:ascii="Times New Roman" w:hAnsi="Times New Roman" w:cs="Times New Roman"/>
              </w:rPr>
            </w:pPr>
            <w:r w:rsidRPr="00E11EEA">
              <w:rPr>
                <w:rFonts w:ascii="Times New Roman" w:hAnsi="Times New Roman" w:cs="Times New Roman"/>
              </w:rPr>
              <w:t>3.3</w:t>
            </w:r>
          </w:p>
        </w:tc>
        <w:tc>
          <w:tcPr>
            <w:tcW w:w="850" w:type="pct"/>
            <w:shd w:val="clear" w:color="auto" w:fill="FFFFFF"/>
            <w:vAlign w:val="center"/>
          </w:tcPr>
          <w:p w:rsidR="003C67EF" w:rsidRPr="00A21AA0" w:rsidRDefault="003C67EF" w:rsidP="00314105">
            <w:pPr>
              <w:spacing w:before="120"/>
              <w:ind w:left="143" w:right="143"/>
              <w:jc w:val="both"/>
              <w:rPr>
                <w:rFonts w:ascii="Times New Roman" w:hAnsi="Times New Roman" w:cs="Times New Roman"/>
              </w:rPr>
            </w:pPr>
            <w:r w:rsidRPr="00A21AA0">
              <w:rPr>
                <w:rFonts w:ascii="Times New Roman" w:hAnsi="Times New Roman" w:cs="Times New Roman"/>
              </w:rPr>
              <w:t>Chi phí khác</w:t>
            </w:r>
          </w:p>
        </w:tc>
        <w:tc>
          <w:tcPr>
            <w:tcW w:w="457" w:type="pct"/>
            <w:shd w:val="clear" w:color="auto" w:fill="FFFFFF"/>
            <w:vAlign w:val="center"/>
          </w:tcPr>
          <w:p w:rsidR="003C67EF" w:rsidRPr="00A21AA0" w:rsidRDefault="003C67EF" w:rsidP="00314105">
            <w:pPr>
              <w:spacing w:before="120"/>
              <w:jc w:val="center"/>
              <w:rPr>
                <w:rFonts w:ascii="Times New Roman" w:hAnsi="Times New Roman" w:cs="Times New Roman"/>
              </w:rPr>
            </w:pPr>
          </w:p>
        </w:tc>
        <w:tc>
          <w:tcPr>
            <w:tcW w:w="329" w:type="pct"/>
            <w:shd w:val="clear" w:color="auto" w:fill="FFFFFF"/>
            <w:vAlign w:val="center"/>
          </w:tcPr>
          <w:p w:rsidR="003C67EF" w:rsidRPr="00A21AA0" w:rsidRDefault="003C67EF" w:rsidP="00314105">
            <w:pPr>
              <w:spacing w:before="120"/>
              <w:jc w:val="center"/>
              <w:rPr>
                <w:rFonts w:ascii="Times New Roman" w:hAnsi="Times New Roman" w:cs="Times New Roman"/>
              </w:rPr>
            </w:pPr>
          </w:p>
        </w:tc>
        <w:tc>
          <w:tcPr>
            <w:tcW w:w="421" w:type="pct"/>
            <w:shd w:val="clear" w:color="auto" w:fill="FFFFFF"/>
            <w:vAlign w:val="center"/>
          </w:tcPr>
          <w:p w:rsidR="003C67EF" w:rsidRPr="00E11EEA" w:rsidRDefault="003C67EF" w:rsidP="00314105">
            <w:pPr>
              <w:spacing w:before="120"/>
              <w:jc w:val="center"/>
              <w:rPr>
                <w:rFonts w:ascii="Times New Roman" w:hAnsi="Times New Roman" w:cs="Times New Roman"/>
              </w:rPr>
            </w:pPr>
          </w:p>
        </w:tc>
        <w:tc>
          <w:tcPr>
            <w:tcW w:w="421" w:type="pct"/>
            <w:shd w:val="clear" w:color="auto" w:fill="FFFFFF"/>
            <w:vAlign w:val="center"/>
          </w:tcPr>
          <w:p w:rsidR="003C67EF" w:rsidRPr="00E11EEA" w:rsidRDefault="003C67EF" w:rsidP="00314105">
            <w:pPr>
              <w:spacing w:before="120"/>
              <w:jc w:val="center"/>
              <w:rPr>
                <w:rFonts w:ascii="Times New Roman" w:hAnsi="Times New Roman" w:cs="Times New Roman"/>
              </w:rPr>
            </w:pPr>
          </w:p>
        </w:tc>
        <w:tc>
          <w:tcPr>
            <w:tcW w:w="340" w:type="pct"/>
            <w:shd w:val="clear" w:color="auto" w:fill="FFFFFF"/>
            <w:vAlign w:val="center"/>
          </w:tcPr>
          <w:p w:rsidR="003C67EF" w:rsidRPr="00E11EEA" w:rsidRDefault="003C67EF" w:rsidP="00314105">
            <w:pPr>
              <w:spacing w:before="120"/>
              <w:jc w:val="center"/>
              <w:rPr>
                <w:rFonts w:ascii="Times New Roman" w:hAnsi="Times New Roman" w:cs="Times New Roman"/>
              </w:rPr>
            </w:pPr>
          </w:p>
        </w:tc>
        <w:tc>
          <w:tcPr>
            <w:tcW w:w="344" w:type="pct"/>
            <w:shd w:val="clear" w:color="auto" w:fill="FFFFFF"/>
            <w:vAlign w:val="center"/>
          </w:tcPr>
          <w:p w:rsidR="003C67EF" w:rsidRPr="00E11EEA" w:rsidRDefault="003C67EF" w:rsidP="00314105">
            <w:pPr>
              <w:spacing w:before="120"/>
              <w:jc w:val="center"/>
              <w:rPr>
                <w:rFonts w:ascii="Times New Roman" w:hAnsi="Times New Roman" w:cs="Times New Roman"/>
              </w:rPr>
            </w:pPr>
          </w:p>
        </w:tc>
        <w:tc>
          <w:tcPr>
            <w:tcW w:w="432" w:type="pct"/>
            <w:shd w:val="clear" w:color="auto" w:fill="FFFFFF"/>
            <w:vAlign w:val="center"/>
          </w:tcPr>
          <w:p w:rsidR="003C67EF" w:rsidRPr="00E11EEA" w:rsidRDefault="003C67EF" w:rsidP="00314105">
            <w:pPr>
              <w:spacing w:before="120"/>
              <w:jc w:val="center"/>
              <w:rPr>
                <w:rFonts w:ascii="Times New Roman" w:hAnsi="Times New Roman" w:cs="Times New Roman"/>
              </w:rPr>
            </w:pPr>
          </w:p>
        </w:tc>
        <w:tc>
          <w:tcPr>
            <w:tcW w:w="421" w:type="pct"/>
            <w:shd w:val="clear" w:color="auto" w:fill="FFFFFF"/>
            <w:vAlign w:val="center"/>
          </w:tcPr>
          <w:p w:rsidR="003C67EF" w:rsidRPr="00E11EEA" w:rsidRDefault="003C67EF" w:rsidP="00314105">
            <w:pPr>
              <w:spacing w:before="120"/>
              <w:jc w:val="center"/>
              <w:rPr>
                <w:rFonts w:ascii="Times New Roman" w:hAnsi="Times New Roman" w:cs="Times New Roman"/>
              </w:rPr>
            </w:pPr>
          </w:p>
        </w:tc>
        <w:tc>
          <w:tcPr>
            <w:tcW w:w="436" w:type="pct"/>
            <w:shd w:val="clear" w:color="auto" w:fill="FFFFFF"/>
            <w:vAlign w:val="center"/>
          </w:tcPr>
          <w:p w:rsidR="003C67EF" w:rsidRPr="00E11EEA" w:rsidRDefault="003C67EF" w:rsidP="00314105">
            <w:pPr>
              <w:spacing w:before="120"/>
              <w:jc w:val="center"/>
              <w:rPr>
                <w:rFonts w:ascii="Times New Roman" w:hAnsi="Times New Roman" w:cs="Times New Roman"/>
              </w:rPr>
            </w:pPr>
          </w:p>
        </w:tc>
        <w:tc>
          <w:tcPr>
            <w:tcW w:w="336" w:type="pct"/>
            <w:shd w:val="clear" w:color="auto" w:fill="FFFFFF"/>
            <w:vAlign w:val="center"/>
          </w:tcPr>
          <w:p w:rsidR="003C67EF" w:rsidRPr="00E11EEA" w:rsidRDefault="003C67EF" w:rsidP="00314105">
            <w:pPr>
              <w:spacing w:before="120"/>
              <w:jc w:val="center"/>
              <w:rPr>
                <w:rFonts w:ascii="Times New Roman" w:hAnsi="Times New Roman" w:cs="Times New Roman"/>
              </w:rPr>
            </w:pPr>
          </w:p>
        </w:tc>
      </w:tr>
      <w:tr w:rsidR="00765B27" w:rsidRPr="00E11EEA" w:rsidTr="00765B27">
        <w:tc>
          <w:tcPr>
            <w:tcW w:w="213" w:type="pct"/>
            <w:shd w:val="clear" w:color="auto" w:fill="FFFFFF"/>
            <w:vAlign w:val="center"/>
          </w:tcPr>
          <w:p w:rsidR="00765B27" w:rsidRPr="00E11EEA" w:rsidRDefault="00765B27" w:rsidP="00314105">
            <w:pPr>
              <w:spacing w:before="120"/>
              <w:jc w:val="center"/>
              <w:rPr>
                <w:rFonts w:ascii="Times New Roman" w:hAnsi="Times New Roman" w:cs="Times New Roman"/>
                <w:b/>
              </w:rPr>
            </w:pPr>
            <w:r w:rsidRPr="00E11EEA">
              <w:rPr>
                <w:rFonts w:ascii="Times New Roman" w:hAnsi="Times New Roman" w:cs="Times New Roman"/>
                <w:b/>
              </w:rPr>
              <w:t>4</w:t>
            </w:r>
          </w:p>
        </w:tc>
        <w:tc>
          <w:tcPr>
            <w:tcW w:w="850" w:type="pct"/>
            <w:shd w:val="clear" w:color="auto" w:fill="FFFFFF"/>
            <w:vAlign w:val="center"/>
          </w:tcPr>
          <w:p w:rsidR="00765B27" w:rsidRPr="00A21AA0" w:rsidRDefault="00765B27" w:rsidP="00765B27">
            <w:pPr>
              <w:spacing w:before="120"/>
              <w:ind w:left="143" w:right="143"/>
              <w:jc w:val="both"/>
              <w:rPr>
                <w:rFonts w:ascii="Times New Roman" w:hAnsi="Times New Roman" w:cs="Times New Roman"/>
                <w:b/>
              </w:rPr>
            </w:pPr>
            <w:r w:rsidRPr="00A21AA0">
              <w:rPr>
                <w:rFonts w:ascii="Times New Roman" w:hAnsi="Times New Roman" w:cs="Times New Roman"/>
                <w:b/>
              </w:rPr>
              <w:t xml:space="preserve">Chuẩn bị, phục vụ việc kiểm tra, đánh giá của cơ quan có thẩm quyền </w:t>
            </w:r>
          </w:p>
        </w:tc>
        <w:tc>
          <w:tcPr>
            <w:tcW w:w="457" w:type="pct"/>
            <w:shd w:val="clear" w:color="auto" w:fill="FFFFFF"/>
            <w:vAlign w:val="center"/>
          </w:tcPr>
          <w:p w:rsidR="00765B27" w:rsidRPr="00A21AA0" w:rsidRDefault="00765B27" w:rsidP="00314105">
            <w:pPr>
              <w:spacing w:before="120"/>
              <w:jc w:val="center"/>
              <w:rPr>
                <w:rFonts w:ascii="Times New Roman" w:hAnsi="Times New Roman" w:cs="Times New Roman"/>
              </w:rPr>
            </w:pPr>
          </w:p>
        </w:tc>
        <w:tc>
          <w:tcPr>
            <w:tcW w:w="329" w:type="pct"/>
            <w:shd w:val="clear" w:color="auto" w:fill="FFFFFF"/>
            <w:vAlign w:val="center"/>
          </w:tcPr>
          <w:p w:rsidR="00765B27" w:rsidRPr="004F037F" w:rsidRDefault="00765B27" w:rsidP="00E913EF">
            <w:pPr>
              <w:spacing w:before="120"/>
              <w:jc w:val="center"/>
              <w:rPr>
                <w:rFonts w:ascii="Times New Roman" w:hAnsi="Times New Roman" w:cs="Times New Roman"/>
                <w:lang w:val="en-US"/>
              </w:rPr>
            </w:pPr>
            <w:r>
              <w:rPr>
                <w:rFonts w:ascii="Times New Roman" w:hAnsi="Times New Roman" w:cs="Times New Roman"/>
                <w:lang w:val="en-US"/>
              </w:rPr>
              <w:t>4</w:t>
            </w:r>
          </w:p>
        </w:tc>
        <w:tc>
          <w:tcPr>
            <w:tcW w:w="421" w:type="pct"/>
            <w:shd w:val="clear" w:color="auto" w:fill="FFFFFF"/>
            <w:vAlign w:val="center"/>
          </w:tcPr>
          <w:p w:rsidR="00765B27" w:rsidRPr="00E11EEA" w:rsidRDefault="00765B27" w:rsidP="00E913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765B27" w:rsidRPr="00E11EEA" w:rsidRDefault="00765B27" w:rsidP="00E913EF">
            <w:pPr>
              <w:spacing w:before="120"/>
              <w:jc w:val="center"/>
              <w:rPr>
                <w:rFonts w:ascii="Times New Roman" w:hAnsi="Times New Roman" w:cs="Times New Roman"/>
              </w:rPr>
            </w:pPr>
          </w:p>
        </w:tc>
        <w:tc>
          <w:tcPr>
            <w:tcW w:w="340" w:type="pct"/>
            <w:shd w:val="clear" w:color="auto" w:fill="FFFFFF"/>
            <w:vAlign w:val="center"/>
          </w:tcPr>
          <w:p w:rsidR="00765B27" w:rsidRPr="00E11EEA" w:rsidRDefault="00765B27" w:rsidP="00E913EF">
            <w:pPr>
              <w:spacing w:before="120"/>
              <w:jc w:val="center"/>
              <w:rPr>
                <w:rFonts w:ascii="Times New Roman" w:hAnsi="Times New Roman" w:cs="Times New Roman"/>
              </w:rPr>
            </w:pPr>
          </w:p>
        </w:tc>
        <w:tc>
          <w:tcPr>
            <w:tcW w:w="344" w:type="pct"/>
            <w:shd w:val="clear" w:color="auto" w:fill="FFFFFF"/>
            <w:vAlign w:val="center"/>
          </w:tcPr>
          <w:p w:rsidR="00765B27" w:rsidRPr="004F037F" w:rsidRDefault="00765B27" w:rsidP="00E913EF">
            <w:pPr>
              <w:spacing w:before="120"/>
              <w:jc w:val="center"/>
              <w:rPr>
                <w:rFonts w:ascii="Times New Roman" w:hAnsi="Times New Roman" w:cs="Times New Roman"/>
                <w:lang w:val="en-US"/>
              </w:rPr>
            </w:pPr>
          </w:p>
        </w:tc>
        <w:tc>
          <w:tcPr>
            <w:tcW w:w="432" w:type="pct"/>
            <w:shd w:val="clear" w:color="auto" w:fill="FFFFFF"/>
            <w:vAlign w:val="center"/>
          </w:tcPr>
          <w:p w:rsidR="00765B27" w:rsidRPr="004F037F" w:rsidRDefault="00765B27" w:rsidP="00E913EF">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765B27" w:rsidRPr="004F037F" w:rsidRDefault="00765B27" w:rsidP="00E913EF">
            <w:pPr>
              <w:spacing w:before="120"/>
              <w:jc w:val="center"/>
              <w:rPr>
                <w:rFonts w:ascii="Times New Roman" w:hAnsi="Times New Roman" w:cs="Times New Roman"/>
                <w:lang w:val="en-US"/>
              </w:rPr>
            </w:pPr>
            <w:r>
              <w:rPr>
                <w:rFonts w:ascii="Times New Roman" w:hAnsi="Times New Roman" w:cs="Times New Roman"/>
                <w:lang w:val="en-US"/>
              </w:rPr>
              <w:t>95.452</w:t>
            </w:r>
          </w:p>
        </w:tc>
        <w:tc>
          <w:tcPr>
            <w:tcW w:w="436" w:type="pct"/>
            <w:shd w:val="clear" w:color="auto" w:fill="FFFFFF"/>
            <w:vAlign w:val="center"/>
          </w:tcPr>
          <w:p w:rsidR="00765B27" w:rsidRPr="004F037F" w:rsidRDefault="00765B27" w:rsidP="00E913EF">
            <w:pPr>
              <w:spacing w:before="120"/>
              <w:jc w:val="center"/>
              <w:rPr>
                <w:rFonts w:ascii="Times New Roman" w:hAnsi="Times New Roman" w:cs="Times New Roman"/>
                <w:lang w:val="en-US"/>
              </w:rPr>
            </w:pPr>
            <w:r>
              <w:rPr>
                <w:rFonts w:ascii="Times New Roman" w:hAnsi="Times New Roman" w:cs="Times New Roman"/>
                <w:lang w:val="en-US"/>
              </w:rPr>
              <w:t>286.356</w:t>
            </w:r>
          </w:p>
        </w:tc>
        <w:tc>
          <w:tcPr>
            <w:tcW w:w="336" w:type="pct"/>
            <w:shd w:val="clear" w:color="auto" w:fill="FFFFFF"/>
            <w:vAlign w:val="center"/>
          </w:tcPr>
          <w:p w:rsidR="00765B27" w:rsidRPr="00E11EEA" w:rsidRDefault="00765B27" w:rsidP="00314105">
            <w:pPr>
              <w:spacing w:before="120"/>
              <w:jc w:val="center"/>
              <w:rPr>
                <w:rFonts w:ascii="Times New Roman" w:hAnsi="Times New Roman" w:cs="Times New Roman"/>
              </w:rPr>
            </w:pPr>
          </w:p>
        </w:tc>
      </w:tr>
      <w:tr w:rsidR="00765B27" w:rsidRPr="00E11EEA" w:rsidTr="00765B27">
        <w:tc>
          <w:tcPr>
            <w:tcW w:w="213" w:type="pct"/>
            <w:shd w:val="clear" w:color="auto" w:fill="FFFFFF"/>
            <w:vAlign w:val="center"/>
          </w:tcPr>
          <w:p w:rsidR="00765B27" w:rsidRPr="00E11EEA" w:rsidRDefault="00765B27" w:rsidP="00314105">
            <w:pPr>
              <w:spacing w:before="120"/>
              <w:jc w:val="center"/>
              <w:rPr>
                <w:rFonts w:ascii="Times New Roman" w:hAnsi="Times New Roman" w:cs="Times New Roman"/>
                <w:b/>
              </w:rPr>
            </w:pPr>
            <w:r w:rsidRPr="00E11EEA">
              <w:rPr>
                <w:rFonts w:ascii="Times New Roman" w:hAnsi="Times New Roman" w:cs="Times New Roman"/>
                <w:b/>
              </w:rPr>
              <w:t>5</w:t>
            </w:r>
          </w:p>
        </w:tc>
        <w:tc>
          <w:tcPr>
            <w:tcW w:w="850" w:type="pct"/>
            <w:shd w:val="clear" w:color="auto" w:fill="FFFFFF"/>
            <w:vAlign w:val="center"/>
          </w:tcPr>
          <w:p w:rsidR="00765B27" w:rsidRPr="00A21AA0" w:rsidRDefault="00765B27" w:rsidP="00314105">
            <w:pPr>
              <w:spacing w:before="120"/>
              <w:ind w:left="143" w:right="143"/>
              <w:jc w:val="both"/>
              <w:rPr>
                <w:rFonts w:ascii="Times New Roman" w:hAnsi="Times New Roman" w:cs="Times New Roman"/>
              </w:rPr>
            </w:pPr>
            <w:r w:rsidRPr="00A21AA0">
              <w:rPr>
                <w:rFonts w:ascii="Times New Roman" w:hAnsi="Times New Roman" w:cs="Times New Roman"/>
                <w:b/>
              </w:rPr>
              <w:t>Công việc khác</w:t>
            </w:r>
            <w:r w:rsidRPr="00A21AA0">
              <w:rPr>
                <w:rFonts w:ascii="Times New Roman" w:hAnsi="Times New Roman" w:cs="Times New Roman"/>
              </w:rPr>
              <w:t xml:space="preserve"> (nếu có)</w:t>
            </w:r>
          </w:p>
        </w:tc>
        <w:tc>
          <w:tcPr>
            <w:tcW w:w="457" w:type="pct"/>
            <w:shd w:val="clear" w:color="auto" w:fill="FFFFFF"/>
            <w:vAlign w:val="center"/>
          </w:tcPr>
          <w:p w:rsidR="00765B27" w:rsidRPr="00A21AA0" w:rsidRDefault="00765B27" w:rsidP="00314105">
            <w:pPr>
              <w:spacing w:before="120"/>
              <w:jc w:val="center"/>
              <w:rPr>
                <w:rFonts w:ascii="Times New Roman" w:hAnsi="Times New Roman" w:cs="Times New Roman"/>
              </w:rPr>
            </w:pPr>
          </w:p>
        </w:tc>
        <w:tc>
          <w:tcPr>
            <w:tcW w:w="329" w:type="pct"/>
            <w:shd w:val="clear" w:color="auto" w:fill="FFFFFF"/>
            <w:vAlign w:val="center"/>
          </w:tcPr>
          <w:p w:rsidR="00765B27" w:rsidRPr="00A21AA0" w:rsidRDefault="00765B27" w:rsidP="00314105">
            <w:pPr>
              <w:spacing w:before="120"/>
              <w:jc w:val="center"/>
              <w:rPr>
                <w:rFonts w:ascii="Times New Roman" w:hAnsi="Times New Roman" w:cs="Times New Roman"/>
              </w:rPr>
            </w:pPr>
          </w:p>
        </w:tc>
        <w:tc>
          <w:tcPr>
            <w:tcW w:w="421" w:type="pct"/>
            <w:shd w:val="clear" w:color="auto" w:fill="FFFFFF"/>
            <w:vAlign w:val="center"/>
          </w:tcPr>
          <w:p w:rsidR="00765B27" w:rsidRPr="00E11EEA" w:rsidRDefault="00765B27" w:rsidP="00314105">
            <w:pPr>
              <w:spacing w:before="120"/>
              <w:jc w:val="center"/>
              <w:rPr>
                <w:rFonts w:ascii="Times New Roman" w:hAnsi="Times New Roman" w:cs="Times New Roman"/>
              </w:rPr>
            </w:pPr>
          </w:p>
        </w:tc>
        <w:tc>
          <w:tcPr>
            <w:tcW w:w="421" w:type="pct"/>
            <w:shd w:val="clear" w:color="auto" w:fill="FFFFFF"/>
            <w:vAlign w:val="center"/>
          </w:tcPr>
          <w:p w:rsidR="00765B27" w:rsidRPr="00E11EEA" w:rsidRDefault="00765B27" w:rsidP="00314105">
            <w:pPr>
              <w:spacing w:before="120"/>
              <w:jc w:val="center"/>
              <w:rPr>
                <w:rFonts w:ascii="Times New Roman" w:hAnsi="Times New Roman" w:cs="Times New Roman"/>
              </w:rPr>
            </w:pPr>
          </w:p>
        </w:tc>
        <w:tc>
          <w:tcPr>
            <w:tcW w:w="340" w:type="pct"/>
            <w:shd w:val="clear" w:color="auto" w:fill="FFFFFF"/>
            <w:vAlign w:val="center"/>
          </w:tcPr>
          <w:p w:rsidR="00765B27" w:rsidRPr="00E11EEA" w:rsidRDefault="00765B27" w:rsidP="00314105">
            <w:pPr>
              <w:spacing w:before="120"/>
              <w:jc w:val="center"/>
              <w:rPr>
                <w:rFonts w:ascii="Times New Roman" w:hAnsi="Times New Roman" w:cs="Times New Roman"/>
              </w:rPr>
            </w:pPr>
          </w:p>
        </w:tc>
        <w:tc>
          <w:tcPr>
            <w:tcW w:w="344" w:type="pct"/>
            <w:shd w:val="clear" w:color="auto" w:fill="FFFFFF"/>
            <w:vAlign w:val="center"/>
          </w:tcPr>
          <w:p w:rsidR="00765B27" w:rsidRPr="00E11EEA" w:rsidRDefault="00765B27" w:rsidP="00314105">
            <w:pPr>
              <w:spacing w:before="120"/>
              <w:jc w:val="center"/>
              <w:rPr>
                <w:rFonts w:ascii="Times New Roman" w:hAnsi="Times New Roman" w:cs="Times New Roman"/>
              </w:rPr>
            </w:pPr>
          </w:p>
        </w:tc>
        <w:tc>
          <w:tcPr>
            <w:tcW w:w="432" w:type="pct"/>
            <w:shd w:val="clear" w:color="auto" w:fill="FFFFFF"/>
            <w:vAlign w:val="center"/>
          </w:tcPr>
          <w:p w:rsidR="00765B27" w:rsidRPr="00E11EEA" w:rsidRDefault="00765B27" w:rsidP="00314105">
            <w:pPr>
              <w:spacing w:before="120"/>
              <w:jc w:val="center"/>
              <w:rPr>
                <w:rFonts w:ascii="Times New Roman" w:hAnsi="Times New Roman" w:cs="Times New Roman"/>
              </w:rPr>
            </w:pPr>
          </w:p>
        </w:tc>
        <w:tc>
          <w:tcPr>
            <w:tcW w:w="421" w:type="pct"/>
            <w:shd w:val="clear" w:color="auto" w:fill="FFFFFF"/>
            <w:vAlign w:val="center"/>
          </w:tcPr>
          <w:p w:rsidR="00765B27" w:rsidRPr="00E11EEA" w:rsidRDefault="00765B27" w:rsidP="00314105">
            <w:pPr>
              <w:spacing w:before="120"/>
              <w:jc w:val="center"/>
              <w:rPr>
                <w:rFonts w:ascii="Times New Roman" w:hAnsi="Times New Roman" w:cs="Times New Roman"/>
              </w:rPr>
            </w:pPr>
          </w:p>
        </w:tc>
        <w:tc>
          <w:tcPr>
            <w:tcW w:w="436" w:type="pct"/>
            <w:shd w:val="clear" w:color="auto" w:fill="FFFFFF"/>
            <w:vAlign w:val="center"/>
          </w:tcPr>
          <w:p w:rsidR="00765B27" w:rsidRPr="00E11EEA" w:rsidRDefault="00765B27" w:rsidP="00314105">
            <w:pPr>
              <w:spacing w:before="120"/>
              <w:jc w:val="center"/>
              <w:rPr>
                <w:rFonts w:ascii="Times New Roman" w:hAnsi="Times New Roman" w:cs="Times New Roman"/>
              </w:rPr>
            </w:pPr>
          </w:p>
        </w:tc>
        <w:tc>
          <w:tcPr>
            <w:tcW w:w="336" w:type="pct"/>
            <w:shd w:val="clear" w:color="auto" w:fill="FFFFFF"/>
            <w:vAlign w:val="center"/>
          </w:tcPr>
          <w:p w:rsidR="00765B27" w:rsidRPr="00E11EEA" w:rsidRDefault="00765B27" w:rsidP="00314105">
            <w:pPr>
              <w:spacing w:before="120"/>
              <w:jc w:val="center"/>
              <w:rPr>
                <w:rFonts w:ascii="Times New Roman" w:hAnsi="Times New Roman" w:cs="Times New Roman"/>
              </w:rPr>
            </w:pPr>
          </w:p>
        </w:tc>
      </w:tr>
      <w:tr w:rsidR="00765B27" w:rsidRPr="00E11EEA" w:rsidTr="00765B27">
        <w:tc>
          <w:tcPr>
            <w:tcW w:w="213" w:type="pct"/>
            <w:shd w:val="clear" w:color="auto" w:fill="FFFFFF"/>
            <w:vAlign w:val="center"/>
          </w:tcPr>
          <w:p w:rsidR="00765B27" w:rsidRPr="00E11EEA" w:rsidRDefault="00765B27" w:rsidP="00E913EF">
            <w:pPr>
              <w:spacing w:before="120"/>
              <w:jc w:val="center"/>
              <w:rPr>
                <w:rFonts w:ascii="Times New Roman" w:hAnsi="Times New Roman" w:cs="Times New Roman"/>
                <w:b/>
              </w:rPr>
            </w:pPr>
            <w:r w:rsidRPr="00E11EEA">
              <w:rPr>
                <w:rFonts w:ascii="Times New Roman" w:hAnsi="Times New Roman" w:cs="Times New Roman"/>
                <w:b/>
              </w:rPr>
              <w:t>6</w:t>
            </w:r>
          </w:p>
        </w:tc>
        <w:tc>
          <w:tcPr>
            <w:tcW w:w="850" w:type="pct"/>
            <w:shd w:val="clear" w:color="auto" w:fill="FFFFFF"/>
            <w:vAlign w:val="center"/>
          </w:tcPr>
          <w:p w:rsidR="00765B27" w:rsidRPr="00E11EEA" w:rsidRDefault="00765B27" w:rsidP="00E913EF">
            <w:pPr>
              <w:spacing w:before="120"/>
              <w:ind w:left="143" w:right="143"/>
              <w:jc w:val="both"/>
              <w:rPr>
                <w:rFonts w:ascii="Times New Roman" w:hAnsi="Times New Roman" w:cs="Times New Roman"/>
                <w:b/>
              </w:rPr>
            </w:pPr>
            <w:r w:rsidRPr="00E11EEA">
              <w:rPr>
                <w:rFonts w:ascii="Times New Roman" w:hAnsi="Times New Roman" w:cs="Times New Roman"/>
                <w:b/>
              </w:rPr>
              <w:t>Nhận kết quả</w:t>
            </w:r>
          </w:p>
        </w:tc>
        <w:tc>
          <w:tcPr>
            <w:tcW w:w="457" w:type="pct"/>
            <w:shd w:val="clear" w:color="auto" w:fill="FFFFFF"/>
            <w:vAlign w:val="center"/>
          </w:tcPr>
          <w:p w:rsidR="00765B27" w:rsidRPr="00E11EEA" w:rsidRDefault="00765B27" w:rsidP="00E913EF">
            <w:pPr>
              <w:spacing w:before="120"/>
              <w:jc w:val="center"/>
              <w:rPr>
                <w:rFonts w:ascii="Times New Roman" w:hAnsi="Times New Roman" w:cs="Times New Roman"/>
              </w:rPr>
            </w:pPr>
          </w:p>
        </w:tc>
        <w:tc>
          <w:tcPr>
            <w:tcW w:w="329" w:type="pct"/>
            <w:shd w:val="clear" w:color="auto" w:fill="FFFFFF"/>
            <w:vAlign w:val="center"/>
          </w:tcPr>
          <w:p w:rsidR="00765B27" w:rsidRPr="00E11EEA" w:rsidRDefault="00765B27" w:rsidP="00E913EF">
            <w:pPr>
              <w:spacing w:before="120"/>
              <w:jc w:val="center"/>
              <w:rPr>
                <w:rFonts w:ascii="Times New Roman" w:hAnsi="Times New Roman" w:cs="Times New Roman"/>
              </w:rPr>
            </w:pPr>
          </w:p>
        </w:tc>
        <w:tc>
          <w:tcPr>
            <w:tcW w:w="421" w:type="pct"/>
            <w:shd w:val="clear" w:color="auto" w:fill="FFFFFF"/>
            <w:vAlign w:val="center"/>
          </w:tcPr>
          <w:p w:rsidR="00765B27" w:rsidRPr="00E11EEA" w:rsidRDefault="00765B27" w:rsidP="00E913EF">
            <w:pPr>
              <w:spacing w:before="120"/>
              <w:jc w:val="center"/>
              <w:rPr>
                <w:rFonts w:ascii="Times New Roman" w:hAnsi="Times New Roman" w:cs="Times New Roman"/>
              </w:rPr>
            </w:pPr>
          </w:p>
        </w:tc>
        <w:tc>
          <w:tcPr>
            <w:tcW w:w="421" w:type="pct"/>
            <w:shd w:val="clear" w:color="auto" w:fill="FFFFFF"/>
            <w:vAlign w:val="center"/>
          </w:tcPr>
          <w:p w:rsidR="00765B27" w:rsidRPr="00E11EEA" w:rsidRDefault="00765B27" w:rsidP="00E913EF">
            <w:pPr>
              <w:spacing w:before="120"/>
              <w:jc w:val="center"/>
              <w:rPr>
                <w:rFonts w:ascii="Times New Roman" w:hAnsi="Times New Roman" w:cs="Times New Roman"/>
              </w:rPr>
            </w:pPr>
          </w:p>
        </w:tc>
        <w:tc>
          <w:tcPr>
            <w:tcW w:w="340" w:type="pct"/>
            <w:shd w:val="clear" w:color="auto" w:fill="FFFFFF"/>
            <w:vAlign w:val="center"/>
          </w:tcPr>
          <w:p w:rsidR="00765B27" w:rsidRPr="00E11EEA" w:rsidRDefault="00765B27" w:rsidP="00E913EF">
            <w:pPr>
              <w:spacing w:before="120"/>
              <w:jc w:val="center"/>
              <w:rPr>
                <w:rFonts w:ascii="Times New Roman" w:hAnsi="Times New Roman" w:cs="Times New Roman"/>
              </w:rPr>
            </w:pPr>
          </w:p>
        </w:tc>
        <w:tc>
          <w:tcPr>
            <w:tcW w:w="344" w:type="pct"/>
            <w:shd w:val="clear" w:color="auto" w:fill="FFFFFF"/>
            <w:vAlign w:val="center"/>
          </w:tcPr>
          <w:p w:rsidR="00765B27" w:rsidRPr="00E11EEA" w:rsidRDefault="00765B27" w:rsidP="00E913EF">
            <w:pPr>
              <w:spacing w:before="120"/>
              <w:jc w:val="center"/>
              <w:rPr>
                <w:rFonts w:ascii="Times New Roman" w:hAnsi="Times New Roman" w:cs="Times New Roman"/>
              </w:rPr>
            </w:pPr>
          </w:p>
        </w:tc>
        <w:tc>
          <w:tcPr>
            <w:tcW w:w="432" w:type="pct"/>
            <w:shd w:val="clear" w:color="auto" w:fill="FFFFFF"/>
            <w:vAlign w:val="center"/>
          </w:tcPr>
          <w:p w:rsidR="00765B27" w:rsidRPr="00E11EEA" w:rsidRDefault="00765B27" w:rsidP="00E913EF">
            <w:pPr>
              <w:spacing w:before="120"/>
              <w:jc w:val="center"/>
              <w:rPr>
                <w:rFonts w:ascii="Times New Roman" w:hAnsi="Times New Roman" w:cs="Times New Roman"/>
              </w:rPr>
            </w:pPr>
          </w:p>
        </w:tc>
        <w:tc>
          <w:tcPr>
            <w:tcW w:w="421" w:type="pct"/>
            <w:shd w:val="clear" w:color="auto" w:fill="FFFFFF"/>
            <w:vAlign w:val="center"/>
          </w:tcPr>
          <w:p w:rsidR="00765B27" w:rsidRPr="00E11EEA" w:rsidRDefault="00765B27" w:rsidP="00E913EF">
            <w:pPr>
              <w:spacing w:before="120"/>
              <w:jc w:val="center"/>
              <w:rPr>
                <w:rFonts w:ascii="Times New Roman" w:hAnsi="Times New Roman" w:cs="Times New Roman"/>
              </w:rPr>
            </w:pPr>
          </w:p>
        </w:tc>
        <w:tc>
          <w:tcPr>
            <w:tcW w:w="436" w:type="pct"/>
            <w:shd w:val="clear" w:color="auto" w:fill="FFFFFF"/>
            <w:vAlign w:val="center"/>
          </w:tcPr>
          <w:p w:rsidR="00765B27" w:rsidRPr="00E11EEA" w:rsidRDefault="00765B27" w:rsidP="00E913EF">
            <w:pPr>
              <w:spacing w:before="120"/>
              <w:jc w:val="center"/>
              <w:rPr>
                <w:rFonts w:ascii="Times New Roman" w:hAnsi="Times New Roman" w:cs="Times New Roman"/>
              </w:rPr>
            </w:pPr>
          </w:p>
        </w:tc>
        <w:tc>
          <w:tcPr>
            <w:tcW w:w="336" w:type="pct"/>
            <w:shd w:val="clear" w:color="auto" w:fill="FFFFFF"/>
            <w:vAlign w:val="center"/>
          </w:tcPr>
          <w:p w:rsidR="00765B27" w:rsidRPr="00E11EEA" w:rsidRDefault="00765B27" w:rsidP="00314105">
            <w:pPr>
              <w:spacing w:before="120"/>
              <w:jc w:val="center"/>
              <w:rPr>
                <w:rFonts w:ascii="Times New Roman" w:hAnsi="Times New Roman" w:cs="Times New Roman"/>
              </w:rPr>
            </w:pPr>
          </w:p>
        </w:tc>
      </w:tr>
      <w:tr w:rsidR="00765B27" w:rsidRPr="00E11EEA" w:rsidTr="00765B27">
        <w:tc>
          <w:tcPr>
            <w:tcW w:w="213" w:type="pct"/>
            <w:shd w:val="clear" w:color="auto" w:fill="FFFFFF"/>
            <w:vAlign w:val="center"/>
          </w:tcPr>
          <w:p w:rsidR="00765B27" w:rsidRPr="00653EE0" w:rsidRDefault="00765B27" w:rsidP="00E913EF">
            <w:pPr>
              <w:spacing w:before="120"/>
              <w:jc w:val="center"/>
              <w:rPr>
                <w:rFonts w:ascii="Times New Roman" w:hAnsi="Times New Roman" w:cs="Times New Roman"/>
                <w:lang w:val="en-US"/>
              </w:rPr>
            </w:pPr>
            <w:r>
              <w:rPr>
                <w:rFonts w:ascii="Times New Roman" w:hAnsi="Times New Roman" w:cs="Times New Roman"/>
                <w:lang w:val="en-US"/>
              </w:rPr>
              <w:t>6.1</w:t>
            </w:r>
          </w:p>
        </w:tc>
        <w:tc>
          <w:tcPr>
            <w:tcW w:w="850" w:type="pct"/>
            <w:shd w:val="clear" w:color="auto" w:fill="FFFFFF"/>
            <w:vAlign w:val="center"/>
          </w:tcPr>
          <w:p w:rsidR="00765B27" w:rsidRPr="00E11EEA" w:rsidRDefault="00765B27" w:rsidP="00E913EF">
            <w:pPr>
              <w:spacing w:before="120"/>
              <w:jc w:val="both"/>
              <w:rPr>
                <w:rFonts w:ascii="Times New Roman" w:hAnsi="Times New Roman" w:cs="Times New Roman"/>
              </w:rPr>
            </w:pPr>
            <w:r w:rsidRPr="00E11EEA">
              <w:rPr>
                <w:rFonts w:ascii="Times New Roman" w:hAnsi="Times New Roman" w:cs="Times New Roman"/>
              </w:rPr>
              <w:t>Trực tiếp</w:t>
            </w:r>
          </w:p>
        </w:tc>
        <w:tc>
          <w:tcPr>
            <w:tcW w:w="457" w:type="pct"/>
            <w:shd w:val="clear" w:color="auto" w:fill="FFFFFF"/>
            <w:vAlign w:val="center"/>
          </w:tcPr>
          <w:p w:rsidR="00765B27" w:rsidRPr="00E11EEA" w:rsidRDefault="00765B27" w:rsidP="00E913EF">
            <w:pPr>
              <w:spacing w:before="120"/>
              <w:jc w:val="center"/>
              <w:rPr>
                <w:rFonts w:ascii="Times New Roman" w:hAnsi="Times New Roman" w:cs="Times New Roman"/>
              </w:rPr>
            </w:pPr>
          </w:p>
        </w:tc>
        <w:tc>
          <w:tcPr>
            <w:tcW w:w="329" w:type="pct"/>
            <w:shd w:val="clear" w:color="auto" w:fill="FFFFFF"/>
            <w:vAlign w:val="center"/>
          </w:tcPr>
          <w:p w:rsidR="00765B27" w:rsidRPr="00E11EEA" w:rsidRDefault="00765B27" w:rsidP="00E913EF">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765B27" w:rsidRPr="00E11EEA" w:rsidRDefault="00765B27" w:rsidP="00E913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765B27" w:rsidRPr="00E11EEA" w:rsidRDefault="00765B27" w:rsidP="00E913EF">
            <w:pPr>
              <w:spacing w:before="120"/>
              <w:jc w:val="center"/>
              <w:rPr>
                <w:rFonts w:ascii="Times New Roman" w:hAnsi="Times New Roman" w:cs="Times New Roman"/>
              </w:rPr>
            </w:pPr>
          </w:p>
        </w:tc>
        <w:tc>
          <w:tcPr>
            <w:tcW w:w="340" w:type="pct"/>
            <w:shd w:val="clear" w:color="auto" w:fill="FFFFFF"/>
            <w:vAlign w:val="center"/>
          </w:tcPr>
          <w:p w:rsidR="00765B27" w:rsidRPr="00E11EEA" w:rsidRDefault="00765B27" w:rsidP="00E913EF">
            <w:pPr>
              <w:spacing w:before="120"/>
              <w:jc w:val="center"/>
              <w:rPr>
                <w:rFonts w:ascii="Times New Roman" w:hAnsi="Times New Roman" w:cs="Times New Roman"/>
              </w:rPr>
            </w:pPr>
          </w:p>
        </w:tc>
        <w:tc>
          <w:tcPr>
            <w:tcW w:w="344" w:type="pct"/>
            <w:shd w:val="clear" w:color="auto" w:fill="FFFFFF"/>
            <w:vAlign w:val="center"/>
          </w:tcPr>
          <w:p w:rsidR="00765B27" w:rsidRPr="00E11EEA" w:rsidRDefault="00765B27" w:rsidP="00E913EF">
            <w:pPr>
              <w:spacing w:before="120"/>
              <w:jc w:val="center"/>
              <w:rPr>
                <w:rFonts w:ascii="Times New Roman" w:hAnsi="Times New Roman" w:cs="Times New Roman"/>
              </w:rPr>
            </w:pPr>
          </w:p>
        </w:tc>
        <w:tc>
          <w:tcPr>
            <w:tcW w:w="432" w:type="pct"/>
            <w:shd w:val="clear" w:color="auto" w:fill="FFFFFF"/>
            <w:vAlign w:val="center"/>
          </w:tcPr>
          <w:p w:rsidR="00765B27" w:rsidRPr="00AA02B8" w:rsidRDefault="00765B27" w:rsidP="00E913EF">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765B27" w:rsidRPr="00E11EEA" w:rsidRDefault="00765B27" w:rsidP="00E913EF">
            <w:pPr>
              <w:spacing w:before="120"/>
              <w:jc w:val="center"/>
              <w:rPr>
                <w:rFonts w:ascii="Times New Roman" w:hAnsi="Times New Roman" w:cs="Times New Roman"/>
              </w:rPr>
            </w:pPr>
            <w:r>
              <w:rPr>
                <w:rFonts w:ascii="Times New Roman" w:hAnsi="Times New Roman" w:cs="Times New Roman"/>
                <w:lang w:val="en-US"/>
              </w:rPr>
              <w:t>71.589</w:t>
            </w:r>
          </w:p>
        </w:tc>
        <w:tc>
          <w:tcPr>
            <w:tcW w:w="436" w:type="pct"/>
            <w:shd w:val="clear" w:color="auto" w:fill="FFFFFF"/>
            <w:vAlign w:val="center"/>
          </w:tcPr>
          <w:p w:rsidR="00765B27" w:rsidRPr="00907748" w:rsidRDefault="00765B27" w:rsidP="00E913EF">
            <w:pPr>
              <w:spacing w:before="120"/>
              <w:jc w:val="center"/>
              <w:rPr>
                <w:rFonts w:ascii="Times New Roman" w:hAnsi="Times New Roman" w:cs="Times New Roman"/>
                <w:lang w:val="en-US"/>
              </w:rPr>
            </w:pPr>
            <w:r>
              <w:rPr>
                <w:rFonts w:ascii="Times New Roman" w:hAnsi="Times New Roman" w:cs="Times New Roman"/>
                <w:lang w:val="en-US"/>
              </w:rPr>
              <w:t>10.738.350</w:t>
            </w:r>
          </w:p>
        </w:tc>
        <w:tc>
          <w:tcPr>
            <w:tcW w:w="336" w:type="pct"/>
            <w:shd w:val="clear" w:color="auto" w:fill="FFFFFF"/>
            <w:vAlign w:val="center"/>
          </w:tcPr>
          <w:p w:rsidR="00765B27" w:rsidRPr="00E11EEA" w:rsidRDefault="00765B27" w:rsidP="00314105">
            <w:pPr>
              <w:spacing w:before="120"/>
              <w:jc w:val="center"/>
              <w:rPr>
                <w:rFonts w:ascii="Times New Roman" w:hAnsi="Times New Roman" w:cs="Times New Roman"/>
              </w:rPr>
            </w:pPr>
          </w:p>
        </w:tc>
      </w:tr>
      <w:tr w:rsidR="00765B27" w:rsidRPr="00E11EEA" w:rsidTr="00765B27">
        <w:tc>
          <w:tcPr>
            <w:tcW w:w="213" w:type="pct"/>
            <w:shd w:val="clear" w:color="auto" w:fill="FFFFFF"/>
            <w:vAlign w:val="center"/>
          </w:tcPr>
          <w:p w:rsidR="00765B27" w:rsidRPr="00653EE0" w:rsidRDefault="00765B27" w:rsidP="00E913EF">
            <w:pPr>
              <w:spacing w:before="120"/>
              <w:jc w:val="center"/>
              <w:rPr>
                <w:rFonts w:ascii="Times New Roman" w:hAnsi="Times New Roman" w:cs="Times New Roman"/>
                <w:lang w:val="en-US"/>
              </w:rPr>
            </w:pPr>
            <w:r>
              <w:rPr>
                <w:rFonts w:ascii="Times New Roman" w:hAnsi="Times New Roman" w:cs="Times New Roman"/>
                <w:lang w:val="en-US"/>
              </w:rPr>
              <w:t>6.2</w:t>
            </w:r>
          </w:p>
        </w:tc>
        <w:tc>
          <w:tcPr>
            <w:tcW w:w="850" w:type="pct"/>
            <w:shd w:val="clear" w:color="auto" w:fill="FFFFFF"/>
            <w:vAlign w:val="center"/>
          </w:tcPr>
          <w:p w:rsidR="00765B27" w:rsidRPr="00E11EEA" w:rsidRDefault="00765B27" w:rsidP="00E913EF">
            <w:pPr>
              <w:spacing w:before="120"/>
              <w:jc w:val="both"/>
              <w:rPr>
                <w:rFonts w:ascii="Times New Roman" w:hAnsi="Times New Roman" w:cs="Times New Roman"/>
                <w:lang w:val="en-US"/>
              </w:rPr>
            </w:pPr>
            <w:r w:rsidRPr="00E11EEA">
              <w:rPr>
                <w:rFonts w:ascii="Times New Roman" w:hAnsi="Times New Roman" w:cs="Times New Roman"/>
                <w:lang w:val="en-US"/>
              </w:rPr>
              <w:t>Trực tuyến</w:t>
            </w:r>
          </w:p>
        </w:tc>
        <w:tc>
          <w:tcPr>
            <w:tcW w:w="457" w:type="pct"/>
            <w:shd w:val="clear" w:color="auto" w:fill="FFFFFF"/>
            <w:vAlign w:val="center"/>
          </w:tcPr>
          <w:p w:rsidR="00765B27" w:rsidRPr="00E11EEA" w:rsidRDefault="00765B27" w:rsidP="00E913EF">
            <w:pPr>
              <w:spacing w:before="120"/>
              <w:jc w:val="center"/>
              <w:rPr>
                <w:rFonts w:ascii="Times New Roman" w:hAnsi="Times New Roman" w:cs="Times New Roman"/>
              </w:rPr>
            </w:pPr>
          </w:p>
        </w:tc>
        <w:tc>
          <w:tcPr>
            <w:tcW w:w="329" w:type="pct"/>
            <w:shd w:val="clear" w:color="auto" w:fill="FFFFFF"/>
            <w:vAlign w:val="center"/>
          </w:tcPr>
          <w:p w:rsidR="00765B27" w:rsidRPr="00E11EEA" w:rsidRDefault="00765B27" w:rsidP="00E913EF">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765B27" w:rsidRPr="00E11EEA" w:rsidRDefault="00765B27" w:rsidP="00E913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765B27" w:rsidRPr="00E11EEA" w:rsidRDefault="00765B27" w:rsidP="00E913EF">
            <w:pPr>
              <w:spacing w:before="120"/>
              <w:jc w:val="center"/>
              <w:rPr>
                <w:rFonts w:ascii="Times New Roman" w:hAnsi="Times New Roman" w:cs="Times New Roman"/>
              </w:rPr>
            </w:pPr>
          </w:p>
        </w:tc>
        <w:tc>
          <w:tcPr>
            <w:tcW w:w="340" w:type="pct"/>
            <w:shd w:val="clear" w:color="auto" w:fill="FFFFFF"/>
            <w:vAlign w:val="center"/>
          </w:tcPr>
          <w:p w:rsidR="00765B27" w:rsidRPr="00E11EEA" w:rsidRDefault="00765B27" w:rsidP="00E913EF">
            <w:pPr>
              <w:spacing w:before="120"/>
              <w:jc w:val="center"/>
              <w:rPr>
                <w:rFonts w:ascii="Times New Roman" w:hAnsi="Times New Roman" w:cs="Times New Roman"/>
              </w:rPr>
            </w:pPr>
          </w:p>
        </w:tc>
        <w:tc>
          <w:tcPr>
            <w:tcW w:w="344" w:type="pct"/>
            <w:shd w:val="clear" w:color="auto" w:fill="FFFFFF"/>
            <w:vAlign w:val="center"/>
          </w:tcPr>
          <w:p w:rsidR="00765B27" w:rsidRPr="00E11EEA" w:rsidRDefault="00765B27" w:rsidP="00E913EF">
            <w:pPr>
              <w:spacing w:before="120"/>
              <w:jc w:val="center"/>
              <w:rPr>
                <w:rFonts w:ascii="Times New Roman" w:hAnsi="Times New Roman" w:cs="Times New Roman"/>
              </w:rPr>
            </w:pPr>
          </w:p>
        </w:tc>
        <w:tc>
          <w:tcPr>
            <w:tcW w:w="432" w:type="pct"/>
            <w:shd w:val="clear" w:color="auto" w:fill="FFFFFF"/>
            <w:vAlign w:val="center"/>
          </w:tcPr>
          <w:p w:rsidR="00765B27" w:rsidRPr="00AC6E22" w:rsidRDefault="00765B27" w:rsidP="00E913EF">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765B27" w:rsidRPr="00AC6E22" w:rsidRDefault="00765B27" w:rsidP="00E913EF">
            <w:pPr>
              <w:spacing w:before="120"/>
              <w:jc w:val="center"/>
              <w:rPr>
                <w:rFonts w:ascii="Times New Roman" w:hAnsi="Times New Roman" w:cs="Times New Roman"/>
                <w:b/>
              </w:rPr>
            </w:pPr>
            <w:r>
              <w:rPr>
                <w:rFonts w:ascii="Times New Roman" w:hAnsi="Times New Roman" w:cs="Times New Roman"/>
                <w:lang w:val="en-US"/>
              </w:rPr>
              <w:t>23.863</w:t>
            </w:r>
          </w:p>
        </w:tc>
        <w:tc>
          <w:tcPr>
            <w:tcW w:w="436" w:type="pct"/>
            <w:shd w:val="clear" w:color="auto" w:fill="FFFFFF"/>
            <w:vAlign w:val="center"/>
          </w:tcPr>
          <w:p w:rsidR="00765B27" w:rsidRPr="00907748" w:rsidRDefault="00765B27" w:rsidP="00E913EF">
            <w:pPr>
              <w:spacing w:before="120"/>
              <w:jc w:val="center"/>
              <w:rPr>
                <w:rFonts w:ascii="Times New Roman" w:hAnsi="Times New Roman" w:cs="Times New Roman"/>
                <w:lang w:val="en-US"/>
              </w:rPr>
            </w:pPr>
            <w:r>
              <w:rPr>
                <w:rFonts w:ascii="Times New Roman" w:hAnsi="Times New Roman" w:cs="Times New Roman"/>
                <w:lang w:val="en-US"/>
              </w:rPr>
              <w:t>3.579.450</w:t>
            </w:r>
          </w:p>
        </w:tc>
        <w:tc>
          <w:tcPr>
            <w:tcW w:w="336" w:type="pct"/>
            <w:shd w:val="clear" w:color="auto" w:fill="FFFFFF"/>
            <w:vAlign w:val="center"/>
          </w:tcPr>
          <w:p w:rsidR="00765B27" w:rsidRPr="00E11EEA" w:rsidRDefault="00765B27" w:rsidP="00314105">
            <w:pPr>
              <w:spacing w:before="120"/>
              <w:jc w:val="center"/>
              <w:rPr>
                <w:rFonts w:ascii="Times New Roman" w:hAnsi="Times New Roman" w:cs="Times New Roman"/>
              </w:rPr>
            </w:pPr>
          </w:p>
        </w:tc>
      </w:tr>
      <w:tr w:rsidR="00765B27" w:rsidRPr="00E11EEA" w:rsidTr="00765B27">
        <w:tc>
          <w:tcPr>
            <w:tcW w:w="213" w:type="pct"/>
            <w:shd w:val="clear" w:color="auto" w:fill="FFFFFF"/>
            <w:vAlign w:val="center"/>
          </w:tcPr>
          <w:p w:rsidR="00765B27" w:rsidRPr="00653EE0" w:rsidRDefault="00765B27" w:rsidP="00E913EF">
            <w:pPr>
              <w:spacing w:before="120"/>
              <w:jc w:val="center"/>
              <w:rPr>
                <w:rFonts w:ascii="Times New Roman" w:hAnsi="Times New Roman" w:cs="Times New Roman"/>
                <w:lang w:val="en-US"/>
              </w:rPr>
            </w:pPr>
            <w:r>
              <w:rPr>
                <w:rFonts w:ascii="Times New Roman" w:hAnsi="Times New Roman" w:cs="Times New Roman"/>
                <w:lang w:val="en-US"/>
              </w:rPr>
              <w:t>6.3</w:t>
            </w:r>
          </w:p>
        </w:tc>
        <w:tc>
          <w:tcPr>
            <w:tcW w:w="850" w:type="pct"/>
            <w:shd w:val="clear" w:color="auto" w:fill="FFFFFF"/>
            <w:vAlign w:val="center"/>
          </w:tcPr>
          <w:p w:rsidR="00765B27" w:rsidRPr="00E11EEA" w:rsidRDefault="00765B27" w:rsidP="00E913EF">
            <w:pPr>
              <w:spacing w:before="120"/>
              <w:jc w:val="both"/>
              <w:rPr>
                <w:rFonts w:ascii="Times New Roman" w:hAnsi="Times New Roman" w:cs="Times New Roman"/>
                <w:lang w:val="en-US"/>
              </w:rPr>
            </w:pPr>
            <w:r w:rsidRPr="00E11EEA">
              <w:rPr>
                <w:rFonts w:ascii="Times New Roman" w:hAnsi="Times New Roman" w:cs="Times New Roman"/>
                <w:lang w:val="en-US"/>
              </w:rPr>
              <w:t>Bưu chính</w:t>
            </w:r>
          </w:p>
        </w:tc>
        <w:tc>
          <w:tcPr>
            <w:tcW w:w="457" w:type="pct"/>
            <w:shd w:val="clear" w:color="auto" w:fill="FFFFFF"/>
            <w:vAlign w:val="center"/>
          </w:tcPr>
          <w:p w:rsidR="00765B27" w:rsidRPr="00E11EEA" w:rsidRDefault="00765B27" w:rsidP="00E913EF">
            <w:pPr>
              <w:spacing w:before="120"/>
              <w:jc w:val="center"/>
              <w:rPr>
                <w:rFonts w:ascii="Times New Roman" w:hAnsi="Times New Roman" w:cs="Times New Roman"/>
              </w:rPr>
            </w:pPr>
          </w:p>
        </w:tc>
        <w:tc>
          <w:tcPr>
            <w:tcW w:w="329" w:type="pct"/>
            <w:shd w:val="clear" w:color="auto" w:fill="FFFFFF"/>
            <w:vAlign w:val="center"/>
          </w:tcPr>
          <w:p w:rsidR="00765B27" w:rsidRPr="00E11EEA" w:rsidRDefault="00765B27" w:rsidP="00E913EF">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765B27" w:rsidRPr="00E11EEA" w:rsidRDefault="00765B27" w:rsidP="00E913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765B27" w:rsidRPr="00E11EEA" w:rsidRDefault="00765B27" w:rsidP="00E913EF">
            <w:pPr>
              <w:spacing w:before="120"/>
              <w:jc w:val="center"/>
              <w:rPr>
                <w:rFonts w:ascii="Times New Roman" w:hAnsi="Times New Roman" w:cs="Times New Roman"/>
              </w:rPr>
            </w:pPr>
          </w:p>
        </w:tc>
        <w:tc>
          <w:tcPr>
            <w:tcW w:w="340" w:type="pct"/>
            <w:shd w:val="clear" w:color="auto" w:fill="FFFFFF"/>
            <w:vAlign w:val="center"/>
          </w:tcPr>
          <w:p w:rsidR="00765B27" w:rsidRPr="00E11EEA" w:rsidRDefault="00765B27" w:rsidP="00E913EF">
            <w:pPr>
              <w:spacing w:before="120"/>
              <w:jc w:val="center"/>
              <w:rPr>
                <w:rFonts w:ascii="Times New Roman" w:hAnsi="Times New Roman" w:cs="Times New Roman"/>
              </w:rPr>
            </w:pPr>
          </w:p>
        </w:tc>
        <w:tc>
          <w:tcPr>
            <w:tcW w:w="344" w:type="pct"/>
            <w:shd w:val="clear" w:color="auto" w:fill="FFFFFF"/>
            <w:vAlign w:val="center"/>
          </w:tcPr>
          <w:p w:rsidR="00765B27" w:rsidRPr="00E11EEA" w:rsidRDefault="00765B27" w:rsidP="00E913EF">
            <w:pPr>
              <w:spacing w:before="120"/>
              <w:jc w:val="center"/>
              <w:rPr>
                <w:rFonts w:ascii="Times New Roman" w:hAnsi="Times New Roman" w:cs="Times New Roman"/>
              </w:rPr>
            </w:pPr>
          </w:p>
        </w:tc>
        <w:tc>
          <w:tcPr>
            <w:tcW w:w="432" w:type="pct"/>
            <w:shd w:val="clear" w:color="auto" w:fill="FFFFFF"/>
            <w:vAlign w:val="center"/>
          </w:tcPr>
          <w:p w:rsidR="00765B27" w:rsidRPr="00AC6E22" w:rsidRDefault="00765B27" w:rsidP="00E913EF">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765B27" w:rsidRPr="00AC6E22" w:rsidRDefault="00765B27" w:rsidP="00E913EF">
            <w:pPr>
              <w:spacing w:before="120"/>
              <w:jc w:val="center"/>
              <w:rPr>
                <w:rFonts w:ascii="Times New Roman" w:hAnsi="Times New Roman" w:cs="Times New Roman"/>
                <w:b/>
              </w:rPr>
            </w:pPr>
            <w:r>
              <w:rPr>
                <w:rFonts w:ascii="Times New Roman" w:hAnsi="Times New Roman" w:cs="Times New Roman"/>
                <w:lang w:val="en-US"/>
              </w:rPr>
              <w:t>47.726</w:t>
            </w:r>
          </w:p>
        </w:tc>
        <w:tc>
          <w:tcPr>
            <w:tcW w:w="436" w:type="pct"/>
            <w:shd w:val="clear" w:color="auto" w:fill="FFFFFF"/>
            <w:vAlign w:val="center"/>
          </w:tcPr>
          <w:p w:rsidR="00765B27" w:rsidRPr="00907748" w:rsidRDefault="00765B27" w:rsidP="00E913EF">
            <w:pPr>
              <w:spacing w:before="120"/>
              <w:jc w:val="center"/>
              <w:rPr>
                <w:rFonts w:ascii="Times New Roman" w:hAnsi="Times New Roman" w:cs="Times New Roman"/>
                <w:lang w:val="en-US"/>
              </w:rPr>
            </w:pPr>
            <w:r>
              <w:rPr>
                <w:rFonts w:ascii="Times New Roman" w:hAnsi="Times New Roman" w:cs="Times New Roman"/>
                <w:lang w:val="en-US"/>
              </w:rPr>
              <w:t>7.158.900</w:t>
            </w:r>
          </w:p>
        </w:tc>
        <w:tc>
          <w:tcPr>
            <w:tcW w:w="336" w:type="pct"/>
            <w:shd w:val="clear" w:color="auto" w:fill="FFFFFF"/>
            <w:vAlign w:val="center"/>
          </w:tcPr>
          <w:p w:rsidR="00765B27" w:rsidRPr="00E11EEA" w:rsidRDefault="00765B27" w:rsidP="00314105">
            <w:pPr>
              <w:spacing w:before="120"/>
              <w:jc w:val="center"/>
              <w:rPr>
                <w:rFonts w:ascii="Times New Roman" w:hAnsi="Times New Roman" w:cs="Times New Roman"/>
              </w:rPr>
            </w:pPr>
          </w:p>
        </w:tc>
      </w:tr>
      <w:tr w:rsidR="00765B27" w:rsidRPr="00E11EEA" w:rsidTr="00765B27">
        <w:tc>
          <w:tcPr>
            <w:tcW w:w="1521" w:type="pct"/>
            <w:gridSpan w:val="3"/>
            <w:shd w:val="clear" w:color="auto" w:fill="FFFFFF"/>
            <w:vAlign w:val="center"/>
          </w:tcPr>
          <w:p w:rsidR="00765B27" w:rsidRPr="00E11EEA" w:rsidRDefault="00765B27" w:rsidP="00E913EF">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9" w:type="pct"/>
            <w:shd w:val="clear" w:color="auto" w:fill="FFFFFF"/>
            <w:vAlign w:val="center"/>
          </w:tcPr>
          <w:p w:rsidR="00765B27" w:rsidRPr="00E11EEA" w:rsidRDefault="00765B27" w:rsidP="00E913EF">
            <w:pPr>
              <w:spacing w:before="120"/>
              <w:jc w:val="center"/>
              <w:rPr>
                <w:rFonts w:ascii="Times New Roman" w:hAnsi="Times New Roman" w:cs="Times New Roman"/>
              </w:rPr>
            </w:pPr>
          </w:p>
        </w:tc>
        <w:tc>
          <w:tcPr>
            <w:tcW w:w="421" w:type="pct"/>
            <w:shd w:val="clear" w:color="auto" w:fill="FFFFFF"/>
            <w:vAlign w:val="center"/>
          </w:tcPr>
          <w:p w:rsidR="00765B27" w:rsidRPr="00E11EEA" w:rsidRDefault="00765B27" w:rsidP="00E913EF">
            <w:pPr>
              <w:spacing w:before="120"/>
              <w:jc w:val="center"/>
              <w:rPr>
                <w:rFonts w:ascii="Times New Roman" w:hAnsi="Times New Roman" w:cs="Times New Roman"/>
              </w:rPr>
            </w:pPr>
          </w:p>
        </w:tc>
        <w:tc>
          <w:tcPr>
            <w:tcW w:w="421" w:type="pct"/>
            <w:shd w:val="clear" w:color="auto" w:fill="FFFFFF"/>
            <w:vAlign w:val="center"/>
          </w:tcPr>
          <w:p w:rsidR="00765B27" w:rsidRPr="00E11EEA" w:rsidRDefault="00765B27" w:rsidP="00E913EF">
            <w:pPr>
              <w:spacing w:before="120"/>
              <w:jc w:val="center"/>
              <w:rPr>
                <w:rFonts w:ascii="Times New Roman" w:hAnsi="Times New Roman" w:cs="Times New Roman"/>
              </w:rPr>
            </w:pPr>
          </w:p>
        </w:tc>
        <w:tc>
          <w:tcPr>
            <w:tcW w:w="340" w:type="pct"/>
            <w:shd w:val="clear" w:color="auto" w:fill="FFFFFF"/>
            <w:vAlign w:val="center"/>
          </w:tcPr>
          <w:p w:rsidR="00765B27" w:rsidRPr="00E11EEA" w:rsidRDefault="00765B27" w:rsidP="00E913EF">
            <w:pPr>
              <w:spacing w:before="120"/>
              <w:jc w:val="center"/>
              <w:rPr>
                <w:rFonts w:ascii="Times New Roman" w:hAnsi="Times New Roman" w:cs="Times New Roman"/>
              </w:rPr>
            </w:pPr>
          </w:p>
        </w:tc>
        <w:tc>
          <w:tcPr>
            <w:tcW w:w="344" w:type="pct"/>
            <w:shd w:val="clear" w:color="auto" w:fill="FFFFFF"/>
            <w:vAlign w:val="center"/>
          </w:tcPr>
          <w:p w:rsidR="00765B27" w:rsidRPr="00E11EEA" w:rsidRDefault="00765B27" w:rsidP="00E913EF">
            <w:pPr>
              <w:spacing w:before="120"/>
              <w:jc w:val="center"/>
              <w:rPr>
                <w:rFonts w:ascii="Times New Roman" w:hAnsi="Times New Roman" w:cs="Times New Roman"/>
              </w:rPr>
            </w:pPr>
          </w:p>
        </w:tc>
        <w:tc>
          <w:tcPr>
            <w:tcW w:w="432" w:type="pct"/>
            <w:shd w:val="clear" w:color="auto" w:fill="FFFFFF"/>
            <w:vAlign w:val="center"/>
          </w:tcPr>
          <w:p w:rsidR="00765B27" w:rsidRPr="00E11EEA" w:rsidRDefault="00765B27" w:rsidP="00E913EF">
            <w:pPr>
              <w:spacing w:before="120"/>
              <w:jc w:val="center"/>
              <w:rPr>
                <w:rFonts w:ascii="Times New Roman" w:hAnsi="Times New Roman" w:cs="Times New Roman"/>
              </w:rPr>
            </w:pPr>
          </w:p>
        </w:tc>
        <w:tc>
          <w:tcPr>
            <w:tcW w:w="421" w:type="pct"/>
            <w:shd w:val="clear" w:color="auto" w:fill="FFFFFF"/>
            <w:vAlign w:val="center"/>
          </w:tcPr>
          <w:p w:rsidR="00765B27" w:rsidRPr="00E11EEA" w:rsidRDefault="00765B27" w:rsidP="00E913EF">
            <w:pPr>
              <w:spacing w:before="120"/>
              <w:jc w:val="center"/>
              <w:rPr>
                <w:rFonts w:ascii="Times New Roman" w:hAnsi="Times New Roman" w:cs="Times New Roman"/>
              </w:rPr>
            </w:pPr>
          </w:p>
        </w:tc>
        <w:tc>
          <w:tcPr>
            <w:tcW w:w="436" w:type="pct"/>
            <w:shd w:val="clear" w:color="auto" w:fill="FFFFFF"/>
            <w:vAlign w:val="center"/>
          </w:tcPr>
          <w:p w:rsidR="00765B27" w:rsidRPr="00975C22" w:rsidRDefault="00765B27" w:rsidP="00E913EF">
            <w:pPr>
              <w:spacing w:before="120"/>
              <w:jc w:val="center"/>
              <w:rPr>
                <w:rFonts w:ascii="Times New Roman" w:hAnsi="Times New Roman" w:cs="Times New Roman"/>
                <w:b/>
                <w:lang w:val="en-US"/>
              </w:rPr>
            </w:pPr>
            <w:r w:rsidRPr="00975C22">
              <w:rPr>
                <w:rFonts w:ascii="Times New Roman" w:hAnsi="Times New Roman" w:cs="Times New Roman"/>
                <w:b/>
                <w:lang w:val="en-US"/>
              </w:rPr>
              <w:t>55.767.906</w:t>
            </w:r>
          </w:p>
        </w:tc>
        <w:tc>
          <w:tcPr>
            <w:tcW w:w="336" w:type="pct"/>
            <w:shd w:val="clear" w:color="auto" w:fill="FFFFFF"/>
            <w:vAlign w:val="center"/>
          </w:tcPr>
          <w:p w:rsidR="00765B27" w:rsidRPr="00E11EEA" w:rsidRDefault="00765B27" w:rsidP="00314105">
            <w:pPr>
              <w:spacing w:before="120"/>
              <w:jc w:val="center"/>
              <w:rPr>
                <w:rFonts w:ascii="Times New Roman" w:hAnsi="Times New Roman" w:cs="Times New Roman"/>
              </w:rPr>
            </w:pPr>
          </w:p>
        </w:tc>
      </w:tr>
    </w:tbl>
    <w:p w:rsidR="00BC5310" w:rsidRDefault="00BC5310" w:rsidP="00E72E78">
      <w:pPr>
        <w:spacing w:before="120"/>
        <w:rPr>
          <w:rFonts w:ascii="Times New Roman" w:hAnsi="Times New Roman" w:cs="Times New Roman"/>
          <w:b/>
          <w:lang w:val="en-US"/>
        </w:rPr>
      </w:pPr>
    </w:p>
    <w:p w:rsidR="00017A7A" w:rsidRDefault="00017A7A" w:rsidP="00E72E78">
      <w:pPr>
        <w:spacing w:before="120"/>
        <w:rPr>
          <w:rFonts w:ascii="Times New Roman" w:hAnsi="Times New Roman" w:cs="Times New Roman"/>
          <w:b/>
          <w:lang w:val="en-US"/>
        </w:rPr>
      </w:pPr>
    </w:p>
    <w:p w:rsidR="00017A7A" w:rsidRPr="00017A7A" w:rsidRDefault="00765B27" w:rsidP="00017A7A">
      <w:pPr>
        <w:spacing w:line="360" w:lineRule="exact"/>
        <w:jc w:val="both"/>
        <w:rPr>
          <w:rFonts w:ascii="Times New Roman" w:hAnsi="Times New Roman" w:cs="Times New Roman"/>
        </w:rPr>
      </w:pPr>
      <w:r>
        <w:rPr>
          <w:rFonts w:ascii="Times New Roman" w:hAnsi="Times New Roman" w:cs="Times New Roman"/>
          <w:b/>
          <w:lang w:val="en-US"/>
        </w:rPr>
        <w:t>41</w:t>
      </w:r>
      <w:r w:rsidR="00017A7A" w:rsidRPr="00017A7A">
        <w:rPr>
          <w:rFonts w:ascii="Times New Roman" w:hAnsi="Times New Roman" w:cs="Times New Roman"/>
          <w:b/>
          <w:lang w:val="en-US"/>
        </w:rPr>
        <w:t xml:space="preserve">. </w:t>
      </w:r>
      <w:r w:rsidR="00017A7A" w:rsidRPr="00017A7A">
        <w:rPr>
          <w:rFonts w:ascii="Times New Roman" w:hAnsi="Times New Roman" w:cs="Times New Roman"/>
          <w:b/>
        </w:rPr>
        <w:t>TÊN THỦ TỤC HÀNH CHÍNH: Cấp Giấy phép vận tải đường bộ loại A, B, C, E, F, G đối với phương tiện thương mại</w:t>
      </w:r>
    </w:p>
    <w:p w:rsidR="00017A7A" w:rsidRPr="00814C9D" w:rsidRDefault="00017A7A" w:rsidP="00017A7A">
      <w:pPr>
        <w:spacing w:before="120" w:line="264" w:lineRule="auto"/>
        <w:jc w:val="both"/>
        <w:rPr>
          <w:rFonts w:ascii="Times New Roman" w:hAnsi="Times New Roman" w:cs="Times New Roman"/>
          <w:b/>
          <w:bCs/>
          <w:sz w:val="12"/>
          <w:szCs w:val="12"/>
          <w:lang w:val="en-US"/>
        </w:rPr>
      </w:pPr>
    </w:p>
    <w:tbl>
      <w:tblPr>
        <w:tblW w:w="513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2375"/>
        <w:gridCol w:w="1277"/>
        <w:gridCol w:w="919"/>
        <w:gridCol w:w="1176"/>
        <w:gridCol w:w="1176"/>
        <w:gridCol w:w="950"/>
        <w:gridCol w:w="961"/>
        <w:gridCol w:w="1207"/>
        <w:gridCol w:w="1176"/>
        <w:gridCol w:w="1218"/>
        <w:gridCol w:w="939"/>
      </w:tblGrid>
      <w:tr w:rsidR="00017A7A" w:rsidRPr="00E11EEA" w:rsidTr="00AD49E7">
        <w:tc>
          <w:tcPr>
            <w:tcW w:w="213" w:type="pct"/>
            <w:shd w:val="clear" w:color="auto" w:fill="FFFFFF"/>
            <w:vAlign w:val="center"/>
          </w:tcPr>
          <w:p w:rsidR="00017A7A" w:rsidRPr="00E11EEA" w:rsidRDefault="00017A7A" w:rsidP="00314105">
            <w:pPr>
              <w:spacing w:before="120"/>
              <w:jc w:val="center"/>
              <w:rPr>
                <w:rFonts w:ascii="Times New Roman" w:hAnsi="Times New Roman" w:cs="Times New Roman"/>
                <w:b/>
              </w:rPr>
            </w:pPr>
            <w:r w:rsidRPr="00E11EEA">
              <w:rPr>
                <w:rFonts w:ascii="Times New Roman" w:hAnsi="Times New Roman" w:cs="Times New Roman"/>
                <w:b/>
              </w:rPr>
              <w:t>STT</w:t>
            </w:r>
          </w:p>
        </w:tc>
        <w:tc>
          <w:tcPr>
            <w:tcW w:w="850" w:type="pct"/>
            <w:shd w:val="clear" w:color="auto" w:fill="FFFFFF"/>
            <w:vAlign w:val="center"/>
          </w:tcPr>
          <w:p w:rsidR="00017A7A" w:rsidRPr="00E11EEA" w:rsidRDefault="00017A7A" w:rsidP="00314105">
            <w:pPr>
              <w:spacing w:before="120"/>
              <w:ind w:left="143" w:right="143"/>
              <w:jc w:val="center"/>
              <w:rPr>
                <w:rFonts w:ascii="Times New Roman" w:hAnsi="Times New Roman" w:cs="Times New Roman"/>
                <w:b/>
                <w:lang w:val="en-US"/>
              </w:rPr>
            </w:pPr>
            <w:r w:rsidRPr="00E11EEA">
              <w:rPr>
                <w:rFonts w:ascii="Times New Roman" w:hAnsi="Times New Roman" w:cs="Times New Roman"/>
                <w:b/>
              </w:rPr>
              <w:t>Các công việc khi thực hiện TTHC</w:t>
            </w:r>
          </w:p>
        </w:tc>
        <w:tc>
          <w:tcPr>
            <w:tcW w:w="456" w:type="pct"/>
            <w:shd w:val="clear" w:color="auto" w:fill="FFFFFF"/>
            <w:vAlign w:val="center"/>
          </w:tcPr>
          <w:p w:rsidR="00017A7A" w:rsidRPr="00E11EEA" w:rsidRDefault="00017A7A" w:rsidP="0031410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9" w:type="pct"/>
            <w:shd w:val="clear" w:color="auto" w:fill="FFFFFF"/>
            <w:vAlign w:val="center"/>
          </w:tcPr>
          <w:p w:rsidR="00017A7A" w:rsidRPr="00E11EEA" w:rsidRDefault="00017A7A" w:rsidP="0031410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21" w:type="pct"/>
            <w:shd w:val="clear" w:color="auto" w:fill="FFFFFF"/>
            <w:vAlign w:val="center"/>
          </w:tcPr>
          <w:p w:rsidR="00017A7A" w:rsidRPr="00E11EEA" w:rsidRDefault="00017A7A" w:rsidP="0031410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21" w:type="pct"/>
            <w:shd w:val="clear" w:color="auto" w:fill="FFFFFF"/>
            <w:vAlign w:val="center"/>
          </w:tcPr>
          <w:p w:rsidR="00017A7A" w:rsidRPr="00E11EEA" w:rsidRDefault="00017A7A" w:rsidP="0031410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E11EEA">
              <w:rPr>
                <w:rFonts w:ascii="Times New Roman" w:hAnsi="Times New Roman" w:cs="Times New Roman"/>
                <w:b/>
                <w:lang w:val="en-US"/>
              </w:rPr>
              <w:t>ụ</w:t>
            </w:r>
            <w:r w:rsidRPr="00E11EEA">
              <w:rPr>
                <w:rFonts w:ascii="Times New Roman" w:hAnsi="Times New Roman" w:cs="Times New Roman"/>
              </w:rPr>
              <w:t xml:space="preserve"> (đồng)</w:t>
            </w:r>
          </w:p>
        </w:tc>
        <w:tc>
          <w:tcPr>
            <w:tcW w:w="340" w:type="pct"/>
            <w:shd w:val="clear" w:color="auto" w:fill="FFFFFF"/>
            <w:vAlign w:val="center"/>
          </w:tcPr>
          <w:p w:rsidR="00017A7A" w:rsidRPr="00E11EEA" w:rsidRDefault="00017A7A" w:rsidP="0031410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44" w:type="pct"/>
            <w:shd w:val="clear" w:color="auto" w:fill="FFFFFF"/>
            <w:vAlign w:val="center"/>
          </w:tcPr>
          <w:p w:rsidR="00017A7A" w:rsidRPr="00E11EEA" w:rsidRDefault="00017A7A" w:rsidP="0031410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32" w:type="pct"/>
            <w:shd w:val="clear" w:color="auto" w:fill="FFFFFF"/>
            <w:vAlign w:val="center"/>
          </w:tcPr>
          <w:p w:rsidR="00017A7A" w:rsidRPr="00E11EEA" w:rsidRDefault="00017A7A" w:rsidP="0031410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21" w:type="pct"/>
            <w:shd w:val="clear" w:color="auto" w:fill="FFFFFF"/>
            <w:vAlign w:val="center"/>
          </w:tcPr>
          <w:p w:rsidR="00017A7A" w:rsidRPr="00E11EEA" w:rsidRDefault="00017A7A" w:rsidP="0031410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36" w:type="pct"/>
            <w:shd w:val="clear" w:color="auto" w:fill="FFFFFF"/>
            <w:vAlign w:val="center"/>
          </w:tcPr>
          <w:p w:rsidR="00017A7A" w:rsidRPr="00E11EEA" w:rsidRDefault="00017A7A" w:rsidP="0031410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337" w:type="pct"/>
            <w:shd w:val="clear" w:color="auto" w:fill="FFFFFF"/>
            <w:vAlign w:val="center"/>
          </w:tcPr>
          <w:p w:rsidR="00017A7A" w:rsidRPr="00E11EEA" w:rsidRDefault="00017A7A" w:rsidP="00314105">
            <w:pPr>
              <w:spacing w:before="120"/>
              <w:jc w:val="center"/>
              <w:rPr>
                <w:rFonts w:ascii="Times New Roman" w:hAnsi="Times New Roman" w:cs="Times New Roman"/>
                <w:b/>
              </w:rPr>
            </w:pPr>
            <w:r w:rsidRPr="00E11EEA">
              <w:rPr>
                <w:rFonts w:ascii="Times New Roman" w:hAnsi="Times New Roman" w:cs="Times New Roman"/>
                <w:b/>
              </w:rPr>
              <w:t>Ghi chú</w:t>
            </w:r>
          </w:p>
        </w:tc>
      </w:tr>
      <w:tr w:rsidR="00017A7A" w:rsidRPr="00E11EEA" w:rsidTr="00AD49E7">
        <w:tc>
          <w:tcPr>
            <w:tcW w:w="213" w:type="pct"/>
            <w:shd w:val="clear" w:color="auto" w:fill="FFFFFF"/>
            <w:vAlign w:val="center"/>
          </w:tcPr>
          <w:p w:rsidR="00017A7A" w:rsidRPr="00E11EEA" w:rsidRDefault="00017A7A" w:rsidP="00314105">
            <w:pPr>
              <w:spacing w:before="120"/>
              <w:jc w:val="center"/>
              <w:rPr>
                <w:rFonts w:ascii="Times New Roman" w:hAnsi="Times New Roman" w:cs="Times New Roman"/>
                <w:b/>
              </w:rPr>
            </w:pPr>
            <w:r w:rsidRPr="00E11EEA">
              <w:rPr>
                <w:rFonts w:ascii="Times New Roman" w:hAnsi="Times New Roman" w:cs="Times New Roman"/>
                <w:b/>
              </w:rPr>
              <w:t>1</w:t>
            </w:r>
          </w:p>
        </w:tc>
        <w:tc>
          <w:tcPr>
            <w:tcW w:w="850" w:type="pct"/>
            <w:shd w:val="clear" w:color="auto" w:fill="FFFFFF"/>
            <w:vAlign w:val="center"/>
          </w:tcPr>
          <w:p w:rsidR="00017A7A" w:rsidRPr="00E11EEA" w:rsidRDefault="00017A7A" w:rsidP="0031410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56" w:type="pct"/>
            <w:shd w:val="clear" w:color="auto" w:fill="FFFFFF"/>
            <w:vAlign w:val="center"/>
          </w:tcPr>
          <w:p w:rsidR="00017A7A" w:rsidRPr="00E11EEA" w:rsidRDefault="00017A7A" w:rsidP="00314105">
            <w:pPr>
              <w:spacing w:before="120"/>
              <w:jc w:val="center"/>
              <w:rPr>
                <w:rFonts w:ascii="Times New Roman" w:hAnsi="Times New Roman" w:cs="Times New Roman"/>
              </w:rPr>
            </w:pPr>
          </w:p>
        </w:tc>
        <w:tc>
          <w:tcPr>
            <w:tcW w:w="329" w:type="pct"/>
            <w:shd w:val="clear" w:color="auto" w:fill="FFFFFF"/>
            <w:vAlign w:val="center"/>
          </w:tcPr>
          <w:p w:rsidR="00017A7A" w:rsidRPr="00E11EEA" w:rsidRDefault="00017A7A" w:rsidP="00314105">
            <w:pPr>
              <w:spacing w:before="120"/>
              <w:jc w:val="center"/>
              <w:rPr>
                <w:rFonts w:ascii="Times New Roman" w:hAnsi="Times New Roman" w:cs="Times New Roman"/>
              </w:rPr>
            </w:pPr>
          </w:p>
        </w:tc>
        <w:tc>
          <w:tcPr>
            <w:tcW w:w="421" w:type="pct"/>
            <w:shd w:val="clear" w:color="auto" w:fill="FFFFFF"/>
            <w:vAlign w:val="center"/>
          </w:tcPr>
          <w:p w:rsidR="00017A7A" w:rsidRPr="00E11EEA" w:rsidRDefault="00017A7A" w:rsidP="00314105">
            <w:pPr>
              <w:spacing w:before="120"/>
              <w:jc w:val="center"/>
              <w:rPr>
                <w:rFonts w:ascii="Times New Roman" w:hAnsi="Times New Roman" w:cs="Times New Roman"/>
                <w:lang w:val="en-US"/>
              </w:rPr>
            </w:pPr>
          </w:p>
        </w:tc>
        <w:tc>
          <w:tcPr>
            <w:tcW w:w="421" w:type="pct"/>
            <w:shd w:val="clear" w:color="auto" w:fill="FFFFFF"/>
            <w:vAlign w:val="center"/>
          </w:tcPr>
          <w:p w:rsidR="00017A7A" w:rsidRPr="00E11EEA" w:rsidRDefault="00017A7A" w:rsidP="00314105">
            <w:pPr>
              <w:spacing w:before="120"/>
              <w:jc w:val="center"/>
              <w:rPr>
                <w:rFonts w:ascii="Times New Roman" w:hAnsi="Times New Roman" w:cs="Times New Roman"/>
              </w:rPr>
            </w:pPr>
          </w:p>
        </w:tc>
        <w:tc>
          <w:tcPr>
            <w:tcW w:w="340" w:type="pct"/>
            <w:shd w:val="clear" w:color="auto" w:fill="FFFFFF"/>
            <w:vAlign w:val="center"/>
          </w:tcPr>
          <w:p w:rsidR="00017A7A" w:rsidRPr="00E11EEA" w:rsidRDefault="00017A7A" w:rsidP="00314105">
            <w:pPr>
              <w:spacing w:before="120"/>
              <w:jc w:val="center"/>
              <w:rPr>
                <w:rFonts w:ascii="Times New Roman" w:hAnsi="Times New Roman" w:cs="Times New Roman"/>
              </w:rPr>
            </w:pPr>
          </w:p>
        </w:tc>
        <w:tc>
          <w:tcPr>
            <w:tcW w:w="344" w:type="pct"/>
            <w:shd w:val="clear" w:color="auto" w:fill="FFFFFF"/>
            <w:vAlign w:val="center"/>
          </w:tcPr>
          <w:p w:rsidR="00017A7A" w:rsidRPr="00E11EEA" w:rsidRDefault="00017A7A" w:rsidP="00314105">
            <w:pPr>
              <w:spacing w:before="120"/>
              <w:jc w:val="center"/>
              <w:rPr>
                <w:rFonts w:ascii="Times New Roman" w:hAnsi="Times New Roman" w:cs="Times New Roman"/>
              </w:rPr>
            </w:pPr>
          </w:p>
        </w:tc>
        <w:tc>
          <w:tcPr>
            <w:tcW w:w="432" w:type="pct"/>
            <w:shd w:val="clear" w:color="auto" w:fill="FFFFFF"/>
            <w:vAlign w:val="center"/>
          </w:tcPr>
          <w:p w:rsidR="00017A7A" w:rsidRPr="00E11EEA" w:rsidRDefault="00017A7A" w:rsidP="00314105">
            <w:pPr>
              <w:spacing w:before="120"/>
              <w:jc w:val="center"/>
              <w:rPr>
                <w:rFonts w:ascii="Times New Roman" w:hAnsi="Times New Roman" w:cs="Times New Roman"/>
              </w:rPr>
            </w:pPr>
          </w:p>
        </w:tc>
        <w:tc>
          <w:tcPr>
            <w:tcW w:w="421" w:type="pct"/>
            <w:shd w:val="clear" w:color="auto" w:fill="FFFFFF"/>
            <w:vAlign w:val="center"/>
          </w:tcPr>
          <w:p w:rsidR="00017A7A" w:rsidRPr="00E11EEA" w:rsidRDefault="00017A7A" w:rsidP="00314105">
            <w:pPr>
              <w:spacing w:before="120"/>
              <w:jc w:val="center"/>
              <w:rPr>
                <w:rFonts w:ascii="Times New Roman" w:hAnsi="Times New Roman" w:cs="Times New Roman"/>
              </w:rPr>
            </w:pPr>
          </w:p>
        </w:tc>
        <w:tc>
          <w:tcPr>
            <w:tcW w:w="436" w:type="pct"/>
            <w:shd w:val="clear" w:color="auto" w:fill="FFFFFF"/>
            <w:vAlign w:val="center"/>
          </w:tcPr>
          <w:p w:rsidR="00017A7A" w:rsidRPr="00E11EEA" w:rsidRDefault="00017A7A" w:rsidP="00314105">
            <w:pPr>
              <w:spacing w:before="120"/>
              <w:jc w:val="center"/>
              <w:rPr>
                <w:rFonts w:ascii="Times New Roman" w:hAnsi="Times New Roman" w:cs="Times New Roman"/>
              </w:rPr>
            </w:pPr>
          </w:p>
        </w:tc>
        <w:tc>
          <w:tcPr>
            <w:tcW w:w="337" w:type="pct"/>
            <w:shd w:val="clear" w:color="auto" w:fill="FFFFFF"/>
            <w:vAlign w:val="center"/>
          </w:tcPr>
          <w:p w:rsidR="00017A7A" w:rsidRPr="00E11EEA" w:rsidRDefault="00017A7A" w:rsidP="00314105">
            <w:pPr>
              <w:spacing w:before="120"/>
              <w:jc w:val="center"/>
              <w:rPr>
                <w:rFonts w:ascii="Times New Roman" w:hAnsi="Times New Roman" w:cs="Times New Roman"/>
              </w:rPr>
            </w:pPr>
          </w:p>
        </w:tc>
      </w:tr>
      <w:tr w:rsidR="00017A7A" w:rsidRPr="00E11EEA" w:rsidTr="00AD49E7">
        <w:tc>
          <w:tcPr>
            <w:tcW w:w="213" w:type="pct"/>
            <w:shd w:val="clear" w:color="auto" w:fill="FFFFFF"/>
            <w:vAlign w:val="center"/>
          </w:tcPr>
          <w:p w:rsidR="00017A7A" w:rsidRPr="00017A7A" w:rsidRDefault="00017A7A" w:rsidP="00314105">
            <w:pPr>
              <w:spacing w:before="120"/>
              <w:jc w:val="center"/>
              <w:rPr>
                <w:rFonts w:ascii="Times New Roman" w:hAnsi="Times New Roman" w:cs="Times New Roman"/>
                <w:lang w:val="en-US"/>
              </w:rPr>
            </w:pPr>
            <w:r w:rsidRPr="00017A7A">
              <w:rPr>
                <w:rFonts w:ascii="Times New Roman" w:hAnsi="Times New Roman" w:cs="Times New Roman"/>
                <w:lang w:val="en-US"/>
              </w:rPr>
              <w:t>1.1</w:t>
            </w:r>
          </w:p>
        </w:tc>
        <w:tc>
          <w:tcPr>
            <w:tcW w:w="850" w:type="pct"/>
            <w:shd w:val="clear" w:color="auto" w:fill="FFFFFF"/>
            <w:vAlign w:val="center"/>
          </w:tcPr>
          <w:p w:rsidR="00017A7A" w:rsidRPr="00017A7A" w:rsidRDefault="00017A7A" w:rsidP="00314105">
            <w:pPr>
              <w:spacing w:before="120"/>
              <w:ind w:right="143"/>
              <w:jc w:val="both"/>
              <w:rPr>
                <w:rFonts w:ascii="Times New Roman" w:hAnsi="Times New Roman" w:cs="Times New Roman"/>
                <w:lang w:val="en-US"/>
              </w:rPr>
            </w:pPr>
            <w:r w:rsidRPr="00017A7A">
              <w:rPr>
                <w:rFonts w:ascii="Times New Roman" w:hAnsi="Times New Roman" w:cs="Times New Roman"/>
                <w:lang w:val="sv-SE"/>
              </w:rPr>
              <w:t>Giấy đề nghị cấp phép</w:t>
            </w:r>
          </w:p>
        </w:tc>
        <w:tc>
          <w:tcPr>
            <w:tcW w:w="456" w:type="pct"/>
            <w:shd w:val="clear" w:color="auto" w:fill="FFFFFF"/>
            <w:vAlign w:val="center"/>
          </w:tcPr>
          <w:p w:rsidR="00017A7A" w:rsidRPr="002C1479" w:rsidRDefault="00017A7A" w:rsidP="00314105">
            <w:pPr>
              <w:spacing w:before="120"/>
              <w:jc w:val="center"/>
              <w:rPr>
                <w:rFonts w:ascii="Times New Roman" w:hAnsi="Times New Roman" w:cs="Times New Roman"/>
                <w:lang w:val="en-US"/>
              </w:rPr>
            </w:pPr>
            <w:r w:rsidRPr="002C1479">
              <w:rPr>
                <w:rFonts w:ascii="Times New Roman" w:hAnsi="Times New Roman" w:cs="Times New Roman"/>
                <w:lang w:val="en-US"/>
              </w:rPr>
              <w:t>Viết đơn</w:t>
            </w:r>
          </w:p>
        </w:tc>
        <w:tc>
          <w:tcPr>
            <w:tcW w:w="329" w:type="pct"/>
            <w:shd w:val="clear" w:color="auto" w:fill="FFFFFF"/>
            <w:vAlign w:val="center"/>
          </w:tcPr>
          <w:p w:rsidR="00017A7A" w:rsidRPr="002C1479" w:rsidRDefault="00017A7A" w:rsidP="00314105">
            <w:pPr>
              <w:spacing w:before="120"/>
              <w:jc w:val="center"/>
              <w:rPr>
                <w:rFonts w:ascii="Times New Roman" w:hAnsi="Times New Roman" w:cs="Times New Roman"/>
                <w:lang w:val="en-US"/>
              </w:rPr>
            </w:pPr>
            <w:r w:rsidRPr="002C1479">
              <w:rPr>
                <w:rFonts w:ascii="Times New Roman" w:hAnsi="Times New Roman" w:cs="Times New Roman"/>
                <w:lang w:val="en-US"/>
              </w:rPr>
              <w:t>0,5</w:t>
            </w:r>
          </w:p>
        </w:tc>
        <w:tc>
          <w:tcPr>
            <w:tcW w:w="421" w:type="pct"/>
            <w:shd w:val="clear" w:color="auto" w:fill="FFFFFF"/>
            <w:vAlign w:val="center"/>
          </w:tcPr>
          <w:p w:rsidR="00017A7A" w:rsidRPr="00E11EEA" w:rsidRDefault="00D6162C" w:rsidP="0031410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017A7A" w:rsidRPr="00E11EEA" w:rsidRDefault="00017A7A" w:rsidP="00314105">
            <w:pPr>
              <w:spacing w:before="120"/>
              <w:jc w:val="center"/>
              <w:rPr>
                <w:rFonts w:ascii="Times New Roman" w:hAnsi="Times New Roman" w:cs="Times New Roman"/>
              </w:rPr>
            </w:pPr>
          </w:p>
        </w:tc>
        <w:tc>
          <w:tcPr>
            <w:tcW w:w="340" w:type="pct"/>
            <w:shd w:val="clear" w:color="auto" w:fill="FFFFFF"/>
            <w:vAlign w:val="center"/>
          </w:tcPr>
          <w:p w:rsidR="00017A7A" w:rsidRPr="00E11EEA" w:rsidRDefault="00017A7A" w:rsidP="00314105">
            <w:pPr>
              <w:spacing w:before="120"/>
              <w:jc w:val="center"/>
              <w:rPr>
                <w:rFonts w:ascii="Times New Roman" w:hAnsi="Times New Roman" w:cs="Times New Roman"/>
              </w:rPr>
            </w:pPr>
          </w:p>
        </w:tc>
        <w:tc>
          <w:tcPr>
            <w:tcW w:w="344" w:type="pct"/>
            <w:shd w:val="clear" w:color="auto" w:fill="FFFFFF"/>
            <w:vAlign w:val="center"/>
          </w:tcPr>
          <w:p w:rsidR="00017A7A" w:rsidRPr="00E11EEA" w:rsidRDefault="00017A7A" w:rsidP="00314105">
            <w:pPr>
              <w:spacing w:before="120"/>
              <w:jc w:val="center"/>
              <w:rPr>
                <w:rFonts w:ascii="Times New Roman" w:hAnsi="Times New Roman" w:cs="Times New Roman"/>
                <w:lang w:val="en-US"/>
              </w:rPr>
            </w:pPr>
          </w:p>
        </w:tc>
        <w:tc>
          <w:tcPr>
            <w:tcW w:w="432" w:type="pct"/>
            <w:shd w:val="clear" w:color="auto" w:fill="FFFFFF"/>
            <w:vAlign w:val="center"/>
          </w:tcPr>
          <w:p w:rsidR="00017A7A" w:rsidRPr="00E11EEA" w:rsidRDefault="00017A7A" w:rsidP="00017A7A">
            <w:pPr>
              <w:spacing w:before="120"/>
              <w:jc w:val="center"/>
              <w:rPr>
                <w:rFonts w:ascii="Times New Roman" w:hAnsi="Times New Roman" w:cs="Times New Roman"/>
                <w:lang w:val="en-US"/>
              </w:rPr>
            </w:pPr>
            <w:r>
              <w:rPr>
                <w:rFonts w:ascii="Times New Roman" w:hAnsi="Times New Roman" w:cs="Times New Roman"/>
                <w:lang w:val="en-US"/>
              </w:rPr>
              <w:t>550</w:t>
            </w:r>
          </w:p>
        </w:tc>
        <w:tc>
          <w:tcPr>
            <w:tcW w:w="421" w:type="pct"/>
            <w:shd w:val="clear" w:color="auto" w:fill="FFFFFF"/>
            <w:vAlign w:val="center"/>
          </w:tcPr>
          <w:p w:rsidR="00017A7A" w:rsidRPr="00E11EEA" w:rsidRDefault="00AE6437" w:rsidP="00314105">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6" w:type="pct"/>
            <w:shd w:val="clear" w:color="auto" w:fill="FFFFFF"/>
            <w:vAlign w:val="center"/>
          </w:tcPr>
          <w:p w:rsidR="00017A7A" w:rsidRPr="00E11EEA" w:rsidRDefault="00AE6437" w:rsidP="00314105">
            <w:pPr>
              <w:spacing w:before="120"/>
              <w:jc w:val="center"/>
              <w:rPr>
                <w:rFonts w:ascii="Times New Roman" w:hAnsi="Times New Roman" w:cs="Times New Roman"/>
                <w:lang w:val="en-US"/>
              </w:rPr>
            </w:pPr>
            <w:r>
              <w:rPr>
                <w:rFonts w:ascii="Times New Roman" w:hAnsi="Times New Roman" w:cs="Times New Roman"/>
                <w:lang w:val="en-US"/>
              </w:rPr>
              <w:t>6.562.600</w:t>
            </w:r>
          </w:p>
        </w:tc>
        <w:tc>
          <w:tcPr>
            <w:tcW w:w="337" w:type="pct"/>
            <w:shd w:val="clear" w:color="auto" w:fill="FFFFFF"/>
            <w:vAlign w:val="center"/>
          </w:tcPr>
          <w:p w:rsidR="00017A7A" w:rsidRPr="00E11EEA" w:rsidRDefault="00017A7A" w:rsidP="00314105">
            <w:pPr>
              <w:spacing w:before="120"/>
              <w:jc w:val="center"/>
              <w:rPr>
                <w:rFonts w:ascii="Times New Roman" w:hAnsi="Times New Roman" w:cs="Times New Roman"/>
                <w:lang w:val="en-US"/>
              </w:rPr>
            </w:pPr>
          </w:p>
        </w:tc>
      </w:tr>
      <w:tr w:rsidR="00017A7A" w:rsidRPr="00E11EEA" w:rsidTr="00AD49E7">
        <w:tc>
          <w:tcPr>
            <w:tcW w:w="213" w:type="pct"/>
            <w:shd w:val="clear" w:color="auto" w:fill="FFFFFF"/>
            <w:vAlign w:val="center"/>
          </w:tcPr>
          <w:p w:rsidR="00017A7A" w:rsidRPr="00017A7A" w:rsidRDefault="00017A7A" w:rsidP="00017A7A">
            <w:pPr>
              <w:spacing w:before="120"/>
              <w:jc w:val="center"/>
              <w:rPr>
                <w:rFonts w:ascii="Times New Roman" w:hAnsi="Times New Roman" w:cs="Times New Roman"/>
                <w:lang w:val="en-US"/>
              </w:rPr>
            </w:pPr>
            <w:r w:rsidRPr="00017A7A">
              <w:rPr>
                <w:rFonts w:ascii="Times New Roman" w:hAnsi="Times New Roman" w:cs="Times New Roman"/>
                <w:lang w:val="en-US"/>
              </w:rPr>
              <w:t>1.2</w:t>
            </w:r>
          </w:p>
        </w:tc>
        <w:tc>
          <w:tcPr>
            <w:tcW w:w="850" w:type="pct"/>
            <w:shd w:val="clear" w:color="auto" w:fill="FFFFFF"/>
            <w:vAlign w:val="center"/>
          </w:tcPr>
          <w:p w:rsidR="00017A7A" w:rsidRPr="00017A7A" w:rsidRDefault="00017A7A" w:rsidP="00017A7A">
            <w:pPr>
              <w:spacing w:before="120"/>
              <w:ind w:right="143"/>
              <w:jc w:val="both"/>
              <w:rPr>
                <w:rFonts w:ascii="Times New Roman" w:hAnsi="Times New Roman" w:cs="Times New Roman"/>
                <w:lang w:val="sv-SE"/>
              </w:rPr>
            </w:pPr>
            <w:r w:rsidRPr="00017A7A">
              <w:rPr>
                <w:rFonts w:ascii="Times New Roman" w:hAnsi="Times New Roman" w:cs="Times New Roman"/>
                <w:lang w:val="sv-SE"/>
              </w:rPr>
              <w:t>Bản sao Giấy đăng ký xe ô tô hoặc bản sao giấy hẹn nhận Giấy đăng ký xe ô tô của cơ quan cấp đăng ký. Trường hợp phương tiện không thuộc quyền sở hữu của đơn vị kinh doanh vận tải phải xuất trình thêm bản sao một trong các giấy tờ sau: Hợp đồng thuê phương tiện bằng văn bản với tổ chức, cá nhân hoặc hợp đồng dịch vụ giữa thành viên và hợp tác xã hoặc hợp đồng hợp tác kinh doanh</w:t>
            </w:r>
          </w:p>
        </w:tc>
        <w:tc>
          <w:tcPr>
            <w:tcW w:w="456" w:type="pct"/>
            <w:shd w:val="clear" w:color="auto" w:fill="FFFFFF"/>
            <w:vAlign w:val="center"/>
          </w:tcPr>
          <w:p w:rsidR="00017A7A" w:rsidRPr="002C1479" w:rsidRDefault="00017A7A" w:rsidP="00017A7A">
            <w:pPr>
              <w:spacing w:before="120"/>
              <w:jc w:val="center"/>
              <w:rPr>
                <w:rFonts w:ascii="Times New Roman" w:hAnsi="Times New Roman" w:cs="Times New Roman"/>
                <w:lang w:val="en-US"/>
              </w:rPr>
            </w:pPr>
            <w:r>
              <w:rPr>
                <w:rFonts w:ascii="Times New Roman" w:hAnsi="Times New Roman" w:cs="Times New Roman"/>
                <w:lang w:val="en-US"/>
              </w:rPr>
              <w:t>Chứng thực</w:t>
            </w:r>
          </w:p>
        </w:tc>
        <w:tc>
          <w:tcPr>
            <w:tcW w:w="329" w:type="pct"/>
            <w:shd w:val="clear" w:color="auto" w:fill="FFFFFF"/>
            <w:vAlign w:val="center"/>
          </w:tcPr>
          <w:p w:rsidR="00017A7A" w:rsidRPr="002C1479" w:rsidRDefault="00017A7A" w:rsidP="00017A7A">
            <w:pPr>
              <w:spacing w:before="120"/>
              <w:jc w:val="center"/>
              <w:rPr>
                <w:rFonts w:ascii="Times New Roman" w:hAnsi="Times New Roman" w:cs="Times New Roman"/>
                <w:lang w:val="en-US"/>
              </w:rPr>
            </w:pPr>
            <w:r>
              <w:rPr>
                <w:rFonts w:ascii="Times New Roman" w:hAnsi="Times New Roman" w:cs="Times New Roman"/>
                <w:lang w:val="en-US"/>
              </w:rPr>
              <w:t>1,0</w:t>
            </w:r>
          </w:p>
        </w:tc>
        <w:tc>
          <w:tcPr>
            <w:tcW w:w="421" w:type="pct"/>
            <w:shd w:val="clear" w:color="auto" w:fill="FFFFFF"/>
            <w:vAlign w:val="center"/>
          </w:tcPr>
          <w:p w:rsidR="00017A7A" w:rsidRPr="00E11EEA" w:rsidRDefault="00D6162C" w:rsidP="00017A7A">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017A7A" w:rsidRPr="00E11EEA" w:rsidRDefault="00017A7A" w:rsidP="00017A7A">
            <w:pPr>
              <w:spacing w:before="120"/>
              <w:jc w:val="center"/>
              <w:rPr>
                <w:rFonts w:ascii="Times New Roman" w:hAnsi="Times New Roman" w:cs="Times New Roman"/>
              </w:rPr>
            </w:pPr>
          </w:p>
        </w:tc>
        <w:tc>
          <w:tcPr>
            <w:tcW w:w="340" w:type="pct"/>
            <w:shd w:val="clear" w:color="auto" w:fill="FFFFFF"/>
            <w:vAlign w:val="center"/>
          </w:tcPr>
          <w:p w:rsidR="00017A7A" w:rsidRPr="00E11EEA" w:rsidRDefault="00017A7A" w:rsidP="00017A7A">
            <w:pPr>
              <w:spacing w:before="120"/>
              <w:jc w:val="center"/>
              <w:rPr>
                <w:rFonts w:ascii="Times New Roman" w:hAnsi="Times New Roman" w:cs="Times New Roman"/>
              </w:rPr>
            </w:pPr>
          </w:p>
        </w:tc>
        <w:tc>
          <w:tcPr>
            <w:tcW w:w="344" w:type="pct"/>
            <w:shd w:val="clear" w:color="auto" w:fill="FFFFFF"/>
            <w:vAlign w:val="center"/>
          </w:tcPr>
          <w:p w:rsidR="00017A7A" w:rsidRPr="00E11EEA" w:rsidRDefault="00017A7A" w:rsidP="00017A7A">
            <w:pPr>
              <w:spacing w:before="120"/>
              <w:jc w:val="center"/>
              <w:rPr>
                <w:rFonts w:ascii="Times New Roman" w:hAnsi="Times New Roman" w:cs="Times New Roman"/>
                <w:lang w:val="en-US"/>
              </w:rPr>
            </w:pPr>
          </w:p>
        </w:tc>
        <w:tc>
          <w:tcPr>
            <w:tcW w:w="432" w:type="pct"/>
            <w:shd w:val="clear" w:color="auto" w:fill="FFFFFF"/>
            <w:vAlign w:val="center"/>
          </w:tcPr>
          <w:p w:rsidR="00017A7A" w:rsidRPr="00E11EEA" w:rsidRDefault="00017A7A" w:rsidP="00017A7A">
            <w:pPr>
              <w:spacing w:before="120"/>
              <w:jc w:val="center"/>
              <w:rPr>
                <w:rFonts w:ascii="Times New Roman" w:hAnsi="Times New Roman" w:cs="Times New Roman"/>
                <w:lang w:val="en-US"/>
              </w:rPr>
            </w:pPr>
            <w:r>
              <w:rPr>
                <w:rFonts w:ascii="Times New Roman" w:hAnsi="Times New Roman" w:cs="Times New Roman"/>
                <w:lang w:val="en-US"/>
              </w:rPr>
              <w:t>550</w:t>
            </w:r>
          </w:p>
        </w:tc>
        <w:tc>
          <w:tcPr>
            <w:tcW w:w="421" w:type="pct"/>
            <w:shd w:val="clear" w:color="auto" w:fill="FFFFFF"/>
            <w:vAlign w:val="center"/>
          </w:tcPr>
          <w:p w:rsidR="00017A7A" w:rsidRPr="00E11EEA" w:rsidRDefault="00D6162C" w:rsidP="00017A7A">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017A7A" w:rsidRPr="00E11EEA" w:rsidRDefault="00AE6437" w:rsidP="00017A7A">
            <w:pPr>
              <w:spacing w:before="120"/>
              <w:jc w:val="center"/>
              <w:rPr>
                <w:rFonts w:ascii="Times New Roman" w:hAnsi="Times New Roman" w:cs="Times New Roman"/>
                <w:lang w:val="en-US"/>
              </w:rPr>
            </w:pPr>
            <w:r>
              <w:rPr>
                <w:rFonts w:ascii="Times New Roman" w:hAnsi="Times New Roman" w:cs="Times New Roman"/>
                <w:lang w:val="en-US"/>
              </w:rPr>
              <w:t>13.124.650</w:t>
            </w:r>
          </w:p>
        </w:tc>
        <w:tc>
          <w:tcPr>
            <w:tcW w:w="337" w:type="pct"/>
            <w:shd w:val="clear" w:color="auto" w:fill="FFFFFF"/>
            <w:vAlign w:val="center"/>
          </w:tcPr>
          <w:p w:rsidR="00017A7A" w:rsidRPr="00E11EEA" w:rsidRDefault="00017A7A" w:rsidP="00017A7A">
            <w:pPr>
              <w:spacing w:before="120"/>
              <w:jc w:val="center"/>
              <w:rPr>
                <w:rFonts w:ascii="Times New Roman" w:hAnsi="Times New Roman" w:cs="Times New Roman"/>
                <w:lang w:val="en-US"/>
              </w:rPr>
            </w:pPr>
          </w:p>
        </w:tc>
      </w:tr>
      <w:tr w:rsidR="00017A7A" w:rsidRPr="00E11EEA" w:rsidTr="00AD49E7">
        <w:tc>
          <w:tcPr>
            <w:tcW w:w="213" w:type="pct"/>
            <w:shd w:val="clear" w:color="auto" w:fill="FFFFFF"/>
            <w:vAlign w:val="center"/>
          </w:tcPr>
          <w:p w:rsidR="00017A7A" w:rsidRPr="00E11EEA" w:rsidRDefault="00017A7A" w:rsidP="00314105">
            <w:pPr>
              <w:spacing w:before="120"/>
              <w:jc w:val="center"/>
              <w:rPr>
                <w:rFonts w:ascii="Times New Roman" w:hAnsi="Times New Roman" w:cs="Times New Roman"/>
                <w:b/>
              </w:rPr>
            </w:pPr>
            <w:r w:rsidRPr="00E11EEA">
              <w:rPr>
                <w:rFonts w:ascii="Times New Roman" w:hAnsi="Times New Roman" w:cs="Times New Roman"/>
                <w:b/>
              </w:rPr>
              <w:t>2</w:t>
            </w:r>
          </w:p>
        </w:tc>
        <w:tc>
          <w:tcPr>
            <w:tcW w:w="850" w:type="pct"/>
            <w:shd w:val="clear" w:color="auto" w:fill="FFFFFF"/>
            <w:vAlign w:val="center"/>
          </w:tcPr>
          <w:p w:rsidR="00017A7A" w:rsidRPr="00A21AA0" w:rsidRDefault="00017A7A" w:rsidP="00314105">
            <w:pPr>
              <w:spacing w:before="120"/>
              <w:ind w:left="143" w:right="143"/>
              <w:jc w:val="both"/>
              <w:rPr>
                <w:rFonts w:ascii="Times New Roman" w:hAnsi="Times New Roman" w:cs="Times New Roman"/>
                <w:b/>
              </w:rPr>
            </w:pPr>
            <w:r w:rsidRPr="00A21AA0">
              <w:rPr>
                <w:rFonts w:ascii="Times New Roman" w:hAnsi="Times New Roman" w:cs="Times New Roman"/>
                <w:b/>
              </w:rPr>
              <w:t>Nộp hồ sơ</w:t>
            </w:r>
          </w:p>
        </w:tc>
        <w:tc>
          <w:tcPr>
            <w:tcW w:w="456" w:type="pct"/>
            <w:shd w:val="clear" w:color="auto" w:fill="FFFFFF"/>
            <w:vAlign w:val="center"/>
          </w:tcPr>
          <w:p w:rsidR="00017A7A" w:rsidRPr="00A21AA0" w:rsidRDefault="00017A7A" w:rsidP="00314105">
            <w:pPr>
              <w:spacing w:before="120"/>
              <w:jc w:val="center"/>
              <w:rPr>
                <w:rFonts w:ascii="Times New Roman" w:hAnsi="Times New Roman" w:cs="Times New Roman"/>
                <w:lang w:val="en-US"/>
              </w:rPr>
            </w:pPr>
          </w:p>
        </w:tc>
        <w:tc>
          <w:tcPr>
            <w:tcW w:w="329" w:type="pct"/>
            <w:shd w:val="clear" w:color="auto" w:fill="FFFFFF"/>
            <w:vAlign w:val="center"/>
          </w:tcPr>
          <w:p w:rsidR="00017A7A" w:rsidRPr="00A21AA0" w:rsidRDefault="00017A7A" w:rsidP="00314105">
            <w:pPr>
              <w:spacing w:before="120"/>
              <w:jc w:val="center"/>
              <w:rPr>
                <w:rFonts w:ascii="Times New Roman" w:hAnsi="Times New Roman" w:cs="Times New Roman"/>
                <w:lang w:val="en-US"/>
              </w:rPr>
            </w:pPr>
          </w:p>
        </w:tc>
        <w:tc>
          <w:tcPr>
            <w:tcW w:w="421" w:type="pct"/>
            <w:shd w:val="clear" w:color="auto" w:fill="FFFFFF"/>
            <w:vAlign w:val="center"/>
          </w:tcPr>
          <w:p w:rsidR="00017A7A" w:rsidRPr="00E11EEA" w:rsidRDefault="00017A7A" w:rsidP="00314105">
            <w:pPr>
              <w:spacing w:before="120"/>
              <w:jc w:val="center"/>
              <w:rPr>
                <w:rFonts w:ascii="Times New Roman" w:hAnsi="Times New Roman" w:cs="Times New Roman"/>
              </w:rPr>
            </w:pPr>
          </w:p>
        </w:tc>
        <w:tc>
          <w:tcPr>
            <w:tcW w:w="421" w:type="pct"/>
            <w:shd w:val="clear" w:color="auto" w:fill="FFFFFF"/>
            <w:vAlign w:val="center"/>
          </w:tcPr>
          <w:p w:rsidR="00017A7A" w:rsidRPr="00E11EEA" w:rsidRDefault="00017A7A" w:rsidP="00314105">
            <w:pPr>
              <w:spacing w:before="120"/>
              <w:jc w:val="center"/>
              <w:rPr>
                <w:rFonts w:ascii="Times New Roman" w:hAnsi="Times New Roman" w:cs="Times New Roman"/>
              </w:rPr>
            </w:pPr>
          </w:p>
        </w:tc>
        <w:tc>
          <w:tcPr>
            <w:tcW w:w="340" w:type="pct"/>
            <w:shd w:val="clear" w:color="auto" w:fill="FFFFFF"/>
            <w:vAlign w:val="center"/>
          </w:tcPr>
          <w:p w:rsidR="00017A7A" w:rsidRPr="00E11EEA" w:rsidRDefault="00017A7A" w:rsidP="00314105">
            <w:pPr>
              <w:spacing w:before="120"/>
              <w:jc w:val="center"/>
              <w:rPr>
                <w:rFonts w:ascii="Times New Roman" w:hAnsi="Times New Roman" w:cs="Times New Roman"/>
              </w:rPr>
            </w:pPr>
          </w:p>
        </w:tc>
        <w:tc>
          <w:tcPr>
            <w:tcW w:w="344" w:type="pct"/>
            <w:shd w:val="clear" w:color="auto" w:fill="FFFFFF"/>
            <w:vAlign w:val="center"/>
          </w:tcPr>
          <w:p w:rsidR="00017A7A" w:rsidRPr="00E11EEA" w:rsidRDefault="00017A7A" w:rsidP="00314105">
            <w:pPr>
              <w:spacing w:before="120"/>
              <w:jc w:val="center"/>
              <w:rPr>
                <w:rFonts w:ascii="Times New Roman" w:hAnsi="Times New Roman" w:cs="Times New Roman"/>
              </w:rPr>
            </w:pPr>
          </w:p>
        </w:tc>
        <w:tc>
          <w:tcPr>
            <w:tcW w:w="432" w:type="pct"/>
            <w:shd w:val="clear" w:color="auto" w:fill="FFFFFF"/>
            <w:vAlign w:val="center"/>
          </w:tcPr>
          <w:p w:rsidR="00017A7A" w:rsidRPr="00E11EEA" w:rsidRDefault="00017A7A" w:rsidP="00314105">
            <w:pPr>
              <w:spacing w:before="120"/>
              <w:jc w:val="center"/>
              <w:rPr>
                <w:rFonts w:ascii="Times New Roman" w:hAnsi="Times New Roman" w:cs="Times New Roman"/>
              </w:rPr>
            </w:pPr>
          </w:p>
        </w:tc>
        <w:tc>
          <w:tcPr>
            <w:tcW w:w="421" w:type="pct"/>
            <w:shd w:val="clear" w:color="auto" w:fill="FFFFFF"/>
            <w:vAlign w:val="center"/>
          </w:tcPr>
          <w:p w:rsidR="00017A7A" w:rsidRPr="00E11EEA" w:rsidRDefault="00017A7A" w:rsidP="00314105">
            <w:pPr>
              <w:spacing w:before="120"/>
              <w:jc w:val="center"/>
              <w:rPr>
                <w:rFonts w:ascii="Times New Roman" w:hAnsi="Times New Roman" w:cs="Times New Roman"/>
              </w:rPr>
            </w:pPr>
          </w:p>
        </w:tc>
        <w:tc>
          <w:tcPr>
            <w:tcW w:w="436" w:type="pct"/>
            <w:shd w:val="clear" w:color="auto" w:fill="FFFFFF"/>
            <w:vAlign w:val="center"/>
          </w:tcPr>
          <w:p w:rsidR="00017A7A" w:rsidRPr="00E11EEA" w:rsidRDefault="00017A7A" w:rsidP="00314105">
            <w:pPr>
              <w:spacing w:before="120"/>
              <w:jc w:val="center"/>
              <w:rPr>
                <w:rFonts w:ascii="Times New Roman" w:hAnsi="Times New Roman" w:cs="Times New Roman"/>
              </w:rPr>
            </w:pPr>
          </w:p>
        </w:tc>
        <w:tc>
          <w:tcPr>
            <w:tcW w:w="337" w:type="pct"/>
            <w:shd w:val="clear" w:color="auto" w:fill="FFFFFF"/>
            <w:vAlign w:val="center"/>
          </w:tcPr>
          <w:p w:rsidR="00017A7A" w:rsidRPr="00E11EEA" w:rsidRDefault="00017A7A" w:rsidP="00314105">
            <w:pPr>
              <w:spacing w:before="120"/>
              <w:jc w:val="center"/>
              <w:rPr>
                <w:rFonts w:ascii="Times New Roman" w:hAnsi="Times New Roman" w:cs="Times New Roman"/>
              </w:rPr>
            </w:pPr>
          </w:p>
        </w:tc>
      </w:tr>
      <w:tr w:rsidR="00AE6437" w:rsidRPr="00E11EEA" w:rsidTr="00AD49E7">
        <w:tc>
          <w:tcPr>
            <w:tcW w:w="213" w:type="pct"/>
            <w:shd w:val="clear" w:color="auto" w:fill="FFFFFF"/>
            <w:vAlign w:val="center"/>
          </w:tcPr>
          <w:p w:rsidR="00AE6437" w:rsidRPr="00AA02B8" w:rsidRDefault="00AE6437" w:rsidP="00E913EF">
            <w:pPr>
              <w:spacing w:before="120"/>
              <w:jc w:val="center"/>
              <w:rPr>
                <w:rFonts w:ascii="Times New Roman" w:hAnsi="Times New Roman" w:cs="Times New Roman"/>
                <w:lang w:val="en-US"/>
              </w:rPr>
            </w:pPr>
            <w:r w:rsidRPr="00AA02B8">
              <w:rPr>
                <w:rFonts w:ascii="Times New Roman" w:hAnsi="Times New Roman" w:cs="Times New Roman"/>
                <w:lang w:val="en-US"/>
              </w:rPr>
              <w:lastRenderedPageBreak/>
              <w:t>2.1</w:t>
            </w:r>
          </w:p>
        </w:tc>
        <w:tc>
          <w:tcPr>
            <w:tcW w:w="850" w:type="pct"/>
            <w:shd w:val="clear" w:color="auto" w:fill="FFFFFF"/>
            <w:vAlign w:val="center"/>
          </w:tcPr>
          <w:p w:rsidR="00AE6437" w:rsidRPr="00AA02B8" w:rsidRDefault="00AE6437" w:rsidP="00E913EF">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6" w:type="pct"/>
            <w:shd w:val="clear" w:color="auto" w:fill="FFFFFF"/>
            <w:vAlign w:val="center"/>
          </w:tcPr>
          <w:p w:rsidR="00AE6437" w:rsidRPr="00E11EEA" w:rsidRDefault="00AE6437" w:rsidP="00E913EF">
            <w:pPr>
              <w:spacing w:before="120"/>
              <w:jc w:val="center"/>
              <w:rPr>
                <w:rFonts w:ascii="Times New Roman" w:hAnsi="Times New Roman" w:cs="Times New Roman"/>
              </w:rPr>
            </w:pPr>
          </w:p>
        </w:tc>
        <w:tc>
          <w:tcPr>
            <w:tcW w:w="329" w:type="pct"/>
            <w:shd w:val="clear" w:color="auto" w:fill="FFFFFF"/>
            <w:vAlign w:val="center"/>
          </w:tcPr>
          <w:p w:rsidR="00AE6437" w:rsidRPr="00E11EEA" w:rsidRDefault="00AE6437" w:rsidP="00E913EF">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AE6437" w:rsidRPr="00E11EEA" w:rsidRDefault="00AE6437" w:rsidP="00E913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AE6437" w:rsidRPr="00E11EEA" w:rsidRDefault="00AE6437" w:rsidP="00E913EF">
            <w:pPr>
              <w:spacing w:before="120"/>
              <w:jc w:val="center"/>
              <w:rPr>
                <w:rFonts w:ascii="Times New Roman" w:hAnsi="Times New Roman" w:cs="Times New Roman"/>
              </w:rPr>
            </w:pPr>
          </w:p>
        </w:tc>
        <w:tc>
          <w:tcPr>
            <w:tcW w:w="340" w:type="pct"/>
            <w:shd w:val="clear" w:color="auto" w:fill="FFFFFF"/>
            <w:vAlign w:val="center"/>
          </w:tcPr>
          <w:p w:rsidR="00AE6437" w:rsidRPr="00E11EEA" w:rsidRDefault="00AE6437" w:rsidP="00E913EF">
            <w:pPr>
              <w:spacing w:before="120"/>
              <w:jc w:val="center"/>
              <w:rPr>
                <w:rFonts w:ascii="Times New Roman" w:hAnsi="Times New Roman" w:cs="Times New Roman"/>
              </w:rPr>
            </w:pPr>
          </w:p>
        </w:tc>
        <w:tc>
          <w:tcPr>
            <w:tcW w:w="344" w:type="pct"/>
            <w:shd w:val="clear" w:color="auto" w:fill="FFFFFF"/>
            <w:vAlign w:val="center"/>
          </w:tcPr>
          <w:p w:rsidR="00AE6437" w:rsidRPr="00E11EEA" w:rsidRDefault="00AE6437" w:rsidP="00E913EF">
            <w:pPr>
              <w:spacing w:before="120"/>
              <w:jc w:val="center"/>
              <w:rPr>
                <w:rFonts w:ascii="Times New Roman" w:hAnsi="Times New Roman" w:cs="Times New Roman"/>
              </w:rPr>
            </w:pPr>
          </w:p>
        </w:tc>
        <w:tc>
          <w:tcPr>
            <w:tcW w:w="432" w:type="pct"/>
            <w:shd w:val="clear" w:color="auto" w:fill="FFFFFF"/>
            <w:vAlign w:val="center"/>
          </w:tcPr>
          <w:p w:rsidR="00AE6437" w:rsidRPr="00AA02B8" w:rsidRDefault="00AE6437" w:rsidP="00E913EF">
            <w:pPr>
              <w:spacing w:before="120"/>
              <w:jc w:val="center"/>
              <w:rPr>
                <w:rFonts w:ascii="Times New Roman" w:hAnsi="Times New Roman" w:cs="Times New Roman"/>
                <w:lang w:val="en-US"/>
              </w:rPr>
            </w:pPr>
            <w:r>
              <w:rPr>
                <w:rFonts w:ascii="Times New Roman" w:hAnsi="Times New Roman" w:cs="Times New Roman"/>
                <w:lang w:val="en-US"/>
              </w:rPr>
              <w:t>550</w:t>
            </w:r>
          </w:p>
        </w:tc>
        <w:tc>
          <w:tcPr>
            <w:tcW w:w="421" w:type="pct"/>
            <w:shd w:val="clear" w:color="auto" w:fill="FFFFFF"/>
            <w:vAlign w:val="center"/>
          </w:tcPr>
          <w:p w:rsidR="00AE6437" w:rsidRPr="00E11EEA" w:rsidRDefault="00AE6437" w:rsidP="00E913EF">
            <w:pPr>
              <w:spacing w:before="120"/>
              <w:jc w:val="center"/>
              <w:rPr>
                <w:rFonts w:ascii="Times New Roman" w:hAnsi="Times New Roman" w:cs="Times New Roman"/>
              </w:rPr>
            </w:pPr>
            <w:r>
              <w:rPr>
                <w:rFonts w:ascii="Times New Roman" w:hAnsi="Times New Roman" w:cs="Times New Roman"/>
                <w:lang w:val="en-US"/>
              </w:rPr>
              <w:t>71.589</w:t>
            </w:r>
          </w:p>
        </w:tc>
        <w:tc>
          <w:tcPr>
            <w:tcW w:w="436" w:type="pct"/>
            <w:shd w:val="clear" w:color="auto" w:fill="FFFFFF"/>
            <w:vAlign w:val="center"/>
          </w:tcPr>
          <w:p w:rsidR="00AE6437" w:rsidRPr="00AD49E7" w:rsidRDefault="00AD49E7" w:rsidP="00314105">
            <w:pPr>
              <w:spacing w:before="120"/>
              <w:jc w:val="center"/>
              <w:rPr>
                <w:rFonts w:ascii="Times New Roman" w:hAnsi="Times New Roman" w:cs="Times New Roman"/>
                <w:lang w:val="en-US"/>
              </w:rPr>
            </w:pPr>
            <w:r>
              <w:rPr>
                <w:rFonts w:ascii="Times New Roman" w:hAnsi="Times New Roman" w:cs="Times New Roman"/>
                <w:lang w:val="en-US"/>
              </w:rPr>
              <w:t>39.373.950</w:t>
            </w:r>
          </w:p>
        </w:tc>
        <w:tc>
          <w:tcPr>
            <w:tcW w:w="337" w:type="pct"/>
            <w:shd w:val="clear" w:color="auto" w:fill="FFFFFF"/>
            <w:vAlign w:val="center"/>
          </w:tcPr>
          <w:p w:rsidR="00AE6437" w:rsidRPr="00E11EEA" w:rsidRDefault="00AE6437" w:rsidP="00314105">
            <w:pPr>
              <w:spacing w:before="120"/>
              <w:jc w:val="center"/>
              <w:rPr>
                <w:rFonts w:ascii="Times New Roman" w:hAnsi="Times New Roman" w:cs="Times New Roman"/>
              </w:rPr>
            </w:pPr>
          </w:p>
        </w:tc>
      </w:tr>
      <w:tr w:rsidR="00AE6437" w:rsidRPr="00E11EEA" w:rsidTr="00AD49E7">
        <w:tc>
          <w:tcPr>
            <w:tcW w:w="213" w:type="pct"/>
            <w:shd w:val="clear" w:color="auto" w:fill="FFFFFF"/>
            <w:vAlign w:val="center"/>
          </w:tcPr>
          <w:p w:rsidR="00AE6437" w:rsidRPr="00AA02B8" w:rsidRDefault="00AE6437" w:rsidP="00E913EF">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50" w:type="pct"/>
            <w:shd w:val="clear" w:color="auto" w:fill="FFFFFF"/>
            <w:vAlign w:val="center"/>
          </w:tcPr>
          <w:p w:rsidR="00AE6437" w:rsidRPr="00AA02B8" w:rsidRDefault="00AE6437" w:rsidP="00E913EF">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6" w:type="pct"/>
            <w:shd w:val="clear" w:color="auto" w:fill="FFFFFF"/>
            <w:vAlign w:val="center"/>
          </w:tcPr>
          <w:p w:rsidR="00AE6437" w:rsidRPr="00E11EEA" w:rsidRDefault="00AE6437" w:rsidP="00E913EF">
            <w:pPr>
              <w:spacing w:before="120"/>
              <w:jc w:val="center"/>
              <w:rPr>
                <w:rFonts w:ascii="Times New Roman" w:hAnsi="Times New Roman" w:cs="Times New Roman"/>
              </w:rPr>
            </w:pPr>
          </w:p>
        </w:tc>
        <w:tc>
          <w:tcPr>
            <w:tcW w:w="329" w:type="pct"/>
            <w:shd w:val="clear" w:color="auto" w:fill="FFFFFF"/>
            <w:vAlign w:val="center"/>
          </w:tcPr>
          <w:p w:rsidR="00AE6437" w:rsidRPr="00E11EEA" w:rsidRDefault="00AE6437" w:rsidP="00E913EF">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AE6437" w:rsidRPr="00E11EEA" w:rsidRDefault="00AE6437" w:rsidP="00E913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AE6437" w:rsidRPr="00E11EEA" w:rsidRDefault="00AE6437" w:rsidP="00E913EF">
            <w:pPr>
              <w:spacing w:before="120"/>
              <w:jc w:val="center"/>
              <w:rPr>
                <w:rFonts w:ascii="Times New Roman" w:hAnsi="Times New Roman" w:cs="Times New Roman"/>
              </w:rPr>
            </w:pPr>
          </w:p>
        </w:tc>
        <w:tc>
          <w:tcPr>
            <w:tcW w:w="340" w:type="pct"/>
            <w:shd w:val="clear" w:color="auto" w:fill="FFFFFF"/>
            <w:vAlign w:val="center"/>
          </w:tcPr>
          <w:p w:rsidR="00AE6437" w:rsidRPr="00E11EEA" w:rsidRDefault="00AE6437" w:rsidP="00E913EF">
            <w:pPr>
              <w:spacing w:before="120"/>
              <w:jc w:val="center"/>
              <w:rPr>
                <w:rFonts w:ascii="Times New Roman" w:hAnsi="Times New Roman" w:cs="Times New Roman"/>
              </w:rPr>
            </w:pPr>
          </w:p>
        </w:tc>
        <w:tc>
          <w:tcPr>
            <w:tcW w:w="344" w:type="pct"/>
            <w:shd w:val="clear" w:color="auto" w:fill="FFFFFF"/>
            <w:vAlign w:val="center"/>
          </w:tcPr>
          <w:p w:rsidR="00AE6437" w:rsidRPr="00E11EEA" w:rsidRDefault="00AE6437" w:rsidP="00E913EF">
            <w:pPr>
              <w:spacing w:before="120"/>
              <w:jc w:val="center"/>
              <w:rPr>
                <w:rFonts w:ascii="Times New Roman" w:hAnsi="Times New Roman" w:cs="Times New Roman"/>
              </w:rPr>
            </w:pPr>
          </w:p>
        </w:tc>
        <w:tc>
          <w:tcPr>
            <w:tcW w:w="432" w:type="pct"/>
            <w:shd w:val="clear" w:color="auto" w:fill="FFFFFF"/>
            <w:vAlign w:val="center"/>
          </w:tcPr>
          <w:p w:rsidR="00AE6437" w:rsidRPr="00AC6E22" w:rsidRDefault="00AE6437" w:rsidP="00E913EF">
            <w:pPr>
              <w:spacing w:before="120"/>
              <w:jc w:val="center"/>
              <w:rPr>
                <w:rFonts w:ascii="Times New Roman" w:hAnsi="Times New Roman" w:cs="Times New Roman"/>
                <w:lang w:val="en-US"/>
              </w:rPr>
            </w:pPr>
            <w:r>
              <w:rPr>
                <w:rFonts w:ascii="Times New Roman" w:hAnsi="Times New Roman" w:cs="Times New Roman"/>
                <w:lang w:val="en-US"/>
              </w:rPr>
              <w:t>550</w:t>
            </w:r>
          </w:p>
        </w:tc>
        <w:tc>
          <w:tcPr>
            <w:tcW w:w="421" w:type="pct"/>
            <w:shd w:val="clear" w:color="auto" w:fill="FFFFFF"/>
            <w:vAlign w:val="center"/>
          </w:tcPr>
          <w:p w:rsidR="00AE6437" w:rsidRPr="00AC6E22" w:rsidRDefault="00AE6437" w:rsidP="00E913EF">
            <w:pPr>
              <w:spacing w:before="120"/>
              <w:jc w:val="center"/>
              <w:rPr>
                <w:rFonts w:ascii="Times New Roman" w:hAnsi="Times New Roman" w:cs="Times New Roman"/>
                <w:b/>
              </w:rPr>
            </w:pPr>
            <w:r>
              <w:rPr>
                <w:rFonts w:ascii="Times New Roman" w:hAnsi="Times New Roman" w:cs="Times New Roman"/>
                <w:lang w:val="en-US"/>
              </w:rPr>
              <w:t>23.863</w:t>
            </w:r>
          </w:p>
        </w:tc>
        <w:tc>
          <w:tcPr>
            <w:tcW w:w="436" w:type="pct"/>
            <w:shd w:val="clear" w:color="auto" w:fill="FFFFFF"/>
            <w:vAlign w:val="center"/>
          </w:tcPr>
          <w:p w:rsidR="00AE6437" w:rsidRPr="00AD49E7" w:rsidRDefault="00AD49E7" w:rsidP="00314105">
            <w:pPr>
              <w:spacing w:before="120"/>
              <w:jc w:val="center"/>
              <w:rPr>
                <w:rFonts w:ascii="Times New Roman" w:hAnsi="Times New Roman" w:cs="Times New Roman"/>
                <w:lang w:val="en-US"/>
              </w:rPr>
            </w:pPr>
            <w:r>
              <w:rPr>
                <w:rFonts w:ascii="Times New Roman" w:hAnsi="Times New Roman" w:cs="Times New Roman"/>
                <w:lang w:val="en-US"/>
              </w:rPr>
              <w:t>13.124.650</w:t>
            </w:r>
          </w:p>
        </w:tc>
        <w:tc>
          <w:tcPr>
            <w:tcW w:w="337" w:type="pct"/>
            <w:shd w:val="clear" w:color="auto" w:fill="FFFFFF"/>
            <w:vAlign w:val="center"/>
          </w:tcPr>
          <w:p w:rsidR="00AE6437" w:rsidRPr="00E11EEA" w:rsidRDefault="00AE6437" w:rsidP="00314105">
            <w:pPr>
              <w:spacing w:before="120"/>
              <w:jc w:val="center"/>
              <w:rPr>
                <w:rFonts w:ascii="Times New Roman" w:hAnsi="Times New Roman" w:cs="Times New Roman"/>
              </w:rPr>
            </w:pPr>
          </w:p>
        </w:tc>
      </w:tr>
      <w:tr w:rsidR="00AE6437" w:rsidRPr="00E11EEA" w:rsidTr="00AD49E7">
        <w:tc>
          <w:tcPr>
            <w:tcW w:w="213" w:type="pct"/>
            <w:shd w:val="clear" w:color="auto" w:fill="FFFFFF"/>
            <w:vAlign w:val="center"/>
          </w:tcPr>
          <w:p w:rsidR="00AE6437" w:rsidRPr="00AA02B8" w:rsidRDefault="00AE6437" w:rsidP="00E913EF">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50" w:type="pct"/>
            <w:shd w:val="clear" w:color="auto" w:fill="FFFFFF"/>
            <w:vAlign w:val="center"/>
          </w:tcPr>
          <w:p w:rsidR="00AE6437" w:rsidRPr="00AA02B8" w:rsidRDefault="00AE6437" w:rsidP="00E913EF">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6" w:type="pct"/>
            <w:shd w:val="clear" w:color="auto" w:fill="FFFFFF"/>
            <w:vAlign w:val="center"/>
          </w:tcPr>
          <w:p w:rsidR="00AE6437" w:rsidRPr="00E11EEA" w:rsidRDefault="00AE6437" w:rsidP="00E913EF">
            <w:pPr>
              <w:spacing w:before="120"/>
              <w:jc w:val="center"/>
              <w:rPr>
                <w:rFonts w:ascii="Times New Roman" w:hAnsi="Times New Roman" w:cs="Times New Roman"/>
              </w:rPr>
            </w:pPr>
          </w:p>
        </w:tc>
        <w:tc>
          <w:tcPr>
            <w:tcW w:w="329" w:type="pct"/>
            <w:shd w:val="clear" w:color="auto" w:fill="FFFFFF"/>
            <w:vAlign w:val="center"/>
          </w:tcPr>
          <w:p w:rsidR="00AE6437" w:rsidRPr="00E11EEA" w:rsidRDefault="00AE6437" w:rsidP="00E913EF">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AE6437" w:rsidRPr="00E11EEA" w:rsidRDefault="00AE6437" w:rsidP="00E913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AE6437" w:rsidRPr="00E11EEA" w:rsidRDefault="00AE6437" w:rsidP="00E913EF">
            <w:pPr>
              <w:spacing w:before="120"/>
              <w:jc w:val="center"/>
              <w:rPr>
                <w:rFonts w:ascii="Times New Roman" w:hAnsi="Times New Roman" w:cs="Times New Roman"/>
              </w:rPr>
            </w:pPr>
          </w:p>
        </w:tc>
        <w:tc>
          <w:tcPr>
            <w:tcW w:w="340" w:type="pct"/>
            <w:shd w:val="clear" w:color="auto" w:fill="FFFFFF"/>
            <w:vAlign w:val="center"/>
          </w:tcPr>
          <w:p w:rsidR="00AE6437" w:rsidRPr="00E11EEA" w:rsidRDefault="00AE6437" w:rsidP="00E913EF">
            <w:pPr>
              <w:spacing w:before="120"/>
              <w:jc w:val="center"/>
              <w:rPr>
                <w:rFonts w:ascii="Times New Roman" w:hAnsi="Times New Roman" w:cs="Times New Roman"/>
              </w:rPr>
            </w:pPr>
          </w:p>
        </w:tc>
        <w:tc>
          <w:tcPr>
            <w:tcW w:w="344" w:type="pct"/>
            <w:shd w:val="clear" w:color="auto" w:fill="FFFFFF"/>
            <w:vAlign w:val="center"/>
          </w:tcPr>
          <w:p w:rsidR="00AE6437" w:rsidRPr="00E11EEA" w:rsidRDefault="00AE6437" w:rsidP="00E913EF">
            <w:pPr>
              <w:spacing w:before="120"/>
              <w:jc w:val="center"/>
              <w:rPr>
                <w:rFonts w:ascii="Times New Roman" w:hAnsi="Times New Roman" w:cs="Times New Roman"/>
              </w:rPr>
            </w:pPr>
          </w:p>
        </w:tc>
        <w:tc>
          <w:tcPr>
            <w:tcW w:w="432" w:type="pct"/>
            <w:shd w:val="clear" w:color="auto" w:fill="FFFFFF"/>
            <w:vAlign w:val="center"/>
          </w:tcPr>
          <w:p w:rsidR="00AE6437" w:rsidRPr="00AC6E22" w:rsidRDefault="00AE6437" w:rsidP="00E913EF">
            <w:pPr>
              <w:spacing w:before="120"/>
              <w:jc w:val="center"/>
              <w:rPr>
                <w:rFonts w:ascii="Times New Roman" w:hAnsi="Times New Roman" w:cs="Times New Roman"/>
                <w:lang w:val="en-US"/>
              </w:rPr>
            </w:pPr>
            <w:r>
              <w:rPr>
                <w:rFonts w:ascii="Times New Roman" w:hAnsi="Times New Roman" w:cs="Times New Roman"/>
                <w:lang w:val="en-US"/>
              </w:rPr>
              <w:t>550</w:t>
            </w:r>
          </w:p>
        </w:tc>
        <w:tc>
          <w:tcPr>
            <w:tcW w:w="421" w:type="pct"/>
            <w:shd w:val="clear" w:color="auto" w:fill="FFFFFF"/>
            <w:vAlign w:val="center"/>
          </w:tcPr>
          <w:p w:rsidR="00AE6437" w:rsidRPr="00AC6E22" w:rsidRDefault="00AE6437" w:rsidP="00E913EF">
            <w:pPr>
              <w:spacing w:before="120"/>
              <w:jc w:val="center"/>
              <w:rPr>
                <w:rFonts w:ascii="Times New Roman" w:hAnsi="Times New Roman" w:cs="Times New Roman"/>
                <w:b/>
              </w:rPr>
            </w:pPr>
            <w:r>
              <w:rPr>
                <w:rFonts w:ascii="Times New Roman" w:hAnsi="Times New Roman" w:cs="Times New Roman"/>
                <w:lang w:val="en-US"/>
              </w:rPr>
              <w:t>47.726</w:t>
            </w:r>
          </w:p>
        </w:tc>
        <w:tc>
          <w:tcPr>
            <w:tcW w:w="436" w:type="pct"/>
            <w:shd w:val="clear" w:color="auto" w:fill="FFFFFF"/>
            <w:vAlign w:val="center"/>
          </w:tcPr>
          <w:p w:rsidR="00AE6437" w:rsidRPr="00AD49E7" w:rsidRDefault="00AD49E7" w:rsidP="00314105">
            <w:pPr>
              <w:spacing w:before="120"/>
              <w:jc w:val="center"/>
              <w:rPr>
                <w:rFonts w:ascii="Times New Roman" w:hAnsi="Times New Roman" w:cs="Times New Roman"/>
                <w:lang w:val="en-US"/>
              </w:rPr>
            </w:pPr>
            <w:r>
              <w:rPr>
                <w:rFonts w:ascii="Times New Roman" w:hAnsi="Times New Roman" w:cs="Times New Roman"/>
                <w:lang w:val="en-US"/>
              </w:rPr>
              <w:t>26.249.300</w:t>
            </w:r>
          </w:p>
        </w:tc>
        <w:tc>
          <w:tcPr>
            <w:tcW w:w="337" w:type="pct"/>
            <w:shd w:val="clear" w:color="auto" w:fill="FFFFFF"/>
            <w:vAlign w:val="center"/>
          </w:tcPr>
          <w:p w:rsidR="00AE6437" w:rsidRPr="00E11EEA" w:rsidRDefault="00AE6437" w:rsidP="00314105">
            <w:pPr>
              <w:spacing w:before="120"/>
              <w:jc w:val="center"/>
              <w:rPr>
                <w:rFonts w:ascii="Times New Roman" w:hAnsi="Times New Roman" w:cs="Times New Roman"/>
              </w:rPr>
            </w:pPr>
          </w:p>
        </w:tc>
      </w:tr>
      <w:tr w:rsidR="00AE6437" w:rsidRPr="00E11EEA" w:rsidTr="00AD49E7">
        <w:tc>
          <w:tcPr>
            <w:tcW w:w="213" w:type="pct"/>
            <w:shd w:val="clear" w:color="auto" w:fill="FFFFFF"/>
            <w:vAlign w:val="center"/>
          </w:tcPr>
          <w:p w:rsidR="00AE6437" w:rsidRPr="00E11EEA" w:rsidRDefault="00AE6437" w:rsidP="00314105">
            <w:pPr>
              <w:spacing w:before="120"/>
              <w:jc w:val="center"/>
              <w:rPr>
                <w:rFonts w:ascii="Times New Roman" w:hAnsi="Times New Roman" w:cs="Times New Roman"/>
                <w:b/>
              </w:rPr>
            </w:pPr>
            <w:r w:rsidRPr="00E11EEA">
              <w:rPr>
                <w:rFonts w:ascii="Times New Roman" w:hAnsi="Times New Roman" w:cs="Times New Roman"/>
                <w:b/>
              </w:rPr>
              <w:t>3</w:t>
            </w:r>
          </w:p>
        </w:tc>
        <w:tc>
          <w:tcPr>
            <w:tcW w:w="850" w:type="pct"/>
            <w:shd w:val="clear" w:color="auto" w:fill="FFFFFF"/>
            <w:vAlign w:val="center"/>
          </w:tcPr>
          <w:p w:rsidR="00AE6437" w:rsidRPr="00A21AA0" w:rsidRDefault="00AE6437" w:rsidP="00314105">
            <w:pPr>
              <w:spacing w:before="120"/>
              <w:ind w:left="143" w:right="143"/>
              <w:jc w:val="both"/>
              <w:rPr>
                <w:rFonts w:ascii="Times New Roman" w:hAnsi="Times New Roman" w:cs="Times New Roman"/>
                <w:b/>
              </w:rPr>
            </w:pPr>
            <w:r w:rsidRPr="00A21AA0">
              <w:rPr>
                <w:rFonts w:ascii="Times New Roman" w:hAnsi="Times New Roman" w:cs="Times New Roman"/>
                <w:b/>
              </w:rPr>
              <w:t>Nộp phí, lệ phí, chi phí khác</w:t>
            </w:r>
          </w:p>
        </w:tc>
        <w:tc>
          <w:tcPr>
            <w:tcW w:w="456" w:type="pct"/>
            <w:shd w:val="clear" w:color="auto" w:fill="FFFFFF"/>
            <w:vAlign w:val="center"/>
          </w:tcPr>
          <w:p w:rsidR="00AE6437" w:rsidRPr="00A21AA0" w:rsidRDefault="00AE6437" w:rsidP="00314105">
            <w:pPr>
              <w:spacing w:before="120"/>
              <w:jc w:val="center"/>
              <w:rPr>
                <w:rFonts w:ascii="Times New Roman" w:hAnsi="Times New Roman" w:cs="Times New Roman"/>
              </w:rPr>
            </w:pPr>
          </w:p>
        </w:tc>
        <w:tc>
          <w:tcPr>
            <w:tcW w:w="329" w:type="pct"/>
            <w:shd w:val="clear" w:color="auto" w:fill="FFFFFF"/>
            <w:vAlign w:val="center"/>
          </w:tcPr>
          <w:p w:rsidR="00AE6437" w:rsidRPr="00A21AA0" w:rsidRDefault="00AE6437" w:rsidP="00314105">
            <w:pPr>
              <w:spacing w:before="120"/>
              <w:jc w:val="center"/>
              <w:rPr>
                <w:rFonts w:ascii="Times New Roman" w:hAnsi="Times New Roman" w:cs="Times New Roman"/>
              </w:rPr>
            </w:pPr>
          </w:p>
        </w:tc>
        <w:tc>
          <w:tcPr>
            <w:tcW w:w="421" w:type="pct"/>
            <w:shd w:val="clear" w:color="auto" w:fill="FFFFFF"/>
            <w:vAlign w:val="center"/>
          </w:tcPr>
          <w:p w:rsidR="00AE6437" w:rsidRPr="00E11EEA" w:rsidRDefault="00AE6437" w:rsidP="00314105">
            <w:pPr>
              <w:spacing w:before="120"/>
              <w:jc w:val="center"/>
              <w:rPr>
                <w:rFonts w:ascii="Times New Roman" w:hAnsi="Times New Roman" w:cs="Times New Roman"/>
              </w:rPr>
            </w:pPr>
          </w:p>
        </w:tc>
        <w:tc>
          <w:tcPr>
            <w:tcW w:w="421" w:type="pct"/>
            <w:shd w:val="clear" w:color="auto" w:fill="FFFFFF"/>
            <w:vAlign w:val="center"/>
          </w:tcPr>
          <w:p w:rsidR="00AE6437" w:rsidRPr="00E11EEA" w:rsidRDefault="00AE6437" w:rsidP="00314105">
            <w:pPr>
              <w:spacing w:before="120"/>
              <w:jc w:val="center"/>
              <w:rPr>
                <w:rFonts w:ascii="Times New Roman" w:hAnsi="Times New Roman" w:cs="Times New Roman"/>
              </w:rPr>
            </w:pPr>
          </w:p>
        </w:tc>
        <w:tc>
          <w:tcPr>
            <w:tcW w:w="340" w:type="pct"/>
            <w:shd w:val="clear" w:color="auto" w:fill="FFFFFF"/>
            <w:vAlign w:val="center"/>
          </w:tcPr>
          <w:p w:rsidR="00AE6437" w:rsidRPr="00E11EEA" w:rsidRDefault="00AE6437" w:rsidP="00314105">
            <w:pPr>
              <w:spacing w:before="120"/>
              <w:jc w:val="center"/>
              <w:rPr>
                <w:rFonts w:ascii="Times New Roman" w:hAnsi="Times New Roman" w:cs="Times New Roman"/>
              </w:rPr>
            </w:pPr>
          </w:p>
        </w:tc>
        <w:tc>
          <w:tcPr>
            <w:tcW w:w="344" w:type="pct"/>
            <w:shd w:val="clear" w:color="auto" w:fill="FFFFFF"/>
            <w:vAlign w:val="center"/>
          </w:tcPr>
          <w:p w:rsidR="00AE6437" w:rsidRPr="00E11EEA" w:rsidRDefault="00AE6437" w:rsidP="00314105">
            <w:pPr>
              <w:spacing w:before="120"/>
              <w:jc w:val="center"/>
              <w:rPr>
                <w:rFonts w:ascii="Times New Roman" w:hAnsi="Times New Roman" w:cs="Times New Roman"/>
              </w:rPr>
            </w:pPr>
          </w:p>
        </w:tc>
        <w:tc>
          <w:tcPr>
            <w:tcW w:w="432" w:type="pct"/>
            <w:shd w:val="clear" w:color="auto" w:fill="FFFFFF"/>
            <w:vAlign w:val="center"/>
          </w:tcPr>
          <w:p w:rsidR="00AE6437" w:rsidRPr="00E11EEA" w:rsidRDefault="00AE6437" w:rsidP="00314105">
            <w:pPr>
              <w:spacing w:before="120"/>
              <w:jc w:val="center"/>
              <w:rPr>
                <w:rFonts w:ascii="Times New Roman" w:hAnsi="Times New Roman" w:cs="Times New Roman"/>
              </w:rPr>
            </w:pPr>
          </w:p>
        </w:tc>
        <w:tc>
          <w:tcPr>
            <w:tcW w:w="421" w:type="pct"/>
            <w:shd w:val="clear" w:color="auto" w:fill="FFFFFF"/>
            <w:vAlign w:val="center"/>
          </w:tcPr>
          <w:p w:rsidR="00AE6437" w:rsidRPr="00E11EEA" w:rsidRDefault="00AE6437" w:rsidP="00314105">
            <w:pPr>
              <w:spacing w:before="120"/>
              <w:jc w:val="center"/>
              <w:rPr>
                <w:rFonts w:ascii="Times New Roman" w:hAnsi="Times New Roman" w:cs="Times New Roman"/>
              </w:rPr>
            </w:pPr>
          </w:p>
        </w:tc>
        <w:tc>
          <w:tcPr>
            <w:tcW w:w="436" w:type="pct"/>
            <w:shd w:val="clear" w:color="auto" w:fill="FFFFFF"/>
            <w:vAlign w:val="center"/>
          </w:tcPr>
          <w:p w:rsidR="00AE6437" w:rsidRPr="00E11EEA" w:rsidRDefault="00AE6437" w:rsidP="00314105">
            <w:pPr>
              <w:spacing w:before="120"/>
              <w:jc w:val="center"/>
              <w:rPr>
                <w:rFonts w:ascii="Times New Roman" w:hAnsi="Times New Roman" w:cs="Times New Roman"/>
              </w:rPr>
            </w:pPr>
          </w:p>
        </w:tc>
        <w:tc>
          <w:tcPr>
            <w:tcW w:w="337" w:type="pct"/>
            <w:shd w:val="clear" w:color="auto" w:fill="FFFFFF"/>
            <w:vAlign w:val="center"/>
          </w:tcPr>
          <w:p w:rsidR="00AE6437" w:rsidRPr="00E11EEA" w:rsidRDefault="00AE6437" w:rsidP="00314105">
            <w:pPr>
              <w:spacing w:before="120"/>
              <w:jc w:val="center"/>
              <w:rPr>
                <w:rFonts w:ascii="Times New Roman" w:hAnsi="Times New Roman" w:cs="Times New Roman"/>
              </w:rPr>
            </w:pPr>
          </w:p>
        </w:tc>
      </w:tr>
      <w:tr w:rsidR="00AE6437" w:rsidRPr="00E11EEA" w:rsidTr="00AD49E7">
        <w:tc>
          <w:tcPr>
            <w:tcW w:w="213" w:type="pct"/>
            <w:shd w:val="clear" w:color="auto" w:fill="FFFFFF"/>
            <w:vAlign w:val="center"/>
          </w:tcPr>
          <w:p w:rsidR="00AE6437" w:rsidRPr="00E11EEA" w:rsidRDefault="00AE6437" w:rsidP="00314105">
            <w:pPr>
              <w:spacing w:before="120"/>
              <w:jc w:val="center"/>
              <w:rPr>
                <w:rFonts w:ascii="Times New Roman" w:hAnsi="Times New Roman" w:cs="Times New Roman"/>
              </w:rPr>
            </w:pPr>
            <w:r w:rsidRPr="00E11EEA">
              <w:rPr>
                <w:rFonts w:ascii="Times New Roman" w:hAnsi="Times New Roman" w:cs="Times New Roman"/>
              </w:rPr>
              <w:t>3.1</w:t>
            </w:r>
          </w:p>
        </w:tc>
        <w:tc>
          <w:tcPr>
            <w:tcW w:w="850" w:type="pct"/>
            <w:shd w:val="clear" w:color="auto" w:fill="FFFFFF"/>
            <w:vAlign w:val="center"/>
          </w:tcPr>
          <w:p w:rsidR="00AE6437" w:rsidRPr="00A21AA0" w:rsidRDefault="00AE6437" w:rsidP="00314105">
            <w:pPr>
              <w:spacing w:before="120"/>
              <w:ind w:left="143" w:right="143"/>
              <w:jc w:val="both"/>
              <w:rPr>
                <w:rFonts w:ascii="Times New Roman" w:hAnsi="Times New Roman" w:cs="Times New Roman"/>
              </w:rPr>
            </w:pPr>
            <w:r w:rsidRPr="00A21AA0">
              <w:rPr>
                <w:rFonts w:ascii="Times New Roman" w:hAnsi="Times New Roman" w:cs="Times New Roman"/>
              </w:rPr>
              <w:t>Phí</w:t>
            </w:r>
          </w:p>
        </w:tc>
        <w:tc>
          <w:tcPr>
            <w:tcW w:w="456" w:type="pct"/>
            <w:shd w:val="clear" w:color="auto" w:fill="FFFFFF"/>
            <w:vAlign w:val="center"/>
          </w:tcPr>
          <w:p w:rsidR="00AE6437" w:rsidRPr="00A21AA0" w:rsidRDefault="00AE6437" w:rsidP="00314105">
            <w:pPr>
              <w:spacing w:before="120"/>
              <w:jc w:val="center"/>
              <w:rPr>
                <w:rFonts w:ascii="Times New Roman" w:hAnsi="Times New Roman" w:cs="Times New Roman"/>
              </w:rPr>
            </w:pPr>
          </w:p>
        </w:tc>
        <w:tc>
          <w:tcPr>
            <w:tcW w:w="329" w:type="pct"/>
            <w:shd w:val="clear" w:color="auto" w:fill="FFFFFF"/>
            <w:vAlign w:val="center"/>
          </w:tcPr>
          <w:p w:rsidR="00AE6437" w:rsidRPr="00A21AA0" w:rsidRDefault="00AE6437" w:rsidP="00314105">
            <w:pPr>
              <w:spacing w:before="120"/>
              <w:jc w:val="center"/>
              <w:rPr>
                <w:rFonts w:ascii="Times New Roman" w:hAnsi="Times New Roman" w:cs="Times New Roman"/>
              </w:rPr>
            </w:pPr>
          </w:p>
        </w:tc>
        <w:tc>
          <w:tcPr>
            <w:tcW w:w="421" w:type="pct"/>
            <w:shd w:val="clear" w:color="auto" w:fill="FFFFFF"/>
            <w:vAlign w:val="center"/>
          </w:tcPr>
          <w:p w:rsidR="00AE6437" w:rsidRPr="00E11EEA" w:rsidRDefault="00AE6437" w:rsidP="00314105">
            <w:pPr>
              <w:spacing w:before="120"/>
              <w:jc w:val="center"/>
              <w:rPr>
                <w:rFonts w:ascii="Times New Roman" w:hAnsi="Times New Roman" w:cs="Times New Roman"/>
              </w:rPr>
            </w:pPr>
          </w:p>
        </w:tc>
        <w:tc>
          <w:tcPr>
            <w:tcW w:w="421" w:type="pct"/>
            <w:shd w:val="clear" w:color="auto" w:fill="FFFFFF"/>
            <w:vAlign w:val="center"/>
          </w:tcPr>
          <w:p w:rsidR="00AE6437" w:rsidRPr="00E11EEA" w:rsidRDefault="00AE6437" w:rsidP="00314105">
            <w:pPr>
              <w:spacing w:before="120"/>
              <w:jc w:val="center"/>
              <w:rPr>
                <w:rFonts w:ascii="Times New Roman" w:hAnsi="Times New Roman" w:cs="Times New Roman"/>
              </w:rPr>
            </w:pPr>
          </w:p>
        </w:tc>
        <w:tc>
          <w:tcPr>
            <w:tcW w:w="340" w:type="pct"/>
            <w:shd w:val="clear" w:color="auto" w:fill="FFFFFF"/>
            <w:vAlign w:val="center"/>
          </w:tcPr>
          <w:p w:rsidR="00AE6437" w:rsidRPr="00E11EEA" w:rsidRDefault="00AE6437" w:rsidP="00314105">
            <w:pPr>
              <w:spacing w:before="120"/>
              <w:jc w:val="center"/>
              <w:rPr>
                <w:rFonts w:ascii="Times New Roman" w:hAnsi="Times New Roman" w:cs="Times New Roman"/>
              </w:rPr>
            </w:pPr>
          </w:p>
        </w:tc>
        <w:tc>
          <w:tcPr>
            <w:tcW w:w="344" w:type="pct"/>
            <w:shd w:val="clear" w:color="auto" w:fill="FFFFFF"/>
            <w:vAlign w:val="center"/>
          </w:tcPr>
          <w:p w:rsidR="00AE6437" w:rsidRPr="00E11EEA" w:rsidRDefault="00AE6437" w:rsidP="00314105">
            <w:pPr>
              <w:spacing w:before="120"/>
              <w:jc w:val="center"/>
              <w:rPr>
                <w:rFonts w:ascii="Times New Roman" w:hAnsi="Times New Roman" w:cs="Times New Roman"/>
              </w:rPr>
            </w:pPr>
          </w:p>
        </w:tc>
        <w:tc>
          <w:tcPr>
            <w:tcW w:w="432" w:type="pct"/>
            <w:shd w:val="clear" w:color="auto" w:fill="FFFFFF"/>
            <w:vAlign w:val="center"/>
          </w:tcPr>
          <w:p w:rsidR="00AE6437" w:rsidRPr="00E11EEA" w:rsidRDefault="00AE6437" w:rsidP="00314105">
            <w:pPr>
              <w:spacing w:before="120"/>
              <w:jc w:val="center"/>
              <w:rPr>
                <w:rFonts w:ascii="Times New Roman" w:hAnsi="Times New Roman" w:cs="Times New Roman"/>
              </w:rPr>
            </w:pPr>
          </w:p>
        </w:tc>
        <w:tc>
          <w:tcPr>
            <w:tcW w:w="421" w:type="pct"/>
            <w:shd w:val="clear" w:color="auto" w:fill="FFFFFF"/>
            <w:vAlign w:val="center"/>
          </w:tcPr>
          <w:p w:rsidR="00AE6437" w:rsidRPr="00E11EEA" w:rsidRDefault="00AE6437" w:rsidP="00314105">
            <w:pPr>
              <w:spacing w:before="120"/>
              <w:jc w:val="center"/>
              <w:rPr>
                <w:rFonts w:ascii="Times New Roman" w:hAnsi="Times New Roman" w:cs="Times New Roman"/>
              </w:rPr>
            </w:pPr>
          </w:p>
        </w:tc>
        <w:tc>
          <w:tcPr>
            <w:tcW w:w="436" w:type="pct"/>
            <w:shd w:val="clear" w:color="auto" w:fill="FFFFFF"/>
            <w:vAlign w:val="center"/>
          </w:tcPr>
          <w:p w:rsidR="00AE6437" w:rsidRPr="00E11EEA" w:rsidRDefault="00AE6437" w:rsidP="00314105">
            <w:pPr>
              <w:spacing w:before="120"/>
              <w:jc w:val="center"/>
              <w:rPr>
                <w:rFonts w:ascii="Times New Roman" w:hAnsi="Times New Roman" w:cs="Times New Roman"/>
              </w:rPr>
            </w:pPr>
          </w:p>
        </w:tc>
        <w:tc>
          <w:tcPr>
            <w:tcW w:w="337" w:type="pct"/>
            <w:shd w:val="clear" w:color="auto" w:fill="FFFFFF"/>
            <w:vAlign w:val="center"/>
          </w:tcPr>
          <w:p w:rsidR="00AE6437" w:rsidRPr="00E11EEA" w:rsidRDefault="00AE6437" w:rsidP="00314105">
            <w:pPr>
              <w:spacing w:before="120"/>
              <w:jc w:val="center"/>
              <w:rPr>
                <w:rFonts w:ascii="Times New Roman" w:hAnsi="Times New Roman" w:cs="Times New Roman"/>
              </w:rPr>
            </w:pPr>
          </w:p>
        </w:tc>
      </w:tr>
      <w:tr w:rsidR="00AE6437" w:rsidRPr="00E11EEA" w:rsidTr="00AD49E7">
        <w:tc>
          <w:tcPr>
            <w:tcW w:w="213" w:type="pct"/>
            <w:shd w:val="clear" w:color="auto" w:fill="FFFFFF"/>
            <w:vAlign w:val="center"/>
          </w:tcPr>
          <w:p w:rsidR="00AE6437" w:rsidRPr="00E11EEA" w:rsidRDefault="00AE6437" w:rsidP="00314105">
            <w:pPr>
              <w:spacing w:before="120"/>
              <w:jc w:val="center"/>
              <w:rPr>
                <w:rFonts w:ascii="Times New Roman" w:hAnsi="Times New Roman" w:cs="Times New Roman"/>
              </w:rPr>
            </w:pPr>
            <w:r w:rsidRPr="00E11EEA">
              <w:rPr>
                <w:rFonts w:ascii="Times New Roman" w:hAnsi="Times New Roman" w:cs="Times New Roman"/>
              </w:rPr>
              <w:t>3.2</w:t>
            </w:r>
          </w:p>
        </w:tc>
        <w:tc>
          <w:tcPr>
            <w:tcW w:w="850" w:type="pct"/>
            <w:shd w:val="clear" w:color="auto" w:fill="FFFFFF"/>
            <w:vAlign w:val="center"/>
          </w:tcPr>
          <w:p w:rsidR="00AE6437" w:rsidRPr="00A21AA0" w:rsidRDefault="00AE6437" w:rsidP="00314105">
            <w:pPr>
              <w:spacing w:before="120"/>
              <w:ind w:left="143" w:right="143"/>
              <w:jc w:val="both"/>
              <w:rPr>
                <w:rFonts w:ascii="Times New Roman" w:hAnsi="Times New Roman" w:cs="Times New Roman"/>
              </w:rPr>
            </w:pPr>
            <w:r w:rsidRPr="00A21AA0">
              <w:rPr>
                <w:rFonts w:ascii="Times New Roman" w:hAnsi="Times New Roman" w:cs="Times New Roman"/>
              </w:rPr>
              <w:t>Lệ phí</w:t>
            </w:r>
          </w:p>
        </w:tc>
        <w:tc>
          <w:tcPr>
            <w:tcW w:w="456" w:type="pct"/>
            <w:shd w:val="clear" w:color="auto" w:fill="FFFFFF"/>
            <w:vAlign w:val="center"/>
          </w:tcPr>
          <w:p w:rsidR="00AE6437" w:rsidRPr="00A21AA0" w:rsidRDefault="00AE6437" w:rsidP="00314105">
            <w:pPr>
              <w:spacing w:before="120"/>
              <w:jc w:val="center"/>
              <w:rPr>
                <w:rFonts w:ascii="Times New Roman" w:hAnsi="Times New Roman" w:cs="Times New Roman"/>
              </w:rPr>
            </w:pPr>
          </w:p>
        </w:tc>
        <w:tc>
          <w:tcPr>
            <w:tcW w:w="329" w:type="pct"/>
            <w:shd w:val="clear" w:color="auto" w:fill="FFFFFF"/>
            <w:vAlign w:val="center"/>
          </w:tcPr>
          <w:p w:rsidR="00AE6437" w:rsidRPr="00A21AA0" w:rsidRDefault="00AE6437" w:rsidP="00314105">
            <w:pPr>
              <w:spacing w:before="120"/>
              <w:jc w:val="center"/>
              <w:rPr>
                <w:rFonts w:ascii="Times New Roman" w:hAnsi="Times New Roman" w:cs="Times New Roman"/>
              </w:rPr>
            </w:pPr>
          </w:p>
        </w:tc>
        <w:tc>
          <w:tcPr>
            <w:tcW w:w="421" w:type="pct"/>
            <w:shd w:val="clear" w:color="auto" w:fill="FFFFFF"/>
            <w:vAlign w:val="center"/>
          </w:tcPr>
          <w:p w:rsidR="00AE6437" w:rsidRPr="00E11EEA" w:rsidRDefault="00AE6437" w:rsidP="00314105">
            <w:pPr>
              <w:spacing w:before="120"/>
              <w:jc w:val="center"/>
              <w:rPr>
                <w:rFonts w:ascii="Times New Roman" w:hAnsi="Times New Roman" w:cs="Times New Roman"/>
              </w:rPr>
            </w:pPr>
          </w:p>
        </w:tc>
        <w:tc>
          <w:tcPr>
            <w:tcW w:w="421" w:type="pct"/>
            <w:shd w:val="clear" w:color="auto" w:fill="FFFFFF"/>
            <w:vAlign w:val="center"/>
          </w:tcPr>
          <w:p w:rsidR="00AE6437" w:rsidRPr="00E11EEA" w:rsidRDefault="00AE6437" w:rsidP="00314105">
            <w:pPr>
              <w:spacing w:before="120"/>
              <w:jc w:val="center"/>
              <w:rPr>
                <w:rFonts w:ascii="Times New Roman" w:hAnsi="Times New Roman" w:cs="Times New Roman"/>
              </w:rPr>
            </w:pPr>
          </w:p>
        </w:tc>
        <w:tc>
          <w:tcPr>
            <w:tcW w:w="340" w:type="pct"/>
            <w:shd w:val="clear" w:color="auto" w:fill="FFFFFF"/>
            <w:vAlign w:val="center"/>
          </w:tcPr>
          <w:p w:rsidR="00AE6437" w:rsidRPr="00E11EEA" w:rsidRDefault="00AE6437" w:rsidP="00314105">
            <w:pPr>
              <w:spacing w:before="120"/>
              <w:jc w:val="center"/>
              <w:rPr>
                <w:rFonts w:ascii="Times New Roman" w:hAnsi="Times New Roman" w:cs="Times New Roman"/>
              </w:rPr>
            </w:pPr>
          </w:p>
        </w:tc>
        <w:tc>
          <w:tcPr>
            <w:tcW w:w="344" w:type="pct"/>
            <w:shd w:val="clear" w:color="auto" w:fill="FFFFFF"/>
            <w:vAlign w:val="center"/>
          </w:tcPr>
          <w:p w:rsidR="00AE6437" w:rsidRPr="00E11EEA" w:rsidRDefault="00AE6437" w:rsidP="00314105">
            <w:pPr>
              <w:spacing w:before="120"/>
              <w:jc w:val="center"/>
              <w:rPr>
                <w:rFonts w:ascii="Times New Roman" w:hAnsi="Times New Roman" w:cs="Times New Roman"/>
              </w:rPr>
            </w:pPr>
          </w:p>
        </w:tc>
        <w:tc>
          <w:tcPr>
            <w:tcW w:w="432" w:type="pct"/>
            <w:shd w:val="clear" w:color="auto" w:fill="FFFFFF"/>
            <w:vAlign w:val="center"/>
          </w:tcPr>
          <w:p w:rsidR="00AE6437" w:rsidRPr="00E11EEA" w:rsidRDefault="00AE6437" w:rsidP="00314105">
            <w:pPr>
              <w:spacing w:before="120"/>
              <w:jc w:val="center"/>
              <w:rPr>
                <w:rFonts w:ascii="Times New Roman" w:hAnsi="Times New Roman" w:cs="Times New Roman"/>
              </w:rPr>
            </w:pPr>
          </w:p>
        </w:tc>
        <w:tc>
          <w:tcPr>
            <w:tcW w:w="421" w:type="pct"/>
            <w:shd w:val="clear" w:color="auto" w:fill="FFFFFF"/>
            <w:vAlign w:val="center"/>
          </w:tcPr>
          <w:p w:rsidR="00AE6437" w:rsidRPr="00E11EEA" w:rsidRDefault="00AE6437" w:rsidP="00314105">
            <w:pPr>
              <w:spacing w:before="120"/>
              <w:jc w:val="center"/>
              <w:rPr>
                <w:rFonts w:ascii="Times New Roman" w:hAnsi="Times New Roman" w:cs="Times New Roman"/>
              </w:rPr>
            </w:pPr>
          </w:p>
        </w:tc>
        <w:tc>
          <w:tcPr>
            <w:tcW w:w="436" w:type="pct"/>
            <w:shd w:val="clear" w:color="auto" w:fill="FFFFFF"/>
            <w:vAlign w:val="center"/>
          </w:tcPr>
          <w:p w:rsidR="00AE6437" w:rsidRPr="00E11EEA" w:rsidRDefault="00AE6437" w:rsidP="00314105">
            <w:pPr>
              <w:spacing w:before="120"/>
              <w:jc w:val="center"/>
              <w:rPr>
                <w:rFonts w:ascii="Times New Roman" w:hAnsi="Times New Roman" w:cs="Times New Roman"/>
              </w:rPr>
            </w:pPr>
          </w:p>
        </w:tc>
        <w:tc>
          <w:tcPr>
            <w:tcW w:w="337" w:type="pct"/>
            <w:shd w:val="clear" w:color="auto" w:fill="FFFFFF"/>
            <w:vAlign w:val="center"/>
          </w:tcPr>
          <w:p w:rsidR="00AE6437" w:rsidRPr="00E11EEA" w:rsidRDefault="00AE6437" w:rsidP="00314105">
            <w:pPr>
              <w:spacing w:before="120"/>
              <w:jc w:val="center"/>
              <w:rPr>
                <w:rFonts w:ascii="Times New Roman" w:hAnsi="Times New Roman" w:cs="Times New Roman"/>
              </w:rPr>
            </w:pPr>
          </w:p>
        </w:tc>
      </w:tr>
      <w:tr w:rsidR="00AE6437" w:rsidRPr="00E11EEA" w:rsidTr="00AD49E7">
        <w:tc>
          <w:tcPr>
            <w:tcW w:w="213" w:type="pct"/>
            <w:shd w:val="clear" w:color="auto" w:fill="FFFFFF"/>
            <w:vAlign w:val="center"/>
          </w:tcPr>
          <w:p w:rsidR="00AE6437" w:rsidRPr="00E11EEA" w:rsidRDefault="00AE6437" w:rsidP="00314105">
            <w:pPr>
              <w:spacing w:before="120"/>
              <w:jc w:val="center"/>
              <w:rPr>
                <w:rFonts w:ascii="Times New Roman" w:hAnsi="Times New Roman" w:cs="Times New Roman"/>
              </w:rPr>
            </w:pPr>
            <w:r w:rsidRPr="00E11EEA">
              <w:rPr>
                <w:rFonts w:ascii="Times New Roman" w:hAnsi="Times New Roman" w:cs="Times New Roman"/>
              </w:rPr>
              <w:t>3.3</w:t>
            </w:r>
          </w:p>
        </w:tc>
        <w:tc>
          <w:tcPr>
            <w:tcW w:w="850" w:type="pct"/>
            <w:shd w:val="clear" w:color="auto" w:fill="FFFFFF"/>
            <w:vAlign w:val="center"/>
          </w:tcPr>
          <w:p w:rsidR="00AE6437" w:rsidRPr="00A21AA0" w:rsidRDefault="00AE6437" w:rsidP="00314105">
            <w:pPr>
              <w:spacing w:before="120"/>
              <w:ind w:left="143" w:right="143"/>
              <w:jc w:val="both"/>
              <w:rPr>
                <w:rFonts w:ascii="Times New Roman" w:hAnsi="Times New Roman" w:cs="Times New Roman"/>
              </w:rPr>
            </w:pPr>
            <w:r w:rsidRPr="00A21AA0">
              <w:rPr>
                <w:rFonts w:ascii="Times New Roman" w:hAnsi="Times New Roman" w:cs="Times New Roman"/>
              </w:rPr>
              <w:t>Chi phí khác</w:t>
            </w:r>
          </w:p>
        </w:tc>
        <w:tc>
          <w:tcPr>
            <w:tcW w:w="456" w:type="pct"/>
            <w:shd w:val="clear" w:color="auto" w:fill="FFFFFF"/>
            <w:vAlign w:val="center"/>
          </w:tcPr>
          <w:p w:rsidR="00AE6437" w:rsidRPr="00A21AA0" w:rsidRDefault="00AE6437" w:rsidP="00314105">
            <w:pPr>
              <w:spacing w:before="120"/>
              <w:jc w:val="center"/>
              <w:rPr>
                <w:rFonts w:ascii="Times New Roman" w:hAnsi="Times New Roman" w:cs="Times New Roman"/>
              </w:rPr>
            </w:pPr>
          </w:p>
        </w:tc>
        <w:tc>
          <w:tcPr>
            <w:tcW w:w="329" w:type="pct"/>
            <w:shd w:val="clear" w:color="auto" w:fill="FFFFFF"/>
            <w:vAlign w:val="center"/>
          </w:tcPr>
          <w:p w:rsidR="00AE6437" w:rsidRPr="00A21AA0" w:rsidRDefault="00AE6437" w:rsidP="00314105">
            <w:pPr>
              <w:spacing w:before="120"/>
              <w:jc w:val="center"/>
              <w:rPr>
                <w:rFonts w:ascii="Times New Roman" w:hAnsi="Times New Roman" w:cs="Times New Roman"/>
              </w:rPr>
            </w:pPr>
          </w:p>
        </w:tc>
        <w:tc>
          <w:tcPr>
            <w:tcW w:w="421" w:type="pct"/>
            <w:shd w:val="clear" w:color="auto" w:fill="FFFFFF"/>
            <w:vAlign w:val="center"/>
          </w:tcPr>
          <w:p w:rsidR="00AE6437" w:rsidRPr="00E11EEA" w:rsidRDefault="00AE6437" w:rsidP="00314105">
            <w:pPr>
              <w:spacing w:before="120"/>
              <w:jc w:val="center"/>
              <w:rPr>
                <w:rFonts w:ascii="Times New Roman" w:hAnsi="Times New Roman" w:cs="Times New Roman"/>
              </w:rPr>
            </w:pPr>
          </w:p>
        </w:tc>
        <w:tc>
          <w:tcPr>
            <w:tcW w:w="421" w:type="pct"/>
            <w:shd w:val="clear" w:color="auto" w:fill="FFFFFF"/>
            <w:vAlign w:val="center"/>
          </w:tcPr>
          <w:p w:rsidR="00AE6437" w:rsidRPr="00E11EEA" w:rsidRDefault="00AE6437" w:rsidP="00314105">
            <w:pPr>
              <w:spacing w:before="120"/>
              <w:jc w:val="center"/>
              <w:rPr>
                <w:rFonts w:ascii="Times New Roman" w:hAnsi="Times New Roman" w:cs="Times New Roman"/>
              </w:rPr>
            </w:pPr>
          </w:p>
        </w:tc>
        <w:tc>
          <w:tcPr>
            <w:tcW w:w="340" w:type="pct"/>
            <w:shd w:val="clear" w:color="auto" w:fill="FFFFFF"/>
            <w:vAlign w:val="center"/>
          </w:tcPr>
          <w:p w:rsidR="00AE6437" w:rsidRPr="00E11EEA" w:rsidRDefault="00AE6437" w:rsidP="00314105">
            <w:pPr>
              <w:spacing w:before="120"/>
              <w:jc w:val="center"/>
              <w:rPr>
                <w:rFonts w:ascii="Times New Roman" w:hAnsi="Times New Roman" w:cs="Times New Roman"/>
              </w:rPr>
            </w:pPr>
          </w:p>
        </w:tc>
        <w:tc>
          <w:tcPr>
            <w:tcW w:w="344" w:type="pct"/>
            <w:shd w:val="clear" w:color="auto" w:fill="FFFFFF"/>
            <w:vAlign w:val="center"/>
          </w:tcPr>
          <w:p w:rsidR="00AE6437" w:rsidRPr="00E11EEA" w:rsidRDefault="00AE6437" w:rsidP="00314105">
            <w:pPr>
              <w:spacing w:before="120"/>
              <w:jc w:val="center"/>
              <w:rPr>
                <w:rFonts w:ascii="Times New Roman" w:hAnsi="Times New Roman" w:cs="Times New Roman"/>
              </w:rPr>
            </w:pPr>
          </w:p>
        </w:tc>
        <w:tc>
          <w:tcPr>
            <w:tcW w:w="432" w:type="pct"/>
            <w:shd w:val="clear" w:color="auto" w:fill="FFFFFF"/>
            <w:vAlign w:val="center"/>
          </w:tcPr>
          <w:p w:rsidR="00AE6437" w:rsidRPr="00E11EEA" w:rsidRDefault="00AE6437" w:rsidP="00314105">
            <w:pPr>
              <w:spacing w:before="120"/>
              <w:jc w:val="center"/>
              <w:rPr>
                <w:rFonts w:ascii="Times New Roman" w:hAnsi="Times New Roman" w:cs="Times New Roman"/>
              </w:rPr>
            </w:pPr>
          </w:p>
        </w:tc>
        <w:tc>
          <w:tcPr>
            <w:tcW w:w="421" w:type="pct"/>
            <w:shd w:val="clear" w:color="auto" w:fill="FFFFFF"/>
            <w:vAlign w:val="center"/>
          </w:tcPr>
          <w:p w:rsidR="00AE6437" w:rsidRPr="00E11EEA" w:rsidRDefault="00AE6437" w:rsidP="00314105">
            <w:pPr>
              <w:spacing w:before="120"/>
              <w:jc w:val="center"/>
              <w:rPr>
                <w:rFonts w:ascii="Times New Roman" w:hAnsi="Times New Roman" w:cs="Times New Roman"/>
              </w:rPr>
            </w:pPr>
          </w:p>
        </w:tc>
        <w:tc>
          <w:tcPr>
            <w:tcW w:w="436" w:type="pct"/>
            <w:shd w:val="clear" w:color="auto" w:fill="FFFFFF"/>
            <w:vAlign w:val="center"/>
          </w:tcPr>
          <w:p w:rsidR="00AE6437" w:rsidRPr="00E11EEA" w:rsidRDefault="00AE6437" w:rsidP="00314105">
            <w:pPr>
              <w:spacing w:before="120"/>
              <w:jc w:val="center"/>
              <w:rPr>
                <w:rFonts w:ascii="Times New Roman" w:hAnsi="Times New Roman" w:cs="Times New Roman"/>
              </w:rPr>
            </w:pPr>
          </w:p>
        </w:tc>
        <w:tc>
          <w:tcPr>
            <w:tcW w:w="337" w:type="pct"/>
            <w:shd w:val="clear" w:color="auto" w:fill="FFFFFF"/>
            <w:vAlign w:val="center"/>
          </w:tcPr>
          <w:p w:rsidR="00AE6437" w:rsidRPr="00E11EEA" w:rsidRDefault="00AE6437" w:rsidP="00314105">
            <w:pPr>
              <w:spacing w:before="120"/>
              <w:jc w:val="center"/>
              <w:rPr>
                <w:rFonts w:ascii="Times New Roman" w:hAnsi="Times New Roman" w:cs="Times New Roman"/>
              </w:rPr>
            </w:pPr>
          </w:p>
        </w:tc>
      </w:tr>
      <w:tr w:rsidR="00AD49E7" w:rsidRPr="00E11EEA" w:rsidTr="00AD49E7">
        <w:tc>
          <w:tcPr>
            <w:tcW w:w="213" w:type="pct"/>
            <w:shd w:val="clear" w:color="auto" w:fill="FFFFFF"/>
            <w:vAlign w:val="center"/>
          </w:tcPr>
          <w:p w:rsidR="00AD49E7" w:rsidRPr="00E11EEA" w:rsidRDefault="00AD49E7" w:rsidP="00314105">
            <w:pPr>
              <w:spacing w:before="120"/>
              <w:jc w:val="center"/>
              <w:rPr>
                <w:rFonts w:ascii="Times New Roman" w:hAnsi="Times New Roman" w:cs="Times New Roman"/>
                <w:b/>
              </w:rPr>
            </w:pPr>
            <w:r w:rsidRPr="00E11EEA">
              <w:rPr>
                <w:rFonts w:ascii="Times New Roman" w:hAnsi="Times New Roman" w:cs="Times New Roman"/>
                <w:b/>
              </w:rPr>
              <w:t>4</w:t>
            </w:r>
          </w:p>
        </w:tc>
        <w:tc>
          <w:tcPr>
            <w:tcW w:w="850" w:type="pct"/>
            <w:shd w:val="clear" w:color="auto" w:fill="FFFFFF"/>
            <w:vAlign w:val="center"/>
          </w:tcPr>
          <w:p w:rsidR="00AD49E7" w:rsidRPr="00A21AA0" w:rsidRDefault="00AD49E7" w:rsidP="00AD49E7">
            <w:pPr>
              <w:spacing w:before="120"/>
              <w:ind w:left="143" w:right="143"/>
              <w:jc w:val="both"/>
              <w:rPr>
                <w:rFonts w:ascii="Times New Roman" w:hAnsi="Times New Roman" w:cs="Times New Roman"/>
                <w:b/>
              </w:rPr>
            </w:pPr>
            <w:r w:rsidRPr="00A21AA0">
              <w:rPr>
                <w:rFonts w:ascii="Times New Roman" w:hAnsi="Times New Roman" w:cs="Times New Roman"/>
                <w:b/>
              </w:rPr>
              <w:t xml:space="preserve">Chuẩn bị, phục vụ việc kiểm tra, đánh giá của cơ quan có thẩm quyền </w:t>
            </w:r>
          </w:p>
        </w:tc>
        <w:tc>
          <w:tcPr>
            <w:tcW w:w="456" w:type="pct"/>
            <w:shd w:val="clear" w:color="auto" w:fill="FFFFFF"/>
            <w:vAlign w:val="center"/>
          </w:tcPr>
          <w:p w:rsidR="00AD49E7" w:rsidRPr="00A21AA0" w:rsidRDefault="00AD49E7" w:rsidP="00314105">
            <w:pPr>
              <w:spacing w:before="120"/>
              <w:jc w:val="center"/>
              <w:rPr>
                <w:rFonts w:ascii="Times New Roman" w:hAnsi="Times New Roman" w:cs="Times New Roman"/>
              </w:rPr>
            </w:pPr>
          </w:p>
        </w:tc>
        <w:tc>
          <w:tcPr>
            <w:tcW w:w="329" w:type="pct"/>
            <w:shd w:val="clear" w:color="auto" w:fill="FFFFFF"/>
            <w:vAlign w:val="center"/>
          </w:tcPr>
          <w:p w:rsidR="00AD49E7" w:rsidRPr="004F037F" w:rsidRDefault="00AD49E7" w:rsidP="00E913EF">
            <w:pPr>
              <w:spacing w:before="120"/>
              <w:jc w:val="center"/>
              <w:rPr>
                <w:rFonts w:ascii="Times New Roman" w:hAnsi="Times New Roman" w:cs="Times New Roman"/>
                <w:lang w:val="en-US"/>
              </w:rPr>
            </w:pPr>
            <w:r>
              <w:rPr>
                <w:rFonts w:ascii="Times New Roman" w:hAnsi="Times New Roman" w:cs="Times New Roman"/>
                <w:lang w:val="en-US"/>
              </w:rPr>
              <w:t>4</w:t>
            </w:r>
          </w:p>
        </w:tc>
        <w:tc>
          <w:tcPr>
            <w:tcW w:w="421" w:type="pct"/>
            <w:shd w:val="clear" w:color="auto" w:fill="FFFFFF"/>
            <w:vAlign w:val="center"/>
          </w:tcPr>
          <w:p w:rsidR="00AD49E7" w:rsidRPr="00E11EEA" w:rsidRDefault="00AD49E7" w:rsidP="00E913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AD49E7" w:rsidRPr="00E11EEA" w:rsidRDefault="00AD49E7" w:rsidP="00E913EF">
            <w:pPr>
              <w:spacing w:before="120"/>
              <w:jc w:val="center"/>
              <w:rPr>
                <w:rFonts w:ascii="Times New Roman" w:hAnsi="Times New Roman" w:cs="Times New Roman"/>
              </w:rPr>
            </w:pPr>
          </w:p>
        </w:tc>
        <w:tc>
          <w:tcPr>
            <w:tcW w:w="340" w:type="pct"/>
            <w:shd w:val="clear" w:color="auto" w:fill="FFFFFF"/>
            <w:vAlign w:val="center"/>
          </w:tcPr>
          <w:p w:rsidR="00AD49E7" w:rsidRPr="00E11EEA" w:rsidRDefault="00AD49E7" w:rsidP="00E913EF">
            <w:pPr>
              <w:spacing w:before="120"/>
              <w:jc w:val="center"/>
              <w:rPr>
                <w:rFonts w:ascii="Times New Roman" w:hAnsi="Times New Roman" w:cs="Times New Roman"/>
              </w:rPr>
            </w:pPr>
          </w:p>
        </w:tc>
        <w:tc>
          <w:tcPr>
            <w:tcW w:w="344" w:type="pct"/>
            <w:shd w:val="clear" w:color="auto" w:fill="FFFFFF"/>
            <w:vAlign w:val="center"/>
          </w:tcPr>
          <w:p w:rsidR="00AD49E7" w:rsidRPr="004F037F" w:rsidRDefault="00AD49E7" w:rsidP="00E913EF">
            <w:pPr>
              <w:spacing w:before="120"/>
              <w:jc w:val="center"/>
              <w:rPr>
                <w:rFonts w:ascii="Times New Roman" w:hAnsi="Times New Roman" w:cs="Times New Roman"/>
                <w:lang w:val="en-US"/>
              </w:rPr>
            </w:pPr>
          </w:p>
        </w:tc>
        <w:tc>
          <w:tcPr>
            <w:tcW w:w="432" w:type="pct"/>
            <w:shd w:val="clear" w:color="auto" w:fill="FFFFFF"/>
            <w:vAlign w:val="center"/>
          </w:tcPr>
          <w:p w:rsidR="00AD49E7" w:rsidRPr="004F037F" w:rsidRDefault="00AD49E7" w:rsidP="00E913EF">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AD49E7" w:rsidRPr="004F037F" w:rsidRDefault="00AD49E7" w:rsidP="00E913EF">
            <w:pPr>
              <w:spacing w:before="120"/>
              <w:jc w:val="center"/>
              <w:rPr>
                <w:rFonts w:ascii="Times New Roman" w:hAnsi="Times New Roman" w:cs="Times New Roman"/>
                <w:lang w:val="en-US"/>
              </w:rPr>
            </w:pPr>
            <w:r>
              <w:rPr>
                <w:rFonts w:ascii="Times New Roman" w:hAnsi="Times New Roman" w:cs="Times New Roman"/>
                <w:lang w:val="en-US"/>
              </w:rPr>
              <w:t>95.452</w:t>
            </w:r>
          </w:p>
        </w:tc>
        <w:tc>
          <w:tcPr>
            <w:tcW w:w="436" w:type="pct"/>
            <w:shd w:val="clear" w:color="auto" w:fill="FFFFFF"/>
            <w:vAlign w:val="center"/>
          </w:tcPr>
          <w:p w:rsidR="00AD49E7" w:rsidRPr="004F037F" w:rsidRDefault="00AD49E7" w:rsidP="00E913EF">
            <w:pPr>
              <w:spacing w:before="120"/>
              <w:jc w:val="center"/>
              <w:rPr>
                <w:rFonts w:ascii="Times New Roman" w:hAnsi="Times New Roman" w:cs="Times New Roman"/>
                <w:lang w:val="en-US"/>
              </w:rPr>
            </w:pPr>
            <w:r>
              <w:rPr>
                <w:rFonts w:ascii="Times New Roman" w:hAnsi="Times New Roman" w:cs="Times New Roman"/>
                <w:lang w:val="en-US"/>
              </w:rPr>
              <w:t>286.356</w:t>
            </w:r>
          </w:p>
        </w:tc>
        <w:tc>
          <w:tcPr>
            <w:tcW w:w="337" w:type="pct"/>
            <w:shd w:val="clear" w:color="auto" w:fill="FFFFFF"/>
            <w:vAlign w:val="center"/>
          </w:tcPr>
          <w:p w:rsidR="00AD49E7" w:rsidRPr="00E11EEA" w:rsidRDefault="00AD49E7" w:rsidP="00314105">
            <w:pPr>
              <w:spacing w:before="120"/>
              <w:jc w:val="center"/>
              <w:rPr>
                <w:rFonts w:ascii="Times New Roman" w:hAnsi="Times New Roman" w:cs="Times New Roman"/>
              </w:rPr>
            </w:pPr>
          </w:p>
        </w:tc>
      </w:tr>
      <w:tr w:rsidR="00AD49E7" w:rsidRPr="00E11EEA" w:rsidTr="00AD49E7">
        <w:tc>
          <w:tcPr>
            <w:tcW w:w="213" w:type="pct"/>
            <w:shd w:val="clear" w:color="auto" w:fill="FFFFFF"/>
            <w:vAlign w:val="center"/>
          </w:tcPr>
          <w:p w:rsidR="00AD49E7" w:rsidRPr="00E11EEA" w:rsidRDefault="00AD49E7" w:rsidP="00314105">
            <w:pPr>
              <w:spacing w:before="120"/>
              <w:jc w:val="center"/>
              <w:rPr>
                <w:rFonts w:ascii="Times New Roman" w:hAnsi="Times New Roman" w:cs="Times New Roman"/>
                <w:b/>
              </w:rPr>
            </w:pPr>
            <w:r w:rsidRPr="00E11EEA">
              <w:rPr>
                <w:rFonts w:ascii="Times New Roman" w:hAnsi="Times New Roman" w:cs="Times New Roman"/>
                <w:b/>
              </w:rPr>
              <w:t>5</w:t>
            </w:r>
          </w:p>
        </w:tc>
        <w:tc>
          <w:tcPr>
            <w:tcW w:w="850" w:type="pct"/>
            <w:shd w:val="clear" w:color="auto" w:fill="FFFFFF"/>
            <w:vAlign w:val="center"/>
          </w:tcPr>
          <w:p w:rsidR="00AD49E7" w:rsidRPr="00A21AA0" w:rsidRDefault="00AD49E7" w:rsidP="00314105">
            <w:pPr>
              <w:spacing w:before="120"/>
              <w:ind w:left="143" w:right="143"/>
              <w:jc w:val="both"/>
              <w:rPr>
                <w:rFonts w:ascii="Times New Roman" w:hAnsi="Times New Roman" w:cs="Times New Roman"/>
              </w:rPr>
            </w:pPr>
            <w:r w:rsidRPr="00A21AA0">
              <w:rPr>
                <w:rFonts w:ascii="Times New Roman" w:hAnsi="Times New Roman" w:cs="Times New Roman"/>
                <w:b/>
              </w:rPr>
              <w:t>Công việc khác</w:t>
            </w:r>
            <w:r w:rsidRPr="00A21AA0">
              <w:rPr>
                <w:rFonts w:ascii="Times New Roman" w:hAnsi="Times New Roman" w:cs="Times New Roman"/>
              </w:rPr>
              <w:t xml:space="preserve"> (nếu có)</w:t>
            </w:r>
          </w:p>
        </w:tc>
        <w:tc>
          <w:tcPr>
            <w:tcW w:w="456" w:type="pct"/>
            <w:shd w:val="clear" w:color="auto" w:fill="FFFFFF"/>
            <w:vAlign w:val="center"/>
          </w:tcPr>
          <w:p w:rsidR="00AD49E7" w:rsidRPr="00A21AA0" w:rsidRDefault="00AD49E7" w:rsidP="00314105">
            <w:pPr>
              <w:spacing w:before="120"/>
              <w:jc w:val="center"/>
              <w:rPr>
                <w:rFonts w:ascii="Times New Roman" w:hAnsi="Times New Roman" w:cs="Times New Roman"/>
              </w:rPr>
            </w:pPr>
          </w:p>
        </w:tc>
        <w:tc>
          <w:tcPr>
            <w:tcW w:w="329" w:type="pct"/>
            <w:shd w:val="clear" w:color="auto" w:fill="FFFFFF"/>
            <w:vAlign w:val="center"/>
          </w:tcPr>
          <w:p w:rsidR="00AD49E7" w:rsidRPr="00A21AA0" w:rsidRDefault="00AD49E7" w:rsidP="00314105">
            <w:pPr>
              <w:spacing w:before="120"/>
              <w:jc w:val="center"/>
              <w:rPr>
                <w:rFonts w:ascii="Times New Roman" w:hAnsi="Times New Roman" w:cs="Times New Roman"/>
              </w:rPr>
            </w:pPr>
          </w:p>
        </w:tc>
        <w:tc>
          <w:tcPr>
            <w:tcW w:w="421" w:type="pct"/>
            <w:shd w:val="clear" w:color="auto" w:fill="FFFFFF"/>
            <w:vAlign w:val="center"/>
          </w:tcPr>
          <w:p w:rsidR="00AD49E7" w:rsidRPr="00E11EEA" w:rsidRDefault="00AD49E7" w:rsidP="00314105">
            <w:pPr>
              <w:spacing w:before="120"/>
              <w:jc w:val="center"/>
              <w:rPr>
                <w:rFonts w:ascii="Times New Roman" w:hAnsi="Times New Roman" w:cs="Times New Roman"/>
              </w:rPr>
            </w:pPr>
          </w:p>
        </w:tc>
        <w:tc>
          <w:tcPr>
            <w:tcW w:w="421" w:type="pct"/>
            <w:shd w:val="clear" w:color="auto" w:fill="FFFFFF"/>
            <w:vAlign w:val="center"/>
          </w:tcPr>
          <w:p w:rsidR="00AD49E7" w:rsidRPr="00E11EEA" w:rsidRDefault="00AD49E7" w:rsidP="00314105">
            <w:pPr>
              <w:spacing w:before="120"/>
              <w:jc w:val="center"/>
              <w:rPr>
                <w:rFonts w:ascii="Times New Roman" w:hAnsi="Times New Roman" w:cs="Times New Roman"/>
              </w:rPr>
            </w:pPr>
          </w:p>
        </w:tc>
        <w:tc>
          <w:tcPr>
            <w:tcW w:w="340" w:type="pct"/>
            <w:shd w:val="clear" w:color="auto" w:fill="FFFFFF"/>
            <w:vAlign w:val="center"/>
          </w:tcPr>
          <w:p w:rsidR="00AD49E7" w:rsidRPr="00E11EEA" w:rsidRDefault="00AD49E7" w:rsidP="00314105">
            <w:pPr>
              <w:spacing w:before="120"/>
              <w:jc w:val="center"/>
              <w:rPr>
                <w:rFonts w:ascii="Times New Roman" w:hAnsi="Times New Roman" w:cs="Times New Roman"/>
              </w:rPr>
            </w:pPr>
          </w:p>
        </w:tc>
        <w:tc>
          <w:tcPr>
            <w:tcW w:w="344" w:type="pct"/>
            <w:shd w:val="clear" w:color="auto" w:fill="FFFFFF"/>
            <w:vAlign w:val="center"/>
          </w:tcPr>
          <w:p w:rsidR="00AD49E7" w:rsidRPr="00E11EEA" w:rsidRDefault="00AD49E7" w:rsidP="00314105">
            <w:pPr>
              <w:spacing w:before="120"/>
              <w:jc w:val="center"/>
              <w:rPr>
                <w:rFonts w:ascii="Times New Roman" w:hAnsi="Times New Roman" w:cs="Times New Roman"/>
              </w:rPr>
            </w:pPr>
          </w:p>
        </w:tc>
        <w:tc>
          <w:tcPr>
            <w:tcW w:w="432" w:type="pct"/>
            <w:shd w:val="clear" w:color="auto" w:fill="FFFFFF"/>
            <w:vAlign w:val="center"/>
          </w:tcPr>
          <w:p w:rsidR="00AD49E7" w:rsidRPr="00E11EEA" w:rsidRDefault="00AD49E7" w:rsidP="00314105">
            <w:pPr>
              <w:spacing w:before="120"/>
              <w:jc w:val="center"/>
              <w:rPr>
                <w:rFonts w:ascii="Times New Roman" w:hAnsi="Times New Roman" w:cs="Times New Roman"/>
              </w:rPr>
            </w:pPr>
          </w:p>
        </w:tc>
        <w:tc>
          <w:tcPr>
            <w:tcW w:w="421" w:type="pct"/>
            <w:shd w:val="clear" w:color="auto" w:fill="FFFFFF"/>
            <w:vAlign w:val="center"/>
          </w:tcPr>
          <w:p w:rsidR="00AD49E7" w:rsidRPr="00E11EEA" w:rsidRDefault="00AD49E7" w:rsidP="00314105">
            <w:pPr>
              <w:spacing w:before="120"/>
              <w:jc w:val="center"/>
              <w:rPr>
                <w:rFonts w:ascii="Times New Roman" w:hAnsi="Times New Roman" w:cs="Times New Roman"/>
              </w:rPr>
            </w:pPr>
          </w:p>
        </w:tc>
        <w:tc>
          <w:tcPr>
            <w:tcW w:w="436" w:type="pct"/>
            <w:shd w:val="clear" w:color="auto" w:fill="FFFFFF"/>
            <w:vAlign w:val="center"/>
          </w:tcPr>
          <w:p w:rsidR="00AD49E7" w:rsidRPr="00E11EEA" w:rsidRDefault="00AD49E7" w:rsidP="00314105">
            <w:pPr>
              <w:spacing w:before="120"/>
              <w:jc w:val="center"/>
              <w:rPr>
                <w:rFonts w:ascii="Times New Roman" w:hAnsi="Times New Roman" w:cs="Times New Roman"/>
              </w:rPr>
            </w:pPr>
          </w:p>
        </w:tc>
        <w:tc>
          <w:tcPr>
            <w:tcW w:w="337" w:type="pct"/>
            <w:shd w:val="clear" w:color="auto" w:fill="FFFFFF"/>
            <w:vAlign w:val="center"/>
          </w:tcPr>
          <w:p w:rsidR="00AD49E7" w:rsidRPr="00E11EEA" w:rsidRDefault="00AD49E7" w:rsidP="00314105">
            <w:pPr>
              <w:spacing w:before="120"/>
              <w:jc w:val="center"/>
              <w:rPr>
                <w:rFonts w:ascii="Times New Roman" w:hAnsi="Times New Roman" w:cs="Times New Roman"/>
              </w:rPr>
            </w:pPr>
          </w:p>
        </w:tc>
      </w:tr>
      <w:tr w:rsidR="00AD49E7" w:rsidRPr="00E11EEA" w:rsidTr="00AD49E7">
        <w:tc>
          <w:tcPr>
            <w:tcW w:w="213" w:type="pct"/>
            <w:shd w:val="clear" w:color="auto" w:fill="FFFFFF"/>
            <w:vAlign w:val="center"/>
          </w:tcPr>
          <w:p w:rsidR="00AD49E7" w:rsidRPr="00653EE0" w:rsidRDefault="00AD49E7" w:rsidP="00E913EF">
            <w:pPr>
              <w:spacing w:before="120"/>
              <w:jc w:val="center"/>
              <w:rPr>
                <w:rFonts w:ascii="Times New Roman" w:hAnsi="Times New Roman" w:cs="Times New Roman"/>
                <w:lang w:val="en-US"/>
              </w:rPr>
            </w:pPr>
            <w:r>
              <w:rPr>
                <w:rFonts w:ascii="Times New Roman" w:hAnsi="Times New Roman" w:cs="Times New Roman"/>
                <w:lang w:val="en-US"/>
              </w:rPr>
              <w:t>6.1</w:t>
            </w:r>
          </w:p>
        </w:tc>
        <w:tc>
          <w:tcPr>
            <w:tcW w:w="850" w:type="pct"/>
            <w:shd w:val="clear" w:color="auto" w:fill="FFFFFF"/>
            <w:vAlign w:val="center"/>
          </w:tcPr>
          <w:p w:rsidR="00AD49E7" w:rsidRPr="00E11EEA" w:rsidRDefault="00AD49E7" w:rsidP="00E913EF">
            <w:pPr>
              <w:spacing w:before="120"/>
              <w:jc w:val="both"/>
              <w:rPr>
                <w:rFonts w:ascii="Times New Roman" w:hAnsi="Times New Roman" w:cs="Times New Roman"/>
              </w:rPr>
            </w:pPr>
            <w:r w:rsidRPr="00E11EEA">
              <w:rPr>
                <w:rFonts w:ascii="Times New Roman" w:hAnsi="Times New Roman" w:cs="Times New Roman"/>
              </w:rPr>
              <w:t>Trực tiếp</w:t>
            </w:r>
          </w:p>
        </w:tc>
        <w:tc>
          <w:tcPr>
            <w:tcW w:w="456" w:type="pct"/>
            <w:shd w:val="clear" w:color="auto" w:fill="FFFFFF"/>
            <w:vAlign w:val="center"/>
          </w:tcPr>
          <w:p w:rsidR="00AD49E7" w:rsidRPr="00E11EEA" w:rsidRDefault="00AD49E7" w:rsidP="00E913EF">
            <w:pPr>
              <w:spacing w:before="120"/>
              <w:jc w:val="center"/>
              <w:rPr>
                <w:rFonts w:ascii="Times New Roman" w:hAnsi="Times New Roman" w:cs="Times New Roman"/>
              </w:rPr>
            </w:pPr>
          </w:p>
        </w:tc>
        <w:tc>
          <w:tcPr>
            <w:tcW w:w="329" w:type="pct"/>
            <w:shd w:val="clear" w:color="auto" w:fill="FFFFFF"/>
            <w:vAlign w:val="center"/>
          </w:tcPr>
          <w:p w:rsidR="00AD49E7" w:rsidRPr="00E11EEA" w:rsidRDefault="00AD49E7" w:rsidP="00E913EF">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AD49E7" w:rsidRPr="00E11EEA" w:rsidRDefault="00AD49E7" w:rsidP="00E913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AD49E7" w:rsidRPr="00E11EEA" w:rsidRDefault="00AD49E7" w:rsidP="00314105">
            <w:pPr>
              <w:spacing w:before="120"/>
              <w:jc w:val="center"/>
              <w:rPr>
                <w:rFonts w:ascii="Times New Roman" w:hAnsi="Times New Roman" w:cs="Times New Roman"/>
              </w:rPr>
            </w:pPr>
          </w:p>
        </w:tc>
        <w:tc>
          <w:tcPr>
            <w:tcW w:w="340" w:type="pct"/>
            <w:shd w:val="clear" w:color="auto" w:fill="FFFFFF"/>
            <w:vAlign w:val="center"/>
          </w:tcPr>
          <w:p w:rsidR="00AD49E7" w:rsidRPr="00E11EEA" w:rsidRDefault="00AD49E7" w:rsidP="00314105">
            <w:pPr>
              <w:spacing w:before="120"/>
              <w:jc w:val="center"/>
              <w:rPr>
                <w:rFonts w:ascii="Times New Roman" w:hAnsi="Times New Roman" w:cs="Times New Roman"/>
              </w:rPr>
            </w:pPr>
          </w:p>
        </w:tc>
        <w:tc>
          <w:tcPr>
            <w:tcW w:w="344" w:type="pct"/>
            <w:shd w:val="clear" w:color="auto" w:fill="FFFFFF"/>
            <w:vAlign w:val="center"/>
          </w:tcPr>
          <w:p w:rsidR="00AD49E7" w:rsidRPr="00E11EEA" w:rsidRDefault="00AD49E7" w:rsidP="00314105">
            <w:pPr>
              <w:spacing w:before="120"/>
              <w:jc w:val="center"/>
              <w:rPr>
                <w:rFonts w:ascii="Times New Roman" w:hAnsi="Times New Roman" w:cs="Times New Roman"/>
              </w:rPr>
            </w:pPr>
          </w:p>
        </w:tc>
        <w:tc>
          <w:tcPr>
            <w:tcW w:w="432" w:type="pct"/>
            <w:shd w:val="clear" w:color="auto" w:fill="FFFFFF"/>
            <w:vAlign w:val="center"/>
          </w:tcPr>
          <w:p w:rsidR="00AD49E7" w:rsidRPr="00AA02B8" w:rsidRDefault="00AD49E7" w:rsidP="00E913EF">
            <w:pPr>
              <w:spacing w:before="120"/>
              <w:jc w:val="center"/>
              <w:rPr>
                <w:rFonts w:ascii="Times New Roman" w:hAnsi="Times New Roman" w:cs="Times New Roman"/>
                <w:lang w:val="en-US"/>
              </w:rPr>
            </w:pPr>
            <w:r>
              <w:rPr>
                <w:rFonts w:ascii="Times New Roman" w:hAnsi="Times New Roman" w:cs="Times New Roman"/>
                <w:lang w:val="en-US"/>
              </w:rPr>
              <w:t>550</w:t>
            </w:r>
          </w:p>
        </w:tc>
        <w:tc>
          <w:tcPr>
            <w:tcW w:w="421" w:type="pct"/>
            <w:shd w:val="clear" w:color="auto" w:fill="FFFFFF"/>
            <w:vAlign w:val="center"/>
          </w:tcPr>
          <w:p w:rsidR="00AD49E7" w:rsidRPr="00E11EEA" w:rsidRDefault="00AD49E7" w:rsidP="00E913EF">
            <w:pPr>
              <w:spacing w:before="120"/>
              <w:jc w:val="center"/>
              <w:rPr>
                <w:rFonts w:ascii="Times New Roman" w:hAnsi="Times New Roman" w:cs="Times New Roman"/>
              </w:rPr>
            </w:pPr>
            <w:r>
              <w:rPr>
                <w:rFonts w:ascii="Times New Roman" w:hAnsi="Times New Roman" w:cs="Times New Roman"/>
                <w:lang w:val="en-US"/>
              </w:rPr>
              <w:t>71.589</w:t>
            </w:r>
          </w:p>
        </w:tc>
        <w:tc>
          <w:tcPr>
            <w:tcW w:w="436" w:type="pct"/>
            <w:shd w:val="clear" w:color="auto" w:fill="FFFFFF"/>
            <w:vAlign w:val="center"/>
          </w:tcPr>
          <w:p w:rsidR="00AD49E7" w:rsidRPr="00AD49E7" w:rsidRDefault="00AD49E7" w:rsidP="00E913EF">
            <w:pPr>
              <w:spacing w:before="120"/>
              <w:jc w:val="center"/>
              <w:rPr>
                <w:rFonts w:ascii="Times New Roman" w:hAnsi="Times New Roman" w:cs="Times New Roman"/>
                <w:lang w:val="en-US"/>
              </w:rPr>
            </w:pPr>
            <w:r>
              <w:rPr>
                <w:rFonts w:ascii="Times New Roman" w:hAnsi="Times New Roman" w:cs="Times New Roman"/>
                <w:lang w:val="en-US"/>
              </w:rPr>
              <w:t>39.373.950</w:t>
            </w:r>
          </w:p>
        </w:tc>
        <w:tc>
          <w:tcPr>
            <w:tcW w:w="337" w:type="pct"/>
            <w:shd w:val="clear" w:color="auto" w:fill="FFFFFF"/>
            <w:vAlign w:val="center"/>
          </w:tcPr>
          <w:p w:rsidR="00AD49E7" w:rsidRPr="00E11EEA" w:rsidRDefault="00AD49E7" w:rsidP="00314105">
            <w:pPr>
              <w:spacing w:before="120"/>
              <w:jc w:val="center"/>
              <w:rPr>
                <w:rFonts w:ascii="Times New Roman" w:hAnsi="Times New Roman" w:cs="Times New Roman"/>
              </w:rPr>
            </w:pPr>
          </w:p>
        </w:tc>
      </w:tr>
      <w:tr w:rsidR="00AD49E7" w:rsidRPr="00E11EEA" w:rsidTr="00AD49E7">
        <w:tc>
          <w:tcPr>
            <w:tcW w:w="213" w:type="pct"/>
            <w:shd w:val="clear" w:color="auto" w:fill="FFFFFF"/>
            <w:vAlign w:val="center"/>
          </w:tcPr>
          <w:p w:rsidR="00AD49E7" w:rsidRPr="00653EE0" w:rsidRDefault="00AD49E7" w:rsidP="00E913EF">
            <w:pPr>
              <w:spacing w:before="120"/>
              <w:jc w:val="center"/>
              <w:rPr>
                <w:rFonts w:ascii="Times New Roman" w:hAnsi="Times New Roman" w:cs="Times New Roman"/>
                <w:lang w:val="en-US"/>
              </w:rPr>
            </w:pPr>
            <w:r>
              <w:rPr>
                <w:rFonts w:ascii="Times New Roman" w:hAnsi="Times New Roman" w:cs="Times New Roman"/>
                <w:lang w:val="en-US"/>
              </w:rPr>
              <w:t>6.2</w:t>
            </w:r>
          </w:p>
        </w:tc>
        <w:tc>
          <w:tcPr>
            <w:tcW w:w="850" w:type="pct"/>
            <w:shd w:val="clear" w:color="auto" w:fill="FFFFFF"/>
            <w:vAlign w:val="center"/>
          </w:tcPr>
          <w:p w:rsidR="00AD49E7" w:rsidRPr="00E11EEA" w:rsidRDefault="00AD49E7" w:rsidP="00E913EF">
            <w:pPr>
              <w:spacing w:before="120"/>
              <w:jc w:val="both"/>
              <w:rPr>
                <w:rFonts w:ascii="Times New Roman" w:hAnsi="Times New Roman" w:cs="Times New Roman"/>
                <w:lang w:val="en-US"/>
              </w:rPr>
            </w:pPr>
            <w:r w:rsidRPr="00E11EEA">
              <w:rPr>
                <w:rFonts w:ascii="Times New Roman" w:hAnsi="Times New Roman" w:cs="Times New Roman"/>
                <w:lang w:val="en-US"/>
              </w:rPr>
              <w:t>Trực tuyến</w:t>
            </w:r>
          </w:p>
        </w:tc>
        <w:tc>
          <w:tcPr>
            <w:tcW w:w="456" w:type="pct"/>
            <w:shd w:val="clear" w:color="auto" w:fill="FFFFFF"/>
            <w:vAlign w:val="center"/>
          </w:tcPr>
          <w:p w:rsidR="00AD49E7" w:rsidRPr="00E11EEA" w:rsidRDefault="00AD49E7" w:rsidP="00E913EF">
            <w:pPr>
              <w:spacing w:before="120"/>
              <w:jc w:val="center"/>
              <w:rPr>
                <w:rFonts w:ascii="Times New Roman" w:hAnsi="Times New Roman" w:cs="Times New Roman"/>
              </w:rPr>
            </w:pPr>
          </w:p>
        </w:tc>
        <w:tc>
          <w:tcPr>
            <w:tcW w:w="329" w:type="pct"/>
            <w:shd w:val="clear" w:color="auto" w:fill="FFFFFF"/>
            <w:vAlign w:val="center"/>
          </w:tcPr>
          <w:p w:rsidR="00AD49E7" w:rsidRPr="00E11EEA" w:rsidRDefault="00AD49E7" w:rsidP="00E913EF">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AD49E7" w:rsidRPr="00E11EEA" w:rsidRDefault="00AD49E7" w:rsidP="00E913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AD49E7" w:rsidRPr="00E11EEA" w:rsidRDefault="00AD49E7" w:rsidP="00314105">
            <w:pPr>
              <w:spacing w:before="120"/>
              <w:jc w:val="center"/>
              <w:rPr>
                <w:rFonts w:ascii="Times New Roman" w:hAnsi="Times New Roman" w:cs="Times New Roman"/>
              </w:rPr>
            </w:pPr>
          </w:p>
        </w:tc>
        <w:tc>
          <w:tcPr>
            <w:tcW w:w="340" w:type="pct"/>
            <w:shd w:val="clear" w:color="auto" w:fill="FFFFFF"/>
            <w:vAlign w:val="center"/>
          </w:tcPr>
          <w:p w:rsidR="00AD49E7" w:rsidRPr="00E11EEA" w:rsidRDefault="00AD49E7" w:rsidP="00314105">
            <w:pPr>
              <w:spacing w:before="120"/>
              <w:jc w:val="center"/>
              <w:rPr>
                <w:rFonts w:ascii="Times New Roman" w:hAnsi="Times New Roman" w:cs="Times New Roman"/>
              </w:rPr>
            </w:pPr>
          </w:p>
        </w:tc>
        <w:tc>
          <w:tcPr>
            <w:tcW w:w="344" w:type="pct"/>
            <w:shd w:val="clear" w:color="auto" w:fill="FFFFFF"/>
            <w:vAlign w:val="center"/>
          </w:tcPr>
          <w:p w:rsidR="00AD49E7" w:rsidRPr="00E11EEA" w:rsidRDefault="00AD49E7" w:rsidP="00314105">
            <w:pPr>
              <w:spacing w:before="120"/>
              <w:jc w:val="center"/>
              <w:rPr>
                <w:rFonts w:ascii="Times New Roman" w:hAnsi="Times New Roman" w:cs="Times New Roman"/>
              </w:rPr>
            </w:pPr>
          </w:p>
        </w:tc>
        <w:tc>
          <w:tcPr>
            <w:tcW w:w="432" w:type="pct"/>
            <w:shd w:val="clear" w:color="auto" w:fill="FFFFFF"/>
            <w:vAlign w:val="center"/>
          </w:tcPr>
          <w:p w:rsidR="00AD49E7" w:rsidRPr="00AC6E22" w:rsidRDefault="00AD49E7" w:rsidP="00E913EF">
            <w:pPr>
              <w:spacing w:before="120"/>
              <w:jc w:val="center"/>
              <w:rPr>
                <w:rFonts w:ascii="Times New Roman" w:hAnsi="Times New Roman" w:cs="Times New Roman"/>
                <w:lang w:val="en-US"/>
              </w:rPr>
            </w:pPr>
            <w:r>
              <w:rPr>
                <w:rFonts w:ascii="Times New Roman" w:hAnsi="Times New Roman" w:cs="Times New Roman"/>
                <w:lang w:val="en-US"/>
              </w:rPr>
              <w:t>550</w:t>
            </w:r>
          </w:p>
        </w:tc>
        <w:tc>
          <w:tcPr>
            <w:tcW w:w="421" w:type="pct"/>
            <w:shd w:val="clear" w:color="auto" w:fill="FFFFFF"/>
            <w:vAlign w:val="center"/>
          </w:tcPr>
          <w:p w:rsidR="00AD49E7" w:rsidRPr="00AC6E22" w:rsidRDefault="00AD49E7" w:rsidP="00E913EF">
            <w:pPr>
              <w:spacing w:before="120"/>
              <w:jc w:val="center"/>
              <w:rPr>
                <w:rFonts w:ascii="Times New Roman" w:hAnsi="Times New Roman" w:cs="Times New Roman"/>
                <w:b/>
              </w:rPr>
            </w:pPr>
            <w:r>
              <w:rPr>
                <w:rFonts w:ascii="Times New Roman" w:hAnsi="Times New Roman" w:cs="Times New Roman"/>
                <w:lang w:val="en-US"/>
              </w:rPr>
              <w:t>23.863</w:t>
            </w:r>
          </w:p>
        </w:tc>
        <w:tc>
          <w:tcPr>
            <w:tcW w:w="436" w:type="pct"/>
            <w:shd w:val="clear" w:color="auto" w:fill="FFFFFF"/>
            <w:vAlign w:val="center"/>
          </w:tcPr>
          <w:p w:rsidR="00AD49E7" w:rsidRPr="00AD49E7" w:rsidRDefault="00AD49E7" w:rsidP="00E913EF">
            <w:pPr>
              <w:spacing w:before="120"/>
              <w:jc w:val="center"/>
              <w:rPr>
                <w:rFonts w:ascii="Times New Roman" w:hAnsi="Times New Roman" w:cs="Times New Roman"/>
                <w:lang w:val="en-US"/>
              </w:rPr>
            </w:pPr>
            <w:r>
              <w:rPr>
                <w:rFonts w:ascii="Times New Roman" w:hAnsi="Times New Roman" w:cs="Times New Roman"/>
                <w:lang w:val="en-US"/>
              </w:rPr>
              <w:t>13.124.650</w:t>
            </w:r>
          </w:p>
        </w:tc>
        <w:tc>
          <w:tcPr>
            <w:tcW w:w="337" w:type="pct"/>
            <w:shd w:val="clear" w:color="auto" w:fill="FFFFFF"/>
            <w:vAlign w:val="center"/>
          </w:tcPr>
          <w:p w:rsidR="00AD49E7" w:rsidRPr="00E11EEA" w:rsidRDefault="00AD49E7" w:rsidP="00314105">
            <w:pPr>
              <w:spacing w:before="120"/>
              <w:jc w:val="center"/>
              <w:rPr>
                <w:rFonts w:ascii="Times New Roman" w:hAnsi="Times New Roman" w:cs="Times New Roman"/>
              </w:rPr>
            </w:pPr>
          </w:p>
        </w:tc>
      </w:tr>
      <w:tr w:rsidR="00AD49E7" w:rsidRPr="00E11EEA" w:rsidTr="00AD49E7">
        <w:tc>
          <w:tcPr>
            <w:tcW w:w="213" w:type="pct"/>
            <w:shd w:val="clear" w:color="auto" w:fill="FFFFFF"/>
            <w:vAlign w:val="center"/>
          </w:tcPr>
          <w:p w:rsidR="00AD49E7" w:rsidRPr="00653EE0" w:rsidRDefault="00AD49E7" w:rsidP="00E913EF">
            <w:pPr>
              <w:spacing w:before="120"/>
              <w:jc w:val="center"/>
              <w:rPr>
                <w:rFonts w:ascii="Times New Roman" w:hAnsi="Times New Roman" w:cs="Times New Roman"/>
                <w:lang w:val="en-US"/>
              </w:rPr>
            </w:pPr>
            <w:r>
              <w:rPr>
                <w:rFonts w:ascii="Times New Roman" w:hAnsi="Times New Roman" w:cs="Times New Roman"/>
                <w:lang w:val="en-US"/>
              </w:rPr>
              <w:t>6.3</w:t>
            </w:r>
          </w:p>
        </w:tc>
        <w:tc>
          <w:tcPr>
            <w:tcW w:w="850" w:type="pct"/>
            <w:shd w:val="clear" w:color="auto" w:fill="FFFFFF"/>
            <w:vAlign w:val="center"/>
          </w:tcPr>
          <w:p w:rsidR="00AD49E7" w:rsidRPr="00E11EEA" w:rsidRDefault="00AD49E7" w:rsidP="00E913EF">
            <w:pPr>
              <w:spacing w:before="120"/>
              <w:jc w:val="both"/>
              <w:rPr>
                <w:rFonts w:ascii="Times New Roman" w:hAnsi="Times New Roman" w:cs="Times New Roman"/>
                <w:lang w:val="en-US"/>
              </w:rPr>
            </w:pPr>
            <w:r w:rsidRPr="00E11EEA">
              <w:rPr>
                <w:rFonts w:ascii="Times New Roman" w:hAnsi="Times New Roman" w:cs="Times New Roman"/>
                <w:lang w:val="en-US"/>
              </w:rPr>
              <w:t>Bưu chính</w:t>
            </w:r>
          </w:p>
        </w:tc>
        <w:tc>
          <w:tcPr>
            <w:tcW w:w="456" w:type="pct"/>
            <w:shd w:val="clear" w:color="auto" w:fill="FFFFFF"/>
            <w:vAlign w:val="center"/>
          </w:tcPr>
          <w:p w:rsidR="00AD49E7" w:rsidRPr="00E11EEA" w:rsidRDefault="00AD49E7" w:rsidP="00E913EF">
            <w:pPr>
              <w:spacing w:before="120"/>
              <w:jc w:val="center"/>
              <w:rPr>
                <w:rFonts w:ascii="Times New Roman" w:hAnsi="Times New Roman" w:cs="Times New Roman"/>
              </w:rPr>
            </w:pPr>
          </w:p>
        </w:tc>
        <w:tc>
          <w:tcPr>
            <w:tcW w:w="329" w:type="pct"/>
            <w:shd w:val="clear" w:color="auto" w:fill="FFFFFF"/>
            <w:vAlign w:val="center"/>
          </w:tcPr>
          <w:p w:rsidR="00AD49E7" w:rsidRPr="00E11EEA" w:rsidRDefault="00AD49E7" w:rsidP="00E913EF">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AD49E7" w:rsidRPr="00E11EEA" w:rsidRDefault="00AD49E7" w:rsidP="00E913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AD49E7" w:rsidRPr="00E11EEA" w:rsidRDefault="00AD49E7" w:rsidP="00314105">
            <w:pPr>
              <w:spacing w:before="120"/>
              <w:jc w:val="center"/>
              <w:rPr>
                <w:rFonts w:ascii="Times New Roman" w:hAnsi="Times New Roman" w:cs="Times New Roman"/>
              </w:rPr>
            </w:pPr>
          </w:p>
        </w:tc>
        <w:tc>
          <w:tcPr>
            <w:tcW w:w="340" w:type="pct"/>
            <w:shd w:val="clear" w:color="auto" w:fill="FFFFFF"/>
            <w:vAlign w:val="center"/>
          </w:tcPr>
          <w:p w:rsidR="00AD49E7" w:rsidRPr="00E11EEA" w:rsidRDefault="00AD49E7" w:rsidP="00314105">
            <w:pPr>
              <w:spacing w:before="120"/>
              <w:jc w:val="center"/>
              <w:rPr>
                <w:rFonts w:ascii="Times New Roman" w:hAnsi="Times New Roman" w:cs="Times New Roman"/>
              </w:rPr>
            </w:pPr>
          </w:p>
        </w:tc>
        <w:tc>
          <w:tcPr>
            <w:tcW w:w="344" w:type="pct"/>
            <w:shd w:val="clear" w:color="auto" w:fill="FFFFFF"/>
            <w:vAlign w:val="center"/>
          </w:tcPr>
          <w:p w:rsidR="00AD49E7" w:rsidRPr="00E11EEA" w:rsidRDefault="00AD49E7" w:rsidP="00314105">
            <w:pPr>
              <w:spacing w:before="120"/>
              <w:jc w:val="center"/>
              <w:rPr>
                <w:rFonts w:ascii="Times New Roman" w:hAnsi="Times New Roman" w:cs="Times New Roman"/>
              </w:rPr>
            </w:pPr>
          </w:p>
        </w:tc>
        <w:tc>
          <w:tcPr>
            <w:tcW w:w="432" w:type="pct"/>
            <w:shd w:val="clear" w:color="auto" w:fill="FFFFFF"/>
            <w:vAlign w:val="center"/>
          </w:tcPr>
          <w:p w:rsidR="00AD49E7" w:rsidRPr="00AC6E22" w:rsidRDefault="00AD49E7" w:rsidP="00E913EF">
            <w:pPr>
              <w:spacing w:before="120"/>
              <w:jc w:val="center"/>
              <w:rPr>
                <w:rFonts w:ascii="Times New Roman" w:hAnsi="Times New Roman" w:cs="Times New Roman"/>
                <w:lang w:val="en-US"/>
              </w:rPr>
            </w:pPr>
            <w:r>
              <w:rPr>
                <w:rFonts w:ascii="Times New Roman" w:hAnsi="Times New Roman" w:cs="Times New Roman"/>
                <w:lang w:val="en-US"/>
              </w:rPr>
              <w:t>550</w:t>
            </w:r>
          </w:p>
        </w:tc>
        <w:tc>
          <w:tcPr>
            <w:tcW w:w="421" w:type="pct"/>
            <w:shd w:val="clear" w:color="auto" w:fill="FFFFFF"/>
            <w:vAlign w:val="center"/>
          </w:tcPr>
          <w:p w:rsidR="00AD49E7" w:rsidRPr="00AC6E22" w:rsidRDefault="00AD49E7" w:rsidP="00E913EF">
            <w:pPr>
              <w:spacing w:before="120"/>
              <w:jc w:val="center"/>
              <w:rPr>
                <w:rFonts w:ascii="Times New Roman" w:hAnsi="Times New Roman" w:cs="Times New Roman"/>
                <w:b/>
              </w:rPr>
            </w:pPr>
            <w:r>
              <w:rPr>
                <w:rFonts w:ascii="Times New Roman" w:hAnsi="Times New Roman" w:cs="Times New Roman"/>
                <w:lang w:val="en-US"/>
              </w:rPr>
              <w:t>47.726</w:t>
            </w:r>
          </w:p>
        </w:tc>
        <w:tc>
          <w:tcPr>
            <w:tcW w:w="436" w:type="pct"/>
            <w:shd w:val="clear" w:color="auto" w:fill="FFFFFF"/>
            <w:vAlign w:val="center"/>
          </w:tcPr>
          <w:p w:rsidR="00AD49E7" w:rsidRPr="00AD49E7" w:rsidRDefault="00AD49E7" w:rsidP="00E913EF">
            <w:pPr>
              <w:spacing w:before="120"/>
              <w:jc w:val="center"/>
              <w:rPr>
                <w:rFonts w:ascii="Times New Roman" w:hAnsi="Times New Roman" w:cs="Times New Roman"/>
                <w:lang w:val="en-US"/>
              </w:rPr>
            </w:pPr>
            <w:r>
              <w:rPr>
                <w:rFonts w:ascii="Times New Roman" w:hAnsi="Times New Roman" w:cs="Times New Roman"/>
                <w:lang w:val="en-US"/>
              </w:rPr>
              <w:t>26.249.300</w:t>
            </w:r>
          </w:p>
        </w:tc>
        <w:tc>
          <w:tcPr>
            <w:tcW w:w="337" w:type="pct"/>
            <w:shd w:val="clear" w:color="auto" w:fill="FFFFFF"/>
            <w:vAlign w:val="center"/>
          </w:tcPr>
          <w:p w:rsidR="00AD49E7" w:rsidRPr="00E11EEA" w:rsidRDefault="00AD49E7" w:rsidP="00314105">
            <w:pPr>
              <w:spacing w:before="120"/>
              <w:jc w:val="center"/>
              <w:rPr>
                <w:rFonts w:ascii="Times New Roman" w:hAnsi="Times New Roman" w:cs="Times New Roman"/>
              </w:rPr>
            </w:pPr>
          </w:p>
        </w:tc>
      </w:tr>
      <w:tr w:rsidR="00AD49E7" w:rsidRPr="00E11EEA" w:rsidTr="00AD49E7">
        <w:tc>
          <w:tcPr>
            <w:tcW w:w="213" w:type="pct"/>
            <w:shd w:val="clear" w:color="auto" w:fill="FFFFFF"/>
            <w:vAlign w:val="center"/>
          </w:tcPr>
          <w:p w:rsidR="00AD49E7" w:rsidRPr="00E11EEA" w:rsidRDefault="00AD49E7" w:rsidP="00314105">
            <w:pPr>
              <w:spacing w:before="120"/>
              <w:jc w:val="center"/>
              <w:rPr>
                <w:rFonts w:ascii="Times New Roman" w:hAnsi="Times New Roman" w:cs="Times New Roman"/>
                <w:b/>
              </w:rPr>
            </w:pPr>
          </w:p>
        </w:tc>
        <w:tc>
          <w:tcPr>
            <w:tcW w:w="850" w:type="pct"/>
            <w:shd w:val="clear" w:color="auto" w:fill="FFFFFF"/>
            <w:vAlign w:val="center"/>
          </w:tcPr>
          <w:p w:rsidR="00AD49E7" w:rsidRPr="00A21AA0" w:rsidRDefault="00AD49E7" w:rsidP="00314105">
            <w:pPr>
              <w:spacing w:before="120"/>
              <w:ind w:left="143" w:right="143"/>
              <w:jc w:val="both"/>
              <w:rPr>
                <w:rFonts w:ascii="Times New Roman" w:hAnsi="Times New Roman" w:cs="Times New Roman"/>
                <w:b/>
              </w:rPr>
            </w:pPr>
          </w:p>
        </w:tc>
        <w:tc>
          <w:tcPr>
            <w:tcW w:w="456" w:type="pct"/>
            <w:shd w:val="clear" w:color="auto" w:fill="FFFFFF"/>
            <w:vAlign w:val="center"/>
          </w:tcPr>
          <w:p w:rsidR="00AD49E7" w:rsidRPr="00A21AA0" w:rsidRDefault="00AD49E7" w:rsidP="00314105">
            <w:pPr>
              <w:spacing w:before="120"/>
              <w:jc w:val="center"/>
              <w:rPr>
                <w:rFonts w:ascii="Times New Roman" w:hAnsi="Times New Roman" w:cs="Times New Roman"/>
              </w:rPr>
            </w:pPr>
          </w:p>
        </w:tc>
        <w:tc>
          <w:tcPr>
            <w:tcW w:w="329" w:type="pct"/>
            <w:shd w:val="clear" w:color="auto" w:fill="FFFFFF"/>
            <w:vAlign w:val="center"/>
          </w:tcPr>
          <w:p w:rsidR="00AD49E7" w:rsidRPr="00A21AA0" w:rsidRDefault="00AD49E7" w:rsidP="00314105">
            <w:pPr>
              <w:spacing w:before="120"/>
              <w:jc w:val="center"/>
              <w:rPr>
                <w:rFonts w:ascii="Times New Roman" w:hAnsi="Times New Roman" w:cs="Times New Roman"/>
              </w:rPr>
            </w:pPr>
          </w:p>
        </w:tc>
        <w:tc>
          <w:tcPr>
            <w:tcW w:w="421" w:type="pct"/>
            <w:shd w:val="clear" w:color="auto" w:fill="FFFFFF"/>
            <w:vAlign w:val="center"/>
          </w:tcPr>
          <w:p w:rsidR="00AD49E7" w:rsidRPr="00E11EEA" w:rsidRDefault="00AD49E7" w:rsidP="00314105">
            <w:pPr>
              <w:spacing w:before="120"/>
              <w:jc w:val="center"/>
              <w:rPr>
                <w:rFonts w:ascii="Times New Roman" w:hAnsi="Times New Roman" w:cs="Times New Roman"/>
              </w:rPr>
            </w:pPr>
          </w:p>
        </w:tc>
        <w:tc>
          <w:tcPr>
            <w:tcW w:w="421" w:type="pct"/>
            <w:shd w:val="clear" w:color="auto" w:fill="FFFFFF"/>
            <w:vAlign w:val="center"/>
          </w:tcPr>
          <w:p w:rsidR="00AD49E7" w:rsidRPr="00E11EEA" w:rsidRDefault="00AD49E7" w:rsidP="00314105">
            <w:pPr>
              <w:spacing w:before="120"/>
              <w:jc w:val="center"/>
              <w:rPr>
                <w:rFonts w:ascii="Times New Roman" w:hAnsi="Times New Roman" w:cs="Times New Roman"/>
              </w:rPr>
            </w:pPr>
          </w:p>
        </w:tc>
        <w:tc>
          <w:tcPr>
            <w:tcW w:w="340" w:type="pct"/>
            <w:shd w:val="clear" w:color="auto" w:fill="FFFFFF"/>
            <w:vAlign w:val="center"/>
          </w:tcPr>
          <w:p w:rsidR="00AD49E7" w:rsidRPr="00E11EEA" w:rsidRDefault="00AD49E7" w:rsidP="00314105">
            <w:pPr>
              <w:spacing w:before="120"/>
              <w:jc w:val="center"/>
              <w:rPr>
                <w:rFonts w:ascii="Times New Roman" w:hAnsi="Times New Roman" w:cs="Times New Roman"/>
              </w:rPr>
            </w:pPr>
          </w:p>
        </w:tc>
        <w:tc>
          <w:tcPr>
            <w:tcW w:w="344" w:type="pct"/>
            <w:shd w:val="clear" w:color="auto" w:fill="FFFFFF"/>
            <w:vAlign w:val="center"/>
          </w:tcPr>
          <w:p w:rsidR="00AD49E7" w:rsidRPr="00E11EEA" w:rsidRDefault="00AD49E7" w:rsidP="00314105">
            <w:pPr>
              <w:spacing w:before="120"/>
              <w:jc w:val="center"/>
              <w:rPr>
                <w:rFonts w:ascii="Times New Roman" w:hAnsi="Times New Roman" w:cs="Times New Roman"/>
              </w:rPr>
            </w:pPr>
          </w:p>
        </w:tc>
        <w:tc>
          <w:tcPr>
            <w:tcW w:w="432" w:type="pct"/>
            <w:shd w:val="clear" w:color="auto" w:fill="FFFFFF"/>
            <w:vAlign w:val="center"/>
          </w:tcPr>
          <w:p w:rsidR="00AD49E7" w:rsidRPr="00E11EEA" w:rsidRDefault="00AD49E7" w:rsidP="00314105">
            <w:pPr>
              <w:spacing w:before="120"/>
              <w:jc w:val="center"/>
              <w:rPr>
                <w:rFonts w:ascii="Times New Roman" w:hAnsi="Times New Roman" w:cs="Times New Roman"/>
              </w:rPr>
            </w:pPr>
          </w:p>
        </w:tc>
        <w:tc>
          <w:tcPr>
            <w:tcW w:w="421" w:type="pct"/>
            <w:shd w:val="clear" w:color="auto" w:fill="FFFFFF"/>
            <w:vAlign w:val="center"/>
          </w:tcPr>
          <w:p w:rsidR="00AD49E7" w:rsidRPr="00E11EEA" w:rsidRDefault="00AD49E7" w:rsidP="00314105">
            <w:pPr>
              <w:spacing w:before="120"/>
              <w:jc w:val="center"/>
              <w:rPr>
                <w:rFonts w:ascii="Times New Roman" w:hAnsi="Times New Roman" w:cs="Times New Roman"/>
              </w:rPr>
            </w:pPr>
          </w:p>
        </w:tc>
        <w:tc>
          <w:tcPr>
            <w:tcW w:w="436" w:type="pct"/>
            <w:shd w:val="clear" w:color="auto" w:fill="FFFFFF"/>
            <w:vAlign w:val="center"/>
          </w:tcPr>
          <w:p w:rsidR="00AD49E7" w:rsidRPr="00E11EEA" w:rsidRDefault="00AD49E7" w:rsidP="00314105">
            <w:pPr>
              <w:spacing w:before="120"/>
              <w:jc w:val="center"/>
              <w:rPr>
                <w:rFonts w:ascii="Times New Roman" w:hAnsi="Times New Roman" w:cs="Times New Roman"/>
              </w:rPr>
            </w:pPr>
          </w:p>
        </w:tc>
        <w:tc>
          <w:tcPr>
            <w:tcW w:w="337" w:type="pct"/>
            <w:shd w:val="clear" w:color="auto" w:fill="FFFFFF"/>
            <w:vAlign w:val="center"/>
          </w:tcPr>
          <w:p w:rsidR="00AD49E7" w:rsidRPr="00E11EEA" w:rsidRDefault="00AD49E7" w:rsidP="00314105">
            <w:pPr>
              <w:spacing w:before="120"/>
              <w:jc w:val="center"/>
              <w:rPr>
                <w:rFonts w:ascii="Times New Roman" w:hAnsi="Times New Roman" w:cs="Times New Roman"/>
              </w:rPr>
            </w:pPr>
          </w:p>
        </w:tc>
      </w:tr>
      <w:tr w:rsidR="00AD49E7" w:rsidRPr="00E11EEA" w:rsidTr="00AD49E7">
        <w:tc>
          <w:tcPr>
            <w:tcW w:w="1520" w:type="pct"/>
            <w:gridSpan w:val="3"/>
            <w:shd w:val="clear" w:color="auto" w:fill="FFFFFF"/>
            <w:vAlign w:val="center"/>
          </w:tcPr>
          <w:p w:rsidR="00AD49E7" w:rsidRPr="00E11EEA" w:rsidRDefault="00AD49E7" w:rsidP="00314105">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9" w:type="pct"/>
            <w:shd w:val="clear" w:color="auto" w:fill="FFFFFF"/>
            <w:vAlign w:val="center"/>
          </w:tcPr>
          <w:p w:rsidR="00AD49E7" w:rsidRPr="00E11EEA" w:rsidRDefault="00AD49E7" w:rsidP="00314105">
            <w:pPr>
              <w:spacing w:before="120"/>
              <w:jc w:val="center"/>
              <w:rPr>
                <w:rFonts w:ascii="Times New Roman" w:hAnsi="Times New Roman" w:cs="Times New Roman"/>
              </w:rPr>
            </w:pPr>
          </w:p>
        </w:tc>
        <w:tc>
          <w:tcPr>
            <w:tcW w:w="421" w:type="pct"/>
            <w:shd w:val="clear" w:color="auto" w:fill="FFFFFF"/>
            <w:vAlign w:val="center"/>
          </w:tcPr>
          <w:p w:rsidR="00AD49E7" w:rsidRPr="00E11EEA" w:rsidRDefault="00AD49E7" w:rsidP="00314105">
            <w:pPr>
              <w:spacing w:before="120"/>
              <w:jc w:val="center"/>
              <w:rPr>
                <w:rFonts w:ascii="Times New Roman" w:hAnsi="Times New Roman" w:cs="Times New Roman"/>
              </w:rPr>
            </w:pPr>
          </w:p>
        </w:tc>
        <w:tc>
          <w:tcPr>
            <w:tcW w:w="421" w:type="pct"/>
            <w:shd w:val="clear" w:color="auto" w:fill="FFFFFF"/>
            <w:vAlign w:val="center"/>
          </w:tcPr>
          <w:p w:rsidR="00AD49E7" w:rsidRPr="00E11EEA" w:rsidRDefault="00AD49E7" w:rsidP="00314105">
            <w:pPr>
              <w:spacing w:before="120"/>
              <w:jc w:val="center"/>
              <w:rPr>
                <w:rFonts w:ascii="Times New Roman" w:hAnsi="Times New Roman" w:cs="Times New Roman"/>
              </w:rPr>
            </w:pPr>
          </w:p>
        </w:tc>
        <w:tc>
          <w:tcPr>
            <w:tcW w:w="340" w:type="pct"/>
            <w:shd w:val="clear" w:color="auto" w:fill="FFFFFF"/>
            <w:vAlign w:val="center"/>
          </w:tcPr>
          <w:p w:rsidR="00AD49E7" w:rsidRPr="00E11EEA" w:rsidRDefault="00AD49E7" w:rsidP="00314105">
            <w:pPr>
              <w:spacing w:before="120"/>
              <w:jc w:val="center"/>
              <w:rPr>
                <w:rFonts w:ascii="Times New Roman" w:hAnsi="Times New Roman" w:cs="Times New Roman"/>
              </w:rPr>
            </w:pPr>
          </w:p>
        </w:tc>
        <w:tc>
          <w:tcPr>
            <w:tcW w:w="344" w:type="pct"/>
            <w:shd w:val="clear" w:color="auto" w:fill="FFFFFF"/>
            <w:vAlign w:val="center"/>
          </w:tcPr>
          <w:p w:rsidR="00AD49E7" w:rsidRPr="00E11EEA" w:rsidRDefault="00AD49E7" w:rsidP="00314105">
            <w:pPr>
              <w:spacing w:before="120"/>
              <w:jc w:val="center"/>
              <w:rPr>
                <w:rFonts w:ascii="Times New Roman" w:hAnsi="Times New Roman" w:cs="Times New Roman"/>
              </w:rPr>
            </w:pPr>
          </w:p>
        </w:tc>
        <w:tc>
          <w:tcPr>
            <w:tcW w:w="432" w:type="pct"/>
            <w:shd w:val="clear" w:color="auto" w:fill="FFFFFF"/>
            <w:vAlign w:val="center"/>
          </w:tcPr>
          <w:p w:rsidR="00AD49E7" w:rsidRPr="00E11EEA" w:rsidRDefault="00AD49E7" w:rsidP="00314105">
            <w:pPr>
              <w:spacing w:before="120"/>
              <w:jc w:val="center"/>
              <w:rPr>
                <w:rFonts w:ascii="Times New Roman" w:hAnsi="Times New Roman" w:cs="Times New Roman"/>
              </w:rPr>
            </w:pPr>
          </w:p>
        </w:tc>
        <w:tc>
          <w:tcPr>
            <w:tcW w:w="421" w:type="pct"/>
            <w:shd w:val="clear" w:color="auto" w:fill="FFFFFF"/>
            <w:vAlign w:val="center"/>
          </w:tcPr>
          <w:p w:rsidR="00AD49E7" w:rsidRPr="00E11EEA" w:rsidRDefault="00AD49E7" w:rsidP="00314105">
            <w:pPr>
              <w:spacing w:before="120"/>
              <w:jc w:val="center"/>
              <w:rPr>
                <w:rFonts w:ascii="Times New Roman" w:hAnsi="Times New Roman" w:cs="Times New Roman"/>
              </w:rPr>
            </w:pPr>
          </w:p>
        </w:tc>
        <w:tc>
          <w:tcPr>
            <w:tcW w:w="436" w:type="pct"/>
            <w:shd w:val="clear" w:color="auto" w:fill="FFFFFF"/>
            <w:vAlign w:val="center"/>
          </w:tcPr>
          <w:p w:rsidR="00AD49E7" w:rsidRPr="000C4FE6" w:rsidRDefault="00DF2654" w:rsidP="00314105">
            <w:pPr>
              <w:spacing w:before="120"/>
              <w:jc w:val="center"/>
              <w:rPr>
                <w:rFonts w:ascii="Times New Roman" w:hAnsi="Times New Roman" w:cs="Times New Roman"/>
                <w:b/>
                <w:lang w:val="en-US"/>
              </w:rPr>
            </w:pPr>
            <w:r>
              <w:rPr>
                <w:rFonts w:ascii="Times New Roman" w:hAnsi="Times New Roman" w:cs="Times New Roman"/>
                <w:b/>
                <w:lang w:val="en-US"/>
              </w:rPr>
              <w:t>177.469.406</w:t>
            </w:r>
          </w:p>
        </w:tc>
        <w:tc>
          <w:tcPr>
            <w:tcW w:w="337" w:type="pct"/>
            <w:shd w:val="clear" w:color="auto" w:fill="FFFFFF"/>
            <w:vAlign w:val="center"/>
          </w:tcPr>
          <w:p w:rsidR="00AD49E7" w:rsidRPr="00E11EEA" w:rsidRDefault="00AD49E7" w:rsidP="00314105">
            <w:pPr>
              <w:spacing w:before="120"/>
              <w:jc w:val="center"/>
              <w:rPr>
                <w:rFonts w:ascii="Times New Roman" w:hAnsi="Times New Roman" w:cs="Times New Roman"/>
              </w:rPr>
            </w:pPr>
          </w:p>
        </w:tc>
      </w:tr>
    </w:tbl>
    <w:p w:rsidR="00017A7A" w:rsidRDefault="00017A7A" w:rsidP="00E72E78">
      <w:pPr>
        <w:spacing w:before="120"/>
        <w:rPr>
          <w:rFonts w:ascii="Times New Roman" w:hAnsi="Times New Roman" w:cs="Times New Roman"/>
          <w:b/>
          <w:lang w:val="en-US"/>
        </w:rPr>
      </w:pPr>
    </w:p>
    <w:p w:rsidR="00E45FF5" w:rsidRDefault="00E45FF5" w:rsidP="00E72E78">
      <w:pPr>
        <w:spacing w:before="120"/>
        <w:rPr>
          <w:rFonts w:ascii="Times New Roman" w:hAnsi="Times New Roman" w:cs="Times New Roman"/>
          <w:b/>
          <w:lang w:val="en-US"/>
        </w:rPr>
      </w:pPr>
    </w:p>
    <w:p w:rsidR="008B5623" w:rsidRDefault="008B5623" w:rsidP="00E72E78">
      <w:pPr>
        <w:spacing w:before="120"/>
        <w:rPr>
          <w:rFonts w:ascii="Times New Roman" w:hAnsi="Times New Roman" w:cs="Times New Roman"/>
          <w:b/>
          <w:lang w:val="en-US"/>
        </w:rPr>
      </w:pPr>
    </w:p>
    <w:p w:rsidR="008B5623" w:rsidRDefault="008B5623" w:rsidP="00E72E78">
      <w:pPr>
        <w:spacing w:before="120"/>
        <w:rPr>
          <w:rFonts w:ascii="Times New Roman" w:hAnsi="Times New Roman" w:cs="Times New Roman"/>
          <w:b/>
          <w:lang w:val="en-US"/>
        </w:rPr>
      </w:pPr>
    </w:p>
    <w:p w:rsidR="008B5623" w:rsidRDefault="008B5623" w:rsidP="00E72E78">
      <w:pPr>
        <w:spacing w:before="120"/>
        <w:rPr>
          <w:rFonts w:ascii="Times New Roman" w:hAnsi="Times New Roman" w:cs="Times New Roman"/>
          <w:b/>
          <w:lang w:val="en-US"/>
        </w:rPr>
      </w:pPr>
    </w:p>
    <w:p w:rsidR="008B5623" w:rsidRPr="00313E56" w:rsidRDefault="008B5623" w:rsidP="00E72E78">
      <w:pPr>
        <w:spacing w:before="120"/>
        <w:rPr>
          <w:rFonts w:ascii="Times New Roman" w:hAnsi="Times New Roman" w:cs="Times New Roman"/>
          <w:b/>
          <w:lang w:val="en-US"/>
        </w:rPr>
      </w:pPr>
    </w:p>
    <w:p w:rsidR="00E45FF5" w:rsidRPr="00313E56" w:rsidRDefault="00273844" w:rsidP="00E45FF5">
      <w:pPr>
        <w:spacing w:line="360" w:lineRule="exact"/>
        <w:jc w:val="both"/>
        <w:rPr>
          <w:rFonts w:ascii="Times New Roman" w:hAnsi="Times New Roman" w:cs="Times New Roman"/>
        </w:rPr>
      </w:pPr>
      <w:r>
        <w:rPr>
          <w:rFonts w:ascii="Times New Roman" w:hAnsi="Times New Roman" w:cs="Times New Roman"/>
          <w:b/>
          <w:lang w:val="en-US"/>
        </w:rPr>
        <w:lastRenderedPageBreak/>
        <w:t>42</w:t>
      </w:r>
      <w:r w:rsidR="00E45FF5" w:rsidRPr="00313E56">
        <w:rPr>
          <w:rFonts w:ascii="Times New Roman" w:hAnsi="Times New Roman" w:cs="Times New Roman"/>
          <w:b/>
          <w:lang w:val="en-US"/>
        </w:rPr>
        <w:t xml:space="preserve">. </w:t>
      </w:r>
      <w:r w:rsidR="00E45FF5" w:rsidRPr="00313E56">
        <w:rPr>
          <w:rFonts w:ascii="Times New Roman" w:hAnsi="Times New Roman" w:cs="Times New Roman"/>
          <w:b/>
        </w:rPr>
        <w:t xml:space="preserve">TÊN THỦ TỤC HÀNH CHÍNH: </w:t>
      </w:r>
      <w:r w:rsidR="00313E56" w:rsidRPr="00313E56">
        <w:rPr>
          <w:rFonts w:ascii="Times New Roman" w:hAnsi="Times New Roman" w:cs="Times New Roman"/>
          <w:b/>
        </w:rPr>
        <w:t>Cấp Giấy phép vận tải đường bộ loại A, B, C, E, F, G đối với xe công vụ</w:t>
      </w:r>
    </w:p>
    <w:p w:rsidR="00E45FF5" w:rsidRPr="008B5623" w:rsidRDefault="00E45FF5" w:rsidP="00E45FF5">
      <w:pPr>
        <w:spacing w:before="120" w:line="264" w:lineRule="auto"/>
        <w:jc w:val="both"/>
        <w:rPr>
          <w:rFonts w:ascii="Times New Roman" w:hAnsi="Times New Roman" w:cs="Times New Roman"/>
          <w:b/>
          <w:bCs/>
          <w:sz w:val="12"/>
          <w:szCs w:val="12"/>
          <w:lang w:val="en-US"/>
        </w:rPr>
      </w:pPr>
    </w:p>
    <w:tbl>
      <w:tblPr>
        <w:tblW w:w="513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6"/>
        <w:gridCol w:w="2375"/>
        <w:gridCol w:w="1282"/>
        <w:gridCol w:w="919"/>
        <w:gridCol w:w="1176"/>
        <w:gridCol w:w="1176"/>
        <w:gridCol w:w="950"/>
        <w:gridCol w:w="961"/>
        <w:gridCol w:w="1207"/>
        <w:gridCol w:w="1176"/>
        <w:gridCol w:w="1218"/>
        <w:gridCol w:w="933"/>
      </w:tblGrid>
      <w:tr w:rsidR="00E45FF5" w:rsidRPr="00E11EEA" w:rsidTr="00747C34">
        <w:tc>
          <w:tcPr>
            <w:tcW w:w="213" w:type="pct"/>
            <w:shd w:val="clear" w:color="auto" w:fill="FFFFFF"/>
            <w:vAlign w:val="center"/>
          </w:tcPr>
          <w:p w:rsidR="00E45FF5" w:rsidRPr="00E11EEA" w:rsidRDefault="00E45FF5" w:rsidP="00314105">
            <w:pPr>
              <w:spacing w:before="120"/>
              <w:jc w:val="center"/>
              <w:rPr>
                <w:rFonts w:ascii="Times New Roman" w:hAnsi="Times New Roman" w:cs="Times New Roman"/>
                <w:b/>
              </w:rPr>
            </w:pPr>
            <w:r w:rsidRPr="00E11EEA">
              <w:rPr>
                <w:rFonts w:ascii="Times New Roman" w:hAnsi="Times New Roman" w:cs="Times New Roman"/>
                <w:b/>
              </w:rPr>
              <w:t>STT</w:t>
            </w:r>
          </w:p>
        </w:tc>
        <w:tc>
          <w:tcPr>
            <w:tcW w:w="850" w:type="pct"/>
            <w:shd w:val="clear" w:color="auto" w:fill="FFFFFF"/>
            <w:vAlign w:val="center"/>
          </w:tcPr>
          <w:p w:rsidR="00E45FF5" w:rsidRPr="00E11EEA" w:rsidRDefault="00E45FF5" w:rsidP="00314105">
            <w:pPr>
              <w:spacing w:before="120"/>
              <w:ind w:left="143" w:right="143"/>
              <w:jc w:val="center"/>
              <w:rPr>
                <w:rFonts w:ascii="Times New Roman" w:hAnsi="Times New Roman" w:cs="Times New Roman"/>
                <w:b/>
                <w:lang w:val="en-US"/>
              </w:rPr>
            </w:pPr>
            <w:r w:rsidRPr="00E11EEA">
              <w:rPr>
                <w:rFonts w:ascii="Times New Roman" w:hAnsi="Times New Roman" w:cs="Times New Roman"/>
                <w:b/>
              </w:rPr>
              <w:t>Các công việc khi thực hiện TTHC</w:t>
            </w:r>
          </w:p>
        </w:tc>
        <w:tc>
          <w:tcPr>
            <w:tcW w:w="458" w:type="pct"/>
            <w:shd w:val="clear" w:color="auto" w:fill="FFFFFF"/>
            <w:vAlign w:val="center"/>
          </w:tcPr>
          <w:p w:rsidR="00E45FF5" w:rsidRPr="00E11EEA" w:rsidRDefault="00E45FF5" w:rsidP="0031410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9" w:type="pct"/>
            <w:shd w:val="clear" w:color="auto" w:fill="FFFFFF"/>
            <w:vAlign w:val="center"/>
          </w:tcPr>
          <w:p w:rsidR="00E45FF5" w:rsidRPr="00E11EEA" w:rsidRDefault="00E45FF5" w:rsidP="0031410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21" w:type="pct"/>
            <w:shd w:val="clear" w:color="auto" w:fill="FFFFFF"/>
            <w:vAlign w:val="center"/>
          </w:tcPr>
          <w:p w:rsidR="00E45FF5" w:rsidRPr="00E11EEA" w:rsidRDefault="00E45FF5" w:rsidP="0031410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21" w:type="pct"/>
            <w:shd w:val="clear" w:color="auto" w:fill="FFFFFF"/>
            <w:vAlign w:val="center"/>
          </w:tcPr>
          <w:p w:rsidR="00E45FF5" w:rsidRPr="00E11EEA" w:rsidRDefault="00E45FF5" w:rsidP="0031410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E11EEA">
              <w:rPr>
                <w:rFonts w:ascii="Times New Roman" w:hAnsi="Times New Roman" w:cs="Times New Roman"/>
                <w:b/>
                <w:lang w:val="en-US"/>
              </w:rPr>
              <w:t>ụ</w:t>
            </w:r>
            <w:r w:rsidRPr="00E11EEA">
              <w:rPr>
                <w:rFonts w:ascii="Times New Roman" w:hAnsi="Times New Roman" w:cs="Times New Roman"/>
              </w:rPr>
              <w:t xml:space="preserve"> (đồng)</w:t>
            </w:r>
          </w:p>
        </w:tc>
        <w:tc>
          <w:tcPr>
            <w:tcW w:w="340" w:type="pct"/>
            <w:shd w:val="clear" w:color="auto" w:fill="FFFFFF"/>
            <w:vAlign w:val="center"/>
          </w:tcPr>
          <w:p w:rsidR="00E45FF5" w:rsidRPr="00E11EEA" w:rsidRDefault="00E45FF5" w:rsidP="0031410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44" w:type="pct"/>
            <w:shd w:val="clear" w:color="auto" w:fill="FFFFFF"/>
            <w:vAlign w:val="center"/>
          </w:tcPr>
          <w:p w:rsidR="00E45FF5" w:rsidRPr="00E11EEA" w:rsidRDefault="00E45FF5" w:rsidP="0031410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32" w:type="pct"/>
            <w:shd w:val="clear" w:color="auto" w:fill="FFFFFF"/>
            <w:vAlign w:val="center"/>
          </w:tcPr>
          <w:p w:rsidR="00E45FF5" w:rsidRPr="00E11EEA" w:rsidRDefault="00E45FF5" w:rsidP="0031410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21" w:type="pct"/>
            <w:shd w:val="clear" w:color="auto" w:fill="FFFFFF"/>
            <w:vAlign w:val="center"/>
          </w:tcPr>
          <w:p w:rsidR="00E45FF5" w:rsidRPr="00E11EEA" w:rsidRDefault="00E45FF5" w:rsidP="0031410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36" w:type="pct"/>
            <w:shd w:val="clear" w:color="auto" w:fill="FFFFFF"/>
            <w:vAlign w:val="center"/>
          </w:tcPr>
          <w:p w:rsidR="00E45FF5" w:rsidRPr="00E11EEA" w:rsidRDefault="00E45FF5" w:rsidP="0031410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335" w:type="pct"/>
            <w:shd w:val="clear" w:color="auto" w:fill="FFFFFF"/>
            <w:vAlign w:val="center"/>
          </w:tcPr>
          <w:p w:rsidR="00E45FF5" w:rsidRPr="00E11EEA" w:rsidRDefault="00E45FF5" w:rsidP="00314105">
            <w:pPr>
              <w:spacing w:before="120"/>
              <w:jc w:val="center"/>
              <w:rPr>
                <w:rFonts w:ascii="Times New Roman" w:hAnsi="Times New Roman" w:cs="Times New Roman"/>
                <w:b/>
              </w:rPr>
            </w:pPr>
            <w:r w:rsidRPr="00E11EEA">
              <w:rPr>
                <w:rFonts w:ascii="Times New Roman" w:hAnsi="Times New Roman" w:cs="Times New Roman"/>
                <w:b/>
              </w:rPr>
              <w:t>Ghi chú</w:t>
            </w:r>
          </w:p>
        </w:tc>
      </w:tr>
      <w:tr w:rsidR="00E45FF5" w:rsidRPr="00E11EEA" w:rsidTr="00747C34">
        <w:tc>
          <w:tcPr>
            <w:tcW w:w="213" w:type="pct"/>
            <w:shd w:val="clear" w:color="auto" w:fill="FFFFFF"/>
            <w:vAlign w:val="center"/>
          </w:tcPr>
          <w:p w:rsidR="00E45FF5" w:rsidRPr="00E11EEA" w:rsidRDefault="00E45FF5" w:rsidP="00314105">
            <w:pPr>
              <w:spacing w:before="120"/>
              <w:jc w:val="center"/>
              <w:rPr>
                <w:rFonts w:ascii="Times New Roman" w:hAnsi="Times New Roman" w:cs="Times New Roman"/>
                <w:b/>
              </w:rPr>
            </w:pPr>
            <w:r w:rsidRPr="00E11EEA">
              <w:rPr>
                <w:rFonts w:ascii="Times New Roman" w:hAnsi="Times New Roman" w:cs="Times New Roman"/>
                <w:b/>
              </w:rPr>
              <w:t>1</w:t>
            </w:r>
          </w:p>
        </w:tc>
        <w:tc>
          <w:tcPr>
            <w:tcW w:w="850" w:type="pct"/>
            <w:shd w:val="clear" w:color="auto" w:fill="FFFFFF"/>
            <w:vAlign w:val="center"/>
          </w:tcPr>
          <w:p w:rsidR="00E45FF5" w:rsidRPr="00E11EEA" w:rsidRDefault="00E45FF5" w:rsidP="0031410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58" w:type="pct"/>
            <w:shd w:val="clear" w:color="auto" w:fill="FFFFFF"/>
            <w:vAlign w:val="center"/>
          </w:tcPr>
          <w:p w:rsidR="00E45FF5" w:rsidRPr="00E11EEA" w:rsidRDefault="00E45FF5" w:rsidP="00314105">
            <w:pPr>
              <w:spacing w:before="120"/>
              <w:jc w:val="center"/>
              <w:rPr>
                <w:rFonts w:ascii="Times New Roman" w:hAnsi="Times New Roman" w:cs="Times New Roman"/>
              </w:rPr>
            </w:pPr>
          </w:p>
        </w:tc>
        <w:tc>
          <w:tcPr>
            <w:tcW w:w="329" w:type="pct"/>
            <w:shd w:val="clear" w:color="auto" w:fill="FFFFFF"/>
            <w:vAlign w:val="center"/>
          </w:tcPr>
          <w:p w:rsidR="00E45FF5" w:rsidRPr="00E11EEA" w:rsidRDefault="00E45FF5" w:rsidP="00314105">
            <w:pPr>
              <w:spacing w:before="120"/>
              <w:jc w:val="center"/>
              <w:rPr>
                <w:rFonts w:ascii="Times New Roman" w:hAnsi="Times New Roman" w:cs="Times New Roman"/>
              </w:rPr>
            </w:pPr>
          </w:p>
        </w:tc>
        <w:tc>
          <w:tcPr>
            <w:tcW w:w="421" w:type="pct"/>
            <w:shd w:val="clear" w:color="auto" w:fill="FFFFFF"/>
            <w:vAlign w:val="center"/>
          </w:tcPr>
          <w:p w:rsidR="00E45FF5" w:rsidRPr="00E11EEA" w:rsidRDefault="00E45FF5" w:rsidP="00314105">
            <w:pPr>
              <w:spacing w:before="120"/>
              <w:jc w:val="center"/>
              <w:rPr>
                <w:rFonts w:ascii="Times New Roman" w:hAnsi="Times New Roman" w:cs="Times New Roman"/>
                <w:lang w:val="en-US"/>
              </w:rPr>
            </w:pPr>
          </w:p>
        </w:tc>
        <w:tc>
          <w:tcPr>
            <w:tcW w:w="421" w:type="pct"/>
            <w:shd w:val="clear" w:color="auto" w:fill="FFFFFF"/>
            <w:vAlign w:val="center"/>
          </w:tcPr>
          <w:p w:rsidR="00E45FF5" w:rsidRPr="00E11EEA" w:rsidRDefault="00E45FF5" w:rsidP="00314105">
            <w:pPr>
              <w:spacing w:before="120"/>
              <w:jc w:val="center"/>
              <w:rPr>
                <w:rFonts w:ascii="Times New Roman" w:hAnsi="Times New Roman" w:cs="Times New Roman"/>
              </w:rPr>
            </w:pPr>
          </w:p>
        </w:tc>
        <w:tc>
          <w:tcPr>
            <w:tcW w:w="340" w:type="pct"/>
            <w:shd w:val="clear" w:color="auto" w:fill="FFFFFF"/>
            <w:vAlign w:val="center"/>
          </w:tcPr>
          <w:p w:rsidR="00E45FF5" w:rsidRPr="00E11EEA" w:rsidRDefault="00E45FF5" w:rsidP="00314105">
            <w:pPr>
              <w:spacing w:before="120"/>
              <w:jc w:val="center"/>
              <w:rPr>
                <w:rFonts w:ascii="Times New Roman" w:hAnsi="Times New Roman" w:cs="Times New Roman"/>
              </w:rPr>
            </w:pPr>
          </w:p>
        </w:tc>
        <w:tc>
          <w:tcPr>
            <w:tcW w:w="344" w:type="pct"/>
            <w:shd w:val="clear" w:color="auto" w:fill="FFFFFF"/>
            <w:vAlign w:val="center"/>
          </w:tcPr>
          <w:p w:rsidR="00E45FF5" w:rsidRPr="00E11EEA" w:rsidRDefault="00E45FF5" w:rsidP="00314105">
            <w:pPr>
              <w:spacing w:before="120"/>
              <w:jc w:val="center"/>
              <w:rPr>
                <w:rFonts w:ascii="Times New Roman" w:hAnsi="Times New Roman" w:cs="Times New Roman"/>
              </w:rPr>
            </w:pPr>
          </w:p>
        </w:tc>
        <w:tc>
          <w:tcPr>
            <w:tcW w:w="432" w:type="pct"/>
            <w:shd w:val="clear" w:color="auto" w:fill="FFFFFF"/>
            <w:vAlign w:val="center"/>
          </w:tcPr>
          <w:p w:rsidR="00E45FF5" w:rsidRPr="00E11EEA" w:rsidRDefault="00E45FF5" w:rsidP="00314105">
            <w:pPr>
              <w:spacing w:before="120"/>
              <w:jc w:val="center"/>
              <w:rPr>
                <w:rFonts w:ascii="Times New Roman" w:hAnsi="Times New Roman" w:cs="Times New Roman"/>
              </w:rPr>
            </w:pPr>
          </w:p>
        </w:tc>
        <w:tc>
          <w:tcPr>
            <w:tcW w:w="421" w:type="pct"/>
            <w:shd w:val="clear" w:color="auto" w:fill="FFFFFF"/>
            <w:vAlign w:val="center"/>
          </w:tcPr>
          <w:p w:rsidR="00E45FF5" w:rsidRPr="00E11EEA" w:rsidRDefault="00E45FF5" w:rsidP="00314105">
            <w:pPr>
              <w:spacing w:before="120"/>
              <w:jc w:val="center"/>
              <w:rPr>
                <w:rFonts w:ascii="Times New Roman" w:hAnsi="Times New Roman" w:cs="Times New Roman"/>
              </w:rPr>
            </w:pPr>
          </w:p>
        </w:tc>
        <w:tc>
          <w:tcPr>
            <w:tcW w:w="436" w:type="pct"/>
            <w:shd w:val="clear" w:color="auto" w:fill="FFFFFF"/>
            <w:vAlign w:val="center"/>
          </w:tcPr>
          <w:p w:rsidR="00E45FF5" w:rsidRPr="00E11EEA" w:rsidRDefault="00E45FF5" w:rsidP="00314105">
            <w:pPr>
              <w:spacing w:before="120"/>
              <w:jc w:val="center"/>
              <w:rPr>
                <w:rFonts w:ascii="Times New Roman" w:hAnsi="Times New Roman" w:cs="Times New Roman"/>
              </w:rPr>
            </w:pPr>
          </w:p>
        </w:tc>
        <w:tc>
          <w:tcPr>
            <w:tcW w:w="335" w:type="pct"/>
            <w:shd w:val="clear" w:color="auto" w:fill="FFFFFF"/>
            <w:vAlign w:val="center"/>
          </w:tcPr>
          <w:p w:rsidR="00E45FF5" w:rsidRPr="00E11EEA" w:rsidRDefault="00E45FF5" w:rsidP="00314105">
            <w:pPr>
              <w:spacing w:before="120"/>
              <w:jc w:val="center"/>
              <w:rPr>
                <w:rFonts w:ascii="Times New Roman" w:hAnsi="Times New Roman" w:cs="Times New Roman"/>
              </w:rPr>
            </w:pPr>
          </w:p>
        </w:tc>
      </w:tr>
      <w:tr w:rsidR="00A62B21" w:rsidRPr="00E11EEA" w:rsidTr="00747C34">
        <w:tc>
          <w:tcPr>
            <w:tcW w:w="213" w:type="pct"/>
            <w:shd w:val="clear" w:color="auto" w:fill="FFFFFF"/>
            <w:vAlign w:val="center"/>
          </w:tcPr>
          <w:p w:rsidR="00A62B21" w:rsidRPr="00017A7A" w:rsidRDefault="00A62B21" w:rsidP="00314105">
            <w:pPr>
              <w:spacing w:before="120"/>
              <w:jc w:val="center"/>
              <w:rPr>
                <w:rFonts w:ascii="Times New Roman" w:hAnsi="Times New Roman" w:cs="Times New Roman"/>
                <w:lang w:val="en-US"/>
              </w:rPr>
            </w:pPr>
            <w:r w:rsidRPr="00017A7A">
              <w:rPr>
                <w:rFonts w:ascii="Times New Roman" w:hAnsi="Times New Roman" w:cs="Times New Roman"/>
                <w:lang w:val="en-US"/>
              </w:rPr>
              <w:t>1.1</w:t>
            </w:r>
          </w:p>
        </w:tc>
        <w:tc>
          <w:tcPr>
            <w:tcW w:w="850" w:type="pct"/>
            <w:shd w:val="clear" w:color="auto" w:fill="FFFFFF"/>
            <w:vAlign w:val="center"/>
          </w:tcPr>
          <w:p w:rsidR="00A62B21" w:rsidRPr="00017A7A" w:rsidRDefault="00A62B21" w:rsidP="00314105">
            <w:pPr>
              <w:spacing w:before="120"/>
              <w:ind w:right="143"/>
              <w:jc w:val="both"/>
              <w:rPr>
                <w:rFonts w:ascii="Times New Roman" w:hAnsi="Times New Roman" w:cs="Times New Roman"/>
                <w:lang w:val="en-US"/>
              </w:rPr>
            </w:pPr>
            <w:r w:rsidRPr="00017A7A">
              <w:rPr>
                <w:rFonts w:ascii="Times New Roman" w:hAnsi="Times New Roman" w:cs="Times New Roman"/>
                <w:lang w:val="sv-SE"/>
              </w:rPr>
              <w:t>Giấy đề nghị cấp phép</w:t>
            </w:r>
          </w:p>
        </w:tc>
        <w:tc>
          <w:tcPr>
            <w:tcW w:w="458" w:type="pct"/>
            <w:shd w:val="clear" w:color="auto" w:fill="FFFFFF"/>
            <w:vAlign w:val="center"/>
          </w:tcPr>
          <w:p w:rsidR="00A62B21" w:rsidRPr="002C1479" w:rsidRDefault="00A62B21" w:rsidP="00314105">
            <w:pPr>
              <w:spacing w:before="120"/>
              <w:jc w:val="center"/>
              <w:rPr>
                <w:rFonts w:ascii="Times New Roman" w:hAnsi="Times New Roman" w:cs="Times New Roman"/>
                <w:lang w:val="en-US"/>
              </w:rPr>
            </w:pPr>
            <w:r w:rsidRPr="002C1479">
              <w:rPr>
                <w:rFonts w:ascii="Times New Roman" w:hAnsi="Times New Roman" w:cs="Times New Roman"/>
                <w:lang w:val="en-US"/>
              </w:rPr>
              <w:t>Viết đơn</w:t>
            </w:r>
          </w:p>
        </w:tc>
        <w:tc>
          <w:tcPr>
            <w:tcW w:w="329" w:type="pct"/>
            <w:shd w:val="clear" w:color="auto" w:fill="FFFFFF"/>
            <w:vAlign w:val="center"/>
          </w:tcPr>
          <w:p w:rsidR="00A62B21" w:rsidRPr="002C1479" w:rsidRDefault="00A62B21" w:rsidP="00E913EF">
            <w:pPr>
              <w:spacing w:before="120"/>
              <w:jc w:val="center"/>
              <w:rPr>
                <w:rFonts w:ascii="Times New Roman" w:hAnsi="Times New Roman" w:cs="Times New Roman"/>
                <w:lang w:val="en-US"/>
              </w:rPr>
            </w:pPr>
            <w:r w:rsidRPr="002C1479">
              <w:rPr>
                <w:rFonts w:ascii="Times New Roman" w:hAnsi="Times New Roman" w:cs="Times New Roman"/>
                <w:lang w:val="en-US"/>
              </w:rPr>
              <w:t>0,5</w:t>
            </w:r>
          </w:p>
        </w:tc>
        <w:tc>
          <w:tcPr>
            <w:tcW w:w="421" w:type="pct"/>
            <w:shd w:val="clear" w:color="auto" w:fill="FFFFFF"/>
            <w:vAlign w:val="center"/>
          </w:tcPr>
          <w:p w:rsidR="00A62B21" w:rsidRPr="00E11EEA" w:rsidRDefault="00A62B21" w:rsidP="00E913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A62B21" w:rsidRPr="00E11EEA" w:rsidRDefault="00A62B21" w:rsidP="00E913EF">
            <w:pPr>
              <w:spacing w:before="120"/>
              <w:jc w:val="center"/>
              <w:rPr>
                <w:rFonts w:ascii="Times New Roman" w:hAnsi="Times New Roman" w:cs="Times New Roman"/>
              </w:rPr>
            </w:pPr>
          </w:p>
        </w:tc>
        <w:tc>
          <w:tcPr>
            <w:tcW w:w="340" w:type="pct"/>
            <w:shd w:val="clear" w:color="auto" w:fill="FFFFFF"/>
            <w:vAlign w:val="center"/>
          </w:tcPr>
          <w:p w:rsidR="00A62B21" w:rsidRPr="00E11EEA" w:rsidRDefault="00A62B21" w:rsidP="00E913EF">
            <w:pPr>
              <w:spacing w:before="120"/>
              <w:jc w:val="center"/>
              <w:rPr>
                <w:rFonts w:ascii="Times New Roman" w:hAnsi="Times New Roman" w:cs="Times New Roman"/>
              </w:rPr>
            </w:pPr>
          </w:p>
        </w:tc>
        <w:tc>
          <w:tcPr>
            <w:tcW w:w="344" w:type="pct"/>
            <w:shd w:val="clear" w:color="auto" w:fill="FFFFFF"/>
            <w:vAlign w:val="center"/>
          </w:tcPr>
          <w:p w:rsidR="00A62B21" w:rsidRPr="00E11EEA" w:rsidRDefault="00A62B21" w:rsidP="00E913EF">
            <w:pPr>
              <w:spacing w:before="120"/>
              <w:jc w:val="center"/>
              <w:rPr>
                <w:rFonts w:ascii="Times New Roman" w:hAnsi="Times New Roman" w:cs="Times New Roman"/>
                <w:lang w:val="en-US"/>
              </w:rPr>
            </w:pPr>
          </w:p>
        </w:tc>
        <w:tc>
          <w:tcPr>
            <w:tcW w:w="432" w:type="pct"/>
            <w:shd w:val="clear" w:color="auto" w:fill="FFFFFF"/>
            <w:vAlign w:val="center"/>
          </w:tcPr>
          <w:p w:rsidR="00A62B21" w:rsidRPr="00E11EEA" w:rsidRDefault="00A62B21" w:rsidP="00E913EF">
            <w:pPr>
              <w:spacing w:before="120"/>
              <w:jc w:val="center"/>
              <w:rPr>
                <w:rFonts w:ascii="Times New Roman" w:hAnsi="Times New Roman" w:cs="Times New Roman"/>
                <w:lang w:val="en-US"/>
              </w:rPr>
            </w:pPr>
            <w:r>
              <w:rPr>
                <w:rFonts w:ascii="Times New Roman" w:hAnsi="Times New Roman" w:cs="Times New Roman"/>
                <w:lang w:val="en-US"/>
              </w:rPr>
              <w:t>300</w:t>
            </w:r>
          </w:p>
        </w:tc>
        <w:tc>
          <w:tcPr>
            <w:tcW w:w="421" w:type="pct"/>
            <w:shd w:val="clear" w:color="auto" w:fill="FFFFFF"/>
            <w:vAlign w:val="center"/>
          </w:tcPr>
          <w:p w:rsidR="00A62B21" w:rsidRPr="00E11EEA" w:rsidRDefault="00A62B21" w:rsidP="00E913EF">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6" w:type="pct"/>
            <w:shd w:val="clear" w:color="auto" w:fill="FFFFFF"/>
            <w:vAlign w:val="center"/>
          </w:tcPr>
          <w:p w:rsidR="00A62B21" w:rsidRPr="00E11EEA" w:rsidRDefault="00A62B21" w:rsidP="00E913EF">
            <w:pPr>
              <w:spacing w:before="120"/>
              <w:jc w:val="center"/>
              <w:rPr>
                <w:rFonts w:ascii="Times New Roman" w:hAnsi="Times New Roman" w:cs="Times New Roman"/>
                <w:lang w:val="en-US"/>
              </w:rPr>
            </w:pPr>
            <w:r>
              <w:rPr>
                <w:rFonts w:ascii="Times New Roman" w:hAnsi="Times New Roman" w:cs="Times New Roman"/>
                <w:lang w:val="en-US"/>
              </w:rPr>
              <w:t>3.579.600</w:t>
            </w:r>
          </w:p>
        </w:tc>
        <w:tc>
          <w:tcPr>
            <w:tcW w:w="335" w:type="pct"/>
            <w:shd w:val="clear" w:color="auto" w:fill="FFFFFF"/>
            <w:vAlign w:val="center"/>
          </w:tcPr>
          <w:p w:rsidR="00A62B21" w:rsidRPr="00E11EEA" w:rsidRDefault="00A62B21" w:rsidP="00314105">
            <w:pPr>
              <w:spacing w:before="120"/>
              <w:jc w:val="center"/>
              <w:rPr>
                <w:rFonts w:ascii="Times New Roman" w:hAnsi="Times New Roman" w:cs="Times New Roman"/>
                <w:lang w:val="en-US"/>
              </w:rPr>
            </w:pPr>
          </w:p>
        </w:tc>
      </w:tr>
      <w:tr w:rsidR="00E45FF5" w:rsidRPr="00E11EEA" w:rsidTr="00747C34">
        <w:tc>
          <w:tcPr>
            <w:tcW w:w="213" w:type="pct"/>
            <w:shd w:val="clear" w:color="auto" w:fill="FFFFFF"/>
            <w:vAlign w:val="center"/>
          </w:tcPr>
          <w:p w:rsidR="00E45FF5" w:rsidRDefault="007334CC" w:rsidP="00314105">
            <w:pPr>
              <w:spacing w:before="120"/>
              <w:jc w:val="center"/>
              <w:rPr>
                <w:rFonts w:ascii="Times New Roman" w:hAnsi="Times New Roman" w:cs="Times New Roman"/>
                <w:lang w:val="en-US"/>
              </w:rPr>
            </w:pPr>
            <w:r>
              <w:rPr>
                <w:rFonts w:ascii="Times New Roman" w:hAnsi="Times New Roman" w:cs="Times New Roman"/>
                <w:lang w:val="en-US"/>
              </w:rPr>
              <w:t>12</w:t>
            </w:r>
          </w:p>
          <w:p w:rsidR="007334CC" w:rsidRPr="007334CC" w:rsidRDefault="007334CC" w:rsidP="00314105">
            <w:pPr>
              <w:spacing w:before="120"/>
              <w:jc w:val="center"/>
              <w:rPr>
                <w:rFonts w:ascii="Times New Roman" w:hAnsi="Times New Roman" w:cs="Times New Roman"/>
                <w:lang w:val="en-US"/>
              </w:rPr>
            </w:pPr>
          </w:p>
        </w:tc>
        <w:tc>
          <w:tcPr>
            <w:tcW w:w="850" w:type="pct"/>
            <w:shd w:val="clear" w:color="auto" w:fill="FFFFFF"/>
            <w:vAlign w:val="center"/>
          </w:tcPr>
          <w:p w:rsidR="00E45FF5" w:rsidRPr="00013369" w:rsidRDefault="004901B9" w:rsidP="00314105">
            <w:pPr>
              <w:spacing w:before="120"/>
              <w:ind w:right="143"/>
              <w:jc w:val="both"/>
              <w:rPr>
                <w:rFonts w:ascii="Times New Roman" w:hAnsi="Times New Roman" w:cs="Times New Roman"/>
                <w:lang w:val="sv-SE"/>
              </w:rPr>
            </w:pPr>
            <w:r w:rsidRPr="00013369">
              <w:rPr>
                <w:rFonts w:ascii="Times New Roman" w:hAnsi="Times New Roman" w:cs="Times New Roman"/>
                <w:lang w:val="sv-SE"/>
              </w:rPr>
              <w:t>Bản sao Giấy chứng nhận đăng ký phương tiện</w:t>
            </w:r>
          </w:p>
        </w:tc>
        <w:tc>
          <w:tcPr>
            <w:tcW w:w="458" w:type="pct"/>
            <w:shd w:val="clear" w:color="auto" w:fill="FFFFFF"/>
            <w:vAlign w:val="center"/>
          </w:tcPr>
          <w:p w:rsidR="00E45FF5" w:rsidRPr="002C1479" w:rsidRDefault="00E45FF5" w:rsidP="00314105">
            <w:pPr>
              <w:spacing w:before="120"/>
              <w:jc w:val="center"/>
              <w:rPr>
                <w:rFonts w:ascii="Times New Roman" w:hAnsi="Times New Roman" w:cs="Times New Roman"/>
                <w:lang w:val="en-US"/>
              </w:rPr>
            </w:pPr>
            <w:r>
              <w:rPr>
                <w:rFonts w:ascii="Times New Roman" w:hAnsi="Times New Roman" w:cs="Times New Roman"/>
                <w:lang w:val="en-US"/>
              </w:rPr>
              <w:t>Chứng thực</w:t>
            </w:r>
          </w:p>
        </w:tc>
        <w:tc>
          <w:tcPr>
            <w:tcW w:w="329" w:type="pct"/>
            <w:shd w:val="clear" w:color="auto" w:fill="FFFFFF"/>
            <w:vAlign w:val="center"/>
          </w:tcPr>
          <w:p w:rsidR="00E45FF5" w:rsidRPr="002C1479" w:rsidRDefault="00E45FF5" w:rsidP="00314105">
            <w:pPr>
              <w:spacing w:before="120"/>
              <w:jc w:val="center"/>
              <w:rPr>
                <w:rFonts w:ascii="Times New Roman" w:hAnsi="Times New Roman" w:cs="Times New Roman"/>
                <w:lang w:val="en-US"/>
              </w:rPr>
            </w:pPr>
            <w:r>
              <w:rPr>
                <w:rFonts w:ascii="Times New Roman" w:hAnsi="Times New Roman" w:cs="Times New Roman"/>
                <w:lang w:val="en-US"/>
              </w:rPr>
              <w:t>1,0</w:t>
            </w:r>
          </w:p>
        </w:tc>
        <w:tc>
          <w:tcPr>
            <w:tcW w:w="421" w:type="pct"/>
            <w:shd w:val="clear" w:color="auto" w:fill="FFFFFF"/>
            <w:vAlign w:val="center"/>
          </w:tcPr>
          <w:p w:rsidR="00E45FF5" w:rsidRPr="00E11EEA" w:rsidRDefault="00D6162C" w:rsidP="00314105">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E45FF5" w:rsidRPr="00E11EEA" w:rsidRDefault="00E45FF5" w:rsidP="00314105">
            <w:pPr>
              <w:spacing w:before="120"/>
              <w:jc w:val="center"/>
              <w:rPr>
                <w:rFonts w:ascii="Times New Roman" w:hAnsi="Times New Roman" w:cs="Times New Roman"/>
              </w:rPr>
            </w:pPr>
          </w:p>
        </w:tc>
        <w:tc>
          <w:tcPr>
            <w:tcW w:w="340" w:type="pct"/>
            <w:shd w:val="clear" w:color="auto" w:fill="FFFFFF"/>
            <w:vAlign w:val="center"/>
          </w:tcPr>
          <w:p w:rsidR="00E45FF5" w:rsidRPr="00E11EEA" w:rsidRDefault="00E45FF5" w:rsidP="00314105">
            <w:pPr>
              <w:spacing w:before="120"/>
              <w:jc w:val="center"/>
              <w:rPr>
                <w:rFonts w:ascii="Times New Roman" w:hAnsi="Times New Roman" w:cs="Times New Roman"/>
              </w:rPr>
            </w:pPr>
          </w:p>
        </w:tc>
        <w:tc>
          <w:tcPr>
            <w:tcW w:w="344" w:type="pct"/>
            <w:shd w:val="clear" w:color="auto" w:fill="FFFFFF"/>
            <w:vAlign w:val="center"/>
          </w:tcPr>
          <w:p w:rsidR="00E45FF5" w:rsidRPr="00E11EEA" w:rsidRDefault="00E45FF5" w:rsidP="00314105">
            <w:pPr>
              <w:spacing w:before="120"/>
              <w:jc w:val="center"/>
              <w:rPr>
                <w:rFonts w:ascii="Times New Roman" w:hAnsi="Times New Roman" w:cs="Times New Roman"/>
                <w:lang w:val="en-US"/>
              </w:rPr>
            </w:pPr>
          </w:p>
        </w:tc>
        <w:tc>
          <w:tcPr>
            <w:tcW w:w="432" w:type="pct"/>
            <w:shd w:val="clear" w:color="auto" w:fill="FFFFFF"/>
            <w:vAlign w:val="center"/>
          </w:tcPr>
          <w:p w:rsidR="00E45FF5" w:rsidRPr="00E11EEA" w:rsidRDefault="004901B9" w:rsidP="00314105">
            <w:pPr>
              <w:spacing w:before="120"/>
              <w:jc w:val="center"/>
              <w:rPr>
                <w:rFonts w:ascii="Times New Roman" w:hAnsi="Times New Roman" w:cs="Times New Roman"/>
                <w:lang w:val="en-US"/>
              </w:rPr>
            </w:pPr>
            <w:r>
              <w:rPr>
                <w:rFonts w:ascii="Times New Roman" w:hAnsi="Times New Roman" w:cs="Times New Roman"/>
                <w:lang w:val="en-US"/>
              </w:rPr>
              <w:t>30</w:t>
            </w:r>
            <w:r w:rsidR="00E45FF5">
              <w:rPr>
                <w:rFonts w:ascii="Times New Roman" w:hAnsi="Times New Roman" w:cs="Times New Roman"/>
                <w:lang w:val="en-US"/>
              </w:rPr>
              <w:t>0</w:t>
            </w:r>
          </w:p>
        </w:tc>
        <w:tc>
          <w:tcPr>
            <w:tcW w:w="421" w:type="pct"/>
            <w:shd w:val="clear" w:color="auto" w:fill="FFFFFF"/>
            <w:vAlign w:val="center"/>
          </w:tcPr>
          <w:p w:rsidR="00E45FF5" w:rsidRPr="00E11EEA" w:rsidRDefault="00D6162C" w:rsidP="00314105">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E45FF5" w:rsidRPr="00E11EEA" w:rsidRDefault="00545EC0" w:rsidP="00314105">
            <w:pPr>
              <w:spacing w:before="120"/>
              <w:jc w:val="center"/>
              <w:rPr>
                <w:rFonts w:ascii="Times New Roman" w:hAnsi="Times New Roman" w:cs="Times New Roman"/>
                <w:lang w:val="en-US"/>
              </w:rPr>
            </w:pPr>
            <w:r>
              <w:rPr>
                <w:rFonts w:ascii="Times New Roman" w:hAnsi="Times New Roman" w:cs="Times New Roman"/>
                <w:lang w:val="en-US"/>
              </w:rPr>
              <w:t>7.158.900</w:t>
            </w:r>
          </w:p>
        </w:tc>
        <w:tc>
          <w:tcPr>
            <w:tcW w:w="335" w:type="pct"/>
            <w:shd w:val="clear" w:color="auto" w:fill="FFFFFF"/>
            <w:vAlign w:val="center"/>
          </w:tcPr>
          <w:p w:rsidR="00E45FF5" w:rsidRPr="00E11EEA" w:rsidRDefault="00E45FF5" w:rsidP="00314105">
            <w:pPr>
              <w:spacing w:before="120"/>
              <w:jc w:val="center"/>
              <w:rPr>
                <w:rFonts w:ascii="Times New Roman" w:hAnsi="Times New Roman" w:cs="Times New Roman"/>
                <w:lang w:val="en-US"/>
              </w:rPr>
            </w:pPr>
          </w:p>
        </w:tc>
      </w:tr>
      <w:tr w:rsidR="00545EC0" w:rsidRPr="00E11EEA" w:rsidTr="00747C34">
        <w:tc>
          <w:tcPr>
            <w:tcW w:w="213" w:type="pct"/>
            <w:shd w:val="clear" w:color="auto" w:fill="FFFFFF"/>
            <w:vAlign w:val="center"/>
          </w:tcPr>
          <w:p w:rsidR="00545EC0" w:rsidRPr="007334CC" w:rsidRDefault="00545EC0" w:rsidP="00F27A77">
            <w:pPr>
              <w:spacing w:before="120"/>
              <w:jc w:val="center"/>
              <w:rPr>
                <w:rFonts w:ascii="Times New Roman" w:hAnsi="Times New Roman" w:cs="Times New Roman"/>
                <w:lang w:val="en-US"/>
              </w:rPr>
            </w:pPr>
            <w:r w:rsidRPr="007334CC">
              <w:rPr>
                <w:rFonts w:ascii="Times New Roman" w:hAnsi="Times New Roman" w:cs="Times New Roman"/>
                <w:lang w:val="en-US"/>
              </w:rPr>
              <w:t>1.3</w:t>
            </w:r>
          </w:p>
        </w:tc>
        <w:tc>
          <w:tcPr>
            <w:tcW w:w="850" w:type="pct"/>
            <w:shd w:val="clear" w:color="auto" w:fill="FFFFFF"/>
            <w:vAlign w:val="center"/>
          </w:tcPr>
          <w:p w:rsidR="00545EC0" w:rsidRPr="00013369" w:rsidRDefault="00545EC0" w:rsidP="00F27A77">
            <w:pPr>
              <w:spacing w:before="120"/>
              <w:ind w:right="143"/>
              <w:jc w:val="both"/>
              <w:rPr>
                <w:rFonts w:ascii="Times New Roman" w:hAnsi="Times New Roman" w:cs="Times New Roman"/>
                <w:lang w:val="sv-SE"/>
              </w:rPr>
            </w:pPr>
            <w:r w:rsidRPr="00013369">
              <w:rPr>
                <w:rFonts w:ascii="Times New Roman" w:hAnsi="Times New Roman" w:cs="Times New Roman"/>
                <w:spacing w:val="4"/>
                <w:lang w:val="sv-SE"/>
              </w:rPr>
              <w:t>Thư mời của đối tác phía Trung Quốc nêu rõ tuyến đường, cửa khẩu và thời gian mời (trường hợp bản gốc không có tiếng Việt hoặc tiếng Anh thì phải kèm theo bản dịch tiếng Việt hoặc tiếng Anh được cơ quan có thẩm quyền chứng thực)</w:t>
            </w:r>
          </w:p>
        </w:tc>
        <w:tc>
          <w:tcPr>
            <w:tcW w:w="458" w:type="pct"/>
            <w:shd w:val="clear" w:color="auto" w:fill="FFFFFF"/>
            <w:vAlign w:val="center"/>
          </w:tcPr>
          <w:p w:rsidR="00545EC0" w:rsidRDefault="00545EC0" w:rsidP="00F27A77">
            <w:pPr>
              <w:spacing w:before="120"/>
              <w:jc w:val="center"/>
              <w:rPr>
                <w:rFonts w:ascii="Times New Roman" w:hAnsi="Times New Roman" w:cs="Times New Roman"/>
                <w:lang w:val="en-US"/>
              </w:rPr>
            </w:pPr>
            <w:r>
              <w:rPr>
                <w:rFonts w:ascii="Times New Roman" w:hAnsi="Times New Roman" w:cs="Times New Roman"/>
                <w:lang w:val="en-US"/>
              </w:rPr>
              <w:t>Bản gốc</w:t>
            </w:r>
          </w:p>
        </w:tc>
        <w:tc>
          <w:tcPr>
            <w:tcW w:w="329" w:type="pct"/>
            <w:shd w:val="clear" w:color="auto" w:fill="FFFFFF"/>
            <w:vAlign w:val="center"/>
          </w:tcPr>
          <w:p w:rsidR="00545EC0" w:rsidRPr="002C1479" w:rsidRDefault="00545EC0" w:rsidP="00E913EF">
            <w:pPr>
              <w:spacing w:before="120"/>
              <w:jc w:val="center"/>
              <w:rPr>
                <w:rFonts w:ascii="Times New Roman" w:hAnsi="Times New Roman" w:cs="Times New Roman"/>
                <w:lang w:val="en-US"/>
              </w:rPr>
            </w:pPr>
            <w:r>
              <w:rPr>
                <w:rFonts w:ascii="Times New Roman" w:hAnsi="Times New Roman" w:cs="Times New Roman"/>
                <w:lang w:val="en-US"/>
              </w:rPr>
              <w:t>1,0</w:t>
            </w:r>
          </w:p>
        </w:tc>
        <w:tc>
          <w:tcPr>
            <w:tcW w:w="421" w:type="pct"/>
            <w:shd w:val="clear" w:color="auto" w:fill="FFFFFF"/>
            <w:vAlign w:val="center"/>
          </w:tcPr>
          <w:p w:rsidR="00545EC0" w:rsidRPr="00E11EEA" w:rsidRDefault="00545EC0" w:rsidP="00E913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545EC0" w:rsidRPr="00E11EEA" w:rsidRDefault="00545EC0" w:rsidP="00E913EF">
            <w:pPr>
              <w:spacing w:before="120"/>
              <w:jc w:val="center"/>
              <w:rPr>
                <w:rFonts w:ascii="Times New Roman" w:hAnsi="Times New Roman" w:cs="Times New Roman"/>
              </w:rPr>
            </w:pPr>
          </w:p>
        </w:tc>
        <w:tc>
          <w:tcPr>
            <w:tcW w:w="340" w:type="pct"/>
            <w:shd w:val="clear" w:color="auto" w:fill="FFFFFF"/>
            <w:vAlign w:val="center"/>
          </w:tcPr>
          <w:p w:rsidR="00545EC0" w:rsidRPr="00E11EEA" w:rsidRDefault="00545EC0" w:rsidP="00E913EF">
            <w:pPr>
              <w:spacing w:before="120"/>
              <w:jc w:val="center"/>
              <w:rPr>
                <w:rFonts w:ascii="Times New Roman" w:hAnsi="Times New Roman" w:cs="Times New Roman"/>
              </w:rPr>
            </w:pPr>
          </w:p>
        </w:tc>
        <w:tc>
          <w:tcPr>
            <w:tcW w:w="344" w:type="pct"/>
            <w:shd w:val="clear" w:color="auto" w:fill="FFFFFF"/>
            <w:vAlign w:val="center"/>
          </w:tcPr>
          <w:p w:rsidR="00545EC0" w:rsidRPr="00E11EEA" w:rsidRDefault="00545EC0" w:rsidP="00E913EF">
            <w:pPr>
              <w:spacing w:before="120"/>
              <w:jc w:val="center"/>
              <w:rPr>
                <w:rFonts w:ascii="Times New Roman" w:hAnsi="Times New Roman" w:cs="Times New Roman"/>
                <w:lang w:val="en-US"/>
              </w:rPr>
            </w:pPr>
          </w:p>
        </w:tc>
        <w:tc>
          <w:tcPr>
            <w:tcW w:w="432" w:type="pct"/>
            <w:shd w:val="clear" w:color="auto" w:fill="FFFFFF"/>
            <w:vAlign w:val="center"/>
          </w:tcPr>
          <w:p w:rsidR="00545EC0" w:rsidRPr="00E11EEA" w:rsidRDefault="00545EC0" w:rsidP="00E913EF">
            <w:pPr>
              <w:spacing w:before="120"/>
              <w:jc w:val="center"/>
              <w:rPr>
                <w:rFonts w:ascii="Times New Roman" w:hAnsi="Times New Roman" w:cs="Times New Roman"/>
                <w:lang w:val="en-US"/>
              </w:rPr>
            </w:pPr>
            <w:r>
              <w:rPr>
                <w:rFonts w:ascii="Times New Roman" w:hAnsi="Times New Roman" w:cs="Times New Roman"/>
                <w:lang w:val="en-US"/>
              </w:rPr>
              <w:t>300</w:t>
            </w:r>
          </w:p>
        </w:tc>
        <w:tc>
          <w:tcPr>
            <w:tcW w:w="421" w:type="pct"/>
            <w:shd w:val="clear" w:color="auto" w:fill="FFFFFF"/>
            <w:vAlign w:val="center"/>
          </w:tcPr>
          <w:p w:rsidR="00545EC0" w:rsidRPr="00E11EEA" w:rsidRDefault="00545EC0" w:rsidP="00E913EF">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545EC0" w:rsidRPr="00E11EEA" w:rsidRDefault="00545EC0" w:rsidP="00E913EF">
            <w:pPr>
              <w:spacing w:before="120"/>
              <w:jc w:val="center"/>
              <w:rPr>
                <w:rFonts w:ascii="Times New Roman" w:hAnsi="Times New Roman" w:cs="Times New Roman"/>
                <w:lang w:val="en-US"/>
              </w:rPr>
            </w:pPr>
            <w:r>
              <w:rPr>
                <w:rFonts w:ascii="Times New Roman" w:hAnsi="Times New Roman" w:cs="Times New Roman"/>
                <w:lang w:val="en-US"/>
              </w:rPr>
              <w:t>7.158.900</w:t>
            </w:r>
          </w:p>
        </w:tc>
        <w:tc>
          <w:tcPr>
            <w:tcW w:w="335" w:type="pct"/>
            <w:shd w:val="clear" w:color="auto" w:fill="FFFFFF"/>
            <w:vAlign w:val="center"/>
          </w:tcPr>
          <w:p w:rsidR="00545EC0" w:rsidRPr="00E11EEA" w:rsidRDefault="00545EC0" w:rsidP="00F27A77">
            <w:pPr>
              <w:spacing w:before="120"/>
              <w:jc w:val="center"/>
              <w:rPr>
                <w:rFonts w:ascii="Times New Roman" w:hAnsi="Times New Roman" w:cs="Times New Roman"/>
                <w:lang w:val="en-US"/>
              </w:rPr>
            </w:pPr>
          </w:p>
        </w:tc>
      </w:tr>
      <w:tr w:rsidR="00545EC0" w:rsidRPr="00E11EEA" w:rsidTr="00747C34">
        <w:tc>
          <w:tcPr>
            <w:tcW w:w="213" w:type="pct"/>
            <w:shd w:val="clear" w:color="auto" w:fill="FFFFFF"/>
            <w:vAlign w:val="center"/>
          </w:tcPr>
          <w:p w:rsidR="00545EC0" w:rsidRPr="007334CC" w:rsidRDefault="00545EC0" w:rsidP="00076FCA">
            <w:pPr>
              <w:spacing w:before="120"/>
              <w:jc w:val="center"/>
              <w:rPr>
                <w:rFonts w:ascii="Times New Roman" w:hAnsi="Times New Roman" w:cs="Times New Roman"/>
                <w:lang w:val="en-US"/>
              </w:rPr>
            </w:pPr>
            <w:r>
              <w:rPr>
                <w:rFonts w:ascii="Times New Roman" w:hAnsi="Times New Roman" w:cs="Times New Roman"/>
                <w:lang w:val="en-US"/>
              </w:rPr>
              <w:t>1.4</w:t>
            </w:r>
          </w:p>
        </w:tc>
        <w:tc>
          <w:tcPr>
            <w:tcW w:w="850" w:type="pct"/>
            <w:shd w:val="clear" w:color="auto" w:fill="FFFFFF"/>
            <w:vAlign w:val="center"/>
          </w:tcPr>
          <w:p w:rsidR="00545EC0" w:rsidRPr="00076FCA" w:rsidRDefault="00545EC0" w:rsidP="00076FCA">
            <w:pPr>
              <w:spacing w:before="120"/>
              <w:ind w:right="143"/>
              <w:jc w:val="both"/>
              <w:rPr>
                <w:rFonts w:ascii="Times New Roman" w:hAnsi="Times New Roman" w:cs="Times New Roman"/>
                <w:spacing w:val="4"/>
                <w:lang w:val="sv-SE"/>
              </w:rPr>
            </w:pPr>
            <w:r w:rsidRPr="00076FCA">
              <w:rPr>
                <w:rFonts w:ascii="Times New Roman" w:hAnsi="Times New Roman" w:cs="Times New Roman"/>
                <w:lang w:val="sv-SE"/>
              </w:rPr>
              <w:t>Quyết định cử đi công tác của cấp có thẩm quyền</w:t>
            </w:r>
          </w:p>
        </w:tc>
        <w:tc>
          <w:tcPr>
            <w:tcW w:w="458" w:type="pct"/>
            <w:shd w:val="clear" w:color="auto" w:fill="FFFFFF"/>
            <w:vAlign w:val="center"/>
          </w:tcPr>
          <w:p w:rsidR="00545EC0" w:rsidRDefault="00545EC0" w:rsidP="00076FCA">
            <w:pPr>
              <w:spacing w:before="120"/>
              <w:jc w:val="center"/>
              <w:rPr>
                <w:rFonts w:ascii="Times New Roman" w:hAnsi="Times New Roman" w:cs="Times New Roman"/>
                <w:lang w:val="en-US"/>
              </w:rPr>
            </w:pPr>
            <w:r>
              <w:rPr>
                <w:rFonts w:ascii="Times New Roman" w:hAnsi="Times New Roman" w:cs="Times New Roman"/>
                <w:lang w:val="en-US"/>
              </w:rPr>
              <w:t>Bản gốc</w:t>
            </w:r>
          </w:p>
        </w:tc>
        <w:tc>
          <w:tcPr>
            <w:tcW w:w="329" w:type="pct"/>
            <w:shd w:val="clear" w:color="auto" w:fill="FFFFFF"/>
            <w:vAlign w:val="center"/>
          </w:tcPr>
          <w:p w:rsidR="00545EC0" w:rsidRDefault="00545EC0" w:rsidP="00E913EF">
            <w:pPr>
              <w:spacing w:before="120"/>
              <w:jc w:val="center"/>
              <w:rPr>
                <w:rFonts w:ascii="Times New Roman" w:hAnsi="Times New Roman" w:cs="Times New Roman"/>
                <w:lang w:val="en-US"/>
              </w:rPr>
            </w:pPr>
            <w:r>
              <w:rPr>
                <w:rFonts w:ascii="Times New Roman" w:hAnsi="Times New Roman" w:cs="Times New Roman"/>
                <w:lang w:val="en-US"/>
              </w:rPr>
              <w:t>2,0</w:t>
            </w:r>
          </w:p>
        </w:tc>
        <w:tc>
          <w:tcPr>
            <w:tcW w:w="421" w:type="pct"/>
            <w:shd w:val="clear" w:color="auto" w:fill="FFFFFF"/>
            <w:vAlign w:val="center"/>
          </w:tcPr>
          <w:p w:rsidR="00545EC0" w:rsidRPr="00E11EEA" w:rsidRDefault="00545EC0" w:rsidP="00E913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545EC0" w:rsidRPr="00E11EEA" w:rsidRDefault="00545EC0" w:rsidP="00E913EF">
            <w:pPr>
              <w:spacing w:before="120"/>
              <w:jc w:val="center"/>
              <w:rPr>
                <w:rFonts w:ascii="Times New Roman" w:hAnsi="Times New Roman" w:cs="Times New Roman"/>
              </w:rPr>
            </w:pPr>
          </w:p>
        </w:tc>
        <w:tc>
          <w:tcPr>
            <w:tcW w:w="340" w:type="pct"/>
            <w:shd w:val="clear" w:color="auto" w:fill="FFFFFF"/>
            <w:vAlign w:val="center"/>
          </w:tcPr>
          <w:p w:rsidR="00545EC0" w:rsidRPr="00E11EEA" w:rsidRDefault="00545EC0" w:rsidP="00E913EF">
            <w:pPr>
              <w:spacing w:before="120"/>
              <w:jc w:val="center"/>
              <w:rPr>
                <w:rFonts w:ascii="Times New Roman" w:hAnsi="Times New Roman" w:cs="Times New Roman"/>
              </w:rPr>
            </w:pPr>
          </w:p>
        </w:tc>
        <w:tc>
          <w:tcPr>
            <w:tcW w:w="344" w:type="pct"/>
            <w:shd w:val="clear" w:color="auto" w:fill="FFFFFF"/>
            <w:vAlign w:val="center"/>
          </w:tcPr>
          <w:p w:rsidR="00545EC0" w:rsidRPr="00E11EEA" w:rsidRDefault="00545EC0" w:rsidP="00E913EF">
            <w:pPr>
              <w:spacing w:before="120"/>
              <w:jc w:val="center"/>
              <w:rPr>
                <w:rFonts w:ascii="Times New Roman" w:hAnsi="Times New Roman" w:cs="Times New Roman"/>
                <w:lang w:val="en-US"/>
              </w:rPr>
            </w:pPr>
          </w:p>
        </w:tc>
        <w:tc>
          <w:tcPr>
            <w:tcW w:w="432" w:type="pct"/>
            <w:shd w:val="clear" w:color="auto" w:fill="FFFFFF"/>
            <w:vAlign w:val="center"/>
          </w:tcPr>
          <w:p w:rsidR="00545EC0" w:rsidRPr="00E11EEA" w:rsidRDefault="00545EC0" w:rsidP="00E913EF">
            <w:pPr>
              <w:spacing w:before="120"/>
              <w:jc w:val="center"/>
              <w:rPr>
                <w:rFonts w:ascii="Times New Roman" w:hAnsi="Times New Roman" w:cs="Times New Roman"/>
                <w:lang w:val="en-US"/>
              </w:rPr>
            </w:pPr>
            <w:r>
              <w:rPr>
                <w:rFonts w:ascii="Times New Roman" w:hAnsi="Times New Roman" w:cs="Times New Roman"/>
                <w:lang w:val="en-US"/>
              </w:rPr>
              <w:t>300</w:t>
            </w:r>
          </w:p>
        </w:tc>
        <w:tc>
          <w:tcPr>
            <w:tcW w:w="421" w:type="pct"/>
            <w:shd w:val="clear" w:color="auto" w:fill="FFFFFF"/>
            <w:vAlign w:val="center"/>
          </w:tcPr>
          <w:p w:rsidR="00545EC0" w:rsidRPr="00E11EEA" w:rsidRDefault="00545EC0" w:rsidP="00E913EF">
            <w:pPr>
              <w:spacing w:before="120"/>
              <w:jc w:val="center"/>
              <w:rPr>
                <w:rFonts w:ascii="Times New Roman" w:hAnsi="Times New Roman" w:cs="Times New Roman"/>
                <w:lang w:val="en-US"/>
              </w:rPr>
            </w:pPr>
            <w:r>
              <w:rPr>
                <w:rFonts w:ascii="Times New Roman" w:hAnsi="Times New Roman" w:cs="Times New Roman"/>
                <w:lang w:val="en-US"/>
              </w:rPr>
              <w:t>47.726</w:t>
            </w:r>
          </w:p>
        </w:tc>
        <w:tc>
          <w:tcPr>
            <w:tcW w:w="436" w:type="pct"/>
            <w:shd w:val="clear" w:color="auto" w:fill="FFFFFF"/>
            <w:vAlign w:val="center"/>
          </w:tcPr>
          <w:p w:rsidR="00545EC0" w:rsidRPr="00E11EEA" w:rsidRDefault="00545EC0" w:rsidP="00E913EF">
            <w:pPr>
              <w:spacing w:before="120"/>
              <w:jc w:val="center"/>
              <w:rPr>
                <w:rFonts w:ascii="Times New Roman" w:hAnsi="Times New Roman" w:cs="Times New Roman"/>
                <w:lang w:val="en-US"/>
              </w:rPr>
            </w:pPr>
            <w:r>
              <w:rPr>
                <w:rFonts w:ascii="Times New Roman" w:hAnsi="Times New Roman" w:cs="Times New Roman"/>
                <w:lang w:val="en-US"/>
              </w:rPr>
              <w:t>14.317.800</w:t>
            </w:r>
          </w:p>
        </w:tc>
        <w:tc>
          <w:tcPr>
            <w:tcW w:w="335" w:type="pct"/>
            <w:shd w:val="clear" w:color="auto" w:fill="FFFFFF"/>
            <w:vAlign w:val="center"/>
          </w:tcPr>
          <w:p w:rsidR="00545EC0" w:rsidRPr="00E11EEA" w:rsidRDefault="00545EC0" w:rsidP="00076FCA">
            <w:pPr>
              <w:spacing w:before="120"/>
              <w:jc w:val="center"/>
              <w:rPr>
                <w:rFonts w:ascii="Times New Roman" w:hAnsi="Times New Roman" w:cs="Times New Roman"/>
                <w:lang w:val="en-US"/>
              </w:rPr>
            </w:pPr>
          </w:p>
        </w:tc>
      </w:tr>
      <w:tr w:rsidR="00076FCA" w:rsidRPr="00E11EEA" w:rsidTr="00747C34">
        <w:tc>
          <w:tcPr>
            <w:tcW w:w="213" w:type="pct"/>
            <w:shd w:val="clear" w:color="auto" w:fill="FFFFFF"/>
            <w:vAlign w:val="center"/>
          </w:tcPr>
          <w:p w:rsidR="00076FCA" w:rsidRPr="00E11EEA" w:rsidRDefault="00076FCA" w:rsidP="00076FCA">
            <w:pPr>
              <w:spacing w:before="120"/>
              <w:jc w:val="center"/>
              <w:rPr>
                <w:rFonts w:ascii="Times New Roman" w:hAnsi="Times New Roman" w:cs="Times New Roman"/>
                <w:b/>
              </w:rPr>
            </w:pPr>
            <w:r w:rsidRPr="00E11EEA">
              <w:rPr>
                <w:rFonts w:ascii="Times New Roman" w:hAnsi="Times New Roman" w:cs="Times New Roman"/>
                <w:b/>
              </w:rPr>
              <w:t>2</w:t>
            </w:r>
          </w:p>
        </w:tc>
        <w:tc>
          <w:tcPr>
            <w:tcW w:w="850" w:type="pct"/>
            <w:shd w:val="clear" w:color="auto" w:fill="FFFFFF"/>
            <w:vAlign w:val="center"/>
          </w:tcPr>
          <w:p w:rsidR="00076FCA" w:rsidRPr="00A21AA0" w:rsidRDefault="00076FCA" w:rsidP="00076FCA">
            <w:pPr>
              <w:spacing w:before="120"/>
              <w:ind w:left="143" w:right="143"/>
              <w:jc w:val="both"/>
              <w:rPr>
                <w:rFonts w:ascii="Times New Roman" w:hAnsi="Times New Roman" w:cs="Times New Roman"/>
                <w:b/>
              </w:rPr>
            </w:pPr>
            <w:r w:rsidRPr="00A21AA0">
              <w:rPr>
                <w:rFonts w:ascii="Times New Roman" w:hAnsi="Times New Roman" w:cs="Times New Roman"/>
                <w:b/>
              </w:rPr>
              <w:t>Nộp hồ sơ</w:t>
            </w:r>
          </w:p>
        </w:tc>
        <w:tc>
          <w:tcPr>
            <w:tcW w:w="458" w:type="pct"/>
            <w:shd w:val="clear" w:color="auto" w:fill="FFFFFF"/>
            <w:vAlign w:val="center"/>
          </w:tcPr>
          <w:p w:rsidR="00076FCA" w:rsidRPr="00A21AA0" w:rsidRDefault="00076FCA" w:rsidP="00076FCA">
            <w:pPr>
              <w:spacing w:before="120"/>
              <w:jc w:val="center"/>
              <w:rPr>
                <w:rFonts w:ascii="Times New Roman" w:hAnsi="Times New Roman" w:cs="Times New Roman"/>
                <w:lang w:val="en-US"/>
              </w:rPr>
            </w:pPr>
          </w:p>
        </w:tc>
        <w:tc>
          <w:tcPr>
            <w:tcW w:w="329" w:type="pct"/>
            <w:shd w:val="clear" w:color="auto" w:fill="FFFFFF"/>
            <w:vAlign w:val="center"/>
          </w:tcPr>
          <w:p w:rsidR="00076FCA" w:rsidRPr="00A21AA0" w:rsidRDefault="00076FCA" w:rsidP="00076FCA">
            <w:pPr>
              <w:spacing w:before="120"/>
              <w:jc w:val="center"/>
              <w:rPr>
                <w:rFonts w:ascii="Times New Roman" w:hAnsi="Times New Roman" w:cs="Times New Roman"/>
                <w:lang w:val="en-US"/>
              </w:rPr>
            </w:pPr>
          </w:p>
        </w:tc>
        <w:tc>
          <w:tcPr>
            <w:tcW w:w="421" w:type="pct"/>
            <w:shd w:val="clear" w:color="auto" w:fill="FFFFFF"/>
            <w:vAlign w:val="center"/>
          </w:tcPr>
          <w:p w:rsidR="00076FCA" w:rsidRPr="00E11EEA" w:rsidRDefault="00076FCA" w:rsidP="00076FCA">
            <w:pPr>
              <w:spacing w:before="120"/>
              <w:jc w:val="center"/>
              <w:rPr>
                <w:rFonts w:ascii="Times New Roman" w:hAnsi="Times New Roman" w:cs="Times New Roman"/>
              </w:rPr>
            </w:pPr>
          </w:p>
        </w:tc>
        <w:tc>
          <w:tcPr>
            <w:tcW w:w="421" w:type="pct"/>
            <w:shd w:val="clear" w:color="auto" w:fill="FFFFFF"/>
            <w:vAlign w:val="center"/>
          </w:tcPr>
          <w:p w:rsidR="00076FCA" w:rsidRPr="00E11EEA" w:rsidRDefault="00076FCA" w:rsidP="00076FCA">
            <w:pPr>
              <w:spacing w:before="120"/>
              <w:jc w:val="center"/>
              <w:rPr>
                <w:rFonts w:ascii="Times New Roman" w:hAnsi="Times New Roman" w:cs="Times New Roman"/>
              </w:rPr>
            </w:pPr>
          </w:p>
        </w:tc>
        <w:tc>
          <w:tcPr>
            <w:tcW w:w="340" w:type="pct"/>
            <w:shd w:val="clear" w:color="auto" w:fill="FFFFFF"/>
            <w:vAlign w:val="center"/>
          </w:tcPr>
          <w:p w:rsidR="00076FCA" w:rsidRPr="00E11EEA" w:rsidRDefault="00076FCA" w:rsidP="00076FCA">
            <w:pPr>
              <w:spacing w:before="120"/>
              <w:jc w:val="center"/>
              <w:rPr>
                <w:rFonts w:ascii="Times New Roman" w:hAnsi="Times New Roman" w:cs="Times New Roman"/>
              </w:rPr>
            </w:pPr>
          </w:p>
        </w:tc>
        <w:tc>
          <w:tcPr>
            <w:tcW w:w="344" w:type="pct"/>
            <w:shd w:val="clear" w:color="auto" w:fill="FFFFFF"/>
            <w:vAlign w:val="center"/>
          </w:tcPr>
          <w:p w:rsidR="00076FCA" w:rsidRPr="00E11EEA" w:rsidRDefault="00076FCA" w:rsidP="00076FCA">
            <w:pPr>
              <w:spacing w:before="120"/>
              <w:jc w:val="center"/>
              <w:rPr>
                <w:rFonts w:ascii="Times New Roman" w:hAnsi="Times New Roman" w:cs="Times New Roman"/>
              </w:rPr>
            </w:pPr>
          </w:p>
        </w:tc>
        <w:tc>
          <w:tcPr>
            <w:tcW w:w="432" w:type="pct"/>
            <w:shd w:val="clear" w:color="auto" w:fill="FFFFFF"/>
            <w:vAlign w:val="center"/>
          </w:tcPr>
          <w:p w:rsidR="00076FCA" w:rsidRPr="00E11EEA" w:rsidRDefault="00076FCA" w:rsidP="00076FCA">
            <w:pPr>
              <w:spacing w:before="120"/>
              <w:jc w:val="center"/>
              <w:rPr>
                <w:rFonts w:ascii="Times New Roman" w:hAnsi="Times New Roman" w:cs="Times New Roman"/>
              </w:rPr>
            </w:pPr>
          </w:p>
        </w:tc>
        <w:tc>
          <w:tcPr>
            <w:tcW w:w="421" w:type="pct"/>
            <w:shd w:val="clear" w:color="auto" w:fill="FFFFFF"/>
            <w:vAlign w:val="center"/>
          </w:tcPr>
          <w:p w:rsidR="00076FCA" w:rsidRPr="00E11EEA" w:rsidRDefault="00076FCA" w:rsidP="00076FCA">
            <w:pPr>
              <w:spacing w:before="120"/>
              <w:jc w:val="center"/>
              <w:rPr>
                <w:rFonts w:ascii="Times New Roman" w:hAnsi="Times New Roman" w:cs="Times New Roman"/>
              </w:rPr>
            </w:pPr>
          </w:p>
        </w:tc>
        <w:tc>
          <w:tcPr>
            <w:tcW w:w="436" w:type="pct"/>
            <w:shd w:val="clear" w:color="auto" w:fill="FFFFFF"/>
            <w:vAlign w:val="center"/>
          </w:tcPr>
          <w:p w:rsidR="00076FCA" w:rsidRPr="00E11EEA" w:rsidRDefault="00076FCA" w:rsidP="00076FCA">
            <w:pPr>
              <w:spacing w:before="120"/>
              <w:jc w:val="center"/>
              <w:rPr>
                <w:rFonts w:ascii="Times New Roman" w:hAnsi="Times New Roman" w:cs="Times New Roman"/>
              </w:rPr>
            </w:pPr>
          </w:p>
        </w:tc>
        <w:tc>
          <w:tcPr>
            <w:tcW w:w="335" w:type="pct"/>
            <w:shd w:val="clear" w:color="auto" w:fill="FFFFFF"/>
            <w:vAlign w:val="center"/>
          </w:tcPr>
          <w:p w:rsidR="00076FCA" w:rsidRPr="00E11EEA" w:rsidRDefault="00076FCA" w:rsidP="00076FCA">
            <w:pPr>
              <w:spacing w:before="120"/>
              <w:jc w:val="center"/>
              <w:rPr>
                <w:rFonts w:ascii="Times New Roman" w:hAnsi="Times New Roman" w:cs="Times New Roman"/>
              </w:rPr>
            </w:pPr>
          </w:p>
        </w:tc>
      </w:tr>
      <w:tr w:rsidR="00747C34" w:rsidRPr="00E11EEA" w:rsidTr="00747C34">
        <w:tc>
          <w:tcPr>
            <w:tcW w:w="213" w:type="pct"/>
            <w:shd w:val="clear" w:color="auto" w:fill="FFFFFF"/>
            <w:vAlign w:val="center"/>
          </w:tcPr>
          <w:p w:rsidR="00747C34" w:rsidRPr="00AA02B8" w:rsidRDefault="00747C34" w:rsidP="00E913EF">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50" w:type="pct"/>
            <w:shd w:val="clear" w:color="auto" w:fill="FFFFFF"/>
            <w:vAlign w:val="center"/>
          </w:tcPr>
          <w:p w:rsidR="00747C34" w:rsidRPr="00AA02B8" w:rsidRDefault="00747C34" w:rsidP="00E913EF">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8" w:type="pct"/>
            <w:shd w:val="clear" w:color="auto" w:fill="FFFFFF"/>
            <w:vAlign w:val="center"/>
          </w:tcPr>
          <w:p w:rsidR="00747C34" w:rsidRPr="00E11EEA" w:rsidRDefault="00747C34" w:rsidP="00E913EF">
            <w:pPr>
              <w:spacing w:before="120"/>
              <w:jc w:val="center"/>
              <w:rPr>
                <w:rFonts w:ascii="Times New Roman" w:hAnsi="Times New Roman" w:cs="Times New Roman"/>
              </w:rPr>
            </w:pPr>
          </w:p>
        </w:tc>
        <w:tc>
          <w:tcPr>
            <w:tcW w:w="329" w:type="pct"/>
            <w:shd w:val="clear" w:color="auto" w:fill="FFFFFF"/>
            <w:vAlign w:val="center"/>
          </w:tcPr>
          <w:p w:rsidR="00747C34" w:rsidRPr="00E11EEA" w:rsidRDefault="00747C34" w:rsidP="00E913EF">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747C34" w:rsidRPr="00E11EEA" w:rsidRDefault="00747C34" w:rsidP="00E913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747C34" w:rsidRPr="00E11EEA" w:rsidRDefault="00747C34" w:rsidP="00E913EF">
            <w:pPr>
              <w:spacing w:before="120"/>
              <w:jc w:val="center"/>
              <w:rPr>
                <w:rFonts w:ascii="Times New Roman" w:hAnsi="Times New Roman" w:cs="Times New Roman"/>
              </w:rPr>
            </w:pPr>
          </w:p>
        </w:tc>
        <w:tc>
          <w:tcPr>
            <w:tcW w:w="340" w:type="pct"/>
            <w:shd w:val="clear" w:color="auto" w:fill="FFFFFF"/>
            <w:vAlign w:val="center"/>
          </w:tcPr>
          <w:p w:rsidR="00747C34" w:rsidRPr="00E11EEA" w:rsidRDefault="00747C34" w:rsidP="00E913EF">
            <w:pPr>
              <w:spacing w:before="120"/>
              <w:jc w:val="center"/>
              <w:rPr>
                <w:rFonts w:ascii="Times New Roman" w:hAnsi="Times New Roman" w:cs="Times New Roman"/>
              </w:rPr>
            </w:pPr>
          </w:p>
        </w:tc>
        <w:tc>
          <w:tcPr>
            <w:tcW w:w="344" w:type="pct"/>
            <w:shd w:val="clear" w:color="auto" w:fill="FFFFFF"/>
            <w:vAlign w:val="center"/>
          </w:tcPr>
          <w:p w:rsidR="00747C34" w:rsidRPr="00E11EEA" w:rsidRDefault="00747C34" w:rsidP="00E913EF">
            <w:pPr>
              <w:spacing w:before="120"/>
              <w:jc w:val="center"/>
              <w:rPr>
                <w:rFonts w:ascii="Times New Roman" w:hAnsi="Times New Roman" w:cs="Times New Roman"/>
              </w:rPr>
            </w:pPr>
          </w:p>
        </w:tc>
        <w:tc>
          <w:tcPr>
            <w:tcW w:w="432" w:type="pct"/>
            <w:shd w:val="clear" w:color="auto" w:fill="FFFFFF"/>
            <w:vAlign w:val="center"/>
          </w:tcPr>
          <w:p w:rsidR="00747C34" w:rsidRPr="00AA02B8" w:rsidRDefault="00747C34" w:rsidP="00E913EF">
            <w:pPr>
              <w:spacing w:before="120"/>
              <w:jc w:val="center"/>
              <w:rPr>
                <w:rFonts w:ascii="Times New Roman" w:hAnsi="Times New Roman" w:cs="Times New Roman"/>
                <w:lang w:val="en-US"/>
              </w:rPr>
            </w:pPr>
            <w:r>
              <w:rPr>
                <w:rFonts w:ascii="Times New Roman" w:hAnsi="Times New Roman" w:cs="Times New Roman"/>
                <w:lang w:val="en-US"/>
              </w:rPr>
              <w:t>300</w:t>
            </w:r>
          </w:p>
        </w:tc>
        <w:tc>
          <w:tcPr>
            <w:tcW w:w="421" w:type="pct"/>
            <w:shd w:val="clear" w:color="auto" w:fill="FFFFFF"/>
            <w:vAlign w:val="center"/>
          </w:tcPr>
          <w:p w:rsidR="00747C34" w:rsidRPr="004F49E7" w:rsidRDefault="00747C34" w:rsidP="00E913EF">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747C34" w:rsidRPr="00C4536F" w:rsidRDefault="00747C34" w:rsidP="00E913EF">
            <w:pPr>
              <w:spacing w:before="120"/>
              <w:jc w:val="center"/>
              <w:rPr>
                <w:rFonts w:ascii="Times New Roman" w:hAnsi="Times New Roman" w:cs="Times New Roman"/>
                <w:lang w:val="en-US"/>
              </w:rPr>
            </w:pPr>
            <w:r>
              <w:rPr>
                <w:rFonts w:ascii="Times New Roman" w:hAnsi="Times New Roman" w:cs="Times New Roman"/>
                <w:lang w:val="en-US"/>
              </w:rPr>
              <w:t>21.476.700</w:t>
            </w:r>
          </w:p>
        </w:tc>
        <w:tc>
          <w:tcPr>
            <w:tcW w:w="335"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r>
      <w:tr w:rsidR="00747C34" w:rsidRPr="00E11EEA" w:rsidTr="00747C34">
        <w:tc>
          <w:tcPr>
            <w:tcW w:w="213" w:type="pct"/>
            <w:shd w:val="clear" w:color="auto" w:fill="FFFFFF"/>
            <w:vAlign w:val="center"/>
          </w:tcPr>
          <w:p w:rsidR="00747C34" w:rsidRPr="00AA02B8" w:rsidRDefault="00747C34" w:rsidP="00E913EF">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50" w:type="pct"/>
            <w:shd w:val="clear" w:color="auto" w:fill="FFFFFF"/>
            <w:vAlign w:val="center"/>
          </w:tcPr>
          <w:p w:rsidR="00747C34" w:rsidRPr="00AA02B8" w:rsidRDefault="00747C34" w:rsidP="00E913EF">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8" w:type="pct"/>
            <w:shd w:val="clear" w:color="auto" w:fill="FFFFFF"/>
            <w:vAlign w:val="center"/>
          </w:tcPr>
          <w:p w:rsidR="00747C34" w:rsidRPr="00E11EEA" w:rsidRDefault="00747C34" w:rsidP="00E913EF">
            <w:pPr>
              <w:spacing w:before="120"/>
              <w:jc w:val="center"/>
              <w:rPr>
                <w:rFonts w:ascii="Times New Roman" w:hAnsi="Times New Roman" w:cs="Times New Roman"/>
              </w:rPr>
            </w:pPr>
          </w:p>
        </w:tc>
        <w:tc>
          <w:tcPr>
            <w:tcW w:w="329" w:type="pct"/>
            <w:shd w:val="clear" w:color="auto" w:fill="FFFFFF"/>
            <w:vAlign w:val="center"/>
          </w:tcPr>
          <w:p w:rsidR="00747C34" w:rsidRPr="00E11EEA" w:rsidRDefault="00747C34" w:rsidP="00E913EF">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747C34" w:rsidRPr="00E11EEA" w:rsidRDefault="00747C34" w:rsidP="00E913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747C34" w:rsidRPr="00E11EEA" w:rsidRDefault="00747C34" w:rsidP="00E913EF">
            <w:pPr>
              <w:spacing w:before="120"/>
              <w:jc w:val="center"/>
              <w:rPr>
                <w:rFonts w:ascii="Times New Roman" w:hAnsi="Times New Roman" w:cs="Times New Roman"/>
              </w:rPr>
            </w:pPr>
          </w:p>
        </w:tc>
        <w:tc>
          <w:tcPr>
            <w:tcW w:w="340" w:type="pct"/>
            <w:shd w:val="clear" w:color="auto" w:fill="FFFFFF"/>
            <w:vAlign w:val="center"/>
          </w:tcPr>
          <w:p w:rsidR="00747C34" w:rsidRPr="00E11EEA" w:rsidRDefault="00747C34" w:rsidP="00E913EF">
            <w:pPr>
              <w:spacing w:before="120"/>
              <w:jc w:val="center"/>
              <w:rPr>
                <w:rFonts w:ascii="Times New Roman" w:hAnsi="Times New Roman" w:cs="Times New Roman"/>
              </w:rPr>
            </w:pPr>
          </w:p>
        </w:tc>
        <w:tc>
          <w:tcPr>
            <w:tcW w:w="344" w:type="pct"/>
            <w:shd w:val="clear" w:color="auto" w:fill="FFFFFF"/>
            <w:vAlign w:val="center"/>
          </w:tcPr>
          <w:p w:rsidR="00747C34" w:rsidRPr="00E11EEA" w:rsidRDefault="00747C34" w:rsidP="00E913EF">
            <w:pPr>
              <w:spacing w:before="120"/>
              <w:jc w:val="center"/>
              <w:rPr>
                <w:rFonts w:ascii="Times New Roman" w:hAnsi="Times New Roman" w:cs="Times New Roman"/>
              </w:rPr>
            </w:pPr>
          </w:p>
        </w:tc>
        <w:tc>
          <w:tcPr>
            <w:tcW w:w="432" w:type="pct"/>
            <w:shd w:val="clear" w:color="auto" w:fill="FFFFFF"/>
            <w:vAlign w:val="center"/>
          </w:tcPr>
          <w:p w:rsidR="00747C34" w:rsidRPr="00AC6E22" w:rsidRDefault="00747C34" w:rsidP="00E913EF">
            <w:pPr>
              <w:spacing w:before="120"/>
              <w:jc w:val="center"/>
              <w:rPr>
                <w:rFonts w:ascii="Times New Roman" w:hAnsi="Times New Roman" w:cs="Times New Roman"/>
                <w:lang w:val="en-US"/>
              </w:rPr>
            </w:pPr>
            <w:r>
              <w:rPr>
                <w:rFonts w:ascii="Times New Roman" w:hAnsi="Times New Roman" w:cs="Times New Roman"/>
                <w:lang w:val="en-US"/>
              </w:rPr>
              <w:t>300</w:t>
            </w:r>
          </w:p>
        </w:tc>
        <w:tc>
          <w:tcPr>
            <w:tcW w:w="421" w:type="pct"/>
            <w:shd w:val="clear" w:color="auto" w:fill="FFFFFF"/>
            <w:vAlign w:val="center"/>
          </w:tcPr>
          <w:p w:rsidR="00747C34" w:rsidRPr="00F33A24" w:rsidRDefault="00747C34" w:rsidP="00E913EF">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6" w:type="pct"/>
            <w:shd w:val="clear" w:color="auto" w:fill="FFFFFF"/>
            <w:vAlign w:val="center"/>
          </w:tcPr>
          <w:p w:rsidR="00747C34" w:rsidRPr="00144985" w:rsidRDefault="00747C34" w:rsidP="00E913EF">
            <w:pPr>
              <w:spacing w:before="120"/>
              <w:jc w:val="center"/>
              <w:rPr>
                <w:rFonts w:ascii="Times New Roman" w:hAnsi="Times New Roman" w:cs="Times New Roman"/>
                <w:lang w:val="en-US"/>
              </w:rPr>
            </w:pPr>
            <w:r>
              <w:rPr>
                <w:rFonts w:ascii="Times New Roman" w:hAnsi="Times New Roman" w:cs="Times New Roman"/>
                <w:lang w:val="en-US"/>
              </w:rPr>
              <w:t>7.158.900</w:t>
            </w:r>
          </w:p>
        </w:tc>
        <w:tc>
          <w:tcPr>
            <w:tcW w:w="335"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r>
      <w:tr w:rsidR="00747C34" w:rsidRPr="00E11EEA" w:rsidTr="00747C34">
        <w:tc>
          <w:tcPr>
            <w:tcW w:w="213" w:type="pct"/>
            <w:shd w:val="clear" w:color="auto" w:fill="FFFFFF"/>
            <w:vAlign w:val="center"/>
          </w:tcPr>
          <w:p w:rsidR="00747C34" w:rsidRPr="00AA02B8" w:rsidRDefault="00747C34" w:rsidP="00E913EF">
            <w:pPr>
              <w:spacing w:before="120"/>
              <w:jc w:val="center"/>
              <w:rPr>
                <w:rFonts w:ascii="Times New Roman" w:hAnsi="Times New Roman" w:cs="Times New Roman"/>
                <w:lang w:val="en-US"/>
              </w:rPr>
            </w:pPr>
            <w:r w:rsidRPr="00AA02B8">
              <w:rPr>
                <w:rFonts w:ascii="Times New Roman" w:hAnsi="Times New Roman" w:cs="Times New Roman"/>
                <w:lang w:val="en-US"/>
              </w:rPr>
              <w:lastRenderedPageBreak/>
              <w:t>2.3</w:t>
            </w:r>
          </w:p>
        </w:tc>
        <w:tc>
          <w:tcPr>
            <w:tcW w:w="850" w:type="pct"/>
            <w:shd w:val="clear" w:color="auto" w:fill="FFFFFF"/>
            <w:vAlign w:val="center"/>
          </w:tcPr>
          <w:p w:rsidR="00747C34" w:rsidRPr="00AA02B8" w:rsidRDefault="00747C34" w:rsidP="00E913EF">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8" w:type="pct"/>
            <w:shd w:val="clear" w:color="auto" w:fill="FFFFFF"/>
            <w:vAlign w:val="center"/>
          </w:tcPr>
          <w:p w:rsidR="00747C34" w:rsidRPr="00E11EEA" w:rsidRDefault="00747C34" w:rsidP="00E913EF">
            <w:pPr>
              <w:spacing w:before="120"/>
              <w:jc w:val="center"/>
              <w:rPr>
                <w:rFonts w:ascii="Times New Roman" w:hAnsi="Times New Roman" w:cs="Times New Roman"/>
              </w:rPr>
            </w:pPr>
          </w:p>
        </w:tc>
        <w:tc>
          <w:tcPr>
            <w:tcW w:w="329" w:type="pct"/>
            <w:shd w:val="clear" w:color="auto" w:fill="FFFFFF"/>
            <w:vAlign w:val="center"/>
          </w:tcPr>
          <w:p w:rsidR="00747C34" w:rsidRPr="00E11EEA" w:rsidRDefault="00747C34" w:rsidP="00E913EF">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747C34" w:rsidRPr="00E11EEA" w:rsidRDefault="00747C34" w:rsidP="00E913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747C34" w:rsidRPr="00E11EEA" w:rsidRDefault="00747C34" w:rsidP="00E913EF">
            <w:pPr>
              <w:spacing w:before="120"/>
              <w:jc w:val="center"/>
              <w:rPr>
                <w:rFonts w:ascii="Times New Roman" w:hAnsi="Times New Roman" w:cs="Times New Roman"/>
              </w:rPr>
            </w:pPr>
          </w:p>
        </w:tc>
        <w:tc>
          <w:tcPr>
            <w:tcW w:w="340" w:type="pct"/>
            <w:shd w:val="clear" w:color="auto" w:fill="FFFFFF"/>
            <w:vAlign w:val="center"/>
          </w:tcPr>
          <w:p w:rsidR="00747C34" w:rsidRPr="00E11EEA" w:rsidRDefault="00747C34" w:rsidP="00E913EF">
            <w:pPr>
              <w:spacing w:before="120"/>
              <w:jc w:val="center"/>
              <w:rPr>
                <w:rFonts w:ascii="Times New Roman" w:hAnsi="Times New Roman" w:cs="Times New Roman"/>
              </w:rPr>
            </w:pPr>
          </w:p>
        </w:tc>
        <w:tc>
          <w:tcPr>
            <w:tcW w:w="344" w:type="pct"/>
            <w:shd w:val="clear" w:color="auto" w:fill="FFFFFF"/>
            <w:vAlign w:val="center"/>
          </w:tcPr>
          <w:p w:rsidR="00747C34" w:rsidRPr="00E11EEA" w:rsidRDefault="00747C34" w:rsidP="00E913EF">
            <w:pPr>
              <w:spacing w:before="120"/>
              <w:jc w:val="center"/>
              <w:rPr>
                <w:rFonts w:ascii="Times New Roman" w:hAnsi="Times New Roman" w:cs="Times New Roman"/>
              </w:rPr>
            </w:pPr>
          </w:p>
        </w:tc>
        <w:tc>
          <w:tcPr>
            <w:tcW w:w="432" w:type="pct"/>
            <w:shd w:val="clear" w:color="auto" w:fill="FFFFFF"/>
            <w:vAlign w:val="center"/>
          </w:tcPr>
          <w:p w:rsidR="00747C34" w:rsidRPr="00AC6E22" w:rsidRDefault="00747C34" w:rsidP="00E913EF">
            <w:pPr>
              <w:spacing w:before="120"/>
              <w:jc w:val="center"/>
              <w:rPr>
                <w:rFonts w:ascii="Times New Roman" w:hAnsi="Times New Roman" w:cs="Times New Roman"/>
                <w:lang w:val="en-US"/>
              </w:rPr>
            </w:pPr>
            <w:r>
              <w:rPr>
                <w:rFonts w:ascii="Times New Roman" w:hAnsi="Times New Roman" w:cs="Times New Roman"/>
                <w:lang w:val="en-US"/>
              </w:rPr>
              <w:t>300</w:t>
            </w:r>
          </w:p>
        </w:tc>
        <w:tc>
          <w:tcPr>
            <w:tcW w:w="421" w:type="pct"/>
            <w:shd w:val="clear" w:color="auto" w:fill="FFFFFF"/>
            <w:vAlign w:val="center"/>
          </w:tcPr>
          <w:p w:rsidR="00747C34" w:rsidRPr="006A2911" w:rsidRDefault="00747C34" w:rsidP="00E913EF">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6" w:type="pct"/>
            <w:shd w:val="clear" w:color="auto" w:fill="FFFFFF"/>
            <w:vAlign w:val="center"/>
          </w:tcPr>
          <w:p w:rsidR="00747C34" w:rsidRPr="00144985" w:rsidRDefault="00747C34" w:rsidP="00E913EF">
            <w:pPr>
              <w:spacing w:before="120"/>
              <w:jc w:val="center"/>
              <w:rPr>
                <w:rFonts w:ascii="Times New Roman" w:hAnsi="Times New Roman" w:cs="Times New Roman"/>
                <w:lang w:val="en-US"/>
              </w:rPr>
            </w:pPr>
            <w:r>
              <w:rPr>
                <w:rFonts w:ascii="Times New Roman" w:hAnsi="Times New Roman" w:cs="Times New Roman"/>
                <w:lang w:val="en-US"/>
              </w:rPr>
              <w:t>14.317.800</w:t>
            </w:r>
          </w:p>
        </w:tc>
        <w:tc>
          <w:tcPr>
            <w:tcW w:w="335"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r>
      <w:tr w:rsidR="00747C34" w:rsidRPr="00E11EEA" w:rsidTr="00747C34">
        <w:tc>
          <w:tcPr>
            <w:tcW w:w="213" w:type="pct"/>
            <w:shd w:val="clear" w:color="auto" w:fill="FFFFFF"/>
            <w:vAlign w:val="center"/>
          </w:tcPr>
          <w:p w:rsidR="00747C34" w:rsidRPr="00E11EEA" w:rsidRDefault="00747C34" w:rsidP="00076FCA">
            <w:pPr>
              <w:spacing w:before="120"/>
              <w:jc w:val="center"/>
              <w:rPr>
                <w:rFonts w:ascii="Times New Roman" w:hAnsi="Times New Roman" w:cs="Times New Roman"/>
                <w:b/>
              </w:rPr>
            </w:pPr>
            <w:r w:rsidRPr="00E11EEA">
              <w:rPr>
                <w:rFonts w:ascii="Times New Roman" w:hAnsi="Times New Roman" w:cs="Times New Roman"/>
                <w:b/>
              </w:rPr>
              <w:t>3</w:t>
            </w:r>
          </w:p>
        </w:tc>
        <w:tc>
          <w:tcPr>
            <w:tcW w:w="850" w:type="pct"/>
            <w:shd w:val="clear" w:color="auto" w:fill="FFFFFF"/>
            <w:vAlign w:val="center"/>
          </w:tcPr>
          <w:p w:rsidR="00747C34" w:rsidRPr="00A21AA0" w:rsidRDefault="00747C34" w:rsidP="00076FCA">
            <w:pPr>
              <w:spacing w:before="120"/>
              <w:ind w:left="143" w:right="143"/>
              <w:jc w:val="both"/>
              <w:rPr>
                <w:rFonts w:ascii="Times New Roman" w:hAnsi="Times New Roman" w:cs="Times New Roman"/>
                <w:b/>
              </w:rPr>
            </w:pPr>
            <w:r w:rsidRPr="00A21AA0">
              <w:rPr>
                <w:rFonts w:ascii="Times New Roman" w:hAnsi="Times New Roman" w:cs="Times New Roman"/>
                <w:b/>
              </w:rPr>
              <w:t>Nộp phí, lệ phí, chi phí khác</w:t>
            </w:r>
          </w:p>
        </w:tc>
        <w:tc>
          <w:tcPr>
            <w:tcW w:w="458" w:type="pct"/>
            <w:shd w:val="clear" w:color="auto" w:fill="FFFFFF"/>
            <w:vAlign w:val="center"/>
          </w:tcPr>
          <w:p w:rsidR="00747C34" w:rsidRPr="00A21AA0" w:rsidRDefault="00747C34" w:rsidP="00076FCA">
            <w:pPr>
              <w:spacing w:before="120"/>
              <w:jc w:val="center"/>
              <w:rPr>
                <w:rFonts w:ascii="Times New Roman" w:hAnsi="Times New Roman" w:cs="Times New Roman"/>
              </w:rPr>
            </w:pPr>
          </w:p>
        </w:tc>
        <w:tc>
          <w:tcPr>
            <w:tcW w:w="329" w:type="pct"/>
            <w:shd w:val="clear" w:color="auto" w:fill="FFFFFF"/>
            <w:vAlign w:val="center"/>
          </w:tcPr>
          <w:p w:rsidR="00747C34" w:rsidRPr="00A21AA0" w:rsidRDefault="00747C34" w:rsidP="00076FCA">
            <w:pPr>
              <w:spacing w:before="120"/>
              <w:jc w:val="center"/>
              <w:rPr>
                <w:rFonts w:ascii="Times New Roman" w:hAnsi="Times New Roman" w:cs="Times New Roman"/>
              </w:rPr>
            </w:pPr>
          </w:p>
        </w:tc>
        <w:tc>
          <w:tcPr>
            <w:tcW w:w="421"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c>
          <w:tcPr>
            <w:tcW w:w="421"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c>
          <w:tcPr>
            <w:tcW w:w="340"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c>
          <w:tcPr>
            <w:tcW w:w="344"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c>
          <w:tcPr>
            <w:tcW w:w="432"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c>
          <w:tcPr>
            <w:tcW w:w="421"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c>
          <w:tcPr>
            <w:tcW w:w="436"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c>
          <w:tcPr>
            <w:tcW w:w="335"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r>
      <w:tr w:rsidR="00747C34" w:rsidRPr="00E11EEA" w:rsidTr="00747C34">
        <w:tc>
          <w:tcPr>
            <w:tcW w:w="213" w:type="pct"/>
            <w:shd w:val="clear" w:color="auto" w:fill="FFFFFF"/>
            <w:vAlign w:val="center"/>
          </w:tcPr>
          <w:p w:rsidR="00747C34" w:rsidRPr="00E11EEA" w:rsidRDefault="00747C34" w:rsidP="00076FCA">
            <w:pPr>
              <w:spacing w:before="120"/>
              <w:jc w:val="center"/>
              <w:rPr>
                <w:rFonts w:ascii="Times New Roman" w:hAnsi="Times New Roman" w:cs="Times New Roman"/>
              </w:rPr>
            </w:pPr>
            <w:r w:rsidRPr="00E11EEA">
              <w:rPr>
                <w:rFonts w:ascii="Times New Roman" w:hAnsi="Times New Roman" w:cs="Times New Roman"/>
              </w:rPr>
              <w:t>3.1</w:t>
            </w:r>
          </w:p>
        </w:tc>
        <w:tc>
          <w:tcPr>
            <w:tcW w:w="850" w:type="pct"/>
            <w:shd w:val="clear" w:color="auto" w:fill="FFFFFF"/>
            <w:vAlign w:val="center"/>
          </w:tcPr>
          <w:p w:rsidR="00747C34" w:rsidRPr="00A21AA0" w:rsidRDefault="00747C34" w:rsidP="00076FCA">
            <w:pPr>
              <w:spacing w:before="120"/>
              <w:ind w:left="143" w:right="143"/>
              <w:jc w:val="both"/>
              <w:rPr>
                <w:rFonts w:ascii="Times New Roman" w:hAnsi="Times New Roman" w:cs="Times New Roman"/>
              </w:rPr>
            </w:pPr>
            <w:r w:rsidRPr="00A21AA0">
              <w:rPr>
                <w:rFonts w:ascii="Times New Roman" w:hAnsi="Times New Roman" w:cs="Times New Roman"/>
              </w:rPr>
              <w:t>Phí</w:t>
            </w:r>
          </w:p>
        </w:tc>
        <w:tc>
          <w:tcPr>
            <w:tcW w:w="458" w:type="pct"/>
            <w:shd w:val="clear" w:color="auto" w:fill="FFFFFF"/>
            <w:vAlign w:val="center"/>
          </w:tcPr>
          <w:p w:rsidR="00747C34" w:rsidRPr="00A21AA0" w:rsidRDefault="00747C34" w:rsidP="00076FCA">
            <w:pPr>
              <w:spacing w:before="120"/>
              <w:jc w:val="center"/>
              <w:rPr>
                <w:rFonts w:ascii="Times New Roman" w:hAnsi="Times New Roman" w:cs="Times New Roman"/>
              </w:rPr>
            </w:pPr>
          </w:p>
        </w:tc>
        <w:tc>
          <w:tcPr>
            <w:tcW w:w="329" w:type="pct"/>
            <w:shd w:val="clear" w:color="auto" w:fill="FFFFFF"/>
            <w:vAlign w:val="center"/>
          </w:tcPr>
          <w:p w:rsidR="00747C34" w:rsidRPr="00A21AA0" w:rsidRDefault="00747C34" w:rsidP="00076FCA">
            <w:pPr>
              <w:spacing w:before="120"/>
              <w:jc w:val="center"/>
              <w:rPr>
                <w:rFonts w:ascii="Times New Roman" w:hAnsi="Times New Roman" w:cs="Times New Roman"/>
              </w:rPr>
            </w:pPr>
          </w:p>
        </w:tc>
        <w:tc>
          <w:tcPr>
            <w:tcW w:w="421"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c>
          <w:tcPr>
            <w:tcW w:w="421"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c>
          <w:tcPr>
            <w:tcW w:w="340"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c>
          <w:tcPr>
            <w:tcW w:w="344"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c>
          <w:tcPr>
            <w:tcW w:w="432"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c>
          <w:tcPr>
            <w:tcW w:w="421"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c>
          <w:tcPr>
            <w:tcW w:w="436"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c>
          <w:tcPr>
            <w:tcW w:w="335"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r>
      <w:tr w:rsidR="00747C34" w:rsidRPr="00E11EEA" w:rsidTr="00747C34">
        <w:tc>
          <w:tcPr>
            <w:tcW w:w="213" w:type="pct"/>
            <w:shd w:val="clear" w:color="auto" w:fill="FFFFFF"/>
            <w:vAlign w:val="center"/>
          </w:tcPr>
          <w:p w:rsidR="00747C34" w:rsidRPr="00E11EEA" w:rsidRDefault="00747C34" w:rsidP="00076FCA">
            <w:pPr>
              <w:spacing w:before="120"/>
              <w:jc w:val="center"/>
              <w:rPr>
                <w:rFonts w:ascii="Times New Roman" w:hAnsi="Times New Roman" w:cs="Times New Roman"/>
              </w:rPr>
            </w:pPr>
            <w:r w:rsidRPr="00E11EEA">
              <w:rPr>
                <w:rFonts w:ascii="Times New Roman" w:hAnsi="Times New Roman" w:cs="Times New Roman"/>
              </w:rPr>
              <w:t>3.2</w:t>
            </w:r>
          </w:p>
        </w:tc>
        <w:tc>
          <w:tcPr>
            <w:tcW w:w="850" w:type="pct"/>
            <w:shd w:val="clear" w:color="auto" w:fill="FFFFFF"/>
            <w:vAlign w:val="center"/>
          </w:tcPr>
          <w:p w:rsidR="00747C34" w:rsidRPr="00A21AA0" w:rsidRDefault="00747C34" w:rsidP="00076FCA">
            <w:pPr>
              <w:spacing w:before="120"/>
              <w:ind w:left="143" w:right="143"/>
              <w:jc w:val="both"/>
              <w:rPr>
                <w:rFonts w:ascii="Times New Roman" w:hAnsi="Times New Roman" w:cs="Times New Roman"/>
              </w:rPr>
            </w:pPr>
            <w:r w:rsidRPr="00A21AA0">
              <w:rPr>
                <w:rFonts w:ascii="Times New Roman" w:hAnsi="Times New Roman" w:cs="Times New Roman"/>
              </w:rPr>
              <w:t>Lệ phí</w:t>
            </w:r>
          </w:p>
        </w:tc>
        <w:tc>
          <w:tcPr>
            <w:tcW w:w="458" w:type="pct"/>
            <w:shd w:val="clear" w:color="auto" w:fill="FFFFFF"/>
            <w:vAlign w:val="center"/>
          </w:tcPr>
          <w:p w:rsidR="00747C34" w:rsidRPr="00A21AA0" w:rsidRDefault="00747C34" w:rsidP="00076FCA">
            <w:pPr>
              <w:spacing w:before="120"/>
              <w:jc w:val="center"/>
              <w:rPr>
                <w:rFonts w:ascii="Times New Roman" w:hAnsi="Times New Roman" w:cs="Times New Roman"/>
              </w:rPr>
            </w:pPr>
          </w:p>
        </w:tc>
        <w:tc>
          <w:tcPr>
            <w:tcW w:w="329" w:type="pct"/>
            <w:shd w:val="clear" w:color="auto" w:fill="FFFFFF"/>
            <w:vAlign w:val="center"/>
          </w:tcPr>
          <w:p w:rsidR="00747C34" w:rsidRPr="00A21AA0" w:rsidRDefault="00747C34" w:rsidP="00076FCA">
            <w:pPr>
              <w:spacing w:before="120"/>
              <w:jc w:val="center"/>
              <w:rPr>
                <w:rFonts w:ascii="Times New Roman" w:hAnsi="Times New Roman" w:cs="Times New Roman"/>
              </w:rPr>
            </w:pPr>
          </w:p>
        </w:tc>
        <w:tc>
          <w:tcPr>
            <w:tcW w:w="421"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c>
          <w:tcPr>
            <w:tcW w:w="421"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c>
          <w:tcPr>
            <w:tcW w:w="340"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c>
          <w:tcPr>
            <w:tcW w:w="344"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c>
          <w:tcPr>
            <w:tcW w:w="432"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c>
          <w:tcPr>
            <w:tcW w:w="421"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c>
          <w:tcPr>
            <w:tcW w:w="436"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c>
          <w:tcPr>
            <w:tcW w:w="335"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r>
      <w:tr w:rsidR="00747C34" w:rsidRPr="00E11EEA" w:rsidTr="00747C34">
        <w:tc>
          <w:tcPr>
            <w:tcW w:w="213" w:type="pct"/>
            <w:shd w:val="clear" w:color="auto" w:fill="FFFFFF"/>
            <w:vAlign w:val="center"/>
          </w:tcPr>
          <w:p w:rsidR="00747C34" w:rsidRPr="00E11EEA" w:rsidRDefault="00747C34" w:rsidP="00076FCA">
            <w:pPr>
              <w:spacing w:before="120"/>
              <w:jc w:val="center"/>
              <w:rPr>
                <w:rFonts w:ascii="Times New Roman" w:hAnsi="Times New Roman" w:cs="Times New Roman"/>
              </w:rPr>
            </w:pPr>
            <w:r w:rsidRPr="00E11EEA">
              <w:rPr>
                <w:rFonts w:ascii="Times New Roman" w:hAnsi="Times New Roman" w:cs="Times New Roman"/>
              </w:rPr>
              <w:t>3.3</w:t>
            </w:r>
          </w:p>
        </w:tc>
        <w:tc>
          <w:tcPr>
            <w:tcW w:w="850" w:type="pct"/>
            <w:shd w:val="clear" w:color="auto" w:fill="FFFFFF"/>
            <w:vAlign w:val="center"/>
          </w:tcPr>
          <w:p w:rsidR="00747C34" w:rsidRPr="00A21AA0" w:rsidRDefault="00747C34" w:rsidP="00076FCA">
            <w:pPr>
              <w:spacing w:before="120"/>
              <w:ind w:left="143" w:right="143"/>
              <w:jc w:val="both"/>
              <w:rPr>
                <w:rFonts w:ascii="Times New Roman" w:hAnsi="Times New Roman" w:cs="Times New Roman"/>
              </w:rPr>
            </w:pPr>
            <w:r w:rsidRPr="00A21AA0">
              <w:rPr>
                <w:rFonts w:ascii="Times New Roman" w:hAnsi="Times New Roman" w:cs="Times New Roman"/>
              </w:rPr>
              <w:t>Chi phí khác</w:t>
            </w:r>
          </w:p>
        </w:tc>
        <w:tc>
          <w:tcPr>
            <w:tcW w:w="458" w:type="pct"/>
            <w:shd w:val="clear" w:color="auto" w:fill="FFFFFF"/>
            <w:vAlign w:val="center"/>
          </w:tcPr>
          <w:p w:rsidR="00747C34" w:rsidRPr="00A21AA0" w:rsidRDefault="00747C34" w:rsidP="00076FCA">
            <w:pPr>
              <w:spacing w:before="120"/>
              <w:jc w:val="center"/>
              <w:rPr>
                <w:rFonts w:ascii="Times New Roman" w:hAnsi="Times New Roman" w:cs="Times New Roman"/>
              </w:rPr>
            </w:pPr>
          </w:p>
        </w:tc>
        <w:tc>
          <w:tcPr>
            <w:tcW w:w="329" w:type="pct"/>
            <w:shd w:val="clear" w:color="auto" w:fill="FFFFFF"/>
            <w:vAlign w:val="center"/>
          </w:tcPr>
          <w:p w:rsidR="00747C34" w:rsidRPr="00A21AA0" w:rsidRDefault="00747C34" w:rsidP="00076FCA">
            <w:pPr>
              <w:spacing w:before="120"/>
              <w:jc w:val="center"/>
              <w:rPr>
                <w:rFonts w:ascii="Times New Roman" w:hAnsi="Times New Roman" w:cs="Times New Roman"/>
              </w:rPr>
            </w:pPr>
          </w:p>
        </w:tc>
        <w:tc>
          <w:tcPr>
            <w:tcW w:w="421"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c>
          <w:tcPr>
            <w:tcW w:w="421"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c>
          <w:tcPr>
            <w:tcW w:w="340"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c>
          <w:tcPr>
            <w:tcW w:w="344"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c>
          <w:tcPr>
            <w:tcW w:w="432"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c>
          <w:tcPr>
            <w:tcW w:w="421"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c>
          <w:tcPr>
            <w:tcW w:w="436"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c>
          <w:tcPr>
            <w:tcW w:w="335"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r>
      <w:tr w:rsidR="00747C34" w:rsidRPr="00E11EEA" w:rsidTr="00747C34">
        <w:tc>
          <w:tcPr>
            <w:tcW w:w="213" w:type="pct"/>
            <w:shd w:val="clear" w:color="auto" w:fill="FFFFFF"/>
            <w:vAlign w:val="center"/>
          </w:tcPr>
          <w:p w:rsidR="00747C34" w:rsidRPr="00E11EEA" w:rsidRDefault="00747C34" w:rsidP="00076FCA">
            <w:pPr>
              <w:spacing w:before="120"/>
              <w:jc w:val="center"/>
              <w:rPr>
                <w:rFonts w:ascii="Times New Roman" w:hAnsi="Times New Roman" w:cs="Times New Roman"/>
                <w:b/>
              </w:rPr>
            </w:pPr>
            <w:r w:rsidRPr="00E11EEA">
              <w:rPr>
                <w:rFonts w:ascii="Times New Roman" w:hAnsi="Times New Roman" w:cs="Times New Roman"/>
                <w:b/>
              </w:rPr>
              <w:t>4</w:t>
            </w:r>
          </w:p>
        </w:tc>
        <w:tc>
          <w:tcPr>
            <w:tcW w:w="850" w:type="pct"/>
            <w:shd w:val="clear" w:color="auto" w:fill="FFFFFF"/>
            <w:vAlign w:val="center"/>
          </w:tcPr>
          <w:p w:rsidR="00747C34" w:rsidRPr="00A21AA0" w:rsidRDefault="00747C34" w:rsidP="00747C34">
            <w:pPr>
              <w:spacing w:before="120"/>
              <w:ind w:left="143" w:right="143"/>
              <w:jc w:val="both"/>
              <w:rPr>
                <w:rFonts w:ascii="Times New Roman" w:hAnsi="Times New Roman" w:cs="Times New Roman"/>
                <w:b/>
              </w:rPr>
            </w:pPr>
            <w:r w:rsidRPr="00A21AA0">
              <w:rPr>
                <w:rFonts w:ascii="Times New Roman" w:hAnsi="Times New Roman" w:cs="Times New Roman"/>
                <w:b/>
              </w:rPr>
              <w:t>Chuẩn bị, phục vụ việc kiểm tra, đánh giá của cơ quan có thẩm quyền</w:t>
            </w:r>
          </w:p>
        </w:tc>
        <w:tc>
          <w:tcPr>
            <w:tcW w:w="458" w:type="pct"/>
            <w:shd w:val="clear" w:color="auto" w:fill="FFFFFF"/>
            <w:vAlign w:val="center"/>
          </w:tcPr>
          <w:p w:rsidR="00747C34" w:rsidRPr="00A21AA0" w:rsidRDefault="00747C34" w:rsidP="00076FCA">
            <w:pPr>
              <w:spacing w:before="120"/>
              <w:jc w:val="center"/>
              <w:rPr>
                <w:rFonts w:ascii="Times New Roman" w:hAnsi="Times New Roman" w:cs="Times New Roman"/>
              </w:rPr>
            </w:pPr>
          </w:p>
        </w:tc>
        <w:tc>
          <w:tcPr>
            <w:tcW w:w="329" w:type="pct"/>
            <w:shd w:val="clear" w:color="auto" w:fill="FFFFFF"/>
            <w:vAlign w:val="center"/>
          </w:tcPr>
          <w:p w:rsidR="00747C34" w:rsidRPr="004F037F" w:rsidRDefault="00747C34" w:rsidP="00E913EF">
            <w:pPr>
              <w:spacing w:before="120"/>
              <w:jc w:val="center"/>
              <w:rPr>
                <w:rFonts w:ascii="Times New Roman" w:hAnsi="Times New Roman" w:cs="Times New Roman"/>
                <w:lang w:val="en-US"/>
              </w:rPr>
            </w:pPr>
            <w:r>
              <w:rPr>
                <w:rFonts w:ascii="Times New Roman" w:hAnsi="Times New Roman" w:cs="Times New Roman"/>
                <w:lang w:val="en-US"/>
              </w:rPr>
              <w:t>4</w:t>
            </w:r>
          </w:p>
        </w:tc>
        <w:tc>
          <w:tcPr>
            <w:tcW w:w="421" w:type="pct"/>
            <w:shd w:val="clear" w:color="auto" w:fill="FFFFFF"/>
            <w:vAlign w:val="center"/>
          </w:tcPr>
          <w:p w:rsidR="00747C34" w:rsidRPr="00E11EEA" w:rsidRDefault="00747C34" w:rsidP="00E913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747C34" w:rsidRPr="00E11EEA" w:rsidRDefault="00747C34" w:rsidP="00E913EF">
            <w:pPr>
              <w:spacing w:before="120"/>
              <w:jc w:val="center"/>
              <w:rPr>
                <w:rFonts w:ascii="Times New Roman" w:hAnsi="Times New Roman" w:cs="Times New Roman"/>
              </w:rPr>
            </w:pPr>
          </w:p>
        </w:tc>
        <w:tc>
          <w:tcPr>
            <w:tcW w:w="340" w:type="pct"/>
            <w:shd w:val="clear" w:color="auto" w:fill="FFFFFF"/>
            <w:vAlign w:val="center"/>
          </w:tcPr>
          <w:p w:rsidR="00747C34" w:rsidRPr="00E11EEA" w:rsidRDefault="00747C34" w:rsidP="00E913EF">
            <w:pPr>
              <w:spacing w:before="120"/>
              <w:jc w:val="center"/>
              <w:rPr>
                <w:rFonts w:ascii="Times New Roman" w:hAnsi="Times New Roman" w:cs="Times New Roman"/>
              </w:rPr>
            </w:pPr>
          </w:p>
        </w:tc>
        <w:tc>
          <w:tcPr>
            <w:tcW w:w="344" w:type="pct"/>
            <w:shd w:val="clear" w:color="auto" w:fill="FFFFFF"/>
            <w:vAlign w:val="center"/>
          </w:tcPr>
          <w:p w:rsidR="00747C34" w:rsidRPr="004F037F" w:rsidRDefault="00747C34" w:rsidP="00E913EF">
            <w:pPr>
              <w:spacing w:before="120"/>
              <w:jc w:val="center"/>
              <w:rPr>
                <w:rFonts w:ascii="Times New Roman" w:hAnsi="Times New Roman" w:cs="Times New Roman"/>
                <w:lang w:val="en-US"/>
              </w:rPr>
            </w:pPr>
          </w:p>
        </w:tc>
        <w:tc>
          <w:tcPr>
            <w:tcW w:w="432" w:type="pct"/>
            <w:shd w:val="clear" w:color="auto" w:fill="FFFFFF"/>
            <w:vAlign w:val="center"/>
          </w:tcPr>
          <w:p w:rsidR="00747C34" w:rsidRPr="004F037F" w:rsidRDefault="00747C34" w:rsidP="00E913EF">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747C34" w:rsidRPr="004F037F" w:rsidRDefault="00747C34" w:rsidP="00E913EF">
            <w:pPr>
              <w:spacing w:before="120"/>
              <w:jc w:val="center"/>
              <w:rPr>
                <w:rFonts w:ascii="Times New Roman" w:hAnsi="Times New Roman" w:cs="Times New Roman"/>
                <w:lang w:val="en-US"/>
              </w:rPr>
            </w:pPr>
            <w:r>
              <w:rPr>
                <w:rFonts w:ascii="Times New Roman" w:hAnsi="Times New Roman" w:cs="Times New Roman"/>
                <w:lang w:val="en-US"/>
              </w:rPr>
              <w:t>95.452</w:t>
            </w:r>
          </w:p>
        </w:tc>
        <w:tc>
          <w:tcPr>
            <w:tcW w:w="436" w:type="pct"/>
            <w:shd w:val="clear" w:color="auto" w:fill="FFFFFF"/>
            <w:vAlign w:val="center"/>
          </w:tcPr>
          <w:p w:rsidR="00747C34" w:rsidRPr="004F037F" w:rsidRDefault="00747C34" w:rsidP="00E913EF">
            <w:pPr>
              <w:spacing w:before="120"/>
              <w:jc w:val="center"/>
              <w:rPr>
                <w:rFonts w:ascii="Times New Roman" w:hAnsi="Times New Roman" w:cs="Times New Roman"/>
                <w:lang w:val="en-US"/>
              </w:rPr>
            </w:pPr>
            <w:r>
              <w:rPr>
                <w:rFonts w:ascii="Times New Roman" w:hAnsi="Times New Roman" w:cs="Times New Roman"/>
                <w:lang w:val="en-US"/>
              </w:rPr>
              <w:t>286.356</w:t>
            </w:r>
          </w:p>
        </w:tc>
        <w:tc>
          <w:tcPr>
            <w:tcW w:w="335"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r>
      <w:tr w:rsidR="00747C34" w:rsidRPr="00E11EEA" w:rsidTr="00747C34">
        <w:tc>
          <w:tcPr>
            <w:tcW w:w="213" w:type="pct"/>
            <w:shd w:val="clear" w:color="auto" w:fill="FFFFFF"/>
            <w:vAlign w:val="center"/>
          </w:tcPr>
          <w:p w:rsidR="00747C34" w:rsidRPr="00E11EEA" w:rsidRDefault="00747C34" w:rsidP="00076FCA">
            <w:pPr>
              <w:spacing w:before="120"/>
              <w:jc w:val="center"/>
              <w:rPr>
                <w:rFonts w:ascii="Times New Roman" w:hAnsi="Times New Roman" w:cs="Times New Roman"/>
                <w:b/>
              </w:rPr>
            </w:pPr>
            <w:r w:rsidRPr="00E11EEA">
              <w:rPr>
                <w:rFonts w:ascii="Times New Roman" w:hAnsi="Times New Roman" w:cs="Times New Roman"/>
                <w:b/>
              </w:rPr>
              <w:t>5</w:t>
            </w:r>
          </w:p>
        </w:tc>
        <w:tc>
          <w:tcPr>
            <w:tcW w:w="850" w:type="pct"/>
            <w:shd w:val="clear" w:color="auto" w:fill="FFFFFF"/>
            <w:vAlign w:val="center"/>
          </w:tcPr>
          <w:p w:rsidR="00747C34" w:rsidRPr="00A21AA0" w:rsidRDefault="00747C34" w:rsidP="00076FCA">
            <w:pPr>
              <w:spacing w:before="120"/>
              <w:ind w:left="143" w:right="143"/>
              <w:jc w:val="both"/>
              <w:rPr>
                <w:rFonts w:ascii="Times New Roman" w:hAnsi="Times New Roman" w:cs="Times New Roman"/>
              </w:rPr>
            </w:pPr>
            <w:r w:rsidRPr="00A21AA0">
              <w:rPr>
                <w:rFonts w:ascii="Times New Roman" w:hAnsi="Times New Roman" w:cs="Times New Roman"/>
                <w:b/>
              </w:rPr>
              <w:t>Công việc khác</w:t>
            </w:r>
            <w:r w:rsidRPr="00A21AA0">
              <w:rPr>
                <w:rFonts w:ascii="Times New Roman" w:hAnsi="Times New Roman" w:cs="Times New Roman"/>
              </w:rPr>
              <w:t xml:space="preserve"> (nếu có)</w:t>
            </w:r>
          </w:p>
        </w:tc>
        <w:tc>
          <w:tcPr>
            <w:tcW w:w="458" w:type="pct"/>
            <w:shd w:val="clear" w:color="auto" w:fill="FFFFFF"/>
            <w:vAlign w:val="center"/>
          </w:tcPr>
          <w:p w:rsidR="00747C34" w:rsidRPr="00A21AA0" w:rsidRDefault="00747C34" w:rsidP="00076FCA">
            <w:pPr>
              <w:spacing w:before="120"/>
              <w:jc w:val="center"/>
              <w:rPr>
                <w:rFonts w:ascii="Times New Roman" w:hAnsi="Times New Roman" w:cs="Times New Roman"/>
              </w:rPr>
            </w:pPr>
          </w:p>
        </w:tc>
        <w:tc>
          <w:tcPr>
            <w:tcW w:w="329" w:type="pct"/>
            <w:shd w:val="clear" w:color="auto" w:fill="FFFFFF"/>
            <w:vAlign w:val="center"/>
          </w:tcPr>
          <w:p w:rsidR="00747C34" w:rsidRPr="00A21AA0" w:rsidRDefault="00747C34" w:rsidP="00076FCA">
            <w:pPr>
              <w:spacing w:before="120"/>
              <w:jc w:val="center"/>
              <w:rPr>
                <w:rFonts w:ascii="Times New Roman" w:hAnsi="Times New Roman" w:cs="Times New Roman"/>
              </w:rPr>
            </w:pPr>
          </w:p>
        </w:tc>
        <w:tc>
          <w:tcPr>
            <w:tcW w:w="421"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c>
          <w:tcPr>
            <w:tcW w:w="421"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c>
          <w:tcPr>
            <w:tcW w:w="340"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c>
          <w:tcPr>
            <w:tcW w:w="344"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c>
          <w:tcPr>
            <w:tcW w:w="432"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c>
          <w:tcPr>
            <w:tcW w:w="421"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c>
          <w:tcPr>
            <w:tcW w:w="436"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c>
          <w:tcPr>
            <w:tcW w:w="335"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r>
      <w:tr w:rsidR="00747C34" w:rsidRPr="00E11EEA" w:rsidTr="00747C34">
        <w:tc>
          <w:tcPr>
            <w:tcW w:w="213" w:type="pct"/>
            <w:shd w:val="clear" w:color="auto" w:fill="FFFFFF"/>
            <w:vAlign w:val="center"/>
          </w:tcPr>
          <w:p w:rsidR="00747C34" w:rsidRPr="00AA47A7" w:rsidRDefault="00747C34" w:rsidP="00E913EF">
            <w:pPr>
              <w:spacing w:before="120"/>
              <w:jc w:val="center"/>
              <w:rPr>
                <w:rFonts w:ascii="Times New Roman" w:hAnsi="Times New Roman" w:cs="Times New Roman"/>
                <w:b/>
                <w:lang w:val="en-US"/>
              </w:rPr>
            </w:pPr>
            <w:r>
              <w:rPr>
                <w:rFonts w:ascii="Times New Roman" w:hAnsi="Times New Roman" w:cs="Times New Roman"/>
                <w:b/>
                <w:lang w:val="en-US"/>
              </w:rPr>
              <w:t>6</w:t>
            </w:r>
          </w:p>
        </w:tc>
        <w:tc>
          <w:tcPr>
            <w:tcW w:w="850" w:type="pct"/>
            <w:shd w:val="clear" w:color="auto" w:fill="FFFFFF"/>
            <w:vAlign w:val="center"/>
          </w:tcPr>
          <w:p w:rsidR="00747C34" w:rsidRPr="00AA47A7" w:rsidRDefault="00747C34" w:rsidP="00E913EF">
            <w:pPr>
              <w:spacing w:before="120"/>
              <w:ind w:left="143" w:right="143"/>
              <w:jc w:val="both"/>
              <w:rPr>
                <w:rFonts w:ascii="Times New Roman" w:hAnsi="Times New Roman" w:cs="Times New Roman"/>
                <w:b/>
                <w:lang w:val="en-US"/>
              </w:rPr>
            </w:pPr>
            <w:r>
              <w:rPr>
                <w:rFonts w:ascii="Times New Roman" w:hAnsi="Times New Roman" w:cs="Times New Roman"/>
                <w:b/>
                <w:lang w:val="en-US"/>
              </w:rPr>
              <w:t>Nhận kết quả</w:t>
            </w:r>
          </w:p>
        </w:tc>
        <w:tc>
          <w:tcPr>
            <w:tcW w:w="458" w:type="pct"/>
            <w:shd w:val="clear" w:color="auto" w:fill="FFFFFF"/>
            <w:vAlign w:val="center"/>
          </w:tcPr>
          <w:p w:rsidR="00747C34" w:rsidRPr="00A21AA0" w:rsidRDefault="00747C34" w:rsidP="00E913EF">
            <w:pPr>
              <w:spacing w:before="120"/>
              <w:jc w:val="center"/>
              <w:rPr>
                <w:rFonts w:ascii="Times New Roman" w:hAnsi="Times New Roman" w:cs="Times New Roman"/>
              </w:rPr>
            </w:pPr>
          </w:p>
        </w:tc>
        <w:tc>
          <w:tcPr>
            <w:tcW w:w="329" w:type="pct"/>
            <w:shd w:val="clear" w:color="auto" w:fill="FFFFFF"/>
            <w:vAlign w:val="center"/>
          </w:tcPr>
          <w:p w:rsidR="00747C34" w:rsidRPr="00A21AA0" w:rsidRDefault="00747C34" w:rsidP="00E913EF">
            <w:pPr>
              <w:spacing w:before="120"/>
              <w:jc w:val="center"/>
              <w:rPr>
                <w:rFonts w:ascii="Times New Roman" w:hAnsi="Times New Roman" w:cs="Times New Roman"/>
              </w:rPr>
            </w:pPr>
          </w:p>
        </w:tc>
        <w:tc>
          <w:tcPr>
            <w:tcW w:w="421" w:type="pct"/>
            <w:shd w:val="clear" w:color="auto" w:fill="FFFFFF"/>
            <w:vAlign w:val="center"/>
          </w:tcPr>
          <w:p w:rsidR="00747C34" w:rsidRPr="00E11EEA" w:rsidRDefault="00747C34" w:rsidP="00E913EF">
            <w:pPr>
              <w:spacing w:before="120"/>
              <w:jc w:val="center"/>
              <w:rPr>
                <w:rFonts w:ascii="Times New Roman" w:hAnsi="Times New Roman" w:cs="Times New Roman"/>
              </w:rPr>
            </w:pPr>
          </w:p>
        </w:tc>
        <w:tc>
          <w:tcPr>
            <w:tcW w:w="421" w:type="pct"/>
            <w:shd w:val="clear" w:color="auto" w:fill="FFFFFF"/>
            <w:vAlign w:val="center"/>
          </w:tcPr>
          <w:p w:rsidR="00747C34" w:rsidRPr="00E11EEA" w:rsidRDefault="00747C34" w:rsidP="00E913EF">
            <w:pPr>
              <w:spacing w:before="120"/>
              <w:jc w:val="center"/>
              <w:rPr>
                <w:rFonts w:ascii="Times New Roman" w:hAnsi="Times New Roman" w:cs="Times New Roman"/>
              </w:rPr>
            </w:pPr>
          </w:p>
        </w:tc>
        <w:tc>
          <w:tcPr>
            <w:tcW w:w="340" w:type="pct"/>
            <w:shd w:val="clear" w:color="auto" w:fill="FFFFFF"/>
            <w:vAlign w:val="center"/>
          </w:tcPr>
          <w:p w:rsidR="00747C34" w:rsidRPr="00E11EEA" w:rsidRDefault="00747C34" w:rsidP="00E913EF">
            <w:pPr>
              <w:spacing w:before="120"/>
              <w:jc w:val="center"/>
              <w:rPr>
                <w:rFonts w:ascii="Times New Roman" w:hAnsi="Times New Roman" w:cs="Times New Roman"/>
              </w:rPr>
            </w:pPr>
          </w:p>
        </w:tc>
        <w:tc>
          <w:tcPr>
            <w:tcW w:w="344" w:type="pct"/>
            <w:shd w:val="clear" w:color="auto" w:fill="FFFFFF"/>
            <w:vAlign w:val="center"/>
          </w:tcPr>
          <w:p w:rsidR="00747C34" w:rsidRPr="00E11EEA" w:rsidRDefault="00747C34" w:rsidP="00E913EF">
            <w:pPr>
              <w:spacing w:before="120"/>
              <w:jc w:val="center"/>
              <w:rPr>
                <w:rFonts w:ascii="Times New Roman" w:hAnsi="Times New Roman" w:cs="Times New Roman"/>
              </w:rPr>
            </w:pPr>
          </w:p>
        </w:tc>
        <w:tc>
          <w:tcPr>
            <w:tcW w:w="432" w:type="pct"/>
            <w:shd w:val="clear" w:color="auto" w:fill="FFFFFF"/>
            <w:vAlign w:val="center"/>
          </w:tcPr>
          <w:p w:rsidR="00747C34" w:rsidRPr="00E11EEA" w:rsidRDefault="00747C34" w:rsidP="00E913EF">
            <w:pPr>
              <w:spacing w:before="120"/>
              <w:jc w:val="center"/>
              <w:rPr>
                <w:rFonts w:ascii="Times New Roman" w:hAnsi="Times New Roman" w:cs="Times New Roman"/>
              </w:rPr>
            </w:pPr>
          </w:p>
        </w:tc>
        <w:tc>
          <w:tcPr>
            <w:tcW w:w="421" w:type="pct"/>
            <w:shd w:val="clear" w:color="auto" w:fill="FFFFFF"/>
            <w:vAlign w:val="center"/>
          </w:tcPr>
          <w:p w:rsidR="00747C34" w:rsidRPr="00E11EEA" w:rsidRDefault="00747C34" w:rsidP="00E913EF">
            <w:pPr>
              <w:spacing w:before="120"/>
              <w:jc w:val="center"/>
              <w:rPr>
                <w:rFonts w:ascii="Times New Roman" w:hAnsi="Times New Roman" w:cs="Times New Roman"/>
              </w:rPr>
            </w:pPr>
          </w:p>
        </w:tc>
        <w:tc>
          <w:tcPr>
            <w:tcW w:w="436" w:type="pct"/>
            <w:shd w:val="clear" w:color="auto" w:fill="FFFFFF"/>
            <w:vAlign w:val="center"/>
          </w:tcPr>
          <w:p w:rsidR="00747C34" w:rsidRPr="00E11EEA" w:rsidRDefault="00747C34" w:rsidP="00E913EF">
            <w:pPr>
              <w:spacing w:before="120"/>
              <w:jc w:val="center"/>
              <w:rPr>
                <w:rFonts w:ascii="Times New Roman" w:hAnsi="Times New Roman" w:cs="Times New Roman"/>
              </w:rPr>
            </w:pPr>
          </w:p>
        </w:tc>
        <w:tc>
          <w:tcPr>
            <w:tcW w:w="335"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r>
      <w:tr w:rsidR="00747C34" w:rsidRPr="00E11EEA" w:rsidTr="00747C34">
        <w:tc>
          <w:tcPr>
            <w:tcW w:w="213" w:type="pct"/>
            <w:shd w:val="clear" w:color="auto" w:fill="FFFFFF"/>
            <w:vAlign w:val="center"/>
          </w:tcPr>
          <w:p w:rsidR="00747C34" w:rsidRPr="00AA02B8" w:rsidRDefault="00747C34" w:rsidP="00E913EF">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.1</w:t>
            </w:r>
          </w:p>
        </w:tc>
        <w:tc>
          <w:tcPr>
            <w:tcW w:w="850" w:type="pct"/>
            <w:shd w:val="clear" w:color="auto" w:fill="FFFFFF"/>
            <w:vAlign w:val="center"/>
          </w:tcPr>
          <w:p w:rsidR="00747C34" w:rsidRPr="00AA02B8" w:rsidRDefault="00747C34" w:rsidP="00E913EF">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8" w:type="pct"/>
            <w:shd w:val="clear" w:color="auto" w:fill="FFFFFF"/>
            <w:vAlign w:val="center"/>
          </w:tcPr>
          <w:p w:rsidR="00747C34" w:rsidRPr="00E11EEA" w:rsidRDefault="00747C34" w:rsidP="00E913EF">
            <w:pPr>
              <w:spacing w:before="120"/>
              <w:jc w:val="center"/>
              <w:rPr>
                <w:rFonts w:ascii="Times New Roman" w:hAnsi="Times New Roman" w:cs="Times New Roman"/>
              </w:rPr>
            </w:pPr>
          </w:p>
        </w:tc>
        <w:tc>
          <w:tcPr>
            <w:tcW w:w="329" w:type="pct"/>
            <w:shd w:val="clear" w:color="auto" w:fill="FFFFFF"/>
            <w:vAlign w:val="center"/>
          </w:tcPr>
          <w:p w:rsidR="00747C34" w:rsidRPr="00E11EEA" w:rsidRDefault="00747C34" w:rsidP="00E913EF">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747C34" w:rsidRPr="00E11EEA" w:rsidRDefault="00747C34" w:rsidP="00E913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747C34" w:rsidRPr="00E11EEA" w:rsidRDefault="00747C34" w:rsidP="00E913EF">
            <w:pPr>
              <w:spacing w:before="120"/>
              <w:jc w:val="center"/>
              <w:rPr>
                <w:rFonts w:ascii="Times New Roman" w:hAnsi="Times New Roman" w:cs="Times New Roman"/>
              </w:rPr>
            </w:pPr>
          </w:p>
        </w:tc>
        <w:tc>
          <w:tcPr>
            <w:tcW w:w="340" w:type="pct"/>
            <w:shd w:val="clear" w:color="auto" w:fill="FFFFFF"/>
            <w:vAlign w:val="center"/>
          </w:tcPr>
          <w:p w:rsidR="00747C34" w:rsidRPr="00E11EEA" w:rsidRDefault="00747C34" w:rsidP="00E913EF">
            <w:pPr>
              <w:spacing w:before="120"/>
              <w:jc w:val="center"/>
              <w:rPr>
                <w:rFonts w:ascii="Times New Roman" w:hAnsi="Times New Roman" w:cs="Times New Roman"/>
              </w:rPr>
            </w:pPr>
          </w:p>
        </w:tc>
        <w:tc>
          <w:tcPr>
            <w:tcW w:w="344" w:type="pct"/>
            <w:shd w:val="clear" w:color="auto" w:fill="FFFFFF"/>
            <w:vAlign w:val="center"/>
          </w:tcPr>
          <w:p w:rsidR="00747C34" w:rsidRPr="00E11EEA" w:rsidRDefault="00747C34" w:rsidP="00E913EF">
            <w:pPr>
              <w:spacing w:before="120"/>
              <w:jc w:val="center"/>
              <w:rPr>
                <w:rFonts w:ascii="Times New Roman" w:hAnsi="Times New Roman" w:cs="Times New Roman"/>
              </w:rPr>
            </w:pPr>
          </w:p>
        </w:tc>
        <w:tc>
          <w:tcPr>
            <w:tcW w:w="432" w:type="pct"/>
            <w:shd w:val="clear" w:color="auto" w:fill="FFFFFF"/>
            <w:vAlign w:val="center"/>
          </w:tcPr>
          <w:p w:rsidR="00747C34" w:rsidRPr="00AA02B8" w:rsidRDefault="00747C34" w:rsidP="00E913EF">
            <w:pPr>
              <w:spacing w:before="120"/>
              <w:jc w:val="center"/>
              <w:rPr>
                <w:rFonts w:ascii="Times New Roman" w:hAnsi="Times New Roman" w:cs="Times New Roman"/>
                <w:lang w:val="en-US"/>
              </w:rPr>
            </w:pPr>
            <w:r>
              <w:rPr>
                <w:rFonts w:ascii="Times New Roman" w:hAnsi="Times New Roman" w:cs="Times New Roman"/>
                <w:lang w:val="en-US"/>
              </w:rPr>
              <w:t>300</w:t>
            </w:r>
          </w:p>
        </w:tc>
        <w:tc>
          <w:tcPr>
            <w:tcW w:w="421" w:type="pct"/>
            <w:shd w:val="clear" w:color="auto" w:fill="FFFFFF"/>
            <w:vAlign w:val="center"/>
          </w:tcPr>
          <w:p w:rsidR="00747C34" w:rsidRPr="004F49E7" w:rsidRDefault="00747C34" w:rsidP="00E913EF">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747C34" w:rsidRPr="00C4536F" w:rsidRDefault="00747C34" w:rsidP="00E913EF">
            <w:pPr>
              <w:spacing w:before="120"/>
              <w:jc w:val="center"/>
              <w:rPr>
                <w:rFonts w:ascii="Times New Roman" w:hAnsi="Times New Roman" w:cs="Times New Roman"/>
                <w:lang w:val="en-US"/>
              </w:rPr>
            </w:pPr>
            <w:r>
              <w:rPr>
                <w:rFonts w:ascii="Times New Roman" w:hAnsi="Times New Roman" w:cs="Times New Roman"/>
                <w:lang w:val="en-US"/>
              </w:rPr>
              <w:t>21.476.700</w:t>
            </w:r>
          </w:p>
        </w:tc>
        <w:tc>
          <w:tcPr>
            <w:tcW w:w="335"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r>
      <w:tr w:rsidR="00747C34" w:rsidRPr="00E11EEA" w:rsidTr="00747C34">
        <w:tc>
          <w:tcPr>
            <w:tcW w:w="213" w:type="pct"/>
            <w:shd w:val="clear" w:color="auto" w:fill="FFFFFF"/>
            <w:vAlign w:val="center"/>
          </w:tcPr>
          <w:p w:rsidR="00747C34" w:rsidRPr="00AA02B8" w:rsidRDefault="00747C34" w:rsidP="00E913EF">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.2</w:t>
            </w:r>
          </w:p>
        </w:tc>
        <w:tc>
          <w:tcPr>
            <w:tcW w:w="850" w:type="pct"/>
            <w:shd w:val="clear" w:color="auto" w:fill="FFFFFF"/>
            <w:vAlign w:val="center"/>
          </w:tcPr>
          <w:p w:rsidR="00747C34" w:rsidRPr="00AA02B8" w:rsidRDefault="00747C34" w:rsidP="00E913EF">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8" w:type="pct"/>
            <w:shd w:val="clear" w:color="auto" w:fill="FFFFFF"/>
            <w:vAlign w:val="center"/>
          </w:tcPr>
          <w:p w:rsidR="00747C34" w:rsidRPr="00E11EEA" w:rsidRDefault="00747C34" w:rsidP="00E913EF">
            <w:pPr>
              <w:spacing w:before="120"/>
              <w:jc w:val="center"/>
              <w:rPr>
                <w:rFonts w:ascii="Times New Roman" w:hAnsi="Times New Roman" w:cs="Times New Roman"/>
              </w:rPr>
            </w:pPr>
          </w:p>
        </w:tc>
        <w:tc>
          <w:tcPr>
            <w:tcW w:w="329" w:type="pct"/>
            <w:shd w:val="clear" w:color="auto" w:fill="FFFFFF"/>
            <w:vAlign w:val="center"/>
          </w:tcPr>
          <w:p w:rsidR="00747C34" w:rsidRPr="00E11EEA" w:rsidRDefault="00747C34" w:rsidP="00E913EF">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747C34" w:rsidRPr="00E11EEA" w:rsidRDefault="00747C34" w:rsidP="00E913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747C34" w:rsidRPr="00E11EEA" w:rsidRDefault="00747C34" w:rsidP="00E913EF">
            <w:pPr>
              <w:spacing w:before="120"/>
              <w:jc w:val="center"/>
              <w:rPr>
                <w:rFonts w:ascii="Times New Roman" w:hAnsi="Times New Roman" w:cs="Times New Roman"/>
              </w:rPr>
            </w:pPr>
          </w:p>
        </w:tc>
        <w:tc>
          <w:tcPr>
            <w:tcW w:w="340" w:type="pct"/>
            <w:shd w:val="clear" w:color="auto" w:fill="FFFFFF"/>
            <w:vAlign w:val="center"/>
          </w:tcPr>
          <w:p w:rsidR="00747C34" w:rsidRPr="00E11EEA" w:rsidRDefault="00747C34" w:rsidP="00E913EF">
            <w:pPr>
              <w:spacing w:before="120"/>
              <w:jc w:val="center"/>
              <w:rPr>
                <w:rFonts w:ascii="Times New Roman" w:hAnsi="Times New Roman" w:cs="Times New Roman"/>
              </w:rPr>
            </w:pPr>
          </w:p>
        </w:tc>
        <w:tc>
          <w:tcPr>
            <w:tcW w:w="344" w:type="pct"/>
            <w:shd w:val="clear" w:color="auto" w:fill="FFFFFF"/>
            <w:vAlign w:val="center"/>
          </w:tcPr>
          <w:p w:rsidR="00747C34" w:rsidRPr="00E11EEA" w:rsidRDefault="00747C34" w:rsidP="00E913EF">
            <w:pPr>
              <w:spacing w:before="120"/>
              <w:jc w:val="center"/>
              <w:rPr>
                <w:rFonts w:ascii="Times New Roman" w:hAnsi="Times New Roman" w:cs="Times New Roman"/>
              </w:rPr>
            </w:pPr>
          </w:p>
        </w:tc>
        <w:tc>
          <w:tcPr>
            <w:tcW w:w="432" w:type="pct"/>
            <w:shd w:val="clear" w:color="auto" w:fill="FFFFFF"/>
            <w:vAlign w:val="center"/>
          </w:tcPr>
          <w:p w:rsidR="00747C34" w:rsidRPr="00AC6E22" w:rsidRDefault="00747C34" w:rsidP="00E913EF">
            <w:pPr>
              <w:spacing w:before="120"/>
              <w:jc w:val="center"/>
              <w:rPr>
                <w:rFonts w:ascii="Times New Roman" w:hAnsi="Times New Roman" w:cs="Times New Roman"/>
                <w:lang w:val="en-US"/>
              </w:rPr>
            </w:pPr>
            <w:r>
              <w:rPr>
                <w:rFonts w:ascii="Times New Roman" w:hAnsi="Times New Roman" w:cs="Times New Roman"/>
                <w:lang w:val="en-US"/>
              </w:rPr>
              <w:t>300</w:t>
            </w:r>
          </w:p>
        </w:tc>
        <w:tc>
          <w:tcPr>
            <w:tcW w:w="421" w:type="pct"/>
            <w:shd w:val="clear" w:color="auto" w:fill="FFFFFF"/>
            <w:vAlign w:val="center"/>
          </w:tcPr>
          <w:p w:rsidR="00747C34" w:rsidRPr="00F33A24" w:rsidRDefault="00747C34" w:rsidP="00E913EF">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6" w:type="pct"/>
            <w:shd w:val="clear" w:color="auto" w:fill="FFFFFF"/>
            <w:vAlign w:val="center"/>
          </w:tcPr>
          <w:p w:rsidR="00747C34" w:rsidRPr="00144985" w:rsidRDefault="00747C34" w:rsidP="00E913EF">
            <w:pPr>
              <w:spacing w:before="120"/>
              <w:jc w:val="center"/>
              <w:rPr>
                <w:rFonts w:ascii="Times New Roman" w:hAnsi="Times New Roman" w:cs="Times New Roman"/>
                <w:lang w:val="en-US"/>
              </w:rPr>
            </w:pPr>
            <w:r>
              <w:rPr>
                <w:rFonts w:ascii="Times New Roman" w:hAnsi="Times New Roman" w:cs="Times New Roman"/>
                <w:lang w:val="en-US"/>
              </w:rPr>
              <w:t>7.158.900</w:t>
            </w:r>
          </w:p>
        </w:tc>
        <w:tc>
          <w:tcPr>
            <w:tcW w:w="335"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r>
      <w:tr w:rsidR="00747C34" w:rsidRPr="00E11EEA" w:rsidTr="00747C34">
        <w:tc>
          <w:tcPr>
            <w:tcW w:w="213" w:type="pct"/>
            <w:shd w:val="clear" w:color="auto" w:fill="FFFFFF"/>
            <w:vAlign w:val="center"/>
          </w:tcPr>
          <w:p w:rsidR="00747C34" w:rsidRPr="00AA02B8" w:rsidRDefault="00747C34" w:rsidP="00E913EF">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.3</w:t>
            </w:r>
          </w:p>
        </w:tc>
        <w:tc>
          <w:tcPr>
            <w:tcW w:w="850" w:type="pct"/>
            <w:shd w:val="clear" w:color="auto" w:fill="FFFFFF"/>
            <w:vAlign w:val="center"/>
          </w:tcPr>
          <w:p w:rsidR="00747C34" w:rsidRPr="00AA02B8" w:rsidRDefault="00747C34" w:rsidP="00E913EF">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8" w:type="pct"/>
            <w:shd w:val="clear" w:color="auto" w:fill="FFFFFF"/>
            <w:vAlign w:val="center"/>
          </w:tcPr>
          <w:p w:rsidR="00747C34" w:rsidRPr="00E11EEA" w:rsidRDefault="00747C34" w:rsidP="00E913EF">
            <w:pPr>
              <w:spacing w:before="120"/>
              <w:jc w:val="center"/>
              <w:rPr>
                <w:rFonts w:ascii="Times New Roman" w:hAnsi="Times New Roman" w:cs="Times New Roman"/>
              </w:rPr>
            </w:pPr>
          </w:p>
        </w:tc>
        <w:tc>
          <w:tcPr>
            <w:tcW w:w="329" w:type="pct"/>
            <w:shd w:val="clear" w:color="auto" w:fill="FFFFFF"/>
            <w:vAlign w:val="center"/>
          </w:tcPr>
          <w:p w:rsidR="00747C34" w:rsidRPr="00E11EEA" w:rsidRDefault="00747C34" w:rsidP="00E913EF">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747C34" w:rsidRPr="00E11EEA" w:rsidRDefault="00747C34" w:rsidP="00E913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747C34" w:rsidRPr="00E11EEA" w:rsidRDefault="00747C34" w:rsidP="00E913EF">
            <w:pPr>
              <w:spacing w:before="120"/>
              <w:jc w:val="center"/>
              <w:rPr>
                <w:rFonts w:ascii="Times New Roman" w:hAnsi="Times New Roman" w:cs="Times New Roman"/>
              </w:rPr>
            </w:pPr>
          </w:p>
        </w:tc>
        <w:tc>
          <w:tcPr>
            <w:tcW w:w="340" w:type="pct"/>
            <w:shd w:val="clear" w:color="auto" w:fill="FFFFFF"/>
            <w:vAlign w:val="center"/>
          </w:tcPr>
          <w:p w:rsidR="00747C34" w:rsidRPr="00E11EEA" w:rsidRDefault="00747C34" w:rsidP="00E913EF">
            <w:pPr>
              <w:spacing w:before="120"/>
              <w:jc w:val="center"/>
              <w:rPr>
                <w:rFonts w:ascii="Times New Roman" w:hAnsi="Times New Roman" w:cs="Times New Roman"/>
              </w:rPr>
            </w:pPr>
          </w:p>
        </w:tc>
        <w:tc>
          <w:tcPr>
            <w:tcW w:w="344" w:type="pct"/>
            <w:shd w:val="clear" w:color="auto" w:fill="FFFFFF"/>
            <w:vAlign w:val="center"/>
          </w:tcPr>
          <w:p w:rsidR="00747C34" w:rsidRPr="00E11EEA" w:rsidRDefault="00747C34" w:rsidP="00E913EF">
            <w:pPr>
              <w:spacing w:before="120"/>
              <w:jc w:val="center"/>
              <w:rPr>
                <w:rFonts w:ascii="Times New Roman" w:hAnsi="Times New Roman" w:cs="Times New Roman"/>
              </w:rPr>
            </w:pPr>
          </w:p>
        </w:tc>
        <w:tc>
          <w:tcPr>
            <w:tcW w:w="432" w:type="pct"/>
            <w:shd w:val="clear" w:color="auto" w:fill="FFFFFF"/>
            <w:vAlign w:val="center"/>
          </w:tcPr>
          <w:p w:rsidR="00747C34" w:rsidRPr="00AC6E22" w:rsidRDefault="00747C34" w:rsidP="00E913EF">
            <w:pPr>
              <w:spacing w:before="120"/>
              <w:jc w:val="center"/>
              <w:rPr>
                <w:rFonts w:ascii="Times New Roman" w:hAnsi="Times New Roman" w:cs="Times New Roman"/>
                <w:lang w:val="en-US"/>
              </w:rPr>
            </w:pPr>
            <w:r>
              <w:rPr>
                <w:rFonts w:ascii="Times New Roman" w:hAnsi="Times New Roman" w:cs="Times New Roman"/>
                <w:lang w:val="en-US"/>
              </w:rPr>
              <w:t>300</w:t>
            </w:r>
          </w:p>
        </w:tc>
        <w:tc>
          <w:tcPr>
            <w:tcW w:w="421" w:type="pct"/>
            <w:shd w:val="clear" w:color="auto" w:fill="FFFFFF"/>
            <w:vAlign w:val="center"/>
          </w:tcPr>
          <w:p w:rsidR="00747C34" w:rsidRPr="006A2911" w:rsidRDefault="00747C34" w:rsidP="00E913EF">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6" w:type="pct"/>
            <w:shd w:val="clear" w:color="auto" w:fill="FFFFFF"/>
            <w:vAlign w:val="center"/>
          </w:tcPr>
          <w:p w:rsidR="00747C34" w:rsidRPr="00144985" w:rsidRDefault="00747C34" w:rsidP="00E913EF">
            <w:pPr>
              <w:spacing w:before="120"/>
              <w:jc w:val="center"/>
              <w:rPr>
                <w:rFonts w:ascii="Times New Roman" w:hAnsi="Times New Roman" w:cs="Times New Roman"/>
                <w:lang w:val="en-US"/>
              </w:rPr>
            </w:pPr>
            <w:r>
              <w:rPr>
                <w:rFonts w:ascii="Times New Roman" w:hAnsi="Times New Roman" w:cs="Times New Roman"/>
                <w:lang w:val="en-US"/>
              </w:rPr>
              <w:t>14.317.800</w:t>
            </w:r>
          </w:p>
        </w:tc>
        <w:tc>
          <w:tcPr>
            <w:tcW w:w="335"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r>
      <w:tr w:rsidR="00747C34" w:rsidRPr="00E11EEA" w:rsidTr="00747C34">
        <w:tc>
          <w:tcPr>
            <w:tcW w:w="1522" w:type="pct"/>
            <w:gridSpan w:val="3"/>
            <w:shd w:val="clear" w:color="auto" w:fill="FFFFFF"/>
            <w:vAlign w:val="center"/>
          </w:tcPr>
          <w:p w:rsidR="00747C34" w:rsidRPr="00E11EEA" w:rsidRDefault="00747C34" w:rsidP="00076FCA">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9"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c>
          <w:tcPr>
            <w:tcW w:w="421"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c>
          <w:tcPr>
            <w:tcW w:w="421"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c>
          <w:tcPr>
            <w:tcW w:w="340"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c>
          <w:tcPr>
            <w:tcW w:w="344"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c>
          <w:tcPr>
            <w:tcW w:w="432"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c>
          <w:tcPr>
            <w:tcW w:w="421"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c>
          <w:tcPr>
            <w:tcW w:w="436" w:type="pct"/>
            <w:shd w:val="clear" w:color="auto" w:fill="FFFFFF"/>
            <w:vAlign w:val="center"/>
          </w:tcPr>
          <w:p w:rsidR="00747C34" w:rsidRPr="000C4FE6" w:rsidRDefault="00F15B3E" w:rsidP="00076FCA">
            <w:pPr>
              <w:spacing w:before="120"/>
              <w:jc w:val="center"/>
              <w:rPr>
                <w:rFonts w:ascii="Times New Roman" w:hAnsi="Times New Roman" w:cs="Times New Roman"/>
                <w:b/>
                <w:lang w:val="en-US"/>
              </w:rPr>
            </w:pPr>
            <w:r>
              <w:rPr>
                <w:rFonts w:ascii="Times New Roman" w:hAnsi="Times New Roman" w:cs="Times New Roman"/>
                <w:b/>
                <w:lang w:val="en-US"/>
              </w:rPr>
              <w:t>118.408.356</w:t>
            </w:r>
          </w:p>
        </w:tc>
        <w:tc>
          <w:tcPr>
            <w:tcW w:w="335" w:type="pct"/>
            <w:shd w:val="clear" w:color="auto" w:fill="FFFFFF"/>
            <w:vAlign w:val="center"/>
          </w:tcPr>
          <w:p w:rsidR="00747C34" w:rsidRPr="00E11EEA" w:rsidRDefault="00747C34" w:rsidP="00076FCA">
            <w:pPr>
              <w:spacing w:before="120"/>
              <w:jc w:val="center"/>
              <w:rPr>
                <w:rFonts w:ascii="Times New Roman" w:hAnsi="Times New Roman" w:cs="Times New Roman"/>
              </w:rPr>
            </w:pPr>
          </w:p>
        </w:tc>
      </w:tr>
    </w:tbl>
    <w:p w:rsidR="00E45FF5" w:rsidRDefault="00E45FF5" w:rsidP="00E72E78">
      <w:pPr>
        <w:spacing w:before="120"/>
        <w:rPr>
          <w:rFonts w:ascii="Times New Roman" w:hAnsi="Times New Roman" w:cs="Times New Roman"/>
          <w:b/>
          <w:lang w:val="en-US"/>
        </w:rPr>
      </w:pPr>
    </w:p>
    <w:p w:rsidR="00076FCA" w:rsidRDefault="00076FCA" w:rsidP="00E72E78">
      <w:pPr>
        <w:spacing w:before="120"/>
        <w:rPr>
          <w:rFonts w:ascii="Times New Roman" w:hAnsi="Times New Roman" w:cs="Times New Roman"/>
          <w:b/>
          <w:lang w:val="en-US"/>
        </w:rPr>
      </w:pPr>
    </w:p>
    <w:p w:rsidR="00076FCA" w:rsidRDefault="00076FCA" w:rsidP="00E72E78">
      <w:pPr>
        <w:spacing w:before="120"/>
        <w:rPr>
          <w:rFonts w:ascii="Times New Roman" w:hAnsi="Times New Roman" w:cs="Times New Roman"/>
          <w:b/>
          <w:lang w:val="en-US"/>
        </w:rPr>
      </w:pPr>
    </w:p>
    <w:p w:rsidR="004D2C79" w:rsidRDefault="004D2C79" w:rsidP="00E72E78">
      <w:pPr>
        <w:spacing w:before="120"/>
        <w:rPr>
          <w:rFonts w:ascii="Times New Roman" w:hAnsi="Times New Roman" w:cs="Times New Roman"/>
          <w:b/>
          <w:lang w:val="en-US"/>
        </w:rPr>
      </w:pPr>
    </w:p>
    <w:p w:rsidR="004D2C79" w:rsidRDefault="004D2C79" w:rsidP="00E72E78">
      <w:pPr>
        <w:spacing w:before="120"/>
        <w:rPr>
          <w:rFonts w:ascii="Times New Roman" w:hAnsi="Times New Roman" w:cs="Times New Roman"/>
          <w:b/>
          <w:lang w:val="en-US"/>
        </w:rPr>
      </w:pPr>
    </w:p>
    <w:p w:rsidR="004D2C79" w:rsidRDefault="004D2C79" w:rsidP="00E72E78">
      <w:pPr>
        <w:spacing w:before="120"/>
        <w:rPr>
          <w:rFonts w:ascii="Times New Roman" w:hAnsi="Times New Roman" w:cs="Times New Roman"/>
          <w:b/>
          <w:lang w:val="en-US"/>
        </w:rPr>
      </w:pPr>
    </w:p>
    <w:p w:rsidR="00C24380" w:rsidRDefault="00C24380" w:rsidP="00E72E78">
      <w:pPr>
        <w:spacing w:before="120"/>
        <w:rPr>
          <w:rFonts w:ascii="Times New Roman" w:hAnsi="Times New Roman" w:cs="Times New Roman"/>
          <w:b/>
          <w:lang w:val="en-US"/>
        </w:rPr>
      </w:pPr>
    </w:p>
    <w:p w:rsidR="00C24380" w:rsidRPr="002A7DCD" w:rsidRDefault="004D2C79" w:rsidP="002A7DCD">
      <w:pPr>
        <w:spacing w:before="120" w:after="120" w:line="360" w:lineRule="exact"/>
      </w:pPr>
      <w:r>
        <w:rPr>
          <w:rFonts w:ascii="Times New Roman" w:hAnsi="Times New Roman" w:cs="Times New Roman"/>
          <w:b/>
          <w:lang w:val="en-US"/>
        </w:rPr>
        <w:t>43</w:t>
      </w:r>
      <w:r w:rsidR="00C24380">
        <w:rPr>
          <w:rFonts w:ascii="Times New Roman" w:hAnsi="Times New Roman" w:cs="Times New Roman"/>
          <w:b/>
          <w:lang w:val="en-US"/>
        </w:rPr>
        <w:t xml:space="preserve">. </w:t>
      </w:r>
      <w:r w:rsidR="00C24380" w:rsidRPr="00313E56">
        <w:rPr>
          <w:rFonts w:ascii="Times New Roman" w:hAnsi="Times New Roman" w:cs="Times New Roman"/>
          <w:b/>
        </w:rPr>
        <w:t xml:space="preserve">TÊN THỦ TỤC HÀNH </w:t>
      </w:r>
      <w:r w:rsidR="00C24380" w:rsidRPr="002A7DCD">
        <w:rPr>
          <w:rFonts w:ascii="Times New Roman" w:hAnsi="Times New Roman" w:cs="Times New Roman"/>
          <w:b/>
        </w:rPr>
        <w:t xml:space="preserve">CHÍNH: </w:t>
      </w:r>
      <w:r w:rsidR="002A7DCD" w:rsidRPr="002A7DCD">
        <w:rPr>
          <w:rFonts w:ascii="Times New Roman" w:hAnsi="Times New Roman" w:cs="Times New Roman"/>
          <w:b/>
        </w:rPr>
        <w:t>Cấp lại Giấy phép vận tải đường bộ loại A, B, C, E, F, G do hết hạn</w:t>
      </w:r>
    </w:p>
    <w:p w:rsidR="00C24380" w:rsidRPr="003351A4" w:rsidRDefault="00C24380" w:rsidP="00C24380">
      <w:pPr>
        <w:spacing w:before="120" w:line="264" w:lineRule="auto"/>
        <w:jc w:val="both"/>
        <w:rPr>
          <w:rFonts w:ascii="Times New Roman" w:hAnsi="Times New Roman" w:cs="Times New Roman"/>
          <w:b/>
          <w:bCs/>
          <w:sz w:val="12"/>
          <w:szCs w:val="12"/>
          <w:lang w:val="en-US"/>
        </w:rPr>
      </w:pPr>
    </w:p>
    <w:tbl>
      <w:tblPr>
        <w:tblW w:w="513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2375"/>
        <w:gridCol w:w="1277"/>
        <w:gridCol w:w="919"/>
        <w:gridCol w:w="1176"/>
        <w:gridCol w:w="1176"/>
        <w:gridCol w:w="950"/>
        <w:gridCol w:w="961"/>
        <w:gridCol w:w="1207"/>
        <w:gridCol w:w="1176"/>
        <w:gridCol w:w="1218"/>
        <w:gridCol w:w="939"/>
      </w:tblGrid>
      <w:tr w:rsidR="0031072E" w:rsidRPr="00E11EEA" w:rsidTr="00E913EF">
        <w:tc>
          <w:tcPr>
            <w:tcW w:w="213" w:type="pct"/>
            <w:shd w:val="clear" w:color="auto" w:fill="FFFFFF"/>
            <w:vAlign w:val="center"/>
          </w:tcPr>
          <w:p w:rsidR="0031072E" w:rsidRPr="00E11EEA" w:rsidRDefault="0031072E" w:rsidP="00314105">
            <w:pPr>
              <w:spacing w:before="120"/>
              <w:jc w:val="center"/>
              <w:rPr>
                <w:rFonts w:ascii="Times New Roman" w:hAnsi="Times New Roman" w:cs="Times New Roman"/>
                <w:b/>
              </w:rPr>
            </w:pPr>
            <w:r w:rsidRPr="00E11EEA">
              <w:rPr>
                <w:rFonts w:ascii="Times New Roman" w:hAnsi="Times New Roman" w:cs="Times New Roman"/>
                <w:b/>
              </w:rPr>
              <w:t>STT</w:t>
            </w:r>
          </w:p>
        </w:tc>
        <w:tc>
          <w:tcPr>
            <w:tcW w:w="850" w:type="pct"/>
            <w:shd w:val="clear" w:color="auto" w:fill="FFFFFF"/>
            <w:vAlign w:val="center"/>
          </w:tcPr>
          <w:p w:rsidR="0031072E" w:rsidRPr="00E11EEA" w:rsidRDefault="0031072E" w:rsidP="00314105">
            <w:pPr>
              <w:spacing w:before="120"/>
              <w:ind w:left="143" w:right="143"/>
              <w:jc w:val="center"/>
              <w:rPr>
                <w:rFonts w:ascii="Times New Roman" w:hAnsi="Times New Roman" w:cs="Times New Roman"/>
                <w:b/>
                <w:lang w:val="en-US"/>
              </w:rPr>
            </w:pPr>
            <w:r w:rsidRPr="00E11EEA">
              <w:rPr>
                <w:rFonts w:ascii="Times New Roman" w:hAnsi="Times New Roman" w:cs="Times New Roman"/>
                <w:b/>
              </w:rPr>
              <w:t>Các công việc khi thực hiện TTHC</w:t>
            </w:r>
          </w:p>
        </w:tc>
        <w:tc>
          <w:tcPr>
            <w:tcW w:w="456" w:type="pct"/>
            <w:shd w:val="clear" w:color="auto" w:fill="FFFFFF"/>
            <w:vAlign w:val="center"/>
          </w:tcPr>
          <w:p w:rsidR="0031072E" w:rsidRPr="00E11EEA" w:rsidRDefault="0031072E" w:rsidP="0031410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9" w:type="pct"/>
            <w:shd w:val="clear" w:color="auto" w:fill="FFFFFF"/>
            <w:vAlign w:val="center"/>
          </w:tcPr>
          <w:p w:rsidR="0031072E" w:rsidRPr="00E11EEA" w:rsidRDefault="0031072E" w:rsidP="0031410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21" w:type="pct"/>
            <w:shd w:val="clear" w:color="auto" w:fill="FFFFFF"/>
            <w:vAlign w:val="center"/>
          </w:tcPr>
          <w:p w:rsidR="0031072E" w:rsidRPr="00E11EEA" w:rsidRDefault="0031072E" w:rsidP="0031410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21" w:type="pct"/>
            <w:shd w:val="clear" w:color="auto" w:fill="FFFFFF"/>
            <w:vAlign w:val="center"/>
          </w:tcPr>
          <w:p w:rsidR="0031072E" w:rsidRPr="00E11EEA" w:rsidRDefault="0031072E" w:rsidP="0031410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E11EEA">
              <w:rPr>
                <w:rFonts w:ascii="Times New Roman" w:hAnsi="Times New Roman" w:cs="Times New Roman"/>
                <w:b/>
                <w:lang w:val="en-US"/>
              </w:rPr>
              <w:t>ụ</w:t>
            </w:r>
            <w:r w:rsidRPr="00E11EEA">
              <w:rPr>
                <w:rFonts w:ascii="Times New Roman" w:hAnsi="Times New Roman" w:cs="Times New Roman"/>
              </w:rPr>
              <w:t xml:space="preserve"> (đồng)</w:t>
            </w:r>
          </w:p>
        </w:tc>
        <w:tc>
          <w:tcPr>
            <w:tcW w:w="340" w:type="pct"/>
            <w:shd w:val="clear" w:color="auto" w:fill="FFFFFF"/>
            <w:vAlign w:val="center"/>
          </w:tcPr>
          <w:p w:rsidR="0031072E" w:rsidRPr="00E11EEA" w:rsidRDefault="0031072E" w:rsidP="0031410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44" w:type="pct"/>
            <w:shd w:val="clear" w:color="auto" w:fill="FFFFFF"/>
            <w:vAlign w:val="center"/>
          </w:tcPr>
          <w:p w:rsidR="0031072E" w:rsidRPr="00E11EEA" w:rsidRDefault="0031072E" w:rsidP="0031410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32" w:type="pct"/>
            <w:shd w:val="clear" w:color="auto" w:fill="FFFFFF"/>
            <w:vAlign w:val="center"/>
          </w:tcPr>
          <w:p w:rsidR="0031072E" w:rsidRPr="00E11EEA" w:rsidRDefault="0031072E" w:rsidP="0031410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21" w:type="pct"/>
            <w:shd w:val="clear" w:color="auto" w:fill="FFFFFF"/>
            <w:vAlign w:val="center"/>
          </w:tcPr>
          <w:p w:rsidR="0031072E" w:rsidRPr="00E11EEA" w:rsidRDefault="0031072E" w:rsidP="0031410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36" w:type="pct"/>
            <w:shd w:val="clear" w:color="auto" w:fill="FFFFFF"/>
            <w:vAlign w:val="center"/>
          </w:tcPr>
          <w:p w:rsidR="0031072E" w:rsidRPr="00E11EEA" w:rsidRDefault="0031072E" w:rsidP="0031410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337" w:type="pct"/>
            <w:shd w:val="clear" w:color="auto" w:fill="FFFFFF"/>
            <w:vAlign w:val="center"/>
          </w:tcPr>
          <w:p w:rsidR="0031072E" w:rsidRPr="00E11EEA" w:rsidRDefault="0031072E" w:rsidP="00314105">
            <w:pPr>
              <w:spacing w:before="120"/>
              <w:jc w:val="center"/>
              <w:rPr>
                <w:rFonts w:ascii="Times New Roman" w:hAnsi="Times New Roman" w:cs="Times New Roman"/>
                <w:b/>
              </w:rPr>
            </w:pPr>
            <w:r w:rsidRPr="00E11EEA">
              <w:rPr>
                <w:rFonts w:ascii="Times New Roman" w:hAnsi="Times New Roman" w:cs="Times New Roman"/>
                <w:b/>
              </w:rPr>
              <w:t>Ghi chú</w:t>
            </w:r>
          </w:p>
        </w:tc>
      </w:tr>
      <w:tr w:rsidR="0031072E" w:rsidRPr="00E11EEA" w:rsidTr="00E913EF">
        <w:tc>
          <w:tcPr>
            <w:tcW w:w="213" w:type="pct"/>
            <w:shd w:val="clear" w:color="auto" w:fill="FFFFFF"/>
            <w:vAlign w:val="center"/>
          </w:tcPr>
          <w:p w:rsidR="0031072E" w:rsidRPr="00E11EEA" w:rsidRDefault="0031072E" w:rsidP="00314105">
            <w:pPr>
              <w:spacing w:before="120"/>
              <w:jc w:val="center"/>
              <w:rPr>
                <w:rFonts w:ascii="Times New Roman" w:hAnsi="Times New Roman" w:cs="Times New Roman"/>
                <w:b/>
              </w:rPr>
            </w:pPr>
            <w:r w:rsidRPr="00E11EEA">
              <w:rPr>
                <w:rFonts w:ascii="Times New Roman" w:hAnsi="Times New Roman" w:cs="Times New Roman"/>
                <w:b/>
              </w:rPr>
              <w:t>1</w:t>
            </w:r>
          </w:p>
        </w:tc>
        <w:tc>
          <w:tcPr>
            <w:tcW w:w="850" w:type="pct"/>
            <w:shd w:val="clear" w:color="auto" w:fill="FFFFFF"/>
            <w:vAlign w:val="center"/>
          </w:tcPr>
          <w:p w:rsidR="0031072E" w:rsidRPr="00E11EEA" w:rsidRDefault="0031072E" w:rsidP="0031410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56" w:type="pct"/>
            <w:shd w:val="clear" w:color="auto" w:fill="FFFFFF"/>
            <w:vAlign w:val="center"/>
          </w:tcPr>
          <w:p w:rsidR="0031072E" w:rsidRPr="00E11EEA" w:rsidRDefault="0031072E" w:rsidP="00314105">
            <w:pPr>
              <w:spacing w:before="120"/>
              <w:jc w:val="center"/>
              <w:rPr>
                <w:rFonts w:ascii="Times New Roman" w:hAnsi="Times New Roman" w:cs="Times New Roman"/>
              </w:rPr>
            </w:pPr>
          </w:p>
        </w:tc>
        <w:tc>
          <w:tcPr>
            <w:tcW w:w="329" w:type="pct"/>
            <w:shd w:val="clear" w:color="auto" w:fill="FFFFFF"/>
            <w:vAlign w:val="center"/>
          </w:tcPr>
          <w:p w:rsidR="0031072E" w:rsidRPr="00E11EEA" w:rsidRDefault="0031072E" w:rsidP="00314105">
            <w:pPr>
              <w:spacing w:before="120"/>
              <w:jc w:val="center"/>
              <w:rPr>
                <w:rFonts w:ascii="Times New Roman" w:hAnsi="Times New Roman" w:cs="Times New Roman"/>
              </w:rPr>
            </w:pPr>
          </w:p>
        </w:tc>
        <w:tc>
          <w:tcPr>
            <w:tcW w:w="421" w:type="pct"/>
            <w:shd w:val="clear" w:color="auto" w:fill="FFFFFF"/>
            <w:vAlign w:val="center"/>
          </w:tcPr>
          <w:p w:rsidR="0031072E" w:rsidRPr="00E11EEA" w:rsidRDefault="0031072E" w:rsidP="00314105">
            <w:pPr>
              <w:spacing w:before="120"/>
              <w:jc w:val="center"/>
              <w:rPr>
                <w:rFonts w:ascii="Times New Roman" w:hAnsi="Times New Roman" w:cs="Times New Roman"/>
                <w:lang w:val="en-US"/>
              </w:rPr>
            </w:pPr>
          </w:p>
        </w:tc>
        <w:tc>
          <w:tcPr>
            <w:tcW w:w="421" w:type="pct"/>
            <w:shd w:val="clear" w:color="auto" w:fill="FFFFFF"/>
            <w:vAlign w:val="center"/>
          </w:tcPr>
          <w:p w:rsidR="0031072E" w:rsidRPr="00E11EEA" w:rsidRDefault="0031072E" w:rsidP="00314105">
            <w:pPr>
              <w:spacing w:before="120"/>
              <w:jc w:val="center"/>
              <w:rPr>
                <w:rFonts w:ascii="Times New Roman" w:hAnsi="Times New Roman" w:cs="Times New Roman"/>
              </w:rPr>
            </w:pPr>
          </w:p>
        </w:tc>
        <w:tc>
          <w:tcPr>
            <w:tcW w:w="340" w:type="pct"/>
            <w:shd w:val="clear" w:color="auto" w:fill="FFFFFF"/>
            <w:vAlign w:val="center"/>
          </w:tcPr>
          <w:p w:rsidR="0031072E" w:rsidRPr="00E11EEA" w:rsidRDefault="0031072E" w:rsidP="00314105">
            <w:pPr>
              <w:spacing w:before="120"/>
              <w:jc w:val="center"/>
              <w:rPr>
                <w:rFonts w:ascii="Times New Roman" w:hAnsi="Times New Roman" w:cs="Times New Roman"/>
              </w:rPr>
            </w:pPr>
          </w:p>
        </w:tc>
        <w:tc>
          <w:tcPr>
            <w:tcW w:w="344" w:type="pct"/>
            <w:shd w:val="clear" w:color="auto" w:fill="FFFFFF"/>
            <w:vAlign w:val="center"/>
          </w:tcPr>
          <w:p w:rsidR="0031072E" w:rsidRPr="00E11EEA" w:rsidRDefault="0031072E" w:rsidP="00314105">
            <w:pPr>
              <w:spacing w:before="120"/>
              <w:jc w:val="center"/>
              <w:rPr>
                <w:rFonts w:ascii="Times New Roman" w:hAnsi="Times New Roman" w:cs="Times New Roman"/>
              </w:rPr>
            </w:pPr>
          </w:p>
        </w:tc>
        <w:tc>
          <w:tcPr>
            <w:tcW w:w="432" w:type="pct"/>
            <w:shd w:val="clear" w:color="auto" w:fill="FFFFFF"/>
            <w:vAlign w:val="center"/>
          </w:tcPr>
          <w:p w:rsidR="0031072E" w:rsidRPr="00E11EEA" w:rsidRDefault="0031072E" w:rsidP="00314105">
            <w:pPr>
              <w:spacing w:before="120"/>
              <w:jc w:val="center"/>
              <w:rPr>
                <w:rFonts w:ascii="Times New Roman" w:hAnsi="Times New Roman" w:cs="Times New Roman"/>
              </w:rPr>
            </w:pPr>
          </w:p>
        </w:tc>
        <w:tc>
          <w:tcPr>
            <w:tcW w:w="421" w:type="pct"/>
            <w:shd w:val="clear" w:color="auto" w:fill="FFFFFF"/>
            <w:vAlign w:val="center"/>
          </w:tcPr>
          <w:p w:rsidR="0031072E" w:rsidRPr="00E11EEA" w:rsidRDefault="0031072E" w:rsidP="00314105">
            <w:pPr>
              <w:spacing w:before="120"/>
              <w:jc w:val="center"/>
              <w:rPr>
                <w:rFonts w:ascii="Times New Roman" w:hAnsi="Times New Roman" w:cs="Times New Roman"/>
              </w:rPr>
            </w:pPr>
          </w:p>
        </w:tc>
        <w:tc>
          <w:tcPr>
            <w:tcW w:w="436" w:type="pct"/>
            <w:shd w:val="clear" w:color="auto" w:fill="FFFFFF"/>
            <w:vAlign w:val="center"/>
          </w:tcPr>
          <w:p w:rsidR="0031072E" w:rsidRPr="00E11EEA" w:rsidRDefault="0031072E" w:rsidP="00314105">
            <w:pPr>
              <w:spacing w:before="120"/>
              <w:jc w:val="center"/>
              <w:rPr>
                <w:rFonts w:ascii="Times New Roman" w:hAnsi="Times New Roman" w:cs="Times New Roman"/>
              </w:rPr>
            </w:pPr>
          </w:p>
        </w:tc>
        <w:tc>
          <w:tcPr>
            <w:tcW w:w="337" w:type="pct"/>
            <w:shd w:val="clear" w:color="auto" w:fill="FFFFFF"/>
            <w:vAlign w:val="center"/>
          </w:tcPr>
          <w:p w:rsidR="0031072E" w:rsidRPr="00E11EEA" w:rsidRDefault="0031072E" w:rsidP="00314105">
            <w:pPr>
              <w:spacing w:before="120"/>
              <w:jc w:val="center"/>
              <w:rPr>
                <w:rFonts w:ascii="Times New Roman" w:hAnsi="Times New Roman" w:cs="Times New Roman"/>
              </w:rPr>
            </w:pPr>
          </w:p>
        </w:tc>
      </w:tr>
      <w:tr w:rsidR="00E913EF" w:rsidRPr="00E11EEA" w:rsidTr="00E913EF">
        <w:tc>
          <w:tcPr>
            <w:tcW w:w="213" w:type="pct"/>
            <w:shd w:val="clear" w:color="auto" w:fill="FFFFFF"/>
            <w:vAlign w:val="center"/>
          </w:tcPr>
          <w:p w:rsidR="00E913EF" w:rsidRPr="00017A7A" w:rsidRDefault="00E913EF" w:rsidP="00314105">
            <w:pPr>
              <w:spacing w:before="120"/>
              <w:jc w:val="center"/>
              <w:rPr>
                <w:rFonts w:ascii="Times New Roman" w:hAnsi="Times New Roman" w:cs="Times New Roman"/>
                <w:lang w:val="en-US"/>
              </w:rPr>
            </w:pPr>
            <w:r w:rsidRPr="00017A7A">
              <w:rPr>
                <w:rFonts w:ascii="Times New Roman" w:hAnsi="Times New Roman" w:cs="Times New Roman"/>
                <w:lang w:val="en-US"/>
              </w:rPr>
              <w:t>1.1</w:t>
            </w:r>
          </w:p>
        </w:tc>
        <w:tc>
          <w:tcPr>
            <w:tcW w:w="850" w:type="pct"/>
            <w:shd w:val="clear" w:color="auto" w:fill="FFFFFF"/>
            <w:vAlign w:val="center"/>
          </w:tcPr>
          <w:p w:rsidR="00E913EF" w:rsidRPr="00017A7A" w:rsidRDefault="00E913EF" w:rsidP="00314105">
            <w:pPr>
              <w:spacing w:before="120"/>
              <w:ind w:right="143"/>
              <w:jc w:val="both"/>
              <w:rPr>
                <w:rFonts w:ascii="Times New Roman" w:hAnsi="Times New Roman" w:cs="Times New Roman"/>
                <w:lang w:val="en-US"/>
              </w:rPr>
            </w:pPr>
            <w:r w:rsidRPr="00017A7A">
              <w:rPr>
                <w:rFonts w:ascii="Times New Roman" w:hAnsi="Times New Roman" w:cs="Times New Roman"/>
                <w:lang w:val="sv-SE"/>
              </w:rPr>
              <w:t>Giấy đề nghị cấp</w:t>
            </w:r>
            <w:r>
              <w:rPr>
                <w:rFonts w:ascii="Times New Roman" w:hAnsi="Times New Roman" w:cs="Times New Roman"/>
                <w:lang w:val="sv-SE"/>
              </w:rPr>
              <w:t xml:space="preserve"> lại giấy</w:t>
            </w:r>
            <w:r w:rsidRPr="00017A7A">
              <w:rPr>
                <w:rFonts w:ascii="Times New Roman" w:hAnsi="Times New Roman" w:cs="Times New Roman"/>
                <w:lang w:val="sv-SE"/>
              </w:rPr>
              <w:t xml:space="preserve"> phép</w:t>
            </w:r>
          </w:p>
        </w:tc>
        <w:tc>
          <w:tcPr>
            <w:tcW w:w="456" w:type="pct"/>
            <w:shd w:val="clear" w:color="auto" w:fill="FFFFFF"/>
            <w:vAlign w:val="center"/>
          </w:tcPr>
          <w:p w:rsidR="00E913EF" w:rsidRPr="002C1479" w:rsidRDefault="00E913EF" w:rsidP="00314105">
            <w:pPr>
              <w:spacing w:before="120"/>
              <w:jc w:val="center"/>
              <w:rPr>
                <w:rFonts w:ascii="Times New Roman" w:hAnsi="Times New Roman" w:cs="Times New Roman"/>
                <w:lang w:val="en-US"/>
              </w:rPr>
            </w:pPr>
            <w:r w:rsidRPr="002C1479">
              <w:rPr>
                <w:rFonts w:ascii="Times New Roman" w:hAnsi="Times New Roman" w:cs="Times New Roman"/>
                <w:lang w:val="en-US"/>
              </w:rPr>
              <w:t>Viết đơn</w:t>
            </w:r>
          </w:p>
        </w:tc>
        <w:tc>
          <w:tcPr>
            <w:tcW w:w="329" w:type="pct"/>
            <w:shd w:val="clear" w:color="auto" w:fill="FFFFFF"/>
            <w:vAlign w:val="center"/>
          </w:tcPr>
          <w:p w:rsidR="00E913EF" w:rsidRPr="00E11EEA" w:rsidRDefault="00E913EF" w:rsidP="00E913EF">
            <w:pPr>
              <w:spacing w:before="120"/>
              <w:jc w:val="center"/>
              <w:rPr>
                <w:rFonts w:ascii="Times New Roman" w:hAnsi="Times New Roman" w:cs="Times New Roman"/>
                <w:lang w:val="en-US"/>
              </w:rPr>
            </w:pPr>
            <w:r>
              <w:rPr>
                <w:rFonts w:ascii="Times New Roman" w:hAnsi="Times New Roman" w:cs="Times New Roman"/>
                <w:lang w:val="en-US"/>
              </w:rPr>
              <w:t>0,5</w:t>
            </w:r>
          </w:p>
        </w:tc>
        <w:tc>
          <w:tcPr>
            <w:tcW w:w="421" w:type="pct"/>
            <w:shd w:val="clear" w:color="auto" w:fill="FFFFFF"/>
            <w:vAlign w:val="center"/>
          </w:tcPr>
          <w:p w:rsidR="00E913EF" w:rsidRPr="00E11EEA" w:rsidRDefault="00E913EF" w:rsidP="00E913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E913EF" w:rsidRPr="00E11EEA" w:rsidRDefault="00E913EF" w:rsidP="00E913EF">
            <w:pPr>
              <w:spacing w:before="120"/>
              <w:jc w:val="center"/>
              <w:rPr>
                <w:rFonts w:ascii="Times New Roman" w:hAnsi="Times New Roman" w:cs="Times New Roman"/>
              </w:rPr>
            </w:pPr>
          </w:p>
        </w:tc>
        <w:tc>
          <w:tcPr>
            <w:tcW w:w="340" w:type="pct"/>
            <w:shd w:val="clear" w:color="auto" w:fill="FFFFFF"/>
            <w:vAlign w:val="center"/>
          </w:tcPr>
          <w:p w:rsidR="00E913EF" w:rsidRPr="00E11EEA" w:rsidRDefault="00E913EF" w:rsidP="00E913EF">
            <w:pPr>
              <w:spacing w:before="120"/>
              <w:jc w:val="center"/>
              <w:rPr>
                <w:rFonts w:ascii="Times New Roman" w:hAnsi="Times New Roman" w:cs="Times New Roman"/>
              </w:rPr>
            </w:pPr>
          </w:p>
        </w:tc>
        <w:tc>
          <w:tcPr>
            <w:tcW w:w="344" w:type="pct"/>
            <w:shd w:val="clear" w:color="auto" w:fill="FFFFFF"/>
            <w:vAlign w:val="center"/>
          </w:tcPr>
          <w:p w:rsidR="00E913EF" w:rsidRPr="00E11EEA" w:rsidRDefault="00E913EF" w:rsidP="00E913EF">
            <w:pPr>
              <w:spacing w:before="120"/>
              <w:jc w:val="center"/>
              <w:rPr>
                <w:rFonts w:ascii="Times New Roman" w:hAnsi="Times New Roman" w:cs="Times New Roman"/>
                <w:lang w:val="en-US"/>
              </w:rPr>
            </w:pPr>
          </w:p>
        </w:tc>
        <w:tc>
          <w:tcPr>
            <w:tcW w:w="432" w:type="pct"/>
            <w:shd w:val="clear" w:color="auto" w:fill="FFFFFF"/>
            <w:vAlign w:val="center"/>
          </w:tcPr>
          <w:p w:rsidR="00E913EF" w:rsidRPr="00E11EEA" w:rsidRDefault="00E913EF" w:rsidP="00E913EF">
            <w:pPr>
              <w:spacing w:before="120"/>
              <w:jc w:val="center"/>
              <w:rPr>
                <w:rFonts w:ascii="Times New Roman" w:hAnsi="Times New Roman" w:cs="Times New Roman"/>
                <w:lang w:val="en-US"/>
              </w:rPr>
            </w:pPr>
            <w:r>
              <w:rPr>
                <w:rFonts w:ascii="Times New Roman" w:hAnsi="Times New Roman" w:cs="Times New Roman"/>
                <w:lang w:val="en-US"/>
              </w:rPr>
              <w:t>350</w:t>
            </w:r>
          </w:p>
        </w:tc>
        <w:tc>
          <w:tcPr>
            <w:tcW w:w="421" w:type="pct"/>
            <w:shd w:val="clear" w:color="auto" w:fill="FFFFFF"/>
            <w:vAlign w:val="center"/>
          </w:tcPr>
          <w:p w:rsidR="00E913EF" w:rsidRPr="00E11EEA" w:rsidRDefault="00E913EF" w:rsidP="00E913EF">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6" w:type="pct"/>
            <w:shd w:val="clear" w:color="auto" w:fill="FFFFFF"/>
            <w:vAlign w:val="center"/>
          </w:tcPr>
          <w:p w:rsidR="00E913EF" w:rsidRPr="00E11EEA" w:rsidRDefault="00E913EF" w:rsidP="00E913EF">
            <w:pPr>
              <w:spacing w:before="120"/>
              <w:jc w:val="center"/>
              <w:rPr>
                <w:rFonts w:ascii="Times New Roman" w:hAnsi="Times New Roman" w:cs="Times New Roman"/>
                <w:lang w:val="en-US"/>
              </w:rPr>
            </w:pPr>
            <w:r>
              <w:rPr>
                <w:rFonts w:ascii="Times New Roman" w:hAnsi="Times New Roman" w:cs="Times New Roman"/>
                <w:lang w:val="en-US"/>
              </w:rPr>
              <w:t>4.176.200</w:t>
            </w:r>
          </w:p>
        </w:tc>
        <w:tc>
          <w:tcPr>
            <w:tcW w:w="337" w:type="pct"/>
            <w:shd w:val="clear" w:color="auto" w:fill="FFFFFF"/>
            <w:vAlign w:val="center"/>
          </w:tcPr>
          <w:p w:rsidR="00E913EF" w:rsidRPr="00E11EEA" w:rsidRDefault="00E913EF" w:rsidP="00314105">
            <w:pPr>
              <w:spacing w:before="120"/>
              <w:jc w:val="center"/>
              <w:rPr>
                <w:rFonts w:ascii="Times New Roman" w:hAnsi="Times New Roman" w:cs="Times New Roman"/>
                <w:lang w:val="en-US"/>
              </w:rPr>
            </w:pPr>
          </w:p>
        </w:tc>
      </w:tr>
      <w:tr w:rsidR="00E913EF" w:rsidRPr="00E11EEA" w:rsidTr="00E913EF">
        <w:tc>
          <w:tcPr>
            <w:tcW w:w="213" w:type="pct"/>
            <w:shd w:val="clear" w:color="auto" w:fill="FFFFFF"/>
            <w:vAlign w:val="center"/>
          </w:tcPr>
          <w:p w:rsidR="00E913EF" w:rsidRPr="00017A7A" w:rsidRDefault="00E913EF" w:rsidP="0031072E">
            <w:pPr>
              <w:spacing w:before="120"/>
              <w:jc w:val="center"/>
              <w:rPr>
                <w:rFonts w:ascii="Times New Roman" w:hAnsi="Times New Roman" w:cs="Times New Roman"/>
                <w:lang w:val="en-US"/>
              </w:rPr>
            </w:pPr>
            <w:r w:rsidRPr="00017A7A">
              <w:rPr>
                <w:rFonts w:ascii="Times New Roman" w:hAnsi="Times New Roman" w:cs="Times New Roman"/>
                <w:lang w:val="en-US"/>
              </w:rPr>
              <w:t>1.2</w:t>
            </w:r>
          </w:p>
        </w:tc>
        <w:tc>
          <w:tcPr>
            <w:tcW w:w="850" w:type="pct"/>
            <w:shd w:val="clear" w:color="auto" w:fill="FFFFFF"/>
            <w:vAlign w:val="center"/>
          </w:tcPr>
          <w:p w:rsidR="00E913EF" w:rsidRPr="00017A7A" w:rsidRDefault="00E913EF" w:rsidP="0031072E">
            <w:pPr>
              <w:spacing w:before="120"/>
              <w:ind w:right="143"/>
              <w:jc w:val="both"/>
              <w:rPr>
                <w:rFonts w:ascii="Times New Roman" w:hAnsi="Times New Roman" w:cs="Times New Roman"/>
                <w:lang w:val="sv-SE"/>
              </w:rPr>
            </w:pPr>
            <w:r w:rsidRPr="00017A7A">
              <w:rPr>
                <w:rFonts w:ascii="Times New Roman" w:hAnsi="Times New Roman" w:cs="Times New Roman"/>
                <w:lang w:val="sv-SE"/>
              </w:rPr>
              <w:t>Bản sao Giấy đăng ký xe ô tô hoặc bản sao giấy hẹn nhận Giấy đăng ký xe ô tô của cơ quan cấp đăng ký. Trường hợp phương tiện không thuộc quyền sở hữu của đơn vị kinh doanh vận tải phải xuất trình thêm bản sao một trong các giấy tờ sau: Hợp đồng thuê phương tiện bằng văn bản với tổ chức, cá nhân hoặc hợp đồng dịch vụ giữa thành viên và hợp tác xã hoặc hợp đồng hợp tác kinh doanh</w:t>
            </w:r>
          </w:p>
        </w:tc>
        <w:tc>
          <w:tcPr>
            <w:tcW w:w="456" w:type="pct"/>
            <w:shd w:val="clear" w:color="auto" w:fill="FFFFFF"/>
            <w:vAlign w:val="center"/>
          </w:tcPr>
          <w:p w:rsidR="00E913EF" w:rsidRPr="002C1479" w:rsidRDefault="00E913EF" w:rsidP="0031072E">
            <w:pPr>
              <w:spacing w:before="120"/>
              <w:jc w:val="center"/>
              <w:rPr>
                <w:rFonts w:ascii="Times New Roman" w:hAnsi="Times New Roman" w:cs="Times New Roman"/>
                <w:lang w:val="en-US"/>
              </w:rPr>
            </w:pPr>
            <w:r>
              <w:rPr>
                <w:rFonts w:ascii="Times New Roman" w:hAnsi="Times New Roman" w:cs="Times New Roman"/>
                <w:lang w:val="en-US"/>
              </w:rPr>
              <w:t>Chứng thực</w:t>
            </w:r>
          </w:p>
        </w:tc>
        <w:tc>
          <w:tcPr>
            <w:tcW w:w="329" w:type="pct"/>
            <w:shd w:val="clear" w:color="auto" w:fill="FFFFFF"/>
            <w:vAlign w:val="center"/>
          </w:tcPr>
          <w:p w:rsidR="00E913EF" w:rsidRDefault="00E913EF" w:rsidP="00E913EF">
            <w:pPr>
              <w:spacing w:before="120"/>
              <w:jc w:val="center"/>
              <w:rPr>
                <w:rFonts w:ascii="Times New Roman" w:hAnsi="Times New Roman" w:cs="Times New Roman"/>
                <w:lang w:val="en-US"/>
              </w:rPr>
            </w:pPr>
            <w:r>
              <w:rPr>
                <w:rFonts w:ascii="Times New Roman" w:hAnsi="Times New Roman" w:cs="Times New Roman"/>
                <w:lang w:val="en-US"/>
              </w:rPr>
              <w:t>1,0</w:t>
            </w:r>
          </w:p>
        </w:tc>
        <w:tc>
          <w:tcPr>
            <w:tcW w:w="421" w:type="pct"/>
            <w:shd w:val="clear" w:color="auto" w:fill="FFFFFF"/>
            <w:vAlign w:val="center"/>
          </w:tcPr>
          <w:p w:rsidR="00E913EF" w:rsidRPr="00E11EEA" w:rsidRDefault="00E913EF" w:rsidP="00E913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E913EF" w:rsidRPr="00E11EEA" w:rsidRDefault="00E913EF" w:rsidP="00E913EF">
            <w:pPr>
              <w:spacing w:before="120"/>
              <w:jc w:val="center"/>
              <w:rPr>
                <w:rFonts w:ascii="Times New Roman" w:hAnsi="Times New Roman" w:cs="Times New Roman"/>
              </w:rPr>
            </w:pPr>
          </w:p>
        </w:tc>
        <w:tc>
          <w:tcPr>
            <w:tcW w:w="340" w:type="pct"/>
            <w:shd w:val="clear" w:color="auto" w:fill="FFFFFF"/>
            <w:vAlign w:val="center"/>
          </w:tcPr>
          <w:p w:rsidR="00E913EF" w:rsidRPr="00E11EEA" w:rsidRDefault="00E913EF" w:rsidP="00E913EF">
            <w:pPr>
              <w:spacing w:before="120"/>
              <w:jc w:val="center"/>
              <w:rPr>
                <w:rFonts w:ascii="Times New Roman" w:hAnsi="Times New Roman" w:cs="Times New Roman"/>
              </w:rPr>
            </w:pPr>
          </w:p>
        </w:tc>
        <w:tc>
          <w:tcPr>
            <w:tcW w:w="344" w:type="pct"/>
            <w:shd w:val="clear" w:color="auto" w:fill="FFFFFF"/>
            <w:vAlign w:val="center"/>
          </w:tcPr>
          <w:p w:rsidR="00E913EF" w:rsidRPr="00E11EEA" w:rsidRDefault="00E913EF" w:rsidP="00E913EF">
            <w:pPr>
              <w:spacing w:before="120"/>
              <w:jc w:val="center"/>
              <w:rPr>
                <w:rFonts w:ascii="Times New Roman" w:hAnsi="Times New Roman" w:cs="Times New Roman"/>
                <w:lang w:val="en-US"/>
              </w:rPr>
            </w:pPr>
          </w:p>
        </w:tc>
        <w:tc>
          <w:tcPr>
            <w:tcW w:w="432" w:type="pct"/>
            <w:shd w:val="clear" w:color="auto" w:fill="FFFFFF"/>
            <w:vAlign w:val="center"/>
          </w:tcPr>
          <w:p w:rsidR="00E913EF" w:rsidRPr="00E11EEA" w:rsidRDefault="00E913EF" w:rsidP="00E913EF">
            <w:pPr>
              <w:spacing w:before="120"/>
              <w:jc w:val="center"/>
              <w:rPr>
                <w:rFonts w:ascii="Times New Roman" w:hAnsi="Times New Roman" w:cs="Times New Roman"/>
                <w:lang w:val="en-US"/>
              </w:rPr>
            </w:pPr>
            <w:r>
              <w:rPr>
                <w:rFonts w:ascii="Times New Roman" w:hAnsi="Times New Roman" w:cs="Times New Roman"/>
                <w:lang w:val="en-US"/>
              </w:rPr>
              <w:t>350</w:t>
            </w:r>
          </w:p>
        </w:tc>
        <w:tc>
          <w:tcPr>
            <w:tcW w:w="421" w:type="pct"/>
            <w:shd w:val="clear" w:color="auto" w:fill="FFFFFF"/>
            <w:vAlign w:val="center"/>
          </w:tcPr>
          <w:p w:rsidR="00E913EF" w:rsidRPr="00E11EEA" w:rsidRDefault="00E913EF" w:rsidP="00E913EF">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E913EF" w:rsidRPr="00E11EEA" w:rsidRDefault="00E913EF" w:rsidP="00E913EF">
            <w:pPr>
              <w:spacing w:before="120"/>
              <w:jc w:val="center"/>
              <w:rPr>
                <w:rFonts w:ascii="Times New Roman" w:hAnsi="Times New Roman" w:cs="Times New Roman"/>
                <w:lang w:val="en-US"/>
              </w:rPr>
            </w:pPr>
            <w:r>
              <w:rPr>
                <w:rFonts w:ascii="Times New Roman" w:hAnsi="Times New Roman" w:cs="Times New Roman"/>
                <w:lang w:val="en-US"/>
              </w:rPr>
              <w:t>8.352.050</w:t>
            </w:r>
          </w:p>
        </w:tc>
        <w:tc>
          <w:tcPr>
            <w:tcW w:w="337" w:type="pct"/>
            <w:shd w:val="clear" w:color="auto" w:fill="FFFFFF"/>
            <w:vAlign w:val="center"/>
          </w:tcPr>
          <w:p w:rsidR="00E913EF" w:rsidRPr="00E11EEA" w:rsidRDefault="00E913EF" w:rsidP="0031072E">
            <w:pPr>
              <w:spacing w:before="120"/>
              <w:jc w:val="center"/>
              <w:rPr>
                <w:rFonts w:ascii="Times New Roman" w:hAnsi="Times New Roman" w:cs="Times New Roman"/>
                <w:lang w:val="en-US"/>
              </w:rPr>
            </w:pPr>
          </w:p>
        </w:tc>
      </w:tr>
      <w:tr w:rsidR="0031072E" w:rsidRPr="00E11EEA" w:rsidTr="00E913EF">
        <w:tc>
          <w:tcPr>
            <w:tcW w:w="213" w:type="pct"/>
            <w:shd w:val="clear" w:color="auto" w:fill="FFFFFF"/>
            <w:vAlign w:val="center"/>
          </w:tcPr>
          <w:p w:rsidR="0031072E" w:rsidRPr="00E11EEA" w:rsidRDefault="0031072E" w:rsidP="00314105">
            <w:pPr>
              <w:spacing w:before="120"/>
              <w:jc w:val="center"/>
              <w:rPr>
                <w:rFonts w:ascii="Times New Roman" w:hAnsi="Times New Roman" w:cs="Times New Roman"/>
                <w:b/>
              </w:rPr>
            </w:pPr>
            <w:r w:rsidRPr="00E11EEA">
              <w:rPr>
                <w:rFonts w:ascii="Times New Roman" w:hAnsi="Times New Roman" w:cs="Times New Roman"/>
                <w:b/>
              </w:rPr>
              <w:t>2</w:t>
            </w:r>
          </w:p>
        </w:tc>
        <w:tc>
          <w:tcPr>
            <w:tcW w:w="850" w:type="pct"/>
            <w:shd w:val="clear" w:color="auto" w:fill="FFFFFF"/>
            <w:vAlign w:val="center"/>
          </w:tcPr>
          <w:p w:rsidR="0031072E" w:rsidRPr="00A21AA0" w:rsidRDefault="0031072E" w:rsidP="00314105">
            <w:pPr>
              <w:spacing w:before="120"/>
              <w:ind w:left="143" w:right="143"/>
              <w:jc w:val="both"/>
              <w:rPr>
                <w:rFonts w:ascii="Times New Roman" w:hAnsi="Times New Roman" w:cs="Times New Roman"/>
                <w:b/>
              </w:rPr>
            </w:pPr>
            <w:r w:rsidRPr="00A21AA0">
              <w:rPr>
                <w:rFonts w:ascii="Times New Roman" w:hAnsi="Times New Roman" w:cs="Times New Roman"/>
                <w:b/>
              </w:rPr>
              <w:t>Nộp hồ sơ</w:t>
            </w:r>
          </w:p>
        </w:tc>
        <w:tc>
          <w:tcPr>
            <w:tcW w:w="456" w:type="pct"/>
            <w:shd w:val="clear" w:color="auto" w:fill="FFFFFF"/>
            <w:vAlign w:val="center"/>
          </w:tcPr>
          <w:p w:rsidR="0031072E" w:rsidRPr="00A21AA0" w:rsidRDefault="0031072E" w:rsidP="00314105">
            <w:pPr>
              <w:spacing w:before="120"/>
              <w:jc w:val="center"/>
              <w:rPr>
                <w:rFonts w:ascii="Times New Roman" w:hAnsi="Times New Roman" w:cs="Times New Roman"/>
                <w:lang w:val="en-US"/>
              </w:rPr>
            </w:pPr>
          </w:p>
        </w:tc>
        <w:tc>
          <w:tcPr>
            <w:tcW w:w="329" w:type="pct"/>
            <w:shd w:val="clear" w:color="auto" w:fill="FFFFFF"/>
            <w:vAlign w:val="center"/>
          </w:tcPr>
          <w:p w:rsidR="0031072E" w:rsidRPr="00A21AA0" w:rsidRDefault="0031072E" w:rsidP="00314105">
            <w:pPr>
              <w:spacing w:before="120"/>
              <w:jc w:val="center"/>
              <w:rPr>
                <w:rFonts w:ascii="Times New Roman" w:hAnsi="Times New Roman" w:cs="Times New Roman"/>
                <w:lang w:val="en-US"/>
              </w:rPr>
            </w:pPr>
          </w:p>
        </w:tc>
        <w:tc>
          <w:tcPr>
            <w:tcW w:w="421" w:type="pct"/>
            <w:shd w:val="clear" w:color="auto" w:fill="FFFFFF"/>
            <w:vAlign w:val="center"/>
          </w:tcPr>
          <w:p w:rsidR="0031072E" w:rsidRPr="00E11EEA" w:rsidRDefault="0031072E" w:rsidP="00314105">
            <w:pPr>
              <w:spacing w:before="120"/>
              <w:jc w:val="center"/>
              <w:rPr>
                <w:rFonts w:ascii="Times New Roman" w:hAnsi="Times New Roman" w:cs="Times New Roman"/>
              </w:rPr>
            </w:pPr>
          </w:p>
        </w:tc>
        <w:tc>
          <w:tcPr>
            <w:tcW w:w="421" w:type="pct"/>
            <w:shd w:val="clear" w:color="auto" w:fill="FFFFFF"/>
            <w:vAlign w:val="center"/>
          </w:tcPr>
          <w:p w:rsidR="0031072E" w:rsidRPr="00E11EEA" w:rsidRDefault="0031072E" w:rsidP="00314105">
            <w:pPr>
              <w:spacing w:before="120"/>
              <w:jc w:val="center"/>
              <w:rPr>
                <w:rFonts w:ascii="Times New Roman" w:hAnsi="Times New Roman" w:cs="Times New Roman"/>
              </w:rPr>
            </w:pPr>
          </w:p>
        </w:tc>
        <w:tc>
          <w:tcPr>
            <w:tcW w:w="340" w:type="pct"/>
            <w:shd w:val="clear" w:color="auto" w:fill="FFFFFF"/>
            <w:vAlign w:val="center"/>
          </w:tcPr>
          <w:p w:rsidR="0031072E" w:rsidRPr="00E11EEA" w:rsidRDefault="0031072E" w:rsidP="00314105">
            <w:pPr>
              <w:spacing w:before="120"/>
              <w:jc w:val="center"/>
              <w:rPr>
                <w:rFonts w:ascii="Times New Roman" w:hAnsi="Times New Roman" w:cs="Times New Roman"/>
              </w:rPr>
            </w:pPr>
          </w:p>
        </w:tc>
        <w:tc>
          <w:tcPr>
            <w:tcW w:w="344" w:type="pct"/>
            <w:shd w:val="clear" w:color="auto" w:fill="FFFFFF"/>
            <w:vAlign w:val="center"/>
          </w:tcPr>
          <w:p w:rsidR="0031072E" w:rsidRPr="00E11EEA" w:rsidRDefault="0031072E" w:rsidP="00314105">
            <w:pPr>
              <w:spacing w:before="120"/>
              <w:jc w:val="center"/>
              <w:rPr>
                <w:rFonts w:ascii="Times New Roman" w:hAnsi="Times New Roman" w:cs="Times New Roman"/>
              </w:rPr>
            </w:pPr>
          </w:p>
        </w:tc>
        <w:tc>
          <w:tcPr>
            <w:tcW w:w="432" w:type="pct"/>
            <w:shd w:val="clear" w:color="auto" w:fill="FFFFFF"/>
            <w:vAlign w:val="center"/>
          </w:tcPr>
          <w:p w:rsidR="0031072E" w:rsidRPr="00E11EEA" w:rsidRDefault="0031072E" w:rsidP="00314105">
            <w:pPr>
              <w:spacing w:before="120"/>
              <w:jc w:val="center"/>
              <w:rPr>
                <w:rFonts w:ascii="Times New Roman" w:hAnsi="Times New Roman" w:cs="Times New Roman"/>
              </w:rPr>
            </w:pPr>
          </w:p>
        </w:tc>
        <w:tc>
          <w:tcPr>
            <w:tcW w:w="421" w:type="pct"/>
            <w:shd w:val="clear" w:color="auto" w:fill="FFFFFF"/>
            <w:vAlign w:val="center"/>
          </w:tcPr>
          <w:p w:rsidR="0031072E" w:rsidRPr="00E11EEA" w:rsidRDefault="0031072E" w:rsidP="00314105">
            <w:pPr>
              <w:spacing w:before="120"/>
              <w:jc w:val="center"/>
              <w:rPr>
                <w:rFonts w:ascii="Times New Roman" w:hAnsi="Times New Roman" w:cs="Times New Roman"/>
              </w:rPr>
            </w:pPr>
          </w:p>
        </w:tc>
        <w:tc>
          <w:tcPr>
            <w:tcW w:w="436" w:type="pct"/>
            <w:shd w:val="clear" w:color="auto" w:fill="FFFFFF"/>
            <w:vAlign w:val="center"/>
          </w:tcPr>
          <w:p w:rsidR="0031072E" w:rsidRPr="00E11EEA" w:rsidRDefault="0031072E" w:rsidP="00314105">
            <w:pPr>
              <w:spacing w:before="120"/>
              <w:jc w:val="center"/>
              <w:rPr>
                <w:rFonts w:ascii="Times New Roman" w:hAnsi="Times New Roman" w:cs="Times New Roman"/>
              </w:rPr>
            </w:pPr>
          </w:p>
        </w:tc>
        <w:tc>
          <w:tcPr>
            <w:tcW w:w="337" w:type="pct"/>
            <w:shd w:val="clear" w:color="auto" w:fill="FFFFFF"/>
            <w:vAlign w:val="center"/>
          </w:tcPr>
          <w:p w:rsidR="0031072E" w:rsidRPr="00E11EEA" w:rsidRDefault="0031072E" w:rsidP="00314105">
            <w:pPr>
              <w:spacing w:before="120"/>
              <w:jc w:val="center"/>
              <w:rPr>
                <w:rFonts w:ascii="Times New Roman" w:hAnsi="Times New Roman" w:cs="Times New Roman"/>
              </w:rPr>
            </w:pPr>
          </w:p>
        </w:tc>
      </w:tr>
      <w:tr w:rsidR="00E913EF" w:rsidRPr="00E11EEA" w:rsidTr="00E913EF">
        <w:tc>
          <w:tcPr>
            <w:tcW w:w="213" w:type="pct"/>
            <w:shd w:val="clear" w:color="auto" w:fill="FFFFFF"/>
            <w:vAlign w:val="center"/>
          </w:tcPr>
          <w:p w:rsidR="00E913EF" w:rsidRPr="00AA02B8" w:rsidRDefault="00E913EF" w:rsidP="00E913EF">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50" w:type="pct"/>
            <w:shd w:val="clear" w:color="auto" w:fill="FFFFFF"/>
            <w:vAlign w:val="center"/>
          </w:tcPr>
          <w:p w:rsidR="00E913EF" w:rsidRPr="00AA02B8" w:rsidRDefault="00E913EF" w:rsidP="00E913EF">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6" w:type="pct"/>
            <w:shd w:val="clear" w:color="auto" w:fill="FFFFFF"/>
            <w:vAlign w:val="center"/>
          </w:tcPr>
          <w:p w:rsidR="00E913EF" w:rsidRPr="00E11EEA" w:rsidRDefault="00E913EF" w:rsidP="00E913EF">
            <w:pPr>
              <w:spacing w:before="120"/>
              <w:jc w:val="center"/>
              <w:rPr>
                <w:rFonts w:ascii="Times New Roman" w:hAnsi="Times New Roman" w:cs="Times New Roman"/>
              </w:rPr>
            </w:pPr>
          </w:p>
        </w:tc>
        <w:tc>
          <w:tcPr>
            <w:tcW w:w="329" w:type="pct"/>
            <w:shd w:val="clear" w:color="auto" w:fill="FFFFFF"/>
            <w:vAlign w:val="center"/>
          </w:tcPr>
          <w:p w:rsidR="00E913EF" w:rsidRPr="00E11EEA" w:rsidRDefault="00E913EF" w:rsidP="00E913EF">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E913EF" w:rsidRPr="00E11EEA" w:rsidRDefault="00E913EF" w:rsidP="00E913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E913EF" w:rsidRPr="00E11EEA" w:rsidRDefault="00E913EF" w:rsidP="00E913EF">
            <w:pPr>
              <w:spacing w:before="120"/>
              <w:jc w:val="center"/>
              <w:rPr>
                <w:rFonts w:ascii="Times New Roman" w:hAnsi="Times New Roman" w:cs="Times New Roman"/>
              </w:rPr>
            </w:pPr>
          </w:p>
        </w:tc>
        <w:tc>
          <w:tcPr>
            <w:tcW w:w="340" w:type="pct"/>
            <w:shd w:val="clear" w:color="auto" w:fill="FFFFFF"/>
            <w:vAlign w:val="center"/>
          </w:tcPr>
          <w:p w:rsidR="00E913EF" w:rsidRPr="00E11EEA" w:rsidRDefault="00E913EF" w:rsidP="00E913EF">
            <w:pPr>
              <w:spacing w:before="120"/>
              <w:jc w:val="center"/>
              <w:rPr>
                <w:rFonts w:ascii="Times New Roman" w:hAnsi="Times New Roman" w:cs="Times New Roman"/>
              </w:rPr>
            </w:pPr>
          </w:p>
        </w:tc>
        <w:tc>
          <w:tcPr>
            <w:tcW w:w="344" w:type="pct"/>
            <w:shd w:val="clear" w:color="auto" w:fill="FFFFFF"/>
            <w:vAlign w:val="center"/>
          </w:tcPr>
          <w:p w:rsidR="00E913EF" w:rsidRPr="00E11EEA" w:rsidRDefault="00E913EF" w:rsidP="00E913EF">
            <w:pPr>
              <w:spacing w:before="120"/>
              <w:jc w:val="center"/>
              <w:rPr>
                <w:rFonts w:ascii="Times New Roman" w:hAnsi="Times New Roman" w:cs="Times New Roman"/>
              </w:rPr>
            </w:pPr>
          </w:p>
        </w:tc>
        <w:tc>
          <w:tcPr>
            <w:tcW w:w="432" w:type="pct"/>
            <w:shd w:val="clear" w:color="auto" w:fill="FFFFFF"/>
            <w:vAlign w:val="center"/>
          </w:tcPr>
          <w:p w:rsidR="00E913EF" w:rsidRPr="00AA02B8" w:rsidRDefault="00E913EF" w:rsidP="00E913EF">
            <w:pPr>
              <w:spacing w:before="120"/>
              <w:jc w:val="center"/>
              <w:rPr>
                <w:rFonts w:ascii="Times New Roman" w:hAnsi="Times New Roman" w:cs="Times New Roman"/>
                <w:lang w:val="en-US"/>
              </w:rPr>
            </w:pPr>
            <w:r>
              <w:rPr>
                <w:rFonts w:ascii="Times New Roman" w:hAnsi="Times New Roman" w:cs="Times New Roman"/>
                <w:lang w:val="en-US"/>
              </w:rPr>
              <w:t>350</w:t>
            </w:r>
          </w:p>
        </w:tc>
        <w:tc>
          <w:tcPr>
            <w:tcW w:w="421" w:type="pct"/>
            <w:shd w:val="clear" w:color="auto" w:fill="FFFFFF"/>
            <w:vAlign w:val="center"/>
          </w:tcPr>
          <w:p w:rsidR="00E913EF" w:rsidRPr="004F49E7" w:rsidRDefault="00E913EF" w:rsidP="00E913EF">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E913EF" w:rsidRPr="006F0C11" w:rsidRDefault="00E913EF" w:rsidP="00E913EF">
            <w:pPr>
              <w:spacing w:before="120"/>
              <w:jc w:val="center"/>
              <w:rPr>
                <w:rFonts w:ascii="Times New Roman" w:hAnsi="Times New Roman" w:cs="Times New Roman"/>
                <w:lang w:val="en-US"/>
              </w:rPr>
            </w:pPr>
            <w:r>
              <w:rPr>
                <w:rFonts w:ascii="Times New Roman" w:hAnsi="Times New Roman" w:cs="Times New Roman"/>
                <w:lang w:val="en-US"/>
              </w:rPr>
              <w:t>25.056.150</w:t>
            </w:r>
          </w:p>
        </w:tc>
        <w:tc>
          <w:tcPr>
            <w:tcW w:w="337"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r>
      <w:tr w:rsidR="00E913EF" w:rsidRPr="00E11EEA" w:rsidTr="00E913EF">
        <w:tc>
          <w:tcPr>
            <w:tcW w:w="213" w:type="pct"/>
            <w:shd w:val="clear" w:color="auto" w:fill="FFFFFF"/>
            <w:vAlign w:val="center"/>
          </w:tcPr>
          <w:p w:rsidR="00E913EF" w:rsidRPr="00AA02B8" w:rsidRDefault="00E913EF" w:rsidP="00E913EF">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50" w:type="pct"/>
            <w:shd w:val="clear" w:color="auto" w:fill="FFFFFF"/>
            <w:vAlign w:val="center"/>
          </w:tcPr>
          <w:p w:rsidR="00E913EF" w:rsidRPr="00AA02B8" w:rsidRDefault="00E913EF" w:rsidP="00E913EF">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6" w:type="pct"/>
            <w:shd w:val="clear" w:color="auto" w:fill="FFFFFF"/>
            <w:vAlign w:val="center"/>
          </w:tcPr>
          <w:p w:rsidR="00E913EF" w:rsidRPr="00E11EEA" w:rsidRDefault="00E913EF" w:rsidP="00E913EF">
            <w:pPr>
              <w:spacing w:before="120"/>
              <w:jc w:val="center"/>
              <w:rPr>
                <w:rFonts w:ascii="Times New Roman" w:hAnsi="Times New Roman" w:cs="Times New Roman"/>
              </w:rPr>
            </w:pPr>
          </w:p>
        </w:tc>
        <w:tc>
          <w:tcPr>
            <w:tcW w:w="329" w:type="pct"/>
            <w:shd w:val="clear" w:color="auto" w:fill="FFFFFF"/>
            <w:vAlign w:val="center"/>
          </w:tcPr>
          <w:p w:rsidR="00E913EF" w:rsidRPr="00E11EEA" w:rsidRDefault="00E913EF" w:rsidP="00E913EF">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E913EF" w:rsidRPr="00E11EEA" w:rsidRDefault="00E913EF" w:rsidP="00E913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E913EF" w:rsidRPr="00E11EEA" w:rsidRDefault="00E913EF" w:rsidP="00E913EF">
            <w:pPr>
              <w:spacing w:before="120"/>
              <w:jc w:val="center"/>
              <w:rPr>
                <w:rFonts w:ascii="Times New Roman" w:hAnsi="Times New Roman" w:cs="Times New Roman"/>
              </w:rPr>
            </w:pPr>
          </w:p>
        </w:tc>
        <w:tc>
          <w:tcPr>
            <w:tcW w:w="340" w:type="pct"/>
            <w:shd w:val="clear" w:color="auto" w:fill="FFFFFF"/>
            <w:vAlign w:val="center"/>
          </w:tcPr>
          <w:p w:rsidR="00E913EF" w:rsidRPr="00E11EEA" w:rsidRDefault="00E913EF" w:rsidP="00E913EF">
            <w:pPr>
              <w:spacing w:before="120"/>
              <w:jc w:val="center"/>
              <w:rPr>
                <w:rFonts w:ascii="Times New Roman" w:hAnsi="Times New Roman" w:cs="Times New Roman"/>
              </w:rPr>
            </w:pPr>
          </w:p>
        </w:tc>
        <w:tc>
          <w:tcPr>
            <w:tcW w:w="344" w:type="pct"/>
            <w:shd w:val="clear" w:color="auto" w:fill="FFFFFF"/>
            <w:vAlign w:val="center"/>
          </w:tcPr>
          <w:p w:rsidR="00E913EF" w:rsidRPr="00E11EEA" w:rsidRDefault="00E913EF" w:rsidP="00E913EF">
            <w:pPr>
              <w:spacing w:before="120"/>
              <w:jc w:val="center"/>
              <w:rPr>
                <w:rFonts w:ascii="Times New Roman" w:hAnsi="Times New Roman" w:cs="Times New Roman"/>
              </w:rPr>
            </w:pPr>
          </w:p>
        </w:tc>
        <w:tc>
          <w:tcPr>
            <w:tcW w:w="432" w:type="pct"/>
            <w:shd w:val="clear" w:color="auto" w:fill="FFFFFF"/>
            <w:vAlign w:val="center"/>
          </w:tcPr>
          <w:p w:rsidR="00E913EF" w:rsidRPr="00AC6E22" w:rsidRDefault="00E913EF" w:rsidP="00E913EF">
            <w:pPr>
              <w:spacing w:before="120"/>
              <w:jc w:val="center"/>
              <w:rPr>
                <w:rFonts w:ascii="Times New Roman" w:hAnsi="Times New Roman" w:cs="Times New Roman"/>
                <w:lang w:val="en-US"/>
              </w:rPr>
            </w:pPr>
            <w:r>
              <w:rPr>
                <w:rFonts w:ascii="Times New Roman" w:hAnsi="Times New Roman" w:cs="Times New Roman"/>
                <w:lang w:val="en-US"/>
              </w:rPr>
              <w:t>350</w:t>
            </w:r>
          </w:p>
        </w:tc>
        <w:tc>
          <w:tcPr>
            <w:tcW w:w="421" w:type="pct"/>
            <w:shd w:val="clear" w:color="auto" w:fill="FFFFFF"/>
            <w:vAlign w:val="center"/>
          </w:tcPr>
          <w:p w:rsidR="00E913EF" w:rsidRPr="00F33A24" w:rsidRDefault="00E913EF" w:rsidP="00E913EF">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6" w:type="pct"/>
            <w:shd w:val="clear" w:color="auto" w:fill="FFFFFF"/>
            <w:vAlign w:val="center"/>
          </w:tcPr>
          <w:p w:rsidR="00E913EF" w:rsidRPr="006F0C11" w:rsidRDefault="00E913EF" w:rsidP="00E913EF">
            <w:pPr>
              <w:spacing w:before="120"/>
              <w:jc w:val="center"/>
              <w:rPr>
                <w:rFonts w:ascii="Times New Roman" w:hAnsi="Times New Roman" w:cs="Times New Roman"/>
                <w:lang w:val="en-US"/>
              </w:rPr>
            </w:pPr>
            <w:r>
              <w:rPr>
                <w:rFonts w:ascii="Times New Roman" w:hAnsi="Times New Roman" w:cs="Times New Roman"/>
                <w:lang w:val="en-US"/>
              </w:rPr>
              <w:t>8.352.050</w:t>
            </w:r>
          </w:p>
        </w:tc>
        <w:tc>
          <w:tcPr>
            <w:tcW w:w="337"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r>
      <w:tr w:rsidR="00E913EF" w:rsidRPr="00E11EEA" w:rsidTr="00E913EF">
        <w:tc>
          <w:tcPr>
            <w:tcW w:w="213" w:type="pct"/>
            <w:shd w:val="clear" w:color="auto" w:fill="FFFFFF"/>
            <w:vAlign w:val="center"/>
          </w:tcPr>
          <w:p w:rsidR="00E913EF" w:rsidRPr="00AA02B8" w:rsidRDefault="00E913EF" w:rsidP="00E913EF">
            <w:pPr>
              <w:spacing w:before="120"/>
              <w:jc w:val="center"/>
              <w:rPr>
                <w:rFonts w:ascii="Times New Roman" w:hAnsi="Times New Roman" w:cs="Times New Roman"/>
                <w:lang w:val="en-US"/>
              </w:rPr>
            </w:pPr>
            <w:r w:rsidRPr="00AA02B8">
              <w:rPr>
                <w:rFonts w:ascii="Times New Roman" w:hAnsi="Times New Roman" w:cs="Times New Roman"/>
                <w:lang w:val="en-US"/>
              </w:rPr>
              <w:lastRenderedPageBreak/>
              <w:t>2.3</w:t>
            </w:r>
          </w:p>
        </w:tc>
        <w:tc>
          <w:tcPr>
            <w:tcW w:w="850" w:type="pct"/>
            <w:shd w:val="clear" w:color="auto" w:fill="FFFFFF"/>
            <w:vAlign w:val="center"/>
          </w:tcPr>
          <w:p w:rsidR="00E913EF" w:rsidRPr="00AA02B8" w:rsidRDefault="00E913EF" w:rsidP="00E913EF">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6" w:type="pct"/>
            <w:shd w:val="clear" w:color="auto" w:fill="FFFFFF"/>
            <w:vAlign w:val="center"/>
          </w:tcPr>
          <w:p w:rsidR="00E913EF" w:rsidRPr="00E11EEA" w:rsidRDefault="00E913EF" w:rsidP="00E913EF">
            <w:pPr>
              <w:spacing w:before="120"/>
              <w:jc w:val="center"/>
              <w:rPr>
                <w:rFonts w:ascii="Times New Roman" w:hAnsi="Times New Roman" w:cs="Times New Roman"/>
              </w:rPr>
            </w:pPr>
          </w:p>
        </w:tc>
        <w:tc>
          <w:tcPr>
            <w:tcW w:w="329" w:type="pct"/>
            <w:shd w:val="clear" w:color="auto" w:fill="FFFFFF"/>
            <w:vAlign w:val="center"/>
          </w:tcPr>
          <w:p w:rsidR="00E913EF" w:rsidRPr="00E11EEA" w:rsidRDefault="00E913EF" w:rsidP="00E913EF">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E913EF" w:rsidRPr="00E11EEA" w:rsidRDefault="00E913EF" w:rsidP="00E913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E913EF" w:rsidRPr="00E11EEA" w:rsidRDefault="00E913EF" w:rsidP="00E913EF">
            <w:pPr>
              <w:spacing w:before="120"/>
              <w:jc w:val="center"/>
              <w:rPr>
                <w:rFonts w:ascii="Times New Roman" w:hAnsi="Times New Roman" w:cs="Times New Roman"/>
              </w:rPr>
            </w:pPr>
          </w:p>
        </w:tc>
        <w:tc>
          <w:tcPr>
            <w:tcW w:w="340" w:type="pct"/>
            <w:shd w:val="clear" w:color="auto" w:fill="FFFFFF"/>
            <w:vAlign w:val="center"/>
          </w:tcPr>
          <w:p w:rsidR="00E913EF" w:rsidRPr="00E11EEA" w:rsidRDefault="00E913EF" w:rsidP="00E913EF">
            <w:pPr>
              <w:spacing w:before="120"/>
              <w:jc w:val="center"/>
              <w:rPr>
                <w:rFonts w:ascii="Times New Roman" w:hAnsi="Times New Roman" w:cs="Times New Roman"/>
              </w:rPr>
            </w:pPr>
          </w:p>
        </w:tc>
        <w:tc>
          <w:tcPr>
            <w:tcW w:w="344" w:type="pct"/>
            <w:shd w:val="clear" w:color="auto" w:fill="FFFFFF"/>
            <w:vAlign w:val="center"/>
          </w:tcPr>
          <w:p w:rsidR="00E913EF" w:rsidRPr="00E11EEA" w:rsidRDefault="00E913EF" w:rsidP="00E913EF">
            <w:pPr>
              <w:spacing w:before="120"/>
              <w:jc w:val="center"/>
              <w:rPr>
                <w:rFonts w:ascii="Times New Roman" w:hAnsi="Times New Roman" w:cs="Times New Roman"/>
              </w:rPr>
            </w:pPr>
          </w:p>
        </w:tc>
        <w:tc>
          <w:tcPr>
            <w:tcW w:w="432" w:type="pct"/>
            <w:shd w:val="clear" w:color="auto" w:fill="FFFFFF"/>
            <w:vAlign w:val="center"/>
          </w:tcPr>
          <w:p w:rsidR="00E913EF" w:rsidRPr="00AC6E22" w:rsidRDefault="00E913EF" w:rsidP="00E913EF">
            <w:pPr>
              <w:spacing w:before="120"/>
              <w:jc w:val="center"/>
              <w:rPr>
                <w:rFonts w:ascii="Times New Roman" w:hAnsi="Times New Roman" w:cs="Times New Roman"/>
                <w:lang w:val="en-US"/>
              </w:rPr>
            </w:pPr>
            <w:r>
              <w:rPr>
                <w:rFonts w:ascii="Times New Roman" w:hAnsi="Times New Roman" w:cs="Times New Roman"/>
                <w:lang w:val="en-US"/>
              </w:rPr>
              <w:t>350</w:t>
            </w:r>
          </w:p>
        </w:tc>
        <w:tc>
          <w:tcPr>
            <w:tcW w:w="421" w:type="pct"/>
            <w:shd w:val="clear" w:color="auto" w:fill="FFFFFF"/>
            <w:vAlign w:val="center"/>
          </w:tcPr>
          <w:p w:rsidR="00E913EF" w:rsidRPr="006A2911" w:rsidRDefault="00E913EF" w:rsidP="00E913EF">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6" w:type="pct"/>
            <w:shd w:val="clear" w:color="auto" w:fill="FFFFFF"/>
            <w:vAlign w:val="center"/>
          </w:tcPr>
          <w:p w:rsidR="00E913EF" w:rsidRPr="006F0C11" w:rsidRDefault="00E913EF" w:rsidP="00E913EF">
            <w:pPr>
              <w:spacing w:before="120"/>
              <w:jc w:val="center"/>
              <w:rPr>
                <w:rFonts w:ascii="Times New Roman" w:hAnsi="Times New Roman" w:cs="Times New Roman"/>
                <w:lang w:val="en-US"/>
              </w:rPr>
            </w:pPr>
            <w:r>
              <w:rPr>
                <w:rFonts w:ascii="Times New Roman" w:hAnsi="Times New Roman" w:cs="Times New Roman"/>
                <w:lang w:val="en-US"/>
              </w:rPr>
              <w:t>16.704.100</w:t>
            </w:r>
          </w:p>
        </w:tc>
        <w:tc>
          <w:tcPr>
            <w:tcW w:w="337"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r>
      <w:tr w:rsidR="00E913EF" w:rsidRPr="00E11EEA" w:rsidTr="00E913EF">
        <w:tc>
          <w:tcPr>
            <w:tcW w:w="213" w:type="pct"/>
            <w:shd w:val="clear" w:color="auto" w:fill="FFFFFF"/>
            <w:vAlign w:val="center"/>
          </w:tcPr>
          <w:p w:rsidR="00E913EF" w:rsidRPr="00E11EEA" w:rsidRDefault="00E913EF" w:rsidP="00314105">
            <w:pPr>
              <w:spacing w:before="120"/>
              <w:jc w:val="center"/>
              <w:rPr>
                <w:rFonts w:ascii="Times New Roman" w:hAnsi="Times New Roman" w:cs="Times New Roman"/>
                <w:b/>
              </w:rPr>
            </w:pPr>
            <w:r w:rsidRPr="00E11EEA">
              <w:rPr>
                <w:rFonts w:ascii="Times New Roman" w:hAnsi="Times New Roman" w:cs="Times New Roman"/>
                <w:b/>
              </w:rPr>
              <w:t>3</w:t>
            </w:r>
          </w:p>
        </w:tc>
        <w:tc>
          <w:tcPr>
            <w:tcW w:w="850" w:type="pct"/>
            <w:shd w:val="clear" w:color="auto" w:fill="FFFFFF"/>
            <w:vAlign w:val="center"/>
          </w:tcPr>
          <w:p w:rsidR="00E913EF" w:rsidRPr="00A21AA0" w:rsidRDefault="00E913EF" w:rsidP="00314105">
            <w:pPr>
              <w:spacing w:before="120"/>
              <w:ind w:left="143" w:right="143"/>
              <w:jc w:val="both"/>
              <w:rPr>
                <w:rFonts w:ascii="Times New Roman" w:hAnsi="Times New Roman" w:cs="Times New Roman"/>
                <w:b/>
              </w:rPr>
            </w:pPr>
            <w:r w:rsidRPr="00A21AA0">
              <w:rPr>
                <w:rFonts w:ascii="Times New Roman" w:hAnsi="Times New Roman" w:cs="Times New Roman"/>
                <w:b/>
              </w:rPr>
              <w:t>Nộp phí, lệ phí, chi phí khác</w:t>
            </w:r>
          </w:p>
        </w:tc>
        <w:tc>
          <w:tcPr>
            <w:tcW w:w="456" w:type="pct"/>
            <w:shd w:val="clear" w:color="auto" w:fill="FFFFFF"/>
            <w:vAlign w:val="center"/>
          </w:tcPr>
          <w:p w:rsidR="00E913EF" w:rsidRPr="00A21AA0" w:rsidRDefault="00E913EF" w:rsidP="00314105">
            <w:pPr>
              <w:spacing w:before="120"/>
              <w:jc w:val="center"/>
              <w:rPr>
                <w:rFonts w:ascii="Times New Roman" w:hAnsi="Times New Roman" w:cs="Times New Roman"/>
              </w:rPr>
            </w:pPr>
          </w:p>
        </w:tc>
        <w:tc>
          <w:tcPr>
            <w:tcW w:w="329" w:type="pct"/>
            <w:shd w:val="clear" w:color="auto" w:fill="FFFFFF"/>
            <w:vAlign w:val="center"/>
          </w:tcPr>
          <w:p w:rsidR="00E913EF" w:rsidRPr="00A21AA0" w:rsidRDefault="00E913EF" w:rsidP="00314105">
            <w:pPr>
              <w:spacing w:before="120"/>
              <w:jc w:val="center"/>
              <w:rPr>
                <w:rFonts w:ascii="Times New Roman" w:hAnsi="Times New Roman" w:cs="Times New Roman"/>
              </w:rPr>
            </w:pPr>
          </w:p>
        </w:tc>
        <w:tc>
          <w:tcPr>
            <w:tcW w:w="421"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c>
          <w:tcPr>
            <w:tcW w:w="421"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c>
          <w:tcPr>
            <w:tcW w:w="340"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c>
          <w:tcPr>
            <w:tcW w:w="344"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c>
          <w:tcPr>
            <w:tcW w:w="432"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c>
          <w:tcPr>
            <w:tcW w:w="421"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c>
          <w:tcPr>
            <w:tcW w:w="436"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c>
          <w:tcPr>
            <w:tcW w:w="337"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r>
      <w:tr w:rsidR="00E913EF" w:rsidRPr="00E11EEA" w:rsidTr="00E913EF">
        <w:tc>
          <w:tcPr>
            <w:tcW w:w="213" w:type="pct"/>
            <w:shd w:val="clear" w:color="auto" w:fill="FFFFFF"/>
            <w:vAlign w:val="center"/>
          </w:tcPr>
          <w:p w:rsidR="00E913EF" w:rsidRPr="00E11EEA" w:rsidRDefault="00E913EF" w:rsidP="00314105">
            <w:pPr>
              <w:spacing w:before="120"/>
              <w:jc w:val="center"/>
              <w:rPr>
                <w:rFonts w:ascii="Times New Roman" w:hAnsi="Times New Roman" w:cs="Times New Roman"/>
              </w:rPr>
            </w:pPr>
            <w:r w:rsidRPr="00E11EEA">
              <w:rPr>
                <w:rFonts w:ascii="Times New Roman" w:hAnsi="Times New Roman" w:cs="Times New Roman"/>
              </w:rPr>
              <w:t>3.1</w:t>
            </w:r>
          </w:p>
        </w:tc>
        <w:tc>
          <w:tcPr>
            <w:tcW w:w="850" w:type="pct"/>
            <w:shd w:val="clear" w:color="auto" w:fill="FFFFFF"/>
            <w:vAlign w:val="center"/>
          </w:tcPr>
          <w:p w:rsidR="00E913EF" w:rsidRPr="00A21AA0" w:rsidRDefault="00E913EF" w:rsidP="00314105">
            <w:pPr>
              <w:spacing w:before="120"/>
              <w:ind w:left="143" w:right="143"/>
              <w:jc w:val="both"/>
              <w:rPr>
                <w:rFonts w:ascii="Times New Roman" w:hAnsi="Times New Roman" w:cs="Times New Roman"/>
              </w:rPr>
            </w:pPr>
            <w:r w:rsidRPr="00A21AA0">
              <w:rPr>
                <w:rFonts w:ascii="Times New Roman" w:hAnsi="Times New Roman" w:cs="Times New Roman"/>
              </w:rPr>
              <w:t>Phí</w:t>
            </w:r>
          </w:p>
        </w:tc>
        <w:tc>
          <w:tcPr>
            <w:tcW w:w="456" w:type="pct"/>
            <w:shd w:val="clear" w:color="auto" w:fill="FFFFFF"/>
            <w:vAlign w:val="center"/>
          </w:tcPr>
          <w:p w:rsidR="00E913EF" w:rsidRPr="00A21AA0" w:rsidRDefault="00E913EF" w:rsidP="00314105">
            <w:pPr>
              <w:spacing w:before="120"/>
              <w:jc w:val="center"/>
              <w:rPr>
                <w:rFonts w:ascii="Times New Roman" w:hAnsi="Times New Roman" w:cs="Times New Roman"/>
              </w:rPr>
            </w:pPr>
          </w:p>
        </w:tc>
        <w:tc>
          <w:tcPr>
            <w:tcW w:w="329" w:type="pct"/>
            <w:shd w:val="clear" w:color="auto" w:fill="FFFFFF"/>
            <w:vAlign w:val="center"/>
          </w:tcPr>
          <w:p w:rsidR="00E913EF" w:rsidRPr="00A21AA0" w:rsidRDefault="00E913EF" w:rsidP="00314105">
            <w:pPr>
              <w:spacing w:before="120"/>
              <w:jc w:val="center"/>
              <w:rPr>
                <w:rFonts w:ascii="Times New Roman" w:hAnsi="Times New Roman" w:cs="Times New Roman"/>
              </w:rPr>
            </w:pPr>
          </w:p>
        </w:tc>
        <w:tc>
          <w:tcPr>
            <w:tcW w:w="421"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c>
          <w:tcPr>
            <w:tcW w:w="421"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c>
          <w:tcPr>
            <w:tcW w:w="340"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c>
          <w:tcPr>
            <w:tcW w:w="344"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c>
          <w:tcPr>
            <w:tcW w:w="432"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c>
          <w:tcPr>
            <w:tcW w:w="421"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c>
          <w:tcPr>
            <w:tcW w:w="436"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c>
          <w:tcPr>
            <w:tcW w:w="337"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r>
      <w:tr w:rsidR="00E913EF" w:rsidRPr="00E11EEA" w:rsidTr="00E913EF">
        <w:tc>
          <w:tcPr>
            <w:tcW w:w="213" w:type="pct"/>
            <w:shd w:val="clear" w:color="auto" w:fill="FFFFFF"/>
            <w:vAlign w:val="center"/>
          </w:tcPr>
          <w:p w:rsidR="00E913EF" w:rsidRPr="00E11EEA" w:rsidRDefault="00E913EF" w:rsidP="00314105">
            <w:pPr>
              <w:spacing w:before="120"/>
              <w:jc w:val="center"/>
              <w:rPr>
                <w:rFonts w:ascii="Times New Roman" w:hAnsi="Times New Roman" w:cs="Times New Roman"/>
              </w:rPr>
            </w:pPr>
            <w:r w:rsidRPr="00E11EEA">
              <w:rPr>
                <w:rFonts w:ascii="Times New Roman" w:hAnsi="Times New Roman" w:cs="Times New Roman"/>
              </w:rPr>
              <w:t>3.2</w:t>
            </w:r>
          </w:p>
        </w:tc>
        <w:tc>
          <w:tcPr>
            <w:tcW w:w="850" w:type="pct"/>
            <w:shd w:val="clear" w:color="auto" w:fill="FFFFFF"/>
            <w:vAlign w:val="center"/>
          </w:tcPr>
          <w:p w:rsidR="00E913EF" w:rsidRPr="00A21AA0" w:rsidRDefault="00E913EF" w:rsidP="00314105">
            <w:pPr>
              <w:spacing w:before="120"/>
              <w:ind w:left="143" w:right="143"/>
              <w:jc w:val="both"/>
              <w:rPr>
                <w:rFonts w:ascii="Times New Roman" w:hAnsi="Times New Roman" w:cs="Times New Roman"/>
              </w:rPr>
            </w:pPr>
            <w:r w:rsidRPr="00A21AA0">
              <w:rPr>
                <w:rFonts w:ascii="Times New Roman" w:hAnsi="Times New Roman" w:cs="Times New Roman"/>
              </w:rPr>
              <w:t>Lệ phí</w:t>
            </w:r>
          </w:p>
        </w:tc>
        <w:tc>
          <w:tcPr>
            <w:tcW w:w="456" w:type="pct"/>
            <w:shd w:val="clear" w:color="auto" w:fill="FFFFFF"/>
            <w:vAlign w:val="center"/>
          </w:tcPr>
          <w:p w:rsidR="00E913EF" w:rsidRPr="00A21AA0" w:rsidRDefault="00E913EF" w:rsidP="00314105">
            <w:pPr>
              <w:spacing w:before="120"/>
              <w:jc w:val="center"/>
              <w:rPr>
                <w:rFonts w:ascii="Times New Roman" w:hAnsi="Times New Roman" w:cs="Times New Roman"/>
              </w:rPr>
            </w:pPr>
          </w:p>
        </w:tc>
        <w:tc>
          <w:tcPr>
            <w:tcW w:w="329" w:type="pct"/>
            <w:shd w:val="clear" w:color="auto" w:fill="FFFFFF"/>
            <w:vAlign w:val="center"/>
          </w:tcPr>
          <w:p w:rsidR="00E913EF" w:rsidRPr="00A21AA0" w:rsidRDefault="00E913EF" w:rsidP="00314105">
            <w:pPr>
              <w:spacing w:before="120"/>
              <w:jc w:val="center"/>
              <w:rPr>
                <w:rFonts w:ascii="Times New Roman" w:hAnsi="Times New Roman" w:cs="Times New Roman"/>
              </w:rPr>
            </w:pPr>
          </w:p>
        </w:tc>
        <w:tc>
          <w:tcPr>
            <w:tcW w:w="421"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c>
          <w:tcPr>
            <w:tcW w:w="421"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c>
          <w:tcPr>
            <w:tcW w:w="340"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c>
          <w:tcPr>
            <w:tcW w:w="344"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c>
          <w:tcPr>
            <w:tcW w:w="432"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c>
          <w:tcPr>
            <w:tcW w:w="421"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c>
          <w:tcPr>
            <w:tcW w:w="436"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c>
          <w:tcPr>
            <w:tcW w:w="337"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r>
      <w:tr w:rsidR="00E913EF" w:rsidRPr="00E11EEA" w:rsidTr="00E913EF">
        <w:tc>
          <w:tcPr>
            <w:tcW w:w="213" w:type="pct"/>
            <w:shd w:val="clear" w:color="auto" w:fill="FFFFFF"/>
            <w:vAlign w:val="center"/>
          </w:tcPr>
          <w:p w:rsidR="00E913EF" w:rsidRPr="00E11EEA" w:rsidRDefault="00E913EF" w:rsidP="00314105">
            <w:pPr>
              <w:spacing w:before="120"/>
              <w:jc w:val="center"/>
              <w:rPr>
                <w:rFonts w:ascii="Times New Roman" w:hAnsi="Times New Roman" w:cs="Times New Roman"/>
              </w:rPr>
            </w:pPr>
            <w:r w:rsidRPr="00E11EEA">
              <w:rPr>
                <w:rFonts w:ascii="Times New Roman" w:hAnsi="Times New Roman" w:cs="Times New Roman"/>
              </w:rPr>
              <w:t>3.3</w:t>
            </w:r>
          </w:p>
        </w:tc>
        <w:tc>
          <w:tcPr>
            <w:tcW w:w="850" w:type="pct"/>
            <w:shd w:val="clear" w:color="auto" w:fill="FFFFFF"/>
            <w:vAlign w:val="center"/>
          </w:tcPr>
          <w:p w:rsidR="00E913EF" w:rsidRPr="00A21AA0" w:rsidRDefault="00E913EF" w:rsidP="00314105">
            <w:pPr>
              <w:spacing w:before="120"/>
              <w:ind w:left="143" w:right="143"/>
              <w:jc w:val="both"/>
              <w:rPr>
                <w:rFonts w:ascii="Times New Roman" w:hAnsi="Times New Roman" w:cs="Times New Roman"/>
              </w:rPr>
            </w:pPr>
            <w:r w:rsidRPr="00A21AA0">
              <w:rPr>
                <w:rFonts w:ascii="Times New Roman" w:hAnsi="Times New Roman" w:cs="Times New Roman"/>
              </w:rPr>
              <w:t>Chi phí khác</w:t>
            </w:r>
          </w:p>
        </w:tc>
        <w:tc>
          <w:tcPr>
            <w:tcW w:w="456" w:type="pct"/>
            <w:shd w:val="clear" w:color="auto" w:fill="FFFFFF"/>
            <w:vAlign w:val="center"/>
          </w:tcPr>
          <w:p w:rsidR="00E913EF" w:rsidRPr="00A21AA0" w:rsidRDefault="00E913EF" w:rsidP="00314105">
            <w:pPr>
              <w:spacing w:before="120"/>
              <w:jc w:val="center"/>
              <w:rPr>
                <w:rFonts w:ascii="Times New Roman" w:hAnsi="Times New Roman" w:cs="Times New Roman"/>
              </w:rPr>
            </w:pPr>
          </w:p>
        </w:tc>
        <w:tc>
          <w:tcPr>
            <w:tcW w:w="329" w:type="pct"/>
            <w:shd w:val="clear" w:color="auto" w:fill="FFFFFF"/>
            <w:vAlign w:val="center"/>
          </w:tcPr>
          <w:p w:rsidR="00E913EF" w:rsidRPr="00A21AA0" w:rsidRDefault="00E913EF" w:rsidP="00314105">
            <w:pPr>
              <w:spacing w:before="120"/>
              <w:jc w:val="center"/>
              <w:rPr>
                <w:rFonts w:ascii="Times New Roman" w:hAnsi="Times New Roman" w:cs="Times New Roman"/>
              </w:rPr>
            </w:pPr>
          </w:p>
        </w:tc>
        <w:tc>
          <w:tcPr>
            <w:tcW w:w="421"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c>
          <w:tcPr>
            <w:tcW w:w="421"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c>
          <w:tcPr>
            <w:tcW w:w="340"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c>
          <w:tcPr>
            <w:tcW w:w="344"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c>
          <w:tcPr>
            <w:tcW w:w="432"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c>
          <w:tcPr>
            <w:tcW w:w="421"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c>
          <w:tcPr>
            <w:tcW w:w="436"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c>
          <w:tcPr>
            <w:tcW w:w="337"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r>
      <w:tr w:rsidR="00E913EF" w:rsidRPr="00E11EEA" w:rsidTr="00E913EF">
        <w:tc>
          <w:tcPr>
            <w:tcW w:w="213" w:type="pct"/>
            <w:shd w:val="clear" w:color="auto" w:fill="FFFFFF"/>
            <w:vAlign w:val="center"/>
          </w:tcPr>
          <w:p w:rsidR="00E913EF" w:rsidRPr="00E11EEA" w:rsidRDefault="00E913EF" w:rsidP="00314105">
            <w:pPr>
              <w:spacing w:before="120"/>
              <w:jc w:val="center"/>
              <w:rPr>
                <w:rFonts w:ascii="Times New Roman" w:hAnsi="Times New Roman" w:cs="Times New Roman"/>
                <w:b/>
              </w:rPr>
            </w:pPr>
            <w:r w:rsidRPr="00E11EEA">
              <w:rPr>
                <w:rFonts w:ascii="Times New Roman" w:hAnsi="Times New Roman" w:cs="Times New Roman"/>
                <w:b/>
              </w:rPr>
              <w:t>4</w:t>
            </w:r>
          </w:p>
        </w:tc>
        <w:tc>
          <w:tcPr>
            <w:tcW w:w="850" w:type="pct"/>
            <w:shd w:val="clear" w:color="auto" w:fill="FFFFFF"/>
            <w:vAlign w:val="center"/>
          </w:tcPr>
          <w:p w:rsidR="00E913EF" w:rsidRPr="00A21AA0" w:rsidRDefault="00E913EF" w:rsidP="00E913EF">
            <w:pPr>
              <w:spacing w:before="120"/>
              <w:ind w:left="143" w:right="143"/>
              <w:jc w:val="both"/>
              <w:rPr>
                <w:rFonts w:ascii="Times New Roman" w:hAnsi="Times New Roman" w:cs="Times New Roman"/>
                <w:b/>
              </w:rPr>
            </w:pPr>
            <w:r w:rsidRPr="00A21AA0">
              <w:rPr>
                <w:rFonts w:ascii="Times New Roman" w:hAnsi="Times New Roman" w:cs="Times New Roman"/>
                <w:b/>
              </w:rPr>
              <w:t xml:space="preserve">Chuẩn bị, phục vụ việc kiểm tra, đánh giá của cơ quan có thẩm quyền </w:t>
            </w:r>
          </w:p>
        </w:tc>
        <w:tc>
          <w:tcPr>
            <w:tcW w:w="456" w:type="pct"/>
            <w:shd w:val="clear" w:color="auto" w:fill="FFFFFF"/>
            <w:vAlign w:val="center"/>
          </w:tcPr>
          <w:p w:rsidR="00E913EF" w:rsidRPr="00A21AA0" w:rsidRDefault="00E913EF" w:rsidP="00314105">
            <w:pPr>
              <w:spacing w:before="120"/>
              <w:jc w:val="center"/>
              <w:rPr>
                <w:rFonts w:ascii="Times New Roman" w:hAnsi="Times New Roman" w:cs="Times New Roman"/>
              </w:rPr>
            </w:pPr>
          </w:p>
        </w:tc>
        <w:tc>
          <w:tcPr>
            <w:tcW w:w="329" w:type="pct"/>
            <w:shd w:val="clear" w:color="auto" w:fill="FFFFFF"/>
            <w:vAlign w:val="center"/>
          </w:tcPr>
          <w:p w:rsidR="00E913EF" w:rsidRPr="004F037F" w:rsidRDefault="00E913EF" w:rsidP="00E913EF">
            <w:pPr>
              <w:spacing w:before="120"/>
              <w:jc w:val="center"/>
              <w:rPr>
                <w:rFonts w:ascii="Times New Roman" w:hAnsi="Times New Roman" w:cs="Times New Roman"/>
                <w:lang w:val="en-US"/>
              </w:rPr>
            </w:pPr>
            <w:r>
              <w:rPr>
                <w:rFonts w:ascii="Times New Roman" w:hAnsi="Times New Roman" w:cs="Times New Roman"/>
                <w:lang w:val="en-US"/>
              </w:rPr>
              <w:t>4</w:t>
            </w:r>
          </w:p>
        </w:tc>
        <w:tc>
          <w:tcPr>
            <w:tcW w:w="421" w:type="pct"/>
            <w:shd w:val="clear" w:color="auto" w:fill="FFFFFF"/>
            <w:vAlign w:val="center"/>
          </w:tcPr>
          <w:p w:rsidR="00E913EF" w:rsidRPr="00E11EEA" w:rsidRDefault="00E913EF" w:rsidP="00E913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E913EF" w:rsidRPr="00E11EEA" w:rsidRDefault="00E913EF" w:rsidP="00E913EF">
            <w:pPr>
              <w:spacing w:before="120"/>
              <w:jc w:val="center"/>
              <w:rPr>
                <w:rFonts w:ascii="Times New Roman" w:hAnsi="Times New Roman" w:cs="Times New Roman"/>
              </w:rPr>
            </w:pPr>
          </w:p>
        </w:tc>
        <w:tc>
          <w:tcPr>
            <w:tcW w:w="340" w:type="pct"/>
            <w:shd w:val="clear" w:color="auto" w:fill="FFFFFF"/>
            <w:vAlign w:val="center"/>
          </w:tcPr>
          <w:p w:rsidR="00E913EF" w:rsidRPr="00E11EEA" w:rsidRDefault="00E913EF" w:rsidP="00E913EF">
            <w:pPr>
              <w:spacing w:before="120"/>
              <w:jc w:val="center"/>
              <w:rPr>
                <w:rFonts w:ascii="Times New Roman" w:hAnsi="Times New Roman" w:cs="Times New Roman"/>
              </w:rPr>
            </w:pPr>
          </w:p>
        </w:tc>
        <w:tc>
          <w:tcPr>
            <w:tcW w:w="344" w:type="pct"/>
            <w:shd w:val="clear" w:color="auto" w:fill="FFFFFF"/>
            <w:vAlign w:val="center"/>
          </w:tcPr>
          <w:p w:rsidR="00E913EF" w:rsidRPr="004F037F" w:rsidRDefault="00E913EF" w:rsidP="00E913EF">
            <w:pPr>
              <w:spacing w:before="120"/>
              <w:jc w:val="center"/>
              <w:rPr>
                <w:rFonts w:ascii="Times New Roman" w:hAnsi="Times New Roman" w:cs="Times New Roman"/>
                <w:lang w:val="en-US"/>
              </w:rPr>
            </w:pPr>
          </w:p>
        </w:tc>
        <w:tc>
          <w:tcPr>
            <w:tcW w:w="432" w:type="pct"/>
            <w:shd w:val="clear" w:color="auto" w:fill="FFFFFF"/>
            <w:vAlign w:val="center"/>
          </w:tcPr>
          <w:p w:rsidR="00E913EF" w:rsidRPr="004F037F" w:rsidRDefault="00E913EF" w:rsidP="00E913EF">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E913EF" w:rsidRPr="004F037F" w:rsidRDefault="00E913EF" w:rsidP="00E913EF">
            <w:pPr>
              <w:spacing w:before="120"/>
              <w:jc w:val="center"/>
              <w:rPr>
                <w:rFonts w:ascii="Times New Roman" w:hAnsi="Times New Roman" w:cs="Times New Roman"/>
                <w:lang w:val="en-US"/>
              </w:rPr>
            </w:pPr>
            <w:r>
              <w:rPr>
                <w:rFonts w:ascii="Times New Roman" w:hAnsi="Times New Roman" w:cs="Times New Roman"/>
                <w:lang w:val="en-US"/>
              </w:rPr>
              <w:t>95.452</w:t>
            </w:r>
          </w:p>
        </w:tc>
        <w:tc>
          <w:tcPr>
            <w:tcW w:w="436" w:type="pct"/>
            <w:shd w:val="clear" w:color="auto" w:fill="FFFFFF"/>
            <w:vAlign w:val="center"/>
          </w:tcPr>
          <w:p w:rsidR="00E913EF" w:rsidRPr="004F037F" w:rsidRDefault="00E913EF" w:rsidP="00E913EF">
            <w:pPr>
              <w:spacing w:before="120"/>
              <w:jc w:val="center"/>
              <w:rPr>
                <w:rFonts w:ascii="Times New Roman" w:hAnsi="Times New Roman" w:cs="Times New Roman"/>
                <w:lang w:val="en-US"/>
              </w:rPr>
            </w:pPr>
            <w:r>
              <w:rPr>
                <w:rFonts w:ascii="Times New Roman" w:hAnsi="Times New Roman" w:cs="Times New Roman"/>
                <w:lang w:val="en-US"/>
              </w:rPr>
              <w:t>286.356</w:t>
            </w:r>
          </w:p>
        </w:tc>
        <w:tc>
          <w:tcPr>
            <w:tcW w:w="337"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r>
      <w:tr w:rsidR="00E913EF" w:rsidRPr="00E11EEA" w:rsidTr="00E913EF">
        <w:tc>
          <w:tcPr>
            <w:tcW w:w="213" w:type="pct"/>
            <w:shd w:val="clear" w:color="auto" w:fill="FFFFFF"/>
            <w:vAlign w:val="center"/>
          </w:tcPr>
          <w:p w:rsidR="00E913EF" w:rsidRPr="00E11EEA" w:rsidRDefault="00E913EF" w:rsidP="00314105">
            <w:pPr>
              <w:spacing w:before="120"/>
              <w:jc w:val="center"/>
              <w:rPr>
                <w:rFonts w:ascii="Times New Roman" w:hAnsi="Times New Roman" w:cs="Times New Roman"/>
                <w:b/>
              </w:rPr>
            </w:pPr>
            <w:r w:rsidRPr="00E11EEA">
              <w:rPr>
                <w:rFonts w:ascii="Times New Roman" w:hAnsi="Times New Roman" w:cs="Times New Roman"/>
                <w:b/>
              </w:rPr>
              <w:t>5</w:t>
            </w:r>
          </w:p>
        </w:tc>
        <w:tc>
          <w:tcPr>
            <w:tcW w:w="850" w:type="pct"/>
            <w:shd w:val="clear" w:color="auto" w:fill="FFFFFF"/>
            <w:vAlign w:val="center"/>
          </w:tcPr>
          <w:p w:rsidR="00E913EF" w:rsidRPr="00A21AA0" w:rsidRDefault="00E913EF" w:rsidP="00314105">
            <w:pPr>
              <w:spacing w:before="120"/>
              <w:ind w:left="143" w:right="143"/>
              <w:jc w:val="both"/>
              <w:rPr>
                <w:rFonts w:ascii="Times New Roman" w:hAnsi="Times New Roman" w:cs="Times New Roman"/>
              </w:rPr>
            </w:pPr>
            <w:r w:rsidRPr="00A21AA0">
              <w:rPr>
                <w:rFonts w:ascii="Times New Roman" w:hAnsi="Times New Roman" w:cs="Times New Roman"/>
                <w:b/>
              </w:rPr>
              <w:t>Công việc khác</w:t>
            </w:r>
            <w:r w:rsidRPr="00A21AA0">
              <w:rPr>
                <w:rFonts w:ascii="Times New Roman" w:hAnsi="Times New Roman" w:cs="Times New Roman"/>
              </w:rPr>
              <w:t xml:space="preserve"> (nếu có)</w:t>
            </w:r>
          </w:p>
        </w:tc>
        <w:tc>
          <w:tcPr>
            <w:tcW w:w="456" w:type="pct"/>
            <w:shd w:val="clear" w:color="auto" w:fill="FFFFFF"/>
            <w:vAlign w:val="center"/>
          </w:tcPr>
          <w:p w:rsidR="00E913EF" w:rsidRPr="00A21AA0" w:rsidRDefault="00E913EF" w:rsidP="00314105">
            <w:pPr>
              <w:spacing w:before="120"/>
              <w:jc w:val="center"/>
              <w:rPr>
                <w:rFonts w:ascii="Times New Roman" w:hAnsi="Times New Roman" w:cs="Times New Roman"/>
              </w:rPr>
            </w:pPr>
          </w:p>
        </w:tc>
        <w:tc>
          <w:tcPr>
            <w:tcW w:w="329" w:type="pct"/>
            <w:shd w:val="clear" w:color="auto" w:fill="FFFFFF"/>
            <w:vAlign w:val="center"/>
          </w:tcPr>
          <w:p w:rsidR="00E913EF" w:rsidRPr="00A21AA0" w:rsidRDefault="00E913EF" w:rsidP="00314105">
            <w:pPr>
              <w:spacing w:before="120"/>
              <w:jc w:val="center"/>
              <w:rPr>
                <w:rFonts w:ascii="Times New Roman" w:hAnsi="Times New Roman" w:cs="Times New Roman"/>
              </w:rPr>
            </w:pPr>
          </w:p>
        </w:tc>
        <w:tc>
          <w:tcPr>
            <w:tcW w:w="421"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c>
          <w:tcPr>
            <w:tcW w:w="421"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c>
          <w:tcPr>
            <w:tcW w:w="340"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c>
          <w:tcPr>
            <w:tcW w:w="344"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c>
          <w:tcPr>
            <w:tcW w:w="432"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c>
          <w:tcPr>
            <w:tcW w:w="421"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c>
          <w:tcPr>
            <w:tcW w:w="436"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c>
          <w:tcPr>
            <w:tcW w:w="337"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r>
      <w:tr w:rsidR="00E913EF" w:rsidRPr="00E11EEA" w:rsidTr="00E913EF">
        <w:tc>
          <w:tcPr>
            <w:tcW w:w="213" w:type="pct"/>
            <w:shd w:val="clear" w:color="auto" w:fill="FFFFFF"/>
            <w:vAlign w:val="center"/>
          </w:tcPr>
          <w:p w:rsidR="00E913EF" w:rsidRPr="00E11EEA" w:rsidRDefault="00E913EF" w:rsidP="00E913EF">
            <w:pPr>
              <w:spacing w:before="120"/>
              <w:jc w:val="center"/>
              <w:rPr>
                <w:rFonts w:ascii="Times New Roman" w:hAnsi="Times New Roman" w:cs="Times New Roman"/>
                <w:b/>
              </w:rPr>
            </w:pPr>
            <w:r w:rsidRPr="00E11EEA">
              <w:rPr>
                <w:rFonts w:ascii="Times New Roman" w:hAnsi="Times New Roman" w:cs="Times New Roman"/>
                <w:b/>
              </w:rPr>
              <w:t>6</w:t>
            </w:r>
          </w:p>
        </w:tc>
        <w:tc>
          <w:tcPr>
            <w:tcW w:w="850" w:type="pct"/>
            <w:shd w:val="clear" w:color="auto" w:fill="FFFFFF"/>
            <w:vAlign w:val="center"/>
          </w:tcPr>
          <w:p w:rsidR="00E913EF" w:rsidRPr="00E11EEA" w:rsidRDefault="00E913EF" w:rsidP="00E913EF">
            <w:pPr>
              <w:spacing w:before="120"/>
              <w:ind w:left="143" w:right="143"/>
              <w:jc w:val="both"/>
              <w:rPr>
                <w:rFonts w:ascii="Times New Roman" w:hAnsi="Times New Roman" w:cs="Times New Roman"/>
                <w:b/>
              </w:rPr>
            </w:pPr>
            <w:r w:rsidRPr="00E11EEA">
              <w:rPr>
                <w:rFonts w:ascii="Times New Roman" w:hAnsi="Times New Roman" w:cs="Times New Roman"/>
                <w:b/>
              </w:rPr>
              <w:t>Nhận kết quả</w:t>
            </w:r>
          </w:p>
        </w:tc>
        <w:tc>
          <w:tcPr>
            <w:tcW w:w="456" w:type="pct"/>
            <w:shd w:val="clear" w:color="auto" w:fill="FFFFFF"/>
            <w:vAlign w:val="center"/>
          </w:tcPr>
          <w:p w:rsidR="00E913EF" w:rsidRPr="00E11EEA" w:rsidRDefault="00E913EF" w:rsidP="00E913EF">
            <w:pPr>
              <w:spacing w:before="120"/>
              <w:jc w:val="center"/>
              <w:rPr>
                <w:rFonts w:ascii="Times New Roman" w:hAnsi="Times New Roman" w:cs="Times New Roman"/>
              </w:rPr>
            </w:pPr>
          </w:p>
        </w:tc>
        <w:tc>
          <w:tcPr>
            <w:tcW w:w="329" w:type="pct"/>
            <w:shd w:val="clear" w:color="auto" w:fill="FFFFFF"/>
            <w:vAlign w:val="center"/>
          </w:tcPr>
          <w:p w:rsidR="00E913EF" w:rsidRPr="00E11EEA" w:rsidRDefault="00E913EF" w:rsidP="00E913EF">
            <w:pPr>
              <w:spacing w:before="120"/>
              <w:jc w:val="center"/>
              <w:rPr>
                <w:rFonts w:ascii="Times New Roman" w:hAnsi="Times New Roman" w:cs="Times New Roman"/>
              </w:rPr>
            </w:pPr>
          </w:p>
        </w:tc>
        <w:tc>
          <w:tcPr>
            <w:tcW w:w="421" w:type="pct"/>
            <w:shd w:val="clear" w:color="auto" w:fill="FFFFFF"/>
            <w:vAlign w:val="center"/>
          </w:tcPr>
          <w:p w:rsidR="00E913EF" w:rsidRPr="00E11EEA" w:rsidRDefault="00E913EF" w:rsidP="00E913EF">
            <w:pPr>
              <w:spacing w:before="120"/>
              <w:jc w:val="center"/>
              <w:rPr>
                <w:rFonts w:ascii="Times New Roman" w:hAnsi="Times New Roman" w:cs="Times New Roman"/>
              </w:rPr>
            </w:pPr>
          </w:p>
        </w:tc>
        <w:tc>
          <w:tcPr>
            <w:tcW w:w="421" w:type="pct"/>
            <w:shd w:val="clear" w:color="auto" w:fill="FFFFFF"/>
            <w:vAlign w:val="center"/>
          </w:tcPr>
          <w:p w:rsidR="00E913EF" w:rsidRPr="00E11EEA" w:rsidRDefault="00E913EF" w:rsidP="00E913EF">
            <w:pPr>
              <w:spacing w:before="120"/>
              <w:jc w:val="center"/>
              <w:rPr>
                <w:rFonts w:ascii="Times New Roman" w:hAnsi="Times New Roman" w:cs="Times New Roman"/>
              </w:rPr>
            </w:pPr>
          </w:p>
        </w:tc>
        <w:tc>
          <w:tcPr>
            <w:tcW w:w="340" w:type="pct"/>
            <w:shd w:val="clear" w:color="auto" w:fill="FFFFFF"/>
            <w:vAlign w:val="center"/>
          </w:tcPr>
          <w:p w:rsidR="00E913EF" w:rsidRPr="00E11EEA" w:rsidRDefault="00E913EF" w:rsidP="00E913EF">
            <w:pPr>
              <w:spacing w:before="120"/>
              <w:jc w:val="center"/>
              <w:rPr>
                <w:rFonts w:ascii="Times New Roman" w:hAnsi="Times New Roman" w:cs="Times New Roman"/>
              </w:rPr>
            </w:pPr>
          </w:p>
        </w:tc>
        <w:tc>
          <w:tcPr>
            <w:tcW w:w="344" w:type="pct"/>
            <w:shd w:val="clear" w:color="auto" w:fill="FFFFFF"/>
            <w:vAlign w:val="center"/>
          </w:tcPr>
          <w:p w:rsidR="00E913EF" w:rsidRPr="00E11EEA" w:rsidRDefault="00E913EF" w:rsidP="00E913EF">
            <w:pPr>
              <w:spacing w:before="120"/>
              <w:jc w:val="center"/>
              <w:rPr>
                <w:rFonts w:ascii="Times New Roman" w:hAnsi="Times New Roman" w:cs="Times New Roman"/>
              </w:rPr>
            </w:pPr>
          </w:p>
        </w:tc>
        <w:tc>
          <w:tcPr>
            <w:tcW w:w="432" w:type="pct"/>
            <w:shd w:val="clear" w:color="auto" w:fill="FFFFFF"/>
            <w:vAlign w:val="center"/>
          </w:tcPr>
          <w:p w:rsidR="00E913EF" w:rsidRPr="00E11EEA" w:rsidRDefault="00E913EF" w:rsidP="00E913EF">
            <w:pPr>
              <w:spacing w:before="120"/>
              <w:jc w:val="center"/>
              <w:rPr>
                <w:rFonts w:ascii="Times New Roman" w:hAnsi="Times New Roman" w:cs="Times New Roman"/>
              </w:rPr>
            </w:pPr>
          </w:p>
        </w:tc>
        <w:tc>
          <w:tcPr>
            <w:tcW w:w="421" w:type="pct"/>
            <w:shd w:val="clear" w:color="auto" w:fill="FFFFFF"/>
            <w:vAlign w:val="center"/>
          </w:tcPr>
          <w:p w:rsidR="00E913EF" w:rsidRPr="00E11EEA" w:rsidRDefault="00E913EF" w:rsidP="00E913EF">
            <w:pPr>
              <w:spacing w:before="120"/>
              <w:jc w:val="center"/>
              <w:rPr>
                <w:rFonts w:ascii="Times New Roman" w:hAnsi="Times New Roman" w:cs="Times New Roman"/>
              </w:rPr>
            </w:pPr>
          </w:p>
        </w:tc>
        <w:tc>
          <w:tcPr>
            <w:tcW w:w="436" w:type="pct"/>
            <w:shd w:val="clear" w:color="auto" w:fill="FFFFFF"/>
            <w:vAlign w:val="center"/>
          </w:tcPr>
          <w:p w:rsidR="00E913EF" w:rsidRPr="00E11EEA" w:rsidRDefault="00E913EF" w:rsidP="00E913EF">
            <w:pPr>
              <w:spacing w:before="120"/>
              <w:jc w:val="center"/>
              <w:rPr>
                <w:rFonts w:ascii="Times New Roman" w:hAnsi="Times New Roman" w:cs="Times New Roman"/>
              </w:rPr>
            </w:pPr>
          </w:p>
        </w:tc>
        <w:tc>
          <w:tcPr>
            <w:tcW w:w="337"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r>
      <w:tr w:rsidR="00E913EF" w:rsidRPr="00E11EEA" w:rsidTr="00E913EF">
        <w:tc>
          <w:tcPr>
            <w:tcW w:w="213" w:type="pct"/>
            <w:shd w:val="clear" w:color="auto" w:fill="FFFFFF"/>
            <w:vAlign w:val="center"/>
          </w:tcPr>
          <w:p w:rsidR="00E913EF" w:rsidRPr="00AA02B8" w:rsidRDefault="00E913EF" w:rsidP="00E913EF">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.1</w:t>
            </w:r>
          </w:p>
        </w:tc>
        <w:tc>
          <w:tcPr>
            <w:tcW w:w="850" w:type="pct"/>
            <w:shd w:val="clear" w:color="auto" w:fill="FFFFFF"/>
            <w:vAlign w:val="center"/>
          </w:tcPr>
          <w:p w:rsidR="00E913EF" w:rsidRPr="00AA02B8" w:rsidRDefault="00E913EF" w:rsidP="00E913EF">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6" w:type="pct"/>
            <w:shd w:val="clear" w:color="auto" w:fill="FFFFFF"/>
            <w:vAlign w:val="center"/>
          </w:tcPr>
          <w:p w:rsidR="00E913EF" w:rsidRPr="00E11EEA" w:rsidRDefault="00E913EF" w:rsidP="00E913EF">
            <w:pPr>
              <w:spacing w:before="120"/>
              <w:jc w:val="center"/>
              <w:rPr>
                <w:rFonts w:ascii="Times New Roman" w:hAnsi="Times New Roman" w:cs="Times New Roman"/>
              </w:rPr>
            </w:pPr>
          </w:p>
        </w:tc>
        <w:tc>
          <w:tcPr>
            <w:tcW w:w="329" w:type="pct"/>
            <w:shd w:val="clear" w:color="auto" w:fill="FFFFFF"/>
            <w:vAlign w:val="center"/>
          </w:tcPr>
          <w:p w:rsidR="00E913EF" w:rsidRPr="00E11EEA" w:rsidRDefault="00E913EF" w:rsidP="00E913EF">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E913EF" w:rsidRPr="00E11EEA" w:rsidRDefault="00E913EF" w:rsidP="00E913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E913EF" w:rsidRPr="00E11EEA" w:rsidRDefault="00E913EF" w:rsidP="00E913EF">
            <w:pPr>
              <w:spacing w:before="120"/>
              <w:jc w:val="center"/>
              <w:rPr>
                <w:rFonts w:ascii="Times New Roman" w:hAnsi="Times New Roman" w:cs="Times New Roman"/>
              </w:rPr>
            </w:pPr>
          </w:p>
        </w:tc>
        <w:tc>
          <w:tcPr>
            <w:tcW w:w="340" w:type="pct"/>
            <w:shd w:val="clear" w:color="auto" w:fill="FFFFFF"/>
            <w:vAlign w:val="center"/>
          </w:tcPr>
          <w:p w:rsidR="00E913EF" w:rsidRPr="00E11EEA" w:rsidRDefault="00E913EF" w:rsidP="00E913EF">
            <w:pPr>
              <w:spacing w:before="120"/>
              <w:jc w:val="center"/>
              <w:rPr>
                <w:rFonts w:ascii="Times New Roman" w:hAnsi="Times New Roman" w:cs="Times New Roman"/>
              </w:rPr>
            </w:pPr>
          </w:p>
        </w:tc>
        <w:tc>
          <w:tcPr>
            <w:tcW w:w="344" w:type="pct"/>
            <w:shd w:val="clear" w:color="auto" w:fill="FFFFFF"/>
            <w:vAlign w:val="center"/>
          </w:tcPr>
          <w:p w:rsidR="00E913EF" w:rsidRPr="00E11EEA" w:rsidRDefault="00E913EF" w:rsidP="00E913EF">
            <w:pPr>
              <w:spacing w:before="120"/>
              <w:jc w:val="center"/>
              <w:rPr>
                <w:rFonts w:ascii="Times New Roman" w:hAnsi="Times New Roman" w:cs="Times New Roman"/>
              </w:rPr>
            </w:pPr>
          </w:p>
        </w:tc>
        <w:tc>
          <w:tcPr>
            <w:tcW w:w="432" w:type="pct"/>
            <w:shd w:val="clear" w:color="auto" w:fill="FFFFFF"/>
            <w:vAlign w:val="center"/>
          </w:tcPr>
          <w:p w:rsidR="00E913EF" w:rsidRPr="00AA02B8" w:rsidRDefault="00E913EF" w:rsidP="00E913EF">
            <w:pPr>
              <w:spacing w:before="120"/>
              <w:jc w:val="center"/>
              <w:rPr>
                <w:rFonts w:ascii="Times New Roman" w:hAnsi="Times New Roman" w:cs="Times New Roman"/>
                <w:lang w:val="en-US"/>
              </w:rPr>
            </w:pPr>
            <w:r>
              <w:rPr>
                <w:rFonts w:ascii="Times New Roman" w:hAnsi="Times New Roman" w:cs="Times New Roman"/>
                <w:lang w:val="en-US"/>
              </w:rPr>
              <w:t>350</w:t>
            </w:r>
          </w:p>
        </w:tc>
        <w:tc>
          <w:tcPr>
            <w:tcW w:w="421" w:type="pct"/>
            <w:shd w:val="clear" w:color="auto" w:fill="FFFFFF"/>
            <w:vAlign w:val="center"/>
          </w:tcPr>
          <w:p w:rsidR="00E913EF" w:rsidRPr="004F49E7" w:rsidRDefault="00E913EF" w:rsidP="00E913EF">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E913EF" w:rsidRPr="006F0C11" w:rsidRDefault="00E913EF" w:rsidP="00E913EF">
            <w:pPr>
              <w:spacing w:before="120"/>
              <w:jc w:val="center"/>
              <w:rPr>
                <w:rFonts w:ascii="Times New Roman" w:hAnsi="Times New Roman" w:cs="Times New Roman"/>
                <w:lang w:val="en-US"/>
              </w:rPr>
            </w:pPr>
            <w:r>
              <w:rPr>
                <w:rFonts w:ascii="Times New Roman" w:hAnsi="Times New Roman" w:cs="Times New Roman"/>
                <w:lang w:val="en-US"/>
              </w:rPr>
              <w:t>25.056.150</w:t>
            </w:r>
          </w:p>
        </w:tc>
        <w:tc>
          <w:tcPr>
            <w:tcW w:w="337"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r>
      <w:tr w:rsidR="00E913EF" w:rsidRPr="00E11EEA" w:rsidTr="00E913EF">
        <w:tc>
          <w:tcPr>
            <w:tcW w:w="213" w:type="pct"/>
            <w:shd w:val="clear" w:color="auto" w:fill="FFFFFF"/>
            <w:vAlign w:val="center"/>
          </w:tcPr>
          <w:p w:rsidR="00E913EF" w:rsidRPr="00AA02B8" w:rsidRDefault="00E913EF" w:rsidP="00E913EF">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.2</w:t>
            </w:r>
          </w:p>
        </w:tc>
        <w:tc>
          <w:tcPr>
            <w:tcW w:w="850" w:type="pct"/>
            <w:shd w:val="clear" w:color="auto" w:fill="FFFFFF"/>
            <w:vAlign w:val="center"/>
          </w:tcPr>
          <w:p w:rsidR="00E913EF" w:rsidRPr="00AA02B8" w:rsidRDefault="00E913EF" w:rsidP="00E913EF">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6" w:type="pct"/>
            <w:shd w:val="clear" w:color="auto" w:fill="FFFFFF"/>
            <w:vAlign w:val="center"/>
          </w:tcPr>
          <w:p w:rsidR="00E913EF" w:rsidRPr="00E11EEA" w:rsidRDefault="00E913EF" w:rsidP="00E913EF">
            <w:pPr>
              <w:spacing w:before="120"/>
              <w:jc w:val="center"/>
              <w:rPr>
                <w:rFonts w:ascii="Times New Roman" w:hAnsi="Times New Roman" w:cs="Times New Roman"/>
              </w:rPr>
            </w:pPr>
          </w:p>
        </w:tc>
        <w:tc>
          <w:tcPr>
            <w:tcW w:w="329" w:type="pct"/>
            <w:shd w:val="clear" w:color="auto" w:fill="FFFFFF"/>
            <w:vAlign w:val="center"/>
          </w:tcPr>
          <w:p w:rsidR="00E913EF" w:rsidRPr="00E11EEA" w:rsidRDefault="00E913EF" w:rsidP="00E913EF">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E913EF" w:rsidRPr="00E11EEA" w:rsidRDefault="00E913EF" w:rsidP="00E913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E913EF" w:rsidRPr="00E11EEA" w:rsidRDefault="00E913EF" w:rsidP="00E913EF">
            <w:pPr>
              <w:spacing w:before="120"/>
              <w:jc w:val="center"/>
              <w:rPr>
                <w:rFonts w:ascii="Times New Roman" w:hAnsi="Times New Roman" w:cs="Times New Roman"/>
              </w:rPr>
            </w:pPr>
          </w:p>
        </w:tc>
        <w:tc>
          <w:tcPr>
            <w:tcW w:w="340" w:type="pct"/>
            <w:shd w:val="clear" w:color="auto" w:fill="FFFFFF"/>
            <w:vAlign w:val="center"/>
          </w:tcPr>
          <w:p w:rsidR="00E913EF" w:rsidRPr="00E11EEA" w:rsidRDefault="00E913EF" w:rsidP="00E913EF">
            <w:pPr>
              <w:spacing w:before="120"/>
              <w:jc w:val="center"/>
              <w:rPr>
                <w:rFonts w:ascii="Times New Roman" w:hAnsi="Times New Roman" w:cs="Times New Roman"/>
              </w:rPr>
            </w:pPr>
          </w:p>
        </w:tc>
        <w:tc>
          <w:tcPr>
            <w:tcW w:w="344" w:type="pct"/>
            <w:shd w:val="clear" w:color="auto" w:fill="FFFFFF"/>
            <w:vAlign w:val="center"/>
          </w:tcPr>
          <w:p w:rsidR="00E913EF" w:rsidRPr="00E11EEA" w:rsidRDefault="00E913EF" w:rsidP="00E913EF">
            <w:pPr>
              <w:spacing w:before="120"/>
              <w:jc w:val="center"/>
              <w:rPr>
                <w:rFonts w:ascii="Times New Roman" w:hAnsi="Times New Roman" w:cs="Times New Roman"/>
              </w:rPr>
            </w:pPr>
          </w:p>
        </w:tc>
        <w:tc>
          <w:tcPr>
            <w:tcW w:w="432" w:type="pct"/>
            <w:shd w:val="clear" w:color="auto" w:fill="FFFFFF"/>
            <w:vAlign w:val="center"/>
          </w:tcPr>
          <w:p w:rsidR="00E913EF" w:rsidRPr="00AC6E22" w:rsidRDefault="00E913EF" w:rsidP="00E913EF">
            <w:pPr>
              <w:spacing w:before="120"/>
              <w:jc w:val="center"/>
              <w:rPr>
                <w:rFonts w:ascii="Times New Roman" w:hAnsi="Times New Roman" w:cs="Times New Roman"/>
                <w:lang w:val="en-US"/>
              </w:rPr>
            </w:pPr>
            <w:r>
              <w:rPr>
                <w:rFonts w:ascii="Times New Roman" w:hAnsi="Times New Roman" w:cs="Times New Roman"/>
                <w:lang w:val="en-US"/>
              </w:rPr>
              <w:t>350</w:t>
            </w:r>
          </w:p>
        </w:tc>
        <w:tc>
          <w:tcPr>
            <w:tcW w:w="421" w:type="pct"/>
            <w:shd w:val="clear" w:color="auto" w:fill="FFFFFF"/>
            <w:vAlign w:val="center"/>
          </w:tcPr>
          <w:p w:rsidR="00E913EF" w:rsidRPr="00F33A24" w:rsidRDefault="00E913EF" w:rsidP="00E913EF">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6" w:type="pct"/>
            <w:shd w:val="clear" w:color="auto" w:fill="FFFFFF"/>
            <w:vAlign w:val="center"/>
          </w:tcPr>
          <w:p w:rsidR="00E913EF" w:rsidRPr="006F0C11" w:rsidRDefault="00E913EF" w:rsidP="00E913EF">
            <w:pPr>
              <w:spacing w:before="120"/>
              <w:jc w:val="center"/>
              <w:rPr>
                <w:rFonts w:ascii="Times New Roman" w:hAnsi="Times New Roman" w:cs="Times New Roman"/>
                <w:lang w:val="en-US"/>
              </w:rPr>
            </w:pPr>
            <w:r>
              <w:rPr>
                <w:rFonts w:ascii="Times New Roman" w:hAnsi="Times New Roman" w:cs="Times New Roman"/>
                <w:lang w:val="en-US"/>
              </w:rPr>
              <w:t>8.352.050</w:t>
            </w:r>
          </w:p>
        </w:tc>
        <w:tc>
          <w:tcPr>
            <w:tcW w:w="337"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r>
      <w:tr w:rsidR="00E913EF" w:rsidRPr="00E11EEA" w:rsidTr="00E913EF">
        <w:tc>
          <w:tcPr>
            <w:tcW w:w="213" w:type="pct"/>
            <w:shd w:val="clear" w:color="auto" w:fill="FFFFFF"/>
            <w:vAlign w:val="center"/>
          </w:tcPr>
          <w:p w:rsidR="00E913EF" w:rsidRPr="00AA02B8" w:rsidRDefault="00E913EF" w:rsidP="00E913EF">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.3</w:t>
            </w:r>
          </w:p>
        </w:tc>
        <w:tc>
          <w:tcPr>
            <w:tcW w:w="850" w:type="pct"/>
            <w:shd w:val="clear" w:color="auto" w:fill="FFFFFF"/>
            <w:vAlign w:val="center"/>
          </w:tcPr>
          <w:p w:rsidR="00E913EF" w:rsidRPr="00AA02B8" w:rsidRDefault="00E913EF" w:rsidP="00E913EF">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6" w:type="pct"/>
            <w:shd w:val="clear" w:color="auto" w:fill="FFFFFF"/>
            <w:vAlign w:val="center"/>
          </w:tcPr>
          <w:p w:rsidR="00E913EF" w:rsidRPr="00E11EEA" w:rsidRDefault="00E913EF" w:rsidP="00E913EF">
            <w:pPr>
              <w:spacing w:before="120"/>
              <w:jc w:val="center"/>
              <w:rPr>
                <w:rFonts w:ascii="Times New Roman" w:hAnsi="Times New Roman" w:cs="Times New Roman"/>
              </w:rPr>
            </w:pPr>
          </w:p>
        </w:tc>
        <w:tc>
          <w:tcPr>
            <w:tcW w:w="329" w:type="pct"/>
            <w:shd w:val="clear" w:color="auto" w:fill="FFFFFF"/>
            <w:vAlign w:val="center"/>
          </w:tcPr>
          <w:p w:rsidR="00E913EF" w:rsidRPr="00E11EEA" w:rsidRDefault="00E913EF" w:rsidP="00E913EF">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E913EF" w:rsidRPr="00E11EEA" w:rsidRDefault="00E913EF" w:rsidP="00E913EF">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E913EF" w:rsidRPr="00E11EEA" w:rsidRDefault="00E913EF" w:rsidP="00E913EF">
            <w:pPr>
              <w:spacing w:before="120"/>
              <w:jc w:val="center"/>
              <w:rPr>
                <w:rFonts w:ascii="Times New Roman" w:hAnsi="Times New Roman" w:cs="Times New Roman"/>
              </w:rPr>
            </w:pPr>
          </w:p>
        </w:tc>
        <w:tc>
          <w:tcPr>
            <w:tcW w:w="340" w:type="pct"/>
            <w:shd w:val="clear" w:color="auto" w:fill="FFFFFF"/>
            <w:vAlign w:val="center"/>
          </w:tcPr>
          <w:p w:rsidR="00E913EF" w:rsidRPr="00E11EEA" w:rsidRDefault="00E913EF" w:rsidP="00E913EF">
            <w:pPr>
              <w:spacing w:before="120"/>
              <w:jc w:val="center"/>
              <w:rPr>
                <w:rFonts w:ascii="Times New Roman" w:hAnsi="Times New Roman" w:cs="Times New Roman"/>
              </w:rPr>
            </w:pPr>
          </w:p>
        </w:tc>
        <w:tc>
          <w:tcPr>
            <w:tcW w:w="344" w:type="pct"/>
            <w:shd w:val="clear" w:color="auto" w:fill="FFFFFF"/>
            <w:vAlign w:val="center"/>
          </w:tcPr>
          <w:p w:rsidR="00E913EF" w:rsidRPr="00E11EEA" w:rsidRDefault="00E913EF" w:rsidP="00E913EF">
            <w:pPr>
              <w:spacing w:before="120"/>
              <w:jc w:val="center"/>
              <w:rPr>
                <w:rFonts w:ascii="Times New Roman" w:hAnsi="Times New Roman" w:cs="Times New Roman"/>
              </w:rPr>
            </w:pPr>
          </w:p>
        </w:tc>
        <w:tc>
          <w:tcPr>
            <w:tcW w:w="432" w:type="pct"/>
            <w:shd w:val="clear" w:color="auto" w:fill="FFFFFF"/>
            <w:vAlign w:val="center"/>
          </w:tcPr>
          <w:p w:rsidR="00E913EF" w:rsidRPr="00AC6E22" w:rsidRDefault="00E913EF" w:rsidP="00E913EF">
            <w:pPr>
              <w:spacing w:before="120"/>
              <w:jc w:val="center"/>
              <w:rPr>
                <w:rFonts w:ascii="Times New Roman" w:hAnsi="Times New Roman" w:cs="Times New Roman"/>
                <w:lang w:val="en-US"/>
              </w:rPr>
            </w:pPr>
            <w:r>
              <w:rPr>
                <w:rFonts w:ascii="Times New Roman" w:hAnsi="Times New Roman" w:cs="Times New Roman"/>
                <w:lang w:val="en-US"/>
              </w:rPr>
              <w:t>350</w:t>
            </w:r>
          </w:p>
        </w:tc>
        <w:tc>
          <w:tcPr>
            <w:tcW w:w="421" w:type="pct"/>
            <w:shd w:val="clear" w:color="auto" w:fill="FFFFFF"/>
            <w:vAlign w:val="center"/>
          </w:tcPr>
          <w:p w:rsidR="00E913EF" w:rsidRPr="006A2911" w:rsidRDefault="00E913EF" w:rsidP="00E913EF">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6" w:type="pct"/>
            <w:shd w:val="clear" w:color="auto" w:fill="FFFFFF"/>
            <w:vAlign w:val="center"/>
          </w:tcPr>
          <w:p w:rsidR="00E913EF" w:rsidRPr="006F0C11" w:rsidRDefault="00E913EF" w:rsidP="00E913EF">
            <w:pPr>
              <w:spacing w:before="120"/>
              <w:jc w:val="center"/>
              <w:rPr>
                <w:rFonts w:ascii="Times New Roman" w:hAnsi="Times New Roman" w:cs="Times New Roman"/>
                <w:lang w:val="en-US"/>
              </w:rPr>
            </w:pPr>
            <w:r>
              <w:rPr>
                <w:rFonts w:ascii="Times New Roman" w:hAnsi="Times New Roman" w:cs="Times New Roman"/>
                <w:lang w:val="en-US"/>
              </w:rPr>
              <w:t>16.704.100</w:t>
            </w:r>
          </w:p>
        </w:tc>
        <w:tc>
          <w:tcPr>
            <w:tcW w:w="337"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r>
      <w:tr w:rsidR="00E913EF" w:rsidRPr="00E11EEA" w:rsidTr="00E913EF">
        <w:tc>
          <w:tcPr>
            <w:tcW w:w="1520" w:type="pct"/>
            <w:gridSpan w:val="3"/>
            <w:shd w:val="clear" w:color="auto" w:fill="FFFFFF"/>
            <w:vAlign w:val="center"/>
          </w:tcPr>
          <w:p w:rsidR="00E913EF" w:rsidRPr="00E11EEA" w:rsidRDefault="00E913EF" w:rsidP="00E913EF">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9" w:type="pct"/>
            <w:shd w:val="clear" w:color="auto" w:fill="FFFFFF"/>
            <w:vAlign w:val="center"/>
          </w:tcPr>
          <w:p w:rsidR="00E913EF" w:rsidRPr="00E11EEA" w:rsidRDefault="00E913EF" w:rsidP="00E913EF">
            <w:pPr>
              <w:spacing w:before="120"/>
              <w:jc w:val="center"/>
              <w:rPr>
                <w:rFonts w:ascii="Times New Roman" w:hAnsi="Times New Roman" w:cs="Times New Roman"/>
              </w:rPr>
            </w:pPr>
          </w:p>
        </w:tc>
        <w:tc>
          <w:tcPr>
            <w:tcW w:w="421" w:type="pct"/>
            <w:shd w:val="clear" w:color="auto" w:fill="FFFFFF"/>
            <w:vAlign w:val="center"/>
          </w:tcPr>
          <w:p w:rsidR="00E913EF" w:rsidRPr="00E11EEA" w:rsidRDefault="00E913EF" w:rsidP="00E913EF">
            <w:pPr>
              <w:spacing w:before="120"/>
              <w:jc w:val="center"/>
              <w:rPr>
                <w:rFonts w:ascii="Times New Roman" w:hAnsi="Times New Roman" w:cs="Times New Roman"/>
              </w:rPr>
            </w:pPr>
          </w:p>
        </w:tc>
        <w:tc>
          <w:tcPr>
            <w:tcW w:w="421" w:type="pct"/>
            <w:shd w:val="clear" w:color="auto" w:fill="FFFFFF"/>
            <w:vAlign w:val="center"/>
          </w:tcPr>
          <w:p w:rsidR="00E913EF" w:rsidRPr="00E11EEA" w:rsidRDefault="00E913EF" w:rsidP="00E913EF">
            <w:pPr>
              <w:spacing w:before="120"/>
              <w:jc w:val="center"/>
              <w:rPr>
                <w:rFonts w:ascii="Times New Roman" w:hAnsi="Times New Roman" w:cs="Times New Roman"/>
              </w:rPr>
            </w:pPr>
          </w:p>
        </w:tc>
        <w:tc>
          <w:tcPr>
            <w:tcW w:w="340" w:type="pct"/>
            <w:shd w:val="clear" w:color="auto" w:fill="FFFFFF"/>
            <w:vAlign w:val="center"/>
          </w:tcPr>
          <w:p w:rsidR="00E913EF" w:rsidRPr="00E11EEA" w:rsidRDefault="00E913EF" w:rsidP="00E913EF">
            <w:pPr>
              <w:spacing w:before="120"/>
              <w:jc w:val="center"/>
              <w:rPr>
                <w:rFonts w:ascii="Times New Roman" w:hAnsi="Times New Roman" w:cs="Times New Roman"/>
              </w:rPr>
            </w:pPr>
          </w:p>
        </w:tc>
        <w:tc>
          <w:tcPr>
            <w:tcW w:w="344" w:type="pct"/>
            <w:shd w:val="clear" w:color="auto" w:fill="FFFFFF"/>
            <w:vAlign w:val="center"/>
          </w:tcPr>
          <w:p w:rsidR="00E913EF" w:rsidRPr="00E11EEA" w:rsidRDefault="00E913EF" w:rsidP="00E913EF">
            <w:pPr>
              <w:spacing w:before="120"/>
              <w:jc w:val="center"/>
              <w:rPr>
                <w:rFonts w:ascii="Times New Roman" w:hAnsi="Times New Roman" w:cs="Times New Roman"/>
              </w:rPr>
            </w:pPr>
          </w:p>
        </w:tc>
        <w:tc>
          <w:tcPr>
            <w:tcW w:w="432" w:type="pct"/>
            <w:shd w:val="clear" w:color="auto" w:fill="FFFFFF"/>
            <w:vAlign w:val="center"/>
          </w:tcPr>
          <w:p w:rsidR="00E913EF" w:rsidRPr="00E11EEA" w:rsidRDefault="00E913EF" w:rsidP="00E913EF">
            <w:pPr>
              <w:spacing w:before="120"/>
              <w:jc w:val="center"/>
              <w:rPr>
                <w:rFonts w:ascii="Times New Roman" w:hAnsi="Times New Roman" w:cs="Times New Roman"/>
              </w:rPr>
            </w:pPr>
          </w:p>
        </w:tc>
        <w:tc>
          <w:tcPr>
            <w:tcW w:w="421" w:type="pct"/>
            <w:shd w:val="clear" w:color="auto" w:fill="FFFFFF"/>
            <w:vAlign w:val="center"/>
          </w:tcPr>
          <w:p w:rsidR="00E913EF" w:rsidRPr="00E11EEA" w:rsidRDefault="00E913EF" w:rsidP="00E913EF">
            <w:pPr>
              <w:spacing w:before="120"/>
              <w:jc w:val="center"/>
              <w:rPr>
                <w:rFonts w:ascii="Times New Roman" w:hAnsi="Times New Roman" w:cs="Times New Roman"/>
              </w:rPr>
            </w:pPr>
          </w:p>
        </w:tc>
        <w:tc>
          <w:tcPr>
            <w:tcW w:w="436" w:type="pct"/>
            <w:shd w:val="clear" w:color="auto" w:fill="FFFFFF"/>
            <w:vAlign w:val="center"/>
          </w:tcPr>
          <w:p w:rsidR="00E913EF" w:rsidRPr="00271B35" w:rsidRDefault="00C643DE" w:rsidP="00E913EF">
            <w:pPr>
              <w:spacing w:before="120"/>
              <w:jc w:val="center"/>
              <w:rPr>
                <w:rFonts w:ascii="Times New Roman" w:hAnsi="Times New Roman" w:cs="Times New Roman"/>
                <w:b/>
                <w:lang w:val="en-US"/>
              </w:rPr>
            </w:pPr>
            <w:r>
              <w:rPr>
                <w:rFonts w:ascii="Times New Roman" w:hAnsi="Times New Roman" w:cs="Times New Roman"/>
                <w:b/>
                <w:lang w:val="en-US"/>
              </w:rPr>
              <w:t>113.039.206</w:t>
            </w:r>
          </w:p>
        </w:tc>
        <w:tc>
          <w:tcPr>
            <w:tcW w:w="337" w:type="pct"/>
            <w:shd w:val="clear" w:color="auto" w:fill="FFFFFF"/>
            <w:vAlign w:val="center"/>
          </w:tcPr>
          <w:p w:rsidR="00E913EF" w:rsidRPr="00E11EEA" w:rsidRDefault="00E913EF" w:rsidP="00314105">
            <w:pPr>
              <w:spacing w:before="120"/>
              <w:jc w:val="center"/>
              <w:rPr>
                <w:rFonts w:ascii="Times New Roman" w:hAnsi="Times New Roman" w:cs="Times New Roman"/>
              </w:rPr>
            </w:pPr>
          </w:p>
        </w:tc>
      </w:tr>
    </w:tbl>
    <w:p w:rsidR="00412253" w:rsidRDefault="00412253" w:rsidP="00C24380">
      <w:pPr>
        <w:spacing w:before="120" w:line="264" w:lineRule="auto"/>
        <w:jc w:val="both"/>
        <w:rPr>
          <w:rFonts w:ascii="Times New Roman" w:hAnsi="Times New Roman" w:cs="Times New Roman"/>
          <w:b/>
          <w:bCs/>
        </w:rPr>
      </w:pPr>
    </w:p>
    <w:p w:rsidR="00FC6779" w:rsidRDefault="00FC6779" w:rsidP="00C24380">
      <w:pPr>
        <w:spacing w:before="120" w:line="264" w:lineRule="auto"/>
        <w:jc w:val="both"/>
        <w:rPr>
          <w:rFonts w:ascii="Times New Roman" w:hAnsi="Times New Roman" w:cs="Times New Roman"/>
          <w:b/>
          <w:bCs/>
        </w:rPr>
      </w:pPr>
    </w:p>
    <w:p w:rsidR="00FC6779" w:rsidRDefault="00FC6779" w:rsidP="00C24380">
      <w:pPr>
        <w:spacing w:before="120" w:line="264" w:lineRule="auto"/>
        <w:jc w:val="both"/>
        <w:rPr>
          <w:rFonts w:ascii="Times New Roman" w:hAnsi="Times New Roman" w:cs="Times New Roman"/>
          <w:b/>
          <w:bCs/>
        </w:rPr>
      </w:pPr>
    </w:p>
    <w:p w:rsidR="00FC6779" w:rsidRDefault="00FC6779" w:rsidP="00C24380">
      <w:pPr>
        <w:spacing w:before="120" w:line="264" w:lineRule="auto"/>
        <w:jc w:val="both"/>
        <w:rPr>
          <w:rFonts w:ascii="Times New Roman" w:hAnsi="Times New Roman" w:cs="Times New Roman"/>
          <w:b/>
          <w:bCs/>
        </w:rPr>
      </w:pPr>
    </w:p>
    <w:p w:rsidR="00FC6779" w:rsidRDefault="00FC6779" w:rsidP="00C24380">
      <w:pPr>
        <w:spacing w:before="120" w:line="264" w:lineRule="auto"/>
        <w:jc w:val="both"/>
        <w:rPr>
          <w:rFonts w:ascii="Times New Roman" w:hAnsi="Times New Roman" w:cs="Times New Roman"/>
          <w:b/>
          <w:bCs/>
        </w:rPr>
      </w:pPr>
    </w:p>
    <w:p w:rsidR="00FE270F" w:rsidRDefault="00FE270F" w:rsidP="00FC6779">
      <w:pPr>
        <w:spacing w:line="360" w:lineRule="exact"/>
        <w:rPr>
          <w:rFonts w:ascii="Times New Roman" w:hAnsi="Times New Roman" w:cs="Times New Roman"/>
          <w:b/>
          <w:bCs/>
          <w:lang w:val="en-US"/>
        </w:rPr>
      </w:pPr>
    </w:p>
    <w:p w:rsidR="00412253" w:rsidRPr="00FC6779" w:rsidRDefault="00FE270F" w:rsidP="00FC6779">
      <w:pPr>
        <w:spacing w:line="360" w:lineRule="exact"/>
        <w:rPr>
          <w:b/>
        </w:rPr>
      </w:pPr>
      <w:r>
        <w:rPr>
          <w:rFonts w:ascii="Times New Roman" w:hAnsi="Times New Roman" w:cs="Times New Roman"/>
          <w:b/>
          <w:lang w:val="en-US"/>
        </w:rPr>
        <w:t>44</w:t>
      </w:r>
      <w:r w:rsidR="00412253">
        <w:rPr>
          <w:rFonts w:ascii="Times New Roman" w:hAnsi="Times New Roman" w:cs="Times New Roman"/>
          <w:b/>
          <w:lang w:val="en-US"/>
        </w:rPr>
        <w:t xml:space="preserve">. </w:t>
      </w:r>
      <w:r w:rsidR="00412253" w:rsidRPr="00313E56">
        <w:rPr>
          <w:rFonts w:ascii="Times New Roman" w:hAnsi="Times New Roman" w:cs="Times New Roman"/>
          <w:b/>
        </w:rPr>
        <w:t xml:space="preserve">TÊN THỦ TỤC HÀNH </w:t>
      </w:r>
      <w:r w:rsidR="00412253" w:rsidRPr="00FC6779">
        <w:rPr>
          <w:rFonts w:ascii="Times New Roman" w:hAnsi="Times New Roman" w:cs="Times New Roman"/>
          <w:b/>
        </w:rPr>
        <w:t xml:space="preserve">CHÍNH: </w:t>
      </w:r>
      <w:r w:rsidR="00FC6779" w:rsidRPr="00FC6779">
        <w:rPr>
          <w:rFonts w:ascii="Times New Roman" w:hAnsi="Times New Roman" w:cs="Times New Roman"/>
          <w:b/>
        </w:rPr>
        <w:t>Cấp lại Giấy phép vận tải đường bộ loại A, B, C, E, F, G bị mất hoặc bị hư hỏng</w:t>
      </w:r>
    </w:p>
    <w:p w:rsidR="00412253" w:rsidRPr="00FE270F" w:rsidRDefault="00412253" w:rsidP="00412253">
      <w:pPr>
        <w:spacing w:before="120" w:line="264" w:lineRule="auto"/>
        <w:jc w:val="both"/>
        <w:rPr>
          <w:rFonts w:ascii="Times New Roman" w:hAnsi="Times New Roman" w:cs="Times New Roman"/>
          <w:b/>
          <w:bCs/>
          <w:sz w:val="12"/>
          <w:szCs w:val="12"/>
          <w:lang w:val="en-US"/>
        </w:rPr>
      </w:pPr>
    </w:p>
    <w:tbl>
      <w:tblPr>
        <w:tblW w:w="513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2375"/>
        <w:gridCol w:w="1277"/>
        <w:gridCol w:w="919"/>
        <w:gridCol w:w="1176"/>
        <w:gridCol w:w="1176"/>
        <w:gridCol w:w="950"/>
        <w:gridCol w:w="961"/>
        <w:gridCol w:w="1207"/>
        <w:gridCol w:w="1176"/>
        <w:gridCol w:w="1218"/>
        <w:gridCol w:w="939"/>
      </w:tblGrid>
      <w:tr w:rsidR="00412253" w:rsidRPr="00E11EEA" w:rsidTr="00E242C0">
        <w:tc>
          <w:tcPr>
            <w:tcW w:w="213" w:type="pct"/>
            <w:shd w:val="clear" w:color="auto" w:fill="FFFFFF"/>
            <w:vAlign w:val="center"/>
          </w:tcPr>
          <w:p w:rsidR="00412253" w:rsidRPr="00E11EEA" w:rsidRDefault="00412253" w:rsidP="00314105">
            <w:pPr>
              <w:spacing w:before="120"/>
              <w:jc w:val="center"/>
              <w:rPr>
                <w:rFonts w:ascii="Times New Roman" w:hAnsi="Times New Roman" w:cs="Times New Roman"/>
                <w:b/>
              </w:rPr>
            </w:pPr>
            <w:r w:rsidRPr="00E11EEA">
              <w:rPr>
                <w:rFonts w:ascii="Times New Roman" w:hAnsi="Times New Roman" w:cs="Times New Roman"/>
                <w:b/>
              </w:rPr>
              <w:lastRenderedPageBreak/>
              <w:t>STT</w:t>
            </w:r>
          </w:p>
        </w:tc>
        <w:tc>
          <w:tcPr>
            <w:tcW w:w="850" w:type="pct"/>
            <w:shd w:val="clear" w:color="auto" w:fill="FFFFFF"/>
            <w:vAlign w:val="center"/>
          </w:tcPr>
          <w:p w:rsidR="00412253" w:rsidRPr="00E11EEA" w:rsidRDefault="00412253" w:rsidP="00314105">
            <w:pPr>
              <w:spacing w:before="120"/>
              <w:ind w:left="143" w:right="143"/>
              <w:jc w:val="center"/>
              <w:rPr>
                <w:rFonts w:ascii="Times New Roman" w:hAnsi="Times New Roman" w:cs="Times New Roman"/>
                <w:b/>
                <w:lang w:val="en-US"/>
              </w:rPr>
            </w:pPr>
            <w:r w:rsidRPr="00E11EEA">
              <w:rPr>
                <w:rFonts w:ascii="Times New Roman" w:hAnsi="Times New Roman" w:cs="Times New Roman"/>
                <w:b/>
              </w:rPr>
              <w:t>Các công việc khi thực hiện TTHC</w:t>
            </w:r>
          </w:p>
        </w:tc>
        <w:tc>
          <w:tcPr>
            <w:tcW w:w="456" w:type="pct"/>
            <w:shd w:val="clear" w:color="auto" w:fill="FFFFFF"/>
            <w:vAlign w:val="center"/>
          </w:tcPr>
          <w:p w:rsidR="00412253" w:rsidRPr="00E11EEA" w:rsidRDefault="00412253" w:rsidP="0031410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9" w:type="pct"/>
            <w:shd w:val="clear" w:color="auto" w:fill="FFFFFF"/>
            <w:vAlign w:val="center"/>
          </w:tcPr>
          <w:p w:rsidR="00412253" w:rsidRPr="00E11EEA" w:rsidRDefault="00412253" w:rsidP="0031410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21" w:type="pct"/>
            <w:shd w:val="clear" w:color="auto" w:fill="FFFFFF"/>
            <w:vAlign w:val="center"/>
          </w:tcPr>
          <w:p w:rsidR="00412253" w:rsidRPr="00E11EEA" w:rsidRDefault="00412253" w:rsidP="0031410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21" w:type="pct"/>
            <w:shd w:val="clear" w:color="auto" w:fill="FFFFFF"/>
            <w:vAlign w:val="center"/>
          </w:tcPr>
          <w:p w:rsidR="00412253" w:rsidRPr="00E11EEA" w:rsidRDefault="00412253" w:rsidP="0031410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E11EEA">
              <w:rPr>
                <w:rFonts w:ascii="Times New Roman" w:hAnsi="Times New Roman" w:cs="Times New Roman"/>
                <w:b/>
                <w:lang w:val="en-US"/>
              </w:rPr>
              <w:t>ụ</w:t>
            </w:r>
            <w:r w:rsidRPr="00E11EEA">
              <w:rPr>
                <w:rFonts w:ascii="Times New Roman" w:hAnsi="Times New Roman" w:cs="Times New Roman"/>
              </w:rPr>
              <w:t xml:space="preserve"> (đồng)</w:t>
            </w:r>
          </w:p>
        </w:tc>
        <w:tc>
          <w:tcPr>
            <w:tcW w:w="340" w:type="pct"/>
            <w:shd w:val="clear" w:color="auto" w:fill="FFFFFF"/>
            <w:vAlign w:val="center"/>
          </w:tcPr>
          <w:p w:rsidR="00412253" w:rsidRPr="00E11EEA" w:rsidRDefault="00412253" w:rsidP="0031410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44" w:type="pct"/>
            <w:shd w:val="clear" w:color="auto" w:fill="FFFFFF"/>
            <w:vAlign w:val="center"/>
          </w:tcPr>
          <w:p w:rsidR="00412253" w:rsidRPr="00E11EEA" w:rsidRDefault="00412253" w:rsidP="0031410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32" w:type="pct"/>
            <w:shd w:val="clear" w:color="auto" w:fill="FFFFFF"/>
            <w:vAlign w:val="center"/>
          </w:tcPr>
          <w:p w:rsidR="00412253" w:rsidRPr="00E11EEA" w:rsidRDefault="00412253" w:rsidP="0031410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21" w:type="pct"/>
            <w:shd w:val="clear" w:color="auto" w:fill="FFFFFF"/>
            <w:vAlign w:val="center"/>
          </w:tcPr>
          <w:p w:rsidR="00412253" w:rsidRPr="00E11EEA" w:rsidRDefault="00412253" w:rsidP="0031410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36" w:type="pct"/>
            <w:shd w:val="clear" w:color="auto" w:fill="FFFFFF"/>
            <w:vAlign w:val="center"/>
          </w:tcPr>
          <w:p w:rsidR="00412253" w:rsidRPr="00E11EEA" w:rsidRDefault="00412253" w:rsidP="0031410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337" w:type="pct"/>
            <w:shd w:val="clear" w:color="auto" w:fill="FFFFFF"/>
            <w:vAlign w:val="center"/>
          </w:tcPr>
          <w:p w:rsidR="00412253" w:rsidRPr="00E11EEA" w:rsidRDefault="00412253" w:rsidP="00314105">
            <w:pPr>
              <w:spacing w:before="120"/>
              <w:jc w:val="center"/>
              <w:rPr>
                <w:rFonts w:ascii="Times New Roman" w:hAnsi="Times New Roman" w:cs="Times New Roman"/>
                <w:b/>
              </w:rPr>
            </w:pPr>
            <w:r w:rsidRPr="00E11EEA">
              <w:rPr>
                <w:rFonts w:ascii="Times New Roman" w:hAnsi="Times New Roman" w:cs="Times New Roman"/>
                <w:b/>
              </w:rPr>
              <w:t>Ghi chú</w:t>
            </w:r>
          </w:p>
        </w:tc>
      </w:tr>
      <w:tr w:rsidR="00412253" w:rsidRPr="00E11EEA" w:rsidTr="00E242C0">
        <w:tc>
          <w:tcPr>
            <w:tcW w:w="213" w:type="pct"/>
            <w:shd w:val="clear" w:color="auto" w:fill="FFFFFF"/>
            <w:vAlign w:val="center"/>
          </w:tcPr>
          <w:p w:rsidR="00412253" w:rsidRPr="00E11EEA" w:rsidRDefault="00412253" w:rsidP="00314105">
            <w:pPr>
              <w:spacing w:before="120"/>
              <w:jc w:val="center"/>
              <w:rPr>
                <w:rFonts w:ascii="Times New Roman" w:hAnsi="Times New Roman" w:cs="Times New Roman"/>
                <w:b/>
              </w:rPr>
            </w:pPr>
            <w:r w:rsidRPr="00E11EEA">
              <w:rPr>
                <w:rFonts w:ascii="Times New Roman" w:hAnsi="Times New Roman" w:cs="Times New Roman"/>
                <w:b/>
              </w:rPr>
              <w:t>1</w:t>
            </w:r>
          </w:p>
        </w:tc>
        <w:tc>
          <w:tcPr>
            <w:tcW w:w="850" w:type="pct"/>
            <w:shd w:val="clear" w:color="auto" w:fill="FFFFFF"/>
            <w:vAlign w:val="center"/>
          </w:tcPr>
          <w:p w:rsidR="00412253" w:rsidRPr="00E11EEA" w:rsidRDefault="00412253" w:rsidP="0031410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56" w:type="pct"/>
            <w:shd w:val="clear" w:color="auto" w:fill="FFFFFF"/>
            <w:vAlign w:val="center"/>
          </w:tcPr>
          <w:p w:rsidR="00412253" w:rsidRPr="00E11EEA" w:rsidRDefault="00412253" w:rsidP="00314105">
            <w:pPr>
              <w:spacing w:before="120"/>
              <w:jc w:val="center"/>
              <w:rPr>
                <w:rFonts w:ascii="Times New Roman" w:hAnsi="Times New Roman" w:cs="Times New Roman"/>
              </w:rPr>
            </w:pPr>
          </w:p>
        </w:tc>
        <w:tc>
          <w:tcPr>
            <w:tcW w:w="329" w:type="pct"/>
            <w:shd w:val="clear" w:color="auto" w:fill="FFFFFF"/>
            <w:vAlign w:val="center"/>
          </w:tcPr>
          <w:p w:rsidR="00412253" w:rsidRPr="00E11EEA" w:rsidRDefault="00412253" w:rsidP="00314105">
            <w:pPr>
              <w:spacing w:before="120"/>
              <w:jc w:val="center"/>
              <w:rPr>
                <w:rFonts w:ascii="Times New Roman" w:hAnsi="Times New Roman" w:cs="Times New Roman"/>
              </w:rPr>
            </w:pPr>
          </w:p>
        </w:tc>
        <w:tc>
          <w:tcPr>
            <w:tcW w:w="421" w:type="pct"/>
            <w:shd w:val="clear" w:color="auto" w:fill="FFFFFF"/>
            <w:vAlign w:val="center"/>
          </w:tcPr>
          <w:p w:rsidR="00412253" w:rsidRPr="00E11EEA" w:rsidRDefault="00412253" w:rsidP="00314105">
            <w:pPr>
              <w:spacing w:before="120"/>
              <w:jc w:val="center"/>
              <w:rPr>
                <w:rFonts w:ascii="Times New Roman" w:hAnsi="Times New Roman" w:cs="Times New Roman"/>
                <w:lang w:val="en-US"/>
              </w:rPr>
            </w:pPr>
          </w:p>
        </w:tc>
        <w:tc>
          <w:tcPr>
            <w:tcW w:w="421" w:type="pct"/>
            <w:shd w:val="clear" w:color="auto" w:fill="FFFFFF"/>
            <w:vAlign w:val="center"/>
          </w:tcPr>
          <w:p w:rsidR="00412253" w:rsidRPr="00E11EEA" w:rsidRDefault="00412253" w:rsidP="00314105">
            <w:pPr>
              <w:spacing w:before="120"/>
              <w:jc w:val="center"/>
              <w:rPr>
                <w:rFonts w:ascii="Times New Roman" w:hAnsi="Times New Roman" w:cs="Times New Roman"/>
              </w:rPr>
            </w:pPr>
          </w:p>
        </w:tc>
        <w:tc>
          <w:tcPr>
            <w:tcW w:w="340" w:type="pct"/>
            <w:shd w:val="clear" w:color="auto" w:fill="FFFFFF"/>
            <w:vAlign w:val="center"/>
          </w:tcPr>
          <w:p w:rsidR="00412253" w:rsidRPr="00E11EEA" w:rsidRDefault="00412253" w:rsidP="00314105">
            <w:pPr>
              <w:spacing w:before="120"/>
              <w:jc w:val="center"/>
              <w:rPr>
                <w:rFonts w:ascii="Times New Roman" w:hAnsi="Times New Roman" w:cs="Times New Roman"/>
              </w:rPr>
            </w:pPr>
          </w:p>
        </w:tc>
        <w:tc>
          <w:tcPr>
            <w:tcW w:w="344" w:type="pct"/>
            <w:shd w:val="clear" w:color="auto" w:fill="FFFFFF"/>
            <w:vAlign w:val="center"/>
          </w:tcPr>
          <w:p w:rsidR="00412253" w:rsidRPr="00E11EEA" w:rsidRDefault="00412253" w:rsidP="00314105">
            <w:pPr>
              <w:spacing w:before="120"/>
              <w:jc w:val="center"/>
              <w:rPr>
                <w:rFonts w:ascii="Times New Roman" w:hAnsi="Times New Roman" w:cs="Times New Roman"/>
              </w:rPr>
            </w:pPr>
          </w:p>
        </w:tc>
        <w:tc>
          <w:tcPr>
            <w:tcW w:w="432" w:type="pct"/>
            <w:shd w:val="clear" w:color="auto" w:fill="FFFFFF"/>
            <w:vAlign w:val="center"/>
          </w:tcPr>
          <w:p w:rsidR="00412253" w:rsidRPr="00E11EEA" w:rsidRDefault="00412253" w:rsidP="00314105">
            <w:pPr>
              <w:spacing w:before="120"/>
              <w:jc w:val="center"/>
              <w:rPr>
                <w:rFonts w:ascii="Times New Roman" w:hAnsi="Times New Roman" w:cs="Times New Roman"/>
              </w:rPr>
            </w:pPr>
          </w:p>
        </w:tc>
        <w:tc>
          <w:tcPr>
            <w:tcW w:w="421" w:type="pct"/>
            <w:shd w:val="clear" w:color="auto" w:fill="FFFFFF"/>
            <w:vAlign w:val="center"/>
          </w:tcPr>
          <w:p w:rsidR="00412253" w:rsidRPr="00E11EEA" w:rsidRDefault="00412253" w:rsidP="00314105">
            <w:pPr>
              <w:spacing w:before="120"/>
              <w:jc w:val="center"/>
              <w:rPr>
                <w:rFonts w:ascii="Times New Roman" w:hAnsi="Times New Roman" w:cs="Times New Roman"/>
              </w:rPr>
            </w:pPr>
          </w:p>
        </w:tc>
        <w:tc>
          <w:tcPr>
            <w:tcW w:w="436" w:type="pct"/>
            <w:shd w:val="clear" w:color="auto" w:fill="FFFFFF"/>
            <w:vAlign w:val="center"/>
          </w:tcPr>
          <w:p w:rsidR="00412253" w:rsidRPr="00E11EEA" w:rsidRDefault="00412253" w:rsidP="00314105">
            <w:pPr>
              <w:spacing w:before="120"/>
              <w:jc w:val="center"/>
              <w:rPr>
                <w:rFonts w:ascii="Times New Roman" w:hAnsi="Times New Roman" w:cs="Times New Roman"/>
              </w:rPr>
            </w:pPr>
          </w:p>
        </w:tc>
        <w:tc>
          <w:tcPr>
            <w:tcW w:w="337" w:type="pct"/>
            <w:shd w:val="clear" w:color="auto" w:fill="FFFFFF"/>
            <w:vAlign w:val="center"/>
          </w:tcPr>
          <w:p w:rsidR="00412253" w:rsidRPr="00E11EEA" w:rsidRDefault="00412253" w:rsidP="00314105">
            <w:pPr>
              <w:spacing w:before="120"/>
              <w:jc w:val="center"/>
              <w:rPr>
                <w:rFonts w:ascii="Times New Roman" w:hAnsi="Times New Roman" w:cs="Times New Roman"/>
              </w:rPr>
            </w:pPr>
          </w:p>
        </w:tc>
      </w:tr>
      <w:tr w:rsidR="00924D1C" w:rsidRPr="00E11EEA" w:rsidTr="00E242C0">
        <w:tc>
          <w:tcPr>
            <w:tcW w:w="213" w:type="pct"/>
            <w:shd w:val="clear" w:color="auto" w:fill="FFFFFF"/>
            <w:vAlign w:val="center"/>
          </w:tcPr>
          <w:p w:rsidR="00924D1C" w:rsidRPr="00017A7A" w:rsidRDefault="00924D1C" w:rsidP="00314105">
            <w:pPr>
              <w:spacing w:before="120"/>
              <w:jc w:val="center"/>
              <w:rPr>
                <w:rFonts w:ascii="Times New Roman" w:hAnsi="Times New Roman" w:cs="Times New Roman"/>
                <w:lang w:val="en-US"/>
              </w:rPr>
            </w:pPr>
            <w:r w:rsidRPr="00017A7A">
              <w:rPr>
                <w:rFonts w:ascii="Times New Roman" w:hAnsi="Times New Roman" w:cs="Times New Roman"/>
                <w:lang w:val="en-US"/>
              </w:rPr>
              <w:t>1.1</w:t>
            </w:r>
          </w:p>
        </w:tc>
        <w:tc>
          <w:tcPr>
            <w:tcW w:w="850" w:type="pct"/>
            <w:shd w:val="clear" w:color="auto" w:fill="FFFFFF"/>
            <w:vAlign w:val="center"/>
          </w:tcPr>
          <w:p w:rsidR="00924D1C" w:rsidRPr="00017A7A" w:rsidRDefault="00924D1C" w:rsidP="00314105">
            <w:pPr>
              <w:spacing w:before="120"/>
              <w:ind w:right="143"/>
              <w:jc w:val="both"/>
              <w:rPr>
                <w:rFonts w:ascii="Times New Roman" w:hAnsi="Times New Roman" w:cs="Times New Roman"/>
                <w:lang w:val="en-US"/>
              </w:rPr>
            </w:pPr>
            <w:r w:rsidRPr="00017A7A">
              <w:rPr>
                <w:rFonts w:ascii="Times New Roman" w:hAnsi="Times New Roman" w:cs="Times New Roman"/>
                <w:lang w:val="sv-SE"/>
              </w:rPr>
              <w:t>Giấy đề nghị cấp</w:t>
            </w:r>
            <w:r>
              <w:rPr>
                <w:rFonts w:ascii="Times New Roman" w:hAnsi="Times New Roman" w:cs="Times New Roman"/>
                <w:lang w:val="sv-SE"/>
              </w:rPr>
              <w:t xml:space="preserve"> lại giấy</w:t>
            </w:r>
            <w:r w:rsidRPr="00017A7A">
              <w:rPr>
                <w:rFonts w:ascii="Times New Roman" w:hAnsi="Times New Roman" w:cs="Times New Roman"/>
                <w:lang w:val="sv-SE"/>
              </w:rPr>
              <w:t xml:space="preserve"> phép</w:t>
            </w:r>
          </w:p>
        </w:tc>
        <w:tc>
          <w:tcPr>
            <w:tcW w:w="456" w:type="pct"/>
            <w:shd w:val="clear" w:color="auto" w:fill="FFFFFF"/>
            <w:vAlign w:val="center"/>
          </w:tcPr>
          <w:p w:rsidR="00924D1C" w:rsidRPr="00E11EEA" w:rsidRDefault="00924D1C" w:rsidP="00EF6A92">
            <w:pPr>
              <w:spacing w:before="120"/>
              <w:jc w:val="center"/>
              <w:rPr>
                <w:rFonts w:ascii="Times New Roman" w:hAnsi="Times New Roman" w:cs="Times New Roman"/>
                <w:lang w:val="en-US"/>
              </w:rPr>
            </w:pPr>
            <w:r>
              <w:rPr>
                <w:rFonts w:ascii="Times New Roman" w:hAnsi="Times New Roman" w:cs="Times New Roman"/>
                <w:lang w:val="en-US"/>
              </w:rPr>
              <w:t>Viết đơn</w:t>
            </w:r>
          </w:p>
        </w:tc>
        <w:tc>
          <w:tcPr>
            <w:tcW w:w="329" w:type="pct"/>
            <w:shd w:val="clear" w:color="auto" w:fill="FFFFFF"/>
            <w:vAlign w:val="center"/>
          </w:tcPr>
          <w:p w:rsidR="00924D1C" w:rsidRPr="00E11EEA" w:rsidRDefault="00924D1C" w:rsidP="00EF6A92">
            <w:pPr>
              <w:spacing w:before="120"/>
              <w:jc w:val="center"/>
              <w:rPr>
                <w:rFonts w:ascii="Times New Roman" w:hAnsi="Times New Roman" w:cs="Times New Roman"/>
                <w:lang w:val="en-US"/>
              </w:rPr>
            </w:pPr>
            <w:r>
              <w:rPr>
                <w:rFonts w:ascii="Times New Roman" w:hAnsi="Times New Roman" w:cs="Times New Roman"/>
                <w:lang w:val="en-US"/>
              </w:rPr>
              <w:t>0,5</w:t>
            </w:r>
          </w:p>
        </w:tc>
        <w:tc>
          <w:tcPr>
            <w:tcW w:w="421" w:type="pct"/>
            <w:shd w:val="clear" w:color="auto" w:fill="FFFFFF"/>
            <w:vAlign w:val="center"/>
          </w:tcPr>
          <w:p w:rsidR="00924D1C" w:rsidRPr="00E11EEA" w:rsidRDefault="00924D1C"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924D1C" w:rsidRPr="00E11EEA" w:rsidRDefault="00924D1C" w:rsidP="00EF6A92">
            <w:pPr>
              <w:spacing w:before="120"/>
              <w:jc w:val="center"/>
              <w:rPr>
                <w:rFonts w:ascii="Times New Roman" w:hAnsi="Times New Roman" w:cs="Times New Roman"/>
              </w:rPr>
            </w:pPr>
          </w:p>
        </w:tc>
        <w:tc>
          <w:tcPr>
            <w:tcW w:w="340" w:type="pct"/>
            <w:shd w:val="clear" w:color="auto" w:fill="FFFFFF"/>
            <w:vAlign w:val="center"/>
          </w:tcPr>
          <w:p w:rsidR="00924D1C" w:rsidRPr="00E11EEA" w:rsidRDefault="00924D1C" w:rsidP="00EF6A92">
            <w:pPr>
              <w:spacing w:before="120"/>
              <w:jc w:val="center"/>
              <w:rPr>
                <w:rFonts w:ascii="Times New Roman" w:hAnsi="Times New Roman" w:cs="Times New Roman"/>
              </w:rPr>
            </w:pPr>
          </w:p>
        </w:tc>
        <w:tc>
          <w:tcPr>
            <w:tcW w:w="344" w:type="pct"/>
            <w:shd w:val="clear" w:color="auto" w:fill="FFFFFF"/>
            <w:vAlign w:val="center"/>
          </w:tcPr>
          <w:p w:rsidR="00924D1C" w:rsidRPr="00E11EEA" w:rsidRDefault="00924D1C" w:rsidP="00EF6A92">
            <w:pPr>
              <w:spacing w:before="120"/>
              <w:jc w:val="center"/>
              <w:rPr>
                <w:rFonts w:ascii="Times New Roman" w:hAnsi="Times New Roman" w:cs="Times New Roman"/>
                <w:lang w:val="en-US"/>
              </w:rPr>
            </w:pPr>
          </w:p>
        </w:tc>
        <w:tc>
          <w:tcPr>
            <w:tcW w:w="432" w:type="pct"/>
            <w:shd w:val="clear" w:color="auto" w:fill="FFFFFF"/>
            <w:vAlign w:val="center"/>
          </w:tcPr>
          <w:p w:rsidR="00924D1C" w:rsidRPr="00E11EEA" w:rsidRDefault="00924D1C" w:rsidP="00EF6A92">
            <w:pPr>
              <w:spacing w:before="120"/>
              <w:jc w:val="center"/>
              <w:rPr>
                <w:rFonts w:ascii="Times New Roman" w:hAnsi="Times New Roman" w:cs="Times New Roman"/>
                <w:lang w:val="en-US"/>
              </w:rPr>
            </w:pPr>
            <w:r>
              <w:rPr>
                <w:rFonts w:ascii="Times New Roman" w:hAnsi="Times New Roman" w:cs="Times New Roman"/>
                <w:lang w:val="en-US"/>
              </w:rPr>
              <w:t>350</w:t>
            </w:r>
          </w:p>
        </w:tc>
        <w:tc>
          <w:tcPr>
            <w:tcW w:w="421" w:type="pct"/>
            <w:shd w:val="clear" w:color="auto" w:fill="FFFFFF"/>
            <w:vAlign w:val="center"/>
          </w:tcPr>
          <w:p w:rsidR="00924D1C" w:rsidRPr="00E11EEA" w:rsidRDefault="00924D1C" w:rsidP="00EF6A92">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6" w:type="pct"/>
            <w:shd w:val="clear" w:color="auto" w:fill="FFFFFF"/>
            <w:vAlign w:val="center"/>
          </w:tcPr>
          <w:p w:rsidR="00924D1C" w:rsidRPr="00E11EEA" w:rsidRDefault="00924D1C" w:rsidP="00EF6A92">
            <w:pPr>
              <w:spacing w:before="120"/>
              <w:jc w:val="center"/>
              <w:rPr>
                <w:rFonts w:ascii="Times New Roman" w:hAnsi="Times New Roman" w:cs="Times New Roman"/>
                <w:lang w:val="en-US"/>
              </w:rPr>
            </w:pPr>
            <w:r>
              <w:rPr>
                <w:rFonts w:ascii="Times New Roman" w:hAnsi="Times New Roman" w:cs="Times New Roman"/>
                <w:lang w:val="en-US"/>
              </w:rPr>
              <w:t>4.176.200</w:t>
            </w:r>
          </w:p>
        </w:tc>
        <w:tc>
          <w:tcPr>
            <w:tcW w:w="337" w:type="pct"/>
            <w:shd w:val="clear" w:color="auto" w:fill="FFFFFF"/>
            <w:vAlign w:val="center"/>
          </w:tcPr>
          <w:p w:rsidR="00924D1C" w:rsidRPr="00E11EEA" w:rsidRDefault="00924D1C" w:rsidP="00314105">
            <w:pPr>
              <w:spacing w:before="120"/>
              <w:jc w:val="center"/>
              <w:rPr>
                <w:rFonts w:ascii="Times New Roman" w:hAnsi="Times New Roman" w:cs="Times New Roman"/>
                <w:lang w:val="en-US"/>
              </w:rPr>
            </w:pPr>
          </w:p>
        </w:tc>
      </w:tr>
      <w:tr w:rsidR="00924D1C" w:rsidRPr="00E11EEA" w:rsidTr="00E242C0">
        <w:tc>
          <w:tcPr>
            <w:tcW w:w="213" w:type="pct"/>
            <w:shd w:val="clear" w:color="auto" w:fill="FFFFFF"/>
            <w:vAlign w:val="center"/>
          </w:tcPr>
          <w:p w:rsidR="00924D1C" w:rsidRPr="00017A7A" w:rsidRDefault="00924D1C" w:rsidP="00314105">
            <w:pPr>
              <w:spacing w:before="120"/>
              <w:jc w:val="center"/>
              <w:rPr>
                <w:rFonts w:ascii="Times New Roman" w:hAnsi="Times New Roman" w:cs="Times New Roman"/>
                <w:lang w:val="en-US"/>
              </w:rPr>
            </w:pPr>
            <w:r w:rsidRPr="00017A7A">
              <w:rPr>
                <w:rFonts w:ascii="Times New Roman" w:hAnsi="Times New Roman" w:cs="Times New Roman"/>
                <w:lang w:val="en-US"/>
              </w:rPr>
              <w:t>1.2</w:t>
            </w:r>
          </w:p>
        </w:tc>
        <w:tc>
          <w:tcPr>
            <w:tcW w:w="850" w:type="pct"/>
            <w:shd w:val="clear" w:color="auto" w:fill="FFFFFF"/>
            <w:vAlign w:val="center"/>
          </w:tcPr>
          <w:p w:rsidR="00924D1C" w:rsidRPr="00017A7A" w:rsidRDefault="00924D1C" w:rsidP="00314105">
            <w:pPr>
              <w:spacing w:before="120"/>
              <w:ind w:right="143"/>
              <w:jc w:val="both"/>
              <w:rPr>
                <w:rFonts w:ascii="Times New Roman" w:hAnsi="Times New Roman" w:cs="Times New Roman"/>
                <w:lang w:val="sv-SE"/>
              </w:rPr>
            </w:pPr>
            <w:r w:rsidRPr="00017A7A">
              <w:rPr>
                <w:rFonts w:ascii="Times New Roman" w:hAnsi="Times New Roman" w:cs="Times New Roman"/>
                <w:lang w:val="sv-SE"/>
              </w:rPr>
              <w:t>Bản sao Giấy đăng ký xe ô tô hoặc bản sao giấy hẹn nhận Giấy đăng ký xe ô tô của cơ quan cấp đăng ký. Trường hợp phương tiện không thuộc quyền sở hữu của đơn vị kinh doanh vận tải phải xuất trình thêm bản sao một trong các giấy tờ sau: Hợp đồng thuê phương tiện bằng văn bản với tổ chức, cá nhân hoặc hợp đồng dịch vụ giữa thành viên và hợp tác xã hoặc hợp đồng hợp tác kinh doanh</w:t>
            </w:r>
          </w:p>
        </w:tc>
        <w:tc>
          <w:tcPr>
            <w:tcW w:w="456" w:type="pct"/>
            <w:shd w:val="clear" w:color="auto" w:fill="FFFFFF"/>
            <w:vAlign w:val="center"/>
          </w:tcPr>
          <w:p w:rsidR="00924D1C" w:rsidRPr="00E11EEA" w:rsidRDefault="00924D1C" w:rsidP="00EF6A92">
            <w:pPr>
              <w:spacing w:before="120"/>
              <w:jc w:val="center"/>
              <w:rPr>
                <w:rFonts w:ascii="Times New Roman" w:hAnsi="Times New Roman" w:cs="Times New Roman"/>
                <w:lang w:val="en-US"/>
              </w:rPr>
            </w:pPr>
            <w:r>
              <w:rPr>
                <w:rFonts w:ascii="Times New Roman" w:hAnsi="Times New Roman" w:cs="Times New Roman"/>
                <w:lang w:val="en-US"/>
              </w:rPr>
              <w:t>Chứng thực</w:t>
            </w:r>
          </w:p>
        </w:tc>
        <w:tc>
          <w:tcPr>
            <w:tcW w:w="329" w:type="pct"/>
            <w:shd w:val="clear" w:color="auto" w:fill="FFFFFF"/>
            <w:vAlign w:val="center"/>
          </w:tcPr>
          <w:p w:rsidR="00924D1C" w:rsidRDefault="00924D1C" w:rsidP="00EF6A92">
            <w:pPr>
              <w:spacing w:before="120"/>
              <w:jc w:val="center"/>
              <w:rPr>
                <w:rFonts w:ascii="Times New Roman" w:hAnsi="Times New Roman" w:cs="Times New Roman"/>
                <w:lang w:val="en-US"/>
              </w:rPr>
            </w:pPr>
            <w:r>
              <w:rPr>
                <w:rFonts w:ascii="Times New Roman" w:hAnsi="Times New Roman" w:cs="Times New Roman"/>
                <w:lang w:val="en-US"/>
              </w:rPr>
              <w:t>1,0</w:t>
            </w:r>
          </w:p>
        </w:tc>
        <w:tc>
          <w:tcPr>
            <w:tcW w:w="421" w:type="pct"/>
            <w:shd w:val="clear" w:color="auto" w:fill="FFFFFF"/>
            <w:vAlign w:val="center"/>
          </w:tcPr>
          <w:p w:rsidR="00924D1C" w:rsidRPr="00E11EEA" w:rsidRDefault="00924D1C"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924D1C" w:rsidRPr="00E11EEA" w:rsidRDefault="00924D1C" w:rsidP="00EF6A92">
            <w:pPr>
              <w:spacing w:before="120"/>
              <w:jc w:val="center"/>
              <w:rPr>
                <w:rFonts w:ascii="Times New Roman" w:hAnsi="Times New Roman" w:cs="Times New Roman"/>
              </w:rPr>
            </w:pPr>
          </w:p>
        </w:tc>
        <w:tc>
          <w:tcPr>
            <w:tcW w:w="340" w:type="pct"/>
            <w:shd w:val="clear" w:color="auto" w:fill="FFFFFF"/>
            <w:vAlign w:val="center"/>
          </w:tcPr>
          <w:p w:rsidR="00924D1C" w:rsidRPr="00E11EEA" w:rsidRDefault="00924D1C" w:rsidP="00EF6A92">
            <w:pPr>
              <w:spacing w:before="120"/>
              <w:jc w:val="center"/>
              <w:rPr>
                <w:rFonts w:ascii="Times New Roman" w:hAnsi="Times New Roman" w:cs="Times New Roman"/>
              </w:rPr>
            </w:pPr>
          </w:p>
        </w:tc>
        <w:tc>
          <w:tcPr>
            <w:tcW w:w="344" w:type="pct"/>
            <w:shd w:val="clear" w:color="auto" w:fill="FFFFFF"/>
            <w:vAlign w:val="center"/>
          </w:tcPr>
          <w:p w:rsidR="00924D1C" w:rsidRPr="00E11EEA" w:rsidRDefault="00924D1C" w:rsidP="00EF6A92">
            <w:pPr>
              <w:spacing w:before="120"/>
              <w:jc w:val="center"/>
              <w:rPr>
                <w:rFonts w:ascii="Times New Roman" w:hAnsi="Times New Roman" w:cs="Times New Roman"/>
                <w:lang w:val="en-US"/>
              </w:rPr>
            </w:pPr>
          </w:p>
        </w:tc>
        <w:tc>
          <w:tcPr>
            <w:tcW w:w="432" w:type="pct"/>
            <w:shd w:val="clear" w:color="auto" w:fill="FFFFFF"/>
            <w:vAlign w:val="center"/>
          </w:tcPr>
          <w:p w:rsidR="00924D1C" w:rsidRPr="00E11EEA" w:rsidRDefault="00924D1C" w:rsidP="00EF6A92">
            <w:pPr>
              <w:spacing w:before="120"/>
              <w:jc w:val="center"/>
              <w:rPr>
                <w:rFonts w:ascii="Times New Roman" w:hAnsi="Times New Roman" w:cs="Times New Roman"/>
                <w:lang w:val="en-US"/>
              </w:rPr>
            </w:pPr>
            <w:r>
              <w:rPr>
                <w:rFonts w:ascii="Times New Roman" w:hAnsi="Times New Roman" w:cs="Times New Roman"/>
                <w:lang w:val="en-US"/>
              </w:rPr>
              <w:t>350</w:t>
            </w:r>
          </w:p>
        </w:tc>
        <w:tc>
          <w:tcPr>
            <w:tcW w:w="421" w:type="pct"/>
            <w:shd w:val="clear" w:color="auto" w:fill="FFFFFF"/>
            <w:vAlign w:val="center"/>
          </w:tcPr>
          <w:p w:rsidR="00924D1C" w:rsidRPr="00E11EEA" w:rsidRDefault="00924D1C" w:rsidP="00EF6A92">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924D1C" w:rsidRPr="00E11EEA" w:rsidRDefault="00924D1C" w:rsidP="00EF6A92">
            <w:pPr>
              <w:spacing w:before="120"/>
              <w:jc w:val="center"/>
              <w:rPr>
                <w:rFonts w:ascii="Times New Roman" w:hAnsi="Times New Roman" w:cs="Times New Roman"/>
                <w:lang w:val="en-US"/>
              </w:rPr>
            </w:pPr>
            <w:r>
              <w:rPr>
                <w:rFonts w:ascii="Times New Roman" w:hAnsi="Times New Roman" w:cs="Times New Roman"/>
                <w:lang w:val="en-US"/>
              </w:rPr>
              <w:t>8.352.050</w:t>
            </w:r>
          </w:p>
        </w:tc>
        <w:tc>
          <w:tcPr>
            <w:tcW w:w="337" w:type="pct"/>
            <w:shd w:val="clear" w:color="auto" w:fill="FFFFFF"/>
            <w:vAlign w:val="center"/>
          </w:tcPr>
          <w:p w:rsidR="00924D1C" w:rsidRPr="00E11EEA" w:rsidRDefault="00924D1C" w:rsidP="00314105">
            <w:pPr>
              <w:spacing w:before="120"/>
              <w:jc w:val="center"/>
              <w:rPr>
                <w:rFonts w:ascii="Times New Roman" w:hAnsi="Times New Roman" w:cs="Times New Roman"/>
                <w:lang w:val="en-US"/>
              </w:rPr>
            </w:pPr>
          </w:p>
        </w:tc>
      </w:tr>
      <w:tr w:rsidR="00412253" w:rsidRPr="00E11EEA" w:rsidTr="00E242C0">
        <w:tc>
          <w:tcPr>
            <w:tcW w:w="213" w:type="pct"/>
            <w:shd w:val="clear" w:color="auto" w:fill="FFFFFF"/>
            <w:vAlign w:val="center"/>
          </w:tcPr>
          <w:p w:rsidR="00412253" w:rsidRPr="00E11EEA" w:rsidRDefault="00412253" w:rsidP="00314105">
            <w:pPr>
              <w:spacing w:before="120"/>
              <w:jc w:val="center"/>
              <w:rPr>
                <w:rFonts w:ascii="Times New Roman" w:hAnsi="Times New Roman" w:cs="Times New Roman"/>
                <w:b/>
              </w:rPr>
            </w:pPr>
            <w:r w:rsidRPr="00E11EEA">
              <w:rPr>
                <w:rFonts w:ascii="Times New Roman" w:hAnsi="Times New Roman" w:cs="Times New Roman"/>
                <w:b/>
              </w:rPr>
              <w:t>2</w:t>
            </w:r>
          </w:p>
        </w:tc>
        <w:tc>
          <w:tcPr>
            <w:tcW w:w="850" w:type="pct"/>
            <w:shd w:val="clear" w:color="auto" w:fill="FFFFFF"/>
            <w:vAlign w:val="center"/>
          </w:tcPr>
          <w:p w:rsidR="00412253" w:rsidRPr="00A21AA0" w:rsidRDefault="00412253" w:rsidP="00314105">
            <w:pPr>
              <w:spacing w:before="120"/>
              <w:ind w:left="143" w:right="143"/>
              <w:jc w:val="both"/>
              <w:rPr>
                <w:rFonts w:ascii="Times New Roman" w:hAnsi="Times New Roman" w:cs="Times New Roman"/>
                <w:b/>
              </w:rPr>
            </w:pPr>
            <w:r w:rsidRPr="00A21AA0">
              <w:rPr>
                <w:rFonts w:ascii="Times New Roman" w:hAnsi="Times New Roman" w:cs="Times New Roman"/>
                <w:b/>
              </w:rPr>
              <w:t>Nộp hồ sơ</w:t>
            </w:r>
          </w:p>
        </w:tc>
        <w:tc>
          <w:tcPr>
            <w:tcW w:w="456" w:type="pct"/>
            <w:shd w:val="clear" w:color="auto" w:fill="FFFFFF"/>
            <w:vAlign w:val="center"/>
          </w:tcPr>
          <w:p w:rsidR="00412253" w:rsidRPr="00A21AA0" w:rsidRDefault="00412253" w:rsidP="00314105">
            <w:pPr>
              <w:spacing w:before="120"/>
              <w:jc w:val="center"/>
              <w:rPr>
                <w:rFonts w:ascii="Times New Roman" w:hAnsi="Times New Roman" w:cs="Times New Roman"/>
                <w:lang w:val="en-US"/>
              </w:rPr>
            </w:pPr>
          </w:p>
        </w:tc>
        <w:tc>
          <w:tcPr>
            <w:tcW w:w="329" w:type="pct"/>
            <w:shd w:val="clear" w:color="auto" w:fill="FFFFFF"/>
            <w:vAlign w:val="center"/>
          </w:tcPr>
          <w:p w:rsidR="00412253" w:rsidRPr="00A21AA0" w:rsidRDefault="00412253" w:rsidP="00314105">
            <w:pPr>
              <w:spacing w:before="120"/>
              <w:jc w:val="center"/>
              <w:rPr>
                <w:rFonts w:ascii="Times New Roman" w:hAnsi="Times New Roman" w:cs="Times New Roman"/>
                <w:lang w:val="en-US"/>
              </w:rPr>
            </w:pPr>
          </w:p>
        </w:tc>
        <w:tc>
          <w:tcPr>
            <w:tcW w:w="421" w:type="pct"/>
            <w:shd w:val="clear" w:color="auto" w:fill="FFFFFF"/>
            <w:vAlign w:val="center"/>
          </w:tcPr>
          <w:p w:rsidR="00412253" w:rsidRPr="00E11EEA" w:rsidRDefault="00412253" w:rsidP="00314105">
            <w:pPr>
              <w:spacing w:before="120"/>
              <w:jc w:val="center"/>
              <w:rPr>
                <w:rFonts w:ascii="Times New Roman" w:hAnsi="Times New Roman" w:cs="Times New Roman"/>
              </w:rPr>
            </w:pPr>
          </w:p>
        </w:tc>
        <w:tc>
          <w:tcPr>
            <w:tcW w:w="421" w:type="pct"/>
            <w:shd w:val="clear" w:color="auto" w:fill="FFFFFF"/>
            <w:vAlign w:val="center"/>
          </w:tcPr>
          <w:p w:rsidR="00412253" w:rsidRPr="00E11EEA" w:rsidRDefault="00412253" w:rsidP="00314105">
            <w:pPr>
              <w:spacing w:before="120"/>
              <w:jc w:val="center"/>
              <w:rPr>
                <w:rFonts w:ascii="Times New Roman" w:hAnsi="Times New Roman" w:cs="Times New Roman"/>
              </w:rPr>
            </w:pPr>
          </w:p>
        </w:tc>
        <w:tc>
          <w:tcPr>
            <w:tcW w:w="340" w:type="pct"/>
            <w:shd w:val="clear" w:color="auto" w:fill="FFFFFF"/>
            <w:vAlign w:val="center"/>
          </w:tcPr>
          <w:p w:rsidR="00412253" w:rsidRPr="00E11EEA" w:rsidRDefault="00412253" w:rsidP="00314105">
            <w:pPr>
              <w:spacing w:before="120"/>
              <w:jc w:val="center"/>
              <w:rPr>
                <w:rFonts w:ascii="Times New Roman" w:hAnsi="Times New Roman" w:cs="Times New Roman"/>
              </w:rPr>
            </w:pPr>
          </w:p>
        </w:tc>
        <w:tc>
          <w:tcPr>
            <w:tcW w:w="344" w:type="pct"/>
            <w:shd w:val="clear" w:color="auto" w:fill="FFFFFF"/>
            <w:vAlign w:val="center"/>
          </w:tcPr>
          <w:p w:rsidR="00412253" w:rsidRPr="00E11EEA" w:rsidRDefault="00412253" w:rsidP="00314105">
            <w:pPr>
              <w:spacing w:before="120"/>
              <w:jc w:val="center"/>
              <w:rPr>
                <w:rFonts w:ascii="Times New Roman" w:hAnsi="Times New Roman" w:cs="Times New Roman"/>
              </w:rPr>
            </w:pPr>
          </w:p>
        </w:tc>
        <w:tc>
          <w:tcPr>
            <w:tcW w:w="432" w:type="pct"/>
            <w:shd w:val="clear" w:color="auto" w:fill="FFFFFF"/>
            <w:vAlign w:val="center"/>
          </w:tcPr>
          <w:p w:rsidR="00412253" w:rsidRPr="00E11EEA" w:rsidRDefault="00412253" w:rsidP="00314105">
            <w:pPr>
              <w:spacing w:before="120"/>
              <w:jc w:val="center"/>
              <w:rPr>
                <w:rFonts w:ascii="Times New Roman" w:hAnsi="Times New Roman" w:cs="Times New Roman"/>
              </w:rPr>
            </w:pPr>
          </w:p>
        </w:tc>
        <w:tc>
          <w:tcPr>
            <w:tcW w:w="421" w:type="pct"/>
            <w:shd w:val="clear" w:color="auto" w:fill="FFFFFF"/>
            <w:vAlign w:val="center"/>
          </w:tcPr>
          <w:p w:rsidR="00412253" w:rsidRPr="00E11EEA" w:rsidRDefault="00412253" w:rsidP="00314105">
            <w:pPr>
              <w:spacing w:before="120"/>
              <w:jc w:val="center"/>
              <w:rPr>
                <w:rFonts w:ascii="Times New Roman" w:hAnsi="Times New Roman" w:cs="Times New Roman"/>
              </w:rPr>
            </w:pPr>
          </w:p>
        </w:tc>
        <w:tc>
          <w:tcPr>
            <w:tcW w:w="436" w:type="pct"/>
            <w:shd w:val="clear" w:color="auto" w:fill="FFFFFF"/>
            <w:vAlign w:val="center"/>
          </w:tcPr>
          <w:p w:rsidR="00412253" w:rsidRPr="00E11EEA" w:rsidRDefault="00412253" w:rsidP="00314105">
            <w:pPr>
              <w:spacing w:before="120"/>
              <w:jc w:val="center"/>
              <w:rPr>
                <w:rFonts w:ascii="Times New Roman" w:hAnsi="Times New Roman" w:cs="Times New Roman"/>
              </w:rPr>
            </w:pPr>
          </w:p>
        </w:tc>
        <w:tc>
          <w:tcPr>
            <w:tcW w:w="337" w:type="pct"/>
            <w:shd w:val="clear" w:color="auto" w:fill="FFFFFF"/>
            <w:vAlign w:val="center"/>
          </w:tcPr>
          <w:p w:rsidR="00412253" w:rsidRPr="00E11EEA" w:rsidRDefault="00412253" w:rsidP="00314105">
            <w:pPr>
              <w:spacing w:before="120"/>
              <w:jc w:val="center"/>
              <w:rPr>
                <w:rFonts w:ascii="Times New Roman" w:hAnsi="Times New Roman" w:cs="Times New Roman"/>
              </w:rPr>
            </w:pPr>
          </w:p>
        </w:tc>
      </w:tr>
      <w:tr w:rsidR="00924D1C" w:rsidRPr="00E11EEA" w:rsidTr="00E242C0">
        <w:tc>
          <w:tcPr>
            <w:tcW w:w="213" w:type="pct"/>
            <w:shd w:val="clear" w:color="auto" w:fill="FFFFFF"/>
            <w:vAlign w:val="center"/>
          </w:tcPr>
          <w:p w:rsidR="00924D1C" w:rsidRPr="00AA02B8" w:rsidRDefault="00924D1C" w:rsidP="00EF6A92">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50" w:type="pct"/>
            <w:shd w:val="clear" w:color="auto" w:fill="FFFFFF"/>
            <w:vAlign w:val="center"/>
          </w:tcPr>
          <w:p w:rsidR="00924D1C" w:rsidRPr="00AA02B8" w:rsidRDefault="00924D1C" w:rsidP="00EF6A92">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6" w:type="pct"/>
            <w:shd w:val="clear" w:color="auto" w:fill="FFFFFF"/>
            <w:vAlign w:val="center"/>
          </w:tcPr>
          <w:p w:rsidR="00924D1C" w:rsidRPr="00E11EEA" w:rsidRDefault="00924D1C" w:rsidP="00EF6A92">
            <w:pPr>
              <w:spacing w:before="120"/>
              <w:jc w:val="center"/>
              <w:rPr>
                <w:rFonts w:ascii="Times New Roman" w:hAnsi="Times New Roman" w:cs="Times New Roman"/>
              </w:rPr>
            </w:pPr>
          </w:p>
        </w:tc>
        <w:tc>
          <w:tcPr>
            <w:tcW w:w="329" w:type="pct"/>
            <w:shd w:val="clear" w:color="auto" w:fill="FFFFFF"/>
            <w:vAlign w:val="center"/>
          </w:tcPr>
          <w:p w:rsidR="00924D1C" w:rsidRPr="00E11EEA" w:rsidRDefault="00924D1C" w:rsidP="00EF6A92">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924D1C" w:rsidRPr="00E11EEA" w:rsidRDefault="00924D1C"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924D1C" w:rsidRPr="00E11EEA" w:rsidRDefault="00924D1C" w:rsidP="00EF6A92">
            <w:pPr>
              <w:spacing w:before="120"/>
              <w:jc w:val="center"/>
              <w:rPr>
                <w:rFonts w:ascii="Times New Roman" w:hAnsi="Times New Roman" w:cs="Times New Roman"/>
              </w:rPr>
            </w:pPr>
          </w:p>
        </w:tc>
        <w:tc>
          <w:tcPr>
            <w:tcW w:w="340" w:type="pct"/>
            <w:shd w:val="clear" w:color="auto" w:fill="FFFFFF"/>
            <w:vAlign w:val="center"/>
          </w:tcPr>
          <w:p w:rsidR="00924D1C" w:rsidRPr="00E11EEA" w:rsidRDefault="00924D1C" w:rsidP="00EF6A92">
            <w:pPr>
              <w:spacing w:before="120"/>
              <w:jc w:val="center"/>
              <w:rPr>
                <w:rFonts w:ascii="Times New Roman" w:hAnsi="Times New Roman" w:cs="Times New Roman"/>
              </w:rPr>
            </w:pPr>
          </w:p>
        </w:tc>
        <w:tc>
          <w:tcPr>
            <w:tcW w:w="344" w:type="pct"/>
            <w:shd w:val="clear" w:color="auto" w:fill="FFFFFF"/>
            <w:vAlign w:val="center"/>
          </w:tcPr>
          <w:p w:rsidR="00924D1C" w:rsidRPr="00E11EEA" w:rsidRDefault="00924D1C" w:rsidP="00EF6A92">
            <w:pPr>
              <w:spacing w:before="120"/>
              <w:jc w:val="center"/>
              <w:rPr>
                <w:rFonts w:ascii="Times New Roman" w:hAnsi="Times New Roman" w:cs="Times New Roman"/>
              </w:rPr>
            </w:pPr>
          </w:p>
        </w:tc>
        <w:tc>
          <w:tcPr>
            <w:tcW w:w="432" w:type="pct"/>
            <w:shd w:val="clear" w:color="auto" w:fill="FFFFFF"/>
            <w:vAlign w:val="center"/>
          </w:tcPr>
          <w:p w:rsidR="00924D1C" w:rsidRPr="00AA02B8" w:rsidRDefault="00924D1C" w:rsidP="00EF6A92">
            <w:pPr>
              <w:spacing w:before="120"/>
              <w:jc w:val="center"/>
              <w:rPr>
                <w:rFonts w:ascii="Times New Roman" w:hAnsi="Times New Roman" w:cs="Times New Roman"/>
                <w:lang w:val="en-US"/>
              </w:rPr>
            </w:pPr>
            <w:r>
              <w:rPr>
                <w:rFonts w:ascii="Times New Roman" w:hAnsi="Times New Roman" w:cs="Times New Roman"/>
                <w:lang w:val="en-US"/>
              </w:rPr>
              <w:t>350</w:t>
            </w:r>
          </w:p>
        </w:tc>
        <w:tc>
          <w:tcPr>
            <w:tcW w:w="421" w:type="pct"/>
            <w:shd w:val="clear" w:color="auto" w:fill="FFFFFF"/>
            <w:vAlign w:val="center"/>
          </w:tcPr>
          <w:p w:rsidR="00924D1C" w:rsidRPr="004F49E7" w:rsidRDefault="00924D1C" w:rsidP="00EF6A92">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924D1C" w:rsidRPr="006F0C11" w:rsidRDefault="00924D1C" w:rsidP="00EF6A92">
            <w:pPr>
              <w:spacing w:before="120"/>
              <w:jc w:val="center"/>
              <w:rPr>
                <w:rFonts w:ascii="Times New Roman" w:hAnsi="Times New Roman" w:cs="Times New Roman"/>
                <w:lang w:val="en-US"/>
              </w:rPr>
            </w:pPr>
            <w:r>
              <w:rPr>
                <w:rFonts w:ascii="Times New Roman" w:hAnsi="Times New Roman" w:cs="Times New Roman"/>
                <w:lang w:val="en-US"/>
              </w:rPr>
              <w:t>25.056.150</w:t>
            </w:r>
          </w:p>
        </w:tc>
        <w:tc>
          <w:tcPr>
            <w:tcW w:w="337" w:type="pct"/>
            <w:shd w:val="clear" w:color="auto" w:fill="FFFFFF"/>
            <w:vAlign w:val="center"/>
          </w:tcPr>
          <w:p w:rsidR="00924D1C" w:rsidRPr="00E11EEA" w:rsidRDefault="00924D1C" w:rsidP="00314105">
            <w:pPr>
              <w:spacing w:before="120"/>
              <w:jc w:val="center"/>
              <w:rPr>
                <w:rFonts w:ascii="Times New Roman" w:hAnsi="Times New Roman" w:cs="Times New Roman"/>
              </w:rPr>
            </w:pPr>
          </w:p>
        </w:tc>
      </w:tr>
      <w:tr w:rsidR="00924D1C" w:rsidRPr="00E11EEA" w:rsidTr="00E242C0">
        <w:tc>
          <w:tcPr>
            <w:tcW w:w="213" w:type="pct"/>
            <w:shd w:val="clear" w:color="auto" w:fill="FFFFFF"/>
            <w:vAlign w:val="center"/>
          </w:tcPr>
          <w:p w:rsidR="00924D1C" w:rsidRPr="00AA02B8" w:rsidRDefault="00924D1C" w:rsidP="00EF6A92">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50" w:type="pct"/>
            <w:shd w:val="clear" w:color="auto" w:fill="FFFFFF"/>
            <w:vAlign w:val="center"/>
          </w:tcPr>
          <w:p w:rsidR="00924D1C" w:rsidRPr="00AA02B8" w:rsidRDefault="00924D1C" w:rsidP="00EF6A92">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6" w:type="pct"/>
            <w:shd w:val="clear" w:color="auto" w:fill="FFFFFF"/>
            <w:vAlign w:val="center"/>
          </w:tcPr>
          <w:p w:rsidR="00924D1C" w:rsidRPr="00E11EEA" w:rsidRDefault="00924D1C" w:rsidP="00EF6A92">
            <w:pPr>
              <w:spacing w:before="120"/>
              <w:jc w:val="center"/>
              <w:rPr>
                <w:rFonts w:ascii="Times New Roman" w:hAnsi="Times New Roman" w:cs="Times New Roman"/>
              </w:rPr>
            </w:pPr>
          </w:p>
        </w:tc>
        <w:tc>
          <w:tcPr>
            <w:tcW w:w="329" w:type="pct"/>
            <w:shd w:val="clear" w:color="auto" w:fill="FFFFFF"/>
            <w:vAlign w:val="center"/>
          </w:tcPr>
          <w:p w:rsidR="00924D1C" w:rsidRPr="00E11EEA" w:rsidRDefault="00924D1C" w:rsidP="00EF6A92">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924D1C" w:rsidRPr="00E11EEA" w:rsidRDefault="00924D1C"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924D1C" w:rsidRPr="00E11EEA" w:rsidRDefault="00924D1C" w:rsidP="00EF6A92">
            <w:pPr>
              <w:spacing w:before="120"/>
              <w:jc w:val="center"/>
              <w:rPr>
                <w:rFonts w:ascii="Times New Roman" w:hAnsi="Times New Roman" w:cs="Times New Roman"/>
              </w:rPr>
            </w:pPr>
          </w:p>
        </w:tc>
        <w:tc>
          <w:tcPr>
            <w:tcW w:w="340" w:type="pct"/>
            <w:shd w:val="clear" w:color="auto" w:fill="FFFFFF"/>
            <w:vAlign w:val="center"/>
          </w:tcPr>
          <w:p w:rsidR="00924D1C" w:rsidRPr="00E11EEA" w:rsidRDefault="00924D1C" w:rsidP="00EF6A92">
            <w:pPr>
              <w:spacing w:before="120"/>
              <w:jc w:val="center"/>
              <w:rPr>
                <w:rFonts w:ascii="Times New Roman" w:hAnsi="Times New Roman" w:cs="Times New Roman"/>
              </w:rPr>
            </w:pPr>
          </w:p>
        </w:tc>
        <w:tc>
          <w:tcPr>
            <w:tcW w:w="344" w:type="pct"/>
            <w:shd w:val="clear" w:color="auto" w:fill="FFFFFF"/>
            <w:vAlign w:val="center"/>
          </w:tcPr>
          <w:p w:rsidR="00924D1C" w:rsidRPr="00E11EEA" w:rsidRDefault="00924D1C" w:rsidP="00EF6A92">
            <w:pPr>
              <w:spacing w:before="120"/>
              <w:jc w:val="center"/>
              <w:rPr>
                <w:rFonts w:ascii="Times New Roman" w:hAnsi="Times New Roman" w:cs="Times New Roman"/>
              </w:rPr>
            </w:pPr>
          </w:p>
        </w:tc>
        <w:tc>
          <w:tcPr>
            <w:tcW w:w="432" w:type="pct"/>
            <w:shd w:val="clear" w:color="auto" w:fill="FFFFFF"/>
            <w:vAlign w:val="center"/>
          </w:tcPr>
          <w:p w:rsidR="00924D1C" w:rsidRPr="00AC6E22" w:rsidRDefault="00924D1C" w:rsidP="00EF6A92">
            <w:pPr>
              <w:spacing w:before="120"/>
              <w:jc w:val="center"/>
              <w:rPr>
                <w:rFonts w:ascii="Times New Roman" w:hAnsi="Times New Roman" w:cs="Times New Roman"/>
                <w:lang w:val="en-US"/>
              </w:rPr>
            </w:pPr>
            <w:r>
              <w:rPr>
                <w:rFonts w:ascii="Times New Roman" w:hAnsi="Times New Roman" w:cs="Times New Roman"/>
                <w:lang w:val="en-US"/>
              </w:rPr>
              <w:t>350</w:t>
            </w:r>
          </w:p>
        </w:tc>
        <w:tc>
          <w:tcPr>
            <w:tcW w:w="421" w:type="pct"/>
            <w:shd w:val="clear" w:color="auto" w:fill="FFFFFF"/>
            <w:vAlign w:val="center"/>
          </w:tcPr>
          <w:p w:rsidR="00924D1C" w:rsidRPr="00F33A24" w:rsidRDefault="00924D1C" w:rsidP="00EF6A92">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6" w:type="pct"/>
            <w:shd w:val="clear" w:color="auto" w:fill="FFFFFF"/>
            <w:vAlign w:val="center"/>
          </w:tcPr>
          <w:p w:rsidR="00924D1C" w:rsidRPr="006F0C11" w:rsidRDefault="00924D1C" w:rsidP="00EF6A92">
            <w:pPr>
              <w:spacing w:before="120"/>
              <w:jc w:val="center"/>
              <w:rPr>
                <w:rFonts w:ascii="Times New Roman" w:hAnsi="Times New Roman" w:cs="Times New Roman"/>
                <w:lang w:val="en-US"/>
              </w:rPr>
            </w:pPr>
            <w:r>
              <w:rPr>
                <w:rFonts w:ascii="Times New Roman" w:hAnsi="Times New Roman" w:cs="Times New Roman"/>
                <w:lang w:val="en-US"/>
              </w:rPr>
              <w:t>8.352.050</w:t>
            </w:r>
          </w:p>
        </w:tc>
        <w:tc>
          <w:tcPr>
            <w:tcW w:w="337" w:type="pct"/>
            <w:shd w:val="clear" w:color="auto" w:fill="FFFFFF"/>
            <w:vAlign w:val="center"/>
          </w:tcPr>
          <w:p w:rsidR="00924D1C" w:rsidRPr="00E11EEA" w:rsidRDefault="00924D1C" w:rsidP="00314105">
            <w:pPr>
              <w:spacing w:before="120"/>
              <w:jc w:val="center"/>
              <w:rPr>
                <w:rFonts w:ascii="Times New Roman" w:hAnsi="Times New Roman" w:cs="Times New Roman"/>
              </w:rPr>
            </w:pPr>
          </w:p>
        </w:tc>
      </w:tr>
      <w:tr w:rsidR="00924D1C" w:rsidRPr="00E11EEA" w:rsidTr="00E242C0">
        <w:tc>
          <w:tcPr>
            <w:tcW w:w="213" w:type="pct"/>
            <w:shd w:val="clear" w:color="auto" w:fill="FFFFFF"/>
            <w:vAlign w:val="center"/>
          </w:tcPr>
          <w:p w:rsidR="00924D1C" w:rsidRPr="00AA02B8" w:rsidRDefault="00924D1C" w:rsidP="00EF6A92">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50" w:type="pct"/>
            <w:shd w:val="clear" w:color="auto" w:fill="FFFFFF"/>
            <w:vAlign w:val="center"/>
          </w:tcPr>
          <w:p w:rsidR="00924D1C" w:rsidRPr="00AA02B8" w:rsidRDefault="00924D1C" w:rsidP="00EF6A92">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6" w:type="pct"/>
            <w:shd w:val="clear" w:color="auto" w:fill="FFFFFF"/>
            <w:vAlign w:val="center"/>
          </w:tcPr>
          <w:p w:rsidR="00924D1C" w:rsidRPr="00E11EEA" w:rsidRDefault="00924D1C" w:rsidP="00EF6A92">
            <w:pPr>
              <w:spacing w:before="120"/>
              <w:jc w:val="center"/>
              <w:rPr>
                <w:rFonts w:ascii="Times New Roman" w:hAnsi="Times New Roman" w:cs="Times New Roman"/>
              </w:rPr>
            </w:pPr>
          </w:p>
        </w:tc>
        <w:tc>
          <w:tcPr>
            <w:tcW w:w="329" w:type="pct"/>
            <w:shd w:val="clear" w:color="auto" w:fill="FFFFFF"/>
            <w:vAlign w:val="center"/>
          </w:tcPr>
          <w:p w:rsidR="00924D1C" w:rsidRPr="00E11EEA" w:rsidRDefault="00924D1C" w:rsidP="00EF6A92">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924D1C" w:rsidRPr="00E11EEA" w:rsidRDefault="00924D1C"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924D1C" w:rsidRPr="00E11EEA" w:rsidRDefault="00924D1C" w:rsidP="00EF6A92">
            <w:pPr>
              <w:spacing w:before="120"/>
              <w:jc w:val="center"/>
              <w:rPr>
                <w:rFonts w:ascii="Times New Roman" w:hAnsi="Times New Roman" w:cs="Times New Roman"/>
              </w:rPr>
            </w:pPr>
          </w:p>
        </w:tc>
        <w:tc>
          <w:tcPr>
            <w:tcW w:w="340" w:type="pct"/>
            <w:shd w:val="clear" w:color="auto" w:fill="FFFFFF"/>
            <w:vAlign w:val="center"/>
          </w:tcPr>
          <w:p w:rsidR="00924D1C" w:rsidRPr="00E11EEA" w:rsidRDefault="00924D1C" w:rsidP="00EF6A92">
            <w:pPr>
              <w:spacing w:before="120"/>
              <w:jc w:val="center"/>
              <w:rPr>
                <w:rFonts w:ascii="Times New Roman" w:hAnsi="Times New Roman" w:cs="Times New Roman"/>
              </w:rPr>
            </w:pPr>
          </w:p>
        </w:tc>
        <w:tc>
          <w:tcPr>
            <w:tcW w:w="344" w:type="pct"/>
            <w:shd w:val="clear" w:color="auto" w:fill="FFFFFF"/>
            <w:vAlign w:val="center"/>
          </w:tcPr>
          <w:p w:rsidR="00924D1C" w:rsidRPr="00E11EEA" w:rsidRDefault="00924D1C" w:rsidP="00EF6A92">
            <w:pPr>
              <w:spacing w:before="120"/>
              <w:jc w:val="center"/>
              <w:rPr>
                <w:rFonts w:ascii="Times New Roman" w:hAnsi="Times New Roman" w:cs="Times New Roman"/>
              </w:rPr>
            </w:pPr>
          </w:p>
        </w:tc>
        <w:tc>
          <w:tcPr>
            <w:tcW w:w="432" w:type="pct"/>
            <w:shd w:val="clear" w:color="auto" w:fill="FFFFFF"/>
            <w:vAlign w:val="center"/>
          </w:tcPr>
          <w:p w:rsidR="00924D1C" w:rsidRPr="00AC6E22" w:rsidRDefault="00924D1C" w:rsidP="00EF6A92">
            <w:pPr>
              <w:spacing w:before="120"/>
              <w:jc w:val="center"/>
              <w:rPr>
                <w:rFonts w:ascii="Times New Roman" w:hAnsi="Times New Roman" w:cs="Times New Roman"/>
                <w:lang w:val="en-US"/>
              </w:rPr>
            </w:pPr>
            <w:r>
              <w:rPr>
                <w:rFonts w:ascii="Times New Roman" w:hAnsi="Times New Roman" w:cs="Times New Roman"/>
                <w:lang w:val="en-US"/>
              </w:rPr>
              <w:t>350</w:t>
            </w:r>
          </w:p>
        </w:tc>
        <w:tc>
          <w:tcPr>
            <w:tcW w:w="421" w:type="pct"/>
            <w:shd w:val="clear" w:color="auto" w:fill="FFFFFF"/>
            <w:vAlign w:val="center"/>
          </w:tcPr>
          <w:p w:rsidR="00924D1C" w:rsidRPr="006A2911" w:rsidRDefault="00924D1C" w:rsidP="00EF6A92">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6" w:type="pct"/>
            <w:shd w:val="clear" w:color="auto" w:fill="FFFFFF"/>
            <w:vAlign w:val="center"/>
          </w:tcPr>
          <w:p w:rsidR="00924D1C" w:rsidRPr="006F0C11" w:rsidRDefault="00924D1C" w:rsidP="00EF6A92">
            <w:pPr>
              <w:spacing w:before="120"/>
              <w:jc w:val="center"/>
              <w:rPr>
                <w:rFonts w:ascii="Times New Roman" w:hAnsi="Times New Roman" w:cs="Times New Roman"/>
                <w:lang w:val="en-US"/>
              </w:rPr>
            </w:pPr>
            <w:r>
              <w:rPr>
                <w:rFonts w:ascii="Times New Roman" w:hAnsi="Times New Roman" w:cs="Times New Roman"/>
                <w:lang w:val="en-US"/>
              </w:rPr>
              <w:t>16.704.100</w:t>
            </w:r>
          </w:p>
        </w:tc>
        <w:tc>
          <w:tcPr>
            <w:tcW w:w="337" w:type="pct"/>
            <w:shd w:val="clear" w:color="auto" w:fill="FFFFFF"/>
            <w:vAlign w:val="center"/>
          </w:tcPr>
          <w:p w:rsidR="00924D1C" w:rsidRPr="00E11EEA" w:rsidRDefault="00924D1C" w:rsidP="00314105">
            <w:pPr>
              <w:spacing w:before="120"/>
              <w:jc w:val="center"/>
              <w:rPr>
                <w:rFonts w:ascii="Times New Roman" w:hAnsi="Times New Roman" w:cs="Times New Roman"/>
              </w:rPr>
            </w:pPr>
          </w:p>
        </w:tc>
      </w:tr>
      <w:tr w:rsidR="00924D1C" w:rsidRPr="00E11EEA" w:rsidTr="00E242C0">
        <w:tc>
          <w:tcPr>
            <w:tcW w:w="213" w:type="pct"/>
            <w:shd w:val="clear" w:color="auto" w:fill="FFFFFF"/>
            <w:vAlign w:val="center"/>
          </w:tcPr>
          <w:p w:rsidR="00924D1C" w:rsidRPr="00E11EEA" w:rsidRDefault="00924D1C" w:rsidP="00314105">
            <w:pPr>
              <w:spacing w:before="120"/>
              <w:jc w:val="center"/>
              <w:rPr>
                <w:rFonts w:ascii="Times New Roman" w:hAnsi="Times New Roman" w:cs="Times New Roman"/>
                <w:b/>
              </w:rPr>
            </w:pPr>
            <w:r w:rsidRPr="00E11EEA">
              <w:rPr>
                <w:rFonts w:ascii="Times New Roman" w:hAnsi="Times New Roman" w:cs="Times New Roman"/>
                <w:b/>
              </w:rPr>
              <w:lastRenderedPageBreak/>
              <w:t>3</w:t>
            </w:r>
          </w:p>
        </w:tc>
        <w:tc>
          <w:tcPr>
            <w:tcW w:w="850" w:type="pct"/>
            <w:shd w:val="clear" w:color="auto" w:fill="FFFFFF"/>
            <w:vAlign w:val="center"/>
          </w:tcPr>
          <w:p w:rsidR="00924D1C" w:rsidRPr="00A21AA0" w:rsidRDefault="00924D1C" w:rsidP="00314105">
            <w:pPr>
              <w:spacing w:before="120"/>
              <w:ind w:left="143" w:right="143"/>
              <w:jc w:val="both"/>
              <w:rPr>
                <w:rFonts w:ascii="Times New Roman" w:hAnsi="Times New Roman" w:cs="Times New Roman"/>
                <w:b/>
              </w:rPr>
            </w:pPr>
            <w:r w:rsidRPr="00A21AA0">
              <w:rPr>
                <w:rFonts w:ascii="Times New Roman" w:hAnsi="Times New Roman" w:cs="Times New Roman"/>
                <w:b/>
              </w:rPr>
              <w:t>Nộp phí, lệ phí, chi phí khác</w:t>
            </w:r>
          </w:p>
        </w:tc>
        <w:tc>
          <w:tcPr>
            <w:tcW w:w="456" w:type="pct"/>
            <w:shd w:val="clear" w:color="auto" w:fill="FFFFFF"/>
            <w:vAlign w:val="center"/>
          </w:tcPr>
          <w:p w:rsidR="00924D1C" w:rsidRPr="00A21AA0" w:rsidRDefault="00924D1C" w:rsidP="00314105">
            <w:pPr>
              <w:spacing w:before="120"/>
              <w:jc w:val="center"/>
              <w:rPr>
                <w:rFonts w:ascii="Times New Roman" w:hAnsi="Times New Roman" w:cs="Times New Roman"/>
              </w:rPr>
            </w:pPr>
          </w:p>
        </w:tc>
        <w:tc>
          <w:tcPr>
            <w:tcW w:w="329" w:type="pct"/>
            <w:shd w:val="clear" w:color="auto" w:fill="FFFFFF"/>
            <w:vAlign w:val="center"/>
          </w:tcPr>
          <w:p w:rsidR="00924D1C" w:rsidRPr="00A21AA0" w:rsidRDefault="00924D1C" w:rsidP="00314105">
            <w:pPr>
              <w:spacing w:before="120"/>
              <w:jc w:val="center"/>
              <w:rPr>
                <w:rFonts w:ascii="Times New Roman" w:hAnsi="Times New Roman" w:cs="Times New Roman"/>
              </w:rPr>
            </w:pPr>
          </w:p>
        </w:tc>
        <w:tc>
          <w:tcPr>
            <w:tcW w:w="421" w:type="pct"/>
            <w:shd w:val="clear" w:color="auto" w:fill="FFFFFF"/>
            <w:vAlign w:val="center"/>
          </w:tcPr>
          <w:p w:rsidR="00924D1C" w:rsidRPr="00E11EEA" w:rsidRDefault="00924D1C" w:rsidP="00314105">
            <w:pPr>
              <w:spacing w:before="120"/>
              <w:jc w:val="center"/>
              <w:rPr>
                <w:rFonts w:ascii="Times New Roman" w:hAnsi="Times New Roman" w:cs="Times New Roman"/>
              </w:rPr>
            </w:pPr>
          </w:p>
        </w:tc>
        <w:tc>
          <w:tcPr>
            <w:tcW w:w="421" w:type="pct"/>
            <w:shd w:val="clear" w:color="auto" w:fill="FFFFFF"/>
            <w:vAlign w:val="center"/>
          </w:tcPr>
          <w:p w:rsidR="00924D1C" w:rsidRPr="00E11EEA" w:rsidRDefault="00924D1C" w:rsidP="00314105">
            <w:pPr>
              <w:spacing w:before="120"/>
              <w:jc w:val="center"/>
              <w:rPr>
                <w:rFonts w:ascii="Times New Roman" w:hAnsi="Times New Roman" w:cs="Times New Roman"/>
              </w:rPr>
            </w:pPr>
          </w:p>
        </w:tc>
        <w:tc>
          <w:tcPr>
            <w:tcW w:w="340" w:type="pct"/>
            <w:shd w:val="clear" w:color="auto" w:fill="FFFFFF"/>
            <w:vAlign w:val="center"/>
          </w:tcPr>
          <w:p w:rsidR="00924D1C" w:rsidRPr="00E11EEA" w:rsidRDefault="00924D1C" w:rsidP="00314105">
            <w:pPr>
              <w:spacing w:before="120"/>
              <w:jc w:val="center"/>
              <w:rPr>
                <w:rFonts w:ascii="Times New Roman" w:hAnsi="Times New Roman" w:cs="Times New Roman"/>
              </w:rPr>
            </w:pPr>
          </w:p>
        </w:tc>
        <w:tc>
          <w:tcPr>
            <w:tcW w:w="344" w:type="pct"/>
            <w:shd w:val="clear" w:color="auto" w:fill="FFFFFF"/>
            <w:vAlign w:val="center"/>
          </w:tcPr>
          <w:p w:rsidR="00924D1C" w:rsidRPr="00E11EEA" w:rsidRDefault="00924D1C" w:rsidP="00314105">
            <w:pPr>
              <w:spacing w:before="120"/>
              <w:jc w:val="center"/>
              <w:rPr>
                <w:rFonts w:ascii="Times New Roman" w:hAnsi="Times New Roman" w:cs="Times New Roman"/>
              </w:rPr>
            </w:pPr>
          </w:p>
        </w:tc>
        <w:tc>
          <w:tcPr>
            <w:tcW w:w="432" w:type="pct"/>
            <w:shd w:val="clear" w:color="auto" w:fill="FFFFFF"/>
            <w:vAlign w:val="center"/>
          </w:tcPr>
          <w:p w:rsidR="00924D1C" w:rsidRPr="00E11EEA" w:rsidRDefault="00924D1C" w:rsidP="00314105">
            <w:pPr>
              <w:spacing w:before="120"/>
              <w:jc w:val="center"/>
              <w:rPr>
                <w:rFonts w:ascii="Times New Roman" w:hAnsi="Times New Roman" w:cs="Times New Roman"/>
              </w:rPr>
            </w:pPr>
          </w:p>
        </w:tc>
        <w:tc>
          <w:tcPr>
            <w:tcW w:w="421" w:type="pct"/>
            <w:shd w:val="clear" w:color="auto" w:fill="FFFFFF"/>
            <w:vAlign w:val="center"/>
          </w:tcPr>
          <w:p w:rsidR="00924D1C" w:rsidRPr="00E11EEA" w:rsidRDefault="00924D1C" w:rsidP="00314105">
            <w:pPr>
              <w:spacing w:before="120"/>
              <w:jc w:val="center"/>
              <w:rPr>
                <w:rFonts w:ascii="Times New Roman" w:hAnsi="Times New Roman" w:cs="Times New Roman"/>
              </w:rPr>
            </w:pPr>
          </w:p>
        </w:tc>
        <w:tc>
          <w:tcPr>
            <w:tcW w:w="436" w:type="pct"/>
            <w:shd w:val="clear" w:color="auto" w:fill="FFFFFF"/>
            <w:vAlign w:val="center"/>
          </w:tcPr>
          <w:p w:rsidR="00924D1C" w:rsidRPr="00E11EEA" w:rsidRDefault="00924D1C" w:rsidP="00314105">
            <w:pPr>
              <w:spacing w:before="120"/>
              <w:jc w:val="center"/>
              <w:rPr>
                <w:rFonts w:ascii="Times New Roman" w:hAnsi="Times New Roman" w:cs="Times New Roman"/>
              </w:rPr>
            </w:pPr>
          </w:p>
        </w:tc>
        <w:tc>
          <w:tcPr>
            <w:tcW w:w="337" w:type="pct"/>
            <w:shd w:val="clear" w:color="auto" w:fill="FFFFFF"/>
            <w:vAlign w:val="center"/>
          </w:tcPr>
          <w:p w:rsidR="00924D1C" w:rsidRPr="00E11EEA" w:rsidRDefault="00924D1C" w:rsidP="00314105">
            <w:pPr>
              <w:spacing w:before="120"/>
              <w:jc w:val="center"/>
              <w:rPr>
                <w:rFonts w:ascii="Times New Roman" w:hAnsi="Times New Roman" w:cs="Times New Roman"/>
              </w:rPr>
            </w:pPr>
          </w:p>
        </w:tc>
      </w:tr>
      <w:tr w:rsidR="00924D1C" w:rsidRPr="00E11EEA" w:rsidTr="00E242C0">
        <w:tc>
          <w:tcPr>
            <w:tcW w:w="213" w:type="pct"/>
            <w:shd w:val="clear" w:color="auto" w:fill="FFFFFF"/>
            <w:vAlign w:val="center"/>
          </w:tcPr>
          <w:p w:rsidR="00924D1C" w:rsidRPr="00E11EEA" w:rsidRDefault="00924D1C" w:rsidP="00314105">
            <w:pPr>
              <w:spacing w:before="120"/>
              <w:jc w:val="center"/>
              <w:rPr>
                <w:rFonts w:ascii="Times New Roman" w:hAnsi="Times New Roman" w:cs="Times New Roman"/>
              </w:rPr>
            </w:pPr>
            <w:r w:rsidRPr="00E11EEA">
              <w:rPr>
                <w:rFonts w:ascii="Times New Roman" w:hAnsi="Times New Roman" w:cs="Times New Roman"/>
              </w:rPr>
              <w:t>3.1</w:t>
            </w:r>
          </w:p>
        </w:tc>
        <w:tc>
          <w:tcPr>
            <w:tcW w:w="850" w:type="pct"/>
            <w:shd w:val="clear" w:color="auto" w:fill="FFFFFF"/>
            <w:vAlign w:val="center"/>
          </w:tcPr>
          <w:p w:rsidR="00924D1C" w:rsidRPr="00A21AA0" w:rsidRDefault="00924D1C" w:rsidP="00314105">
            <w:pPr>
              <w:spacing w:before="120"/>
              <w:ind w:left="143" w:right="143"/>
              <w:jc w:val="both"/>
              <w:rPr>
                <w:rFonts w:ascii="Times New Roman" w:hAnsi="Times New Roman" w:cs="Times New Roman"/>
              </w:rPr>
            </w:pPr>
            <w:r w:rsidRPr="00A21AA0">
              <w:rPr>
                <w:rFonts w:ascii="Times New Roman" w:hAnsi="Times New Roman" w:cs="Times New Roman"/>
              </w:rPr>
              <w:t>Phí</w:t>
            </w:r>
          </w:p>
        </w:tc>
        <w:tc>
          <w:tcPr>
            <w:tcW w:w="456" w:type="pct"/>
            <w:shd w:val="clear" w:color="auto" w:fill="FFFFFF"/>
            <w:vAlign w:val="center"/>
          </w:tcPr>
          <w:p w:rsidR="00924D1C" w:rsidRPr="00A21AA0" w:rsidRDefault="00924D1C" w:rsidP="00314105">
            <w:pPr>
              <w:spacing w:before="120"/>
              <w:jc w:val="center"/>
              <w:rPr>
                <w:rFonts w:ascii="Times New Roman" w:hAnsi="Times New Roman" w:cs="Times New Roman"/>
              </w:rPr>
            </w:pPr>
          </w:p>
        </w:tc>
        <w:tc>
          <w:tcPr>
            <w:tcW w:w="329" w:type="pct"/>
            <w:shd w:val="clear" w:color="auto" w:fill="FFFFFF"/>
            <w:vAlign w:val="center"/>
          </w:tcPr>
          <w:p w:rsidR="00924D1C" w:rsidRPr="00A21AA0" w:rsidRDefault="00924D1C" w:rsidP="00314105">
            <w:pPr>
              <w:spacing w:before="120"/>
              <w:jc w:val="center"/>
              <w:rPr>
                <w:rFonts w:ascii="Times New Roman" w:hAnsi="Times New Roman" w:cs="Times New Roman"/>
              </w:rPr>
            </w:pPr>
          </w:p>
        </w:tc>
        <w:tc>
          <w:tcPr>
            <w:tcW w:w="421" w:type="pct"/>
            <w:shd w:val="clear" w:color="auto" w:fill="FFFFFF"/>
            <w:vAlign w:val="center"/>
          </w:tcPr>
          <w:p w:rsidR="00924D1C" w:rsidRPr="00E11EEA" w:rsidRDefault="00924D1C" w:rsidP="00314105">
            <w:pPr>
              <w:spacing w:before="120"/>
              <w:jc w:val="center"/>
              <w:rPr>
                <w:rFonts w:ascii="Times New Roman" w:hAnsi="Times New Roman" w:cs="Times New Roman"/>
              </w:rPr>
            </w:pPr>
          </w:p>
        </w:tc>
        <w:tc>
          <w:tcPr>
            <w:tcW w:w="421" w:type="pct"/>
            <w:shd w:val="clear" w:color="auto" w:fill="FFFFFF"/>
            <w:vAlign w:val="center"/>
          </w:tcPr>
          <w:p w:rsidR="00924D1C" w:rsidRPr="00E11EEA" w:rsidRDefault="00924D1C" w:rsidP="00314105">
            <w:pPr>
              <w:spacing w:before="120"/>
              <w:jc w:val="center"/>
              <w:rPr>
                <w:rFonts w:ascii="Times New Roman" w:hAnsi="Times New Roman" w:cs="Times New Roman"/>
              </w:rPr>
            </w:pPr>
          </w:p>
        </w:tc>
        <w:tc>
          <w:tcPr>
            <w:tcW w:w="340" w:type="pct"/>
            <w:shd w:val="clear" w:color="auto" w:fill="FFFFFF"/>
            <w:vAlign w:val="center"/>
          </w:tcPr>
          <w:p w:rsidR="00924D1C" w:rsidRPr="00E11EEA" w:rsidRDefault="00924D1C" w:rsidP="00314105">
            <w:pPr>
              <w:spacing w:before="120"/>
              <w:jc w:val="center"/>
              <w:rPr>
                <w:rFonts w:ascii="Times New Roman" w:hAnsi="Times New Roman" w:cs="Times New Roman"/>
              </w:rPr>
            </w:pPr>
          </w:p>
        </w:tc>
        <w:tc>
          <w:tcPr>
            <w:tcW w:w="344" w:type="pct"/>
            <w:shd w:val="clear" w:color="auto" w:fill="FFFFFF"/>
            <w:vAlign w:val="center"/>
          </w:tcPr>
          <w:p w:rsidR="00924D1C" w:rsidRPr="00E11EEA" w:rsidRDefault="00924D1C" w:rsidP="00314105">
            <w:pPr>
              <w:spacing w:before="120"/>
              <w:jc w:val="center"/>
              <w:rPr>
                <w:rFonts w:ascii="Times New Roman" w:hAnsi="Times New Roman" w:cs="Times New Roman"/>
              </w:rPr>
            </w:pPr>
          </w:p>
        </w:tc>
        <w:tc>
          <w:tcPr>
            <w:tcW w:w="432" w:type="pct"/>
            <w:shd w:val="clear" w:color="auto" w:fill="FFFFFF"/>
            <w:vAlign w:val="center"/>
          </w:tcPr>
          <w:p w:rsidR="00924D1C" w:rsidRPr="00E11EEA" w:rsidRDefault="00924D1C" w:rsidP="00314105">
            <w:pPr>
              <w:spacing w:before="120"/>
              <w:jc w:val="center"/>
              <w:rPr>
                <w:rFonts w:ascii="Times New Roman" w:hAnsi="Times New Roman" w:cs="Times New Roman"/>
              </w:rPr>
            </w:pPr>
          </w:p>
        </w:tc>
        <w:tc>
          <w:tcPr>
            <w:tcW w:w="421" w:type="pct"/>
            <w:shd w:val="clear" w:color="auto" w:fill="FFFFFF"/>
            <w:vAlign w:val="center"/>
          </w:tcPr>
          <w:p w:rsidR="00924D1C" w:rsidRPr="00E11EEA" w:rsidRDefault="00924D1C" w:rsidP="00314105">
            <w:pPr>
              <w:spacing w:before="120"/>
              <w:jc w:val="center"/>
              <w:rPr>
                <w:rFonts w:ascii="Times New Roman" w:hAnsi="Times New Roman" w:cs="Times New Roman"/>
              </w:rPr>
            </w:pPr>
          </w:p>
        </w:tc>
        <w:tc>
          <w:tcPr>
            <w:tcW w:w="436" w:type="pct"/>
            <w:shd w:val="clear" w:color="auto" w:fill="FFFFFF"/>
            <w:vAlign w:val="center"/>
          </w:tcPr>
          <w:p w:rsidR="00924D1C" w:rsidRPr="00E11EEA" w:rsidRDefault="00924D1C" w:rsidP="00314105">
            <w:pPr>
              <w:spacing w:before="120"/>
              <w:jc w:val="center"/>
              <w:rPr>
                <w:rFonts w:ascii="Times New Roman" w:hAnsi="Times New Roman" w:cs="Times New Roman"/>
              </w:rPr>
            </w:pPr>
          </w:p>
        </w:tc>
        <w:tc>
          <w:tcPr>
            <w:tcW w:w="337" w:type="pct"/>
            <w:shd w:val="clear" w:color="auto" w:fill="FFFFFF"/>
            <w:vAlign w:val="center"/>
          </w:tcPr>
          <w:p w:rsidR="00924D1C" w:rsidRPr="00E11EEA" w:rsidRDefault="00924D1C" w:rsidP="00314105">
            <w:pPr>
              <w:spacing w:before="120"/>
              <w:jc w:val="center"/>
              <w:rPr>
                <w:rFonts w:ascii="Times New Roman" w:hAnsi="Times New Roman" w:cs="Times New Roman"/>
              </w:rPr>
            </w:pPr>
          </w:p>
        </w:tc>
      </w:tr>
      <w:tr w:rsidR="00924D1C" w:rsidRPr="00E11EEA" w:rsidTr="00E242C0">
        <w:tc>
          <w:tcPr>
            <w:tcW w:w="213" w:type="pct"/>
            <w:shd w:val="clear" w:color="auto" w:fill="FFFFFF"/>
            <w:vAlign w:val="center"/>
          </w:tcPr>
          <w:p w:rsidR="00924D1C" w:rsidRPr="00E11EEA" w:rsidRDefault="00924D1C" w:rsidP="00314105">
            <w:pPr>
              <w:spacing w:before="120"/>
              <w:jc w:val="center"/>
              <w:rPr>
                <w:rFonts w:ascii="Times New Roman" w:hAnsi="Times New Roman" w:cs="Times New Roman"/>
              </w:rPr>
            </w:pPr>
            <w:r w:rsidRPr="00E11EEA">
              <w:rPr>
                <w:rFonts w:ascii="Times New Roman" w:hAnsi="Times New Roman" w:cs="Times New Roman"/>
              </w:rPr>
              <w:t>3.2</w:t>
            </w:r>
          </w:p>
        </w:tc>
        <w:tc>
          <w:tcPr>
            <w:tcW w:w="850" w:type="pct"/>
            <w:shd w:val="clear" w:color="auto" w:fill="FFFFFF"/>
            <w:vAlign w:val="center"/>
          </w:tcPr>
          <w:p w:rsidR="00924D1C" w:rsidRPr="00A21AA0" w:rsidRDefault="00924D1C" w:rsidP="00314105">
            <w:pPr>
              <w:spacing w:before="120"/>
              <w:ind w:left="143" w:right="143"/>
              <w:jc w:val="both"/>
              <w:rPr>
                <w:rFonts w:ascii="Times New Roman" w:hAnsi="Times New Roman" w:cs="Times New Roman"/>
              </w:rPr>
            </w:pPr>
            <w:r w:rsidRPr="00A21AA0">
              <w:rPr>
                <w:rFonts w:ascii="Times New Roman" w:hAnsi="Times New Roman" w:cs="Times New Roman"/>
              </w:rPr>
              <w:t>Lệ phí</w:t>
            </w:r>
          </w:p>
        </w:tc>
        <w:tc>
          <w:tcPr>
            <w:tcW w:w="456" w:type="pct"/>
            <w:shd w:val="clear" w:color="auto" w:fill="FFFFFF"/>
            <w:vAlign w:val="center"/>
          </w:tcPr>
          <w:p w:rsidR="00924D1C" w:rsidRPr="00A21AA0" w:rsidRDefault="00924D1C" w:rsidP="00314105">
            <w:pPr>
              <w:spacing w:before="120"/>
              <w:jc w:val="center"/>
              <w:rPr>
                <w:rFonts w:ascii="Times New Roman" w:hAnsi="Times New Roman" w:cs="Times New Roman"/>
              </w:rPr>
            </w:pPr>
          </w:p>
        </w:tc>
        <w:tc>
          <w:tcPr>
            <w:tcW w:w="329" w:type="pct"/>
            <w:shd w:val="clear" w:color="auto" w:fill="FFFFFF"/>
            <w:vAlign w:val="center"/>
          </w:tcPr>
          <w:p w:rsidR="00924D1C" w:rsidRPr="00A21AA0" w:rsidRDefault="00924D1C" w:rsidP="00314105">
            <w:pPr>
              <w:spacing w:before="120"/>
              <w:jc w:val="center"/>
              <w:rPr>
                <w:rFonts w:ascii="Times New Roman" w:hAnsi="Times New Roman" w:cs="Times New Roman"/>
              </w:rPr>
            </w:pPr>
          </w:p>
        </w:tc>
        <w:tc>
          <w:tcPr>
            <w:tcW w:w="421" w:type="pct"/>
            <w:shd w:val="clear" w:color="auto" w:fill="FFFFFF"/>
            <w:vAlign w:val="center"/>
          </w:tcPr>
          <w:p w:rsidR="00924D1C" w:rsidRPr="00E11EEA" w:rsidRDefault="00924D1C" w:rsidP="00314105">
            <w:pPr>
              <w:spacing w:before="120"/>
              <w:jc w:val="center"/>
              <w:rPr>
                <w:rFonts w:ascii="Times New Roman" w:hAnsi="Times New Roman" w:cs="Times New Roman"/>
              </w:rPr>
            </w:pPr>
          </w:p>
        </w:tc>
        <w:tc>
          <w:tcPr>
            <w:tcW w:w="421" w:type="pct"/>
            <w:shd w:val="clear" w:color="auto" w:fill="FFFFFF"/>
            <w:vAlign w:val="center"/>
          </w:tcPr>
          <w:p w:rsidR="00924D1C" w:rsidRPr="00E11EEA" w:rsidRDefault="00924D1C" w:rsidP="00314105">
            <w:pPr>
              <w:spacing w:before="120"/>
              <w:jc w:val="center"/>
              <w:rPr>
                <w:rFonts w:ascii="Times New Roman" w:hAnsi="Times New Roman" w:cs="Times New Roman"/>
              </w:rPr>
            </w:pPr>
          </w:p>
        </w:tc>
        <w:tc>
          <w:tcPr>
            <w:tcW w:w="340" w:type="pct"/>
            <w:shd w:val="clear" w:color="auto" w:fill="FFFFFF"/>
            <w:vAlign w:val="center"/>
          </w:tcPr>
          <w:p w:rsidR="00924D1C" w:rsidRPr="00E11EEA" w:rsidRDefault="00924D1C" w:rsidP="00314105">
            <w:pPr>
              <w:spacing w:before="120"/>
              <w:jc w:val="center"/>
              <w:rPr>
                <w:rFonts w:ascii="Times New Roman" w:hAnsi="Times New Roman" w:cs="Times New Roman"/>
              </w:rPr>
            </w:pPr>
          </w:p>
        </w:tc>
        <w:tc>
          <w:tcPr>
            <w:tcW w:w="344" w:type="pct"/>
            <w:shd w:val="clear" w:color="auto" w:fill="FFFFFF"/>
            <w:vAlign w:val="center"/>
          </w:tcPr>
          <w:p w:rsidR="00924D1C" w:rsidRPr="00E11EEA" w:rsidRDefault="00924D1C" w:rsidP="00314105">
            <w:pPr>
              <w:spacing w:before="120"/>
              <w:jc w:val="center"/>
              <w:rPr>
                <w:rFonts w:ascii="Times New Roman" w:hAnsi="Times New Roman" w:cs="Times New Roman"/>
              </w:rPr>
            </w:pPr>
          </w:p>
        </w:tc>
        <w:tc>
          <w:tcPr>
            <w:tcW w:w="432" w:type="pct"/>
            <w:shd w:val="clear" w:color="auto" w:fill="FFFFFF"/>
            <w:vAlign w:val="center"/>
          </w:tcPr>
          <w:p w:rsidR="00924D1C" w:rsidRPr="00E11EEA" w:rsidRDefault="00924D1C" w:rsidP="00314105">
            <w:pPr>
              <w:spacing w:before="120"/>
              <w:jc w:val="center"/>
              <w:rPr>
                <w:rFonts w:ascii="Times New Roman" w:hAnsi="Times New Roman" w:cs="Times New Roman"/>
              </w:rPr>
            </w:pPr>
          </w:p>
        </w:tc>
        <w:tc>
          <w:tcPr>
            <w:tcW w:w="421" w:type="pct"/>
            <w:shd w:val="clear" w:color="auto" w:fill="FFFFFF"/>
            <w:vAlign w:val="center"/>
          </w:tcPr>
          <w:p w:rsidR="00924D1C" w:rsidRPr="00E11EEA" w:rsidRDefault="00924D1C" w:rsidP="00314105">
            <w:pPr>
              <w:spacing w:before="120"/>
              <w:jc w:val="center"/>
              <w:rPr>
                <w:rFonts w:ascii="Times New Roman" w:hAnsi="Times New Roman" w:cs="Times New Roman"/>
              </w:rPr>
            </w:pPr>
          </w:p>
        </w:tc>
        <w:tc>
          <w:tcPr>
            <w:tcW w:w="436" w:type="pct"/>
            <w:shd w:val="clear" w:color="auto" w:fill="FFFFFF"/>
            <w:vAlign w:val="center"/>
          </w:tcPr>
          <w:p w:rsidR="00924D1C" w:rsidRPr="00E11EEA" w:rsidRDefault="00924D1C" w:rsidP="00314105">
            <w:pPr>
              <w:spacing w:before="120"/>
              <w:jc w:val="center"/>
              <w:rPr>
                <w:rFonts w:ascii="Times New Roman" w:hAnsi="Times New Roman" w:cs="Times New Roman"/>
              </w:rPr>
            </w:pPr>
          </w:p>
        </w:tc>
        <w:tc>
          <w:tcPr>
            <w:tcW w:w="337" w:type="pct"/>
            <w:shd w:val="clear" w:color="auto" w:fill="FFFFFF"/>
            <w:vAlign w:val="center"/>
          </w:tcPr>
          <w:p w:rsidR="00924D1C" w:rsidRPr="00E11EEA" w:rsidRDefault="00924D1C" w:rsidP="00314105">
            <w:pPr>
              <w:spacing w:before="120"/>
              <w:jc w:val="center"/>
              <w:rPr>
                <w:rFonts w:ascii="Times New Roman" w:hAnsi="Times New Roman" w:cs="Times New Roman"/>
              </w:rPr>
            </w:pPr>
          </w:p>
        </w:tc>
      </w:tr>
      <w:tr w:rsidR="00924D1C" w:rsidRPr="00E11EEA" w:rsidTr="00E242C0">
        <w:tc>
          <w:tcPr>
            <w:tcW w:w="213" w:type="pct"/>
            <w:shd w:val="clear" w:color="auto" w:fill="FFFFFF"/>
            <w:vAlign w:val="center"/>
          </w:tcPr>
          <w:p w:rsidR="00924D1C" w:rsidRPr="00E11EEA" w:rsidRDefault="00924D1C" w:rsidP="00314105">
            <w:pPr>
              <w:spacing w:before="120"/>
              <w:jc w:val="center"/>
              <w:rPr>
                <w:rFonts w:ascii="Times New Roman" w:hAnsi="Times New Roman" w:cs="Times New Roman"/>
              </w:rPr>
            </w:pPr>
            <w:r w:rsidRPr="00E11EEA">
              <w:rPr>
                <w:rFonts w:ascii="Times New Roman" w:hAnsi="Times New Roman" w:cs="Times New Roman"/>
              </w:rPr>
              <w:t>3.3</w:t>
            </w:r>
          </w:p>
        </w:tc>
        <w:tc>
          <w:tcPr>
            <w:tcW w:w="850" w:type="pct"/>
            <w:shd w:val="clear" w:color="auto" w:fill="FFFFFF"/>
            <w:vAlign w:val="center"/>
          </w:tcPr>
          <w:p w:rsidR="00924D1C" w:rsidRPr="00A21AA0" w:rsidRDefault="00924D1C" w:rsidP="00314105">
            <w:pPr>
              <w:spacing w:before="120"/>
              <w:ind w:left="143" w:right="143"/>
              <w:jc w:val="both"/>
              <w:rPr>
                <w:rFonts w:ascii="Times New Roman" w:hAnsi="Times New Roman" w:cs="Times New Roman"/>
              </w:rPr>
            </w:pPr>
            <w:r w:rsidRPr="00A21AA0">
              <w:rPr>
                <w:rFonts w:ascii="Times New Roman" w:hAnsi="Times New Roman" w:cs="Times New Roman"/>
              </w:rPr>
              <w:t>Chi phí khác</w:t>
            </w:r>
          </w:p>
        </w:tc>
        <w:tc>
          <w:tcPr>
            <w:tcW w:w="456" w:type="pct"/>
            <w:shd w:val="clear" w:color="auto" w:fill="FFFFFF"/>
            <w:vAlign w:val="center"/>
          </w:tcPr>
          <w:p w:rsidR="00924D1C" w:rsidRPr="00A21AA0" w:rsidRDefault="00924D1C" w:rsidP="00314105">
            <w:pPr>
              <w:spacing w:before="120"/>
              <w:jc w:val="center"/>
              <w:rPr>
                <w:rFonts w:ascii="Times New Roman" w:hAnsi="Times New Roman" w:cs="Times New Roman"/>
              </w:rPr>
            </w:pPr>
          </w:p>
        </w:tc>
        <w:tc>
          <w:tcPr>
            <w:tcW w:w="329" w:type="pct"/>
            <w:shd w:val="clear" w:color="auto" w:fill="FFFFFF"/>
            <w:vAlign w:val="center"/>
          </w:tcPr>
          <w:p w:rsidR="00924D1C" w:rsidRPr="00A21AA0" w:rsidRDefault="00924D1C" w:rsidP="00314105">
            <w:pPr>
              <w:spacing w:before="120"/>
              <w:jc w:val="center"/>
              <w:rPr>
                <w:rFonts w:ascii="Times New Roman" w:hAnsi="Times New Roman" w:cs="Times New Roman"/>
              </w:rPr>
            </w:pPr>
          </w:p>
        </w:tc>
        <w:tc>
          <w:tcPr>
            <w:tcW w:w="421" w:type="pct"/>
            <w:shd w:val="clear" w:color="auto" w:fill="FFFFFF"/>
            <w:vAlign w:val="center"/>
          </w:tcPr>
          <w:p w:rsidR="00924D1C" w:rsidRPr="00E11EEA" w:rsidRDefault="00924D1C" w:rsidP="00314105">
            <w:pPr>
              <w:spacing w:before="120"/>
              <w:jc w:val="center"/>
              <w:rPr>
                <w:rFonts w:ascii="Times New Roman" w:hAnsi="Times New Roman" w:cs="Times New Roman"/>
              </w:rPr>
            </w:pPr>
          </w:p>
        </w:tc>
        <w:tc>
          <w:tcPr>
            <w:tcW w:w="421" w:type="pct"/>
            <w:shd w:val="clear" w:color="auto" w:fill="FFFFFF"/>
            <w:vAlign w:val="center"/>
          </w:tcPr>
          <w:p w:rsidR="00924D1C" w:rsidRPr="00E11EEA" w:rsidRDefault="00924D1C" w:rsidP="00314105">
            <w:pPr>
              <w:spacing w:before="120"/>
              <w:jc w:val="center"/>
              <w:rPr>
                <w:rFonts w:ascii="Times New Roman" w:hAnsi="Times New Roman" w:cs="Times New Roman"/>
              </w:rPr>
            </w:pPr>
          </w:p>
        </w:tc>
        <w:tc>
          <w:tcPr>
            <w:tcW w:w="340" w:type="pct"/>
            <w:shd w:val="clear" w:color="auto" w:fill="FFFFFF"/>
            <w:vAlign w:val="center"/>
          </w:tcPr>
          <w:p w:rsidR="00924D1C" w:rsidRPr="00E11EEA" w:rsidRDefault="00924D1C" w:rsidP="00314105">
            <w:pPr>
              <w:spacing w:before="120"/>
              <w:jc w:val="center"/>
              <w:rPr>
                <w:rFonts w:ascii="Times New Roman" w:hAnsi="Times New Roman" w:cs="Times New Roman"/>
              </w:rPr>
            </w:pPr>
          </w:p>
        </w:tc>
        <w:tc>
          <w:tcPr>
            <w:tcW w:w="344" w:type="pct"/>
            <w:shd w:val="clear" w:color="auto" w:fill="FFFFFF"/>
            <w:vAlign w:val="center"/>
          </w:tcPr>
          <w:p w:rsidR="00924D1C" w:rsidRPr="00E11EEA" w:rsidRDefault="00924D1C" w:rsidP="00314105">
            <w:pPr>
              <w:spacing w:before="120"/>
              <w:jc w:val="center"/>
              <w:rPr>
                <w:rFonts w:ascii="Times New Roman" w:hAnsi="Times New Roman" w:cs="Times New Roman"/>
              </w:rPr>
            </w:pPr>
          </w:p>
        </w:tc>
        <w:tc>
          <w:tcPr>
            <w:tcW w:w="432" w:type="pct"/>
            <w:shd w:val="clear" w:color="auto" w:fill="FFFFFF"/>
            <w:vAlign w:val="center"/>
          </w:tcPr>
          <w:p w:rsidR="00924D1C" w:rsidRPr="00E11EEA" w:rsidRDefault="00924D1C" w:rsidP="00314105">
            <w:pPr>
              <w:spacing w:before="120"/>
              <w:jc w:val="center"/>
              <w:rPr>
                <w:rFonts w:ascii="Times New Roman" w:hAnsi="Times New Roman" w:cs="Times New Roman"/>
              </w:rPr>
            </w:pPr>
          </w:p>
        </w:tc>
        <w:tc>
          <w:tcPr>
            <w:tcW w:w="421" w:type="pct"/>
            <w:shd w:val="clear" w:color="auto" w:fill="FFFFFF"/>
            <w:vAlign w:val="center"/>
          </w:tcPr>
          <w:p w:rsidR="00924D1C" w:rsidRPr="00E11EEA" w:rsidRDefault="00924D1C" w:rsidP="00314105">
            <w:pPr>
              <w:spacing w:before="120"/>
              <w:jc w:val="center"/>
              <w:rPr>
                <w:rFonts w:ascii="Times New Roman" w:hAnsi="Times New Roman" w:cs="Times New Roman"/>
              </w:rPr>
            </w:pPr>
          </w:p>
        </w:tc>
        <w:tc>
          <w:tcPr>
            <w:tcW w:w="436" w:type="pct"/>
            <w:shd w:val="clear" w:color="auto" w:fill="FFFFFF"/>
            <w:vAlign w:val="center"/>
          </w:tcPr>
          <w:p w:rsidR="00924D1C" w:rsidRPr="00E11EEA" w:rsidRDefault="00924D1C" w:rsidP="00314105">
            <w:pPr>
              <w:spacing w:before="120"/>
              <w:jc w:val="center"/>
              <w:rPr>
                <w:rFonts w:ascii="Times New Roman" w:hAnsi="Times New Roman" w:cs="Times New Roman"/>
              </w:rPr>
            </w:pPr>
          </w:p>
        </w:tc>
        <w:tc>
          <w:tcPr>
            <w:tcW w:w="337" w:type="pct"/>
            <w:shd w:val="clear" w:color="auto" w:fill="FFFFFF"/>
            <w:vAlign w:val="center"/>
          </w:tcPr>
          <w:p w:rsidR="00924D1C" w:rsidRPr="00E11EEA" w:rsidRDefault="00924D1C" w:rsidP="00314105">
            <w:pPr>
              <w:spacing w:before="120"/>
              <w:jc w:val="center"/>
              <w:rPr>
                <w:rFonts w:ascii="Times New Roman" w:hAnsi="Times New Roman" w:cs="Times New Roman"/>
              </w:rPr>
            </w:pPr>
          </w:p>
        </w:tc>
      </w:tr>
      <w:tr w:rsidR="00E242C0" w:rsidRPr="00E11EEA" w:rsidTr="00E242C0">
        <w:tc>
          <w:tcPr>
            <w:tcW w:w="213" w:type="pct"/>
            <w:shd w:val="clear" w:color="auto" w:fill="FFFFFF"/>
            <w:vAlign w:val="center"/>
          </w:tcPr>
          <w:p w:rsidR="00E242C0" w:rsidRPr="00E11EEA" w:rsidRDefault="00E242C0" w:rsidP="00314105">
            <w:pPr>
              <w:spacing w:before="120"/>
              <w:jc w:val="center"/>
              <w:rPr>
                <w:rFonts w:ascii="Times New Roman" w:hAnsi="Times New Roman" w:cs="Times New Roman"/>
                <w:b/>
              </w:rPr>
            </w:pPr>
            <w:r w:rsidRPr="00E11EEA">
              <w:rPr>
                <w:rFonts w:ascii="Times New Roman" w:hAnsi="Times New Roman" w:cs="Times New Roman"/>
                <w:b/>
              </w:rPr>
              <w:t>4</w:t>
            </w:r>
          </w:p>
        </w:tc>
        <w:tc>
          <w:tcPr>
            <w:tcW w:w="850" w:type="pct"/>
            <w:shd w:val="clear" w:color="auto" w:fill="FFFFFF"/>
            <w:vAlign w:val="center"/>
          </w:tcPr>
          <w:p w:rsidR="00E242C0" w:rsidRPr="00A21AA0" w:rsidRDefault="00E242C0" w:rsidP="00924D1C">
            <w:pPr>
              <w:spacing w:before="120"/>
              <w:ind w:left="143" w:right="143"/>
              <w:jc w:val="both"/>
              <w:rPr>
                <w:rFonts w:ascii="Times New Roman" w:hAnsi="Times New Roman" w:cs="Times New Roman"/>
                <w:b/>
              </w:rPr>
            </w:pPr>
            <w:r w:rsidRPr="00A21AA0">
              <w:rPr>
                <w:rFonts w:ascii="Times New Roman" w:hAnsi="Times New Roman" w:cs="Times New Roman"/>
                <w:b/>
              </w:rPr>
              <w:t>Chuẩn bị, phục vụ việc kiểm tra, đánh giá của cơ quan có thẩm quyền</w:t>
            </w:r>
          </w:p>
        </w:tc>
        <w:tc>
          <w:tcPr>
            <w:tcW w:w="456" w:type="pct"/>
            <w:shd w:val="clear" w:color="auto" w:fill="FFFFFF"/>
            <w:vAlign w:val="center"/>
          </w:tcPr>
          <w:p w:rsidR="00E242C0" w:rsidRPr="00A21AA0" w:rsidRDefault="00E242C0" w:rsidP="00314105">
            <w:pPr>
              <w:spacing w:before="120"/>
              <w:jc w:val="center"/>
              <w:rPr>
                <w:rFonts w:ascii="Times New Roman" w:hAnsi="Times New Roman" w:cs="Times New Roman"/>
              </w:rPr>
            </w:pPr>
          </w:p>
        </w:tc>
        <w:tc>
          <w:tcPr>
            <w:tcW w:w="329" w:type="pct"/>
            <w:shd w:val="clear" w:color="auto" w:fill="FFFFFF"/>
            <w:vAlign w:val="center"/>
          </w:tcPr>
          <w:p w:rsidR="00E242C0" w:rsidRPr="004F037F" w:rsidRDefault="00E242C0" w:rsidP="00EF6A92">
            <w:pPr>
              <w:spacing w:before="120"/>
              <w:jc w:val="center"/>
              <w:rPr>
                <w:rFonts w:ascii="Times New Roman" w:hAnsi="Times New Roman" w:cs="Times New Roman"/>
                <w:lang w:val="en-US"/>
              </w:rPr>
            </w:pPr>
            <w:r>
              <w:rPr>
                <w:rFonts w:ascii="Times New Roman" w:hAnsi="Times New Roman" w:cs="Times New Roman"/>
                <w:lang w:val="en-US"/>
              </w:rPr>
              <w:t>4</w:t>
            </w:r>
          </w:p>
        </w:tc>
        <w:tc>
          <w:tcPr>
            <w:tcW w:w="421" w:type="pct"/>
            <w:shd w:val="clear" w:color="auto" w:fill="FFFFFF"/>
            <w:vAlign w:val="center"/>
          </w:tcPr>
          <w:p w:rsidR="00E242C0" w:rsidRPr="00E11EEA" w:rsidRDefault="00E242C0"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E242C0" w:rsidRPr="00E11EEA" w:rsidRDefault="00E242C0" w:rsidP="00EF6A92">
            <w:pPr>
              <w:spacing w:before="120"/>
              <w:jc w:val="center"/>
              <w:rPr>
                <w:rFonts w:ascii="Times New Roman" w:hAnsi="Times New Roman" w:cs="Times New Roman"/>
              </w:rPr>
            </w:pPr>
          </w:p>
        </w:tc>
        <w:tc>
          <w:tcPr>
            <w:tcW w:w="340" w:type="pct"/>
            <w:shd w:val="clear" w:color="auto" w:fill="FFFFFF"/>
            <w:vAlign w:val="center"/>
          </w:tcPr>
          <w:p w:rsidR="00E242C0" w:rsidRPr="00E11EEA" w:rsidRDefault="00E242C0" w:rsidP="00EF6A92">
            <w:pPr>
              <w:spacing w:before="120"/>
              <w:jc w:val="center"/>
              <w:rPr>
                <w:rFonts w:ascii="Times New Roman" w:hAnsi="Times New Roman" w:cs="Times New Roman"/>
              </w:rPr>
            </w:pPr>
          </w:p>
        </w:tc>
        <w:tc>
          <w:tcPr>
            <w:tcW w:w="344" w:type="pct"/>
            <w:shd w:val="clear" w:color="auto" w:fill="FFFFFF"/>
            <w:vAlign w:val="center"/>
          </w:tcPr>
          <w:p w:rsidR="00E242C0" w:rsidRPr="004F037F" w:rsidRDefault="00E242C0" w:rsidP="00EF6A92">
            <w:pPr>
              <w:spacing w:before="120"/>
              <w:jc w:val="center"/>
              <w:rPr>
                <w:rFonts w:ascii="Times New Roman" w:hAnsi="Times New Roman" w:cs="Times New Roman"/>
                <w:lang w:val="en-US"/>
              </w:rPr>
            </w:pPr>
          </w:p>
        </w:tc>
        <w:tc>
          <w:tcPr>
            <w:tcW w:w="432" w:type="pct"/>
            <w:shd w:val="clear" w:color="auto" w:fill="FFFFFF"/>
            <w:vAlign w:val="center"/>
          </w:tcPr>
          <w:p w:rsidR="00E242C0" w:rsidRPr="004F037F" w:rsidRDefault="00E242C0" w:rsidP="00EF6A92">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E242C0" w:rsidRPr="004F037F" w:rsidRDefault="00E242C0" w:rsidP="00EF6A92">
            <w:pPr>
              <w:spacing w:before="120"/>
              <w:jc w:val="center"/>
              <w:rPr>
                <w:rFonts w:ascii="Times New Roman" w:hAnsi="Times New Roman" w:cs="Times New Roman"/>
                <w:lang w:val="en-US"/>
              </w:rPr>
            </w:pPr>
            <w:r>
              <w:rPr>
                <w:rFonts w:ascii="Times New Roman" w:hAnsi="Times New Roman" w:cs="Times New Roman"/>
                <w:lang w:val="en-US"/>
              </w:rPr>
              <w:t>95.452</w:t>
            </w:r>
          </w:p>
        </w:tc>
        <w:tc>
          <w:tcPr>
            <w:tcW w:w="436" w:type="pct"/>
            <w:shd w:val="clear" w:color="auto" w:fill="FFFFFF"/>
            <w:vAlign w:val="center"/>
          </w:tcPr>
          <w:p w:rsidR="00E242C0" w:rsidRPr="004F037F" w:rsidRDefault="00E242C0" w:rsidP="00EF6A92">
            <w:pPr>
              <w:spacing w:before="120"/>
              <w:jc w:val="center"/>
              <w:rPr>
                <w:rFonts w:ascii="Times New Roman" w:hAnsi="Times New Roman" w:cs="Times New Roman"/>
                <w:lang w:val="en-US"/>
              </w:rPr>
            </w:pPr>
            <w:r>
              <w:rPr>
                <w:rFonts w:ascii="Times New Roman" w:hAnsi="Times New Roman" w:cs="Times New Roman"/>
                <w:lang w:val="en-US"/>
              </w:rPr>
              <w:t>286.356</w:t>
            </w:r>
          </w:p>
        </w:tc>
        <w:tc>
          <w:tcPr>
            <w:tcW w:w="337" w:type="pct"/>
            <w:shd w:val="clear" w:color="auto" w:fill="FFFFFF"/>
            <w:vAlign w:val="center"/>
          </w:tcPr>
          <w:p w:rsidR="00E242C0" w:rsidRPr="00E11EEA" w:rsidRDefault="00E242C0" w:rsidP="00314105">
            <w:pPr>
              <w:spacing w:before="120"/>
              <w:jc w:val="center"/>
              <w:rPr>
                <w:rFonts w:ascii="Times New Roman" w:hAnsi="Times New Roman" w:cs="Times New Roman"/>
              </w:rPr>
            </w:pPr>
          </w:p>
        </w:tc>
      </w:tr>
      <w:tr w:rsidR="00E242C0" w:rsidRPr="00E11EEA" w:rsidTr="00E242C0">
        <w:tc>
          <w:tcPr>
            <w:tcW w:w="213" w:type="pct"/>
            <w:shd w:val="clear" w:color="auto" w:fill="FFFFFF"/>
            <w:vAlign w:val="center"/>
          </w:tcPr>
          <w:p w:rsidR="00E242C0" w:rsidRPr="00E11EEA" w:rsidRDefault="00E242C0" w:rsidP="00314105">
            <w:pPr>
              <w:spacing w:before="120"/>
              <w:jc w:val="center"/>
              <w:rPr>
                <w:rFonts w:ascii="Times New Roman" w:hAnsi="Times New Roman" w:cs="Times New Roman"/>
                <w:b/>
              </w:rPr>
            </w:pPr>
            <w:r w:rsidRPr="00E11EEA">
              <w:rPr>
                <w:rFonts w:ascii="Times New Roman" w:hAnsi="Times New Roman" w:cs="Times New Roman"/>
                <w:b/>
              </w:rPr>
              <w:t>5</w:t>
            </w:r>
          </w:p>
        </w:tc>
        <w:tc>
          <w:tcPr>
            <w:tcW w:w="850" w:type="pct"/>
            <w:shd w:val="clear" w:color="auto" w:fill="FFFFFF"/>
            <w:vAlign w:val="center"/>
          </w:tcPr>
          <w:p w:rsidR="00E242C0" w:rsidRPr="00A21AA0" w:rsidRDefault="00E242C0" w:rsidP="00314105">
            <w:pPr>
              <w:spacing w:before="120"/>
              <w:ind w:left="143" w:right="143"/>
              <w:jc w:val="both"/>
              <w:rPr>
                <w:rFonts w:ascii="Times New Roman" w:hAnsi="Times New Roman" w:cs="Times New Roman"/>
              </w:rPr>
            </w:pPr>
            <w:r w:rsidRPr="00A21AA0">
              <w:rPr>
                <w:rFonts w:ascii="Times New Roman" w:hAnsi="Times New Roman" w:cs="Times New Roman"/>
                <w:b/>
              </w:rPr>
              <w:t>Công việc khác</w:t>
            </w:r>
            <w:r w:rsidRPr="00A21AA0">
              <w:rPr>
                <w:rFonts w:ascii="Times New Roman" w:hAnsi="Times New Roman" w:cs="Times New Roman"/>
              </w:rPr>
              <w:t xml:space="preserve"> (nếu có)</w:t>
            </w:r>
          </w:p>
        </w:tc>
        <w:tc>
          <w:tcPr>
            <w:tcW w:w="456" w:type="pct"/>
            <w:shd w:val="clear" w:color="auto" w:fill="FFFFFF"/>
            <w:vAlign w:val="center"/>
          </w:tcPr>
          <w:p w:rsidR="00E242C0" w:rsidRPr="00A21AA0" w:rsidRDefault="00E242C0" w:rsidP="00314105">
            <w:pPr>
              <w:spacing w:before="120"/>
              <w:jc w:val="center"/>
              <w:rPr>
                <w:rFonts w:ascii="Times New Roman" w:hAnsi="Times New Roman" w:cs="Times New Roman"/>
              </w:rPr>
            </w:pPr>
          </w:p>
        </w:tc>
        <w:tc>
          <w:tcPr>
            <w:tcW w:w="329" w:type="pct"/>
            <w:shd w:val="clear" w:color="auto" w:fill="FFFFFF"/>
            <w:vAlign w:val="center"/>
          </w:tcPr>
          <w:p w:rsidR="00E242C0" w:rsidRPr="00A21AA0" w:rsidRDefault="00E242C0" w:rsidP="00314105">
            <w:pPr>
              <w:spacing w:before="120"/>
              <w:jc w:val="center"/>
              <w:rPr>
                <w:rFonts w:ascii="Times New Roman" w:hAnsi="Times New Roman" w:cs="Times New Roman"/>
              </w:rPr>
            </w:pPr>
          </w:p>
        </w:tc>
        <w:tc>
          <w:tcPr>
            <w:tcW w:w="421" w:type="pct"/>
            <w:shd w:val="clear" w:color="auto" w:fill="FFFFFF"/>
            <w:vAlign w:val="center"/>
          </w:tcPr>
          <w:p w:rsidR="00E242C0" w:rsidRPr="00E11EEA" w:rsidRDefault="00E242C0" w:rsidP="00314105">
            <w:pPr>
              <w:spacing w:before="120"/>
              <w:jc w:val="center"/>
              <w:rPr>
                <w:rFonts w:ascii="Times New Roman" w:hAnsi="Times New Roman" w:cs="Times New Roman"/>
              </w:rPr>
            </w:pPr>
          </w:p>
        </w:tc>
        <w:tc>
          <w:tcPr>
            <w:tcW w:w="421" w:type="pct"/>
            <w:shd w:val="clear" w:color="auto" w:fill="FFFFFF"/>
            <w:vAlign w:val="center"/>
          </w:tcPr>
          <w:p w:rsidR="00E242C0" w:rsidRPr="00E11EEA" w:rsidRDefault="00E242C0" w:rsidP="00314105">
            <w:pPr>
              <w:spacing w:before="120"/>
              <w:jc w:val="center"/>
              <w:rPr>
                <w:rFonts w:ascii="Times New Roman" w:hAnsi="Times New Roman" w:cs="Times New Roman"/>
              </w:rPr>
            </w:pPr>
          </w:p>
        </w:tc>
        <w:tc>
          <w:tcPr>
            <w:tcW w:w="340" w:type="pct"/>
            <w:shd w:val="clear" w:color="auto" w:fill="FFFFFF"/>
            <w:vAlign w:val="center"/>
          </w:tcPr>
          <w:p w:rsidR="00E242C0" w:rsidRPr="00E11EEA" w:rsidRDefault="00E242C0" w:rsidP="00314105">
            <w:pPr>
              <w:spacing w:before="120"/>
              <w:jc w:val="center"/>
              <w:rPr>
                <w:rFonts w:ascii="Times New Roman" w:hAnsi="Times New Roman" w:cs="Times New Roman"/>
              </w:rPr>
            </w:pPr>
          </w:p>
        </w:tc>
        <w:tc>
          <w:tcPr>
            <w:tcW w:w="344" w:type="pct"/>
            <w:shd w:val="clear" w:color="auto" w:fill="FFFFFF"/>
            <w:vAlign w:val="center"/>
          </w:tcPr>
          <w:p w:rsidR="00E242C0" w:rsidRPr="00E11EEA" w:rsidRDefault="00E242C0" w:rsidP="00314105">
            <w:pPr>
              <w:spacing w:before="120"/>
              <w:jc w:val="center"/>
              <w:rPr>
                <w:rFonts w:ascii="Times New Roman" w:hAnsi="Times New Roman" w:cs="Times New Roman"/>
              </w:rPr>
            </w:pPr>
          </w:p>
        </w:tc>
        <w:tc>
          <w:tcPr>
            <w:tcW w:w="432" w:type="pct"/>
            <w:shd w:val="clear" w:color="auto" w:fill="FFFFFF"/>
            <w:vAlign w:val="center"/>
          </w:tcPr>
          <w:p w:rsidR="00E242C0" w:rsidRPr="00E11EEA" w:rsidRDefault="00E242C0" w:rsidP="00314105">
            <w:pPr>
              <w:spacing w:before="120"/>
              <w:jc w:val="center"/>
              <w:rPr>
                <w:rFonts w:ascii="Times New Roman" w:hAnsi="Times New Roman" w:cs="Times New Roman"/>
              </w:rPr>
            </w:pPr>
          </w:p>
        </w:tc>
        <w:tc>
          <w:tcPr>
            <w:tcW w:w="421" w:type="pct"/>
            <w:shd w:val="clear" w:color="auto" w:fill="FFFFFF"/>
            <w:vAlign w:val="center"/>
          </w:tcPr>
          <w:p w:rsidR="00E242C0" w:rsidRPr="00E11EEA" w:rsidRDefault="00E242C0" w:rsidP="00314105">
            <w:pPr>
              <w:spacing w:before="120"/>
              <w:jc w:val="center"/>
              <w:rPr>
                <w:rFonts w:ascii="Times New Roman" w:hAnsi="Times New Roman" w:cs="Times New Roman"/>
              </w:rPr>
            </w:pPr>
          </w:p>
        </w:tc>
        <w:tc>
          <w:tcPr>
            <w:tcW w:w="436" w:type="pct"/>
            <w:shd w:val="clear" w:color="auto" w:fill="FFFFFF"/>
            <w:vAlign w:val="center"/>
          </w:tcPr>
          <w:p w:rsidR="00E242C0" w:rsidRPr="00E11EEA" w:rsidRDefault="00E242C0" w:rsidP="00314105">
            <w:pPr>
              <w:spacing w:before="120"/>
              <w:jc w:val="center"/>
              <w:rPr>
                <w:rFonts w:ascii="Times New Roman" w:hAnsi="Times New Roman" w:cs="Times New Roman"/>
              </w:rPr>
            </w:pPr>
          </w:p>
        </w:tc>
        <w:tc>
          <w:tcPr>
            <w:tcW w:w="337" w:type="pct"/>
            <w:shd w:val="clear" w:color="auto" w:fill="FFFFFF"/>
            <w:vAlign w:val="center"/>
          </w:tcPr>
          <w:p w:rsidR="00E242C0" w:rsidRPr="00E11EEA" w:rsidRDefault="00E242C0" w:rsidP="00314105">
            <w:pPr>
              <w:spacing w:before="120"/>
              <w:jc w:val="center"/>
              <w:rPr>
                <w:rFonts w:ascii="Times New Roman" w:hAnsi="Times New Roman" w:cs="Times New Roman"/>
              </w:rPr>
            </w:pPr>
          </w:p>
        </w:tc>
      </w:tr>
      <w:tr w:rsidR="00E242C0" w:rsidRPr="00E11EEA" w:rsidTr="00E242C0">
        <w:tc>
          <w:tcPr>
            <w:tcW w:w="213" w:type="pct"/>
            <w:shd w:val="clear" w:color="auto" w:fill="FFFFFF"/>
            <w:vAlign w:val="center"/>
          </w:tcPr>
          <w:p w:rsidR="00E242C0" w:rsidRPr="00924D1C" w:rsidRDefault="00E242C0" w:rsidP="00314105">
            <w:pPr>
              <w:spacing w:before="120"/>
              <w:jc w:val="center"/>
              <w:rPr>
                <w:rFonts w:ascii="Times New Roman" w:hAnsi="Times New Roman" w:cs="Times New Roman"/>
                <w:b/>
                <w:lang w:val="en-US"/>
              </w:rPr>
            </w:pPr>
            <w:r>
              <w:rPr>
                <w:rFonts w:ascii="Times New Roman" w:hAnsi="Times New Roman" w:cs="Times New Roman"/>
                <w:b/>
                <w:lang w:val="en-US"/>
              </w:rPr>
              <w:t>6</w:t>
            </w:r>
          </w:p>
        </w:tc>
        <w:tc>
          <w:tcPr>
            <w:tcW w:w="850" w:type="pct"/>
            <w:shd w:val="clear" w:color="auto" w:fill="FFFFFF"/>
            <w:vAlign w:val="center"/>
          </w:tcPr>
          <w:p w:rsidR="00E242C0" w:rsidRPr="00924D1C" w:rsidRDefault="00E242C0" w:rsidP="00314105">
            <w:pPr>
              <w:spacing w:before="120"/>
              <w:ind w:left="143" w:right="143"/>
              <w:jc w:val="both"/>
              <w:rPr>
                <w:rFonts w:ascii="Times New Roman" w:hAnsi="Times New Roman" w:cs="Times New Roman"/>
                <w:b/>
                <w:lang w:val="en-US"/>
              </w:rPr>
            </w:pPr>
            <w:r>
              <w:rPr>
                <w:rFonts w:ascii="Times New Roman" w:hAnsi="Times New Roman" w:cs="Times New Roman"/>
                <w:b/>
                <w:lang w:val="en-US"/>
              </w:rPr>
              <w:t>Nhận kết quả</w:t>
            </w:r>
          </w:p>
        </w:tc>
        <w:tc>
          <w:tcPr>
            <w:tcW w:w="456" w:type="pct"/>
            <w:shd w:val="clear" w:color="auto" w:fill="FFFFFF"/>
            <w:vAlign w:val="center"/>
          </w:tcPr>
          <w:p w:rsidR="00E242C0" w:rsidRPr="00A21AA0" w:rsidRDefault="00E242C0" w:rsidP="00314105">
            <w:pPr>
              <w:spacing w:before="120"/>
              <w:jc w:val="center"/>
              <w:rPr>
                <w:rFonts w:ascii="Times New Roman" w:hAnsi="Times New Roman" w:cs="Times New Roman"/>
              </w:rPr>
            </w:pPr>
          </w:p>
        </w:tc>
        <w:tc>
          <w:tcPr>
            <w:tcW w:w="329" w:type="pct"/>
            <w:shd w:val="clear" w:color="auto" w:fill="FFFFFF"/>
            <w:vAlign w:val="center"/>
          </w:tcPr>
          <w:p w:rsidR="00E242C0" w:rsidRPr="00A21AA0" w:rsidRDefault="00E242C0" w:rsidP="00314105">
            <w:pPr>
              <w:spacing w:before="120"/>
              <w:jc w:val="center"/>
              <w:rPr>
                <w:rFonts w:ascii="Times New Roman" w:hAnsi="Times New Roman" w:cs="Times New Roman"/>
              </w:rPr>
            </w:pPr>
          </w:p>
        </w:tc>
        <w:tc>
          <w:tcPr>
            <w:tcW w:w="421" w:type="pct"/>
            <w:shd w:val="clear" w:color="auto" w:fill="FFFFFF"/>
            <w:vAlign w:val="center"/>
          </w:tcPr>
          <w:p w:rsidR="00E242C0" w:rsidRPr="00E11EEA" w:rsidRDefault="00E242C0" w:rsidP="00314105">
            <w:pPr>
              <w:spacing w:before="120"/>
              <w:jc w:val="center"/>
              <w:rPr>
                <w:rFonts w:ascii="Times New Roman" w:hAnsi="Times New Roman" w:cs="Times New Roman"/>
              </w:rPr>
            </w:pPr>
          </w:p>
        </w:tc>
        <w:tc>
          <w:tcPr>
            <w:tcW w:w="421" w:type="pct"/>
            <w:shd w:val="clear" w:color="auto" w:fill="FFFFFF"/>
            <w:vAlign w:val="center"/>
          </w:tcPr>
          <w:p w:rsidR="00E242C0" w:rsidRPr="00E11EEA" w:rsidRDefault="00E242C0" w:rsidP="00314105">
            <w:pPr>
              <w:spacing w:before="120"/>
              <w:jc w:val="center"/>
              <w:rPr>
                <w:rFonts w:ascii="Times New Roman" w:hAnsi="Times New Roman" w:cs="Times New Roman"/>
              </w:rPr>
            </w:pPr>
          </w:p>
        </w:tc>
        <w:tc>
          <w:tcPr>
            <w:tcW w:w="340" w:type="pct"/>
            <w:shd w:val="clear" w:color="auto" w:fill="FFFFFF"/>
            <w:vAlign w:val="center"/>
          </w:tcPr>
          <w:p w:rsidR="00E242C0" w:rsidRPr="00E11EEA" w:rsidRDefault="00E242C0" w:rsidP="00314105">
            <w:pPr>
              <w:spacing w:before="120"/>
              <w:jc w:val="center"/>
              <w:rPr>
                <w:rFonts w:ascii="Times New Roman" w:hAnsi="Times New Roman" w:cs="Times New Roman"/>
              </w:rPr>
            </w:pPr>
          </w:p>
        </w:tc>
        <w:tc>
          <w:tcPr>
            <w:tcW w:w="344" w:type="pct"/>
            <w:shd w:val="clear" w:color="auto" w:fill="FFFFFF"/>
            <w:vAlign w:val="center"/>
          </w:tcPr>
          <w:p w:rsidR="00E242C0" w:rsidRPr="00E11EEA" w:rsidRDefault="00E242C0" w:rsidP="00314105">
            <w:pPr>
              <w:spacing w:before="120"/>
              <w:jc w:val="center"/>
              <w:rPr>
                <w:rFonts w:ascii="Times New Roman" w:hAnsi="Times New Roman" w:cs="Times New Roman"/>
              </w:rPr>
            </w:pPr>
          </w:p>
        </w:tc>
        <w:tc>
          <w:tcPr>
            <w:tcW w:w="432" w:type="pct"/>
            <w:shd w:val="clear" w:color="auto" w:fill="FFFFFF"/>
            <w:vAlign w:val="center"/>
          </w:tcPr>
          <w:p w:rsidR="00E242C0" w:rsidRPr="00E11EEA" w:rsidRDefault="00E242C0" w:rsidP="00314105">
            <w:pPr>
              <w:spacing w:before="120"/>
              <w:jc w:val="center"/>
              <w:rPr>
                <w:rFonts w:ascii="Times New Roman" w:hAnsi="Times New Roman" w:cs="Times New Roman"/>
              </w:rPr>
            </w:pPr>
          </w:p>
        </w:tc>
        <w:tc>
          <w:tcPr>
            <w:tcW w:w="421" w:type="pct"/>
            <w:shd w:val="clear" w:color="auto" w:fill="FFFFFF"/>
            <w:vAlign w:val="center"/>
          </w:tcPr>
          <w:p w:rsidR="00E242C0" w:rsidRPr="00E11EEA" w:rsidRDefault="00E242C0" w:rsidP="00314105">
            <w:pPr>
              <w:spacing w:before="120"/>
              <w:jc w:val="center"/>
              <w:rPr>
                <w:rFonts w:ascii="Times New Roman" w:hAnsi="Times New Roman" w:cs="Times New Roman"/>
              </w:rPr>
            </w:pPr>
          </w:p>
        </w:tc>
        <w:tc>
          <w:tcPr>
            <w:tcW w:w="436" w:type="pct"/>
            <w:shd w:val="clear" w:color="auto" w:fill="FFFFFF"/>
            <w:vAlign w:val="center"/>
          </w:tcPr>
          <w:p w:rsidR="00E242C0" w:rsidRPr="00E11EEA" w:rsidRDefault="00E242C0" w:rsidP="00314105">
            <w:pPr>
              <w:spacing w:before="120"/>
              <w:jc w:val="center"/>
              <w:rPr>
                <w:rFonts w:ascii="Times New Roman" w:hAnsi="Times New Roman" w:cs="Times New Roman"/>
              </w:rPr>
            </w:pPr>
          </w:p>
        </w:tc>
        <w:tc>
          <w:tcPr>
            <w:tcW w:w="337" w:type="pct"/>
            <w:shd w:val="clear" w:color="auto" w:fill="FFFFFF"/>
            <w:vAlign w:val="center"/>
          </w:tcPr>
          <w:p w:rsidR="00E242C0" w:rsidRPr="00E11EEA" w:rsidRDefault="00E242C0" w:rsidP="00314105">
            <w:pPr>
              <w:spacing w:before="120"/>
              <w:jc w:val="center"/>
              <w:rPr>
                <w:rFonts w:ascii="Times New Roman" w:hAnsi="Times New Roman" w:cs="Times New Roman"/>
              </w:rPr>
            </w:pPr>
          </w:p>
        </w:tc>
      </w:tr>
      <w:tr w:rsidR="00E242C0" w:rsidRPr="00E11EEA" w:rsidTr="00E242C0">
        <w:tc>
          <w:tcPr>
            <w:tcW w:w="213" w:type="pct"/>
            <w:shd w:val="clear" w:color="auto" w:fill="FFFFFF"/>
            <w:vAlign w:val="center"/>
          </w:tcPr>
          <w:p w:rsidR="00E242C0" w:rsidRPr="00AA02B8" w:rsidRDefault="00E242C0" w:rsidP="00EF6A92">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.1</w:t>
            </w:r>
          </w:p>
        </w:tc>
        <w:tc>
          <w:tcPr>
            <w:tcW w:w="850" w:type="pct"/>
            <w:shd w:val="clear" w:color="auto" w:fill="FFFFFF"/>
            <w:vAlign w:val="center"/>
          </w:tcPr>
          <w:p w:rsidR="00E242C0" w:rsidRPr="00AA02B8" w:rsidRDefault="00E242C0" w:rsidP="00EF6A92">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6" w:type="pct"/>
            <w:shd w:val="clear" w:color="auto" w:fill="FFFFFF"/>
            <w:vAlign w:val="center"/>
          </w:tcPr>
          <w:p w:rsidR="00E242C0" w:rsidRPr="00E11EEA" w:rsidRDefault="00E242C0" w:rsidP="00EF6A92">
            <w:pPr>
              <w:spacing w:before="120"/>
              <w:jc w:val="center"/>
              <w:rPr>
                <w:rFonts w:ascii="Times New Roman" w:hAnsi="Times New Roman" w:cs="Times New Roman"/>
              </w:rPr>
            </w:pPr>
          </w:p>
        </w:tc>
        <w:tc>
          <w:tcPr>
            <w:tcW w:w="329" w:type="pct"/>
            <w:shd w:val="clear" w:color="auto" w:fill="FFFFFF"/>
            <w:vAlign w:val="center"/>
          </w:tcPr>
          <w:p w:rsidR="00E242C0" w:rsidRPr="00E11EEA" w:rsidRDefault="00E242C0" w:rsidP="00EF6A92">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E242C0" w:rsidRPr="00E11EEA" w:rsidRDefault="00E242C0"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E242C0" w:rsidRPr="00E11EEA" w:rsidRDefault="00E242C0" w:rsidP="00EF6A92">
            <w:pPr>
              <w:spacing w:before="120"/>
              <w:jc w:val="center"/>
              <w:rPr>
                <w:rFonts w:ascii="Times New Roman" w:hAnsi="Times New Roman" w:cs="Times New Roman"/>
              </w:rPr>
            </w:pPr>
          </w:p>
        </w:tc>
        <w:tc>
          <w:tcPr>
            <w:tcW w:w="340" w:type="pct"/>
            <w:shd w:val="clear" w:color="auto" w:fill="FFFFFF"/>
            <w:vAlign w:val="center"/>
          </w:tcPr>
          <w:p w:rsidR="00E242C0" w:rsidRPr="00E11EEA" w:rsidRDefault="00E242C0" w:rsidP="00EF6A92">
            <w:pPr>
              <w:spacing w:before="120"/>
              <w:jc w:val="center"/>
              <w:rPr>
                <w:rFonts w:ascii="Times New Roman" w:hAnsi="Times New Roman" w:cs="Times New Roman"/>
              </w:rPr>
            </w:pPr>
          </w:p>
        </w:tc>
        <w:tc>
          <w:tcPr>
            <w:tcW w:w="344" w:type="pct"/>
            <w:shd w:val="clear" w:color="auto" w:fill="FFFFFF"/>
            <w:vAlign w:val="center"/>
          </w:tcPr>
          <w:p w:rsidR="00E242C0" w:rsidRPr="00E11EEA" w:rsidRDefault="00E242C0" w:rsidP="00EF6A92">
            <w:pPr>
              <w:spacing w:before="120"/>
              <w:jc w:val="center"/>
              <w:rPr>
                <w:rFonts w:ascii="Times New Roman" w:hAnsi="Times New Roman" w:cs="Times New Roman"/>
              </w:rPr>
            </w:pPr>
          </w:p>
        </w:tc>
        <w:tc>
          <w:tcPr>
            <w:tcW w:w="432" w:type="pct"/>
            <w:shd w:val="clear" w:color="auto" w:fill="FFFFFF"/>
            <w:vAlign w:val="center"/>
          </w:tcPr>
          <w:p w:rsidR="00E242C0" w:rsidRPr="00AA02B8" w:rsidRDefault="00E242C0" w:rsidP="00EF6A92">
            <w:pPr>
              <w:spacing w:before="120"/>
              <w:jc w:val="center"/>
              <w:rPr>
                <w:rFonts w:ascii="Times New Roman" w:hAnsi="Times New Roman" w:cs="Times New Roman"/>
                <w:lang w:val="en-US"/>
              </w:rPr>
            </w:pPr>
            <w:r>
              <w:rPr>
                <w:rFonts w:ascii="Times New Roman" w:hAnsi="Times New Roman" w:cs="Times New Roman"/>
                <w:lang w:val="en-US"/>
              </w:rPr>
              <w:t>350</w:t>
            </w:r>
          </w:p>
        </w:tc>
        <w:tc>
          <w:tcPr>
            <w:tcW w:w="421" w:type="pct"/>
            <w:shd w:val="clear" w:color="auto" w:fill="FFFFFF"/>
            <w:vAlign w:val="center"/>
          </w:tcPr>
          <w:p w:rsidR="00E242C0" w:rsidRPr="004F49E7" w:rsidRDefault="00E242C0" w:rsidP="00EF6A92">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E242C0" w:rsidRPr="006F0C11" w:rsidRDefault="00E242C0" w:rsidP="00EF6A92">
            <w:pPr>
              <w:spacing w:before="120"/>
              <w:jc w:val="center"/>
              <w:rPr>
                <w:rFonts w:ascii="Times New Roman" w:hAnsi="Times New Roman" w:cs="Times New Roman"/>
                <w:lang w:val="en-US"/>
              </w:rPr>
            </w:pPr>
            <w:r>
              <w:rPr>
                <w:rFonts w:ascii="Times New Roman" w:hAnsi="Times New Roman" w:cs="Times New Roman"/>
                <w:lang w:val="en-US"/>
              </w:rPr>
              <w:t>25.056.150</w:t>
            </w:r>
          </w:p>
        </w:tc>
        <w:tc>
          <w:tcPr>
            <w:tcW w:w="337" w:type="pct"/>
            <w:shd w:val="clear" w:color="auto" w:fill="FFFFFF"/>
            <w:vAlign w:val="center"/>
          </w:tcPr>
          <w:p w:rsidR="00E242C0" w:rsidRPr="00E11EEA" w:rsidRDefault="00E242C0" w:rsidP="00314105">
            <w:pPr>
              <w:spacing w:before="120"/>
              <w:jc w:val="center"/>
              <w:rPr>
                <w:rFonts w:ascii="Times New Roman" w:hAnsi="Times New Roman" w:cs="Times New Roman"/>
              </w:rPr>
            </w:pPr>
          </w:p>
        </w:tc>
      </w:tr>
      <w:tr w:rsidR="00E242C0" w:rsidRPr="00E11EEA" w:rsidTr="00E242C0">
        <w:tc>
          <w:tcPr>
            <w:tcW w:w="213" w:type="pct"/>
            <w:shd w:val="clear" w:color="auto" w:fill="FFFFFF"/>
            <w:vAlign w:val="center"/>
          </w:tcPr>
          <w:p w:rsidR="00E242C0" w:rsidRPr="00AA02B8" w:rsidRDefault="00E242C0" w:rsidP="00EF6A92">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.2</w:t>
            </w:r>
          </w:p>
        </w:tc>
        <w:tc>
          <w:tcPr>
            <w:tcW w:w="850" w:type="pct"/>
            <w:shd w:val="clear" w:color="auto" w:fill="FFFFFF"/>
            <w:vAlign w:val="center"/>
          </w:tcPr>
          <w:p w:rsidR="00E242C0" w:rsidRPr="00AA02B8" w:rsidRDefault="00E242C0" w:rsidP="00EF6A92">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6" w:type="pct"/>
            <w:shd w:val="clear" w:color="auto" w:fill="FFFFFF"/>
            <w:vAlign w:val="center"/>
          </w:tcPr>
          <w:p w:rsidR="00E242C0" w:rsidRPr="00E11EEA" w:rsidRDefault="00E242C0" w:rsidP="00EF6A92">
            <w:pPr>
              <w:spacing w:before="120"/>
              <w:jc w:val="center"/>
              <w:rPr>
                <w:rFonts w:ascii="Times New Roman" w:hAnsi="Times New Roman" w:cs="Times New Roman"/>
              </w:rPr>
            </w:pPr>
          </w:p>
        </w:tc>
        <w:tc>
          <w:tcPr>
            <w:tcW w:w="329" w:type="pct"/>
            <w:shd w:val="clear" w:color="auto" w:fill="FFFFFF"/>
            <w:vAlign w:val="center"/>
          </w:tcPr>
          <w:p w:rsidR="00E242C0" w:rsidRPr="00E11EEA" w:rsidRDefault="00E242C0" w:rsidP="00EF6A92">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E242C0" w:rsidRPr="00E11EEA" w:rsidRDefault="00E242C0"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E242C0" w:rsidRPr="00E11EEA" w:rsidRDefault="00E242C0" w:rsidP="00EF6A92">
            <w:pPr>
              <w:spacing w:before="120"/>
              <w:jc w:val="center"/>
              <w:rPr>
                <w:rFonts w:ascii="Times New Roman" w:hAnsi="Times New Roman" w:cs="Times New Roman"/>
              </w:rPr>
            </w:pPr>
          </w:p>
        </w:tc>
        <w:tc>
          <w:tcPr>
            <w:tcW w:w="340" w:type="pct"/>
            <w:shd w:val="clear" w:color="auto" w:fill="FFFFFF"/>
            <w:vAlign w:val="center"/>
          </w:tcPr>
          <w:p w:rsidR="00E242C0" w:rsidRPr="00E11EEA" w:rsidRDefault="00E242C0" w:rsidP="00EF6A92">
            <w:pPr>
              <w:spacing w:before="120"/>
              <w:jc w:val="center"/>
              <w:rPr>
                <w:rFonts w:ascii="Times New Roman" w:hAnsi="Times New Roman" w:cs="Times New Roman"/>
              </w:rPr>
            </w:pPr>
          </w:p>
        </w:tc>
        <w:tc>
          <w:tcPr>
            <w:tcW w:w="344" w:type="pct"/>
            <w:shd w:val="clear" w:color="auto" w:fill="FFFFFF"/>
            <w:vAlign w:val="center"/>
          </w:tcPr>
          <w:p w:rsidR="00E242C0" w:rsidRPr="00E11EEA" w:rsidRDefault="00E242C0" w:rsidP="00EF6A92">
            <w:pPr>
              <w:spacing w:before="120"/>
              <w:jc w:val="center"/>
              <w:rPr>
                <w:rFonts w:ascii="Times New Roman" w:hAnsi="Times New Roman" w:cs="Times New Roman"/>
              </w:rPr>
            </w:pPr>
          </w:p>
        </w:tc>
        <w:tc>
          <w:tcPr>
            <w:tcW w:w="432" w:type="pct"/>
            <w:shd w:val="clear" w:color="auto" w:fill="FFFFFF"/>
            <w:vAlign w:val="center"/>
          </w:tcPr>
          <w:p w:rsidR="00E242C0" w:rsidRPr="00AC6E22" w:rsidRDefault="00E242C0" w:rsidP="00EF6A92">
            <w:pPr>
              <w:spacing w:before="120"/>
              <w:jc w:val="center"/>
              <w:rPr>
                <w:rFonts w:ascii="Times New Roman" w:hAnsi="Times New Roman" w:cs="Times New Roman"/>
                <w:lang w:val="en-US"/>
              </w:rPr>
            </w:pPr>
            <w:r>
              <w:rPr>
                <w:rFonts w:ascii="Times New Roman" w:hAnsi="Times New Roman" w:cs="Times New Roman"/>
                <w:lang w:val="en-US"/>
              </w:rPr>
              <w:t>350</w:t>
            </w:r>
          </w:p>
        </w:tc>
        <w:tc>
          <w:tcPr>
            <w:tcW w:w="421" w:type="pct"/>
            <w:shd w:val="clear" w:color="auto" w:fill="FFFFFF"/>
            <w:vAlign w:val="center"/>
          </w:tcPr>
          <w:p w:rsidR="00E242C0" w:rsidRPr="00F33A24" w:rsidRDefault="00E242C0" w:rsidP="00EF6A92">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6" w:type="pct"/>
            <w:shd w:val="clear" w:color="auto" w:fill="FFFFFF"/>
            <w:vAlign w:val="center"/>
          </w:tcPr>
          <w:p w:rsidR="00E242C0" w:rsidRPr="006F0C11" w:rsidRDefault="00E242C0" w:rsidP="00EF6A92">
            <w:pPr>
              <w:spacing w:before="120"/>
              <w:jc w:val="center"/>
              <w:rPr>
                <w:rFonts w:ascii="Times New Roman" w:hAnsi="Times New Roman" w:cs="Times New Roman"/>
                <w:lang w:val="en-US"/>
              </w:rPr>
            </w:pPr>
            <w:r>
              <w:rPr>
                <w:rFonts w:ascii="Times New Roman" w:hAnsi="Times New Roman" w:cs="Times New Roman"/>
                <w:lang w:val="en-US"/>
              </w:rPr>
              <w:t>8.352.050</w:t>
            </w:r>
          </w:p>
        </w:tc>
        <w:tc>
          <w:tcPr>
            <w:tcW w:w="337" w:type="pct"/>
            <w:shd w:val="clear" w:color="auto" w:fill="FFFFFF"/>
            <w:vAlign w:val="center"/>
          </w:tcPr>
          <w:p w:rsidR="00E242C0" w:rsidRPr="00E11EEA" w:rsidRDefault="00E242C0" w:rsidP="00314105">
            <w:pPr>
              <w:spacing w:before="120"/>
              <w:jc w:val="center"/>
              <w:rPr>
                <w:rFonts w:ascii="Times New Roman" w:hAnsi="Times New Roman" w:cs="Times New Roman"/>
              </w:rPr>
            </w:pPr>
          </w:p>
        </w:tc>
      </w:tr>
      <w:tr w:rsidR="00E242C0" w:rsidRPr="00E11EEA" w:rsidTr="00E242C0">
        <w:tc>
          <w:tcPr>
            <w:tcW w:w="213" w:type="pct"/>
            <w:shd w:val="clear" w:color="auto" w:fill="FFFFFF"/>
            <w:vAlign w:val="center"/>
          </w:tcPr>
          <w:p w:rsidR="00E242C0" w:rsidRPr="00AA02B8" w:rsidRDefault="00E242C0" w:rsidP="00EF6A92">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.3</w:t>
            </w:r>
          </w:p>
        </w:tc>
        <w:tc>
          <w:tcPr>
            <w:tcW w:w="850" w:type="pct"/>
            <w:shd w:val="clear" w:color="auto" w:fill="FFFFFF"/>
            <w:vAlign w:val="center"/>
          </w:tcPr>
          <w:p w:rsidR="00E242C0" w:rsidRPr="00AA02B8" w:rsidRDefault="00E242C0" w:rsidP="00EF6A92">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6" w:type="pct"/>
            <w:shd w:val="clear" w:color="auto" w:fill="FFFFFF"/>
            <w:vAlign w:val="center"/>
          </w:tcPr>
          <w:p w:rsidR="00E242C0" w:rsidRPr="00E11EEA" w:rsidRDefault="00E242C0" w:rsidP="00EF6A92">
            <w:pPr>
              <w:spacing w:before="120"/>
              <w:jc w:val="center"/>
              <w:rPr>
                <w:rFonts w:ascii="Times New Roman" w:hAnsi="Times New Roman" w:cs="Times New Roman"/>
              </w:rPr>
            </w:pPr>
          </w:p>
        </w:tc>
        <w:tc>
          <w:tcPr>
            <w:tcW w:w="329" w:type="pct"/>
            <w:shd w:val="clear" w:color="auto" w:fill="FFFFFF"/>
            <w:vAlign w:val="center"/>
          </w:tcPr>
          <w:p w:rsidR="00E242C0" w:rsidRPr="00E11EEA" w:rsidRDefault="00E242C0" w:rsidP="00EF6A92">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E242C0" w:rsidRPr="00E11EEA" w:rsidRDefault="00E242C0"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E242C0" w:rsidRPr="00E11EEA" w:rsidRDefault="00E242C0" w:rsidP="00EF6A92">
            <w:pPr>
              <w:spacing w:before="120"/>
              <w:jc w:val="center"/>
              <w:rPr>
                <w:rFonts w:ascii="Times New Roman" w:hAnsi="Times New Roman" w:cs="Times New Roman"/>
              </w:rPr>
            </w:pPr>
          </w:p>
        </w:tc>
        <w:tc>
          <w:tcPr>
            <w:tcW w:w="340" w:type="pct"/>
            <w:shd w:val="clear" w:color="auto" w:fill="FFFFFF"/>
            <w:vAlign w:val="center"/>
          </w:tcPr>
          <w:p w:rsidR="00E242C0" w:rsidRPr="00E11EEA" w:rsidRDefault="00E242C0" w:rsidP="00EF6A92">
            <w:pPr>
              <w:spacing w:before="120"/>
              <w:jc w:val="center"/>
              <w:rPr>
                <w:rFonts w:ascii="Times New Roman" w:hAnsi="Times New Roman" w:cs="Times New Roman"/>
              </w:rPr>
            </w:pPr>
          </w:p>
        </w:tc>
        <w:tc>
          <w:tcPr>
            <w:tcW w:w="344" w:type="pct"/>
            <w:shd w:val="clear" w:color="auto" w:fill="FFFFFF"/>
            <w:vAlign w:val="center"/>
          </w:tcPr>
          <w:p w:rsidR="00E242C0" w:rsidRPr="00E11EEA" w:rsidRDefault="00E242C0" w:rsidP="00EF6A92">
            <w:pPr>
              <w:spacing w:before="120"/>
              <w:jc w:val="center"/>
              <w:rPr>
                <w:rFonts w:ascii="Times New Roman" w:hAnsi="Times New Roman" w:cs="Times New Roman"/>
              </w:rPr>
            </w:pPr>
          </w:p>
        </w:tc>
        <w:tc>
          <w:tcPr>
            <w:tcW w:w="432" w:type="pct"/>
            <w:shd w:val="clear" w:color="auto" w:fill="FFFFFF"/>
            <w:vAlign w:val="center"/>
          </w:tcPr>
          <w:p w:rsidR="00E242C0" w:rsidRPr="00AC6E22" w:rsidRDefault="00E242C0" w:rsidP="00EF6A92">
            <w:pPr>
              <w:spacing w:before="120"/>
              <w:jc w:val="center"/>
              <w:rPr>
                <w:rFonts w:ascii="Times New Roman" w:hAnsi="Times New Roman" w:cs="Times New Roman"/>
                <w:lang w:val="en-US"/>
              </w:rPr>
            </w:pPr>
            <w:r>
              <w:rPr>
                <w:rFonts w:ascii="Times New Roman" w:hAnsi="Times New Roman" w:cs="Times New Roman"/>
                <w:lang w:val="en-US"/>
              </w:rPr>
              <w:t>350</w:t>
            </w:r>
          </w:p>
        </w:tc>
        <w:tc>
          <w:tcPr>
            <w:tcW w:w="421" w:type="pct"/>
            <w:shd w:val="clear" w:color="auto" w:fill="FFFFFF"/>
            <w:vAlign w:val="center"/>
          </w:tcPr>
          <w:p w:rsidR="00E242C0" w:rsidRPr="006A2911" w:rsidRDefault="00E242C0" w:rsidP="00EF6A92">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6" w:type="pct"/>
            <w:shd w:val="clear" w:color="auto" w:fill="FFFFFF"/>
            <w:vAlign w:val="center"/>
          </w:tcPr>
          <w:p w:rsidR="00E242C0" w:rsidRPr="006F0C11" w:rsidRDefault="00E242C0" w:rsidP="00EF6A92">
            <w:pPr>
              <w:spacing w:before="120"/>
              <w:jc w:val="center"/>
              <w:rPr>
                <w:rFonts w:ascii="Times New Roman" w:hAnsi="Times New Roman" w:cs="Times New Roman"/>
                <w:lang w:val="en-US"/>
              </w:rPr>
            </w:pPr>
            <w:r>
              <w:rPr>
                <w:rFonts w:ascii="Times New Roman" w:hAnsi="Times New Roman" w:cs="Times New Roman"/>
                <w:lang w:val="en-US"/>
              </w:rPr>
              <w:t>16.704.100</w:t>
            </w:r>
          </w:p>
        </w:tc>
        <w:tc>
          <w:tcPr>
            <w:tcW w:w="337" w:type="pct"/>
            <w:shd w:val="clear" w:color="auto" w:fill="FFFFFF"/>
            <w:vAlign w:val="center"/>
          </w:tcPr>
          <w:p w:rsidR="00E242C0" w:rsidRPr="00E11EEA" w:rsidRDefault="00E242C0" w:rsidP="00314105">
            <w:pPr>
              <w:spacing w:before="120"/>
              <w:jc w:val="center"/>
              <w:rPr>
                <w:rFonts w:ascii="Times New Roman" w:hAnsi="Times New Roman" w:cs="Times New Roman"/>
              </w:rPr>
            </w:pPr>
          </w:p>
        </w:tc>
      </w:tr>
      <w:tr w:rsidR="00E242C0" w:rsidRPr="00E11EEA" w:rsidTr="00E242C0">
        <w:tc>
          <w:tcPr>
            <w:tcW w:w="1520" w:type="pct"/>
            <w:gridSpan w:val="3"/>
            <w:shd w:val="clear" w:color="auto" w:fill="FFFFFF"/>
            <w:vAlign w:val="center"/>
          </w:tcPr>
          <w:p w:rsidR="00E242C0" w:rsidRPr="00E11EEA" w:rsidRDefault="00E242C0" w:rsidP="00314105">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9" w:type="pct"/>
            <w:shd w:val="clear" w:color="auto" w:fill="FFFFFF"/>
            <w:vAlign w:val="center"/>
          </w:tcPr>
          <w:p w:rsidR="00E242C0" w:rsidRPr="00E11EEA" w:rsidRDefault="00E242C0" w:rsidP="00314105">
            <w:pPr>
              <w:spacing w:before="120"/>
              <w:jc w:val="center"/>
              <w:rPr>
                <w:rFonts w:ascii="Times New Roman" w:hAnsi="Times New Roman" w:cs="Times New Roman"/>
              </w:rPr>
            </w:pPr>
          </w:p>
        </w:tc>
        <w:tc>
          <w:tcPr>
            <w:tcW w:w="421" w:type="pct"/>
            <w:shd w:val="clear" w:color="auto" w:fill="FFFFFF"/>
            <w:vAlign w:val="center"/>
          </w:tcPr>
          <w:p w:rsidR="00E242C0" w:rsidRPr="00E11EEA" w:rsidRDefault="00E242C0" w:rsidP="00314105">
            <w:pPr>
              <w:spacing w:before="120"/>
              <w:jc w:val="center"/>
              <w:rPr>
                <w:rFonts w:ascii="Times New Roman" w:hAnsi="Times New Roman" w:cs="Times New Roman"/>
              </w:rPr>
            </w:pPr>
          </w:p>
        </w:tc>
        <w:tc>
          <w:tcPr>
            <w:tcW w:w="421" w:type="pct"/>
            <w:shd w:val="clear" w:color="auto" w:fill="FFFFFF"/>
            <w:vAlign w:val="center"/>
          </w:tcPr>
          <w:p w:rsidR="00E242C0" w:rsidRPr="00E11EEA" w:rsidRDefault="00E242C0" w:rsidP="00314105">
            <w:pPr>
              <w:spacing w:before="120"/>
              <w:jc w:val="center"/>
              <w:rPr>
                <w:rFonts w:ascii="Times New Roman" w:hAnsi="Times New Roman" w:cs="Times New Roman"/>
              </w:rPr>
            </w:pPr>
          </w:p>
        </w:tc>
        <w:tc>
          <w:tcPr>
            <w:tcW w:w="340" w:type="pct"/>
            <w:shd w:val="clear" w:color="auto" w:fill="FFFFFF"/>
            <w:vAlign w:val="center"/>
          </w:tcPr>
          <w:p w:rsidR="00E242C0" w:rsidRPr="00E11EEA" w:rsidRDefault="00E242C0" w:rsidP="00314105">
            <w:pPr>
              <w:spacing w:before="120"/>
              <w:jc w:val="center"/>
              <w:rPr>
                <w:rFonts w:ascii="Times New Roman" w:hAnsi="Times New Roman" w:cs="Times New Roman"/>
              </w:rPr>
            </w:pPr>
          </w:p>
        </w:tc>
        <w:tc>
          <w:tcPr>
            <w:tcW w:w="344" w:type="pct"/>
            <w:shd w:val="clear" w:color="auto" w:fill="FFFFFF"/>
            <w:vAlign w:val="center"/>
          </w:tcPr>
          <w:p w:rsidR="00E242C0" w:rsidRPr="00E11EEA" w:rsidRDefault="00E242C0" w:rsidP="00314105">
            <w:pPr>
              <w:spacing w:before="120"/>
              <w:jc w:val="center"/>
              <w:rPr>
                <w:rFonts w:ascii="Times New Roman" w:hAnsi="Times New Roman" w:cs="Times New Roman"/>
              </w:rPr>
            </w:pPr>
          </w:p>
        </w:tc>
        <w:tc>
          <w:tcPr>
            <w:tcW w:w="432" w:type="pct"/>
            <w:shd w:val="clear" w:color="auto" w:fill="FFFFFF"/>
            <w:vAlign w:val="center"/>
          </w:tcPr>
          <w:p w:rsidR="00E242C0" w:rsidRPr="00E11EEA" w:rsidRDefault="00E242C0" w:rsidP="00314105">
            <w:pPr>
              <w:spacing w:before="120"/>
              <w:jc w:val="center"/>
              <w:rPr>
                <w:rFonts w:ascii="Times New Roman" w:hAnsi="Times New Roman" w:cs="Times New Roman"/>
              </w:rPr>
            </w:pPr>
          </w:p>
        </w:tc>
        <w:tc>
          <w:tcPr>
            <w:tcW w:w="421" w:type="pct"/>
            <w:shd w:val="clear" w:color="auto" w:fill="FFFFFF"/>
            <w:vAlign w:val="center"/>
          </w:tcPr>
          <w:p w:rsidR="00E242C0" w:rsidRPr="00E11EEA" w:rsidRDefault="00E242C0" w:rsidP="00314105">
            <w:pPr>
              <w:spacing w:before="120"/>
              <w:jc w:val="center"/>
              <w:rPr>
                <w:rFonts w:ascii="Times New Roman" w:hAnsi="Times New Roman" w:cs="Times New Roman"/>
              </w:rPr>
            </w:pPr>
          </w:p>
        </w:tc>
        <w:tc>
          <w:tcPr>
            <w:tcW w:w="436" w:type="pct"/>
            <w:shd w:val="clear" w:color="auto" w:fill="FFFFFF"/>
            <w:vAlign w:val="center"/>
          </w:tcPr>
          <w:p w:rsidR="00E242C0" w:rsidRPr="000C4FE6" w:rsidRDefault="00E242C0" w:rsidP="00314105">
            <w:pPr>
              <w:spacing w:before="120"/>
              <w:jc w:val="center"/>
              <w:rPr>
                <w:rFonts w:ascii="Times New Roman" w:hAnsi="Times New Roman" w:cs="Times New Roman"/>
                <w:b/>
                <w:lang w:val="en-US"/>
              </w:rPr>
            </w:pPr>
            <w:r>
              <w:rPr>
                <w:rFonts w:ascii="Times New Roman" w:hAnsi="Times New Roman" w:cs="Times New Roman"/>
                <w:b/>
                <w:lang w:val="en-US"/>
              </w:rPr>
              <w:t>113.039.206</w:t>
            </w:r>
          </w:p>
        </w:tc>
        <w:tc>
          <w:tcPr>
            <w:tcW w:w="337" w:type="pct"/>
            <w:shd w:val="clear" w:color="auto" w:fill="FFFFFF"/>
            <w:vAlign w:val="center"/>
          </w:tcPr>
          <w:p w:rsidR="00E242C0" w:rsidRPr="00E11EEA" w:rsidRDefault="00E242C0" w:rsidP="00314105">
            <w:pPr>
              <w:spacing w:before="120"/>
              <w:jc w:val="center"/>
              <w:rPr>
                <w:rFonts w:ascii="Times New Roman" w:hAnsi="Times New Roman" w:cs="Times New Roman"/>
              </w:rPr>
            </w:pPr>
          </w:p>
        </w:tc>
      </w:tr>
    </w:tbl>
    <w:p w:rsidR="00412253" w:rsidRPr="003C405B" w:rsidRDefault="00412253" w:rsidP="00412253">
      <w:pPr>
        <w:spacing w:before="120" w:line="264" w:lineRule="auto"/>
        <w:jc w:val="both"/>
        <w:rPr>
          <w:rFonts w:ascii="Times New Roman" w:hAnsi="Times New Roman" w:cs="Times New Roman"/>
          <w:b/>
          <w:bCs/>
        </w:rPr>
      </w:pPr>
    </w:p>
    <w:p w:rsidR="00412253" w:rsidRDefault="00412253" w:rsidP="00C24380">
      <w:pPr>
        <w:spacing w:before="120" w:line="264" w:lineRule="auto"/>
        <w:jc w:val="both"/>
        <w:rPr>
          <w:rFonts w:ascii="Times New Roman" w:hAnsi="Times New Roman" w:cs="Times New Roman"/>
          <w:b/>
          <w:bCs/>
        </w:rPr>
      </w:pPr>
    </w:p>
    <w:p w:rsidR="00992A4F" w:rsidRDefault="00992A4F" w:rsidP="00C24380">
      <w:pPr>
        <w:spacing w:before="120" w:line="264" w:lineRule="auto"/>
        <w:jc w:val="both"/>
        <w:rPr>
          <w:rFonts w:ascii="Times New Roman" w:hAnsi="Times New Roman" w:cs="Times New Roman"/>
          <w:b/>
          <w:bCs/>
        </w:rPr>
      </w:pPr>
    </w:p>
    <w:p w:rsidR="00992A4F" w:rsidRDefault="00992A4F" w:rsidP="00C24380">
      <w:pPr>
        <w:spacing w:before="120" w:line="264" w:lineRule="auto"/>
        <w:jc w:val="both"/>
        <w:rPr>
          <w:rFonts w:ascii="Times New Roman" w:hAnsi="Times New Roman" w:cs="Times New Roman"/>
          <w:b/>
          <w:bCs/>
        </w:rPr>
      </w:pPr>
    </w:p>
    <w:p w:rsidR="00992A4F" w:rsidRDefault="00992A4F" w:rsidP="00C24380">
      <w:pPr>
        <w:spacing w:before="120" w:line="264" w:lineRule="auto"/>
        <w:jc w:val="both"/>
        <w:rPr>
          <w:rFonts w:ascii="Times New Roman" w:hAnsi="Times New Roman" w:cs="Times New Roman"/>
          <w:b/>
          <w:bCs/>
        </w:rPr>
      </w:pPr>
    </w:p>
    <w:p w:rsidR="00992A4F" w:rsidRDefault="00992A4F" w:rsidP="00C24380">
      <w:pPr>
        <w:spacing w:before="120" w:line="264" w:lineRule="auto"/>
        <w:jc w:val="both"/>
        <w:rPr>
          <w:rFonts w:ascii="Times New Roman" w:hAnsi="Times New Roman" w:cs="Times New Roman"/>
          <w:b/>
          <w:bCs/>
        </w:rPr>
      </w:pPr>
    </w:p>
    <w:p w:rsidR="007C3AD8" w:rsidRPr="007C3AD8" w:rsidRDefault="00E845C9" w:rsidP="007C3AD8">
      <w:pPr>
        <w:spacing w:before="120"/>
        <w:jc w:val="both"/>
      </w:pPr>
      <w:r>
        <w:rPr>
          <w:rFonts w:ascii="Times New Roman" w:hAnsi="Times New Roman" w:cs="Times New Roman"/>
          <w:b/>
          <w:lang w:val="en-US"/>
        </w:rPr>
        <w:t>45</w:t>
      </w:r>
      <w:r w:rsidR="007C3AD8">
        <w:rPr>
          <w:rFonts w:ascii="Times New Roman" w:hAnsi="Times New Roman" w:cs="Times New Roman"/>
          <w:b/>
          <w:lang w:val="en-US"/>
        </w:rPr>
        <w:t xml:space="preserve">. </w:t>
      </w:r>
      <w:r w:rsidR="007C3AD8" w:rsidRPr="00313E56">
        <w:rPr>
          <w:rFonts w:ascii="Times New Roman" w:hAnsi="Times New Roman" w:cs="Times New Roman"/>
          <w:b/>
        </w:rPr>
        <w:t xml:space="preserve">TÊN THỦ TỤC </w:t>
      </w:r>
      <w:r w:rsidR="007C3AD8" w:rsidRPr="007C3AD8">
        <w:rPr>
          <w:rFonts w:ascii="Times New Roman" w:hAnsi="Times New Roman" w:cs="Times New Roman"/>
          <w:b/>
        </w:rPr>
        <w:t>HÀNH CHÍNH: Cấp Giấy giới thiệu đề nghị cấp Giấy phép vận tải loại D cho phương tiện vận tải của Việt Nam</w:t>
      </w:r>
    </w:p>
    <w:p w:rsidR="007C3AD8" w:rsidRPr="008000F5" w:rsidRDefault="007C3AD8" w:rsidP="007C3AD8">
      <w:pPr>
        <w:spacing w:before="120" w:line="264" w:lineRule="auto"/>
        <w:jc w:val="both"/>
        <w:rPr>
          <w:rFonts w:ascii="Times New Roman" w:hAnsi="Times New Roman" w:cs="Times New Roman"/>
          <w:b/>
          <w:bCs/>
          <w:sz w:val="12"/>
          <w:szCs w:val="12"/>
          <w:lang w:val="en-US"/>
        </w:rPr>
      </w:pPr>
    </w:p>
    <w:tbl>
      <w:tblPr>
        <w:tblW w:w="513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2375"/>
        <w:gridCol w:w="1277"/>
        <w:gridCol w:w="919"/>
        <w:gridCol w:w="1176"/>
        <w:gridCol w:w="1176"/>
        <w:gridCol w:w="950"/>
        <w:gridCol w:w="961"/>
        <w:gridCol w:w="1207"/>
        <w:gridCol w:w="1176"/>
        <w:gridCol w:w="1218"/>
        <w:gridCol w:w="939"/>
      </w:tblGrid>
      <w:tr w:rsidR="007C3AD8" w:rsidRPr="00E11EEA" w:rsidTr="00FA1276">
        <w:tc>
          <w:tcPr>
            <w:tcW w:w="213" w:type="pct"/>
            <w:shd w:val="clear" w:color="auto" w:fill="FFFFFF"/>
            <w:vAlign w:val="center"/>
          </w:tcPr>
          <w:p w:rsidR="007C3AD8" w:rsidRPr="00E11EEA" w:rsidRDefault="007C3AD8" w:rsidP="00314105">
            <w:pPr>
              <w:spacing w:before="120"/>
              <w:jc w:val="center"/>
              <w:rPr>
                <w:rFonts w:ascii="Times New Roman" w:hAnsi="Times New Roman" w:cs="Times New Roman"/>
                <w:b/>
              </w:rPr>
            </w:pPr>
            <w:r w:rsidRPr="00E11EEA">
              <w:rPr>
                <w:rFonts w:ascii="Times New Roman" w:hAnsi="Times New Roman" w:cs="Times New Roman"/>
                <w:b/>
              </w:rPr>
              <w:t>STT</w:t>
            </w:r>
          </w:p>
        </w:tc>
        <w:tc>
          <w:tcPr>
            <w:tcW w:w="850" w:type="pct"/>
            <w:shd w:val="clear" w:color="auto" w:fill="FFFFFF"/>
            <w:vAlign w:val="center"/>
          </w:tcPr>
          <w:p w:rsidR="007C3AD8" w:rsidRPr="00E11EEA" w:rsidRDefault="007C3AD8" w:rsidP="00314105">
            <w:pPr>
              <w:spacing w:before="120"/>
              <w:ind w:left="143" w:right="143"/>
              <w:jc w:val="center"/>
              <w:rPr>
                <w:rFonts w:ascii="Times New Roman" w:hAnsi="Times New Roman" w:cs="Times New Roman"/>
                <w:b/>
                <w:lang w:val="en-US"/>
              </w:rPr>
            </w:pPr>
            <w:r w:rsidRPr="00E11EEA">
              <w:rPr>
                <w:rFonts w:ascii="Times New Roman" w:hAnsi="Times New Roman" w:cs="Times New Roman"/>
                <w:b/>
              </w:rPr>
              <w:t xml:space="preserve">Các công việc khi </w:t>
            </w:r>
            <w:r w:rsidRPr="00E11EEA">
              <w:rPr>
                <w:rFonts w:ascii="Times New Roman" w:hAnsi="Times New Roman" w:cs="Times New Roman"/>
                <w:b/>
              </w:rPr>
              <w:lastRenderedPageBreak/>
              <w:t>thực hiện TTHC</w:t>
            </w:r>
          </w:p>
        </w:tc>
        <w:tc>
          <w:tcPr>
            <w:tcW w:w="456" w:type="pct"/>
            <w:shd w:val="clear" w:color="auto" w:fill="FFFFFF"/>
            <w:vAlign w:val="center"/>
          </w:tcPr>
          <w:p w:rsidR="007C3AD8" w:rsidRPr="00E11EEA" w:rsidRDefault="007C3AD8" w:rsidP="00314105">
            <w:pPr>
              <w:spacing w:before="120"/>
              <w:jc w:val="center"/>
              <w:rPr>
                <w:rFonts w:ascii="Times New Roman" w:hAnsi="Times New Roman" w:cs="Times New Roman"/>
                <w:b/>
              </w:rPr>
            </w:pPr>
            <w:r w:rsidRPr="00E11EEA">
              <w:rPr>
                <w:rFonts w:ascii="Times New Roman" w:hAnsi="Times New Roman" w:cs="Times New Roman"/>
                <w:b/>
              </w:rPr>
              <w:lastRenderedPageBreak/>
              <w:t xml:space="preserve">Các hoạt </w:t>
            </w:r>
            <w:r w:rsidRPr="00E11EEA">
              <w:rPr>
                <w:rFonts w:ascii="Times New Roman" w:hAnsi="Times New Roman" w:cs="Times New Roman"/>
                <w:b/>
              </w:rPr>
              <w:lastRenderedPageBreak/>
              <w:t>động/ cách thức thực hiện cụ thể</w:t>
            </w:r>
          </w:p>
        </w:tc>
        <w:tc>
          <w:tcPr>
            <w:tcW w:w="329" w:type="pct"/>
            <w:shd w:val="clear" w:color="auto" w:fill="FFFFFF"/>
            <w:vAlign w:val="center"/>
          </w:tcPr>
          <w:p w:rsidR="007C3AD8" w:rsidRPr="00E11EEA" w:rsidRDefault="007C3AD8" w:rsidP="00314105">
            <w:pPr>
              <w:spacing w:before="120"/>
              <w:jc w:val="center"/>
              <w:rPr>
                <w:rFonts w:ascii="Times New Roman" w:hAnsi="Times New Roman" w:cs="Times New Roman"/>
              </w:rPr>
            </w:pPr>
            <w:r w:rsidRPr="00E11EEA">
              <w:rPr>
                <w:rFonts w:ascii="Times New Roman" w:hAnsi="Times New Roman" w:cs="Times New Roman"/>
                <w:b/>
              </w:rPr>
              <w:lastRenderedPageBreak/>
              <w:t xml:space="preserve">Thời </w:t>
            </w:r>
            <w:r w:rsidRPr="00E11EEA">
              <w:rPr>
                <w:rFonts w:ascii="Times New Roman" w:hAnsi="Times New Roman" w:cs="Times New Roman"/>
                <w:b/>
              </w:rPr>
              <w:lastRenderedPageBreak/>
              <w:t>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21" w:type="pct"/>
            <w:shd w:val="clear" w:color="auto" w:fill="FFFFFF"/>
            <w:vAlign w:val="center"/>
          </w:tcPr>
          <w:p w:rsidR="007C3AD8" w:rsidRPr="00E11EEA" w:rsidRDefault="007C3AD8" w:rsidP="00314105">
            <w:pPr>
              <w:spacing w:before="120"/>
              <w:jc w:val="center"/>
              <w:rPr>
                <w:rFonts w:ascii="Times New Roman" w:hAnsi="Times New Roman" w:cs="Times New Roman"/>
              </w:rPr>
            </w:pPr>
            <w:r w:rsidRPr="00E11EEA">
              <w:rPr>
                <w:rFonts w:ascii="Times New Roman" w:hAnsi="Times New Roman" w:cs="Times New Roman"/>
                <w:b/>
              </w:rPr>
              <w:lastRenderedPageBreak/>
              <w:t xml:space="preserve">Mức </w:t>
            </w:r>
            <w:r w:rsidRPr="00E11EEA">
              <w:rPr>
                <w:rFonts w:ascii="Times New Roman" w:hAnsi="Times New Roman" w:cs="Times New Roman"/>
                <w:b/>
              </w:rPr>
              <w:lastRenderedPageBreak/>
              <w:t>TNBQ/01 giờ làm việc</w:t>
            </w:r>
            <w:r w:rsidRPr="00E11EEA">
              <w:rPr>
                <w:rFonts w:ascii="Times New Roman" w:hAnsi="Times New Roman" w:cs="Times New Roman"/>
              </w:rPr>
              <w:t xml:space="preserve"> (đồng)</w:t>
            </w:r>
          </w:p>
        </w:tc>
        <w:tc>
          <w:tcPr>
            <w:tcW w:w="421" w:type="pct"/>
            <w:shd w:val="clear" w:color="auto" w:fill="FFFFFF"/>
            <w:vAlign w:val="center"/>
          </w:tcPr>
          <w:p w:rsidR="007C3AD8" w:rsidRPr="00E11EEA" w:rsidRDefault="007C3AD8" w:rsidP="00314105">
            <w:pPr>
              <w:spacing w:before="120"/>
              <w:jc w:val="center"/>
              <w:rPr>
                <w:rFonts w:ascii="Times New Roman" w:hAnsi="Times New Roman" w:cs="Times New Roman"/>
              </w:rPr>
            </w:pPr>
            <w:r w:rsidRPr="00E11EEA">
              <w:rPr>
                <w:rFonts w:ascii="Times New Roman" w:hAnsi="Times New Roman" w:cs="Times New Roman"/>
                <w:b/>
              </w:rPr>
              <w:lastRenderedPageBreak/>
              <w:t xml:space="preserve">Mức chi </w:t>
            </w:r>
            <w:r w:rsidRPr="00E11EEA">
              <w:rPr>
                <w:rFonts w:ascii="Times New Roman" w:hAnsi="Times New Roman" w:cs="Times New Roman"/>
                <w:b/>
              </w:rPr>
              <w:lastRenderedPageBreak/>
              <w:t>phí thuê tư vấn, dịch v</w:t>
            </w:r>
            <w:r w:rsidRPr="00E11EEA">
              <w:rPr>
                <w:rFonts w:ascii="Times New Roman" w:hAnsi="Times New Roman" w:cs="Times New Roman"/>
                <w:b/>
                <w:lang w:val="en-US"/>
              </w:rPr>
              <w:t>ụ</w:t>
            </w:r>
            <w:r w:rsidRPr="00E11EEA">
              <w:rPr>
                <w:rFonts w:ascii="Times New Roman" w:hAnsi="Times New Roman" w:cs="Times New Roman"/>
              </w:rPr>
              <w:t xml:space="preserve"> (đồng)</w:t>
            </w:r>
          </w:p>
        </w:tc>
        <w:tc>
          <w:tcPr>
            <w:tcW w:w="340" w:type="pct"/>
            <w:shd w:val="clear" w:color="auto" w:fill="FFFFFF"/>
            <w:vAlign w:val="center"/>
          </w:tcPr>
          <w:p w:rsidR="007C3AD8" w:rsidRPr="00E11EEA" w:rsidRDefault="007C3AD8" w:rsidP="00314105">
            <w:pPr>
              <w:spacing w:before="120"/>
              <w:jc w:val="center"/>
              <w:rPr>
                <w:rFonts w:ascii="Times New Roman" w:hAnsi="Times New Roman" w:cs="Times New Roman"/>
                <w:b/>
              </w:rPr>
            </w:pPr>
            <w:r w:rsidRPr="00E11EEA">
              <w:rPr>
                <w:rFonts w:ascii="Times New Roman" w:hAnsi="Times New Roman" w:cs="Times New Roman"/>
                <w:b/>
              </w:rPr>
              <w:lastRenderedPageBreak/>
              <w:t xml:space="preserve">Mức phí, </w:t>
            </w:r>
            <w:r w:rsidRPr="00E11EEA">
              <w:rPr>
                <w:rFonts w:ascii="Times New Roman" w:hAnsi="Times New Roman" w:cs="Times New Roman"/>
                <w:b/>
              </w:rPr>
              <w:lastRenderedPageBreak/>
              <w:t>lệ phí, chi phí khác</w:t>
            </w:r>
          </w:p>
        </w:tc>
        <w:tc>
          <w:tcPr>
            <w:tcW w:w="344" w:type="pct"/>
            <w:shd w:val="clear" w:color="auto" w:fill="FFFFFF"/>
            <w:vAlign w:val="center"/>
          </w:tcPr>
          <w:p w:rsidR="007C3AD8" w:rsidRPr="00E11EEA" w:rsidRDefault="007C3AD8" w:rsidP="00314105">
            <w:pPr>
              <w:spacing w:before="120"/>
              <w:jc w:val="center"/>
              <w:rPr>
                <w:rFonts w:ascii="Times New Roman" w:hAnsi="Times New Roman" w:cs="Times New Roman"/>
                <w:b/>
              </w:rPr>
            </w:pPr>
            <w:r w:rsidRPr="00E11EEA">
              <w:rPr>
                <w:rFonts w:ascii="Times New Roman" w:hAnsi="Times New Roman" w:cs="Times New Roman"/>
                <w:b/>
              </w:rPr>
              <w:lastRenderedPageBreak/>
              <w:t xml:space="preserve">Số lần </w:t>
            </w:r>
            <w:r w:rsidRPr="00E11EEA">
              <w:rPr>
                <w:rFonts w:ascii="Times New Roman" w:hAnsi="Times New Roman" w:cs="Times New Roman"/>
                <w:b/>
              </w:rPr>
              <w:lastRenderedPageBreak/>
              <w:t>thực hiện/01 năm</w:t>
            </w:r>
          </w:p>
        </w:tc>
        <w:tc>
          <w:tcPr>
            <w:tcW w:w="432" w:type="pct"/>
            <w:shd w:val="clear" w:color="auto" w:fill="FFFFFF"/>
            <w:vAlign w:val="center"/>
          </w:tcPr>
          <w:p w:rsidR="007C3AD8" w:rsidRPr="00E11EEA" w:rsidRDefault="007C3AD8" w:rsidP="00314105">
            <w:pPr>
              <w:spacing w:before="120"/>
              <w:jc w:val="center"/>
              <w:rPr>
                <w:rFonts w:ascii="Times New Roman" w:hAnsi="Times New Roman" w:cs="Times New Roman"/>
                <w:b/>
              </w:rPr>
            </w:pPr>
            <w:r w:rsidRPr="00E11EEA">
              <w:rPr>
                <w:rFonts w:ascii="Times New Roman" w:hAnsi="Times New Roman" w:cs="Times New Roman"/>
                <w:b/>
              </w:rPr>
              <w:lastRenderedPageBreak/>
              <w:t xml:space="preserve">Số lượng </w:t>
            </w:r>
            <w:r w:rsidRPr="00E11EEA">
              <w:rPr>
                <w:rFonts w:ascii="Times New Roman" w:hAnsi="Times New Roman" w:cs="Times New Roman"/>
                <w:b/>
              </w:rPr>
              <w:lastRenderedPageBreak/>
              <w:t>đối tượng tuân thủ/ 01 năm</w:t>
            </w:r>
          </w:p>
        </w:tc>
        <w:tc>
          <w:tcPr>
            <w:tcW w:w="421" w:type="pct"/>
            <w:shd w:val="clear" w:color="auto" w:fill="FFFFFF"/>
            <w:vAlign w:val="center"/>
          </w:tcPr>
          <w:p w:rsidR="007C3AD8" w:rsidRPr="00E11EEA" w:rsidRDefault="007C3AD8" w:rsidP="00314105">
            <w:pPr>
              <w:spacing w:before="120"/>
              <w:jc w:val="center"/>
              <w:rPr>
                <w:rFonts w:ascii="Times New Roman" w:hAnsi="Times New Roman" w:cs="Times New Roman"/>
              </w:rPr>
            </w:pPr>
            <w:r w:rsidRPr="00E11EEA">
              <w:rPr>
                <w:rFonts w:ascii="Times New Roman" w:hAnsi="Times New Roman" w:cs="Times New Roman"/>
                <w:b/>
              </w:rPr>
              <w:lastRenderedPageBreak/>
              <w:t xml:space="preserve">Chi phí </w:t>
            </w:r>
            <w:r w:rsidRPr="00E11EEA">
              <w:rPr>
                <w:rFonts w:ascii="Times New Roman" w:hAnsi="Times New Roman" w:cs="Times New Roman"/>
                <w:b/>
              </w:rPr>
              <w:lastRenderedPageBreak/>
              <w:t>thực hiện TTHC</w:t>
            </w:r>
            <w:r w:rsidRPr="00E11EEA">
              <w:rPr>
                <w:rFonts w:ascii="Times New Roman" w:hAnsi="Times New Roman" w:cs="Times New Roman"/>
              </w:rPr>
              <w:t xml:space="preserve"> (đồng)</w:t>
            </w:r>
          </w:p>
        </w:tc>
        <w:tc>
          <w:tcPr>
            <w:tcW w:w="436" w:type="pct"/>
            <w:shd w:val="clear" w:color="auto" w:fill="FFFFFF"/>
            <w:vAlign w:val="center"/>
          </w:tcPr>
          <w:p w:rsidR="007C3AD8" w:rsidRPr="00E11EEA" w:rsidRDefault="007C3AD8" w:rsidP="00314105">
            <w:pPr>
              <w:spacing w:before="120"/>
              <w:jc w:val="center"/>
              <w:rPr>
                <w:rFonts w:ascii="Times New Roman" w:hAnsi="Times New Roman" w:cs="Times New Roman"/>
                <w:b/>
              </w:rPr>
            </w:pPr>
            <w:r w:rsidRPr="00E11EEA">
              <w:rPr>
                <w:rFonts w:ascii="Times New Roman" w:hAnsi="Times New Roman" w:cs="Times New Roman"/>
                <w:b/>
              </w:rPr>
              <w:lastRenderedPageBreak/>
              <w:t xml:space="preserve">Tổng chi </w:t>
            </w:r>
            <w:r w:rsidRPr="00E11EEA">
              <w:rPr>
                <w:rFonts w:ascii="Times New Roman" w:hAnsi="Times New Roman" w:cs="Times New Roman"/>
                <w:b/>
              </w:rPr>
              <w:lastRenderedPageBreak/>
              <w:t>phí thực hiện TTHC/01 năm</w:t>
            </w:r>
          </w:p>
        </w:tc>
        <w:tc>
          <w:tcPr>
            <w:tcW w:w="337" w:type="pct"/>
            <w:shd w:val="clear" w:color="auto" w:fill="FFFFFF"/>
            <w:vAlign w:val="center"/>
          </w:tcPr>
          <w:p w:rsidR="007C3AD8" w:rsidRPr="00E11EEA" w:rsidRDefault="007C3AD8" w:rsidP="00314105">
            <w:pPr>
              <w:spacing w:before="120"/>
              <w:jc w:val="center"/>
              <w:rPr>
                <w:rFonts w:ascii="Times New Roman" w:hAnsi="Times New Roman" w:cs="Times New Roman"/>
                <w:b/>
              </w:rPr>
            </w:pPr>
            <w:r w:rsidRPr="00E11EEA">
              <w:rPr>
                <w:rFonts w:ascii="Times New Roman" w:hAnsi="Times New Roman" w:cs="Times New Roman"/>
                <w:b/>
              </w:rPr>
              <w:lastRenderedPageBreak/>
              <w:t>Ghi chú</w:t>
            </w:r>
          </w:p>
        </w:tc>
      </w:tr>
      <w:tr w:rsidR="007C3AD8" w:rsidRPr="00E11EEA" w:rsidTr="00FA1276">
        <w:tc>
          <w:tcPr>
            <w:tcW w:w="213" w:type="pct"/>
            <w:shd w:val="clear" w:color="auto" w:fill="FFFFFF"/>
            <w:vAlign w:val="center"/>
          </w:tcPr>
          <w:p w:rsidR="007C3AD8" w:rsidRPr="00E11EEA" w:rsidRDefault="007C3AD8" w:rsidP="00314105">
            <w:pPr>
              <w:spacing w:before="120"/>
              <w:jc w:val="center"/>
              <w:rPr>
                <w:rFonts w:ascii="Times New Roman" w:hAnsi="Times New Roman" w:cs="Times New Roman"/>
                <w:b/>
              </w:rPr>
            </w:pPr>
            <w:r w:rsidRPr="00E11EEA">
              <w:rPr>
                <w:rFonts w:ascii="Times New Roman" w:hAnsi="Times New Roman" w:cs="Times New Roman"/>
                <w:b/>
              </w:rPr>
              <w:lastRenderedPageBreak/>
              <w:t>1</w:t>
            </w:r>
          </w:p>
        </w:tc>
        <w:tc>
          <w:tcPr>
            <w:tcW w:w="850" w:type="pct"/>
            <w:shd w:val="clear" w:color="auto" w:fill="FFFFFF"/>
            <w:vAlign w:val="center"/>
          </w:tcPr>
          <w:p w:rsidR="007C3AD8" w:rsidRPr="00E11EEA" w:rsidRDefault="007C3AD8" w:rsidP="0031410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56" w:type="pct"/>
            <w:shd w:val="clear" w:color="auto" w:fill="FFFFFF"/>
            <w:vAlign w:val="center"/>
          </w:tcPr>
          <w:p w:rsidR="007C3AD8" w:rsidRPr="00E11EEA" w:rsidRDefault="007C3AD8" w:rsidP="00314105">
            <w:pPr>
              <w:spacing w:before="120"/>
              <w:jc w:val="center"/>
              <w:rPr>
                <w:rFonts w:ascii="Times New Roman" w:hAnsi="Times New Roman" w:cs="Times New Roman"/>
              </w:rPr>
            </w:pPr>
          </w:p>
        </w:tc>
        <w:tc>
          <w:tcPr>
            <w:tcW w:w="329" w:type="pct"/>
            <w:shd w:val="clear" w:color="auto" w:fill="FFFFFF"/>
            <w:vAlign w:val="center"/>
          </w:tcPr>
          <w:p w:rsidR="007C3AD8" w:rsidRPr="00E11EEA" w:rsidRDefault="007C3AD8" w:rsidP="00314105">
            <w:pPr>
              <w:spacing w:before="120"/>
              <w:jc w:val="center"/>
              <w:rPr>
                <w:rFonts w:ascii="Times New Roman" w:hAnsi="Times New Roman" w:cs="Times New Roman"/>
              </w:rPr>
            </w:pPr>
          </w:p>
        </w:tc>
        <w:tc>
          <w:tcPr>
            <w:tcW w:w="421" w:type="pct"/>
            <w:shd w:val="clear" w:color="auto" w:fill="FFFFFF"/>
            <w:vAlign w:val="center"/>
          </w:tcPr>
          <w:p w:rsidR="007C3AD8" w:rsidRPr="00E11EEA" w:rsidRDefault="007C3AD8" w:rsidP="00314105">
            <w:pPr>
              <w:spacing w:before="120"/>
              <w:jc w:val="center"/>
              <w:rPr>
                <w:rFonts w:ascii="Times New Roman" w:hAnsi="Times New Roman" w:cs="Times New Roman"/>
                <w:lang w:val="en-US"/>
              </w:rPr>
            </w:pPr>
          </w:p>
        </w:tc>
        <w:tc>
          <w:tcPr>
            <w:tcW w:w="421" w:type="pct"/>
            <w:shd w:val="clear" w:color="auto" w:fill="FFFFFF"/>
            <w:vAlign w:val="center"/>
          </w:tcPr>
          <w:p w:rsidR="007C3AD8" w:rsidRPr="00E11EEA" w:rsidRDefault="007C3AD8" w:rsidP="00314105">
            <w:pPr>
              <w:spacing w:before="120"/>
              <w:jc w:val="center"/>
              <w:rPr>
                <w:rFonts w:ascii="Times New Roman" w:hAnsi="Times New Roman" w:cs="Times New Roman"/>
              </w:rPr>
            </w:pPr>
          </w:p>
        </w:tc>
        <w:tc>
          <w:tcPr>
            <w:tcW w:w="340" w:type="pct"/>
            <w:shd w:val="clear" w:color="auto" w:fill="FFFFFF"/>
            <w:vAlign w:val="center"/>
          </w:tcPr>
          <w:p w:rsidR="007C3AD8" w:rsidRPr="00E11EEA" w:rsidRDefault="007C3AD8" w:rsidP="00314105">
            <w:pPr>
              <w:spacing w:before="120"/>
              <w:jc w:val="center"/>
              <w:rPr>
                <w:rFonts w:ascii="Times New Roman" w:hAnsi="Times New Roman" w:cs="Times New Roman"/>
              </w:rPr>
            </w:pPr>
          </w:p>
        </w:tc>
        <w:tc>
          <w:tcPr>
            <w:tcW w:w="344" w:type="pct"/>
            <w:shd w:val="clear" w:color="auto" w:fill="FFFFFF"/>
            <w:vAlign w:val="center"/>
          </w:tcPr>
          <w:p w:rsidR="007C3AD8" w:rsidRPr="00E11EEA" w:rsidRDefault="007C3AD8" w:rsidP="00314105">
            <w:pPr>
              <w:spacing w:before="120"/>
              <w:jc w:val="center"/>
              <w:rPr>
                <w:rFonts w:ascii="Times New Roman" w:hAnsi="Times New Roman" w:cs="Times New Roman"/>
              </w:rPr>
            </w:pPr>
          </w:p>
        </w:tc>
        <w:tc>
          <w:tcPr>
            <w:tcW w:w="432" w:type="pct"/>
            <w:shd w:val="clear" w:color="auto" w:fill="FFFFFF"/>
            <w:vAlign w:val="center"/>
          </w:tcPr>
          <w:p w:rsidR="007C3AD8" w:rsidRPr="00E11EEA" w:rsidRDefault="007C3AD8" w:rsidP="00314105">
            <w:pPr>
              <w:spacing w:before="120"/>
              <w:jc w:val="center"/>
              <w:rPr>
                <w:rFonts w:ascii="Times New Roman" w:hAnsi="Times New Roman" w:cs="Times New Roman"/>
              </w:rPr>
            </w:pPr>
          </w:p>
        </w:tc>
        <w:tc>
          <w:tcPr>
            <w:tcW w:w="421" w:type="pct"/>
            <w:shd w:val="clear" w:color="auto" w:fill="FFFFFF"/>
            <w:vAlign w:val="center"/>
          </w:tcPr>
          <w:p w:rsidR="007C3AD8" w:rsidRPr="00E11EEA" w:rsidRDefault="007C3AD8" w:rsidP="00314105">
            <w:pPr>
              <w:spacing w:before="120"/>
              <w:jc w:val="center"/>
              <w:rPr>
                <w:rFonts w:ascii="Times New Roman" w:hAnsi="Times New Roman" w:cs="Times New Roman"/>
              </w:rPr>
            </w:pPr>
          </w:p>
        </w:tc>
        <w:tc>
          <w:tcPr>
            <w:tcW w:w="436" w:type="pct"/>
            <w:shd w:val="clear" w:color="auto" w:fill="FFFFFF"/>
            <w:vAlign w:val="center"/>
          </w:tcPr>
          <w:p w:rsidR="007C3AD8" w:rsidRPr="00E11EEA" w:rsidRDefault="007C3AD8" w:rsidP="00314105">
            <w:pPr>
              <w:spacing w:before="120"/>
              <w:jc w:val="center"/>
              <w:rPr>
                <w:rFonts w:ascii="Times New Roman" w:hAnsi="Times New Roman" w:cs="Times New Roman"/>
              </w:rPr>
            </w:pPr>
          </w:p>
        </w:tc>
        <w:tc>
          <w:tcPr>
            <w:tcW w:w="337" w:type="pct"/>
            <w:shd w:val="clear" w:color="auto" w:fill="FFFFFF"/>
            <w:vAlign w:val="center"/>
          </w:tcPr>
          <w:p w:rsidR="007C3AD8" w:rsidRPr="00E11EEA" w:rsidRDefault="007C3AD8" w:rsidP="00314105">
            <w:pPr>
              <w:spacing w:before="120"/>
              <w:jc w:val="center"/>
              <w:rPr>
                <w:rFonts w:ascii="Times New Roman" w:hAnsi="Times New Roman" w:cs="Times New Roman"/>
              </w:rPr>
            </w:pPr>
          </w:p>
        </w:tc>
      </w:tr>
      <w:tr w:rsidR="00FA1276" w:rsidRPr="00E11EEA" w:rsidTr="00FA1276">
        <w:tc>
          <w:tcPr>
            <w:tcW w:w="213" w:type="pct"/>
            <w:shd w:val="clear" w:color="auto" w:fill="FFFFFF"/>
            <w:vAlign w:val="center"/>
          </w:tcPr>
          <w:p w:rsidR="00FA1276" w:rsidRPr="00DE2786" w:rsidRDefault="00FA1276" w:rsidP="00314105">
            <w:pPr>
              <w:spacing w:before="120"/>
              <w:jc w:val="center"/>
              <w:rPr>
                <w:rFonts w:ascii="Times New Roman" w:hAnsi="Times New Roman" w:cs="Times New Roman"/>
                <w:lang w:val="en-US"/>
              </w:rPr>
            </w:pPr>
            <w:r w:rsidRPr="00DE2786">
              <w:rPr>
                <w:rFonts w:ascii="Times New Roman" w:hAnsi="Times New Roman" w:cs="Times New Roman"/>
                <w:lang w:val="en-US"/>
              </w:rPr>
              <w:t>1.1</w:t>
            </w:r>
          </w:p>
        </w:tc>
        <w:tc>
          <w:tcPr>
            <w:tcW w:w="850" w:type="pct"/>
            <w:shd w:val="clear" w:color="auto" w:fill="FFFFFF"/>
            <w:vAlign w:val="center"/>
          </w:tcPr>
          <w:p w:rsidR="00FA1276" w:rsidRPr="00DE2786" w:rsidRDefault="00FA1276" w:rsidP="00314105">
            <w:pPr>
              <w:spacing w:before="120"/>
              <w:ind w:right="143"/>
              <w:jc w:val="both"/>
              <w:rPr>
                <w:rFonts w:ascii="Times New Roman" w:hAnsi="Times New Roman" w:cs="Times New Roman"/>
                <w:lang w:val="en-US"/>
              </w:rPr>
            </w:pPr>
            <w:r w:rsidRPr="00DE2786">
              <w:rPr>
                <w:rFonts w:ascii="Times New Roman" w:hAnsi="Times New Roman" w:cs="Times New Roman"/>
                <w:lang w:val="sv-SE"/>
              </w:rPr>
              <w:t>Giấy đề nghị</w:t>
            </w:r>
          </w:p>
        </w:tc>
        <w:tc>
          <w:tcPr>
            <w:tcW w:w="456" w:type="pct"/>
            <w:shd w:val="clear" w:color="auto" w:fill="FFFFFF"/>
            <w:vAlign w:val="center"/>
          </w:tcPr>
          <w:p w:rsidR="00FA1276" w:rsidRPr="002C1479" w:rsidRDefault="00FA1276" w:rsidP="00314105">
            <w:pPr>
              <w:spacing w:before="120"/>
              <w:jc w:val="center"/>
              <w:rPr>
                <w:rFonts w:ascii="Times New Roman" w:hAnsi="Times New Roman" w:cs="Times New Roman"/>
                <w:lang w:val="en-US"/>
              </w:rPr>
            </w:pPr>
            <w:r w:rsidRPr="002C1479">
              <w:rPr>
                <w:rFonts w:ascii="Times New Roman" w:hAnsi="Times New Roman" w:cs="Times New Roman"/>
                <w:lang w:val="en-US"/>
              </w:rPr>
              <w:t>Viết đơn</w:t>
            </w:r>
          </w:p>
        </w:tc>
        <w:tc>
          <w:tcPr>
            <w:tcW w:w="329" w:type="pct"/>
            <w:shd w:val="clear" w:color="auto" w:fill="FFFFFF"/>
            <w:vAlign w:val="center"/>
          </w:tcPr>
          <w:p w:rsidR="00FA1276" w:rsidRPr="00E11EEA" w:rsidRDefault="00FA1276" w:rsidP="00EF6A92">
            <w:pPr>
              <w:spacing w:before="120"/>
              <w:jc w:val="center"/>
              <w:rPr>
                <w:rFonts w:ascii="Times New Roman" w:hAnsi="Times New Roman" w:cs="Times New Roman"/>
                <w:lang w:val="en-US"/>
              </w:rPr>
            </w:pPr>
            <w:r>
              <w:rPr>
                <w:rFonts w:ascii="Times New Roman" w:hAnsi="Times New Roman" w:cs="Times New Roman"/>
                <w:lang w:val="en-US"/>
              </w:rPr>
              <w:t>0,5</w:t>
            </w:r>
          </w:p>
        </w:tc>
        <w:tc>
          <w:tcPr>
            <w:tcW w:w="421" w:type="pct"/>
            <w:shd w:val="clear" w:color="auto" w:fill="FFFFFF"/>
            <w:vAlign w:val="center"/>
          </w:tcPr>
          <w:p w:rsidR="00FA1276" w:rsidRPr="00E11EEA" w:rsidRDefault="00FA1276"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FA1276" w:rsidRPr="00E11EEA" w:rsidRDefault="00FA1276" w:rsidP="00EF6A92">
            <w:pPr>
              <w:spacing w:before="120"/>
              <w:jc w:val="center"/>
              <w:rPr>
                <w:rFonts w:ascii="Times New Roman" w:hAnsi="Times New Roman" w:cs="Times New Roman"/>
              </w:rPr>
            </w:pPr>
          </w:p>
        </w:tc>
        <w:tc>
          <w:tcPr>
            <w:tcW w:w="340" w:type="pct"/>
            <w:shd w:val="clear" w:color="auto" w:fill="FFFFFF"/>
            <w:vAlign w:val="center"/>
          </w:tcPr>
          <w:p w:rsidR="00FA1276" w:rsidRPr="00E11EEA" w:rsidRDefault="00FA1276" w:rsidP="00EF6A92">
            <w:pPr>
              <w:spacing w:before="120"/>
              <w:jc w:val="center"/>
              <w:rPr>
                <w:rFonts w:ascii="Times New Roman" w:hAnsi="Times New Roman" w:cs="Times New Roman"/>
              </w:rPr>
            </w:pPr>
          </w:p>
        </w:tc>
        <w:tc>
          <w:tcPr>
            <w:tcW w:w="344" w:type="pct"/>
            <w:shd w:val="clear" w:color="auto" w:fill="FFFFFF"/>
            <w:vAlign w:val="center"/>
          </w:tcPr>
          <w:p w:rsidR="00FA1276" w:rsidRPr="00E11EEA" w:rsidRDefault="00FA1276" w:rsidP="00EF6A92">
            <w:pPr>
              <w:spacing w:before="120"/>
              <w:jc w:val="center"/>
              <w:rPr>
                <w:rFonts w:ascii="Times New Roman" w:hAnsi="Times New Roman" w:cs="Times New Roman"/>
                <w:lang w:val="en-US"/>
              </w:rPr>
            </w:pPr>
          </w:p>
        </w:tc>
        <w:tc>
          <w:tcPr>
            <w:tcW w:w="432" w:type="pct"/>
            <w:shd w:val="clear" w:color="auto" w:fill="FFFFFF"/>
            <w:vAlign w:val="center"/>
          </w:tcPr>
          <w:p w:rsidR="00FA1276" w:rsidRPr="00E11EEA" w:rsidRDefault="00FA1276" w:rsidP="00EF6A92">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FA1276" w:rsidRPr="00E11EEA" w:rsidRDefault="00FA1276" w:rsidP="00EF6A92">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6" w:type="pct"/>
            <w:shd w:val="clear" w:color="auto" w:fill="FFFFFF"/>
            <w:vAlign w:val="center"/>
          </w:tcPr>
          <w:p w:rsidR="00FA1276" w:rsidRPr="00E11EEA" w:rsidRDefault="00FA1276" w:rsidP="00EF6A92">
            <w:pPr>
              <w:spacing w:before="120"/>
              <w:jc w:val="center"/>
              <w:rPr>
                <w:rFonts w:ascii="Times New Roman" w:hAnsi="Times New Roman" w:cs="Times New Roman"/>
                <w:lang w:val="en-US"/>
              </w:rPr>
            </w:pPr>
            <w:r>
              <w:rPr>
                <w:rFonts w:ascii="Times New Roman" w:hAnsi="Times New Roman" w:cs="Times New Roman"/>
                <w:lang w:val="en-US"/>
              </w:rPr>
              <w:t>2.386.400</w:t>
            </w:r>
          </w:p>
        </w:tc>
        <w:tc>
          <w:tcPr>
            <w:tcW w:w="337" w:type="pct"/>
            <w:shd w:val="clear" w:color="auto" w:fill="FFFFFF"/>
            <w:vAlign w:val="center"/>
          </w:tcPr>
          <w:p w:rsidR="00FA1276" w:rsidRPr="00E11EEA" w:rsidRDefault="00FA1276" w:rsidP="00314105">
            <w:pPr>
              <w:spacing w:before="120"/>
              <w:jc w:val="center"/>
              <w:rPr>
                <w:rFonts w:ascii="Times New Roman" w:hAnsi="Times New Roman" w:cs="Times New Roman"/>
                <w:lang w:val="en-US"/>
              </w:rPr>
            </w:pPr>
          </w:p>
        </w:tc>
      </w:tr>
      <w:tr w:rsidR="00FA1276" w:rsidRPr="00E11EEA" w:rsidTr="00FA1276">
        <w:tc>
          <w:tcPr>
            <w:tcW w:w="213" w:type="pct"/>
            <w:shd w:val="clear" w:color="auto" w:fill="FFFFFF"/>
            <w:vAlign w:val="center"/>
          </w:tcPr>
          <w:p w:rsidR="00FA1276" w:rsidRPr="00DE2786" w:rsidRDefault="00FA1276" w:rsidP="000900B9">
            <w:pPr>
              <w:spacing w:before="120"/>
              <w:jc w:val="center"/>
              <w:rPr>
                <w:rFonts w:ascii="Times New Roman" w:hAnsi="Times New Roman" w:cs="Times New Roman"/>
                <w:lang w:val="en-US"/>
              </w:rPr>
            </w:pPr>
            <w:r w:rsidRPr="00DE2786">
              <w:rPr>
                <w:rFonts w:ascii="Times New Roman" w:hAnsi="Times New Roman" w:cs="Times New Roman"/>
                <w:lang w:val="en-US"/>
              </w:rPr>
              <w:t>1.2</w:t>
            </w:r>
          </w:p>
        </w:tc>
        <w:tc>
          <w:tcPr>
            <w:tcW w:w="850" w:type="pct"/>
            <w:shd w:val="clear" w:color="auto" w:fill="FFFFFF"/>
            <w:vAlign w:val="center"/>
          </w:tcPr>
          <w:p w:rsidR="00FA1276" w:rsidRPr="00DE2786" w:rsidRDefault="00FA1276" w:rsidP="000900B9">
            <w:pPr>
              <w:spacing w:before="120"/>
              <w:ind w:right="143"/>
              <w:jc w:val="both"/>
              <w:rPr>
                <w:rFonts w:ascii="Times New Roman" w:hAnsi="Times New Roman" w:cs="Times New Roman"/>
                <w:lang w:val="sv-SE"/>
              </w:rPr>
            </w:pPr>
            <w:r w:rsidRPr="00DE2786">
              <w:rPr>
                <w:rFonts w:ascii="Times New Roman" w:hAnsi="Times New Roman" w:cs="Times New Roman"/>
                <w:lang w:val="sv-SE"/>
              </w:rPr>
              <w:t>Giấy phép vận chuyển hàng siêu trường, siêu trọng hoặc hàng nguy hiểm do cơ quan có thẩm quyền của Việt Nam cấp</w:t>
            </w:r>
          </w:p>
        </w:tc>
        <w:tc>
          <w:tcPr>
            <w:tcW w:w="456" w:type="pct"/>
            <w:shd w:val="clear" w:color="auto" w:fill="FFFFFF"/>
            <w:vAlign w:val="center"/>
          </w:tcPr>
          <w:p w:rsidR="00FA1276" w:rsidRPr="002C1479" w:rsidRDefault="00FA1276" w:rsidP="000900B9">
            <w:pPr>
              <w:spacing w:before="120"/>
              <w:jc w:val="center"/>
              <w:rPr>
                <w:rFonts w:ascii="Times New Roman" w:hAnsi="Times New Roman" w:cs="Times New Roman"/>
                <w:lang w:val="en-US"/>
              </w:rPr>
            </w:pPr>
            <w:r>
              <w:rPr>
                <w:rFonts w:ascii="Times New Roman" w:hAnsi="Times New Roman" w:cs="Times New Roman"/>
                <w:lang w:val="en-US"/>
              </w:rPr>
              <w:t>Chứng thực</w:t>
            </w:r>
          </w:p>
        </w:tc>
        <w:tc>
          <w:tcPr>
            <w:tcW w:w="329" w:type="pct"/>
            <w:shd w:val="clear" w:color="auto" w:fill="FFFFFF"/>
            <w:vAlign w:val="center"/>
          </w:tcPr>
          <w:p w:rsidR="00FA1276" w:rsidRDefault="00FA1276" w:rsidP="00EF6A92">
            <w:pPr>
              <w:spacing w:before="120"/>
              <w:jc w:val="center"/>
              <w:rPr>
                <w:rFonts w:ascii="Times New Roman" w:hAnsi="Times New Roman" w:cs="Times New Roman"/>
                <w:lang w:val="en-US"/>
              </w:rPr>
            </w:pPr>
            <w:r>
              <w:rPr>
                <w:rFonts w:ascii="Times New Roman" w:hAnsi="Times New Roman" w:cs="Times New Roman"/>
                <w:lang w:val="en-US"/>
              </w:rPr>
              <w:t>1,0</w:t>
            </w:r>
          </w:p>
        </w:tc>
        <w:tc>
          <w:tcPr>
            <w:tcW w:w="421" w:type="pct"/>
            <w:shd w:val="clear" w:color="auto" w:fill="FFFFFF"/>
            <w:vAlign w:val="center"/>
          </w:tcPr>
          <w:p w:rsidR="00FA1276" w:rsidRPr="00E11EEA" w:rsidRDefault="00FA1276"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FA1276" w:rsidRPr="00E11EEA" w:rsidRDefault="00FA1276" w:rsidP="00EF6A92">
            <w:pPr>
              <w:spacing w:before="120"/>
              <w:jc w:val="center"/>
              <w:rPr>
                <w:rFonts w:ascii="Times New Roman" w:hAnsi="Times New Roman" w:cs="Times New Roman"/>
              </w:rPr>
            </w:pPr>
          </w:p>
        </w:tc>
        <w:tc>
          <w:tcPr>
            <w:tcW w:w="340" w:type="pct"/>
            <w:shd w:val="clear" w:color="auto" w:fill="FFFFFF"/>
            <w:vAlign w:val="center"/>
          </w:tcPr>
          <w:p w:rsidR="00FA1276" w:rsidRPr="00E11EEA" w:rsidRDefault="00FA1276" w:rsidP="00EF6A92">
            <w:pPr>
              <w:spacing w:before="120"/>
              <w:jc w:val="center"/>
              <w:rPr>
                <w:rFonts w:ascii="Times New Roman" w:hAnsi="Times New Roman" w:cs="Times New Roman"/>
              </w:rPr>
            </w:pPr>
          </w:p>
        </w:tc>
        <w:tc>
          <w:tcPr>
            <w:tcW w:w="344" w:type="pct"/>
            <w:shd w:val="clear" w:color="auto" w:fill="FFFFFF"/>
            <w:vAlign w:val="center"/>
          </w:tcPr>
          <w:p w:rsidR="00FA1276" w:rsidRPr="00E11EEA" w:rsidRDefault="00FA1276" w:rsidP="00EF6A92">
            <w:pPr>
              <w:spacing w:before="120"/>
              <w:jc w:val="center"/>
              <w:rPr>
                <w:rFonts w:ascii="Times New Roman" w:hAnsi="Times New Roman" w:cs="Times New Roman"/>
                <w:lang w:val="en-US"/>
              </w:rPr>
            </w:pPr>
          </w:p>
        </w:tc>
        <w:tc>
          <w:tcPr>
            <w:tcW w:w="432" w:type="pct"/>
            <w:shd w:val="clear" w:color="auto" w:fill="FFFFFF"/>
            <w:vAlign w:val="center"/>
          </w:tcPr>
          <w:p w:rsidR="00FA1276" w:rsidRPr="00E11EEA" w:rsidRDefault="00FA1276" w:rsidP="00EF6A92">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FA1276" w:rsidRPr="00E11EEA" w:rsidRDefault="00FA1276" w:rsidP="00EF6A92">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FA1276" w:rsidRDefault="00FA1276" w:rsidP="00EF6A92">
            <w:pPr>
              <w:spacing w:before="120"/>
              <w:jc w:val="center"/>
              <w:rPr>
                <w:rFonts w:ascii="Times New Roman" w:hAnsi="Times New Roman" w:cs="Times New Roman"/>
                <w:lang w:val="en-US"/>
              </w:rPr>
            </w:pPr>
            <w:r>
              <w:rPr>
                <w:rFonts w:ascii="Times New Roman" w:hAnsi="Times New Roman" w:cs="Times New Roman"/>
                <w:lang w:val="en-US"/>
              </w:rPr>
              <w:t>4.772.600</w:t>
            </w:r>
          </w:p>
        </w:tc>
        <w:tc>
          <w:tcPr>
            <w:tcW w:w="337" w:type="pct"/>
            <w:shd w:val="clear" w:color="auto" w:fill="FFFFFF"/>
            <w:vAlign w:val="center"/>
          </w:tcPr>
          <w:p w:rsidR="00FA1276" w:rsidRPr="00E11EEA" w:rsidRDefault="00FA1276" w:rsidP="000900B9">
            <w:pPr>
              <w:spacing w:before="120"/>
              <w:jc w:val="center"/>
              <w:rPr>
                <w:rFonts w:ascii="Times New Roman" w:hAnsi="Times New Roman" w:cs="Times New Roman"/>
                <w:lang w:val="en-US"/>
              </w:rPr>
            </w:pPr>
          </w:p>
        </w:tc>
      </w:tr>
      <w:tr w:rsidR="007C3AD8" w:rsidRPr="00E11EEA" w:rsidTr="00FA1276">
        <w:tc>
          <w:tcPr>
            <w:tcW w:w="213" w:type="pct"/>
            <w:shd w:val="clear" w:color="auto" w:fill="FFFFFF"/>
            <w:vAlign w:val="center"/>
          </w:tcPr>
          <w:p w:rsidR="007C3AD8" w:rsidRPr="00E11EEA" w:rsidRDefault="007C3AD8" w:rsidP="00314105">
            <w:pPr>
              <w:spacing w:before="120"/>
              <w:jc w:val="center"/>
              <w:rPr>
                <w:rFonts w:ascii="Times New Roman" w:hAnsi="Times New Roman" w:cs="Times New Roman"/>
                <w:b/>
              </w:rPr>
            </w:pPr>
            <w:r w:rsidRPr="00E11EEA">
              <w:rPr>
                <w:rFonts w:ascii="Times New Roman" w:hAnsi="Times New Roman" w:cs="Times New Roman"/>
                <w:b/>
              </w:rPr>
              <w:t>2</w:t>
            </w:r>
          </w:p>
        </w:tc>
        <w:tc>
          <w:tcPr>
            <w:tcW w:w="850" w:type="pct"/>
            <w:shd w:val="clear" w:color="auto" w:fill="FFFFFF"/>
            <w:vAlign w:val="center"/>
          </w:tcPr>
          <w:p w:rsidR="007C3AD8" w:rsidRPr="00A21AA0" w:rsidRDefault="007C3AD8" w:rsidP="00314105">
            <w:pPr>
              <w:spacing w:before="120"/>
              <w:ind w:left="143" w:right="143"/>
              <w:jc w:val="both"/>
              <w:rPr>
                <w:rFonts w:ascii="Times New Roman" w:hAnsi="Times New Roman" w:cs="Times New Roman"/>
                <w:b/>
              </w:rPr>
            </w:pPr>
            <w:r w:rsidRPr="00A21AA0">
              <w:rPr>
                <w:rFonts w:ascii="Times New Roman" w:hAnsi="Times New Roman" w:cs="Times New Roman"/>
                <w:b/>
              </w:rPr>
              <w:t>Nộp hồ sơ</w:t>
            </w:r>
          </w:p>
        </w:tc>
        <w:tc>
          <w:tcPr>
            <w:tcW w:w="456" w:type="pct"/>
            <w:shd w:val="clear" w:color="auto" w:fill="FFFFFF"/>
            <w:vAlign w:val="center"/>
          </w:tcPr>
          <w:p w:rsidR="007C3AD8" w:rsidRPr="00A21AA0" w:rsidRDefault="007C3AD8" w:rsidP="00314105">
            <w:pPr>
              <w:spacing w:before="120"/>
              <w:jc w:val="center"/>
              <w:rPr>
                <w:rFonts w:ascii="Times New Roman" w:hAnsi="Times New Roman" w:cs="Times New Roman"/>
                <w:lang w:val="en-US"/>
              </w:rPr>
            </w:pPr>
          </w:p>
        </w:tc>
        <w:tc>
          <w:tcPr>
            <w:tcW w:w="329" w:type="pct"/>
            <w:shd w:val="clear" w:color="auto" w:fill="FFFFFF"/>
            <w:vAlign w:val="center"/>
          </w:tcPr>
          <w:p w:rsidR="007C3AD8" w:rsidRPr="00A21AA0" w:rsidRDefault="007C3AD8" w:rsidP="00314105">
            <w:pPr>
              <w:spacing w:before="120"/>
              <w:jc w:val="center"/>
              <w:rPr>
                <w:rFonts w:ascii="Times New Roman" w:hAnsi="Times New Roman" w:cs="Times New Roman"/>
                <w:lang w:val="en-US"/>
              </w:rPr>
            </w:pPr>
          </w:p>
        </w:tc>
        <w:tc>
          <w:tcPr>
            <w:tcW w:w="421" w:type="pct"/>
            <w:shd w:val="clear" w:color="auto" w:fill="FFFFFF"/>
            <w:vAlign w:val="center"/>
          </w:tcPr>
          <w:p w:rsidR="007C3AD8" w:rsidRPr="00E11EEA" w:rsidRDefault="007C3AD8" w:rsidP="00314105">
            <w:pPr>
              <w:spacing w:before="120"/>
              <w:jc w:val="center"/>
              <w:rPr>
                <w:rFonts w:ascii="Times New Roman" w:hAnsi="Times New Roman" w:cs="Times New Roman"/>
              </w:rPr>
            </w:pPr>
          </w:p>
        </w:tc>
        <w:tc>
          <w:tcPr>
            <w:tcW w:w="421" w:type="pct"/>
            <w:shd w:val="clear" w:color="auto" w:fill="FFFFFF"/>
            <w:vAlign w:val="center"/>
          </w:tcPr>
          <w:p w:rsidR="007C3AD8" w:rsidRPr="00E11EEA" w:rsidRDefault="007C3AD8" w:rsidP="00314105">
            <w:pPr>
              <w:spacing w:before="120"/>
              <w:jc w:val="center"/>
              <w:rPr>
                <w:rFonts w:ascii="Times New Roman" w:hAnsi="Times New Roman" w:cs="Times New Roman"/>
              </w:rPr>
            </w:pPr>
          </w:p>
        </w:tc>
        <w:tc>
          <w:tcPr>
            <w:tcW w:w="340" w:type="pct"/>
            <w:shd w:val="clear" w:color="auto" w:fill="FFFFFF"/>
            <w:vAlign w:val="center"/>
          </w:tcPr>
          <w:p w:rsidR="007C3AD8" w:rsidRPr="00E11EEA" w:rsidRDefault="007C3AD8" w:rsidP="00314105">
            <w:pPr>
              <w:spacing w:before="120"/>
              <w:jc w:val="center"/>
              <w:rPr>
                <w:rFonts w:ascii="Times New Roman" w:hAnsi="Times New Roman" w:cs="Times New Roman"/>
              </w:rPr>
            </w:pPr>
          </w:p>
        </w:tc>
        <w:tc>
          <w:tcPr>
            <w:tcW w:w="344" w:type="pct"/>
            <w:shd w:val="clear" w:color="auto" w:fill="FFFFFF"/>
            <w:vAlign w:val="center"/>
          </w:tcPr>
          <w:p w:rsidR="007C3AD8" w:rsidRPr="00E11EEA" w:rsidRDefault="007C3AD8" w:rsidP="00314105">
            <w:pPr>
              <w:spacing w:before="120"/>
              <w:jc w:val="center"/>
              <w:rPr>
                <w:rFonts w:ascii="Times New Roman" w:hAnsi="Times New Roman" w:cs="Times New Roman"/>
              </w:rPr>
            </w:pPr>
          </w:p>
        </w:tc>
        <w:tc>
          <w:tcPr>
            <w:tcW w:w="432" w:type="pct"/>
            <w:shd w:val="clear" w:color="auto" w:fill="FFFFFF"/>
            <w:vAlign w:val="center"/>
          </w:tcPr>
          <w:p w:rsidR="007C3AD8" w:rsidRPr="00E11EEA" w:rsidRDefault="007C3AD8" w:rsidP="00314105">
            <w:pPr>
              <w:spacing w:before="120"/>
              <w:jc w:val="center"/>
              <w:rPr>
                <w:rFonts w:ascii="Times New Roman" w:hAnsi="Times New Roman" w:cs="Times New Roman"/>
              </w:rPr>
            </w:pPr>
          </w:p>
        </w:tc>
        <w:tc>
          <w:tcPr>
            <w:tcW w:w="421" w:type="pct"/>
            <w:shd w:val="clear" w:color="auto" w:fill="FFFFFF"/>
            <w:vAlign w:val="center"/>
          </w:tcPr>
          <w:p w:rsidR="007C3AD8" w:rsidRPr="00E11EEA" w:rsidRDefault="007C3AD8" w:rsidP="00314105">
            <w:pPr>
              <w:spacing w:before="120"/>
              <w:jc w:val="center"/>
              <w:rPr>
                <w:rFonts w:ascii="Times New Roman" w:hAnsi="Times New Roman" w:cs="Times New Roman"/>
              </w:rPr>
            </w:pPr>
          </w:p>
        </w:tc>
        <w:tc>
          <w:tcPr>
            <w:tcW w:w="436" w:type="pct"/>
            <w:shd w:val="clear" w:color="auto" w:fill="FFFFFF"/>
            <w:vAlign w:val="center"/>
          </w:tcPr>
          <w:p w:rsidR="007C3AD8" w:rsidRPr="00E11EEA" w:rsidRDefault="007C3AD8" w:rsidP="00314105">
            <w:pPr>
              <w:spacing w:before="120"/>
              <w:jc w:val="center"/>
              <w:rPr>
                <w:rFonts w:ascii="Times New Roman" w:hAnsi="Times New Roman" w:cs="Times New Roman"/>
              </w:rPr>
            </w:pPr>
          </w:p>
        </w:tc>
        <w:tc>
          <w:tcPr>
            <w:tcW w:w="337" w:type="pct"/>
            <w:shd w:val="clear" w:color="auto" w:fill="FFFFFF"/>
            <w:vAlign w:val="center"/>
          </w:tcPr>
          <w:p w:rsidR="007C3AD8" w:rsidRPr="00E11EEA" w:rsidRDefault="007C3AD8" w:rsidP="00314105">
            <w:pPr>
              <w:spacing w:before="120"/>
              <w:jc w:val="center"/>
              <w:rPr>
                <w:rFonts w:ascii="Times New Roman" w:hAnsi="Times New Roman" w:cs="Times New Roman"/>
              </w:rPr>
            </w:pPr>
          </w:p>
        </w:tc>
      </w:tr>
      <w:tr w:rsidR="00FA1276" w:rsidRPr="00E11EEA" w:rsidTr="00FA1276">
        <w:tc>
          <w:tcPr>
            <w:tcW w:w="213" w:type="pct"/>
            <w:shd w:val="clear" w:color="auto" w:fill="FFFFFF"/>
            <w:vAlign w:val="center"/>
          </w:tcPr>
          <w:p w:rsidR="00FA1276" w:rsidRPr="00AA02B8" w:rsidRDefault="00FA1276" w:rsidP="00EF6A92">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50" w:type="pct"/>
            <w:shd w:val="clear" w:color="auto" w:fill="FFFFFF"/>
            <w:vAlign w:val="center"/>
          </w:tcPr>
          <w:p w:rsidR="00FA1276" w:rsidRPr="00AA02B8" w:rsidRDefault="00FA1276" w:rsidP="00EF6A92">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6" w:type="pct"/>
            <w:shd w:val="clear" w:color="auto" w:fill="FFFFFF"/>
            <w:vAlign w:val="center"/>
          </w:tcPr>
          <w:p w:rsidR="00FA1276" w:rsidRPr="00E11EEA" w:rsidRDefault="00FA1276" w:rsidP="00EF6A92">
            <w:pPr>
              <w:spacing w:before="120"/>
              <w:jc w:val="center"/>
              <w:rPr>
                <w:rFonts w:ascii="Times New Roman" w:hAnsi="Times New Roman" w:cs="Times New Roman"/>
              </w:rPr>
            </w:pPr>
          </w:p>
        </w:tc>
        <w:tc>
          <w:tcPr>
            <w:tcW w:w="329" w:type="pct"/>
            <w:shd w:val="clear" w:color="auto" w:fill="FFFFFF"/>
            <w:vAlign w:val="center"/>
          </w:tcPr>
          <w:p w:rsidR="00FA1276" w:rsidRPr="00E11EEA" w:rsidRDefault="00FA1276" w:rsidP="00EF6A92">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FA1276" w:rsidRPr="00E11EEA" w:rsidRDefault="00FA1276"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FA1276" w:rsidRPr="00E11EEA" w:rsidRDefault="00FA1276" w:rsidP="00EF6A92">
            <w:pPr>
              <w:spacing w:before="120"/>
              <w:jc w:val="center"/>
              <w:rPr>
                <w:rFonts w:ascii="Times New Roman" w:hAnsi="Times New Roman" w:cs="Times New Roman"/>
              </w:rPr>
            </w:pPr>
          </w:p>
        </w:tc>
        <w:tc>
          <w:tcPr>
            <w:tcW w:w="340" w:type="pct"/>
            <w:shd w:val="clear" w:color="auto" w:fill="FFFFFF"/>
            <w:vAlign w:val="center"/>
          </w:tcPr>
          <w:p w:rsidR="00FA1276" w:rsidRPr="00E11EEA" w:rsidRDefault="00FA1276" w:rsidP="00EF6A92">
            <w:pPr>
              <w:spacing w:before="120"/>
              <w:jc w:val="center"/>
              <w:rPr>
                <w:rFonts w:ascii="Times New Roman" w:hAnsi="Times New Roman" w:cs="Times New Roman"/>
              </w:rPr>
            </w:pPr>
          </w:p>
        </w:tc>
        <w:tc>
          <w:tcPr>
            <w:tcW w:w="344" w:type="pct"/>
            <w:shd w:val="clear" w:color="auto" w:fill="FFFFFF"/>
            <w:vAlign w:val="center"/>
          </w:tcPr>
          <w:p w:rsidR="00FA1276" w:rsidRPr="00E11EEA" w:rsidRDefault="00FA1276" w:rsidP="00EF6A92">
            <w:pPr>
              <w:spacing w:before="120"/>
              <w:jc w:val="center"/>
              <w:rPr>
                <w:rFonts w:ascii="Times New Roman" w:hAnsi="Times New Roman" w:cs="Times New Roman"/>
              </w:rPr>
            </w:pPr>
          </w:p>
        </w:tc>
        <w:tc>
          <w:tcPr>
            <w:tcW w:w="432" w:type="pct"/>
            <w:shd w:val="clear" w:color="auto" w:fill="FFFFFF"/>
            <w:vAlign w:val="center"/>
          </w:tcPr>
          <w:p w:rsidR="00FA1276" w:rsidRPr="00AA02B8" w:rsidRDefault="00FA1276" w:rsidP="00EF6A92">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FA1276" w:rsidRPr="004F49E7" w:rsidRDefault="00FA1276" w:rsidP="00EF6A92">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FA1276" w:rsidRPr="00843BBA" w:rsidRDefault="00FA1276" w:rsidP="00EF6A92">
            <w:pPr>
              <w:spacing w:before="120"/>
              <w:jc w:val="center"/>
              <w:rPr>
                <w:rFonts w:ascii="Times New Roman" w:hAnsi="Times New Roman" w:cs="Times New Roman"/>
                <w:lang w:val="en-US"/>
              </w:rPr>
            </w:pPr>
            <w:r>
              <w:rPr>
                <w:rFonts w:ascii="Times New Roman" w:hAnsi="Times New Roman" w:cs="Times New Roman"/>
                <w:lang w:val="en-US"/>
              </w:rPr>
              <w:t>14.317.800</w:t>
            </w:r>
          </w:p>
        </w:tc>
        <w:tc>
          <w:tcPr>
            <w:tcW w:w="337"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r>
      <w:tr w:rsidR="00FA1276" w:rsidRPr="00E11EEA" w:rsidTr="00FA1276">
        <w:tc>
          <w:tcPr>
            <w:tcW w:w="213" w:type="pct"/>
            <w:shd w:val="clear" w:color="auto" w:fill="FFFFFF"/>
            <w:vAlign w:val="center"/>
          </w:tcPr>
          <w:p w:rsidR="00FA1276" w:rsidRPr="00AA02B8" w:rsidRDefault="00FA1276" w:rsidP="00EF6A92">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50" w:type="pct"/>
            <w:shd w:val="clear" w:color="auto" w:fill="FFFFFF"/>
            <w:vAlign w:val="center"/>
          </w:tcPr>
          <w:p w:rsidR="00FA1276" w:rsidRPr="00AA02B8" w:rsidRDefault="00FA1276" w:rsidP="00EF6A92">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6" w:type="pct"/>
            <w:shd w:val="clear" w:color="auto" w:fill="FFFFFF"/>
            <w:vAlign w:val="center"/>
          </w:tcPr>
          <w:p w:rsidR="00FA1276" w:rsidRPr="00E11EEA" w:rsidRDefault="00FA1276" w:rsidP="00EF6A92">
            <w:pPr>
              <w:spacing w:before="120"/>
              <w:jc w:val="center"/>
              <w:rPr>
                <w:rFonts w:ascii="Times New Roman" w:hAnsi="Times New Roman" w:cs="Times New Roman"/>
              </w:rPr>
            </w:pPr>
          </w:p>
        </w:tc>
        <w:tc>
          <w:tcPr>
            <w:tcW w:w="329" w:type="pct"/>
            <w:shd w:val="clear" w:color="auto" w:fill="FFFFFF"/>
            <w:vAlign w:val="center"/>
          </w:tcPr>
          <w:p w:rsidR="00FA1276" w:rsidRPr="00E11EEA" w:rsidRDefault="00FA1276" w:rsidP="00EF6A92">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FA1276" w:rsidRPr="00E11EEA" w:rsidRDefault="00FA1276"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FA1276" w:rsidRPr="00E11EEA" w:rsidRDefault="00FA1276" w:rsidP="00EF6A92">
            <w:pPr>
              <w:spacing w:before="120"/>
              <w:jc w:val="center"/>
              <w:rPr>
                <w:rFonts w:ascii="Times New Roman" w:hAnsi="Times New Roman" w:cs="Times New Roman"/>
              </w:rPr>
            </w:pPr>
          </w:p>
        </w:tc>
        <w:tc>
          <w:tcPr>
            <w:tcW w:w="340" w:type="pct"/>
            <w:shd w:val="clear" w:color="auto" w:fill="FFFFFF"/>
            <w:vAlign w:val="center"/>
          </w:tcPr>
          <w:p w:rsidR="00FA1276" w:rsidRPr="00E11EEA" w:rsidRDefault="00FA1276" w:rsidP="00EF6A92">
            <w:pPr>
              <w:spacing w:before="120"/>
              <w:jc w:val="center"/>
              <w:rPr>
                <w:rFonts w:ascii="Times New Roman" w:hAnsi="Times New Roman" w:cs="Times New Roman"/>
              </w:rPr>
            </w:pPr>
          </w:p>
        </w:tc>
        <w:tc>
          <w:tcPr>
            <w:tcW w:w="344" w:type="pct"/>
            <w:shd w:val="clear" w:color="auto" w:fill="FFFFFF"/>
            <w:vAlign w:val="center"/>
          </w:tcPr>
          <w:p w:rsidR="00FA1276" w:rsidRPr="00E11EEA" w:rsidRDefault="00FA1276" w:rsidP="00EF6A92">
            <w:pPr>
              <w:spacing w:before="120"/>
              <w:jc w:val="center"/>
              <w:rPr>
                <w:rFonts w:ascii="Times New Roman" w:hAnsi="Times New Roman" w:cs="Times New Roman"/>
              </w:rPr>
            </w:pPr>
          </w:p>
        </w:tc>
        <w:tc>
          <w:tcPr>
            <w:tcW w:w="432" w:type="pct"/>
            <w:shd w:val="clear" w:color="auto" w:fill="FFFFFF"/>
            <w:vAlign w:val="center"/>
          </w:tcPr>
          <w:p w:rsidR="00FA1276" w:rsidRPr="00AC6E22" w:rsidRDefault="00FA1276" w:rsidP="00EF6A92">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FA1276" w:rsidRPr="00F33A24" w:rsidRDefault="00FA1276" w:rsidP="00EF6A92">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6" w:type="pct"/>
            <w:shd w:val="clear" w:color="auto" w:fill="FFFFFF"/>
            <w:vAlign w:val="center"/>
          </w:tcPr>
          <w:p w:rsidR="00FA1276" w:rsidRPr="00843BBA" w:rsidRDefault="00FA1276" w:rsidP="00EF6A92">
            <w:pPr>
              <w:spacing w:before="120"/>
              <w:jc w:val="center"/>
              <w:rPr>
                <w:rFonts w:ascii="Times New Roman" w:hAnsi="Times New Roman" w:cs="Times New Roman"/>
                <w:lang w:val="en-US"/>
              </w:rPr>
            </w:pPr>
            <w:r>
              <w:rPr>
                <w:rFonts w:ascii="Times New Roman" w:hAnsi="Times New Roman" w:cs="Times New Roman"/>
                <w:lang w:val="en-US"/>
              </w:rPr>
              <w:t>4.772.600</w:t>
            </w:r>
          </w:p>
        </w:tc>
        <w:tc>
          <w:tcPr>
            <w:tcW w:w="337"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r>
      <w:tr w:rsidR="00FA1276" w:rsidRPr="00E11EEA" w:rsidTr="00FA1276">
        <w:tc>
          <w:tcPr>
            <w:tcW w:w="213" w:type="pct"/>
            <w:shd w:val="clear" w:color="auto" w:fill="FFFFFF"/>
            <w:vAlign w:val="center"/>
          </w:tcPr>
          <w:p w:rsidR="00FA1276" w:rsidRPr="00AA02B8" w:rsidRDefault="00FA1276" w:rsidP="00EF6A92">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50" w:type="pct"/>
            <w:shd w:val="clear" w:color="auto" w:fill="FFFFFF"/>
            <w:vAlign w:val="center"/>
          </w:tcPr>
          <w:p w:rsidR="00FA1276" w:rsidRPr="00AA02B8" w:rsidRDefault="00FA1276" w:rsidP="00EF6A92">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6" w:type="pct"/>
            <w:shd w:val="clear" w:color="auto" w:fill="FFFFFF"/>
            <w:vAlign w:val="center"/>
          </w:tcPr>
          <w:p w:rsidR="00FA1276" w:rsidRPr="00E11EEA" w:rsidRDefault="00FA1276" w:rsidP="00EF6A92">
            <w:pPr>
              <w:spacing w:before="120"/>
              <w:jc w:val="center"/>
              <w:rPr>
                <w:rFonts w:ascii="Times New Roman" w:hAnsi="Times New Roman" w:cs="Times New Roman"/>
              </w:rPr>
            </w:pPr>
          </w:p>
        </w:tc>
        <w:tc>
          <w:tcPr>
            <w:tcW w:w="329" w:type="pct"/>
            <w:shd w:val="clear" w:color="auto" w:fill="FFFFFF"/>
            <w:vAlign w:val="center"/>
          </w:tcPr>
          <w:p w:rsidR="00FA1276" w:rsidRPr="00E11EEA" w:rsidRDefault="00FA1276" w:rsidP="00EF6A92">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FA1276" w:rsidRPr="00E11EEA" w:rsidRDefault="00FA1276"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FA1276" w:rsidRPr="00E11EEA" w:rsidRDefault="00FA1276" w:rsidP="00EF6A92">
            <w:pPr>
              <w:spacing w:before="120"/>
              <w:jc w:val="center"/>
              <w:rPr>
                <w:rFonts w:ascii="Times New Roman" w:hAnsi="Times New Roman" w:cs="Times New Roman"/>
              </w:rPr>
            </w:pPr>
          </w:p>
        </w:tc>
        <w:tc>
          <w:tcPr>
            <w:tcW w:w="340" w:type="pct"/>
            <w:shd w:val="clear" w:color="auto" w:fill="FFFFFF"/>
            <w:vAlign w:val="center"/>
          </w:tcPr>
          <w:p w:rsidR="00FA1276" w:rsidRPr="00E11EEA" w:rsidRDefault="00FA1276" w:rsidP="00EF6A92">
            <w:pPr>
              <w:spacing w:before="120"/>
              <w:jc w:val="center"/>
              <w:rPr>
                <w:rFonts w:ascii="Times New Roman" w:hAnsi="Times New Roman" w:cs="Times New Roman"/>
              </w:rPr>
            </w:pPr>
          </w:p>
        </w:tc>
        <w:tc>
          <w:tcPr>
            <w:tcW w:w="344" w:type="pct"/>
            <w:shd w:val="clear" w:color="auto" w:fill="FFFFFF"/>
            <w:vAlign w:val="center"/>
          </w:tcPr>
          <w:p w:rsidR="00FA1276" w:rsidRPr="00E11EEA" w:rsidRDefault="00FA1276" w:rsidP="00EF6A92">
            <w:pPr>
              <w:spacing w:before="120"/>
              <w:jc w:val="center"/>
              <w:rPr>
                <w:rFonts w:ascii="Times New Roman" w:hAnsi="Times New Roman" w:cs="Times New Roman"/>
              </w:rPr>
            </w:pPr>
          </w:p>
        </w:tc>
        <w:tc>
          <w:tcPr>
            <w:tcW w:w="432" w:type="pct"/>
            <w:shd w:val="clear" w:color="auto" w:fill="FFFFFF"/>
            <w:vAlign w:val="center"/>
          </w:tcPr>
          <w:p w:rsidR="00FA1276" w:rsidRPr="00AC6E22" w:rsidRDefault="00FA1276" w:rsidP="00EF6A92">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FA1276" w:rsidRPr="006A2911" w:rsidRDefault="00FA1276" w:rsidP="00EF6A92">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6" w:type="pct"/>
            <w:shd w:val="clear" w:color="auto" w:fill="FFFFFF"/>
            <w:vAlign w:val="center"/>
          </w:tcPr>
          <w:p w:rsidR="00FA1276" w:rsidRPr="00843BBA" w:rsidRDefault="00FA1276" w:rsidP="00EF6A92">
            <w:pPr>
              <w:spacing w:before="120"/>
              <w:jc w:val="center"/>
              <w:rPr>
                <w:rFonts w:ascii="Times New Roman" w:hAnsi="Times New Roman" w:cs="Times New Roman"/>
                <w:lang w:val="en-US"/>
              </w:rPr>
            </w:pPr>
            <w:r>
              <w:rPr>
                <w:rFonts w:ascii="Times New Roman" w:hAnsi="Times New Roman" w:cs="Times New Roman"/>
                <w:lang w:val="en-US"/>
              </w:rPr>
              <w:t>9.545.200</w:t>
            </w:r>
          </w:p>
        </w:tc>
        <w:tc>
          <w:tcPr>
            <w:tcW w:w="337"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r>
      <w:tr w:rsidR="00FA1276" w:rsidRPr="00E11EEA" w:rsidTr="00FA1276">
        <w:tc>
          <w:tcPr>
            <w:tcW w:w="213" w:type="pct"/>
            <w:shd w:val="clear" w:color="auto" w:fill="FFFFFF"/>
            <w:vAlign w:val="center"/>
          </w:tcPr>
          <w:p w:rsidR="00FA1276" w:rsidRPr="00E11EEA" w:rsidRDefault="00FA1276" w:rsidP="00314105">
            <w:pPr>
              <w:spacing w:before="120"/>
              <w:jc w:val="center"/>
              <w:rPr>
                <w:rFonts w:ascii="Times New Roman" w:hAnsi="Times New Roman" w:cs="Times New Roman"/>
                <w:b/>
              </w:rPr>
            </w:pPr>
            <w:r w:rsidRPr="00E11EEA">
              <w:rPr>
                <w:rFonts w:ascii="Times New Roman" w:hAnsi="Times New Roman" w:cs="Times New Roman"/>
                <w:b/>
              </w:rPr>
              <w:t>3</w:t>
            </w:r>
          </w:p>
        </w:tc>
        <w:tc>
          <w:tcPr>
            <w:tcW w:w="850" w:type="pct"/>
            <w:shd w:val="clear" w:color="auto" w:fill="FFFFFF"/>
            <w:vAlign w:val="center"/>
          </w:tcPr>
          <w:p w:rsidR="00FA1276" w:rsidRPr="00A21AA0" w:rsidRDefault="00FA1276" w:rsidP="00314105">
            <w:pPr>
              <w:spacing w:before="120"/>
              <w:ind w:left="143" w:right="143"/>
              <w:jc w:val="both"/>
              <w:rPr>
                <w:rFonts w:ascii="Times New Roman" w:hAnsi="Times New Roman" w:cs="Times New Roman"/>
                <w:b/>
              </w:rPr>
            </w:pPr>
            <w:r w:rsidRPr="00A21AA0">
              <w:rPr>
                <w:rFonts w:ascii="Times New Roman" w:hAnsi="Times New Roman" w:cs="Times New Roman"/>
                <w:b/>
              </w:rPr>
              <w:t>Nộp phí, lệ phí, chi phí khác</w:t>
            </w:r>
          </w:p>
        </w:tc>
        <w:tc>
          <w:tcPr>
            <w:tcW w:w="456" w:type="pct"/>
            <w:shd w:val="clear" w:color="auto" w:fill="FFFFFF"/>
            <w:vAlign w:val="center"/>
          </w:tcPr>
          <w:p w:rsidR="00FA1276" w:rsidRPr="00A21AA0" w:rsidRDefault="00FA1276" w:rsidP="00314105">
            <w:pPr>
              <w:spacing w:before="120"/>
              <w:jc w:val="center"/>
              <w:rPr>
                <w:rFonts w:ascii="Times New Roman" w:hAnsi="Times New Roman" w:cs="Times New Roman"/>
              </w:rPr>
            </w:pPr>
          </w:p>
        </w:tc>
        <w:tc>
          <w:tcPr>
            <w:tcW w:w="329" w:type="pct"/>
            <w:shd w:val="clear" w:color="auto" w:fill="FFFFFF"/>
            <w:vAlign w:val="center"/>
          </w:tcPr>
          <w:p w:rsidR="00FA1276" w:rsidRPr="00A21AA0" w:rsidRDefault="00FA1276" w:rsidP="00314105">
            <w:pPr>
              <w:spacing w:before="120"/>
              <w:jc w:val="center"/>
              <w:rPr>
                <w:rFonts w:ascii="Times New Roman" w:hAnsi="Times New Roman" w:cs="Times New Roman"/>
              </w:rPr>
            </w:pPr>
          </w:p>
        </w:tc>
        <w:tc>
          <w:tcPr>
            <w:tcW w:w="421"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c>
          <w:tcPr>
            <w:tcW w:w="421"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c>
          <w:tcPr>
            <w:tcW w:w="340"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c>
          <w:tcPr>
            <w:tcW w:w="344"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c>
          <w:tcPr>
            <w:tcW w:w="432"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c>
          <w:tcPr>
            <w:tcW w:w="421"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c>
          <w:tcPr>
            <w:tcW w:w="436"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c>
          <w:tcPr>
            <w:tcW w:w="337"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r>
      <w:tr w:rsidR="00FA1276" w:rsidRPr="00E11EEA" w:rsidTr="00FA1276">
        <w:tc>
          <w:tcPr>
            <w:tcW w:w="213" w:type="pct"/>
            <w:shd w:val="clear" w:color="auto" w:fill="FFFFFF"/>
            <w:vAlign w:val="center"/>
          </w:tcPr>
          <w:p w:rsidR="00FA1276" w:rsidRPr="00E11EEA" w:rsidRDefault="00FA1276" w:rsidP="00314105">
            <w:pPr>
              <w:spacing w:before="120"/>
              <w:jc w:val="center"/>
              <w:rPr>
                <w:rFonts w:ascii="Times New Roman" w:hAnsi="Times New Roman" w:cs="Times New Roman"/>
              </w:rPr>
            </w:pPr>
            <w:r w:rsidRPr="00E11EEA">
              <w:rPr>
                <w:rFonts w:ascii="Times New Roman" w:hAnsi="Times New Roman" w:cs="Times New Roman"/>
              </w:rPr>
              <w:t>3.1</w:t>
            </w:r>
          </w:p>
        </w:tc>
        <w:tc>
          <w:tcPr>
            <w:tcW w:w="850" w:type="pct"/>
            <w:shd w:val="clear" w:color="auto" w:fill="FFFFFF"/>
            <w:vAlign w:val="center"/>
          </w:tcPr>
          <w:p w:rsidR="00FA1276" w:rsidRPr="00A21AA0" w:rsidRDefault="00FA1276" w:rsidP="00314105">
            <w:pPr>
              <w:spacing w:before="120"/>
              <w:ind w:left="143" w:right="143"/>
              <w:jc w:val="both"/>
              <w:rPr>
                <w:rFonts w:ascii="Times New Roman" w:hAnsi="Times New Roman" w:cs="Times New Roman"/>
              </w:rPr>
            </w:pPr>
            <w:r w:rsidRPr="00A21AA0">
              <w:rPr>
                <w:rFonts w:ascii="Times New Roman" w:hAnsi="Times New Roman" w:cs="Times New Roman"/>
              </w:rPr>
              <w:t>Phí</w:t>
            </w:r>
          </w:p>
        </w:tc>
        <w:tc>
          <w:tcPr>
            <w:tcW w:w="456" w:type="pct"/>
            <w:shd w:val="clear" w:color="auto" w:fill="FFFFFF"/>
            <w:vAlign w:val="center"/>
          </w:tcPr>
          <w:p w:rsidR="00FA1276" w:rsidRPr="00A21AA0" w:rsidRDefault="00FA1276" w:rsidP="00314105">
            <w:pPr>
              <w:spacing w:before="120"/>
              <w:jc w:val="center"/>
              <w:rPr>
                <w:rFonts w:ascii="Times New Roman" w:hAnsi="Times New Roman" w:cs="Times New Roman"/>
              </w:rPr>
            </w:pPr>
          </w:p>
        </w:tc>
        <w:tc>
          <w:tcPr>
            <w:tcW w:w="329" w:type="pct"/>
            <w:shd w:val="clear" w:color="auto" w:fill="FFFFFF"/>
            <w:vAlign w:val="center"/>
          </w:tcPr>
          <w:p w:rsidR="00FA1276" w:rsidRPr="00A21AA0" w:rsidRDefault="00FA1276" w:rsidP="00314105">
            <w:pPr>
              <w:spacing w:before="120"/>
              <w:jc w:val="center"/>
              <w:rPr>
                <w:rFonts w:ascii="Times New Roman" w:hAnsi="Times New Roman" w:cs="Times New Roman"/>
              </w:rPr>
            </w:pPr>
          </w:p>
        </w:tc>
        <w:tc>
          <w:tcPr>
            <w:tcW w:w="421"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c>
          <w:tcPr>
            <w:tcW w:w="421"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c>
          <w:tcPr>
            <w:tcW w:w="340"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c>
          <w:tcPr>
            <w:tcW w:w="344"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c>
          <w:tcPr>
            <w:tcW w:w="432"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c>
          <w:tcPr>
            <w:tcW w:w="421"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c>
          <w:tcPr>
            <w:tcW w:w="436"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c>
          <w:tcPr>
            <w:tcW w:w="337"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r>
      <w:tr w:rsidR="00FA1276" w:rsidRPr="00E11EEA" w:rsidTr="00FA1276">
        <w:tc>
          <w:tcPr>
            <w:tcW w:w="213" w:type="pct"/>
            <w:shd w:val="clear" w:color="auto" w:fill="FFFFFF"/>
            <w:vAlign w:val="center"/>
          </w:tcPr>
          <w:p w:rsidR="00FA1276" w:rsidRPr="00E11EEA" w:rsidRDefault="00FA1276" w:rsidP="00314105">
            <w:pPr>
              <w:spacing w:before="120"/>
              <w:jc w:val="center"/>
              <w:rPr>
                <w:rFonts w:ascii="Times New Roman" w:hAnsi="Times New Roman" w:cs="Times New Roman"/>
              </w:rPr>
            </w:pPr>
            <w:r w:rsidRPr="00E11EEA">
              <w:rPr>
                <w:rFonts w:ascii="Times New Roman" w:hAnsi="Times New Roman" w:cs="Times New Roman"/>
              </w:rPr>
              <w:t>3.2</w:t>
            </w:r>
          </w:p>
        </w:tc>
        <w:tc>
          <w:tcPr>
            <w:tcW w:w="850" w:type="pct"/>
            <w:shd w:val="clear" w:color="auto" w:fill="FFFFFF"/>
            <w:vAlign w:val="center"/>
          </w:tcPr>
          <w:p w:rsidR="00FA1276" w:rsidRPr="00A21AA0" w:rsidRDefault="00FA1276" w:rsidP="00314105">
            <w:pPr>
              <w:spacing w:before="120"/>
              <w:ind w:left="143" w:right="143"/>
              <w:jc w:val="both"/>
              <w:rPr>
                <w:rFonts w:ascii="Times New Roman" w:hAnsi="Times New Roman" w:cs="Times New Roman"/>
              </w:rPr>
            </w:pPr>
            <w:r w:rsidRPr="00A21AA0">
              <w:rPr>
                <w:rFonts w:ascii="Times New Roman" w:hAnsi="Times New Roman" w:cs="Times New Roman"/>
              </w:rPr>
              <w:t>Lệ phí</w:t>
            </w:r>
          </w:p>
        </w:tc>
        <w:tc>
          <w:tcPr>
            <w:tcW w:w="456" w:type="pct"/>
            <w:shd w:val="clear" w:color="auto" w:fill="FFFFFF"/>
            <w:vAlign w:val="center"/>
          </w:tcPr>
          <w:p w:rsidR="00FA1276" w:rsidRPr="00A21AA0" w:rsidRDefault="00FA1276" w:rsidP="00314105">
            <w:pPr>
              <w:spacing w:before="120"/>
              <w:jc w:val="center"/>
              <w:rPr>
                <w:rFonts w:ascii="Times New Roman" w:hAnsi="Times New Roman" w:cs="Times New Roman"/>
              </w:rPr>
            </w:pPr>
          </w:p>
        </w:tc>
        <w:tc>
          <w:tcPr>
            <w:tcW w:w="329" w:type="pct"/>
            <w:shd w:val="clear" w:color="auto" w:fill="FFFFFF"/>
            <w:vAlign w:val="center"/>
          </w:tcPr>
          <w:p w:rsidR="00FA1276" w:rsidRPr="00A21AA0" w:rsidRDefault="00FA1276" w:rsidP="00314105">
            <w:pPr>
              <w:spacing w:before="120"/>
              <w:jc w:val="center"/>
              <w:rPr>
                <w:rFonts w:ascii="Times New Roman" w:hAnsi="Times New Roman" w:cs="Times New Roman"/>
              </w:rPr>
            </w:pPr>
          </w:p>
        </w:tc>
        <w:tc>
          <w:tcPr>
            <w:tcW w:w="421"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c>
          <w:tcPr>
            <w:tcW w:w="421"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c>
          <w:tcPr>
            <w:tcW w:w="340"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c>
          <w:tcPr>
            <w:tcW w:w="344"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c>
          <w:tcPr>
            <w:tcW w:w="432"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c>
          <w:tcPr>
            <w:tcW w:w="421"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c>
          <w:tcPr>
            <w:tcW w:w="436"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c>
          <w:tcPr>
            <w:tcW w:w="337"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r>
      <w:tr w:rsidR="00FA1276" w:rsidRPr="00E11EEA" w:rsidTr="00FA1276">
        <w:tc>
          <w:tcPr>
            <w:tcW w:w="213" w:type="pct"/>
            <w:shd w:val="clear" w:color="auto" w:fill="FFFFFF"/>
            <w:vAlign w:val="center"/>
          </w:tcPr>
          <w:p w:rsidR="00FA1276" w:rsidRPr="00E11EEA" w:rsidRDefault="00FA1276" w:rsidP="00314105">
            <w:pPr>
              <w:spacing w:before="120"/>
              <w:jc w:val="center"/>
              <w:rPr>
                <w:rFonts w:ascii="Times New Roman" w:hAnsi="Times New Roman" w:cs="Times New Roman"/>
              </w:rPr>
            </w:pPr>
            <w:r w:rsidRPr="00E11EEA">
              <w:rPr>
                <w:rFonts w:ascii="Times New Roman" w:hAnsi="Times New Roman" w:cs="Times New Roman"/>
              </w:rPr>
              <w:t>3.3</w:t>
            </w:r>
          </w:p>
        </w:tc>
        <w:tc>
          <w:tcPr>
            <w:tcW w:w="850" w:type="pct"/>
            <w:shd w:val="clear" w:color="auto" w:fill="FFFFFF"/>
            <w:vAlign w:val="center"/>
          </w:tcPr>
          <w:p w:rsidR="00FA1276" w:rsidRPr="00A21AA0" w:rsidRDefault="00FA1276" w:rsidP="00314105">
            <w:pPr>
              <w:spacing w:before="120"/>
              <w:ind w:left="143" w:right="143"/>
              <w:jc w:val="both"/>
              <w:rPr>
                <w:rFonts w:ascii="Times New Roman" w:hAnsi="Times New Roman" w:cs="Times New Roman"/>
              </w:rPr>
            </w:pPr>
            <w:r w:rsidRPr="00A21AA0">
              <w:rPr>
                <w:rFonts w:ascii="Times New Roman" w:hAnsi="Times New Roman" w:cs="Times New Roman"/>
              </w:rPr>
              <w:t>Chi phí khác</w:t>
            </w:r>
          </w:p>
        </w:tc>
        <w:tc>
          <w:tcPr>
            <w:tcW w:w="456" w:type="pct"/>
            <w:shd w:val="clear" w:color="auto" w:fill="FFFFFF"/>
            <w:vAlign w:val="center"/>
          </w:tcPr>
          <w:p w:rsidR="00FA1276" w:rsidRPr="00A21AA0" w:rsidRDefault="00FA1276" w:rsidP="00314105">
            <w:pPr>
              <w:spacing w:before="120"/>
              <w:jc w:val="center"/>
              <w:rPr>
                <w:rFonts w:ascii="Times New Roman" w:hAnsi="Times New Roman" w:cs="Times New Roman"/>
              </w:rPr>
            </w:pPr>
          </w:p>
        </w:tc>
        <w:tc>
          <w:tcPr>
            <w:tcW w:w="329" w:type="pct"/>
            <w:shd w:val="clear" w:color="auto" w:fill="FFFFFF"/>
            <w:vAlign w:val="center"/>
          </w:tcPr>
          <w:p w:rsidR="00FA1276" w:rsidRPr="00A21AA0" w:rsidRDefault="00FA1276" w:rsidP="00314105">
            <w:pPr>
              <w:spacing w:before="120"/>
              <w:jc w:val="center"/>
              <w:rPr>
                <w:rFonts w:ascii="Times New Roman" w:hAnsi="Times New Roman" w:cs="Times New Roman"/>
              </w:rPr>
            </w:pPr>
          </w:p>
        </w:tc>
        <w:tc>
          <w:tcPr>
            <w:tcW w:w="421"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c>
          <w:tcPr>
            <w:tcW w:w="421"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c>
          <w:tcPr>
            <w:tcW w:w="340"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c>
          <w:tcPr>
            <w:tcW w:w="344"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c>
          <w:tcPr>
            <w:tcW w:w="432"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c>
          <w:tcPr>
            <w:tcW w:w="421"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c>
          <w:tcPr>
            <w:tcW w:w="436"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c>
          <w:tcPr>
            <w:tcW w:w="337"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r>
      <w:tr w:rsidR="00FA1276" w:rsidRPr="00E11EEA" w:rsidTr="00FA1276">
        <w:tc>
          <w:tcPr>
            <w:tcW w:w="213" w:type="pct"/>
            <w:shd w:val="clear" w:color="auto" w:fill="FFFFFF"/>
            <w:vAlign w:val="center"/>
          </w:tcPr>
          <w:p w:rsidR="00FA1276" w:rsidRPr="00E11EEA" w:rsidRDefault="00FA1276" w:rsidP="00314105">
            <w:pPr>
              <w:spacing w:before="120"/>
              <w:jc w:val="center"/>
              <w:rPr>
                <w:rFonts w:ascii="Times New Roman" w:hAnsi="Times New Roman" w:cs="Times New Roman"/>
                <w:b/>
              </w:rPr>
            </w:pPr>
            <w:r w:rsidRPr="00E11EEA">
              <w:rPr>
                <w:rFonts w:ascii="Times New Roman" w:hAnsi="Times New Roman" w:cs="Times New Roman"/>
                <w:b/>
              </w:rPr>
              <w:t>4</w:t>
            </w:r>
          </w:p>
        </w:tc>
        <w:tc>
          <w:tcPr>
            <w:tcW w:w="850" w:type="pct"/>
            <w:shd w:val="clear" w:color="auto" w:fill="FFFFFF"/>
            <w:vAlign w:val="center"/>
          </w:tcPr>
          <w:p w:rsidR="00FA1276" w:rsidRPr="00A21AA0" w:rsidRDefault="00FA1276" w:rsidP="00FA1276">
            <w:pPr>
              <w:spacing w:before="120"/>
              <w:ind w:left="143" w:right="143"/>
              <w:jc w:val="both"/>
              <w:rPr>
                <w:rFonts w:ascii="Times New Roman" w:hAnsi="Times New Roman" w:cs="Times New Roman"/>
                <w:b/>
              </w:rPr>
            </w:pPr>
            <w:r w:rsidRPr="00A21AA0">
              <w:rPr>
                <w:rFonts w:ascii="Times New Roman" w:hAnsi="Times New Roman" w:cs="Times New Roman"/>
                <w:b/>
              </w:rPr>
              <w:t xml:space="preserve">Chuẩn bị, phục vụ việc kiểm tra, đánh giá của cơ quan có thẩm quyền </w:t>
            </w:r>
          </w:p>
        </w:tc>
        <w:tc>
          <w:tcPr>
            <w:tcW w:w="456" w:type="pct"/>
            <w:shd w:val="clear" w:color="auto" w:fill="FFFFFF"/>
            <w:vAlign w:val="center"/>
          </w:tcPr>
          <w:p w:rsidR="00FA1276" w:rsidRPr="00A21AA0" w:rsidRDefault="00FA1276" w:rsidP="00314105">
            <w:pPr>
              <w:spacing w:before="120"/>
              <w:jc w:val="center"/>
              <w:rPr>
                <w:rFonts w:ascii="Times New Roman" w:hAnsi="Times New Roman" w:cs="Times New Roman"/>
              </w:rPr>
            </w:pPr>
          </w:p>
        </w:tc>
        <w:tc>
          <w:tcPr>
            <w:tcW w:w="329" w:type="pct"/>
            <w:shd w:val="clear" w:color="auto" w:fill="FFFFFF"/>
            <w:vAlign w:val="center"/>
          </w:tcPr>
          <w:p w:rsidR="00FA1276" w:rsidRPr="004F037F" w:rsidRDefault="00FA1276" w:rsidP="00EF6A92">
            <w:pPr>
              <w:spacing w:before="120"/>
              <w:jc w:val="center"/>
              <w:rPr>
                <w:rFonts w:ascii="Times New Roman" w:hAnsi="Times New Roman" w:cs="Times New Roman"/>
                <w:lang w:val="en-US"/>
              </w:rPr>
            </w:pPr>
            <w:r>
              <w:rPr>
                <w:rFonts w:ascii="Times New Roman" w:hAnsi="Times New Roman" w:cs="Times New Roman"/>
                <w:lang w:val="en-US"/>
              </w:rPr>
              <w:t>4</w:t>
            </w:r>
          </w:p>
        </w:tc>
        <w:tc>
          <w:tcPr>
            <w:tcW w:w="421" w:type="pct"/>
            <w:shd w:val="clear" w:color="auto" w:fill="FFFFFF"/>
            <w:vAlign w:val="center"/>
          </w:tcPr>
          <w:p w:rsidR="00FA1276" w:rsidRPr="00E11EEA" w:rsidRDefault="00FA1276"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FA1276" w:rsidRPr="00E11EEA" w:rsidRDefault="00FA1276" w:rsidP="00EF6A92">
            <w:pPr>
              <w:spacing w:before="120"/>
              <w:jc w:val="center"/>
              <w:rPr>
                <w:rFonts w:ascii="Times New Roman" w:hAnsi="Times New Roman" w:cs="Times New Roman"/>
              </w:rPr>
            </w:pPr>
          </w:p>
        </w:tc>
        <w:tc>
          <w:tcPr>
            <w:tcW w:w="340" w:type="pct"/>
            <w:shd w:val="clear" w:color="auto" w:fill="FFFFFF"/>
            <w:vAlign w:val="center"/>
          </w:tcPr>
          <w:p w:rsidR="00FA1276" w:rsidRPr="00E11EEA" w:rsidRDefault="00FA1276" w:rsidP="00EF6A92">
            <w:pPr>
              <w:spacing w:before="120"/>
              <w:jc w:val="center"/>
              <w:rPr>
                <w:rFonts w:ascii="Times New Roman" w:hAnsi="Times New Roman" w:cs="Times New Roman"/>
              </w:rPr>
            </w:pPr>
          </w:p>
        </w:tc>
        <w:tc>
          <w:tcPr>
            <w:tcW w:w="344" w:type="pct"/>
            <w:shd w:val="clear" w:color="auto" w:fill="FFFFFF"/>
            <w:vAlign w:val="center"/>
          </w:tcPr>
          <w:p w:rsidR="00FA1276" w:rsidRPr="004F037F" w:rsidRDefault="00FA1276" w:rsidP="00EF6A92">
            <w:pPr>
              <w:spacing w:before="120"/>
              <w:jc w:val="center"/>
              <w:rPr>
                <w:rFonts w:ascii="Times New Roman" w:hAnsi="Times New Roman" w:cs="Times New Roman"/>
                <w:lang w:val="en-US"/>
              </w:rPr>
            </w:pPr>
          </w:p>
        </w:tc>
        <w:tc>
          <w:tcPr>
            <w:tcW w:w="432" w:type="pct"/>
            <w:shd w:val="clear" w:color="auto" w:fill="FFFFFF"/>
            <w:vAlign w:val="center"/>
          </w:tcPr>
          <w:p w:rsidR="00FA1276" w:rsidRPr="004F037F" w:rsidRDefault="00FA1276" w:rsidP="00EF6A92">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FA1276" w:rsidRPr="004F037F" w:rsidRDefault="00FA1276" w:rsidP="00EF6A92">
            <w:pPr>
              <w:spacing w:before="120"/>
              <w:jc w:val="center"/>
              <w:rPr>
                <w:rFonts w:ascii="Times New Roman" w:hAnsi="Times New Roman" w:cs="Times New Roman"/>
                <w:lang w:val="en-US"/>
              </w:rPr>
            </w:pPr>
            <w:r>
              <w:rPr>
                <w:rFonts w:ascii="Times New Roman" w:hAnsi="Times New Roman" w:cs="Times New Roman"/>
                <w:lang w:val="en-US"/>
              </w:rPr>
              <w:t>95.452</w:t>
            </w:r>
          </w:p>
        </w:tc>
        <w:tc>
          <w:tcPr>
            <w:tcW w:w="436" w:type="pct"/>
            <w:shd w:val="clear" w:color="auto" w:fill="FFFFFF"/>
            <w:vAlign w:val="center"/>
          </w:tcPr>
          <w:p w:rsidR="00FA1276" w:rsidRPr="004F037F" w:rsidRDefault="00FA1276" w:rsidP="00EF6A92">
            <w:pPr>
              <w:spacing w:before="120"/>
              <w:jc w:val="center"/>
              <w:rPr>
                <w:rFonts w:ascii="Times New Roman" w:hAnsi="Times New Roman" w:cs="Times New Roman"/>
                <w:lang w:val="en-US"/>
              </w:rPr>
            </w:pPr>
            <w:r>
              <w:rPr>
                <w:rFonts w:ascii="Times New Roman" w:hAnsi="Times New Roman" w:cs="Times New Roman"/>
                <w:lang w:val="en-US"/>
              </w:rPr>
              <w:t>286.356</w:t>
            </w:r>
          </w:p>
        </w:tc>
        <w:tc>
          <w:tcPr>
            <w:tcW w:w="337"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r>
      <w:tr w:rsidR="00FA1276" w:rsidRPr="00E11EEA" w:rsidTr="00FA1276">
        <w:tc>
          <w:tcPr>
            <w:tcW w:w="213" w:type="pct"/>
            <w:shd w:val="clear" w:color="auto" w:fill="FFFFFF"/>
            <w:vAlign w:val="center"/>
          </w:tcPr>
          <w:p w:rsidR="00FA1276" w:rsidRPr="00E11EEA" w:rsidRDefault="00FA1276" w:rsidP="00314105">
            <w:pPr>
              <w:spacing w:before="120"/>
              <w:jc w:val="center"/>
              <w:rPr>
                <w:rFonts w:ascii="Times New Roman" w:hAnsi="Times New Roman" w:cs="Times New Roman"/>
                <w:b/>
              </w:rPr>
            </w:pPr>
            <w:r w:rsidRPr="00E11EEA">
              <w:rPr>
                <w:rFonts w:ascii="Times New Roman" w:hAnsi="Times New Roman" w:cs="Times New Roman"/>
                <w:b/>
              </w:rPr>
              <w:t>5</w:t>
            </w:r>
          </w:p>
        </w:tc>
        <w:tc>
          <w:tcPr>
            <w:tcW w:w="850" w:type="pct"/>
            <w:shd w:val="clear" w:color="auto" w:fill="FFFFFF"/>
            <w:vAlign w:val="center"/>
          </w:tcPr>
          <w:p w:rsidR="00FA1276" w:rsidRPr="00A21AA0" w:rsidRDefault="00FA1276" w:rsidP="00314105">
            <w:pPr>
              <w:spacing w:before="120"/>
              <w:ind w:left="143" w:right="143"/>
              <w:jc w:val="both"/>
              <w:rPr>
                <w:rFonts w:ascii="Times New Roman" w:hAnsi="Times New Roman" w:cs="Times New Roman"/>
              </w:rPr>
            </w:pPr>
            <w:r w:rsidRPr="00A21AA0">
              <w:rPr>
                <w:rFonts w:ascii="Times New Roman" w:hAnsi="Times New Roman" w:cs="Times New Roman"/>
                <w:b/>
              </w:rPr>
              <w:t>Công việc khác</w:t>
            </w:r>
            <w:r w:rsidRPr="00A21AA0">
              <w:rPr>
                <w:rFonts w:ascii="Times New Roman" w:hAnsi="Times New Roman" w:cs="Times New Roman"/>
              </w:rPr>
              <w:t xml:space="preserve"> (nếu có)</w:t>
            </w:r>
          </w:p>
        </w:tc>
        <w:tc>
          <w:tcPr>
            <w:tcW w:w="456" w:type="pct"/>
            <w:shd w:val="clear" w:color="auto" w:fill="FFFFFF"/>
            <w:vAlign w:val="center"/>
          </w:tcPr>
          <w:p w:rsidR="00FA1276" w:rsidRPr="00A21AA0" w:rsidRDefault="00FA1276" w:rsidP="00314105">
            <w:pPr>
              <w:spacing w:before="120"/>
              <w:jc w:val="center"/>
              <w:rPr>
                <w:rFonts w:ascii="Times New Roman" w:hAnsi="Times New Roman" w:cs="Times New Roman"/>
              </w:rPr>
            </w:pPr>
          </w:p>
        </w:tc>
        <w:tc>
          <w:tcPr>
            <w:tcW w:w="329" w:type="pct"/>
            <w:shd w:val="clear" w:color="auto" w:fill="FFFFFF"/>
            <w:vAlign w:val="center"/>
          </w:tcPr>
          <w:p w:rsidR="00FA1276" w:rsidRPr="00A21AA0" w:rsidRDefault="00FA1276" w:rsidP="00314105">
            <w:pPr>
              <w:spacing w:before="120"/>
              <w:jc w:val="center"/>
              <w:rPr>
                <w:rFonts w:ascii="Times New Roman" w:hAnsi="Times New Roman" w:cs="Times New Roman"/>
              </w:rPr>
            </w:pPr>
          </w:p>
        </w:tc>
        <w:tc>
          <w:tcPr>
            <w:tcW w:w="421"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c>
          <w:tcPr>
            <w:tcW w:w="421"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c>
          <w:tcPr>
            <w:tcW w:w="340"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c>
          <w:tcPr>
            <w:tcW w:w="344"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c>
          <w:tcPr>
            <w:tcW w:w="432"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c>
          <w:tcPr>
            <w:tcW w:w="421"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c>
          <w:tcPr>
            <w:tcW w:w="436"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c>
          <w:tcPr>
            <w:tcW w:w="337"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r>
      <w:tr w:rsidR="00FA1276" w:rsidRPr="00E11EEA" w:rsidTr="00FA1276">
        <w:tc>
          <w:tcPr>
            <w:tcW w:w="213" w:type="pct"/>
            <w:shd w:val="clear" w:color="auto" w:fill="FFFFFF"/>
            <w:vAlign w:val="center"/>
          </w:tcPr>
          <w:p w:rsidR="00FA1276" w:rsidRPr="00476BB3" w:rsidRDefault="00FA1276" w:rsidP="00EF6A92">
            <w:pPr>
              <w:spacing w:before="120"/>
              <w:jc w:val="center"/>
              <w:rPr>
                <w:rFonts w:ascii="Times New Roman" w:hAnsi="Times New Roman" w:cs="Times New Roman"/>
                <w:b/>
                <w:lang w:val="en-US"/>
              </w:rPr>
            </w:pPr>
            <w:r>
              <w:rPr>
                <w:rFonts w:ascii="Times New Roman" w:hAnsi="Times New Roman" w:cs="Times New Roman"/>
                <w:b/>
                <w:lang w:val="en-US"/>
              </w:rPr>
              <w:t>6</w:t>
            </w:r>
          </w:p>
        </w:tc>
        <w:tc>
          <w:tcPr>
            <w:tcW w:w="850" w:type="pct"/>
            <w:shd w:val="clear" w:color="auto" w:fill="FFFFFF"/>
            <w:vAlign w:val="center"/>
          </w:tcPr>
          <w:p w:rsidR="00FA1276" w:rsidRPr="00476BB3" w:rsidRDefault="00FA1276" w:rsidP="00EF6A92">
            <w:pPr>
              <w:spacing w:before="120"/>
              <w:ind w:left="143" w:right="143"/>
              <w:jc w:val="both"/>
              <w:rPr>
                <w:rFonts w:ascii="Times New Roman" w:hAnsi="Times New Roman" w:cs="Times New Roman"/>
                <w:b/>
                <w:lang w:val="en-US"/>
              </w:rPr>
            </w:pPr>
            <w:r>
              <w:rPr>
                <w:rFonts w:ascii="Times New Roman" w:hAnsi="Times New Roman" w:cs="Times New Roman"/>
                <w:b/>
                <w:lang w:val="en-US"/>
              </w:rPr>
              <w:t>Nhận kết quả</w:t>
            </w:r>
          </w:p>
        </w:tc>
        <w:tc>
          <w:tcPr>
            <w:tcW w:w="456" w:type="pct"/>
            <w:shd w:val="clear" w:color="auto" w:fill="FFFFFF"/>
            <w:vAlign w:val="center"/>
          </w:tcPr>
          <w:p w:rsidR="00FA1276" w:rsidRPr="00E11EEA" w:rsidRDefault="00FA1276" w:rsidP="00EF6A92">
            <w:pPr>
              <w:spacing w:before="120"/>
              <w:jc w:val="center"/>
              <w:rPr>
                <w:rFonts w:ascii="Times New Roman" w:hAnsi="Times New Roman" w:cs="Times New Roman"/>
              </w:rPr>
            </w:pPr>
          </w:p>
        </w:tc>
        <w:tc>
          <w:tcPr>
            <w:tcW w:w="329" w:type="pct"/>
            <w:shd w:val="clear" w:color="auto" w:fill="FFFFFF"/>
            <w:vAlign w:val="center"/>
          </w:tcPr>
          <w:p w:rsidR="00FA1276" w:rsidRPr="00E11EEA" w:rsidRDefault="00FA1276" w:rsidP="00EF6A92">
            <w:pPr>
              <w:spacing w:before="120"/>
              <w:jc w:val="center"/>
              <w:rPr>
                <w:rFonts w:ascii="Times New Roman" w:hAnsi="Times New Roman" w:cs="Times New Roman"/>
              </w:rPr>
            </w:pPr>
          </w:p>
        </w:tc>
        <w:tc>
          <w:tcPr>
            <w:tcW w:w="421" w:type="pct"/>
            <w:shd w:val="clear" w:color="auto" w:fill="FFFFFF"/>
            <w:vAlign w:val="center"/>
          </w:tcPr>
          <w:p w:rsidR="00FA1276" w:rsidRPr="00E11EEA" w:rsidRDefault="00FA1276" w:rsidP="00EF6A92">
            <w:pPr>
              <w:spacing w:before="120"/>
              <w:jc w:val="center"/>
              <w:rPr>
                <w:rFonts w:ascii="Times New Roman" w:hAnsi="Times New Roman" w:cs="Times New Roman"/>
              </w:rPr>
            </w:pPr>
          </w:p>
        </w:tc>
        <w:tc>
          <w:tcPr>
            <w:tcW w:w="421" w:type="pct"/>
            <w:shd w:val="clear" w:color="auto" w:fill="FFFFFF"/>
            <w:vAlign w:val="center"/>
          </w:tcPr>
          <w:p w:rsidR="00FA1276" w:rsidRPr="00E11EEA" w:rsidRDefault="00FA1276" w:rsidP="00EF6A92">
            <w:pPr>
              <w:spacing w:before="120"/>
              <w:jc w:val="center"/>
              <w:rPr>
                <w:rFonts w:ascii="Times New Roman" w:hAnsi="Times New Roman" w:cs="Times New Roman"/>
              </w:rPr>
            </w:pPr>
          </w:p>
        </w:tc>
        <w:tc>
          <w:tcPr>
            <w:tcW w:w="340" w:type="pct"/>
            <w:shd w:val="clear" w:color="auto" w:fill="FFFFFF"/>
            <w:vAlign w:val="center"/>
          </w:tcPr>
          <w:p w:rsidR="00FA1276" w:rsidRPr="00E11EEA" w:rsidRDefault="00FA1276" w:rsidP="00EF6A92">
            <w:pPr>
              <w:spacing w:before="120"/>
              <w:jc w:val="center"/>
              <w:rPr>
                <w:rFonts w:ascii="Times New Roman" w:hAnsi="Times New Roman" w:cs="Times New Roman"/>
              </w:rPr>
            </w:pPr>
          </w:p>
        </w:tc>
        <w:tc>
          <w:tcPr>
            <w:tcW w:w="344" w:type="pct"/>
            <w:shd w:val="clear" w:color="auto" w:fill="FFFFFF"/>
            <w:vAlign w:val="center"/>
          </w:tcPr>
          <w:p w:rsidR="00FA1276" w:rsidRPr="00E11EEA" w:rsidRDefault="00FA1276" w:rsidP="00EF6A92">
            <w:pPr>
              <w:spacing w:before="120"/>
              <w:jc w:val="center"/>
              <w:rPr>
                <w:rFonts w:ascii="Times New Roman" w:hAnsi="Times New Roman" w:cs="Times New Roman"/>
              </w:rPr>
            </w:pPr>
          </w:p>
        </w:tc>
        <w:tc>
          <w:tcPr>
            <w:tcW w:w="432" w:type="pct"/>
            <w:shd w:val="clear" w:color="auto" w:fill="FFFFFF"/>
            <w:vAlign w:val="center"/>
          </w:tcPr>
          <w:p w:rsidR="00FA1276" w:rsidRPr="00E11EEA" w:rsidRDefault="00FA1276" w:rsidP="00EF6A92">
            <w:pPr>
              <w:spacing w:before="120"/>
              <w:jc w:val="center"/>
              <w:rPr>
                <w:rFonts w:ascii="Times New Roman" w:hAnsi="Times New Roman" w:cs="Times New Roman"/>
              </w:rPr>
            </w:pPr>
          </w:p>
        </w:tc>
        <w:tc>
          <w:tcPr>
            <w:tcW w:w="421" w:type="pct"/>
            <w:shd w:val="clear" w:color="auto" w:fill="FFFFFF"/>
            <w:vAlign w:val="center"/>
          </w:tcPr>
          <w:p w:rsidR="00FA1276" w:rsidRPr="00E11EEA" w:rsidRDefault="00FA1276" w:rsidP="00EF6A92">
            <w:pPr>
              <w:spacing w:before="120"/>
              <w:jc w:val="center"/>
              <w:rPr>
                <w:rFonts w:ascii="Times New Roman" w:hAnsi="Times New Roman" w:cs="Times New Roman"/>
              </w:rPr>
            </w:pPr>
          </w:p>
        </w:tc>
        <w:tc>
          <w:tcPr>
            <w:tcW w:w="436" w:type="pct"/>
            <w:shd w:val="clear" w:color="auto" w:fill="FFFFFF"/>
            <w:vAlign w:val="center"/>
          </w:tcPr>
          <w:p w:rsidR="00FA1276" w:rsidRPr="00E11EEA" w:rsidRDefault="00FA1276" w:rsidP="00EF6A92">
            <w:pPr>
              <w:spacing w:before="120"/>
              <w:jc w:val="center"/>
              <w:rPr>
                <w:rFonts w:ascii="Times New Roman" w:hAnsi="Times New Roman" w:cs="Times New Roman"/>
              </w:rPr>
            </w:pPr>
          </w:p>
        </w:tc>
        <w:tc>
          <w:tcPr>
            <w:tcW w:w="337"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r>
      <w:tr w:rsidR="00FA1276" w:rsidRPr="00E11EEA" w:rsidTr="00FA1276">
        <w:tc>
          <w:tcPr>
            <w:tcW w:w="213" w:type="pct"/>
            <w:shd w:val="clear" w:color="auto" w:fill="FFFFFF"/>
            <w:vAlign w:val="center"/>
          </w:tcPr>
          <w:p w:rsidR="00FA1276" w:rsidRPr="00AA02B8" w:rsidRDefault="00FA1276" w:rsidP="00EF6A92">
            <w:pPr>
              <w:spacing w:before="120"/>
              <w:jc w:val="center"/>
              <w:rPr>
                <w:rFonts w:ascii="Times New Roman" w:hAnsi="Times New Roman" w:cs="Times New Roman"/>
                <w:lang w:val="en-US"/>
              </w:rPr>
            </w:pPr>
            <w:r>
              <w:rPr>
                <w:rFonts w:ascii="Times New Roman" w:hAnsi="Times New Roman" w:cs="Times New Roman"/>
                <w:lang w:val="en-US"/>
              </w:rPr>
              <w:lastRenderedPageBreak/>
              <w:t>6</w:t>
            </w:r>
            <w:r w:rsidRPr="00AA02B8">
              <w:rPr>
                <w:rFonts w:ascii="Times New Roman" w:hAnsi="Times New Roman" w:cs="Times New Roman"/>
                <w:lang w:val="en-US"/>
              </w:rPr>
              <w:t>.1</w:t>
            </w:r>
          </w:p>
        </w:tc>
        <w:tc>
          <w:tcPr>
            <w:tcW w:w="850" w:type="pct"/>
            <w:shd w:val="clear" w:color="auto" w:fill="FFFFFF"/>
            <w:vAlign w:val="center"/>
          </w:tcPr>
          <w:p w:rsidR="00FA1276" w:rsidRPr="00AA02B8" w:rsidRDefault="00FA1276" w:rsidP="00EF6A92">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6" w:type="pct"/>
            <w:shd w:val="clear" w:color="auto" w:fill="FFFFFF"/>
            <w:vAlign w:val="center"/>
          </w:tcPr>
          <w:p w:rsidR="00FA1276" w:rsidRPr="00E11EEA" w:rsidRDefault="00FA1276" w:rsidP="00EF6A92">
            <w:pPr>
              <w:spacing w:before="120"/>
              <w:jc w:val="center"/>
              <w:rPr>
                <w:rFonts w:ascii="Times New Roman" w:hAnsi="Times New Roman" w:cs="Times New Roman"/>
              </w:rPr>
            </w:pPr>
          </w:p>
        </w:tc>
        <w:tc>
          <w:tcPr>
            <w:tcW w:w="329" w:type="pct"/>
            <w:shd w:val="clear" w:color="auto" w:fill="FFFFFF"/>
            <w:vAlign w:val="center"/>
          </w:tcPr>
          <w:p w:rsidR="00FA1276" w:rsidRPr="00E11EEA" w:rsidRDefault="00FA1276" w:rsidP="00EF6A92">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FA1276" w:rsidRPr="00E11EEA" w:rsidRDefault="00FA1276"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FA1276" w:rsidRPr="00E11EEA" w:rsidRDefault="00FA1276" w:rsidP="00EF6A92">
            <w:pPr>
              <w:spacing w:before="120"/>
              <w:jc w:val="center"/>
              <w:rPr>
                <w:rFonts w:ascii="Times New Roman" w:hAnsi="Times New Roman" w:cs="Times New Roman"/>
              </w:rPr>
            </w:pPr>
          </w:p>
        </w:tc>
        <w:tc>
          <w:tcPr>
            <w:tcW w:w="340" w:type="pct"/>
            <w:shd w:val="clear" w:color="auto" w:fill="FFFFFF"/>
            <w:vAlign w:val="center"/>
          </w:tcPr>
          <w:p w:rsidR="00FA1276" w:rsidRPr="00E11EEA" w:rsidRDefault="00FA1276" w:rsidP="00EF6A92">
            <w:pPr>
              <w:spacing w:before="120"/>
              <w:jc w:val="center"/>
              <w:rPr>
                <w:rFonts w:ascii="Times New Roman" w:hAnsi="Times New Roman" w:cs="Times New Roman"/>
              </w:rPr>
            </w:pPr>
          </w:p>
        </w:tc>
        <w:tc>
          <w:tcPr>
            <w:tcW w:w="344" w:type="pct"/>
            <w:shd w:val="clear" w:color="auto" w:fill="FFFFFF"/>
            <w:vAlign w:val="center"/>
          </w:tcPr>
          <w:p w:rsidR="00FA1276" w:rsidRPr="00E11EEA" w:rsidRDefault="00FA1276" w:rsidP="00EF6A92">
            <w:pPr>
              <w:spacing w:before="120"/>
              <w:jc w:val="center"/>
              <w:rPr>
                <w:rFonts w:ascii="Times New Roman" w:hAnsi="Times New Roman" w:cs="Times New Roman"/>
              </w:rPr>
            </w:pPr>
          </w:p>
        </w:tc>
        <w:tc>
          <w:tcPr>
            <w:tcW w:w="432" w:type="pct"/>
            <w:shd w:val="clear" w:color="auto" w:fill="FFFFFF"/>
            <w:vAlign w:val="center"/>
          </w:tcPr>
          <w:p w:rsidR="00FA1276" w:rsidRPr="00AA02B8" w:rsidRDefault="00FA1276" w:rsidP="00EF6A92">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FA1276" w:rsidRPr="004F49E7" w:rsidRDefault="00FA1276" w:rsidP="00EF6A92">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FA1276" w:rsidRPr="00843BBA" w:rsidRDefault="00FA1276" w:rsidP="00EF6A92">
            <w:pPr>
              <w:spacing w:before="120"/>
              <w:jc w:val="center"/>
              <w:rPr>
                <w:rFonts w:ascii="Times New Roman" w:hAnsi="Times New Roman" w:cs="Times New Roman"/>
                <w:lang w:val="en-US"/>
              </w:rPr>
            </w:pPr>
            <w:r>
              <w:rPr>
                <w:rFonts w:ascii="Times New Roman" w:hAnsi="Times New Roman" w:cs="Times New Roman"/>
                <w:lang w:val="en-US"/>
              </w:rPr>
              <w:t>14.317.800</w:t>
            </w:r>
          </w:p>
        </w:tc>
        <w:tc>
          <w:tcPr>
            <w:tcW w:w="337"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r>
      <w:tr w:rsidR="00FA1276" w:rsidRPr="00E11EEA" w:rsidTr="00FA1276">
        <w:tc>
          <w:tcPr>
            <w:tcW w:w="213" w:type="pct"/>
            <w:shd w:val="clear" w:color="auto" w:fill="FFFFFF"/>
            <w:vAlign w:val="center"/>
          </w:tcPr>
          <w:p w:rsidR="00FA1276" w:rsidRPr="00AA02B8" w:rsidRDefault="00FA1276" w:rsidP="00EF6A92">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.2</w:t>
            </w:r>
          </w:p>
        </w:tc>
        <w:tc>
          <w:tcPr>
            <w:tcW w:w="850" w:type="pct"/>
            <w:shd w:val="clear" w:color="auto" w:fill="FFFFFF"/>
            <w:vAlign w:val="center"/>
          </w:tcPr>
          <w:p w:rsidR="00FA1276" w:rsidRPr="00AA02B8" w:rsidRDefault="00FA1276" w:rsidP="00EF6A92">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6" w:type="pct"/>
            <w:shd w:val="clear" w:color="auto" w:fill="FFFFFF"/>
            <w:vAlign w:val="center"/>
          </w:tcPr>
          <w:p w:rsidR="00FA1276" w:rsidRPr="00E11EEA" w:rsidRDefault="00FA1276" w:rsidP="00EF6A92">
            <w:pPr>
              <w:spacing w:before="120"/>
              <w:jc w:val="center"/>
              <w:rPr>
                <w:rFonts w:ascii="Times New Roman" w:hAnsi="Times New Roman" w:cs="Times New Roman"/>
              </w:rPr>
            </w:pPr>
          </w:p>
        </w:tc>
        <w:tc>
          <w:tcPr>
            <w:tcW w:w="329" w:type="pct"/>
            <w:shd w:val="clear" w:color="auto" w:fill="FFFFFF"/>
            <w:vAlign w:val="center"/>
          </w:tcPr>
          <w:p w:rsidR="00FA1276" w:rsidRPr="00E11EEA" w:rsidRDefault="00FA1276" w:rsidP="00EF6A92">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FA1276" w:rsidRPr="00E11EEA" w:rsidRDefault="00FA1276"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FA1276" w:rsidRPr="00E11EEA" w:rsidRDefault="00FA1276" w:rsidP="00EF6A92">
            <w:pPr>
              <w:spacing w:before="120"/>
              <w:jc w:val="center"/>
              <w:rPr>
                <w:rFonts w:ascii="Times New Roman" w:hAnsi="Times New Roman" w:cs="Times New Roman"/>
              </w:rPr>
            </w:pPr>
          </w:p>
        </w:tc>
        <w:tc>
          <w:tcPr>
            <w:tcW w:w="340" w:type="pct"/>
            <w:shd w:val="clear" w:color="auto" w:fill="FFFFFF"/>
            <w:vAlign w:val="center"/>
          </w:tcPr>
          <w:p w:rsidR="00FA1276" w:rsidRPr="00E11EEA" w:rsidRDefault="00FA1276" w:rsidP="00EF6A92">
            <w:pPr>
              <w:spacing w:before="120"/>
              <w:jc w:val="center"/>
              <w:rPr>
                <w:rFonts w:ascii="Times New Roman" w:hAnsi="Times New Roman" w:cs="Times New Roman"/>
              </w:rPr>
            </w:pPr>
          </w:p>
        </w:tc>
        <w:tc>
          <w:tcPr>
            <w:tcW w:w="344" w:type="pct"/>
            <w:shd w:val="clear" w:color="auto" w:fill="FFFFFF"/>
            <w:vAlign w:val="center"/>
          </w:tcPr>
          <w:p w:rsidR="00FA1276" w:rsidRPr="00E11EEA" w:rsidRDefault="00FA1276" w:rsidP="00EF6A92">
            <w:pPr>
              <w:spacing w:before="120"/>
              <w:jc w:val="center"/>
              <w:rPr>
                <w:rFonts w:ascii="Times New Roman" w:hAnsi="Times New Roman" w:cs="Times New Roman"/>
              </w:rPr>
            </w:pPr>
          </w:p>
        </w:tc>
        <w:tc>
          <w:tcPr>
            <w:tcW w:w="432" w:type="pct"/>
            <w:shd w:val="clear" w:color="auto" w:fill="FFFFFF"/>
            <w:vAlign w:val="center"/>
          </w:tcPr>
          <w:p w:rsidR="00FA1276" w:rsidRPr="00AC6E22" w:rsidRDefault="00FA1276" w:rsidP="00EF6A92">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FA1276" w:rsidRPr="00F33A24" w:rsidRDefault="00FA1276" w:rsidP="00EF6A92">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6" w:type="pct"/>
            <w:shd w:val="clear" w:color="auto" w:fill="FFFFFF"/>
            <w:vAlign w:val="center"/>
          </w:tcPr>
          <w:p w:rsidR="00FA1276" w:rsidRPr="00843BBA" w:rsidRDefault="00FA1276" w:rsidP="00EF6A92">
            <w:pPr>
              <w:spacing w:before="120"/>
              <w:jc w:val="center"/>
              <w:rPr>
                <w:rFonts w:ascii="Times New Roman" w:hAnsi="Times New Roman" w:cs="Times New Roman"/>
                <w:lang w:val="en-US"/>
              </w:rPr>
            </w:pPr>
            <w:r>
              <w:rPr>
                <w:rFonts w:ascii="Times New Roman" w:hAnsi="Times New Roman" w:cs="Times New Roman"/>
                <w:lang w:val="en-US"/>
              </w:rPr>
              <w:t>4.772.600</w:t>
            </w:r>
          </w:p>
        </w:tc>
        <w:tc>
          <w:tcPr>
            <w:tcW w:w="337"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r>
      <w:tr w:rsidR="00FA1276" w:rsidRPr="00E11EEA" w:rsidTr="00FA1276">
        <w:tc>
          <w:tcPr>
            <w:tcW w:w="213" w:type="pct"/>
            <w:shd w:val="clear" w:color="auto" w:fill="FFFFFF"/>
            <w:vAlign w:val="center"/>
          </w:tcPr>
          <w:p w:rsidR="00FA1276" w:rsidRPr="00AA02B8" w:rsidRDefault="00FA1276" w:rsidP="00EF6A92">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.3</w:t>
            </w:r>
          </w:p>
        </w:tc>
        <w:tc>
          <w:tcPr>
            <w:tcW w:w="850" w:type="pct"/>
            <w:shd w:val="clear" w:color="auto" w:fill="FFFFFF"/>
            <w:vAlign w:val="center"/>
          </w:tcPr>
          <w:p w:rsidR="00FA1276" w:rsidRPr="00AA02B8" w:rsidRDefault="00FA1276" w:rsidP="00EF6A92">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6" w:type="pct"/>
            <w:shd w:val="clear" w:color="auto" w:fill="FFFFFF"/>
            <w:vAlign w:val="center"/>
          </w:tcPr>
          <w:p w:rsidR="00FA1276" w:rsidRPr="00E11EEA" w:rsidRDefault="00FA1276" w:rsidP="00EF6A92">
            <w:pPr>
              <w:spacing w:before="120"/>
              <w:jc w:val="center"/>
              <w:rPr>
                <w:rFonts w:ascii="Times New Roman" w:hAnsi="Times New Roman" w:cs="Times New Roman"/>
              </w:rPr>
            </w:pPr>
          </w:p>
        </w:tc>
        <w:tc>
          <w:tcPr>
            <w:tcW w:w="329" w:type="pct"/>
            <w:shd w:val="clear" w:color="auto" w:fill="FFFFFF"/>
            <w:vAlign w:val="center"/>
          </w:tcPr>
          <w:p w:rsidR="00FA1276" w:rsidRPr="00E11EEA" w:rsidRDefault="00FA1276" w:rsidP="00EF6A92">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FA1276" w:rsidRPr="00E11EEA" w:rsidRDefault="00FA1276"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FA1276" w:rsidRPr="00E11EEA" w:rsidRDefault="00FA1276" w:rsidP="00EF6A92">
            <w:pPr>
              <w:spacing w:before="120"/>
              <w:jc w:val="center"/>
              <w:rPr>
                <w:rFonts w:ascii="Times New Roman" w:hAnsi="Times New Roman" w:cs="Times New Roman"/>
              </w:rPr>
            </w:pPr>
          </w:p>
        </w:tc>
        <w:tc>
          <w:tcPr>
            <w:tcW w:w="340" w:type="pct"/>
            <w:shd w:val="clear" w:color="auto" w:fill="FFFFFF"/>
            <w:vAlign w:val="center"/>
          </w:tcPr>
          <w:p w:rsidR="00FA1276" w:rsidRPr="00E11EEA" w:rsidRDefault="00FA1276" w:rsidP="00EF6A92">
            <w:pPr>
              <w:spacing w:before="120"/>
              <w:jc w:val="center"/>
              <w:rPr>
                <w:rFonts w:ascii="Times New Roman" w:hAnsi="Times New Roman" w:cs="Times New Roman"/>
              </w:rPr>
            </w:pPr>
          </w:p>
        </w:tc>
        <w:tc>
          <w:tcPr>
            <w:tcW w:w="344" w:type="pct"/>
            <w:shd w:val="clear" w:color="auto" w:fill="FFFFFF"/>
            <w:vAlign w:val="center"/>
          </w:tcPr>
          <w:p w:rsidR="00FA1276" w:rsidRPr="00E11EEA" w:rsidRDefault="00FA1276" w:rsidP="00EF6A92">
            <w:pPr>
              <w:spacing w:before="120"/>
              <w:jc w:val="center"/>
              <w:rPr>
                <w:rFonts w:ascii="Times New Roman" w:hAnsi="Times New Roman" w:cs="Times New Roman"/>
              </w:rPr>
            </w:pPr>
          </w:p>
        </w:tc>
        <w:tc>
          <w:tcPr>
            <w:tcW w:w="432" w:type="pct"/>
            <w:shd w:val="clear" w:color="auto" w:fill="FFFFFF"/>
            <w:vAlign w:val="center"/>
          </w:tcPr>
          <w:p w:rsidR="00FA1276" w:rsidRPr="00AC6E22" w:rsidRDefault="00FA1276" w:rsidP="00EF6A92">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FA1276" w:rsidRPr="006A2911" w:rsidRDefault="00FA1276" w:rsidP="00EF6A92">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6" w:type="pct"/>
            <w:shd w:val="clear" w:color="auto" w:fill="FFFFFF"/>
            <w:vAlign w:val="center"/>
          </w:tcPr>
          <w:p w:rsidR="00FA1276" w:rsidRPr="00843BBA" w:rsidRDefault="00FA1276" w:rsidP="00EF6A92">
            <w:pPr>
              <w:spacing w:before="120"/>
              <w:jc w:val="center"/>
              <w:rPr>
                <w:rFonts w:ascii="Times New Roman" w:hAnsi="Times New Roman" w:cs="Times New Roman"/>
                <w:lang w:val="en-US"/>
              </w:rPr>
            </w:pPr>
            <w:r>
              <w:rPr>
                <w:rFonts w:ascii="Times New Roman" w:hAnsi="Times New Roman" w:cs="Times New Roman"/>
                <w:lang w:val="en-US"/>
              </w:rPr>
              <w:t>9.545.200</w:t>
            </w:r>
          </w:p>
        </w:tc>
        <w:tc>
          <w:tcPr>
            <w:tcW w:w="337"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r>
      <w:tr w:rsidR="00FA1276" w:rsidRPr="00E11EEA" w:rsidTr="00FA1276">
        <w:tc>
          <w:tcPr>
            <w:tcW w:w="1520" w:type="pct"/>
            <w:gridSpan w:val="3"/>
            <w:shd w:val="clear" w:color="auto" w:fill="FFFFFF"/>
            <w:vAlign w:val="center"/>
          </w:tcPr>
          <w:p w:rsidR="00FA1276" w:rsidRPr="00E11EEA" w:rsidRDefault="00FA1276" w:rsidP="00EF6A92">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9" w:type="pct"/>
            <w:shd w:val="clear" w:color="auto" w:fill="FFFFFF"/>
            <w:vAlign w:val="center"/>
          </w:tcPr>
          <w:p w:rsidR="00FA1276" w:rsidRPr="00E11EEA" w:rsidRDefault="00FA1276" w:rsidP="00EF6A92">
            <w:pPr>
              <w:spacing w:before="120"/>
              <w:jc w:val="center"/>
              <w:rPr>
                <w:rFonts w:ascii="Times New Roman" w:hAnsi="Times New Roman" w:cs="Times New Roman"/>
              </w:rPr>
            </w:pPr>
          </w:p>
        </w:tc>
        <w:tc>
          <w:tcPr>
            <w:tcW w:w="421" w:type="pct"/>
            <w:shd w:val="clear" w:color="auto" w:fill="FFFFFF"/>
            <w:vAlign w:val="center"/>
          </w:tcPr>
          <w:p w:rsidR="00FA1276" w:rsidRPr="00E11EEA" w:rsidRDefault="00FA1276" w:rsidP="00EF6A92">
            <w:pPr>
              <w:spacing w:before="120"/>
              <w:jc w:val="center"/>
              <w:rPr>
                <w:rFonts w:ascii="Times New Roman" w:hAnsi="Times New Roman" w:cs="Times New Roman"/>
              </w:rPr>
            </w:pPr>
          </w:p>
        </w:tc>
        <w:tc>
          <w:tcPr>
            <w:tcW w:w="421" w:type="pct"/>
            <w:shd w:val="clear" w:color="auto" w:fill="FFFFFF"/>
            <w:vAlign w:val="center"/>
          </w:tcPr>
          <w:p w:rsidR="00FA1276" w:rsidRPr="00E11EEA" w:rsidRDefault="00FA1276" w:rsidP="00EF6A92">
            <w:pPr>
              <w:spacing w:before="120"/>
              <w:jc w:val="center"/>
              <w:rPr>
                <w:rFonts w:ascii="Times New Roman" w:hAnsi="Times New Roman" w:cs="Times New Roman"/>
              </w:rPr>
            </w:pPr>
          </w:p>
        </w:tc>
        <w:tc>
          <w:tcPr>
            <w:tcW w:w="340" w:type="pct"/>
            <w:shd w:val="clear" w:color="auto" w:fill="FFFFFF"/>
            <w:vAlign w:val="center"/>
          </w:tcPr>
          <w:p w:rsidR="00FA1276" w:rsidRPr="00E11EEA" w:rsidRDefault="00FA1276" w:rsidP="00EF6A92">
            <w:pPr>
              <w:spacing w:before="120"/>
              <w:jc w:val="center"/>
              <w:rPr>
                <w:rFonts w:ascii="Times New Roman" w:hAnsi="Times New Roman" w:cs="Times New Roman"/>
              </w:rPr>
            </w:pPr>
          </w:p>
        </w:tc>
        <w:tc>
          <w:tcPr>
            <w:tcW w:w="344" w:type="pct"/>
            <w:shd w:val="clear" w:color="auto" w:fill="FFFFFF"/>
            <w:vAlign w:val="center"/>
          </w:tcPr>
          <w:p w:rsidR="00FA1276" w:rsidRPr="00E11EEA" w:rsidRDefault="00FA1276" w:rsidP="00EF6A92">
            <w:pPr>
              <w:spacing w:before="120"/>
              <w:jc w:val="center"/>
              <w:rPr>
                <w:rFonts w:ascii="Times New Roman" w:hAnsi="Times New Roman" w:cs="Times New Roman"/>
              </w:rPr>
            </w:pPr>
          </w:p>
        </w:tc>
        <w:tc>
          <w:tcPr>
            <w:tcW w:w="432" w:type="pct"/>
            <w:shd w:val="clear" w:color="auto" w:fill="FFFFFF"/>
            <w:vAlign w:val="center"/>
          </w:tcPr>
          <w:p w:rsidR="00FA1276" w:rsidRPr="00E11EEA" w:rsidRDefault="00FA1276" w:rsidP="00EF6A92">
            <w:pPr>
              <w:spacing w:before="120"/>
              <w:jc w:val="center"/>
              <w:rPr>
                <w:rFonts w:ascii="Times New Roman" w:hAnsi="Times New Roman" w:cs="Times New Roman"/>
              </w:rPr>
            </w:pPr>
          </w:p>
        </w:tc>
        <w:tc>
          <w:tcPr>
            <w:tcW w:w="421" w:type="pct"/>
            <w:shd w:val="clear" w:color="auto" w:fill="FFFFFF"/>
            <w:vAlign w:val="center"/>
          </w:tcPr>
          <w:p w:rsidR="00FA1276" w:rsidRPr="00E11EEA" w:rsidRDefault="00FA1276" w:rsidP="00EF6A92">
            <w:pPr>
              <w:spacing w:before="120"/>
              <w:jc w:val="center"/>
              <w:rPr>
                <w:rFonts w:ascii="Times New Roman" w:hAnsi="Times New Roman" w:cs="Times New Roman"/>
              </w:rPr>
            </w:pPr>
          </w:p>
        </w:tc>
        <w:tc>
          <w:tcPr>
            <w:tcW w:w="436" w:type="pct"/>
            <w:shd w:val="clear" w:color="auto" w:fill="FFFFFF"/>
            <w:vAlign w:val="center"/>
          </w:tcPr>
          <w:p w:rsidR="00FA1276" w:rsidRPr="00271B35" w:rsidRDefault="0008069F" w:rsidP="00EF6A92">
            <w:pPr>
              <w:spacing w:before="120"/>
              <w:jc w:val="center"/>
              <w:rPr>
                <w:rFonts w:ascii="Times New Roman" w:hAnsi="Times New Roman" w:cs="Times New Roman"/>
                <w:b/>
                <w:lang w:val="en-US"/>
              </w:rPr>
            </w:pPr>
            <w:r>
              <w:rPr>
                <w:rFonts w:ascii="Times New Roman" w:hAnsi="Times New Roman" w:cs="Times New Roman"/>
                <w:b/>
                <w:lang w:val="en-US"/>
              </w:rPr>
              <w:t>55.171.356</w:t>
            </w:r>
          </w:p>
        </w:tc>
        <w:tc>
          <w:tcPr>
            <w:tcW w:w="337" w:type="pct"/>
            <w:shd w:val="clear" w:color="auto" w:fill="FFFFFF"/>
            <w:vAlign w:val="center"/>
          </w:tcPr>
          <w:p w:rsidR="00FA1276" w:rsidRPr="00E11EEA" w:rsidRDefault="00FA1276" w:rsidP="00314105">
            <w:pPr>
              <w:spacing w:before="120"/>
              <w:jc w:val="center"/>
              <w:rPr>
                <w:rFonts w:ascii="Times New Roman" w:hAnsi="Times New Roman" w:cs="Times New Roman"/>
              </w:rPr>
            </w:pPr>
          </w:p>
        </w:tc>
      </w:tr>
    </w:tbl>
    <w:p w:rsidR="007C3AD8" w:rsidRDefault="007C3AD8" w:rsidP="00C24380">
      <w:pPr>
        <w:spacing w:before="120" w:line="264" w:lineRule="auto"/>
        <w:jc w:val="both"/>
        <w:rPr>
          <w:rFonts w:ascii="Times New Roman" w:hAnsi="Times New Roman" w:cs="Times New Roman"/>
          <w:b/>
          <w:bCs/>
        </w:rPr>
      </w:pPr>
    </w:p>
    <w:p w:rsidR="003905F7" w:rsidRDefault="003905F7" w:rsidP="00C24380">
      <w:pPr>
        <w:spacing w:before="120" w:line="264" w:lineRule="auto"/>
        <w:jc w:val="both"/>
        <w:rPr>
          <w:rFonts w:ascii="Times New Roman" w:hAnsi="Times New Roman" w:cs="Times New Roman"/>
          <w:b/>
          <w:bCs/>
        </w:rPr>
      </w:pPr>
    </w:p>
    <w:p w:rsidR="003905F7" w:rsidRPr="000B42F3" w:rsidRDefault="00FA0A6D" w:rsidP="000B42F3">
      <w:pPr>
        <w:spacing w:before="120" w:after="120" w:line="360" w:lineRule="exact"/>
        <w:rPr>
          <w:b/>
        </w:rPr>
      </w:pPr>
      <w:r>
        <w:rPr>
          <w:rFonts w:ascii="Times New Roman" w:hAnsi="Times New Roman" w:cs="Times New Roman"/>
          <w:b/>
          <w:lang w:val="en-US"/>
        </w:rPr>
        <w:t>46</w:t>
      </w:r>
      <w:r w:rsidR="003905F7">
        <w:rPr>
          <w:rFonts w:ascii="Times New Roman" w:hAnsi="Times New Roman" w:cs="Times New Roman"/>
          <w:b/>
          <w:lang w:val="en-US"/>
        </w:rPr>
        <w:t xml:space="preserve">. </w:t>
      </w:r>
      <w:r w:rsidR="003905F7" w:rsidRPr="00313E56">
        <w:rPr>
          <w:rFonts w:ascii="Times New Roman" w:hAnsi="Times New Roman" w:cs="Times New Roman"/>
          <w:b/>
        </w:rPr>
        <w:t xml:space="preserve">TÊN THỦ TỤC </w:t>
      </w:r>
      <w:r w:rsidR="003905F7" w:rsidRPr="007C3AD8">
        <w:rPr>
          <w:rFonts w:ascii="Times New Roman" w:hAnsi="Times New Roman" w:cs="Times New Roman"/>
          <w:b/>
        </w:rPr>
        <w:t xml:space="preserve">HÀNH </w:t>
      </w:r>
      <w:r w:rsidR="003905F7" w:rsidRPr="000B42F3">
        <w:rPr>
          <w:rFonts w:ascii="Times New Roman" w:hAnsi="Times New Roman" w:cs="Times New Roman"/>
          <w:b/>
        </w:rPr>
        <w:t xml:space="preserve">CHÍNH: </w:t>
      </w:r>
      <w:r w:rsidR="000B42F3" w:rsidRPr="000B42F3">
        <w:rPr>
          <w:rFonts w:ascii="Times New Roman" w:hAnsi="Times New Roman" w:cs="Times New Roman"/>
          <w:b/>
        </w:rPr>
        <w:t>Cấp Giấy phép vận tải loại D cho phương tiện vận tải của Trung Quốc</w:t>
      </w:r>
    </w:p>
    <w:p w:rsidR="003905F7" w:rsidRPr="00534640" w:rsidRDefault="003905F7" w:rsidP="003905F7">
      <w:pPr>
        <w:spacing w:before="120" w:line="264" w:lineRule="auto"/>
        <w:jc w:val="both"/>
        <w:rPr>
          <w:rFonts w:ascii="Times New Roman" w:hAnsi="Times New Roman" w:cs="Times New Roman"/>
          <w:b/>
          <w:bCs/>
          <w:sz w:val="12"/>
          <w:szCs w:val="12"/>
          <w:lang w:val="en-US"/>
        </w:rPr>
      </w:pPr>
    </w:p>
    <w:tbl>
      <w:tblPr>
        <w:tblW w:w="513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6"/>
        <w:gridCol w:w="2375"/>
        <w:gridCol w:w="1282"/>
        <w:gridCol w:w="919"/>
        <w:gridCol w:w="1176"/>
        <w:gridCol w:w="1176"/>
        <w:gridCol w:w="950"/>
        <w:gridCol w:w="961"/>
        <w:gridCol w:w="1207"/>
        <w:gridCol w:w="1176"/>
        <w:gridCol w:w="1218"/>
        <w:gridCol w:w="933"/>
      </w:tblGrid>
      <w:tr w:rsidR="003905F7" w:rsidRPr="00E11EEA" w:rsidTr="00E73B49">
        <w:tc>
          <w:tcPr>
            <w:tcW w:w="213" w:type="pct"/>
            <w:shd w:val="clear" w:color="auto" w:fill="FFFFFF"/>
            <w:vAlign w:val="center"/>
          </w:tcPr>
          <w:p w:rsidR="003905F7" w:rsidRPr="00E11EEA" w:rsidRDefault="003905F7" w:rsidP="00314105">
            <w:pPr>
              <w:spacing w:before="120"/>
              <w:jc w:val="center"/>
              <w:rPr>
                <w:rFonts w:ascii="Times New Roman" w:hAnsi="Times New Roman" w:cs="Times New Roman"/>
                <w:b/>
              </w:rPr>
            </w:pPr>
            <w:r w:rsidRPr="00E11EEA">
              <w:rPr>
                <w:rFonts w:ascii="Times New Roman" w:hAnsi="Times New Roman" w:cs="Times New Roman"/>
                <w:b/>
              </w:rPr>
              <w:t>STT</w:t>
            </w:r>
          </w:p>
        </w:tc>
        <w:tc>
          <w:tcPr>
            <w:tcW w:w="850" w:type="pct"/>
            <w:shd w:val="clear" w:color="auto" w:fill="FFFFFF"/>
            <w:vAlign w:val="center"/>
          </w:tcPr>
          <w:p w:rsidR="003905F7" w:rsidRPr="00E11EEA" w:rsidRDefault="003905F7" w:rsidP="00314105">
            <w:pPr>
              <w:spacing w:before="120"/>
              <w:ind w:left="143" w:right="143"/>
              <w:jc w:val="center"/>
              <w:rPr>
                <w:rFonts w:ascii="Times New Roman" w:hAnsi="Times New Roman" w:cs="Times New Roman"/>
                <w:b/>
                <w:lang w:val="en-US"/>
              </w:rPr>
            </w:pPr>
            <w:r w:rsidRPr="00E11EEA">
              <w:rPr>
                <w:rFonts w:ascii="Times New Roman" w:hAnsi="Times New Roman" w:cs="Times New Roman"/>
                <w:b/>
              </w:rPr>
              <w:t>Các công việc khi thực hiện TTHC</w:t>
            </w:r>
          </w:p>
        </w:tc>
        <w:tc>
          <w:tcPr>
            <w:tcW w:w="458" w:type="pct"/>
            <w:shd w:val="clear" w:color="auto" w:fill="FFFFFF"/>
            <w:vAlign w:val="center"/>
          </w:tcPr>
          <w:p w:rsidR="003905F7" w:rsidRPr="00E11EEA" w:rsidRDefault="003905F7" w:rsidP="0031410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9" w:type="pct"/>
            <w:shd w:val="clear" w:color="auto" w:fill="FFFFFF"/>
            <w:vAlign w:val="center"/>
          </w:tcPr>
          <w:p w:rsidR="003905F7" w:rsidRPr="00E11EEA" w:rsidRDefault="003905F7" w:rsidP="0031410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21" w:type="pct"/>
            <w:shd w:val="clear" w:color="auto" w:fill="FFFFFF"/>
            <w:vAlign w:val="center"/>
          </w:tcPr>
          <w:p w:rsidR="003905F7" w:rsidRPr="00E11EEA" w:rsidRDefault="003905F7" w:rsidP="0031410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21" w:type="pct"/>
            <w:shd w:val="clear" w:color="auto" w:fill="FFFFFF"/>
            <w:vAlign w:val="center"/>
          </w:tcPr>
          <w:p w:rsidR="003905F7" w:rsidRPr="00E11EEA" w:rsidRDefault="003905F7" w:rsidP="0031410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E11EEA">
              <w:rPr>
                <w:rFonts w:ascii="Times New Roman" w:hAnsi="Times New Roman" w:cs="Times New Roman"/>
                <w:b/>
                <w:lang w:val="en-US"/>
              </w:rPr>
              <w:t>ụ</w:t>
            </w:r>
            <w:r w:rsidRPr="00E11EEA">
              <w:rPr>
                <w:rFonts w:ascii="Times New Roman" w:hAnsi="Times New Roman" w:cs="Times New Roman"/>
              </w:rPr>
              <w:t xml:space="preserve"> (đồng)</w:t>
            </w:r>
          </w:p>
        </w:tc>
        <w:tc>
          <w:tcPr>
            <w:tcW w:w="340" w:type="pct"/>
            <w:shd w:val="clear" w:color="auto" w:fill="FFFFFF"/>
            <w:vAlign w:val="center"/>
          </w:tcPr>
          <w:p w:rsidR="003905F7" w:rsidRPr="00E11EEA" w:rsidRDefault="003905F7" w:rsidP="0031410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44" w:type="pct"/>
            <w:shd w:val="clear" w:color="auto" w:fill="FFFFFF"/>
            <w:vAlign w:val="center"/>
          </w:tcPr>
          <w:p w:rsidR="003905F7" w:rsidRPr="00E11EEA" w:rsidRDefault="003905F7" w:rsidP="0031410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32" w:type="pct"/>
            <w:shd w:val="clear" w:color="auto" w:fill="FFFFFF"/>
            <w:vAlign w:val="center"/>
          </w:tcPr>
          <w:p w:rsidR="003905F7" w:rsidRPr="00E11EEA" w:rsidRDefault="003905F7" w:rsidP="0031410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21" w:type="pct"/>
            <w:shd w:val="clear" w:color="auto" w:fill="FFFFFF"/>
            <w:vAlign w:val="center"/>
          </w:tcPr>
          <w:p w:rsidR="003905F7" w:rsidRPr="00E11EEA" w:rsidRDefault="003905F7" w:rsidP="0031410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36" w:type="pct"/>
            <w:shd w:val="clear" w:color="auto" w:fill="FFFFFF"/>
            <w:vAlign w:val="center"/>
          </w:tcPr>
          <w:p w:rsidR="003905F7" w:rsidRPr="00E11EEA" w:rsidRDefault="003905F7" w:rsidP="0031410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335" w:type="pct"/>
            <w:shd w:val="clear" w:color="auto" w:fill="FFFFFF"/>
            <w:vAlign w:val="center"/>
          </w:tcPr>
          <w:p w:rsidR="003905F7" w:rsidRPr="00E11EEA" w:rsidRDefault="003905F7" w:rsidP="00314105">
            <w:pPr>
              <w:spacing w:before="120"/>
              <w:jc w:val="center"/>
              <w:rPr>
                <w:rFonts w:ascii="Times New Roman" w:hAnsi="Times New Roman" w:cs="Times New Roman"/>
                <w:b/>
              </w:rPr>
            </w:pPr>
            <w:r w:rsidRPr="00E11EEA">
              <w:rPr>
                <w:rFonts w:ascii="Times New Roman" w:hAnsi="Times New Roman" w:cs="Times New Roman"/>
                <w:b/>
              </w:rPr>
              <w:t>Ghi chú</w:t>
            </w:r>
          </w:p>
        </w:tc>
      </w:tr>
      <w:tr w:rsidR="003905F7" w:rsidRPr="00E11EEA" w:rsidTr="00E73B49">
        <w:tc>
          <w:tcPr>
            <w:tcW w:w="213" w:type="pct"/>
            <w:shd w:val="clear" w:color="auto" w:fill="FFFFFF"/>
            <w:vAlign w:val="center"/>
          </w:tcPr>
          <w:p w:rsidR="003905F7" w:rsidRPr="00E11EEA" w:rsidRDefault="003905F7" w:rsidP="00314105">
            <w:pPr>
              <w:spacing w:before="120"/>
              <w:jc w:val="center"/>
              <w:rPr>
                <w:rFonts w:ascii="Times New Roman" w:hAnsi="Times New Roman" w:cs="Times New Roman"/>
                <w:b/>
              </w:rPr>
            </w:pPr>
            <w:r w:rsidRPr="00E11EEA">
              <w:rPr>
                <w:rFonts w:ascii="Times New Roman" w:hAnsi="Times New Roman" w:cs="Times New Roman"/>
                <w:b/>
              </w:rPr>
              <w:t>1</w:t>
            </w:r>
          </w:p>
        </w:tc>
        <w:tc>
          <w:tcPr>
            <w:tcW w:w="850" w:type="pct"/>
            <w:shd w:val="clear" w:color="auto" w:fill="FFFFFF"/>
            <w:vAlign w:val="center"/>
          </w:tcPr>
          <w:p w:rsidR="003905F7" w:rsidRPr="00E11EEA" w:rsidRDefault="003905F7" w:rsidP="0031410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58" w:type="pct"/>
            <w:shd w:val="clear" w:color="auto" w:fill="FFFFFF"/>
            <w:vAlign w:val="center"/>
          </w:tcPr>
          <w:p w:rsidR="003905F7" w:rsidRPr="00E11EEA" w:rsidRDefault="003905F7" w:rsidP="00314105">
            <w:pPr>
              <w:spacing w:before="120"/>
              <w:jc w:val="center"/>
              <w:rPr>
                <w:rFonts w:ascii="Times New Roman" w:hAnsi="Times New Roman" w:cs="Times New Roman"/>
              </w:rPr>
            </w:pPr>
          </w:p>
        </w:tc>
        <w:tc>
          <w:tcPr>
            <w:tcW w:w="329" w:type="pct"/>
            <w:shd w:val="clear" w:color="auto" w:fill="FFFFFF"/>
            <w:vAlign w:val="center"/>
          </w:tcPr>
          <w:p w:rsidR="003905F7" w:rsidRPr="00E11EEA" w:rsidRDefault="003905F7" w:rsidP="00314105">
            <w:pPr>
              <w:spacing w:before="120"/>
              <w:jc w:val="center"/>
              <w:rPr>
                <w:rFonts w:ascii="Times New Roman" w:hAnsi="Times New Roman" w:cs="Times New Roman"/>
              </w:rPr>
            </w:pPr>
          </w:p>
        </w:tc>
        <w:tc>
          <w:tcPr>
            <w:tcW w:w="421" w:type="pct"/>
            <w:shd w:val="clear" w:color="auto" w:fill="FFFFFF"/>
            <w:vAlign w:val="center"/>
          </w:tcPr>
          <w:p w:rsidR="003905F7" w:rsidRPr="00E11EEA" w:rsidRDefault="003905F7" w:rsidP="00314105">
            <w:pPr>
              <w:spacing w:before="120"/>
              <w:jc w:val="center"/>
              <w:rPr>
                <w:rFonts w:ascii="Times New Roman" w:hAnsi="Times New Roman" w:cs="Times New Roman"/>
                <w:lang w:val="en-US"/>
              </w:rPr>
            </w:pPr>
          </w:p>
        </w:tc>
        <w:tc>
          <w:tcPr>
            <w:tcW w:w="421" w:type="pct"/>
            <w:shd w:val="clear" w:color="auto" w:fill="FFFFFF"/>
            <w:vAlign w:val="center"/>
          </w:tcPr>
          <w:p w:rsidR="003905F7" w:rsidRPr="00E11EEA" w:rsidRDefault="003905F7" w:rsidP="00314105">
            <w:pPr>
              <w:spacing w:before="120"/>
              <w:jc w:val="center"/>
              <w:rPr>
                <w:rFonts w:ascii="Times New Roman" w:hAnsi="Times New Roman" w:cs="Times New Roman"/>
              </w:rPr>
            </w:pPr>
          </w:p>
        </w:tc>
        <w:tc>
          <w:tcPr>
            <w:tcW w:w="340" w:type="pct"/>
            <w:shd w:val="clear" w:color="auto" w:fill="FFFFFF"/>
            <w:vAlign w:val="center"/>
          </w:tcPr>
          <w:p w:rsidR="003905F7" w:rsidRPr="00E11EEA" w:rsidRDefault="003905F7" w:rsidP="00314105">
            <w:pPr>
              <w:spacing w:before="120"/>
              <w:jc w:val="center"/>
              <w:rPr>
                <w:rFonts w:ascii="Times New Roman" w:hAnsi="Times New Roman" w:cs="Times New Roman"/>
              </w:rPr>
            </w:pPr>
          </w:p>
        </w:tc>
        <w:tc>
          <w:tcPr>
            <w:tcW w:w="344" w:type="pct"/>
            <w:shd w:val="clear" w:color="auto" w:fill="FFFFFF"/>
            <w:vAlign w:val="center"/>
          </w:tcPr>
          <w:p w:rsidR="003905F7" w:rsidRPr="00E11EEA" w:rsidRDefault="003905F7" w:rsidP="00314105">
            <w:pPr>
              <w:spacing w:before="120"/>
              <w:jc w:val="center"/>
              <w:rPr>
                <w:rFonts w:ascii="Times New Roman" w:hAnsi="Times New Roman" w:cs="Times New Roman"/>
              </w:rPr>
            </w:pPr>
          </w:p>
        </w:tc>
        <w:tc>
          <w:tcPr>
            <w:tcW w:w="432" w:type="pct"/>
            <w:shd w:val="clear" w:color="auto" w:fill="FFFFFF"/>
            <w:vAlign w:val="center"/>
          </w:tcPr>
          <w:p w:rsidR="003905F7" w:rsidRPr="00E11EEA" w:rsidRDefault="003905F7" w:rsidP="00314105">
            <w:pPr>
              <w:spacing w:before="120"/>
              <w:jc w:val="center"/>
              <w:rPr>
                <w:rFonts w:ascii="Times New Roman" w:hAnsi="Times New Roman" w:cs="Times New Roman"/>
              </w:rPr>
            </w:pPr>
          </w:p>
        </w:tc>
        <w:tc>
          <w:tcPr>
            <w:tcW w:w="421" w:type="pct"/>
            <w:shd w:val="clear" w:color="auto" w:fill="FFFFFF"/>
            <w:vAlign w:val="center"/>
          </w:tcPr>
          <w:p w:rsidR="003905F7" w:rsidRPr="00E11EEA" w:rsidRDefault="003905F7" w:rsidP="00314105">
            <w:pPr>
              <w:spacing w:before="120"/>
              <w:jc w:val="center"/>
              <w:rPr>
                <w:rFonts w:ascii="Times New Roman" w:hAnsi="Times New Roman" w:cs="Times New Roman"/>
              </w:rPr>
            </w:pPr>
          </w:p>
        </w:tc>
        <w:tc>
          <w:tcPr>
            <w:tcW w:w="436" w:type="pct"/>
            <w:shd w:val="clear" w:color="auto" w:fill="FFFFFF"/>
            <w:vAlign w:val="center"/>
          </w:tcPr>
          <w:p w:rsidR="003905F7" w:rsidRPr="00E11EEA" w:rsidRDefault="003905F7" w:rsidP="00314105">
            <w:pPr>
              <w:spacing w:before="120"/>
              <w:jc w:val="center"/>
              <w:rPr>
                <w:rFonts w:ascii="Times New Roman" w:hAnsi="Times New Roman" w:cs="Times New Roman"/>
              </w:rPr>
            </w:pPr>
          </w:p>
        </w:tc>
        <w:tc>
          <w:tcPr>
            <w:tcW w:w="335" w:type="pct"/>
            <w:shd w:val="clear" w:color="auto" w:fill="FFFFFF"/>
            <w:vAlign w:val="center"/>
          </w:tcPr>
          <w:p w:rsidR="003905F7" w:rsidRPr="00E11EEA" w:rsidRDefault="003905F7" w:rsidP="00314105">
            <w:pPr>
              <w:spacing w:before="120"/>
              <w:jc w:val="center"/>
              <w:rPr>
                <w:rFonts w:ascii="Times New Roman" w:hAnsi="Times New Roman" w:cs="Times New Roman"/>
              </w:rPr>
            </w:pPr>
          </w:p>
        </w:tc>
      </w:tr>
      <w:tr w:rsidR="00FE1711" w:rsidRPr="00E11EEA" w:rsidTr="00E73B49">
        <w:tc>
          <w:tcPr>
            <w:tcW w:w="213" w:type="pct"/>
            <w:shd w:val="clear" w:color="auto" w:fill="FFFFFF"/>
            <w:vAlign w:val="center"/>
          </w:tcPr>
          <w:p w:rsidR="00FE1711" w:rsidRPr="00DE2786" w:rsidRDefault="00FE1711" w:rsidP="00314105">
            <w:pPr>
              <w:spacing w:before="120"/>
              <w:jc w:val="center"/>
              <w:rPr>
                <w:rFonts w:ascii="Times New Roman" w:hAnsi="Times New Roman" w:cs="Times New Roman"/>
                <w:lang w:val="en-US"/>
              </w:rPr>
            </w:pPr>
            <w:r w:rsidRPr="00DE2786">
              <w:rPr>
                <w:rFonts w:ascii="Times New Roman" w:hAnsi="Times New Roman" w:cs="Times New Roman"/>
                <w:lang w:val="en-US"/>
              </w:rPr>
              <w:t>1.1</w:t>
            </w:r>
          </w:p>
        </w:tc>
        <w:tc>
          <w:tcPr>
            <w:tcW w:w="850" w:type="pct"/>
            <w:shd w:val="clear" w:color="auto" w:fill="FFFFFF"/>
            <w:vAlign w:val="center"/>
          </w:tcPr>
          <w:p w:rsidR="00FE1711" w:rsidRPr="00D63853" w:rsidRDefault="00FE1711" w:rsidP="00314105">
            <w:pPr>
              <w:spacing w:before="120"/>
              <w:ind w:right="143"/>
              <w:jc w:val="both"/>
              <w:rPr>
                <w:rFonts w:ascii="Times New Roman" w:hAnsi="Times New Roman" w:cs="Times New Roman"/>
                <w:lang w:val="en-US"/>
              </w:rPr>
            </w:pPr>
            <w:r w:rsidRPr="00D63853">
              <w:rPr>
                <w:rFonts w:ascii="Times New Roman" w:hAnsi="Times New Roman" w:cs="Times New Roman"/>
                <w:lang w:val="sv-SE"/>
              </w:rPr>
              <w:t xml:space="preserve">Giấy đề nghị cấp Giấy phép </w:t>
            </w:r>
            <w:r w:rsidRPr="00D63853">
              <w:rPr>
                <w:rFonts w:ascii="Times New Roman" w:hAnsi="Times New Roman" w:cs="Times New Roman"/>
              </w:rPr>
              <w:t xml:space="preserve">vận tải </w:t>
            </w:r>
            <w:r w:rsidRPr="00D63853">
              <w:rPr>
                <w:rFonts w:ascii="Times New Roman" w:hAnsi="Times New Roman" w:cs="Times New Roman"/>
                <w:lang w:val="sv-SE"/>
              </w:rPr>
              <w:t>đường bộ quốc tế loại D</w:t>
            </w:r>
          </w:p>
        </w:tc>
        <w:tc>
          <w:tcPr>
            <w:tcW w:w="458" w:type="pct"/>
            <w:shd w:val="clear" w:color="auto" w:fill="FFFFFF"/>
            <w:vAlign w:val="center"/>
          </w:tcPr>
          <w:p w:rsidR="00FE1711" w:rsidRPr="002C1479" w:rsidRDefault="00FE1711" w:rsidP="00314105">
            <w:pPr>
              <w:spacing w:before="120"/>
              <w:jc w:val="center"/>
              <w:rPr>
                <w:rFonts w:ascii="Times New Roman" w:hAnsi="Times New Roman" w:cs="Times New Roman"/>
                <w:lang w:val="en-US"/>
              </w:rPr>
            </w:pPr>
            <w:r w:rsidRPr="002C1479">
              <w:rPr>
                <w:rFonts w:ascii="Times New Roman" w:hAnsi="Times New Roman" w:cs="Times New Roman"/>
                <w:lang w:val="en-US"/>
              </w:rPr>
              <w:t>Viết đơn</w:t>
            </w:r>
          </w:p>
        </w:tc>
        <w:tc>
          <w:tcPr>
            <w:tcW w:w="329" w:type="pct"/>
            <w:shd w:val="clear" w:color="auto" w:fill="FFFFFF"/>
            <w:vAlign w:val="center"/>
          </w:tcPr>
          <w:p w:rsidR="00FE1711" w:rsidRPr="00E11EEA" w:rsidRDefault="00FE1711" w:rsidP="00EF6A92">
            <w:pPr>
              <w:spacing w:before="120"/>
              <w:jc w:val="center"/>
              <w:rPr>
                <w:rFonts w:ascii="Times New Roman" w:hAnsi="Times New Roman" w:cs="Times New Roman"/>
                <w:lang w:val="en-US"/>
              </w:rPr>
            </w:pPr>
            <w:r>
              <w:rPr>
                <w:rFonts w:ascii="Times New Roman" w:hAnsi="Times New Roman" w:cs="Times New Roman"/>
                <w:lang w:val="en-US"/>
              </w:rPr>
              <w:t>0,5</w:t>
            </w:r>
          </w:p>
        </w:tc>
        <w:tc>
          <w:tcPr>
            <w:tcW w:w="421" w:type="pct"/>
            <w:shd w:val="clear" w:color="auto" w:fill="FFFFFF"/>
            <w:vAlign w:val="center"/>
          </w:tcPr>
          <w:p w:rsidR="00FE1711" w:rsidRPr="00E11EEA" w:rsidRDefault="00FE1711"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FE1711" w:rsidRPr="00E11EEA" w:rsidRDefault="00FE1711" w:rsidP="00EF6A92">
            <w:pPr>
              <w:spacing w:before="120"/>
              <w:jc w:val="center"/>
              <w:rPr>
                <w:rFonts w:ascii="Times New Roman" w:hAnsi="Times New Roman" w:cs="Times New Roman"/>
              </w:rPr>
            </w:pPr>
          </w:p>
        </w:tc>
        <w:tc>
          <w:tcPr>
            <w:tcW w:w="340" w:type="pct"/>
            <w:shd w:val="clear" w:color="auto" w:fill="FFFFFF"/>
            <w:vAlign w:val="center"/>
          </w:tcPr>
          <w:p w:rsidR="00FE1711" w:rsidRPr="00E11EEA" w:rsidRDefault="00FE1711" w:rsidP="00EF6A92">
            <w:pPr>
              <w:spacing w:before="120"/>
              <w:jc w:val="center"/>
              <w:rPr>
                <w:rFonts w:ascii="Times New Roman" w:hAnsi="Times New Roman" w:cs="Times New Roman"/>
              </w:rPr>
            </w:pPr>
          </w:p>
        </w:tc>
        <w:tc>
          <w:tcPr>
            <w:tcW w:w="344" w:type="pct"/>
            <w:shd w:val="clear" w:color="auto" w:fill="FFFFFF"/>
            <w:vAlign w:val="center"/>
          </w:tcPr>
          <w:p w:rsidR="00FE1711" w:rsidRPr="00E11EEA" w:rsidRDefault="00FE1711" w:rsidP="00EF6A92">
            <w:pPr>
              <w:spacing w:before="120"/>
              <w:jc w:val="center"/>
              <w:rPr>
                <w:rFonts w:ascii="Times New Roman" w:hAnsi="Times New Roman" w:cs="Times New Roman"/>
                <w:lang w:val="en-US"/>
              </w:rPr>
            </w:pPr>
          </w:p>
        </w:tc>
        <w:tc>
          <w:tcPr>
            <w:tcW w:w="432" w:type="pct"/>
            <w:shd w:val="clear" w:color="auto" w:fill="FFFFFF"/>
            <w:vAlign w:val="center"/>
          </w:tcPr>
          <w:p w:rsidR="00FE1711" w:rsidRPr="00E11EEA" w:rsidRDefault="00FE1711" w:rsidP="00EF6A92">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FE1711" w:rsidRPr="00E11EEA" w:rsidRDefault="00FE1711" w:rsidP="00EF6A92">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6" w:type="pct"/>
            <w:shd w:val="clear" w:color="auto" w:fill="FFFFFF"/>
            <w:vAlign w:val="center"/>
          </w:tcPr>
          <w:p w:rsidR="00FE1711" w:rsidRPr="00E11EEA" w:rsidRDefault="00FE1711" w:rsidP="00EF6A92">
            <w:pPr>
              <w:spacing w:before="120"/>
              <w:jc w:val="center"/>
              <w:rPr>
                <w:rFonts w:ascii="Times New Roman" w:hAnsi="Times New Roman" w:cs="Times New Roman"/>
                <w:lang w:val="en-US"/>
              </w:rPr>
            </w:pPr>
            <w:r>
              <w:rPr>
                <w:rFonts w:ascii="Times New Roman" w:hAnsi="Times New Roman" w:cs="Times New Roman"/>
                <w:lang w:val="en-US"/>
              </w:rPr>
              <w:t>2.386.400</w:t>
            </w:r>
          </w:p>
        </w:tc>
        <w:tc>
          <w:tcPr>
            <w:tcW w:w="335" w:type="pct"/>
            <w:shd w:val="clear" w:color="auto" w:fill="FFFFFF"/>
            <w:vAlign w:val="center"/>
          </w:tcPr>
          <w:p w:rsidR="00FE1711" w:rsidRPr="00E11EEA" w:rsidRDefault="00FE1711" w:rsidP="00314105">
            <w:pPr>
              <w:spacing w:before="120"/>
              <w:jc w:val="center"/>
              <w:rPr>
                <w:rFonts w:ascii="Times New Roman" w:hAnsi="Times New Roman" w:cs="Times New Roman"/>
                <w:lang w:val="en-US"/>
              </w:rPr>
            </w:pPr>
          </w:p>
        </w:tc>
      </w:tr>
      <w:tr w:rsidR="00FE1711" w:rsidRPr="00E11EEA" w:rsidTr="00E73B49">
        <w:tc>
          <w:tcPr>
            <w:tcW w:w="213" w:type="pct"/>
            <w:shd w:val="clear" w:color="auto" w:fill="FFFFFF"/>
            <w:vAlign w:val="center"/>
          </w:tcPr>
          <w:p w:rsidR="00FE1711" w:rsidRPr="00DE2786" w:rsidRDefault="00FE1711" w:rsidP="00314105">
            <w:pPr>
              <w:spacing w:before="120"/>
              <w:jc w:val="center"/>
              <w:rPr>
                <w:rFonts w:ascii="Times New Roman" w:hAnsi="Times New Roman" w:cs="Times New Roman"/>
                <w:lang w:val="en-US"/>
              </w:rPr>
            </w:pPr>
            <w:r w:rsidRPr="00DE2786">
              <w:rPr>
                <w:rFonts w:ascii="Times New Roman" w:hAnsi="Times New Roman" w:cs="Times New Roman"/>
                <w:lang w:val="en-US"/>
              </w:rPr>
              <w:t>1.2</w:t>
            </w:r>
          </w:p>
        </w:tc>
        <w:tc>
          <w:tcPr>
            <w:tcW w:w="850" w:type="pct"/>
            <w:shd w:val="clear" w:color="auto" w:fill="FFFFFF"/>
            <w:vAlign w:val="center"/>
          </w:tcPr>
          <w:p w:rsidR="00FE1711" w:rsidRPr="00D63853" w:rsidRDefault="00FE1711" w:rsidP="00314105">
            <w:pPr>
              <w:spacing w:before="120"/>
              <w:ind w:right="143"/>
              <w:jc w:val="both"/>
              <w:rPr>
                <w:rFonts w:ascii="Times New Roman" w:hAnsi="Times New Roman" w:cs="Times New Roman"/>
                <w:lang w:val="sv-SE"/>
              </w:rPr>
            </w:pPr>
            <w:r w:rsidRPr="00D63853">
              <w:rPr>
                <w:rFonts w:ascii="Times New Roman" w:hAnsi="Times New Roman" w:cs="Times New Roman"/>
                <w:lang w:val="sv-SE"/>
              </w:rPr>
              <w:t xml:space="preserve">Giấy Giới thiệu của cơ quan có thẩm quyền của phía Trung Quốc (bản sao kèm bản dịch có chứng thực các giấy tờ, văn bản từ tiếng Trung sang tiếng Việt hoặc tiếng Anh đối với trường hợp bản gốc không có song ngữ tiếng Việt và tiếng Trung hoặc tiếng </w:t>
            </w:r>
            <w:r w:rsidRPr="00D63853">
              <w:rPr>
                <w:rFonts w:ascii="Times New Roman" w:hAnsi="Times New Roman" w:cs="Times New Roman"/>
                <w:lang w:val="sv-SE"/>
              </w:rPr>
              <w:lastRenderedPageBreak/>
              <w:t>Trung và tiếng Anh)</w:t>
            </w:r>
          </w:p>
        </w:tc>
        <w:tc>
          <w:tcPr>
            <w:tcW w:w="458" w:type="pct"/>
            <w:shd w:val="clear" w:color="auto" w:fill="FFFFFF"/>
            <w:vAlign w:val="center"/>
          </w:tcPr>
          <w:p w:rsidR="00FE1711" w:rsidRPr="002C1479" w:rsidRDefault="00FE1711" w:rsidP="00314105">
            <w:pPr>
              <w:spacing w:before="120"/>
              <w:jc w:val="center"/>
              <w:rPr>
                <w:rFonts w:ascii="Times New Roman" w:hAnsi="Times New Roman" w:cs="Times New Roman"/>
                <w:lang w:val="en-US"/>
              </w:rPr>
            </w:pPr>
            <w:r>
              <w:rPr>
                <w:rFonts w:ascii="Times New Roman" w:hAnsi="Times New Roman" w:cs="Times New Roman"/>
                <w:lang w:val="en-US"/>
              </w:rPr>
              <w:lastRenderedPageBreak/>
              <w:t>Chứng thực</w:t>
            </w:r>
          </w:p>
        </w:tc>
        <w:tc>
          <w:tcPr>
            <w:tcW w:w="329" w:type="pct"/>
            <w:shd w:val="clear" w:color="auto" w:fill="FFFFFF"/>
            <w:vAlign w:val="center"/>
          </w:tcPr>
          <w:p w:rsidR="00FE1711" w:rsidRDefault="00FE1711" w:rsidP="00EF6A92">
            <w:pPr>
              <w:spacing w:before="120"/>
              <w:jc w:val="center"/>
              <w:rPr>
                <w:rFonts w:ascii="Times New Roman" w:hAnsi="Times New Roman" w:cs="Times New Roman"/>
                <w:lang w:val="en-US"/>
              </w:rPr>
            </w:pPr>
            <w:r>
              <w:rPr>
                <w:rFonts w:ascii="Times New Roman" w:hAnsi="Times New Roman" w:cs="Times New Roman"/>
                <w:lang w:val="en-US"/>
              </w:rPr>
              <w:t>1,0</w:t>
            </w:r>
          </w:p>
        </w:tc>
        <w:tc>
          <w:tcPr>
            <w:tcW w:w="421" w:type="pct"/>
            <w:shd w:val="clear" w:color="auto" w:fill="FFFFFF"/>
            <w:vAlign w:val="center"/>
          </w:tcPr>
          <w:p w:rsidR="00FE1711" w:rsidRPr="00E11EEA" w:rsidRDefault="00FE1711"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FE1711" w:rsidRPr="00E11EEA" w:rsidRDefault="00FE1711" w:rsidP="00EF6A92">
            <w:pPr>
              <w:spacing w:before="120"/>
              <w:jc w:val="center"/>
              <w:rPr>
                <w:rFonts w:ascii="Times New Roman" w:hAnsi="Times New Roman" w:cs="Times New Roman"/>
              </w:rPr>
            </w:pPr>
          </w:p>
        </w:tc>
        <w:tc>
          <w:tcPr>
            <w:tcW w:w="340" w:type="pct"/>
            <w:shd w:val="clear" w:color="auto" w:fill="FFFFFF"/>
            <w:vAlign w:val="center"/>
          </w:tcPr>
          <w:p w:rsidR="00FE1711" w:rsidRPr="00E11EEA" w:rsidRDefault="00FE1711" w:rsidP="00EF6A92">
            <w:pPr>
              <w:spacing w:before="120"/>
              <w:jc w:val="center"/>
              <w:rPr>
                <w:rFonts w:ascii="Times New Roman" w:hAnsi="Times New Roman" w:cs="Times New Roman"/>
              </w:rPr>
            </w:pPr>
          </w:p>
        </w:tc>
        <w:tc>
          <w:tcPr>
            <w:tcW w:w="344" w:type="pct"/>
            <w:shd w:val="clear" w:color="auto" w:fill="FFFFFF"/>
            <w:vAlign w:val="center"/>
          </w:tcPr>
          <w:p w:rsidR="00FE1711" w:rsidRPr="00E11EEA" w:rsidRDefault="00FE1711" w:rsidP="00EF6A92">
            <w:pPr>
              <w:spacing w:before="120"/>
              <w:jc w:val="center"/>
              <w:rPr>
                <w:rFonts w:ascii="Times New Roman" w:hAnsi="Times New Roman" w:cs="Times New Roman"/>
                <w:lang w:val="en-US"/>
              </w:rPr>
            </w:pPr>
          </w:p>
        </w:tc>
        <w:tc>
          <w:tcPr>
            <w:tcW w:w="432" w:type="pct"/>
            <w:shd w:val="clear" w:color="auto" w:fill="FFFFFF"/>
            <w:vAlign w:val="center"/>
          </w:tcPr>
          <w:p w:rsidR="00FE1711" w:rsidRPr="00E11EEA" w:rsidRDefault="00FE1711" w:rsidP="00EF6A92">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FE1711" w:rsidRPr="00E11EEA" w:rsidRDefault="00FE1711" w:rsidP="00EF6A92">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FE1711" w:rsidRDefault="00FE1711" w:rsidP="00EF6A92">
            <w:pPr>
              <w:spacing w:before="120"/>
              <w:jc w:val="center"/>
              <w:rPr>
                <w:rFonts w:ascii="Times New Roman" w:hAnsi="Times New Roman" w:cs="Times New Roman"/>
                <w:lang w:val="en-US"/>
              </w:rPr>
            </w:pPr>
            <w:r>
              <w:rPr>
                <w:rFonts w:ascii="Times New Roman" w:hAnsi="Times New Roman" w:cs="Times New Roman"/>
                <w:lang w:val="en-US"/>
              </w:rPr>
              <w:t>4.772.600</w:t>
            </w:r>
          </w:p>
        </w:tc>
        <w:tc>
          <w:tcPr>
            <w:tcW w:w="335" w:type="pct"/>
            <w:shd w:val="clear" w:color="auto" w:fill="FFFFFF"/>
            <w:vAlign w:val="center"/>
          </w:tcPr>
          <w:p w:rsidR="00FE1711" w:rsidRPr="00E11EEA" w:rsidRDefault="00FE1711" w:rsidP="00314105">
            <w:pPr>
              <w:spacing w:before="120"/>
              <w:jc w:val="center"/>
              <w:rPr>
                <w:rFonts w:ascii="Times New Roman" w:hAnsi="Times New Roman" w:cs="Times New Roman"/>
                <w:lang w:val="en-US"/>
              </w:rPr>
            </w:pPr>
          </w:p>
        </w:tc>
      </w:tr>
      <w:tr w:rsidR="00FE1711" w:rsidRPr="00E11EEA" w:rsidTr="00E73B49">
        <w:tc>
          <w:tcPr>
            <w:tcW w:w="213" w:type="pct"/>
            <w:shd w:val="clear" w:color="auto" w:fill="FFFFFF"/>
            <w:vAlign w:val="center"/>
          </w:tcPr>
          <w:p w:rsidR="00FE1711" w:rsidRPr="00DE2786" w:rsidRDefault="00FE1711" w:rsidP="001E0B5B">
            <w:pPr>
              <w:spacing w:before="120"/>
              <w:jc w:val="center"/>
              <w:rPr>
                <w:rFonts w:ascii="Times New Roman" w:hAnsi="Times New Roman" w:cs="Times New Roman"/>
                <w:lang w:val="en-US"/>
              </w:rPr>
            </w:pPr>
            <w:r>
              <w:rPr>
                <w:rFonts w:ascii="Times New Roman" w:hAnsi="Times New Roman" w:cs="Times New Roman"/>
                <w:lang w:val="en-US"/>
              </w:rPr>
              <w:lastRenderedPageBreak/>
              <w:t>1.3</w:t>
            </w:r>
          </w:p>
        </w:tc>
        <w:tc>
          <w:tcPr>
            <w:tcW w:w="850" w:type="pct"/>
            <w:shd w:val="clear" w:color="auto" w:fill="FFFFFF"/>
            <w:vAlign w:val="center"/>
          </w:tcPr>
          <w:p w:rsidR="00FE1711" w:rsidRPr="00D63853" w:rsidRDefault="00FE1711" w:rsidP="001E0B5B">
            <w:pPr>
              <w:spacing w:before="120"/>
              <w:ind w:right="143"/>
              <w:jc w:val="both"/>
              <w:rPr>
                <w:rFonts w:ascii="Times New Roman" w:hAnsi="Times New Roman" w:cs="Times New Roman"/>
                <w:lang w:val="sv-SE"/>
              </w:rPr>
            </w:pPr>
            <w:r w:rsidRPr="00D63853">
              <w:rPr>
                <w:rFonts w:ascii="Times New Roman" w:hAnsi="Times New Roman" w:cs="Times New Roman"/>
                <w:lang w:val="sv-SE"/>
              </w:rPr>
              <w:t>Giấy phép vận chuyển hàng siêu trường, siêu trọng hoặc hàng nguy hiểm do cơ quan có thẩm quyền của Việt Nam cấp</w:t>
            </w:r>
          </w:p>
        </w:tc>
        <w:tc>
          <w:tcPr>
            <w:tcW w:w="458" w:type="pct"/>
            <w:shd w:val="clear" w:color="auto" w:fill="FFFFFF"/>
            <w:vAlign w:val="center"/>
          </w:tcPr>
          <w:p w:rsidR="00FE1711" w:rsidRPr="002C1479" w:rsidRDefault="00FE1711" w:rsidP="001E0B5B">
            <w:pPr>
              <w:spacing w:before="120"/>
              <w:jc w:val="center"/>
              <w:rPr>
                <w:rFonts w:ascii="Times New Roman" w:hAnsi="Times New Roman" w:cs="Times New Roman"/>
                <w:lang w:val="en-US"/>
              </w:rPr>
            </w:pPr>
            <w:r>
              <w:rPr>
                <w:rFonts w:ascii="Times New Roman" w:hAnsi="Times New Roman" w:cs="Times New Roman"/>
                <w:lang w:val="en-US"/>
              </w:rPr>
              <w:t>Chứng thực</w:t>
            </w:r>
          </w:p>
        </w:tc>
        <w:tc>
          <w:tcPr>
            <w:tcW w:w="329" w:type="pct"/>
            <w:shd w:val="clear" w:color="auto" w:fill="FFFFFF"/>
            <w:vAlign w:val="center"/>
          </w:tcPr>
          <w:p w:rsidR="00FE1711" w:rsidRDefault="00FE1711" w:rsidP="00EF6A92">
            <w:pPr>
              <w:spacing w:before="120"/>
              <w:jc w:val="center"/>
              <w:rPr>
                <w:rFonts w:ascii="Times New Roman" w:hAnsi="Times New Roman" w:cs="Times New Roman"/>
                <w:lang w:val="en-US"/>
              </w:rPr>
            </w:pPr>
            <w:r>
              <w:rPr>
                <w:rFonts w:ascii="Times New Roman" w:hAnsi="Times New Roman" w:cs="Times New Roman"/>
                <w:lang w:val="en-US"/>
              </w:rPr>
              <w:t>1,0</w:t>
            </w:r>
          </w:p>
        </w:tc>
        <w:tc>
          <w:tcPr>
            <w:tcW w:w="421" w:type="pct"/>
            <w:shd w:val="clear" w:color="auto" w:fill="FFFFFF"/>
            <w:vAlign w:val="center"/>
          </w:tcPr>
          <w:p w:rsidR="00FE1711" w:rsidRPr="00E11EEA" w:rsidRDefault="00FE1711"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FE1711" w:rsidRPr="00E11EEA" w:rsidRDefault="00FE1711" w:rsidP="00EF6A92">
            <w:pPr>
              <w:spacing w:before="120"/>
              <w:jc w:val="center"/>
              <w:rPr>
                <w:rFonts w:ascii="Times New Roman" w:hAnsi="Times New Roman" w:cs="Times New Roman"/>
              </w:rPr>
            </w:pPr>
          </w:p>
        </w:tc>
        <w:tc>
          <w:tcPr>
            <w:tcW w:w="340" w:type="pct"/>
            <w:shd w:val="clear" w:color="auto" w:fill="FFFFFF"/>
            <w:vAlign w:val="center"/>
          </w:tcPr>
          <w:p w:rsidR="00FE1711" w:rsidRPr="00E11EEA" w:rsidRDefault="00FE1711" w:rsidP="00EF6A92">
            <w:pPr>
              <w:spacing w:before="120"/>
              <w:jc w:val="center"/>
              <w:rPr>
                <w:rFonts w:ascii="Times New Roman" w:hAnsi="Times New Roman" w:cs="Times New Roman"/>
              </w:rPr>
            </w:pPr>
          </w:p>
        </w:tc>
        <w:tc>
          <w:tcPr>
            <w:tcW w:w="344" w:type="pct"/>
            <w:shd w:val="clear" w:color="auto" w:fill="FFFFFF"/>
            <w:vAlign w:val="center"/>
          </w:tcPr>
          <w:p w:rsidR="00FE1711" w:rsidRPr="00E11EEA" w:rsidRDefault="00FE1711" w:rsidP="00EF6A92">
            <w:pPr>
              <w:spacing w:before="120"/>
              <w:jc w:val="center"/>
              <w:rPr>
                <w:rFonts w:ascii="Times New Roman" w:hAnsi="Times New Roman" w:cs="Times New Roman"/>
                <w:lang w:val="en-US"/>
              </w:rPr>
            </w:pPr>
          </w:p>
        </w:tc>
        <w:tc>
          <w:tcPr>
            <w:tcW w:w="432" w:type="pct"/>
            <w:shd w:val="clear" w:color="auto" w:fill="FFFFFF"/>
            <w:vAlign w:val="center"/>
          </w:tcPr>
          <w:p w:rsidR="00FE1711" w:rsidRPr="00E11EEA" w:rsidRDefault="00FE1711" w:rsidP="00EF6A92">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FE1711" w:rsidRPr="00E11EEA" w:rsidRDefault="00FE1711" w:rsidP="00EF6A92">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FE1711" w:rsidRDefault="00FE1711" w:rsidP="00EF6A92">
            <w:pPr>
              <w:spacing w:before="120"/>
              <w:jc w:val="center"/>
              <w:rPr>
                <w:rFonts w:ascii="Times New Roman" w:hAnsi="Times New Roman" w:cs="Times New Roman"/>
                <w:lang w:val="en-US"/>
              </w:rPr>
            </w:pPr>
            <w:r>
              <w:rPr>
                <w:rFonts w:ascii="Times New Roman" w:hAnsi="Times New Roman" w:cs="Times New Roman"/>
                <w:lang w:val="en-US"/>
              </w:rPr>
              <w:t>4.772.600</w:t>
            </w:r>
          </w:p>
        </w:tc>
        <w:tc>
          <w:tcPr>
            <w:tcW w:w="335" w:type="pct"/>
            <w:shd w:val="clear" w:color="auto" w:fill="FFFFFF"/>
            <w:vAlign w:val="center"/>
          </w:tcPr>
          <w:p w:rsidR="00FE1711" w:rsidRPr="00E11EEA" w:rsidRDefault="00FE1711" w:rsidP="001E0B5B">
            <w:pPr>
              <w:spacing w:before="120"/>
              <w:jc w:val="center"/>
              <w:rPr>
                <w:rFonts w:ascii="Times New Roman" w:hAnsi="Times New Roman" w:cs="Times New Roman"/>
                <w:lang w:val="en-US"/>
              </w:rPr>
            </w:pPr>
          </w:p>
        </w:tc>
      </w:tr>
      <w:tr w:rsidR="00FE1711" w:rsidRPr="00E11EEA" w:rsidTr="00E73B49">
        <w:tc>
          <w:tcPr>
            <w:tcW w:w="213" w:type="pct"/>
            <w:shd w:val="clear" w:color="auto" w:fill="FFFFFF"/>
            <w:vAlign w:val="center"/>
          </w:tcPr>
          <w:p w:rsidR="00FE1711" w:rsidRDefault="00FE1711" w:rsidP="001E0B5B">
            <w:pPr>
              <w:spacing w:before="120"/>
              <w:jc w:val="center"/>
              <w:rPr>
                <w:rFonts w:ascii="Times New Roman" w:hAnsi="Times New Roman" w:cs="Times New Roman"/>
                <w:lang w:val="en-US"/>
              </w:rPr>
            </w:pPr>
            <w:r>
              <w:rPr>
                <w:rFonts w:ascii="Times New Roman" w:hAnsi="Times New Roman" w:cs="Times New Roman"/>
                <w:lang w:val="en-US"/>
              </w:rPr>
              <w:t>1.4</w:t>
            </w:r>
          </w:p>
        </w:tc>
        <w:tc>
          <w:tcPr>
            <w:tcW w:w="850" w:type="pct"/>
            <w:shd w:val="clear" w:color="auto" w:fill="FFFFFF"/>
            <w:vAlign w:val="center"/>
          </w:tcPr>
          <w:p w:rsidR="00FE1711" w:rsidRPr="00D63853" w:rsidRDefault="00FE1711" w:rsidP="001E0B5B">
            <w:pPr>
              <w:spacing w:before="120"/>
              <w:ind w:right="143"/>
              <w:jc w:val="both"/>
              <w:rPr>
                <w:rFonts w:ascii="Times New Roman" w:hAnsi="Times New Roman" w:cs="Times New Roman"/>
                <w:lang w:val="sv-SE"/>
              </w:rPr>
            </w:pPr>
            <w:r w:rsidRPr="00D63853">
              <w:rPr>
                <w:rFonts w:ascii="Times New Roman" w:hAnsi="Times New Roman" w:cs="Times New Roman"/>
                <w:lang w:val="sv-SE"/>
              </w:rPr>
              <w:t>Giấy phép vận chuyển hàng siêu trường, siêu trọng hoặc hàng nguy hiểm do cơ quan có thẩm quyền của Trung Quốc cấp (bản sao có chứng thực kèm bản dịch có chứng thực các giấy tờ, văn bản từ tiếng Trung sang tiếng Việt hoặc tiếng Anh đối với trường hợp bản gốc không có song ngữ tiếng Việt và tiếng Trung hoặc tiếng Trung và tiếng Anh)</w:t>
            </w:r>
          </w:p>
        </w:tc>
        <w:tc>
          <w:tcPr>
            <w:tcW w:w="458" w:type="pct"/>
            <w:shd w:val="clear" w:color="auto" w:fill="FFFFFF"/>
            <w:vAlign w:val="center"/>
          </w:tcPr>
          <w:p w:rsidR="00FE1711" w:rsidRPr="002C1479" w:rsidRDefault="00FE1711" w:rsidP="001E0B5B">
            <w:pPr>
              <w:spacing w:before="120"/>
              <w:jc w:val="center"/>
              <w:rPr>
                <w:rFonts w:ascii="Times New Roman" w:hAnsi="Times New Roman" w:cs="Times New Roman"/>
                <w:lang w:val="en-US"/>
              </w:rPr>
            </w:pPr>
            <w:r>
              <w:rPr>
                <w:rFonts w:ascii="Times New Roman" w:hAnsi="Times New Roman" w:cs="Times New Roman"/>
                <w:lang w:val="en-US"/>
              </w:rPr>
              <w:t>Chứng thực</w:t>
            </w:r>
          </w:p>
        </w:tc>
        <w:tc>
          <w:tcPr>
            <w:tcW w:w="329" w:type="pct"/>
            <w:shd w:val="clear" w:color="auto" w:fill="FFFFFF"/>
            <w:vAlign w:val="center"/>
          </w:tcPr>
          <w:p w:rsidR="00FE1711" w:rsidRDefault="00FE1711" w:rsidP="00EF6A92">
            <w:pPr>
              <w:spacing w:before="120"/>
              <w:jc w:val="center"/>
              <w:rPr>
                <w:rFonts w:ascii="Times New Roman" w:hAnsi="Times New Roman" w:cs="Times New Roman"/>
                <w:lang w:val="en-US"/>
              </w:rPr>
            </w:pPr>
            <w:r>
              <w:rPr>
                <w:rFonts w:ascii="Times New Roman" w:hAnsi="Times New Roman" w:cs="Times New Roman"/>
                <w:lang w:val="en-US"/>
              </w:rPr>
              <w:t>1,0</w:t>
            </w:r>
          </w:p>
        </w:tc>
        <w:tc>
          <w:tcPr>
            <w:tcW w:w="421" w:type="pct"/>
            <w:shd w:val="clear" w:color="auto" w:fill="FFFFFF"/>
            <w:vAlign w:val="center"/>
          </w:tcPr>
          <w:p w:rsidR="00FE1711" w:rsidRPr="00E11EEA" w:rsidRDefault="00FE1711"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FE1711" w:rsidRPr="00E11EEA" w:rsidRDefault="00FE1711" w:rsidP="00EF6A92">
            <w:pPr>
              <w:spacing w:before="120"/>
              <w:jc w:val="center"/>
              <w:rPr>
                <w:rFonts w:ascii="Times New Roman" w:hAnsi="Times New Roman" w:cs="Times New Roman"/>
              </w:rPr>
            </w:pPr>
          </w:p>
        </w:tc>
        <w:tc>
          <w:tcPr>
            <w:tcW w:w="340" w:type="pct"/>
            <w:shd w:val="clear" w:color="auto" w:fill="FFFFFF"/>
            <w:vAlign w:val="center"/>
          </w:tcPr>
          <w:p w:rsidR="00FE1711" w:rsidRPr="00E11EEA" w:rsidRDefault="00FE1711" w:rsidP="00EF6A92">
            <w:pPr>
              <w:spacing w:before="120"/>
              <w:jc w:val="center"/>
              <w:rPr>
                <w:rFonts w:ascii="Times New Roman" w:hAnsi="Times New Roman" w:cs="Times New Roman"/>
              </w:rPr>
            </w:pPr>
          </w:p>
        </w:tc>
        <w:tc>
          <w:tcPr>
            <w:tcW w:w="344" w:type="pct"/>
            <w:shd w:val="clear" w:color="auto" w:fill="FFFFFF"/>
            <w:vAlign w:val="center"/>
          </w:tcPr>
          <w:p w:rsidR="00FE1711" w:rsidRPr="00E11EEA" w:rsidRDefault="00FE1711" w:rsidP="00EF6A92">
            <w:pPr>
              <w:spacing w:before="120"/>
              <w:jc w:val="center"/>
              <w:rPr>
                <w:rFonts w:ascii="Times New Roman" w:hAnsi="Times New Roman" w:cs="Times New Roman"/>
                <w:lang w:val="en-US"/>
              </w:rPr>
            </w:pPr>
          </w:p>
        </w:tc>
        <w:tc>
          <w:tcPr>
            <w:tcW w:w="432" w:type="pct"/>
            <w:shd w:val="clear" w:color="auto" w:fill="FFFFFF"/>
            <w:vAlign w:val="center"/>
          </w:tcPr>
          <w:p w:rsidR="00FE1711" w:rsidRPr="00E11EEA" w:rsidRDefault="00FE1711" w:rsidP="00EF6A92">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FE1711" w:rsidRPr="00E11EEA" w:rsidRDefault="00FE1711" w:rsidP="00EF6A92">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FE1711" w:rsidRDefault="00FE1711" w:rsidP="00EF6A92">
            <w:pPr>
              <w:spacing w:before="120"/>
              <w:jc w:val="center"/>
              <w:rPr>
                <w:rFonts w:ascii="Times New Roman" w:hAnsi="Times New Roman" w:cs="Times New Roman"/>
                <w:lang w:val="en-US"/>
              </w:rPr>
            </w:pPr>
            <w:r>
              <w:rPr>
                <w:rFonts w:ascii="Times New Roman" w:hAnsi="Times New Roman" w:cs="Times New Roman"/>
                <w:lang w:val="en-US"/>
              </w:rPr>
              <w:t>4.772.600</w:t>
            </w:r>
          </w:p>
        </w:tc>
        <w:tc>
          <w:tcPr>
            <w:tcW w:w="335" w:type="pct"/>
            <w:shd w:val="clear" w:color="auto" w:fill="FFFFFF"/>
            <w:vAlign w:val="center"/>
          </w:tcPr>
          <w:p w:rsidR="00FE1711" w:rsidRPr="00E11EEA" w:rsidRDefault="00FE1711" w:rsidP="001E0B5B">
            <w:pPr>
              <w:spacing w:before="120"/>
              <w:jc w:val="center"/>
              <w:rPr>
                <w:rFonts w:ascii="Times New Roman" w:hAnsi="Times New Roman" w:cs="Times New Roman"/>
                <w:lang w:val="en-US"/>
              </w:rPr>
            </w:pPr>
          </w:p>
        </w:tc>
      </w:tr>
      <w:tr w:rsidR="00FE1711" w:rsidRPr="00E11EEA" w:rsidTr="00E73B49">
        <w:tc>
          <w:tcPr>
            <w:tcW w:w="213" w:type="pct"/>
            <w:shd w:val="clear" w:color="auto" w:fill="FFFFFF"/>
            <w:vAlign w:val="center"/>
          </w:tcPr>
          <w:p w:rsidR="00FE1711" w:rsidRDefault="00FE1711" w:rsidP="001E0B5B">
            <w:pPr>
              <w:spacing w:before="120"/>
              <w:jc w:val="center"/>
              <w:rPr>
                <w:rFonts w:ascii="Times New Roman" w:hAnsi="Times New Roman" w:cs="Times New Roman"/>
                <w:lang w:val="en-US"/>
              </w:rPr>
            </w:pPr>
            <w:r>
              <w:rPr>
                <w:rFonts w:ascii="Times New Roman" w:hAnsi="Times New Roman" w:cs="Times New Roman"/>
                <w:lang w:val="en-US"/>
              </w:rPr>
              <w:t>1.5</w:t>
            </w:r>
          </w:p>
        </w:tc>
        <w:tc>
          <w:tcPr>
            <w:tcW w:w="850" w:type="pct"/>
            <w:shd w:val="clear" w:color="auto" w:fill="FFFFFF"/>
            <w:vAlign w:val="center"/>
          </w:tcPr>
          <w:p w:rsidR="00FE1711" w:rsidRPr="00D63853" w:rsidRDefault="00FE1711" w:rsidP="001E0B5B">
            <w:pPr>
              <w:spacing w:before="120"/>
              <w:ind w:right="143"/>
              <w:jc w:val="both"/>
              <w:rPr>
                <w:rFonts w:ascii="Times New Roman" w:hAnsi="Times New Roman" w:cs="Times New Roman"/>
                <w:lang w:val="sv-SE"/>
              </w:rPr>
            </w:pPr>
            <w:r w:rsidRPr="00D63853">
              <w:rPr>
                <w:rFonts w:ascii="Times New Roman" w:hAnsi="Times New Roman" w:cs="Times New Roman"/>
                <w:spacing w:val="2"/>
                <w:lang w:val="sv-SE"/>
              </w:rPr>
              <w:t xml:space="preserve">Giấy chứng nhận kiểm định an toàn kỹ thuật và bảo vệ môi trường (bản sao có chứng thực kèm bản dịch có chứng thực các giấy tờ, văn bản từ tiếng Trung sang tiếng Việt hoặc tiếng Anh đối với trường </w:t>
            </w:r>
            <w:r w:rsidRPr="00D63853">
              <w:rPr>
                <w:rFonts w:ascii="Times New Roman" w:hAnsi="Times New Roman" w:cs="Times New Roman"/>
                <w:spacing w:val="2"/>
                <w:lang w:val="sv-SE"/>
              </w:rPr>
              <w:lastRenderedPageBreak/>
              <w:t>hợp bản gốc không có song ngữ tiếng Việt và tiếng Trung hoặc tiếng Trung và tiếng Anh)</w:t>
            </w:r>
          </w:p>
        </w:tc>
        <w:tc>
          <w:tcPr>
            <w:tcW w:w="458" w:type="pct"/>
            <w:shd w:val="clear" w:color="auto" w:fill="FFFFFF"/>
            <w:vAlign w:val="center"/>
          </w:tcPr>
          <w:p w:rsidR="00FE1711" w:rsidRPr="002C1479" w:rsidRDefault="00FE1711" w:rsidP="001E0B5B">
            <w:pPr>
              <w:spacing w:before="120"/>
              <w:jc w:val="center"/>
              <w:rPr>
                <w:rFonts w:ascii="Times New Roman" w:hAnsi="Times New Roman" w:cs="Times New Roman"/>
                <w:lang w:val="en-US"/>
              </w:rPr>
            </w:pPr>
            <w:r>
              <w:rPr>
                <w:rFonts w:ascii="Times New Roman" w:hAnsi="Times New Roman" w:cs="Times New Roman"/>
                <w:lang w:val="en-US"/>
              </w:rPr>
              <w:lastRenderedPageBreak/>
              <w:t>Chứng thực</w:t>
            </w:r>
          </w:p>
        </w:tc>
        <w:tc>
          <w:tcPr>
            <w:tcW w:w="329" w:type="pct"/>
            <w:shd w:val="clear" w:color="auto" w:fill="FFFFFF"/>
            <w:vAlign w:val="center"/>
          </w:tcPr>
          <w:p w:rsidR="00FE1711" w:rsidRDefault="00FE1711" w:rsidP="00EF6A92">
            <w:pPr>
              <w:spacing w:before="120"/>
              <w:jc w:val="center"/>
              <w:rPr>
                <w:rFonts w:ascii="Times New Roman" w:hAnsi="Times New Roman" w:cs="Times New Roman"/>
                <w:lang w:val="en-US"/>
              </w:rPr>
            </w:pPr>
            <w:r>
              <w:rPr>
                <w:rFonts w:ascii="Times New Roman" w:hAnsi="Times New Roman" w:cs="Times New Roman"/>
                <w:lang w:val="en-US"/>
              </w:rPr>
              <w:t>1,0</w:t>
            </w:r>
          </w:p>
        </w:tc>
        <w:tc>
          <w:tcPr>
            <w:tcW w:w="421" w:type="pct"/>
            <w:shd w:val="clear" w:color="auto" w:fill="FFFFFF"/>
            <w:vAlign w:val="center"/>
          </w:tcPr>
          <w:p w:rsidR="00FE1711" w:rsidRPr="00E11EEA" w:rsidRDefault="00FE1711"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FE1711" w:rsidRPr="00E11EEA" w:rsidRDefault="00FE1711" w:rsidP="00EF6A92">
            <w:pPr>
              <w:spacing w:before="120"/>
              <w:jc w:val="center"/>
              <w:rPr>
                <w:rFonts w:ascii="Times New Roman" w:hAnsi="Times New Roman" w:cs="Times New Roman"/>
              </w:rPr>
            </w:pPr>
          </w:p>
        </w:tc>
        <w:tc>
          <w:tcPr>
            <w:tcW w:w="340" w:type="pct"/>
            <w:shd w:val="clear" w:color="auto" w:fill="FFFFFF"/>
            <w:vAlign w:val="center"/>
          </w:tcPr>
          <w:p w:rsidR="00FE1711" w:rsidRPr="00E11EEA" w:rsidRDefault="00FE1711" w:rsidP="00EF6A92">
            <w:pPr>
              <w:spacing w:before="120"/>
              <w:jc w:val="center"/>
              <w:rPr>
                <w:rFonts w:ascii="Times New Roman" w:hAnsi="Times New Roman" w:cs="Times New Roman"/>
              </w:rPr>
            </w:pPr>
          </w:p>
        </w:tc>
        <w:tc>
          <w:tcPr>
            <w:tcW w:w="344" w:type="pct"/>
            <w:shd w:val="clear" w:color="auto" w:fill="FFFFFF"/>
            <w:vAlign w:val="center"/>
          </w:tcPr>
          <w:p w:rsidR="00FE1711" w:rsidRPr="00E11EEA" w:rsidRDefault="00FE1711" w:rsidP="00EF6A92">
            <w:pPr>
              <w:spacing w:before="120"/>
              <w:jc w:val="center"/>
              <w:rPr>
                <w:rFonts w:ascii="Times New Roman" w:hAnsi="Times New Roman" w:cs="Times New Roman"/>
                <w:lang w:val="en-US"/>
              </w:rPr>
            </w:pPr>
          </w:p>
        </w:tc>
        <w:tc>
          <w:tcPr>
            <w:tcW w:w="432" w:type="pct"/>
            <w:shd w:val="clear" w:color="auto" w:fill="FFFFFF"/>
            <w:vAlign w:val="center"/>
          </w:tcPr>
          <w:p w:rsidR="00FE1711" w:rsidRPr="00E11EEA" w:rsidRDefault="00FE1711" w:rsidP="00EF6A92">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FE1711" w:rsidRPr="00E11EEA" w:rsidRDefault="00FE1711" w:rsidP="00EF6A92">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FE1711" w:rsidRDefault="00FE1711" w:rsidP="00EF6A92">
            <w:pPr>
              <w:spacing w:before="120"/>
              <w:jc w:val="center"/>
              <w:rPr>
                <w:rFonts w:ascii="Times New Roman" w:hAnsi="Times New Roman" w:cs="Times New Roman"/>
                <w:lang w:val="en-US"/>
              </w:rPr>
            </w:pPr>
            <w:r>
              <w:rPr>
                <w:rFonts w:ascii="Times New Roman" w:hAnsi="Times New Roman" w:cs="Times New Roman"/>
                <w:lang w:val="en-US"/>
              </w:rPr>
              <w:t>4.772.600</w:t>
            </w:r>
          </w:p>
        </w:tc>
        <w:tc>
          <w:tcPr>
            <w:tcW w:w="335" w:type="pct"/>
            <w:shd w:val="clear" w:color="auto" w:fill="FFFFFF"/>
            <w:vAlign w:val="center"/>
          </w:tcPr>
          <w:p w:rsidR="00FE1711" w:rsidRPr="00E11EEA" w:rsidRDefault="00FE1711" w:rsidP="001E0B5B">
            <w:pPr>
              <w:spacing w:before="120"/>
              <w:jc w:val="center"/>
              <w:rPr>
                <w:rFonts w:ascii="Times New Roman" w:hAnsi="Times New Roman" w:cs="Times New Roman"/>
                <w:lang w:val="en-US"/>
              </w:rPr>
            </w:pPr>
          </w:p>
        </w:tc>
      </w:tr>
      <w:tr w:rsidR="001E0B5B" w:rsidRPr="00E11EEA" w:rsidTr="00E73B49">
        <w:tc>
          <w:tcPr>
            <w:tcW w:w="213" w:type="pct"/>
            <w:shd w:val="clear" w:color="auto" w:fill="FFFFFF"/>
            <w:vAlign w:val="center"/>
          </w:tcPr>
          <w:p w:rsidR="001E0B5B" w:rsidRPr="00E11EEA" w:rsidRDefault="001E0B5B" w:rsidP="001E0B5B">
            <w:pPr>
              <w:spacing w:before="120"/>
              <w:jc w:val="center"/>
              <w:rPr>
                <w:rFonts w:ascii="Times New Roman" w:hAnsi="Times New Roman" w:cs="Times New Roman"/>
                <w:b/>
              </w:rPr>
            </w:pPr>
            <w:r w:rsidRPr="00E11EEA">
              <w:rPr>
                <w:rFonts w:ascii="Times New Roman" w:hAnsi="Times New Roman" w:cs="Times New Roman"/>
                <w:b/>
              </w:rPr>
              <w:lastRenderedPageBreak/>
              <w:t>2</w:t>
            </w:r>
          </w:p>
        </w:tc>
        <w:tc>
          <w:tcPr>
            <w:tcW w:w="850" w:type="pct"/>
            <w:shd w:val="clear" w:color="auto" w:fill="FFFFFF"/>
            <w:vAlign w:val="center"/>
          </w:tcPr>
          <w:p w:rsidR="001E0B5B" w:rsidRPr="00A21AA0" w:rsidRDefault="001E0B5B" w:rsidP="001E0B5B">
            <w:pPr>
              <w:spacing w:before="120"/>
              <w:ind w:left="143" w:right="143"/>
              <w:jc w:val="both"/>
              <w:rPr>
                <w:rFonts w:ascii="Times New Roman" w:hAnsi="Times New Roman" w:cs="Times New Roman"/>
                <w:b/>
              </w:rPr>
            </w:pPr>
            <w:r w:rsidRPr="00A21AA0">
              <w:rPr>
                <w:rFonts w:ascii="Times New Roman" w:hAnsi="Times New Roman" w:cs="Times New Roman"/>
                <w:b/>
              </w:rPr>
              <w:t>Nộp hồ sơ</w:t>
            </w:r>
          </w:p>
        </w:tc>
        <w:tc>
          <w:tcPr>
            <w:tcW w:w="458" w:type="pct"/>
            <w:shd w:val="clear" w:color="auto" w:fill="FFFFFF"/>
            <w:vAlign w:val="center"/>
          </w:tcPr>
          <w:p w:rsidR="001E0B5B" w:rsidRPr="00A21AA0" w:rsidRDefault="001E0B5B" w:rsidP="001E0B5B">
            <w:pPr>
              <w:spacing w:before="120"/>
              <w:jc w:val="center"/>
              <w:rPr>
                <w:rFonts w:ascii="Times New Roman" w:hAnsi="Times New Roman" w:cs="Times New Roman"/>
                <w:lang w:val="en-US"/>
              </w:rPr>
            </w:pPr>
          </w:p>
        </w:tc>
        <w:tc>
          <w:tcPr>
            <w:tcW w:w="329" w:type="pct"/>
            <w:shd w:val="clear" w:color="auto" w:fill="FFFFFF"/>
            <w:vAlign w:val="center"/>
          </w:tcPr>
          <w:p w:rsidR="001E0B5B" w:rsidRPr="00A21AA0" w:rsidRDefault="001E0B5B" w:rsidP="001E0B5B">
            <w:pPr>
              <w:spacing w:before="120"/>
              <w:jc w:val="center"/>
              <w:rPr>
                <w:rFonts w:ascii="Times New Roman" w:hAnsi="Times New Roman" w:cs="Times New Roman"/>
                <w:lang w:val="en-US"/>
              </w:rPr>
            </w:pPr>
          </w:p>
        </w:tc>
        <w:tc>
          <w:tcPr>
            <w:tcW w:w="421" w:type="pct"/>
            <w:shd w:val="clear" w:color="auto" w:fill="FFFFFF"/>
            <w:vAlign w:val="center"/>
          </w:tcPr>
          <w:p w:rsidR="001E0B5B" w:rsidRPr="00E11EEA" w:rsidRDefault="001E0B5B" w:rsidP="001E0B5B">
            <w:pPr>
              <w:spacing w:before="120"/>
              <w:jc w:val="center"/>
              <w:rPr>
                <w:rFonts w:ascii="Times New Roman" w:hAnsi="Times New Roman" w:cs="Times New Roman"/>
              </w:rPr>
            </w:pPr>
          </w:p>
        </w:tc>
        <w:tc>
          <w:tcPr>
            <w:tcW w:w="421" w:type="pct"/>
            <w:shd w:val="clear" w:color="auto" w:fill="FFFFFF"/>
            <w:vAlign w:val="center"/>
          </w:tcPr>
          <w:p w:rsidR="001E0B5B" w:rsidRPr="00E11EEA" w:rsidRDefault="001E0B5B" w:rsidP="001E0B5B">
            <w:pPr>
              <w:spacing w:before="120"/>
              <w:jc w:val="center"/>
              <w:rPr>
                <w:rFonts w:ascii="Times New Roman" w:hAnsi="Times New Roman" w:cs="Times New Roman"/>
              </w:rPr>
            </w:pPr>
          </w:p>
        </w:tc>
        <w:tc>
          <w:tcPr>
            <w:tcW w:w="340" w:type="pct"/>
            <w:shd w:val="clear" w:color="auto" w:fill="FFFFFF"/>
            <w:vAlign w:val="center"/>
          </w:tcPr>
          <w:p w:rsidR="001E0B5B" w:rsidRPr="00E11EEA" w:rsidRDefault="001E0B5B" w:rsidP="001E0B5B">
            <w:pPr>
              <w:spacing w:before="120"/>
              <w:jc w:val="center"/>
              <w:rPr>
                <w:rFonts w:ascii="Times New Roman" w:hAnsi="Times New Roman" w:cs="Times New Roman"/>
              </w:rPr>
            </w:pPr>
          </w:p>
        </w:tc>
        <w:tc>
          <w:tcPr>
            <w:tcW w:w="344" w:type="pct"/>
            <w:shd w:val="clear" w:color="auto" w:fill="FFFFFF"/>
            <w:vAlign w:val="center"/>
          </w:tcPr>
          <w:p w:rsidR="001E0B5B" w:rsidRPr="00E11EEA" w:rsidRDefault="001E0B5B" w:rsidP="001E0B5B">
            <w:pPr>
              <w:spacing w:before="120"/>
              <w:jc w:val="center"/>
              <w:rPr>
                <w:rFonts w:ascii="Times New Roman" w:hAnsi="Times New Roman" w:cs="Times New Roman"/>
              </w:rPr>
            </w:pPr>
          </w:p>
        </w:tc>
        <w:tc>
          <w:tcPr>
            <w:tcW w:w="432" w:type="pct"/>
            <w:shd w:val="clear" w:color="auto" w:fill="FFFFFF"/>
            <w:vAlign w:val="center"/>
          </w:tcPr>
          <w:p w:rsidR="001E0B5B" w:rsidRPr="00E11EEA" w:rsidRDefault="001E0B5B" w:rsidP="001E0B5B">
            <w:pPr>
              <w:spacing w:before="120"/>
              <w:jc w:val="center"/>
              <w:rPr>
                <w:rFonts w:ascii="Times New Roman" w:hAnsi="Times New Roman" w:cs="Times New Roman"/>
              </w:rPr>
            </w:pPr>
          </w:p>
        </w:tc>
        <w:tc>
          <w:tcPr>
            <w:tcW w:w="421" w:type="pct"/>
            <w:shd w:val="clear" w:color="auto" w:fill="FFFFFF"/>
            <w:vAlign w:val="center"/>
          </w:tcPr>
          <w:p w:rsidR="001E0B5B" w:rsidRPr="00E11EEA" w:rsidRDefault="001E0B5B" w:rsidP="001E0B5B">
            <w:pPr>
              <w:spacing w:before="120"/>
              <w:jc w:val="center"/>
              <w:rPr>
                <w:rFonts w:ascii="Times New Roman" w:hAnsi="Times New Roman" w:cs="Times New Roman"/>
              </w:rPr>
            </w:pPr>
          </w:p>
        </w:tc>
        <w:tc>
          <w:tcPr>
            <w:tcW w:w="436" w:type="pct"/>
            <w:shd w:val="clear" w:color="auto" w:fill="FFFFFF"/>
            <w:vAlign w:val="center"/>
          </w:tcPr>
          <w:p w:rsidR="001E0B5B" w:rsidRPr="00E11EEA" w:rsidRDefault="001E0B5B" w:rsidP="001E0B5B">
            <w:pPr>
              <w:spacing w:before="120"/>
              <w:jc w:val="center"/>
              <w:rPr>
                <w:rFonts w:ascii="Times New Roman" w:hAnsi="Times New Roman" w:cs="Times New Roman"/>
              </w:rPr>
            </w:pPr>
          </w:p>
        </w:tc>
        <w:tc>
          <w:tcPr>
            <w:tcW w:w="335" w:type="pct"/>
            <w:shd w:val="clear" w:color="auto" w:fill="FFFFFF"/>
            <w:vAlign w:val="center"/>
          </w:tcPr>
          <w:p w:rsidR="001E0B5B" w:rsidRPr="00E11EEA" w:rsidRDefault="001E0B5B" w:rsidP="001E0B5B">
            <w:pPr>
              <w:spacing w:before="120"/>
              <w:jc w:val="center"/>
              <w:rPr>
                <w:rFonts w:ascii="Times New Roman" w:hAnsi="Times New Roman" w:cs="Times New Roman"/>
              </w:rPr>
            </w:pPr>
          </w:p>
        </w:tc>
      </w:tr>
      <w:tr w:rsidR="00FE1711" w:rsidRPr="00E11EEA" w:rsidTr="00E73B49">
        <w:tc>
          <w:tcPr>
            <w:tcW w:w="213" w:type="pct"/>
            <w:shd w:val="clear" w:color="auto" w:fill="FFFFFF"/>
            <w:vAlign w:val="center"/>
          </w:tcPr>
          <w:p w:rsidR="00FE1711" w:rsidRPr="00AA02B8" w:rsidRDefault="00FE1711" w:rsidP="00EF6A92">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50" w:type="pct"/>
            <w:shd w:val="clear" w:color="auto" w:fill="FFFFFF"/>
            <w:vAlign w:val="center"/>
          </w:tcPr>
          <w:p w:rsidR="00FE1711" w:rsidRPr="00AA02B8" w:rsidRDefault="00FE1711" w:rsidP="00EF6A92">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8" w:type="pct"/>
            <w:shd w:val="clear" w:color="auto" w:fill="FFFFFF"/>
            <w:vAlign w:val="center"/>
          </w:tcPr>
          <w:p w:rsidR="00FE1711" w:rsidRPr="00E11EEA" w:rsidRDefault="00FE1711" w:rsidP="00EF6A92">
            <w:pPr>
              <w:spacing w:before="120"/>
              <w:jc w:val="center"/>
              <w:rPr>
                <w:rFonts w:ascii="Times New Roman" w:hAnsi="Times New Roman" w:cs="Times New Roman"/>
              </w:rPr>
            </w:pPr>
          </w:p>
        </w:tc>
        <w:tc>
          <w:tcPr>
            <w:tcW w:w="329" w:type="pct"/>
            <w:shd w:val="clear" w:color="auto" w:fill="FFFFFF"/>
            <w:vAlign w:val="center"/>
          </w:tcPr>
          <w:p w:rsidR="00FE1711" w:rsidRPr="00E11EEA" w:rsidRDefault="00FE1711" w:rsidP="00EF6A92">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FE1711" w:rsidRPr="00E11EEA" w:rsidRDefault="00FE1711"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FE1711" w:rsidRPr="00E11EEA" w:rsidRDefault="00FE1711" w:rsidP="00EF6A92">
            <w:pPr>
              <w:spacing w:before="120"/>
              <w:jc w:val="center"/>
              <w:rPr>
                <w:rFonts w:ascii="Times New Roman" w:hAnsi="Times New Roman" w:cs="Times New Roman"/>
              </w:rPr>
            </w:pPr>
          </w:p>
        </w:tc>
        <w:tc>
          <w:tcPr>
            <w:tcW w:w="340" w:type="pct"/>
            <w:shd w:val="clear" w:color="auto" w:fill="FFFFFF"/>
            <w:vAlign w:val="center"/>
          </w:tcPr>
          <w:p w:rsidR="00FE1711" w:rsidRPr="00E11EEA" w:rsidRDefault="00FE1711" w:rsidP="00EF6A92">
            <w:pPr>
              <w:spacing w:before="120"/>
              <w:jc w:val="center"/>
              <w:rPr>
                <w:rFonts w:ascii="Times New Roman" w:hAnsi="Times New Roman" w:cs="Times New Roman"/>
              </w:rPr>
            </w:pPr>
          </w:p>
        </w:tc>
        <w:tc>
          <w:tcPr>
            <w:tcW w:w="344" w:type="pct"/>
            <w:shd w:val="clear" w:color="auto" w:fill="FFFFFF"/>
            <w:vAlign w:val="center"/>
          </w:tcPr>
          <w:p w:rsidR="00FE1711" w:rsidRPr="00E11EEA" w:rsidRDefault="00FE1711" w:rsidP="00EF6A92">
            <w:pPr>
              <w:spacing w:before="120"/>
              <w:jc w:val="center"/>
              <w:rPr>
                <w:rFonts w:ascii="Times New Roman" w:hAnsi="Times New Roman" w:cs="Times New Roman"/>
              </w:rPr>
            </w:pPr>
          </w:p>
        </w:tc>
        <w:tc>
          <w:tcPr>
            <w:tcW w:w="432" w:type="pct"/>
            <w:shd w:val="clear" w:color="auto" w:fill="FFFFFF"/>
            <w:vAlign w:val="center"/>
          </w:tcPr>
          <w:p w:rsidR="00FE1711" w:rsidRPr="00AA02B8" w:rsidRDefault="00FE1711" w:rsidP="00EF6A92">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FE1711" w:rsidRPr="004F49E7" w:rsidRDefault="00FE1711" w:rsidP="00EF6A92">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FE1711" w:rsidRPr="00843BBA" w:rsidRDefault="00FE1711" w:rsidP="00EF6A92">
            <w:pPr>
              <w:spacing w:before="120"/>
              <w:jc w:val="center"/>
              <w:rPr>
                <w:rFonts w:ascii="Times New Roman" w:hAnsi="Times New Roman" w:cs="Times New Roman"/>
                <w:lang w:val="en-US"/>
              </w:rPr>
            </w:pPr>
            <w:r>
              <w:rPr>
                <w:rFonts w:ascii="Times New Roman" w:hAnsi="Times New Roman" w:cs="Times New Roman"/>
                <w:lang w:val="en-US"/>
              </w:rPr>
              <w:t>14.317.800</w:t>
            </w:r>
          </w:p>
        </w:tc>
        <w:tc>
          <w:tcPr>
            <w:tcW w:w="335" w:type="pct"/>
            <w:shd w:val="clear" w:color="auto" w:fill="FFFFFF"/>
            <w:vAlign w:val="center"/>
          </w:tcPr>
          <w:p w:rsidR="00FE1711" w:rsidRPr="00E11EEA" w:rsidRDefault="00FE1711" w:rsidP="001E0B5B">
            <w:pPr>
              <w:spacing w:before="120"/>
              <w:jc w:val="center"/>
              <w:rPr>
                <w:rFonts w:ascii="Times New Roman" w:hAnsi="Times New Roman" w:cs="Times New Roman"/>
              </w:rPr>
            </w:pPr>
          </w:p>
        </w:tc>
      </w:tr>
      <w:tr w:rsidR="00FE1711" w:rsidRPr="00E11EEA" w:rsidTr="00E73B49">
        <w:tc>
          <w:tcPr>
            <w:tcW w:w="213" w:type="pct"/>
            <w:shd w:val="clear" w:color="auto" w:fill="FFFFFF"/>
            <w:vAlign w:val="center"/>
          </w:tcPr>
          <w:p w:rsidR="00FE1711" w:rsidRPr="00AA02B8" w:rsidRDefault="00FE1711" w:rsidP="00EF6A92">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50" w:type="pct"/>
            <w:shd w:val="clear" w:color="auto" w:fill="FFFFFF"/>
            <w:vAlign w:val="center"/>
          </w:tcPr>
          <w:p w:rsidR="00FE1711" w:rsidRPr="00AA02B8" w:rsidRDefault="00FE1711" w:rsidP="00EF6A92">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8" w:type="pct"/>
            <w:shd w:val="clear" w:color="auto" w:fill="FFFFFF"/>
            <w:vAlign w:val="center"/>
          </w:tcPr>
          <w:p w:rsidR="00FE1711" w:rsidRPr="00E11EEA" w:rsidRDefault="00FE1711" w:rsidP="00EF6A92">
            <w:pPr>
              <w:spacing w:before="120"/>
              <w:jc w:val="center"/>
              <w:rPr>
                <w:rFonts w:ascii="Times New Roman" w:hAnsi="Times New Roman" w:cs="Times New Roman"/>
              </w:rPr>
            </w:pPr>
          </w:p>
        </w:tc>
        <w:tc>
          <w:tcPr>
            <w:tcW w:w="329" w:type="pct"/>
            <w:shd w:val="clear" w:color="auto" w:fill="FFFFFF"/>
            <w:vAlign w:val="center"/>
          </w:tcPr>
          <w:p w:rsidR="00FE1711" w:rsidRPr="00E11EEA" w:rsidRDefault="00FE1711" w:rsidP="00EF6A92">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FE1711" w:rsidRPr="00E11EEA" w:rsidRDefault="00FE1711"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FE1711" w:rsidRPr="00E11EEA" w:rsidRDefault="00FE1711" w:rsidP="00EF6A92">
            <w:pPr>
              <w:spacing w:before="120"/>
              <w:jc w:val="center"/>
              <w:rPr>
                <w:rFonts w:ascii="Times New Roman" w:hAnsi="Times New Roman" w:cs="Times New Roman"/>
              </w:rPr>
            </w:pPr>
          </w:p>
        </w:tc>
        <w:tc>
          <w:tcPr>
            <w:tcW w:w="340" w:type="pct"/>
            <w:shd w:val="clear" w:color="auto" w:fill="FFFFFF"/>
            <w:vAlign w:val="center"/>
          </w:tcPr>
          <w:p w:rsidR="00FE1711" w:rsidRPr="00E11EEA" w:rsidRDefault="00FE1711" w:rsidP="00EF6A92">
            <w:pPr>
              <w:spacing w:before="120"/>
              <w:jc w:val="center"/>
              <w:rPr>
                <w:rFonts w:ascii="Times New Roman" w:hAnsi="Times New Roman" w:cs="Times New Roman"/>
              </w:rPr>
            </w:pPr>
          </w:p>
        </w:tc>
        <w:tc>
          <w:tcPr>
            <w:tcW w:w="344" w:type="pct"/>
            <w:shd w:val="clear" w:color="auto" w:fill="FFFFFF"/>
            <w:vAlign w:val="center"/>
          </w:tcPr>
          <w:p w:rsidR="00FE1711" w:rsidRPr="00E11EEA" w:rsidRDefault="00FE1711" w:rsidP="00EF6A92">
            <w:pPr>
              <w:spacing w:before="120"/>
              <w:jc w:val="center"/>
              <w:rPr>
                <w:rFonts w:ascii="Times New Roman" w:hAnsi="Times New Roman" w:cs="Times New Roman"/>
              </w:rPr>
            </w:pPr>
          </w:p>
        </w:tc>
        <w:tc>
          <w:tcPr>
            <w:tcW w:w="432" w:type="pct"/>
            <w:shd w:val="clear" w:color="auto" w:fill="FFFFFF"/>
            <w:vAlign w:val="center"/>
          </w:tcPr>
          <w:p w:rsidR="00FE1711" w:rsidRPr="00AC6E22" w:rsidRDefault="00FE1711" w:rsidP="00EF6A92">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FE1711" w:rsidRPr="00F33A24" w:rsidRDefault="00FE1711" w:rsidP="00EF6A92">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6" w:type="pct"/>
            <w:shd w:val="clear" w:color="auto" w:fill="FFFFFF"/>
            <w:vAlign w:val="center"/>
          </w:tcPr>
          <w:p w:rsidR="00FE1711" w:rsidRPr="00843BBA" w:rsidRDefault="00FE1711" w:rsidP="00EF6A92">
            <w:pPr>
              <w:spacing w:before="120"/>
              <w:jc w:val="center"/>
              <w:rPr>
                <w:rFonts w:ascii="Times New Roman" w:hAnsi="Times New Roman" w:cs="Times New Roman"/>
                <w:lang w:val="en-US"/>
              </w:rPr>
            </w:pPr>
            <w:r>
              <w:rPr>
                <w:rFonts w:ascii="Times New Roman" w:hAnsi="Times New Roman" w:cs="Times New Roman"/>
                <w:lang w:val="en-US"/>
              </w:rPr>
              <w:t>4.772.600</w:t>
            </w:r>
          </w:p>
        </w:tc>
        <w:tc>
          <w:tcPr>
            <w:tcW w:w="335" w:type="pct"/>
            <w:shd w:val="clear" w:color="auto" w:fill="FFFFFF"/>
            <w:vAlign w:val="center"/>
          </w:tcPr>
          <w:p w:rsidR="00FE1711" w:rsidRPr="00E11EEA" w:rsidRDefault="00FE1711" w:rsidP="001E0B5B">
            <w:pPr>
              <w:spacing w:before="120"/>
              <w:jc w:val="center"/>
              <w:rPr>
                <w:rFonts w:ascii="Times New Roman" w:hAnsi="Times New Roman" w:cs="Times New Roman"/>
              </w:rPr>
            </w:pPr>
          </w:p>
        </w:tc>
      </w:tr>
      <w:tr w:rsidR="00FE1711" w:rsidRPr="00E11EEA" w:rsidTr="00E73B49">
        <w:tc>
          <w:tcPr>
            <w:tcW w:w="213" w:type="pct"/>
            <w:shd w:val="clear" w:color="auto" w:fill="FFFFFF"/>
            <w:vAlign w:val="center"/>
          </w:tcPr>
          <w:p w:rsidR="00FE1711" w:rsidRPr="00AA02B8" w:rsidRDefault="00FE1711" w:rsidP="00EF6A92">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50" w:type="pct"/>
            <w:shd w:val="clear" w:color="auto" w:fill="FFFFFF"/>
            <w:vAlign w:val="center"/>
          </w:tcPr>
          <w:p w:rsidR="00FE1711" w:rsidRPr="00AA02B8" w:rsidRDefault="00FE1711" w:rsidP="00EF6A92">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8" w:type="pct"/>
            <w:shd w:val="clear" w:color="auto" w:fill="FFFFFF"/>
            <w:vAlign w:val="center"/>
          </w:tcPr>
          <w:p w:rsidR="00FE1711" w:rsidRPr="00E11EEA" w:rsidRDefault="00FE1711" w:rsidP="00EF6A92">
            <w:pPr>
              <w:spacing w:before="120"/>
              <w:jc w:val="center"/>
              <w:rPr>
                <w:rFonts w:ascii="Times New Roman" w:hAnsi="Times New Roman" w:cs="Times New Roman"/>
              </w:rPr>
            </w:pPr>
          </w:p>
        </w:tc>
        <w:tc>
          <w:tcPr>
            <w:tcW w:w="329" w:type="pct"/>
            <w:shd w:val="clear" w:color="auto" w:fill="FFFFFF"/>
            <w:vAlign w:val="center"/>
          </w:tcPr>
          <w:p w:rsidR="00FE1711" w:rsidRPr="00E11EEA" w:rsidRDefault="00FE1711" w:rsidP="00EF6A92">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FE1711" w:rsidRPr="00E11EEA" w:rsidRDefault="00FE1711"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FE1711" w:rsidRPr="00E11EEA" w:rsidRDefault="00FE1711" w:rsidP="00EF6A92">
            <w:pPr>
              <w:spacing w:before="120"/>
              <w:jc w:val="center"/>
              <w:rPr>
                <w:rFonts w:ascii="Times New Roman" w:hAnsi="Times New Roman" w:cs="Times New Roman"/>
              </w:rPr>
            </w:pPr>
          </w:p>
        </w:tc>
        <w:tc>
          <w:tcPr>
            <w:tcW w:w="340" w:type="pct"/>
            <w:shd w:val="clear" w:color="auto" w:fill="FFFFFF"/>
            <w:vAlign w:val="center"/>
          </w:tcPr>
          <w:p w:rsidR="00FE1711" w:rsidRPr="00E11EEA" w:rsidRDefault="00FE1711" w:rsidP="00EF6A92">
            <w:pPr>
              <w:spacing w:before="120"/>
              <w:jc w:val="center"/>
              <w:rPr>
                <w:rFonts w:ascii="Times New Roman" w:hAnsi="Times New Roman" w:cs="Times New Roman"/>
              </w:rPr>
            </w:pPr>
          </w:p>
        </w:tc>
        <w:tc>
          <w:tcPr>
            <w:tcW w:w="344" w:type="pct"/>
            <w:shd w:val="clear" w:color="auto" w:fill="FFFFFF"/>
            <w:vAlign w:val="center"/>
          </w:tcPr>
          <w:p w:rsidR="00FE1711" w:rsidRPr="00E11EEA" w:rsidRDefault="00FE1711" w:rsidP="00EF6A92">
            <w:pPr>
              <w:spacing w:before="120"/>
              <w:jc w:val="center"/>
              <w:rPr>
                <w:rFonts w:ascii="Times New Roman" w:hAnsi="Times New Roman" w:cs="Times New Roman"/>
              </w:rPr>
            </w:pPr>
          </w:p>
        </w:tc>
        <w:tc>
          <w:tcPr>
            <w:tcW w:w="432" w:type="pct"/>
            <w:shd w:val="clear" w:color="auto" w:fill="FFFFFF"/>
            <w:vAlign w:val="center"/>
          </w:tcPr>
          <w:p w:rsidR="00FE1711" w:rsidRPr="00AC6E22" w:rsidRDefault="00FE1711" w:rsidP="00EF6A92">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FE1711" w:rsidRPr="006A2911" w:rsidRDefault="00FE1711" w:rsidP="00EF6A92">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6" w:type="pct"/>
            <w:shd w:val="clear" w:color="auto" w:fill="FFFFFF"/>
            <w:vAlign w:val="center"/>
          </w:tcPr>
          <w:p w:rsidR="00FE1711" w:rsidRPr="00843BBA" w:rsidRDefault="00FE1711" w:rsidP="00EF6A92">
            <w:pPr>
              <w:spacing w:before="120"/>
              <w:jc w:val="center"/>
              <w:rPr>
                <w:rFonts w:ascii="Times New Roman" w:hAnsi="Times New Roman" w:cs="Times New Roman"/>
                <w:lang w:val="en-US"/>
              </w:rPr>
            </w:pPr>
            <w:r>
              <w:rPr>
                <w:rFonts w:ascii="Times New Roman" w:hAnsi="Times New Roman" w:cs="Times New Roman"/>
                <w:lang w:val="en-US"/>
              </w:rPr>
              <w:t>9.545.200</w:t>
            </w:r>
          </w:p>
        </w:tc>
        <w:tc>
          <w:tcPr>
            <w:tcW w:w="335" w:type="pct"/>
            <w:shd w:val="clear" w:color="auto" w:fill="FFFFFF"/>
            <w:vAlign w:val="center"/>
          </w:tcPr>
          <w:p w:rsidR="00FE1711" w:rsidRPr="00E11EEA" w:rsidRDefault="00FE1711" w:rsidP="001E0B5B">
            <w:pPr>
              <w:spacing w:before="120"/>
              <w:jc w:val="center"/>
              <w:rPr>
                <w:rFonts w:ascii="Times New Roman" w:hAnsi="Times New Roman" w:cs="Times New Roman"/>
              </w:rPr>
            </w:pPr>
          </w:p>
        </w:tc>
      </w:tr>
      <w:tr w:rsidR="00FE1711" w:rsidRPr="00E11EEA" w:rsidTr="00E73B49">
        <w:tc>
          <w:tcPr>
            <w:tcW w:w="213" w:type="pct"/>
            <w:shd w:val="clear" w:color="auto" w:fill="FFFFFF"/>
            <w:vAlign w:val="center"/>
          </w:tcPr>
          <w:p w:rsidR="00FE1711" w:rsidRPr="00E11EEA" w:rsidRDefault="00FE1711" w:rsidP="001E0B5B">
            <w:pPr>
              <w:spacing w:before="120"/>
              <w:jc w:val="center"/>
              <w:rPr>
                <w:rFonts w:ascii="Times New Roman" w:hAnsi="Times New Roman" w:cs="Times New Roman"/>
                <w:b/>
              </w:rPr>
            </w:pPr>
            <w:r w:rsidRPr="00E11EEA">
              <w:rPr>
                <w:rFonts w:ascii="Times New Roman" w:hAnsi="Times New Roman" w:cs="Times New Roman"/>
                <w:b/>
              </w:rPr>
              <w:t>3</w:t>
            </w:r>
          </w:p>
        </w:tc>
        <w:tc>
          <w:tcPr>
            <w:tcW w:w="850" w:type="pct"/>
            <w:shd w:val="clear" w:color="auto" w:fill="FFFFFF"/>
            <w:vAlign w:val="center"/>
          </w:tcPr>
          <w:p w:rsidR="00FE1711" w:rsidRPr="00A21AA0" w:rsidRDefault="00FE1711" w:rsidP="001E0B5B">
            <w:pPr>
              <w:spacing w:before="120"/>
              <w:ind w:left="143" w:right="143"/>
              <w:jc w:val="both"/>
              <w:rPr>
                <w:rFonts w:ascii="Times New Roman" w:hAnsi="Times New Roman" w:cs="Times New Roman"/>
                <w:b/>
              </w:rPr>
            </w:pPr>
            <w:r w:rsidRPr="00A21AA0">
              <w:rPr>
                <w:rFonts w:ascii="Times New Roman" w:hAnsi="Times New Roman" w:cs="Times New Roman"/>
                <w:b/>
              </w:rPr>
              <w:t>Nộp phí, lệ phí, chi phí khác</w:t>
            </w:r>
          </w:p>
        </w:tc>
        <w:tc>
          <w:tcPr>
            <w:tcW w:w="458" w:type="pct"/>
            <w:shd w:val="clear" w:color="auto" w:fill="FFFFFF"/>
            <w:vAlign w:val="center"/>
          </w:tcPr>
          <w:p w:rsidR="00FE1711" w:rsidRPr="00A21AA0" w:rsidRDefault="00FE1711" w:rsidP="001E0B5B">
            <w:pPr>
              <w:spacing w:before="120"/>
              <w:jc w:val="center"/>
              <w:rPr>
                <w:rFonts w:ascii="Times New Roman" w:hAnsi="Times New Roman" w:cs="Times New Roman"/>
              </w:rPr>
            </w:pPr>
          </w:p>
        </w:tc>
        <w:tc>
          <w:tcPr>
            <w:tcW w:w="329" w:type="pct"/>
            <w:shd w:val="clear" w:color="auto" w:fill="FFFFFF"/>
            <w:vAlign w:val="center"/>
          </w:tcPr>
          <w:p w:rsidR="00FE1711" w:rsidRPr="00A21AA0" w:rsidRDefault="00FE1711" w:rsidP="001E0B5B">
            <w:pPr>
              <w:spacing w:before="120"/>
              <w:jc w:val="center"/>
              <w:rPr>
                <w:rFonts w:ascii="Times New Roman" w:hAnsi="Times New Roman" w:cs="Times New Roman"/>
              </w:rPr>
            </w:pPr>
          </w:p>
        </w:tc>
        <w:tc>
          <w:tcPr>
            <w:tcW w:w="421" w:type="pct"/>
            <w:shd w:val="clear" w:color="auto" w:fill="FFFFFF"/>
            <w:vAlign w:val="center"/>
          </w:tcPr>
          <w:p w:rsidR="00FE1711" w:rsidRPr="00E11EEA" w:rsidRDefault="00FE1711" w:rsidP="001E0B5B">
            <w:pPr>
              <w:spacing w:before="120"/>
              <w:jc w:val="center"/>
              <w:rPr>
                <w:rFonts w:ascii="Times New Roman" w:hAnsi="Times New Roman" w:cs="Times New Roman"/>
              </w:rPr>
            </w:pPr>
          </w:p>
        </w:tc>
        <w:tc>
          <w:tcPr>
            <w:tcW w:w="421" w:type="pct"/>
            <w:shd w:val="clear" w:color="auto" w:fill="FFFFFF"/>
            <w:vAlign w:val="center"/>
          </w:tcPr>
          <w:p w:rsidR="00FE1711" w:rsidRPr="00E11EEA" w:rsidRDefault="00FE1711" w:rsidP="001E0B5B">
            <w:pPr>
              <w:spacing w:before="120"/>
              <w:jc w:val="center"/>
              <w:rPr>
                <w:rFonts w:ascii="Times New Roman" w:hAnsi="Times New Roman" w:cs="Times New Roman"/>
              </w:rPr>
            </w:pPr>
          </w:p>
        </w:tc>
        <w:tc>
          <w:tcPr>
            <w:tcW w:w="340" w:type="pct"/>
            <w:shd w:val="clear" w:color="auto" w:fill="FFFFFF"/>
            <w:vAlign w:val="center"/>
          </w:tcPr>
          <w:p w:rsidR="00FE1711" w:rsidRPr="00E11EEA" w:rsidRDefault="00FE1711" w:rsidP="001E0B5B">
            <w:pPr>
              <w:spacing w:before="120"/>
              <w:jc w:val="center"/>
              <w:rPr>
                <w:rFonts w:ascii="Times New Roman" w:hAnsi="Times New Roman" w:cs="Times New Roman"/>
              </w:rPr>
            </w:pPr>
          </w:p>
        </w:tc>
        <w:tc>
          <w:tcPr>
            <w:tcW w:w="344" w:type="pct"/>
            <w:shd w:val="clear" w:color="auto" w:fill="FFFFFF"/>
            <w:vAlign w:val="center"/>
          </w:tcPr>
          <w:p w:rsidR="00FE1711" w:rsidRPr="00E11EEA" w:rsidRDefault="00FE1711" w:rsidP="001E0B5B">
            <w:pPr>
              <w:spacing w:before="120"/>
              <w:jc w:val="center"/>
              <w:rPr>
                <w:rFonts w:ascii="Times New Roman" w:hAnsi="Times New Roman" w:cs="Times New Roman"/>
              </w:rPr>
            </w:pPr>
          </w:p>
        </w:tc>
        <w:tc>
          <w:tcPr>
            <w:tcW w:w="432" w:type="pct"/>
            <w:shd w:val="clear" w:color="auto" w:fill="FFFFFF"/>
            <w:vAlign w:val="center"/>
          </w:tcPr>
          <w:p w:rsidR="00FE1711" w:rsidRPr="00E11EEA" w:rsidRDefault="00FE1711" w:rsidP="001E0B5B">
            <w:pPr>
              <w:spacing w:before="120"/>
              <w:jc w:val="center"/>
              <w:rPr>
                <w:rFonts w:ascii="Times New Roman" w:hAnsi="Times New Roman" w:cs="Times New Roman"/>
              </w:rPr>
            </w:pPr>
          </w:p>
        </w:tc>
        <w:tc>
          <w:tcPr>
            <w:tcW w:w="421" w:type="pct"/>
            <w:shd w:val="clear" w:color="auto" w:fill="FFFFFF"/>
            <w:vAlign w:val="center"/>
          </w:tcPr>
          <w:p w:rsidR="00FE1711" w:rsidRPr="00E11EEA" w:rsidRDefault="00FE1711" w:rsidP="001E0B5B">
            <w:pPr>
              <w:spacing w:before="120"/>
              <w:jc w:val="center"/>
              <w:rPr>
                <w:rFonts w:ascii="Times New Roman" w:hAnsi="Times New Roman" w:cs="Times New Roman"/>
              </w:rPr>
            </w:pPr>
          </w:p>
        </w:tc>
        <w:tc>
          <w:tcPr>
            <w:tcW w:w="436" w:type="pct"/>
            <w:shd w:val="clear" w:color="auto" w:fill="FFFFFF"/>
            <w:vAlign w:val="center"/>
          </w:tcPr>
          <w:p w:rsidR="00FE1711" w:rsidRPr="00E11EEA" w:rsidRDefault="00FE1711" w:rsidP="001E0B5B">
            <w:pPr>
              <w:spacing w:before="120"/>
              <w:jc w:val="center"/>
              <w:rPr>
                <w:rFonts w:ascii="Times New Roman" w:hAnsi="Times New Roman" w:cs="Times New Roman"/>
              </w:rPr>
            </w:pPr>
          </w:p>
        </w:tc>
        <w:tc>
          <w:tcPr>
            <w:tcW w:w="335" w:type="pct"/>
            <w:shd w:val="clear" w:color="auto" w:fill="FFFFFF"/>
            <w:vAlign w:val="center"/>
          </w:tcPr>
          <w:p w:rsidR="00FE1711" w:rsidRPr="00E11EEA" w:rsidRDefault="00FE1711" w:rsidP="001E0B5B">
            <w:pPr>
              <w:spacing w:before="120"/>
              <w:jc w:val="center"/>
              <w:rPr>
                <w:rFonts w:ascii="Times New Roman" w:hAnsi="Times New Roman" w:cs="Times New Roman"/>
              </w:rPr>
            </w:pPr>
          </w:p>
        </w:tc>
      </w:tr>
      <w:tr w:rsidR="00FE1711" w:rsidRPr="00E11EEA" w:rsidTr="00E73B49">
        <w:tc>
          <w:tcPr>
            <w:tcW w:w="213" w:type="pct"/>
            <w:shd w:val="clear" w:color="auto" w:fill="FFFFFF"/>
            <w:vAlign w:val="center"/>
          </w:tcPr>
          <w:p w:rsidR="00FE1711" w:rsidRPr="00E11EEA" w:rsidRDefault="00FE1711" w:rsidP="001E0B5B">
            <w:pPr>
              <w:spacing w:before="120"/>
              <w:jc w:val="center"/>
              <w:rPr>
                <w:rFonts w:ascii="Times New Roman" w:hAnsi="Times New Roman" w:cs="Times New Roman"/>
              </w:rPr>
            </w:pPr>
            <w:r w:rsidRPr="00E11EEA">
              <w:rPr>
                <w:rFonts w:ascii="Times New Roman" w:hAnsi="Times New Roman" w:cs="Times New Roman"/>
              </w:rPr>
              <w:t>3.1</w:t>
            </w:r>
          </w:p>
        </w:tc>
        <w:tc>
          <w:tcPr>
            <w:tcW w:w="850" w:type="pct"/>
            <w:shd w:val="clear" w:color="auto" w:fill="FFFFFF"/>
            <w:vAlign w:val="center"/>
          </w:tcPr>
          <w:p w:rsidR="00FE1711" w:rsidRPr="00A21AA0" w:rsidRDefault="00FE1711" w:rsidP="001E0B5B">
            <w:pPr>
              <w:spacing w:before="120"/>
              <w:ind w:left="143" w:right="143"/>
              <w:jc w:val="both"/>
              <w:rPr>
                <w:rFonts w:ascii="Times New Roman" w:hAnsi="Times New Roman" w:cs="Times New Roman"/>
              </w:rPr>
            </w:pPr>
            <w:r w:rsidRPr="00A21AA0">
              <w:rPr>
                <w:rFonts w:ascii="Times New Roman" w:hAnsi="Times New Roman" w:cs="Times New Roman"/>
              </w:rPr>
              <w:t>Phí</w:t>
            </w:r>
          </w:p>
        </w:tc>
        <w:tc>
          <w:tcPr>
            <w:tcW w:w="458" w:type="pct"/>
            <w:shd w:val="clear" w:color="auto" w:fill="FFFFFF"/>
            <w:vAlign w:val="center"/>
          </w:tcPr>
          <w:p w:rsidR="00FE1711" w:rsidRPr="00A21AA0" w:rsidRDefault="00FE1711" w:rsidP="001E0B5B">
            <w:pPr>
              <w:spacing w:before="120"/>
              <w:jc w:val="center"/>
              <w:rPr>
                <w:rFonts w:ascii="Times New Roman" w:hAnsi="Times New Roman" w:cs="Times New Roman"/>
              </w:rPr>
            </w:pPr>
          </w:p>
        </w:tc>
        <w:tc>
          <w:tcPr>
            <w:tcW w:w="329" w:type="pct"/>
            <w:shd w:val="clear" w:color="auto" w:fill="FFFFFF"/>
            <w:vAlign w:val="center"/>
          </w:tcPr>
          <w:p w:rsidR="00FE1711" w:rsidRPr="00A21AA0" w:rsidRDefault="00FE1711" w:rsidP="001E0B5B">
            <w:pPr>
              <w:spacing w:before="120"/>
              <w:jc w:val="center"/>
              <w:rPr>
                <w:rFonts w:ascii="Times New Roman" w:hAnsi="Times New Roman" w:cs="Times New Roman"/>
              </w:rPr>
            </w:pPr>
          </w:p>
        </w:tc>
        <w:tc>
          <w:tcPr>
            <w:tcW w:w="421" w:type="pct"/>
            <w:shd w:val="clear" w:color="auto" w:fill="FFFFFF"/>
            <w:vAlign w:val="center"/>
          </w:tcPr>
          <w:p w:rsidR="00FE1711" w:rsidRPr="00E11EEA" w:rsidRDefault="00FE1711" w:rsidP="001E0B5B">
            <w:pPr>
              <w:spacing w:before="120"/>
              <w:jc w:val="center"/>
              <w:rPr>
                <w:rFonts w:ascii="Times New Roman" w:hAnsi="Times New Roman" w:cs="Times New Roman"/>
              </w:rPr>
            </w:pPr>
          </w:p>
        </w:tc>
        <w:tc>
          <w:tcPr>
            <w:tcW w:w="421" w:type="pct"/>
            <w:shd w:val="clear" w:color="auto" w:fill="FFFFFF"/>
            <w:vAlign w:val="center"/>
          </w:tcPr>
          <w:p w:rsidR="00FE1711" w:rsidRPr="00E11EEA" w:rsidRDefault="00FE1711" w:rsidP="001E0B5B">
            <w:pPr>
              <w:spacing w:before="120"/>
              <w:jc w:val="center"/>
              <w:rPr>
                <w:rFonts w:ascii="Times New Roman" w:hAnsi="Times New Roman" w:cs="Times New Roman"/>
              </w:rPr>
            </w:pPr>
          </w:p>
        </w:tc>
        <w:tc>
          <w:tcPr>
            <w:tcW w:w="340" w:type="pct"/>
            <w:shd w:val="clear" w:color="auto" w:fill="FFFFFF"/>
            <w:vAlign w:val="center"/>
          </w:tcPr>
          <w:p w:rsidR="00FE1711" w:rsidRPr="00E11EEA" w:rsidRDefault="00FE1711" w:rsidP="001E0B5B">
            <w:pPr>
              <w:spacing w:before="120"/>
              <w:jc w:val="center"/>
              <w:rPr>
                <w:rFonts w:ascii="Times New Roman" w:hAnsi="Times New Roman" w:cs="Times New Roman"/>
              </w:rPr>
            </w:pPr>
          </w:p>
        </w:tc>
        <w:tc>
          <w:tcPr>
            <w:tcW w:w="344" w:type="pct"/>
            <w:shd w:val="clear" w:color="auto" w:fill="FFFFFF"/>
            <w:vAlign w:val="center"/>
          </w:tcPr>
          <w:p w:rsidR="00FE1711" w:rsidRPr="00E11EEA" w:rsidRDefault="00FE1711" w:rsidP="001E0B5B">
            <w:pPr>
              <w:spacing w:before="120"/>
              <w:jc w:val="center"/>
              <w:rPr>
                <w:rFonts w:ascii="Times New Roman" w:hAnsi="Times New Roman" w:cs="Times New Roman"/>
              </w:rPr>
            </w:pPr>
          </w:p>
        </w:tc>
        <w:tc>
          <w:tcPr>
            <w:tcW w:w="432" w:type="pct"/>
            <w:shd w:val="clear" w:color="auto" w:fill="FFFFFF"/>
            <w:vAlign w:val="center"/>
          </w:tcPr>
          <w:p w:rsidR="00FE1711" w:rsidRPr="00E11EEA" w:rsidRDefault="00FE1711" w:rsidP="001E0B5B">
            <w:pPr>
              <w:spacing w:before="120"/>
              <w:jc w:val="center"/>
              <w:rPr>
                <w:rFonts w:ascii="Times New Roman" w:hAnsi="Times New Roman" w:cs="Times New Roman"/>
              </w:rPr>
            </w:pPr>
          </w:p>
        </w:tc>
        <w:tc>
          <w:tcPr>
            <w:tcW w:w="421" w:type="pct"/>
            <w:shd w:val="clear" w:color="auto" w:fill="FFFFFF"/>
            <w:vAlign w:val="center"/>
          </w:tcPr>
          <w:p w:rsidR="00FE1711" w:rsidRPr="00E11EEA" w:rsidRDefault="00FE1711" w:rsidP="001E0B5B">
            <w:pPr>
              <w:spacing w:before="120"/>
              <w:jc w:val="center"/>
              <w:rPr>
                <w:rFonts w:ascii="Times New Roman" w:hAnsi="Times New Roman" w:cs="Times New Roman"/>
              </w:rPr>
            </w:pPr>
          </w:p>
        </w:tc>
        <w:tc>
          <w:tcPr>
            <w:tcW w:w="436" w:type="pct"/>
            <w:shd w:val="clear" w:color="auto" w:fill="FFFFFF"/>
            <w:vAlign w:val="center"/>
          </w:tcPr>
          <w:p w:rsidR="00FE1711" w:rsidRPr="00E11EEA" w:rsidRDefault="00FE1711" w:rsidP="001E0B5B">
            <w:pPr>
              <w:spacing w:before="120"/>
              <w:jc w:val="center"/>
              <w:rPr>
                <w:rFonts w:ascii="Times New Roman" w:hAnsi="Times New Roman" w:cs="Times New Roman"/>
              </w:rPr>
            </w:pPr>
          </w:p>
        </w:tc>
        <w:tc>
          <w:tcPr>
            <w:tcW w:w="335" w:type="pct"/>
            <w:shd w:val="clear" w:color="auto" w:fill="FFFFFF"/>
            <w:vAlign w:val="center"/>
          </w:tcPr>
          <w:p w:rsidR="00FE1711" w:rsidRPr="00E11EEA" w:rsidRDefault="00FE1711" w:rsidP="001E0B5B">
            <w:pPr>
              <w:spacing w:before="120"/>
              <w:jc w:val="center"/>
              <w:rPr>
                <w:rFonts w:ascii="Times New Roman" w:hAnsi="Times New Roman" w:cs="Times New Roman"/>
              </w:rPr>
            </w:pPr>
          </w:p>
        </w:tc>
      </w:tr>
      <w:tr w:rsidR="00FE1711" w:rsidRPr="00E11EEA" w:rsidTr="00E73B49">
        <w:tc>
          <w:tcPr>
            <w:tcW w:w="213" w:type="pct"/>
            <w:shd w:val="clear" w:color="auto" w:fill="FFFFFF"/>
            <w:vAlign w:val="center"/>
          </w:tcPr>
          <w:p w:rsidR="00FE1711" w:rsidRPr="00E11EEA" w:rsidRDefault="00FE1711" w:rsidP="001E0B5B">
            <w:pPr>
              <w:spacing w:before="120"/>
              <w:jc w:val="center"/>
              <w:rPr>
                <w:rFonts w:ascii="Times New Roman" w:hAnsi="Times New Roman" w:cs="Times New Roman"/>
              </w:rPr>
            </w:pPr>
            <w:r w:rsidRPr="00E11EEA">
              <w:rPr>
                <w:rFonts w:ascii="Times New Roman" w:hAnsi="Times New Roman" w:cs="Times New Roman"/>
              </w:rPr>
              <w:t>3.2</w:t>
            </w:r>
          </w:p>
        </w:tc>
        <w:tc>
          <w:tcPr>
            <w:tcW w:w="850" w:type="pct"/>
            <w:shd w:val="clear" w:color="auto" w:fill="FFFFFF"/>
            <w:vAlign w:val="center"/>
          </w:tcPr>
          <w:p w:rsidR="00FE1711" w:rsidRPr="00A21AA0" w:rsidRDefault="00FE1711" w:rsidP="001E0B5B">
            <w:pPr>
              <w:spacing w:before="120"/>
              <w:ind w:left="143" w:right="143"/>
              <w:jc w:val="both"/>
              <w:rPr>
                <w:rFonts w:ascii="Times New Roman" w:hAnsi="Times New Roman" w:cs="Times New Roman"/>
              </w:rPr>
            </w:pPr>
            <w:r w:rsidRPr="00A21AA0">
              <w:rPr>
                <w:rFonts w:ascii="Times New Roman" w:hAnsi="Times New Roman" w:cs="Times New Roman"/>
              </w:rPr>
              <w:t>Lệ phí</w:t>
            </w:r>
          </w:p>
        </w:tc>
        <w:tc>
          <w:tcPr>
            <w:tcW w:w="458" w:type="pct"/>
            <w:shd w:val="clear" w:color="auto" w:fill="FFFFFF"/>
            <w:vAlign w:val="center"/>
          </w:tcPr>
          <w:p w:rsidR="00FE1711" w:rsidRPr="00A21AA0" w:rsidRDefault="00FE1711" w:rsidP="001E0B5B">
            <w:pPr>
              <w:spacing w:before="120"/>
              <w:jc w:val="center"/>
              <w:rPr>
                <w:rFonts w:ascii="Times New Roman" w:hAnsi="Times New Roman" w:cs="Times New Roman"/>
              </w:rPr>
            </w:pPr>
          </w:p>
        </w:tc>
        <w:tc>
          <w:tcPr>
            <w:tcW w:w="329" w:type="pct"/>
            <w:shd w:val="clear" w:color="auto" w:fill="FFFFFF"/>
            <w:vAlign w:val="center"/>
          </w:tcPr>
          <w:p w:rsidR="00FE1711" w:rsidRPr="00A21AA0" w:rsidRDefault="00FE1711" w:rsidP="001E0B5B">
            <w:pPr>
              <w:spacing w:before="120"/>
              <w:jc w:val="center"/>
              <w:rPr>
                <w:rFonts w:ascii="Times New Roman" w:hAnsi="Times New Roman" w:cs="Times New Roman"/>
              </w:rPr>
            </w:pPr>
          </w:p>
        </w:tc>
        <w:tc>
          <w:tcPr>
            <w:tcW w:w="421" w:type="pct"/>
            <w:shd w:val="clear" w:color="auto" w:fill="FFFFFF"/>
            <w:vAlign w:val="center"/>
          </w:tcPr>
          <w:p w:rsidR="00FE1711" w:rsidRPr="00E11EEA" w:rsidRDefault="00FE1711" w:rsidP="001E0B5B">
            <w:pPr>
              <w:spacing w:before="120"/>
              <w:jc w:val="center"/>
              <w:rPr>
                <w:rFonts w:ascii="Times New Roman" w:hAnsi="Times New Roman" w:cs="Times New Roman"/>
              </w:rPr>
            </w:pPr>
          </w:p>
        </w:tc>
        <w:tc>
          <w:tcPr>
            <w:tcW w:w="421" w:type="pct"/>
            <w:shd w:val="clear" w:color="auto" w:fill="FFFFFF"/>
            <w:vAlign w:val="center"/>
          </w:tcPr>
          <w:p w:rsidR="00FE1711" w:rsidRPr="00E11EEA" w:rsidRDefault="00FE1711" w:rsidP="001E0B5B">
            <w:pPr>
              <w:spacing w:before="120"/>
              <w:jc w:val="center"/>
              <w:rPr>
                <w:rFonts w:ascii="Times New Roman" w:hAnsi="Times New Roman" w:cs="Times New Roman"/>
              </w:rPr>
            </w:pPr>
          </w:p>
        </w:tc>
        <w:tc>
          <w:tcPr>
            <w:tcW w:w="340" w:type="pct"/>
            <w:shd w:val="clear" w:color="auto" w:fill="FFFFFF"/>
            <w:vAlign w:val="center"/>
          </w:tcPr>
          <w:p w:rsidR="00FE1711" w:rsidRPr="00E11EEA" w:rsidRDefault="00FE1711" w:rsidP="001E0B5B">
            <w:pPr>
              <w:spacing w:before="120"/>
              <w:jc w:val="center"/>
              <w:rPr>
                <w:rFonts w:ascii="Times New Roman" w:hAnsi="Times New Roman" w:cs="Times New Roman"/>
              </w:rPr>
            </w:pPr>
          </w:p>
        </w:tc>
        <w:tc>
          <w:tcPr>
            <w:tcW w:w="344" w:type="pct"/>
            <w:shd w:val="clear" w:color="auto" w:fill="FFFFFF"/>
            <w:vAlign w:val="center"/>
          </w:tcPr>
          <w:p w:rsidR="00FE1711" w:rsidRPr="00E11EEA" w:rsidRDefault="00FE1711" w:rsidP="001E0B5B">
            <w:pPr>
              <w:spacing w:before="120"/>
              <w:jc w:val="center"/>
              <w:rPr>
                <w:rFonts w:ascii="Times New Roman" w:hAnsi="Times New Roman" w:cs="Times New Roman"/>
              </w:rPr>
            </w:pPr>
          </w:p>
        </w:tc>
        <w:tc>
          <w:tcPr>
            <w:tcW w:w="432" w:type="pct"/>
            <w:shd w:val="clear" w:color="auto" w:fill="FFFFFF"/>
            <w:vAlign w:val="center"/>
          </w:tcPr>
          <w:p w:rsidR="00FE1711" w:rsidRPr="00E11EEA" w:rsidRDefault="00FE1711" w:rsidP="001E0B5B">
            <w:pPr>
              <w:spacing w:before="120"/>
              <w:jc w:val="center"/>
              <w:rPr>
                <w:rFonts w:ascii="Times New Roman" w:hAnsi="Times New Roman" w:cs="Times New Roman"/>
              </w:rPr>
            </w:pPr>
          </w:p>
        </w:tc>
        <w:tc>
          <w:tcPr>
            <w:tcW w:w="421" w:type="pct"/>
            <w:shd w:val="clear" w:color="auto" w:fill="FFFFFF"/>
            <w:vAlign w:val="center"/>
          </w:tcPr>
          <w:p w:rsidR="00FE1711" w:rsidRPr="00E11EEA" w:rsidRDefault="00FE1711" w:rsidP="001E0B5B">
            <w:pPr>
              <w:spacing w:before="120"/>
              <w:jc w:val="center"/>
              <w:rPr>
                <w:rFonts w:ascii="Times New Roman" w:hAnsi="Times New Roman" w:cs="Times New Roman"/>
              </w:rPr>
            </w:pPr>
          </w:p>
        </w:tc>
        <w:tc>
          <w:tcPr>
            <w:tcW w:w="436" w:type="pct"/>
            <w:shd w:val="clear" w:color="auto" w:fill="FFFFFF"/>
            <w:vAlign w:val="center"/>
          </w:tcPr>
          <w:p w:rsidR="00FE1711" w:rsidRPr="00E11EEA" w:rsidRDefault="00FE1711" w:rsidP="001E0B5B">
            <w:pPr>
              <w:spacing w:before="120"/>
              <w:jc w:val="center"/>
              <w:rPr>
                <w:rFonts w:ascii="Times New Roman" w:hAnsi="Times New Roman" w:cs="Times New Roman"/>
              </w:rPr>
            </w:pPr>
          </w:p>
        </w:tc>
        <w:tc>
          <w:tcPr>
            <w:tcW w:w="335" w:type="pct"/>
            <w:shd w:val="clear" w:color="auto" w:fill="FFFFFF"/>
            <w:vAlign w:val="center"/>
          </w:tcPr>
          <w:p w:rsidR="00FE1711" w:rsidRPr="00E11EEA" w:rsidRDefault="00FE1711" w:rsidP="001E0B5B">
            <w:pPr>
              <w:spacing w:before="120"/>
              <w:jc w:val="center"/>
              <w:rPr>
                <w:rFonts w:ascii="Times New Roman" w:hAnsi="Times New Roman" w:cs="Times New Roman"/>
              </w:rPr>
            </w:pPr>
          </w:p>
        </w:tc>
      </w:tr>
      <w:tr w:rsidR="00FE1711" w:rsidRPr="00E11EEA" w:rsidTr="00E73B49">
        <w:tc>
          <w:tcPr>
            <w:tcW w:w="213" w:type="pct"/>
            <w:shd w:val="clear" w:color="auto" w:fill="FFFFFF"/>
            <w:vAlign w:val="center"/>
          </w:tcPr>
          <w:p w:rsidR="00FE1711" w:rsidRPr="00E11EEA" w:rsidRDefault="00FE1711" w:rsidP="001E0B5B">
            <w:pPr>
              <w:spacing w:before="120"/>
              <w:jc w:val="center"/>
              <w:rPr>
                <w:rFonts w:ascii="Times New Roman" w:hAnsi="Times New Roman" w:cs="Times New Roman"/>
              </w:rPr>
            </w:pPr>
            <w:r w:rsidRPr="00E11EEA">
              <w:rPr>
                <w:rFonts w:ascii="Times New Roman" w:hAnsi="Times New Roman" w:cs="Times New Roman"/>
              </w:rPr>
              <w:t>3.3</w:t>
            </w:r>
          </w:p>
        </w:tc>
        <w:tc>
          <w:tcPr>
            <w:tcW w:w="850" w:type="pct"/>
            <w:shd w:val="clear" w:color="auto" w:fill="FFFFFF"/>
            <w:vAlign w:val="center"/>
          </w:tcPr>
          <w:p w:rsidR="00FE1711" w:rsidRPr="00A21AA0" w:rsidRDefault="00FE1711" w:rsidP="001E0B5B">
            <w:pPr>
              <w:spacing w:before="120"/>
              <w:ind w:left="143" w:right="143"/>
              <w:jc w:val="both"/>
              <w:rPr>
                <w:rFonts w:ascii="Times New Roman" w:hAnsi="Times New Roman" w:cs="Times New Roman"/>
              </w:rPr>
            </w:pPr>
            <w:r w:rsidRPr="00A21AA0">
              <w:rPr>
                <w:rFonts w:ascii="Times New Roman" w:hAnsi="Times New Roman" w:cs="Times New Roman"/>
              </w:rPr>
              <w:t>Chi phí khác</w:t>
            </w:r>
          </w:p>
        </w:tc>
        <w:tc>
          <w:tcPr>
            <w:tcW w:w="458" w:type="pct"/>
            <w:shd w:val="clear" w:color="auto" w:fill="FFFFFF"/>
            <w:vAlign w:val="center"/>
          </w:tcPr>
          <w:p w:rsidR="00FE1711" w:rsidRPr="00A21AA0" w:rsidRDefault="00FE1711" w:rsidP="001E0B5B">
            <w:pPr>
              <w:spacing w:before="120"/>
              <w:jc w:val="center"/>
              <w:rPr>
                <w:rFonts w:ascii="Times New Roman" w:hAnsi="Times New Roman" w:cs="Times New Roman"/>
              </w:rPr>
            </w:pPr>
          </w:p>
        </w:tc>
        <w:tc>
          <w:tcPr>
            <w:tcW w:w="329" w:type="pct"/>
            <w:shd w:val="clear" w:color="auto" w:fill="FFFFFF"/>
            <w:vAlign w:val="center"/>
          </w:tcPr>
          <w:p w:rsidR="00FE1711" w:rsidRPr="00A21AA0" w:rsidRDefault="00FE1711" w:rsidP="001E0B5B">
            <w:pPr>
              <w:spacing w:before="120"/>
              <w:jc w:val="center"/>
              <w:rPr>
                <w:rFonts w:ascii="Times New Roman" w:hAnsi="Times New Roman" w:cs="Times New Roman"/>
              </w:rPr>
            </w:pPr>
          </w:p>
        </w:tc>
        <w:tc>
          <w:tcPr>
            <w:tcW w:w="421" w:type="pct"/>
            <w:shd w:val="clear" w:color="auto" w:fill="FFFFFF"/>
            <w:vAlign w:val="center"/>
          </w:tcPr>
          <w:p w:rsidR="00FE1711" w:rsidRPr="00E11EEA" w:rsidRDefault="00FE1711" w:rsidP="001E0B5B">
            <w:pPr>
              <w:spacing w:before="120"/>
              <w:jc w:val="center"/>
              <w:rPr>
                <w:rFonts w:ascii="Times New Roman" w:hAnsi="Times New Roman" w:cs="Times New Roman"/>
              </w:rPr>
            </w:pPr>
          </w:p>
        </w:tc>
        <w:tc>
          <w:tcPr>
            <w:tcW w:w="421" w:type="pct"/>
            <w:shd w:val="clear" w:color="auto" w:fill="FFFFFF"/>
            <w:vAlign w:val="center"/>
          </w:tcPr>
          <w:p w:rsidR="00FE1711" w:rsidRPr="00E11EEA" w:rsidRDefault="00FE1711" w:rsidP="001E0B5B">
            <w:pPr>
              <w:spacing w:before="120"/>
              <w:jc w:val="center"/>
              <w:rPr>
                <w:rFonts w:ascii="Times New Roman" w:hAnsi="Times New Roman" w:cs="Times New Roman"/>
              </w:rPr>
            </w:pPr>
          </w:p>
        </w:tc>
        <w:tc>
          <w:tcPr>
            <w:tcW w:w="340" w:type="pct"/>
            <w:shd w:val="clear" w:color="auto" w:fill="FFFFFF"/>
            <w:vAlign w:val="center"/>
          </w:tcPr>
          <w:p w:rsidR="00FE1711" w:rsidRPr="00E11EEA" w:rsidRDefault="00FE1711" w:rsidP="001E0B5B">
            <w:pPr>
              <w:spacing w:before="120"/>
              <w:jc w:val="center"/>
              <w:rPr>
                <w:rFonts w:ascii="Times New Roman" w:hAnsi="Times New Roman" w:cs="Times New Roman"/>
              </w:rPr>
            </w:pPr>
          </w:p>
        </w:tc>
        <w:tc>
          <w:tcPr>
            <w:tcW w:w="344" w:type="pct"/>
            <w:shd w:val="clear" w:color="auto" w:fill="FFFFFF"/>
            <w:vAlign w:val="center"/>
          </w:tcPr>
          <w:p w:rsidR="00FE1711" w:rsidRPr="00E11EEA" w:rsidRDefault="00FE1711" w:rsidP="001E0B5B">
            <w:pPr>
              <w:spacing w:before="120"/>
              <w:jc w:val="center"/>
              <w:rPr>
                <w:rFonts w:ascii="Times New Roman" w:hAnsi="Times New Roman" w:cs="Times New Roman"/>
              </w:rPr>
            </w:pPr>
          </w:p>
        </w:tc>
        <w:tc>
          <w:tcPr>
            <w:tcW w:w="432" w:type="pct"/>
            <w:shd w:val="clear" w:color="auto" w:fill="FFFFFF"/>
            <w:vAlign w:val="center"/>
          </w:tcPr>
          <w:p w:rsidR="00FE1711" w:rsidRPr="00E11EEA" w:rsidRDefault="00FE1711" w:rsidP="001E0B5B">
            <w:pPr>
              <w:spacing w:before="120"/>
              <w:jc w:val="center"/>
              <w:rPr>
                <w:rFonts w:ascii="Times New Roman" w:hAnsi="Times New Roman" w:cs="Times New Roman"/>
              </w:rPr>
            </w:pPr>
          </w:p>
        </w:tc>
        <w:tc>
          <w:tcPr>
            <w:tcW w:w="421" w:type="pct"/>
            <w:shd w:val="clear" w:color="auto" w:fill="FFFFFF"/>
            <w:vAlign w:val="center"/>
          </w:tcPr>
          <w:p w:rsidR="00FE1711" w:rsidRPr="00E11EEA" w:rsidRDefault="00FE1711" w:rsidP="001E0B5B">
            <w:pPr>
              <w:spacing w:before="120"/>
              <w:jc w:val="center"/>
              <w:rPr>
                <w:rFonts w:ascii="Times New Roman" w:hAnsi="Times New Roman" w:cs="Times New Roman"/>
              </w:rPr>
            </w:pPr>
          </w:p>
        </w:tc>
        <w:tc>
          <w:tcPr>
            <w:tcW w:w="436" w:type="pct"/>
            <w:shd w:val="clear" w:color="auto" w:fill="FFFFFF"/>
            <w:vAlign w:val="center"/>
          </w:tcPr>
          <w:p w:rsidR="00FE1711" w:rsidRPr="00E11EEA" w:rsidRDefault="00FE1711" w:rsidP="001E0B5B">
            <w:pPr>
              <w:spacing w:before="120"/>
              <w:jc w:val="center"/>
              <w:rPr>
                <w:rFonts w:ascii="Times New Roman" w:hAnsi="Times New Roman" w:cs="Times New Roman"/>
              </w:rPr>
            </w:pPr>
          </w:p>
        </w:tc>
        <w:tc>
          <w:tcPr>
            <w:tcW w:w="335" w:type="pct"/>
            <w:shd w:val="clear" w:color="auto" w:fill="FFFFFF"/>
            <w:vAlign w:val="center"/>
          </w:tcPr>
          <w:p w:rsidR="00FE1711" w:rsidRPr="00E11EEA" w:rsidRDefault="00FE1711" w:rsidP="001E0B5B">
            <w:pPr>
              <w:spacing w:before="120"/>
              <w:jc w:val="center"/>
              <w:rPr>
                <w:rFonts w:ascii="Times New Roman" w:hAnsi="Times New Roman" w:cs="Times New Roman"/>
              </w:rPr>
            </w:pPr>
          </w:p>
        </w:tc>
      </w:tr>
      <w:tr w:rsidR="00FE1711" w:rsidRPr="00E11EEA" w:rsidTr="00E73B49">
        <w:tc>
          <w:tcPr>
            <w:tcW w:w="213" w:type="pct"/>
            <w:shd w:val="clear" w:color="auto" w:fill="FFFFFF"/>
            <w:vAlign w:val="center"/>
          </w:tcPr>
          <w:p w:rsidR="00FE1711" w:rsidRPr="00E11EEA" w:rsidRDefault="00FE1711" w:rsidP="001E0B5B">
            <w:pPr>
              <w:spacing w:before="120"/>
              <w:jc w:val="center"/>
              <w:rPr>
                <w:rFonts w:ascii="Times New Roman" w:hAnsi="Times New Roman" w:cs="Times New Roman"/>
                <w:b/>
              </w:rPr>
            </w:pPr>
            <w:r w:rsidRPr="00E11EEA">
              <w:rPr>
                <w:rFonts w:ascii="Times New Roman" w:hAnsi="Times New Roman" w:cs="Times New Roman"/>
                <w:b/>
              </w:rPr>
              <w:t>4</w:t>
            </w:r>
          </w:p>
        </w:tc>
        <w:tc>
          <w:tcPr>
            <w:tcW w:w="850" w:type="pct"/>
            <w:shd w:val="clear" w:color="auto" w:fill="FFFFFF"/>
            <w:vAlign w:val="center"/>
          </w:tcPr>
          <w:p w:rsidR="00FE1711" w:rsidRPr="00A21AA0" w:rsidRDefault="00FE1711" w:rsidP="00FE1711">
            <w:pPr>
              <w:spacing w:before="120"/>
              <w:ind w:left="143" w:right="143"/>
              <w:jc w:val="both"/>
              <w:rPr>
                <w:rFonts w:ascii="Times New Roman" w:hAnsi="Times New Roman" w:cs="Times New Roman"/>
                <w:b/>
              </w:rPr>
            </w:pPr>
            <w:r w:rsidRPr="00A21AA0">
              <w:rPr>
                <w:rFonts w:ascii="Times New Roman" w:hAnsi="Times New Roman" w:cs="Times New Roman"/>
                <w:b/>
              </w:rPr>
              <w:t xml:space="preserve">Chuẩn bị, phục vụ việc kiểm tra, đánh giá của cơ quan có thẩm quyền </w:t>
            </w:r>
          </w:p>
        </w:tc>
        <w:tc>
          <w:tcPr>
            <w:tcW w:w="458" w:type="pct"/>
            <w:shd w:val="clear" w:color="auto" w:fill="FFFFFF"/>
            <w:vAlign w:val="center"/>
          </w:tcPr>
          <w:p w:rsidR="00FE1711" w:rsidRPr="00A21AA0" w:rsidRDefault="00FE1711" w:rsidP="001E0B5B">
            <w:pPr>
              <w:spacing w:before="120"/>
              <w:jc w:val="center"/>
              <w:rPr>
                <w:rFonts w:ascii="Times New Roman" w:hAnsi="Times New Roman" w:cs="Times New Roman"/>
              </w:rPr>
            </w:pPr>
          </w:p>
        </w:tc>
        <w:tc>
          <w:tcPr>
            <w:tcW w:w="329" w:type="pct"/>
            <w:shd w:val="clear" w:color="auto" w:fill="FFFFFF"/>
            <w:vAlign w:val="center"/>
          </w:tcPr>
          <w:p w:rsidR="00FE1711" w:rsidRPr="004F037F" w:rsidRDefault="00FE1711" w:rsidP="00EF6A92">
            <w:pPr>
              <w:spacing w:before="120"/>
              <w:jc w:val="center"/>
              <w:rPr>
                <w:rFonts w:ascii="Times New Roman" w:hAnsi="Times New Roman" w:cs="Times New Roman"/>
                <w:lang w:val="en-US"/>
              </w:rPr>
            </w:pPr>
            <w:r>
              <w:rPr>
                <w:rFonts w:ascii="Times New Roman" w:hAnsi="Times New Roman" w:cs="Times New Roman"/>
                <w:lang w:val="en-US"/>
              </w:rPr>
              <w:t>4</w:t>
            </w:r>
          </w:p>
        </w:tc>
        <w:tc>
          <w:tcPr>
            <w:tcW w:w="421" w:type="pct"/>
            <w:shd w:val="clear" w:color="auto" w:fill="FFFFFF"/>
            <w:vAlign w:val="center"/>
          </w:tcPr>
          <w:p w:rsidR="00FE1711" w:rsidRPr="00E11EEA" w:rsidRDefault="00FE1711"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FE1711" w:rsidRPr="00E11EEA" w:rsidRDefault="00FE1711" w:rsidP="00EF6A92">
            <w:pPr>
              <w:spacing w:before="120"/>
              <w:jc w:val="center"/>
              <w:rPr>
                <w:rFonts w:ascii="Times New Roman" w:hAnsi="Times New Roman" w:cs="Times New Roman"/>
              </w:rPr>
            </w:pPr>
          </w:p>
        </w:tc>
        <w:tc>
          <w:tcPr>
            <w:tcW w:w="340" w:type="pct"/>
            <w:shd w:val="clear" w:color="auto" w:fill="FFFFFF"/>
            <w:vAlign w:val="center"/>
          </w:tcPr>
          <w:p w:rsidR="00FE1711" w:rsidRPr="00E11EEA" w:rsidRDefault="00FE1711" w:rsidP="00EF6A92">
            <w:pPr>
              <w:spacing w:before="120"/>
              <w:jc w:val="center"/>
              <w:rPr>
                <w:rFonts w:ascii="Times New Roman" w:hAnsi="Times New Roman" w:cs="Times New Roman"/>
              </w:rPr>
            </w:pPr>
          </w:p>
        </w:tc>
        <w:tc>
          <w:tcPr>
            <w:tcW w:w="344" w:type="pct"/>
            <w:shd w:val="clear" w:color="auto" w:fill="FFFFFF"/>
            <w:vAlign w:val="center"/>
          </w:tcPr>
          <w:p w:rsidR="00FE1711" w:rsidRPr="004F037F" w:rsidRDefault="00FE1711" w:rsidP="00EF6A92">
            <w:pPr>
              <w:spacing w:before="120"/>
              <w:jc w:val="center"/>
              <w:rPr>
                <w:rFonts w:ascii="Times New Roman" w:hAnsi="Times New Roman" w:cs="Times New Roman"/>
                <w:lang w:val="en-US"/>
              </w:rPr>
            </w:pPr>
          </w:p>
        </w:tc>
        <w:tc>
          <w:tcPr>
            <w:tcW w:w="432" w:type="pct"/>
            <w:shd w:val="clear" w:color="auto" w:fill="FFFFFF"/>
            <w:vAlign w:val="center"/>
          </w:tcPr>
          <w:p w:rsidR="00FE1711" w:rsidRPr="004F037F" w:rsidRDefault="00FE1711" w:rsidP="00EF6A92">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FE1711" w:rsidRPr="004F037F" w:rsidRDefault="00FE1711" w:rsidP="00EF6A92">
            <w:pPr>
              <w:spacing w:before="120"/>
              <w:jc w:val="center"/>
              <w:rPr>
                <w:rFonts w:ascii="Times New Roman" w:hAnsi="Times New Roman" w:cs="Times New Roman"/>
                <w:lang w:val="en-US"/>
              </w:rPr>
            </w:pPr>
            <w:r>
              <w:rPr>
                <w:rFonts w:ascii="Times New Roman" w:hAnsi="Times New Roman" w:cs="Times New Roman"/>
                <w:lang w:val="en-US"/>
              </w:rPr>
              <w:t>95.452</w:t>
            </w:r>
          </w:p>
        </w:tc>
        <w:tc>
          <w:tcPr>
            <w:tcW w:w="436" w:type="pct"/>
            <w:shd w:val="clear" w:color="auto" w:fill="FFFFFF"/>
            <w:vAlign w:val="center"/>
          </w:tcPr>
          <w:p w:rsidR="00FE1711" w:rsidRPr="004F037F" w:rsidRDefault="00FE1711" w:rsidP="00EF6A92">
            <w:pPr>
              <w:spacing w:before="120"/>
              <w:jc w:val="center"/>
              <w:rPr>
                <w:rFonts w:ascii="Times New Roman" w:hAnsi="Times New Roman" w:cs="Times New Roman"/>
                <w:lang w:val="en-US"/>
              </w:rPr>
            </w:pPr>
            <w:r>
              <w:rPr>
                <w:rFonts w:ascii="Times New Roman" w:hAnsi="Times New Roman" w:cs="Times New Roman"/>
                <w:lang w:val="en-US"/>
              </w:rPr>
              <w:t>286.356</w:t>
            </w:r>
          </w:p>
        </w:tc>
        <w:tc>
          <w:tcPr>
            <w:tcW w:w="335" w:type="pct"/>
            <w:shd w:val="clear" w:color="auto" w:fill="FFFFFF"/>
            <w:vAlign w:val="center"/>
          </w:tcPr>
          <w:p w:rsidR="00FE1711" w:rsidRPr="00E11EEA" w:rsidRDefault="00FE1711" w:rsidP="001E0B5B">
            <w:pPr>
              <w:spacing w:before="120"/>
              <w:jc w:val="center"/>
              <w:rPr>
                <w:rFonts w:ascii="Times New Roman" w:hAnsi="Times New Roman" w:cs="Times New Roman"/>
              </w:rPr>
            </w:pPr>
          </w:p>
        </w:tc>
      </w:tr>
      <w:tr w:rsidR="00FE1711" w:rsidRPr="00E11EEA" w:rsidTr="00E73B49">
        <w:tc>
          <w:tcPr>
            <w:tcW w:w="213" w:type="pct"/>
            <w:shd w:val="clear" w:color="auto" w:fill="FFFFFF"/>
            <w:vAlign w:val="center"/>
          </w:tcPr>
          <w:p w:rsidR="00FE1711" w:rsidRPr="00E11EEA" w:rsidRDefault="00FE1711" w:rsidP="001E0B5B">
            <w:pPr>
              <w:spacing w:before="120"/>
              <w:jc w:val="center"/>
              <w:rPr>
                <w:rFonts w:ascii="Times New Roman" w:hAnsi="Times New Roman" w:cs="Times New Roman"/>
                <w:b/>
              </w:rPr>
            </w:pPr>
            <w:r w:rsidRPr="00E11EEA">
              <w:rPr>
                <w:rFonts w:ascii="Times New Roman" w:hAnsi="Times New Roman" w:cs="Times New Roman"/>
                <w:b/>
              </w:rPr>
              <w:t>5</w:t>
            </w:r>
          </w:p>
        </w:tc>
        <w:tc>
          <w:tcPr>
            <w:tcW w:w="850" w:type="pct"/>
            <w:shd w:val="clear" w:color="auto" w:fill="FFFFFF"/>
            <w:vAlign w:val="center"/>
          </w:tcPr>
          <w:p w:rsidR="00FE1711" w:rsidRPr="00A21AA0" w:rsidRDefault="00FE1711" w:rsidP="001E0B5B">
            <w:pPr>
              <w:spacing w:before="120"/>
              <w:ind w:left="143" w:right="143"/>
              <w:jc w:val="both"/>
              <w:rPr>
                <w:rFonts w:ascii="Times New Roman" w:hAnsi="Times New Roman" w:cs="Times New Roman"/>
              </w:rPr>
            </w:pPr>
            <w:r w:rsidRPr="00A21AA0">
              <w:rPr>
                <w:rFonts w:ascii="Times New Roman" w:hAnsi="Times New Roman" w:cs="Times New Roman"/>
                <w:b/>
              </w:rPr>
              <w:t>Công việc khác</w:t>
            </w:r>
            <w:r w:rsidRPr="00A21AA0">
              <w:rPr>
                <w:rFonts w:ascii="Times New Roman" w:hAnsi="Times New Roman" w:cs="Times New Roman"/>
              </w:rPr>
              <w:t xml:space="preserve"> (nếu có)</w:t>
            </w:r>
          </w:p>
        </w:tc>
        <w:tc>
          <w:tcPr>
            <w:tcW w:w="458" w:type="pct"/>
            <w:shd w:val="clear" w:color="auto" w:fill="FFFFFF"/>
            <w:vAlign w:val="center"/>
          </w:tcPr>
          <w:p w:rsidR="00FE1711" w:rsidRPr="00A21AA0" w:rsidRDefault="00FE1711" w:rsidP="001E0B5B">
            <w:pPr>
              <w:spacing w:before="120"/>
              <w:jc w:val="center"/>
              <w:rPr>
                <w:rFonts w:ascii="Times New Roman" w:hAnsi="Times New Roman" w:cs="Times New Roman"/>
              </w:rPr>
            </w:pPr>
          </w:p>
        </w:tc>
        <w:tc>
          <w:tcPr>
            <w:tcW w:w="329" w:type="pct"/>
            <w:shd w:val="clear" w:color="auto" w:fill="FFFFFF"/>
            <w:vAlign w:val="center"/>
          </w:tcPr>
          <w:p w:rsidR="00FE1711" w:rsidRPr="00A21AA0" w:rsidRDefault="00FE1711" w:rsidP="001E0B5B">
            <w:pPr>
              <w:spacing w:before="120"/>
              <w:jc w:val="center"/>
              <w:rPr>
                <w:rFonts w:ascii="Times New Roman" w:hAnsi="Times New Roman" w:cs="Times New Roman"/>
              </w:rPr>
            </w:pPr>
          </w:p>
        </w:tc>
        <w:tc>
          <w:tcPr>
            <w:tcW w:w="421" w:type="pct"/>
            <w:shd w:val="clear" w:color="auto" w:fill="FFFFFF"/>
            <w:vAlign w:val="center"/>
          </w:tcPr>
          <w:p w:rsidR="00FE1711" w:rsidRPr="00E11EEA" w:rsidRDefault="00FE1711" w:rsidP="001E0B5B">
            <w:pPr>
              <w:spacing w:before="120"/>
              <w:jc w:val="center"/>
              <w:rPr>
                <w:rFonts w:ascii="Times New Roman" w:hAnsi="Times New Roman" w:cs="Times New Roman"/>
              </w:rPr>
            </w:pPr>
          </w:p>
        </w:tc>
        <w:tc>
          <w:tcPr>
            <w:tcW w:w="421" w:type="pct"/>
            <w:shd w:val="clear" w:color="auto" w:fill="FFFFFF"/>
            <w:vAlign w:val="center"/>
          </w:tcPr>
          <w:p w:rsidR="00FE1711" w:rsidRPr="00E11EEA" w:rsidRDefault="00FE1711" w:rsidP="001E0B5B">
            <w:pPr>
              <w:spacing w:before="120"/>
              <w:jc w:val="center"/>
              <w:rPr>
                <w:rFonts w:ascii="Times New Roman" w:hAnsi="Times New Roman" w:cs="Times New Roman"/>
              </w:rPr>
            </w:pPr>
          </w:p>
        </w:tc>
        <w:tc>
          <w:tcPr>
            <w:tcW w:w="340" w:type="pct"/>
            <w:shd w:val="clear" w:color="auto" w:fill="FFFFFF"/>
            <w:vAlign w:val="center"/>
          </w:tcPr>
          <w:p w:rsidR="00FE1711" w:rsidRPr="00E11EEA" w:rsidRDefault="00FE1711" w:rsidP="001E0B5B">
            <w:pPr>
              <w:spacing w:before="120"/>
              <w:jc w:val="center"/>
              <w:rPr>
                <w:rFonts w:ascii="Times New Roman" w:hAnsi="Times New Roman" w:cs="Times New Roman"/>
              </w:rPr>
            </w:pPr>
          </w:p>
        </w:tc>
        <w:tc>
          <w:tcPr>
            <w:tcW w:w="344" w:type="pct"/>
            <w:shd w:val="clear" w:color="auto" w:fill="FFFFFF"/>
            <w:vAlign w:val="center"/>
          </w:tcPr>
          <w:p w:rsidR="00FE1711" w:rsidRPr="00E11EEA" w:rsidRDefault="00FE1711" w:rsidP="001E0B5B">
            <w:pPr>
              <w:spacing w:before="120"/>
              <w:jc w:val="center"/>
              <w:rPr>
                <w:rFonts w:ascii="Times New Roman" w:hAnsi="Times New Roman" w:cs="Times New Roman"/>
              </w:rPr>
            </w:pPr>
          </w:p>
        </w:tc>
        <w:tc>
          <w:tcPr>
            <w:tcW w:w="432" w:type="pct"/>
            <w:shd w:val="clear" w:color="auto" w:fill="FFFFFF"/>
            <w:vAlign w:val="center"/>
          </w:tcPr>
          <w:p w:rsidR="00FE1711" w:rsidRPr="00E11EEA" w:rsidRDefault="00FE1711" w:rsidP="001E0B5B">
            <w:pPr>
              <w:spacing w:before="120"/>
              <w:jc w:val="center"/>
              <w:rPr>
                <w:rFonts w:ascii="Times New Roman" w:hAnsi="Times New Roman" w:cs="Times New Roman"/>
              </w:rPr>
            </w:pPr>
          </w:p>
        </w:tc>
        <w:tc>
          <w:tcPr>
            <w:tcW w:w="421" w:type="pct"/>
            <w:shd w:val="clear" w:color="auto" w:fill="FFFFFF"/>
            <w:vAlign w:val="center"/>
          </w:tcPr>
          <w:p w:rsidR="00FE1711" w:rsidRPr="00E11EEA" w:rsidRDefault="00FE1711" w:rsidP="001E0B5B">
            <w:pPr>
              <w:spacing w:before="120"/>
              <w:jc w:val="center"/>
              <w:rPr>
                <w:rFonts w:ascii="Times New Roman" w:hAnsi="Times New Roman" w:cs="Times New Roman"/>
              </w:rPr>
            </w:pPr>
          </w:p>
        </w:tc>
        <w:tc>
          <w:tcPr>
            <w:tcW w:w="436" w:type="pct"/>
            <w:shd w:val="clear" w:color="auto" w:fill="FFFFFF"/>
            <w:vAlign w:val="center"/>
          </w:tcPr>
          <w:p w:rsidR="00FE1711" w:rsidRPr="00E11EEA" w:rsidRDefault="00FE1711" w:rsidP="001E0B5B">
            <w:pPr>
              <w:spacing w:before="120"/>
              <w:jc w:val="center"/>
              <w:rPr>
                <w:rFonts w:ascii="Times New Roman" w:hAnsi="Times New Roman" w:cs="Times New Roman"/>
              </w:rPr>
            </w:pPr>
          </w:p>
        </w:tc>
        <w:tc>
          <w:tcPr>
            <w:tcW w:w="335" w:type="pct"/>
            <w:shd w:val="clear" w:color="auto" w:fill="FFFFFF"/>
            <w:vAlign w:val="center"/>
          </w:tcPr>
          <w:p w:rsidR="00FE1711" w:rsidRPr="00E11EEA" w:rsidRDefault="00FE1711" w:rsidP="001E0B5B">
            <w:pPr>
              <w:spacing w:before="120"/>
              <w:jc w:val="center"/>
              <w:rPr>
                <w:rFonts w:ascii="Times New Roman" w:hAnsi="Times New Roman" w:cs="Times New Roman"/>
              </w:rPr>
            </w:pPr>
          </w:p>
        </w:tc>
      </w:tr>
      <w:tr w:rsidR="00E73B49" w:rsidRPr="00E11EEA" w:rsidTr="00E73B49">
        <w:tc>
          <w:tcPr>
            <w:tcW w:w="213" w:type="pct"/>
            <w:shd w:val="clear" w:color="auto" w:fill="FFFFFF"/>
            <w:vAlign w:val="center"/>
          </w:tcPr>
          <w:p w:rsidR="00E73B49" w:rsidRPr="00476BB3" w:rsidRDefault="00E73B49" w:rsidP="00EF6A92">
            <w:pPr>
              <w:spacing w:before="120"/>
              <w:jc w:val="center"/>
              <w:rPr>
                <w:rFonts w:ascii="Times New Roman" w:hAnsi="Times New Roman" w:cs="Times New Roman"/>
                <w:b/>
                <w:lang w:val="en-US"/>
              </w:rPr>
            </w:pPr>
            <w:r>
              <w:rPr>
                <w:rFonts w:ascii="Times New Roman" w:hAnsi="Times New Roman" w:cs="Times New Roman"/>
                <w:b/>
                <w:lang w:val="en-US"/>
              </w:rPr>
              <w:t>6</w:t>
            </w:r>
          </w:p>
        </w:tc>
        <w:tc>
          <w:tcPr>
            <w:tcW w:w="850" w:type="pct"/>
            <w:shd w:val="clear" w:color="auto" w:fill="FFFFFF"/>
            <w:vAlign w:val="center"/>
          </w:tcPr>
          <w:p w:rsidR="00E73B49" w:rsidRPr="00476BB3" w:rsidRDefault="00E73B49" w:rsidP="00EF6A92">
            <w:pPr>
              <w:spacing w:before="120"/>
              <w:ind w:left="143" w:right="143"/>
              <w:jc w:val="both"/>
              <w:rPr>
                <w:rFonts w:ascii="Times New Roman" w:hAnsi="Times New Roman" w:cs="Times New Roman"/>
                <w:b/>
                <w:lang w:val="en-US"/>
              </w:rPr>
            </w:pPr>
            <w:r>
              <w:rPr>
                <w:rFonts w:ascii="Times New Roman" w:hAnsi="Times New Roman" w:cs="Times New Roman"/>
                <w:b/>
                <w:lang w:val="en-US"/>
              </w:rPr>
              <w:t>Nhận kết quả</w:t>
            </w:r>
          </w:p>
        </w:tc>
        <w:tc>
          <w:tcPr>
            <w:tcW w:w="458" w:type="pct"/>
            <w:shd w:val="clear" w:color="auto" w:fill="FFFFFF"/>
            <w:vAlign w:val="center"/>
          </w:tcPr>
          <w:p w:rsidR="00E73B49" w:rsidRPr="00E11EEA" w:rsidRDefault="00E73B49" w:rsidP="00EF6A92">
            <w:pPr>
              <w:spacing w:before="120"/>
              <w:jc w:val="center"/>
              <w:rPr>
                <w:rFonts w:ascii="Times New Roman" w:hAnsi="Times New Roman" w:cs="Times New Roman"/>
              </w:rPr>
            </w:pPr>
          </w:p>
        </w:tc>
        <w:tc>
          <w:tcPr>
            <w:tcW w:w="329" w:type="pct"/>
            <w:shd w:val="clear" w:color="auto" w:fill="FFFFFF"/>
            <w:vAlign w:val="center"/>
          </w:tcPr>
          <w:p w:rsidR="00E73B49" w:rsidRPr="00E11EEA" w:rsidRDefault="00E73B49" w:rsidP="00EF6A92">
            <w:pPr>
              <w:spacing w:before="120"/>
              <w:jc w:val="center"/>
              <w:rPr>
                <w:rFonts w:ascii="Times New Roman" w:hAnsi="Times New Roman" w:cs="Times New Roman"/>
              </w:rPr>
            </w:pPr>
          </w:p>
        </w:tc>
        <w:tc>
          <w:tcPr>
            <w:tcW w:w="421" w:type="pct"/>
            <w:shd w:val="clear" w:color="auto" w:fill="FFFFFF"/>
            <w:vAlign w:val="center"/>
          </w:tcPr>
          <w:p w:rsidR="00E73B49" w:rsidRPr="00E11EEA" w:rsidRDefault="00E73B49" w:rsidP="00EF6A92">
            <w:pPr>
              <w:spacing w:before="120"/>
              <w:jc w:val="center"/>
              <w:rPr>
                <w:rFonts w:ascii="Times New Roman" w:hAnsi="Times New Roman" w:cs="Times New Roman"/>
              </w:rPr>
            </w:pPr>
          </w:p>
        </w:tc>
        <w:tc>
          <w:tcPr>
            <w:tcW w:w="421" w:type="pct"/>
            <w:shd w:val="clear" w:color="auto" w:fill="FFFFFF"/>
            <w:vAlign w:val="center"/>
          </w:tcPr>
          <w:p w:rsidR="00E73B49" w:rsidRPr="00E11EEA" w:rsidRDefault="00E73B49" w:rsidP="00EF6A92">
            <w:pPr>
              <w:spacing w:before="120"/>
              <w:jc w:val="center"/>
              <w:rPr>
                <w:rFonts w:ascii="Times New Roman" w:hAnsi="Times New Roman" w:cs="Times New Roman"/>
              </w:rPr>
            </w:pPr>
          </w:p>
        </w:tc>
        <w:tc>
          <w:tcPr>
            <w:tcW w:w="340" w:type="pct"/>
            <w:shd w:val="clear" w:color="auto" w:fill="FFFFFF"/>
            <w:vAlign w:val="center"/>
          </w:tcPr>
          <w:p w:rsidR="00E73B49" w:rsidRPr="00E11EEA" w:rsidRDefault="00E73B49" w:rsidP="00EF6A92">
            <w:pPr>
              <w:spacing w:before="120"/>
              <w:jc w:val="center"/>
              <w:rPr>
                <w:rFonts w:ascii="Times New Roman" w:hAnsi="Times New Roman" w:cs="Times New Roman"/>
              </w:rPr>
            </w:pPr>
          </w:p>
        </w:tc>
        <w:tc>
          <w:tcPr>
            <w:tcW w:w="344" w:type="pct"/>
            <w:shd w:val="clear" w:color="auto" w:fill="FFFFFF"/>
            <w:vAlign w:val="center"/>
          </w:tcPr>
          <w:p w:rsidR="00E73B49" w:rsidRPr="00E11EEA" w:rsidRDefault="00E73B49" w:rsidP="00EF6A92">
            <w:pPr>
              <w:spacing w:before="120"/>
              <w:jc w:val="center"/>
              <w:rPr>
                <w:rFonts w:ascii="Times New Roman" w:hAnsi="Times New Roman" w:cs="Times New Roman"/>
              </w:rPr>
            </w:pPr>
          </w:p>
        </w:tc>
        <w:tc>
          <w:tcPr>
            <w:tcW w:w="432" w:type="pct"/>
            <w:shd w:val="clear" w:color="auto" w:fill="FFFFFF"/>
            <w:vAlign w:val="center"/>
          </w:tcPr>
          <w:p w:rsidR="00E73B49" w:rsidRPr="00E11EEA" w:rsidRDefault="00E73B49" w:rsidP="00EF6A92">
            <w:pPr>
              <w:spacing w:before="120"/>
              <w:jc w:val="center"/>
              <w:rPr>
                <w:rFonts w:ascii="Times New Roman" w:hAnsi="Times New Roman" w:cs="Times New Roman"/>
              </w:rPr>
            </w:pPr>
          </w:p>
        </w:tc>
        <w:tc>
          <w:tcPr>
            <w:tcW w:w="421" w:type="pct"/>
            <w:shd w:val="clear" w:color="auto" w:fill="FFFFFF"/>
            <w:vAlign w:val="center"/>
          </w:tcPr>
          <w:p w:rsidR="00E73B49" w:rsidRPr="00E11EEA" w:rsidRDefault="00E73B49" w:rsidP="00EF6A92">
            <w:pPr>
              <w:spacing w:before="120"/>
              <w:jc w:val="center"/>
              <w:rPr>
                <w:rFonts w:ascii="Times New Roman" w:hAnsi="Times New Roman" w:cs="Times New Roman"/>
              </w:rPr>
            </w:pPr>
          </w:p>
        </w:tc>
        <w:tc>
          <w:tcPr>
            <w:tcW w:w="436" w:type="pct"/>
            <w:shd w:val="clear" w:color="auto" w:fill="FFFFFF"/>
            <w:vAlign w:val="center"/>
          </w:tcPr>
          <w:p w:rsidR="00E73B49" w:rsidRPr="00E11EEA" w:rsidRDefault="00E73B49" w:rsidP="00EF6A92">
            <w:pPr>
              <w:spacing w:before="120"/>
              <w:jc w:val="center"/>
              <w:rPr>
                <w:rFonts w:ascii="Times New Roman" w:hAnsi="Times New Roman" w:cs="Times New Roman"/>
              </w:rPr>
            </w:pPr>
          </w:p>
        </w:tc>
        <w:tc>
          <w:tcPr>
            <w:tcW w:w="335" w:type="pct"/>
            <w:shd w:val="clear" w:color="auto" w:fill="FFFFFF"/>
            <w:vAlign w:val="center"/>
          </w:tcPr>
          <w:p w:rsidR="00E73B49" w:rsidRPr="00E11EEA" w:rsidRDefault="00E73B49" w:rsidP="001E0B5B">
            <w:pPr>
              <w:spacing w:before="120"/>
              <w:jc w:val="center"/>
              <w:rPr>
                <w:rFonts w:ascii="Times New Roman" w:hAnsi="Times New Roman" w:cs="Times New Roman"/>
              </w:rPr>
            </w:pPr>
          </w:p>
        </w:tc>
      </w:tr>
      <w:tr w:rsidR="00E73B49" w:rsidRPr="00E11EEA" w:rsidTr="00E73B49">
        <w:tc>
          <w:tcPr>
            <w:tcW w:w="213" w:type="pct"/>
            <w:shd w:val="clear" w:color="auto" w:fill="FFFFFF"/>
            <w:vAlign w:val="center"/>
          </w:tcPr>
          <w:p w:rsidR="00E73B49" w:rsidRPr="00AA02B8" w:rsidRDefault="00E73B49" w:rsidP="00EF6A92">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.1</w:t>
            </w:r>
          </w:p>
        </w:tc>
        <w:tc>
          <w:tcPr>
            <w:tcW w:w="850" w:type="pct"/>
            <w:shd w:val="clear" w:color="auto" w:fill="FFFFFF"/>
            <w:vAlign w:val="center"/>
          </w:tcPr>
          <w:p w:rsidR="00E73B49" w:rsidRPr="00AA02B8" w:rsidRDefault="00E73B49" w:rsidP="00EF6A92">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8" w:type="pct"/>
            <w:shd w:val="clear" w:color="auto" w:fill="FFFFFF"/>
            <w:vAlign w:val="center"/>
          </w:tcPr>
          <w:p w:rsidR="00E73B49" w:rsidRPr="00E11EEA" w:rsidRDefault="00E73B49" w:rsidP="00EF6A92">
            <w:pPr>
              <w:spacing w:before="120"/>
              <w:jc w:val="center"/>
              <w:rPr>
                <w:rFonts w:ascii="Times New Roman" w:hAnsi="Times New Roman" w:cs="Times New Roman"/>
              </w:rPr>
            </w:pPr>
          </w:p>
        </w:tc>
        <w:tc>
          <w:tcPr>
            <w:tcW w:w="329" w:type="pct"/>
            <w:shd w:val="clear" w:color="auto" w:fill="FFFFFF"/>
            <w:vAlign w:val="center"/>
          </w:tcPr>
          <w:p w:rsidR="00E73B49" w:rsidRPr="00E11EEA" w:rsidRDefault="00E73B49" w:rsidP="00EF6A92">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E73B49" w:rsidRPr="00E11EEA" w:rsidRDefault="00E73B49"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E73B49" w:rsidRPr="00E11EEA" w:rsidRDefault="00E73B49" w:rsidP="00EF6A92">
            <w:pPr>
              <w:spacing w:before="120"/>
              <w:jc w:val="center"/>
              <w:rPr>
                <w:rFonts w:ascii="Times New Roman" w:hAnsi="Times New Roman" w:cs="Times New Roman"/>
              </w:rPr>
            </w:pPr>
          </w:p>
        </w:tc>
        <w:tc>
          <w:tcPr>
            <w:tcW w:w="340" w:type="pct"/>
            <w:shd w:val="clear" w:color="auto" w:fill="FFFFFF"/>
            <w:vAlign w:val="center"/>
          </w:tcPr>
          <w:p w:rsidR="00E73B49" w:rsidRPr="00E11EEA" w:rsidRDefault="00E73B49" w:rsidP="00EF6A92">
            <w:pPr>
              <w:spacing w:before="120"/>
              <w:jc w:val="center"/>
              <w:rPr>
                <w:rFonts w:ascii="Times New Roman" w:hAnsi="Times New Roman" w:cs="Times New Roman"/>
              </w:rPr>
            </w:pPr>
          </w:p>
        </w:tc>
        <w:tc>
          <w:tcPr>
            <w:tcW w:w="344" w:type="pct"/>
            <w:shd w:val="clear" w:color="auto" w:fill="FFFFFF"/>
            <w:vAlign w:val="center"/>
          </w:tcPr>
          <w:p w:rsidR="00E73B49" w:rsidRPr="00E11EEA" w:rsidRDefault="00E73B49" w:rsidP="00EF6A92">
            <w:pPr>
              <w:spacing w:before="120"/>
              <w:jc w:val="center"/>
              <w:rPr>
                <w:rFonts w:ascii="Times New Roman" w:hAnsi="Times New Roman" w:cs="Times New Roman"/>
              </w:rPr>
            </w:pPr>
          </w:p>
        </w:tc>
        <w:tc>
          <w:tcPr>
            <w:tcW w:w="432" w:type="pct"/>
            <w:shd w:val="clear" w:color="auto" w:fill="FFFFFF"/>
            <w:vAlign w:val="center"/>
          </w:tcPr>
          <w:p w:rsidR="00E73B49" w:rsidRPr="00AA02B8" w:rsidRDefault="00E73B49" w:rsidP="00EF6A92">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E73B49" w:rsidRPr="004F49E7" w:rsidRDefault="00E73B49" w:rsidP="00EF6A92">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E73B49" w:rsidRPr="00843BBA" w:rsidRDefault="00E73B49" w:rsidP="00EF6A92">
            <w:pPr>
              <w:spacing w:before="120"/>
              <w:jc w:val="center"/>
              <w:rPr>
                <w:rFonts w:ascii="Times New Roman" w:hAnsi="Times New Roman" w:cs="Times New Roman"/>
                <w:lang w:val="en-US"/>
              </w:rPr>
            </w:pPr>
            <w:r>
              <w:rPr>
                <w:rFonts w:ascii="Times New Roman" w:hAnsi="Times New Roman" w:cs="Times New Roman"/>
                <w:lang w:val="en-US"/>
              </w:rPr>
              <w:t>14.317.800</w:t>
            </w:r>
          </w:p>
        </w:tc>
        <w:tc>
          <w:tcPr>
            <w:tcW w:w="335" w:type="pct"/>
            <w:shd w:val="clear" w:color="auto" w:fill="FFFFFF"/>
            <w:vAlign w:val="center"/>
          </w:tcPr>
          <w:p w:rsidR="00E73B49" w:rsidRPr="00E11EEA" w:rsidRDefault="00E73B49" w:rsidP="001E0B5B">
            <w:pPr>
              <w:spacing w:before="120"/>
              <w:jc w:val="center"/>
              <w:rPr>
                <w:rFonts w:ascii="Times New Roman" w:hAnsi="Times New Roman" w:cs="Times New Roman"/>
              </w:rPr>
            </w:pPr>
          </w:p>
        </w:tc>
      </w:tr>
      <w:tr w:rsidR="00E73B49" w:rsidRPr="00E11EEA" w:rsidTr="00E73B49">
        <w:tc>
          <w:tcPr>
            <w:tcW w:w="213" w:type="pct"/>
            <w:shd w:val="clear" w:color="auto" w:fill="FFFFFF"/>
            <w:vAlign w:val="center"/>
          </w:tcPr>
          <w:p w:rsidR="00E73B49" w:rsidRPr="00AA02B8" w:rsidRDefault="00E73B49" w:rsidP="00EF6A92">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.2</w:t>
            </w:r>
          </w:p>
        </w:tc>
        <w:tc>
          <w:tcPr>
            <w:tcW w:w="850" w:type="pct"/>
            <w:shd w:val="clear" w:color="auto" w:fill="FFFFFF"/>
            <w:vAlign w:val="center"/>
          </w:tcPr>
          <w:p w:rsidR="00E73B49" w:rsidRPr="00AA02B8" w:rsidRDefault="00E73B49" w:rsidP="00EF6A92">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8" w:type="pct"/>
            <w:shd w:val="clear" w:color="auto" w:fill="FFFFFF"/>
            <w:vAlign w:val="center"/>
          </w:tcPr>
          <w:p w:rsidR="00E73B49" w:rsidRPr="00E11EEA" w:rsidRDefault="00E73B49" w:rsidP="00EF6A92">
            <w:pPr>
              <w:spacing w:before="120"/>
              <w:jc w:val="center"/>
              <w:rPr>
                <w:rFonts w:ascii="Times New Roman" w:hAnsi="Times New Roman" w:cs="Times New Roman"/>
              </w:rPr>
            </w:pPr>
          </w:p>
        </w:tc>
        <w:tc>
          <w:tcPr>
            <w:tcW w:w="329" w:type="pct"/>
            <w:shd w:val="clear" w:color="auto" w:fill="FFFFFF"/>
            <w:vAlign w:val="center"/>
          </w:tcPr>
          <w:p w:rsidR="00E73B49" w:rsidRPr="00E11EEA" w:rsidRDefault="00E73B49" w:rsidP="00EF6A92">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E73B49" w:rsidRPr="00E11EEA" w:rsidRDefault="00E73B49"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E73B49" w:rsidRPr="00E11EEA" w:rsidRDefault="00E73B49" w:rsidP="00EF6A92">
            <w:pPr>
              <w:spacing w:before="120"/>
              <w:jc w:val="center"/>
              <w:rPr>
                <w:rFonts w:ascii="Times New Roman" w:hAnsi="Times New Roman" w:cs="Times New Roman"/>
              </w:rPr>
            </w:pPr>
          </w:p>
        </w:tc>
        <w:tc>
          <w:tcPr>
            <w:tcW w:w="340" w:type="pct"/>
            <w:shd w:val="clear" w:color="auto" w:fill="FFFFFF"/>
            <w:vAlign w:val="center"/>
          </w:tcPr>
          <w:p w:rsidR="00E73B49" w:rsidRPr="00E11EEA" w:rsidRDefault="00E73B49" w:rsidP="00EF6A92">
            <w:pPr>
              <w:spacing w:before="120"/>
              <w:jc w:val="center"/>
              <w:rPr>
                <w:rFonts w:ascii="Times New Roman" w:hAnsi="Times New Roman" w:cs="Times New Roman"/>
              </w:rPr>
            </w:pPr>
          </w:p>
        </w:tc>
        <w:tc>
          <w:tcPr>
            <w:tcW w:w="344" w:type="pct"/>
            <w:shd w:val="clear" w:color="auto" w:fill="FFFFFF"/>
            <w:vAlign w:val="center"/>
          </w:tcPr>
          <w:p w:rsidR="00E73B49" w:rsidRPr="00E11EEA" w:rsidRDefault="00E73B49" w:rsidP="00EF6A92">
            <w:pPr>
              <w:spacing w:before="120"/>
              <w:jc w:val="center"/>
              <w:rPr>
                <w:rFonts w:ascii="Times New Roman" w:hAnsi="Times New Roman" w:cs="Times New Roman"/>
              </w:rPr>
            </w:pPr>
          </w:p>
        </w:tc>
        <w:tc>
          <w:tcPr>
            <w:tcW w:w="432" w:type="pct"/>
            <w:shd w:val="clear" w:color="auto" w:fill="FFFFFF"/>
            <w:vAlign w:val="center"/>
          </w:tcPr>
          <w:p w:rsidR="00E73B49" w:rsidRPr="00AC6E22" w:rsidRDefault="00E73B49" w:rsidP="00EF6A92">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E73B49" w:rsidRPr="00F33A24" w:rsidRDefault="00E73B49" w:rsidP="00EF6A92">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6" w:type="pct"/>
            <w:shd w:val="clear" w:color="auto" w:fill="FFFFFF"/>
            <w:vAlign w:val="center"/>
          </w:tcPr>
          <w:p w:rsidR="00E73B49" w:rsidRPr="00843BBA" w:rsidRDefault="00E73B49" w:rsidP="00EF6A92">
            <w:pPr>
              <w:spacing w:before="120"/>
              <w:jc w:val="center"/>
              <w:rPr>
                <w:rFonts w:ascii="Times New Roman" w:hAnsi="Times New Roman" w:cs="Times New Roman"/>
                <w:lang w:val="en-US"/>
              </w:rPr>
            </w:pPr>
            <w:r>
              <w:rPr>
                <w:rFonts w:ascii="Times New Roman" w:hAnsi="Times New Roman" w:cs="Times New Roman"/>
                <w:lang w:val="en-US"/>
              </w:rPr>
              <w:t>4.772.600</w:t>
            </w:r>
          </w:p>
        </w:tc>
        <w:tc>
          <w:tcPr>
            <w:tcW w:w="335" w:type="pct"/>
            <w:shd w:val="clear" w:color="auto" w:fill="FFFFFF"/>
            <w:vAlign w:val="center"/>
          </w:tcPr>
          <w:p w:rsidR="00E73B49" w:rsidRPr="00E11EEA" w:rsidRDefault="00E73B49" w:rsidP="001E0B5B">
            <w:pPr>
              <w:spacing w:before="120"/>
              <w:jc w:val="center"/>
              <w:rPr>
                <w:rFonts w:ascii="Times New Roman" w:hAnsi="Times New Roman" w:cs="Times New Roman"/>
              </w:rPr>
            </w:pPr>
          </w:p>
        </w:tc>
      </w:tr>
      <w:tr w:rsidR="00E73B49" w:rsidRPr="00E11EEA" w:rsidTr="00E73B49">
        <w:tc>
          <w:tcPr>
            <w:tcW w:w="213" w:type="pct"/>
            <w:shd w:val="clear" w:color="auto" w:fill="FFFFFF"/>
            <w:vAlign w:val="center"/>
          </w:tcPr>
          <w:p w:rsidR="00E73B49" w:rsidRPr="00AA02B8" w:rsidRDefault="00E73B49" w:rsidP="00EF6A92">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.3</w:t>
            </w:r>
          </w:p>
        </w:tc>
        <w:tc>
          <w:tcPr>
            <w:tcW w:w="850" w:type="pct"/>
            <w:shd w:val="clear" w:color="auto" w:fill="FFFFFF"/>
            <w:vAlign w:val="center"/>
          </w:tcPr>
          <w:p w:rsidR="00E73B49" w:rsidRPr="00AA02B8" w:rsidRDefault="00E73B49" w:rsidP="00EF6A92">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8" w:type="pct"/>
            <w:shd w:val="clear" w:color="auto" w:fill="FFFFFF"/>
            <w:vAlign w:val="center"/>
          </w:tcPr>
          <w:p w:rsidR="00E73B49" w:rsidRPr="00E11EEA" w:rsidRDefault="00E73B49" w:rsidP="00EF6A92">
            <w:pPr>
              <w:spacing w:before="120"/>
              <w:jc w:val="center"/>
              <w:rPr>
                <w:rFonts w:ascii="Times New Roman" w:hAnsi="Times New Roman" w:cs="Times New Roman"/>
              </w:rPr>
            </w:pPr>
          </w:p>
        </w:tc>
        <w:tc>
          <w:tcPr>
            <w:tcW w:w="329" w:type="pct"/>
            <w:shd w:val="clear" w:color="auto" w:fill="FFFFFF"/>
            <w:vAlign w:val="center"/>
          </w:tcPr>
          <w:p w:rsidR="00E73B49" w:rsidRPr="00E11EEA" w:rsidRDefault="00E73B49" w:rsidP="00EF6A92">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E73B49" w:rsidRPr="00E11EEA" w:rsidRDefault="00E73B49"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E73B49" w:rsidRPr="00E11EEA" w:rsidRDefault="00E73B49" w:rsidP="00EF6A92">
            <w:pPr>
              <w:spacing w:before="120"/>
              <w:jc w:val="center"/>
              <w:rPr>
                <w:rFonts w:ascii="Times New Roman" w:hAnsi="Times New Roman" w:cs="Times New Roman"/>
              </w:rPr>
            </w:pPr>
          </w:p>
        </w:tc>
        <w:tc>
          <w:tcPr>
            <w:tcW w:w="340" w:type="pct"/>
            <w:shd w:val="clear" w:color="auto" w:fill="FFFFFF"/>
            <w:vAlign w:val="center"/>
          </w:tcPr>
          <w:p w:rsidR="00E73B49" w:rsidRPr="00E11EEA" w:rsidRDefault="00E73B49" w:rsidP="00EF6A92">
            <w:pPr>
              <w:spacing w:before="120"/>
              <w:jc w:val="center"/>
              <w:rPr>
                <w:rFonts w:ascii="Times New Roman" w:hAnsi="Times New Roman" w:cs="Times New Roman"/>
              </w:rPr>
            </w:pPr>
          </w:p>
        </w:tc>
        <w:tc>
          <w:tcPr>
            <w:tcW w:w="344" w:type="pct"/>
            <w:shd w:val="clear" w:color="auto" w:fill="FFFFFF"/>
            <w:vAlign w:val="center"/>
          </w:tcPr>
          <w:p w:rsidR="00E73B49" w:rsidRPr="00E11EEA" w:rsidRDefault="00E73B49" w:rsidP="00EF6A92">
            <w:pPr>
              <w:spacing w:before="120"/>
              <w:jc w:val="center"/>
              <w:rPr>
                <w:rFonts w:ascii="Times New Roman" w:hAnsi="Times New Roman" w:cs="Times New Roman"/>
              </w:rPr>
            </w:pPr>
          </w:p>
        </w:tc>
        <w:tc>
          <w:tcPr>
            <w:tcW w:w="432" w:type="pct"/>
            <w:shd w:val="clear" w:color="auto" w:fill="FFFFFF"/>
            <w:vAlign w:val="center"/>
          </w:tcPr>
          <w:p w:rsidR="00E73B49" w:rsidRPr="00AC6E22" w:rsidRDefault="00E73B49" w:rsidP="00EF6A92">
            <w:pPr>
              <w:spacing w:before="120"/>
              <w:jc w:val="center"/>
              <w:rPr>
                <w:rFonts w:ascii="Times New Roman" w:hAnsi="Times New Roman" w:cs="Times New Roman"/>
                <w:lang w:val="en-US"/>
              </w:rPr>
            </w:pPr>
            <w:r>
              <w:rPr>
                <w:rFonts w:ascii="Times New Roman" w:hAnsi="Times New Roman" w:cs="Times New Roman"/>
                <w:lang w:val="en-US"/>
              </w:rPr>
              <w:t>200</w:t>
            </w:r>
          </w:p>
        </w:tc>
        <w:tc>
          <w:tcPr>
            <w:tcW w:w="421" w:type="pct"/>
            <w:shd w:val="clear" w:color="auto" w:fill="FFFFFF"/>
            <w:vAlign w:val="center"/>
          </w:tcPr>
          <w:p w:rsidR="00E73B49" w:rsidRPr="006A2911" w:rsidRDefault="00E73B49" w:rsidP="00EF6A92">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6" w:type="pct"/>
            <w:shd w:val="clear" w:color="auto" w:fill="FFFFFF"/>
            <w:vAlign w:val="center"/>
          </w:tcPr>
          <w:p w:rsidR="00E73B49" w:rsidRPr="00843BBA" w:rsidRDefault="00E73B49" w:rsidP="00EF6A92">
            <w:pPr>
              <w:spacing w:before="120"/>
              <w:jc w:val="center"/>
              <w:rPr>
                <w:rFonts w:ascii="Times New Roman" w:hAnsi="Times New Roman" w:cs="Times New Roman"/>
                <w:lang w:val="en-US"/>
              </w:rPr>
            </w:pPr>
            <w:r>
              <w:rPr>
                <w:rFonts w:ascii="Times New Roman" w:hAnsi="Times New Roman" w:cs="Times New Roman"/>
                <w:lang w:val="en-US"/>
              </w:rPr>
              <w:t>9.545.200</w:t>
            </w:r>
          </w:p>
        </w:tc>
        <w:tc>
          <w:tcPr>
            <w:tcW w:w="335" w:type="pct"/>
            <w:shd w:val="clear" w:color="auto" w:fill="FFFFFF"/>
            <w:vAlign w:val="center"/>
          </w:tcPr>
          <w:p w:rsidR="00E73B49" w:rsidRPr="00E11EEA" w:rsidRDefault="00E73B49" w:rsidP="001E0B5B">
            <w:pPr>
              <w:spacing w:before="120"/>
              <w:jc w:val="center"/>
              <w:rPr>
                <w:rFonts w:ascii="Times New Roman" w:hAnsi="Times New Roman" w:cs="Times New Roman"/>
              </w:rPr>
            </w:pPr>
          </w:p>
        </w:tc>
      </w:tr>
      <w:tr w:rsidR="00E73B49" w:rsidRPr="00E11EEA" w:rsidTr="00E73B49">
        <w:tc>
          <w:tcPr>
            <w:tcW w:w="1522" w:type="pct"/>
            <w:gridSpan w:val="3"/>
            <w:shd w:val="clear" w:color="auto" w:fill="FFFFFF"/>
            <w:vAlign w:val="center"/>
          </w:tcPr>
          <w:p w:rsidR="00E73B49" w:rsidRPr="00E11EEA" w:rsidRDefault="00E73B49" w:rsidP="00EF6A92">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9" w:type="pct"/>
            <w:shd w:val="clear" w:color="auto" w:fill="FFFFFF"/>
            <w:vAlign w:val="center"/>
          </w:tcPr>
          <w:p w:rsidR="00E73B49" w:rsidRPr="00E11EEA" w:rsidRDefault="00E73B49" w:rsidP="00EF6A92">
            <w:pPr>
              <w:spacing w:before="120"/>
              <w:jc w:val="center"/>
              <w:rPr>
                <w:rFonts w:ascii="Times New Roman" w:hAnsi="Times New Roman" w:cs="Times New Roman"/>
              </w:rPr>
            </w:pPr>
          </w:p>
        </w:tc>
        <w:tc>
          <w:tcPr>
            <w:tcW w:w="421" w:type="pct"/>
            <w:shd w:val="clear" w:color="auto" w:fill="FFFFFF"/>
            <w:vAlign w:val="center"/>
          </w:tcPr>
          <w:p w:rsidR="00E73B49" w:rsidRPr="00E11EEA" w:rsidRDefault="00E73B49" w:rsidP="00EF6A92">
            <w:pPr>
              <w:spacing w:before="120"/>
              <w:jc w:val="center"/>
              <w:rPr>
                <w:rFonts w:ascii="Times New Roman" w:hAnsi="Times New Roman" w:cs="Times New Roman"/>
              </w:rPr>
            </w:pPr>
          </w:p>
        </w:tc>
        <w:tc>
          <w:tcPr>
            <w:tcW w:w="421" w:type="pct"/>
            <w:shd w:val="clear" w:color="auto" w:fill="FFFFFF"/>
            <w:vAlign w:val="center"/>
          </w:tcPr>
          <w:p w:rsidR="00E73B49" w:rsidRPr="00E11EEA" w:rsidRDefault="00E73B49" w:rsidP="00EF6A92">
            <w:pPr>
              <w:spacing w:before="120"/>
              <w:jc w:val="center"/>
              <w:rPr>
                <w:rFonts w:ascii="Times New Roman" w:hAnsi="Times New Roman" w:cs="Times New Roman"/>
              </w:rPr>
            </w:pPr>
          </w:p>
        </w:tc>
        <w:tc>
          <w:tcPr>
            <w:tcW w:w="340" w:type="pct"/>
            <w:shd w:val="clear" w:color="auto" w:fill="FFFFFF"/>
            <w:vAlign w:val="center"/>
          </w:tcPr>
          <w:p w:rsidR="00E73B49" w:rsidRPr="00E11EEA" w:rsidRDefault="00E73B49" w:rsidP="00EF6A92">
            <w:pPr>
              <w:spacing w:before="120"/>
              <w:jc w:val="center"/>
              <w:rPr>
                <w:rFonts w:ascii="Times New Roman" w:hAnsi="Times New Roman" w:cs="Times New Roman"/>
              </w:rPr>
            </w:pPr>
          </w:p>
        </w:tc>
        <w:tc>
          <w:tcPr>
            <w:tcW w:w="344" w:type="pct"/>
            <w:shd w:val="clear" w:color="auto" w:fill="FFFFFF"/>
            <w:vAlign w:val="center"/>
          </w:tcPr>
          <w:p w:rsidR="00E73B49" w:rsidRPr="00E11EEA" w:rsidRDefault="00E73B49" w:rsidP="00EF6A92">
            <w:pPr>
              <w:spacing w:before="120"/>
              <w:jc w:val="center"/>
              <w:rPr>
                <w:rFonts w:ascii="Times New Roman" w:hAnsi="Times New Roman" w:cs="Times New Roman"/>
              </w:rPr>
            </w:pPr>
          </w:p>
        </w:tc>
        <w:tc>
          <w:tcPr>
            <w:tcW w:w="432" w:type="pct"/>
            <w:shd w:val="clear" w:color="auto" w:fill="FFFFFF"/>
            <w:vAlign w:val="center"/>
          </w:tcPr>
          <w:p w:rsidR="00E73B49" w:rsidRPr="00E11EEA" w:rsidRDefault="00E73B49" w:rsidP="00EF6A92">
            <w:pPr>
              <w:spacing w:before="120"/>
              <w:jc w:val="center"/>
              <w:rPr>
                <w:rFonts w:ascii="Times New Roman" w:hAnsi="Times New Roman" w:cs="Times New Roman"/>
              </w:rPr>
            </w:pPr>
          </w:p>
        </w:tc>
        <w:tc>
          <w:tcPr>
            <w:tcW w:w="421" w:type="pct"/>
            <w:shd w:val="clear" w:color="auto" w:fill="FFFFFF"/>
            <w:vAlign w:val="center"/>
          </w:tcPr>
          <w:p w:rsidR="00E73B49" w:rsidRPr="00E11EEA" w:rsidRDefault="00E73B49" w:rsidP="00EF6A92">
            <w:pPr>
              <w:spacing w:before="120"/>
              <w:jc w:val="center"/>
              <w:rPr>
                <w:rFonts w:ascii="Times New Roman" w:hAnsi="Times New Roman" w:cs="Times New Roman"/>
              </w:rPr>
            </w:pPr>
          </w:p>
        </w:tc>
        <w:tc>
          <w:tcPr>
            <w:tcW w:w="436" w:type="pct"/>
            <w:shd w:val="clear" w:color="auto" w:fill="FFFFFF"/>
            <w:vAlign w:val="center"/>
          </w:tcPr>
          <w:p w:rsidR="00E73B49" w:rsidRPr="00271B35" w:rsidRDefault="00E73B49" w:rsidP="00EF6A92">
            <w:pPr>
              <w:spacing w:before="120"/>
              <w:jc w:val="center"/>
              <w:rPr>
                <w:rFonts w:ascii="Times New Roman" w:hAnsi="Times New Roman" w:cs="Times New Roman"/>
                <w:b/>
                <w:lang w:val="en-US"/>
              </w:rPr>
            </w:pPr>
            <w:r>
              <w:rPr>
                <w:rFonts w:ascii="Times New Roman" w:hAnsi="Times New Roman" w:cs="Times New Roman"/>
                <w:b/>
                <w:lang w:val="en-US"/>
              </w:rPr>
              <w:t>69.489.156</w:t>
            </w:r>
          </w:p>
        </w:tc>
        <w:tc>
          <w:tcPr>
            <w:tcW w:w="335" w:type="pct"/>
            <w:shd w:val="clear" w:color="auto" w:fill="FFFFFF"/>
            <w:vAlign w:val="center"/>
          </w:tcPr>
          <w:p w:rsidR="00E73B49" w:rsidRPr="00E11EEA" w:rsidRDefault="00E73B49" w:rsidP="001E0B5B">
            <w:pPr>
              <w:spacing w:before="120"/>
              <w:jc w:val="center"/>
              <w:rPr>
                <w:rFonts w:ascii="Times New Roman" w:hAnsi="Times New Roman" w:cs="Times New Roman"/>
              </w:rPr>
            </w:pPr>
          </w:p>
        </w:tc>
      </w:tr>
    </w:tbl>
    <w:p w:rsidR="00734D71" w:rsidRDefault="00734D71" w:rsidP="00C24380">
      <w:pPr>
        <w:spacing w:before="120" w:line="264" w:lineRule="auto"/>
        <w:jc w:val="both"/>
        <w:rPr>
          <w:rFonts w:ascii="Times New Roman" w:hAnsi="Times New Roman" w:cs="Times New Roman"/>
          <w:b/>
          <w:bCs/>
          <w:lang w:val="en-US"/>
        </w:rPr>
      </w:pPr>
    </w:p>
    <w:p w:rsidR="00322322" w:rsidRPr="00322322" w:rsidRDefault="00322322" w:rsidP="00C24380">
      <w:pPr>
        <w:spacing w:before="120" w:line="264" w:lineRule="auto"/>
        <w:jc w:val="both"/>
        <w:rPr>
          <w:rFonts w:ascii="Times New Roman" w:hAnsi="Times New Roman" w:cs="Times New Roman"/>
          <w:b/>
          <w:bCs/>
          <w:lang w:val="en-US"/>
        </w:rPr>
      </w:pPr>
    </w:p>
    <w:p w:rsidR="00734D71" w:rsidRPr="0026391A" w:rsidRDefault="00734D71" w:rsidP="0026391A">
      <w:pPr>
        <w:spacing w:before="120" w:after="120" w:line="360" w:lineRule="exact"/>
        <w:jc w:val="both"/>
        <w:rPr>
          <w:b/>
        </w:rPr>
      </w:pPr>
      <w:r>
        <w:rPr>
          <w:rFonts w:ascii="Times New Roman" w:hAnsi="Times New Roman" w:cs="Times New Roman"/>
          <w:b/>
          <w:lang w:val="en-US"/>
        </w:rPr>
        <w:t xml:space="preserve">53. </w:t>
      </w:r>
      <w:r w:rsidRPr="00017A7A">
        <w:rPr>
          <w:rFonts w:ascii="Times New Roman" w:hAnsi="Times New Roman" w:cs="Times New Roman"/>
          <w:b/>
        </w:rPr>
        <w:t>T</w:t>
      </w:r>
      <w:r w:rsidRPr="0026391A">
        <w:rPr>
          <w:rFonts w:ascii="Times New Roman" w:hAnsi="Times New Roman" w:cs="Times New Roman"/>
          <w:b/>
        </w:rPr>
        <w:t xml:space="preserve">ÊN THỦ TỤC HÀNH CHÍNH: </w:t>
      </w:r>
      <w:r w:rsidR="0026391A" w:rsidRPr="0026391A">
        <w:rPr>
          <w:rFonts w:ascii="Times New Roman" w:hAnsi="Times New Roman" w:cs="Times New Roman"/>
          <w:b/>
          <w:lang w:val="sv-SE"/>
        </w:rPr>
        <w:t>Cấp lại Giấy phép vận tải đường bộ quốc tế giữa Việt Nam và Trung Quốc do bị thu hồi</w:t>
      </w:r>
    </w:p>
    <w:p w:rsidR="00734D71" w:rsidRPr="00322322" w:rsidRDefault="00734D71" w:rsidP="00734D71">
      <w:pPr>
        <w:spacing w:before="120" w:line="264" w:lineRule="auto"/>
        <w:jc w:val="both"/>
        <w:rPr>
          <w:rFonts w:ascii="Times New Roman" w:hAnsi="Times New Roman" w:cs="Times New Roman"/>
          <w:b/>
          <w:bCs/>
          <w:sz w:val="12"/>
          <w:szCs w:val="12"/>
          <w:lang w:val="en-US"/>
        </w:rPr>
      </w:pPr>
    </w:p>
    <w:tbl>
      <w:tblPr>
        <w:tblW w:w="513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2375"/>
        <w:gridCol w:w="1277"/>
        <w:gridCol w:w="919"/>
        <w:gridCol w:w="1176"/>
        <w:gridCol w:w="1176"/>
        <w:gridCol w:w="950"/>
        <w:gridCol w:w="961"/>
        <w:gridCol w:w="1207"/>
        <w:gridCol w:w="1176"/>
        <w:gridCol w:w="1218"/>
        <w:gridCol w:w="939"/>
      </w:tblGrid>
      <w:tr w:rsidR="00734D71" w:rsidRPr="00E11EEA" w:rsidTr="009A304C">
        <w:tc>
          <w:tcPr>
            <w:tcW w:w="213" w:type="pct"/>
            <w:shd w:val="clear" w:color="auto" w:fill="FFFFFF"/>
            <w:vAlign w:val="center"/>
          </w:tcPr>
          <w:p w:rsidR="00734D71" w:rsidRPr="00E11EEA" w:rsidRDefault="00734D71" w:rsidP="00314105">
            <w:pPr>
              <w:spacing w:before="120"/>
              <w:jc w:val="center"/>
              <w:rPr>
                <w:rFonts w:ascii="Times New Roman" w:hAnsi="Times New Roman" w:cs="Times New Roman"/>
                <w:b/>
              </w:rPr>
            </w:pPr>
            <w:r w:rsidRPr="00E11EEA">
              <w:rPr>
                <w:rFonts w:ascii="Times New Roman" w:hAnsi="Times New Roman" w:cs="Times New Roman"/>
                <w:b/>
              </w:rPr>
              <w:t>STT</w:t>
            </w:r>
          </w:p>
        </w:tc>
        <w:tc>
          <w:tcPr>
            <w:tcW w:w="850" w:type="pct"/>
            <w:shd w:val="clear" w:color="auto" w:fill="FFFFFF"/>
            <w:vAlign w:val="center"/>
          </w:tcPr>
          <w:p w:rsidR="00734D71" w:rsidRPr="00E11EEA" w:rsidRDefault="00734D71" w:rsidP="00314105">
            <w:pPr>
              <w:spacing w:before="120"/>
              <w:ind w:left="143" w:right="143"/>
              <w:jc w:val="center"/>
              <w:rPr>
                <w:rFonts w:ascii="Times New Roman" w:hAnsi="Times New Roman" w:cs="Times New Roman"/>
                <w:b/>
                <w:lang w:val="en-US"/>
              </w:rPr>
            </w:pPr>
            <w:r w:rsidRPr="00E11EEA">
              <w:rPr>
                <w:rFonts w:ascii="Times New Roman" w:hAnsi="Times New Roman" w:cs="Times New Roman"/>
                <w:b/>
              </w:rPr>
              <w:t>Các công việc khi thực hiện TTHC</w:t>
            </w:r>
          </w:p>
        </w:tc>
        <w:tc>
          <w:tcPr>
            <w:tcW w:w="456" w:type="pct"/>
            <w:shd w:val="clear" w:color="auto" w:fill="FFFFFF"/>
            <w:vAlign w:val="center"/>
          </w:tcPr>
          <w:p w:rsidR="00734D71" w:rsidRPr="00E11EEA" w:rsidRDefault="00734D71" w:rsidP="0031410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9" w:type="pct"/>
            <w:shd w:val="clear" w:color="auto" w:fill="FFFFFF"/>
            <w:vAlign w:val="center"/>
          </w:tcPr>
          <w:p w:rsidR="00734D71" w:rsidRPr="00E11EEA" w:rsidRDefault="00734D71" w:rsidP="0031410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21" w:type="pct"/>
            <w:shd w:val="clear" w:color="auto" w:fill="FFFFFF"/>
            <w:vAlign w:val="center"/>
          </w:tcPr>
          <w:p w:rsidR="00734D71" w:rsidRPr="00E11EEA" w:rsidRDefault="00734D71" w:rsidP="0031410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21" w:type="pct"/>
            <w:shd w:val="clear" w:color="auto" w:fill="FFFFFF"/>
            <w:vAlign w:val="center"/>
          </w:tcPr>
          <w:p w:rsidR="00734D71" w:rsidRPr="00E11EEA" w:rsidRDefault="00734D71" w:rsidP="0031410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E11EEA">
              <w:rPr>
                <w:rFonts w:ascii="Times New Roman" w:hAnsi="Times New Roman" w:cs="Times New Roman"/>
                <w:b/>
                <w:lang w:val="en-US"/>
              </w:rPr>
              <w:t>ụ</w:t>
            </w:r>
            <w:r w:rsidRPr="00E11EEA">
              <w:rPr>
                <w:rFonts w:ascii="Times New Roman" w:hAnsi="Times New Roman" w:cs="Times New Roman"/>
              </w:rPr>
              <w:t xml:space="preserve"> (đồng)</w:t>
            </w:r>
          </w:p>
        </w:tc>
        <w:tc>
          <w:tcPr>
            <w:tcW w:w="340" w:type="pct"/>
            <w:shd w:val="clear" w:color="auto" w:fill="FFFFFF"/>
            <w:vAlign w:val="center"/>
          </w:tcPr>
          <w:p w:rsidR="00734D71" w:rsidRPr="00E11EEA" w:rsidRDefault="00734D71" w:rsidP="0031410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44" w:type="pct"/>
            <w:shd w:val="clear" w:color="auto" w:fill="FFFFFF"/>
            <w:vAlign w:val="center"/>
          </w:tcPr>
          <w:p w:rsidR="00734D71" w:rsidRPr="00E11EEA" w:rsidRDefault="00734D71" w:rsidP="0031410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32" w:type="pct"/>
            <w:shd w:val="clear" w:color="auto" w:fill="FFFFFF"/>
            <w:vAlign w:val="center"/>
          </w:tcPr>
          <w:p w:rsidR="00734D71" w:rsidRPr="00E11EEA" w:rsidRDefault="00734D71" w:rsidP="0031410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21" w:type="pct"/>
            <w:shd w:val="clear" w:color="auto" w:fill="FFFFFF"/>
            <w:vAlign w:val="center"/>
          </w:tcPr>
          <w:p w:rsidR="00734D71" w:rsidRPr="00E11EEA" w:rsidRDefault="00734D71" w:rsidP="0031410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36" w:type="pct"/>
            <w:shd w:val="clear" w:color="auto" w:fill="FFFFFF"/>
            <w:vAlign w:val="center"/>
          </w:tcPr>
          <w:p w:rsidR="00734D71" w:rsidRPr="00E11EEA" w:rsidRDefault="00734D71" w:rsidP="0031410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337" w:type="pct"/>
            <w:shd w:val="clear" w:color="auto" w:fill="FFFFFF"/>
            <w:vAlign w:val="center"/>
          </w:tcPr>
          <w:p w:rsidR="00734D71" w:rsidRPr="00E11EEA" w:rsidRDefault="00734D71" w:rsidP="00314105">
            <w:pPr>
              <w:spacing w:before="120"/>
              <w:jc w:val="center"/>
              <w:rPr>
                <w:rFonts w:ascii="Times New Roman" w:hAnsi="Times New Roman" w:cs="Times New Roman"/>
                <w:b/>
              </w:rPr>
            </w:pPr>
            <w:r w:rsidRPr="00E11EEA">
              <w:rPr>
                <w:rFonts w:ascii="Times New Roman" w:hAnsi="Times New Roman" w:cs="Times New Roman"/>
                <w:b/>
              </w:rPr>
              <w:t>Ghi chú</w:t>
            </w:r>
          </w:p>
        </w:tc>
      </w:tr>
      <w:tr w:rsidR="00734D71" w:rsidRPr="00E11EEA" w:rsidTr="009A304C">
        <w:tc>
          <w:tcPr>
            <w:tcW w:w="213" w:type="pct"/>
            <w:shd w:val="clear" w:color="auto" w:fill="FFFFFF"/>
            <w:vAlign w:val="center"/>
          </w:tcPr>
          <w:p w:rsidR="00734D71" w:rsidRPr="00E11EEA" w:rsidRDefault="00734D71" w:rsidP="00314105">
            <w:pPr>
              <w:spacing w:before="120"/>
              <w:jc w:val="center"/>
              <w:rPr>
                <w:rFonts w:ascii="Times New Roman" w:hAnsi="Times New Roman" w:cs="Times New Roman"/>
                <w:b/>
              </w:rPr>
            </w:pPr>
            <w:r w:rsidRPr="00E11EEA">
              <w:rPr>
                <w:rFonts w:ascii="Times New Roman" w:hAnsi="Times New Roman" w:cs="Times New Roman"/>
                <w:b/>
              </w:rPr>
              <w:t>1</w:t>
            </w:r>
          </w:p>
        </w:tc>
        <w:tc>
          <w:tcPr>
            <w:tcW w:w="850" w:type="pct"/>
            <w:shd w:val="clear" w:color="auto" w:fill="FFFFFF"/>
            <w:vAlign w:val="center"/>
          </w:tcPr>
          <w:p w:rsidR="00734D71" w:rsidRPr="00E11EEA" w:rsidRDefault="00734D71" w:rsidP="0031410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56" w:type="pct"/>
            <w:shd w:val="clear" w:color="auto" w:fill="FFFFFF"/>
            <w:vAlign w:val="center"/>
          </w:tcPr>
          <w:p w:rsidR="00734D71" w:rsidRPr="00E11EEA" w:rsidRDefault="00734D71" w:rsidP="00314105">
            <w:pPr>
              <w:spacing w:before="120"/>
              <w:jc w:val="center"/>
              <w:rPr>
                <w:rFonts w:ascii="Times New Roman" w:hAnsi="Times New Roman" w:cs="Times New Roman"/>
              </w:rPr>
            </w:pPr>
          </w:p>
        </w:tc>
        <w:tc>
          <w:tcPr>
            <w:tcW w:w="329" w:type="pct"/>
            <w:shd w:val="clear" w:color="auto" w:fill="FFFFFF"/>
            <w:vAlign w:val="center"/>
          </w:tcPr>
          <w:p w:rsidR="00734D71" w:rsidRPr="00E11EEA" w:rsidRDefault="00734D71" w:rsidP="00314105">
            <w:pPr>
              <w:spacing w:before="120"/>
              <w:jc w:val="center"/>
              <w:rPr>
                <w:rFonts w:ascii="Times New Roman" w:hAnsi="Times New Roman" w:cs="Times New Roman"/>
              </w:rPr>
            </w:pPr>
          </w:p>
        </w:tc>
        <w:tc>
          <w:tcPr>
            <w:tcW w:w="421" w:type="pct"/>
            <w:shd w:val="clear" w:color="auto" w:fill="FFFFFF"/>
            <w:vAlign w:val="center"/>
          </w:tcPr>
          <w:p w:rsidR="00734D71" w:rsidRPr="00E11EEA" w:rsidRDefault="00734D71" w:rsidP="00314105">
            <w:pPr>
              <w:spacing w:before="120"/>
              <w:jc w:val="center"/>
              <w:rPr>
                <w:rFonts w:ascii="Times New Roman" w:hAnsi="Times New Roman" w:cs="Times New Roman"/>
                <w:lang w:val="en-US"/>
              </w:rPr>
            </w:pPr>
          </w:p>
        </w:tc>
        <w:tc>
          <w:tcPr>
            <w:tcW w:w="421" w:type="pct"/>
            <w:shd w:val="clear" w:color="auto" w:fill="FFFFFF"/>
            <w:vAlign w:val="center"/>
          </w:tcPr>
          <w:p w:rsidR="00734D71" w:rsidRPr="00E11EEA" w:rsidRDefault="00734D71" w:rsidP="00314105">
            <w:pPr>
              <w:spacing w:before="120"/>
              <w:jc w:val="center"/>
              <w:rPr>
                <w:rFonts w:ascii="Times New Roman" w:hAnsi="Times New Roman" w:cs="Times New Roman"/>
              </w:rPr>
            </w:pPr>
          </w:p>
        </w:tc>
        <w:tc>
          <w:tcPr>
            <w:tcW w:w="340" w:type="pct"/>
            <w:shd w:val="clear" w:color="auto" w:fill="FFFFFF"/>
            <w:vAlign w:val="center"/>
          </w:tcPr>
          <w:p w:rsidR="00734D71" w:rsidRPr="00E11EEA" w:rsidRDefault="00734D71" w:rsidP="00314105">
            <w:pPr>
              <w:spacing w:before="120"/>
              <w:jc w:val="center"/>
              <w:rPr>
                <w:rFonts w:ascii="Times New Roman" w:hAnsi="Times New Roman" w:cs="Times New Roman"/>
              </w:rPr>
            </w:pPr>
          </w:p>
        </w:tc>
        <w:tc>
          <w:tcPr>
            <w:tcW w:w="344" w:type="pct"/>
            <w:shd w:val="clear" w:color="auto" w:fill="FFFFFF"/>
            <w:vAlign w:val="center"/>
          </w:tcPr>
          <w:p w:rsidR="00734D71" w:rsidRPr="00E11EEA" w:rsidRDefault="00734D71" w:rsidP="00314105">
            <w:pPr>
              <w:spacing w:before="120"/>
              <w:jc w:val="center"/>
              <w:rPr>
                <w:rFonts w:ascii="Times New Roman" w:hAnsi="Times New Roman" w:cs="Times New Roman"/>
              </w:rPr>
            </w:pPr>
          </w:p>
        </w:tc>
        <w:tc>
          <w:tcPr>
            <w:tcW w:w="432" w:type="pct"/>
            <w:shd w:val="clear" w:color="auto" w:fill="FFFFFF"/>
            <w:vAlign w:val="center"/>
          </w:tcPr>
          <w:p w:rsidR="00734D71" w:rsidRPr="00E11EEA" w:rsidRDefault="00734D71" w:rsidP="00314105">
            <w:pPr>
              <w:spacing w:before="120"/>
              <w:jc w:val="center"/>
              <w:rPr>
                <w:rFonts w:ascii="Times New Roman" w:hAnsi="Times New Roman" w:cs="Times New Roman"/>
              </w:rPr>
            </w:pPr>
          </w:p>
        </w:tc>
        <w:tc>
          <w:tcPr>
            <w:tcW w:w="421" w:type="pct"/>
            <w:shd w:val="clear" w:color="auto" w:fill="FFFFFF"/>
            <w:vAlign w:val="center"/>
          </w:tcPr>
          <w:p w:rsidR="00734D71" w:rsidRPr="00E11EEA" w:rsidRDefault="00734D71" w:rsidP="00314105">
            <w:pPr>
              <w:spacing w:before="120"/>
              <w:jc w:val="center"/>
              <w:rPr>
                <w:rFonts w:ascii="Times New Roman" w:hAnsi="Times New Roman" w:cs="Times New Roman"/>
              </w:rPr>
            </w:pPr>
          </w:p>
        </w:tc>
        <w:tc>
          <w:tcPr>
            <w:tcW w:w="436" w:type="pct"/>
            <w:shd w:val="clear" w:color="auto" w:fill="FFFFFF"/>
            <w:vAlign w:val="center"/>
          </w:tcPr>
          <w:p w:rsidR="00734D71" w:rsidRPr="00E11EEA" w:rsidRDefault="00734D71" w:rsidP="00314105">
            <w:pPr>
              <w:spacing w:before="120"/>
              <w:jc w:val="center"/>
              <w:rPr>
                <w:rFonts w:ascii="Times New Roman" w:hAnsi="Times New Roman" w:cs="Times New Roman"/>
              </w:rPr>
            </w:pPr>
          </w:p>
        </w:tc>
        <w:tc>
          <w:tcPr>
            <w:tcW w:w="337" w:type="pct"/>
            <w:shd w:val="clear" w:color="auto" w:fill="FFFFFF"/>
            <w:vAlign w:val="center"/>
          </w:tcPr>
          <w:p w:rsidR="00734D71" w:rsidRPr="00E11EEA" w:rsidRDefault="00734D71" w:rsidP="00314105">
            <w:pPr>
              <w:spacing w:before="120"/>
              <w:jc w:val="center"/>
              <w:rPr>
                <w:rFonts w:ascii="Times New Roman" w:hAnsi="Times New Roman" w:cs="Times New Roman"/>
              </w:rPr>
            </w:pPr>
          </w:p>
        </w:tc>
      </w:tr>
      <w:tr w:rsidR="009A304C" w:rsidRPr="00E11EEA" w:rsidTr="009A304C">
        <w:tc>
          <w:tcPr>
            <w:tcW w:w="213" w:type="pct"/>
            <w:shd w:val="clear" w:color="auto" w:fill="FFFFFF"/>
            <w:vAlign w:val="center"/>
          </w:tcPr>
          <w:p w:rsidR="009A304C" w:rsidRPr="00017A7A" w:rsidRDefault="009A304C" w:rsidP="00314105">
            <w:pPr>
              <w:spacing w:before="120"/>
              <w:jc w:val="center"/>
              <w:rPr>
                <w:rFonts w:ascii="Times New Roman" w:hAnsi="Times New Roman" w:cs="Times New Roman"/>
                <w:lang w:val="en-US"/>
              </w:rPr>
            </w:pPr>
            <w:r w:rsidRPr="00017A7A">
              <w:rPr>
                <w:rFonts w:ascii="Times New Roman" w:hAnsi="Times New Roman" w:cs="Times New Roman"/>
                <w:lang w:val="en-US"/>
              </w:rPr>
              <w:t>1.1</w:t>
            </w:r>
          </w:p>
        </w:tc>
        <w:tc>
          <w:tcPr>
            <w:tcW w:w="850" w:type="pct"/>
            <w:shd w:val="clear" w:color="auto" w:fill="FFFFFF"/>
            <w:vAlign w:val="center"/>
          </w:tcPr>
          <w:p w:rsidR="009A304C" w:rsidRPr="00017A7A" w:rsidRDefault="009A304C" w:rsidP="00314105">
            <w:pPr>
              <w:spacing w:before="120"/>
              <w:ind w:right="143"/>
              <w:jc w:val="both"/>
              <w:rPr>
                <w:rFonts w:ascii="Times New Roman" w:hAnsi="Times New Roman" w:cs="Times New Roman"/>
                <w:lang w:val="en-US"/>
              </w:rPr>
            </w:pPr>
            <w:r w:rsidRPr="00017A7A">
              <w:rPr>
                <w:rFonts w:ascii="Times New Roman" w:hAnsi="Times New Roman" w:cs="Times New Roman"/>
                <w:lang w:val="sv-SE"/>
              </w:rPr>
              <w:t>Giấy đề nghị cấp phép</w:t>
            </w:r>
          </w:p>
        </w:tc>
        <w:tc>
          <w:tcPr>
            <w:tcW w:w="456" w:type="pct"/>
            <w:shd w:val="clear" w:color="auto" w:fill="FFFFFF"/>
            <w:vAlign w:val="center"/>
          </w:tcPr>
          <w:p w:rsidR="009A304C" w:rsidRPr="002C1479" w:rsidRDefault="009A304C" w:rsidP="00314105">
            <w:pPr>
              <w:spacing w:before="120"/>
              <w:jc w:val="center"/>
              <w:rPr>
                <w:rFonts w:ascii="Times New Roman" w:hAnsi="Times New Roman" w:cs="Times New Roman"/>
                <w:lang w:val="en-US"/>
              </w:rPr>
            </w:pPr>
            <w:r w:rsidRPr="002C1479">
              <w:rPr>
                <w:rFonts w:ascii="Times New Roman" w:hAnsi="Times New Roman" w:cs="Times New Roman"/>
                <w:lang w:val="en-US"/>
              </w:rPr>
              <w:t>Viết đơn</w:t>
            </w:r>
          </w:p>
        </w:tc>
        <w:tc>
          <w:tcPr>
            <w:tcW w:w="329" w:type="pct"/>
            <w:shd w:val="clear" w:color="auto" w:fill="FFFFFF"/>
            <w:vAlign w:val="center"/>
          </w:tcPr>
          <w:p w:rsidR="009A304C" w:rsidRPr="00E11EEA" w:rsidRDefault="009A304C" w:rsidP="00EF6A92">
            <w:pPr>
              <w:spacing w:before="120"/>
              <w:jc w:val="center"/>
              <w:rPr>
                <w:rFonts w:ascii="Times New Roman" w:hAnsi="Times New Roman" w:cs="Times New Roman"/>
                <w:lang w:val="en-US"/>
              </w:rPr>
            </w:pPr>
            <w:r>
              <w:rPr>
                <w:rFonts w:ascii="Times New Roman" w:hAnsi="Times New Roman" w:cs="Times New Roman"/>
                <w:lang w:val="en-US"/>
              </w:rPr>
              <w:t>0,5</w:t>
            </w:r>
          </w:p>
        </w:tc>
        <w:tc>
          <w:tcPr>
            <w:tcW w:w="421" w:type="pct"/>
            <w:shd w:val="clear" w:color="auto" w:fill="FFFFFF"/>
            <w:vAlign w:val="center"/>
          </w:tcPr>
          <w:p w:rsidR="009A304C" w:rsidRPr="00E11EEA" w:rsidRDefault="009A304C"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9A304C" w:rsidRPr="00E11EEA" w:rsidRDefault="009A304C" w:rsidP="00EF6A92">
            <w:pPr>
              <w:spacing w:before="120"/>
              <w:jc w:val="center"/>
              <w:rPr>
                <w:rFonts w:ascii="Times New Roman" w:hAnsi="Times New Roman" w:cs="Times New Roman"/>
              </w:rPr>
            </w:pPr>
          </w:p>
        </w:tc>
        <w:tc>
          <w:tcPr>
            <w:tcW w:w="340" w:type="pct"/>
            <w:shd w:val="clear" w:color="auto" w:fill="FFFFFF"/>
            <w:vAlign w:val="center"/>
          </w:tcPr>
          <w:p w:rsidR="009A304C" w:rsidRPr="00E11EEA" w:rsidRDefault="009A304C" w:rsidP="00EF6A92">
            <w:pPr>
              <w:spacing w:before="120"/>
              <w:jc w:val="center"/>
              <w:rPr>
                <w:rFonts w:ascii="Times New Roman" w:hAnsi="Times New Roman" w:cs="Times New Roman"/>
              </w:rPr>
            </w:pPr>
          </w:p>
        </w:tc>
        <w:tc>
          <w:tcPr>
            <w:tcW w:w="344" w:type="pct"/>
            <w:shd w:val="clear" w:color="auto" w:fill="FFFFFF"/>
            <w:vAlign w:val="center"/>
          </w:tcPr>
          <w:p w:rsidR="009A304C" w:rsidRPr="00E11EEA" w:rsidRDefault="009A304C" w:rsidP="00EF6A92">
            <w:pPr>
              <w:spacing w:before="120"/>
              <w:jc w:val="center"/>
              <w:rPr>
                <w:rFonts w:ascii="Times New Roman" w:hAnsi="Times New Roman" w:cs="Times New Roman"/>
                <w:lang w:val="en-US"/>
              </w:rPr>
            </w:pPr>
          </w:p>
        </w:tc>
        <w:tc>
          <w:tcPr>
            <w:tcW w:w="432" w:type="pct"/>
            <w:shd w:val="clear" w:color="auto" w:fill="FFFFFF"/>
            <w:vAlign w:val="center"/>
          </w:tcPr>
          <w:p w:rsidR="009A304C" w:rsidRPr="00E11EEA" w:rsidRDefault="009A304C" w:rsidP="00EF6A92">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9A304C" w:rsidRPr="00E11EEA" w:rsidRDefault="009A304C" w:rsidP="00EF6A92">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6" w:type="pct"/>
            <w:shd w:val="clear" w:color="auto" w:fill="FFFFFF"/>
            <w:vAlign w:val="center"/>
          </w:tcPr>
          <w:p w:rsidR="009A304C" w:rsidRPr="00E11EEA" w:rsidRDefault="009A304C" w:rsidP="00EF6A92">
            <w:pPr>
              <w:spacing w:before="120"/>
              <w:jc w:val="center"/>
              <w:rPr>
                <w:rFonts w:ascii="Times New Roman" w:hAnsi="Times New Roman" w:cs="Times New Roman"/>
                <w:lang w:val="en-US"/>
              </w:rPr>
            </w:pPr>
            <w:r>
              <w:rPr>
                <w:rFonts w:ascii="Times New Roman" w:hAnsi="Times New Roman" w:cs="Times New Roman"/>
                <w:lang w:val="en-US"/>
              </w:rPr>
              <w:t>1.789.800</w:t>
            </w:r>
          </w:p>
        </w:tc>
        <w:tc>
          <w:tcPr>
            <w:tcW w:w="337" w:type="pct"/>
            <w:shd w:val="clear" w:color="auto" w:fill="FFFFFF"/>
            <w:vAlign w:val="center"/>
          </w:tcPr>
          <w:p w:rsidR="009A304C" w:rsidRPr="00E11EEA" w:rsidRDefault="009A304C" w:rsidP="00314105">
            <w:pPr>
              <w:spacing w:before="120"/>
              <w:jc w:val="center"/>
              <w:rPr>
                <w:rFonts w:ascii="Times New Roman" w:hAnsi="Times New Roman" w:cs="Times New Roman"/>
                <w:lang w:val="en-US"/>
              </w:rPr>
            </w:pPr>
          </w:p>
        </w:tc>
      </w:tr>
      <w:tr w:rsidR="009A304C" w:rsidRPr="00E11EEA" w:rsidTr="009A304C">
        <w:tc>
          <w:tcPr>
            <w:tcW w:w="213" w:type="pct"/>
            <w:shd w:val="clear" w:color="auto" w:fill="FFFFFF"/>
            <w:vAlign w:val="center"/>
          </w:tcPr>
          <w:p w:rsidR="009A304C" w:rsidRPr="00017A7A" w:rsidRDefault="009A304C" w:rsidP="00314105">
            <w:pPr>
              <w:spacing w:before="120"/>
              <w:jc w:val="center"/>
              <w:rPr>
                <w:rFonts w:ascii="Times New Roman" w:hAnsi="Times New Roman" w:cs="Times New Roman"/>
                <w:lang w:val="en-US"/>
              </w:rPr>
            </w:pPr>
            <w:r w:rsidRPr="00017A7A">
              <w:rPr>
                <w:rFonts w:ascii="Times New Roman" w:hAnsi="Times New Roman" w:cs="Times New Roman"/>
                <w:lang w:val="en-US"/>
              </w:rPr>
              <w:t>1.2</w:t>
            </w:r>
          </w:p>
        </w:tc>
        <w:tc>
          <w:tcPr>
            <w:tcW w:w="850" w:type="pct"/>
            <w:shd w:val="clear" w:color="auto" w:fill="FFFFFF"/>
            <w:vAlign w:val="center"/>
          </w:tcPr>
          <w:p w:rsidR="009A304C" w:rsidRPr="00017A7A" w:rsidRDefault="009A304C" w:rsidP="00314105">
            <w:pPr>
              <w:spacing w:before="120"/>
              <w:ind w:right="143"/>
              <w:jc w:val="both"/>
              <w:rPr>
                <w:rFonts w:ascii="Times New Roman" w:hAnsi="Times New Roman" w:cs="Times New Roman"/>
                <w:lang w:val="sv-SE"/>
              </w:rPr>
            </w:pPr>
            <w:r w:rsidRPr="00017A7A">
              <w:rPr>
                <w:rFonts w:ascii="Times New Roman" w:hAnsi="Times New Roman" w:cs="Times New Roman"/>
                <w:lang w:val="sv-SE"/>
              </w:rPr>
              <w:t>Bản sao Giấy đăng ký xe ô tô hoặc bản sao giấy hẹn nhận Giấy đăng ký xe ô tô của cơ quan cấp đăng ký. Trường hợp phương tiện không thuộc quyền sở hữu của đơn vị kinh doanh vận tải phải xuất trình thêm bản sao một trong các giấy tờ sau: Hợp đồng thuê phương tiện bằng văn bản với tổ chức, cá nhân hoặc hợp đồng dịch vụ giữa thành viên và hợp tác xã hoặc hợp đồng hợp tác kinh doanh</w:t>
            </w:r>
          </w:p>
        </w:tc>
        <w:tc>
          <w:tcPr>
            <w:tcW w:w="456" w:type="pct"/>
            <w:shd w:val="clear" w:color="auto" w:fill="FFFFFF"/>
            <w:vAlign w:val="center"/>
          </w:tcPr>
          <w:p w:rsidR="009A304C" w:rsidRPr="002C1479" w:rsidRDefault="009A304C" w:rsidP="00314105">
            <w:pPr>
              <w:spacing w:before="120"/>
              <w:jc w:val="center"/>
              <w:rPr>
                <w:rFonts w:ascii="Times New Roman" w:hAnsi="Times New Roman" w:cs="Times New Roman"/>
                <w:lang w:val="en-US"/>
              </w:rPr>
            </w:pPr>
            <w:r>
              <w:rPr>
                <w:rFonts w:ascii="Times New Roman" w:hAnsi="Times New Roman" w:cs="Times New Roman"/>
                <w:lang w:val="en-US"/>
              </w:rPr>
              <w:t>Chứng thực</w:t>
            </w:r>
          </w:p>
        </w:tc>
        <w:tc>
          <w:tcPr>
            <w:tcW w:w="329" w:type="pct"/>
            <w:shd w:val="clear" w:color="auto" w:fill="FFFFFF"/>
            <w:vAlign w:val="center"/>
          </w:tcPr>
          <w:p w:rsidR="009A304C" w:rsidRDefault="009A304C" w:rsidP="00EF6A92">
            <w:pPr>
              <w:spacing w:before="120"/>
              <w:jc w:val="center"/>
              <w:rPr>
                <w:rFonts w:ascii="Times New Roman" w:hAnsi="Times New Roman" w:cs="Times New Roman"/>
                <w:lang w:val="en-US"/>
              </w:rPr>
            </w:pPr>
            <w:r>
              <w:rPr>
                <w:rFonts w:ascii="Times New Roman" w:hAnsi="Times New Roman" w:cs="Times New Roman"/>
                <w:lang w:val="en-US"/>
              </w:rPr>
              <w:t>1,0</w:t>
            </w:r>
          </w:p>
        </w:tc>
        <w:tc>
          <w:tcPr>
            <w:tcW w:w="421" w:type="pct"/>
            <w:shd w:val="clear" w:color="auto" w:fill="FFFFFF"/>
            <w:vAlign w:val="center"/>
          </w:tcPr>
          <w:p w:rsidR="009A304C" w:rsidRPr="00E11EEA" w:rsidRDefault="009A304C"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9A304C" w:rsidRPr="00E11EEA" w:rsidRDefault="009A304C" w:rsidP="00EF6A92">
            <w:pPr>
              <w:spacing w:before="120"/>
              <w:jc w:val="center"/>
              <w:rPr>
                <w:rFonts w:ascii="Times New Roman" w:hAnsi="Times New Roman" w:cs="Times New Roman"/>
              </w:rPr>
            </w:pPr>
          </w:p>
        </w:tc>
        <w:tc>
          <w:tcPr>
            <w:tcW w:w="340" w:type="pct"/>
            <w:shd w:val="clear" w:color="auto" w:fill="FFFFFF"/>
            <w:vAlign w:val="center"/>
          </w:tcPr>
          <w:p w:rsidR="009A304C" w:rsidRPr="00E11EEA" w:rsidRDefault="009A304C" w:rsidP="00EF6A92">
            <w:pPr>
              <w:spacing w:before="120"/>
              <w:jc w:val="center"/>
              <w:rPr>
                <w:rFonts w:ascii="Times New Roman" w:hAnsi="Times New Roman" w:cs="Times New Roman"/>
              </w:rPr>
            </w:pPr>
          </w:p>
        </w:tc>
        <w:tc>
          <w:tcPr>
            <w:tcW w:w="344" w:type="pct"/>
            <w:shd w:val="clear" w:color="auto" w:fill="FFFFFF"/>
            <w:vAlign w:val="center"/>
          </w:tcPr>
          <w:p w:rsidR="009A304C" w:rsidRPr="00E11EEA" w:rsidRDefault="009A304C" w:rsidP="00EF6A92">
            <w:pPr>
              <w:spacing w:before="120"/>
              <w:jc w:val="center"/>
              <w:rPr>
                <w:rFonts w:ascii="Times New Roman" w:hAnsi="Times New Roman" w:cs="Times New Roman"/>
                <w:lang w:val="en-US"/>
              </w:rPr>
            </w:pPr>
          </w:p>
        </w:tc>
        <w:tc>
          <w:tcPr>
            <w:tcW w:w="432" w:type="pct"/>
            <w:shd w:val="clear" w:color="auto" w:fill="FFFFFF"/>
            <w:vAlign w:val="center"/>
          </w:tcPr>
          <w:p w:rsidR="009A304C" w:rsidRPr="00E11EEA" w:rsidRDefault="009A304C" w:rsidP="00EF6A92">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9A304C" w:rsidRPr="00E11EEA" w:rsidRDefault="009A304C" w:rsidP="00EF6A92">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9A304C" w:rsidRPr="00E11EEA" w:rsidRDefault="009A304C" w:rsidP="00EF6A92">
            <w:pPr>
              <w:spacing w:before="120"/>
              <w:jc w:val="center"/>
              <w:rPr>
                <w:rFonts w:ascii="Times New Roman" w:hAnsi="Times New Roman" w:cs="Times New Roman"/>
                <w:lang w:val="en-US"/>
              </w:rPr>
            </w:pPr>
            <w:r>
              <w:rPr>
                <w:rFonts w:ascii="Times New Roman" w:hAnsi="Times New Roman" w:cs="Times New Roman"/>
                <w:lang w:val="en-US"/>
              </w:rPr>
              <w:t>3.579.450</w:t>
            </w:r>
          </w:p>
        </w:tc>
        <w:tc>
          <w:tcPr>
            <w:tcW w:w="337" w:type="pct"/>
            <w:shd w:val="clear" w:color="auto" w:fill="FFFFFF"/>
            <w:vAlign w:val="center"/>
          </w:tcPr>
          <w:p w:rsidR="009A304C" w:rsidRPr="00E11EEA" w:rsidRDefault="009A304C" w:rsidP="00314105">
            <w:pPr>
              <w:spacing w:before="120"/>
              <w:jc w:val="center"/>
              <w:rPr>
                <w:rFonts w:ascii="Times New Roman" w:hAnsi="Times New Roman" w:cs="Times New Roman"/>
                <w:lang w:val="en-US"/>
              </w:rPr>
            </w:pPr>
          </w:p>
        </w:tc>
      </w:tr>
      <w:tr w:rsidR="00734D71" w:rsidRPr="00E11EEA" w:rsidTr="009A304C">
        <w:tc>
          <w:tcPr>
            <w:tcW w:w="213" w:type="pct"/>
            <w:shd w:val="clear" w:color="auto" w:fill="FFFFFF"/>
            <w:vAlign w:val="center"/>
          </w:tcPr>
          <w:p w:rsidR="00734D71" w:rsidRPr="00E11EEA" w:rsidRDefault="00734D71" w:rsidP="00314105">
            <w:pPr>
              <w:spacing w:before="120"/>
              <w:jc w:val="center"/>
              <w:rPr>
                <w:rFonts w:ascii="Times New Roman" w:hAnsi="Times New Roman" w:cs="Times New Roman"/>
                <w:b/>
              </w:rPr>
            </w:pPr>
            <w:r w:rsidRPr="00E11EEA">
              <w:rPr>
                <w:rFonts w:ascii="Times New Roman" w:hAnsi="Times New Roman" w:cs="Times New Roman"/>
                <w:b/>
              </w:rPr>
              <w:t>2</w:t>
            </w:r>
          </w:p>
        </w:tc>
        <w:tc>
          <w:tcPr>
            <w:tcW w:w="850" w:type="pct"/>
            <w:shd w:val="clear" w:color="auto" w:fill="FFFFFF"/>
            <w:vAlign w:val="center"/>
          </w:tcPr>
          <w:p w:rsidR="00734D71" w:rsidRPr="00A21AA0" w:rsidRDefault="00734D71" w:rsidP="00314105">
            <w:pPr>
              <w:spacing w:before="120"/>
              <w:ind w:left="143" w:right="143"/>
              <w:jc w:val="both"/>
              <w:rPr>
                <w:rFonts w:ascii="Times New Roman" w:hAnsi="Times New Roman" w:cs="Times New Roman"/>
                <w:b/>
              </w:rPr>
            </w:pPr>
            <w:r w:rsidRPr="00A21AA0">
              <w:rPr>
                <w:rFonts w:ascii="Times New Roman" w:hAnsi="Times New Roman" w:cs="Times New Roman"/>
                <w:b/>
              </w:rPr>
              <w:t>Nộp hồ sơ</w:t>
            </w:r>
          </w:p>
        </w:tc>
        <w:tc>
          <w:tcPr>
            <w:tcW w:w="456" w:type="pct"/>
            <w:shd w:val="clear" w:color="auto" w:fill="FFFFFF"/>
            <w:vAlign w:val="center"/>
          </w:tcPr>
          <w:p w:rsidR="00734D71" w:rsidRPr="00A21AA0" w:rsidRDefault="00734D71" w:rsidP="00314105">
            <w:pPr>
              <w:spacing w:before="120"/>
              <w:jc w:val="center"/>
              <w:rPr>
                <w:rFonts w:ascii="Times New Roman" w:hAnsi="Times New Roman" w:cs="Times New Roman"/>
                <w:lang w:val="en-US"/>
              </w:rPr>
            </w:pPr>
          </w:p>
        </w:tc>
        <w:tc>
          <w:tcPr>
            <w:tcW w:w="329" w:type="pct"/>
            <w:shd w:val="clear" w:color="auto" w:fill="FFFFFF"/>
            <w:vAlign w:val="center"/>
          </w:tcPr>
          <w:p w:rsidR="00734D71" w:rsidRPr="00A21AA0" w:rsidRDefault="00734D71" w:rsidP="00314105">
            <w:pPr>
              <w:spacing w:before="120"/>
              <w:jc w:val="center"/>
              <w:rPr>
                <w:rFonts w:ascii="Times New Roman" w:hAnsi="Times New Roman" w:cs="Times New Roman"/>
                <w:lang w:val="en-US"/>
              </w:rPr>
            </w:pPr>
          </w:p>
        </w:tc>
        <w:tc>
          <w:tcPr>
            <w:tcW w:w="421" w:type="pct"/>
            <w:shd w:val="clear" w:color="auto" w:fill="FFFFFF"/>
            <w:vAlign w:val="center"/>
          </w:tcPr>
          <w:p w:rsidR="00734D71" w:rsidRPr="00E11EEA" w:rsidRDefault="00734D71" w:rsidP="00314105">
            <w:pPr>
              <w:spacing w:before="120"/>
              <w:jc w:val="center"/>
              <w:rPr>
                <w:rFonts w:ascii="Times New Roman" w:hAnsi="Times New Roman" w:cs="Times New Roman"/>
              </w:rPr>
            </w:pPr>
          </w:p>
        </w:tc>
        <w:tc>
          <w:tcPr>
            <w:tcW w:w="421" w:type="pct"/>
            <w:shd w:val="clear" w:color="auto" w:fill="FFFFFF"/>
            <w:vAlign w:val="center"/>
          </w:tcPr>
          <w:p w:rsidR="00734D71" w:rsidRPr="00E11EEA" w:rsidRDefault="00734D71" w:rsidP="00314105">
            <w:pPr>
              <w:spacing w:before="120"/>
              <w:jc w:val="center"/>
              <w:rPr>
                <w:rFonts w:ascii="Times New Roman" w:hAnsi="Times New Roman" w:cs="Times New Roman"/>
              </w:rPr>
            </w:pPr>
          </w:p>
        </w:tc>
        <w:tc>
          <w:tcPr>
            <w:tcW w:w="340" w:type="pct"/>
            <w:shd w:val="clear" w:color="auto" w:fill="FFFFFF"/>
            <w:vAlign w:val="center"/>
          </w:tcPr>
          <w:p w:rsidR="00734D71" w:rsidRPr="00E11EEA" w:rsidRDefault="00734D71" w:rsidP="00314105">
            <w:pPr>
              <w:spacing w:before="120"/>
              <w:jc w:val="center"/>
              <w:rPr>
                <w:rFonts w:ascii="Times New Roman" w:hAnsi="Times New Roman" w:cs="Times New Roman"/>
              </w:rPr>
            </w:pPr>
          </w:p>
        </w:tc>
        <w:tc>
          <w:tcPr>
            <w:tcW w:w="344" w:type="pct"/>
            <w:shd w:val="clear" w:color="auto" w:fill="FFFFFF"/>
            <w:vAlign w:val="center"/>
          </w:tcPr>
          <w:p w:rsidR="00734D71" w:rsidRPr="00E11EEA" w:rsidRDefault="00734D71" w:rsidP="00314105">
            <w:pPr>
              <w:spacing w:before="120"/>
              <w:jc w:val="center"/>
              <w:rPr>
                <w:rFonts w:ascii="Times New Roman" w:hAnsi="Times New Roman" w:cs="Times New Roman"/>
              </w:rPr>
            </w:pPr>
          </w:p>
        </w:tc>
        <w:tc>
          <w:tcPr>
            <w:tcW w:w="432" w:type="pct"/>
            <w:shd w:val="clear" w:color="auto" w:fill="FFFFFF"/>
            <w:vAlign w:val="center"/>
          </w:tcPr>
          <w:p w:rsidR="00734D71" w:rsidRPr="00E11EEA" w:rsidRDefault="00734D71" w:rsidP="00314105">
            <w:pPr>
              <w:spacing w:before="120"/>
              <w:jc w:val="center"/>
              <w:rPr>
                <w:rFonts w:ascii="Times New Roman" w:hAnsi="Times New Roman" w:cs="Times New Roman"/>
              </w:rPr>
            </w:pPr>
          </w:p>
        </w:tc>
        <w:tc>
          <w:tcPr>
            <w:tcW w:w="421" w:type="pct"/>
            <w:shd w:val="clear" w:color="auto" w:fill="FFFFFF"/>
            <w:vAlign w:val="center"/>
          </w:tcPr>
          <w:p w:rsidR="00734D71" w:rsidRPr="00E11EEA" w:rsidRDefault="00734D71" w:rsidP="00314105">
            <w:pPr>
              <w:spacing w:before="120"/>
              <w:jc w:val="center"/>
              <w:rPr>
                <w:rFonts w:ascii="Times New Roman" w:hAnsi="Times New Roman" w:cs="Times New Roman"/>
              </w:rPr>
            </w:pPr>
          </w:p>
        </w:tc>
        <w:tc>
          <w:tcPr>
            <w:tcW w:w="436" w:type="pct"/>
            <w:shd w:val="clear" w:color="auto" w:fill="FFFFFF"/>
            <w:vAlign w:val="center"/>
          </w:tcPr>
          <w:p w:rsidR="00734D71" w:rsidRPr="00E11EEA" w:rsidRDefault="00734D71" w:rsidP="00314105">
            <w:pPr>
              <w:spacing w:before="120"/>
              <w:jc w:val="center"/>
              <w:rPr>
                <w:rFonts w:ascii="Times New Roman" w:hAnsi="Times New Roman" w:cs="Times New Roman"/>
              </w:rPr>
            </w:pPr>
          </w:p>
        </w:tc>
        <w:tc>
          <w:tcPr>
            <w:tcW w:w="337" w:type="pct"/>
            <w:shd w:val="clear" w:color="auto" w:fill="FFFFFF"/>
            <w:vAlign w:val="center"/>
          </w:tcPr>
          <w:p w:rsidR="00734D71" w:rsidRPr="00E11EEA" w:rsidRDefault="00734D71" w:rsidP="00314105">
            <w:pPr>
              <w:spacing w:before="120"/>
              <w:jc w:val="center"/>
              <w:rPr>
                <w:rFonts w:ascii="Times New Roman" w:hAnsi="Times New Roman" w:cs="Times New Roman"/>
              </w:rPr>
            </w:pPr>
          </w:p>
        </w:tc>
      </w:tr>
      <w:tr w:rsidR="009A304C" w:rsidRPr="00E11EEA" w:rsidTr="009A304C">
        <w:tc>
          <w:tcPr>
            <w:tcW w:w="213" w:type="pct"/>
            <w:shd w:val="clear" w:color="auto" w:fill="FFFFFF"/>
            <w:vAlign w:val="center"/>
          </w:tcPr>
          <w:p w:rsidR="009A304C" w:rsidRPr="00AA02B8" w:rsidRDefault="009A304C" w:rsidP="00EF6A92">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50" w:type="pct"/>
            <w:shd w:val="clear" w:color="auto" w:fill="FFFFFF"/>
            <w:vAlign w:val="center"/>
          </w:tcPr>
          <w:p w:rsidR="009A304C" w:rsidRPr="00AA02B8" w:rsidRDefault="009A304C" w:rsidP="00EF6A92">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6" w:type="pct"/>
            <w:shd w:val="clear" w:color="auto" w:fill="FFFFFF"/>
            <w:vAlign w:val="center"/>
          </w:tcPr>
          <w:p w:rsidR="009A304C" w:rsidRPr="00E11EEA" w:rsidRDefault="009A304C" w:rsidP="00EF6A92">
            <w:pPr>
              <w:spacing w:before="120"/>
              <w:jc w:val="center"/>
              <w:rPr>
                <w:rFonts w:ascii="Times New Roman" w:hAnsi="Times New Roman" w:cs="Times New Roman"/>
              </w:rPr>
            </w:pPr>
          </w:p>
        </w:tc>
        <w:tc>
          <w:tcPr>
            <w:tcW w:w="329" w:type="pct"/>
            <w:shd w:val="clear" w:color="auto" w:fill="FFFFFF"/>
            <w:vAlign w:val="center"/>
          </w:tcPr>
          <w:p w:rsidR="009A304C" w:rsidRPr="00E11EEA" w:rsidRDefault="009A304C" w:rsidP="00EF6A92">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9A304C" w:rsidRPr="00E11EEA" w:rsidRDefault="009A304C"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9A304C" w:rsidRPr="00E11EEA" w:rsidRDefault="009A304C" w:rsidP="00EF6A92">
            <w:pPr>
              <w:spacing w:before="120"/>
              <w:jc w:val="center"/>
              <w:rPr>
                <w:rFonts w:ascii="Times New Roman" w:hAnsi="Times New Roman" w:cs="Times New Roman"/>
              </w:rPr>
            </w:pPr>
          </w:p>
        </w:tc>
        <w:tc>
          <w:tcPr>
            <w:tcW w:w="340" w:type="pct"/>
            <w:shd w:val="clear" w:color="auto" w:fill="FFFFFF"/>
            <w:vAlign w:val="center"/>
          </w:tcPr>
          <w:p w:rsidR="009A304C" w:rsidRPr="00E11EEA" w:rsidRDefault="009A304C" w:rsidP="00EF6A92">
            <w:pPr>
              <w:spacing w:before="120"/>
              <w:jc w:val="center"/>
              <w:rPr>
                <w:rFonts w:ascii="Times New Roman" w:hAnsi="Times New Roman" w:cs="Times New Roman"/>
              </w:rPr>
            </w:pPr>
          </w:p>
        </w:tc>
        <w:tc>
          <w:tcPr>
            <w:tcW w:w="344" w:type="pct"/>
            <w:shd w:val="clear" w:color="auto" w:fill="FFFFFF"/>
            <w:vAlign w:val="center"/>
          </w:tcPr>
          <w:p w:rsidR="009A304C" w:rsidRPr="00E11EEA" w:rsidRDefault="009A304C" w:rsidP="00EF6A92">
            <w:pPr>
              <w:spacing w:before="120"/>
              <w:jc w:val="center"/>
              <w:rPr>
                <w:rFonts w:ascii="Times New Roman" w:hAnsi="Times New Roman" w:cs="Times New Roman"/>
              </w:rPr>
            </w:pPr>
          </w:p>
        </w:tc>
        <w:tc>
          <w:tcPr>
            <w:tcW w:w="432" w:type="pct"/>
            <w:shd w:val="clear" w:color="auto" w:fill="FFFFFF"/>
            <w:vAlign w:val="center"/>
          </w:tcPr>
          <w:p w:rsidR="009A304C" w:rsidRPr="00AA02B8" w:rsidRDefault="009A304C" w:rsidP="00EF6A92">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9A304C" w:rsidRPr="00E11EEA" w:rsidRDefault="009A304C" w:rsidP="00EF6A92">
            <w:pPr>
              <w:spacing w:before="120"/>
              <w:jc w:val="center"/>
              <w:rPr>
                <w:rFonts w:ascii="Times New Roman" w:hAnsi="Times New Roman" w:cs="Times New Roman"/>
              </w:rPr>
            </w:pPr>
            <w:r>
              <w:rPr>
                <w:rFonts w:ascii="Times New Roman" w:hAnsi="Times New Roman" w:cs="Times New Roman"/>
                <w:lang w:val="en-US"/>
              </w:rPr>
              <w:t>71.589</w:t>
            </w:r>
          </w:p>
        </w:tc>
        <w:tc>
          <w:tcPr>
            <w:tcW w:w="436" w:type="pct"/>
            <w:shd w:val="clear" w:color="auto" w:fill="FFFFFF"/>
            <w:vAlign w:val="center"/>
          </w:tcPr>
          <w:p w:rsidR="009A304C" w:rsidRPr="00907748" w:rsidRDefault="009A304C" w:rsidP="00EF6A92">
            <w:pPr>
              <w:spacing w:before="120"/>
              <w:jc w:val="center"/>
              <w:rPr>
                <w:rFonts w:ascii="Times New Roman" w:hAnsi="Times New Roman" w:cs="Times New Roman"/>
                <w:lang w:val="en-US"/>
              </w:rPr>
            </w:pPr>
            <w:r>
              <w:rPr>
                <w:rFonts w:ascii="Times New Roman" w:hAnsi="Times New Roman" w:cs="Times New Roman"/>
                <w:lang w:val="en-US"/>
              </w:rPr>
              <w:t>10.738.350</w:t>
            </w:r>
          </w:p>
        </w:tc>
        <w:tc>
          <w:tcPr>
            <w:tcW w:w="337"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r>
      <w:tr w:rsidR="009A304C" w:rsidRPr="00E11EEA" w:rsidTr="009A304C">
        <w:tc>
          <w:tcPr>
            <w:tcW w:w="213" w:type="pct"/>
            <w:shd w:val="clear" w:color="auto" w:fill="FFFFFF"/>
            <w:vAlign w:val="center"/>
          </w:tcPr>
          <w:p w:rsidR="009A304C" w:rsidRPr="00AA02B8" w:rsidRDefault="009A304C" w:rsidP="00EF6A92">
            <w:pPr>
              <w:spacing w:before="120"/>
              <w:jc w:val="center"/>
              <w:rPr>
                <w:rFonts w:ascii="Times New Roman" w:hAnsi="Times New Roman" w:cs="Times New Roman"/>
                <w:lang w:val="en-US"/>
              </w:rPr>
            </w:pPr>
            <w:r w:rsidRPr="00AA02B8">
              <w:rPr>
                <w:rFonts w:ascii="Times New Roman" w:hAnsi="Times New Roman" w:cs="Times New Roman"/>
                <w:lang w:val="en-US"/>
              </w:rPr>
              <w:lastRenderedPageBreak/>
              <w:t>2.2</w:t>
            </w:r>
          </w:p>
        </w:tc>
        <w:tc>
          <w:tcPr>
            <w:tcW w:w="850" w:type="pct"/>
            <w:shd w:val="clear" w:color="auto" w:fill="FFFFFF"/>
            <w:vAlign w:val="center"/>
          </w:tcPr>
          <w:p w:rsidR="009A304C" w:rsidRPr="00AA02B8" w:rsidRDefault="009A304C" w:rsidP="00EF6A92">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6" w:type="pct"/>
            <w:shd w:val="clear" w:color="auto" w:fill="FFFFFF"/>
            <w:vAlign w:val="center"/>
          </w:tcPr>
          <w:p w:rsidR="009A304C" w:rsidRPr="00E11EEA" w:rsidRDefault="009A304C" w:rsidP="00EF6A92">
            <w:pPr>
              <w:spacing w:before="120"/>
              <w:jc w:val="center"/>
              <w:rPr>
                <w:rFonts w:ascii="Times New Roman" w:hAnsi="Times New Roman" w:cs="Times New Roman"/>
              </w:rPr>
            </w:pPr>
          </w:p>
        </w:tc>
        <w:tc>
          <w:tcPr>
            <w:tcW w:w="329" w:type="pct"/>
            <w:shd w:val="clear" w:color="auto" w:fill="FFFFFF"/>
            <w:vAlign w:val="center"/>
          </w:tcPr>
          <w:p w:rsidR="009A304C" w:rsidRPr="00E11EEA" w:rsidRDefault="009A304C" w:rsidP="00EF6A92">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9A304C" w:rsidRPr="00E11EEA" w:rsidRDefault="009A304C"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9A304C" w:rsidRPr="00E11EEA" w:rsidRDefault="009A304C" w:rsidP="00EF6A92">
            <w:pPr>
              <w:spacing w:before="120"/>
              <w:jc w:val="center"/>
              <w:rPr>
                <w:rFonts w:ascii="Times New Roman" w:hAnsi="Times New Roman" w:cs="Times New Roman"/>
              </w:rPr>
            </w:pPr>
          </w:p>
        </w:tc>
        <w:tc>
          <w:tcPr>
            <w:tcW w:w="340" w:type="pct"/>
            <w:shd w:val="clear" w:color="auto" w:fill="FFFFFF"/>
            <w:vAlign w:val="center"/>
          </w:tcPr>
          <w:p w:rsidR="009A304C" w:rsidRPr="00E11EEA" w:rsidRDefault="009A304C" w:rsidP="00EF6A92">
            <w:pPr>
              <w:spacing w:before="120"/>
              <w:jc w:val="center"/>
              <w:rPr>
                <w:rFonts w:ascii="Times New Roman" w:hAnsi="Times New Roman" w:cs="Times New Roman"/>
              </w:rPr>
            </w:pPr>
          </w:p>
        </w:tc>
        <w:tc>
          <w:tcPr>
            <w:tcW w:w="344" w:type="pct"/>
            <w:shd w:val="clear" w:color="auto" w:fill="FFFFFF"/>
            <w:vAlign w:val="center"/>
          </w:tcPr>
          <w:p w:rsidR="009A304C" w:rsidRPr="00E11EEA" w:rsidRDefault="009A304C" w:rsidP="00EF6A92">
            <w:pPr>
              <w:spacing w:before="120"/>
              <w:jc w:val="center"/>
              <w:rPr>
                <w:rFonts w:ascii="Times New Roman" w:hAnsi="Times New Roman" w:cs="Times New Roman"/>
              </w:rPr>
            </w:pPr>
          </w:p>
        </w:tc>
        <w:tc>
          <w:tcPr>
            <w:tcW w:w="432" w:type="pct"/>
            <w:shd w:val="clear" w:color="auto" w:fill="FFFFFF"/>
            <w:vAlign w:val="center"/>
          </w:tcPr>
          <w:p w:rsidR="009A304C" w:rsidRPr="00AC6E22" w:rsidRDefault="009A304C" w:rsidP="00EF6A92">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9A304C" w:rsidRPr="00AC6E22" w:rsidRDefault="009A304C" w:rsidP="00EF6A92">
            <w:pPr>
              <w:spacing w:before="120"/>
              <w:jc w:val="center"/>
              <w:rPr>
                <w:rFonts w:ascii="Times New Roman" w:hAnsi="Times New Roman" w:cs="Times New Roman"/>
                <w:b/>
              </w:rPr>
            </w:pPr>
            <w:r>
              <w:rPr>
                <w:rFonts w:ascii="Times New Roman" w:hAnsi="Times New Roman" w:cs="Times New Roman"/>
                <w:lang w:val="en-US"/>
              </w:rPr>
              <w:t>23.863</w:t>
            </w:r>
          </w:p>
        </w:tc>
        <w:tc>
          <w:tcPr>
            <w:tcW w:w="436" w:type="pct"/>
            <w:shd w:val="clear" w:color="auto" w:fill="FFFFFF"/>
            <w:vAlign w:val="center"/>
          </w:tcPr>
          <w:p w:rsidR="009A304C" w:rsidRPr="00907748" w:rsidRDefault="009A304C" w:rsidP="00EF6A92">
            <w:pPr>
              <w:spacing w:before="120"/>
              <w:jc w:val="center"/>
              <w:rPr>
                <w:rFonts w:ascii="Times New Roman" w:hAnsi="Times New Roman" w:cs="Times New Roman"/>
                <w:lang w:val="en-US"/>
              </w:rPr>
            </w:pPr>
            <w:r>
              <w:rPr>
                <w:rFonts w:ascii="Times New Roman" w:hAnsi="Times New Roman" w:cs="Times New Roman"/>
                <w:lang w:val="en-US"/>
              </w:rPr>
              <w:t>3.579.450</w:t>
            </w:r>
          </w:p>
        </w:tc>
        <w:tc>
          <w:tcPr>
            <w:tcW w:w="337"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r>
      <w:tr w:rsidR="009A304C" w:rsidRPr="00E11EEA" w:rsidTr="009A304C">
        <w:tc>
          <w:tcPr>
            <w:tcW w:w="213" w:type="pct"/>
            <w:shd w:val="clear" w:color="auto" w:fill="FFFFFF"/>
            <w:vAlign w:val="center"/>
          </w:tcPr>
          <w:p w:rsidR="009A304C" w:rsidRPr="00AA02B8" w:rsidRDefault="009A304C" w:rsidP="00EF6A92">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50" w:type="pct"/>
            <w:shd w:val="clear" w:color="auto" w:fill="FFFFFF"/>
            <w:vAlign w:val="center"/>
          </w:tcPr>
          <w:p w:rsidR="009A304C" w:rsidRPr="00AA02B8" w:rsidRDefault="009A304C" w:rsidP="00EF6A92">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6" w:type="pct"/>
            <w:shd w:val="clear" w:color="auto" w:fill="FFFFFF"/>
            <w:vAlign w:val="center"/>
          </w:tcPr>
          <w:p w:rsidR="009A304C" w:rsidRPr="00E11EEA" w:rsidRDefault="009A304C" w:rsidP="00EF6A92">
            <w:pPr>
              <w:spacing w:before="120"/>
              <w:jc w:val="center"/>
              <w:rPr>
                <w:rFonts w:ascii="Times New Roman" w:hAnsi="Times New Roman" w:cs="Times New Roman"/>
              </w:rPr>
            </w:pPr>
          </w:p>
        </w:tc>
        <w:tc>
          <w:tcPr>
            <w:tcW w:w="329" w:type="pct"/>
            <w:shd w:val="clear" w:color="auto" w:fill="FFFFFF"/>
            <w:vAlign w:val="center"/>
          </w:tcPr>
          <w:p w:rsidR="009A304C" w:rsidRPr="00E11EEA" w:rsidRDefault="009A304C" w:rsidP="00EF6A92">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9A304C" w:rsidRPr="00E11EEA" w:rsidRDefault="009A304C"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9A304C" w:rsidRPr="00E11EEA" w:rsidRDefault="009A304C" w:rsidP="00EF6A92">
            <w:pPr>
              <w:spacing w:before="120"/>
              <w:jc w:val="center"/>
              <w:rPr>
                <w:rFonts w:ascii="Times New Roman" w:hAnsi="Times New Roman" w:cs="Times New Roman"/>
              </w:rPr>
            </w:pPr>
          </w:p>
        </w:tc>
        <w:tc>
          <w:tcPr>
            <w:tcW w:w="340" w:type="pct"/>
            <w:shd w:val="clear" w:color="auto" w:fill="FFFFFF"/>
            <w:vAlign w:val="center"/>
          </w:tcPr>
          <w:p w:rsidR="009A304C" w:rsidRPr="00E11EEA" w:rsidRDefault="009A304C" w:rsidP="00EF6A92">
            <w:pPr>
              <w:spacing w:before="120"/>
              <w:jc w:val="center"/>
              <w:rPr>
                <w:rFonts w:ascii="Times New Roman" w:hAnsi="Times New Roman" w:cs="Times New Roman"/>
              </w:rPr>
            </w:pPr>
          </w:p>
        </w:tc>
        <w:tc>
          <w:tcPr>
            <w:tcW w:w="344" w:type="pct"/>
            <w:shd w:val="clear" w:color="auto" w:fill="FFFFFF"/>
            <w:vAlign w:val="center"/>
          </w:tcPr>
          <w:p w:rsidR="009A304C" w:rsidRPr="00E11EEA" w:rsidRDefault="009A304C" w:rsidP="00EF6A92">
            <w:pPr>
              <w:spacing w:before="120"/>
              <w:jc w:val="center"/>
              <w:rPr>
                <w:rFonts w:ascii="Times New Roman" w:hAnsi="Times New Roman" w:cs="Times New Roman"/>
              </w:rPr>
            </w:pPr>
          </w:p>
        </w:tc>
        <w:tc>
          <w:tcPr>
            <w:tcW w:w="432" w:type="pct"/>
            <w:shd w:val="clear" w:color="auto" w:fill="FFFFFF"/>
            <w:vAlign w:val="center"/>
          </w:tcPr>
          <w:p w:rsidR="009A304C" w:rsidRPr="00AC6E22" w:rsidRDefault="009A304C" w:rsidP="00EF6A92">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9A304C" w:rsidRPr="00AC6E22" w:rsidRDefault="009A304C" w:rsidP="00EF6A92">
            <w:pPr>
              <w:spacing w:before="120"/>
              <w:jc w:val="center"/>
              <w:rPr>
                <w:rFonts w:ascii="Times New Roman" w:hAnsi="Times New Roman" w:cs="Times New Roman"/>
                <w:b/>
              </w:rPr>
            </w:pPr>
            <w:r>
              <w:rPr>
                <w:rFonts w:ascii="Times New Roman" w:hAnsi="Times New Roman" w:cs="Times New Roman"/>
                <w:lang w:val="en-US"/>
              </w:rPr>
              <w:t>47.726</w:t>
            </w:r>
          </w:p>
        </w:tc>
        <w:tc>
          <w:tcPr>
            <w:tcW w:w="436" w:type="pct"/>
            <w:shd w:val="clear" w:color="auto" w:fill="FFFFFF"/>
            <w:vAlign w:val="center"/>
          </w:tcPr>
          <w:p w:rsidR="009A304C" w:rsidRPr="00907748" w:rsidRDefault="009A304C" w:rsidP="00EF6A92">
            <w:pPr>
              <w:spacing w:before="120"/>
              <w:jc w:val="center"/>
              <w:rPr>
                <w:rFonts w:ascii="Times New Roman" w:hAnsi="Times New Roman" w:cs="Times New Roman"/>
                <w:lang w:val="en-US"/>
              </w:rPr>
            </w:pPr>
            <w:r>
              <w:rPr>
                <w:rFonts w:ascii="Times New Roman" w:hAnsi="Times New Roman" w:cs="Times New Roman"/>
                <w:lang w:val="en-US"/>
              </w:rPr>
              <w:t>7.158.900</w:t>
            </w:r>
          </w:p>
        </w:tc>
        <w:tc>
          <w:tcPr>
            <w:tcW w:w="337"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r>
      <w:tr w:rsidR="009A304C" w:rsidRPr="00E11EEA" w:rsidTr="009A304C">
        <w:tc>
          <w:tcPr>
            <w:tcW w:w="213" w:type="pct"/>
            <w:shd w:val="clear" w:color="auto" w:fill="FFFFFF"/>
            <w:vAlign w:val="center"/>
          </w:tcPr>
          <w:p w:rsidR="009A304C" w:rsidRPr="00E11EEA" w:rsidRDefault="009A304C" w:rsidP="00314105">
            <w:pPr>
              <w:spacing w:before="120"/>
              <w:jc w:val="center"/>
              <w:rPr>
                <w:rFonts w:ascii="Times New Roman" w:hAnsi="Times New Roman" w:cs="Times New Roman"/>
                <w:b/>
              </w:rPr>
            </w:pPr>
            <w:r w:rsidRPr="00E11EEA">
              <w:rPr>
                <w:rFonts w:ascii="Times New Roman" w:hAnsi="Times New Roman" w:cs="Times New Roman"/>
                <w:b/>
              </w:rPr>
              <w:t>3</w:t>
            </w:r>
          </w:p>
        </w:tc>
        <w:tc>
          <w:tcPr>
            <w:tcW w:w="850" w:type="pct"/>
            <w:shd w:val="clear" w:color="auto" w:fill="FFFFFF"/>
            <w:vAlign w:val="center"/>
          </w:tcPr>
          <w:p w:rsidR="009A304C" w:rsidRPr="00A21AA0" w:rsidRDefault="009A304C" w:rsidP="00314105">
            <w:pPr>
              <w:spacing w:before="120"/>
              <w:ind w:left="143" w:right="143"/>
              <w:jc w:val="both"/>
              <w:rPr>
                <w:rFonts w:ascii="Times New Roman" w:hAnsi="Times New Roman" w:cs="Times New Roman"/>
                <w:b/>
              </w:rPr>
            </w:pPr>
            <w:r w:rsidRPr="00A21AA0">
              <w:rPr>
                <w:rFonts w:ascii="Times New Roman" w:hAnsi="Times New Roman" w:cs="Times New Roman"/>
                <w:b/>
              </w:rPr>
              <w:t>Nộp phí, lệ phí, chi phí khác</w:t>
            </w:r>
          </w:p>
        </w:tc>
        <w:tc>
          <w:tcPr>
            <w:tcW w:w="456" w:type="pct"/>
            <w:shd w:val="clear" w:color="auto" w:fill="FFFFFF"/>
            <w:vAlign w:val="center"/>
          </w:tcPr>
          <w:p w:rsidR="009A304C" w:rsidRPr="00A21AA0" w:rsidRDefault="009A304C" w:rsidP="00314105">
            <w:pPr>
              <w:spacing w:before="120"/>
              <w:jc w:val="center"/>
              <w:rPr>
                <w:rFonts w:ascii="Times New Roman" w:hAnsi="Times New Roman" w:cs="Times New Roman"/>
              </w:rPr>
            </w:pPr>
          </w:p>
        </w:tc>
        <w:tc>
          <w:tcPr>
            <w:tcW w:w="329" w:type="pct"/>
            <w:shd w:val="clear" w:color="auto" w:fill="FFFFFF"/>
            <w:vAlign w:val="center"/>
          </w:tcPr>
          <w:p w:rsidR="009A304C" w:rsidRPr="00A21AA0" w:rsidRDefault="009A304C" w:rsidP="00314105">
            <w:pPr>
              <w:spacing w:before="120"/>
              <w:jc w:val="center"/>
              <w:rPr>
                <w:rFonts w:ascii="Times New Roman" w:hAnsi="Times New Roman" w:cs="Times New Roman"/>
              </w:rPr>
            </w:pPr>
          </w:p>
        </w:tc>
        <w:tc>
          <w:tcPr>
            <w:tcW w:w="421"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c>
          <w:tcPr>
            <w:tcW w:w="421"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c>
          <w:tcPr>
            <w:tcW w:w="340"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c>
          <w:tcPr>
            <w:tcW w:w="344"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c>
          <w:tcPr>
            <w:tcW w:w="432"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c>
          <w:tcPr>
            <w:tcW w:w="421"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c>
          <w:tcPr>
            <w:tcW w:w="436"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c>
          <w:tcPr>
            <w:tcW w:w="337"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r>
      <w:tr w:rsidR="009A304C" w:rsidRPr="00E11EEA" w:rsidTr="009A304C">
        <w:tc>
          <w:tcPr>
            <w:tcW w:w="213" w:type="pct"/>
            <w:shd w:val="clear" w:color="auto" w:fill="FFFFFF"/>
            <w:vAlign w:val="center"/>
          </w:tcPr>
          <w:p w:rsidR="009A304C" w:rsidRPr="00E11EEA" w:rsidRDefault="009A304C" w:rsidP="00314105">
            <w:pPr>
              <w:spacing w:before="120"/>
              <w:jc w:val="center"/>
              <w:rPr>
                <w:rFonts w:ascii="Times New Roman" w:hAnsi="Times New Roman" w:cs="Times New Roman"/>
              </w:rPr>
            </w:pPr>
            <w:r w:rsidRPr="00E11EEA">
              <w:rPr>
                <w:rFonts w:ascii="Times New Roman" w:hAnsi="Times New Roman" w:cs="Times New Roman"/>
              </w:rPr>
              <w:t>3.1</w:t>
            </w:r>
          </w:p>
        </w:tc>
        <w:tc>
          <w:tcPr>
            <w:tcW w:w="850" w:type="pct"/>
            <w:shd w:val="clear" w:color="auto" w:fill="FFFFFF"/>
            <w:vAlign w:val="center"/>
          </w:tcPr>
          <w:p w:rsidR="009A304C" w:rsidRPr="00A21AA0" w:rsidRDefault="009A304C" w:rsidP="00314105">
            <w:pPr>
              <w:spacing w:before="120"/>
              <w:ind w:left="143" w:right="143"/>
              <w:jc w:val="both"/>
              <w:rPr>
                <w:rFonts w:ascii="Times New Roman" w:hAnsi="Times New Roman" w:cs="Times New Roman"/>
              </w:rPr>
            </w:pPr>
            <w:r w:rsidRPr="00A21AA0">
              <w:rPr>
                <w:rFonts w:ascii="Times New Roman" w:hAnsi="Times New Roman" w:cs="Times New Roman"/>
              </w:rPr>
              <w:t>Phí</w:t>
            </w:r>
          </w:p>
        </w:tc>
        <w:tc>
          <w:tcPr>
            <w:tcW w:w="456" w:type="pct"/>
            <w:shd w:val="clear" w:color="auto" w:fill="FFFFFF"/>
            <w:vAlign w:val="center"/>
          </w:tcPr>
          <w:p w:rsidR="009A304C" w:rsidRPr="00A21AA0" w:rsidRDefault="009A304C" w:rsidP="00314105">
            <w:pPr>
              <w:spacing w:before="120"/>
              <w:jc w:val="center"/>
              <w:rPr>
                <w:rFonts w:ascii="Times New Roman" w:hAnsi="Times New Roman" w:cs="Times New Roman"/>
              </w:rPr>
            </w:pPr>
          </w:p>
        </w:tc>
        <w:tc>
          <w:tcPr>
            <w:tcW w:w="329" w:type="pct"/>
            <w:shd w:val="clear" w:color="auto" w:fill="FFFFFF"/>
            <w:vAlign w:val="center"/>
          </w:tcPr>
          <w:p w:rsidR="009A304C" w:rsidRPr="00A21AA0" w:rsidRDefault="009A304C" w:rsidP="00314105">
            <w:pPr>
              <w:spacing w:before="120"/>
              <w:jc w:val="center"/>
              <w:rPr>
                <w:rFonts w:ascii="Times New Roman" w:hAnsi="Times New Roman" w:cs="Times New Roman"/>
              </w:rPr>
            </w:pPr>
          </w:p>
        </w:tc>
        <w:tc>
          <w:tcPr>
            <w:tcW w:w="421"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c>
          <w:tcPr>
            <w:tcW w:w="421"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c>
          <w:tcPr>
            <w:tcW w:w="340"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c>
          <w:tcPr>
            <w:tcW w:w="344"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c>
          <w:tcPr>
            <w:tcW w:w="432"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c>
          <w:tcPr>
            <w:tcW w:w="421"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c>
          <w:tcPr>
            <w:tcW w:w="436"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c>
          <w:tcPr>
            <w:tcW w:w="337"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r>
      <w:tr w:rsidR="009A304C" w:rsidRPr="00E11EEA" w:rsidTr="009A304C">
        <w:tc>
          <w:tcPr>
            <w:tcW w:w="213" w:type="pct"/>
            <w:shd w:val="clear" w:color="auto" w:fill="FFFFFF"/>
            <w:vAlign w:val="center"/>
          </w:tcPr>
          <w:p w:rsidR="009A304C" w:rsidRPr="00E11EEA" w:rsidRDefault="009A304C" w:rsidP="00314105">
            <w:pPr>
              <w:spacing w:before="120"/>
              <w:jc w:val="center"/>
              <w:rPr>
                <w:rFonts w:ascii="Times New Roman" w:hAnsi="Times New Roman" w:cs="Times New Roman"/>
              </w:rPr>
            </w:pPr>
            <w:r w:rsidRPr="00E11EEA">
              <w:rPr>
                <w:rFonts w:ascii="Times New Roman" w:hAnsi="Times New Roman" w:cs="Times New Roman"/>
              </w:rPr>
              <w:t>3.2</w:t>
            </w:r>
          </w:p>
        </w:tc>
        <w:tc>
          <w:tcPr>
            <w:tcW w:w="850" w:type="pct"/>
            <w:shd w:val="clear" w:color="auto" w:fill="FFFFFF"/>
            <w:vAlign w:val="center"/>
          </w:tcPr>
          <w:p w:rsidR="009A304C" w:rsidRPr="00A21AA0" w:rsidRDefault="009A304C" w:rsidP="00314105">
            <w:pPr>
              <w:spacing w:before="120"/>
              <w:ind w:left="143" w:right="143"/>
              <w:jc w:val="both"/>
              <w:rPr>
                <w:rFonts w:ascii="Times New Roman" w:hAnsi="Times New Roman" w:cs="Times New Roman"/>
              </w:rPr>
            </w:pPr>
            <w:r w:rsidRPr="00A21AA0">
              <w:rPr>
                <w:rFonts w:ascii="Times New Roman" w:hAnsi="Times New Roman" w:cs="Times New Roman"/>
              </w:rPr>
              <w:t>Lệ phí</w:t>
            </w:r>
          </w:p>
        </w:tc>
        <w:tc>
          <w:tcPr>
            <w:tcW w:w="456" w:type="pct"/>
            <w:shd w:val="clear" w:color="auto" w:fill="FFFFFF"/>
            <w:vAlign w:val="center"/>
          </w:tcPr>
          <w:p w:rsidR="009A304C" w:rsidRPr="00A21AA0" w:rsidRDefault="009A304C" w:rsidP="00314105">
            <w:pPr>
              <w:spacing w:before="120"/>
              <w:jc w:val="center"/>
              <w:rPr>
                <w:rFonts w:ascii="Times New Roman" w:hAnsi="Times New Roman" w:cs="Times New Roman"/>
              </w:rPr>
            </w:pPr>
          </w:p>
        </w:tc>
        <w:tc>
          <w:tcPr>
            <w:tcW w:w="329" w:type="pct"/>
            <w:shd w:val="clear" w:color="auto" w:fill="FFFFFF"/>
            <w:vAlign w:val="center"/>
          </w:tcPr>
          <w:p w:rsidR="009A304C" w:rsidRPr="00A21AA0" w:rsidRDefault="009A304C" w:rsidP="00314105">
            <w:pPr>
              <w:spacing w:before="120"/>
              <w:jc w:val="center"/>
              <w:rPr>
                <w:rFonts w:ascii="Times New Roman" w:hAnsi="Times New Roman" w:cs="Times New Roman"/>
              </w:rPr>
            </w:pPr>
          </w:p>
        </w:tc>
        <w:tc>
          <w:tcPr>
            <w:tcW w:w="421"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c>
          <w:tcPr>
            <w:tcW w:w="421"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c>
          <w:tcPr>
            <w:tcW w:w="340"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c>
          <w:tcPr>
            <w:tcW w:w="344"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c>
          <w:tcPr>
            <w:tcW w:w="432"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c>
          <w:tcPr>
            <w:tcW w:w="421"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c>
          <w:tcPr>
            <w:tcW w:w="436"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c>
          <w:tcPr>
            <w:tcW w:w="337"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r>
      <w:tr w:rsidR="009A304C" w:rsidRPr="00E11EEA" w:rsidTr="009A304C">
        <w:tc>
          <w:tcPr>
            <w:tcW w:w="213" w:type="pct"/>
            <w:shd w:val="clear" w:color="auto" w:fill="FFFFFF"/>
            <w:vAlign w:val="center"/>
          </w:tcPr>
          <w:p w:rsidR="009A304C" w:rsidRPr="00E11EEA" w:rsidRDefault="009A304C" w:rsidP="00314105">
            <w:pPr>
              <w:spacing w:before="120"/>
              <w:jc w:val="center"/>
              <w:rPr>
                <w:rFonts w:ascii="Times New Roman" w:hAnsi="Times New Roman" w:cs="Times New Roman"/>
              </w:rPr>
            </w:pPr>
            <w:r w:rsidRPr="00E11EEA">
              <w:rPr>
                <w:rFonts w:ascii="Times New Roman" w:hAnsi="Times New Roman" w:cs="Times New Roman"/>
              </w:rPr>
              <w:t>3.3</w:t>
            </w:r>
          </w:p>
        </w:tc>
        <w:tc>
          <w:tcPr>
            <w:tcW w:w="850" w:type="pct"/>
            <w:shd w:val="clear" w:color="auto" w:fill="FFFFFF"/>
            <w:vAlign w:val="center"/>
          </w:tcPr>
          <w:p w:rsidR="009A304C" w:rsidRPr="00A21AA0" w:rsidRDefault="009A304C" w:rsidP="00314105">
            <w:pPr>
              <w:spacing w:before="120"/>
              <w:ind w:left="143" w:right="143"/>
              <w:jc w:val="both"/>
              <w:rPr>
                <w:rFonts w:ascii="Times New Roman" w:hAnsi="Times New Roman" w:cs="Times New Roman"/>
              </w:rPr>
            </w:pPr>
            <w:r w:rsidRPr="00A21AA0">
              <w:rPr>
                <w:rFonts w:ascii="Times New Roman" w:hAnsi="Times New Roman" w:cs="Times New Roman"/>
              </w:rPr>
              <w:t>Chi phí khác</w:t>
            </w:r>
          </w:p>
        </w:tc>
        <w:tc>
          <w:tcPr>
            <w:tcW w:w="456" w:type="pct"/>
            <w:shd w:val="clear" w:color="auto" w:fill="FFFFFF"/>
            <w:vAlign w:val="center"/>
          </w:tcPr>
          <w:p w:rsidR="009A304C" w:rsidRPr="00A21AA0" w:rsidRDefault="009A304C" w:rsidP="00314105">
            <w:pPr>
              <w:spacing w:before="120"/>
              <w:jc w:val="center"/>
              <w:rPr>
                <w:rFonts w:ascii="Times New Roman" w:hAnsi="Times New Roman" w:cs="Times New Roman"/>
              </w:rPr>
            </w:pPr>
          </w:p>
        </w:tc>
        <w:tc>
          <w:tcPr>
            <w:tcW w:w="329" w:type="pct"/>
            <w:shd w:val="clear" w:color="auto" w:fill="FFFFFF"/>
            <w:vAlign w:val="center"/>
          </w:tcPr>
          <w:p w:rsidR="009A304C" w:rsidRPr="00A21AA0" w:rsidRDefault="009A304C" w:rsidP="00314105">
            <w:pPr>
              <w:spacing w:before="120"/>
              <w:jc w:val="center"/>
              <w:rPr>
                <w:rFonts w:ascii="Times New Roman" w:hAnsi="Times New Roman" w:cs="Times New Roman"/>
              </w:rPr>
            </w:pPr>
          </w:p>
        </w:tc>
        <w:tc>
          <w:tcPr>
            <w:tcW w:w="421"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c>
          <w:tcPr>
            <w:tcW w:w="421"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c>
          <w:tcPr>
            <w:tcW w:w="340"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c>
          <w:tcPr>
            <w:tcW w:w="344"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c>
          <w:tcPr>
            <w:tcW w:w="432"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c>
          <w:tcPr>
            <w:tcW w:w="421"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c>
          <w:tcPr>
            <w:tcW w:w="436"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c>
          <w:tcPr>
            <w:tcW w:w="337"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r>
      <w:tr w:rsidR="009A304C" w:rsidRPr="00E11EEA" w:rsidTr="009A304C">
        <w:tc>
          <w:tcPr>
            <w:tcW w:w="213" w:type="pct"/>
            <w:shd w:val="clear" w:color="auto" w:fill="FFFFFF"/>
            <w:vAlign w:val="center"/>
          </w:tcPr>
          <w:p w:rsidR="009A304C" w:rsidRPr="00E11EEA" w:rsidRDefault="009A304C" w:rsidP="00314105">
            <w:pPr>
              <w:spacing w:before="120"/>
              <w:jc w:val="center"/>
              <w:rPr>
                <w:rFonts w:ascii="Times New Roman" w:hAnsi="Times New Roman" w:cs="Times New Roman"/>
                <w:b/>
              </w:rPr>
            </w:pPr>
            <w:r w:rsidRPr="00E11EEA">
              <w:rPr>
                <w:rFonts w:ascii="Times New Roman" w:hAnsi="Times New Roman" w:cs="Times New Roman"/>
                <w:b/>
              </w:rPr>
              <w:t>4</w:t>
            </w:r>
          </w:p>
        </w:tc>
        <w:tc>
          <w:tcPr>
            <w:tcW w:w="850" w:type="pct"/>
            <w:shd w:val="clear" w:color="auto" w:fill="FFFFFF"/>
            <w:vAlign w:val="center"/>
          </w:tcPr>
          <w:p w:rsidR="009A304C" w:rsidRPr="00A21AA0" w:rsidRDefault="009A304C" w:rsidP="009A304C">
            <w:pPr>
              <w:spacing w:before="120"/>
              <w:ind w:left="143" w:right="143"/>
              <w:jc w:val="both"/>
              <w:rPr>
                <w:rFonts w:ascii="Times New Roman" w:hAnsi="Times New Roman" w:cs="Times New Roman"/>
                <w:b/>
              </w:rPr>
            </w:pPr>
            <w:r w:rsidRPr="00A21AA0">
              <w:rPr>
                <w:rFonts w:ascii="Times New Roman" w:hAnsi="Times New Roman" w:cs="Times New Roman"/>
                <w:b/>
              </w:rPr>
              <w:t xml:space="preserve">Chuẩn bị, phục vụ việc kiểm tra, đánh giá của cơ quan có thẩm quyền </w:t>
            </w:r>
          </w:p>
        </w:tc>
        <w:tc>
          <w:tcPr>
            <w:tcW w:w="456" w:type="pct"/>
            <w:shd w:val="clear" w:color="auto" w:fill="FFFFFF"/>
            <w:vAlign w:val="center"/>
          </w:tcPr>
          <w:p w:rsidR="009A304C" w:rsidRPr="00A21AA0" w:rsidRDefault="009A304C" w:rsidP="00314105">
            <w:pPr>
              <w:spacing w:before="120"/>
              <w:jc w:val="center"/>
              <w:rPr>
                <w:rFonts w:ascii="Times New Roman" w:hAnsi="Times New Roman" w:cs="Times New Roman"/>
              </w:rPr>
            </w:pPr>
          </w:p>
        </w:tc>
        <w:tc>
          <w:tcPr>
            <w:tcW w:w="329" w:type="pct"/>
            <w:shd w:val="clear" w:color="auto" w:fill="FFFFFF"/>
            <w:vAlign w:val="center"/>
          </w:tcPr>
          <w:p w:rsidR="009A304C" w:rsidRPr="004F037F" w:rsidRDefault="009A304C" w:rsidP="00EF6A92">
            <w:pPr>
              <w:spacing w:before="120"/>
              <w:jc w:val="center"/>
              <w:rPr>
                <w:rFonts w:ascii="Times New Roman" w:hAnsi="Times New Roman" w:cs="Times New Roman"/>
                <w:lang w:val="en-US"/>
              </w:rPr>
            </w:pPr>
            <w:r>
              <w:rPr>
                <w:rFonts w:ascii="Times New Roman" w:hAnsi="Times New Roman" w:cs="Times New Roman"/>
                <w:lang w:val="en-US"/>
              </w:rPr>
              <w:t>4</w:t>
            </w:r>
          </w:p>
        </w:tc>
        <w:tc>
          <w:tcPr>
            <w:tcW w:w="421" w:type="pct"/>
            <w:shd w:val="clear" w:color="auto" w:fill="FFFFFF"/>
            <w:vAlign w:val="center"/>
          </w:tcPr>
          <w:p w:rsidR="009A304C" w:rsidRPr="00E11EEA" w:rsidRDefault="009A304C"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9A304C" w:rsidRPr="00E11EEA" w:rsidRDefault="009A304C" w:rsidP="00EF6A92">
            <w:pPr>
              <w:spacing w:before="120"/>
              <w:jc w:val="center"/>
              <w:rPr>
                <w:rFonts w:ascii="Times New Roman" w:hAnsi="Times New Roman" w:cs="Times New Roman"/>
              </w:rPr>
            </w:pPr>
          </w:p>
        </w:tc>
        <w:tc>
          <w:tcPr>
            <w:tcW w:w="340" w:type="pct"/>
            <w:shd w:val="clear" w:color="auto" w:fill="FFFFFF"/>
            <w:vAlign w:val="center"/>
          </w:tcPr>
          <w:p w:rsidR="009A304C" w:rsidRPr="00E11EEA" w:rsidRDefault="009A304C" w:rsidP="00EF6A92">
            <w:pPr>
              <w:spacing w:before="120"/>
              <w:jc w:val="center"/>
              <w:rPr>
                <w:rFonts w:ascii="Times New Roman" w:hAnsi="Times New Roman" w:cs="Times New Roman"/>
              </w:rPr>
            </w:pPr>
          </w:p>
        </w:tc>
        <w:tc>
          <w:tcPr>
            <w:tcW w:w="344" w:type="pct"/>
            <w:shd w:val="clear" w:color="auto" w:fill="FFFFFF"/>
            <w:vAlign w:val="center"/>
          </w:tcPr>
          <w:p w:rsidR="009A304C" w:rsidRPr="004F037F" w:rsidRDefault="009A304C" w:rsidP="00EF6A92">
            <w:pPr>
              <w:spacing w:before="120"/>
              <w:jc w:val="center"/>
              <w:rPr>
                <w:rFonts w:ascii="Times New Roman" w:hAnsi="Times New Roman" w:cs="Times New Roman"/>
                <w:lang w:val="en-US"/>
              </w:rPr>
            </w:pPr>
          </w:p>
        </w:tc>
        <w:tc>
          <w:tcPr>
            <w:tcW w:w="432" w:type="pct"/>
            <w:shd w:val="clear" w:color="auto" w:fill="FFFFFF"/>
            <w:vAlign w:val="center"/>
          </w:tcPr>
          <w:p w:rsidR="009A304C" w:rsidRPr="004F037F" w:rsidRDefault="009A304C" w:rsidP="00EF6A92">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9A304C" w:rsidRPr="004F037F" w:rsidRDefault="009A304C" w:rsidP="00EF6A92">
            <w:pPr>
              <w:spacing w:before="120"/>
              <w:jc w:val="center"/>
              <w:rPr>
                <w:rFonts w:ascii="Times New Roman" w:hAnsi="Times New Roman" w:cs="Times New Roman"/>
                <w:lang w:val="en-US"/>
              </w:rPr>
            </w:pPr>
            <w:r>
              <w:rPr>
                <w:rFonts w:ascii="Times New Roman" w:hAnsi="Times New Roman" w:cs="Times New Roman"/>
                <w:lang w:val="en-US"/>
              </w:rPr>
              <w:t>95.452</w:t>
            </w:r>
          </w:p>
        </w:tc>
        <w:tc>
          <w:tcPr>
            <w:tcW w:w="436" w:type="pct"/>
            <w:shd w:val="clear" w:color="auto" w:fill="FFFFFF"/>
            <w:vAlign w:val="center"/>
          </w:tcPr>
          <w:p w:rsidR="009A304C" w:rsidRPr="004F037F" w:rsidRDefault="009A304C" w:rsidP="00EF6A92">
            <w:pPr>
              <w:spacing w:before="120"/>
              <w:jc w:val="center"/>
              <w:rPr>
                <w:rFonts w:ascii="Times New Roman" w:hAnsi="Times New Roman" w:cs="Times New Roman"/>
                <w:lang w:val="en-US"/>
              </w:rPr>
            </w:pPr>
            <w:r>
              <w:rPr>
                <w:rFonts w:ascii="Times New Roman" w:hAnsi="Times New Roman" w:cs="Times New Roman"/>
                <w:lang w:val="en-US"/>
              </w:rPr>
              <w:t>286.356</w:t>
            </w:r>
          </w:p>
        </w:tc>
        <w:tc>
          <w:tcPr>
            <w:tcW w:w="337"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r>
      <w:tr w:rsidR="009A304C" w:rsidRPr="00E11EEA" w:rsidTr="009A304C">
        <w:tc>
          <w:tcPr>
            <w:tcW w:w="213" w:type="pct"/>
            <w:shd w:val="clear" w:color="auto" w:fill="FFFFFF"/>
            <w:vAlign w:val="center"/>
          </w:tcPr>
          <w:p w:rsidR="009A304C" w:rsidRPr="00E11EEA" w:rsidRDefault="009A304C" w:rsidP="00314105">
            <w:pPr>
              <w:spacing w:before="120"/>
              <w:jc w:val="center"/>
              <w:rPr>
                <w:rFonts w:ascii="Times New Roman" w:hAnsi="Times New Roman" w:cs="Times New Roman"/>
                <w:b/>
              </w:rPr>
            </w:pPr>
            <w:r w:rsidRPr="00E11EEA">
              <w:rPr>
                <w:rFonts w:ascii="Times New Roman" w:hAnsi="Times New Roman" w:cs="Times New Roman"/>
                <w:b/>
              </w:rPr>
              <w:t>5</w:t>
            </w:r>
          </w:p>
        </w:tc>
        <w:tc>
          <w:tcPr>
            <w:tcW w:w="850" w:type="pct"/>
            <w:shd w:val="clear" w:color="auto" w:fill="FFFFFF"/>
            <w:vAlign w:val="center"/>
          </w:tcPr>
          <w:p w:rsidR="009A304C" w:rsidRPr="00A21AA0" w:rsidRDefault="009A304C" w:rsidP="00314105">
            <w:pPr>
              <w:spacing w:before="120"/>
              <w:ind w:left="143" w:right="143"/>
              <w:jc w:val="both"/>
              <w:rPr>
                <w:rFonts w:ascii="Times New Roman" w:hAnsi="Times New Roman" w:cs="Times New Roman"/>
              </w:rPr>
            </w:pPr>
            <w:r w:rsidRPr="00A21AA0">
              <w:rPr>
                <w:rFonts w:ascii="Times New Roman" w:hAnsi="Times New Roman" w:cs="Times New Roman"/>
                <w:b/>
              </w:rPr>
              <w:t>Công việc khác</w:t>
            </w:r>
            <w:r w:rsidRPr="00A21AA0">
              <w:rPr>
                <w:rFonts w:ascii="Times New Roman" w:hAnsi="Times New Roman" w:cs="Times New Roman"/>
              </w:rPr>
              <w:t xml:space="preserve"> (nếu có)</w:t>
            </w:r>
          </w:p>
        </w:tc>
        <w:tc>
          <w:tcPr>
            <w:tcW w:w="456" w:type="pct"/>
            <w:shd w:val="clear" w:color="auto" w:fill="FFFFFF"/>
            <w:vAlign w:val="center"/>
          </w:tcPr>
          <w:p w:rsidR="009A304C" w:rsidRPr="00A21AA0" w:rsidRDefault="009A304C" w:rsidP="00314105">
            <w:pPr>
              <w:spacing w:before="120"/>
              <w:jc w:val="center"/>
              <w:rPr>
                <w:rFonts w:ascii="Times New Roman" w:hAnsi="Times New Roman" w:cs="Times New Roman"/>
              </w:rPr>
            </w:pPr>
          </w:p>
        </w:tc>
        <w:tc>
          <w:tcPr>
            <w:tcW w:w="329" w:type="pct"/>
            <w:shd w:val="clear" w:color="auto" w:fill="FFFFFF"/>
            <w:vAlign w:val="center"/>
          </w:tcPr>
          <w:p w:rsidR="009A304C" w:rsidRPr="00A21AA0" w:rsidRDefault="009A304C" w:rsidP="00314105">
            <w:pPr>
              <w:spacing w:before="120"/>
              <w:jc w:val="center"/>
              <w:rPr>
                <w:rFonts w:ascii="Times New Roman" w:hAnsi="Times New Roman" w:cs="Times New Roman"/>
              </w:rPr>
            </w:pPr>
          </w:p>
        </w:tc>
        <w:tc>
          <w:tcPr>
            <w:tcW w:w="421"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c>
          <w:tcPr>
            <w:tcW w:w="421"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c>
          <w:tcPr>
            <w:tcW w:w="340"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c>
          <w:tcPr>
            <w:tcW w:w="344"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c>
          <w:tcPr>
            <w:tcW w:w="432"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c>
          <w:tcPr>
            <w:tcW w:w="421"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c>
          <w:tcPr>
            <w:tcW w:w="436"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c>
          <w:tcPr>
            <w:tcW w:w="337"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r>
      <w:tr w:rsidR="009A304C" w:rsidRPr="00E11EEA" w:rsidTr="009A304C">
        <w:tc>
          <w:tcPr>
            <w:tcW w:w="213" w:type="pct"/>
            <w:shd w:val="clear" w:color="auto" w:fill="FFFFFF"/>
            <w:vAlign w:val="center"/>
          </w:tcPr>
          <w:p w:rsidR="009A304C" w:rsidRPr="00E11EEA" w:rsidRDefault="009A304C" w:rsidP="00EF6A92">
            <w:pPr>
              <w:spacing w:before="120"/>
              <w:jc w:val="center"/>
              <w:rPr>
                <w:rFonts w:ascii="Times New Roman" w:hAnsi="Times New Roman" w:cs="Times New Roman"/>
                <w:b/>
              </w:rPr>
            </w:pPr>
            <w:r w:rsidRPr="00E11EEA">
              <w:rPr>
                <w:rFonts w:ascii="Times New Roman" w:hAnsi="Times New Roman" w:cs="Times New Roman"/>
                <w:b/>
              </w:rPr>
              <w:t>6</w:t>
            </w:r>
          </w:p>
        </w:tc>
        <w:tc>
          <w:tcPr>
            <w:tcW w:w="850" w:type="pct"/>
            <w:shd w:val="clear" w:color="auto" w:fill="FFFFFF"/>
            <w:vAlign w:val="center"/>
          </w:tcPr>
          <w:p w:rsidR="009A304C" w:rsidRPr="00E11EEA" w:rsidRDefault="009A304C" w:rsidP="00EF6A92">
            <w:pPr>
              <w:spacing w:before="120"/>
              <w:ind w:left="143" w:right="143"/>
              <w:jc w:val="both"/>
              <w:rPr>
                <w:rFonts w:ascii="Times New Roman" w:hAnsi="Times New Roman" w:cs="Times New Roman"/>
                <w:b/>
              </w:rPr>
            </w:pPr>
            <w:r w:rsidRPr="00E11EEA">
              <w:rPr>
                <w:rFonts w:ascii="Times New Roman" w:hAnsi="Times New Roman" w:cs="Times New Roman"/>
                <w:b/>
              </w:rPr>
              <w:t>Nhận kết quả</w:t>
            </w:r>
          </w:p>
        </w:tc>
        <w:tc>
          <w:tcPr>
            <w:tcW w:w="456" w:type="pct"/>
            <w:shd w:val="clear" w:color="auto" w:fill="FFFFFF"/>
            <w:vAlign w:val="center"/>
          </w:tcPr>
          <w:p w:rsidR="009A304C" w:rsidRPr="00E11EEA" w:rsidRDefault="009A304C" w:rsidP="00EF6A92">
            <w:pPr>
              <w:spacing w:before="120"/>
              <w:jc w:val="center"/>
              <w:rPr>
                <w:rFonts w:ascii="Times New Roman" w:hAnsi="Times New Roman" w:cs="Times New Roman"/>
              </w:rPr>
            </w:pPr>
          </w:p>
        </w:tc>
        <w:tc>
          <w:tcPr>
            <w:tcW w:w="329" w:type="pct"/>
            <w:shd w:val="clear" w:color="auto" w:fill="FFFFFF"/>
            <w:vAlign w:val="center"/>
          </w:tcPr>
          <w:p w:rsidR="009A304C" w:rsidRPr="00E11EEA" w:rsidRDefault="009A304C" w:rsidP="00EF6A92">
            <w:pPr>
              <w:spacing w:before="120"/>
              <w:jc w:val="center"/>
              <w:rPr>
                <w:rFonts w:ascii="Times New Roman" w:hAnsi="Times New Roman" w:cs="Times New Roman"/>
              </w:rPr>
            </w:pPr>
          </w:p>
        </w:tc>
        <w:tc>
          <w:tcPr>
            <w:tcW w:w="421" w:type="pct"/>
            <w:shd w:val="clear" w:color="auto" w:fill="FFFFFF"/>
            <w:vAlign w:val="center"/>
          </w:tcPr>
          <w:p w:rsidR="009A304C" w:rsidRPr="00E11EEA" w:rsidRDefault="009A304C" w:rsidP="00EF6A92">
            <w:pPr>
              <w:spacing w:before="120"/>
              <w:jc w:val="center"/>
              <w:rPr>
                <w:rFonts w:ascii="Times New Roman" w:hAnsi="Times New Roman" w:cs="Times New Roman"/>
              </w:rPr>
            </w:pPr>
          </w:p>
        </w:tc>
        <w:tc>
          <w:tcPr>
            <w:tcW w:w="421" w:type="pct"/>
            <w:shd w:val="clear" w:color="auto" w:fill="FFFFFF"/>
            <w:vAlign w:val="center"/>
          </w:tcPr>
          <w:p w:rsidR="009A304C" w:rsidRPr="00E11EEA" w:rsidRDefault="009A304C" w:rsidP="00EF6A92">
            <w:pPr>
              <w:spacing w:before="120"/>
              <w:jc w:val="center"/>
              <w:rPr>
                <w:rFonts w:ascii="Times New Roman" w:hAnsi="Times New Roman" w:cs="Times New Roman"/>
              </w:rPr>
            </w:pPr>
          </w:p>
        </w:tc>
        <w:tc>
          <w:tcPr>
            <w:tcW w:w="340" w:type="pct"/>
            <w:shd w:val="clear" w:color="auto" w:fill="FFFFFF"/>
            <w:vAlign w:val="center"/>
          </w:tcPr>
          <w:p w:rsidR="009A304C" w:rsidRPr="00E11EEA" w:rsidRDefault="009A304C" w:rsidP="00EF6A92">
            <w:pPr>
              <w:spacing w:before="120"/>
              <w:jc w:val="center"/>
              <w:rPr>
                <w:rFonts w:ascii="Times New Roman" w:hAnsi="Times New Roman" w:cs="Times New Roman"/>
              </w:rPr>
            </w:pPr>
          </w:p>
        </w:tc>
        <w:tc>
          <w:tcPr>
            <w:tcW w:w="344" w:type="pct"/>
            <w:shd w:val="clear" w:color="auto" w:fill="FFFFFF"/>
            <w:vAlign w:val="center"/>
          </w:tcPr>
          <w:p w:rsidR="009A304C" w:rsidRPr="00E11EEA" w:rsidRDefault="009A304C" w:rsidP="00EF6A92">
            <w:pPr>
              <w:spacing w:before="120"/>
              <w:jc w:val="center"/>
              <w:rPr>
                <w:rFonts w:ascii="Times New Roman" w:hAnsi="Times New Roman" w:cs="Times New Roman"/>
              </w:rPr>
            </w:pPr>
          </w:p>
        </w:tc>
        <w:tc>
          <w:tcPr>
            <w:tcW w:w="432" w:type="pct"/>
            <w:shd w:val="clear" w:color="auto" w:fill="FFFFFF"/>
            <w:vAlign w:val="center"/>
          </w:tcPr>
          <w:p w:rsidR="009A304C" w:rsidRPr="00E11EEA" w:rsidRDefault="009A304C" w:rsidP="00EF6A92">
            <w:pPr>
              <w:spacing w:before="120"/>
              <w:jc w:val="center"/>
              <w:rPr>
                <w:rFonts w:ascii="Times New Roman" w:hAnsi="Times New Roman" w:cs="Times New Roman"/>
              </w:rPr>
            </w:pPr>
          </w:p>
        </w:tc>
        <w:tc>
          <w:tcPr>
            <w:tcW w:w="421" w:type="pct"/>
            <w:shd w:val="clear" w:color="auto" w:fill="FFFFFF"/>
            <w:vAlign w:val="center"/>
          </w:tcPr>
          <w:p w:rsidR="009A304C" w:rsidRPr="00E11EEA" w:rsidRDefault="009A304C" w:rsidP="00EF6A92">
            <w:pPr>
              <w:spacing w:before="120"/>
              <w:jc w:val="center"/>
              <w:rPr>
                <w:rFonts w:ascii="Times New Roman" w:hAnsi="Times New Roman" w:cs="Times New Roman"/>
              </w:rPr>
            </w:pPr>
          </w:p>
        </w:tc>
        <w:tc>
          <w:tcPr>
            <w:tcW w:w="436" w:type="pct"/>
            <w:shd w:val="clear" w:color="auto" w:fill="FFFFFF"/>
            <w:vAlign w:val="center"/>
          </w:tcPr>
          <w:p w:rsidR="009A304C" w:rsidRPr="00E11EEA" w:rsidRDefault="009A304C" w:rsidP="00EF6A92">
            <w:pPr>
              <w:spacing w:before="120"/>
              <w:jc w:val="center"/>
              <w:rPr>
                <w:rFonts w:ascii="Times New Roman" w:hAnsi="Times New Roman" w:cs="Times New Roman"/>
              </w:rPr>
            </w:pPr>
          </w:p>
        </w:tc>
        <w:tc>
          <w:tcPr>
            <w:tcW w:w="337"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r>
      <w:tr w:rsidR="009A304C" w:rsidRPr="00E11EEA" w:rsidTr="009A304C">
        <w:tc>
          <w:tcPr>
            <w:tcW w:w="213" w:type="pct"/>
            <w:shd w:val="clear" w:color="auto" w:fill="FFFFFF"/>
            <w:vAlign w:val="center"/>
          </w:tcPr>
          <w:p w:rsidR="009A304C" w:rsidRPr="00653EE0" w:rsidRDefault="009A304C" w:rsidP="00EF6A92">
            <w:pPr>
              <w:spacing w:before="120"/>
              <w:jc w:val="center"/>
              <w:rPr>
                <w:rFonts w:ascii="Times New Roman" w:hAnsi="Times New Roman" w:cs="Times New Roman"/>
                <w:lang w:val="en-US"/>
              </w:rPr>
            </w:pPr>
            <w:r>
              <w:rPr>
                <w:rFonts w:ascii="Times New Roman" w:hAnsi="Times New Roman" w:cs="Times New Roman"/>
                <w:lang w:val="en-US"/>
              </w:rPr>
              <w:t>6.1</w:t>
            </w:r>
          </w:p>
        </w:tc>
        <w:tc>
          <w:tcPr>
            <w:tcW w:w="850" w:type="pct"/>
            <w:shd w:val="clear" w:color="auto" w:fill="FFFFFF"/>
            <w:vAlign w:val="center"/>
          </w:tcPr>
          <w:p w:rsidR="009A304C" w:rsidRPr="00E11EEA" w:rsidRDefault="009A304C" w:rsidP="00EF6A92">
            <w:pPr>
              <w:spacing w:before="120"/>
              <w:jc w:val="both"/>
              <w:rPr>
                <w:rFonts w:ascii="Times New Roman" w:hAnsi="Times New Roman" w:cs="Times New Roman"/>
              </w:rPr>
            </w:pPr>
            <w:r w:rsidRPr="00E11EEA">
              <w:rPr>
                <w:rFonts w:ascii="Times New Roman" w:hAnsi="Times New Roman" w:cs="Times New Roman"/>
              </w:rPr>
              <w:t>Trực tiếp</w:t>
            </w:r>
          </w:p>
        </w:tc>
        <w:tc>
          <w:tcPr>
            <w:tcW w:w="456" w:type="pct"/>
            <w:shd w:val="clear" w:color="auto" w:fill="FFFFFF"/>
            <w:vAlign w:val="center"/>
          </w:tcPr>
          <w:p w:rsidR="009A304C" w:rsidRPr="00E11EEA" w:rsidRDefault="009A304C" w:rsidP="00EF6A92">
            <w:pPr>
              <w:spacing w:before="120"/>
              <w:jc w:val="center"/>
              <w:rPr>
                <w:rFonts w:ascii="Times New Roman" w:hAnsi="Times New Roman" w:cs="Times New Roman"/>
              </w:rPr>
            </w:pPr>
          </w:p>
        </w:tc>
        <w:tc>
          <w:tcPr>
            <w:tcW w:w="329" w:type="pct"/>
            <w:shd w:val="clear" w:color="auto" w:fill="FFFFFF"/>
            <w:vAlign w:val="center"/>
          </w:tcPr>
          <w:p w:rsidR="009A304C" w:rsidRPr="00E11EEA" w:rsidRDefault="009A304C" w:rsidP="00EF6A92">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9A304C" w:rsidRPr="00E11EEA" w:rsidRDefault="009A304C"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9A304C" w:rsidRPr="00E11EEA" w:rsidRDefault="009A304C" w:rsidP="00EF6A92">
            <w:pPr>
              <w:spacing w:before="120"/>
              <w:jc w:val="center"/>
              <w:rPr>
                <w:rFonts w:ascii="Times New Roman" w:hAnsi="Times New Roman" w:cs="Times New Roman"/>
              </w:rPr>
            </w:pPr>
          </w:p>
        </w:tc>
        <w:tc>
          <w:tcPr>
            <w:tcW w:w="340" w:type="pct"/>
            <w:shd w:val="clear" w:color="auto" w:fill="FFFFFF"/>
            <w:vAlign w:val="center"/>
          </w:tcPr>
          <w:p w:rsidR="009A304C" w:rsidRPr="00E11EEA" w:rsidRDefault="009A304C" w:rsidP="00EF6A92">
            <w:pPr>
              <w:spacing w:before="120"/>
              <w:jc w:val="center"/>
              <w:rPr>
                <w:rFonts w:ascii="Times New Roman" w:hAnsi="Times New Roman" w:cs="Times New Roman"/>
              </w:rPr>
            </w:pPr>
          </w:p>
        </w:tc>
        <w:tc>
          <w:tcPr>
            <w:tcW w:w="344" w:type="pct"/>
            <w:shd w:val="clear" w:color="auto" w:fill="FFFFFF"/>
            <w:vAlign w:val="center"/>
          </w:tcPr>
          <w:p w:rsidR="009A304C" w:rsidRPr="00E11EEA" w:rsidRDefault="009A304C" w:rsidP="00EF6A92">
            <w:pPr>
              <w:spacing w:before="120"/>
              <w:jc w:val="center"/>
              <w:rPr>
                <w:rFonts w:ascii="Times New Roman" w:hAnsi="Times New Roman" w:cs="Times New Roman"/>
              </w:rPr>
            </w:pPr>
          </w:p>
        </w:tc>
        <w:tc>
          <w:tcPr>
            <w:tcW w:w="432" w:type="pct"/>
            <w:shd w:val="clear" w:color="auto" w:fill="FFFFFF"/>
            <w:vAlign w:val="center"/>
          </w:tcPr>
          <w:p w:rsidR="009A304C" w:rsidRPr="00AA02B8" w:rsidRDefault="009A304C" w:rsidP="00EF6A92">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9A304C" w:rsidRPr="00E11EEA" w:rsidRDefault="009A304C" w:rsidP="00EF6A92">
            <w:pPr>
              <w:spacing w:before="120"/>
              <w:jc w:val="center"/>
              <w:rPr>
                <w:rFonts w:ascii="Times New Roman" w:hAnsi="Times New Roman" w:cs="Times New Roman"/>
              </w:rPr>
            </w:pPr>
            <w:r>
              <w:rPr>
                <w:rFonts w:ascii="Times New Roman" w:hAnsi="Times New Roman" w:cs="Times New Roman"/>
                <w:lang w:val="en-US"/>
              </w:rPr>
              <w:t>71.589</w:t>
            </w:r>
          </w:p>
        </w:tc>
        <w:tc>
          <w:tcPr>
            <w:tcW w:w="436" w:type="pct"/>
            <w:shd w:val="clear" w:color="auto" w:fill="FFFFFF"/>
            <w:vAlign w:val="center"/>
          </w:tcPr>
          <w:p w:rsidR="009A304C" w:rsidRPr="00907748" w:rsidRDefault="009A304C" w:rsidP="00EF6A92">
            <w:pPr>
              <w:spacing w:before="120"/>
              <w:jc w:val="center"/>
              <w:rPr>
                <w:rFonts w:ascii="Times New Roman" w:hAnsi="Times New Roman" w:cs="Times New Roman"/>
                <w:lang w:val="en-US"/>
              </w:rPr>
            </w:pPr>
            <w:r>
              <w:rPr>
                <w:rFonts w:ascii="Times New Roman" w:hAnsi="Times New Roman" w:cs="Times New Roman"/>
                <w:lang w:val="en-US"/>
              </w:rPr>
              <w:t>10.738.350</w:t>
            </w:r>
          </w:p>
        </w:tc>
        <w:tc>
          <w:tcPr>
            <w:tcW w:w="337"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r>
      <w:tr w:rsidR="009A304C" w:rsidRPr="00E11EEA" w:rsidTr="009A304C">
        <w:tc>
          <w:tcPr>
            <w:tcW w:w="213" w:type="pct"/>
            <w:shd w:val="clear" w:color="auto" w:fill="FFFFFF"/>
            <w:vAlign w:val="center"/>
          </w:tcPr>
          <w:p w:rsidR="009A304C" w:rsidRPr="00653EE0" w:rsidRDefault="009A304C" w:rsidP="00EF6A92">
            <w:pPr>
              <w:spacing w:before="120"/>
              <w:jc w:val="center"/>
              <w:rPr>
                <w:rFonts w:ascii="Times New Roman" w:hAnsi="Times New Roman" w:cs="Times New Roman"/>
                <w:lang w:val="en-US"/>
              </w:rPr>
            </w:pPr>
            <w:r>
              <w:rPr>
                <w:rFonts w:ascii="Times New Roman" w:hAnsi="Times New Roman" w:cs="Times New Roman"/>
                <w:lang w:val="en-US"/>
              </w:rPr>
              <w:t>6.2</w:t>
            </w:r>
          </w:p>
        </w:tc>
        <w:tc>
          <w:tcPr>
            <w:tcW w:w="850" w:type="pct"/>
            <w:shd w:val="clear" w:color="auto" w:fill="FFFFFF"/>
            <w:vAlign w:val="center"/>
          </w:tcPr>
          <w:p w:rsidR="009A304C" w:rsidRPr="00E11EEA" w:rsidRDefault="009A304C" w:rsidP="00EF6A92">
            <w:pPr>
              <w:spacing w:before="120"/>
              <w:jc w:val="both"/>
              <w:rPr>
                <w:rFonts w:ascii="Times New Roman" w:hAnsi="Times New Roman" w:cs="Times New Roman"/>
                <w:lang w:val="en-US"/>
              </w:rPr>
            </w:pPr>
            <w:r w:rsidRPr="00E11EEA">
              <w:rPr>
                <w:rFonts w:ascii="Times New Roman" w:hAnsi="Times New Roman" w:cs="Times New Roman"/>
                <w:lang w:val="en-US"/>
              </w:rPr>
              <w:t>Trực tuyến</w:t>
            </w:r>
          </w:p>
        </w:tc>
        <w:tc>
          <w:tcPr>
            <w:tcW w:w="456" w:type="pct"/>
            <w:shd w:val="clear" w:color="auto" w:fill="FFFFFF"/>
            <w:vAlign w:val="center"/>
          </w:tcPr>
          <w:p w:rsidR="009A304C" w:rsidRPr="00E11EEA" w:rsidRDefault="009A304C" w:rsidP="00EF6A92">
            <w:pPr>
              <w:spacing w:before="120"/>
              <w:jc w:val="center"/>
              <w:rPr>
                <w:rFonts w:ascii="Times New Roman" w:hAnsi="Times New Roman" w:cs="Times New Roman"/>
              </w:rPr>
            </w:pPr>
          </w:p>
        </w:tc>
        <w:tc>
          <w:tcPr>
            <w:tcW w:w="329" w:type="pct"/>
            <w:shd w:val="clear" w:color="auto" w:fill="FFFFFF"/>
            <w:vAlign w:val="center"/>
          </w:tcPr>
          <w:p w:rsidR="009A304C" w:rsidRPr="00E11EEA" w:rsidRDefault="009A304C" w:rsidP="00EF6A92">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9A304C" w:rsidRPr="00E11EEA" w:rsidRDefault="009A304C"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9A304C" w:rsidRPr="00E11EEA" w:rsidRDefault="009A304C" w:rsidP="00EF6A92">
            <w:pPr>
              <w:spacing w:before="120"/>
              <w:jc w:val="center"/>
              <w:rPr>
                <w:rFonts w:ascii="Times New Roman" w:hAnsi="Times New Roman" w:cs="Times New Roman"/>
              </w:rPr>
            </w:pPr>
          </w:p>
        </w:tc>
        <w:tc>
          <w:tcPr>
            <w:tcW w:w="340" w:type="pct"/>
            <w:shd w:val="clear" w:color="auto" w:fill="FFFFFF"/>
            <w:vAlign w:val="center"/>
          </w:tcPr>
          <w:p w:rsidR="009A304C" w:rsidRPr="00E11EEA" w:rsidRDefault="009A304C" w:rsidP="00EF6A92">
            <w:pPr>
              <w:spacing w:before="120"/>
              <w:jc w:val="center"/>
              <w:rPr>
                <w:rFonts w:ascii="Times New Roman" w:hAnsi="Times New Roman" w:cs="Times New Roman"/>
              </w:rPr>
            </w:pPr>
          </w:p>
        </w:tc>
        <w:tc>
          <w:tcPr>
            <w:tcW w:w="344" w:type="pct"/>
            <w:shd w:val="clear" w:color="auto" w:fill="FFFFFF"/>
            <w:vAlign w:val="center"/>
          </w:tcPr>
          <w:p w:rsidR="009A304C" w:rsidRPr="00E11EEA" w:rsidRDefault="009A304C" w:rsidP="00EF6A92">
            <w:pPr>
              <w:spacing w:before="120"/>
              <w:jc w:val="center"/>
              <w:rPr>
                <w:rFonts w:ascii="Times New Roman" w:hAnsi="Times New Roman" w:cs="Times New Roman"/>
              </w:rPr>
            </w:pPr>
          </w:p>
        </w:tc>
        <w:tc>
          <w:tcPr>
            <w:tcW w:w="432" w:type="pct"/>
            <w:shd w:val="clear" w:color="auto" w:fill="FFFFFF"/>
            <w:vAlign w:val="center"/>
          </w:tcPr>
          <w:p w:rsidR="009A304C" w:rsidRPr="00AC6E22" w:rsidRDefault="009A304C" w:rsidP="00EF6A92">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9A304C" w:rsidRPr="00AC6E22" w:rsidRDefault="009A304C" w:rsidP="00EF6A92">
            <w:pPr>
              <w:spacing w:before="120"/>
              <w:jc w:val="center"/>
              <w:rPr>
                <w:rFonts w:ascii="Times New Roman" w:hAnsi="Times New Roman" w:cs="Times New Roman"/>
                <w:b/>
              </w:rPr>
            </w:pPr>
            <w:r>
              <w:rPr>
                <w:rFonts w:ascii="Times New Roman" w:hAnsi="Times New Roman" w:cs="Times New Roman"/>
                <w:lang w:val="en-US"/>
              </w:rPr>
              <w:t>23.863</w:t>
            </w:r>
          </w:p>
        </w:tc>
        <w:tc>
          <w:tcPr>
            <w:tcW w:w="436" w:type="pct"/>
            <w:shd w:val="clear" w:color="auto" w:fill="FFFFFF"/>
            <w:vAlign w:val="center"/>
          </w:tcPr>
          <w:p w:rsidR="009A304C" w:rsidRPr="00907748" w:rsidRDefault="009A304C" w:rsidP="00EF6A92">
            <w:pPr>
              <w:spacing w:before="120"/>
              <w:jc w:val="center"/>
              <w:rPr>
                <w:rFonts w:ascii="Times New Roman" w:hAnsi="Times New Roman" w:cs="Times New Roman"/>
                <w:lang w:val="en-US"/>
              </w:rPr>
            </w:pPr>
            <w:r>
              <w:rPr>
                <w:rFonts w:ascii="Times New Roman" w:hAnsi="Times New Roman" w:cs="Times New Roman"/>
                <w:lang w:val="en-US"/>
              </w:rPr>
              <w:t>3.579.450</w:t>
            </w:r>
          </w:p>
        </w:tc>
        <w:tc>
          <w:tcPr>
            <w:tcW w:w="337"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r>
      <w:tr w:rsidR="009A304C" w:rsidRPr="00E11EEA" w:rsidTr="009A304C">
        <w:tc>
          <w:tcPr>
            <w:tcW w:w="213" w:type="pct"/>
            <w:shd w:val="clear" w:color="auto" w:fill="FFFFFF"/>
            <w:vAlign w:val="center"/>
          </w:tcPr>
          <w:p w:rsidR="009A304C" w:rsidRPr="00653EE0" w:rsidRDefault="009A304C" w:rsidP="00EF6A92">
            <w:pPr>
              <w:spacing w:before="120"/>
              <w:jc w:val="center"/>
              <w:rPr>
                <w:rFonts w:ascii="Times New Roman" w:hAnsi="Times New Roman" w:cs="Times New Roman"/>
                <w:lang w:val="en-US"/>
              </w:rPr>
            </w:pPr>
            <w:r>
              <w:rPr>
                <w:rFonts w:ascii="Times New Roman" w:hAnsi="Times New Roman" w:cs="Times New Roman"/>
                <w:lang w:val="en-US"/>
              </w:rPr>
              <w:t>6.3</w:t>
            </w:r>
          </w:p>
        </w:tc>
        <w:tc>
          <w:tcPr>
            <w:tcW w:w="850" w:type="pct"/>
            <w:shd w:val="clear" w:color="auto" w:fill="FFFFFF"/>
            <w:vAlign w:val="center"/>
          </w:tcPr>
          <w:p w:rsidR="009A304C" w:rsidRPr="00E11EEA" w:rsidRDefault="009A304C" w:rsidP="00EF6A92">
            <w:pPr>
              <w:spacing w:before="120"/>
              <w:jc w:val="both"/>
              <w:rPr>
                <w:rFonts w:ascii="Times New Roman" w:hAnsi="Times New Roman" w:cs="Times New Roman"/>
                <w:lang w:val="en-US"/>
              </w:rPr>
            </w:pPr>
            <w:r w:rsidRPr="00E11EEA">
              <w:rPr>
                <w:rFonts w:ascii="Times New Roman" w:hAnsi="Times New Roman" w:cs="Times New Roman"/>
                <w:lang w:val="en-US"/>
              </w:rPr>
              <w:t>Bưu chính</w:t>
            </w:r>
          </w:p>
        </w:tc>
        <w:tc>
          <w:tcPr>
            <w:tcW w:w="456" w:type="pct"/>
            <w:shd w:val="clear" w:color="auto" w:fill="FFFFFF"/>
            <w:vAlign w:val="center"/>
          </w:tcPr>
          <w:p w:rsidR="009A304C" w:rsidRPr="00E11EEA" w:rsidRDefault="009A304C" w:rsidP="00EF6A92">
            <w:pPr>
              <w:spacing w:before="120"/>
              <w:jc w:val="center"/>
              <w:rPr>
                <w:rFonts w:ascii="Times New Roman" w:hAnsi="Times New Roman" w:cs="Times New Roman"/>
              </w:rPr>
            </w:pPr>
          </w:p>
        </w:tc>
        <w:tc>
          <w:tcPr>
            <w:tcW w:w="329" w:type="pct"/>
            <w:shd w:val="clear" w:color="auto" w:fill="FFFFFF"/>
            <w:vAlign w:val="center"/>
          </w:tcPr>
          <w:p w:rsidR="009A304C" w:rsidRPr="00E11EEA" w:rsidRDefault="009A304C" w:rsidP="00EF6A92">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9A304C" w:rsidRPr="00E11EEA" w:rsidRDefault="009A304C"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9A304C" w:rsidRPr="00E11EEA" w:rsidRDefault="009A304C" w:rsidP="00EF6A92">
            <w:pPr>
              <w:spacing w:before="120"/>
              <w:jc w:val="center"/>
              <w:rPr>
                <w:rFonts w:ascii="Times New Roman" w:hAnsi="Times New Roman" w:cs="Times New Roman"/>
              </w:rPr>
            </w:pPr>
          </w:p>
        </w:tc>
        <w:tc>
          <w:tcPr>
            <w:tcW w:w="340" w:type="pct"/>
            <w:shd w:val="clear" w:color="auto" w:fill="FFFFFF"/>
            <w:vAlign w:val="center"/>
          </w:tcPr>
          <w:p w:rsidR="009A304C" w:rsidRPr="00E11EEA" w:rsidRDefault="009A304C" w:rsidP="00EF6A92">
            <w:pPr>
              <w:spacing w:before="120"/>
              <w:jc w:val="center"/>
              <w:rPr>
                <w:rFonts w:ascii="Times New Roman" w:hAnsi="Times New Roman" w:cs="Times New Roman"/>
              </w:rPr>
            </w:pPr>
          </w:p>
        </w:tc>
        <w:tc>
          <w:tcPr>
            <w:tcW w:w="344" w:type="pct"/>
            <w:shd w:val="clear" w:color="auto" w:fill="FFFFFF"/>
            <w:vAlign w:val="center"/>
          </w:tcPr>
          <w:p w:rsidR="009A304C" w:rsidRPr="00E11EEA" w:rsidRDefault="009A304C" w:rsidP="00EF6A92">
            <w:pPr>
              <w:spacing w:before="120"/>
              <w:jc w:val="center"/>
              <w:rPr>
                <w:rFonts w:ascii="Times New Roman" w:hAnsi="Times New Roman" w:cs="Times New Roman"/>
              </w:rPr>
            </w:pPr>
          </w:p>
        </w:tc>
        <w:tc>
          <w:tcPr>
            <w:tcW w:w="432" w:type="pct"/>
            <w:shd w:val="clear" w:color="auto" w:fill="FFFFFF"/>
            <w:vAlign w:val="center"/>
          </w:tcPr>
          <w:p w:rsidR="009A304C" w:rsidRPr="00AC6E22" w:rsidRDefault="009A304C" w:rsidP="00EF6A92">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9A304C" w:rsidRPr="00AC6E22" w:rsidRDefault="009A304C" w:rsidP="00EF6A92">
            <w:pPr>
              <w:spacing w:before="120"/>
              <w:jc w:val="center"/>
              <w:rPr>
                <w:rFonts w:ascii="Times New Roman" w:hAnsi="Times New Roman" w:cs="Times New Roman"/>
                <w:b/>
              </w:rPr>
            </w:pPr>
            <w:r>
              <w:rPr>
                <w:rFonts w:ascii="Times New Roman" w:hAnsi="Times New Roman" w:cs="Times New Roman"/>
                <w:lang w:val="en-US"/>
              </w:rPr>
              <w:t>47.726</w:t>
            </w:r>
          </w:p>
        </w:tc>
        <w:tc>
          <w:tcPr>
            <w:tcW w:w="436" w:type="pct"/>
            <w:shd w:val="clear" w:color="auto" w:fill="FFFFFF"/>
            <w:vAlign w:val="center"/>
          </w:tcPr>
          <w:p w:rsidR="009A304C" w:rsidRPr="00907748" w:rsidRDefault="009A304C" w:rsidP="00EF6A92">
            <w:pPr>
              <w:spacing w:before="120"/>
              <w:jc w:val="center"/>
              <w:rPr>
                <w:rFonts w:ascii="Times New Roman" w:hAnsi="Times New Roman" w:cs="Times New Roman"/>
                <w:lang w:val="en-US"/>
              </w:rPr>
            </w:pPr>
            <w:r>
              <w:rPr>
                <w:rFonts w:ascii="Times New Roman" w:hAnsi="Times New Roman" w:cs="Times New Roman"/>
                <w:lang w:val="en-US"/>
              </w:rPr>
              <w:t>7.158.900</w:t>
            </w:r>
          </w:p>
        </w:tc>
        <w:tc>
          <w:tcPr>
            <w:tcW w:w="337"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r>
      <w:tr w:rsidR="009A304C" w:rsidRPr="00E11EEA" w:rsidTr="009A304C">
        <w:tc>
          <w:tcPr>
            <w:tcW w:w="1520" w:type="pct"/>
            <w:gridSpan w:val="3"/>
            <w:shd w:val="clear" w:color="auto" w:fill="FFFFFF"/>
            <w:vAlign w:val="center"/>
          </w:tcPr>
          <w:p w:rsidR="009A304C" w:rsidRPr="00E11EEA" w:rsidRDefault="009A304C" w:rsidP="00314105">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9"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c>
          <w:tcPr>
            <w:tcW w:w="421"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c>
          <w:tcPr>
            <w:tcW w:w="421"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c>
          <w:tcPr>
            <w:tcW w:w="340"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c>
          <w:tcPr>
            <w:tcW w:w="344"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c>
          <w:tcPr>
            <w:tcW w:w="432"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c>
          <w:tcPr>
            <w:tcW w:w="421"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c>
          <w:tcPr>
            <w:tcW w:w="436" w:type="pct"/>
            <w:shd w:val="clear" w:color="auto" w:fill="FFFFFF"/>
            <w:vAlign w:val="center"/>
          </w:tcPr>
          <w:p w:rsidR="009A304C" w:rsidRPr="000C4FE6" w:rsidRDefault="000D4106" w:rsidP="000D4106">
            <w:pPr>
              <w:spacing w:before="120"/>
              <w:jc w:val="center"/>
              <w:rPr>
                <w:rFonts w:ascii="Times New Roman" w:hAnsi="Times New Roman" w:cs="Times New Roman"/>
                <w:b/>
                <w:lang w:val="en-US"/>
              </w:rPr>
            </w:pPr>
            <w:r>
              <w:rPr>
                <w:rFonts w:ascii="Times New Roman" w:hAnsi="Times New Roman" w:cs="Times New Roman"/>
                <w:b/>
                <w:lang w:val="en-US"/>
              </w:rPr>
              <w:t>48.609.006</w:t>
            </w:r>
          </w:p>
        </w:tc>
        <w:tc>
          <w:tcPr>
            <w:tcW w:w="337" w:type="pct"/>
            <w:shd w:val="clear" w:color="auto" w:fill="FFFFFF"/>
            <w:vAlign w:val="center"/>
          </w:tcPr>
          <w:p w:rsidR="009A304C" w:rsidRPr="00E11EEA" w:rsidRDefault="009A304C" w:rsidP="00314105">
            <w:pPr>
              <w:spacing w:before="120"/>
              <w:jc w:val="center"/>
              <w:rPr>
                <w:rFonts w:ascii="Times New Roman" w:hAnsi="Times New Roman" w:cs="Times New Roman"/>
              </w:rPr>
            </w:pPr>
          </w:p>
        </w:tc>
      </w:tr>
    </w:tbl>
    <w:p w:rsidR="00F83713" w:rsidRDefault="00F83713" w:rsidP="00C24380">
      <w:pPr>
        <w:spacing w:before="120" w:line="264" w:lineRule="auto"/>
        <w:jc w:val="both"/>
        <w:rPr>
          <w:rFonts w:ascii="Times New Roman" w:hAnsi="Times New Roman" w:cs="Times New Roman"/>
          <w:b/>
          <w:bCs/>
          <w:lang w:val="en-US"/>
        </w:rPr>
      </w:pPr>
    </w:p>
    <w:p w:rsidR="006706F5" w:rsidRPr="006706F5" w:rsidRDefault="006706F5" w:rsidP="00C24380">
      <w:pPr>
        <w:spacing w:before="120" w:line="264" w:lineRule="auto"/>
        <w:jc w:val="both"/>
        <w:rPr>
          <w:rFonts w:ascii="Times New Roman" w:hAnsi="Times New Roman" w:cs="Times New Roman"/>
          <w:b/>
          <w:bCs/>
          <w:lang w:val="en-US"/>
        </w:rPr>
      </w:pPr>
    </w:p>
    <w:p w:rsidR="00F83713" w:rsidRPr="00AD5F3E" w:rsidRDefault="00D22E7E" w:rsidP="00AD5F3E">
      <w:pPr>
        <w:spacing w:before="120" w:after="120" w:line="360" w:lineRule="exact"/>
        <w:jc w:val="both"/>
        <w:rPr>
          <w:b/>
          <w:lang w:val="en-US"/>
        </w:rPr>
      </w:pPr>
      <w:r>
        <w:rPr>
          <w:rFonts w:ascii="Times New Roman" w:hAnsi="Times New Roman" w:cs="Times New Roman"/>
          <w:b/>
          <w:lang w:val="en-US"/>
        </w:rPr>
        <w:t>48</w:t>
      </w:r>
      <w:r w:rsidR="00F83713">
        <w:rPr>
          <w:rFonts w:ascii="Times New Roman" w:hAnsi="Times New Roman" w:cs="Times New Roman"/>
          <w:b/>
          <w:lang w:val="en-US"/>
        </w:rPr>
        <w:t xml:space="preserve">. </w:t>
      </w:r>
      <w:r w:rsidR="00F83713" w:rsidRPr="00017A7A">
        <w:rPr>
          <w:rFonts w:ascii="Times New Roman" w:hAnsi="Times New Roman" w:cs="Times New Roman"/>
          <w:b/>
        </w:rPr>
        <w:t>T</w:t>
      </w:r>
      <w:r w:rsidR="00F83713" w:rsidRPr="0026391A">
        <w:rPr>
          <w:rFonts w:ascii="Times New Roman" w:hAnsi="Times New Roman" w:cs="Times New Roman"/>
          <w:b/>
        </w:rPr>
        <w:t>ÊN THỦ T</w:t>
      </w:r>
      <w:r w:rsidR="00F83713" w:rsidRPr="00AD5F3E">
        <w:rPr>
          <w:rFonts w:ascii="Times New Roman" w:hAnsi="Times New Roman" w:cs="Times New Roman"/>
          <w:b/>
        </w:rPr>
        <w:t xml:space="preserve">ỤC HÀNH CHÍNH: </w:t>
      </w:r>
      <w:r w:rsidR="00AD5F3E" w:rsidRPr="00AD5F3E">
        <w:rPr>
          <w:rFonts w:ascii="Times New Roman" w:hAnsi="Times New Roman" w:cs="Times New Roman"/>
          <w:b/>
          <w:lang w:val="sv-SE"/>
        </w:rPr>
        <w:t>Gia hạn thời gian lưu hành tại Việt Nam cho phương tiện của Trung Quốc</w:t>
      </w:r>
    </w:p>
    <w:p w:rsidR="00F83713" w:rsidRPr="006706F5" w:rsidRDefault="00F83713" w:rsidP="00F83713">
      <w:pPr>
        <w:spacing w:before="120" w:line="264" w:lineRule="auto"/>
        <w:jc w:val="both"/>
        <w:rPr>
          <w:rFonts w:ascii="Times New Roman" w:hAnsi="Times New Roman" w:cs="Times New Roman"/>
          <w:b/>
          <w:bCs/>
          <w:sz w:val="12"/>
          <w:szCs w:val="12"/>
          <w:lang w:val="en-US"/>
        </w:rPr>
      </w:pPr>
    </w:p>
    <w:tbl>
      <w:tblPr>
        <w:tblW w:w="513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2375"/>
        <w:gridCol w:w="1280"/>
        <w:gridCol w:w="919"/>
        <w:gridCol w:w="1176"/>
        <w:gridCol w:w="1176"/>
        <w:gridCol w:w="950"/>
        <w:gridCol w:w="961"/>
        <w:gridCol w:w="1207"/>
        <w:gridCol w:w="1176"/>
        <w:gridCol w:w="1218"/>
        <w:gridCol w:w="936"/>
      </w:tblGrid>
      <w:tr w:rsidR="00F83713" w:rsidRPr="00E11EEA" w:rsidTr="006706F5">
        <w:tc>
          <w:tcPr>
            <w:tcW w:w="213" w:type="pct"/>
            <w:shd w:val="clear" w:color="auto" w:fill="FFFFFF"/>
            <w:vAlign w:val="center"/>
          </w:tcPr>
          <w:p w:rsidR="00F83713" w:rsidRPr="00E11EEA" w:rsidRDefault="00F83713" w:rsidP="00314105">
            <w:pPr>
              <w:spacing w:before="120"/>
              <w:jc w:val="center"/>
              <w:rPr>
                <w:rFonts w:ascii="Times New Roman" w:hAnsi="Times New Roman" w:cs="Times New Roman"/>
                <w:b/>
              </w:rPr>
            </w:pPr>
            <w:r w:rsidRPr="00E11EEA">
              <w:rPr>
                <w:rFonts w:ascii="Times New Roman" w:hAnsi="Times New Roman" w:cs="Times New Roman"/>
                <w:b/>
              </w:rPr>
              <w:t>STT</w:t>
            </w:r>
          </w:p>
        </w:tc>
        <w:tc>
          <w:tcPr>
            <w:tcW w:w="850" w:type="pct"/>
            <w:shd w:val="clear" w:color="auto" w:fill="FFFFFF"/>
            <w:vAlign w:val="center"/>
          </w:tcPr>
          <w:p w:rsidR="00F83713" w:rsidRPr="00E11EEA" w:rsidRDefault="00F83713" w:rsidP="00314105">
            <w:pPr>
              <w:spacing w:before="120"/>
              <w:ind w:left="143" w:right="143"/>
              <w:jc w:val="center"/>
              <w:rPr>
                <w:rFonts w:ascii="Times New Roman" w:hAnsi="Times New Roman" w:cs="Times New Roman"/>
                <w:b/>
                <w:lang w:val="en-US"/>
              </w:rPr>
            </w:pPr>
            <w:r w:rsidRPr="00E11EEA">
              <w:rPr>
                <w:rFonts w:ascii="Times New Roman" w:hAnsi="Times New Roman" w:cs="Times New Roman"/>
                <w:b/>
              </w:rPr>
              <w:t>Các công việc khi thực hiện TTHC</w:t>
            </w:r>
          </w:p>
        </w:tc>
        <w:tc>
          <w:tcPr>
            <w:tcW w:w="457" w:type="pct"/>
            <w:shd w:val="clear" w:color="auto" w:fill="FFFFFF"/>
            <w:vAlign w:val="center"/>
          </w:tcPr>
          <w:p w:rsidR="00F83713" w:rsidRPr="00E11EEA" w:rsidRDefault="00F83713" w:rsidP="0031410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9" w:type="pct"/>
            <w:shd w:val="clear" w:color="auto" w:fill="FFFFFF"/>
            <w:vAlign w:val="center"/>
          </w:tcPr>
          <w:p w:rsidR="00F83713" w:rsidRPr="00E11EEA" w:rsidRDefault="00F83713" w:rsidP="0031410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w:t>
            </w:r>
            <w:r w:rsidRPr="00E11EEA">
              <w:rPr>
                <w:rFonts w:ascii="Times New Roman" w:hAnsi="Times New Roman" w:cs="Times New Roman"/>
              </w:rPr>
              <w:lastRenderedPageBreak/>
              <w:t>(gi</w:t>
            </w:r>
            <w:r w:rsidRPr="00E11EEA">
              <w:rPr>
                <w:rFonts w:ascii="Times New Roman" w:hAnsi="Times New Roman" w:cs="Times New Roman"/>
                <w:lang w:val="en-US"/>
              </w:rPr>
              <w:t>ờ</w:t>
            </w:r>
            <w:r w:rsidRPr="00E11EEA">
              <w:rPr>
                <w:rFonts w:ascii="Times New Roman" w:hAnsi="Times New Roman" w:cs="Times New Roman"/>
              </w:rPr>
              <w:t>)</w:t>
            </w:r>
          </w:p>
        </w:tc>
        <w:tc>
          <w:tcPr>
            <w:tcW w:w="421" w:type="pct"/>
            <w:shd w:val="clear" w:color="auto" w:fill="FFFFFF"/>
            <w:vAlign w:val="center"/>
          </w:tcPr>
          <w:p w:rsidR="00F83713" w:rsidRPr="00E11EEA" w:rsidRDefault="00F83713" w:rsidP="00314105">
            <w:pPr>
              <w:spacing w:before="120"/>
              <w:jc w:val="center"/>
              <w:rPr>
                <w:rFonts w:ascii="Times New Roman" w:hAnsi="Times New Roman" w:cs="Times New Roman"/>
              </w:rPr>
            </w:pPr>
            <w:r w:rsidRPr="00E11EEA">
              <w:rPr>
                <w:rFonts w:ascii="Times New Roman" w:hAnsi="Times New Roman" w:cs="Times New Roman"/>
                <w:b/>
              </w:rPr>
              <w:lastRenderedPageBreak/>
              <w:t>Mức TNBQ/01 giờ làm việc</w:t>
            </w:r>
            <w:r w:rsidRPr="00E11EEA">
              <w:rPr>
                <w:rFonts w:ascii="Times New Roman" w:hAnsi="Times New Roman" w:cs="Times New Roman"/>
              </w:rPr>
              <w:t xml:space="preserve"> (đồng)</w:t>
            </w:r>
          </w:p>
        </w:tc>
        <w:tc>
          <w:tcPr>
            <w:tcW w:w="421" w:type="pct"/>
            <w:shd w:val="clear" w:color="auto" w:fill="FFFFFF"/>
            <w:vAlign w:val="center"/>
          </w:tcPr>
          <w:p w:rsidR="00F83713" w:rsidRPr="00E11EEA" w:rsidRDefault="00F83713" w:rsidP="0031410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E11EEA">
              <w:rPr>
                <w:rFonts w:ascii="Times New Roman" w:hAnsi="Times New Roman" w:cs="Times New Roman"/>
                <w:b/>
                <w:lang w:val="en-US"/>
              </w:rPr>
              <w:t>ụ</w:t>
            </w:r>
            <w:r w:rsidRPr="00E11EEA">
              <w:rPr>
                <w:rFonts w:ascii="Times New Roman" w:hAnsi="Times New Roman" w:cs="Times New Roman"/>
              </w:rPr>
              <w:t xml:space="preserve"> (đồng)</w:t>
            </w:r>
          </w:p>
        </w:tc>
        <w:tc>
          <w:tcPr>
            <w:tcW w:w="340" w:type="pct"/>
            <w:shd w:val="clear" w:color="auto" w:fill="FFFFFF"/>
            <w:vAlign w:val="center"/>
          </w:tcPr>
          <w:p w:rsidR="00F83713" w:rsidRPr="00E11EEA" w:rsidRDefault="00F83713" w:rsidP="0031410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44" w:type="pct"/>
            <w:shd w:val="clear" w:color="auto" w:fill="FFFFFF"/>
            <w:vAlign w:val="center"/>
          </w:tcPr>
          <w:p w:rsidR="00F83713" w:rsidRPr="00E11EEA" w:rsidRDefault="00F83713" w:rsidP="0031410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32" w:type="pct"/>
            <w:shd w:val="clear" w:color="auto" w:fill="FFFFFF"/>
            <w:vAlign w:val="center"/>
          </w:tcPr>
          <w:p w:rsidR="00F83713" w:rsidRPr="00E11EEA" w:rsidRDefault="00F83713" w:rsidP="0031410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21" w:type="pct"/>
            <w:shd w:val="clear" w:color="auto" w:fill="FFFFFF"/>
            <w:vAlign w:val="center"/>
          </w:tcPr>
          <w:p w:rsidR="00F83713" w:rsidRPr="00E11EEA" w:rsidRDefault="00F83713" w:rsidP="0031410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36" w:type="pct"/>
            <w:shd w:val="clear" w:color="auto" w:fill="FFFFFF"/>
            <w:vAlign w:val="center"/>
          </w:tcPr>
          <w:p w:rsidR="00F83713" w:rsidRPr="00E11EEA" w:rsidRDefault="00F83713" w:rsidP="00314105">
            <w:pPr>
              <w:spacing w:before="120"/>
              <w:jc w:val="center"/>
              <w:rPr>
                <w:rFonts w:ascii="Times New Roman" w:hAnsi="Times New Roman" w:cs="Times New Roman"/>
                <w:b/>
              </w:rPr>
            </w:pPr>
            <w:r w:rsidRPr="00E11EEA">
              <w:rPr>
                <w:rFonts w:ascii="Times New Roman" w:hAnsi="Times New Roman" w:cs="Times New Roman"/>
                <w:b/>
              </w:rPr>
              <w:t xml:space="preserve">Tổng chi phí thực hiện TTHC/01 </w:t>
            </w:r>
            <w:r w:rsidRPr="00E11EEA">
              <w:rPr>
                <w:rFonts w:ascii="Times New Roman" w:hAnsi="Times New Roman" w:cs="Times New Roman"/>
                <w:b/>
              </w:rPr>
              <w:lastRenderedPageBreak/>
              <w:t>năm</w:t>
            </w:r>
          </w:p>
        </w:tc>
        <w:tc>
          <w:tcPr>
            <w:tcW w:w="336" w:type="pct"/>
            <w:shd w:val="clear" w:color="auto" w:fill="FFFFFF"/>
            <w:vAlign w:val="center"/>
          </w:tcPr>
          <w:p w:rsidR="00F83713" w:rsidRPr="00E11EEA" w:rsidRDefault="00F83713" w:rsidP="00314105">
            <w:pPr>
              <w:spacing w:before="120"/>
              <w:jc w:val="center"/>
              <w:rPr>
                <w:rFonts w:ascii="Times New Roman" w:hAnsi="Times New Roman" w:cs="Times New Roman"/>
                <w:b/>
              </w:rPr>
            </w:pPr>
            <w:r w:rsidRPr="00E11EEA">
              <w:rPr>
                <w:rFonts w:ascii="Times New Roman" w:hAnsi="Times New Roman" w:cs="Times New Roman"/>
                <w:b/>
              </w:rPr>
              <w:lastRenderedPageBreak/>
              <w:t>Ghi chú</w:t>
            </w:r>
          </w:p>
        </w:tc>
      </w:tr>
      <w:tr w:rsidR="00F83713" w:rsidRPr="00E11EEA" w:rsidTr="006706F5">
        <w:tc>
          <w:tcPr>
            <w:tcW w:w="213" w:type="pct"/>
            <w:shd w:val="clear" w:color="auto" w:fill="FFFFFF"/>
            <w:vAlign w:val="center"/>
          </w:tcPr>
          <w:p w:rsidR="00F83713" w:rsidRPr="00E11EEA" w:rsidRDefault="00F83713" w:rsidP="00314105">
            <w:pPr>
              <w:spacing w:before="120"/>
              <w:jc w:val="center"/>
              <w:rPr>
                <w:rFonts w:ascii="Times New Roman" w:hAnsi="Times New Roman" w:cs="Times New Roman"/>
                <w:b/>
              </w:rPr>
            </w:pPr>
            <w:r w:rsidRPr="00E11EEA">
              <w:rPr>
                <w:rFonts w:ascii="Times New Roman" w:hAnsi="Times New Roman" w:cs="Times New Roman"/>
                <w:b/>
              </w:rPr>
              <w:lastRenderedPageBreak/>
              <w:t>1</w:t>
            </w:r>
          </w:p>
        </w:tc>
        <w:tc>
          <w:tcPr>
            <w:tcW w:w="850" w:type="pct"/>
            <w:shd w:val="clear" w:color="auto" w:fill="FFFFFF"/>
            <w:vAlign w:val="center"/>
          </w:tcPr>
          <w:p w:rsidR="00F83713" w:rsidRPr="00E11EEA" w:rsidRDefault="00F83713" w:rsidP="0031410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57" w:type="pct"/>
            <w:shd w:val="clear" w:color="auto" w:fill="FFFFFF"/>
            <w:vAlign w:val="center"/>
          </w:tcPr>
          <w:p w:rsidR="00F83713" w:rsidRPr="00E11EEA" w:rsidRDefault="00F83713" w:rsidP="00314105">
            <w:pPr>
              <w:spacing w:before="120"/>
              <w:jc w:val="center"/>
              <w:rPr>
                <w:rFonts w:ascii="Times New Roman" w:hAnsi="Times New Roman" w:cs="Times New Roman"/>
              </w:rPr>
            </w:pPr>
          </w:p>
        </w:tc>
        <w:tc>
          <w:tcPr>
            <w:tcW w:w="329" w:type="pct"/>
            <w:shd w:val="clear" w:color="auto" w:fill="FFFFFF"/>
            <w:vAlign w:val="center"/>
          </w:tcPr>
          <w:p w:rsidR="00F83713" w:rsidRPr="00E11EEA" w:rsidRDefault="00F83713" w:rsidP="00314105">
            <w:pPr>
              <w:spacing w:before="120"/>
              <w:jc w:val="center"/>
              <w:rPr>
                <w:rFonts w:ascii="Times New Roman" w:hAnsi="Times New Roman" w:cs="Times New Roman"/>
              </w:rPr>
            </w:pPr>
          </w:p>
        </w:tc>
        <w:tc>
          <w:tcPr>
            <w:tcW w:w="421" w:type="pct"/>
            <w:shd w:val="clear" w:color="auto" w:fill="FFFFFF"/>
            <w:vAlign w:val="center"/>
          </w:tcPr>
          <w:p w:rsidR="00F83713" w:rsidRPr="00E11EEA" w:rsidRDefault="00F83713" w:rsidP="00314105">
            <w:pPr>
              <w:spacing w:before="120"/>
              <w:jc w:val="center"/>
              <w:rPr>
                <w:rFonts w:ascii="Times New Roman" w:hAnsi="Times New Roman" w:cs="Times New Roman"/>
                <w:lang w:val="en-US"/>
              </w:rPr>
            </w:pPr>
          </w:p>
        </w:tc>
        <w:tc>
          <w:tcPr>
            <w:tcW w:w="421" w:type="pct"/>
            <w:shd w:val="clear" w:color="auto" w:fill="FFFFFF"/>
            <w:vAlign w:val="center"/>
          </w:tcPr>
          <w:p w:rsidR="00F83713" w:rsidRPr="00E11EEA" w:rsidRDefault="00F83713" w:rsidP="00314105">
            <w:pPr>
              <w:spacing w:before="120"/>
              <w:jc w:val="center"/>
              <w:rPr>
                <w:rFonts w:ascii="Times New Roman" w:hAnsi="Times New Roman" w:cs="Times New Roman"/>
              </w:rPr>
            </w:pPr>
          </w:p>
        </w:tc>
        <w:tc>
          <w:tcPr>
            <w:tcW w:w="340" w:type="pct"/>
            <w:shd w:val="clear" w:color="auto" w:fill="FFFFFF"/>
            <w:vAlign w:val="center"/>
          </w:tcPr>
          <w:p w:rsidR="00F83713" w:rsidRPr="00E11EEA" w:rsidRDefault="00F83713" w:rsidP="00314105">
            <w:pPr>
              <w:spacing w:before="120"/>
              <w:jc w:val="center"/>
              <w:rPr>
                <w:rFonts w:ascii="Times New Roman" w:hAnsi="Times New Roman" w:cs="Times New Roman"/>
              </w:rPr>
            </w:pPr>
          </w:p>
        </w:tc>
        <w:tc>
          <w:tcPr>
            <w:tcW w:w="344" w:type="pct"/>
            <w:shd w:val="clear" w:color="auto" w:fill="FFFFFF"/>
            <w:vAlign w:val="center"/>
          </w:tcPr>
          <w:p w:rsidR="00F83713" w:rsidRPr="00E11EEA" w:rsidRDefault="00F83713" w:rsidP="00314105">
            <w:pPr>
              <w:spacing w:before="120"/>
              <w:jc w:val="center"/>
              <w:rPr>
                <w:rFonts w:ascii="Times New Roman" w:hAnsi="Times New Roman" w:cs="Times New Roman"/>
              </w:rPr>
            </w:pPr>
          </w:p>
        </w:tc>
        <w:tc>
          <w:tcPr>
            <w:tcW w:w="432" w:type="pct"/>
            <w:shd w:val="clear" w:color="auto" w:fill="FFFFFF"/>
            <w:vAlign w:val="center"/>
          </w:tcPr>
          <w:p w:rsidR="00F83713" w:rsidRPr="00E11EEA" w:rsidRDefault="00F83713" w:rsidP="00314105">
            <w:pPr>
              <w:spacing w:before="120"/>
              <w:jc w:val="center"/>
              <w:rPr>
                <w:rFonts w:ascii="Times New Roman" w:hAnsi="Times New Roman" w:cs="Times New Roman"/>
              </w:rPr>
            </w:pPr>
          </w:p>
        </w:tc>
        <w:tc>
          <w:tcPr>
            <w:tcW w:w="421" w:type="pct"/>
            <w:shd w:val="clear" w:color="auto" w:fill="FFFFFF"/>
            <w:vAlign w:val="center"/>
          </w:tcPr>
          <w:p w:rsidR="00F83713" w:rsidRPr="00E11EEA" w:rsidRDefault="00F83713" w:rsidP="00314105">
            <w:pPr>
              <w:spacing w:before="120"/>
              <w:jc w:val="center"/>
              <w:rPr>
                <w:rFonts w:ascii="Times New Roman" w:hAnsi="Times New Roman" w:cs="Times New Roman"/>
              </w:rPr>
            </w:pPr>
          </w:p>
        </w:tc>
        <w:tc>
          <w:tcPr>
            <w:tcW w:w="436" w:type="pct"/>
            <w:shd w:val="clear" w:color="auto" w:fill="FFFFFF"/>
            <w:vAlign w:val="center"/>
          </w:tcPr>
          <w:p w:rsidR="00F83713" w:rsidRPr="00E11EEA" w:rsidRDefault="00F83713" w:rsidP="00314105">
            <w:pPr>
              <w:spacing w:before="120"/>
              <w:jc w:val="center"/>
              <w:rPr>
                <w:rFonts w:ascii="Times New Roman" w:hAnsi="Times New Roman" w:cs="Times New Roman"/>
              </w:rPr>
            </w:pPr>
          </w:p>
        </w:tc>
        <w:tc>
          <w:tcPr>
            <w:tcW w:w="336" w:type="pct"/>
            <w:shd w:val="clear" w:color="auto" w:fill="FFFFFF"/>
            <w:vAlign w:val="center"/>
          </w:tcPr>
          <w:p w:rsidR="00F83713" w:rsidRPr="00E11EEA" w:rsidRDefault="00F83713" w:rsidP="00314105">
            <w:pPr>
              <w:spacing w:before="120"/>
              <w:jc w:val="center"/>
              <w:rPr>
                <w:rFonts w:ascii="Times New Roman" w:hAnsi="Times New Roman" w:cs="Times New Roman"/>
              </w:rPr>
            </w:pPr>
          </w:p>
        </w:tc>
      </w:tr>
      <w:tr w:rsidR="006706F5" w:rsidRPr="00E11EEA" w:rsidTr="006706F5">
        <w:tc>
          <w:tcPr>
            <w:tcW w:w="213" w:type="pct"/>
            <w:shd w:val="clear" w:color="auto" w:fill="FFFFFF"/>
            <w:vAlign w:val="center"/>
          </w:tcPr>
          <w:p w:rsidR="006706F5" w:rsidRPr="0071683A" w:rsidRDefault="006706F5" w:rsidP="00314105">
            <w:pPr>
              <w:spacing w:before="120"/>
              <w:jc w:val="center"/>
              <w:rPr>
                <w:rFonts w:ascii="Times New Roman" w:hAnsi="Times New Roman" w:cs="Times New Roman"/>
                <w:lang w:val="en-US"/>
              </w:rPr>
            </w:pPr>
            <w:r w:rsidRPr="0071683A">
              <w:rPr>
                <w:rFonts w:ascii="Times New Roman" w:hAnsi="Times New Roman" w:cs="Times New Roman"/>
                <w:lang w:val="en-US"/>
              </w:rPr>
              <w:t>1.1</w:t>
            </w:r>
          </w:p>
        </w:tc>
        <w:tc>
          <w:tcPr>
            <w:tcW w:w="850" w:type="pct"/>
            <w:shd w:val="clear" w:color="auto" w:fill="FFFFFF"/>
            <w:vAlign w:val="center"/>
          </w:tcPr>
          <w:p w:rsidR="006706F5" w:rsidRPr="0071683A" w:rsidRDefault="006706F5" w:rsidP="00314105">
            <w:pPr>
              <w:spacing w:before="120"/>
              <w:ind w:right="143"/>
              <w:jc w:val="both"/>
              <w:rPr>
                <w:rFonts w:ascii="Times New Roman" w:hAnsi="Times New Roman" w:cs="Times New Roman"/>
                <w:lang w:val="en-US"/>
              </w:rPr>
            </w:pPr>
            <w:r w:rsidRPr="0071683A">
              <w:rPr>
                <w:rFonts w:ascii="Times New Roman" w:hAnsi="Times New Roman" w:cs="Times New Roman"/>
                <w:lang w:val="sv-SE"/>
              </w:rPr>
              <w:t>Giấy đề nghị gia hạn</w:t>
            </w:r>
          </w:p>
        </w:tc>
        <w:tc>
          <w:tcPr>
            <w:tcW w:w="457" w:type="pct"/>
            <w:shd w:val="clear" w:color="auto" w:fill="FFFFFF"/>
            <w:vAlign w:val="center"/>
          </w:tcPr>
          <w:p w:rsidR="006706F5" w:rsidRPr="002C1479" w:rsidRDefault="006706F5" w:rsidP="00314105">
            <w:pPr>
              <w:spacing w:before="120"/>
              <w:jc w:val="center"/>
              <w:rPr>
                <w:rFonts w:ascii="Times New Roman" w:hAnsi="Times New Roman" w:cs="Times New Roman"/>
                <w:lang w:val="en-US"/>
              </w:rPr>
            </w:pPr>
            <w:r w:rsidRPr="002C1479">
              <w:rPr>
                <w:rFonts w:ascii="Times New Roman" w:hAnsi="Times New Roman" w:cs="Times New Roman"/>
                <w:lang w:val="en-US"/>
              </w:rPr>
              <w:t>Viết đơn</w:t>
            </w:r>
          </w:p>
        </w:tc>
        <w:tc>
          <w:tcPr>
            <w:tcW w:w="329" w:type="pct"/>
            <w:shd w:val="clear" w:color="auto" w:fill="FFFFFF"/>
            <w:vAlign w:val="center"/>
          </w:tcPr>
          <w:p w:rsidR="006706F5" w:rsidRPr="00E11EEA" w:rsidRDefault="006706F5" w:rsidP="00EF6A92">
            <w:pPr>
              <w:spacing w:before="120"/>
              <w:jc w:val="center"/>
              <w:rPr>
                <w:rFonts w:ascii="Times New Roman" w:hAnsi="Times New Roman" w:cs="Times New Roman"/>
                <w:lang w:val="en-US"/>
              </w:rPr>
            </w:pPr>
            <w:r>
              <w:rPr>
                <w:rFonts w:ascii="Times New Roman" w:hAnsi="Times New Roman" w:cs="Times New Roman"/>
                <w:lang w:val="en-US"/>
              </w:rPr>
              <w:t>0,5</w:t>
            </w:r>
          </w:p>
        </w:tc>
        <w:tc>
          <w:tcPr>
            <w:tcW w:w="421" w:type="pct"/>
            <w:shd w:val="clear" w:color="auto" w:fill="FFFFFF"/>
            <w:vAlign w:val="center"/>
          </w:tcPr>
          <w:p w:rsidR="006706F5" w:rsidRPr="00E11EEA" w:rsidRDefault="006706F5"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6706F5" w:rsidRPr="00E11EEA" w:rsidRDefault="006706F5" w:rsidP="00EF6A92">
            <w:pPr>
              <w:spacing w:before="120"/>
              <w:jc w:val="center"/>
              <w:rPr>
                <w:rFonts w:ascii="Times New Roman" w:hAnsi="Times New Roman" w:cs="Times New Roman"/>
              </w:rPr>
            </w:pPr>
          </w:p>
        </w:tc>
        <w:tc>
          <w:tcPr>
            <w:tcW w:w="340" w:type="pct"/>
            <w:shd w:val="clear" w:color="auto" w:fill="FFFFFF"/>
            <w:vAlign w:val="center"/>
          </w:tcPr>
          <w:p w:rsidR="006706F5" w:rsidRPr="00E11EEA" w:rsidRDefault="006706F5" w:rsidP="00EF6A92">
            <w:pPr>
              <w:spacing w:before="120"/>
              <w:jc w:val="center"/>
              <w:rPr>
                <w:rFonts w:ascii="Times New Roman" w:hAnsi="Times New Roman" w:cs="Times New Roman"/>
              </w:rPr>
            </w:pPr>
          </w:p>
        </w:tc>
        <w:tc>
          <w:tcPr>
            <w:tcW w:w="344" w:type="pct"/>
            <w:shd w:val="clear" w:color="auto" w:fill="FFFFFF"/>
            <w:vAlign w:val="center"/>
          </w:tcPr>
          <w:p w:rsidR="006706F5" w:rsidRPr="00E11EEA" w:rsidRDefault="006706F5" w:rsidP="00EF6A92">
            <w:pPr>
              <w:spacing w:before="120"/>
              <w:jc w:val="center"/>
              <w:rPr>
                <w:rFonts w:ascii="Times New Roman" w:hAnsi="Times New Roman" w:cs="Times New Roman"/>
                <w:lang w:val="en-US"/>
              </w:rPr>
            </w:pPr>
          </w:p>
        </w:tc>
        <w:tc>
          <w:tcPr>
            <w:tcW w:w="432" w:type="pct"/>
            <w:shd w:val="clear" w:color="auto" w:fill="FFFFFF"/>
            <w:vAlign w:val="center"/>
          </w:tcPr>
          <w:p w:rsidR="006706F5" w:rsidRPr="00E11EEA" w:rsidRDefault="006706F5" w:rsidP="00EF6A92">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6706F5" w:rsidRPr="00E11EEA" w:rsidRDefault="006706F5" w:rsidP="00EF6A92">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6" w:type="pct"/>
            <w:shd w:val="clear" w:color="auto" w:fill="FFFFFF"/>
            <w:vAlign w:val="center"/>
          </w:tcPr>
          <w:p w:rsidR="006706F5" w:rsidRPr="00E11EEA" w:rsidRDefault="006706F5" w:rsidP="00EF6A92">
            <w:pPr>
              <w:spacing w:before="120"/>
              <w:jc w:val="center"/>
              <w:rPr>
                <w:rFonts w:ascii="Times New Roman" w:hAnsi="Times New Roman" w:cs="Times New Roman"/>
                <w:lang w:val="en-US"/>
              </w:rPr>
            </w:pPr>
            <w:r>
              <w:rPr>
                <w:rFonts w:ascii="Times New Roman" w:hAnsi="Times New Roman" w:cs="Times New Roman"/>
                <w:lang w:val="en-US"/>
              </w:rPr>
              <w:t>1.789.800</w:t>
            </w:r>
          </w:p>
        </w:tc>
        <w:tc>
          <w:tcPr>
            <w:tcW w:w="336" w:type="pct"/>
            <w:shd w:val="clear" w:color="auto" w:fill="FFFFFF"/>
            <w:vAlign w:val="center"/>
          </w:tcPr>
          <w:p w:rsidR="006706F5" w:rsidRPr="00E11EEA" w:rsidRDefault="006706F5" w:rsidP="00314105">
            <w:pPr>
              <w:spacing w:before="120"/>
              <w:jc w:val="center"/>
              <w:rPr>
                <w:rFonts w:ascii="Times New Roman" w:hAnsi="Times New Roman" w:cs="Times New Roman"/>
                <w:lang w:val="en-US"/>
              </w:rPr>
            </w:pPr>
          </w:p>
        </w:tc>
      </w:tr>
      <w:tr w:rsidR="006706F5" w:rsidRPr="00E11EEA" w:rsidTr="006706F5">
        <w:tc>
          <w:tcPr>
            <w:tcW w:w="213" w:type="pct"/>
            <w:shd w:val="clear" w:color="auto" w:fill="FFFFFF"/>
            <w:vAlign w:val="center"/>
          </w:tcPr>
          <w:p w:rsidR="006706F5" w:rsidRPr="0071683A" w:rsidRDefault="006706F5" w:rsidP="00314105">
            <w:pPr>
              <w:spacing w:before="120"/>
              <w:jc w:val="center"/>
              <w:rPr>
                <w:rFonts w:ascii="Times New Roman" w:hAnsi="Times New Roman" w:cs="Times New Roman"/>
                <w:lang w:val="en-US"/>
              </w:rPr>
            </w:pPr>
            <w:r w:rsidRPr="0071683A">
              <w:rPr>
                <w:rFonts w:ascii="Times New Roman" w:hAnsi="Times New Roman" w:cs="Times New Roman"/>
                <w:lang w:val="en-US"/>
              </w:rPr>
              <w:t>1.2</w:t>
            </w:r>
          </w:p>
        </w:tc>
        <w:tc>
          <w:tcPr>
            <w:tcW w:w="850" w:type="pct"/>
            <w:shd w:val="clear" w:color="auto" w:fill="FFFFFF"/>
            <w:vAlign w:val="center"/>
          </w:tcPr>
          <w:p w:rsidR="006706F5" w:rsidRPr="0071683A" w:rsidRDefault="006706F5" w:rsidP="00314105">
            <w:pPr>
              <w:spacing w:before="120"/>
              <w:ind w:right="143"/>
              <w:jc w:val="both"/>
              <w:rPr>
                <w:rFonts w:ascii="Times New Roman" w:hAnsi="Times New Roman" w:cs="Times New Roman"/>
                <w:lang w:val="sv-SE"/>
              </w:rPr>
            </w:pPr>
            <w:r w:rsidRPr="0071683A">
              <w:rPr>
                <w:rFonts w:ascii="Times New Roman" w:hAnsi="Times New Roman" w:cs="Times New Roman"/>
                <w:lang w:val="sv-SE"/>
              </w:rPr>
              <w:t>Giấy phép vận tải đường bộ quốc tế giữa Việt Nam và Trung Quốc</w:t>
            </w:r>
          </w:p>
        </w:tc>
        <w:tc>
          <w:tcPr>
            <w:tcW w:w="457" w:type="pct"/>
            <w:shd w:val="clear" w:color="auto" w:fill="FFFFFF"/>
            <w:vAlign w:val="center"/>
          </w:tcPr>
          <w:p w:rsidR="006706F5" w:rsidRPr="002C1479" w:rsidRDefault="006706F5" w:rsidP="00314105">
            <w:pPr>
              <w:spacing w:before="120"/>
              <w:jc w:val="center"/>
              <w:rPr>
                <w:rFonts w:ascii="Times New Roman" w:hAnsi="Times New Roman" w:cs="Times New Roman"/>
                <w:lang w:val="en-US"/>
              </w:rPr>
            </w:pPr>
            <w:r>
              <w:rPr>
                <w:rFonts w:ascii="Times New Roman" w:hAnsi="Times New Roman" w:cs="Times New Roman"/>
                <w:lang w:val="en-US"/>
              </w:rPr>
              <w:t>Bản chính</w:t>
            </w:r>
          </w:p>
        </w:tc>
        <w:tc>
          <w:tcPr>
            <w:tcW w:w="329" w:type="pct"/>
            <w:shd w:val="clear" w:color="auto" w:fill="FFFFFF"/>
            <w:vAlign w:val="center"/>
          </w:tcPr>
          <w:p w:rsidR="006706F5" w:rsidRDefault="006706F5" w:rsidP="00EF6A92">
            <w:pPr>
              <w:spacing w:before="120"/>
              <w:jc w:val="center"/>
              <w:rPr>
                <w:rFonts w:ascii="Times New Roman" w:hAnsi="Times New Roman" w:cs="Times New Roman"/>
                <w:lang w:val="en-US"/>
              </w:rPr>
            </w:pPr>
            <w:r>
              <w:rPr>
                <w:rFonts w:ascii="Times New Roman" w:hAnsi="Times New Roman" w:cs="Times New Roman"/>
                <w:lang w:val="en-US"/>
              </w:rPr>
              <w:t>1,0</w:t>
            </w:r>
          </w:p>
        </w:tc>
        <w:tc>
          <w:tcPr>
            <w:tcW w:w="421" w:type="pct"/>
            <w:shd w:val="clear" w:color="auto" w:fill="FFFFFF"/>
            <w:vAlign w:val="center"/>
          </w:tcPr>
          <w:p w:rsidR="006706F5" w:rsidRPr="00E11EEA" w:rsidRDefault="006706F5"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6706F5" w:rsidRPr="00E11EEA" w:rsidRDefault="006706F5" w:rsidP="00EF6A92">
            <w:pPr>
              <w:spacing w:before="120"/>
              <w:jc w:val="center"/>
              <w:rPr>
                <w:rFonts w:ascii="Times New Roman" w:hAnsi="Times New Roman" w:cs="Times New Roman"/>
              </w:rPr>
            </w:pPr>
          </w:p>
        </w:tc>
        <w:tc>
          <w:tcPr>
            <w:tcW w:w="340" w:type="pct"/>
            <w:shd w:val="clear" w:color="auto" w:fill="FFFFFF"/>
            <w:vAlign w:val="center"/>
          </w:tcPr>
          <w:p w:rsidR="006706F5" w:rsidRPr="00E11EEA" w:rsidRDefault="006706F5" w:rsidP="00EF6A92">
            <w:pPr>
              <w:spacing w:before="120"/>
              <w:jc w:val="center"/>
              <w:rPr>
                <w:rFonts w:ascii="Times New Roman" w:hAnsi="Times New Roman" w:cs="Times New Roman"/>
              </w:rPr>
            </w:pPr>
          </w:p>
        </w:tc>
        <w:tc>
          <w:tcPr>
            <w:tcW w:w="344" w:type="pct"/>
            <w:shd w:val="clear" w:color="auto" w:fill="FFFFFF"/>
            <w:vAlign w:val="center"/>
          </w:tcPr>
          <w:p w:rsidR="006706F5" w:rsidRPr="00E11EEA" w:rsidRDefault="006706F5" w:rsidP="00EF6A92">
            <w:pPr>
              <w:spacing w:before="120"/>
              <w:jc w:val="center"/>
              <w:rPr>
                <w:rFonts w:ascii="Times New Roman" w:hAnsi="Times New Roman" w:cs="Times New Roman"/>
                <w:lang w:val="en-US"/>
              </w:rPr>
            </w:pPr>
          </w:p>
        </w:tc>
        <w:tc>
          <w:tcPr>
            <w:tcW w:w="432" w:type="pct"/>
            <w:shd w:val="clear" w:color="auto" w:fill="FFFFFF"/>
            <w:vAlign w:val="center"/>
          </w:tcPr>
          <w:p w:rsidR="006706F5" w:rsidRPr="00E11EEA" w:rsidRDefault="006706F5" w:rsidP="00EF6A92">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6706F5" w:rsidRPr="00E11EEA" w:rsidRDefault="006706F5" w:rsidP="00EF6A92">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6706F5" w:rsidRPr="00E11EEA" w:rsidRDefault="006706F5" w:rsidP="00EF6A92">
            <w:pPr>
              <w:spacing w:before="120"/>
              <w:jc w:val="center"/>
              <w:rPr>
                <w:rFonts w:ascii="Times New Roman" w:hAnsi="Times New Roman" w:cs="Times New Roman"/>
                <w:lang w:val="en-US"/>
              </w:rPr>
            </w:pPr>
            <w:r>
              <w:rPr>
                <w:rFonts w:ascii="Times New Roman" w:hAnsi="Times New Roman" w:cs="Times New Roman"/>
                <w:lang w:val="en-US"/>
              </w:rPr>
              <w:t>3.579.450</w:t>
            </w:r>
          </w:p>
        </w:tc>
        <w:tc>
          <w:tcPr>
            <w:tcW w:w="336" w:type="pct"/>
            <w:shd w:val="clear" w:color="auto" w:fill="FFFFFF"/>
            <w:vAlign w:val="center"/>
          </w:tcPr>
          <w:p w:rsidR="006706F5" w:rsidRPr="00E11EEA" w:rsidRDefault="006706F5" w:rsidP="00314105">
            <w:pPr>
              <w:spacing w:before="120"/>
              <w:jc w:val="center"/>
              <w:rPr>
                <w:rFonts w:ascii="Times New Roman" w:hAnsi="Times New Roman" w:cs="Times New Roman"/>
                <w:lang w:val="en-US"/>
              </w:rPr>
            </w:pPr>
          </w:p>
        </w:tc>
      </w:tr>
      <w:tr w:rsidR="006706F5" w:rsidRPr="00E11EEA" w:rsidTr="006706F5">
        <w:tc>
          <w:tcPr>
            <w:tcW w:w="213" w:type="pct"/>
            <w:shd w:val="clear" w:color="auto" w:fill="FFFFFF"/>
            <w:vAlign w:val="center"/>
          </w:tcPr>
          <w:p w:rsidR="006706F5" w:rsidRPr="0071683A" w:rsidRDefault="006706F5" w:rsidP="00E40A9E">
            <w:pPr>
              <w:spacing w:before="120"/>
              <w:jc w:val="center"/>
              <w:rPr>
                <w:rFonts w:ascii="Times New Roman" w:hAnsi="Times New Roman" w:cs="Times New Roman"/>
                <w:lang w:val="en-US"/>
              </w:rPr>
            </w:pPr>
            <w:r w:rsidRPr="0071683A">
              <w:rPr>
                <w:rFonts w:ascii="Times New Roman" w:hAnsi="Times New Roman" w:cs="Times New Roman"/>
                <w:lang w:val="en-US"/>
              </w:rPr>
              <w:t>1.3</w:t>
            </w:r>
          </w:p>
        </w:tc>
        <w:tc>
          <w:tcPr>
            <w:tcW w:w="850" w:type="pct"/>
            <w:shd w:val="clear" w:color="auto" w:fill="FFFFFF"/>
            <w:vAlign w:val="center"/>
          </w:tcPr>
          <w:p w:rsidR="006706F5" w:rsidRPr="0071683A" w:rsidRDefault="006706F5" w:rsidP="00E40A9E">
            <w:pPr>
              <w:spacing w:before="120"/>
              <w:ind w:right="143"/>
              <w:jc w:val="both"/>
              <w:rPr>
                <w:rFonts w:ascii="Times New Roman" w:hAnsi="Times New Roman" w:cs="Times New Roman"/>
                <w:lang w:val="sv-SE"/>
              </w:rPr>
            </w:pPr>
            <w:r w:rsidRPr="0071683A">
              <w:rPr>
                <w:rFonts w:ascii="Times New Roman" w:hAnsi="Times New Roman" w:cs="Times New Roman"/>
                <w:lang w:val="sv-SE"/>
              </w:rPr>
              <w:t>Giấy đăng ký phương tiện (bản sao có chứng thực hoặc bản sao kèm theo bản chính để đối chiếu)</w:t>
            </w:r>
          </w:p>
        </w:tc>
        <w:tc>
          <w:tcPr>
            <w:tcW w:w="457" w:type="pct"/>
            <w:shd w:val="clear" w:color="auto" w:fill="FFFFFF"/>
            <w:vAlign w:val="center"/>
          </w:tcPr>
          <w:p w:rsidR="006706F5" w:rsidRDefault="006706F5" w:rsidP="00E40A9E">
            <w:pPr>
              <w:spacing w:before="120"/>
              <w:jc w:val="center"/>
              <w:rPr>
                <w:rFonts w:ascii="Times New Roman" w:hAnsi="Times New Roman" w:cs="Times New Roman"/>
                <w:lang w:val="en-US"/>
              </w:rPr>
            </w:pPr>
            <w:r>
              <w:rPr>
                <w:rFonts w:ascii="Times New Roman" w:hAnsi="Times New Roman" w:cs="Times New Roman"/>
                <w:lang w:val="en-US"/>
              </w:rPr>
              <w:t>Chứng thực</w:t>
            </w:r>
          </w:p>
        </w:tc>
        <w:tc>
          <w:tcPr>
            <w:tcW w:w="329" w:type="pct"/>
            <w:shd w:val="clear" w:color="auto" w:fill="FFFFFF"/>
            <w:vAlign w:val="center"/>
          </w:tcPr>
          <w:p w:rsidR="006706F5" w:rsidRDefault="006706F5" w:rsidP="00EF6A92">
            <w:pPr>
              <w:spacing w:before="120"/>
              <w:jc w:val="center"/>
              <w:rPr>
                <w:rFonts w:ascii="Times New Roman" w:hAnsi="Times New Roman" w:cs="Times New Roman"/>
                <w:lang w:val="en-US"/>
              </w:rPr>
            </w:pPr>
            <w:r>
              <w:rPr>
                <w:rFonts w:ascii="Times New Roman" w:hAnsi="Times New Roman" w:cs="Times New Roman"/>
                <w:lang w:val="en-US"/>
              </w:rPr>
              <w:t>1,0</w:t>
            </w:r>
          </w:p>
        </w:tc>
        <w:tc>
          <w:tcPr>
            <w:tcW w:w="421" w:type="pct"/>
            <w:shd w:val="clear" w:color="auto" w:fill="FFFFFF"/>
            <w:vAlign w:val="center"/>
          </w:tcPr>
          <w:p w:rsidR="006706F5" w:rsidRPr="00E11EEA" w:rsidRDefault="006706F5"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6706F5" w:rsidRPr="00E11EEA" w:rsidRDefault="006706F5" w:rsidP="00EF6A92">
            <w:pPr>
              <w:spacing w:before="120"/>
              <w:jc w:val="center"/>
              <w:rPr>
                <w:rFonts w:ascii="Times New Roman" w:hAnsi="Times New Roman" w:cs="Times New Roman"/>
              </w:rPr>
            </w:pPr>
          </w:p>
        </w:tc>
        <w:tc>
          <w:tcPr>
            <w:tcW w:w="340" w:type="pct"/>
            <w:shd w:val="clear" w:color="auto" w:fill="FFFFFF"/>
            <w:vAlign w:val="center"/>
          </w:tcPr>
          <w:p w:rsidR="006706F5" w:rsidRPr="00E11EEA" w:rsidRDefault="006706F5" w:rsidP="00EF6A92">
            <w:pPr>
              <w:spacing w:before="120"/>
              <w:jc w:val="center"/>
              <w:rPr>
                <w:rFonts w:ascii="Times New Roman" w:hAnsi="Times New Roman" w:cs="Times New Roman"/>
              </w:rPr>
            </w:pPr>
          </w:p>
        </w:tc>
        <w:tc>
          <w:tcPr>
            <w:tcW w:w="344" w:type="pct"/>
            <w:shd w:val="clear" w:color="auto" w:fill="FFFFFF"/>
            <w:vAlign w:val="center"/>
          </w:tcPr>
          <w:p w:rsidR="006706F5" w:rsidRPr="00E11EEA" w:rsidRDefault="006706F5" w:rsidP="00EF6A92">
            <w:pPr>
              <w:spacing w:before="120"/>
              <w:jc w:val="center"/>
              <w:rPr>
                <w:rFonts w:ascii="Times New Roman" w:hAnsi="Times New Roman" w:cs="Times New Roman"/>
                <w:lang w:val="en-US"/>
              </w:rPr>
            </w:pPr>
          </w:p>
        </w:tc>
        <w:tc>
          <w:tcPr>
            <w:tcW w:w="432" w:type="pct"/>
            <w:shd w:val="clear" w:color="auto" w:fill="FFFFFF"/>
            <w:vAlign w:val="center"/>
          </w:tcPr>
          <w:p w:rsidR="006706F5" w:rsidRPr="00E11EEA" w:rsidRDefault="006706F5" w:rsidP="00EF6A92">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6706F5" w:rsidRPr="00E11EEA" w:rsidRDefault="006706F5" w:rsidP="00EF6A92">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6706F5" w:rsidRPr="00E11EEA" w:rsidRDefault="006706F5" w:rsidP="00EF6A92">
            <w:pPr>
              <w:spacing w:before="120"/>
              <w:jc w:val="center"/>
              <w:rPr>
                <w:rFonts w:ascii="Times New Roman" w:hAnsi="Times New Roman" w:cs="Times New Roman"/>
                <w:lang w:val="en-US"/>
              </w:rPr>
            </w:pPr>
            <w:r>
              <w:rPr>
                <w:rFonts w:ascii="Times New Roman" w:hAnsi="Times New Roman" w:cs="Times New Roman"/>
                <w:lang w:val="en-US"/>
              </w:rPr>
              <w:t>3.579.450</w:t>
            </w:r>
          </w:p>
        </w:tc>
        <w:tc>
          <w:tcPr>
            <w:tcW w:w="336" w:type="pct"/>
            <w:shd w:val="clear" w:color="auto" w:fill="FFFFFF"/>
            <w:vAlign w:val="center"/>
          </w:tcPr>
          <w:p w:rsidR="006706F5" w:rsidRPr="00E11EEA" w:rsidRDefault="006706F5" w:rsidP="00E40A9E">
            <w:pPr>
              <w:spacing w:before="120"/>
              <w:jc w:val="center"/>
              <w:rPr>
                <w:rFonts w:ascii="Times New Roman" w:hAnsi="Times New Roman" w:cs="Times New Roman"/>
                <w:lang w:val="en-US"/>
              </w:rPr>
            </w:pPr>
          </w:p>
        </w:tc>
      </w:tr>
      <w:tr w:rsidR="00E40A9E" w:rsidRPr="00E11EEA" w:rsidTr="006706F5">
        <w:tc>
          <w:tcPr>
            <w:tcW w:w="213" w:type="pct"/>
            <w:shd w:val="clear" w:color="auto" w:fill="FFFFFF"/>
            <w:vAlign w:val="center"/>
          </w:tcPr>
          <w:p w:rsidR="00E40A9E" w:rsidRPr="00E11EEA" w:rsidRDefault="00E40A9E" w:rsidP="00E40A9E">
            <w:pPr>
              <w:spacing w:before="120"/>
              <w:jc w:val="center"/>
              <w:rPr>
                <w:rFonts w:ascii="Times New Roman" w:hAnsi="Times New Roman" w:cs="Times New Roman"/>
                <w:b/>
              </w:rPr>
            </w:pPr>
            <w:r w:rsidRPr="00E11EEA">
              <w:rPr>
                <w:rFonts w:ascii="Times New Roman" w:hAnsi="Times New Roman" w:cs="Times New Roman"/>
                <w:b/>
              </w:rPr>
              <w:t>2</w:t>
            </w:r>
          </w:p>
        </w:tc>
        <w:tc>
          <w:tcPr>
            <w:tcW w:w="850" w:type="pct"/>
            <w:shd w:val="clear" w:color="auto" w:fill="FFFFFF"/>
            <w:vAlign w:val="center"/>
          </w:tcPr>
          <w:p w:rsidR="00E40A9E" w:rsidRPr="00A21AA0" w:rsidRDefault="00E40A9E" w:rsidP="00E40A9E">
            <w:pPr>
              <w:spacing w:before="120"/>
              <w:ind w:left="143" w:right="143"/>
              <w:jc w:val="both"/>
              <w:rPr>
                <w:rFonts w:ascii="Times New Roman" w:hAnsi="Times New Roman" w:cs="Times New Roman"/>
                <w:b/>
              </w:rPr>
            </w:pPr>
            <w:r w:rsidRPr="00A21AA0">
              <w:rPr>
                <w:rFonts w:ascii="Times New Roman" w:hAnsi="Times New Roman" w:cs="Times New Roman"/>
                <w:b/>
              </w:rPr>
              <w:t>Nộp hồ sơ</w:t>
            </w:r>
          </w:p>
        </w:tc>
        <w:tc>
          <w:tcPr>
            <w:tcW w:w="457" w:type="pct"/>
            <w:shd w:val="clear" w:color="auto" w:fill="FFFFFF"/>
            <w:vAlign w:val="center"/>
          </w:tcPr>
          <w:p w:rsidR="00E40A9E" w:rsidRPr="00A21AA0" w:rsidRDefault="00E40A9E" w:rsidP="00E40A9E">
            <w:pPr>
              <w:spacing w:before="120"/>
              <w:jc w:val="center"/>
              <w:rPr>
                <w:rFonts w:ascii="Times New Roman" w:hAnsi="Times New Roman" w:cs="Times New Roman"/>
                <w:lang w:val="en-US"/>
              </w:rPr>
            </w:pPr>
          </w:p>
        </w:tc>
        <w:tc>
          <w:tcPr>
            <w:tcW w:w="329" w:type="pct"/>
            <w:shd w:val="clear" w:color="auto" w:fill="FFFFFF"/>
            <w:vAlign w:val="center"/>
          </w:tcPr>
          <w:p w:rsidR="00E40A9E" w:rsidRPr="00A21AA0" w:rsidRDefault="00E40A9E" w:rsidP="00E40A9E">
            <w:pPr>
              <w:spacing w:before="120"/>
              <w:jc w:val="center"/>
              <w:rPr>
                <w:rFonts w:ascii="Times New Roman" w:hAnsi="Times New Roman" w:cs="Times New Roman"/>
                <w:lang w:val="en-US"/>
              </w:rPr>
            </w:pPr>
          </w:p>
        </w:tc>
        <w:tc>
          <w:tcPr>
            <w:tcW w:w="421" w:type="pct"/>
            <w:shd w:val="clear" w:color="auto" w:fill="FFFFFF"/>
            <w:vAlign w:val="center"/>
          </w:tcPr>
          <w:p w:rsidR="00E40A9E" w:rsidRPr="00E11EEA" w:rsidRDefault="00E40A9E" w:rsidP="00E40A9E">
            <w:pPr>
              <w:spacing w:before="120"/>
              <w:jc w:val="center"/>
              <w:rPr>
                <w:rFonts w:ascii="Times New Roman" w:hAnsi="Times New Roman" w:cs="Times New Roman"/>
              </w:rPr>
            </w:pPr>
          </w:p>
        </w:tc>
        <w:tc>
          <w:tcPr>
            <w:tcW w:w="421" w:type="pct"/>
            <w:shd w:val="clear" w:color="auto" w:fill="FFFFFF"/>
            <w:vAlign w:val="center"/>
          </w:tcPr>
          <w:p w:rsidR="00E40A9E" w:rsidRPr="00E11EEA" w:rsidRDefault="00E40A9E" w:rsidP="00E40A9E">
            <w:pPr>
              <w:spacing w:before="120"/>
              <w:jc w:val="center"/>
              <w:rPr>
                <w:rFonts w:ascii="Times New Roman" w:hAnsi="Times New Roman" w:cs="Times New Roman"/>
              </w:rPr>
            </w:pPr>
          </w:p>
        </w:tc>
        <w:tc>
          <w:tcPr>
            <w:tcW w:w="340" w:type="pct"/>
            <w:shd w:val="clear" w:color="auto" w:fill="FFFFFF"/>
            <w:vAlign w:val="center"/>
          </w:tcPr>
          <w:p w:rsidR="00E40A9E" w:rsidRPr="00E11EEA" w:rsidRDefault="00E40A9E" w:rsidP="00E40A9E">
            <w:pPr>
              <w:spacing w:before="120"/>
              <w:jc w:val="center"/>
              <w:rPr>
                <w:rFonts w:ascii="Times New Roman" w:hAnsi="Times New Roman" w:cs="Times New Roman"/>
              </w:rPr>
            </w:pPr>
          </w:p>
        </w:tc>
        <w:tc>
          <w:tcPr>
            <w:tcW w:w="344" w:type="pct"/>
            <w:shd w:val="clear" w:color="auto" w:fill="FFFFFF"/>
            <w:vAlign w:val="center"/>
          </w:tcPr>
          <w:p w:rsidR="00E40A9E" w:rsidRPr="00E11EEA" w:rsidRDefault="00E40A9E" w:rsidP="00E40A9E">
            <w:pPr>
              <w:spacing w:before="120"/>
              <w:jc w:val="center"/>
              <w:rPr>
                <w:rFonts w:ascii="Times New Roman" w:hAnsi="Times New Roman" w:cs="Times New Roman"/>
              </w:rPr>
            </w:pPr>
          </w:p>
        </w:tc>
        <w:tc>
          <w:tcPr>
            <w:tcW w:w="432" w:type="pct"/>
            <w:shd w:val="clear" w:color="auto" w:fill="FFFFFF"/>
            <w:vAlign w:val="center"/>
          </w:tcPr>
          <w:p w:rsidR="00E40A9E" w:rsidRPr="00E11EEA" w:rsidRDefault="00E40A9E" w:rsidP="00E40A9E">
            <w:pPr>
              <w:spacing w:before="120"/>
              <w:jc w:val="center"/>
              <w:rPr>
                <w:rFonts w:ascii="Times New Roman" w:hAnsi="Times New Roman" w:cs="Times New Roman"/>
              </w:rPr>
            </w:pPr>
          </w:p>
        </w:tc>
        <w:tc>
          <w:tcPr>
            <w:tcW w:w="421" w:type="pct"/>
            <w:shd w:val="clear" w:color="auto" w:fill="FFFFFF"/>
            <w:vAlign w:val="center"/>
          </w:tcPr>
          <w:p w:rsidR="00E40A9E" w:rsidRPr="00E11EEA" w:rsidRDefault="00E40A9E" w:rsidP="00E40A9E">
            <w:pPr>
              <w:spacing w:before="120"/>
              <w:jc w:val="center"/>
              <w:rPr>
                <w:rFonts w:ascii="Times New Roman" w:hAnsi="Times New Roman" w:cs="Times New Roman"/>
              </w:rPr>
            </w:pPr>
          </w:p>
        </w:tc>
        <w:tc>
          <w:tcPr>
            <w:tcW w:w="436" w:type="pct"/>
            <w:shd w:val="clear" w:color="auto" w:fill="FFFFFF"/>
            <w:vAlign w:val="center"/>
          </w:tcPr>
          <w:p w:rsidR="00E40A9E" w:rsidRPr="00E11EEA" w:rsidRDefault="00E40A9E" w:rsidP="00E40A9E">
            <w:pPr>
              <w:spacing w:before="120"/>
              <w:jc w:val="center"/>
              <w:rPr>
                <w:rFonts w:ascii="Times New Roman" w:hAnsi="Times New Roman" w:cs="Times New Roman"/>
              </w:rPr>
            </w:pPr>
          </w:p>
        </w:tc>
        <w:tc>
          <w:tcPr>
            <w:tcW w:w="336" w:type="pct"/>
            <w:shd w:val="clear" w:color="auto" w:fill="FFFFFF"/>
            <w:vAlign w:val="center"/>
          </w:tcPr>
          <w:p w:rsidR="00E40A9E" w:rsidRPr="00E11EEA" w:rsidRDefault="00E40A9E" w:rsidP="00E40A9E">
            <w:pPr>
              <w:spacing w:before="120"/>
              <w:jc w:val="center"/>
              <w:rPr>
                <w:rFonts w:ascii="Times New Roman" w:hAnsi="Times New Roman" w:cs="Times New Roman"/>
              </w:rPr>
            </w:pPr>
          </w:p>
        </w:tc>
      </w:tr>
      <w:tr w:rsidR="006706F5" w:rsidRPr="00E11EEA" w:rsidTr="006706F5">
        <w:tc>
          <w:tcPr>
            <w:tcW w:w="213" w:type="pct"/>
            <w:shd w:val="clear" w:color="auto" w:fill="FFFFFF"/>
            <w:vAlign w:val="center"/>
          </w:tcPr>
          <w:p w:rsidR="006706F5" w:rsidRPr="00AA02B8" w:rsidRDefault="006706F5" w:rsidP="00EF6A92">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50" w:type="pct"/>
            <w:shd w:val="clear" w:color="auto" w:fill="FFFFFF"/>
            <w:vAlign w:val="center"/>
          </w:tcPr>
          <w:p w:rsidR="006706F5" w:rsidRPr="00AA02B8" w:rsidRDefault="006706F5" w:rsidP="00EF6A92">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7" w:type="pct"/>
            <w:shd w:val="clear" w:color="auto" w:fill="FFFFFF"/>
            <w:vAlign w:val="center"/>
          </w:tcPr>
          <w:p w:rsidR="006706F5" w:rsidRPr="00E11EEA" w:rsidRDefault="006706F5" w:rsidP="00EF6A92">
            <w:pPr>
              <w:spacing w:before="120"/>
              <w:jc w:val="center"/>
              <w:rPr>
                <w:rFonts w:ascii="Times New Roman" w:hAnsi="Times New Roman" w:cs="Times New Roman"/>
              </w:rPr>
            </w:pPr>
          </w:p>
        </w:tc>
        <w:tc>
          <w:tcPr>
            <w:tcW w:w="329" w:type="pct"/>
            <w:shd w:val="clear" w:color="auto" w:fill="FFFFFF"/>
            <w:vAlign w:val="center"/>
          </w:tcPr>
          <w:p w:rsidR="006706F5" w:rsidRPr="00E11EEA" w:rsidRDefault="006706F5" w:rsidP="00EF6A92">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6706F5" w:rsidRPr="00E11EEA" w:rsidRDefault="006706F5"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6706F5" w:rsidRPr="00E11EEA" w:rsidRDefault="006706F5" w:rsidP="00EF6A92">
            <w:pPr>
              <w:spacing w:before="120"/>
              <w:jc w:val="center"/>
              <w:rPr>
                <w:rFonts w:ascii="Times New Roman" w:hAnsi="Times New Roman" w:cs="Times New Roman"/>
              </w:rPr>
            </w:pPr>
          </w:p>
        </w:tc>
        <w:tc>
          <w:tcPr>
            <w:tcW w:w="340" w:type="pct"/>
            <w:shd w:val="clear" w:color="auto" w:fill="FFFFFF"/>
            <w:vAlign w:val="center"/>
          </w:tcPr>
          <w:p w:rsidR="006706F5" w:rsidRPr="00E11EEA" w:rsidRDefault="006706F5" w:rsidP="00EF6A92">
            <w:pPr>
              <w:spacing w:before="120"/>
              <w:jc w:val="center"/>
              <w:rPr>
                <w:rFonts w:ascii="Times New Roman" w:hAnsi="Times New Roman" w:cs="Times New Roman"/>
              </w:rPr>
            </w:pPr>
          </w:p>
        </w:tc>
        <w:tc>
          <w:tcPr>
            <w:tcW w:w="344" w:type="pct"/>
            <w:shd w:val="clear" w:color="auto" w:fill="FFFFFF"/>
            <w:vAlign w:val="center"/>
          </w:tcPr>
          <w:p w:rsidR="006706F5" w:rsidRPr="00E11EEA" w:rsidRDefault="006706F5" w:rsidP="00EF6A92">
            <w:pPr>
              <w:spacing w:before="120"/>
              <w:jc w:val="center"/>
              <w:rPr>
                <w:rFonts w:ascii="Times New Roman" w:hAnsi="Times New Roman" w:cs="Times New Roman"/>
              </w:rPr>
            </w:pPr>
          </w:p>
        </w:tc>
        <w:tc>
          <w:tcPr>
            <w:tcW w:w="432" w:type="pct"/>
            <w:shd w:val="clear" w:color="auto" w:fill="FFFFFF"/>
            <w:vAlign w:val="center"/>
          </w:tcPr>
          <w:p w:rsidR="006706F5" w:rsidRPr="00AA02B8" w:rsidRDefault="006706F5" w:rsidP="00EF6A92">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6706F5" w:rsidRPr="00E11EEA" w:rsidRDefault="006706F5" w:rsidP="00EF6A92">
            <w:pPr>
              <w:spacing w:before="120"/>
              <w:jc w:val="center"/>
              <w:rPr>
                <w:rFonts w:ascii="Times New Roman" w:hAnsi="Times New Roman" w:cs="Times New Roman"/>
              </w:rPr>
            </w:pPr>
            <w:r>
              <w:rPr>
                <w:rFonts w:ascii="Times New Roman" w:hAnsi="Times New Roman" w:cs="Times New Roman"/>
                <w:lang w:val="en-US"/>
              </w:rPr>
              <w:t>71.589</w:t>
            </w:r>
          </w:p>
        </w:tc>
        <w:tc>
          <w:tcPr>
            <w:tcW w:w="436" w:type="pct"/>
            <w:shd w:val="clear" w:color="auto" w:fill="FFFFFF"/>
            <w:vAlign w:val="center"/>
          </w:tcPr>
          <w:p w:rsidR="006706F5" w:rsidRPr="00907748" w:rsidRDefault="006706F5" w:rsidP="00EF6A92">
            <w:pPr>
              <w:spacing w:before="120"/>
              <w:jc w:val="center"/>
              <w:rPr>
                <w:rFonts w:ascii="Times New Roman" w:hAnsi="Times New Roman" w:cs="Times New Roman"/>
                <w:lang w:val="en-US"/>
              </w:rPr>
            </w:pPr>
            <w:r>
              <w:rPr>
                <w:rFonts w:ascii="Times New Roman" w:hAnsi="Times New Roman" w:cs="Times New Roman"/>
                <w:lang w:val="en-US"/>
              </w:rPr>
              <w:t>10.738.350</w:t>
            </w:r>
          </w:p>
        </w:tc>
        <w:tc>
          <w:tcPr>
            <w:tcW w:w="336"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r>
      <w:tr w:rsidR="006706F5" w:rsidRPr="00E11EEA" w:rsidTr="006706F5">
        <w:tc>
          <w:tcPr>
            <w:tcW w:w="213" w:type="pct"/>
            <w:shd w:val="clear" w:color="auto" w:fill="FFFFFF"/>
            <w:vAlign w:val="center"/>
          </w:tcPr>
          <w:p w:rsidR="006706F5" w:rsidRPr="00AA02B8" w:rsidRDefault="006706F5" w:rsidP="00EF6A92">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50" w:type="pct"/>
            <w:shd w:val="clear" w:color="auto" w:fill="FFFFFF"/>
            <w:vAlign w:val="center"/>
          </w:tcPr>
          <w:p w:rsidR="006706F5" w:rsidRPr="00AA02B8" w:rsidRDefault="006706F5" w:rsidP="00EF6A92">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7" w:type="pct"/>
            <w:shd w:val="clear" w:color="auto" w:fill="FFFFFF"/>
            <w:vAlign w:val="center"/>
          </w:tcPr>
          <w:p w:rsidR="006706F5" w:rsidRPr="00E11EEA" w:rsidRDefault="006706F5" w:rsidP="00EF6A92">
            <w:pPr>
              <w:spacing w:before="120"/>
              <w:jc w:val="center"/>
              <w:rPr>
                <w:rFonts w:ascii="Times New Roman" w:hAnsi="Times New Roman" w:cs="Times New Roman"/>
              </w:rPr>
            </w:pPr>
          </w:p>
        </w:tc>
        <w:tc>
          <w:tcPr>
            <w:tcW w:w="329" w:type="pct"/>
            <w:shd w:val="clear" w:color="auto" w:fill="FFFFFF"/>
            <w:vAlign w:val="center"/>
          </w:tcPr>
          <w:p w:rsidR="006706F5" w:rsidRPr="00E11EEA" w:rsidRDefault="006706F5" w:rsidP="00EF6A92">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6706F5" w:rsidRPr="00E11EEA" w:rsidRDefault="006706F5"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6706F5" w:rsidRPr="00E11EEA" w:rsidRDefault="006706F5" w:rsidP="00EF6A92">
            <w:pPr>
              <w:spacing w:before="120"/>
              <w:jc w:val="center"/>
              <w:rPr>
                <w:rFonts w:ascii="Times New Roman" w:hAnsi="Times New Roman" w:cs="Times New Roman"/>
              </w:rPr>
            </w:pPr>
          </w:p>
        </w:tc>
        <w:tc>
          <w:tcPr>
            <w:tcW w:w="340" w:type="pct"/>
            <w:shd w:val="clear" w:color="auto" w:fill="FFFFFF"/>
            <w:vAlign w:val="center"/>
          </w:tcPr>
          <w:p w:rsidR="006706F5" w:rsidRPr="00E11EEA" w:rsidRDefault="006706F5" w:rsidP="00EF6A92">
            <w:pPr>
              <w:spacing w:before="120"/>
              <w:jc w:val="center"/>
              <w:rPr>
                <w:rFonts w:ascii="Times New Roman" w:hAnsi="Times New Roman" w:cs="Times New Roman"/>
              </w:rPr>
            </w:pPr>
          </w:p>
        </w:tc>
        <w:tc>
          <w:tcPr>
            <w:tcW w:w="344" w:type="pct"/>
            <w:shd w:val="clear" w:color="auto" w:fill="FFFFFF"/>
            <w:vAlign w:val="center"/>
          </w:tcPr>
          <w:p w:rsidR="006706F5" w:rsidRPr="00E11EEA" w:rsidRDefault="006706F5" w:rsidP="00EF6A92">
            <w:pPr>
              <w:spacing w:before="120"/>
              <w:jc w:val="center"/>
              <w:rPr>
                <w:rFonts w:ascii="Times New Roman" w:hAnsi="Times New Roman" w:cs="Times New Roman"/>
              </w:rPr>
            </w:pPr>
          </w:p>
        </w:tc>
        <w:tc>
          <w:tcPr>
            <w:tcW w:w="432" w:type="pct"/>
            <w:shd w:val="clear" w:color="auto" w:fill="FFFFFF"/>
            <w:vAlign w:val="center"/>
          </w:tcPr>
          <w:p w:rsidR="006706F5" w:rsidRPr="00AC6E22" w:rsidRDefault="006706F5" w:rsidP="00EF6A92">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6706F5" w:rsidRPr="00AC6E22" w:rsidRDefault="006706F5" w:rsidP="00EF6A92">
            <w:pPr>
              <w:spacing w:before="120"/>
              <w:jc w:val="center"/>
              <w:rPr>
                <w:rFonts w:ascii="Times New Roman" w:hAnsi="Times New Roman" w:cs="Times New Roman"/>
                <w:b/>
              </w:rPr>
            </w:pPr>
            <w:r>
              <w:rPr>
                <w:rFonts w:ascii="Times New Roman" w:hAnsi="Times New Roman" w:cs="Times New Roman"/>
                <w:lang w:val="en-US"/>
              </w:rPr>
              <w:t>23.863</w:t>
            </w:r>
          </w:p>
        </w:tc>
        <w:tc>
          <w:tcPr>
            <w:tcW w:w="436" w:type="pct"/>
            <w:shd w:val="clear" w:color="auto" w:fill="FFFFFF"/>
            <w:vAlign w:val="center"/>
          </w:tcPr>
          <w:p w:rsidR="006706F5" w:rsidRPr="00907748" w:rsidRDefault="006706F5" w:rsidP="00EF6A92">
            <w:pPr>
              <w:spacing w:before="120"/>
              <w:jc w:val="center"/>
              <w:rPr>
                <w:rFonts w:ascii="Times New Roman" w:hAnsi="Times New Roman" w:cs="Times New Roman"/>
                <w:lang w:val="en-US"/>
              </w:rPr>
            </w:pPr>
            <w:r>
              <w:rPr>
                <w:rFonts w:ascii="Times New Roman" w:hAnsi="Times New Roman" w:cs="Times New Roman"/>
                <w:lang w:val="en-US"/>
              </w:rPr>
              <w:t>3.579.450</w:t>
            </w:r>
          </w:p>
        </w:tc>
        <w:tc>
          <w:tcPr>
            <w:tcW w:w="336"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r>
      <w:tr w:rsidR="006706F5" w:rsidRPr="00E11EEA" w:rsidTr="006706F5">
        <w:tc>
          <w:tcPr>
            <w:tcW w:w="213" w:type="pct"/>
            <w:shd w:val="clear" w:color="auto" w:fill="FFFFFF"/>
            <w:vAlign w:val="center"/>
          </w:tcPr>
          <w:p w:rsidR="006706F5" w:rsidRPr="00AA02B8" w:rsidRDefault="006706F5" w:rsidP="00EF6A92">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50" w:type="pct"/>
            <w:shd w:val="clear" w:color="auto" w:fill="FFFFFF"/>
            <w:vAlign w:val="center"/>
          </w:tcPr>
          <w:p w:rsidR="006706F5" w:rsidRPr="00AA02B8" w:rsidRDefault="006706F5" w:rsidP="00EF6A92">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7" w:type="pct"/>
            <w:shd w:val="clear" w:color="auto" w:fill="FFFFFF"/>
            <w:vAlign w:val="center"/>
          </w:tcPr>
          <w:p w:rsidR="006706F5" w:rsidRPr="00E11EEA" w:rsidRDefault="006706F5" w:rsidP="00EF6A92">
            <w:pPr>
              <w:spacing w:before="120"/>
              <w:jc w:val="center"/>
              <w:rPr>
                <w:rFonts w:ascii="Times New Roman" w:hAnsi="Times New Roman" w:cs="Times New Roman"/>
              </w:rPr>
            </w:pPr>
          </w:p>
        </w:tc>
        <w:tc>
          <w:tcPr>
            <w:tcW w:w="329" w:type="pct"/>
            <w:shd w:val="clear" w:color="auto" w:fill="FFFFFF"/>
            <w:vAlign w:val="center"/>
          </w:tcPr>
          <w:p w:rsidR="006706F5" w:rsidRPr="00E11EEA" w:rsidRDefault="006706F5" w:rsidP="00EF6A92">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6706F5" w:rsidRPr="00E11EEA" w:rsidRDefault="006706F5"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6706F5" w:rsidRPr="00E11EEA" w:rsidRDefault="006706F5" w:rsidP="00EF6A92">
            <w:pPr>
              <w:spacing w:before="120"/>
              <w:jc w:val="center"/>
              <w:rPr>
                <w:rFonts w:ascii="Times New Roman" w:hAnsi="Times New Roman" w:cs="Times New Roman"/>
              </w:rPr>
            </w:pPr>
          </w:p>
        </w:tc>
        <w:tc>
          <w:tcPr>
            <w:tcW w:w="340" w:type="pct"/>
            <w:shd w:val="clear" w:color="auto" w:fill="FFFFFF"/>
            <w:vAlign w:val="center"/>
          </w:tcPr>
          <w:p w:rsidR="006706F5" w:rsidRPr="00E11EEA" w:rsidRDefault="006706F5" w:rsidP="00EF6A92">
            <w:pPr>
              <w:spacing w:before="120"/>
              <w:jc w:val="center"/>
              <w:rPr>
                <w:rFonts w:ascii="Times New Roman" w:hAnsi="Times New Roman" w:cs="Times New Roman"/>
              </w:rPr>
            </w:pPr>
          </w:p>
        </w:tc>
        <w:tc>
          <w:tcPr>
            <w:tcW w:w="344" w:type="pct"/>
            <w:shd w:val="clear" w:color="auto" w:fill="FFFFFF"/>
            <w:vAlign w:val="center"/>
          </w:tcPr>
          <w:p w:rsidR="006706F5" w:rsidRPr="00E11EEA" w:rsidRDefault="006706F5" w:rsidP="00EF6A92">
            <w:pPr>
              <w:spacing w:before="120"/>
              <w:jc w:val="center"/>
              <w:rPr>
                <w:rFonts w:ascii="Times New Roman" w:hAnsi="Times New Roman" w:cs="Times New Roman"/>
              </w:rPr>
            </w:pPr>
          </w:p>
        </w:tc>
        <w:tc>
          <w:tcPr>
            <w:tcW w:w="432" w:type="pct"/>
            <w:shd w:val="clear" w:color="auto" w:fill="FFFFFF"/>
            <w:vAlign w:val="center"/>
          </w:tcPr>
          <w:p w:rsidR="006706F5" w:rsidRPr="00AC6E22" w:rsidRDefault="006706F5" w:rsidP="00EF6A92">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6706F5" w:rsidRPr="00AC6E22" w:rsidRDefault="006706F5" w:rsidP="00EF6A92">
            <w:pPr>
              <w:spacing w:before="120"/>
              <w:jc w:val="center"/>
              <w:rPr>
                <w:rFonts w:ascii="Times New Roman" w:hAnsi="Times New Roman" w:cs="Times New Roman"/>
                <w:b/>
              </w:rPr>
            </w:pPr>
            <w:r>
              <w:rPr>
                <w:rFonts w:ascii="Times New Roman" w:hAnsi="Times New Roman" w:cs="Times New Roman"/>
                <w:lang w:val="en-US"/>
              </w:rPr>
              <w:t>47.726</w:t>
            </w:r>
          </w:p>
        </w:tc>
        <w:tc>
          <w:tcPr>
            <w:tcW w:w="436" w:type="pct"/>
            <w:shd w:val="clear" w:color="auto" w:fill="FFFFFF"/>
            <w:vAlign w:val="center"/>
          </w:tcPr>
          <w:p w:rsidR="006706F5" w:rsidRPr="00907748" w:rsidRDefault="006706F5" w:rsidP="00EF6A92">
            <w:pPr>
              <w:spacing w:before="120"/>
              <w:jc w:val="center"/>
              <w:rPr>
                <w:rFonts w:ascii="Times New Roman" w:hAnsi="Times New Roman" w:cs="Times New Roman"/>
                <w:lang w:val="en-US"/>
              </w:rPr>
            </w:pPr>
            <w:r>
              <w:rPr>
                <w:rFonts w:ascii="Times New Roman" w:hAnsi="Times New Roman" w:cs="Times New Roman"/>
                <w:lang w:val="en-US"/>
              </w:rPr>
              <w:t>7.158.900</w:t>
            </w:r>
          </w:p>
        </w:tc>
        <w:tc>
          <w:tcPr>
            <w:tcW w:w="336"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r>
      <w:tr w:rsidR="006706F5" w:rsidRPr="00E11EEA" w:rsidTr="006706F5">
        <w:tc>
          <w:tcPr>
            <w:tcW w:w="213" w:type="pct"/>
            <w:shd w:val="clear" w:color="auto" w:fill="FFFFFF"/>
            <w:vAlign w:val="center"/>
          </w:tcPr>
          <w:p w:rsidR="006706F5" w:rsidRPr="00E11EEA" w:rsidRDefault="006706F5" w:rsidP="00E40A9E">
            <w:pPr>
              <w:spacing w:before="120"/>
              <w:jc w:val="center"/>
              <w:rPr>
                <w:rFonts w:ascii="Times New Roman" w:hAnsi="Times New Roman" w:cs="Times New Roman"/>
                <w:b/>
              </w:rPr>
            </w:pPr>
            <w:r w:rsidRPr="00E11EEA">
              <w:rPr>
                <w:rFonts w:ascii="Times New Roman" w:hAnsi="Times New Roman" w:cs="Times New Roman"/>
                <w:b/>
              </w:rPr>
              <w:t>3</w:t>
            </w:r>
          </w:p>
        </w:tc>
        <w:tc>
          <w:tcPr>
            <w:tcW w:w="850" w:type="pct"/>
            <w:shd w:val="clear" w:color="auto" w:fill="FFFFFF"/>
            <w:vAlign w:val="center"/>
          </w:tcPr>
          <w:p w:rsidR="006706F5" w:rsidRPr="00A21AA0" w:rsidRDefault="006706F5" w:rsidP="00E40A9E">
            <w:pPr>
              <w:spacing w:before="120"/>
              <w:ind w:left="143" w:right="143"/>
              <w:jc w:val="both"/>
              <w:rPr>
                <w:rFonts w:ascii="Times New Roman" w:hAnsi="Times New Roman" w:cs="Times New Roman"/>
                <w:b/>
              </w:rPr>
            </w:pPr>
            <w:r w:rsidRPr="00A21AA0">
              <w:rPr>
                <w:rFonts w:ascii="Times New Roman" w:hAnsi="Times New Roman" w:cs="Times New Roman"/>
                <w:b/>
              </w:rPr>
              <w:t>Nộp phí, lệ phí, chi phí khác</w:t>
            </w:r>
          </w:p>
        </w:tc>
        <w:tc>
          <w:tcPr>
            <w:tcW w:w="457" w:type="pct"/>
            <w:shd w:val="clear" w:color="auto" w:fill="FFFFFF"/>
            <w:vAlign w:val="center"/>
          </w:tcPr>
          <w:p w:rsidR="006706F5" w:rsidRPr="00A21AA0" w:rsidRDefault="006706F5" w:rsidP="00E40A9E">
            <w:pPr>
              <w:spacing w:before="120"/>
              <w:jc w:val="center"/>
              <w:rPr>
                <w:rFonts w:ascii="Times New Roman" w:hAnsi="Times New Roman" w:cs="Times New Roman"/>
              </w:rPr>
            </w:pPr>
          </w:p>
        </w:tc>
        <w:tc>
          <w:tcPr>
            <w:tcW w:w="329" w:type="pct"/>
            <w:shd w:val="clear" w:color="auto" w:fill="FFFFFF"/>
            <w:vAlign w:val="center"/>
          </w:tcPr>
          <w:p w:rsidR="006706F5" w:rsidRPr="00A21AA0" w:rsidRDefault="006706F5" w:rsidP="00E40A9E">
            <w:pPr>
              <w:spacing w:before="120"/>
              <w:jc w:val="center"/>
              <w:rPr>
                <w:rFonts w:ascii="Times New Roman" w:hAnsi="Times New Roman" w:cs="Times New Roman"/>
              </w:rPr>
            </w:pPr>
          </w:p>
        </w:tc>
        <w:tc>
          <w:tcPr>
            <w:tcW w:w="421"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421"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340"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344"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432"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421"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436"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336"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r>
      <w:tr w:rsidR="006706F5" w:rsidRPr="00E11EEA" w:rsidTr="006706F5">
        <w:tc>
          <w:tcPr>
            <w:tcW w:w="213" w:type="pct"/>
            <w:shd w:val="clear" w:color="auto" w:fill="FFFFFF"/>
            <w:vAlign w:val="center"/>
          </w:tcPr>
          <w:p w:rsidR="006706F5" w:rsidRPr="00E11EEA" w:rsidRDefault="006706F5" w:rsidP="00E40A9E">
            <w:pPr>
              <w:spacing w:before="120"/>
              <w:jc w:val="center"/>
              <w:rPr>
                <w:rFonts w:ascii="Times New Roman" w:hAnsi="Times New Roman" w:cs="Times New Roman"/>
              </w:rPr>
            </w:pPr>
            <w:r w:rsidRPr="00E11EEA">
              <w:rPr>
                <w:rFonts w:ascii="Times New Roman" w:hAnsi="Times New Roman" w:cs="Times New Roman"/>
              </w:rPr>
              <w:t>3.1</w:t>
            </w:r>
          </w:p>
        </w:tc>
        <w:tc>
          <w:tcPr>
            <w:tcW w:w="850" w:type="pct"/>
            <w:shd w:val="clear" w:color="auto" w:fill="FFFFFF"/>
            <w:vAlign w:val="center"/>
          </w:tcPr>
          <w:p w:rsidR="006706F5" w:rsidRPr="00A21AA0" w:rsidRDefault="006706F5" w:rsidP="00E40A9E">
            <w:pPr>
              <w:spacing w:before="120"/>
              <w:ind w:left="143" w:right="143"/>
              <w:jc w:val="both"/>
              <w:rPr>
                <w:rFonts w:ascii="Times New Roman" w:hAnsi="Times New Roman" w:cs="Times New Roman"/>
              </w:rPr>
            </w:pPr>
            <w:r w:rsidRPr="00A21AA0">
              <w:rPr>
                <w:rFonts w:ascii="Times New Roman" w:hAnsi="Times New Roman" w:cs="Times New Roman"/>
              </w:rPr>
              <w:t>Phí</w:t>
            </w:r>
          </w:p>
        </w:tc>
        <w:tc>
          <w:tcPr>
            <w:tcW w:w="457" w:type="pct"/>
            <w:shd w:val="clear" w:color="auto" w:fill="FFFFFF"/>
            <w:vAlign w:val="center"/>
          </w:tcPr>
          <w:p w:rsidR="006706F5" w:rsidRPr="00A21AA0" w:rsidRDefault="006706F5" w:rsidP="00E40A9E">
            <w:pPr>
              <w:spacing w:before="120"/>
              <w:jc w:val="center"/>
              <w:rPr>
                <w:rFonts w:ascii="Times New Roman" w:hAnsi="Times New Roman" w:cs="Times New Roman"/>
              </w:rPr>
            </w:pPr>
          </w:p>
        </w:tc>
        <w:tc>
          <w:tcPr>
            <w:tcW w:w="329" w:type="pct"/>
            <w:shd w:val="clear" w:color="auto" w:fill="FFFFFF"/>
            <w:vAlign w:val="center"/>
          </w:tcPr>
          <w:p w:rsidR="006706F5" w:rsidRPr="00A21AA0" w:rsidRDefault="006706F5" w:rsidP="00E40A9E">
            <w:pPr>
              <w:spacing w:before="120"/>
              <w:jc w:val="center"/>
              <w:rPr>
                <w:rFonts w:ascii="Times New Roman" w:hAnsi="Times New Roman" w:cs="Times New Roman"/>
              </w:rPr>
            </w:pPr>
          </w:p>
        </w:tc>
        <w:tc>
          <w:tcPr>
            <w:tcW w:w="421"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421"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340"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344"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432"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421"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436"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336"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r>
      <w:tr w:rsidR="006706F5" w:rsidRPr="00E11EEA" w:rsidTr="006706F5">
        <w:tc>
          <w:tcPr>
            <w:tcW w:w="213" w:type="pct"/>
            <w:shd w:val="clear" w:color="auto" w:fill="FFFFFF"/>
            <w:vAlign w:val="center"/>
          </w:tcPr>
          <w:p w:rsidR="006706F5" w:rsidRPr="00E11EEA" w:rsidRDefault="006706F5" w:rsidP="00E40A9E">
            <w:pPr>
              <w:spacing w:before="120"/>
              <w:jc w:val="center"/>
              <w:rPr>
                <w:rFonts w:ascii="Times New Roman" w:hAnsi="Times New Roman" w:cs="Times New Roman"/>
              </w:rPr>
            </w:pPr>
            <w:r w:rsidRPr="00E11EEA">
              <w:rPr>
                <w:rFonts w:ascii="Times New Roman" w:hAnsi="Times New Roman" w:cs="Times New Roman"/>
              </w:rPr>
              <w:t>3.2</w:t>
            </w:r>
          </w:p>
        </w:tc>
        <w:tc>
          <w:tcPr>
            <w:tcW w:w="850" w:type="pct"/>
            <w:shd w:val="clear" w:color="auto" w:fill="FFFFFF"/>
            <w:vAlign w:val="center"/>
          </w:tcPr>
          <w:p w:rsidR="006706F5" w:rsidRPr="00A21AA0" w:rsidRDefault="006706F5" w:rsidP="00E40A9E">
            <w:pPr>
              <w:spacing w:before="120"/>
              <w:ind w:left="143" w:right="143"/>
              <w:jc w:val="both"/>
              <w:rPr>
                <w:rFonts w:ascii="Times New Roman" w:hAnsi="Times New Roman" w:cs="Times New Roman"/>
              </w:rPr>
            </w:pPr>
            <w:r w:rsidRPr="00A21AA0">
              <w:rPr>
                <w:rFonts w:ascii="Times New Roman" w:hAnsi="Times New Roman" w:cs="Times New Roman"/>
              </w:rPr>
              <w:t>Lệ phí</w:t>
            </w:r>
          </w:p>
        </w:tc>
        <w:tc>
          <w:tcPr>
            <w:tcW w:w="457" w:type="pct"/>
            <w:shd w:val="clear" w:color="auto" w:fill="FFFFFF"/>
            <w:vAlign w:val="center"/>
          </w:tcPr>
          <w:p w:rsidR="006706F5" w:rsidRPr="00A21AA0" w:rsidRDefault="006706F5" w:rsidP="00E40A9E">
            <w:pPr>
              <w:spacing w:before="120"/>
              <w:jc w:val="center"/>
              <w:rPr>
                <w:rFonts w:ascii="Times New Roman" w:hAnsi="Times New Roman" w:cs="Times New Roman"/>
              </w:rPr>
            </w:pPr>
          </w:p>
        </w:tc>
        <w:tc>
          <w:tcPr>
            <w:tcW w:w="329" w:type="pct"/>
            <w:shd w:val="clear" w:color="auto" w:fill="FFFFFF"/>
            <w:vAlign w:val="center"/>
          </w:tcPr>
          <w:p w:rsidR="006706F5" w:rsidRPr="00A21AA0" w:rsidRDefault="006706F5" w:rsidP="00E40A9E">
            <w:pPr>
              <w:spacing w:before="120"/>
              <w:jc w:val="center"/>
              <w:rPr>
                <w:rFonts w:ascii="Times New Roman" w:hAnsi="Times New Roman" w:cs="Times New Roman"/>
              </w:rPr>
            </w:pPr>
          </w:p>
        </w:tc>
        <w:tc>
          <w:tcPr>
            <w:tcW w:w="421"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421"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340"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344"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432"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421"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436"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336"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r>
      <w:tr w:rsidR="006706F5" w:rsidRPr="00E11EEA" w:rsidTr="006706F5">
        <w:tc>
          <w:tcPr>
            <w:tcW w:w="213" w:type="pct"/>
            <w:shd w:val="clear" w:color="auto" w:fill="FFFFFF"/>
            <w:vAlign w:val="center"/>
          </w:tcPr>
          <w:p w:rsidR="006706F5" w:rsidRPr="00E11EEA" w:rsidRDefault="006706F5" w:rsidP="00E40A9E">
            <w:pPr>
              <w:spacing w:before="120"/>
              <w:jc w:val="center"/>
              <w:rPr>
                <w:rFonts w:ascii="Times New Roman" w:hAnsi="Times New Roman" w:cs="Times New Roman"/>
              </w:rPr>
            </w:pPr>
            <w:r w:rsidRPr="00E11EEA">
              <w:rPr>
                <w:rFonts w:ascii="Times New Roman" w:hAnsi="Times New Roman" w:cs="Times New Roman"/>
              </w:rPr>
              <w:t>3.3</w:t>
            </w:r>
          </w:p>
        </w:tc>
        <w:tc>
          <w:tcPr>
            <w:tcW w:w="850" w:type="pct"/>
            <w:shd w:val="clear" w:color="auto" w:fill="FFFFFF"/>
            <w:vAlign w:val="center"/>
          </w:tcPr>
          <w:p w:rsidR="006706F5" w:rsidRPr="00A21AA0" w:rsidRDefault="006706F5" w:rsidP="00E40A9E">
            <w:pPr>
              <w:spacing w:before="120"/>
              <w:ind w:left="143" w:right="143"/>
              <w:jc w:val="both"/>
              <w:rPr>
                <w:rFonts w:ascii="Times New Roman" w:hAnsi="Times New Roman" w:cs="Times New Roman"/>
              </w:rPr>
            </w:pPr>
            <w:r w:rsidRPr="00A21AA0">
              <w:rPr>
                <w:rFonts w:ascii="Times New Roman" w:hAnsi="Times New Roman" w:cs="Times New Roman"/>
              </w:rPr>
              <w:t>Chi phí khác</w:t>
            </w:r>
          </w:p>
        </w:tc>
        <w:tc>
          <w:tcPr>
            <w:tcW w:w="457" w:type="pct"/>
            <w:shd w:val="clear" w:color="auto" w:fill="FFFFFF"/>
            <w:vAlign w:val="center"/>
          </w:tcPr>
          <w:p w:rsidR="006706F5" w:rsidRPr="00A21AA0" w:rsidRDefault="006706F5" w:rsidP="00E40A9E">
            <w:pPr>
              <w:spacing w:before="120"/>
              <w:jc w:val="center"/>
              <w:rPr>
                <w:rFonts w:ascii="Times New Roman" w:hAnsi="Times New Roman" w:cs="Times New Roman"/>
              </w:rPr>
            </w:pPr>
          </w:p>
        </w:tc>
        <w:tc>
          <w:tcPr>
            <w:tcW w:w="329" w:type="pct"/>
            <w:shd w:val="clear" w:color="auto" w:fill="FFFFFF"/>
            <w:vAlign w:val="center"/>
          </w:tcPr>
          <w:p w:rsidR="006706F5" w:rsidRPr="00A21AA0" w:rsidRDefault="006706F5" w:rsidP="00E40A9E">
            <w:pPr>
              <w:spacing w:before="120"/>
              <w:jc w:val="center"/>
              <w:rPr>
                <w:rFonts w:ascii="Times New Roman" w:hAnsi="Times New Roman" w:cs="Times New Roman"/>
              </w:rPr>
            </w:pPr>
          </w:p>
        </w:tc>
        <w:tc>
          <w:tcPr>
            <w:tcW w:w="421"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421"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340"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344"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432"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421"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436"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336"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r>
      <w:tr w:rsidR="006706F5" w:rsidRPr="00E11EEA" w:rsidTr="006706F5">
        <w:tc>
          <w:tcPr>
            <w:tcW w:w="213" w:type="pct"/>
            <w:shd w:val="clear" w:color="auto" w:fill="FFFFFF"/>
            <w:vAlign w:val="center"/>
          </w:tcPr>
          <w:p w:rsidR="006706F5" w:rsidRPr="00E11EEA" w:rsidRDefault="006706F5" w:rsidP="00E40A9E">
            <w:pPr>
              <w:spacing w:before="120"/>
              <w:jc w:val="center"/>
              <w:rPr>
                <w:rFonts w:ascii="Times New Roman" w:hAnsi="Times New Roman" w:cs="Times New Roman"/>
                <w:b/>
              </w:rPr>
            </w:pPr>
            <w:r w:rsidRPr="00E11EEA">
              <w:rPr>
                <w:rFonts w:ascii="Times New Roman" w:hAnsi="Times New Roman" w:cs="Times New Roman"/>
                <w:b/>
              </w:rPr>
              <w:t>4</w:t>
            </w:r>
          </w:p>
        </w:tc>
        <w:tc>
          <w:tcPr>
            <w:tcW w:w="850" w:type="pct"/>
            <w:shd w:val="clear" w:color="auto" w:fill="FFFFFF"/>
            <w:vAlign w:val="center"/>
          </w:tcPr>
          <w:p w:rsidR="006706F5" w:rsidRPr="006706F5" w:rsidRDefault="006706F5" w:rsidP="006706F5">
            <w:pPr>
              <w:spacing w:before="120"/>
              <w:ind w:left="143" w:right="143"/>
              <w:jc w:val="both"/>
              <w:rPr>
                <w:rFonts w:ascii="Times New Roman" w:hAnsi="Times New Roman" w:cs="Times New Roman"/>
                <w:b/>
                <w:lang w:val="en-US"/>
              </w:rPr>
            </w:pPr>
            <w:r w:rsidRPr="00A21AA0">
              <w:rPr>
                <w:rFonts w:ascii="Times New Roman" w:hAnsi="Times New Roman" w:cs="Times New Roman"/>
                <w:b/>
              </w:rPr>
              <w:t xml:space="preserve">Chuẩn bị, phục vụ việc kiểm tra, đánh giá của cơ quan có thẩm quyền </w:t>
            </w:r>
          </w:p>
        </w:tc>
        <w:tc>
          <w:tcPr>
            <w:tcW w:w="457" w:type="pct"/>
            <w:shd w:val="clear" w:color="auto" w:fill="FFFFFF"/>
            <w:vAlign w:val="center"/>
          </w:tcPr>
          <w:p w:rsidR="006706F5" w:rsidRPr="00A21AA0" w:rsidRDefault="006706F5" w:rsidP="00E40A9E">
            <w:pPr>
              <w:spacing w:before="120"/>
              <w:jc w:val="center"/>
              <w:rPr>
                <w:rFonts w:ascii="Times New Roman" w:hAnsi="Times New Roman" w:cs="Times New Roman"/>
              </w:rPr>
            </w:pPr>
          </w:p>
        </w:tc>
        <w:tc>
          <w:tcPr>
            <w:tcW w:w="329" w:type="pct"/>
            <w:shd w:val="clear" w:color="auto" w:fill="FFFFFF"/>
            <w:vAlign w:val="center"/>
          </w:tcPr>
          <w:p w:rsidR="006706F5" w:rsidRPr="004F037F" w:rsidRDefault="006706F5" w:rsidP="00EF6A92">
            <w:pPr>
              <w:spacing w:before="120"/>
              <w:jc w:val="center"/>
              <w:rPr>
                <w:rFonts w:ascii="Times New Roman" w:hAnsi="Times New Roman" w:cs="Times New Roman"/>
                <w:lang w:val="en-US"/>
              </w:rPr>
            </w:pPr>
            <w:r>
              <w:rPr>
                <w:rFonts w:ascii="Times New Roman" w:hAnsi="Times New Roman" w:cs="Times New Roman"/>
                <w:lang w:val="en-US"/>
              </w:rPr>
              <w:t>4</w:t>
            </w:r>
          </w:p>
        </w:tc>
        <w:tc>
          <w:tcPr>
            <w:tcW w:w="421" w:type="pct"/>
            <w:shd w:val="clear" w:color="auto" w:fill="FFFFFF"/>
            <w:vAlign w:val="center"/>
          </w:tcPr>
          <w:p w:rsidR="006706F5" w:rsidRPr="00E11EEA" w:rsidRDefault="006706F5"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6706F5" w:rsidRPr="00E11EEA" w:rsidRDefault="006706F5" w:rsidP="00EF6A92">
            <w:pPr>
              <w:spacing w:before="120"/>
              <w:jc w:val="center"/>
              <w:rPr>
                <w:rFonts w:ascii="Times New Roman" w:hAnsi="Times New Roman" w:cs="Times New Roman"/>
              </w:rPr>
            </w:pPr>
          </w:p>
        </w:tc>
        <w:tc>
          <w:tcPr>
            <w:tcW w:w="340" w:type="pct"/>
            <w:shd w:val="clear" w:color="auto" w:fill="FFFFFF"/>
            <w:vAlign w:val="center"/>
          </w:tcPr>
          <w:p w:rsidR="006706F5" w:rsidRPr="00E11EEA" w:rsidRDefault="006706F5" w:rsidP="00EF6A92">
            <w:pPr>
              <w:spacing w:before="120"/>
              <w:jc w:val="center"/>
              <w:rPr>
                <w:rFonts w:ascii="Times New Roman" w:hAnsi="Times New Roman" w:cs="Times New Roman"/>
              </w:rPr>
            </w:pPr>
          </w:p>
        </w:tc>
        <w:tc>
          <w:tcPr>
            <w:tcW w:w="344" w:type="pct"/>
            <w:shd w:val="clear" w:color="auto" w:fill="FFFFFF"/>
            <w:vAlign w:val="center"/>
          </w:tcPr>
          <w:p w:rsidR="006706F5" w:rsidRPr="004F037F" w:rsidRDefault="006706F5" w:rsidP="00EF6A92">
            <w:pPr>
              <w:spacing w:before="120"/>
              <w:jc w:val="center"/>
              <w:rPr>
                <w:rFonts w:ascii="Times New Roman" w:hAnsi="Times New Roman" w:cs="Times New Roman"/>
                <w:lang w:val="en-US"/>
              </w:rPr>
            </w:pPr>
          </w:p>
        </w:tc>
        <w:tc>
          <w:tcPr>
            <w:tcW w:w="432" w:type="pct"/>
            <w:shd w:val="clear" w:color="auto" w:fill="FFFFFF"/>
            <w:vAlign w:val="center"/>
          </w:tcPr>
          <w:p w:rsidR="006706F5" w:rsidRPr="004F037F" w:rsidRDefault="006706F5" w:rsidP="00EF6A92">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6706F5" w:rsidRPr="004F037F" w:rsidRDefault="006706F5" w:rsidP="00EF6A92">
            <w:pPr>
              <w:spacing w:before="120"/>
              <w:jc w:val="center"/>
              <w:rPr>
                <w:rFonts w:ascii="Times New Roman" w:hAnsi="Times New Roman" w:cs="Times New Roman"/>
                <w:lang w:val="en-US"/>
              </w:rPr>
            </w:pPr>
            <w:r>
              <w:rPr>
                <w:rFonts w:ascii="Times New Roman" w:hAnsi="Times New Roman" w:cs="Times New Roman"/>
                <w:lang w:val="en-US"/>
              </w:rPr>
              <w:t>95.452</w:t>
            </w:r>
          </w:p>
        </w:tc>
        <w:tc>
          <w:tcPr>
            <w:tcW w:w="436" w:type="pct"/>
            <w:shd w:val="clear" w:color="auto" w:fill="FFFFFF"/>
            <w:vAlign w:val="center"/>
          </w:tcPr>
          <w:p w:rsidR="006706F5" w:rsidRPr="004F037F" w:rsidRDefault="006706F5" w:rsidP="00EF6A92">
            <w:pPr>
              <w:spacing w:before="120"/>
              <w:jc w:val="center"/>
              <w:rPr>
                <w:rFonts w:ascii="Times New Roman" w:hAnsi="Times New Roman" w:cs="Times New Roman"/>
                <w:lang w:val="en-US"/>
              </w:rPr>
            </w:pPr>
            <w:r>
              <w:rPr>
                <w:rFonts w:ascii="Times New Roman" w:hAnsi="Times New Roman" w:cs="Times New Roman"/>
                <w:lang w:val="en-US"/>
              </w:rPr>
              <w:t>286.356</w:t>
            </w:r>
          </w:p>
        </w:tc>
        <w:tc>
          <w:tcPr>
            <w:tcW w:w="336"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r>
      <w:tr w:rsidR="006706F5" w:rsidRPr="00E11EEA" w:rsidTr="006706F5">
        <w:tc>
          <w:tcPr>
            <w:tcW w:w="213" w:type="pct"/>
            <w:shd w:val="clear" w:color="auto" w:fill="FFFFFF"/>
            <w:vAlign w:val="center"/>
          </w:tcPr>
          <w:p w:rsidR="006706F5" w:rsidRPr="00E11EEA" w:rsidRDefault="006706F5" w:rsidP="00E40A9E">
            <w:pPr>
              <w:spacing w:before="120"/>
              <w:jc w:val="center"/>
              <w:rPr>
                <w:rFonts w:ascii="Times New Roman" w:hAnsi="Times New Roman" w:cs="Times New Roman"/>
                <w:b/>
              </w:rPr>
            </w:pPr>
            <w:r w:rsidRPr="00E11EEA">
              <w:rPr>
                <w:rFonts w:ascii="Times New Roman" w:hAnsi="Times New Roman" w:cs="Times New Roman"/>
                <w:b/>
              </w:rPr>
              <w:t>5</w:t>
            </w:r>
          </w:p>
        </w:tc>
        <w:tc>
          <w:tcPr>
            <w:tcW w:w="850" w:type="pct"/>
            <w:shd w:val="clear" w:color="auto" w:fill="FFFFFF"/>
            <w:vAlign w:val="center"/>
          </w:tcPr>
          <w:p w:rsidR="006706F5" w:rsidRPr="00A21AA0" w:rsidRDefault="006706F5" w:rsidP="00E40A9E">
            <w:pPr>
              <w:spacing w:before="120"/>
              <w:ind w:left="143" w:right="143"/>
              <w:jc w:val="both"/>
              <w:rPr>
                <w:rFonts w:ascii="Times New Roman" w:hAnsi="Times New Roman" w:cs="Times New Roman"/>
              </w:rPr>
            </w:pPr>
            <w:r w:rsidRPr="00A21AA0">
              <w:rPr>
                <w:rFonts w:ascii="Times New Roman" w:hAnsi="Times New Roman" w:cs="Times New Roman"/>
                <w:b/>
              </w:rPr>
              <w:t>Công việc khác</w:t>
            </w:r>
            <w:r w:rsidRPr="00A21AA0">
              <w:rPr>
                <w:rFonts w:ascii="Times New Roman" w:hAnsi="Times New Roman" w:cs="Times New Roman"/>
              </w:rPr>
              <w:t xml:space="preserve"> (nếu có)</w:t>
            </w:r>
          </w:p>
        </w:tc>
        <w:tc>
          <w:tcPr>
            <w:tcW w:w="457" w:type="pct"/>
            <w:shd w:val="clear" w:color="auto" w:fill="FFFFFF"/>
            <w:vAlign w:val="center"/>
          </w:tcPr>
          <w:p w:rsidR="006706F5" w:rsidRPr="00A21AA0" w:rsidRDefault="006706F5" w:rsidP="00E40A9E">
            <w:pPr>
              <w:spacing w:before="120"/>
              <w:jc w:val="center"/>
              <w:rPr>
                <w:rFonts w:ascii="Times New Roman" w:hAnsi="Times New Roman" w:cs="Times New Roman"/>
              </w:rPr>
            </w:pPr>
          </w:p>
        </w:tc>
        <w:tc>
          <w:tcPr>
            <w:tcW w:w="329" w:type="pct"/>
            <w:shd w:val="clear" w:color="auto" w:fill="FFFFFF"/>
            <w:vAlign w:val="center"/>
          </w:tcPr>
          <w:p w:rsidR="006706F5" w:rsidRPr="00A21AA0" w:rsidRDefault="006706F5" w:rsidP="00E40A9E">
            <w:pPr>
              <w:spacing w:before="120"/>
              <w:jc w:val="center"/>
              <w:rPr>
                <w:rFonts w:ascii="Times New Roman" w:hAnsi="Times New Roman" w:cs="Times New Roman"/>
              </w:rPr>
            </w:pPr>
          </w:p>
        </w:tc>
        <w:tc>
          <w:tcPr>
            <w:tcW w:w="421"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421"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340"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344"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432"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421"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436"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336"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r>
      <w:tr w:rsidR="006706F5" w:rsidRPr="00E11EEA" w:rsidTr="006706F5">
        <w:tc>
          <w:tcPr>
            <w:tcW w:w="213" w:type="pct"/>
            <w:shd w:val="clear" w:color="auto" w:fill="FFFFFF"/>
            <w:vAlign w:val="center"/>
          </w:tcPr>
          <w:p w:rsidR="006706F5" w:rsidRPr="006706F5" w:rsidRDefault="006706F5" w:rsidP="00E40A9E">
            <w:pPr>
              <w:spacing w:before="120"/>
              <w:jc w:val="center"/>
              <w:rPr>
                <w:rFonts w:ascii="Times New Roman" w:hAnsi="Times New Roman" w:cs="Times New Roman"/>
                <w:b/>
                <w:lang w:val="en-US"/>
              </w:rPr>
            </w:pPr>
            <w:r>
              <w:rPr>
                <w:rFonts w:ascii="Times New Roman" w:hAnsi="Times New Roman" w:cs="Times New Roman"/>
                <w:b/>
                <w:lang w:val="en-US"/>
              </w:rPr>
              <w:lastRenderedPageBreak/>
              <w:t>6</w:t>
            </w:r>
          </w:p>
        </w:tc>
        <w:tc>
          <w:tcPr>
            <w:tcW w:w="850" w:type="pct"/>
            <w:shd w:val="clear" w:color="auto" w:fill="FFFFFF"/>
            <w:vAlign w:val="center"/>
          </w:tcPr>
          <w:p w:rsidR="006706F5" w:rsidRPr="006706F5" w:rsidRDefault="006706F5" w:rsidP="00E40A9E">
            <w:pPr>
              <w:spacing w:before="120"/>
              <w:ind w:left="143" w:right="143"/>
              <w:jc w:val="both"/>
              <w:rPr>
                <w:rFonts w:ascii="Times New Roman" w:hAnsi="Times New Roman" w:cs="Times New Roman"/>
                <w:b/>
                <w:lang w:val="en-US"/>
              </w:rPr>
            </w:pPr>
            <w:r>
              <w:rPr>
                <w:rFonts w:ascii="Times New Roman" w:hAnsi="Times New Roman" w:cs="Times New Roman"/>
                <w:b/>
                <w:lang w:val="en-US"/>
              </w:rPr>
              <w:t>Nhận kết quả</w:t>
            </w:r>
          </w:p>
        </w:tc>
        <w:tc>
          <w:tcPr>
            <w:tcW w:w="457" w:type="pct"/>
            <w:shd w:val="clear" w:color="auto" w:fill="FFFFFF"/>
            <w:vAlign w:val="center"/>
          </w:tcPr>
          <w:p w:rsidR="006706F5" w:rsidRPr="00A21AA0" w:rsidRDefault="006706F5" w:rsidP="00E40A9E">
            <w:pPr>
              <w:spacing w:before="120"/>
              <w:jc w:val="center"/>
              <w:rPr>
                <w:rFonts w:ascii="Times New Roman" w:hAnsi="Times New Roman" w:cs="Times New Roman"/>
              </w:rPr>
            </w:pPr>
          </w:p>
        </w:tc>
        <w:tc>
          <w:tcPr>
            <w:tcW w:w="329" w:type="pct"/>
            <w:shd w:val="clear" w:color="auto" w:fill="FFFFFF"/>
            <w:vAlign w:val="center"/>
          </w:tcPr>
          <w:p w:rsidR="006706F5" w:rsidRPr="00A21AA0" w:rsidRDefault="006706F5" w:rsidP="00E40A9E">
            <w:pPr>
              <w:spacing w:before="120"/>
              <w:jc w:val="center"/>
              <w:rPr>
                <w:rFonts w:ascii="Times New Roman" w:hAnsi="Times New Roman" w:cs="Times New Roman"/>
              </w:rPr>
            </w:pPr>
          </w:p>
        </w:tc>
        <w:tc>
          <w:tcPr>
            <w:tcW w:w="421"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421"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340"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344"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432"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421"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436"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336"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r>
      <w:tr w:rsidR="006706F5" w:rsidRPr="00E11EEA" w:rsidTr="006706F5">
        <w:tc>
          <w:tcPr>
            <w:tcW w:w="213" w:type="pct"/>
            <w:shd w:val="clear" w:color="auto" w:fill="FFFFFF"/>
            <w:vAlign w:val="center"/>
          </w:tcPr>
          <w:p w:rsidR="006706F5" w:rsidRPr="00653EE0" w:rsidRDefault="006706F5" w:rsidP="00EF6A92">
            <w:pPr>
              <w:spacing w:before="120"/>
              <w:jc w:val="center"/>
              <w:rPr>
                <w:rFonts w:ascii="Times New Roman" w:hAnsi="Times New Roman" w:cs="Times New Roman"/>
                <w:lang w:val="en-US"/>
              </w:rPr>
            </w:pPr>
            <w:r>
              <w:rPr>
                <w:rFonts w:ascii="Times New Roman" w:hAnsi="Times New Roman" w:cs="Times New Roman"/>
                <w:lang w:val="en-US"/>
              </w:rPr>
              <w:t>6.1</w:t>
            </w:r>
          </w:p>
        </w:tc>
        <w:tc>
          <w:tcPr>
            <w:tcW w:w="850" w:type="pct"/>
            <w:shd w:val="clear" w:color="auto" w:fill="FFFFFF"/>
            <w:vAlign w:val="center"/>
          </w:tcPr>
          <w:p w:rsidR="006706F5" w:rsidRPr="00E11EEA" w:rsidRDefault="006706F5" w:rsidP="00EF6A92">
            <w:pPr>
              <w:spacing w:before="120"/>
              <w:jc w:val="both"/>
              <w:rPr>
                <w:rFonts w:ascii="Times New Roman" w:hAnsi="Times New Roman" w:cs="Times New Roman"/>
              </w:rPr>
            </w:pPr>
            <w:r w:rsidRPr="00E11EEA">
              <w:rPr>
                <w:rFonts w:ascii="Times New Roman" w:hAnsi="Times New Roman" w:cs="Times New Roman"/>
              </w:rPr>
              <w:t>Trực tiếp</w:t>
            </w:r>
          </w:p>
        </w:tc>
        <w:tc>
          <w:tcPr>
            <w:tcW w:w="457" w:type="pct"/>
            <w:shd w:val="clear" w:color="auto" w:fill="FFFFFF"/>
            <w:vAlign w:val="center"/>
          </w:tcPr>
          <w:p w:rsidR="006706F5" w:rsidRPr="00E11EEA" w:rsidRDefault="006706F5" w:rsidP="00EF6A92">
            <w:pPr>
              <w:spacing w:before="120"/>
              <w:jc w:val="center"/>
              <w:rPr>
                <w:rFonts w:ascii="Times New Roman" w:hAnsi="Times New Roman" w:cs="Times New Roman"/>
              </w:rPr>
            </w:pPr>
          </w:p>
        </w:tc>
        <w:tc>
          <w:tcPr>
            <w:tcW w:w="329" w:type="pct"/>
            <w:shd w:val="clear" w:color="auto" w:fill="FFFFFF"/>
            <w:vAlign w:val="center"/>
          </w:tcPr>
          <w:p w:rsidR="006706F5" w:rsidRPr="00E11EEA" w:rsidRDefault="006706F5" w:rsidP="00EF6A92">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6706F5" w:rsidRPr="00E11EEA" w:rsidRDefault="006706F5"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6706F5" w:rsidRPr="00E11EEA" w:rsidRDefault="006706F5" w:rsidP="00EF6A92">
            <w:pPr>
              <w:spacing w:before="120"/>
              <w:jc w:val="center"/>
              <w:rPr>
                <w:rFonts w:ascii="Times New Roman" w:hAnsi="Times New Roman" w:cs="Times New Roman"/>
              </w:rPr>
            </w:pPr>
          </w:p>
        </w:tc>
        <w:tc>
          <w:tcPr>
            <w:tcW w:w="340" w:type="pct"/>
            <w:shd w:val="clear" w:color="auto" w:fill="FFFFFF"/>
            <w:vAlign w:val="center"/>
          </w:tcPr>
          <w:p w:rsidR="006706F5" w:rsidRPr="00E11EEA" w:rsidRDefault="006706F5" w:rsidP="00EF6A92">
            <w:pPr>
              <w:spacing w:before="120"/>
              <w:jc w:val="center"/>
              <w:rPr>
                <w:rFonts w:ascii="Times New Roman" w:hAnsi="Times New Roman" w:cs="Times New Roman"/>
              </w:rPr>
            </w:pPr>
          </w:p>
        </w:tc>
        <w:tc>
          <w:tcPr>
            <w:tcW w:w="344" w:type="pct"/>
            <w:shd w:val="clear" w:color="auto" w:fill="FFFFFF"/>
            <w:vAlign w:val="center"/>
          </w:tcPr>
          <w:p w:rsidR="006706F5" w:rsidRPr="00E11EEA" w:rsidRDefault="006706F5" w:rsidP="00EF6A92">
            <w:pPr>
              <w:spacing w:before="120"/>
              <w:jc w:val="center"/>
              <w:rPr>
                <w:rFonts w:ascii="Times New Roman" w:hAnsi="Times New Roman" w:cs="Times New Roman"/>
              </w:rPr>
            </w:pPr>
          </w:p>
        </w:tc>
        <w:tc>
          <w:tcPr>
            <w:tcW w:w="432" w:type="pct"/>
            <w:shd w:val="clear" w:color="auto" w:fill="FFFFFF"/>
            <w:vAlign w:val="center"/>
          </w:tcPr>
          <w:p w:rsidR="006706F5" w:rsidRPr="00AA02B8" w:rsidRDefault="006706F5" w:rsidP="00EF6A92">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6706F5" w:rsidRPr="00E11EEA" w:rsidRDefault="006706F5" w:rsidP="00EF6A92">
            <w:pPr>
              <w:spacing w:before="120"/>
              <w:jc w:val="center"/>
              <w:rPr>
                <w:rFonts w:ascii="Times New Roman" w:hAnsi="Times New Roman" w:cs="Times New Roman"/>
              </w:rPr>
            </w:pPr>
            <w:r>
              <w:rPr>
                <w:rFonts w:ascii="Times New Roman" w:hAnsi="Times New Roman" w:cs="Times New Roman"/>
                <w:lang w:val="en-US"/>
              </w:rPr>
              <w:t>71.589</w:t>
            </w:r>
          </w:p>
        </w:tc>
        <w:tc>
          <w:tcPr>
            <w:tcW w:w="436" w:type="pct"/>
            <w:shd w:val="clear" w:color="auto" w:fill="FFFFFF"/>
            <w:vAlign w:val="center"/>
          </w:tcPr>
          <w:p w:rsidR="006706F5" w:rsidRPr="00907748" w:rsidRDefault="006706F5" w:rsidP="00EF6A92">
            <w:pPr>
              <w:spacing w:before="120"/>
              <w:jc w:val="center"/>
              <w:rPr>
                <w:rFonts w:ascii="Times New Roman" w:hAnsi="Times New Roman" w:cs="Times New Roman"/>
                <w:lang w:val="en-US"/>
              </w:rPr>
            </w:pPr>
            <w:r>
              <w:rPr>
                <w:rFonts w:ascii="Times New Roman" w:hAnsi="Times New Roman" w:cs="Times New Roman"/>
                <w:lang w:val="en-US"/>
              </w:rPr>
              <w:t>10.738.350</w:t>
            </w:r>
          </w:p>
        </w:tc>
        <w:tc>
          <w:tcPr>
            <w:tcW w:w="336"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r>
      <w:tr w:rsidR="006706F5" w:rsidRPr="00E11EEA" w:rsidTr="006706F5">
        <w:tc>
          <w:tcPr>
            <w:tcW w:w="213" w:type="pct"/>
            <w:shd w:val="clear" w:color="auto" w:fill="FFFFFF"/>
            <w:vAlign w:val="center"/>
          </w:tcPr>
          <w:p w:rsidR="006706F5" w:rsidRPr="00653EE0" w:rsidRDefault="006706F5" w:rsidP="00EF6A92">
            <w:pPr>
              <w:spacing w:before="120"/>
              <w:jc w:val="center"/>
              <w:rPr>
                <w:rFonts w:ascii="Times New Roman" w:hAnsi="Times New Roman" w:cs="Times New Roman"/>
                <w:lang w:val="en-US"/>
              </w:rPr>
            </w:pPr>
            <w:r>
              <w:rPr>
                <w:rFonts w:ascii="Times New Roman" w:hAnsi="Times New Roman" w:cs="Times New Roman"/>
                <w:lang w:val="en-US"/>
              </w:rPr>
              <w:t>6.2</w:t>
            </w:r>
          </w:p>
        </w:tc>
        <w:tc>
          <w:tcPr>
            <w:tcW w:w="850" w:type="pct"/>
            <w:shd w:val="clear" w:color="auto" w:fill="FFFFFF"/>
            <w:vAlign w:val="center"/>
          </w:tcPr>
          <w:p w:rsidR="006706F5" w:rsidRPr="00E11EEA" w:rsidRDefault="006706F5" w:rsidP="00EF6A92">
            <w:pPr>
              <w:spacing w:before="120"/>
              <w:jc w:val="both"/>
              <w:rPr>
                <w:rFonts w:ascii="Times New Roman" w:hAnsi="Times New Roman" w:cs="Times New Roman"/>
                <w:lang w:val="en-US"/>
              </w:rPr>
            </w:pPr>
            <w:r w:rsidRPr="00E11EEA">
              <w:rPr>
                <w:rFonts w:ascii="Times New Roman" w:hAnsi="Times New Roman" w:cs="Times New Roman"/>
                <w:lang w:val="en-US"/>
              </w:rPr>
              <w:t>Trực tuyến</w:t>
            </w:r>
          </w:p>
        </w:tc>
        <w:tc>
          <w:tcPr>
            <w:tcW w:w="457" w:type="pct"/>
            <w:shd w:val="clear" w:color="auto" w:fill="FFFFFF"/>
            <w:vAlign w:val="center"/>
          </w:tcPr>
          <w:p w:rsidR="006706F5" w:rsidRPr="00E11EEA" w:rsidRDefault="006706F5" w:rsidP="00EF6A92">
            <w:pPr>
              <w:spacing w:before="120"/>
              <w:jc w:val="center"/>
              <w:rPr>
                <w:rFonts w:ascii="Times New Roman" w:hAnsi="Times New Roman" w:cs="Times New Roman"/>
              </w:rPr>
            </w:pPr>
          </w:p>
        </w:tc>
        <w:tc>
          <w:tcPr>
            <w:tcW w:w="329" w:type="pct"/>
            <w:shd w:val="clear" w:color="auto" w:fill="FFFFFF"/>
            <w:vAlign w:val="center"/>
          </w:tcPr>
          <w:p w:rsidR="006706F5" w:rsidRPr="00E11EEA" w:rsidRDefault="006706F5" w:rsidP="00EF6A92">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6706F5" w:rsidRPr="00E11EEA" w:rsidRDefault="006706F5"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6706F5" w:rsidRPr="00E11EEA" w:rsidRDefault="006706F5" w:rsidP="00EF6A92">
            <w:pPr>
              <w:spacing w:before="120"/>
              <w:jc w:val="center"/>
              <w:rPr>
                <w:rFonts w:ascii="Times New Roman" w:hAnsi="Times New Roman" w:cs="Times New Roman"/>
              </w:rPr>
            </w:pPr>
          </w:p>
        </w:tc>
        <w:tc>
          <w:tcPr>
            <w:tcW w:w="340" w:type="pct"/>
            <w:shd w:val="clear" w:color="auto" w:fill="FFFFFF"/>
            <w:vAlign w:val="center"/>
          </w:tcPr>
          <w:p w:rsidR="006706F5" w:rsidRPr="00E11EEA" w:rsidRDefault="006706F5" w:rsidP="00EF6A92">
            <w:pPr>
              <w:spacing w:before="120"/>
              <w:jc w:val="center"/>
              <w:rPr>
                <w:rFonts w:ascii="Times New Roman" w:hAnsi="Times New Roman" w:cs="Times New Roman"/>
              </w:rPr>
            </w:pPr>
          </w:p>
        </w:tc>
        <w:tc>
          <w:tcPr>
            <w:tcW w:w="344" w:type="pct"/>
            <w:shd w:val="clear" w:color="auto" w:fill="FFFFFF"/>
            <w:vAlign w:val="center"/>
          </w:tcPr>
          <w:p w:rsidR="006706F5" w:rsidRPr="00E11EEA" w:rsidRDefault="006706F5" w:rsidP="00EF6A92">
            <w:pPr>
              <w:spacing w:before="120"/>
              <w:jc w:val="center"/>
              <w:rPr>
                <w:rFonts w:ascii="Times New Roman" w:hAnsi="Times New Roman" w:cs="Times New Roman"/>
              </w:rPr>
            </w:pPr>
          </w:p>
        </w:tc>
        <w:tc>
          <w:tcPr>
            <w:tcW w:w="432" w:type="pct"/>
            <w:shd w:val="clear" w:color="auto" w:fill="FFFFFF"/>
            <w:vAlign w:val="center"/>
          </w:tcPr>
          <w:p w:rsidR="006706F5" w:rsidRPr="00AC6E22" w:rsidRDefault="006706F5" w:rsidP="00EF6A92">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6706F5" w:rsidRPr="00AC6E22" w:rsidRDefault="006706F5" w:rsidP="00EF6A92">
            <w:pPr>
              <w:spacing w:before="120"/>
              <w:jc w:val="center"/>
              <w:rPr>
                <w:rFonts w:ascii="Times New Roman" w:hAnsi="Times New Roman" w:cs="Times New Roman"/>
                <w:b/>
              </w:rPr>
            </w:pPr>
            <w:r>
              <w:rPr>
                <w:rFonts w:ascii="Times New Roman" w:hAnsi="Times New Roman" w:cs="Times New Roman"/>
                <w:lang w:val="en-US"/>
              </w:rPr>
              <w:t>23.863</w:t>
            </w:r>
          </w:p>
        </w:tc>
        <w:tc>
          <w:tcPr>
            <w:tcW w:w="436" w:type="pct"/>
            <w:shd w:val="clear" w:color="auto" w:fill="FFFFFF"/>
            <w:vAlign w:val="center"/>
          </w:tcPr>
          <w:p w:rsidR="006706F5" w:rsidRPr="00907748" w:rsidRDefault="006706F5" w:rsidP="00EF6A92">
            <w:pPr>
              <w:spacing w:before="120"/>
              <w:jc w:val="center"/>
              <w:rPr>
                <w:rFonts w:ascii="Times New Roman" w:hAnsi="Times New Roman" w:cs="Times New Roman"/>
                <w:lang w:val="en-US"/>
              </w:rPr>
            </w:pPr>
            <w:r>
              <w:rPr>
                <w:rFonts w:ascii="Times New Roman" w:hAnsi="Times New Roman" w:cs="Times New Roman"/>
                <w:lang w:val="en-US"/>
              </w:rPr>
              <w:t>3.579.450</w:t>
            </w:r>
          </w:p>
        </w:tc>
        <w:tc>
          <w:tcPr>
            <w:tcW w:w="336"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r>
      <w:tr w:rsidR="006706F5" w:rsidRPr="00E11EEA" w:rsidTr="006706F5">
        <w:tc>
          <w:tcPr>
            <w:tcW w:w="213" w:type="pct"/>
            <w:shd w:val="clear" w:color="auto" w:fill="FFFFFF"/>
            <w:vAlign w:val="center"/>
          </w:tcPr>
          <w:p w:rsidR="006706F5" w:rsidRPr="00653EE0" w:rsidRDefault="006706F5" w:rsidP="00EF6A92">
            <w:pPr>
              <w:spacing w:before="120"/>
              <w:jc w:val="center"/>
              <w:rPr>
                <w:rFonts w:ascii="Times New Roman" w:hAnsi="Times New Roman" w:cs="Times New Roman"/>
                <w:lang w:val="en-US"/>
              </w:rPr>
            </w:pPr>
            <w:r>
              <w:rPr>
                <w:rFonts w:ascii="Times New Roman" w:hAnsi="Times New Roman" w:cs="Times New Roman"/>
                <w:lang w:val="en-US"/>
              </w:rPr>
              <w:t>6.3</w:t>
            </w:r>
          </w:p>
        </w:tc>
        <w:tc>
          <w:tcPr>
            <w:tcW w:w="850" w:type="pct"/>
            <w:shd w:val="clear" w:color="auto" w:fill="FFFFFF"/>
            <w:vAlign w:val="center"/>
          </w:tcPr>
          <w:p w:rsidR="006706F5" w:rsidRPr="00E11EEA" w:rsidRDefault="006706F5" w:rsidP="00EF6A92">
            <w:pPr>
              <w:spacing w:before="120"/>
              <w:jc w:val="both"/>
              <w:rPr>
                <w:rFonts w:ascii="Times New Roman" w:hAnsi="Times New Roman" w:cs="Times New Roman"/>
                <w:lang w:val="en-US"/>
              </w:rPr>
            </w:pPr>
            <w:r w:rsidRPr="00E11EEA">
              <w:rPr>
                <w:rFonts w:ascii="Times New Roman" w:hAnsi="Times New Roman" w:cs="Times New Roman"/>
                <w:lang w:val="en-US"/>
              </w:rPr>
              <w:t>Bưu chính</w:t>
            </w:r>
          </w:p>
        </w:tc>
        <w:tc>
          <w:tcPr>
            <w:tcW w:w="457" w:type="pct"/>
            <w:shd w:val="clear" w:color="auto" w:fill="FFFFFF"/>
            <w:vAlign w:val="center"/>
          </w:tcPr>
          <w:p w:rsidR="006706F5" w:rsidRPr="00E11EEA" w:rsidRDefault="006706F5" w:rsidP="00EF6A92">
            <w:pPr>
              <w:spacing w:before="120"/>
              <w:jc w:val="center"/>
              <w:rPr>
                <w:rFonts w:ascii="Times New Roman" w:hAnsi="Times New Roman" w:cs="Times New Roman"/>
              </w:rPr>
            </w:pPr>
          </w:p>
        </w:tc>
        <w:tc>
          <w:tcPr>
            <w:tcW w:w="329" w:type="pct"/>
            <w:shd w:val="clear" w:color="auto" w:fill="FFFFFF"/>
            <w:vAlign w:val="center"/>
          </w:tcPr>
          <w:p w:rsidR="006706F5" w:rsidRPr="00E11EEA" w:rsidRDefault="006706F5" w:rsidP="00EF6A92">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6706F5" w:rsidRPr="00E11EEA" w:rsidRDefault="006706F5" w:rsidP="00EF6A92">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6706F5" w:rsidRPr="00E11EEA" w:rsidRDefault="006706F5" w:rsidP="00EF6A92">
            <w:pPr>
              <w:spacing w:before="120"/>
              <w:jc w:val="center"/>
              <w:rPr>
                <w:rFonts w:ascii="Times New Roman" w:hAnsi="Times New Roman" w:cs="Times New Roman"/>
              </w:rPr>
            </w:pPr>
          </w:p>
        </w:tc>
        <w:tc>
          <w:tcPr>
            <w:tcW w:w="340" w:type="pct"/>
            <w:shd w:val="clear" w:color="auto" w:fill="FFFFFF"/>
            <w:vAlign w:val="center"/>
          </w:tcPr>
          <w:p w:rsidR="006706F5" w:rsidRPr="00E11EEA" w:rsidRDefault="006706F5" w:rsidP="00EF6A92">
            <w:pPr>
              <w:spacing w:before="120"/>
              <w:jc w:val="center"/>
              <w:rPr>
                <w:rFonts w:ascii="Times New Roman" w:hAnsi="Times New Roman" w:cs="Times New Roman"/>
              </w:rPr>
            </w:pPr>
          </w:p>
        </w:tc>
        <w:tc>
          <w:tcPr>
            <w:tcW w:w="344" w:type="pct"/>
            <w:shd w:val="clear" w:color="auto" w:fill="FFFFFF"/>
            <w:vAlign w:val="center"/>
          </w:tcPr>
          <w:p w:rsidR="006706F5" w:rsidRPr="00E11EEA" w:rsidRDefault="006706F5" w:rsidP="00EF6A92">
            <w:pPr>
              <w:spacing w:before="120"/>
              <w:jc w:val="center"/>
              <w:rPr>
                <w:rFonts w:ascii="Times New Roman" w:hAnsi="Times New Roman" w:cs="Times New Roman"/>
              </w:rPr>
            </w:pPr>
          </w:p>
        </w:tc>
        <w:tc>
          <w:tcPr>
            <w:tcW w:w="432" w:type="pct"/>
            <w:shd w:val="clear" w:color="auto" w:fill="FFFFFF"/>
            <w:vAlign w:val="center"/>
          </w:tcPr>
          <w:p w:rsidR="006706F5" w:rsidRPr="00AC6E22" w:rsidRDefault="006706F5" w:rsidP="00EF6A92">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6706F5" w:rsidRPr="00AC6E22" w:rsidRDefault="006706F5" w:rsidP="00EF6A92">
            <w:pPr>
              <w:spacing w:before="120"/>
              <w:jc w:val="center"/>
              <w:rPr>
                <w:rFonts w:ascii="Times New Roman" w:hAnsi="Times New Roman" w:cs="Times New Roman"/>
                <w:b/>
              </w:rPr>
            </w:pPr>
            <w:r>
              <w:rPr>
                <w:rFonts w:ascii="Times New Roman" w:hAnsi="Times New Roman" w:cs="Times New Roman"/>
                <w:lang w:val="en-US"/>
              </w:rPr>
              <w:t>47.726</w:t>
            </w:r>
          </w:p>
        </w:tc>
        <w:tc>
          <w:tcPr>
            <w:tcW w:w="436" w:type="pct"/>
            <w:shd w:val="clear" w:color="auto" w:fill="FFFFFF"/>
            <w:vAlign w:val="center"/>
          </w:tcPr>
          <w:p w:rsidR="006706F5" w:rsidRPr="00907748" w:rsidRDefault="006706F5" w:rsidP="00EF6A92">
            <w:pPr>
              <w:spacing w:before="120"/>
              <w:jc w:val="center"/>
              <w:rPr>
                <w:rFonts w:ascii="Times New Roman" w:hAnsi="Times New Roman" w:cs="Times New Roman"/>
                <w:lang w:val="en-US"/>
              </w:rPr>
            </w:pPr>
            <w:r>
              <w:rPr>
                <w:rFonts w:ascii="Times New Roman" w:hAnsi="Times New Roman" w:cs="Times New Roman"/>
                <w:lang w:val="en-US"/>
              </w:rPr>
              <w:t>7.158.900</w:t>
            </w:r>
          </w:p>
        </w:tc>
        <w:tc>
          <w:tcPr>
            <w:tcW w:w="336"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r>
      <w:tr w:rsidR="006706F5" w:rsidRPr="00E11EEA" w:rsidTr="006706F5">
        <w:tc>
          <w:tcPr>
            <w:tcW w:w="1521" w:type="pct"/>
            <w:gridSpan w:val="3"/>
            <w:shd w:val="clear" w:color="auto" w:fill="FFFFFF"/>
            <w:vAlign w:val="center"/>
          </w:tcPr>
          <w:p w:rsidR="006706F5" w:rsidRPr="00E11EEA" w:rsidRDefault="006706F5" w:rsidP="00E40A9E">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9"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421"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421"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340"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344"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432"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421"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c>
          <w:tcPr>
            <w:tcW w:w="436" w:type="pct"/>
            <w:shd w:val="clear" w:color="auto" w:fill="FFFFFF"/>
            <w:vAlign w:val="center"/>
          </w:tcPr>
          <w:p w:rsidR="006706F5" w:rsidRPr="000C4FE6" w:rsidRDefault="00C36E35" w:rsidP="00E40A9E">
            <w:pPr>
              <w:spacing w:before="120"/>
              <w:jc w:val="center"/>
              <w:rPr>
                <w:rFonts w:ascii="Times New Roman" w:hAnsi="Times New Roman" w:cs="Times New Roman"/>
                <w:b/>
                <w:lang w:val="en-US"/>
              </w:rPr>
            </w:pPr>
            <w:r>
              <w:rPr>
                <w:rFonts w:ascii="Times New Roman" w:hAnsi="Times New Roman" w:cs="Times New Roman"/>
                <w:b/>
                <w:lang w:val="en-US"/>
              </w:rPr>
              <w:t>52.188.456</w:t>
            </w:r>
          </w:p>
        </w:tc>
        <w:tc>
          <w:tcPr>
            <w:tcW w:w="336" w:type="pct"/>
            <w:shd w:val="clear" w:color="auto" w:fill="FFFFFF"/>
            <w:vAlign w:val="center"/>
          </w:tcPr>
          <w:p w:rsidR="006706F5" w:rsidRPr="00E11EEA" w:rsidRDefault="006706F5" w:rsidP="00E40A9E">
            <w:pPr>
              <w:spacing w:before="120"/>
              <w:jc w:val="center"/>
              <w:rPr>
                <w:rFonts w:ascii="Times New Roman" w:hAnsi="Times New Roman" w:cs="Times New Roman"/>
              </w:rPr>
            </w:pPr>
          </w:p>
        </w:tc>
      </w:tr>
    </w:tbl>
    <w:p w:rsidR="00EF6A92" w:rsidRDefault="00EF6A92" w:rsidP="0054498B">
      <w:pPr>
        <w:spacing w:line="360" w:lineRule="exact"/>
        <w:rPr>
          <w:rFonts w:ascii="Times New Roman" w:hAnsi="Times New Roman" w:cs="Times New Roman"/>
          <w:b/>
          <w:lang w:val="en-US"/>
        </w:rPr>
      </w:pPr>
    </w:p>
    <w:p w:rsidR="003F053D" w:rsidRDefault="003F053D" w:rsidP="0054498B">
      <w:pPr>
        <w:spacing w:line="360" w:lineRule="exact"/>
        <w:rPr>
          <w:rFonts w:ascii="Times New Roman" w:hAnsi="Times New Roman" w:cs="Times New Roman"/>
          <w:b/>
          <w:lang w:val="en-US"/>
        </w:rPr>
      </w:pPr>
    </w:p>
    <w:p w:rsidR="00A90DA0" w:rsidRDefault="00A90DA0" w:rsidP="0054498B">
      <w:pPr>
        <w:spacing w:line="360" w:lineRule="exact"/>
        <w:rPr>
          <w:rFonts w:ascii="Times New Roman" w:hAnsi="Times New Roman" w:cs="Times New Roman"/>
          <w:b/>
          <w:lang w:val="en-US"/>
        </w:rPr>
      </w:pPr>
    </w:p>
    <w:p w:rsidR="002717C0" w:rsidRDefault="003F053D" w:rsidP="00A90DA0">
      <w:pPr>
        <w:spacing w:line="360" w:lineRule="exact"/>
        <w:rPr>
          <w:rFonts w:ascii="Times New Roman" w:hAnsi="Times New Roman" w:cs="Times New Roman"/>
          <w:b/>
          <w:lang w:val="en-US"/>
        </w:rPr>
      </w:pPr>
      <w:r>
        <w:rPr>
          <w:rFonts w:ascii="Times New Roman" w:hAnsi="Times New Roman" w:cs="Times New Roman"/>
          <w:b/>
          <w:lang w:val="en-US"/>
        </w:rPr>
        <w:t>49</w:t>
      </w:r>
      <w:r w:rsidR="002717C0">
        <w:rPr>
          <w:rFonts w:ascii="Times New Roman" w:hAnsi="Times New Roman" w:cs="Times New Roman"/>
          <w:b/>
          <w:lang w:val="en-US"/>
        </w:rPr>
        <w:t xml:space="preserve">. </w:t>
      </w:r>
      <w:r w:rsidR="002717C0" w:rsidRPr="00017A7A">
        <w:rPr>
          <w:rFonts w:ascii="Times New Roman" w:hAnsi="Times New Roman" w:cs="Times New Roman"/>
          <w:b/>
        </w:rPr>
        <w:t>T</w:t>
      </w:r>
      <w:r w:rsidR="002717C0" w:rsidRPr="0026391A">
        <w:rPr>
          <w:rFonts w:ascii="Times New Roman" w:hAnsi="Times New Roman" w:cs="Times New Roman"/>
          <w:b/>
        </w:rPr>
        <w:t>ÊN THỦ T</w:t>
      </w:r>
      <w:r w:rsidR="002717C0" w:rsidRPr="00AD5F3E">
        <w:rPr>
          <w:rFonts w:ascii="Times New Roman" w:hAnsi="Times New Roman" w:cs="Times New Roman"/>
          <w:b/>
        </w:rPr>
        <w:t xml:space="preserve">ỤC </w:t>
      </w:r>
      <w:r w:rsidR="002717C0" w:rsidRPr="0054498B">
        <w:rPr>
          <w:rFonts w:ascii="Times New Roman" w:hAnsi="Times New Roman" w:cs="Times New Roman"/>
          <w:b/>
        </w:rPr>
        <w:t xml:space="preserve">HÀNH CHÍNH: </w:t>
      </w:r>
      <w:r w:rsidR="0054498B" w:rsidRPr="0054498B">
        <w:rPr>
          <w:rFonts w:ascii="Times New Roman" w:hAnsi="Times New Roman" w:cs="Times New Roman"/>
          <w:b/>
        </w:rPr>
        <w:t>Đăng ký khai thác tuyến vận tải hành khách định kỳ giữa Việt Nam và Trung Quốc</w:t>
      </w:r>
    </w:p>
    <w:p w:rsidR="00A90DA0" w:rsidRPr="00A90DA0" w:rsidRDefault="00A90DA0" w:rsidP="00A90DA0">
      <w:pPr>
        <w:spacing w:line="360" w:lineRule="exact"/>
        <w:rPr>
          <w:b/>
          <w:sz w:val="12"/>
          <w:szCs w:val="12"/>
          <w:lang w:val="en-US"/>
        </w:rPr>
      </w:pPr>
    </w:p>
    <w:tbl>
      <w:tblPr>
        <w:tblW w:w="513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2375"/>
        <w:gridCol w:w="1280"/>
        <w:gridCol w:w="919"/>
        <w:gridCol w:w="1176"/>
        <w:gridCol w:w="1176"/>
        <w:gridCol w:w="950"/>
        <w:gridCol w:w="961"/>
        <w:gridCol w:w="1207"/>
        <w:gridCol w:w="1176"/>
        <w:gridCol w:w="1218"/>
        <w:gridCol w:w="936"/>
      </w:tblGrid>
      <w:tr w:rsidR="002717C0" w:rsidRPr="00E11EEA" w:rsidTr="00F0350E">
        <w:tc>
          <w:tcPr>
            <w:tcW w:w="213" w:type="pct"/>
            <w:shd w:val="clear" w:color="auto" w:fill="FFFFFF"/>
            <w:vAlign w:val="center"/>
          </w:tcPr>
          <w:p w:rsidR="002717C0" w:rsidRPr="00E11EEA" w:rsidRDefault="002717C0" w:rsidP="00314105">
            <w:pPr>
              <w:spacing w:before="120"/>
              <w:jc w:val="center"/>
              <w:rPr>
                <w:rFonts w:ascii="Times New Roman" w:hAnsi="Times New Roman" w:cs="Times New Roman"/>
                <w:b/>
              </w:rPr>
            </w:pPr>
            <w:r w:rsidRPr="00E11EEA">
              <w:rPr>
                <w:rFonts w:ascii="Times New Roman" w:hAnsi="Times New Roman" w:cs="Times New Roman"/>
                <w:b/>
              </w:rPr>
              <w:t>STT</w:t>
            </w:r>
          </w:p>
        </w:tc>
        <w:tc>
          <w:tcPr>
            <w:tcW w:w="850" w:type="pct"/>
            <w:shd w:val="clear" w:color="auto" w:fill="FFFFFF"/>
            <w:vAlign w:val="center"/>
          </w:tcPr>
          <w:p w:rsidR="002717C0" w:rsidRPr="00E11EEA" w:rsidRDefault="002717C0" w:rsidP="00314105">
            <w:pPr>
              <w:spacing w:before="120"/>
              <w:ind w:left="143" w:right="143"/>
              <w:jc w:val="center"/>
              <w:rPr>
                <w:rFonts w:ascii="Times New Roman" w:hAnsi="Times New Roman" w:cs="Times New Roman"/>
                <w:b/>
                <w:lang w:val="en-US"/>
              </w:rPr>
            </w:pPr>
            <w:r w:rsidRPr="00E11EEA">
              <w:rPr>
                <w:rFonts w:ascii="Times New Roman" w:hAnsi="Times New Roman" w:cs="Times New Roman"/>
                <w:b/>
              </w:rPr>
              <w:t>Các công việc khi thực hiện TTHC</w:t>
            </w:r>
          </w:p>
        </w:tc>
        <w:tc>
          <w:tcPr>
            <w:tcW w:w="457" w:type="pct"/>
            <w:shd w:val="clear" w:color="auto" w:fill="FFFFFF"/>
            <w:vAlign w:val="center"/>
          </w:tcPr>
          <w:p w:rsidR="002717C0" w:rsidRPr="00E11EEA" w:rsidRDefault="002717C0" w:rsidP="0031410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9" w:type="pct"/>
            <w:shd w:val="clear" w:color="auto" w:fill="FFFFFF"/>
            <w:vAlign w:val="center"/>
          </w:tcPr>
          <w:p w:rsidR="002717C0" w:rsidRPr="00E11EEA" w:rsidRDefault="002717C0" w:rsidP="0031410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21" w:type="pct"/>
            <w:shd w:val="clear" w:color="auto" w:fill="FFFFFF"/>
            <w:vAlign w:val="center"/>
          </w:tcPr>
          <w:p w:rsidR="002717C0" w:rsidRPr="00E11EEA" w:rsidRDefault="002717C0" w:rsidP="0031410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21" w:type="pct"/>
            <w:shd w:val="clear" w:color="auto" w:fill="FFFFFF"/>
            <w:vAlign w:val="center"/>
          </w:tcPr>
          <w:p w:rsidR="002717C0" w:rsidRPr="00E11EEA" w:rsidRDefault="002717C0" w:rsidP="0031410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E11EEA">
              <w:rPr>
                <w:rFonts w:ascii="Times New Roman" w:hAnsi="Times New Roman" w:cs="Times New Roman"/>
                <w:b/>
                <w:lang w:val="en-US"/>
              </w:rPr>
              <w:t>ụ</w:t>
            </w:r>
            <w:r w:rsidRPr="00E11EEA">
              <w:rPr>
                <w:rFonts w:ascii="Times New Roman" w:hAnsi="Times New Roman" w:cs="Times New Roman"/>
              </w:rPr>
              <w:t xml:space="preserve"> (đồng)</w:t>
            </w:r>
          </w:p>
        </w:tc>
        <w:tc>
          <w:tcPr>
            <w:tcW w:w="340" w:type="pct"/>
            <w:shd w:val="clear" w:color="auto" w:fill="FFFFFF"/>
            <w:vAlign w:val="center"/>
          </w:tcPr>
          <w:p w:rsidR="002717C0" w:rsidRPr="00E11EEA" w:rsidRDefault="002717C0" w:rsidP="0031410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44" w:type="pct"/>
            <w:shd w:val="clear" w:color="auto" w:fill="FFFFFF"/>
            <w:vAlign w:val="center"/>
          </w:tcPr>
          <w:p w:rsidR="002717C0" w:rsidRPr="00E11EEA" w:rsidRDefault="002717C0" w:rsidP="0031410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32" w:type="pct"/>
            <w:shd w:val="clear" w:color="auto" w:fill="FFFFFF"/>
            <w:vAlign w:val="center"/>
          </w:tcPr>
          <w:p w:rsidR="002717C0" w:rsidRPr="00E11EEA" w:rsidRDefault="002717C0" w:rsidP="0031410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21" w:type="pct"/>
            <w:shd w:val="clear" w:color="auto" w:fill="FFFFFF"/>
            <w:vAlign w:val="center"/>
          </w:tcPr>
          <w:p w:rsidR="002717C0" w:rsidRPr="00E11EEA" w:rsidRDefault="002717C0" w:rsidP="0031410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36" w:type="pct"/>
            <w:shd w:val="clear" w:color="auto" w:fill="FFFFFF"/>
            <w:vAlign w:val="center"/>
          </w:tcPr>
          <w:p w:rsidR="002717C0" w:rsidRPr="00E11EEA" w:rsidRDefault="002717C0" w:rsidP="0031410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336" w:type="pct"/>
            <w:shd w:val="clear" w:color="auto" w:fill="FFFFFF"/>
            <w:vAlign w:val="center"/>
          </w:tcPr>
          <w:p w:rsidR="002717C0" w:rsidRPr="00E11EEA" w:rsidRDefault="002717C0" w:rsidP="00314105">
            <w:pPr>
              <w:spacing w:before="120"/>
              <w:jc w:val="center"/>
              <w:rPr>
                <w:rFonts w:ascii="Times New Roman" w:hAnsi="Times New Roman" w:cs="Times New Roman"/>
                <w:b/>
              </w:rPr>
            </w:pPr>
            <w:r w:rsidRPr="00E11EEA">
              <w:rPr>
                <w:rFonts w:ascii="Times New Roman" w:hAnsi="Times New Roman" w:cs="Times New Roman"/>
                <w:b/>
              </w:rPr>
              <w:t>Ghi chú</w:t>
            </w:r>
          </w:p>
        </w:tc>
      </w:tr>
      <w:tr w:rsidR="002717C0" w:rsidRPr="00E11EEA" w:rsidTr="00F0350E">
        <w:tc>
          <w:tcPr>
            <w:tcW w:w="213" w:type="pct"/>
            <w:shd w:val="clear" w:color="auto" w:fill="FFFFFF"/>
            <w:vAlign w:val="center"/>
          </w:tcPr>
          <w:p w:rsidR="002717C0" w:rsidRPr="00E11EEA" w:rsidRDefault="002717C0" w:rsidP="00314105">
            <w:pPr>
              <w:spacing w:before="120"/>
              <w:jc w:val="center"/>
              <w:rPr>
                <w:rFonts w:ascii="Times New Roman" w:hAnsi="Times New Roman" w:cs="Times New Roman"/>
                <w:b/>
              </w:rPr>
            </w:pPr>
            <w:r w:rsidRPr="00E11EEA">
              <w:rPr>
                <w:rFonts w:ascii="Times New Roman" w:hAnsi="Times New Roman" w:cs="Times New Roman"/>
                <w:b/>
              </w:rPr>
              <w:t>1</w:t>
            </w:r>
          </w:p>
        </w:tc>
        <w:tc>
          <w:tcPr>
            <w:tcW w:w="850" w:type="pct"/>
            <w:shd w:val="clear" w:color="auto" w:fill="FFFFFF"/>
            <w:vAlign w:val="center"/>
          </w:tcPr>
          <w:p w:rsidR="002717C0" w:rsidRPr="00E11EEA" w:rsidRDefault="002717C0" w:rsidP="0031410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57" w:type="pct"/>
            <w:shd w:val="clear" w:color="auto" w:fill="FFFFFF"/>
            <w:vAlign w:val="center"/>
          </w:tcPr>
          <w:p w:rsidR="002717C0" w:rsidRPr="00E11EEA" w:rsidRDefault="002717C0" w:rsidP="00314105">
            <w:pPr>
              <w:spacing w:before="120"/>
              <w:jc w:val="center"/>
              <w:rPr>
                <w:rFonts w:ascii="Times New Roman" w:hAnsi="Times New Roman" w:cs="Times New Roman"/>
              </w:rPr>
            </w:pPr>
          </w:p>
        </w:tc>
        <w:tc>
          <w:tcPr>
            <w:tcW w:w="329" w:type="pct"/>
            <w:shd w:val="clear" w:color="auto" w:fill="FFFFFF"/>
            <w:vAlign w:val="center"/>
          </w:tcPr>
          <w:p w:rsidR="002717C0" w:rsidRPr="00E11EEA" w:rsidRDefault="002717C0" w:rsidP="00314105">
            <w:pPr>
              <w:spacing w:before="120"/>
              <w:jc w:val="center"/>
              <w:rPr>
                <w:rFonts w:ascii="Times New Roman" w:hAnsi="Times New Roman" w:cs="Times New Roman"/>
              </w:rPr>
            </w:pPr>
          </w:p>
        </w:tc>
        <w:tc>
          <w:tcPr>
            <w:tcW w:w="421" w:type="pct"/>
            <w:shd w:val="clear" w:color="auto" w:fill="FFFFFF"/>
            <w:vAlign w:val="center"/>
          </w:tcPr>
          <w:p w:rsidR="002717C0" w:rsidRPr="00E11EEA" w:rsidRDefault="002717C0" w:rsidP="00314105">
            <w:pPr>
              <w:spacing w:before="120"/>
              <w:jc w:val="center"/>
              <w:rPr>
                <w:rFonts w:ascii="Times New Roman" w:hAnsi="Times New Roman" w:cs="Times New Roman"/>
                <w:lang w:val="en-US"/>
              </w:rPr>
            </w:pPr>
          </w:p>
        </w:tc>
        <w:tc>
          <w:tcPr>
            <w:tcW w:w="421" w:type="pct"/>
            <w:shd w:val="clear" w:color="auto" w:fill="FFFFFF"/>
            <w:vAlign w:val="center"/>
          </w:tcPr>
          <w:p w:rsidR="002717C0" w:rsidRPr="00E11EEA" w:rsidRDefault="002717C0" w:rsidP="00314105">
            <w:pPr>
              <w:spacing w:before="120"/>
              <w:jc w:val="center"/>
              <w:rPr>
                <w:rFonts w:ascii="Times New Roman" w:hAnsi="Times New Roman" w:cs="Times New Roman"/>
              </w:rPr>
            </w:pPr>
          </w:p>
        </w:tc>
        <w:tc>
          <w:tcPr>
            <w:tcW w:w="340" w:type="pct"/>
            <w:shd w:val="clear" w:color="auto" w:fill="FFFFFF"/>
            <w:vAlign w:val="center"/>
          </w:tcPr>
          <w:p w:rsidR="002717C0" w:rsidRPr="00E11EEA" w:rsidRDefault="002717C0" w:rsidP="00314105">
            <w:pPr>
              <w:spacing w:before="120"/>
              <w:jc w:val="center"/>
              <w:rPr>
                <w:rFonts w:ascii="Times New Roman" w:hAnsi="Times New Roman" w:cs="Times New Roman"/>
              </w:rPr>
            </w:pPr>
          </w:p>
        </w:tc>
        <w:tc>
          <w:tcPr>
            <w:tcW w:w="344" w:type="pct"/>
            <w:shd w:val="clear" w:color="auto" w:fill="FFFFFF"/>
            <w:vAlign w:val="center"/>
          </w:tcPr>
          <w:p w:rsidR="002717C0" w:rsidRPr="00E11EEA" w:rsidRDefault="002717C0" w:rsidP="00314105">
            <w:pPr>
              <w:spacing w:before="120"/>
              <w:jc w:val="center"/>
              <w:rPr>
                <w:rFonts w:ascii="Times New Roman" w:hAnsi="Times New Roman" w:cs="Times New Roman"/>
              </w:rPr>
            </w:pPr>
          </w:p>
        </w:tc>
        <w:tc>
          <w:tcPr>
            <w:tcW w:w="432" w:type="pct"/>
            <w:shd w:val="clear" w:color="auto" w:fill="FFFFFF"/>
            <w:vAlign w:val="center"/>
          </w:tcPr>
          <w:p w:rsidR="002717C0" w:rsidRPr="00E11EEA" w:rsidRDefault="002717C0" w:rsidP="00314105">
            <w:pPr>
              <w:spacing w:before="120"/>
              <w:jc w:val="center"/>
              <w:rPr>
                <w:rFonts w:ascii="Times New Roman" w:hAnsi="Times New Roman" w:cs="Times New Roman"/>
              </w:rPr>
            </w:pPr>
          </w:p>
        </w:tc>
        <w:tc>
          <w:tcPr>
            <w:tcW w:w="421" w:type="pct"/>
            <w:shd w:val="clear" w:color="auto" w:fill="FFFFFF"/>
            <w:vAlign w:val="center"/>
          </w:tcPr>
          <w:p w:rsidR="002717C0" w:rsidRPr="00E11EEA" w:rsidRDefault="002717C0" w:rsidP="00314105">
            <w:pPr>
              <w:spacing w:before="120"/>
              <w:jc w:val="center"/>
              <w:rPr>
                <w:rFonts w:ascii="Times New Roman" w:hAnsi="Times New Roman" w:cs="Times New Roman"/>
              </w:rPr>
            </w:pPr>
          </w:p>
        </w:tc>
        <w:tc>
          <w:tcPr>
            <w:tcW w:w="436" w:type="pct"/>
            <w:shd w:val="clear" w:color="auto" w:fill="FFFFFF"/>
            <w:vAlign w:val="center"/>
          </w:tcPr>
          <w:p w:rsidR="002717C0" w:rsidRPr="00E11EEA" w:rsidRDefault="002717C0" w:rsidP="00314105">
            <w:pPr>
              <w:spacing w:before="120"/>
              <w:jc w:val="center"/>
              <w:rPr>
                <w:rFonts w:ascii="Times New Roman" w:hAnsi="Times New Roman" w:cs="Times New Roman"/>
              </w:rPr>
            </w:pPr>
          </w:p>
        </w:tc>
        <w:tc>
          <w:tcPr>
            <w:tcW w:w="336" w:type="pct"/>
            <w:shd w:val="clear" w:color="auto" w:fill="FFFFFF"/>
            <w:vAlign w:val="center"/>
          </w:tcPr>
          <w:p w:rsidR="002717C0" w:rsidRPr="00E11EEA" w:rsidRDefault="002717C0" w:rsidP="00314105">
            <w:pPr>
              <w:spacing w:before="120"/>
              <w:jc w:val="center"/>
              <w:rPr>
                <w:rFonts w:ascii="Times New Roman" w:hAnsi="Times New Roman" w:cs="Times New Roman"/>
              </w:rPr>
            </w:pPr>
          </w:p>
        </w:tc>
      </w:tr>
      <w:tr w:rsidR="009B07D6" w:rsidRPr="00E11EEA" w:rsidTr="00F0350E">
        <w:tc>
          <w:tcPr>
            <w:tcW w:w="213" w:type="pct"/>
            <w:shd w:val="clear" w:color="auto" w:fill="FFFFFF"/>
            <w:vAlign w:val="center"/>
          </w:tcPr>
          <w:p w:rsidR="009B07D6" w:rsidRPr="004F4DD6" w:rsidRDefault="009B07D6" w:rsidP="00314105">
            <w:pPr>
              <w:spacing w:before="120"/>
              <w:jc w:val="center"/>
              <w:rPr>
                <w:rFonts w:ascii="Times New Roman" w:hAnsi="Times New Roman" w:cs="Times New Roman"/>
                <w:lang w:val="en-US"/>
              </w:rPr>
            </w:pPr>
            <w:r w:rsidRPr="004F4DD6">
              <w:rPr>
                <w:rFonts w:ascii="Times New Roman" w:hAnsi="Times New Roman" w:cs="Times New Roman"/>
                <w:lang w:val="en-US"/>
              </w:rPr>
              <w:t>1.1</w:t>
            </w:r>
          </w:p>
        </w:tc>
        <w:tc>
          <w:tcPr>
            <w:tcW w:w="850" w:type="pct"/>
            <w:shd w:val="clear" w:color="auto" w:fill="FFFFFF"/>
            <w:vAlign w:val="center"/>
          </w:tcPr>
          <w:p w:rsidR="009B07D6" w:rsidRPr="004F4DD6" w:rsidRDefault="009B07D6" w:rsidP="00314105">
            <w:pPr>
              <w:spacing w:before="120"/>
              <w:ind w:right="143"/>
              <w:jc w:val="both"/>
              <w:rPr>
                <w:rFonts w:ascii="Times New Roman" w:hAnsi="Times New Roman" w:cs="Times New Roman"/>
                <w:lang w:val="en-US"/>
              </w:rPr>
            </w:pPr>
            <w:r w:rsidRPr="004F4DD6">
              <w:rPr>
                <w:rFonts w:ascii="Times New Roman" w:hAnsi="Times New Roman" w:cs="Times New Roman"/>
                <w:lang w:val="sv-SE"/>
              </w:rPr>
              <w:t>Giấy đề nghị đăng ký khai thác tuyến vận tải hành khách định kỳ giữa Việt Nam và Trung Quốc</w:t>
            </w:r>
          </w:p>
        </w:tc>
        <w:tc>
          <w:tcPr>
            <w:tcW w:w="457" w:type="pct"/>
            <w:shd w:val="clear" w:color="auto" w:fill="FFFFFF"/>
            <w:vAlign w:val="center"/>
          </w:tcPr>
          <w:p w:rsidR="009B07D6" w:rsidRPr="002C1479" w:rsidRDefault="009B07D6" w:rsidP="00314105">
            <w:pPr>
              <w:spacing w:before="120"/>
              <w:jc w:val="center"/>
              <w:rPr>
                <w:rFonts w:ascii="Times New Roman" w:hAnsi="Times New Roman" w:cs="Times New Roman"/>
                <w:lang w:val="en-US"/>
              </w:rPr>
            </w:pPr>
            <w:r w:rsidRPr="002C1479">
              <w:rPr>
                <w:rFonts w:ascii="Times New Roman" w:hAnsi="Times New Roman" w:cs="Times New Roman"/>
                <w:lang w:val="en-US"/>
              </w:rPr>
              <w:t>Viết đơn</w:t>
            </w:r>
          </w:p>
        </w:tc>
        <w:tc>
          <w:tcPr>
            <w:tcW w:w="329" w:type="pct"/>
            <w:shd w:val="clear" w:color="auto" w:fill="FFFFFF"/>
            <w:vAlign w:val="center"/>
          </w:tcPr>
          <w:p w:rsidR="009B07D6" w:rsidRPr="002C1479" w:rsidRDefault="009B07D6" w:rsidP="00180F17">
            <w:pPr>
              <w:spacing w:before="120"/>
              <w:jc w:val="center"/>
              <w:rPr>
                <w:rFonts w:ascii="Times New Roman" w:hAnsi="Times New Roman" w:cs="Times New Roman"/>
                <w:lang w:val="en-US"/>
              </w:rPr>
            </w:pPr>
            <w:r w:rsidRPr="002C1479">
              <w:rPr>
                <w:rFonts w:ascii="Times New Roman" w:hAnsi="Times New Roman" w:cs="Times New Roman"/>
                <w:lang w:val="en-US"/>
              </w:rPr>
              <w:t>0,5</w:t>
            </w:r>
          </w:p>
        </w:tc>
        <w:tc>
          <w:tcPr>
            <w:tcW w:w="421" w:type="pct"/>
            <w:shd w:val="clear" w:color="auto" w:fill="FFFFFF"/>
            <w:vAlign w:val="center"/>
          </w:tcPr>
          <w:p w:rsidR="009B07D6" w:rsidRPr="00E11EEA" w:rsidRDefault="009B07D6" w:rsidP="00180F17">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9B07D6" w:rsidRPr="00E11EEA" w:rsidRDefault="009B07D6" w:rsidP="00180F17">
            <w:pPr>
              <w:spacing w:before="120"/>
              <w:jc w:val="center"/>
              <w:rPr>
                <w:rFonts w:ascii="Times New Roman" w:hAnsi="Times New Roman" w:cs="Times New Roman"/>
              </w:rPr>
            </w:pPr>
          </w:p>
        </w:tc>
        <w:tc>
          <w:tcPr>
            <w:tcW w:w="340" w:type="pct"/>
            <w:shd w:val="clear" w:color="auto" w:fill="FFFFFF"/>
            <w:vAlign w:val="center"/>
          </w:tcPr>
          <w:p w:rsidR="009B07D6" w:rsidRPr="00E11EEA" w:rsidRDefault="009B07D6" w:rsidP="00180F17">
            <w:pPr>
              <w:spacing w:before="120"/>
              <w:jc w:val="center"/>
              <w:rPr>
                <w:rFonts w:ascii="Times New Roman" w:hAnsi="Times New Roman" w:cs="Times New Roman"/>
              </w:rPr>
            </w:pPr>
          </w:p>
        </w:tc>
        <w:tc>
          <w:tcPr>
            <w:tcW w:w="344" w:type="pct"/>
            <w:shd w:val="clear" w:color="auto" w:fill="FFFFFF"/>
            <w:vAlign w:val="center"/>
          </w:tcPr>
          <w:p w:rsidR="009B07D6" w:rsidRPr="00E11EEA" w:rsidRDefault="009B07D6" w:rsidP="00180F17">
            <w:pPr>
              <w:spacing w:before="120"/>
              <w:jc w:val="center"/>
              <w:rPr>
                <w:rFonts w:ascii="Times New Roman" w:hAnsi="Times New Roman" w:cs="Times New Roman"/>
                <w:lang w:val="en-US"/>
              </w:rPr>
            </w:pPr>
          </w:p>
        </w:tc>
        <w:tc>
          <w:tcPr>
            <w:tcW w:w="432" w:type="pct"/>
            <w:shd w:val="clear" w:color="auto" w:fill="FFFFFF"/>
            <w:vAlign w:val="center"/>
          </w:tcPr>
          <w:p w:rsidR="009B07D6" w:rsidRPr="00E11EEA" w:rsidRDefault="009B07D6" w:rsidP="00180F17">
            <w:pPr>
              <w:spacing w:before="120"/>
              <w:jc w:val="center"/>
              <w:rPr>
                <w:rFonts w:ascii="Times New Roman" w:hAnsi="Times New Roman" w:cs="Times New Roman"/>
                <w:lang w:val="en-US"/>
              </w:rPr>
            </w:pPr>
            <w:r>
              <w:rPr>
                <w:rFonts w:ascii="Times New Roman" w:hAnsi="Times New Roman" w:cs="Times New Roman"/>
                <w:lang w:val="en-US"/>
              </w:rPr>
              <w:t>300</w:t>
            </w:r>
          </w:p>
        </w:tc>
        <w:tc>
          <w:tcPr>
            <w:tcW w:w="421" w:type="pct"/>
            <w:shd w:val="clear" w:color="auto" w:fill="FFFFFF"/>
            <w:vAlign w:val="center"/>
          </w:tcPr>
          <w:p w:rsidR="009B07D6" w:rsidRPr="00E11EEA" w:rsidRDefault="009B07D6" w:rsidP="00180F17">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6" w:type="pct"/>
            <w:shd w:val="clear" w:color="auto" w:fill="FFFFFF"/>
            <w:vAlign w:val="center"/>
          </w:tcPr>
          <w:p w:rsidR="009B07D6" w:rsidRPr="00E11EEA" w:rsidRDefault="009B07D6" w:rsidP="00180F17">
            <w:pPr>
              <w:spacing w:before="120"/>
              <w:jc w:val="center"/>
              <w:rPr>
                <w:rFonts w:ascii="Times New Roman" w:hAnsi="Times New Roman" w:cs="Times New Roman"/>
                <w:lang w:val="en-US"/>
              </w:rPr>
            </w:pPr>
            <w:r>
              <w:rPr>
                <w:rFonts w:ascii="Times New Roman" w:hAnsi="Times New Roman" w:cs="Times New Roman"/>
                <w:lang w:val="en-US"/>
              </w:rPr>
              <w:t>3.579.600</w:t>
            </w:r>
          </w:p>
        </w:tc>
        <w:tc>
          <w:tcPr>
            <w:tcW w:w="336" w:type="pct"/>
            <w:shd w:val="clear" w:color="auto" w:fill="FFFFFF"/>
            <w:vAlign w:val="center"/>
          </w:tcPr>
          <w:p w:rsidR="009B07D6" w:rsidRPr="00E11EEA" w:rsidRDefault="009B07D6" w:rsidP="00314105">
            <w:pPr>
              <w:spacing w:before="120"/>
              <w:jc w:val="center"/>
              <w:rPr>
                <w:rFonts w:ascii="Times New Roman" w:hAnsi="Times New Roman" w:cs="Times New Roman"/>
                <w:lang w:val="en-US"/>
              </w:rPr>
            </w:pPr>
          </w:p>
        </w:tc>
      </w:tr>
      <w:tr w:rsidR="00AF7894" w:rsidRPr="00E11EEA" w:rsidTr="00F0350E">
        <w:tc>
          <w:tcPr>
            <w:tcW w:w="213" w:type="pct"/>
            <w:shd w:val="clear" w:color="auto" w:fill="FFFFFF"/>
            <w:vAlign w:val="center"/>
          </w:tcPr>
          <w:p w:rsidR="00AF7894" w:rsidRPr="004F4DD6" w:rsidRDefault="00AF7894" w:rsidP="00AF7894">
            <w:pPr>
              <w:spacing w:before="120"/>
              <w:jc w:val="center"/>
              <w:rPr>
                <w:rFonts w:ascii="Times New Roman" w:hAnsi="Times New Roman" w:cs="Times New Roman"/>
                <w:lang w:val="en-US"/>
              </w:rPr>
            </w:pPr>
            <w:r w:rsidRPr="004F4DD6">
              <w:rPr>
                <w:rFonts w:ascii="Times New Roman" w:hAnsi="Times New Roman" w:cs="Times New Roman"/>
                <w:lang w:val="en-US"/>
              </w:rPr>
              <w:t>1.2</w:t>
            </w:r>
          </w:p>
        </w:tc>
        <w:tc>
          <w:tcPr>
            <w:tcW w:w="850" w:type="pct"/>
            <w:shd w:val="clear" w:color="auto" w:fill="FFFFFF"/>
            <w:vAlign w:val="center"/>
          </w:tcPr>
          <w:p w:rsidR="00AF7894" w:rsidRPr="004F4DD6" w:rsidRDefault="00AF7894" w:rsidP="00AF7894">
            <w:pPr>
              <w:spacing w:before="120"/>
              <w:ind w:right="143"/>
              <w:jc w:val="both"/>
              <w:rPr>
                <w:rFonts w:ascii="Times New Roman" w:hAnsi="Times New Roman" w:cs="Times New Roman"/>
                <w:lang w:val="sv-SE"/>
              </w:rPr>
            </w:pPr>
            <w:r w:rsidRPr="004F4DD6">
              <w:rPr>
                <w:rFonts w:ascii="Times New Roman" w:hAnsi="Times New Roman" w:cs="Times New Roman"/>
                <w:lang w:val="sv-SE"/>
              </w:rPr>
              <w:t xml:space="preserve">Bản sao Giấy đăng ký xe ô tô hoặc bản sao giấy hẹn nhận Giấy đăng ký xe ô tô của cơ quan cấp đăng ký. Trường hợp phương tiện không thuộc quyền sở hữu của đơn </w:t>
            </w:r>
            <w:r w:rsidRPr="004F4DD6">
              <w:rPr>
                <w:rFonts w:ascii="Times New Roman" w:hAnsi="Times New Roman" w:cs="Times New Roman"/>
                <w:lang w:val="sv-SE"/>
              </w:rPr>
              <w:lastRenderedPageBreak/>
              <w:t>vị kinh doanh vận tải phải xuất trình thêm bản sao một trong các giấy tờ sau: Hợp đồng thuê phương tiện bằng văn bản với tổ chức, cá nhân hoặc hợp đồng dịch vụ giữa thành viên và hợp tác xã hoặc hợp đồng hợp tác kinh doanh</w:t>
            </w:r>
          </w:p>
        </w:tc>
        <w:tc>
          <w:tcPr>
            <w:tcW w:w="457" w:type="pct"/>
            <w:shd w:val="clear" w:color="auto" w:fill="FFFFFF"/>
            <w:vAlign w:val="center"/>
          </w:tcPr>
          <w:p w:rsidR="00AF7894" w:rsidRPr="002C1479" w:rsidRDefault="00AF7894" w:rsidP="00AF7894">
            <w:pPr>
              <w:spacing w:before="120"/>
              <w:jc w:val="center"/>
              <w:rPr>
                <w:rFonts w:ascii="Times New Roman" w:hAnsi="Times New Roman" w:cs="Times New Roman"/>
                <w:lang w:val="en-US"/>
              </w:rPr>
            </w:pPr>
            <w:r>
              <w:rPr>
                <w:rFonts w:ascii="Times New Roman" w:hAnsi="Times New Roman" w:cs="Times New Roman"/>
                <w:lang w:val="en-US"/>
              </w:rPr>
              <w:lastRenderedPageBreak/>
              <w:t>Chứng thực</w:t>
            </w:r>
          </w:p>
        </w:tc>
        <w:tc>
          <w:tcPr>
            <w:tcW w:w="329" w:type="pct"/>
            <w:shd w:val="clear" w:color="auto" w:fill="FFFFFF"/>
            <w:vAlign w:val="center"/>
          </w:tcPr>
          <w:p w:rsidR="00AF7894" w:rsidRPr="002C1479" w:rsidRDefault="00AF7894" w:rsidP="00AF7894">
            <w:pPr>
              <w:spacing w:before="120"/>
              <w:jc w:val="center"/>
              <w:rPr>
                <w:rFonts w:ascii="Times New Roman" w:hAnsi="Times New Roman" w:cs="Times New Roman"/>
                <w:lang w:val="en-US"/>
              </w:rPr>
            </w:pPr>
            <w:r>
              <w:rPr>
                <w:rFonts w:ascii="Times New Roman" w:hAnsi="Times New Roman" w:cs="Times New Roman"/>
                <w:lang w:val="en-US"/>
              </w:rPr>
              <w:t>1,0</w:t>
            </w:r>
          </w:p>
        </w:tc>
        <w:tc>
          <w:tcPr>
            <w:tcW w:w="421" w:type="pct"/>
            <w:shd w:val="clear" w:color="auto" w:fill="FFFFFF"/>
            <w:vAlign w:val="center"/>
          </w:tcPr>
          <w:p w:rsidR="00AF7894" w:rsidRPr="00E11EEA" w:rsidRDefault="00D6162C" w:rsidP="00AF7894">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AF7894" w:rsidRPr="00E11EEA" w:rsidRDefault="00AF7894" w:rsidP="00AF7894">
            <w:pPr>
              <w:spacing w:before="120"/>
              <w:jc w:val="center"/>
              <w:rPr>
                <w:rFonts w:ascii="Times New Roman" w:hAnsi="Times New Roman" w:cs="Times New Roman"/>
              </w:rPr>
            </w:pPr>
          </w:p>
        </w:tc>
        <w:tc>
          <w:tcPr>
            <w:tcW w:w="340" w:type="pct"/>
            <w:shd w:val="clear" w:color="auto" w:fill="FFFFFF"/>
            <w:vAlign w:val="center"/>
          </w:tcPr>
          <w:p w:rsidR="00AF7894" w:rsidRPr="00E11EEA" w:rsidRDefault="00AF7894" w:rsidP="00AF7894">
            <w:pPr>
              <w:spacing w:before="120"/>
              <w:jc w:val="center"/>
              <w:rPr>
                <w:rFonts w:ascii="Times New Roman" w:hAnsi="Times New Roman" w:cs="Times New Roman"/>
              </w:rPr>
            </w:pPr>
          </w:p>
        </w:tc>
        <w:tc>
          <w:tcPr>
            <w:tcW w:w="344" w:type="pct"/>
            <w:shd w:val="clear" w:color="auto" w:fill="FFFFFF"/>
            <w:vAlign w:val="center"/>
          </w:tcPr>
          <w:p w:rsidR="00AF7894" w:rsidRPr="00E11EEA" w:rsidRDefault="00AF7894" w:rsidP="00AF7894">
            <w:pPr>
              <w:spacing w:before="120"/>
              <w:jc w:val="center"/>
              <w:rPr>
                <w:rFonts w:ascii="Times New Roman" w:hAnsi="Times New Roman" w:cs="Times New Roman"/>
                <w:lang w:val="en-US"/>
              </w:rPr>
            </w:pPr>
          </w:p>
        </w:tc>
        <w:tc>
          <w:tcPr>
            <w:tcW w:w="432" w:type="pct"/>
            <w:shd w:val="clear" w:color="auto" w:fill="FFFFFF"/>
            <w:vAlign w:val="center"/>
          </w:tcPr>
          <w:p w:rsidR="00AF7894" w:rsidRPr="00E11EEA" w:rsidRDefault="00AF7894" w:rsidP="00AF7894">
            <w:pPr>
              <w:spacing w:before="120"/>
              <w:jc w:val="center"/>
              <w:rPr>
                <w:rFonts w:ascii="Times New Roman" w:hAnsi="Times New Roman" w:cs="Times New Roman"/>
                <w:lang w:val="en-US"/>
              </w:rPr>
            </w:pPr>
            <w:r>
              <w:rPr>
                <w:rFonts w:ascii="Times New Roman" w:hAnsi="Times New Roman" w:cs="Times New Roman"/>
                <w:lang w:val="en-US"/>
              </w:rPr>
              <w:t>300</w:t>
            </w:r>
          </w:p>
        </w:tc>
        <w:tc>
          <w:tcPr>
            <w:tcW w:w="421" w:type="pct"/>
            <w:shd w:val="clear" w:color="auto" w:fill="FFFFFF"/>
            <w:vAlign w:val="center"/>
          </w:tcPr>
          <w:p w:rsidR="00AF7894" w:rsidRPr="00E11EEA" w:rsidRDefault="00D6162C" w:rsidP="00AF7894">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AF7894" w:rsidRPr="00E11EEA" w:rsidRDefault="007128EC" w:rsidP="00AF7894">
            <w:pPr>
              <w:spacing w:before="120"/>
              <w:jc w:val="center"/>
              <w:rPr>
                <w:rFonts w:ascii="Times New Roman" w:hAnsi="Times New Roman" w:cs="Times New Roman"/>
                <w:lang w:val="en-US"/>
              </w:rPr>
            </w:pPr>
            <w:r>
              <w:rPr>
                <w:rFonts w:ascii="Times New Roman" w:hAnsi="Times New Roman" w:cs="Times New Roman"/>
                <w:lang w:val="en-US"/>
              </w:rPr>
              <w:t>7.158.900</w:t>
            </w:r>
          </w:p>
        </w:tc>
        <w:tc>
          <w:tcPr>
            <w:tcW w:w="336" w:type="pct"/>
            <w:shd w:val="clear" w:color="auto" w:fill="FFFFFF"/>
            <w:vAlign w:val="center"/>
          </w:tcPr>
          <w:p w:rsidR="00AF7894" w:rsidRPr="00E11EEA" w:rsidRDefault="00AF7894" w:rsidP="00AF7894">
            <w:pPr>
              <w:spacing w:before="120"/>
              <w:jc w:val="center"/>
              <w:rPr>
                <w:rFonts w:ascii="Times New Roman" w:hAnsi="Times New Roman" w:cs="Times New Roman"/>
                <w:lang w:val="en-US"/>
              </w:rPr>
            </w:pPr>
          </w:p>
        </w:tc>
      </w:tr>
      <w:tr w:rsidR="007128EC" w:rsidRPr="00E11EEA" w:rsidTr="00F0350E">
        <w:tc>
          <w:tcPr>
            <w:tcW w:w="213" w:type="pct"/>
            <w:shd w:val="clear" w:color="auto" w:fill="FFFFFF"/>
            <w:vAlign w:val="center"/>
          </w:tcPr>
          <w:p w:rsidR="007128EC" w:rsidRPr="004F4DD6" w:rsidRDefault="007128EC" w:rsidP="00AF7894">
            <w:pPr>
              <w:spacing w:before="120"/>
              <w:jc w:val="center"/>
              <w:rPr>
                <w:rFonts w:ascii="Times New Roman" w:hAnsi="Times New Roman" w:cs="Times New Roman"/>
                <w:lang w:val="en-US"/>
              </w:rPr>
            </w:pPr>
            <w:r w:rsidRPr="004F4DD6">
              <w:rPr>
                <w:rFonts w:ascii="Times New Roman" w:hAnsi="Times New Roman" w:cs="Times New Roman"/>
                <w:lang w:val="en-US"/>
              </w:rPr>
              <w:lastRenderedPageBreak/>
              <w:t>1.3</w:t>
            </w:r>
          </w:p>
        </w:tc>
        <w:tc>
          <w:tcPr>
            <w:tcW w:w="850" w:type="pct"/>
            <w:shd w:val="clear" w:color="auto" w:fill="FFFFFF"/>
            <w:vAlign w:val="center"/>
          </w:tcPr>
          <w:p w:rsidR="007128EC" w:rsidRPr="004F4DD6" w:rsidRDefault="007128EC" w:rsidP="00AF7894">
            <w:pPr>
              <w:spacing w:before="120"/>
              <w:ind w:right="143"/>
              <w:jc w:val="both"/>
              <w:rPr>
                <w:rFonts w:ascii="Times New Roman" w:hAnsi="Times New Roman" w:cs="Times New Roman"/>
                <w:lang w:val="sv-SE"/>
              </w:rPr>
            </w:pPr>
            <w:r w:rsidRPr="004F4DD6">
              <w:rPr>
                <w:rFonts w:ascii="Times New Roman" w:hAnsi="Times New Roman" w:cs="Times New Roman"/>
                <w:lang w:val="sv-SE"/>
              </w:rPr>
              <w:t>Phương án khai thác tuyến vận tải hành khách định kỳ giữa Việt Nam và Trung Quốc</w:t>
            </w:r>
          </w:p>
        </w:tc>
        <w:tc>
          <w:tcPr>
            <w:tcW w:w="457" w:type="pct"/>
            <w:shd w:val="clear" w:color="auto" w:fill="FFFFFF"/>
            <w:vAlign w:val="center"/>
          </w:tcPr>
          <w:p w:rsidR="007128EC" w:rsidRDefault="007128EC" w:rsidP="00AF7894">
            <w:pPr>
              <w:spacing w:before="120"/>
              <w:jc w:val="center"/>
              <w:rPr>
                <w:rFonts w:ascii="Times New Roman" w:hAnsi="Times New Roman" w:cs="Times New Roman"/>
                <w:lang w:val="en-US"/>
              </w:rPr>
            </w:pPr>
            <w:r>
              <w:rPr>
                <w:rFonts w:ascii="Times New Roman" w:hAnsi="Times New Roman" w:cs="Times New Roman"/>
                <w:lang w:val="en-US"/>
              </w:rPr>
              <w:t>Bản chính</w:t>
            </w:r>
          </w:p>
        </w:tc>
        <w:tc>
          <w:tcPr>
            <w:tcW w:w="329" w:type="pct"/>
            <w:shd w:val="clear" w:color="auto" w:fill="FFFFFF"/>
            <w:vAlign w:val="center"/>
          </w:tcPr>
          <w:p w:rsidR="007128EC" w:rsidRPr="002C1479" w:rsidRDefault="007128EC" w:rsidP="00AF7894">
            <w:pPr>
              <w:spacing w:before="120"/>
              <w:jc w:val="center"/>
              <w:rPr>
                <w:rFonts w:ascii="Times New Roman" w:hAnsi="Times New Roman" w:cs="Times New Roman"/>
                <w:lang w:val="en-US"/>
              </w:rPr>
            </w:pPr>
            <w:r>
              <w:rPr>
                <w:rFonts w:ascii="Times New Roman" w:hAnsi="Times New Roman" w:cs="Times New Roman"/>
                <w:lang w:val="en-US"/>
              </w:rPr>
              <w:t>1,0</w:t>
            </w:r>
          </w:p>
        </w:tc>
        <w:tc>
          <w:tcPr>
            <w:tcW w:w="421" w:type="pct"/>
            <w:shd w:val="clear" w:color="auto" w:fill="FFFFFF"/>
            <w:vAlign w:val="center"/>
          </w:tcPr>
          <w:p w:rsidR="007128EC" w:rsidRPr="00E11EEA" w:rsidRDefault="007128EC" w:rsidP="00AF7894">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7128EC" w:rsidRPr="00E11EEA" w:rsidRDefault="007128EC" w:rsidP="00AF7894">
            <w:pPr>
              <w:spacing w:before="120"/>
              <w:jc w:val="center"/>
              <w:rPr>
                <w:rFonts w:ascii="Times New Roman" w:hAnsi="Times New Roman" w:cs="Times New Roman"/>
              </w:rPr>
            </w:pPr>
          </w:p>
        </w:tc>
        <w:tc>
          <w:tcPr>
            <w:tcW w:w="340" w:type="pct"/>
            <w:shd w:val="clear" w:color="auto" w:fill="FFFFFF"/>
            <w:vAlign w:val="center"/>
          </w:tcPr>
          <w:p w:rsidR="007128EC" w:rsidRPr="00E11EEA" w:rsidRDefault="007128EC" w:rsidP="00AF7894">
            <w:pPr>
              <w:spacing w:before="120"/>
              <w:jc w:val="center"/>
              <w:rPr>
                <w:rFonts w:ascii="Times New Roman" w:hAnsi="Times New Roman" w:cs="Times New Roman"/>
              </w:rPr>
            </w:pPr>
          </w:p>
        </w:tc>
        <w:tc>
          <w:tcPr>
            <w:tcW w:w="344" w:type="pct"/>
            <w:shd w:val="clear" w:color="auto" w:fill="FFFFFF"/>
            <w:vAlign w:val="center"/>
          </w:tcPr>
          <w:p w:rsidR="007128EC" w:rsidRPr="00E11EEA" w:rsidRDefault="007128EC" w:rsidP="00AF7894">
            <w:pPr>
              <w:spacing w:before="120"/>
              <w:jc w:val="center"/>
              <w:rPr>
                <w:rFonts w:ascii="Times New Roman" w:hAnsi="Times New Roman" w:cs="Times New Roman"/>
                <w:lang w:val="en-US"/>
              </w:rPr>
            </w:pPr>
          </w:p>
        </w:tc>
        <w:tc>
          <w:tcPr>
            <w:tcW w:w="432" w:type="pct"/>
            <w:shd w:val="clear" w:color="auto" w:fill="FFFFFF"/>
            <w:vAlign w:val="center"/>
          </w:tcPr>
          <w:p w:rsidR="007128EC" w:rsidRPr="00E11EEA" w:rsidRDefault="007128EC" w:rsidP="00180F17">
            <w:pPr>
              <w:spacing w:before="120"/>
              <w:jc w:val="center"/>
              <w:rPr>
                <w:rFonts w:ascii="Times New Roman" w:hAnsi="Times New Roman" w:cs="Times New Roman"/>
                <w:lang w:val="en-US"/>
              </w:rPr>
            </w:pPr>
            <w:r>
              <w:rPr>
                <w:rFonts w:ascii="Times New Roman" w:hAnsi="Times New Roman" w:cs="Times New Roman"/>
                <w:lang w:val="en-US"/>
              </w:rPr>
              <w:t>300</w:t>
            </w:r>
          </w:p>
        </w:tc>
        <w:tc>
          <w:tcPr>
            <w:tcW w:w="421" w:type="pct"/>
            <w:shd w:val="clear" w:color="auto" w:fill="FFFFFF"/>
            <w:vAlign w:val="center"/>
          </w:tcPr>
          <w:p w:rsidR="007128EC" w:rsidRPr="00E11EEA" w:rsidRDefault="007128EC" w:rsidP="00180F17">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7128EC" w:rsidRPr="00E11EEA" w:rsidRDefault="007128EC" w:rsidP="00180F17">
            <w:pPr>
              <w:spacing w:before="120"/>
              <w:jc w:val="center"/>
              <w:rPr>
                <w:rFonts w:ascii="Times New Roman" w:hAnsi="Times New Roman" w:cs="Times New Roman"/>
                <w:lang w:val="en-US"/>
              </w:rPr>
            </w:pPr>
            <w:r>
              <w:rPr>
                <w:rFonts w:ascii="Times New Roman" w:hAnsi="Times New Roman" w:cs="Times New Roman"/>
                <w:lang w:val="en-US"/>
              </w:rPr>
              <w:t>7.158.900</w:t>
            </w:r>
          </w:p>
        </w:tc>
        <w:tc>
          <w:tcPr>
            <w:tcW w:w="336" w:type="pct"/>
            <w:shd w:val="clear" w:color="auto" w:fill="FFFFFF"/>
            <w:vAlign w:val="center"/>
          </w:tcPr>
          <w:p w:rsidR="007128EC" w:rsidRPr="00E11EEA" w:rsidRDefault="007128EC" w:rsidP="00AF7894">
            <w:pPr>
              <w:spacing w:before="120"/>
              <w:jc w:val="center"/>
              <w:rPr>
                <w:rFonts w:ascii="Times New Roman" w:hAnsi="Times New Roman" w:cs="Times New Roman"/>
                <w:lang w:val="en-US"/>
              </w:rPr>
            </w:pPr>
          </w:p>
        </w:tc>
      </w:tr>
      <w:tr w:rsidR="002717C0" w:rsidRPr="00E11EEA" w:rsidTr="00F0350E">
        <w:tc>
          <w:tcPr>
            <w:tcW w:w="213" w:type="pct"/>
            <w:shd w:val="clear" w:color="auto" w:fill="FFFFFF"/>
            <w:vAlign w:val="center"/>
          </w:tcPr>
          <w:p w:rsidR="002717C0" w:rsidRPr="00E11EEA" w:rsidRDefault="002717C0" w:rsidP="00314105">
            <w:pPr>
              <w:spacing w:before="120"/>
              <w:jc w:val="center"/>
              <w:rPr>
                <w:rFonts w:ascii="Times New Roman" w:hAnsi="Times New Roman" w:cs="Times New Roman"/>
                <w:b/>
              </w:rPr>
            </w:pPr>
            <w:r w:rsidRPr="00E11EEA">
              <w:rPr>
                <w:rFonts w:ascii="Times New Roman" w:hAnsi="Times New Roman" w:cs="Times New Roman"/>
                <w:b/>
              </w:rPr>
              <w:t>2</w:t>
            </w:r>
          </w:p>
        </w:tc>
        <w:tc>
          <w:tcPr>
            <w:tcW w:w="850" w:type="pct"/>
            <w:shd w:val="clear" w:color="auto" w:fill="FFFFFF"/>
            <w:vAlign w:val="center"/>
          </w:tcPr>
          <w:p w:rsidR="002717C0" w:rsidRPr="00A21AA0" w:rsidRDefault="002717C0" w:rsidP="00314105">
            <w:pPr>
              <w:spacing w:before="120"/>
              <w:ind w:left="143" w:right="143"/>
              <w:jc w:val="both"/>
              <w:rPr>
                <w:rFonts w:ascii="Times New Roman" w:hAnsi="Times New Roman" w:cs="Times New Roman"/>
                <w:b/>
              </w:rPr>
            </w:pPr>
            <w:r w:rsidRPr="00A21AA0">
              <w:rPr>
                <w:rFonts w:ascii="Times New Roman" w:hAnsi="Times New Roman" w:cs="Times New Roman"/>
                <w:b/>
              </w:rPr>
              <w:t>Nộp hồ sơ</w:t>
            </w:r>
          </w:p>
        </w:tc>
        <w:tc>
          <w:tcPr>
            <w:tcW w:w="457" w:type="pct"/>
            <w:shd w:val="clear" w:color="auto" w:fill="FFFFFF"/>
            <w:vAlign w:val="center"/>
          </w:tcPr>
          <w:p w:rsidR="002717C0" w:rsidRPr="00A21AA0" w:rsidRDefault="002717C0" w:rsidP="00314105">
            <w:pPr>
              <w:spacing w:before="120"/>
              <w:jc w:val="center"/>
              <w:rPr>
                <w:rFonts w:ascii="Times New Roman" w:hAnsi="Times New Roman" w:cs="Times New Roman"/>
                <w:lang w:val="en-US"/>
              </w:rPr>
            </w:pPr>
          </w:p>
        </w:tc>
        <w:tc>
          <w:tcPr>
            <w:tcW w:w="329" w:type="pct"/>
            <w:shd w:val="clear" w:color="auto" w:fill="FFFFFF"/>
            <w:vAlign w:val="center"/>
          </w:tcPr>
          <w:p w:rsidR="002717C0" w:rsidRPr="00A21AA0" w:rsidRDefault="002717C0" w:rsidP="00314105">
            <w:pPr>
              <w:spacing w:before="120"/>
              <w:jc w:val="center"/>
              <w:rPr>
                <w:rFonts w:ascii="Times New Roman" w:hAnsi="Times New Roman" w:cs="Times New Roman"/>
                <w:lang w:val="en-US"/>
              </w:rPr>
            </w:pPr>
          </w:p>
        </w:tc>
        <w:tc>
          <w:tcPr>
            <w:tcW w:w="421" w:type="pct"/>
            <w:shd w:val="clear" w:color="auto" w:fill="FFFFFF"/>
            <w:vAlign w:val="center"/>
          </w:tcPr>
          <w:p w:rsidR="002717C0" w:rsidRPr="00E11EEA" w:rsidRDefault="002717C0" w:rsidP="00314105">
            <w:pPr>
              <w:spacing w:before="120"/>
              <w:jc w:val="center"/>
              <w:rPr>
                <w:rFonts w:ascii="Times New Roman" w:hAnsi="Times New Roman" w:cs="Times New Roman"/>
              </w:rPr>
            </w:pPr>
          </w:p>
        </w:tc>
        <w:tc>
          <w:tcPr>
            <w:tcW w:w="421" w:type="pct"/>
            <w:shd w:val="clear" w:color="auto" w:fill="FFFFFF"/>
            <w:vAlign w:val="center"/>
          </w:tcPr>
          <w:p w:rsidR="002717C0" w:rsidRPr="00E11EEA" w:rsidRDefault="002717C0" w:rsidP="00314105">
            <w:pPr>
              <w:spacing w:before="120"/>
              <w:jc w:val="center"/>
              <w:rPr>
                <w:rFonts w:ascii="Times New Roman" w:hAnsi="Times New Roman" w:cs="Times New Roman"/>
              </w:rPr>
            </w:pPr>
          </w:p>
        </w:tc>
        <w:tc>
          <w:tcPr>
            <w:tcW w:w="340" w:type="pct"/>
            <w:shd w:val="clear" w:color="auto" w:fill="FFFFFF"/>
            <w:vAlign w:val="center"/>
          </w:tcPr>
          <w:p w:rsidR="002717C0" w:rsidRPr="00E11EEA" w:rsidRDefault="002717C0" w:rsidP="00314105">
            <w:pPr>
              <w:spacing w:before="120"/>
              <w:jc w:val="center"/>
              <w:rPr>
                <w:rFonts w:ascii="Times New Roman" w:hAnsi="Times New Roman" w:cs="Times New Roman"/>
              </w:rPr>
            </w:pPr>
          </w:p>
        </w:tc>
        <w:tc>
          <w:tcPr>
            <w:tcW w:w="344" w:type="pct"/>
            <w:shd w:val="clear" w:color="auto" w:fill="FFFFFF"/>
            <w:vAlign w:val="center"/>
          </w:tcPr>
          <w:p w:rsidR="002717C0" w:rsidRPr="00E11EEA" w:rsidRDefault="002717C0" w:rsidP="00314105">
            <w:pPr>
              <w:spacing w:before="120"/>
              <w:jc w:val="center"/>
              <w:rPr>
                <w:rFonts w:ascii="Times New Roman" w:hAnsi="Times New Roman" w:cs="Times New Roman"/>
              </w:rPr>
            </w:pPr>
          </w:p>
        </w:tc>
        <w:tc>
          <w:tcPr>
            <w:tcW w:w="432" w:type="pct"/>
            <w:shd w:val="clear" w:color="auto" w:fill="FFFFFF"/>
            <w:vAlign w:val="center"/>
          </w:tcPr>
          <w:p w:rsidR="002717C0" w:rsidRPr="00E11EEA" w:rsidRDefault="002717C0" w:rsidP="00314105">
            <w:pPr>
              <w:spacing w:before="120"/>
              <w:jc w:val="center"/>
              <w:rPr>
                <w:rFonts w:ascii="Times New Roman" w:hAnsi="Times New Roman" w:cs="Times New Roman"/>
              </w:rPr>
            </w:pPr>
          </w:p>
        </w:tc>
        <w:tc>
          <w:tcPr>
            <w:tcW w:w="421" w:type="pct"/>
            <w:shd w:val="clear" w:color="auto" w:fill="FFFFFF"/>
            <w:vAlign w:val="center"/>
          </w:tcPr>
          <w:p w:rsidR="002717C0" w:rsidRPr="00E11EEA" w:rsidRDefault="002717C0" w:rsidP="00314105">
            <w:pPr>
              <w:spacing w:before="120"/>
              <w:jc w:val="center"/>
              <w:rPr>
                <w:rFonts w:ascii="Times New Roman" w:hAnsi="Times New Roman" w:cs="Times New Roman"/>
              </w:rPr>
            </w:pPr>
          </w:p>
        </w:tc>
        <w:tc>
          <w:tcPr>
            <w:tcW w:w="436" w:type="pct"/>
            <w:shd w:val="clear" w:color="auto" w:fill="FFFFFF"/>
            <w:vAlign w:val="center"/>
          </w:tcPr>
          <w:p w:rsidR="002717C0" w:rsidRPr="00E11EEA" w:rsidRDefault="002717C0" w:rsidP="00314105">
            <w:pPr>
              <w:spacing w:before="120"/>
              <w:jc w:val="center"/>
              <w:rPr>
                <w:rFonts w:ascii="Times New Roman" w:hAnsi="Times New Roman" w:cs="Times New Roman"/>
              </w:rPr>
            </w:pPr>
          </w:p>
        </w:tc>
        <w:tc>
          <w:tcPr>
            <w:tcW w:w="336" w:type="pct"/>
            <w:shd w:val="clear" w:color="auto" w:fill="FFFFFF"/>
            <w:vAlign w:val="center"/>
          </w:tcPr>
          <w:p w:rsidR="002717C0" w:rsidRPr="00E11EEA" w:rsidRDefault="002717C0" w:rsidP="00314105">
            <w:pPr>
              <w:spacing w:before="120"/>
              <w:jc w:val="center"/>
              <w:rPr>
                <w:rFonts w:ascii="Times New Roman" w:hAnsi="Times New Roman" w:cs="Times New Roman"/>
              </w:rPr>
            </w:pPr>
          </w:p>
        </w:tc>
      </w:tr>
      <w:tr w:rsidR="007128EC" w:rsidRPr="00E11EEA" w:rsidTr="00F0350E">
        <w:tc>
          <w:tcPr>
            <w:tcW w:w="213" w:type="pct"/>
            <w:shd w:val="clear" w:color="auto" w:fill="FFFFFF"/>
            <w:vAlign w:val="center"/>
          </w:tcPr>
          <w:p w:rsidR="007128EC" w:rsidRPr="00AA02B8" w:rsidRDefault="007128EC" w:rsidP="00180F17">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50" w:type="pct"/>
            <w:shd w:val="clear" w:color="auto" w:fill="FFFFFF"/>
            <w:vAlign w:val="center"/>
          </w:tcPr>
          <w:p w:rsidR="007128EC" w:rsidRPr="00AA02B8" w:rsidRDefault="007128EC" w:rsidP="00180F17">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7" w:type="pct"/>
            <w:shd w:val="clear" w:color="auto" w:fill="FFFFFF"/>
            <w:vAlign w:val="center"/>
          </w:tcPr>
          <w:p w:rsidR="007128EC" w:rsidRPr="00E11EEA" w:rsidRDefault="007128EC" w:rsidP="00180F17">
            <w:pPr>
              <w:spacing w:before="120"/>
              <w:jc w:val="center"/>
              <w:rPr>
                <w:rFonts w:ascii="Times New Roman" w:hAnsi="Times New Roman" w:cs="Times New Roman"/>
              </w:rPr>
            </w:pPr>
          </w:p>
        </w:tc>
        <w:tc>
          <w:tcPr>
            <w:tcW w:w="329" w:type="pct"/>
            <w:shd w:val="clear" w:color="auto" w:fill="FFFFFF"/>
            <w:vAlign w:val="center"/>
          </w:tcPr>
          <w:p w:rsidR="007128EC" w:rsidRPr="00E11EEA" w:rsidRDefault="007128EC" w:rsidP="00180F17">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7128EC" w:rsidRPr="00E11EEA" w:rsidRDefault="007128EC" w:rsidP="00180F17">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7128EC" w:rsidRPr="00E11EEA" w:rsidRDefault="007128EC" w:rsidP="00180F17">
            <w:pPr>
              <w:spacing w:before="120"/>
              <w:jc w:val="center"/>
              <w:rPr>
                <w:rFonts w:ascii="Times New Roman" w:hAnsi="Times New Roman" w:cs="Times New Roman"/>
              </w:rPr>
            </w:pPr>
          </w:p>
        </w:tc>
        <w:tc>
          <w:tcPr>
            <w:tcW w:w="340" w:type="pct"/>
            <w:shd w:val="clear" w:color="auto" w:fill="FFFFFF"/>
            <w:vAlign w:val="center"/>
          </w:tcPr>
          <w:p w:rsidR="007128EC" w:rsidRPr="00E11EEA" w:rsidRDefault="007128EC" w:rsidP="00180F17">
            <w:pPr>
              <w:spacing w:before="120"/>
              <w:jc w:val="center"/>
              <w:rPr>
                <w:rFonts w:ascii="Times New Roman" w:hAnsi="Times New Roman" w:cs="Times New Roman"/>
              </w:rPr>
            </w:pPr>
          </w:p>
        </w:tc>
        <w:tc>
          <w:tcPr>
            <w:tcW w:w="344" w:type="pct"/>
            <w:shd w:val="clear" w:color="auto" w:fill="FFFFFF"/>
            <w:vAlign w:val="center"/>
          </w:tcPr>
          <w:p w:rsidR="007128EC" w:rsidRPr="00E11EEA" w:rsidRDefault="007128EC" w:rsidP="00180F17">
            <w:pPr>
              <w:spacing w:before="120"/>
              <w:jc w:val="center"/>
              <w:rPr>
                <w:rFonts w:ascii="Times New Roman" w:hAnsi="Times New Roman" w:cs="Times New Roman"/>
              </w:rPr>
            </w:pPr>
          </w:p>
        </w:tc>
        <w:tc>
          <w:tcPr>
            <w:tcW w:w="432" w:type="pct"/>
            <w:shd w:val="clear" w:color="auto" w:fill="FFFFFF"/>
            <w:vAlign w:val="center"/>
          </w:tcPr>
          <w:p w:rsidR="007128EC" w:rsidRPr="00AA02B8" w:rsidRDefault="007128EC" w:rsidP="00180F17">
            <w:pPr>
              <w:spacing w:before="120"/>
              <w:jc w:val="center"/>
              <w:rPr>
                <w:rFonts w:ascii="Times New Roman" w:hAnsi="Times New Roman" w:cs="Times New Roman"/>
                <w:lang w:val="en-US"/>
              </w:rPr>
            </w:pPr>
            <w:r>
              <w:rPr>
                <w:rFonts w:ascii="Times New Roman" w:hAnsi="Times New Roman" w:cs="Times New Roman"/>
                <w:lang w:val="en-US"/>
              </w:rPr>
              <w:t>300</w:t>
            </w:r>
          </w:p>
        </w:tc>
        <w:tc>
          <w:tcPr>
            <w:tcW w:w="421" w:type="pct"/>
            <w:shd w:val="clear" w:color="auto" w:fill="FFFFFF"/>
            <w:vAlign w:val="center"/>
          </w:tcPr>
          <w:p w:rsidR="007128EC" w:rsidRPr="004F49E7" w:rsidRDefault="007128EC" w:rsidP="00180F17">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7128EC" w:rsidRPr="00C4536F" w:rsidRDefault="007128EC" w:rsidP="00180F17">
            <w:pPr>
              <w:spacing w:before="120"/>
              <w:jc w:val="center"/>
              <w:rPr>
                <w:rFonts w:ascii="Times New Roman" w:hAnsi="Times New Roman" w:cs="Times New Roman"/>
                <w:lang w:val="en-US"/>
              </w:rPr>
            </w:pPr>
            <w:r>
              <w:rPr>
                <w:rFonts w:ascii="Times New Roman" w:hAnsi="Times New Roman" w:cs="Times New Roman"/>
                <w:lang w:val="en-US"/>
              </w:rPr>
              <w:t>21.476.700</w:t>
            </w:r>
          </w:p>
        </w:tc>
        <w:tc>
          <w:tcPr>
            <w:tcW w:w="336" w:type="pct"/>
            <w:shd w:val="clear" w:color="auto" w:fill="FFFFFF"/>
            <w:vAlign w:val="center"/>
          </w:tcPr>
          <w:p w:rsidR="007128EC" w:rsidRPr="00E11EEA" w:rsidRDefault="007128EC" w:rsidP="00314105">
            <w:pPr>
              <w:spacing w:before="120"/>
              <w:jc w:val="center"/>
              <w:rPr>
                <w:rFonts w:ascii="Times New Roman" w:hAnsi="Times New Roman" w:cs="Times New Roman"/>
              </w:rPr>
            </w:pPr>
          </w:p>
        </w:tc>
      </w:tr>
      <w:tr w:rsidR="007128EC" w:rsidRPr="00E11EEA" w:rsidTr="00F0350E">
        <w:tc>
          <w:tcPr>
            <w:tcW w:w="213" w:type="pct"/>
            <w:shd w:val="clear" w:color="auto" w:fill="FFFFFF"/>
            <w:vAlign w:val="center"/>
          </w:tcPr>
          <w:p w:rsidR="007128EC" w:rsidRPr="00AA02B8" w:rsidRDefault="007128EC" w:rsidP="00180F17">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50" w:type="pct"/>
            <w:shd w:val="clear" w:color="auto" w:fill="FFFFFF"/>
            <w:vAlign w:val="center"/>
          </w:tcPr>
          <w:p w:rsidR="007128EC" w:rsidRPr="00AA02B8" w:rsidRDefault="007128EC" w:rsidP="00180F17">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7" w:type="pct"/>
            <w:shd w:val="clear" w:color="auto" w:fill="FFFFFF"/>
            <w:vAlign w:val="center"/>
          </w:tcPr>
          <w:p w:rsidR="007128EC" w:rsidRPr="00E11EEA" w:rsidRDefault="007128EC" w:rsidP="00180F17">
            <w:pPr>
              <w:spacing w:before="120"/>
              <w:jc w:val="center"/>
              <w:rPr>
                <w:rFonts w:ascii="Times New Roman" w:hAnsi="Times New Roman" w:cs="Times New Roman"/>
              </w:rPr>
            </w:pPr>
          </w:p>
        </w:tc>
        <w:tc>
          <w:tcPr>
            <w:tcW w:w="329" w:type="pct"/>
            <w:shd w:val="clear" w:color="auto" w:fill="FFFFFF"/>
            <w:vAlign w:val="center"/>
          </w:tcPr>
          <w:p w:rsidR="007128EC" w:rsidRPr="00E11EEA" w:rsidRDefault="007128EC" w:rsidP="00180F17">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7128EC" w:rsidRPr="00E11EEA" w:rsidRDefault="007128EC" w:rsidP="00180F17">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7128EC" w:rsidRPr="00E11EEA" w:rsidRDefault="007128EC" w:rsidP="00180F17">
            <w:pPr>
              <w:spacing w:before="120"/>
              <w:jc w:val="center"/>
              <w:rPr>
                <w:rFonts w:ascii="Times New Roman" w:hAnsi="Times New Roman" w:cs="Times New Roman"/>
              </w:rPr>
            </w:pPr>
          </w:p>
        </w:tc>
        <w:tc>
          <w:tcPr>
            <w:tcW w:w="340" w:type="pct"/>
            <w:shd w:val="clear" w:color="auto" w:fill="FFFFFF"/>
            <w:vAlign w:val="center"/>
          </w:tcPr>
          <w:p w:rsidR="007128EC" w:rsidRPr="00E11EEA" w:rsidRDefault="007128EC" w:rsidP="00180F17">
            <w:pPr>
              <w:spacing w:before="120"/>
              <w:jc w:val="center"/>
              <w:rPr>
                <w:rFonts w:ascii="Times New Roman" w:hAnsi="Times New Roman" w:cs="Times New Roman"/>
              </w:rPr>
            </w:pPr>
          </w:p>
        </w:tc>
        <w:tc>
          <w:tcPr>
            <w:tcW w:w="344" w:type="pct"/>
            <w:shd w:val="clear" w:color="auto" w:fill="FFFFFF"/>
            <w:vAlign w:val="center"/>
          </w:tcPr>
          <w:p w:rsidR="007128EC" w:rsidRPr="00E11EEA" w:rsidRDefault="007128EC" w:rsidP="00180F17">
            <w:pPr>
              <w:spacing w:before="120"/>
              <w:jc w:val="center"/>
              <w:rPr>
                <w:rFonts w:ascii="Times New Roman" w:hAnsi="Times New Roman" w:cs="Times New Roman"/>
              </w:rPr>
            </w:pPr>
          </w:p>
        </w:tc>
        <w:tc>
          <w:tcPr>
            <w:tcW w:w="432" w:type="pct"/>
            <w:shd w:val="clear" w:color="auto" w:fill="FFFFFF"/>
            <w:vAlign w:val="center"/>
          </w:tcPr>
          <w:p w:rsidR="007128EC" w:rsidRPr="00AC6E22" w:rsidRDefault="007128EC" w:rsidP="00180F17">
            <w:pPr>
              <w:spacing w:before="120"/>
              <w:jc w:val="center"/>
              <w:rPr>
                <w:rFonts w:ascii="Times New Roman" w:hAnsi="Times New Roman" w:cs="Times New Roman"/>
                <w:lang w:val="en-US"/>
              </w:rPr>
            </w:pPr>
            <w:r>
              <w:rPr>
                <w:rFonts w:ascii="Times New Roman" w:hAnsi="Times New Roman" w:cs="Times New Roman"/>
                <w:lang w:val="en-US"/>
              </w:rPr>
              <w:t>300</w:t>
            </w:r>
          </w:p>
        </w:tc>
        <w:tc>
          <w:tcPr>
            <w:tcW w:w="421" w:type="pct"/>
            <w:shd w:val="clear" w:color="auto" w:fill="FFFFFF"/>
            <w:vAlign w:val="center"/>
          </w:tcPr>
          <w:p w:rsidR="007128EC" w:rsidRPr="00F33A24" w:rsidRDefault="007128EC" w:rsidP="00180F17">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6" w:type="pct"/>
            <w:shd w:val="clear" w:color="auto" w:fill="FFFFFF"/>
            <w:vAlign w:val="center"/>
          </w:tcPr>
          <w:p w:rsidR="007128EC" w:rsidRPr="00144985" w:rsidRDefault="007128EC" w:rsidP="00180F17">
            <w:pPr>
              <w:spacing w:before="120"/>
              <w:jc w:val="center"/>
              <w:rPr>
                <w:rFonts w:ascii="Times New Roman" w:hAnsi="Times New Roman" w:cs="Times New Roman"/>
                <w:lang w:val="en-US"/>
              </w:rPr>
            </w:pPr>
            <w:r>
              <w:rPr>
                <w:rFonts w:ascii="Times New Roman" w:hAnsi="Times New Roman" w:cs="Times New Roman"/>
                <w:lang w:val="en-US"/>
              </w:rPr>
              <w:t>7.158.900</w:t>
            </w:r>
          </w:p>
        </w:tc>
        <w:tc>
          <w:tcPr>
            <w:tcW w:w="336" w:type="pct"/>
            <w:shd w:val="clear" w:color="auto" w:fill="FFFFFF"/>
            <w:vAlign w:val="center"/>
          </w:tcPr>
          <w:p w:rsidR="007128EC" w:rsidRPr="00E11EEA" w:rsidRDefault="007128EC" w:rsidP="00314105">
            <w:pPr>
              <w:spacing w:before="120"/>
              <w:jc w:val="center"/>
              <w:rPr>
                <w:rFonts w:ascii="Times New Roman" w:hAnsi="Times New Roman" w:cs="Times New Roman"/>
              </w:rPr>
            </w:pPr>
          </w:p>
        </w:tc>
      </w:tr>
      <w:tr w:rsidR="007128EC" w:rsidRPr="00E11EEA" w:rsidTr="00F0350E">
        <w:tc>
          <w:tcPr>
            <w:tcW w:w="213" w:type="pct"/>
            <w:shd w:val="clear" w:color="auto" w:fill="FFFFFF"/>
            <w:vAlign w:val="center"/>
          </w:tcPr>
          <w:p w:rsidR="007128EC" w:rsidRPr="00AA02B8" w:rsidRDefault="007128EC" w:rsidP="00180F17">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50" w:type="pct"/>
            <w:shd w:val="clear" w:color="auto" w:fill="FFFFFF"/>
            <w:vAlign w:val="center"/>
          </w:tcPr>
          <w:p w:rsidR="007128EC" w:rsidRPr="00AA02B8" w:rsidRDefault="007128EC" w:rsidP="00180F17">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7" w:type="pct"/>
            <w:shd w:val="clear" w:color="auto" w:fill="FFFFFF"/>
            <w:vAlign w:val="center"/>
          </w:tcPr>
          <w:p w:rsidR="007128EC" w:rsidRPr="00E11EEA" w:rsidRDefault="007128EC" w:rsidP="00180F17">
            <w:pPr>
              <w:spacing w:before="120"/>
              <w:jc w:val="center"/>
              <w:rPr>
                <w:rFonts w:ascii="Times New Roman" w:hAnsi="Times New Roman" w:cs="Times New Roman"/>
              </w:rPr>
            </w:pPr>
          </w:p>
        </w:tc>
        <w:tc>
          <w:tcPr>
            <w:tcW w:w="329" w:type="pct"/>
            <w:shd w:val="clear" w:color="auto" w:fill="FFFFFF"/>
            <w:vAlign w:val="center"/>
          </w:tcPr>
          <w:p w:rsidR="007128EC" w:rsidRPr="00E11EEA" w:rsidRDefault="007128EC" w:rsidP="00180F17">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7128EC" w:rsidRPr="00E11EEA" w:rsidRDefault="007128EC" w:rsidP="00180F17">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7128EC" w:rsidRPr="00E11EEA" w:rsidRDefault="007128EC" w:rsidP="00180F17">
            <w:pPr>
              <w:spacing w:before="120"/>
              <w:jc w:val="center"/>
              <w:rPr>
                <w:rFonts w:ascii="Times New Roman" w:hAnsi="Times New Roman" w:cs="Times New Roman"/>
              </w:rPr>
            </w:pPr>
          </w:p>
        </w:tc>
        <w:tc>
          <w:tcPr>
            <w:tcW w:w="340" w:type="pct"/>
            <w:shd w:val="clear" w:color="auto" w:fill="FFFFFF"/>
            <w:vAlign w:val="center"/>
          </w:tcPr>
          <w:p w:rsidR="007128EC" w:rsidRPr="00E11EEA" w:rsidRDefault="007128EC" w:rsidP="00180F17">
            <w:pPr>
              <w:spacing w:before="120"/>
              <w:jc w:val="center"/>
              <w:rPr>
                <w:rFonts w:ascii="Times New Roman" w:hAnsi="Times New Roman" w:cs="Times New Roman"/>
              </w:rPr>
            </w:pPr>
          </w:p>
        </w:tc>
        <w:tc>
          <w:tcPr>
            <w:tcW w:w="344" w:type="pct"/>
            <w:shd w:val="clear" w:color="auto" w:fill="FFFFFF"/>
            <w:vAlign w:val="center"/>
          </w:tcPr>
          <w:p w:rsidR="007128EC" w:rsidRPr="00E11EEA" w:rsidRDefault="007128EC" w:rsidP="00180F17">
            <w:pPr>
              <w:spacing w:before="120"/>
              <w:jc w:val="center"/>
              <w:rPr>
                <w:rFonts w:ascii="Times New Roman" w:hAnsi="Times New Roman" w:cs="Times New Roman"/>
              </w:rPr>
            </w:pPr>
          </w:p>
        </w:tc>
        <w:tc>
          <w:tcPr>
            <w:tcW w:w="432" w:type="pct"/>
            <w:shd w:val="clear" w:color="auto" w:fill="FFFFFF"/>
            <w:vAlign w:val="center"/>
          </w:tcPr>
          <w:p w:rsidR="007128EC" w:rsidRPr="00AC6E22" w:rsidRDefault="007128EC" w:rsidP="00180F17">
            <w:pPr>
              <w:spacing w:before="120"/>
              <w:jc w:val="center"/>
              <w:rPr>
                <w:rFonts w:ascii="Times New Roman" w:hAnsi="Times New Roman" w:cs="Times New Roman"/>
                <w:lang w:val="en-US"/>
              </w:rPr>
            </w:pPr>
            <w:r>
              <w:rPr>
                <w:rFonts w:ascii="Times New Roman" w:hAnsi="Times New Roman" w:cs="Times New Roman"/>
                <w:lang w:val="en-US"/>
              </w:rPr>
              <w:t>300</w:t>
            </w:r>
          </w:p>
        </w:tc>
        <w:tc>
          <w:tcPr>
            <w:tcW w:w="421" w:type="pct"/>
            <w:shd w:val="clear" w:color="auto" w:fill="FFFFFF"/>
            <w:vAlign w:val="center"/>
          </w:tcPr>
          <w:p w:rsidR="007128EC" w:rsidRPr="006A2911" w:rsidRDefault="007128EC" w:rsidP="00180F17">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6" w:type="pct"/>
            <w:shd w:val="clear" w:color="auto" w:fill="FFFFFF"/>
            <w:vAlign w:val="center"/>
          </w:tcPr>
          <w:p w:rsidR="007128EC" w:rsidRPr="00144985" w:rsidRDefault="007128EC" w:rsidP="00180F17">
            <w:pPr>
              <w:spacing w:before="120"/>
              <w:jc w:val="center"/>
              <w:rPr>
                <w:rFonts w:ascii="Times New Roman" w:hAnsi="Times New Roman" w:cs="Times New Roman"/>
                <w:lang w:val="en-US"/>
              </w:rPr>
            </w:pPr>
            <w:r>
              <w:rPr>
                <w:rFonts w:ascii="Times New Roman" w:hAnsi="Times New Roman" w:cs="Times New Roman"/>
                <w:lang w:val="en-US"/>
              </w:rPr>
              <w:t>14.317.800</w:t>
            </w:r>
          </w:p>
        </w:tc>
        <w:tc>
          <w:tcPr>
            <w:tcW w:w="336" w:type="pct"/>
            <w:shd w:val="clear" w:color="auto" w:fill="FFFFFF"/>
            <w:vAlign w:val="center"/>
          </w:tcPr>
          <w:p w:rsidR="007128EC" w:rsidRPr="00E11EEA" w:rsidRDefault="007128EC" w:rsidP="00314105">
            <w:pPr>
              <w:spacing w:before="120"/>
              <w:jc w:val="center"/>
              <w:rPr>
                <w:rFonts w:ascii="Times New Roman" w:hAnsi="Times New Roman" w:cs="Times New Roman"/>
              </w:rPr>
            </w:pPr>
          </w:p>
        </w:tc>
      </w:tr>
      <w:tr w:rsidR="007128EC" w:rsidRPr="00E11EEA" w:rsidTr="00F0350E">
        <w:tc>
          <w:tcPr>
            <w:tcW w:w="213" w:type="pct"/>
            <w:shd w:val="clear" w:color="auto" w:fill="FFFFFF"/>
            <w:vAlign w:val="center"/>
          </w:tcPr>
          <w:p w:rsidR="007128EC" w:rsidRPr="00E11EEA" w:rsidRDefault="007128EC" w:rsidP="00314105">
            <w:pPr>
              <w:spacing w:before="120"/>
              <w:jc w:val="center"/>
              <w:rPr>
                <w:rFonts w:ascii="Times New Roman" w:hAnsi="Times New Roman" w:cs="Times New Roman"/>
                <w:b/>
              </w:rPr>
            </w:pPr>
            <w:r w:rsidRPr="00E11EEA">
              <w:rPr>
                <w:rFonts w:ascii="Times New Roman" w:hAnsi="Times New Roman" w:cs="Times New Roman"/>
                <w:b/>
              </w:rPr>
              <w:t>3</w:t>
            </w:r>
          </w:p>
        </w:tc>
        <w:tc>
          <w:tcPr>
            <w:tcW w:w="850" w:type="pct"/>
            <w:shd w:val="clear" w:color="auto" w:fill="FFFFFF"/>
            <w:vAlign w:val="center"/>
          </w:tcPr>
          <w:p w:rsidR="007128EC" w:rsidRPr="00A21AA0" w:rsidRDefault="007128EC" w:rsidP="00314105">
            <w:pPr>
              <w:spacing w:before="120"/>
              <w:ind w:left="143" w:right="143"/>
              <w:jc w:val="both"/>
              <w:rPr>
                <w:rFonts w:ascii="Times New Roman" w:hAnsi="Times New Roman" w:cs="Times New Roman"/>
                <w:b/>
              </w:rPr>
            </w:pPr>
            <w:r w:rsidRPr="00A21AA0">
              <w:rPr>
                <w:rFonts w:ascii="Times New Roman" w:hAnsi="Times New Roman" w:cs="Times New Roman"/>
                <w:b/>
              </w:rPr>
              <w:t>Nộp phí, lệ phí, chi phí khác</w:t>
            </w:r>
          </w:p>
        </w:tc>
        <w:tc>
          <w:tcPr>
            <w:tcW w:w="457" w:type="pct"/>
            <w:shd w:val="clear" w:color="auto" w:fill="FFFFFF"/>
            <w:vAlign w:val="center"/>
          </w:tcPr>
          <w:p w:rsidR="007128EC" w:rsidRPr="00A21AA0" w:rsidRDefault="007128EC" w:rsidP="00314105">
            <w:pPr>
              <w:spacing w:before="120"/>
              <w:jc w:val="center"/>
              <w:rPr>
                <w:rFonts w:ascii="Times New Roman" w:hAnsi="Times New Roman" w:cs="Times New Roman"/>
              </w:rPr>
            </w:pPr>
          </w:p>
        </w:tc>
        <w:tc>
          <w:tcPr>
            <w:tcW w:w="329" w:type="pct"/>
            <w:shd w:val="clear" w:color="auto" w:fill="FFFFFF"/>
            <w:vAlign w:val="center"/>
          </w:tcPr>
          <w:p w:rsidR="007128EC" w:rsidRPr="00A21AA0" w:rsidRDefault="007128EC" w:rsidP="00314105">
            <w:pPr>
              <w:spacing w:before="120"/>
              <w:jc w:val="center"/>
              <w:rPr>
                <w:rFonts w:ascii="Times New Roman" w:hAnsi="Times New Roman" w:cs="Times New Roman"/>
              </w:rPr>
            </w:pPr>
          </w:p>
        </w:tc>
        <w:tc>
          <w:tcPr>
            <w:tcW w:w="421" w:type="pct"/>
            <w:shd w:val="clear" w:color="auto" w:fill="FFFFFF"/>
            <w:vAlign w:val="center"/>
          </w:tcPr>
          <w:p w:rsidR="007128EC" w:rsidRPr="00E11EEA" w:rsidRDefault="007128EC" w:rsidP="00314105">
            <w:pPr>
              <w:spacing w:before="120"/>
              <w:jc w:val="center"/>
              <w:rPr>
                <w:rFonts w:ascii="Times New Roman" w:hAnsi="Times New Roman" w:cs="Times New Roman"/>
              </w:rPr>
            </w:pPr>
          </w:p>
        </w:tc>
        <w:tc>
          <w:tcPr>
            <w:tcW w:w="421" w:type="pct"/>
            <w:shd w:val="clear" w:color="auto" w:fill="FFFFFF"/>
            <w:vAlign w:val="center"/>
          </w:tcPr>
          <w:p w:rsidR="007128EC" w:rsidRPr="00E11EEA" w:rsidRDefault="007128EC" w:rsidP="00314105">
            <w:pPr>
              <w:spacing w:before="120"/>
              <w:jc w:val="center"/>
              <w:rPr>
                <w:rFonts w:ascii="Times New Roman" w:hAnsi="Times New Roman" w:cs="Times New Roman"/>
              </w:rPr>
            </w:pPr>
          </w:p>
        </w:tc>
        <w:tc>
          <w:tcPr>
            <w:tcW w:w="340" w:type="pct"/>
            <w:shd w:val="clear" w:color="auto" w:fill="FFFFFF"/>
            <w:vAlign w:val="center"/>
          </w:tcPr>
          <w:p w:rsidR="007128EC" w:rsidRPr="00E11EEA" w:rsidRDefault="007128EC" w:rsidP="00314105">
            <w:pPr>
              <w:spacing w:before="120"/>
              <w:jc w:val="center"/>
              <w:rPr>
                <w:rFonts w:ascii="Times New Roman" w:hAnsi="Times New Roman" w:cs="Times New Roman"/>
              </w:rPr>
            </w:pPr>
          </w:p>
        </w:tc>
        <w:tc>
          <w:tcPr>
            <w:tcW w:w="344" w:type="pct"/>
            <w:shd w:val="clear" w:color="auto" w:fill="FFFFFF"/>
            <w:vAlign w:val="center"/>
          </w:tcPr>
          <w:p w:rsidR="007128EC" w:rsidRPr="00E11EEA" w:rsidRDefault="007128EC" w:rsidP="00314105">
            <w:pPr>
              <w:spacing w:before="120"/>
              <w:jc w:val="center"/>
              <w:rPr>
                <w:rFonts w:ascii="Times New Roman" w:hAnsi="Times New Roman" w:cs="Times New Roman"/>
              </w:rPr>
            </w:pPr>
          </w:p>
        </w:tc>
        <w:tc>
          <w:tcPr>
            <w:tcW w:w="432" w:type="pct"/>
            <w:shd w:val="clear" w:color="auto" w:fill="FFFFFF"/>
            <w:vAlign w:val="center"/>
          </w:tcPr>
          <w:p w:rsidR="007128EC" w:rsidRPr="00E11EEA" w:rsidRDefault="007128EC" w:rsidP="00314105">
            <w:pPr>
              <w:spacing w:before="120"/>
              <w:jc w:val="center"/>
              <w:rPr>
                <w:rFonts w:ascii="Times New Roman" w:hAnsi="Times New Roman" w:cs="Times New Roman"/>
              </w:rPr>
            </w:pPr>
          </w:p>
        </w:tc>
        <w:tc>
          <w:tcPr>
            <w:tcW w:w="421" w:type="pct"/>
            <w:shd w:val="clear" w:color="auto" w:fill="FFFFFF"/>
            <w:vAlign w:val="center"/>
          </w:tcPr>
          <w:p w:rsidR="007128EC" w:rsidRPr="00E11EEA" w:rsidRDefault="007128EC" w:rsidP="00314105">
            <w:pPr>
              <w:spacing w:before="120"/>
              <w:jc w:val="center"/>
              <w:rPr>
                <w:rFonts w:ascii="Times New Roman" w:hAnsi="Times New Roman" w:cs="Times New Roman"/>
              </w:rPr>
            </w:pPr>
          </w:p>
        </w:tc>
        <w:tc>
          <w:tcPr>
            <w:tcW w:w="436" w:type="pct"/>
            <w:shd w:val="clear" w:color="auto" w:fill="FFFFFF"/>
            <w:vAlign w:val="center"/>
          </w:tcPr>
          <w:p w:rsidR="007128EC" w:rsidRPr="00E11EEA" w:rsidRDefault="007128EC" w:rsidP="00314105">
            <w:pPr>
              <w:spacing w:before="120"/>
              <w:jc w:val="center"/>
              <w:rPr>
                <w:rFonts w:ascii="Times New Roman" w:hAnsi="Times New Roman" w:cs="Times New Roman"/>
              </w:rPr>
            </w:pPr>
          </w:p>
        </w:tc>
        <w:tc>
          <w:tcPr>
            <w:tcW w:w="336" w:type="pct"/>
            <w:shd w:val="clear" w:color="auto" w:fill="FFFFFF"/>
            <w:vAlign w:val="center"/>
          </w:tcPr>
          <w:p w:rsidR="007128EC" w:rsidRPr="00E11EEA" w:rsidRDefault="007128EC" w:rsidP="00314105">
            <w:pPr>
              <w:spacing w:before="120"/>
              <w:jc w:val="center"/>
              <w:rPr>
                <w:rFonts w:ascii="Times New Roman" w:hAnsi="Times New Roman" w:cs="Times New Roman"/>
              </w:rPr>
            </w:pPr>
          </w:p>
        </w:tc>
      </w:tr>
      <w:tr w:rsidR="007128EC" w:rsidRPr="00E11EEA" w:rsidTr="00F0350E">
        <w:tc>
          <w:tcPr>
            <w:tcW w:w="213" w:type="pct"/>
            <w:shd w:val="clear" w:color="auto" w:fill="FFFFFF"/>
            <w:vAlign w:val="center"/>
          </w:tcPr>
          <w:p w:rsidR="007128EC" w:rsidRPr="00E11EEA" w:rsidRDefault="007128EC" w:rsidP="00314105">
            <w:pPr>
              <w:spacing w:before="120"/>
              <w:jc w:val="center"/>
              <w:rPr>
                <w:rFonts w:ascii="Times New Roman" w:hAnsi="Times New Roman" w:cs="Times New Roman"/>
              </w:rPr>
            </w:pPr>
            <w:r w:rsidRPr="00E11EEA">
              <w:rPr>
                <w:rFonts w:ascii="Times New Roman" w:hAnsi="Times New Roman" w:cs="Times New Roman"/>
              </w:rPr>
              <w:t>3.1</w:t>
            </w:r>
          </w:p>
        </w:tc>
        <w:tc>
          <w:tcPr>
            <w:tcW w:w="850" w:type="pct"/>
            <w:shd w:val="clear" w:color="auto" w:fill="FFFFFF"/>
            <w:vAlign w:val="center"/>
          </w:tcPr>
          <w:p w:rsidR="007128EC" w:rsidRPr="00A21AA0" w:rsidRDefault="007128EC" w:rsidP="00314105">
            <w:pPr>
              <w:spacing w:before="120"/>
              <w:ind w:left="143" w:right="143"/>
              <w:jc w:val="both"/>
              <w:rPr>
                <w:rFonts w:ascii="Times New Roman" w:hAnsi="Times New Roman" w:cs="Times New Roman"/>
              </w:rPr>
            </w:pPr>
            <w:r w:rsidRPr="00A21AA0">
              <w:rPr>
                <w:rFonts w:ascii="Times New Roman" w:hAnsi="Times New Roman" w:cs="Times New Roman"/>
              </w:rPr>
              <w:t>Phí</w:t>
            </w:r>
          </w:p>
        </w:tc>
        <w:tc>
          <w:tcPr>
            <w:tcW w:w="457" w:type="pct"/>
            <w:shd w:val="clear" w:color="auto" w:fill="FFFFFF"/>
            <w:vAlign w:val="center"/>
          </w:tcPr>
          <w:p w:rsidR="007128EC" w:rsidRPr="00A21AA0" w:rsidRDefault="007128EC" w:rsidP="00314105">
            <w:pPr>
              <w:spacing w:before="120"/>
              <w:jc w:val="center"/>
              <w:rPr>
                <w:rFonts w:ascii="Times New Roman" w:hAnsi="Times New Roman" w:cs="Times New Roman"/>
              </w:rPr>
            </w:pPr>
          </w:p>
        </w:tc>
        <w:tc>
          <w:tcPr>
            <w:tcW w:w="329" w:type="pct"/>
            <w:shd w:val="clear" w:color="auto" w:fill="FFFFFF"/>
            <w:vAlign w:val="center"/>
          </w:tcPr>
          <w:p w:rsidR="007128EC" w:rsidRPr="00A21AA0" w:rsidRDefault="007128EC" w:rsidP="00314105">
            <w:pPr>
              <w:spacing w:before="120"/>
              <w:jc w:val="center"/>
              <w:rPr>
                <w:rFonts w:ascii="Times New Roman" w:hAnsi="Times New Roman" w:cs="Times New Roman"/>
              </w:rPr>
            </w:pPr>
          </w:p>
        </w:tc>
        <w:tc>
          <w:tcPr>
            <w:tcW w:w="421" w:type="pct"/>
            <w:shd w:val="clear" w:color="auto" w:fill="FFFFFF"/>
            <w:vAlign w:val="center"/>
          </w:tcPr>
          <w:p w:rsidR="007128EC" w:rsidRPr="00E11EEA" w:rsidRDefault="007128EC" w:rsidP="00314105">
            <w:pPr>
              <w:spacing w:before="120"/>
              <w:jc w:val="center"/>
              <w:rPr>
                <w:rFonts w:ascii="Times New Roman" w:hAnsi="Times New Roman" w:cs="Times New Roman"/>
              </w:rPr>
            </w:pPr>
          </w:p>
        </w:tc>
        <w:tc>
          <w:tcPr>
            <w:tcW w:w="421" w:type="pct"/>
            <w:shd w:val="clear" w:color="auto" w:fill="FFFFFF"/>
            <w:vAlign w:val="center"/>
          </w:tcPr>
          <w:p w:rsidR="007128EC" w:rsidRPr="00E11EEA" w:rsidRDefault="007128EC" w:rsidP="00314105">
            <w:pPr>
              <w:spacing w:before="120"/>
              <w:jc w:val="center"/>
              <w:rPr>
                <w:rFonts w:ascii="Times New Roman" w:hAnsi="Times New Roman" w:cs="Times New Roman"/>
              </w:rPr>
            </w:pPr>
          </w:p>
        </w:tc>
        <w:tc>
          <w:tcPr>
            <w:tcW w:w="340" w:type="pct"/>
            <w:shd w:val="clear" w:color="auto" w:fill="FFFFFF"/>
            <w:vAlign w:val="center"/>
          </w:tcPr>
          <w:p w:rsidR="007128EC" w:rsidRPr="00E11EEA" w:rsidRDefault="007128EC" w:rsidP="00314105">
            <w:pPr>
              <w:spacing w:before="120"/>
              <w:jc w:val="center"/>
              <w:rPr>
                <w:rFonts w:ascii="Times New Roman" w:hAnsi="Times New Roman" w:cs="Times New Roman"/>
              </w:rPr>
            </w:pPr>
          </w:p>
        </w:tc>
        <w:tc>
          <w:tcPr>
            <w:tcW w:w="344" w:type="pct"/>
            <w:shd w:val="clear" w:color="auto" w:fill="FFFFFF"/>
            <w:vAlign w:val="center"/>
          </w:tcPr>
          <w:p w:rsidR="007128EC" w:rsidRPr="00E11EEA" w:rsidRDefault="007128EC" w:rsidP="00314105">
            <w:pPr>
              <w:spacing w:before="120"/>
              <w:jc w:val="center"/>
              <w:rPr>
                <w:rFonts w:ascii="Times New Roman" w:hAnsi="Times New Roman" w:cs="Times New Roman"/>
              </w:rPr>
            </w:pPr>
          </w:p>
        </w:tc>
        <w:tc>
          <w:tcPr>
            <w:tcW w:w="432" w:type="pct"/>
            <w:shd w:val="clear" w:color="auto" w:fill="FFFFFF"/>
            <w:vAlign w:val="center"/>
          </w:tcPr>
          <w:p w:rsidR="007128EC" w:rsidRPr="00E11EEA" w:rsidRDefault="007128EC" w:rsidP="00314105">
            <w:pPr>
              <w:spacing w:before="120"/>
              <w:jc w:val="center"/>
              <w:rPr>
                <w:rFonts w:ascii="Times New Roman" w:hAnsi="Times New Roman" w:cs="Times New Roman"/>
              </w:rPr>
            </w:pPr>
          </w:p>
        </w:tc>
        <w:tc>
          <w:tcPr>
            <w:tcW w:w="421" w:type="pct"/>
            <w:shd w:val="clear" w:color="auto" w:fill="FFFFFF"/>
            <w:vAlign w:val="center"/>
          </w:tcPr>
          <w:p w:rsidR="007128EC" w:rsidRPr="00E11EEA" w:rsidRDefault="007128EC" w:rsidP="00314105">
            <w:pPr>
              <w:spacing w:before="120"/>
              <w:jc w:val="center"/>
              <w:rPr>
                <w:rFonts w:ascii="Times New Roman" w:hAnsi="Times New Roman" w:cs="Times New Roman"/>
              </w:rPr>
            </w:pPr>
          </w:p>
        </w:tc>
        <w:tc>
          <w:tcPr>
            <w:tcW w:w="436" w:type="pct"/>
            <w:shd w:val="clear" w:color="auto" w:fill="FFFFFF"/>
            <w:vAlign w:val="center"/>
          </w:tcPr>
          <w:p w:rsidR="007128EC" w:rsidRPr="00E11EEA" w:rsidRDefault="007128EC" w:rsidP="00314105">
            <w:pPr>
              <w:spacing w:before="120"/>
              <w:jc w:val="center"/>
              <w:rPr>
                <w:rFonts w:ascii="Times New Roman" w:hAnsi="Times New Roman" w:cs="Times New Roman"/>
              </w:rPr>
            </w:pPr>
          </w:p>
        </w:tc>
        <w:tc>
          <w:tcPr>
            <w:tcW w:w="336" w:type="pct"/>
            <w:shd w:val="clear" w:color="auto" w:fill="FFFFFF"/>
            <w:vAlign w:val="center"/>
          </w:tcPr>
          <w:p w:rsidR="007128EC" w:rsidRPr="00E11EEA" w:rsidRDefault="007128EC" w:rsidP="00314105">
            <w:pPr>
              <w:spacing w:before="120"/>
              <w:jc w:val="center"/>
              <w:rPr>
                <w:rFonts w:ascii="Times New Roman" w:hAnsi="Times New Roman" w:cs="Times New Roman"/>
              </w:rPr>
            </w:pPr>
          </w:p>
        </w:tc>
      </w:tr>
      <w:tr w:rsidR="007128EC" w:rsidRPr="00E11EEA" w:rsidTr="00F0350E">
        <w:tc>
          <w:tcPr>
            <w:tcW w:w="213" w:type="pct"/>
            <w:shd w:val="clear" w:color="auto" w:fill="FFFFFF"/>
            <w:vAlign w:val="center"/>
          </w:tcPr>
          <w:p w:rsidR="007128EC" w:rsidRPr="00E11EEA" w:rsidRDefault="007128EC" w:rsidP="00314105">
            <w:pPr>
              <w:spacing w:before="120"/>
              <w:jc w:val="center"/>
              <w:rPr>
                <w:rFonts w:ascii="Times New Roman" w:hAnsi="Times New Roman" w:cs="Times New Roman"/>
              </w:rPr>
            </w:pPr>
            <w:r w:rsidRPr="00E11EEA">
              <w:rPr>
                <w:rFonts w:ascii="Times New Roman" w:hAnsi="Times New Roman" w:cs="Times New Roman"/>
              </w:rPr>
              <w:t>3.2</w:t>
            </w:r>
          </w:p>
        </w:tc>
        <w:tc>
          <w:tcPr>
            <w:tcW w:w="850" w:type="pct"/>
            <w:shd w:val="clear" w:color="auto" w:fill="FFFFFF"/>
            <w:vAlign w:val="center"/>
          </w:tcPr>
          <w:p w:rsidR="007128EC" w:rsidRPr="00A21AA0" w:rsidRDefault="007128EC" w:rsidP="00314105">
            <w:pPr>
              <w:spacing w:before="120"/>
              <w:ind w:left="143" w:right="143"/>
              <w:jc w:val="both"/>
              <w:rPr>
                <w:rFonts w:ascii="Times New Roman" w:hAnsi="Times New Roman" w:cs="Times New Roman"/>
              </w:rPr>
            </w:pPr>
            <w:r w:rsidRPr="00A21AA0">
              <w:rPr>
                <w:rFonts w:ascii="Times New Roman" w:hAnsi="Times New Roman" w:cs="Times New Roman"/>
              </w:rPr>
              <w:t>Lệ phí</w:t>
            </w:r>
          </w:p>
        </w:tc>
        <w:tc>
          <w:tcPr>
            <w:tcW w:w="457" w:type="pct"/>
            <w:shd w:val="clear" w:color="auto" w:fill="FFFFFF"/>
            <w:vAlign w:val="center"/>
          </w:tcPr>
          <w:p w:rsidR="007128EC" w:rsidRPr="00A21AA0" w:rsidRDefault="007128EC" w:rsidP="00314105">
            <w:pPr>
              <w:spacing w:before="120"/>
              <w:jc w:val="center"/>
              <w:rPr>
                <w:rFonts w:ascii="Times New Roman" w:hAnsi="Times New Roman" w:cs="Times New Roman"/>
              </w:rPr>
            </w:pPr>
          </w:p>
        </w:tc>
        <w:tc>
          <w:tcPr>
            <w:tcW w:w="329" w:type="pct"/>
            <w:shd w:val="clear" w:color="auto" w:fill="FFFFFF"/>
            <w:vAlign w:val="center"/>
          </w:tcPr>
          <w:p w:rsidR="007128EC" w:rsidRPr="00A21AA0" w:rsidRDefault="007128EC" w:rsidP="00314105">
            <w:pPr>
              <w:spacing w:before="120"/>
              <w:jc w:val="center"/>
              <w:rPr>
                <w:rFonts w:ascii="Times New Roman" w:hAnsi="Times New Roman" w:cs="Times New Roman"/>
              </w:rPr>
            </w:pPr>
          </w:p>
        </w:tc>
        <w:tc>
          <w:tcPr>
            <w:tcW w:w="421" w:type="pct"/>
            <w:shd w:val="clear" w:color="auto" w:fill="FFFFFF"/>
            <w:vAlign w:val="center"/>
          </w:tcPr>
          <w:p w:rsidR="007128EC" w:rsidRPr="00E11EEA" w:rsidRDefault="007128EC" w:rsidP="00314105">
            <w:pPr>
              <w:spacing w:before="120"/>
              <w:jc w:val="center"/>
              <w:rPr>
                <w:rFonts w:ascii="Times New Roman" w:hAnsi="Times New Roman" w:cs="Times New Roman"/>
              </w:rPr>
            </w:pPr>
          </w:p>
        </w:tc>
        <w:tc>
          <w:tcPr>
            <w:tcW w:w="421" w:type="pct"/>
            <w:shd w:val="clear" w:color="auto" w:fill="FFFFFF"/>
            <w:vAlign w:val="center"/>
          </w:tcPr>
          <w:p w:rsidR="007128EC" w:rsidRPr="00E11EEA" w:rsidRDefault="007128EC" w:rsidP="00314105">
            <w:pPr>
              <w:spacing w:before="120"/>
              <w:jc w:val="center"/>
              <w:rPr>
                <w:rFonts w:ascii="Times New Roman" w:hAnsi="Times New Roman" w:cs="Times New Roman"/>
              </w:rPr>
            </w:pPr>
          </w:p>
        </w:tc>
        <w:tc>
          <w:tcPr>
            <w:tcW w:w="340" w:type="pct"/>
            <w:shd w:val="clear" w:color="auto" w:fill="FFFFFF"/>
            <w:vAlign w:val="center"/>
          </w:tcPr>
          <w:p w:rsidR="007128EC" w:rsidRPr="00E11EEA" w:rsidRDefault="007128EC" w:rsidP="00314105">
            <w:pPr>
              <w:spacing w:before="120"/>
              <w:jc w:val="center"/>
              <w:rPr>
                <w:rFonts w:ascii="Times New Roman" w:hAnsi="Times New Roman" w:cs="Times New Roman"/>
              </w:rPr>
            </w:pPr>
          </w:p>
        </w:tc>
        <w:tc>
          <w:tcPr>
            <w:tcW w:w="344" w:type="pct"/>
            <w:shd w:val="clear" w:color="auto" w:fill="FFFFFF"/>
            <w:vAlign w:val="center"/>
          </w:tcPr>
          <w:p w:rsidR="007128EC" w:rsidRPr="00E11EEA" w:rsidRDefault="007128EC" w:rsidP="00314105">
            <w:pPr>
              <w:spacing w:before="120"/>
              <w:jc w:val="center"/>
              <w:rPr>
                <w:rFonts w:ascii="Times New Roman" w:hAnsi="Times New Roman" w:cs="Times New Roman"/>
              </w:rPr>
            </w:pPr>
          </w:p>
        </w:tc>
        <w:tc>
          <w:tcPr>
            <w:tcW w:w="432" w:type="pct"/>
            <w:shd w:val="clear" w:color="auto" w:fill="FFFFFF"/>
            <w:vAlign w:val="center"/>
          </w:tcPr>
          <w:p w:rsidR="007128EC" w:rsidRPr="00E11EEA" w:rsidRDefault="007128EC" w:rsidP="00314105">
            <w:pPr>
              <w:spacing w:before="120"/>
              <w:jc w:val="center"/>
              <w:rPr>
                <w:rFonts w:ascii="Times New Roman" w:hAnsi="Times New Roman" w:cs="Times New Roman"/>
              </w:rPr>
            </w:pPr>
          </w:p>
        </w:tc>
        <w:tc>
          <w:tcPr>
            <w:tcW w:w="421" w:type="pct"/>
            <w:shd w:val="clear" w:color="auto" w:fill="FFFFFF"/>
            <w:vAlign w:val="center"/>
          </w:tcPr>
          <w:p w:rsidR="007128EC" w:rsidRPr="00E11EEA" w:rsidRDefault="007128EC" w:rsidP="00314105">
            <w:pPr>
              <w:spacing w:before="120"/>
              <w:jc w:val="center"/>
              <w:rPr>
                <w:rFonts w:ascii="Times New Roman" w:hAnsi="Times New Roman" w:cs="Times New Roman"/>
              </w:rPr>
            </w:pPr>
          </w:p>
        </w:tc>
        <w:tc>
          <w:tcPr>
            <w:tcW w:w="436" w:type="pct"/>
            <w:shd w:val="clear" w:color="auto" w:fill="FFFFFF"/>
            <w:vAlign w:val="center"/>
          </w:tcPr>
          <w:p w:rsidR="007128EC" w:rsidRPr="00E11EEA" w:rsidRDefault="007128EC" w:rsidP="00314105">
            <w:pPr>
              <w:spacing w:before="120"/>
              <w:jc w:val="center"/>
              <w:rPr>
                <w:rFonts w:ascii="Times New Roman" w:hAnsi="Times New Roman" w:cs="Times New Roman"/>
              </w:rPr>
            </w:pPr>
          </w:p>
        </w:tc>
        <w:tc>
          <w:tcPr>
            <w:tcW w:w="336" w:type="pct"/>
            <w:shd w:val="clear" w:color="auto" w:fill="FFFFFF"/>
            <w:vAlign w:val="center"/>
          </w:tcPr>
          <w:p w:rsidR="007128EC" w:rsidRPr="00E11EEA" w:rsidRDefault="007128EC" w:rsidP="00314105">
            <w:pPr>
              <w:spacing w:before="120"/>
              <w:jc w:val="center"/>
              <w:rPr>
                <w:rFonts w:ascii="Times New Roman" w:hAnsi="Times New Roman" w:cs="Times New Roman"/>
              </w:rPr>
            </w:pPr>
          </w:p>
        </w:tc>
      </w:tr>
      <w:tr w:rsidR="007128EC" w:rsidRPr="00E11EEA" w:rsidTr="00F0350E">
        <w:tc>
          <w:tcPr>
            <w:tcW w:w="213" w:type="pct"/>
            <w:shd w:val="clear" w:color="auto" w:fill="FFFFFF"/>
            <w:vAlign w:val="center"/>
          </w:tcPr>
          <w:p w:rsidR="007128EC" w:rsidRPr="00E11EEA" w:rsidRDefault="007128EC" w:rsidP="00314105">
            <w:pPr>
              <w:spacing w:before="120"/>
              <w:jc w:val="center"/>
              <w:rPr>
                <w:rFonts w:ascii="Times New Roman" w:hAnsi="Times New Roman" w:cs="Times New Roman"/>
              </w:rPr>
            </w:pPr>
            <w:r w:rsidRPr="00E11EEA">
              <w:rPr>
                <w:rFonts w:ascii="Times New Roman" w:hAnsi="Times New Roman" w:cs="Times New Roman"/>
              </w:rPr>
              <w:t>3.3</w:t>
            </w:r>
          </w:p>
        </w:tc>
        <w:tc>
          <w:tcPr>
            <w:tcW w:w="850" w:type="pct"/>
            <w:shd w:val="clear" w:color="auto" w:fill="FFFFFF"/>
            <w:vAlign w:val="center"/>
          </w:tcPr>
          <w:p w:rsidR="007128EC" w:rsidRPr="00A21AA0" w:rsidRDefault="007128EC" w:rsidP="00314105">
            <w:pPr>
              <w:spacing w:before="120"/>
              <w:ind w:left="143" w:right="143"/>
              <w:jc w:val="both"/>
              <w:rPr>
                <w:rFonts w:ascii="Times New Roman" w:hAnsi="Times New Roman" w:cs="Times New Roman"/>
              </w:rPr>
            </w:pPr>
            <w:r w:rsidRPr="00A21AA0">
              <w:rPr>
                <w:rFonts w:ascii="Times New Roman" w:hAnsi="Times New Roman" w:cs="Times New Roman"/>
              </w:rPr>
              <w:t>Chi phí khác</w:t>
            </w:r>
          </w:p>
        </w:tc>
        <w:tc>
          <w:tcPr>
            <w:tcW w:w="457" w:type="pct"/>
            <w:shd w:val="clear" w:color="auto" w:fill="FFFFFF"/>
            <w:vAlign w:val="center"/>
          </w:tcPr>
          <w:p w:rsidR="007128EC" w:rsidRPr="00A21AA0" w:rsidRDefault="007128EC" w:rsidP="00314105">
            <w:pPr>
              <w:spacing w:before="120"/>
              <w:jc w:val="center"/>
              <w:rPr>
                <w:rFonts w:ascii="Times New Roman" w:hAnsi="Times New Roman" w:cs="Times New Roman"/>
              </w:rPr>
            </w:pPr>
          </w:p>
        </w:tc>
        <w:tc>
          <w:tcPr>
            <w:tcW w:w="329" w:type="pct"/>
            <w:shd w:val="clear" w:color="auto" w:fill="FFFFFF"/>
            <w:vAlign w:val="center"/>
          </w:tcPr>
          <w:p w:rsidR="007128EC" w:rsidRPr="00A21AA0" w:rsidRDefault="007128EC" w:rsidP="00314105">
            <w:pPr>
              <w:spacing w:before="120"/>
              <w:jc w:val="center"/>
              <w:rPr>
                <w:rFonts w:ascii="Times New Roman" w:hAnsi="Times New Roman" w:cs="Times New Roman"/>
              </w:rPr>
            </w:pPr>
          </w:p>
        </w:tc>
        <w:tc>
          <w:tcPr>
            <w:tcW w:w="421" w:type="pct"/>
            <w:shd w:val="clear" w:color="auto" w:fill="FFFFFF"/>
            <w:vAlign w:val="center"/>
          </w:tcPr>
          <w:p w:rsidR="007128EC" w:rsidRPr="00E11EEA" w:rsidRDefault="007128EC" w:rsidP="00314105">
            <w:pPr>
              <w:spacing w:before="120"/>
              <w:jc w:val="center"/>
              <w:rPr>
                <w:rFonts w:ascii="Times New Roman" w:hAnsi="Times New Roman" w:cs="Times New Roman"/>
              </w:rPr>
            </w:pPr>
          </w:p>
        </w:tc>
        <w:tc>
          <w:tcPr>
            <w:tcW w:w="421" w:type="pct"/>
            <w:shd w:val="clear" w:color="auto" w:fill="FFFFFF"/>
            <w:vAlign w:val="center"/>
          </w:tcPr>
          <w:p w:rsidR="007128EC" w:rsidRPr="00E11EEA" w:rsidRDefault="007128EC" w:rsidP="00314105">
            <w:pPr>
              <w:spacing w:before="120"/>
              <w:jc w:val="center"/>
              <w:rPr>
                <w:rFonts w:ascii="Times New Roman" w:hAnsi="Times New Roman" w:cs="Times New Roman"/>
              </w:rPr>
            </w:pPr>
          </w:p>
        </w:tc>
        <w:tc>
          <w:tcPr>
            <w:tcW w:w="340" w:type="pct"/>
            <w:shd w:val="clear" w:color="auto" w:fill="FFFFFF"/>
            <w:vAlign w:val="center"/>
          </w:tcPr>
          <w:p w:rsidR="007128EC" w:rsidRPr="00E11EEA" w:rsidRDefault="007128EC" w:rsidP="00314105">
            <w:pPr>
              <w:spacing w:before="120"/>
              <w:jc w:val="center"/>
              <w:rPr>
                <w:rFonts w:ascii="Times New Roman" w:hAnsi="Times New Roman" w:cs="Times New Roman"/>
              </w:rPr>
            </w:pPr>
          </w:p>
        </w:tc>
        <w:tc>
          <w:tcPr>
            <w:tcW w:w="344" w:type="pct"/>
            <w:shd w:val="clear" w:color="auto" w:fill="FFFFFF"/>
            <w:vAlign w:val="center"/>
          </w:tcPr>
          <w:p w:rsidR="007128EC" w:rsidRPr="00E11EEA" w:rsidRDefault="007128EC" w:rsidP="00314105">
            <w:pPr>
              <w:spacing w:before="120"/>
              <w:jc w:val="center"/>
              <w:rPr>
                <w:rFonts w:ascii="Times New Roman" w:hAnsi="Times New Roman" w:cs="Times New Roman"/>
              </w:rPr>
            </w:pPr>
          </w:p>
        </w:tc>
        <w:tc>
          <w:tcPr>
            <w:tcW w:w="432" w:type="pct"/>
            <w:shd w:val="clear" w:color="auto" w:fill="FFFFFF"/>
            <w:vAlign w:val="center"/>
          </w:tcPr>
          <w:p w:rsidR="007128EC" w:rsidRPr="00E11EEA" w:rsidRDefault="007128EC" w:rsidP="00314105">
            <w:pPr>
              <w:spacing w:before="120"/>
              <w:jc w:val="center"/>
              <w:rPr>
                <w:rFonts w:ascii="Times New Roman" w:hAnsi="Times New Roman" w:cs="Times New Roman"/>
              </w:rPr>
            </w:pPr>
          </w:p>
        </w:tc>
        <w:tc>
          <w:tcPr>
            <w:tcW w:w="421" w:type="pct"/>
            <w:shd w:val="clear" w:color="auto" w:fill="FFFFFF"/>
            <w:vAlign w:val="center"/>
          </w:tcPr>
          <w:p w:rsidR="007128EC" w:rsidRPr="00E11EEA" w:rsidRDefault="007128EC" w:rsidP="00314105">
            <w:pPr>
              <w:spacing w:before="120"/>
              <w:jc w:val="center"/>
              <w:rPr>
                <w:rFonts w:ascii="Times New Roman" w:hAnsi="Times New Roman" w:cs="Times New Roman"/>
              </w:rPr>
            </w:pPr>
          </w:p>
        </w:tc>
        <w:tc>
          <w:tcPr>
            <w:tcW w:w="436" w:type="pct"/>
            <w:shd w:val="clear" w:color="auto" w:fill="FFFFFF"/>
            <w:vAlign w:val="center"/>
          </w:tcPr>
          <w:p w:rsidR="007128EC" w:rsidRPr="00E11EEA" w:rsidRDefault="007128EC" w:rsidP="00314105">
            <w:pPr>
              <w:spacing w:before="120"/>
              <w:jc w:val="center"/>
              <w:rPr>
                <w:rFonts w:ascii="Times New Roman" w:hAnsi="Times New Roman" w:cs="Times New Roman"/>
              </w:rPr>
            </w:pPr>
          </w:p>
        </w:tc>
        <w:tc>
          <w:tcPr>
            <w:tcW w:w="336" w:type="pct"/>
            <w:shd w:val="clear" w:color="auto" w:fill="FFFFFF"/>
            <w:vAlign w:val="center"/>
          </w:tcPr>
          <w:p w:rsidR="007128EC" w:rsidRPr="00E11EEA" w:rsidRDefault="007128EC" w:rsidP="00314105">
            <w:pPr>
              <w:spacing w:before="120"/>
              <w:jc w:val="center"/>
              <w:rPr>
                <w:rFonts w:ascii="Times New Roman" w:hAnsi="Times New Roman" w:cs="Times New Roman"/>
              </w:rPr>
            </w:pPr>
          </w:p>
        </w:tc>
      </w:tr>
      <w:tr w:rsidR="00F0350E" w:rsidRPr="00E11EEA" w:rsidTr="00F0350E">
        <w:tc>
          <w:tcPr>
            <w:tcW w:w="213" w:type="pct"/>
            <w:shd w:val="clear" w:color="auto" w:fill="FFFFFF"/>
            <w:vAlign w:val="center"/>
          </w:tcPr>
          <w:p w:rsidR="00F0350E" w:rsidRPr="00E11EEA" w:rsidRDefault="00F0350E" w:rsidP="00314105">
            <w:pPr>
              <w:spacing w:before="120"/>
              <w:jc w:val="center"/>
              <w:rPr>
                <w:rFonts w:ascii="Times New Roman" w:hAnsi="Times New Roman" w:cs="Times New Roman"/>
                <w:b/>
              </w:rPr>
            </w:pPr>
            <w:r w:rsidRPr="00E11EEA">
              <w:rPr>
                <w:rFonts w:ascii="Times New Roman" w:hAnsi="Times New Roman" w:cs="Times New Roman"/>
                <w:b/>
              </w:rPr>
              <w:t>4</w:t>
            </w:r>
          </w:p>
        </w:tc>
        <w:tc>
          <w:tcPr>
            <w:tcW w:w="850" w:type="pct"/>
            <w:shd w:val="clear" w:color="auto" w:fill="FFFFFF"/>
            <w:vAlign w:val="center"/>
          </w:tcPr>
          <w:p w:rsidR="00F0350E" w:rsidRPr="00A21AA0" w:rsidRDefault="00F0350E" w:rsidP="007128EC">
            <w:pPr>
              <w:spacing w:before="120"/>
              <w:ind w:left="143" w:right="143"/>
              <w:jc w:val="both"/>
              <w:rPr>
                <w:rFonts w:ascii="Times New Roman" w:hAnsi="Times New Roman" w:cs="Times New Roman"/>
                <w:b/>
              </w:rPr>
            </w:pPr>
            <w:r w:rsidRPr="00A21AA0">
              <w:rPr>
                <w:rFonts w:ascii="Times New Roman" w:hAnsi="Times New Roman" w:cs="Times New Roman"/>
                <w:b/>
              </w:rPr>
              <w:t>Chuẩn bị, phục vụ việc kiểm tra, đánh giá của cơ quan có thẩm quyền</w:t>
            </w:r>
          </w:p>
        </w:tc>
        <w:tc>
          <w:tcPr>
            <w:tcW w:w="457" w:type="pct"/>
            <w:shd w:val="clear" w:color="auto" w:fill="FFFFFF"/>
            <w:vAlign w:val="center"/>
          </w:tcPr>
          <w:p w:rsidR="00F0350E" w:rsidRPr="00A21AA0" w:rsidRDefault="00F0350E" w:rsidP="00314105">
            <w:pPr>
              <w:spacing w:before="120"/>
              <w:jc w:val="center"/>
              <w:rPr>
                <w:rFonts w:ascii="Times New Roman" w:hAnsi="Times New Roman" w:cs="Times New Roman"/>
              </w:rPr>
            </w:pPr>
          </w:p>
        </w:tc>
        <w:tc>
          <w:tcPr>
            <w:tcW w:w="329" w:type="pct"/>
            <w:shd w:val="clear" w:color="auto" w:fill="FFFFFF"/>
            <w:vAlign w:val="center"/>
          </w:tcPr>
          <w:p w:rsidR="00F0350E" w:rsidRPr="004F037F" w:rsidRDefault="00F0350E" w:rsidP="00180F17">
            <w:pPr>
              <w:spacing w:before="120"/>
              <w:jc w:val="center"/>
              <w:rPr>
                <w:rFonts w:ascii="Times New Roman" w:hAnsi="Times New Roman" w:cs="Times New Roman"/>
                <w:lang w:val="en-US"/>
              </w:rPr>
            </w:pPr>
            <w:r>
              <w:rPr>
                <w:rFonts w:ascii="Times New Roman" w:hAnsi="Times New Roman" w:cs="Times New Roman"/>
                <w:lang w:val="en-US"/>
              </w:rPr>
              <w:t>4</w:t>
            </w:r>
          </w:p>
        </w:tc>
        <w:tc>
          <w:tcPr>
            <w:tcW w:w="421" w:type="pct"/>
            <w:shd w:val="clear" w:color="auto" w:fill="FFFFFF"/>
            <w:vAlign w:val="center"/>
          </w:tcPr>
          <w:p w:rsidR="00F0350E" w:rsidRPr="00E11EEA" w:rsidRDefault="00F0350E" w:rsidP="00180F17">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F0350E" w:rsidRPr="00E11EEA" w:rsidRDefault="00F0350E" w:rsidP="00180F17">
            <w:pPr>
              <w:spacing w:before="120"/>
              <w:jc w:val="center"/>
              <w:rPr>
                <w:rFonts w:ascii="Times New Roman" w:hAnsi="Times New Roman" w:cs="Times New Roman"/>
              </w:rPr>
            </w:pPr>
          </w:p>
        </w:tc>
        <w:tc>
          <w:tcPr>
            <w:tcW w:w="340" w:type="pct"/>
            <w:shd w:val="clear" w:color="auto" w:fill="FFFFFF"/>
            <w:vAlign w:val="center"/>
          </w:tcPr>
          <w:p w:rsidR="00F0350E" w:rsidRPr="00E11EEA" w:rsidRDefault="00F0350E" w:rsidP="00180F17">
            <w:pPr>
              <w:spacing w:before="120"/>
              <w:jc w:val="center"/>
              <w:rPr>
                <w:rFonts w:ascii="Times New Roman" w:hAnsi="Times New Roman" w:cs="Times New Roman"/>
              </w:rPr>
            </w:pPr>
          </w:p>
        </w:tc>
        <w:tc>
          <w:tcPr>
            <w:tcW w:w="344" w:type="pct"/>
            <w:shd w:val="clear" w:color="auto" w:fill="FFFFFF"/>
            <w:vAlign w:val="center"/>
          </w:tcPr>
          <w:p w:rsidR="00F0350E" w:rsidRPr="004F037F" w:rsidRDefault="00F0350E" w:rsidP="00180F17">
            <w:pPr>
              <w:spacing w:before="120"/>
              <w:jc w:val="center"/>
              <w:rPr>
                <w:rFonts w:ascii="Times New Roman" w:hAnsi="Times New Roman" w:cs="Times New Roman"/>
                <w:lang w:val="en-US"/>
              </w:rPr>
            </w:pPr>
          </w:p>
        </w:tc>
        <w:tc>
          <w:tcPr>
            <w:tcW w:w="432" w:type="pct"/>
            <w:shd w:val="clear" w:color="auto" w:fill="FFFFFF"/>
            <w:vAlign w:val="center"/>
          </w:tcPr>
          <w:p w:rsidR="00F0350E" w:rsidRPr="004F037F" w:rsidRDefault="00F0350E" w:rsidP="00180F17">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F0350E" w:rsidRPr="004F037F" w:rsidRDefault="00F0350E" w:rsidP="00180F17">
            <w:pPr>
              <w:spacing w:before="120"/>
              <w:jc w:val="center"/>
              <w:rPr>
                <w:rFonts w:ascii="Times New Roman" w:hAnsi="Times New Roman" w:cs="Times New Roman"/>
                <w:lang w:val="en-US"/>
              </w:rPr>
            </w:pPr>
            <w:r>
              <w:rPr>
                <w:rFonts w:ascii="Times New Roman" w:hAnsi="Times New Roman" w:cs="Times New Roman"/>
                <w:lang w:val="en-US"/>
              </w:rPr>
              <w:t>95.452</w:t>
            </w:r>
          </w:p>
        </w:tc>
        <w:tc>
          <w:tcPr>
            <w:tcW w:w="436" w:type="pct"/>
            <w:shd w:val="clear" w:color="auto" w:fill="FFFFFF"/>
            <w:vAlign w:val="center"/>
          </w:tcPr>
          <w:p w:rsidR="00F0350E" w:rsidRPr="004F037F" w:rsidRDefault="00F0350E" w:rsidP="00180F17">
            <w:pPr>
              <w:spacing w:before="120"/>
              <w:jc w:val="center"/>
              <w:rPr>
                <w:rFonts w:ascii="Times New Roman" w:hAnsi="Times New Roman" w:cs="Times New Roman"/>
                <w:lang w:val="en-US"/>
              </w:rPr>
            </w:pPr>
            <w:r>
              <w:rPr>
                <w:rFonts w:ascii="Times New Roman" w:hAnsi="Times New Roman" w:cs="Times New Roman"/>
                <w:lang w:val="en-US"/>
              </w:rPr>
              <w:t>286.356</w:t>
            </w:r>
          </w:p>
        </w:tc>
        <w:tc>
          <w:tcPr>
            <w:tcW w:w="336" w:type="pct"/>
            <w:shd w:val="clear" w:color="auto" w:fill="FFFFFF"/>
            <w:vAlign w:val="center"/>
          </w:tcPr>
          <w:p w:rsidR="00F0350E" w:rsidRPr="00E11EEA" w:rsidRDefault="00F0350E" w:rsidP="00314105">
            <w:pPr>
              <w:spacing w:before="120"/>
              <w:jc w:val="center"/>
              <w:rPr>
                <w:rFonts w:ascii="Times New Roman" w:hAnsi="Times New Roman" w:cs="Times New Roman"/>
              </w:rPr>
            </w:pPr>
          </w:p>
        </w:tc>
      </w:tr>
      <w:tr w:rsidR="00F0350E" w:rsidRPr="00E11EEA" w:rsidTr="00F0350E">
        <w:tc>
          <w:tcPr>
            <w:tcW w:w="213" w:type="pct"/>
            <w:shd w:val="clear" w:color="auto" w:fill="FFFFFF"/>
            <w:vAlign w:val="center"/>
          </w:tcPr>
          <w:p w:rsidR="00F0350E" w:rsidRPr="00E11EEA" w:rsidRDefault="00F0350E" w:rsidP="00314105">
            <w:pPr>
              <w:spacing w:before="120"/>
              <w:jc w:val="center"/>
              <w:rPr>
                <w:rFonts w:ascii="Times New Roman" w:hAnsi="Times New Roman" w:cs="Times New Roman"/>
                <w:b/>
              </w:rPr>
            </w:pPr>
            <w:r w:rsidRPr="00E11EEA">
              <w:rPr>
                <w:rFonts w:ascii="Times New Roman" w:hAnsi="Times New Roman" w:cs="Times New Roman"/>
                <w:b/>
              </w:rPr>
              <w:lastRenderedPageBreak/>
              <w:t>5</w:t>
            </w:r>
          </w:p>
        </w:tc>
        <w:tc>
          <w:tcPr>
            <w:tcW w:w="850" w:type="pct"/>
            <w:shd w:val="clear" w:color="auto" w:fill="FFFFFF"/>
            <w:vAlign w:val="center"/>
          </w:tcPr>
          <w:p w:rsidR="00F0350E" w:rsidRPr="00A21AA0" w:rsidRDefault="00F0350E" w:rsidP="00314105">
            <w:pPr>
              <w:spacing w:before="120"/>
              <w:ind w:left="143" w:right="143"/>
              <w:jc w:val="both"/>
              <w:rPr>
                <w:rFonts w:ascii="Times New Roman" w:hAnsi="Times New Roman" w:cs="Times New Roman"/>
              </w:rPr>
            </w:pPr>
            <w:r w:rsidRPr="00A21AA0">
              <w:rPr>
                <w:rFonts w:ascii="Times New Roman" w:hAnsi="Times New Roman" w:cs="Times New Roman"/>
                <w:b/>
              </w:rPr>
              <w:t>Công việc khác</w:t>
            </w:r>
            <w:r w:rsidRPr="00A21AA0">
              <w:rPr>
                <w:rFonts w:ascii="Times New Roman" w:hAnsi="Times New Roman" w:cs="Times New Roman"/>
              </w:rPr>
              <w:t xml:space="preserve"> (nếu có)</w:t>
            </w:r>
          </w:p>
        </w:tc>
        <w:tc>
          <w:tcPr>
            <w:tcW w:w="457" w:type="pct"/>
            <w:shd w:val="clear" w:color="auto" w:fill="FFFFFF"/>
            <w:vAlign w:val="center"/>
          </w:tcPr>
          <w:p w:rsidR="00F0350E" w:rsidRPr="00A21AA0" w:rsidRDefault="00F0350E" w:rsidP="00314105">
            <w:pPr>
              <w:spacing w:before="120"/>
              <w:jc w:val="center"/>
              <w:rPr>
                <w:rFonts w:ascii="Times New Roman" w:hAnsi="Times New Roman" w:cs="Times New Roman"/>
              </w:rPr>
            </w:pPr>
          </w:p>
        </w:tc>
        <w:tc>
          <w:tcPr>
            <w:tcW w:w="329" w:type="pct"/>
            <w:shd w:val="clear" w:color="auto" w:fill="FFFFFF"/>
            <w:vAlign w:val="center"/>
          </w:tcPr>
          <w:p w:rsidR="00F0350E" w:rsidRPr="00A21AA0" w:rsidRDefault="00F0350E" w:rsidP="00314105">
            <w:pPr>
              <w:spacing w:before="120"/>
              <w:jc w:val="center"/>
              <w:rPr>
                <w:rFonts w:ascii="Times New Roman" w:hAnsi="Times New Roman" w:cs="Times New Roman"/>
              </w:rPr>
            </w:pPr>
          </w:p>
        </w:tc>
        <w:tc>
          <w:tcPr>
            <w:tcW w:w="421" w:type="pct"/>
            <w:shd w:val="clear" w:color="auto" w:fill="FFFFFF"/>
            <w:vAlign w:val="center"/>
          </w:tcPr>
          <w:p w:rsidR="00F0350E" w:rsidRPr="00E11EEA" w:rsidRDefault="00F0350E" w:rsidP="00314105">
            <w:pPr>
              <w:spacing w:before="120"/>
              <w:jc w:val="center"/>
              <w:rPr>
                <w:rFonts w:ascii="Times New Roman" w:hAnsi="Times New Roman" w:cs="Times New Roman"/>
              </w:rPr>
            </w:pPr>
          </w:p>
        </w:tc>
        <w:tc>
          <w:tcPr>
            <w:tcW w:w="421" w:type="pct"/>
            <w:shd w:val="clear" w:color="auto" w:fill="FFFFFF"/>
            <w:vAlign w:val="center"/>
          </w:tcPr>
          <w:p w:rsidR="00F0350E" w:rsidRPr="00E11EEA" w:rsidRDefault="00F0350E" w:rsidP="00314105">
            <w:pPr>
              <w:spacing w:before="120"/>
              <w:jc w:val="center"/>
              <w:rPr>
                <w:rFonts w:ascii="Times New Roman" w:hAnsi="Times New Roman" w:cs="Times New Roman"/>
              </w:rPr>
            </w:pPr>
          </w:p>
        </w:tc>
        <w:tc>
          <w:tcPr>
            <w:tcW w:w="340" w:type="pct"/>
            <w:shd w:val="clear" w:color="auto" w:fill="FFFFFF"/>
            <w:vAlign w:val="center"/>
          </w:tcPr>
          <w:p w:rsidR="00F0350E" w:rsidRPr="00E11EEA" w:rsidRDefault="00F0350E" w:rsidP="00314105">
            <w:pPr>
              <w:spacing w:before="120"/>
              <w:jc w:val="center"/>
              <w:rPr>
                <w:rFonts w:ascii="Times New Roman" w:hAnsi="Times New Roman" w:cs="Times New Roman"/>
              </w:rPr>
            </w:pPr>
          </w:p>
        </w:tc>
        <w:tc>
          <w:tcPr>
            <w:tcW w:w="344" w:type="pct"/>
            <w:shd w:val="clear" w:color="auto" w:fill="FFFFFF"/>
            <w:vAlign w:val="center"/>
          </w:tcPr>
          <w:p w:rsidR="00F0350E" w:rsidRPr="00E11EEA" w:rsidRDefault="00F0350E" w:rsidP="00314105">
            <w:pPr>
              <w:spacing w:before="120"/>
              <w:jc w:val="center"/>
              <w:rPr>
                <w:rFonts w:ascii="Times New Roman" w:hAnsi="Times New Roman" w:cs="Times New Roman"/>
              </w:rPr>
            </w:pPr>
          </w:p>
        </w:tc>
        <w:tc>
          <w:tcPr>
            <w:tcW w:w="432" w:type="pct"/>
            <w:shd w:val="clear" w:color="auto" w:fill="FFFFFF"/>
            <w:vAlign w:val="center"/>
          </w:tcPr>
          <w:p w:rsidR="00F0350E" w:rsidRPr="00E11EEA" w:rsidRDefault="00F0350E" w:rsidP="00314105">
            <w:pPr>
              <w:spacing w:before="120"/>
              <w:jc w:val="center"/>
              <w:rPr>
                <w:rFonts w:ascii="Times New Roman" w:hAnsi="Times New Roman" w:cs="Times New Roman"/>
              </w:rPr>
            </w:pPr>
          </w:p>
        </w:tc>
        <w:tc>
          <w:tcPr>
            <w:tcW w:w="421" w:type="pct"/>
            <w:shd w:val="clear" w:color="auto" w:fill="FFFFFF"/>
            <w:vAlign w:val="center"/>
          </w:tcPr>
          <w:p w:rsidR="00F0350E" w:rsidRPr="00E11EEA" w:rsidRDefault="00F0350E" w:rsidP="00314105">
            <w:pPr>
              <w:spacing w:before="120"/>
              <w:jc w:val="center"/>
              <w:rPr>
                <w:rFonts w:ascii="Times New Roman" w:hAnsi="Times New Roman" w:cs="Times New Roman"/>
              </w:rPr>
            </w:pPr>
          </w:p>
        </w:tc>
        <w:tc>
          <w:tcPr>
            <w:tcW w:w="436" w:type="pct"/>
            <w:shd w:val="clear" w:color="auto" w:fill="FFFFFF"/>
            <w:vAlign w:val="center"/>
          </w:tcPr>
          <w:p w:rsidR="00F0350E" w:rsidRPr="00E11EEA" w:rsidRDefault="00F0350E" w:rsidP="00314105">
            <w:pPr>
              <w:spacing w:before="120"/>
              <w:jc w:val="center"/>
              <w:rPr>
                <w:rFonts w:ascii="Times New Roman" w:hAnsi="Times New Roman" w:cs="Times New Roman"/>
              </w:rPr>
            </w:pPr>
          </w:p>
        </w:tc>
        <w:tc>
          <w:tcPr>
            <w:tcW w:w="336" w:type="pct"/>
            <w:shd w:val="clear" w:color="auto" w:fill="FFFFFF"/>
            <w:vAlign w:val="center"/>
          </w:tcPr>
          <w:p w:rsidR="00F0350E" w:rsidRPr="00E11EEA" w:rsidRDefault="00F0350E" w:rsidP="00314105">
            <w:pPr>
              <w:spacing w:before="120"/>
              <w:jc w:val="center"/>
              <w:rPr>
                <w:rFonts w:ascii="Times New Roman" w:hAnsi="Times New Roman" w:cs="Times New Roman"/>
              </w:rPr>
            </w:pPr>
          </w:p>
        </w:tc>
      </w:tr>
      <w:tr w:rsidR="00F0350E" w:rsidRPr="00E11EEA" w:rsidTr="00F0350E">
        <w:tc>
          <w:tcPr>
            <w:tcW w:w="213" w:type="pct"/>
            <w:shd w:val="clear" w:color="auto" w:fill="FFFFFF"/>
            <w:vAlign w:val="center"/>
          </w:tcPr>
          <w:p w:rsidR="00F0350E" w:rsidRPr="00AA47A7" w:rsidRDefault="00F0350E" w:rsidP="00180F17">
            <w:pPr>
              <w:spacing w:before="120"/>
              <w:jc w:val="center"/>
              <w:rPr>
                <w:rFonts w:ascii="Times New Roman" w:hAnsi="Times New Roman" w:cs="Times New Roman"/>
                <w:b/>
                <w:lang w:val="en-US"/>
              </w:rPr>
            </w:pPr>
            <w:r>
              <w:rPr>
                <w:rFonts w:ascii="Times New Roman" w:hAnsi="Times New Roman" w:cs="Times New Roman"/>
                <w:b/>
                <w:lang w:val="en-US"/>
              </w:rPr>
              <w:t>6</w:t>
            </w:r>
          </w:p>
        </w:tc>
        <w:tc>
          <w:tcPr>
            <w:tcW w:w="850" w:type="pct"/>
            <w:shd w:val="clear" w:color="auto" w:fill="FFFFFF"/>
            <w:vAlign w:val="center"/>
          </w:tcPr>
          <w:p w:rsidR="00F0350E" w:rsidRPr="00AA47A7" w:rsidRDefault="00F0350E" w:rsidP="00180F17">
            <w:pPr>
              <w:spacing w:before="120"/>
              <w:ind w:left="143" w:right="143"/>
              <w:jc w:val="both"/>
              <w:rPr>
                <w:rFonts w:ascii="Times New Roman" w:hAnsi="Times New Roman" w:cs="Times New Roman"/>
                <w:b/>
                <w:lang w:val="en-US"/>
              </w:rPr>
            </w:pPr>
            <w:r>
              <w:rPr>
                <w:rFonts w:ascii="Times New Roman" w:hAnsi="Times New Roman" w:cs="Times New Roman"/>
                <w:b/>
                <w:lang w:val="en-US"/>
              </w:rPr>
              <w:t>Nhận kết quả</w:t>
            </w:r>
          </w:p>
        </w:tc>
        <w:tc>
          <w:tcPr>
            <w:tcW w:w="457" w:type="pct"/>
            <w:shd w:val="clear" w:color="auto" w:fill="FFFFFF"/>
            <w:vAlign w:val="center"/>
          </w:tcPr>
          <w:p w:rsidR="00F0350E" w:rsidRPr="00A21AA0" w:rsidRDefault="00F0350E" w:rsidP="00180F17">
            <w:pPr>
              <w:spacing w:before="120"/>
              <w:jc w:val="center"/>
              <w:rPr>
                <w:rFonts w:ascii="Times New Roman" w:hAnsi="Times New Roman" w:cs="Times New Roman"/>
              </w:rPr>
            </w:pPr>
          </w:p>
        </w:tc>
        <w:tc>
          <w:tcPr>
            <w:tcW w:w="329" w:type="pct"/>
            <w:shd w:val="clear" w:color="auto" w:fill="FFFFFF"/>
            <w:vAlign w:val="center"/>
          </w:tcPr>
          <w:p w:rsidR="00F0350E" w:rsidRPr="00A21AA0" w:rsidRDefault="00F0350E" w:rsidP="00180F17">
            <w:pPr>
              <w:spacing w:before="120"/>
              <w:jc w:val="center"/>
              <w:rPr>
                <w:rFonts w:ascii="Times New Roman" w:hAnsi="Times New Roman" w:cs="Times New Roman"/>
              </w:rPr>
            </w:pPr>
          </w:p>
        </w:tc>
        <w:tc>
          <w:tcPr>
            <w:tcW w:w="421" w:type="pct"/>
            <w:shd w:val="clear" w:color="auto" w:fill="FFFFFF"/>
            <w:vAlign w:val="center"/>
          </w:tcPr>
          <w:p w:rsidR="00F0350E" w:rsidRPr="00E11EEA" w:rsidRDefault="00F0350E" w:rsidP="00180F17">
            <w:pPr>
              <w:spacing w:before="120"/>
              <w:jc w:val="center"/>
              <w:rPr>
                <w:rFonts w:ascii="Times New Roman" w:hAnsi="Times New Roman" w:cs="Times New Roman"/>
              </w:rPr>
            </w:pPr>
          </w:p>
        </w:tc>
        <w:tc>
          <w:tcPr>
            <w:tcW w:w="421" w:type="pct"/>
            <w:shd w:val="clear" w:color="auto" w:fill="FFFFFF"/>
            <w:vAlign w:val="center"/>
          </w:tcPr>
          <w:p w:rsidR="00F0350E" w:rsidRPr="00E11EEA" w:rsidRDefault="00F0350E" w:rsidP="00180F17">
            <w:pPr>
              <w:spacing w:before="120"/>
              <w:jc w:val="center"/>
              <w:rPr>
                <w:rFonts w:ascii="Times New Roman" w:hAnsi="Times New Roman" w:cs="Times New Roman"/>
              </w:rPr>
            </w:pPr>
          </w:p>
        </w:tc>
        <w:tc>
          <w:tcPr>
            <w:tcW w:w="340" w:type="pct"/>
            <w:shd w:val="clear" w:color="auto" w:fill="FFFFFF"/>
            <w:vAlign w:val="center"/>
          </w:tcPr>
          <w:p w:rsidR="00F0350E" w:rsidRPr="00E11EEA" w:rsidRDefault="00F0350E" w:rsidP="00180F17">
            <w:pPr>
              <w:spacing w:before="120"/>
              <w:jc w:val="center"/>
              <w:rPr>
                <w:rFonts w:ascii="Times New Roman" w:hAnsi="Times New Roman" w:cs="Times New Roman"/>
              </w:rPr>
            </w:pPr>
          </w:p>
        </w:tc>
        <w:tc>
          <w:tcPr>
            <w:tcW w:w="344" w:type="pct"/>
            <w:shd w:val="clear" w:color="auto" w:fill="FFFFFF"/>
            <w:vAlign w:val="center"/>
          </w:tcPr>
          <w:p w:rsidR="00F0350E" w:rsidRPr="00E11EEA" w:rsidRDefault="00F0350E" w:rsidP="00180F17">
            <w:pPr>
              <w:spacing w:before="120"/>
              <w:jc w:val="center"/>
              <w:rPr>
                <w:rFonts w:ascii="Times New Roman" w:hAnsi="Times New Roman" w:cs="Times New Roman"/>
              </w:rPr>
            </w:pPr>
          </w:p>
        </w:tc>
        <w:tc>
          <w:tcPr>
            <w:tcW w:w="432" w:type="pct"/>
            <w:shd w:val="clear" w:color="auto" w:fill="FFFFFF"/>
            <w:vAlign w:val="center"/>
          </w:tcPr>
          <w:p w:rsidR="00F0350E" w:rsidRPr="00E11EEA" w:rsidRDefault="00F0350E" w:rsidP="00180F17">
            <w:pPr>
              <w:spacing w:before="120"/>
              <w:jc w:val="center"/>
              <w:rPr>
                <w:rFonts w:ascii="Times New Roman" w:hAnsi="Times New Roman" w:cs="Times New Roman"/>
              </w:rPr>
            </w:pPr>
          </w:p>
        </w:tc>
        <w:tc>
          <w:tcPr>
            <w:tcW w:w="421" w:type="pct"/>
            <w:shd w:val="clear" w:color="auto" w:fill="FFFFFF"/>
            <w:vAlign w:val="center"/>
          </w:tcPr>
          <w:p w:rsidR="00F0350E" w:rsidRPr="00E11EEA" w:rsidRDefault="00F0350E" w:rsidP="00180F17">
            <w:pPr>
              <w:spacing w:before="120"/>
              <w:jc w:val="center"/>
              <w:rPr>
                <w:rFonts w:ascii="Times New Roman" w:hAnsi="Times New Roman" w:cs="Times New Roman"/>
              </w:rPr>
            </w:pPr>
          </w:p>
        </w:tc>
        <w:tc>
          <w:tcPr>
            <w:tcW w:w="436" w:type="pct"/>
            <w:shd w:val="clear" w:color="auto" w:fill="FFFFFF"/>
            <w:vAlign w:val="center"/>
          </w:tcPr>
          <w:p w:rsidR="00F0350E" w:rsidRPr="00E11EEA" w:rsidRDefault="00F0350E" w:rsidP="00180F17">
            <w:pPr>
              <w:spacing w:before="120"/>
              <w:jc w:val="center"/>
              <w:rPr>
                <w:rFonts w:ascii="Times New Roman" w:hAnsi="Times New Roman" w:cs="Times New Roman"/>
              </w:rPr>
            </w:pPr>
          </w:p>
        </w:tc>
        <w:tc>
          <w:tcPr>
            <w:tcW w:w="336" w:type="pct"/>
            <w:shd w:val="clear" w:color="auto" w:fill="FFFFFF"/>
            <w:vAlign w:val="center"/>
          </w:tcPr>
          <w:p w:rsidR="00F0350E" w:rsidRPr="00E11EEA" w:rsidRDefault="00F0350E" w:rsidP="00314105">
            <w:pPr>
              <w:spacing w:before="120"/>
              <w:jc w:val="center"/>
              <w:rPr>
                <w:rFonts w:ascii="Times New Roman" w:hAnsi="Times New Roman" w:cs="Times New Roman"/>
              </w:rPr>
            </w:pPr>
          </w:p>
        </w:tc>
      </w:tr>
      <w:tr w:rsidR="00F0350E" w:rsidRPr="00E11EEA" w:rsidTr="00F0350E">
        <w:tc>
          <w:tcPr>
            <w:tcW w:w="213" w:type="pct"/>
            <w:shd w:val="clear" w:color="auto" w:fill="FFFFFF"/>
            <w:vAlign w:val="center"/>
          </w:tcPr>
          <w:p w:rsidR="00F0350E" w:rsidRPr="00AA02B8" w:rsidRDefault="00F0350E" w:rsidP="00180F17">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.1</w:t>
            </w:r>
          </w:p>
        </w:tc>
        <w:tc>
          <w:tcPr>
            <w:tcW w:w="850" w:type="pct"/>
            <w:shd w:val="clear" w:color="auto" w:fill="FFFFFF"/>
            <w:vAlign w:val="center"/>
          </w:tcPr>
          <w:p w:rsidR="00F0350E" w:rsidRPr="00AA02B8" w:rsidRDefault="00F0350E" w:rsidP="00180F17">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7" w:type="pct"/>
            <w:shd w:val="clear" w:color="auto" w:fill="FFFFFF"/>
            <w:vAlign w:val="center"/>
          </w:tcPr>
          <w:p w:rsidR="00F0350E" w:rsidRPr="00E11EEA" w:rsidRDefault="00F0350E" w:rsidP="00180F17">
            <w:pPr>
              <w:spacing w:before="120"/>
              <w:jc w:val="center"/>
              <w:rPr>
                <w:rFonts w:ascii="Times New Roman" w:hAnsi="Times New Roman" w:cs="Times New Roman"/>
              </w:rPr>
            </w:pPr>
          </w:p>
        </w:tc>
        <w:tc>
          <w:tcPr>
            <w:tcW w:w="329" w:type="pct"/>
            <w:shd w:val="clear" w:color="auto" w:fill="FFFFFF"/>
            <w:vAlign w:val="center"/>
          </w:tcPr>
          <w:p w:rsidR="00F0350E" w:rsidRPr="00E11EEA" w:rsidRDefault="00F0350E" w:rsidP="00180F17">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F0350E" w:rsidRPr="00E11EEA" w:rsidRDefault="00F0350E" w:rsidP="00180F17">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F0350E" w:rsidRPr="00E11EEA" w:rsidRDefault="00F0350E" w:rsidP="00180F17">
            <w:pPr>
              <w:spacing w:before="120"/>
              <w:jc w:val="center"/>
              <w:rPr>
                <w:rFonts w:ascii="Times New Roman" w:hAnsi="Times New Roman" w:cs="Times New Roman"/>
              </w:rPr>
            </w:pPr>
          </w:p>
        </w:tc>
        <w:tc>
          <w:tcPr>
            <w:tcW w:w="340" w:type="pct"/>
            <w:shd w:val="clear" w:color="auto" w:fill="FFFFFF"/>
            <w:vAlign w:val="center"/>
          </w:tcPr>
          <w:p w:rsidR="00F0350E" w:rsidRPr="00E11EEA" w:rsidRDefault="00F0350E" w:rsidP="00180F17">
            <w:pPr>
              <w:spacing w:before="120"/>
              <w:jc w:val="center"/>
              <w:rPr>
                <w:rFonts w:ascii="Times New Roman" w:hAnsi="Times New Roman" w:cs="Times New Roman"/>
              </w:rPr>
            </w:pPr>
          </w:p>
        </w:tc>
        <w:tc>
          <w:tcPr>
            <w:tcW w:w="344" w:type="pct"/>
            <w:shd w:val="clear" w:color="auto" w:fill="FFFFFF"/>
            <w:vAlign w:val="center"/>
          </w:tcPr>
          <w:p w:rsidR="00F0350E" w:rsidRPr="00E11EEA" w:rsidRDefault="00F0350E" w:rsidP="00180F17">
            <w:pPr>
              <w:spacing w:before="120"/>
              <w:jc w:val="center"/>
              <w:rPr>
                <w:rFonts w:ascii="Times New Roman" w:hAnsi="Times New Roman" w:cs="Times New Roman"/>
              </w:rPr>
            </w:pPr>
          </w:p>
        </w:tc>
        <w:tc>
          <w:tcPr>
            <w:tcW w:w="432" w:type="pct"/>
            <w:shd w:val="clear" w:color="auto" w:fill="FFFFFF"/>
            <w:vAlign w:val="center"/>
          </w:tcPr>
          <w:p w:rsidR="00F0350E" w:rsidRPr="00AA02B8" w:rsidRDefault="00F0350E" w:rsidP="00180F17">
            <w:pPr>
              <w:spacing w:before="120"/>
              <w:jc w:val="center"/>
              <w:rPr>
                <w:rFonts w:ascii="Times New Roman" w:hAnsi="Times New Roman" w:cs="Times New Roman"/>
                <w:lang w:val="en-US"/>
              </w:rPr>
            </w:pPr>
            <w:r>
              <w:rPr>
                <w:rFonts w:ascii="Times New Roman" w:hAnsi="Times New Roman" w:cs="Times New Roman"/>
                <w:lang w:val="en-US"/>
              </w:rPr>
              <w:t>300</w:t>
            </w:r>
          </w:p>
        </w:tc>
        <w:tc>
          <w:tcPr>
            <w:tcW w:w="421" w:type="pct"/>
            <w:shd w:val="clear" w:color="auto" w:fill="FFFFFF"/>
            <w:vAlign w:val="center"/>
          </w:tcPr>
          <w:p w:rsidR="00F0350E" w:rsidRPr="004F49E7" w:rsidRDefault="00F0350E" w:rsidP="00180F17">
            <w:pPr>
              <w:spacing w:before="120"/>
              <w:jc w:val="center"/>
              <w:rPr>
                <w:rFonts w:ascii="Times New Roman" w:hAnsi="Times New Roman" w:cs="Times New Roman"/>
                <w:lang w:val="en-US"/>
              </w:rPr>
            </w:pPr>
            <w:r>
              <w:rPr>
                <w:rFonts w:ascii="Times New Roman" w:hAnsi="Times New Roman" w:cs="Times New Roman"/>
                <w:lang w:val="en-US"/>
              </w:rPr>
              <w:t>71.589</w:t>
            </w:r>
          </w:p>
        </w:tc>
        <w:tc>
          <w:tcPr>
            <w:tcW w:w="436" w:type="pct"/>
            <w:shd w:val="clear" w:color="auto" w:fill="FFFFFF"/>
            <w:vAlign w:val="center"/>
          </w:tcPr>
          <w:p w:rsidR="00F0350E" w:rsidRPr="00C4536F" w:rsidRDefault="00F0350E" w:rsidP="00180F17">
            <w:pPr>
              <w:spacing w:before="120"/>
              <w:jc w:val="center"/>
              <w:rPr>
                <w:rFonts w:ascii="Times New Roman" w:hAnsi="Times New Roman" w:cs="Times New Roman"/>
                <w:lang w:val="en-US"/>
              </w:rPr>
            </w:pPr>
            <w:r>
              <w:rPr>
                <w:rFonts w:ascii="Times New Roman" w:hAnsi="Times New Roman" w:cs="Times New Roman"/>
                <w:lang w:val="en-US"/>
              </w:rPr>
              <w:t>21.476.700</w:t>
            </w:r>
          </w:p>
        </w:tc>
        <w:tc>
          <w:tcPr>
            <w:tcW w:w="336" w:type="pct"/>
            <w:shd w:val="clear" w:color="auto" w:fill="FFFFFF"/>
            <w:vAlign w:val="center"/>
          </w:tcPr>
          <w:p w:rsidR="00F0350E" w:rsidRPr="00E11EEA" w:rsidRDefault="00F0350E" w:rsidP="00314105">
            <w:pPr>
              <w:spacing w:before="120"/>
              <w:jc w:val="center"/>
              <w:rPr>
                <w:rFonts w:ascii="Times New Roman" w:hAnsi="Times New Roman" w:cs="Times New Roman"/>
              </w:rPr>
            </w:pPr>
          </w:p>
        </w:tc>
      </w:tr>
      <w:tr w:rsidR="00F0350E" w:rsidRPr="00E11EEA" w:rsidTr="00F0350E">
        <w:tc>
          <w:tcPr>
            <w:tcW w:w="213" w:type="pct"/>
            <w:shd w:val="clear" w:color="auto" w:fill="FFFFFF"/>
            <w:vAlign w:val="center"/>
          </w:tcPr>
          <w:p w:rsidR="00F0350E" w:rsidRPr="00AA02B8" w:rsidRDefault="00F0350E" w:rsidP="00180F17">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.2</w:t>
            </w:r>
          </w:p>
        </w:tc>
        <w:tc>
          <w:tcPr>
            <w:tcW w:w="850" w:type="pct"/>
            <w:shd w:val="clear" w:color="auto" w:fill="FFFFFF"/>
            <w:vAlign w:val="center"/>
          </w:tcPr>
          <w:p w:rsidR="00F0350E" w:rsidRPr="00AA02B8" w:rsidRDefault="00F0350E" w:rsidP="00180F17">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7" w:type="pct"/>
            <w:shd w:val="clear" w:color="auto" w:fill="FFFFFF"/>
            <w:vAlign w:val="center"/>
          </w:tcPr>
          <w:p w:rsidR="00F0350E" w:rsidRPr="00E11EEA" w:rsidRDefault="00F0350E" w:rsidP="00180F17">
            <w:pPr>
              <w:spacing w:before="120"/>
              <w:jc w:val="center"/>
              <w:rPr>
                <w:rFonts w:ascii="Times New Roman" w:hAnsi="Times New Roman" w:cs="Times New Roman"/>
              </w:rPr>
            </w:pPr>
          </w:p>
        </w:tc>
        <w:tc>
          <w:tcPr>
            <w:tcW w:w="329" w:type="pct"/>
            <w:shd w:val="clear" w:color="auto" w:fill="FFFFFF"/>
            <w:vAlign w:val="center"/>
          </w:tcPr>
          <w:p w:rsidR="00F0350E" w:rsidRPr="00E11EEA" w:rsidRDefault="00F0350E" w:rsidP="00180F17">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F0350E" w:rsidRPr="00E11EEA" w:rsidRDefault="00F0350E" w:rsidP="00180F17">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F0350E" w:rsidRPr="00E11EEA" w:rsidRDefault="00F0350E" w:rsidP="00180F17">
            <w:pPr>
              <w:spacing w:before="120"/>
              <w:jc w:val="center"/>
              <w:rPr>
                <w:rFonts w:ascii="Times New Roman" w:hAnsi="Times New Roman" w:cs="Times New Roman"/>
              </w:rPr>
            </w:pPr>
          </w:p>
        </w:tc>
        <w:tc>
          <w:tcPr>
            <w:tcW w:w="340" w:type="pct"/>
            <w:shd w:val="clear" w:color="auto" w:fill="FFFFFF"/>
            <w:vAlign w:val="center"/>
          </w:tcPr>
          <w:p w:rsidR="00F0350E" w:rsidRPr="00E11EEA" w:rsidRDefault="00F0350E" w:rsidP="00180F17">
            <w:pPr>
              <w:spacing w:before="120"/>
              <w:jc w:val="center"/>
              <w:rPr>
                <w:rFonts w:ascii="Times New Roman" w:hAnsi="Times New Roman" w:cs="Times New Roman"/>
              </w:rPr>
            </w:pPr>
          </w:p>
        </w:tc>
        <w:tc>
          <w:tcPr>
            <w:tcW w:w="344" w:type="pct"/>
            <w:shd w:val="clear" w:color="auto" w:fill="FFFFFF"/>
            <w:vAlign w:val="center"/>
          </w:tcPr>
          <w:p w:rsidR="00F0350E" w:rsidRPr="00E11EEA" w:rsidRDefault="00F0350E" w:rsidP="00180F17">
            <w:pPr>
              <w:spacing w:before="120"/>
              <w:jc w:val="center"/>
              <w:rPr>
                <w:rFonts w:ascii="Times New Roman" w:hAnsi="Times New Roman" w:cs="Times New Roman"/>
              </w:rPr>
            </w:pPr>
          </w:p>
        </w:tc>
        <w:tc>
          <w:tcPr>
            <w:tcW w:w="432" w:type="pct"/>
            <w:shd w:val="clear" w:color="auto" w:fill="FFFFFF"/>
            <w:vAlign w:val="center"/>
          </w:tcPr>
          <w:p w:rsidR="00F0350E" w:rsidRPr="00AC6E22" w:rsidRDefault="00F0350E" w:rsidP="00180F17">
            <w:pPr>
              <w:spacing w:before="120"/>
              <w:jc w:val="center"/>
              <w:rPr>
                <w:rFonts w:ascii="Times New Roman" w:hAnsi="Times New Roman" w:cs="Times New Roman"/>
                <w:lang w:val="en-US"/>
              </w:rPr>
            </w:pPr>
            <w:r>
              <w:rPr>
                <w:rFonts w:ascii="Times New Roman" w:hAnsi="Times New Roman" w:cs="Times New Roman"/>
                <w:lang w:val="en-US"/>
              </w:rPr>
              <w:t>300</w:t>
            </w:r>
          </w:p>
        </w:tc>
        <w:tc>
          <w:tcPr>
            <w:tcW w:w="421" w:type="pct"/>
            <w:shd w:val="clear" w:color="auto" w:fill="FFFFFF"/>
            <w:vAlign w:val="center"/>
          </w:tcPr>
          <w:p w:rsidR="00F0350E" w:rsidRPr="00F33A24" w:rsidRDefault="00F0350E" w:rsidP="00180F17">
            <w:pPr>
              <w:spacing w:before="120"/>
              <w:jc w:val="center"/>
              <w:rPr>
                <w:rFonts w:ascii="Times New Roman" w:hAnsi="Times New Roman" w:cs="Times New Roman"/>
                <w:lang w:val="en-US"/>
              </w:rPr>
            </w:pPr>
            <w:r w:rsidRPr="00F33A24">
              <w:rPr>
                <w:rFonts w:ascii="Times New Roman" w:hAnsi="Times New Roman" w:cs="Times New Roman"/>
                <w:lang w:val="en-US"/>
              </w:rPr>
              <w:t>23.863</w:t>
            </w:r>
          </w:p>
        </w:tc>
        <w:tc>
          <w:tcPr>
            <w:tcW w:w="436" w:type="pct"/>
            <w:shd w:val="clear" w:color="auto" w:fill="FFFFFF"/>
            <w:vAlign w:val="center"/>
          </w:tcPr>
          <w:p w:rsidR="00F0350E" w:rsidRPr="00144985" w:rsidRDefault="00F0350E" w:rsidP="00180F17">
            <w:pPr>
              <w:spacing w:before="120"/>
              <w:jc w:val="center"/>
              <w:rPr>
                <w:rFonts w:ascii="Times New Roman" w:hAnsi="Times New Roman" w:cs="Times New Roman"/>
                <w:lang w:val="en-US"/>
              </w:rPr>
            </w:pPr>
            <w:r>
              <w:rPr>
                <w:rFonts w:ascii="Times New Roman" w:hAnsi="Times New Roman" w:cs="Times New Roman"/>
                <w:lang w:val="en-US"/>
              </w:rPr>
              <w:t>7.158.900</w:t>
            </w:r>
          </w:p>
        </w:tc>
        <w:tc>
          <w:tcPr>
            <w:tcW w:w="336" w:type="pct"/>
            <w:shd w:val="clear" w:color="auto" w:fill="FFFFFF"/>
            <w:vAlign w:val="center"/>
          </w:tcPr>
          <w:p w:rsidR="00F0350E" w:rsidRPr="00E11EEA" w:rsidRDefault="00F0350E" w:rsidP="00314105">
            <w:pPr>
              <w:spacing w:before="120"/>
              <w:jc w:val="center"/>
              <w:rPr>
                <w:rFonts w:ascii="Times New Roman" w:hAnsi="Times New Roman" w:cs="Times New Roman"/>
              </w:rPr>
            </w:pPr>
          </w:p>
        </w:tc>
      </w:tr>
      <w:tr w:rsidR="00F0350E" w:rsidRPr="00E11EEA" w:rsidTr="00F0350E">
        <w:tc>
          <w:tcPr>
            <w:tcW w:w="213" w:type="pct"/>
            <w:shd w:val="clear" w:color="auto" w:fill="FFFFFF"/>
            <w:vAlign w:val="center"/>
          </w:tcPr>
          <w:p w:rsidR="00F0350E" w:rsidRPr="00AA02B8" w:rsidRDefault="00F0350E" w:rsidP="00180F17">
            <w:pPr>
              <w:spacing w:before="120"/>
              <w:jc w:val="center"/>
              <w:rPr>
                <w:rFonts w:ascii="Times New Roman" w:hAnsi="Times New Roman" w:cs="Times New Roman"/>
                <w:lang w:val="en-US"/>
              </w:rPr>
            </w:pPr>
            <w:r>
              <w:rPr>
                <w:rFonts w:ascii="Times New Roman" w:hAnsi="Times New Roman" w:cs="Times New Roman"/>
                <w:lang w:val="en-US"/>
              </w:rPr>
              <w:t>6</w:t>
            </w:r>
            <w:r w:rsidRPr="00AA02B8">
              <w:rPr>
                <w:rFonts w:ascii="Times New Roman" w:hAnsi="Times New Roman" w:cs="Times New Roman"/>
                <w:lang w:val="en-US"/>
              </w:rPr>
              <w:t>.3</w:t>
            </w:r>
          </w:p>
        </w:tc>
        <w:tc>
          <w:tcPr>
            <w:tcW w:w="850" w:type="pct"/>
            <w:shd w:val="clear" w:color="auto" w:fill="FFFFFF"/>
            <w:vAlign w:val="center"/>
          </w:tcPr>
          <w:p w:rsidR="00F0350E" w:rsidRPr="00AA02B8" w:rsidRDefault="00F0350E" w:rsidP="00180F17">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7" w:type="pct"/>
            <w:shd w:val="clear" w:color="auto" w:fill="FFFFFF"/>
            <w:vAlign w:val="center"/>
          </w:tcPr>
          <w:p w:rsidR="00F0350E" w:rsidRPr="00E11EEA" w:rsidRDefault="00F0350E" w:rsidP="00180F17">
            <w:pPr>
              <w:spacing w:before="120"/>
              <w:jc w:val="center"/>
              <w:rPr>
                <w:rFonts w:ascii="Times New Roman" w:hAnsi="Times New Roman" w:cs="Times New Roman"/>
              </w:rPr>
            </w:pPr>
          </w:p>
        </w:tc>
        <w:tc>
          <w:tcPr>
            <w:tcW w:w="329" w:type="pct"/>
            <w:shd w:val="clear" w:color="auto" w:fill="FFFFFF"/>
            <w:vAlign w:val="center"/>
          </w:tcPr>
          <w:p w:rsidR="00F0350E" w:rsidRPr="00E11EEA" w:rsidRDefault="00F0350E" w:rsidP="00180F17">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F0350E" w:rsidRPr="00E11EEA" w:rsidRDefault="00F0350E" w:rsidP="00180F17">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F0350E" w:rsidRPr="00E11EEA" w:rsidRDefault="00F0350E" w:rsidP="00180F17">
            <w:pPr>
              <w:spacing w:before="120"/>
              <w:jc w:val="center"/>
              <w:rPr>
                <w:rFonts w:ascii="Times New Roman" w:hAnsi="Times New Roman" w:cs="Times New Roman"/>
              </w:rPr>
            </w:pPr>
          </w:p>
        </w:tc>
        <w:tc>
          <w:tcPr>
            <w:tcW w:w="340" w:type="pct"/>
            <w:shd w:val="clear" w:color="auto" w:fill="FFFFFF"/>
            <w:vAlign w:val="center"/>
          </w:tcPr>
          <w:p w:rsidR="00F0350E" w:rsidRPr="00E11EEA" w:rsidRDefault="00F0350E" w:rsidP="00180F17">
            <w:pPr>
              <w:spacing w:before="120"/>
              <w:jc w:val="center"/>
              <w:rPr>
                <w:rFonts w:ascii="Times New Roman" w:hAnsi="Times New Roman" w:cs="Times New Roman"/>
              </w:rPr>
            </w:pPr>
          </w:p>
        </w:tc>
        <w:tc>
          <w:tcPr>
            <w:tcW w:w="344" w:type="pct"/>
            <w:shd w:val="clear" w:color="auto" w:fill="FFFFFF"/>
            <w:vAlign w:val="center"/>
          </w:tcPr>
          <w:p w:rsidR="00F0350E" w:rsidRPr="00E11EEA" w:rsidRDefault="00F0350E" w:rsidP="00180F17">
            <w:pPr>
              <w:spacing w:before="120"/>
              <w:jc w:val="center"/>
              <w:rPr>
                <w:rFonts w:ascii="Times New Roman" w:hAnsi="Times New Roman" w:cs="Times New Roman"/>
              </w:rPr>
            </w:pPr>
          </w:p>
        </w:tc>
        <w:tc>
          <w:tcPr>
            <w:tcW w:w="432" w:type="pct"/>
            <w:shd w:val="clear" w:color="auto" w:fill="FFFFFF"/>
            <w:vAlign w:val="center"/>
          </w:tcPr>
          <w:p w:rsidR="00F0350E" w:rsidRPr="00AC6E22" w:rsidRDefault="00F0350E" w:rsidP="00180F17">
            <w:pPr>
              <w:spacing w:before="120"/>
              <w:jc w:val="center"/>
              <w:rPr>
                <w:rFonts w:ascii="Times New Roman" w:hAnsi="Times New Roman" w:cs="Times New Roman"/>
                <w:lang w:val="en-US"/>
              </w:rPr>
            </w:pPr>
            <w:r>
              <w:rPr>
                <w:rFonts w:ascii="Times New Roman" w:hAnsi="Times New Roman" w:cs="Times New Roman"/>
                <w:lang w:val="en-US"/>
              </w:rPr>
              <w:t>300</w:t>
            </w:r>
          </w:p>
        </w:tc>
        <w:tc>
          <w:tcPr>
            <w:tcW w:w="421" w:type="pct"/>
            <w:shd w:val="clear" w:color="auto" w:fill="FFFFFF"/>
            <w:vAlign w:val="center"/>
          </w:tcPr>
          <w:p w:rsidR="00F0350E" w:rsidRPr="006A2911" w:rsidRDefault="00F0350E" w:rsidP="00180F17">
            <w:pPr>
              <w:spacing w:before="120"/>
              <w:jc w:val="center"/>
              <w:rPr>
                <w:rFonts w:ascii="Times New Roman" w:hAnsi="Times New Roman" w:cs="Times New Roman"/>
                <w:lang w:val="en-US"/>
              </w:rPr>
            </w:pPr>
            <w:r w:rsidRPr="006A2911">
              <w:rPr>
                <w:rFonts w:ascii="Times New Roman" w:hAnsi="Times New Roman" w:cs="Times New Roman"/>
                <w:lang w:val="en-US"/>
              </w:rPr>
              <w:t>47.726</w:t>
            </w:r>
          </w:p>
        </w:tc>
        <w:tc>
          <w:tcPr>
            <w:tcW w:w="436" w:type="pct"/>
            <w:shd w:val="clear" w:color="auto" w:fill="FFFFFF"/>
            <w:vAlign w:val="center"/>
          </w:tcPr>
          <w:p w:rsidR="00F0350E" w:rsidRPr="00144985" w:rsidRDefault="00F0350E" w:rsidP="00180F17">
            <w:pPr>
              <w:spacing w:before="120"/>
              <w:jc w:val="center"/>
              <w:rPr>
                <w:rFonts w:ascii="Times New Roman" w:hAnsi="Times New Roman" w:cs="Times New Roman"/>
                <w:lang w:val="en-US"/>
              </w:rPr>
            </w:pPr>
            <w:r>
              <w:rPr>
                <w:rFonts w:ascii="Times New Roman" w:hAnsi="Times New Roman" w:cs="Times New Roman"/>
                <w:lang w:val="en-US"/>
              </w:rPr>
              <w:t>14.317.800</w:t>
            </w:r>
          </w:p>
        </w:tc>
        <w:tc>
          <w:tcPr>
            <w:tcW w:w="336" w:type="pct"/>
            <w:shd w:val="clear" w:color="auto" w:fill="FFFFFF"/>
            <w:vAlign w:val="center"/>
          </w:tcPr>
          <w:p w:rsidR="00F0350E" w:rsidRPr="00E11EEA" w:rsidRDefault="00F0350E" w:rsidP="00314105">
            <w:pPr>
              <w:spacing w:before="120"/>
              <w:jc w:val="center"/>
              <w:rPr>
                <w:rFonts w:ascii="Times New Roman" w:hAnsi="Times New Roman" w:cs="Times New Roman"/>
              </w:rPr>
            </w:pPr>
          </w:p>
        </w:tc>
      </w:tr>
      <w:tr w:rsidR="00F0350E" w:rsidRPr="00E11EEA" w:rsidTr="00F0350E">
        <w:tc>
          <w:tcPr>
            <w:tcW w:w="1521" w:type="pct"/>
            <w:gridSpan w:val="3"/>
            <w:shd w:val="clear" w:color="auto" w:fill="FFFFFF"/>
            <w:vAlign w:val="center"/>
          </w:tcPr>
          <w:p w:rsidR="00F0350E" w:rsidRPr="00E11EEA" w:rsidRDefault="00F0350E" w:rsidP="00180F17">
            <w:pPr>
              <w:spacing w:before="120"/>
              <w:jc w:val="center"/>
              <w:rPr>
                <w:rFonts w:ascii="Times New Roman" w:hAnsi="Times New Roman" w:cs="Times New Roman"/>
                <w:b/>
              </w:rPr>
            </w:pPr>
          </w:p>
        </w:tc>
        <w:tc>
          <w:tcPr>
            <w:tcW w:w="329" w:type="pct"/>
            <w:shd w:val="clear" w:color="auto" w:fill="FFFFFF"/>
            <w:vAlign w:val="center"/>
          </w:tcPr>
          <w:p w:rsidR="00F0350E" w:rsidRPr="00E11EEA" w:rsidRDefault="00F0350E" w:rsidP="00180F17">
            <w:pPr>
              <w:spacing w:before="120"/>
              <w:ind w:left="143" w:right="143"/>
              <w:jc w:val="both"/>
              <w:rPr>
                <w:rFonts w:ascii="Times New Roman" w:hAnsi="Times New Roman" w:cs="Times New Roman"/>
                <w:b/>
              </w:rPr>
            </w:pPr>
          </w:p>
        </w:tc>
        <w:tc>
          <w:tcPr>
            <w:tcW w:w="421" w:type="pct"/>
            <w:shd w:val="clear" w:color="auto" w:fill="FFFFFF"/>
            <w:vAlign w:val="center"/>
          </w:tcPr>
          <w:p w:rsidR="00F0350E" w:rsidRPr="00E11EEA" w:rsidRDefault="00F0350E" w:rsidP="00180F17">
            <w:pPr>
              <w:spacing w:before="120"/>
              <w:jc w:val="center"/>
              <w:rPr>
                <w:rFonts w:ascii="Times New Roman" w:hAnsi="Times New Roman" w:cs="Times New Roman"/>
              </w:rPr>
            </w:pPr>
          </w:p>
        </w:tc>
        <w:tc>
          <w:tcPr>
            <w:tcW w:w="421" w:type="pct"/>
            <w:shd w:val="clear" w:color="auto" w:fill="FFFFFF"/>
            <w:vAlign w:val="center"/>
          </w:tcPr>
          <w:p w:rsidR="00F0350E" w:rsidRPr="00E11EEA" w:rsidRDefault="00F0350E" w:rsidP="00180F17">
            <w:pPr>
              <w:spacing w:before="120"/>
              <w:jc w:val="center"/>
              <w:rPr>
                <w:rFonts w:ascii="Times New Roman" w:hAnsi="Times New Roman" w:cs="Times New Roman"/>
              </w:rPr>
            </w:pPr>
          </w:p>
        </w:tc>
        <w:tc>
          <w:tcPr>
            <w:tcW w:w="340" w:type="pct"/>
            <w:shd w:val="clear" w:color="auto" w:fill="FFFFFF"/>
            <w:vAlign w:val="center"/>
          </w:tcPr>
          <w:p w:rsidR="00F0350E" w:rsidRPr="00E11EEA" w:rsidRDefault="00F0350E" w:rsidP="00180F17">
            <w:pPr>
              <w:spacing w:before="120"/>
              <w:jc w:val="center"/>
              <w:rPr>
                <w:rFonts w:ascii="Times New Roman" w:hAnsi="Times New Roman" w:cs="Times New Roman"/>
              </w:rPr>
            </w:pPr>
          </w:p>
        </w:tc>
        <w:tc>
          <w:tcPr>
            <w:tcW w:w="344" w:type="pct"/>
            <w:shd w:val="clear" w:color="auto" w:fill="FFFFFF"/>
            <w:vAlign w:val="center"/>
          </w:tcPr>
          <w:p w:rsidR="00F0350E" w:rsidRPr="00E11EEA" w:rsidRDefault="00F0350E" w:rsidP="00180F17">
            <w:pPr>
              <w:spacing w:before="120"/>
              <w:jc w:val="center"/>
              <w:rPr>
                <w:rFonts w:ascii="Times New Roman" w:hAnsi="Times New Roman" w:cs="Times New Roman"/>
              </w:rPr>
            </w:pPr>
          </w:p>
        </w:tc>
        <w:tc>
          <w:tcPr>
            <w:tcW w:w="432" w:type="pct"/>
            <w:shd w:val="clear" w:color="auto" w:fill="FFFFFF"/>
            <w:vAlign w:val="center"/>
          </w:tcPr>
          <w:p w:rsidR="00F0350E" w:rsidRPr="00E11EEA" w:rsidRDefault="00F0350E" w:rsidP="00180F17">
            <w:pPr>
              <w:spacing w:before="120"/>
              <w:jc w:val="center"/>
              <w:rPr>
                <w:rFonts w:ascii="Times New Roman" w:hAnsi="Times New Roman" w:cs="Times New Roman"/>
              </w:rPr>
            </w:pPr>
          </w:p>
        </w:tc>
        <w:tc>
          <w:tcPr>
            <w:tcW w:w="421" w:type="pct"/>
            <w:shd w:val="clear" w:color="auto" w:fill="FFFFFF"/>
            <w:vAlign w:val="center"/>
          </w:tcPr>
          <w:p w:rsidR="00F0350E" w:rsidRPr="00E11EEA" w:rsidRDefault="00F0350E" w:rsidP="00180F17">
            <w:pPr>
              <w:spacing w:before="120"/>
              <w:jc w:val="center"/>
              <w:rPr>
                <w:rFonts w:ascii="Times New Roman" w:hAnsi="Times New Roman" w:cs="Times New Roman"/>
              </w:rPr>
            </w:pPr>
          </w:p>
        </w:tc>
        <w:tc>
          <w:tcPr>
            <w:tcW w:w="436" w:type="pct"/>
            <w:shd w:val="clear" w:color="auto" w:fill="FFFFFF"/>
            <w:vAlign w:val="center"/>
          </w:tcPr>
          <w:p w:rsidR="00F0350E" w:rsidRPr="00E11EEA" w:rsidRDefault="00F0350E" w:rsidP="00180F17">
            <w:pPr>
              <w:spacing w:before="120"/>
              <w:jc w:val="center"/>
              <w:rPr>
                <w:rFonts w:ascii="Times New Roman" w:hAnsi="Times New Roman" w:cs="Times New Roman"/>
              </w:rPr>
            </w:pPr>
          </w:p>
        </w:tc>
        <w:tc>
          <w:tcPr>
            <w:tcW w:w="336" w:type="pct"/>
            <w:shd w:val="clear" w:color="auto" w:fill="FFFFFF"/>
            <w:vAlign w:val="center"/>
          </w:tcPr>
          <w:p w:rsidR="00F0350E" w:rsidRPr="00E11EEA" w:rsidRDefault="00F0350E" w:rsidP="00314105">
            <w:pPr>
              <w:spacing w:before="120"/>
              <w:jc w:val="center"/>
              <w:rPr>
                <w:rFonts w:ascii="Times New Roman" w:hAnsi="Times New Roman" w:cs="Times New Roman"/>
              </w:rPr>
            </w:pPr>
          </w:p>
        </w:tc>
      </w:tr>
      <w:tr w:rsidR="00F0350E" w:rsidRPr="00E11EEA" w:rsidTr="00F0350E">
        <w:tc>
          <w:tcPr>
            <w:tcW w:w="1521" w:type="pct"/>
            <w:gridSpan w:val="3"/>
            <w:shd w:val="clear" w:color="auto" w:fill="FFFFFF"/>
            <w:vAlign w:val="center"/>
          </w:tcPr>
          <w:p w:rsidR="00F0350E" w:rsidRPr="00E11EEA" w:rsidRDefault="00F0350E" w:rsidP="00180F17">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9" w:type="pct"/>
            <w:shd w:val="clear" w:color="auto" w:fill="FFFFFF"/>
            <w:vAlign w:val="center"/>
          </w:tcPr>
          <w:p w:rsidR="00F0350E" w:rsidRPr="00E11EEA" w:rsidRDefault="00F0350E" w:rsidP="00180F17">
            <w:pPr>
              <w:spacing w:before="120"/>
              <w:jc w:val="center"/>
              <w:rPr>
                <w:rFonts w:ascii="Times New Roman" w:hAnsi="Times New Roman" w:cs="Times New Roman"/>
              </w:rPr>
            </w:pPr>
          </w:p>
        </w:tc>
        <w:tc>
          <w:tcPr>
            <w:tcW w:w="421" w:type="pct"/>
            <w:shd w:val="clear" w:color="auto" w:fill="FFFFFF"/>
            <w:vAlign w:val="center"/>
          </w:tcPr>
          <w:p w:rsidR="00F0350E" w:rsidRPr="00E11EEA" w:rsidRDefault="00F0350E" w:rsidP="00180F17">
            <w:pPr>
              <w:spacing w:before="120"/>
              <w:jc w:val="center"/>
              <w:rPr>
                <w:rFonts w:ascii="Times New Roman" w:hAnsi="Times New Roman" w:cs="Times New Roman"/>
              </w:rPr>
            </w:pPr>
          </w:p>
        </w:tc>
        <w:tc>
          <w:tcPr>
            <w:tcW w:w="421" w:type="pct"/>
            <w:shd w:val="clear" w:color="auto" w:fill="FFFFFF"/>
            <w:vAlign w:val="center"/>
          </w:tcPr>
          <w:p w:rsidR="00F0350E" w:rsidRPr="00E11EEA" w:rsidRDefault="00F0350E" w:rsidP="00180F17">
            <w:pPr>
              <w:spacing w:before="120"/>
              <w:jc w:val="center"/>
              <w:rPr>
                <w:rFonts w:ascii="Times New Roman" w:hAnsi="Times New Roman" w:cs="Times New Roman"/>
              </w:rPr>
            </w:pPr>
          </w:p>
        </w:tc>
        <w:tc>
          <w:tcPr>
            <w:tcW w:w="340" w:type="pct"/>
            <w:shd w:val="clear" w:color="auto" w:fill="FFFFFF"/>
            <w:vAlign w:val="center"/>
          </w:tcPr>
          <w:p w:rsidR="00F0350E" w:rsidRPr="00E11EEA" w:rsidRDefault="00F0350E" w:rsidP="00180F17">
            <w:pPr>
              <w:spacing w:before="120"/>
              <w:jc w:val="center"/>
              <w:rPr>
                <w:rFonts w:ascii="Times New Roman" w:hAnsi="Times New Roman" w:cs="Times New Roman"/>
              </w:rPr>
            </w:pPr>
          </w:p>
        </w:tc>
        <w:tc>
          <w:tcPr>
            <w:tcW w:w="344" w:type="pct"/>
            <w:shd w:val="clear" w:color="auto" w:fill="FFFFFF"/>
            <w:vAlign w:val="center"/>
          </w:tcPr>
          <w:p w:rsidR="00F0350E" w:rsidRPr="00E11EEA" w:rsidRDefault="00F0350E" w:rsidP="00180F17">
            <w:pPr>
              <w:spacing w:before="120"/>
              <w:jc w:val="center"/>
              <w:rPr>
                <w:rFonts w:ascii="Times New Roman" w:hAnsi="Times New Roman" w:cs="Times New Roman"/>
              </w:rPr>
            </w:pPr>
          </w:p>
        </w:tc>
        <w:tc>
          <w:tcPr>
            <w:tcW w:w="432" w:type="pct"/>
            <w:shd w:val="clear" w:color="auto" w:fill="FFFFFF"/>
            <w:vAlign w:val="center"/>
          </w:tcPr>
          <w:p w:rsidR="00F0350E" w:rsidRPr="00E11EEA" w:rsidRDefault="00F0350E" w:rsidP="00180F17">
            <w:pPr>
              <w:spacing w:before="120"/>
              <w:jc w:val="center"/>
              <w:rPr>
                <w:rFonts w:ascii="Times New Roman" w:hAnsi="Times New Roman" w:cs="Times New Roman"/>
              </w:rPr>
            </w:pPr>
          </w:p>
        </w:tc>
        <w:tc>
          <w:tcPr>
            <w:tcW w:w="421" w:type="pct"/>
            <w:shd w:val="clear" w:color="auto" w:fill="FFFFFF"/>
            <w:vAlign w:val="center"/>
          </w:tcPr>
          <w:p w:rsidR="00F0350E" w:rsidRPr="00E11EEA" w:rsidRDefault="00F0350E" w:rsidP="00180F17">
            <w:pPr>
              <w:spacing w:before="120"/>
              <w:jc w:val="center"/>
              <w:rPr>
                <w:rFonts w:ascii="Times New Roman" w:hAnsi="Times New Roman" w:cs="Times New Roman"/>
              </w:rPr>
            </w:pPr>
          </w:p>
        </w:tc>
        <w:tc>
          <w:tcPr>
            <w:tcW w:w="436" w:type="pct"/>
            <w:shd w:val="clear" w:color="auto" w:fill="FFFFFF"/>
            <w:vAlign w:val="center"/>
          </w:tcPr>
          <w:p w:rsidR="00F0350E" w:rsidRPr="00271B35" w:rsidRDefault="00F0350E" w:rsidP="00180F17">
            <w:pPr>
              <w:spacing w:before="120"/>
              <w:jc w:val="center"/>
              <w:rPr>
                <w:rFonts w:ascii="Times New Roman" w:hAnsi="Times New Roman" w:cs="Times New Roman"/>
                <w:b/>
                <w:lang w:val="en-US"/>
              </w:rPr>
            </w:pPr>
            <w:r>
              <w:rPr>
                <w:rFonts w:ascii="Times New Roman" w:hAnsi="Times New Roman" w:cs="Times New Roman"/>
                <w:b/>
                <w:lang w:val="en-US"/>
              </w:rPr>
              <w:t>104.090.556</w:t>
            </w:r>
          </w:p>
        </w:tc>
        <w:tc>
          <w:tcPr>
            <w:tcW w:w="336" w:type="pct"/>
            <w:shd w:val="clear" w:color="auto" w:fill="FFFFFF"/>
            <w:vAlign w:val="center"/>
          </w:tcPr>
          <w:p w:rsidR="00F0350E" w:rsidRPr="00E11EEA" w:rsidRDefault="00F0350E" w:rsidP="00314105">
            <w:pPr>
              <w:spacing w:before="120"/>
              <w:jc w:val="center"/>
              <w:rPr>
                <w:rFonts w:ascii="Times New Roman" w:hAnsi="Times New Roman" w:cs="Times New Roman"/>
              </w:rPr>
            </w:pPr>
          </w:p>
        </w:tc>
      </w:tr>
    </w:tbl>
    <w:p w:rsidR="00F83713" w:rsidRDefault="00F83713" w:rsidP="00C24380">
      <w:pPr>
        <w:spacing w:before="120" w:line="264" w:lineRule="auto"/>
        <w:jc w:val="both"/>
        <w:rPr>
          <w:rFonts w:ascii="Times New Roman" w:hAnsi="Times New Roman" w:cs="Times New Roman"/>
          <w:b/>
          <w:bCs/>
        </w:rPr>
      </w:pPr>
    </w:p>
    <w:p w:rsidR="000200AE" w:rsidRDefault="000200AE" w:rsidP="00C24380">
      <w:pPr>
        <w:spacing w:before="120" w:line="264" w:lineRule="auto"/>
        <w:jc w:val="both"/>
        <w:rPr>
          <w:rFonts w:ascii="Times New Roman" w:hAnsi="Times New Roman" w:cs="Times New Roman"/>
          <w:b/>
          <w:bCs/>
        </w:rPr>
      </w:pPr>
    </w:p>
    <w:p w:rsidR="000200AE" w:rsidRDefault="000200AE" w:rsidP="000200AE">
      <w:pPr>
        <w:spacing w:line="360" w:lineRule="exact"/>
        <w:rPr>
          <w:rFonts w:ascii="Times New Roman" w:hAnsi="Times New Roman" w:cs="Times New Roman"/>
          <w:b/>
          <w:lang w:val="en-US"/>
        </w:rPr>
      </w:pPr>
    </w:p>
    <w:p w:rsidR="00F0350E" w:rsidRDefault="00F0350E" w:rsidP="000200AE">
      <w:pPr>
        <w:spacing w:line="360" w:lineRule="exact"/>
        <w:rPr>
          <w:rFonts w:ascii="Times New Roman" w:hAnsi="Times New Roman" w:cs="Times New Roman"/>
          <w:b/>
          <w:lang w:val="en-US"/>
        </w:rPr>
      </w:pPr>
    </w:p>
    <w:p w:rsidR="00F0350E" w:rsidRDefault="00F0350E" w:rsidP="000200AE">
      <w:pPr>
        <w:spacing w:line="360" w:lineRule="exact"/>
        <w:rPr>
          <w:rFonts w:ascii="Times New Roman" w:hAnsi="Times New Roman" w:cs="Times New Roman"/>
          <w:b/>
          <w:lang w:val="en-US"/>
        </w:rPr>
      </w:pPr>
    </w:p>
    <w:p w:rsidR="00F0350E" w:rsidRDefault="00F0350E" w:rsidP="000200AE">
      <w:pPr>
        <w:spacing w:line="360" w:lineRule="exact"/>
        <w:rPr>
          <w:rFonts w:ascii="Times New Roman" w:hAnsi="Times New Roman" w:cs="Times New Roman"/>
          <w:b/>
          <w:lang w:val="en-US"/>
        </w:rPr>
      </w:pPr>
    </w:p>
    <w:p w:rsidR="00F0350E" w:rsidRDefault="00F0350E" w:rsidP="000200AE">
      <w:pPr>
        <w:spacing w:line="360" w:lineRule="exact"/>
        <w:rPr>
          <w:rFonts w:ascii="Times New Roman" w:hAnsi="Times New Roman" w:cs="Times New Roman"/>
          <w:b/>
          <w:lang w:val="en-US"/>
        </w:rPr>
      </w:pPr>
    </w:p>
    <w:p w:rsidR="00630BAD" w:rsidRPr="00BF5922" w:rsidRDefault="00F0350E" w:rsidP="00630BAD">
      <w:pPr>
        <w:spacing w:before="120" w:after="120" w:line="360" w:lineRule="exact"/>
        <w:jc w:val="both"/>
        <w:rPr>
          <w:b/>
        </w:rPr>
      </w:pPr>
      <w:r>
        <w:rPr>
          <w:rFonts w:ascii="Times New Roman" w:hAnsi="Times New Roman" w:cs="Times New Roman"/>
          <w:b/>
          <w:lang w:val="en-US"/>
        </w:rPr>
        <w:t>50</w:t>
      </w:r>
      <w:r w:rsidR="000200AE">
        <w:rPr>
          <w:rFonts w:ascii="Times New Roman" w:hAnsi="Times New Roman" w:cs="Times New Roman"/>
          <w:b/>
          <w:lang w:val="en-US"/>
        </w:rPr>
        <w:t xml:space="preserve">. </w:t>
      </w:r>
      <w:r w:rsidR="000200AE" w:rsidRPr="00017A7A">
        <w:rPr>
          <w:rFonts w:ascii="Times New Roman" w:hAnsi="Times New Roman" w:cs="Times New Roman"/>
          <w:b/>
        </w:rPr>
        <w:t>T</w:t>
      </w:r>
      <w:r w:rsidR="000200AE" w:rsidRPr="0026391A">
        <w:rPr>
          <w:rFonts w:ascii="Times New Roman" w:hAnsi="Times New Roman" w:cs="Times New Roman"/>
          <w:b/>
        </w:rPr>
        <w:t xml:space="preserve">ÊN THỦ </w:t>
      </w:r>
      <w:r w:rsidR="000200AE" w:rsidRPr="00630BAD">
        <w:rPr>
          <w:rFonts w:ascii="Times New Roman" w:hAnsi="Times New Roman" w:cs="Times New Roman"/>
          <w:b/>
        </w:rPr>
        <w:t xml:space="preserve">TỤC HÀNH CHÍNH: </w:t>
      </w:r>
      <w:r w:rsidR="00630BAD" w:rsidRPr="00630BAD">
        <w:rPr>
          <w:rFonts w:ascii="Times New Roman" w:hAnsi="Times New Roman" w:cs="Times New Roman"/>
          <w:b/>
        </w:rPr>
        <w:t>Bổ sung, thay thế phương tiện khai thác tuyến vận tải hành khách định kỳ giữa Việt Nam và Trung Quốc</w:t>
      </w:r>
    </w:p>
    <w:p w:rsidR="000200AE" w:rsidRPr="001A12AE" w:rsidRDefault="000200AE" w:rsidP="000200AE">
      <w:pPr>
        <w:spacing w:before="120" w:line="264" w:lineRule="auto"/>
        <w:jc w:val="both"/>
        <w:rPr>
          <w:rFonts w:ascii="Times New Roman" w:hAnsi="Times New Roman" w:cs="Times New Roman"/>
          <w:b/>
          <w:bCs/>
          <w:sz w:val="12"/>
          <w:szCs w:val="12"/>
          <w:lang w:val="en-US"/>
        </w:rPr>
      </w:pPr>
    </w:p>
    <w:tbl>
      <w:tblPr>
        <w:tblW w:w="513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2375"/>
        <w:gridCol w:w="1277"/>
        <w:gridCol w:w="919"/>
        <w:gridCol w:w="1176"/>
        <w:gridCol w:w="1176"/>
        <w:gridCol w:w="950"/>
        <w:gridCol w:w="961"/>
        <w:gridCol w:w="1207"/>
        <w:gridCol w:w="1176"/>
        <w:gridCol w:w="1218"/>
        <w:gridCol w:w="939"/>
      </w:tblGrid>
      <w:tr w:rsidR="000200AE" w:rsidRPr="00E11EEA" w:rsidTr="000F425D">
        <w:tc>
          <w:tcPr>
            <w:tcW w:w="213" w:type="pct"/>
            <w:shd w:val="clear" w:color="auto" w:fill="FFFFFF"/>
            <w:vAlign w:val="center"/>
          </w:tcPr>
          <w:p w:rsidR="000200AE" w:rsidRPr="00E11EEA" w:rsidRDefault="000200AE" w:rsidP="00314105">
            <w:pPr>
              <w:spacing w:before="120"/>
              <w:jc w:val="center"/>
              <w:rPr>
                <w:rFonts w:ascii="Times New Roman" w:hAnsi="Times New Roman" w:cs="Times New Roman"/>
                <w:b/>
              </w:rPr>
            </w:pPr>
            <w:r w:rsidRPr="00E11EEA">
              <w:rPr>
                <w:rFonts w:ascii="Times New Roman" w:hAnsi="Times New Roman" w:cs="Times New Roman"/>
                <w:b/>
              </w:rPr>
              <w:t>STT</w:t>
            </w:r>
          </w:p>
        </w:tc>
        <w:tc>
          <w:tcPr>
            <w:tcW w:w="850" w:type="pct"/>
            <w:shd w:val="clear" w:color="auto" w:fill="FFFFFF"/>
            <w:vAlign w:val="center"/>
          </w:tcPr>
          <w:p w:rsidR="000200AE" w:rsidRPr="00E11EEA" w:rsidRDefault="000200AE" w:rsidP="00314105">
            <w:pPr>
              <w:spacing w:before="120"/>
              <w:ind w:left="143" w:right="143"/>
              <w:jc w:val="center"/>
              <w:rPr>
                <w:rFonts w:ascii="Times New Roman" w:hAnsi="Times New Roman" w:cs="Times New Roman"/>
                <w:b/>
                <w:lang w:val="en-US"/>
              </w:rPr>
            </w:pPr>
            <w:r w:rsidRPr="00E11EEA">
              <w:rPr>
                <w:rFonts w:ascii="Times New Roman" w:hAnsi="Times New Roman" w:cs="Times New Roman"/>
                <w:b/>
              </w:rPr>
              <w:t>Các công việc khi thực hiện TTHC</w:t>
            </w:r>
          </w:p>
        </w:tc>
        <w:tc>
          <w:tcPr>
            <w:tcW w:w="456" w:type="pct"/>
            <w:shd w:val="clear" w:color="auto" w:fill="FFFFFF"/>
            <w:vAlign w:val="center"/>
          </w:tcPr>
          <w:p w:rsidR="000200AE" w:rsidRPr="00E11EEA" w:rsidRDefault="000200AE" w:rsidP="00314105">
            <w:pPr>
              <w:spacing w:before="120"/>
              <w:jc w:val="center"/>
              <w:rPr>
                <w:rFonts w:ascii="Times New Roman" w:hAnsi="Times New Roman" w:cs="Times New Roman"/>
                <w:b/>
              </w:rPr>
            </w:pPr>
            <w:r w:rsidRPr="00E11EEA">
              <w:rPr>
                <w:rFonts w:ascii="Times New Roman" w:hAnsi="Times New Roman" w:cs="Times New Roman"/>
                <w:b/>
              </w:rPr>
              <w:t>Các hoạt động/ cách thức thực hiện cụ thể</w:t>
            </w:r>
          </w:p>
        </w:tc>
        <w:tc>
          <w:tcPr>
            <w:tcW w:w="329" w:type="pct"/>
            <w:shd w:val="clear" w:color="auto" w:fill="FFFFFF"/>
            <w:vAlign w:val="center"/>
          </w:tcPr>
          <w:p w:rsidR="000200AE" w:rsidRPr="00E11EEA" w:rsidRDefault="000200AE" w:rsidP="00314105">
            <w:pPr>
              <w:spacing w:before="120"/>
              <w:jc w:val="center"/>
              <w:rPr>
                <w:rFonts w:ascii="Times New Roman" w:hAnsi="Times New Roman" w:cs="Times New Roman"/>
              </w:rPr>
            </w:pPr>
            <w:r w:rsidRPr="00E11EEA">
              <w:rPr>
                <w:rFonts w:ascii="Times New Roman" w:hAnsi="Times New Roman" w:cs="Times New Roman"/>
                <w:b/>
              </w:rPr>
              <w:t>Thời gian thực hiện</w:t>
            </w:r>
            <w:r w:rsidRPr="00E11EEA">
              <w:rPr>
                <w:rFonts w:ascii="Times New Roman" w:hAnsi="Times New Roman" w:cs="Times New Roman"/>
              </w:rPr>
              <w:t xml:space="preserve"> (gi</w:t>
            </w:r>
            <w:r w:rsidRPr="00E11EEA">
              <w:rPr>
                <w:rFonts w:ascii="Times New Roman" w:hAnsi="Times New Roman" w:cs="Times New Roman"/>
                <w:lang w:val="en-US"/>
              </w:rPr>
              <w:t>ờ</w:t>
            </w:r>
            <w:r w:rsidRPr="00E11EEA">
              <w:rPr>
                <w:rFonts w:ascii="Times New Roman" w:hAnsi="Times New Roman" w:cs="Times New Roman"/>
              </w:rPr>
              <w:t>)</w:t>
            </w:r>
          </w:p>
        </w:tc>
        <w:tc>
          <w:tcPr>
            <w:tcW w:w="421" w:type="pct"/>
            <w:shd w:val="clear" w:color="auto" w:fill="FFFFFF"/>
            <w:vAlign w:val="center"/>
          </w:tcPr>
          <w:p w:rsidR="000200AE" w:rsidRPr="00E11EEA" w:rsidRDefault="000200AE" w:rsidP="00314105">
            <w:pPr>
              <w:spacing w:before="120"/>
              <w:jc w:val="center"/>
              <w:rPr>
                <w:rFonts w:ascii="Times New Roman" w:hAnsi="Times New Roman" w:cs="Times New Roman"/>
              </w:rPr>
            </w:pPr>
            <w:r w:rsidRPr="00E11EEA">
              <w:rPr>
                <w:rFonts w:ascii="Times New Roman" w:hAnsi="Times New Roman" w:cs="Times New Roman"/>
                <w:b/>
              </w:rPr>
              <w:t>Mức TNBQ/01 giờ làm việc</w:t>
            </w:r>
            <w:r w:rsidRPr="00E11EEA">
              <w:rPr>
                <w:rFonts w:ascii="Times New Roman" w:hAnsi="Times New Roman" w:cs="Times New Roman"/>
              </w:rPr>
              <w:t xml:space="preserve"> (đồng)</w:t>
            </w:r>
          </w:p>
        </w:tc>
        <w:tc>
          <w:tcPr>
            <w:tcW w:w="421" w:type="pct"/>
            <w:shd w:val="clear" w:color="auto" w:fill="FFFFFF"/>
            <w:vAlign w:val="center"/>
          </w:tcPr>
          <w:p w:rsidR="000200AE" w:rsidRPr="00E11EEA" w:rsidRDefault="000200AE" w:rsidP="00314105">
            <w:pPr>
              <w:spacing w:before="120"/>
              <w:jc w:val="center"/>
              <w:rPr>
                <w:rFonts w:ascii="Times New Roman" w:hAnsi="Times New Roman" w:cs="Times New Roman"/>
              </w:rPr>
            </w:pPr>
            <w:r w:rsidRPr="00E11EEA">
              <w:rPr>
                <w:rFonts w:ascii="Times New Roman" w:hAnsi="Times New Roman" w:cs="Times New Roman"/>
                <w:b/>
              </w:rPr>
              <w:t>Mức chi phí thuê tư vấn, dịch v</w:t>
            </w:r>
            <w:r w:rsidRPr="00E11EEA">
              <w:rPr>
                <w:rFonts w:ascii="Times New Roman" w:hAnsi="Times New Roman" w:cs="Times New Roman"/>
                <w:b/>
                <w:lang w:val="en-US"/>
              </w:rPr>
              <w:t>ụ</w:t>
            </w:r>
            <w:r w:rsidRPr="00E11EEA">
              <w:rPr>
                <w:rFonts w:ascii="Times New Roman" w:hAnsi="Times New Roman" w:cs="Times New Roman"/>
              </w:rPr>
              <w:t xml:space="preserve"> (đồng)</w:t>
            </w:r>
          </w:p>
        </w:tc>
        <w:tc>
          <w:tcPr>
            <w:tcW w:w="340" w:type="pct"/>
            <w:shd w:val="clear" w:color="auto" w:fill="FFFFFF"/>
            <w:vAlign w:val="center"/>
          </w:tcPr>
          <w:p w:rsidR="000200AE" w:rsidRPr="00E11EEA" w:rsidRDefault="000200AE" w:rsidP="00314105">
            <w:pPr>
              <w:spacing w:before="120"/>
              <w:jc w:val="center"/>
              <w:rPr>
                <w:rFonts w:ascii="Times New Roman" w:hAnsi="Times New Roman" w:cs="Times New Roman"/>
                <w:b/>
              </w:rPr>
            </w:pPr>
            <w:r w:rsidRPr="00E11EEA">
              <w:rPr>
                <w:rFonts w:ascii="Times New Roman" w:hAnsi="Times New Roman" w:cs="Times New Roman"/>
                <w:b/>
              </w:rPr>
              <w:t>Mức phí, lệ phí, chi phí khác</w:t>
            </w:r>
          </w:p>
        </w:tc>
        <w:tc>
          <w:tcPr>
            <w:tcW w:w="344" w:type="pct"/>
            <w:shd w:val="clear" w:color="auto" w:fill="FFFFFF"/>
            <w:vAlign w:val="center"/>
          </w:tcPr>
          <w:p w:rsidR="000200AE" w:rsidRPr="00E11EEA" w:rsidRDefault="000200AE" w:rsidP="00314105">
            <w:pPr>
              <w:spacing w:before="120"/>
              <w:jc w:val="center"/>
              <w:rPr>
                <w:rFonts w:ascii="Times New Roman" w:hAnsi="Times New Roman" w:cs="Times New Roman"/>
                <w:b/>
              </w:rPr>
            </w:pPr>
            <w:r w:rsidRPr="00E11EEA">
              <w:rPr>
                <w:rFonts w:ascii="Times New Roman" w:hAnsi="Times New Roman" w:cs="Times New Roman"/>
                <w:b/>
              </w:rPr>
              <w:t>Số lần thực hiện/01 năm</w:t>
            </w:r>
          </w:p>
        </w:tc>
        <w:tc>
          <w:tcPr>
            <w:tcW w:w="432" w:type="pct"/>
            <w:shd w:val="clear" w:color="auto" w:fill="FFFFFF"/>
            <w:vAlign w:val="center"/>
          </w:tcPr>
          <w:p w:rsidR="000200AE" w:rsidRPr="00E11EEA" w:rsidRDefault="000200AE" w:rsidP="00314105">
            <w:pPr>
              <w:spacing w:before="120"/>
              <w:jc w:val="center"/>
              <w:rPr>
                <w:rFonts w:ascii="Times New Roman" w:hAnsi="Times New Roman" w:cs="Times New Roman"/>
                <w:b/>
              </w:rPr>
            </w:pPr>
            <w:r w:rsidRPr="00E11EEA">
              <w:rPr>
                <w:rFonts w:ascii="Times New Roman" w:hAnsi="Times New Roman" w:cs="Times New Roman"/>
                <w:b/>
              </w:rPr>
              <w:t>Số lượng đối tượng tuân thủ/ 01 năm</w:t>
            </w:r>
          </w:p>
        </w:tc>
        <w:tc>
          <w:tcPr>
            <w:tcW w:w="421" w:type="pct"/>
            <w:shd w:val="clear" w:color="auto" w:fill="FFFFFF"/>
            <w:vAlign w:val="center"/>
          </w:tcPr>
          <w:p w:rsidR="000200AE" w:rsidRPr="00E11EEA" w:rsidRDefault="000200AE" w:rsidP="00314105">
            <w:pPr>
              <w:spacing w:before="120"/>
              <w:jc w:val="center"/>
              <w:rPr>
                <w:rFonts w:ascii="Times New Roman" w:hAnsi="Times New Roman" w:cs="Times New Roman"/>
              </w:rPr>
            </w:pPr>
            <w:r w:rsidRPr="00E11EEA">
              <w:rPr>
                <w:rFonts w:ascii="Times New Roman" w:hAnsi="Times New Roman" w:cs="Times New Roman"/>
                <w:b/>
              </w:rPr>
              <w:t>Chi phí thực hiện TTHC</w:t>
            </w:r>
            <w:r w:rsidRPr="00E11EEA">
              <w:rPr>
                <w:rFonts w:ascii="Times New Roman" w:hAnsi="Times New Roman" w:cs="Times New Roman"/>
              </w:rPr>
              <w:t xml:space="preserve"> (đồng)</w:t>
            </w:r>
          </w:p>
        </w:tc>
        <w:tc>
          <w:tcPr>
            <w:tcW w:w="436" w:type="pct"/>
            <w:shd w:val="clear" w:color="auto" w:fill="FFFFFF"/>
            <w:vAlign w:val="center"/>
          </w:tcPr>
          <w:p w:rsidR="000200AE" w:rsidRPr="00E11EEA" w:rsidRDefault="000200AE" w:rsidP="00314105">
            <w:pPr>
              <w:spacing w:before="120"/>
              <w:jc w:val="center"/>
              <w:rPr>
                <w:rFonts w:ascii="Times New Roman" w:hAnsi="Times New Roman" w:cs="Times New Roman"/>
                <w:b/>
              </w:rPr>
            </w:pPr>
            <w:r w:rsidRPr="00E11EEA">
              <w:rPr>
                <w:rFonts w:ascii="Times New Roman" w:hAnsi="Times New Roman" w:cs="Times New Roman"/>
                <w:b/>
              </w:rPr>
              <w:t>Tổng chi phí thực hiện TTHC/01 năm</w:t>
            </w:r>
          </w:p>
        </w:tc>
        <w:tc>
          <w:tcPr>
            <w:tcW w:w="337" w:type="pct"/>
            <w:shd w:val="clear" w:color="auto" w:fill="FFFFFF"/>
            <w:vAlign w:val="center"/>
          </w:tcPr>
          <w:p w:rsidR="000200AE" w:rsidRPr="00E11EEA" w:rsidRDefault="000200AE" w:rsidP="00314105">
            <w:pPr>
              <w:spacing w:before="120"/>
              <w:jc w:val="center"/>
              <w:rPr>
                <w:rFonts w:ascii="Times New Roman" w:hAnsi="Times New Roman" w:cs="Times New Roman"/>
                <w:b/>
              </w:rPr>
            </w:pPr>
            <w:r w:rsidRPr="00E11EEA">
              <w:rPr>
                <w:rFonts w:ascii="Times New Roman" w:hAnsi="Times New Roman" w:cs="Times New Roman"/>
                <w:b/>
              </w:rPr>
              <w:t>Ghi chú</w:t>
            </w:r>
          </w:p>
        </w:tc>
      </w:tr>
      <w:tr w:rsidR="000200AE" w:rsidRPr="00E11EEA" w:rsidTr="000F425D">
        <w:tc>
          <w:tcPr>
            <w:tcW w:w="213" w:type="pct"/>
            <w:shd w:val="clear" w:color="auto" w:fill="FFFFFF"/>
            <w:vAlign w:val="center"/>
          </w:tcPr>
          <w:p w:rsidR="000200AE" w:rsidRPr="00E11EEA" w:rsidRDefault="000200AE" w:rsidP="00314105">
            <w:pPr>
              <w:spacing w:before="120"/>
              <w:jc w:val="center"/>
              <w:rPr>
                <w:rFonts w:ascii="Times New Roman" w:hAnsi="Times New Roman" w:cs="Times New Roman"/>
                <w:b/>
              </w:rPr>
            </w:pPr>
            <w:r w:rsidRPr="00E11EEA">
              <w:rPr>
                <w:rFonts w:ascii="Times New Roman" w:hAnsi="Times New Roman" w:cs="Times New Roman"/>
                <w:b/>
              </w:rPr>
              <w:t>1</w:t>
            </w:r>
          </w:p>
        </w:tc>
        <w:tc>
          <w:tcPr>
            <w:tcW w:w="850" w:type="pct"/>
            <w:shd w:val="clear" w:color="auto" w:fill="FFFFFF"/>
            <w:vAlign w:val="center"/>
          </w:tcPr>
          <w:p w:rsidR="000200AE" w:rsidRPr="00E11EEA" w:rsidRDefault="000200AE" w:rsidP="00314105">
            <w:pPr>
              <w:spacing w:before="120"/>
              <w:ind w:left="143" w:right="143"/>
              <w:jc w:val="both"/>
              <w:rPr>
                <w:rFonts w:ascii="Times New Roman" w:hAnsi="Times New Roman" w:cs="Times New Roman"/>
                <w:b/>
              </w:rPr>
            </w:pPr>
            <w:r w:rsidRPr="00E11EEA">
              <w:rPr>
                <w:rFonts w:ascii="Times New Roman" w:hAnsi="Times New Roman" w:cs="Times New Roman"/>
                <w:b/>
              </w:rPr>
              <w:t>Chuẩn bị hồ sơ</w:t>
            </w:r>
          </w:p>
        </w:tc>
        <w:tc>
          <w:tcPr>
            <w:tcW w:w="456" w:type="pct"/>
            <w:shd w:val="clear" w:color="auto" w:fill="FFFFFF"/>
            <w:vAlign w:val="center"/>
          </w:tcPr>
          <w:p w:rsidR="000200AE" w:rsidRPr="00E11EEA" w:rsidRDefault="000200AE" w:rsidP="00314105">
            <w:pPr>
              <w:spacing w:before="120"/>
              <w:jc w:val="center"/>
              <w:rPr>
                <w:rFonts w:ascii="Times New Roman" w:hAnsi="Times New Roman" w:cs="Times New Roman"/>
              </w:rPr>
            </w:pPr>
          </w:p>
        </w:tc>
        <w:tc>
          <w:tcPr>
            <w:tcW w:w="329" w:type="pct"/>
            <w:shd w:val="clear" w:color="auto" w:fill="FFFFFF"/>
            <w:vAlign w:val="center"/>
          </w:tcPr>
          <w:p w:rsidR="000200AE" w:rsidRPr="00E11EEA" w:rsidRDefault="000200AE" w:rsidP="00314105">
            <w:pPr>
              <w:spacing w:before="120"/>
              <w:jc w:val="center"/>
              <w:rPr>
                <w:rFonts w:ascii="Times New Roman" w:hAnsi="Times New Roman" w:cs="Times New Roman"/>
              </w:rPr>
            </w:pPr>
          </w:p>
        </w:tc>
        <w:tc>
          <w:tcPr>
            <w:tcW w:w="421" w:type="pct"/>
            <w:shd w:val="clear" w:color="auto" w:fill="FFFFFF"/>
            <w:vAlign w:val="center"/>
          </w:tcPr>
          <w:p w:rsidR="000200AE" w:rsidRPr="00E11EEA" w:rsidRDefault="000200AE" w:rsidP="00314105">
            <w:pPr>
              <w:spacing w:before="120"/>
              <w:jc w:val="center"/>
              <w:rPr>
                <w:rFonts w:ascii="Times New Roman" w:hAnsi="Times New Roman" w:cs="Times New Roman"/>
                <w:lang w:val="en-US"/>
              </w:rPr>
            </w:pPr>
          </w:p>
        </w:tc>
        <w:tc>
          <w:tcPr>
            <w:tcW w:w="421" w:type="pct"/>
            <w:shd w:val="clear" w:color="auto" w:fill="FFFFFF"/>
            <w:vAlign w:val="center"/>
          </w:tcPr>
          <w:p w:rsidR="000200AE" w:rsidRPr="00E11EEA" w:rsidRDefault="000200AE" w:rsidP="00314105">
            <w:pPr>
              <w:spacing w:before="120"/>
              <w:jc w:val="center"/>
              <w:rPr>
                <w:rFonts w:ascii="Times New Roman" w:hAnsi="Times New Roman" w:cs="Times New Roman"/>
              </w:rPr>
            </w:pPr>
          </w:p>
        </w:tc>
        <w:tc>
          <w:tcPr>
            <w:tcW w:w="340" w:type="pct"/>
            <w:shd w:val="clear" w:color="auto" w:fill="FFFFFF"/>
            <w:vAlign w:val="center"/>
          </w:tcPr>
          <w:p w:rsidR="000200AE" w:rsidRPr="00E11EEA" w:rsidRDefault="000200AE" w:rsidP="00314105">
            <w:pPr>
              <w:spacing w:before="120"/>
              <w:jc w:val="center"/>
              <w:rPr>
                <w:rFonts w:ascii="Times New Roman" w:hAnsi="Times New Roman" w:cs="Times New Roman"/>
              </w:rPr>
            </w:pPr>
          </w:p>
        </w:tc>
        <w:tc>
          <w:tcPr>
            <w:tcW w:w="344" w:type="pct"/>
            <w:shd w:val="clear" w:color="auto" w:fill="FFFFFF"/>
            <w:vAlign w:val="center"/>
          </w:tcPr>
          <w:p w:rsidR="000200AE" w:rsidRPr="00E11EEA" w:rsidRDefault="000200AE" w:rsidP="00314105">
            <w:pPr>
              <w:spacing w:before="120"/>
              <w:jc w:val="center"/>
              <w:rPr>
                <w:rFonts w:ascii="Times New Roman" w:hAnsi="Times New Roman" w:cs="Times New Roman"/>
              </w:rPr>
            </w:pPr>
          </w:p>
        </w:tc>
        <w:tc>
          <w:tcPr>
            <w:tcW w:w="432" w:type="pct"/>
            <w:shd w:val="clear" w:color="auto" w:fill="FFFFFF"/>
            <w:vAlign w:val="center"/>
          </w:tcPr>
          <w:p w:rsidR="000200AE" w:rsidRPr="00E11EEA" w:rsidRDefault="000200AE" w:rsidP="00314105">
            <w:pPr>
              <w:spacing w:before="120"/>
              <w:jc w:val="center"/>
              <w:rPr>
                <w:rFonts w:ascii="Times New Roman" w:hAnsi="Times New Roman" w:cs="Times New Roman"/>
              </w:rPr>
            </w:pPr>
          </w:p>
        </w:tc>
        <w:tc>
          <w:tcPr>
            <w:tcW w:w="421" w:type="pct"/>
            <w:shd w:val="clear" w:color="auto" w:fill="FFFFFF"/>
            <w:vAlign w:val="center"/>
          </w:tcPr>
          <w:p w:rsidR="000200AE" w:rsidRPr="00E11EEA" w:rsidRDefault="000200AE" w:rsidP="00314105">
            <w:pPr>
              <w:spacing w:before="120"/>
              <w:jc w:val="center"/>
              <w:rPr>
                <w:rFonts w:ascii="Times New Roman" w:hAnsi="Times New Roman" w:cs="Times New Roman"/>
              </w:rPr>
            </w:pPr>
          </w:p>
        </w:tc>
        <w:tc>
          <w:tcPr>
            <w:tcW w:w="436" w:type="pct"/>
            <w:shd w:val="clear" w:color="auto" w:fill="FFFFFF"/>
            <w:vAlign w:val="center"/>
          </w:tcPr>
          <w:p w:rsidR="000200AE" w:rsidRPr="00E11EEA" w:rsidRDefault="000200AE" w:rsidP="00314105">
            <w:pPr>
              <w:spacing w:before="120"/>
              <w:jc w:val="center"/>
              <w:rPr>
                <w:rFonts w:ascii="Times New Roman" w:hAnsi="Times New Roman" w:cs="Times New Roman"/>
              </w:rPr>
            </w:pPr>
          </w:p>
        </w:tc>
        <w:tc>
          <w:tcPr>
            <w:tcW w:w="337" w:type="pct"/>
            <w:shd w:val="clear" w:color="auto" w:fill="FFFFFF"/>
            <w:vAlign w:val="center"/>
          </w:tcPr>
          <w:p w:rsidR="000200AE" w:rsidRPr="00E11EEA" w:rsidRDefault="000200AE" w:rsidP="00314105">
            <w:pPr>
              <w:spacing w:before="120"/>
              <w:jc w:val="center"/>
              <w:rPr>
                <w:rFonts w:ascii="Times New Roman" w:hAnsi="Times New Roman" w:cs="Times New Roman"/>
              </w:rPr>
            </w:pPr>
          </w:p>
        </w:tc>
      </w:tr>
      <w:tr w:rsidR="00933EEB" w:rsidRPr="00E11EEA" w:rsidTr="000F425D">
        <w:tc>
          <w:tcPr>
            <w:tcW w:w="213" w:type="pct"/>
            <w:shd w:val="clear" w:color="auto" w:fill="FFFFFF"/>
            <w:vAlign w:val="center"/>
          </w:tcPr>
          <w:p w:rsidR="00933EEB" w:rsidRPr="004F4DD6" w:rsidRDefault="00933EEB" w:rsidP="00314105">
            <w:pPr>
              <w:spacing w:before="120"/>
              <w:jc w:val="center"/>
              <w:rPr>
                <w:rFonts w:ascii="Times New Roman" w:hAnsi="Times New Roman" w:cs="Times New Roman"/>
                <w:lang w:val="en-US"/>
              </w:rPr>
            </w:pPr>
            <w:r w:rsidRPr="004F4DD6">
              <w:rPr>
                <w:rFonts w:ascii="Times New Roman" w:hAnsi="Times New Roman" w:cs="Times New Roman"/>
                <w:lang w:val="en-US"/>
              </w:rPr>
              <w:t>1.1</w:t>
            </w:r>
          </w:p>
        </w:tc>
        <w:tc>
          <w:tcPr>
            <w:tcW w:w="850" w:type="pct"/>
            <w:shd w:val="clear" w:color="auto" w:fill="FFFFFF"/>
            <w:vAlign w:val="center"/>
          </w:tcPr>
          <w:p w:rsidR="00933EEB" w:rsidRPr="004F4DD6" w:rsidRDefault="00933EEB" w:rsidP="00314105">
            <w:pPr>
              <w:spacing w:before="120"/>
              <w:ind w:right="143"/>
              <w:jc w:val="both"/>
              <w:rPr>
                <w:rFonts w:ascii="Times New Roman" w:hAnsi="Times New Roman" w:cs="Times New Roman"/>
                <w:lang w:val="en-US"/>
              </w:rPr>
            </w:pPr>
            <w:r w:rsidRPr="004F4DD6">
              <w:rPr>
                <w:rFonts w:ascii="Times New Roman" w:hAnsi="Times New Roman" w:cs="Times New Roman"/>
                <w:lang w:val="sv-SE"/>
              </w:rPr>
              <w:t xml:space="preserve">Giấy đề nghị đăng ký khai thác tuyến vận tải </w:t>
            </w:r>
            <w:r w:rsidRPr="004F4DD6">
              <w:rPr>
                <w:rFonts w:ascii="Times New Roman" w:hAnsi="Times New Roman" w:cs="Times New Roman"/>
                <w:lang w:val="sv-SE"/>
              </w:rPr>
              <w:lastRenderedPageBreak/>
              <w:t>hành khách định kỳ giữa Việt Nam và Trung Quốc</w:t>
            </w:r>
          </w:p>
        </w:tc>
        <w:tc>
          <w:tcPr>
            <w:tcW w:w="456" w:type="pct"/>
            <w:shd w:val="clear" w:color="auto" w:fill="FFFFFF"/>
            <w:vAlign w:val="center"/>
          </w:tcPr>
          <w:p w:rsidR="00933EEB" w:rsidRPr="002C1479" w:rsidRDefault="00933EEB" w:rsidP="00314105">
            <w:pPr>
              <w:spacing w:before="120"/>
              <w:jc w:val="center"/>
              <w:rPr>
                <w:rFonts w:ascii="Times New Roman" w:hAnsi="Times New Roman" w:cs="Times New Roman"/>
                <w:lang w:val="en-US"/>
              </w:rPr>
            </w:pPr>
            <w:r w:rsidRPr="002C1479">
              <w:rPr>
                <w:rFonts w:ascii="Times New Roman" w:hAnsi="Times New Roman" w:cs="Times New Roman"/>
                <w:lang w:val="en-US"/>
              </w:rPr>
              <w:lastRenderedPageBreak/>
              <w:t>Viết đơn</w:t>
            </w:r>
          </w:p>
        </w:tc>
        <w:tc>
          <w:tcPr>
            <w:tcW w:w="329" w:type="pct"/>
            <w:shd w:val="clear" w:color="auto" w:fill="FFFFFF"/>
            <w:vAlign w:val="center"/>
          </w:tcPr>
          <w:p w:rsidR="00933EEB" w:rsidRPr="00E11EEA" w:rsidRDefault="00933EEB" w:rsidP="00180F17">
            <w:pPr>
              <w:spacing w:before="120"/>
              <w:jc w:val="center"/>
              <w:rPr>
                <w:rFonts w:ascii="Times New Roman" w:hAnsi="Times New Roman" w:cs="Times New Roman"/>
                <w:lang w:val="en-US"/>
              </w:rPr>
            </w:pPr>
            <w:r>
              <w:rPr>
                <w:rFonts w:ascii="Times New Roman" w:hAnsi="Times New Roman" w:cs="Times New Roman"/>
                <w:lang w:val="en-US"/>
              </w:rPr>
              <w:t>0,5</w:t>
            </w:r>
          </w:p>
        </w:tc>
        <w:tc>
          <w:tcPr>
            <w:tcW w:w="421" w:type="pct"/>
            <w:shd w:val="clear" w:color="auto" w:fill="FFFFFF"/>
            <w:vAlign w:val="center"/>
          </w:tcPr>
          <w:p w:rsidR="00933EEB" w:rsidRPr="00E11EEA" w:rsidRDefault="00933EEB" w:rsidP="00180F17">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933EEB" w:rsidRPr="00E11EEA" w:rsidRDefault="00933EEB" w:rsidP="00180F17">
            <w:pPr>
              <w:spacing w:before="120"/>
              <w:jc w:val="center"/>
              <w:rPr>
                <w:rFonts w:ascii="Times New Roman" w:hAnsi="Times New Roman" w:cs="Times New Roman"/>
              </w:rPr>
            </w:pPr>
          </w:p>
        </w:tc>
        <w:tc>
          <w:tcPr>
            <w:tcW w:w="340" w:type="pct"/>
            <w:shd w:val="clear" w:color="auto" w:fill="FFFFFF"/>
            <w:vAlign w:val="center"/>
          </w:tcPr>
          <w:p w:rsidR="00933EEB" w:rsidRPr="00E11EEA" w:rsidRDefault="00933EEB" w:rsidP="00180F17">
            <w:pPr>
              <w:spacing w:before="120"/>
              <w:jc w:val="center"/>
              <w:rPr>
                <w:rFonts w:ascii="Times New Roman" w:hAnsi="Times New Roman" w:cs="Times New Roman"/>
              </w:rPr>
            </w:pPr>
          </w:p>
        </w:tc>
        <w:tc>
          <w:tcPr>
            <w:tcW w:w="344" w:type="pct"/>
            <w:shd w:val="clear" w:color="auto" w:fill="FFFFFF"/>
            <w:vAlign w:val="center"/>
          </w:tcPr>
          <w:p w:rsidR="00933EEB" w:rsidRPr="00E11EEA" w:rsidRDefault="00933EEB" w:rsidP="00180F17">
            <w:pPr>
              <w:spacing w:before="120"/>
              <w:jc w:val="center"/>
              <w:rPr>
                <w:rFonts w:ascii="Times New Roman" w:hAnsi="Times New Roman" w:cs="Times New Roman"/>
                <w:lang w:val="en-US"/>
              </w:rPr>
            </w:pPr>
          </w:p>
        </w:tc>
        <w:tc>
          <w:tcPr>
            <w:tcW w:w="432" w:type="pct"/>
            <w:shd w:val="clear" w:color="auto" w:fill="FFFFFF"/>
            <w:vAlign w:val="center"/>
          </w:tcPr>
          <w:p w:rsidR="00933EEB" w:rsidRPr="00E11EEA" w:rsidRDefault="00933EEB" w:rsidP="00180F17">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933EEB" w:rsidRPr="00E11EEA" w:rsidRDefault="00933EEB" w:rsidP="00180F17">
            <w:pPr>
              <w:spacing w:before="120"/>
              <w:jc w:val="center"/>
              <w:rPr>
                <w:rFonts w:ascii="Times New Roman" w:hAnsi="Times New Roman" w:cs="Times New Roman"/>
                <w:lang w:val="en-US"/>
              </w:rPr>
            </w:pPr>
            <w:r>
              <w:rPr>
                <w:rFonts w:ascii="Times New Roman" w:hAnsi="Times New Roman" w:cs="Times New Roman"/>
                <w:lang w:val="en-US"/>
              </w:rPr>
              <w:t>11.932</w:t>
            </w:r>
          </w:p>
        </w:tc>
        <w:tc>
          <w:tcPr>
            <w:tcW w:w="436" w:type="pct"/>
            <w:shd w:val="clear" w:color="auto" w:fill="FFFFFF"/>
            <w:vAlign w:val="center"/>
          </w:tcPr>
          <w:p w:rsidR="00933EEB" w:rsidRPr="00E11EEA" w:rsidRDefault="00933EEB" w:rsidP="00180F17">
            <w:pPr>
              <w:spacing w:before="120"/>
              <w:jc w:val="center"/>
              <w:rPr>
                <w:rFonts w:ascii="Times New Roman" w:hAnsi="Times New Roman" w:cs="Times New Roman"/>
                <w:lang w:val="en-US"/>
              </w:rPr>
            </w:pPr>
            <w:r>
              <w:rPr>
                <w:rFonts w:ascii="Times New Roman" w:hAnsi="Times New Roman" w:cs="Times New Roman"/>
                <w:lang w:val="en-US"/>
              </w:rPr>
              <w:t>1.789.800</w:t>
            </w:r>
          </w:p>
        </w:tc>
        <w:tc>
          <w:tcPr>
            <w:tcW w:w="337" w:type="pct"/>
            <w:shd w:val="clear" w:color="auto" w:fill="FFFFFF"/>
            <w:vAlign w:val="center"/>
          </w:tcPr>
          <w:p w:rsidR="00933EEB" w:rsidRPr="00E11EEA" w:rsidRDefault="00933EEB" w:rsidP="00314105">
            <w:pPr>
              <w:spacing w:before="120"/>
              <w:jc w:val="center"/>
              <w:rPr>
                <w:rFonts w:ascii="Times New Roman" w:hAnsi="Times New Roman" w:cs="Times New Roman"/>
                <w:lang w:val="en-US"/>
              </w:rPr>
            </w:pPr>
          </w:p>
        </w:tc>
      </w:tr>
      <w:tr w:rsidR="00EC7C34" w:rsidRPr="00E11EEA" w:rsidTr="000F425D">
        <w:tc>
          <w:tcPr>
            <w:tcW w:w="213" w:type="pct"/>
            <w:shd w:val="clear" w:color="auto" w:fill="FFFFFF"/>
            <w:vAlign w:val="center"/>
          </w:tcPr>
          <w:p w:rsidR="00EC7C34" w:rsidRPr="004F4DD6" w:rsidRDefault="00EC7C34" w:rsidP="00EC7C34">
            <w:pPr>
              <w:spacing w:before="120"/>
              <w:jc w:val="center"/>
              <w:rPr>
                <w:rFonts w:ascii="Times New Roman" w:hAnsi="Times New Roman" w:cs="Times New Roman"/>
                <w:lang w:val="en-US"/>
              </w:rPr>
            </w:pPr>
            <w:r w:rsidRPr="004F4DD6">
              <w:rPr>
                <w:rFonts w:ascii="Times New Roman" w:hAnsi="Times New Roman" w:cs="Times New Roman"/>
                <w:lang w:val="en-US"/>
              </w:rPr>
              <w:lastRenderedPageBreak/>
              <w:t>1.2</w:t>
            </w:r>
          </w:p>
        </w:tc>
        <w:tc>
          <w:tcPr>
            <w:tcW w:w="850" w:type="pct"/>
            <w:shd w:val="clear" w:color="auto" w:fill="FFFFFF"/>
            <w:vAlign w:val="center"/>
          </w:tcPr>
          <w:p w:rsidR="00EC7C34" w:rsidRPr="004F4DD6" w:rsidRDefault="00EC7C34" w:rsidP="00EC7C34">
            <w:pPr>
              <w:spacing w:before="120"/>
              <w:ind w:right="143"/>
              <w:jc w:val="both"/>
              <w:rPr>
                <w:rFonts w:ascii="Times New Roman" w:hAnsi="Times New Roman" w:cs="Times New Roman"/>
                <w:lang w:val="sv-SE"/>
              </w:rPr>
            </w:pPr>
            <w:r w:rsidRPr="004F4DD6">
              <w:rPr>
                <w:rFonts w:ascii="Times New Roman" w:hAnsi="Times New Roman" w:cs="Times New Roman"/>
                <w:lang w:val="sv-SE"/>
              </w:rPr>
              <w:t>Bản sao Giấy đăng ký xe ô tô hoặc bản sao giấy hẹn nhận Giấy đăng ký xe ô tô của cơ quan cấp đăng ký. Trường hợp phương tiện không thuộc quyền sở hữu của đơn vị kinh doanh vận tải phải xuất trình thêm bản sao một trong các giấy tờ sau: Hợp đồng thuê phương tiện bằng văn bản với tổ chức, cá nhân hoặc hợp đồng dịch vụ giữa thành viên và hợp tác xã hoặc hợp đồng hợp tác kinh doanh</w:t>
            </w:r>
          </w:p>
        </w:tc>
        <w:tc>
          <w:tcPr>
            <w:tcW w:w="456" w:type="pct"/>
            <w:shd w:val="clear" w:color="auto" w:fill="FFFFFF"/>
            <w:vAlign w:val="center"/>
          </w:tcPr>
          <w:p w:rsidR="00EC7C34" w:rsidRPr="002C1479" w:rsidRDefault="00EC7C34" w:rsidP="00EC7C34">
            <w:pPr>
              <w:spacing w:before="120"/>
              <w:jc w:val="center"/>
              <w:rPr>
                <w:rFonts w:ascii="Times New Roman" w:hAnsi="Times New Roman" w:cs="Times New Roman"/>
                <w:lang w:val="en-US"/>
              </w:rPr>
            </w:pPr>
            <w:r>
              <w:rPr>
                <w:rFonts w:ascii="Times New Roman" w:hAnsi="Times New Roman" w:cs="Times New Roman"/>
                <w:lang w:val="en-US"/>
              </w:rPr>
              <w:t>Chứng thực</w:t>
            </w:r>
          </w:p>
        </w:tc>
        <w:tc>
          <w:tcPr>
            <w:tcW w:w="329" w:type="pct"/>
            <w:shd w:val="clear" w:color="auto" w:fill="FFFFFF"/>
            <w:vAlign w:val="center"/>
          </w:tcPr>
          <w:p w:rsidR="00EC7C34" w:rsidRPr="002C1479" w:rsidRDefault="00EC7C34" w:rsidP="00EC7C34">
            <w:pPr>
              <w:spacing w:before="120"/>
              <w:jc w:val="center"/>
              <w:rPr>
                <w:rFonts w:ascii="Times New Roman" w:hAnsi="Times New Roman" w:cs="Times New Roman"/>
                <w:lang w:val="en-US"/>
              </w:rPr>
            </w:pPr>
            <w:r>
              <w:rPr>
                <w:rFonts w:ascii="Times New Roman" w:hAnsi="Times New Roman" w:cs="Times New Roman"/>
                <w:lang w:val="en-US"/>
              </w:rPr>
              <w:t>1,0</w:t>
            </w:r>
          </w:p>
        </w:tc>
        <w:tc>
          <w:tcPr>
            <w:tcW w:w="421" w:type="pct"/>
            <w:shd w:val="clear" w:color="auto" w:fill="FFFFFF"/>
            <w:vAlign w:val="center"/>
          </w:tcPr>
          <w:p w:rsidR="00EC7C34" w:rsidRPr="00E11EEA" w:rsidRDefault="00D6162C" w:rsidP="00EC7C34">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EC7C34" w:rsidRPr="00E11EEA" w:rsidRDefault="00EC7C34" w:rsidP="00EC7C34">
            <w:pPr>
              <w:spacing w:before="120"/>
              <w:jc w:val="center"/>
              <w:rPr>
                <w:rFonts w:ascii="Times New Roman" w:hAnsi="Times New Roman" w:cs="Times New Roman"/>
              </w:rPr>
            </w:pPr>
          </w:p>
        </w:tc>
        <w:tc>
          <w:tcPr>
            <w:tcW w:w="340" w:type="pct"/>
            <w:shd w:val="clear" w:color="auto" w:fill="FFFFFF"/>
            <w:vAlign w:val="center"/>
          </w:tcPr>
          <w:p w:rsidR="00EC7C34" w:rsidRPr="00E11EEA" w:rsidRDefault="00EC7C34" w:rsidP="00EC7C34">
            <w:pPr>
              <w:spacing w:before="120"/>
              <w:jc w:val="center"/>
              <w:rPr>
                <w:rFonts w:ascii="Times New Roman" w:hAnsi="Times New Roman" w:cs="Times New Roman"/>
              </w:rPr>
            </w:pPr>
          </w:p>
        </w:tc>
        <w:tc>
          <w:tcPr>
            <w:tcW w:w="344" w:type="pct"/>
            <w:shd w:val="clear" w:color="auto" w:fill="FFFFFF"/>
            <w:vAlign w:val="center"/>
          </w:tcPr>
          <w:p w:rsidR="00EC7C34" w:rsidRPr="00E11EEA" w:rsidRDefault="00EC7C34" w:rsidP="00EC7C34">
            <w:pPr>
              <w:spacing w:before="120"/>
              <w:jc w:val="center"/>
              <w:rPr>
                <w:rFonts w:ascii="Times New Roman" w:hAnsi="Times New Roman" w:cs="Times New Roman"/>
                <w:lang w:val="en-US"/>
              </w:rPr>
            </w:pPr>
          </w:p>
        </w:tc>
        <w:tc>
          <w:tcPr>
            <w:tcW w:w="432" w:type="pct"/>
            <w:shd w:val="clear" w:color="auto" w:fill="FFFFFF"/>
            <w:vAlign w:val="center"/>
          </w:tcPr>
          <w:p w:rsidR="00EC7C34" w:rsidRPr="00E11EEA" w:rsidRDefault="00D92C38" w:rsidP="00EC7C34">
            <w:pPr>
              <w:spacing w:before="120"/>
              <w:jc w:val="center"/>
              <w:rPr>
                <w:rFonts w:ascii="Times New Roman" w:hAnsi="Times New Roman" w:cs="Times New Roman"/>
                <w:lang w:val="en-US"/>
              </w:rPr>
            </w:pPr>
            <w:r>
              <w:rPr>
                <w:rFonts w:ascii="Times New Roman" w:hAnsi="Times New Roman" w:cs="Times New Roman"/>
                <w:lang w:val="en-US"/>
              </w:rPr>
              <w:t>15</w:t>
            </w:r>
            <w:r w:rsidR="00EC7C34">
              <w:rPr>
                <w:rFonts w:ascii="Times New Roman" w:hAnsi="Times New Roman" w:cs="Times New Roman"/>
                <w:lang w:val="en-US"/>
              </w:rPr>
              <w:t>0</w:t>
            </w:r>
          </w:p>
        </w:tc>
        <w:tc>
          <w:tcPr>
            <w:tcW w:w="421" w:type="pct"/>
            <w:shd w:val="clear" w:color="auto" w:fill="FFFFFF"/>
            <w:vAlign w:val="center"/>
          </w:tcPr>
          <w:p w:rsidR="00EC7C34" w:rsidRPr="00E11EEA" w:rsidRDefault="00D6162C" w:rsidP="00EC7C34">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EC7C34" w:rsidRPr="00E11EEA" w:rsidRDefault="00D92C38" w:rsidP="00EC7C34">
            <w:pPr>
              <w:spacing w:before="120"/>
              <w:jc w:val="center"/>
              <w:rPr>
                <w:rFonts w:ascii="Times New Roman" w:hAnsi="Times New Roman" w:cs="Times New Roman"/>
                <w:lang w:val="en-US"/>
              </w:rPr>
            </w:pPr>
            <w:r>
              <w:rPr>
                <w:rFonts w:ascii="Times New Roman" w:hAnsi="Times New Roman" w:cs="Times New Roman"/>
                <w:lang w:val="en-US"/>
              </w:rPr>
              <w:t>3.579.450</w:t>
            </w:r>
          </w:p>
        </w:tc>
        <w:tc>
          <w:tcPr>
            <w:tcW w:w="337" w:type="pct"/>
            <w:shd w:val="clear" w:color="auto" w:fill="FFFFFF"/>
            <w:vAlign w:val="center"/>
          </w:tcPr>
          <w:p w:rsidR="00EC7C34" w:rsidRPr="00E11EEA" w:rsidRDefault="00EC7C34" w:rsidP="00EC7C34">
            <w:pPr>
              <w:spacing w:before="120"/>
              <w:jc w:val="center"/>
              <w:rPr>
                <w:rFonts w:ascii="Times New Roman" w:hAnsi="Times New Roman" w:cs="Times New Roman"/>
                <w:lang w:val="en-US"/>
              </w:rPr>
            </w:pPr>
          </w:p>
        </w:tc>
      </w:tr>
      <w:tr w:rsidR="00E93A0F" w:rsidRPr="00E11EEA" w:rsidTr="000F425D">
        <w:tc>
          <w:tcPr>
            <w:tcW w:w="213" w:type="pct"/>
            <w:shd w:val="clear" w:color="auto" w:fill="FFFFFF"/>
            <w:vAlign w:val="center"/>
          </w:tcPr>
          <w:p w:rsidR="00E93A0F" w:rsidRPr="004F4DD6" w:rsidRDefault="00E93A0F" w:rsidP="00EC7C34">
            <w:pPr>
              <w:spacing w:before="120"/>
              <w:jc w:val="center"/>
              <w:rPr>
                <w:rFonts w:ascii="Times New Roman" w:hAnsi="Times New Roman" w:cs="Times New Roman"/>
                <w:lang w:val="en-US"/>
              </w:rPr>
            </w:pPr>
            <w:r w:rsidRPr="004F4DD6">
              <w:rPr>
                <w:rFonts w:ascii="Times New Roman" w:hAnsi="Times New Roman" w:cs="Times New Roman"/>
                <w:lang w:val="en-US"/>
              </w:rPr>
              <w:t>1.3</w:t>
            </w:r>
          </w:p>
        </w:tc>
        <w:tc>
          <w:tcPr>
            <w:tcW w:w="850" w:type="pct"/>
            <w:shd w:val="clear" w:color="auto" w:fill="FFFFFF"/>
            <w:vAlign w:val="center"/>
          </w:tcPr>
          <w:p w:rsidR="00E93A0F" w:rsidRPr="004F4DD6" w:rsidRDefault="00E93A0F" w:rsidP="00EC7C34">
            <w:pPr>
              <w:spacing w:before="120"/>
              <w:ind w:right="143"/>
              <w:jc w:val="both"/>
              <w:rPr>
                <w:rFonts w:ascii="Times New Roman" w:hAnsi="Times New Roman" w:cs="Times New Roman"/>
                <w:lang w:val="sv-SE"/>
              </w:rPr>
            </w:pPr>
            <w:r w:rsidRPr="004F4DD6">
              <w:rPr>
                <w:rFonts w:ascii="Times New Roman" w:hAnsi="Times New Roman" w:cs="Times New Roman"/>
                <w:lang w:val="sv-SE"/>
              </w:rPr>
              <w:t>Phương án khai thác tuyến vận tải hành khách định kỳ giữa Việt Nam và Trung Quốc</w:t>
            </w:r>
          </w:p>
        </w:tc>
        <w:tc>
          <w:tcPr>
            <w:tcW w:w="456" w:type="pct"/>
            <w:shd w:val="clear" w:color="auto" w:fill="FFFFFF"/>
            <w:vAlign w:val="center"/>
          </w:tcPr>
          <w:p w:rsidR="00E93A0F" w:rsidRDefault="00E93A0F" w:rsidP="00EC7C34">
            <w:pPr>
              <w:spacing w:before="120"/>
              <w:jc w:val="center"/>
              <w:rPr>
                <w:rFonts w:ascii="Times New Roman" w:hAnsi="Times New Roman" w:cs="Times New Roman"/>
                <w:lang w:val="en-US"/>
              </w:rPr>
            </w:pPr>
            <w:r>
              <w:rPr>
                <w:rFonts w:ascii="Times New Roman" w:hAnsi="Times New Roman" w:cs="Times New Roman"/>
                <w:lang w:val="en-US"/>
              </w:rPr>
              <w:t>Bản chính</w:t>
            </w:r>
          </w:p>
        </w:tc>
        <w:tc>
          <w:tcPr>
            <w:tcW w:w="329" w:type="pct"/>
            <w:shd w:val="clear" w:color="auto" w:fill="FFFFFF"/>
            <w:vAlign w:val="center"/>
          </w:tcPr>
          <w:p w:rsidR="00E93A0F" w:rsidRPr="002C1479" w:rsidRDefault="00E93A0F" w:rsidP="00EC7C34">
            <w:pPr>
              <w:spacing w:before="120"/>
              <w:jc w:val="center"/>
              <w:rPr>
                <w:rFonts w:ascii="Times New Roman" w:hAnsi="Times New Roman" w:cs="Times New Roman"/>
                <w:lang w:val="en-US"/>
              </w:rPr>
            </w:pPr>
            <w:r>
              <w:rPr>
                <w:rFonts w:ascii="Times New Roman" w:hAnsi="Times New Roman" w:cs="Times New Roman"/>
                <w:lang w:val="en-US"/>
              </w:rPr>
              <w:t>1,0</w:t>
            </w:r>
          </w:p>
        </w:tc>
        <w:tc>
          <w:tcPr>
            <w:tcW w:w="421" w:type="pct"/>
            <w:shd w:val="clear" w:color="auto" w:fill="FFFFFF"/>
            <w:vAlign w:val="center"/>
          </w:tcPr>
          <w:p w:rsidR="00E93A0F" w:rsidRPr="00E11EEA" w:rsidRDefault="00E93A0F" w:rsidP="00EC7C34">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E93A0F" w:rsidRPr="00E11EEA" w:rsidRDefault="00E93A0F" w:rsidP="00EC7C34">
            <w:pPr>
              <w:spacing w:before="120"/>
              <w:jc w:val="center"/>
              <w:rPr>
                <w:rFonts w:ascii="Times New Roman" w:hAnsi="Times New Roman" w:cs="Times New Roman"/>
              </w:rPr>
            </w:pPr>
          </w:p>
        </w:tc>
        <w:tc>
          <w:tcPr>
            <w:tcW w:w="340" w:type="pct"/>
            <w:shd w:val="clear" w:color="auto" w:fill="FFFFFF"/>
            <w:vAlign w:val="center"/>
          </w:tcPr>
          <w:p w:rsidR="00E93A0F" w:rsidRPr="00E11EEA" w:rsidRDefault="00E93A0F" w:rsidP="00EC7C34">
            <w:pPr>
              <w:spacing w:before="120"/>
              <w:jc w:val="center"/>
              <w:rPr>
                <w:rFonts w:ascii="Times New Roman" w:hAnsi="Times New Roman" w:cs="Times New Roman"/>
              </w:rPr>
            </w:pPr>
          </w:p>
        </w:tc>
        <w:tc>
          <w:tcPr>
            <w:tcW w:w="344" w:type="pct"/>
            <w:shd w:val="clear" w:color="auto" w:fill="FFFFFF"/>
            <w:vAlign w:val="center"/>
          </w:tcPr>
          <w:p w:rsidR="00E93A0F" w:rsidRPr="00E11EEA" w:rsidRDefault="00E93A0F" w:rsidP="00EC7C34">
            <w:pPr>
              <w:spacing w:before="120"/>
              <w:jc w:val="center"/>
              <w:rPr>
                <w:rFonts w:ascii="Times New Roman" w:hAnsi="Times New Roman" w:cs="Times New Roman"/>
                <w:lang w:val="en-US"/>
              </w:rPr>
            </w:pPr>
          </w:p>
        </w:tc>
        <w:tc>
          <w:tcPr>
            <w:tcW w:w="432" w:type="pct"/>
            <w:shd w:val="clear" w:color="auto" w:fill="FFFFFF"/>
            <w:vAlign w:val="center"/>
          </w:tcPr>
          <w:p w:rsidR="00E93A0F" w:rsidRPr="00E11EEA" w:rsidRDefault="00E93A0F" w:rsidP="00180F17">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E93A0F" w:rsidRPr="00E11EEA" w:rsidRDefault="00E93A0F" w:rsidP="00180F17">
            <w:pPr>
              <w:spacing w:before="120"/>
              <w:jc w:val="center"/>
              <w:rPr>
                <w:rFonts w:ascii="Times New Roman" w:hAnsi="Times New Roman" w:cs="Times New Roman"/>
                <w:lang w:val="en-US"/>
              </w:rPr>
            </w:pPr>
            <w:r>
              <w:rPr>
                <w:rFonts w:ascii="Times New Roman" w:hAnsi="Times New Roman" w:cs="Times New Roman"/>
                <w:lang w:val="en-US"/>
              </w:rPr>
              <w:t>23.863</w:t>
            </w:r>
          </w:p>
        </w:tc>
        <w:tc>
          <w:tcPr>
            <w:tcW w:w="436" w:type="pct"/>
            <w:shd w:val="clear" w:color="auto" w:fill="FFFFFF"/>
            <w:vAlign w:val="center"/>
          </w:tcPr>
          <w:p w:rsidR="00E93A0F" w:rsidRPr="00E11EEA" w:rsidRDefault="00E93A0F" w:rsidP="00180F17">
            <w:pPr>
              <w:spacing w:before="120"/>
              <w:jc w:val="center"/>
              <w:rPr>
                <w:rFonts w:ascii="Times New Roman" w:hAnsi="Times New Roman" w:cs="Times New Roman"/>
                <w:lang w:val="en-US"/>
              </w:rPr>
            </w:pPr>
            <w:r>
              <w:rPr>
                <w:rFonts w:ascii="Times New Roman" w:hAnsi="Times New Roman" w:cs="Times New Roman"/>
                <w:lang w:val="en-US"/>
              </w:rPr>
              <w:t>3.579.450</w:t>
            </w:r>
          </w:p>
        </w:tc>
        <w:tc>
          <w:tcPr>
            <w:tcW w:w="337" w:type="pct"/>
            <w:shd w:val="clear" w:color="auto" w:fill="FFFFFF"/>
            <w:vAlign w:val="center"/>
          </w:tcPr>
          <w:p w:rsidR="00E93A0F" w:rsidRPr="00E11EEA" w:rsidRDefault="00E93A0F" w:rsidP="00EC7C34">
            <w:pPr>
              <w:spacing w:before="120"/>
              <w:jc w:val="center"/>
              <w:rPr>
                <w:rFonts w:ascii="Times New Roman" w:hAnsi="Times New Roman" w:cs="Times New Roman"/>
                <w:lang w:val="en-US"/>
              </w:rPr>
            </w:pPr>
          </w:p>
        </w:tc>
      </w:tr>
      <w:tr w:rsidR="000200AE" w:rsidRPr="00E11EEA" w:rsidTr="000F425D">
        <w:tc>
          <w:tcPr>
            <w:tcW w:w="213" w:type="pct"/>
            <w:shd w:val="clear" w:color="auto" w:fill="FFFFFF"/>
            <w:vAlign w:val="center"/>
          </w:tcPr>
          <w:p w:rsidR="000200AE" w:rsidRPr="00E11EEA" w:rsidRDefault="000200AE" w:rsidP="00314105">
            <w:pPr>
              <w:spacing w:before="120"/>
              <w:jc w:val="center"/>
              <w:rPr>
                <w:rFonts w:ascii="Times New Roman" w:hAnsi="Times New Roman" w:cs="Times New Roman"/>
                <w:b/>
              </w:rPr>
            </w:pPr>
            <w:r w:rsidRPr="00E11EEA">
              <w:rPr>
                <w:rFonts w:ascii="Times New Roman" w:hAnsi="Times New Roman" w:cs="Times New Roman"/>
                <w:b/>
              </w:rPr>
              <w:t>2</w:t>
            </w:r>
          </w:p>
        </w:tc>
        <w:tc>
          <w:tcPr>
            <w:tcW w:w="850" w:type="pct"/>
            <w:shd w:val="clear" w:color="auto" w:fill="FFFFFF"/>
            <w:vAlign w:val="center"/>
          </w:tcPr>
          <w:p w:rsidR="000200AE" w:rsidRPr="00A21AA0" w:rsidRDefault="000200AE" w:rsidP="00314105">
            <w:pPr>
              <w:spacing w:before="120"/>
              <w:ind w:left="143" w:right="143"/>
              <w:jc w:val="both"/>
              <w:rPr>
                <w:rFonts w:ascii="Times New Roman" w:hAnsi="Times New Roman" w:cs="Times New Roman"/>
                <w:b/>
              </w:rPr>
            </w:pPr>
            <w:r w:rsidRPr="00A21AA0">
              <w:rPr>
                <w:rFonts w:ascii="Times New Roman" w:hAnsi="Times New Roman" w:cs="Times New Roman"/>
                <w:b/>
              </w:rPr>
              <w:t>Nộp hồ sơ</w:t>
            </w:r>
          </w:p>
        </w:tc>
        <w:tc>
          <w:tcPr>
            <w:tcW w:w="456" w:type="pct"/>
            <w:shd w:val="clear" w:color="auto" w:fill="FFFFFF"/>
            <w:vAlign w:val="center"/>
          </w:tcPr>
          <w:p w:rsidR="000200AE" w:rsidRPr="00A21AA0" w:rsidRDefault="000200AE" w:rsidP="00314105">
            <w:pPr>
              <w:spacing w:before="120"/>
              <w:jc w:val="center"/>
              <w:rPr>
                <w:rFonts w:ascii="Times New Roman" w:hAnsi="Times New Roman" w:cs="Times New Roman"/>
                <w:lang w:val="en-US"/>
              </w:rPr>
            </w:pPr>
          </w:p>
        </w:tc>
        <w:tc>
          <w:tcPr>
            <w:tcW w:w="329" w:type="pct"/>
            <w:shd w:val="clear" w:color="auto" w:fill="FFFFFF"/>
            <w:vAlign w:val="center"/>
          </w:tcPr>
          <w:p w:rsidR="000200AE" w:rsidRPr="00A21AA0" w:rsidRDefault="000200AE" w:rsidP="00314105">
            <w:pPr>
              <w:spacing w:before="120"/>
              <w:jc w:val="center"/>
              <w:rPr>
                <w:rFonts w:ascii="Times New Roman" w:hAnsi="Times New Roman" w:cs="Times New Roman"/>
                <w:lang w:val="en-US"/>
              </w:rPr>
            </w:pPr>
          </w:p>
        </w:tc>
        <w:tc>
          <w:tcPr>
            <w:tcW w:w="421" w:type="pct"/>
            <w:shd w:val="clear" w:color="auto" w:fill="FFFFFF"/>
            <w:vAlign w:val="center"/>
          </w:tcPr>
          <w:p w:rsidR="000200AE" w:rsidRPr="00E11EEA" w:rsidRDefault="000200AE" w:rsidP="00314105">
            <w:pPr>
              <w:spacing w:before="120"/>
              <w:jc w:val="center"/>
              <w:rPr>
                <w:rFonts w:ascii="Times New Roman" w:hAnsi="Times New Roman" w:cs="Times New Roman"/>
              </w:rPr>
            </w:pPr>
          </w:p>
        </w:tc>
        <w:tc>
          <w:tcPr>
            <w:tcW w:w="421" w:type="pct"/>
            <w:shd w:val="clear" w:color="auto" w:fill="FFFFFF"/>
            <w:vAlign w:val="center"/>
          </w:tcPr>
          <w:p w:rsidR="000200AE" w:rsidRPr="00E11EEA" w:rsidRDefault="000200AE" w:rsidP="00314105">
            <w:pPr>
              <w:spacing w:before="120"/>
              <w:jc w:val="center"/>
              <w:rPr>
                <w:rFonts w:ascii="Times New Roman" w:hAnsi="Times New Roman" w:cs="Times New Roman"/>
              </w:rPr>
            </w:pPr>
          </w:p>
        </w:tc>
        <w:tc>
          <w:tcPr>
            <w:tcW w:w="340" w:type="pct"/>
            <w:shd w:val="clear" w:color="auto" w:fill="FFFFFF"/>
            <w:vAlign w:val="center"/>
          </w:tcPr>
          <w:p w:rsidR="000200AE" w:rsidRPr="00E11EEA" w:rsidRDefault="000200AE" w:rsidP="00314105">
            <w:pPr>
              <w:spacing w:before="120"/>
              <w:jc w:val="center"/>
              <w:rPr>
                <w:rFonts w:ascii="Times New Roman" w:hAnsi="Times New Roman" w:cs="Times New Roman"/>
              </w:rPr>
            </w:pPr>
          </w:p>
        </w:tc>
        <w:tc>
          <w:tcPr>
            <w:tcW w:w="344" w:type="pct"/>
            <w:shd w:val="clear" w:color="auto" w:fill="FFFFFF"/>
            <w:vAlign w:val="center"/>
          </w:tcPr>
          <w:p w:rsidR="000200AE" w:rsidRPr="00E11EEA" w:rsidRDefault="000200AE" w:rsidP="00314105">
            <w:pPr>
              <w:spacing w:before="120"/>
              <w:jc w:val="center"/>
              <w:rPr>
                <w:rFonts w:ascii="Times New Roman" w:hAnsi="Times New Roman" w:cs="Times New Roman"/>
              </w:rPr>
            </w:pPr>
          </w:p>
        </w:tc>
        <w:tc>
          <w:tcPr>
            <w:tcW w:w="432" w:type="pct"/>
            <w:shd w:val="clear" w:color="auto" w:fill="FFFFFF"/>
            <w:vAlign w:val="center"/>
          </w:tcPr>
          <w:p w:rsidR="000200AE" w:rsidRPr="00E11EEA" w:rsidRDefault="000200AE" w:rsidP="00314105">
            <w:pPr>
              <w:spacing w:before="120"/>
              <w:jc w:val="center"/>
              <w:rPr>
                <w:rFonts w:ascii="Times New Roman" w:hAnsi="Times New Roman" w:cs="Times New Roman"/>
              </w:rPr>
            </w:pPr>
          </w:p>
        </w:tc>
        <w:tc>
          <w:tcPr>
            <w:tcW w:w="421" w:type="pct"/>
            <w:shd w:val="clear" w:color="auto" w:fill="FFFFFF"/>
            <w:vAlign w:val="center"/>
          </w:tcPr>
          <w:p w:rsidR="000200AE" w:rsidRPr="00E11EEA" w:rsidRDefault="000200AE" w:rsidP="00314105">
            <w:pPr>
              <w:spacing w:before="120"/>
              <w:jc w:val="center"/>
              <w:rPr>
                <w:rFonts w:ascii="Times New Roman" w:hAnsi="Times New Roman" w:cs="Times New Roman"/>
              </w:rPr>
            </w:pPr>
          </w:p>
        </w:tc>
        <w:tc>
          <w:tcPr>
            <w:tcW w:w="436" w:type="pct"/>
            <w:shd w:val="clear" w:color="auto" w:fill="FFFFFF"/>
            <w:vAlign w:val="center"/>
          </w:tcPr>
          <w:p w:rsidR="000200AE" w:rsidRPr="00E11EEA" w:rsidRDefault="000200AE" w:rsidP="00314105">
            <w:pPr>
              <w:spacing w:before="120"/>
              <w:jc w:val="center"/>
              <w:rPr>
                <w:rFonts w:ascii="Times New Roman" w:hAnsi="Times New Roman" w:cs="Times New Roman"/>
              </w:rPr>
            </w:pPr>
          </w:p>
        </w:tc>
        <w:tc>
          <w:tcPr>
            <w:tcW w:w="337" w:type="pct"/>
            <w:shd w:val="clear" w:color="auto" w:fill="FFFFFF"/>
            <w:vAlign w:val="center"/>
          </w:tcPr>
          <w:p w:rsidR="000200AE" w:rsidRPr="00E11EEA" w:rsidRDefault="000200AE" w:rsidP="00314105">
            <w:pPr>
              <w:spacing w:before="120"/>
              <w:jc w:val="center"/>
              <w:rPr>
                <w:rFonts w:ascii="Times New Roman" w:hAnsi="Times New Roman" w:cs="Times New Roman"/>
              </w:rPr>
            </w:pPr>
          </w:p>
        </w:tc>
      </w:tr>
      <w:tr w:rsidR="00E37707" w:rsidRPr="00E11EEA" w:rsidTr="000F425D">
        <w:tc>
          <w:tcPr>
            <w:tcW w:w="213" w:type="pct"/>
            <w:shd w:val="clear" w:color="auto" w:fill="FFFFFF"/>
            <w:vAlign w:val="center"/>
          </w:tcPr>
          <w:p w:rsidR="00E37707" w:rsidRPr="00AA02B8" w:rsidRDefault="00E37707" w:rsidP="00180F17">
            <w:pPr>
              <w:spacing w:before="120"/>
              <w:jc w:val="center"/>
              <w:rPr>
                <w:rFonts w:ascii="Times New Roman" w:hAnsi="Times New Roman" w:cs="Times New Roman"/>
                <w:lang w:val="en-US"/>
              </w:rPr>
            </w:pPr>
            <w:r w:rsidRPr="00AA02B8">
              <w:rPr>
                <w:rFonts w:ascii="Times New Roman" w:hAnsi="Times New Roman" w:cs="Times New Roman"/>
                <w:lang w:val="en-US"/>
              </w:rPr>
              <w:t>2.1</w:t>
            </w:r>
          </w:p>
        </w:tc>
        <w:tc>
          <w:tcPr>
            <w:tcW w:w="850" w:type="pct"/>
            <w:shd w:val="clear" w:color="auto" w:fill="FFFFFF"/>
            <w:vAlign w:val="center"/>
          </w:tcPr>
          <w:p w:rsidR="00E37707" w:rsidRPr="00AA02B8" w:rsidRDefault="00E37707" w:rsidP="00180F17">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tiếp</w:t>
            </w:r>
          </w:p>
        </w:tc>
        <w:tc>
          <w:tcPr>
            <w:tcW w:w="456"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c>
          <w:tcPr>
            <w:tcW w:w="329" w:type="pct"/>
            <w:shd w:val="clear" w:color="auto" w:fill="FFFFFF"/>
            <w:vAlign w:val="center"/>
          </w:tcPr>
          <w:p w:rsidR="00E37707" w:rsidRPr="00E11EEA" w:rsidRDefault="00E37707" w:rsidP="00180F17">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E37707" w:rsidRPr="00E11EEA" w:rsidRDefault="00E37707" w:rsidP="00180F17">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c>
          <w:tcPr>
            <w:tcW w:w="340"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c>
          <w:tcPr>
            <w:tcW w:w="344"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c>
          <w:tcPr>
            <w:tcW w:w="432" w:type="pct"/>
            <w:shd w:val="clear" w:color="auto" w:fill="FFFFFF"/>
            <w:vAlign w:val="center"/>
          </w:tcPr>
          <w:p w:rsidR="00E37707" w:rsidRPr="00AA02B8" w:rsidRDefault="00E37707" w:rsidP="00180F17">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E37707" w:rsidRPr="00E11EEA" w:rsidRDefault="00E37707" w:rsidP="00180F17">
            <w:pPr>
              <w:spacing w:before="120"/>
              <w:jc w:val="center"/>
              <w:rPr>
                <w:rFonts w:ascii="Times New Roman" w:hAnsi="Times New Roman" w:cs="Times New Roman"/>
              </w:rPr>
            </w:pPr>
            <w:r>
              <w:rPr>
                <w:rFonts w:ascii="Times New Roman" w:hAnsi="Times New Roman" w:cs="Times New Roman"/>
                <w:lang w:val="en-US"/>
              </w:rPr>
              <w:t>71.589</w:t>
            </w:r>
          </w:p>
        </w:tc>
        <w:tc>
          <w:tcPr>
            <w:tcW w:w="436" w:type="pct"/>
            <w:shd w:val="clear" w:color="auto" w:fill="FFFFFF"/>
            <w:vAlign w:val="center"/>
          </w:tcPr>
          <w:p w:rsidR="00E37707" w:rsidRPr="00907748" w:rsidRDefault="00E37707" w:rsidP="00180F17">
            <w:pPr>
              <w:spacing w:before="120"/>
              <w:jc w:val="center"/>
              <w:rPr>
                <w:rFonts w:ascii="Times New Roman" w:hAnsi="Times New Roman" w:cs="Times New Roman"/>
                <w:lang w:val="en-US"/>
              </w:rPr>
            </w:pPr>
            <w:r>
              <w:rPr>
                <w:rFonts w:ascii="Times New Roman" w:hAnsi="Times New Roman" w:cs="Times New Roman"/>
                <w:lang w:val="en-US"/>
              </w:rPr>
              <w:t>10.738.350</w:t>
            </w:r>
          </w:p>
        </w:tc>
        <w:tc>
          <w:tcPr>
            <w:tcW w:w="337"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r>
      <w:tr w:rsidR="00E37707" w:rsidRPr="00E11EEA" w:rsidTr="000F425D">
        <w:tc>
          <w:tcPr>
            <w:tcW w:w="213" w:type="pct"/>
            <w:shd w:val="clear" w:color="auto" w:fill="FFFFFF"/>
            <w:vAlign w:val="center"/>
          </w:tcPr>
          <w:p w:rsidR="00E37707" w:rsidRPr="00AA02B8" w:rsidRDefault="00E37707" w:rsidP="00180F17">
            <w:pPr>
              <w:spacing w:before="120"/>
              <w:jc w:val="center"/>
              <w:rPr>
                <w:rFonts w:ascii="Times New Roman" w:hAnsi="Times New Roman" w:cs="Times New Roman"/>
                <w:lang w:val="en-US"/>
              </w:rPr>
            </w:pPr>
            <w:r w:rsidRPr="00AA02B8">
              <w:rPr>
                <w:rFonts w:ascii="Times New Roman" w:hAnsi="Times New Roman" w:cs="Times New Roman"/>
                <w:lang w:val="en-US"/>
              </w:rPr>
              <w:t>2.2</w:t>
            </w:r>
          </w:p>
        </w:tc>
        <w:tc>
          <w:tcPr>
            <w:tcW w:w="850" w:type="pct"/>
            <w:shd w:val="clear" w:color="auto" w:fill="FFFFFF"/>
            <w:vAlign w:val="center"/>
          </w:tcPr>
          <w:p w:rsidR="00E37707" w:rsidRPr="00AA02B8" w:rsidRDefault="00E37707" w:rsidP="00180F17">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Trực tuyến</w:t>
            </w:r>
          </w:p>
        </w:tc>
        <w:tc>
          <w:tcPr>
            <w:tcW w:w="456"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c>
          <w:tcPr>
            <w:tcW w:w="329" w:type="pct"/>
            <w:shd w:val="clear" w:color="auto" w:fill="FFFFFF"/>
            <w:vAlign w:val="center"/>
          </w:tcPr>
          <w:p w:rsidR="00E37707" w:rsidRPr="00E11EEA" w:rsidRDefault="00E37707" w:rsidP="00180F17">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E37707" w:rsidRPr="00E11EEA" w:rsidRDefault="00E37707" w:rsidP="00180F17">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c>
          <w:tcPr>
            <w:tcW w:w="340"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c>
          <w:tcPr>
            <w:tcW w:w="344"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c>
          <w:tcPr>
            <w:tcW w:w="432" w:type="pct"/>
            <w:shd w:val="clear" w:color="auto" w:fill="FFFFFF"/>
            <w:vAlign w:val="center"/>
          </w:tcPr>
          <w:p w:rsidR="00E37707" w:rsidRPr="00AC6E22" w:rsidRDefault="00E37707" w:rsidP="00180F17">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E37707" w:rsidRPr="00AC6E22" w:rsidRDefault="00E37707" w:rsidP="00180F17">
            <w:pPr>
              <w:spacing w:before="120"/>
              <w:jc w:val="center"/>
              <w:rPr>
                <w:rFonts w:ascii="Times New Roman" w:hAnsi="Times New Roman" w:cs="Times New Roman"/>
                <w:b/>
              </w:rPr>
            </w:pPr>
            <w:r>
              <w:rPr>
                <w:rFonts w:ascii="Times New Roman" w:hAnsi="Times New Roman" w:cs="Times New Roman"/>
                <w:lang w:val="en-US"/>
              </w:rPr>
              <w:t>23.863</w:t>
            </w:r>
          </w:p>
        </w:tc>
        <w:tc>
          <w:tcPr>
            <w:tcW w:w="436" w:type="pct"/>
            <w:shd w:val="clear" w:color="auto" w:fill="FFFFFF"/>
            <w:vAlign w:val="center"/>
          </w:tcPr>
          <w:p w:rsidR="00E37707" w:rsidRPr="00907748" w:rsidRDefault="00E37707" w:rsidP="00180F17">
            <w:pPr>
              <w:spacing w:before="120"/>
              <w:jc w:val="center"/>
              <w:rPr>
                <w:rFonts w:ascii="Times New Roman" w:hAnsi="Times New Roman" w:cs="Times New Roman"/>
                <w:lang w:val="en-US"/>
              </w:rPr>
            </w:pPr>
            <w:r>
              <w:rPr>
                <w:rFonts w:ascii="Times New Roman" w:hAnsi="Times New Roman" w:cs="Times New Roman"/>
                <w:lang w:val="en-US"/>
              </w:rPr>
              <w:t>3.579.450</w:t>
            </w:r>
          </w:p>
        </w:tc>
        <w:tc>
          <w:tcPr>
            <w:tcW w:w="337"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r>
      <w:tr w:rsidR="00E37707" w:rsidRPr="00E11EEA" w:rsidTr="000F425D">
        <w:tc>
          <w:tcPr>
            <w:tcW w:w="213" w:type="pct"/>
            <w:shd w:val="clear" w:color="auto" w:fill="FFFFFF"/>
            <w:vAlign w:val="center"/>
          </w:tcPr>
          <w:p w:rsidR="00E37707" w:rsidRPr="00AA02B8" w:rsidRDefault="00E37707" w:rsidP="00180F17">
            <w:pPr>
              <w:spacing w:before="120"/>
              <w:jc w:val="center"/>
              <w:rPr>
                <w:rFonts w:ascii="Times New Roman" w:hAnsi="Times New Roman" w:cs="Times New Roman"/>
                <w:lang w:val="en-US"/>
              </w:rPr>
            </w:pPr>
            <w:r w:rsidRPr="00AA02B8">
              <w:rPr>
                <w:rFonts w:ascii="Times New Roman" w:hAnsi="Times New Roman" w:cs="Times New Roman"/>
                <w:lang w:val="en-US"/>
              </w:rPr>
              <w:t>2.3</w:t>
            </w:r>
          </w:p>
        </w:tc>
        <w:tc>
          <w:tcPr>
            <w:tcW w:w="850" w:type="pct"/>
            <w:shd w:val="clear" w:color="auto" w:fill="FFFFFF"/>
            <w:vAlign w:val="center"/>
          </w:tcPr>
          <w:p w:rsidR="00E37707" w:rsidRPr="00AA02B8" w:rsidRDefault="00E37707" w:rsidP="00180F17">
            <w:pPr>
              <w:spacing w:before="120"/>
              <w:ind w:left="143" w:right="143"/>
              <w:jc w:val="both"/>
              <w:rPr>
                <w:rFonts w:ascii="Times New Roman" w:hAnsi="Times New Roman" w:cs="Times New Roman"/>
                <w:lang w:val="en-US"/>
              </w:rPr>
            </w:pPr>
            <w:r w:rsidRPr="00AA02B8">
              <w:rPr>
                <w:rFonts w:ascii="Times New Roman" w:hAnsi="Times New Roman" w:cs="Times New Roman"/>
                <w:lang w:val="en-US"/>
              </w:rPr>
              <w:t>Bưu chính</w:t>
            </w:r>
          </w:p>
        </w:tc>
        <w:tc>
          <w:tcPr>
            <w:tcW w:w="456"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c>
          <w:tcPr>
            <w:tcW w:w="329" w:type="pct"/>
            <w:shd w:val="clear" w:color="auto" w:fill="FFFFFF"/>
            <w:vAlign w:val="center"/>
          </w:tcPr>
          <w:p w:rsidR="00E37707" w:rsidRPr="00E11EEA" w:rsidRDefault="00E37707" w:rsidP="00180F17">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E37707" w:rsidRPr="00E11EEA" w:rsidRDefault="00E37707" w:rsidP="00180F17">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c>
          <w:tcPr>
            <w:tcW w:w="340"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c>
          <w:tcPr>
            <w:tcW w:w="344"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c>
          <w:tcPr>
            <w:tcW w:w="432" w:type="pct"/>
            <w:shd w:val="clear" w:color="auto" w:fill="FFFFFF"/>
            <w:vAlign w:val="center"/>
          </w:tcPr>
          <w:p w:rsidR="00E37707" w:rsidRPr="00AC6E22" w:rsidRDefault="00E37707" w:rsidP="00180F17">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E37707" w:rsidRPr="00AC6E22" w:rsidRDefault="00E37707" w:rsidP="00180F17">
            <w:pPr>
              <w:spacing w:before="120"/>
              <w:jc w:val="center"/>
              <w:rPr>
                <w:rFonts w:ascii="Times New Roman" w:hAnsi="Times New Roman" w:cs="Times New Roman"/>
                <w:b/>
              </w:rPr>
            </w:pPr>
            <w:r>
              <w:rPr>
                <w:rFonts w:ascii="Times New Roman" w:hAnsi="Times New Roman" w:cs="Times New Roman"/>
                <w:lang w:val="en-US"/>
              </w:rPr>
              <w:t>47.726</w:t>
            </w:r>
          </w:p>
        </w:tc>
        <w:tc>
          <w:tcPr>
            <w:tcW w:w="436" w:type="pct"/>
            <w:shd w:val="clear" w:color="auto" w:fill="FFFFFF"/>
            <w:vAlign w:val="center"/>
          </w:tcPr>
          <w:p w:rsidR="00E37707" w:rsidRPr="00907748" w:rsidRDefault="00E37707" w:rsidP="00180F17">
            <w:pPr>
              <w:spacing w:before="120"/>
              <w:jc w:val="center"/>
              <w:rPr>
                <w:rFonts w:ascii="Times New Roman" w:hAnsi="Times New Roman" w:cs="Times New Roman"/>
                <w:lang w:val="en-US"/>
              </w:rPr>
            </w:pPr>
            <w:r>
              <w:rPr>
                <w:rFonts w:ascii="Times New Roman" w:hAnsi="Times New Roman" w:cs="Times New Roman"/>
                <w:lang w:val="en-US"/>
              </w:rPr>
              <w:t>7.158.900</w:t>
            </w:r>
          </w:p>
        </w:tc>
        <w:tc>
          <w:tcPr>
            <w:tcW w:w="337"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r>
      <w:tr w:rsidR="00E37707" w:rsidRPr="00E11EEA" w:rsidTr="000F425D">
        <w:tc>
          <w:tcPr>
            <w:tcW w:w="213" w:type="pct"/>
            <w:shd w:val="clear" w:color="auto" w:fill="FFFFFF"/>
            <w:vAlign w:val="center"/>
          </w:tcPr>
          <w:p w:rsidR="00E37707" w:rsidRPr="00E11EEA" w:rsidRDefault="00E37707" w:rsidP="00180F17">
            <w:pPr>
              <w:spacing w:before="120"/>
              <w:jc w:val="center"/>
              <w:rPr>
                <w:rFonts w:ascii="Times New Roman" w:hAnsi="Times New Roman" w:cs="Times New Roman"/>
                <w:b/>
              </w:rPr>
            </w:pPr>
            <w:r w:rsidRPr="00E11EEA">
              <w:rPr>
                <w:rFonts w:ascii="Times New Roman" w:hAnsi="Times New Roman" w:cs="Times New Roman"/>
                <w:b/>
              </w:rPr>
              <w:lastRenderedPageBreak/>
              <w:t>3</w:t>
            </w:r>
          </w:p>
        </w:tc>
        <w:tc>
          <w:tcPr>
            <w:tcW w:w="850" w:type="pct"/>
            <w:shd w:val="clear" w:color="auto" w:fill="FFFFFF"/>
            <w:vAlign w:val="center"/>
          </w:tcPr>
          <w:p w:rsidR="00E37707" w:rsidRPr="00A21AA0" w:rsidRDefault="00E37707" w:rsidP="00180F17">
            <w:pPr>
              <w:spacing w:before="120"/>
              <w:ind w:left="143" w:right="143"/>
              <w:jc w:val="both"/>
              <w:rPr>
                <w:rFonts w:ascii="Times New Roman" w:hAnsi="Times New Roman" w:cs="Times New Roman"/>
                <w:b/>
              </w:rPr>
            </w:pPr>
            <w:r w:rsidRPr="00A21AA0">
              <w:rPr>
                <w:rFonts w:ascii="Times New Roman" w:hAnsi="Times New Roman" w:cs="Times New Roman"/>
                <w:b/>
              </w:rPr>
              <w:t>Nộp phí, lệ phí, chi phí khác</w:t>
            </w:r>
          </w:p>
        </w:tc>
        <w:tc>
          <w:tcPr>
            <w:tcW w:w="456" w:type="pct"/>
            <w:shd w:val="clear" w:color="auto" w:fill="FFFFFF"/>
            <w:vAlign w:val="center"/>
          </w:tcPr>
          <w:p w:rsidR="00E37707" w:rsidRPr="00A21AA0" w:rsidRDefault="00E37707" w:rsidP="00180F17">
            <w:pPr>
              <w:spacing w:before="120"/>
              <w:jc w:val="center"/>
              <w:rPr>
                <w:rFonts w:ascii="Times New Roman" w:hAnsi="Times New Roman" w:cs="Times New Roman"/>
              </w:rPr>
            </w:pPr>
          </w:p>
        </w:tc>
        <w:tc>
          <w:tcPr>
            <w:tcW w:w="329" w:type="pct"/>
            <w:shd w:val="clear" w:color="auto" w:fill="FFFFFF"/>
            <w:vAlign w:val="center"/>
          </w:tcPr>
          <w:p w:rsidR="00E37707" w:rsidRPr="00A21AA0" w:rsidRDefault="00E37707" w:rsidP="00180F17">
            <w:pPr>
              <w:spacing w:before="120"/>
              <w:jc w:val="center"/>
              <w:rPr>
                <w:rFonts w:ascii="Times New Roman" w:hAnsi="Times New Roman" w:cs="Times New Roman"/>
              </w:rPr>
            </w:pPr>
          </w:p>
        </w:tc>
        <w:tc>
          <w:tcPr>
            <w:tcW w:w="421"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c>
          <w:tcPr>
            <w:tcW w:w="421"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c>
          <w:tcPr>
            <w:tcW w:w="340"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c>
          <w:tcPr>
            <w:tcW w:w="344"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c>
          <w:tcPr>
            <w:tcW w:w="432"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c>
          <w:tcPr>
            <w:tcW w:w="421"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c>
          <w:tcPr>
            <w:tcW w:w="436"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c>
          <w:tcPr>
            <w:tcW w:w="337"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r>
      <w:tr w:rsidR="00E37707" w:rsidRPr="00E11EEA" w:rsidTr="000F425D">
        <w:tc>
          <w:tcPr>
            <w:tcW w:w="213" w:type="pct"/>
            <w:shd w:val="clear" w:color="auto" w:fill="FFFFFF"/>
            <w:vAlign w:val="center"/>
          </w:tcPr>
          <w:p w:rsidR="00E37707" w:rsidRPr="00E11EEA" w:rsidRDefault="00E37707" w:rsidP="00180F17">
            <w:pPr>
              <w:spacing w:before="120"/>
              <w:jc w:val="center"/>
              <w:rPr>
                <w:rFonts w:ascii="Times New Roman" w:hAnsi="Times New Roman" w:cs="Times New Roman"/>
              </w:rPr>
            </w:pPr>
            <w:r w:rsidRPr="00E11EEA">
              <w:rPr>
                <w:rFonts w:ascii="Times New Roman" w:hAnsi="Times New Roman" w:cs="Times New Roman"/>
              </w:rPr>
              <w:t>3.1</w:t>
            </w:r>
          </w:p>
        </w:tc>
        <w:tc>
          <w:tcPr>
            <w:tcW w:w="850" w:type="pct"/>
            <w:shd w:val="clear" w:color="auto" w:fill="FFFFFF"/>
            <w:vAlign w:val="center"/>
          </w:tcPr>
          <w:p w:rsidR="00E37707" w:rsidRPr="00A21AA0" w:rsidRDefault="00E37707" w:rsidP="00180F17">
            <w:pPr>
              <w:spacing w:before="120"/>
              <w:ind w:left="143" w:right="143"/>
              <w:jc w:val="both"/>
              <w:rPr>
                <w:rFonts w:ascii="Times New Roman" w:hAnsi="Times New Roman" w:cs="Times New Roman"/>
              </w:rPr>
            </w:pPr>
            <w:r w:rsidRPr="00A21AA0">
              <w:rPr>
                <w:rFonts w:ascii="Times New Roman" w:hAnsi="Times New Roman" w:cs="Times New Roman"/>
              </w:rPr>
              <w:t>Phí</w:t>
            </w:r>
          </w:p>
        </w:tc>
        <w:tc>
          <w:tcPr>
            <w:tcW w:w="456" w:type="pct"/>
            <w:shd w:val="clear" w:color="auto" w:fill="FFFFFF"/>
            <w:vAlign w:val="center"/>
          </w:tcPr>
          <w:p w:rsidR="00E37707" w:rsidRPr="00A21AA0" w:rsidRDefault="00E37707" w:rsidP="00180F17">
            <w:pPr>
              <w:spacing w:before="120"/>
              <w:jc w:val="center"/>
              <w:rPr>
                <w:rFonts w:ascii="Times New Roman" w:hAnsi="Times New Roman" w:cs="Times New Roman"/>
              </w:rPr>
            </w:pPr>
          </w:p>
        </w:tc>
        <w:tc>
          <w:tcPr>
            <w:tcW w:w="329" w:type="pct"/>
            <w:shd w:val="clear" w:color="auto" w:fill="FFFFFF"/>
            <w:vAlign w:val="center"/>
          </w:tcPr>
          <w:p w:rsidR="00E37707" w:rsidRPr="00A21AA0" w:rsidRDefault="00E37707" w:rsidP="00180F17">
            <w:pPr>
              <w:spacing w:before="120"/>
              <w:jc w:val="center"/>
              <w:rPr>
                <w:rFonts w:ascii="Times New Roman" w:hAnsi="Times New Roman" w:cs="Times New Roman"/>
              </w:rPr>
            </w:pPr>
          </w:p>
        </w:tc>
        <w:tc>
          <w:tcPr>
            <w:tcW w:w="421"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c>
          <w:tcPr>
            <w:tcW w:w="421"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c>
          <w:tcPr>
            <w:tcW w:w="340"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c>
          <w:tcPr>
            <w:tcW w:w="344"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c>
          <w:tcPr>
            <w:tcW w:w="432"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c>
          <w:tcPr>
            <w:tcW w:w="421"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c>
          <w:tcPr>
            <w:tcW w:w="436"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c>
          <w:tcPr>
            <w:tcW w:w="337"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r>
      <w:tr w:rsidR="00E37707" w:rsidRPr="00E11EEA" w:rsidTr="000F425D">
        <w:tc>
          <w:tcPr>
            <w:tcW w:w="213" w:type="pct"/>
            <w:shd w:val="clear" w:color="auto" w:fill="FFFFFF"/>
            <w:vAlign w:val="center"/>
          </w:tcPr>
          <w:p w:rsidR="00E37707" w:rsidRPr="00E11EEA" w:rsidRDefault="00E37707" w:rsidP="00180F17">
            <w:pPr>
              <w:spacing w:before="120"/>
              <w:jc w:val="center"/>
              <w:rPr>
                <w:rFonts w:ascii="Times New Roman" w:hAnsi="Times New Roman" w:cs="Times New Roman"/>
              </w:rPr>
            </w:pPr>
            <w:r w:rsidRPr="00E11EEA">
              <w:rPr>
                <w:rFonts w:ascii="Times New Roman" w:hAnsi="Times New Roman" w:cs="Times New Roman"/>
              </w:rPr>
              <w:t>3.2</w:t>
            </w:r>
          </w:p>
        </w:tc>
        <w:tc>
          <w:tcPr>
            <w:tcW w:w="850" w:type="pct"/>
            <w:shd w:val="clear" w:color="auto" w:fill="FFFFFF"/>
            <w:vAlign w:val="center"/>
          </w:tcPr>
          <w:p w:rsidR="00E37707" w:rsidRPr="00A21AA0" w:rsidRDefault="00E37707" w:rsidP="00180F17">
            <w:pPr>
              <w:spacing w:before="120"/>
              <w:ind w:left="143" w:right="143"/>
              <w:jc w:val="both"/>
              <w:rPr>
                <w:rFonts w:ascii="Times New Roman" w:hAnsi="Times New Roman" w:cs="Times New Roman"/>
              </w:rPr>
            </w:pPr>
            <w:r w:rsidRPr="00A21AA0">
              <w:rPr>
                <w:rFonts w:ascii="Times New Roman" w:hAnsi="Times New Roman" w:cs="Times New Roman"/>
              </w:rPr>
              <w:t>Lệ phí</w:t>
            </w:r>
          </w:p>
        </w:tc>
        <w:tc>
          <w:tcPr>
            <w:tcW w:w="456" w:type="pct"/>
            <w:shd w:val="clear" w:color="auto" w:fill="FFFFFF"/>
            <w:vAlign w:val="center"/>
          </w:tcPr>
          <w:p w:rsidR="00E37707" w:rsidRPr="00A21AA0" w:rsidRDefault="00E37707" w:rsidP="00180F17">
            <w:pPr>
              <w:spacing w:before="120"/>
              <w:jc w:val="center"/>
              <w:rPr>
                <w:rFonts w:ascii="Times New Roman" w:hAnsi="Times New Roman" w:cs="Times New Roman"/>
              </w:rPr>
            </w:pPr>
          </w:p>
        </w:tc>
        <w:tc>
          <w:tcPr>
            <w:tcW w:w="329" w:type="pct"/>
            <w:shd w:val="clear" w:color="auto" w:fill="FFFFFF"/>
            <w:vAlign w:val="center"/>
          </w:tcPr>
          <w:p w:rsidR="00E37707" w:rsidRPr="00A21AA0" w:rsidRDefault="00E37707" w:rsidP="00180F17">
            <w:pPr>
              <w:spacing w:before="120"/>
              <w:jc w:val="center"/>
              <w:rPr>
                <w:rFonts w:ascii="Times New Roman" w:hAnsi="Times New Roman" w:cs="Times New Roman"/>
              </w:rPr>
            </w:pPr>
          </w:p>
        </w:tc>
        <w:tc>
          <w:tcPr>
            <w:tcW w:w="421"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c>
          <w:tcPr>
            <w:tcW w:w="421"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c>
          <w:tcPr>
            <w:tcW w:w="340"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c>
          <w:tcPr>
            <w:tcW w:w="344"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c>
          <w:tcPr>
            <w:tcW w:w="432"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c>
          <w:tcPr>
            <w:tcW w:w="421"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c>
          <w:tcPr>
            <w:tcW w:w="436"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c>
          <w:tcPr>
            <w:tcW w:w="337"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r>
      <w:tr w:rsidR="00E37707" w:rsidRPr="00E11EEA" w:rsidTr="000F425D">
        <w:tc>
          <w:tcPr>
            <w:tcW w:w="213" w:type="pct"/>
            <w:shd w:val="clear" w:color="auto" w:fill="FFFFFF"/>
            <w:vAlign w:val="center"/>
          </w:tcPr>
          <w:p w:rsidR="00E37707" w:rsidRPr="00E11EEA" w:rsidRDefault="00E37707" w:rsidP="00180F17">
            <w:pPr>
              <w:spacing w:before="120"/>
              <w:jc w:val="center"/>
              <w:rPr>
                <w:rFonts w:ascii="Times New Roman" w:hAnsi="Times New Roman" w:cs="Times New Roman"/>
              </w:rPr>
            </w:pPr>
            <w:r w:rsidRPr="00E11EEA">
              <w:rPr>
                <w:rFonts w:ascii="Times New Roman" w:hAnsi="Times New Roman" w:cs="Times New Roman"/>
              </w:rPr>
              <w:t>3.3</w:t>
            </w:r>
          </w:p>
        </w:tc>
        <w:tc>
          <w:tcPr>
            <w:tcW w:w="850" w:type="pct"/>
            <w:shd w:val="clear" w:color="auto" w:fill="FFFFFF"/>
            <w:vAlign w:val="center"/>
          </w:tcPr>
          <w:p w:rsidR="00E37707" w:rsidRPr="00A21AA0" w:rsidRDefault="00E37707" w:rsidP="00180F17">
            <w:pPr>
              <w:spacing w:before="120"/>
              <w:ind w:left="143" w:right="143"/>
              <w:jc w:val="both"/>
              <w:rPr>
                <w:rFonts w:ascii="Times New Roman" w:hAnsi="Times New Roman" w:cs="Times New Roman"/>
              </w:rPr>
            </w:pPr>
            <w:r w:rsidRPr="00A21AA0">
              <w:rPr>
                <w:rFonts w:ascii="Times New Roman" w:hAnsi="Times New Roman" w:cs="Times New Roman"/>
              </w:rPr>
              <w:t>Chi phí khác</w:t>
            </w:r>
          </w:p>
        </w:tc>
        <w:tc>
          <w:tcPr>
            <w:tcW w:w="456" w:type="pct"/>
            <w:shd w:val="clear" w:color="auto" w:fill="FFFFFF"/>
            <w:vAlign w:val="center"/>
          </w:tcPr>
          <w:p w:rsidR="00E37707" w:rsidRPr="00A21AA0" w:rsidRDefault="00E37707" w:rsidP="00180F17">
            <w:pPr>
              <w:spacing w:before="120"/>
              <w:jc w:val="center"/>
              <w:rPr>
                <w:rFonts w:ascii="Times New Roman" w:hAnsi="Times New Roman" w:cs="Times New Roman"/>
              </w:rPr>
            </w:pPr>
          </w:p>
        </w:tc>
        <w:tc>
          <w:tcPr>
            <w:tcW w:w="329" w:type="pct"/>
            <w:shd w:val="clear" w:color="auto" w:fill="FFFFFF"/>
            <w:vAlign w:val="center"/>
          </w:tcPr>
          <w:p w:rsidR="00E37707" w:rsidRPr="00A21AA0" w:rsidRDefault="00E37707" w:rsidP="00180F17">
            <w:pPr>
              <w:spacing w:before="120"/>
              <w:jc w:val="center"/>
              <w:rPr>
                <w:rFonts w:ascii="Times New Roman" w:hAnsi="Times New Roman" w:cs="Times New Roman"/>
              </w:rPr>
            </w:pPr>
          </w:p>
        </w:tc>
        <w:tc>
          <w:tcPr>
            <w:tcW w:w="421"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c>
          <w:tcPr>
            <w:tcW w:w="421"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c>
          <w:tcPr>
            <w:tcW w:w="340"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c>
          <w:tcPr>
            <w:tcW w:w="344"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c>
          <w:tcPr>
            <w:tcW w:w="432"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c>
          <w:tcPr>
            <w:tcW w:w="421"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c>
          <w:tcPr>
            <w:tcW w:w="436"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c>
          <w:tcPr>
            <w:tcW w:w="337"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r>
      <w:tr w:rsidR="00E37707" w:rsidRPr="00E11EEA" w:rsidTr="000F425D">
        <w:tc>
          <w:tcPr>
            <w:tcW w:w="213" w:type="pct"/>
            <w:shd w:val="clear" w:color="auto" w:fill="FFFFFF"/>
            <w:vAlign w:val="center"/>
          </w:tcPr>
          <w:p w:rsidR="00E37707" w:rsidRPr="00E11EEA" w:rsidRDefault="00E37707" w:rsidP="00180F17">
            <w:pPr>
              <w:spacing w:before="120"/>
              <w:jc w:val="center"/>
              <w:rPr>
                <w:rFonts w:ascii="Times New Roman" w:hAnsi="Times New Roman" w:cs="Times New Roman"/>
                <w:b/>
              </w:rPr>
            </w:pPr>
            <w:r w:rsidRPr="00E11EEA">
              <w:rPr>
                <w:rFonts w:ascii="Times New Roman" w:hAnsi="Times New Roman" w:cs="Times New Roman"/>
                <w:b/>
              </w:rPr>
              <w:t>4</w:t>
            </w:r>
          </w:p>
        </w:tc>
        <w:tc>
          <w:tcPr>
            <w:tcW w:w="850" w:type="pct"/>
            <w:shd w:val="clear" w:color="auto" w:fill="FFFFFF"/>
            <w:vAlign w:val="center"/>
          </w:tcPr>
          <w:p w:rsidR="00E37707" w:rsidRPr="00A21AA0" w:rsidRDefault="00E37707" w:rsidP="00180F17">
            <w:pPr>
              <w:spacing w:before="120"/>
              <w:ind w:left="143" w:right="143"/>
              <w:jc w:val="both"/>
              <w:rPr>
                <w:rFonts w:ascii="Times New Roman" w:hAnsi="Times New Roman" w:cs="Times New Roman"/>
                <w:b/>
              </w:rPr>
            </w:pPr>
            <w:r w:rsidRPr="00A21AA0">
              <w:rPr>
                <w:rFonts w:ascii="Times New Roman" w:hAnsi="Times New Roman" w:cs="Times New Roman"/>
                <w:b/>
              </w:rPr>
              <w:t xml:space="preserve">Chuẩn bị, phục vụ việc kiểm tra, đánh giá của cơ quan có thẩm quyền </w:t>
            </w:r>
          </w:p>
        </w:tc>
        <w:tc>
          <w:tcPr>
            <w:tcW w:w="456" w:type="pct"/>
            <w:shd w:val="clear" w:color="auto" w:fill="FFFFFF"/>
            <w:vAlign w:val="center"/>
          </w:tcPr>
          <w:p w:rsidR="00E37707" w:rsidRPr="00A21AA0" w:rsidRDefault="00E37707" w:rsidP="00180F17">
            <w:pPr>
              <w:spacing w:before="120"/>
              <w:jc w:val="center"/>
              <w:rPr>
                <w:rFonts w:ascii="Times New Roman" w:hAnsi="Times New Roman" w:cs="Times New Roman"/>
              </w:rPr>
            </w:pPr>
          </w:p>
        </w:tc>
        <w:tc>
          <w:tcPr>
            <w:tcW w:w="329" w:type="pct"/>
            <w:shd w:val="clear" w:color="auto" w:fill="FFFFFF"/>
            <w:vAlign w:val="center"/>
          </w:tcPr>
          <w:p w:rsidR="00E37707" w:rsidRPr="004F037F" w:rsidRDefault="00E37707" w:rsidP="00180F17">
            <w:pPr>
              <w:spacing w:before="120"/>
              <w:jc w:val="center"/>
              <w:rPr>
                <w:rFonts w:ascii="Times New Roman" w:hAnsi="Times New Roman" w:cs="Times New Roman"/>
                <w:lang w:val="en-US"/>
              </w:rPr>
            </w:pPr>
            <w:r>
              <w:rPr>
                <w:rFonts w:ascii="Times New Roman" w:hAnsi="Times New Roman" w:cs="Times New Roman"/>
                <w:lang w:val="en-US"/>
              </w:rPr>
              <w:t>4</w:t>
            </w:r>
          </w:p>
        </w:tc>
        <w:tc>
          <w:tcPr>
            <w:tcW w:w="421" w:type="pct"/>
            <w:shd w:val="clear" w:color="auto" w:fill="FFFFFF"/>
            <w:vAlign w:val="center"/>
          </w:tcPr>
          <w:p w:rsidR="00E37707" w:rsidRPr="00E11EEA" w:rsidRDefault="00E37707" w:rsidP="00180F17">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c>
          <w:tcPr>
            <w:tcW w:w="340"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c>
          <w:tcPr>
            <w:tcW w:w="344" w:type="pct"/>
            <w:shd w:val="clear" w:color="auto" w:fill="FFFFFF"/>
            <w:vAlign w:val="center"/>
          </w:tcPr>
          <w:p w:rsidR="00E37707" w:rsidRPr="004F037F" w:rsidRDefault="00E37707" w:rsidP="00180F17">
            <w:pPr>
              <w:spacing w:before="120"/>
              <w:jc w:val="center"/>
              <w:rPr>
                <w:rFonts w:ascii="Times New Roman" w:hAnsi="Times New Roman" w:cs="Times New Roman"/>
                <w:lang w:val="en-US"/>
              </w:rPr>
            </w:pPr>
          </w:p>
        </w:tc>
        <w:tc>
          <w:tcPr>
            <w:tcW w:w="432" w:type="pct"/>
            <w:shd w:val="clear" w:color="auto" w:fill="FFFFFF"/>
            <w:vAlign w:val="center"/>
          </w:tcPr>
          <w:p w:rsidR="00E37707" w:rsidRPr="004F037F" w:rsidRDefault="00E37707" w:rsidP="00180F17">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E37707" w:rsidRPr="004F037F" w:rsidRDefault="00E37707" w:rsidP="00180F17">
            <w:pPr>
              <w:spacing w:before="120"/>
              <w:jc w:val="center"/>
              <w:rPr>
                <w:rFonts w:ascii="Times New Roman" w:hAnsi="Times New Roman" w:cs="Times New Roman"/>
                <w:lang w:val="en-US"/>
              </w:rPr>
            </w:pPr>
            <w:r>
              <w:rPr>
                <w:rFonts w:ascii="Times New Roman" w:hAnsi="Times New Roman" w:cs="Times New Roman"/>
                <w:lang w:val="en-US"/>
              </w:rPr>
              <w:t>95.452</w:t>
            </w:r>
          </w:p>
        </w:tc>
        <w:tc>
          <w:tcPr>
            <w:tcW w:w="436" w:type="pct"/>
            <w:shd w:val="clear" w:color="auto" w:fill="FFFFFF"/>
            <w:vAlign w:val="center"/>
          </w:tcPr>
          <w:p w:rsidR="00E37707" w:rsidRPr="004F037F" w:rsidRDefault="00E37707" w:rsidP="00180F17">
            <w:pPr>
              <w:spacing w:before="120"/>
              <w:jc w:val="center"/>
              <w:rPr>
                <w:rFonts w:ascii="Times New Roman" w:hAnsi="Times New Roman" w:cs="Times New Roman"/>
                <w:lang w:val="en-US"/>
              </w:rPr>
            </w:pPr>
            <w:r>
              <w:rPr>
                <w:rFonts w:ascii="Times New Roman" w:hAnsi="Times New Roman" w:cs="Times New Roman"/>
                <w:lang w:val="en-US"/>
              </w:rPr>
              <w:t>286.356</w:t>
            </w:r>
          </w:p>
        </w:tc>
        <w:tc>
          <w:tcPr>
            <w:tcW w:w="337" w:type="pct"/>
            <w:shd w:val="clear" w:color="auto" w:fill="FFFFFF"/>
            <w:vAlign w:val="center"/>
          </w:tcPr>
          <w:p w:rsidR="00E37707" w:rsidRPr="00E11EEA" w:rsidRDefault="00E37707" w:rsidP="00180F17">
            <w:pPr>
              <w:spacing w:before="120"/>
              <w:jc w:val="center"/>
              <w:rPr>
                <w:rFonts w:ascii="Times New Roman" w:hAnsi="Times New Roman" w:cs="Times New Roman"/>
              </w:rPr>
            </w:pPr>
          </w:p>
        </w:tc>
      </w:tr>
      <w:tr w:rsidR="000200AE" w:rsidRPr="00E11EEA" w:rsidTr="000F425D">
        <w:tc>
          <w:tcPr>
            <w:tcW w:w="213" w:type="pct"/>
            <w:shd w:val="clear" w:color="auto" w:fill="FFFFFF"/>
            <w:vAlign w:val="center"/>
          </w:tcPr>
          <w:p w:rsidR="000200AE" w:rsidRPr="00E11EEA" w:rsidRDefault="000200AE" w:rsidP="00314105">
            <w:pPr>
              <w:spacing w:before="120"/>
              <w:jc w:val="center"/>
              <w:rPr>
                <w:rFonts w:ascii="Times New Roman" w:hAnsi="Times New Roman" w:cs="Times New Roman"/>
                <w:b/>
              </w:rPr>
            </w:pPr>
            <w:r w:rsidRPr="00E11EEA">
              <w:rPr>
                <w:rFonts w:ascii="Times New Roman" w:hAnsi="Times New Roman" w:cs="Times New Roman"/>
                <w:b/>
              </w:rPr>
              <w:t>5</w:t>
            </w:r>
          </w:p>
        </w:tc>
        <w:tc>
          <w:tcPr>
            <w:tcW w:w="850" w:type="pct"/>
            <w:shd w:val="clear" w:color="auto" w:fill="FFFFFF"/>
            <w:vAlign w:val="center"/>
          </w:tcPr>
          <w:p w:rsidR="000200AE" w:rsidRPr="00A21AA0" w:rsidRDefault="000200AE" w:rsidP="00314105">
            <w:pPr>
              <w:spacing w:before="120"/>
              <w:ind w:left="143" w:right="143"/>
              <w:jc w:val="both"/>
              <w:rPr>
                <w:rFonts w:ascii="Times New Roman" w:hAnsi="Times New Roman" w:cs="Times New Roman"/>
              </w:rPr>
            </w:pPr>
            <w:r w:rsidRPr="00A21AA0">
              <w:rPr>
                <w:rFonts w:ascii="Times New Roman" w:hAnsi="Times New Roman" w:cs="Times New Roman"/>
                <w:b/>
              </w:rPr>
              <w:t>Công việc khác</w:t>
            </w:r>
            <w:r w:rsidRPr="00A21AA0">
              <w:rPr>
                <w:rFonts w:ascii="Times New Roman" w:hAnsi="Times New Roman" w:cs="Times New Roman"/>
              </w:rPr>
              <w:t xml:space="preserve"> (nếu có)</w:t>
            </w:r>
          </w:p>
        </w:tc>
        <w:tc>
          <w:tcPr>
            <w:tcW w:w="456" w:type="pct"/>
            <w:shd w:val="clear" w:color="auto" w:fill="FFFFFF"/>
            <w:vAlign w:val="center"/>
          </w:tcPr>
          <w:p w:rsidR="000200AE" w:rsidRPr="00A21AA0" w:rsidRDefault="000200AE" w:rsidP="00314105">
            <w:pPr>
              <w:spacing w:before="120"/>
              <w:jc w:val="center"/>
              <w:rPr>
                <w:rFonts w:ascii="Times New Roman" w:hAnsi="Times New Roman" w:cs="Times New Roman"/>
              </w:rPr>
            </w:pPr>
          </w:p>
        </w:tc>
        <w:tc>
          <w:tcPr>
            <w:tcW w:w="329" w:type="pct"/>
            <w:shd w:val="clear" w:color="auto" w:fill="FFFFFF"/>
            <w:vAlign w:val="center"/>
          </w:tcPr>
          <w:p w:rsidR="000200AE" w:rsidRPr="00A21AA0" w:rsidRDefault="000200AE" w:rsidP="00314105">
            <w:pPr>
              <w:spacing w:before="120"/>
              <w:jc w:val="center"/>
              <w:rPr>
                <w:rFonts w:ascii="Times New Roman" w:hAnsi="Times New Roman" w:cs="Times New Roman"/>
              </w:rPr>
            </w:pPr>
          </w:p>
        </w:tc>
        <w:tc>
          <w:tcPr>
            <w:tcW w:w="421" w:type="pct"/>
            <w:shd w:val="clear" w:color="auto" w:fill="FFFFFF"/>
            <w:vAlign w:val="center"/>
          </w:tcPr>
          <w:p w:rsidR="000200AE" w:rsidRPr="00E11EEA" w:rsidRDefault="000200AE" w:rsidP="00314105">
            <w:pPr>
              <w:spacing w:before="120"/>
              <w:jc w:val="center"/>
              <w:rPr>
                <w:rFonts w:ascii="Times New Roman" w:hAnsi="Times New Roman" w:cs="Times New Roman"/>
              </w:rPr>
            </w:pPr>
          </w:p>
        </w:tc>
        <w:tc>
          <w:tcPr>
            <w:tcW w:w="421" w:type="pct"/>
            <w:shd w:val="clear" w:color="auto" w:fill="FFFFFF"/>
            <w:vAlign w:val="center"/>
          </w:tcPr>
          <w:p w:rsidR="000200AE" w:rsidRPr="00E11EEA" w:rsidRDefault="000200AE" w:rsidP="00314105">
            <w:pPr>
              <w:spacing w:before="120"/>
              <w:jc w:val="center"/>
              <w:rPr>
                <w:rFonts w:ascii="Times New Roman" w:hAnsi="Times New Roman" w:cs="Times New Roman"/>
              </w:rPr>
            </w:pPr>
          </w:p>
        </w:tc>
        <w:tc>
          <w:tcPr>
            <w:tcW w:w="340" w:type="pct"/>
            <w:shd w:val="clear" w:color="auto" w:fill="FFFFFF"/>
            <w:vAlign w:val="center"/>
          </w:tcPr>
          <w:p w:rsidR="000200AE" w:rsidRPr="00E11EEA" w:rsidRDefault="000200AE" w:rsidP="00314105">
            <w:pPr>
              <w:spacing w:before="120"/>
              <w:jc w:val="center"/>
              <w:rPr>
                <w:rFonts w:ascii="Times New Roman" w:hAnsi="Times New Roman" w:cs="Times New Roman"/>
              </w:rPr>
            </w:pPr>
          </w:p>
        </w:tc>
        <w:tc>
          <w:tcPr>
            <w:tcW w:w="344" w:type="pct"/>
            <w:shd w:val="clear" w:color="auto" w:fill="FFFFFF"/>
            <w:vAlign w:val="center"/>
          </w:tcPr>
          <w:p w:rsidR="000200AE" w:rsidRPr="00E11EEA" w:rsidRDefault="000200AE" w:rsidP="00314105">
            <w:pPr>
              <w:spacing w:before="120"/>
              <w:jc w:val="center"/>
              <w:rPr>
                <w:rFonts w:ascii="Times New Roman" w:hAnsi="Times New Roman" w:cs="Times New Roman"/>
              </w:rPr>
            </w:pPr>
          </w:p>
        </w:tc>
        <w:tc>
          <w:tcPr>
            <w:tcW w:w="432" w:type="pct"/>
            <w:shd w:val="clear" w:color="auto" w:fill="FFFFFF"/>
            <w:vAlign w:val="center"/>
          </w:tcPr>
          <w:p w:rsidR="000200AE" w:rsidRPr="00E11EEA" w:rsidRDefault="000200AE" w:rsidP="00314105">
            <w:pPr>
              <w:spacing w:before="120"/>
              <w:jc w:val="center"/>
              <w:rPr>
                <w:rFonts w:ascii="Times New Roman" w:hAnsi="Times New Roman" w:cs="Times New Roman"/>
              </w:rPr>
            </w:pPr>
          </w:p>
        </w:tc>
        <w:tc>
          <w:tcPr>
            <w:tcW w:w="421" w:type="pct"/>
            <w:shd w:val="clear" w:color="auto" w:fill="FFFFFF"/>
            <w:vAlign w:val="center"/>
          </w:tcPr>
          <w:p w:rsidR="000200AE" w:rsidRPr="00E11EEA" w:rsidRDefault="000200AE" w:rsidP="00314105">
            <w:pPr>
              <w:spacing w:before="120"/>
              <w:jc w:val="center"/>
              <w:rPr>
                <w:rFonts w:ascii="Times New Roman" w:hAnsi="Times New Roman" w:cs="Times New Roman"/>
              </w:rPr>
            </w:pPr>
          </w:p>
        </w:tc>
        <w:tc>
          <w:tcPr>
            <w:tcW w:w="436" w:type="pct"/>
            <w:shd w:val="clear" w:color="auto" w:fill="FFFFFF"/>
            <w:vAlign w:val="center"/>
          </w:tcPr>
          <w:p w:rsidR="000200AE" w:rsidRPr="00E11EEA" w:rsidRDefault="000200AE" w:rsidP="00314105">
            <w:pPr>
              <w:spacing w:before="120"/>
              <w:jc w:val="center"/>
              <w:rPr>
                <w:rFonts w:ascii="Times New Roman" w:hAnsi="Times New Roman" w:cs="Times New Roman"/>
              </w:rPr>
            </w:pPr>
          </w:p>
        </w:tc>
        <w:tc>
          <w:tcPr>
            <w:tcW w:w="337" w:type="pct"/>
            <w:shd w:val="clear" w:color="auto" w:fill="FFFFFF"/>
            <w:vAlign w:val="center"/>
          </w:tcPr>
          <w:p w:rsidR="000200AE" w:rsidRPr="00E11EEA" w:rsidRDefault="000200AE" w:rsidP="00314105">
            <w:pPr>
              <w:spacing w:before="120"/>
              <w:jc w:val="center"/>
              <w:rPr>
                <w:rFonts w:ascii="Times New Roman" w:hAnsi="Times New Roman" w:cs="Times New Roman"/>
              </w:rPr>
            </w:pPr>
          </w:p>
        </w:tc>
      </w:tr>
      <w:tr w:rsidR="000F425D" w:rsidRPr="00E11EEA" w:rsidTr="000F425D">
        <w:tc>
          <w:tcPr>
            <w:tcW w:w="213" w:type="pct"/>
            <w:shd w:val="clear" w:color="auto" w:fill="FFFFFF"/>
            <w:vAlign w:val="center"/>
          </w:tcPr>
          <w:p w:rsidR="000F425D" w:rsidRPr="00E11EEA" w:rsidRDefault="000F425D" w:rsidP="00180F17">
            <w:pPr>
              <w:spacing w:before="120"/>
              <w:jc w:val="center"/>
              <w:rPr>
                <w:rFonts w:ascii="Times New Roman" w:hAnsi="Times New Roman" w:cs="Times New Roman"/>
                <w:b/>
              </w:rPr>
            </w:pPr>
            <w:r w:rsidRPr="00E11EEA">
              <w:rPr>
                <w:rFonts w:ascii="Times New Roman" w:hAnsi="Times New Roman" w:cs="Times New Roman"/>
                <w:b/>
              </w:rPr>
              <w:t>6</w:t>
            </w:r>
          </w:p>
        </w:tc>
        <w:tc>
          <w:tcPr>
            <w:tcW w:w="850" w:type="pct"/>
            <w:shd w:val="clear" w:color="auto" w:fill="FFFFFF"/>
            <w:vAlign w:val="center"/>
          </w:tcPr>
          <w:p w:rsidR="000F425D" w:rsidRPr="00E11EEA" w:rsidRDefault="000F425D" w:rsidP="00180F17">
            <w:pPr>
              <w:spacing w:before="120"/>
              <w:ind w:left="143" w:right="143"/>
              <w:jc w:val="both"/>
              <w:rPr>
                <w:rFonts w:ascii="Times New Roman" w:hAnsi="Times New Roman" w:cs="Times New Roman"/>
                <w:b/>
              </w:rPr>
            </w:pPr>
            <w:r w:rsidRPr="00E11EEA">
              <w:rPr>
                <w:rFonts w:ascii="Times New Roman" w:hAnsi="Times New Roman" w:cs="Times New Roman"/>
                <w:b/>
              </w:rPr>
              <w:t>Nhận kết quả</w:t>
            </w:r>
          </w:p>
        </w:tc>
        <w:tc>
          <w:tcPr>
            <w:tcW w:w="456" w:type="pct"/>
            <w:shd w:val="clear" w:color="auto" w:fill="FFFFFF"/>
            <w:vAlign w:val="center"/>
          </w:tcPr>
          <w:p w:rsidR="000F425D" w:rsidRPr="00E11EEA" w:rsidRDefault="000F425D" w:rsidP="00180F17">
            <w:pPr>
              <w:spacing w:before="120"/>
              <w:jc w:val="center"/>
              <w:rPr>
                <w:rFonts w:ascii="Times New Roman" w:hAnsi="Times New Roman" w:cs="Times New Roman"/>
              </w:rPr>
            </w:pPr>
          </w:p>
        </w:tc>
        <w:tc>
          <w:tcPr>
            <w:tcW w:w="329" w:type="pct"/>
            <w:shd w:val="clear" w:color="auto" w:fill="FFFFFF"/>
            <w:vAlign w:val="center"/>
          </w:tcPr>
          <w:p w:rsidR="000F425D" w:rsidRPr="00E11EEA" w:rsidRDefault="000F425D" w:rsidP="00180F17">
            <w:pPr>
              <w:spacing w:before="120"/>
              <w:jc w:val="center"/>
              <w:rPr>
                <w:rFonts w:ascii="Times New Roman" w:hAnsi="Times New Roman" w:cs="Times New Roman"/>
              </w:rPr>
            </w:pPr>
          </w:p>
        </w:tc>
        <w:tc>
          <w:tcPr>
            <w:tcW w:w="421" w:type="pct"/>
            <w:shd w:val="clear" w:color="auto" w:fill="FFFFFF"/>
            <w:vAlign w:val="center"/>
          </w:tcPr>
          <w:p w:rsidR="000F425D" w:rsidRPr="00E11EEA" w:rsidRDefault="000F425D" w:rsidP="00180F17">
            <w:pPr>
              <w:spacing w:before="120"/>
              <w:jc w:val="center"/>
              <w:rPr>
                <w:rFonts w:ascii="Times New Roman" w:hAnsi="Times New Roman" w:cs="Times New Roman"/>
              </w:rPr>
            </w:pPr>
          </w:p>
        </w:tc>
        <w:tc>
          <w:tcPr>
            <w:tcW w:w="421" w:type="pct"/>
            <w:shd w:val="clear" w:color="auto" w:fill="FFFFFF"/>
            <w:vAlign w:val="center"/>
          </w:tcPr>
          <w:p w:rsidR="000F425D" w:rsidRPr="00E11EEA" w:rsidRDefault="000F425D" w:rsidP="00180F17">
            <w:pPr>
              <w:spacing w:before="120"/>
              <w:jc w:val="center"/>
              <w:rPr>
                <w:rFonts w:ascii="Times New Roman" w:hAnsi="Times New Roman" w:cs="Times New Roman"/>
              </w:rPr>
            </w:pPr>
          </w:p>
        </w:tc>
        <w:tc>
          <w:tcPr>
            <w:tcW w:w="340" w:type="pct"/>
            <w:shd w:val="clear" w:color="auto" w:fill="FFFFFF"/>
            <w:vAlign w:val="center"/>
          </w:tcPr>
          <w:p w:rsidR="000F425D" w:rsidRPr="00E11EEA" w:rsidRDefault="000F425D" w:rsidP="00180F17">
            <w:pPr>
              <w:spacing w:before="120"/>
              <w:jc w:val="center"/>
              <w:rPr>
                <w:rFonts w:ascii="Times New Roman" w:hAnsi="Times New Roman" w:cs="Times New Roman"/>
              </w:rPr>
            </w:pPr>
          </w:p>
        </w:tc>
        <w:tc>
          <w:tcPr>
            <w:tcW w:w="344" w:type="pct"/>
            <w:shd w:val="clear" w:color="auto" w:fill="FFFFFF"/>
            <w:vAlign w:val="center"/>
          </w:tcPr>
          <w:p w:rsidR="000F425D" w:rsidRPr="00E11EEA" w:rsidRDefault="000F425D" w:rsidP="00180F17">
            <w:pPr>
              <w:spacing w:before="120"/>
              <w:jc w:val="center"/>
              <w:rPr>
                <w:rFonts w:ascii="Times New Roman" w:hAnsi="Times New Roman" w:cs="Times New Roman"/>
              </w:rPr>
            </w:pPr>
          </w:p>
        </w:tc>
        <w:tc>
          <w:tcPr>
            <w:tcW w:w="432" w:type="pct"/>
            <w:shd w:val="clear" w:color="auto" w:fill="FFFFFF"/>
            <w:vAlign w:val="center"/>
          </w:tcPr>
          <w:p w:rsidR="000F425D" w:rsidRPr="00E11EEA" w:rsidRDefault="000F425D" w:rsidP="00180F17">
            <w:pPr>
              <w:spacing w:before="120"/>
              <w:jc w:val="center"/>
              <w:rPr>
                <w:rFonts w:ascii="Times New Roman" w:hAnsi="Times New Roman" w:cs="Times New Roman"/>
              </w:rPr>
            </w:pPr>
          </w:p>
        </w:tc>
        <w:tc>
          <w:tcPr>
            <w:tcW w:w="421" w:type="pct"/>
            <w:shd w:val="clear" w:color="auto" w:fill="FFFFFF"/>
            <w:vAlign w:val="center"/>
          </w:tcPr>
          <w:p w:rsidR="000F425D" w:rsidRPr="00E11EEA" w:rsidRDefault="000F425D" w:rsidP="00180F17">
            <w:pPr>
              <w:spacing w:before="120"/>
              <w:jc w:val="center"/>
              <w:rPr>
                <w:rFonts w:ascii="Times New Roman" w:hAnsi="Times New Roman" w:cs="Times New Roman"/>
              </w:rPr>
            </w:pPr>
          </w:p>
        </w:tc>
        <w:tc>
          <w:tcPr>
            <w:tcW w:w="436" w:type="pct"/>
            <w:shd w:val="clear" w:color="auto" w:fill="FFFFFF"/>
            <w:vAlign w:val="center"/>
          </w:tcPr>
          <w:p w:rsidR="000F425D" w:rsidRPr="00E11EEA" w:rsidRDefault="000F425D" w:rsidP="00180F17">
            <w:pPr>
              <w:spacing w:before="120"/>
              <w:jc w:val="center"/>
              <w:rPr>
                <w:rFonts w:ascii="Times New Roman" w:hAnsi="Times New Roman" w:cs="Times New Roman"/>
              </w:rPr>
            </w:pPr>
          </w:p>
        </w:tc>
        <w:tc>
          <w:tcPr>
            <w:tcW w:w="337" w:type="pct"/>
            <w:shd w:val="clear" w:color="auto" w:fill="FFFFFF"/>
            <w:vAlign w:val="center"/>
          </w:tcPr>
          <w:p w:rsidR="000F425D" w:rsidRPr="00E11EEA" w:rsidRDefault="000F425D" w:rsidP="00314105">
            <w:pPr>
              <w:spacing w:before="120"/>
              <w:jc w:val="center"/>
              <w:rPr>
                <w:rFonts w:ascii="Times New Roman" w:hAnsi="Times New Roman" w:cs="Times New Roman"/>
              </w:rPr>
            </w:pPr>
          </w:p>
        </w:tc>
      </w:tr>
      <w:tr w:rsidR="000F425D" w:rsidRPr="00E11EEA" w:rsidTr="000F425D">
        <w:tc>
          <w:tcPr>
            <w:tcW w:w="213" w:type="pct"/>
            <w:shd w:val="clear" w:color="auto" w:fill="FFFFFF"/>
            <w:vAlign w:val="center"/>
          </w:tcPr>
          <w:p w:rsidR="000F425D" w:rsidRPr="00653EE0" w:rsidRDefault="000F425D" w:rsidP="00180F17">
            <w:pPr>
              <w:spacing w:before="120"/>
              <w:jc w:val="center"/>
              <w:rPr>
                <w:rFonts w:ascii="Times New Roman" w:hAnsi="Times New Roman" w:cs="Times New Roman"/>
                <w:lang w:val="en-US"/>
              </w:rPr>
            </w:pPr>
            <w:r>
              <w:rPr>
                <w:rFonts w:ascii="Times New Roman" w:hAnsi="Times New Roman" w:cs="Times New Roman"/>
                <w:lang w:val="en-US"/>
              </w:rPr>
              <w:t>6.1</w:t>
            </w:r>
          </w:p>
        </w:tc>
        <w:tc>
          <w:tcPr>
            <w:tcW w:w="850" w:type="pct"/>
            <w:shd w:val="clear" w:color="auto" w:fill="FFFFFF"/>
            <w:vAlign w:val="center"/>
          </w:tcPr>
          <w:p w:rsidR="000F425D" w:rsidRPr="00E11EEA" w:rsidRDefault="000F425D" w:rsidP="00180F17">
            <w:pPr>
              <w:spacing w:before="120"/>
              <w:jc w:val="both"/>
              <w:rPr>
                <w:rFonts w:ascii="Times New Roman" w:hAnsi="Times New Roman" w:cs="Times New Roman"/>
              </w:rPr>
            </w:pPr>
            <w:r w:rsidRPr="00E11EEA">
              <w:rPr>
                <w:rFonts w:ascii="Times New Roman" w:hAnsi="Times New Roman" w:cs="Times New Roman"/>
              </w:rPr>
              <w:t>Trực tiếp</w:t>
            </w:r>
          </w:p>
        </w:tc>
        <w:tc>
          <w:tcPr>
            <w:tcW w:w="456" w:type="pct"/>
            <w:shd w:val="clear" w:color="auto" w:fill="FFFFFF"/>
            <w:vAlign w:val="center"/>
          </w:tcPr>
          <w:p w:rsidR="000F425D" w:rsidRPr="00E11EEA" w:rsidRDefault="000F425D" w:rsidP="00180F17">
            <w:pPr>
              <w:spacing w:before="120"/>
              <w:jc w:val="center"/>
              <w:rPr>
                <w:rFonts w:ascii="Times New Roman" w:hAnsi="Times New Roman" w:cs="Times New Roman"/>
              </w:rPr>
            </w:pPr>
          </w:p>
        </w:tc>
        <w:tc>
          <w:tcPr>
            <w:tcW w:w="329" w:type="pct"/>
            <w:shd w:val="clear" w:color="auto" w:fill="FFFFFF"/>
            <w:vAlign w:val="center"/>
          </w:tcPr>
          <w:p w:rsidR="000F425D" w:rsidRPr="00E11EEA" w:rsidRDefault="000F425D" w:rsidP="00180F17">
            <w:pPr>
              <w:spacing w:before="120"/>
              <w:jc w:val="center"/>
              <w:rPr>
                <w:rFonts w:ascii="Times New Roman" w:hAnsi="Times New Roman" w:cs="Times New Roman"/>
                <w:lang w:val="en-US"/>
              </w:rPr>
            </w:pPr>
            <w:r>
              <w:rPr>
                <w:rFonts w:ascii="Times New Roman" w:hAnsi="Times New Roman" w:cs="Times New Roman"/>
                <w:lang w:val="en-US"/>
              </w:rPr>
              <w:t>3</w:t>
            </w:r>
          </w:p>
        </w:tc>
        <w:tc>
          <w:tcPr>
            <w:tcW w:w="421" w:type="pct"/>
            <w:shd w:val="clear" w:color="auto" w:fill="FFFFFF"/>
            <w:vAlign w:val="center"/>
          </w:tcPr>
          <w:p w:rsidR="000F425D" w:rsidRPr="00E11EEA" w:rsidRDefault="000F425D" w:rsidP="00180F17">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0F425D" w:rsidRPr="00E11EEA" w:rsidRDefault="000F425D" w:rsidP="00180F17">
            <w:pPr>
              <w:spacing w:before="120"/>
              <w:jc w:val="center"/>
              <w:rPr>
                <w:rFonts w:ascii="Times New Roman" w:hAnsi="Times New Roman" w:cs="Times New Roman"/>
              </w:rPr>
            </w:pPr>
          </w:p>
        </w:tc>
        <w:tc>
          <w:tcPr>
            <w:tcW w:w="340" w:type="pct"/>
            <w:shd w:val="clear" w:color="auto" w:fill="FFFFFF"/>
            <w:vAlign w:val="center"/>
          </w:tcPr>
          <w:p w:rsidR="000F425D" w:rsidRPr="00E11EEA" w:rsidRDefault="000F425D" w:rsidP="00180F17">
            <w:pPr>
              <w:spacing w:before="120"/>
              <w:jc w:val="center"/>
              <w:rPr>
                <w:rFonts w:ascii="Times New Roman" w:hAnsi="Times New Roman" w:cs="Times New Roman"/>
              </w:rPr>
            </w:pPr>
          </w:p>
        </w:tc>
        <w:tc>
          <w:tcPr>
            <w:tcW w:w="344" w:type="pct"/>
            <w:shd w:val="clear" w:color="auto" w:fill="FFFFFF"/>
            <w:vAlign w:val="center"/>
          </w:tcPr>
          <w:p w:rsidR="000F425D" w:rsidRPr="00E11EEA" w:rsidRDefault="000F425D" w:rsidP="00180F17">
            <w:pPr>
              <w:spacing w:before="120"/>
              <w:jc w:val="center"/>
              <w:rPr>
                <w:rFonts w:ascii="Times New Roman" w:hAnsi="Times New Roman" w:cs="Times New Roman"/>
              </w:rPr>
            </w:pPr>
          </w:p>
        </w:tc>
        <w:tc>
          <w:tcPr>
            <w:tcW w:w="432" w:type="pct"/>
            <w:shd w:val="clear" w:color="auto" w:fill="FFFFFF"/>
            <w:vAlign w:val="center"/>
          </w:tcPr>
          <w:p w:rsidR="000F425D" w:rsidRPr="00AA02B8" w:rsidRDefault="000F425D" w:rsidP="00180F17">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0F425D" w:rsidRPr="00E11EEA" w:rsidRDefault="000F425D" w:rsidP="00180F17">
            <w:pPr>
              <w:spacing w:before="120"/>
              <w:jc w:val="center"/>
              <w:rPr>
                <w:rFonts w:ascii="Times New Roman" w:hAnsi="Times New Roman" w:cs="Times New Roman"/>
              </w:rPr>
            </w:pPr>
            <w:r>
              <w:rPr>
                <w:rFonts w:ascii="Times New Roman" w:hAnsi="Times New Roman" w:cs="Times New Roman"/>
                <w:lang w:val="en-US"/>
              </w:rPr>
              <w:t>71.589</w:t>
            </w:r>
          </w:p>
        </w:tc>
        <w:tc>
          <w:tcPr>
            <w:tcW w:w="436" w:type="pct"/>
            <w:shd w:val="clear" w:color="auto" w:fill="FFFFFF"/>
            <w:vAlign w:val="center"/>
          </w:tcPr>
          <w:p w:rsidR="000F425D" w:rsidRPr="00907748" w:rsidRDefault="000F425D" w:rsidP="00180F17">
            <w:pPr>
              <w:spacing w:before="120"/>
              <w:jc w:val="center"/>
              <w:rPr>
                <w:rFonts w:ascii="Times New Roman" w:hAnsi="Times New Roman" w:cs="Times New Roman"/>
                <w:lang w:val="en-US"/>
              </w:rPr>
            </w:pPr>
            <w:r>
              <w:rPr>
                <w:rFonts w:ascii="Times New Roman" w:hAnsi="Times New Roman" w:cs="Times New Roman"/>
                <w:lang w:val="en-US"/>
              </w:rPr>
              <w:t>10.738.350</w:t>
            </w:r>
          </w:p>
        </w:tc>
        <w:tc>
          <w:tcPr>
            <w:tcW w:w="337" w:type="pct"/>
            <w:shd w:val="clear" w:color="auto" w:fill="FFFFFF"/>
            <w:vAlign w:val="center"/>
          </w:tcPr>
          <w:p w:rsidR="000F425D" w:rsidRPr="00E11EEA" w:rsidRDefault="000F425D" w:rsidP="00314105">
            <w:pPr>
              <w:spacing w:before="120"/>
              <w:jc w:val="center"/>
              <w:rPr>
                <w:rFonts w:ascii="Times New Roman" w:hAnsi="Times New Roman" w:cs="Times New Roman"/>
              </w:rPr>
            </w:pPr>
          </w:p>
        </w:tc>
      </w:tr>
      <w:tr w:rsidR="000F425D" w:rsidRPr="00E11EEA" w:rsidTr="000F425D">
        <w:tc>
          <w:tcPr>
            <w:tcW w:w="213" w:type="pct"/>
            <w:shd w:val="clear" w:color="auto" w:fill="FFFFFF"/>
            <w:vAlign w:val="center"/>
          </w:tcPr>
          <w:p w:rsidR="000F425D" w:rsidRPr="00653EE0" w:rsidRDefault="000F425D" w:rsidP="00180F17">
            <w:pPr>
              <w:spacing w:before="120"/>
              <w:jc w:val="center"/>
              <w:rPr>
                <w:rFonts w:ascii="Times New Roman" w:hAnsi="Times New Roman" w:cs="Times New Roman"/>
                <w:lang w:val="en-US"/>
              </w:rPr>
            </w:pPr>
            <w:r>
              <w:rPr>
                <w:rFonts w:ascii="Times New Roman" w:hAnsi="Times New Roman" w:cs="Times New Roman"/>
                <w:lang w:val="en-US"/>
              </w:rPr>
              <w:t>6.2</w:t>
            </w:r>
          </w:p>
        </w:tc>
        <w:tc>
          <w:tcPr>
            <w:tcW w:w="850" w:type="pct"/>
            <w:shd w:val="clear" w:color="auto" w:fill="FFFFFF"/>
            <w:vAlign w:val="center"/>
          </w:tcPr>
          <w:p w:rsidR="000F425D" w:rsidRPr="00E11EEA" w:rsidRDefault="000F425D" w:rsidP="00180F17">
            <w:pPr>
              <w:spacing w:before="120"/>
              <w:jc w:val="both"/>
              <w:rPr>
                <w:rFonts w:ascii="Times New Roman" w:hAnsi="Times New Roman" w:cs="Times New Roman"/>
                <w:lang w:val="en-US"/>
              </w:rPr>
            </w:pPr>
            <w:r w:rsidRPr="00E11EEA">
              <w:rPr>
                <w:rFonts w:ascii="Times New Roman" w:hAnsi="Times New Roman" w:cs="Times New Roman"/>
                <w:lang w:val="en-US"/>
              </w:rPr>
              <w:t>Trực tuyến</w:t>
            </w:r>
          </w:p>
        </w:tc>
        <w:tc>
          <w:tcPr>
            <w:tcW w:w="456" w:type="pct"/>
            <w:shd w:val="clear" w:color="auto" w:fill="FFFFFF"/>
            <w:vAlign w:val="center"/>
          </w:tcPr>
          <w:p w:rsidR="000F425D" w:rsidRPr="00E11EEA" w:rsidRDefault="000F425D" w:rsidP="00180F17">
            <w:pPr>
              <w:spacing w:before="120"/>
              <w:jc w:val="center"/>
              <w:rPr>
                <w:rFonts w:ascii="Times New Roman" w:hAnsi="Times New Roman" w:cs="Times New Roman"/>
              </w:rPr>
            </w:pPr>
          </w:p>
        </w:tc>
        <w:tc>
          <w:tcPr>
            <w:tcW w:w="329" w:type="pct"/>
            <w:shd w:val="clear" w:color="auto" w:fill="FFFFFF"/>
            <w:vAlign w:val="center"/>
          </w:tcPr>
          <w:p w:rsidR="000F425D" w:rsidRPr="00E11EEA" w:rsidRDefault="000F425D" w:rsidP="00180F17">
            <w:pPr>
              <w:spacing w:before="120"/>
              <w:jc w:val="center"/>
              <w:rPr>
                <w:rFonts w:ascii="Times New Roman" w:hAnsi="Times New Roman" w:cs="Times New Roman"/>
                <w:lang w:val="en-US"/>
              </w:rPr>
            </w:pPr>
            <w:r>
              <w:rPr>
                <w:rFonts w:ascii="Times New Roman" w:hAnsi="Times New Roman" w:cs="Times New Roman"/>
                <w:lang w:val="en-US"/>
              </w:rPr>
              <w:t>1</w:t>
            </w:r>
          </w:p>
        </w:tc>
        <w:tc>
          <w:tcPr>
            <w:tcW w:w="421" w:type="pct"/>
            <w:shd w:val="clear" w:color="auto" w:fill="FFFFFF"/>
            <w:vAlign w:val="center"/>
          </w:tcPr>
          <w:p w:rsidR="000F425D" w:rsidRPr="00E11EEA" w:rsidRDefault="000F425D" w:rsidP="00180F17">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0F425D" w:rsidRPr="00E11EEA" w:rsidRDefault="000F425D" w:rsidP="00180F17">
            <w:pPr>
              <w:spacing w:before="120"/>
              <w:jc w:val="center"/>
              <w:rPr>
                <w:rFonts w:ascii="Times New Roman" w:hAnsi="Times New Roman" w:cs="Times New Roman"/>
              </w:rPr>
            </w:pPr>
          </w:p>
        </w:tc>
        <w:tc>
          <w:tcPr>
            <w:tcW w:w="340" w:type="pct"/>
            <w:shd w:val="clear" w:color="auto" w:fill="FFFFFF"/>
            <w:vAlign w:val="center"/>
          </w:tcPr>
          <w:p w:rsidR="000F425D" w:rsidRPr="00E11EEA" w:rsidRDefault="000F425D" w:rsidP="00180F17">
            <w:pPr>
              <w:spacing w:before="120"/>
              <w:jc w:val="center"/>
              <w:rPr>
                <w:rFonts w:ascii="Times New Roman" w:hAnsi="Times New Roman" w:cs="Times New Roman"/>
              </w:rPr>
            </w:pPr>
          </w:p>
        </w:tc>
        <w:tc>
          <w:tcPr>
            <w:tcW w:w="344" w:type="pct"/>
            <w:shd w:val="clear" w:color="auto" w:fill="FFFFFF"/>
            <w:vAlign w:val="center"/>
          </w:tcPr>
          <w:p w:rsidR="000F425D" w:rsidRPr="00E11EEA" w:rsidRDefault="000F425D" w:rsidP="00180F17">
            <w:pPr>
              <w:spacing w:before="120"/>
              <w:jc w:val="center"/>
              <w:rPr>
                <w:rFonts w:ascii="Times New Roman" w:hAnsi="Times New Roman" w:cs="Times New Roman"/>
              </w:rPr>
            </w:pPr>
          </w:p>
        </w:tc>
        <w:tc>
          <w:tcPr>
            <w:tcW w:w="432" w:type="pct"/>
            <w:shd w:val="clear" w:color="auto" w:fill="FFFFFF"/>
            <w:vAlign w:val="center"/>
          </w:tcPr>
          <w:p w:rsidR="000F425D" w:rsidRPr="00AC6E22" w:rsidRDefault="000F425D" w:rsidP="00180F17">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0F425D" w:rsidRPr="00AC6E22" w:rsidRDefault="000F425D" w:rsidP="00180F17">
            <w:pPr>
              <w:spacing w:before="120"/>
              <w:jc w:val="center"/>
              <w:rPr>
                <w:rFonts w:ascii="Times New Roman" w:hAnsi="Times New Roman" w:cs="Times New Roman"/>
                <w:b/>
              </w:rPr>
            </w:pPr>
            <w:r>
              <w:rPr>
                <w:rFonts w:ascii="Times New Roman" w:hAnsi="Times New Roman" w:cs="Times New Roman"/>
                <w:lang w:val="en-US"/>
              </w:rPr>
              <w:t>23.863</w:t>
            </w:r>
          </w:p>
        </w:tc>
        <w:tc>
          <w:tcPr>
            <w:tcW w:w="436" w:type="pct"/>
            <w:shd w:val="clear" w:color="auto" w:fill="FFFFFF"/>
            <w:vAlign w:val="center"/>
          </w:tcPr>
          <w:p w:rsidR="000F425D" w:rsidRPr="00907748" w:rsidRDefault="000F425D" w:rsidP="00180F17">
            <w:pPr>
              <w:spacing w:before="120"/>
              <w:jc w:val="center"/>
              <w:rPr>
                <w:rFonts w:ascii="Times New Roman" w:hAnsi="Times New Roman" w:cs="Times New Roman"/>
                <w:lang w:val="en-US"/>
              </w:rPr>
            </w:pPr>
            <w:r>
              <w:rPr>
                <w:rFonts w:ascii="Times New Roman" w:hAnsi="Times New Roman" w:cs="Times New Roman"/>
                <w:lang w:val="en-US"/>
              </w:rPr>
              <w:t>3.579.450</w:t>
            </w:r>
          </w:p>
        </w:tc>
        <w:tc>
          <w:tcPr>
            <w:tcW w:w="337" w:type="pct"/>
            <w:shd w:val="clear" w:color="auto" w:fill="FFFFFF"/>
            <w:vAlign w:val="center"/>
          </w:tcPr>
          <w:p w:rsidR="000F425D" w:rsidRPr="00E11EEA" w:rsidRDefault="000F425D" w:rsidP="00314105">
            <w:pPr>
              <w:spacing w:before="120"/>
              <w:jc w:val="center"/>
              <w:rPr>
                <w:rFonts w:ascii="Times New Roman" w:hAnsi="Times New Roman" w:cs="Times New Roman"/>
              </w:rPr>
            </w:pPr>
          </w:p>
        </w:tc>
      </w:tr>
      <w:tr w:rsidR="000F425D" w:rsidRPr="00E11EEA" w:rsidTr="000F425D">
        <w:tc>
          <w:tcPr>
            <w:tcW w:w="213" w:type="pct"/>
            <w:shd w:val="clear" w:color="auto" w:fill="FFFFFF"/>
            <w:vAlign w:val="center"/>
          </w:tcPr>
          <w:p w:rsidR="000F425D" w:rsidRPr="00653EE0" w:rsidRDefault="000F425D" w:rsidP="00180F17">
            <w:pPr>
              <w:spacing w:before="120"/>
              <w:jc w:val="center"/>
              <w:rPr>
                <w:rFonts w:ascii="Times New Roman" w:hAnsi="Times New Roman" w:cs="Times New Roman"/>
                <w:lang w:val="en-US"/>
              </w:rPr>
            </w:pPr>
            <w:r>
              <w:rPr>
                <w:rFonts w:ascii="Times New Roman" w:hAnsi="Times New Roman" w:cs="Times New Roman"/>
                <w:lang w:val="en-US"/>
              </w:rPr>
              <w:t>6.3</w:t>
            </w:r>
          </w:p>
        </w:tc>
        <w:tc>
          <w:tcPr>
            <w:tcW w:w="850" w:type="pct"/>
            <w:shd w:val="clear" w:color="auto" w:fill="FFFFFF"/>
            <w:vAlign w:val="center"/>
          </w:tcPr>
          <w:p w:rsidR="000F425D" w:rsidRPr="00E11EEA" w:rsidRDefault="000F425D" w:rsidP="00180F17">
            <w:pPr>
              <w:spacing w:before="120"/>
              <w:jc w:val="both"/>
              <w:rPr>
                <w:rFonts w:ascii="Times New Roman" w:hAnsi="Times New Roman" w:cs="Times New Roman"/>
                <w:lang w:val="en-US"/>
              </w:rPr>
            </w:pPr>
            <w:r w:rsidRPr="00E11EEA">
              <w:rPr>
                <w:rFonts w:ascii="Times New Roman" w:hAnsi="Times New Roman" w:cs="Times New Roman"/>
                <w:lang w:val="en-US"/>
              </w:rPr>
              <w:t>Bưu chính</w:t>
            </w:r>
          </w:p>
        </w:tc>
        <w:tc>
          <w:tcPr>
            <w:tcW w:w="456" w:type="pct"/>
            <w:shd w:val="clear" w:color="auto" w:fill="FFFFFF"/>
            <w:vAlign w:val="center"/>
          </w:tcPr>
          <w:p w:rsidR="000F425D" w:rsidRPr="00E11EEA" w:rsidRDefault="000F425D" w:rsidP="00180F17">
            <w:pPr>
              <w:spacing w:before="120"/>
              <w:jc w:val="center"/>
              <w:rPr>
                <w:rFonts w:ascii="Times New Roman" w:hAnsi="Times New Roman" w:cs="Times New Roman"/>
              </w:rPr>
            </w:pPr>
          </w:p>
        </w:tc>
        <w:tc>
          <w:tcPr>
            <w:tcW w:w="329" w:type="pct"/>
            <w:shd w:val="clear" w:color="auto" w:fill="FFFFFF"/>
            <w:vAlign w:val="center"/>
          </w:tcPr>
          <w:p w:rsidR="000F425D" w:rsidRPr="00E11EEA" w:rsidRDefault="000F425D" w:rsidP="00180F17">
            <w:pPr>
              <w:spacing w:before="120"/>
              <w:jc w:val="center"/>
              <w:rPr>
                <w:rFonts w:ascii="Times New Roman" w:hAnsi="Times New Roman" w:cs="Times New Roman"/>
                <w:lang w:val="en-US"/>
              </w:rPr>
            </w:pPr>
            <w:r>
              <w:rPr>
                <w:rFonts w:ascii="Times New Roman" w:hAnsi="Times New Roman" w:cs="Times New Roman"/>
                <w:lang w:val="en-US"/>
              </w:rPr>
              <w:t>2</w:t>
            </w:r>
          </w:p>
        </w:tc>
        <w:tc>
          <w:tcPr>
            <w:tcW w:w="421" w:type="pct"/>
            <w:shd w:val="clear" w:color="auto" w:fill="FFFFFF"/>
            <w:vAlign w:val="center"/>
          </w:tcPr>
          <w:p w:rsidR="000F425D" w:rsidRPr="00E11EEA" w:rsidRDefault="000F425D" w:rsidP="00180F17">
            <w:pPr>
              <w:spacing w:before="120"/>
              <w:jc w:val="center"/>
              <w:rPr>
                <w:rFonts w:ascii="Times New Roman" w:hAnsi="Times New Roman" w:cs="Times New Roman"/>
              </w:rPr>
            </w:pPr>
            <w:r>
              <w:rPr>
                <w:rFonts w:ascii="Times New Roman" w:hAnsi="Times New Roman" w:cs="Times New Roman"/>
                <w:lang w:val="en-US"/>
              </w:rPr>
              <w:t>23.863</w:t>
            </w:r>
          </w:p>
        </w:tc>
        <w:tc>
          <w:tcPr>
            <w:tcW w:w="421" w:type="pct"/>
            <w:shd w:val="clear" w:color="auto" w:fill="FFFFFF"/>
            <w:vAlign w:val="center"/>
          </w:tcPr>
          <w:p w:rsidR="000F425D" w:rsidRPr="00E11EEA" w:rsidRDefault="000F425D" w:rsidP="00180F17">
            <w:pPr>
              <w:spacing w:before="120"/>
              <w:jc w:val="center"/>
              <w:rPr>
                <w:rFonts w:ascii="Times New Roman" w:hAnsi="Times New Roman" w:cs="Times New Roman"/>
              </w:rPr>
            </w:pPr>
          </w:p>
        </w:tc>
        <w:tc>
          <w:tcPr>
            <w:tcW w:w="340" w:type="pct"/>
            <w:shd w:val="clear" w:color="auto" w:fill="FFFFFF"/>
            <w:vAlign w:val="center"/>
          </w:tcPr>
          <w:p w:rsidR="000F425D" w:rsidRPr="00E11EEA" w:rsidRDefault="000F425D" w:rsidP="00180F17">
            <w:pPr>
              <w:spacing w:before="120"/>
              <w:jc w:val="center"/>
              <w:rPr>
                <w:rFonts w:ascii="Times New Roman" w:hAnsi="Times New Roman" w:cs="Times New Roman"/>
              </w:rPr>
            </w:pPr>
          </w:p>
        </w:tc>
        <w:tc>
          <w:tcPr>
            <w:tcW w:w="344" w:type="pct"/>
            <w:shd w:val="clear" w:color="auto" w:fill="FFFFFF"/>
            <w:vAlign w:val="center"/>
          </w:tcPr>
          <w:p w:rsidR="000F425D" w:rsidRPr="00E11EEA" w:rsidRDefault="000F425D" w:rsidP="00180F17">
            <w:pPr>
              <w:spacing w:before="120"/>
              <w:jc w:val="center"/>
              <w:rPr>
                <w:rFonts w:ascii="Times New Roman" w:hAnsi="Times New Roman" w:cs="Times New Roman"/>
              </w:rPr>
            </w:pPr>
          </w:p>
        </w:tc>
        <w:tc>
          <w:tcPr>
            <w:tcW w:w="432" w:type="pct"/>
            <w:shd w:val="clear" w:color="auto" w:fill="FFFFFF"/>
            <w:vAlign w:val="center"/>
          </w:tcPr>
          <w:p w:rsidR="000F425D" w:rsidRPr="00AC6E22" w:rsidRDefault="000F425D" w:rsidP="00180F17">
            <w:pPr>
              <w:spacing w:before="120"/>
              <w:jc w:val="center"/>
              <w:rPr>
                <w:rFonts w:ascii="Times New Roman" w:hAnsi="Times New Roman" w:cs="Times New Roman"/>
                <w:lang w:val="en-US"/>
              </w:rPr>
            </w:pPr>
            <w:r>
              <w:rPr>
                <w:rFonts w:ascii="Times New Roman" w:hAnsi="Times New Roman" w:cs="Times New Roman"/>
                <w:lang w:val="en-US"/>
              </w:rPr>
              <w:t>150</w:t>
            </w:r>
          </w:p>
        </w:tc>
        <w:tc>
          <w:tcPr>
            <w:tcW w:w="421" w:type="pct"/>
            <w:shd w:val="clear" w:color="auto" w:fill="FFFFFF"/>
            <w:vAlign w:val="center"/>
          </w:tcPr>
          <w:p w:rsidR="000F425D" w:rsidRPr="00AC6E22" w:rsidRDefault="000F425D" w:rsidP="00180F17">
            <w:pPr>
              <w:spacing w:before="120"/>
              <w:jc w:val="center"/>
              <w:rPr>
                <w:rFonts w:ascii="Times New Roman" w:hAnsi="Times New Roman" w:cs="Times New Roman"/>
                <w:b/>
              </w:rPr>
            </w:pPr>
            <w:r>
              <w:rPr>
                <w:rFonts w:ascii="Times New Roman" w:hAnsi="Times New Roman" w:cs="Times New Roman"/>
                <w:lang w:val="en-US"/>
              </w:rPr>
              <w:t>47.726</w:t>
            </w:r>
          </w:p>
        </w:tc>
        <w:tc>
          <w:tcPr>
            <w:tcW w:w="436" w:type="pct"/>
            <w:shd w:val="clear" w:color="auto" w:fill="FFFFFF"/>
            <w:vAlign w:val="center"/>
          </w:tcPr>
          <w:p w:rsidR="000F425D" w:rsidRPr="00907748" w:rsidRDefault="000F425D" w:rsidP="00180F17">
            <w:pPr>
              <w:spacing w:before="120"/>
              <w:jc w:val="center"/>
              <w:rPr>
                <w:rFonts w:ascii="Times New Roman" w:hAnsi="Times New Roman" w:cs="Times New Roman"/>
                <w:lang w:val="en-US"/>
              </w:rPr>
            </w:pPr>
            <w:r>
              <w:rPr>
                <w:rFonts w:ascii="Times New Roman" w:hAnsi="Times New Roman" w:cs="Times New Roman"/>
                <w:lang w:val="en-US"/>
              </w:rPr>
              <w:t>7.158.900</w:t>
            </w:r>
          </w:p>
        </w:tc>
        <w:tc>
          <w:tcPr>
            <w:tcW w:w="337" w:type="pct"/>
            <w:shd w:val="clear" w:color="auto" w:fill="FFFFFF"/>
            <w:vAlign w:val="center"/>
          </w:tcPr>
          <w:p w:rsidR="000F425D" w:rsidRPr="00E11EEA" w:rsidRDefault="000F425D" w:rsidP="00314105">
            <w:pPr>
              <w:spacing w:before="120"/>
              <w:jc w:val="center"/>
              <w:rPr>
                <w:rFonts w:ascii="Times New Roman" w:hAnsi="Times New Roman" w:cs="Times New Roman"/>
              </w:rPr>
            </w:pPr>
          </w:p>
        </w:tc>
      </w:tr>
      <w:tr w:rsidR="000F425D" w:rsidRPr="00E11EEA" w:rsidTr="000F425D">
        <w:tc>
          <w:tcPr>
            <w:tcW w:w="1520" w:type="pct"/>
            <w:gridSpan w:val="3"/>
            <w:shd w:val="clear" w:color="auto" w:fill="FFFFFF"/>
            <w:vAlign w:val="center"/>
          </w:tcPr>
          <w:p w:rsidR="000F425D" w:rsidRPr="00E11EEA" w:rsidRDefault="000F425D" w:rsidP="00180F17">
            <w:pPr>
              <w:spacing w:before="120"/>
              <w:jc w:val="both"/>
              <w:rPr>
                <w:rFonts w:ascii="Times New Roman" w:hAnsi="Times New Roman" w:cs="Times New Roman"/>
                <w:b/>
              </w:rPr>
            </w:pPr>
            <w:r w:rsidRPr="00E11EEA">
              <w:rPr>
                <w:rFonts w:ascii="Times New Roman" w:hAnsi="Times New Roman" w:cs="Times New Roman"/>
                <w:b/>
              </w:rPr>
              <w:t>T</w:t>
            </w:r>
            <w:r w:rsidRPr="00E11EEA">
              <w:rPr>
                <w:rFonts w:ascii="Times New Roman" w:hAnsi="Times New Roman" w:cs="Times New Roman"/>
                <w:b/>
                <w:lang w:val="en-US"/>
              </w:rPr>
              <w:t>Ổ</w:t>
            </w:r>
            <w:r w:rsidRPr="00E11EEA">
              <w:rPr>
                <w:rFonts w:ascii="Times New Roman" w:hAnsi="Times New Roman" w:cs="Times New Roman"/>
                <w:b/>
              </w:rPr>
              <w:t>NG</w:t>
            </w:r>
          </w:p>
        </w:tc>
        <w:tc>
          <w:tcPr>
            <w:tcW w:w="329" w:type="pct"/>
            <w:shd w:val="clear" w:color="auto" w:fill="FFFFFF"/>
            <w:vAlign w:val="center"/>
          </w:tcPr>
          <w:p w:rsidR="000F425D" w:rsidRPr="00E11EEA" w:rsidRDefault="000F425D" w:rsidP="00180F17">
            <w:pPr>
              <w:spacing w:before="120"/>
              <w:jc w:val="center"/>
              <w:rPr>
                <w:rFonts w:ascii="Times New Roman" w:hAnsi="Times New Roman" w:cs="Times New Roman"/>
              </w:rPr>
            </w:pPr>
          </w:p>
        </w:tc>
        <w:tc>
          <w:tcPr>
            <w:tcW w:w="421" w:type="pct"/>
            <w:shd w:val="clear" w:color="auto" w:fill="FFFFFF"/>
            <w:vAlign w:val="center"/>
          </w:tcPr>
          <w:p w:rsidR="000F425D" w:rsidRPr="00E11EEA" w:rsidRDefault="000F425D" w:rsidP="00180F17">
            <w:pPr>
              <w:spacing w:before="120"/>
              <w:jc w:val="center"/>
              <w:rPr>
                <w:rFonts w:ascii="Times New Roman" w:hAnsi="Times New Roman" w:cs="Times New Roman"/>
              </w:rPr>
            </w:pPr>
          </w:p>
        </w:tc>
        <w:tc>
          <w:tcPr>
            <w:tcW w:w="421" w:type="pct"/>
            <w:shd w:val="clear" w:color="auto" w:fill="FFFFFF"/>
            <w:vAlign w:val="center"/>
          </w:tcPr>
          <w:p w:rsidR="000F425D" w:rsidRPr="00E11EEA" w:rsidRDefault="000F425D" w:rsidP="00180F17">
            <w:pPr>
              <w:spacing w:before="120"/>
              <w:jc w:val="center"/>
              <w:rPr>
                <w:rFonts w:ascii="Times New Roman" w:hAnsi="Times New Roman" w:cs="Times New Roman"/>
              </w:rPr>
            </w:pPr>
          </w:p>
        </w:tc>
        <w:tc>
          <w:tcPr>
            <w:tcW w:w="340" w:type="pct"/>
            <w:shd w:val="clear" w:color="auto" w:fill="FFFFFF"/>
            <w:vAlign w:val="center"/>
          </w:tcPr>
          <w:p w:rsidR="000F425D" w:rsidRPr="00E11EEA" w:rsidRDefault="000F425D" w:rsidP="00180F17">
            <w:pPr>
              <w:spacing w:before="120"/>
              <w:jc w:val="center"/>
              <w:rPr>
                <w:rFonts w:ascii="Times New Roman" w:hAnsi="Times New Roman" w:cs="Times New Roman"/>
              </w:rPr>
            </w:pPr>
          </w:p>
        </w:tc>
        <w:tc>
          <w:tcPr>
            <w:tcW w:w="344" w:type="pct"/>
            <w:shd w:val="clear" w:color="auto" w:fill="FFFFFF"/>
            <w:vAlign w:val="center"/>
          </w:tcPr>
          <w:p w:rsidR="000F425D" w:rsidRPr="00E11EEA" w:rsidRDefault="000F425D" w:rsidP="00180F17">
            <w:pPr>
              <w:spacing w:before="120"/>
              <w:jc w:val="center"/>
              <w:rPr>
                <w:rFonts w:ascii="Times New Roman" w:hAnsi="Times New Roman" w:cs="Times New Roman"/>
              </w:rPr>
            </w:pPr>
          </w:p>
        </w:tc>
        <w:tc>
          <w:tcPr>
            <w:tcW w:w="432" w:type="pct"/>
            <w:shd w:val="clear" w:color="auto" w:fill="FFFFFF"/>
            <w:vAlign w:val="center"/>
          </w:tcPr>
          <w:p w:rsidR="000F425D" w:rsidRPr="00E11EEA" w:rsidRDefault="000F425D" w:rsidP="00180F17">
            <w:pPr>
              <w:spacing w:before="120"/>
              <w:jc w:val="center"/>
              <w:rPr>
                <w:rFonts w:ascii="Times New Roman" w:hAnsi="Times New Roman" w:cs="Times New Roman"/>
              </w:rPr>
            </w:pPr>
          </w:p>
        </w:tc>
        <w:tc>
          <w:tcPr>
            <w:tcW w:w="421" w:type="pct"/>
            <w:shd w:val="clear" w:color="auto" w:fill="FFFFFF"/>
            <w:vAlign w:val="center"/>
          </w:tcPr>
          <w:p w:rsidR="000F425D" w:rsidRPr="00E11EEA" w:rsidRDefault="000F425D" w:rsidP="00180F17">
            <w:pPr>
              <w:spacing w:before="120"/>
              <w:jc w:val="center"/>
              <w:rPr>
                <w:rFonts w:ascii="Times New Roman" w:hAnsi="Times New Roman" w:cs="Times New Roman"/>
              </w:rPr>
            </w:pPr>
          </w:p>
        </w:tc>
        <w:tc>
          <w:tcPr>
            <w:tcW w:w="436" w:type="pct"/>
            <w:shd w:val="clear" w:color="auto" w:fill="FFFFFF"/>
            <w:vAlign w:val="center"/>
          </w:tcPr>
          <w:p w:rsidR="000F425D" w:rsidRPr="000C4FE6" w:rsidRDefault="000F425D" w:rsidP="00180F17">
            <w:pPr>
              <w:spacing w:before="120"/>
              <w:jc w:val="center"/>
              <w:rPr>
                <w:rFonts w:ascii="Times New Roman" w:hAnsi="Times New Roman" w:cs="Times New Roman"/>
                <w:b/>
                <w:lang w:val="en-US"/>
              </w:rPr>
            </w:pPr>
            <w:r>
              <w:rPr>
                <w:rFonts w:ascii="Times New Roman" w:hAnsi="Times New Roman" w:cs="Times New Roman"/>
                <w:b/>
                <w:lang w:val="en-US"/>
              </w:rPr>
              <w:t>52.188.456</w:t>
            </w:r>
          </w:p>
        </w:tc>
        <w:tc>
          <w:tcPr>
            <w:tcW w:w="337" w:type="pct"/>
            <w:shd w:val="clear" w:color="auto" w:fill="FFFFFF"/>
            <w:vAlign w:val="center"/>
          </w:tcPr>
          <w:p w:rsidR="000F425D" w:rsidRPr="00E11EEA" w:rsidRDefault="000F425D" w:rsidP="00314105">
            <w:pPr>
              <w:spacing w:before="120"/>
              <w:jc w:val="center"/>
              <w:rPr>
                <w:rFonts w:ascii="Times New Roman" w:hAnsi="Times New Roman" w:cs="Times New Roman"/>
              </w:rPr>
            </w:pPr>
          </w:p>
        </w:tc>
      </w:tr>
    </w:tbl>
    <w:p w:rsidR="000200AE" w:rsidRPr="003C405B" w:rsidRDefault="000200AE" w:rsidP="00C24380">
      <w:pPr>
        <w:spacing w:before="120" w:line="264" w:lineRule="auto"/>
        <w:jc w:val="both"/>
        <w:rPr>
          <w:rFonts w:ascii="Times New Roman" w:hAnsi="Times New Roman" w:cs="Times New Roman"/>
          <w:b/>
          <w:bCs/>
        </w:rPr>
      </w:pPr>
    </w:p>
    <w:sectPr w:rsidR="000200AE" w:rsidRPr="003C405B" w:rsidSect="000E5254">
      <w:pgSz w:w="15840" w:h="12240" w:orient="landscape"/>
      <w:pgMar w:top="1135" w:right="81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Condensed">
    <w:altName w:val="Arial"/>
    <w:charset w:val="00"/>
    <w:family w:val="swiss"/>
    <w:pitch w:val="variable"/>
    <w:sig w:usb0="00000000"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FAF"/>
    <w:rsid w:val="00013369"/>
    <w:rsid w:val="00017A7A"/>
    <w:rsid w:val="00017F2C"/>
    <w:rsid w:val="000200AE"/>
    <w:rsid w:val="00020C9F"/>
    <w:rsid w:val="00022DDB"/>
    <w:rsid w:val="0002395E"/>
    <w:rsid w:val="0002467A"/>
    <w:rsid w:val="000276AB"/>
    <w:rsid w:val="00027CA7"/>
    <w:rsid w:val="000325A7"/>
    <w:rsid w:val="00033F23"/>
    <w:rsid w:val="00045521"/>
    <w:rsid w:val="000500BF"/>
    <w:rsid w:val="0005043F"/>
    <w:rsid w:val="000521D5"/>
    <w:rsid w:val="00056833"/>
    <w:rsid w:val="00072885"/>
    <w:rsid w:val="00073C25"/>
    <w:rsid w:val="00075C8B"/>
    <w:rsid w:val="00076E0F"/>
    <w:rsid w:val="00076FCA"/>
    <w:rsid w:val="0008069F"/>
    <w:rsid w:val="00080A1B"/>
    <w:rsid w:val="00084644"/>
    <w:rsid w:val="000900B9"/>
    <w:rsid w:val="00091A20"/>
    <w:rsid w:val="00092EB5"/>
    <w:rsid w:val="0009528D"/>
    <w:rsid w:val="000A1491"/>
    <w:rsid w:val="000A2891"/>
    <w:rsid w:val="000A5942"/>
    <w:rsid w:val="000A6F77"/>
    <w:rsid w:val="000B42F3"/>
    <w:rsid w:val="000B4C29"/>
    <w:rsid w:val="000B5EAF"/>
    <w:rsid w:val="000B7D7D"/>
    <w:rsid w:val="000C4FE6"/>
    <w:rsid w:val="000D4106"/>
    <w:rsid w:val="000E0689"/>
    <w:rsid w:val="000E23C4"/>
    <w:rsid w:val="000E39B7"/>
    <w:rsid w:val="000E5254"/>
    <w:rsid w:val="000F425D"/>
    <w:rsid w:val="00104E1A"/>
    <w:rsid w:val="00114177"/>
    <w:rsid w:val="00115A6F"/>
    <w:rsid w:val="00116B09"/>
    <w:rsid w:val="00117C34"/>
    <w:rsid w:val="00123AD7"/>
    <w:rsid w:val="00125017"/>
    <w:rsid w:val="00130C91"/>
    <w:rsid w:val="00132173"/>
    <w:rsid w:val="0013683F"/>
    <w:rsid w:val="00140573"/>
    <w:rsid w:val="00142734"/>
    <w:rsid w:val="00144985"/>
    <w:rsid w:val="0014644A"/>
    <w:rsid w:val="00150540"/>
    <w:rsid w:val="00150C5A"/>
    <w:rsid w:val="001515B5"/>
    <w:rsid w:val="001516EB"/>
    <w:rsid w:val="00154A4A"/>
    <w:rsid w:val="00162E77"/>
    <w:rsid w:val="00164FB7"/>
    <w:rsid w:val="001758A9"/>
    <w:rsid w:val="001766D3"/>
    <w:rsid w:val="00176D6E"/>
    <w:rsid w:val="00182A09"/>
    <w:rsid w:val="001841A8"/>
    <w:rsid w:val="00187C45"/>
    <w:rsid w:val="0019028F"/>
    <w:rsid w:val="001912A5"/>
    <w:rsid w:val="0019240F"/>
    <w:rsid w:val="001927C2"/>
    <w:rsid w:val="0019384B"/>
    <w:rsid w:val="001944E2"/>
    <w:rsid w:val="001949AA"/>
    <w:rsid w:val="00197570"/>
    <w:rsid w:val="001A12AE"/>
    <w:rsid w:val="001A17F2"/>
    <w:rsid w:val="001A35EE"/>
    <w:rsid w:val="001B3F99"/>
    <w:rsid w:val="001B64B3"/>
    <w:rsid w:val="001C304F"/>
    <w:rsid w:val="001C311B"/>
    <w:rsid w:val="001C3B31"/>
    <w:rsid w:val="001C3EA3"/>
    <w:rsid w:val="001C6F96"/>
    <w:rsid w:val="001D1A7A"/>
    <w:rsid w:val="001D76FA"/>
    <w:rsid w:val="001E0B5B"/>
    <w:rsid w:val="001E151C"/>
    <w:rsid w:val="001E4A15"/>
    <w:rsid w:val="001E724F"/>
    <w:rsid w:val="002007E3"/>
    <w:rsid w:val="002012A7"/>
    <w:rsid w:val="0020296E"/>
    <w:rsid w:val="002031C6"/>
    <w:rsid w:val="00204766"/>
    <w:rsid w:val="002060B6"/>
    <w:rsid w:val="00207508"/>
    <w:rsid w:val="0021272A"/>
    <w:rsid w:val="00213770"/>
    <w:rsid w:val="0021444A"/>
    <w:rsid w:val="002221D2"/>
    <w:rsid w:val="00227AFA"/>
    <w:rsid w:val="00231155"/>
    <w:rsid w:val="002318BE"/>
    <w:rsid w:val="00241E3E"/>
    <w:rsid w:val="0024550A"/>
    <w:rsid w:val="0024663C"/>
    <w:rsid w:val="00247F66"/>
    <w:rsid w:val="00254E56"/>
    <w:rsid w:val="00256D68"/>
    <w:rsid w:val="0026391A"/>
    <w:rsid w:val="002717C0"/>
    <w:rsid w:val="00271B35"/>
    <w:rsid w:val="0027231E"/>
    <w:rsid w:val="00272428"/>
    <w:rsid w:val="00273844"/>
    <w:rsid w:val="00275724"/>
    <w:rsid w:val="00275B3D"/>
    <w:rsid w:val="00280398"/>
    <w:rsid w:val="00280E17"/>
    <w:rsid w:val="00281D1E"/>
    <w:rsid w:val="002849D2"/>
    <w:rsid w:val="002934F4"/>
    <w:rsid w:val="00295E4E"/>
    <w:rsid w:val="002978EF"/>
    <w:rsid w:val="00297D13"/>
    <w:rsid w:val="002A261F"/>
    <w:rsid w:val="002A38EB"/>
    <w:rsid w:val="002A3F31"/>
    <w:rsid w:val="002A4909"/>
    <w:rsid w:val="002A5D07"/>
    <w:rsid w:val="002A7DCD"/>
    <w:rsid w:val="002B3F04"/>
    <w:rsid w:val="002B6675"/>
    <w:rsid w:val="002B730D"/>
    <w:rsid w:val="002C1479"/>
    <w:rsid w:val="002C42B3"/>
    <w:rsid w:val="002C5166"/>
    <w:rsid w:val="002D177B"/>
    <w:rsid w:val="002D29BC"/>
    <w:rsid w:val="002E2327"/>
    <w:rsid w:val="002E48E8"/>
    <w:rsid w:val="002E5658"/>
    <w:rsid w:val="00300699"/>
    <w:rsid w:val="0031072E"/>
    <w:rsid w:val="00313E56"/>
    <w:rsid w:val="00314105"/>
    <w:rsid w:val="0031414B"/>
    <w:rsid w:val="00321556"/>
    <w:rsid w:val="00322322"/>
    <w:rsid w:val="0033187C"/>
    <w:rsid w:val="003351A4"/>
    <w:rsid w:val="00335E3F"/>
    <w:rsid w:val="003434B2"/>
    <w:rsid w:val="00346E6E"/>
    <w:rsid w:val="00347D31"/>
    <w:rsid w:val="00350522"/>
    <w:rsid w:val="00350C6B"/>
    <w:rsid w:val="00351BA8"/>
    <w:rsid w:val="00353F35"/>
    <w:rsid w:val="00360B93"/>
    <w:rsid w:val="00372AE4"/>
    <w:rsid w:val="003808CD"/>
    <w:rsid w:val="00382AC4"/>
    <w:rsid w:val="003830A6"/>
    <w:rsid w:val="00383A15"/>
    <w:rsid w:val="003866AF"/>
    <w:rsid w:val="003905F7"/>
    <w:rsid w:val="0039153C"/>
    <w:rsid w:val="003A09F3"/>
    <w:rsid w:val="003A39F7"/>
    <w:rsid w:val="003A47BF"/>
    <w:rsid w:val="003B46AB"/>
    <w:rsid w:val="003C0257"/>
    <w:rsid w:val="003C405B"/>
    <w:rsid w:val="003C67EF"/>
    <w:rsid w:val="003C6D35"/>
    <w:rsid w:val="003C6FCD"/>
    <w:rsid w:val="003D1B8F"/>
    <w:rsid w:val="003E142E"/>
    <w:rsid w:val="003E1661"/>
    <w:rsid w:val="003E3B0D"/>
    <w:rsid w:val="003E3FAF"/>
    <w:rsid w:val="003E64FA"/>
    <w:rsid w:val="003E6E0A"/>
    <w:rsid w:val="003F053D"/>
    <w:rsid w:val="003F7A1A"/>
    <w:rsid w:val="004049F5"/>
    <w:rsid w:val="00407FB5"/>
    <w:rsid w:val="00412253"/>
    <w:rsid w:val="004128E0"/>
    <w:rsid w:val="00417E96"/>
    <w:rsid w:val="00422AEA"/>
    <w:rsid w:val="00430C31"/>
    <w:rsid w:val="0043708C"/>
    <w:rsid w:val="004372C8"/>
    <w:rsid w:val="0044174A"/>
    <w:rsid w:val="004447C1"/>
    <w:rsid w:val="00445346"/>
    <w:rsid w:val="004549EB"/>
    <w:rsid w:val="00460C54"/>
    <w:rsid w:val="00460ED9"/>
    <w:rsid w:val="00461DBD"/>
    <w:rsid w:val="00463E05"/>
    <w:rsid w:val="00464BB4"/>
    <w:rsid w:val="00466501"/>
    <w:rsid w:val="004673FB"/>
    <w:rsid w:val="00472D90"/>
    <w:rsid w:val="004740F3"/>
    <w:rsid w:val="00474360"/>
    <w:rsid w:val="00476BB3"/>
    <w:rsid w:val="00480CFE"/>
    <w:rsid w:val="004863A9"/>
    <w:rsid w:val="00486E7D"/>
    <w:rsid w:val="00487C69"/>
    <w:rsid w:val="004901B9"/>
    <w:rsid w:val="00490FA8"/>
    <w:rsid w:val="00495592"/>
    <w:rsid w:val="00496034"/>
    <w:rsid w:val="00497FDF"/>
    <w:rsid w:val="004A0F74"/>
    <w:rsid w:val="004A46C3"/>
    <w:rsid w:val="004A767A"/>
    <w:rsid w:val="004B00E4"/>
    <w:rsid w:val="004B07EE"/>
    <w:rsid w:val="004B2A0A"/>
    <w:rsid w:val="004B442F"/>
    <w:rsid w:val="004B4942"/>
    <w:rsid w:val="004B4BDF"/>
    <w:rsid w:val="004B63AB"/>
    <w:rsid w:val="004C682F"/>
    <w:rsid w:val="004D2C79"/>
    <w:rsid w:val="004D5C4D"/>
    <w:rsid w:val="004D67F2"/>
    <w:rsid w:val="004D7088"/>
    <w:rsid w:val="004E0D9E"/>
    <w:rsid w:val="004E16BD"/>
    <w:rsid w:val="004E6F8A"/>
    <w:rsid w:val="004F037F"/>
    <w:rsid w:val="004F14A5"/>
    <w:rsid w:val="004F1DA7"/>
    <w:rsid w:val="004F2F07"/>
    <w:rsid w:val="004F49E7"/>
    <w:rsid w:val="004F4C8B"/>
    <w:rsid w:val="004F4DD6"/>
    <w:rsid w:val="00502CDE"/>
    <w:rsid w:val="00503306"/>
    <w:rsid w:val="0050551F"/>
    <w:rsid w:val="00507873"/>
    <w:rsid w:val="00511203"/>
    <w:rsid w:val="00512D67"/>
    <w:rsid w:val="0052370F"/>
    <w:rsid w:val="005264C2"/>
    <w:rsid w:val="0052781D"/>
    <w:rsid w:val="005321A5"/>
    <w:rsid w:val="00534640"/>
    <w:rsid w:val="00536079"/>
    <w:rsid w:val="00537E61"/>
    <w:rsid w:val="00543175"/>
    <w:rsid w:val="005438BC"/>
    <w:rsid w:val="00544487"/>
    <w:rsid w:val="0054498B"/>
    <w:rsid w:val="00545EC0"/>
    <w:rsid w:val="0055522F"/>
    <w:rsid w:val="005567D9"/>
    <w:rsid w:val="00561A63"/>
    <w:rsid w:val="00563FFF"/>
    <w:rsid w:val="005676F0"/>
    <w:rsid w:val="00571965"/>
    <w:rsid w:val="00572759"/>
    <w:rsid w:val="00576292"/>
    <w:rsid w:val="00577DB9"/>
    <w:rsid w:val="00580DCC"/>
    <w:rsid w:val="005815A4"/>
    <w:rsid w:val="00584E80"/>
    <w:rsid w:val="00585156"/>
    <w:rsid w:val="005A3302"/>
    <w:rsid w:val="005B310D"/>
    <w:rsid w:val="005B4E7A"/>
    <w:rsid w:val="005B682D"/>
    <w:rsid w:val="005C4DF1"/>
    <w:rsid w:val="005C565A"/>
    <w:rsid w:val="005C5B5E"/>
    <w:rsid w:val="005C6CDF"/>
    <w:rsid w:val="005E23A0"/>
    <w:rsid w:val="005E4AA6"/>
    <w:rsid w:val="005E55AA"/>
    <w:rsid w:val="005E6D8D"/>
    <w:rsid w:val="005E7181"/>
    <w:rsid w:val="005E786B"/>
    <w:rsid w:val="005F156A"/>
    <w:rsid w:val="005F1C11"/>
    <w:rsid w:val="005F522E"/>
    <w:rsid w:val="005F73EE"/>
    <w:rsid w:val="005F7673"/>
    <w:rsid w:val="00601188"/>
    <w:rsid w:val="006027BA"/>
    <w:rsid w:val="006054BD"/>
    <w:rsid w:val="00613D2F"/>
    <w:rsid w:val="00614468"/>
    <w:rsid w:val="00617153"/>
    <w:rsid w:val="00622532"/>
    <w:rsid w:val="0062381F"/>
    <w:rsid w:val="00623ABE"/>
    <w:rsid w:val="006242DD"/>
    <w:rsid w:val="0062482E"/>
    <w:rsid w:val="00624BD6"/>
    <w:rsid w:val="0062709D"/>
    <w:rsid w:val="00630BAD"/>
    <w:rsid w:val="00630C95"/>
    <w:rsid w:val="00631D95"/>
    <w:rsid w:val="00640B74"/>
    <w:rsid w:val="00642E4F"/>
    <w:rsid w:val="00643CFE"/>
    <w:rsid w:val="006453DB"/>
    <w:rsid w:val="006461E1"/>
    <w:rsid w:val="006508C3"/>
    <w:rsid w:val="00652362"/>
    <w:rsid w:val="00653EE0"/>
    <w:rsid w:val="00662A0B"/>
    <w:rsid w:val="00665198"/>
    <w:rsid w:val="006706F5"/>
    <w:rsid w:val="006715CB"/>
    <w:rsid w:val="00673B91"/>
    <w:rsid w:val="0067422E"/>
    <w:rsid w:val="00674D67"/>
    <w:rsid w:val="006805B1"/>
    <w:rsid w:val="00691D03"/>
    <w:rsid w:val="00693FB1"/>
    <w:rsid w:val="00694612"/>
    <w:rsid w:val="00695C7B"/>
    <w:rsid w:val="006A2911"/>
    <w:rsid w:val="006A6BE9"/>
    <w:rsid w:val="006A6C5E"/>
    <w:rsid w:val="006B2C6D"/>
    <w:rsid w:val="006B32B3"/>
    <w:rsid w:val="006B331A"/>
    <w:rsid w:val="006B3FF4"/>
    <w:rsid w:val="006B699A"/>
    <w:rsid w:val="006D36D3"/>
    <w:rsid w:val="006D3D66"/>
    <w:rsid w:val="006D4287"/>
    <w:rsid w:val="006E02F5"/>
    <w:rsid w:val="006E097D"/>
    <w:rsid w:val="006F0C11"/>
    <w:rsid w:val="006F333C"/>
    <w:rsid w:val="006F3660"/>
    <w:rsid w:val="006F4DF8"/>
    <w:rsid w:val="006F6AD2"/>
    <w:rsid w:val="00701750"/>
    <w:rsid w:val="00707090"/>
    <w:rsid w:val="007077B8"/>
    <w:rsid w:val="00707838"/>
    <w:rsid w:val="007128EC"/>
    <w:rsid w:val="00715151"/>
    <w:rsid w:val="0071683A"/>
    <w:rsid w:val="007168CC"/>
    <w:rsid w:val="0071697C"/>
    <w:rsid w:val="00716C96"/>
    <w:rsid w:val="00724D55"/>
    <w:rsid w:val="007306CF"/>
    <w:rsid w:val="00730F89"/>
    <w:rsid w:val="0073328E"/>
    <w:rsid w:val="007334CC"/>
    <w:rsid w:val="00734AF1"/>
    <w:rsid w:val="00734D71"/>
    <w:rsid w:val="00740009"/>
    <w:rsid w:val="00740063"/>
    <w:rsid w:val="007420CF"/>
    <w:rsid w:val="0074233A"/>
    <w:rsid w:val="007426BD"/>
    <w:rsid w:val="00742EC0"/>
    <w:rsid w:val="00745A73"/>
    <w:rsid w:val="00746EA0"/>
    <w:rsid w:val="00747C34"/>
    <w:rsid w:val="0075186F"/>
    <w:rsid w:val="00752112"/>
    <w:rsid w:val="00752624"/>
    <w:rsid w:val="00753C5D"/>
    <w:rsid w:val="00765B27"/>
    <w:rsid w:val="0076672A"/>
    <w:rsid w:val="007720E1"/>
    <w:rsid w:val="00775C71"/>
    <w:rsid w:val="00776C5C"/>
    <w:rsid w:val="007860C9"/>
    <w:rsid w:val="007876EB"/>
    <w:rsid w:val="007A3F49"/>
    <w:rsid w:val="007B1342"/>
    <w:rsid w:val="007B5768"/>
    <w:rsid w:val="007B758E"/>
    <w:rsid w:val="007C090D"/>
    <w:rsid w:val="007C15FC"/>
    <w:rsid w:val="007C1FCA"/>
    <w:rsid w:val="007C2A72"/>
    <w:rsid w:val="007C3AD8"/>
    <w:rsid w:val="007C71CF"/>
    <w:rsid w:val="007D1CD1"/>
    <w:rsid w:val="007D623C"/>
    <w:rsid w:val="007D76DB"/>
    <w:rsid w:val="007E1FB4"/>
    <w:rsid w:val="007E2DE5"/>
    <w:rsid w:val="007E73C2"/>
    <w:rsid w:val="007F730C"/>
    <w:rsid w:val="008000F5"/>
    <w:rsid w:val="0080117E"/>
    <w:rsid w:val="008022F9"/>
    <w:rsid w:val="00811040"/>
    <w:rsid w:val="008129FF"/>
    <w:rsid w:val="00814C9D"/>
    <w:rsid w:val="00821033"/>
    <w:rsid w:val="00824310"/>
    <w:rsid w:val="00826B2A"/>
    <w:rsid w:val="00833F5B"/>
    <w:rsid w:val="00835F8E"/>
    <w:rsid w:val="00836191"/>
    <w:rsid w:val="00843BBA"/>
    <w:rsid w:val="00846B72"/>
    <w:rsid w:val="00853A8D"/>
    <w:rsid w:val="008642CB"/>
    <w:rsid w:val="00864595"/>
    <w:rsid w:val="00866B37"/>
    <w:rsid w:val="00867693"/>
    <w:rsid w:val="00872FD9"/>
    <w:rsid w:val="00873B1A"/>
    <w:rsid w:val="00884505"/>
    <w:rsid w:val="008853F9"/>
    <w:rsid w:val="008870B3"/>
    <w:rsid w:val="00892EE4"/>
    <w:rsid w:val="00894125"/>
    <w:rsid w:val="00894172"/>
    <w:rsid w:val="008A0282"/>
    <w:rsid w:val="008B07F5"/>
    <w:rsid w:val="008B52D0"/>
    <w:rsid w:val="008B5623"/>
    <w:rsid w:val="008B6FED"/>
    <w:rsid w:val="008D1AF2"/>
    <w:rsid w:val="008D3212"/>
    <w:rsid w:val="008D3BAE"/>
    <w:rsid w:val="008D607C"/>
    <w:rsid w:val="008D7B2C"/>
    <w:rsid w:val="008E046D"/>
    <w:rsid w:val="008F1931"/>
    <w:rsid w:val="008F486D"/>
    <w:rsid w:val="008F584F"/>
    <w:rsid w:val="008F5858"/>
    <w:rsid w:val="0090343A"/>
    <w:rsid w:val="00907748"/>
    <w:rsid w:val="00910FD4"/>
    <w:rsid w:val="00911AC6"/>
    <w:rsid w:val="00917BE2"/>
    <w:rsid w:val="00920C9C"/>
    <w:rsid w:val="00922449"/>
    <w:rsid w:val="00922961"/>
    <w:rsid w:val="009248FE"/>
    <w:rsid w:val="00924D1C"/>
    <w:rsid w:val="0092618F"/>
    <w:rsid w:val="009318A1"/>
    <w:rsid w:val="00931CDA"/>
    <w:rsid w:val="00933EEB"/>
    <w:rsid w:val="00933F81"/>
    <w:rsid w:val="00941187"/>
    <w:rsid w:val="00944283"/>
    <w:rsid w:val="00945171"/>
    <w:rsid w:val="0094757F"/>
    <w:rsid w:val="0095217E"/>
    <w:rsid w:val="00954FE5"/>
    <w:rsid w:val="00955BF8"/>
    <w:rsid w:val="00964AAB"/>
    <w:rsid w:val="00965B2D"/>
    <w:rsid w:val="00970492"/>
    <w:rsid w:val="009723D2"/>
    <w:rsid w:val="00975C22"/>
    <w:rsid w:val="00980437"/>
    <w:rsid w:val="009805E5"/>
    <w:rsid w:val="00986900"/>
    <w:rsid w:val="00991232"/>
    <w:rsid w:val="00991403"/>
    <w:rsid w:val="00992A4F"/>
    <w:rsid w:val="00997812"/>
    <w:rsid w:val="009A1032"/>
    <w:rsid w:val="009A304C"/>
    <w:rsid w:val="009A415B"/>
    <w:rsid w:val="009A4ACE"/>
    <w:rsid w:val="009A4F6D"/>
    <w:rsid w:val="009A642D"/>
    <w:rsid w:val="009B0201"/>
    <w:rsid w:val="009B07D6"/>
    <w:rsid w:val="009B2A7D"/>
    <w:rsid w:val="009B4595"/>
    <w:rsid w:val="009B6EF5"/>
    <w:rsid w:val="009C2F65"/>
    <w:rsid w:val="009D0C33"/>
    <w:rsid w:val="009D2291"/>
    <w:rsid w:val="009D4B07"/>
    <w:rsid w:val="009D5AC7"/>
    <w:rsid w:val="009D5F93"/>
    <w:rsid w:val="009D6062"/>
    <w:rsid w:val="009E085D"/>
    <w:rsid w:val="009E33E0"/>
    <w:rsid w:val="009E436D"/>
    <w:rsid w:val="009F40E9"/>
    <w:rsid w:val="00A01991"/>
    <w:rsid w:val="00A06260"/>
    <w:rsid w:val="00A115FA"/>
    <w:rsid w:val="00A12FA0"/>
    <w:rsid w:val="00A14098"/>
    <w:rsid w:val="00A21AA0"/>
    <w:rsid w:val="00A30091"/>
    <w:rsid w:val="00A31DB3"/>
    <w:rsid w:val="00A32FAF"/>
    <w:rsid w:val="00A37C7A"/>
    <w:rsid w:val="00A42424"/>
    <w:rsid w:val="00A43C94"/>
    <w:rsid w:val="00A440A3"/>
    <w:rsid w:val="00A50D2E"/>
    <w:rsid w:val="00A54880"/>
    <w:rsid w:val="00A5509F"/>
    <w:rsid w:val="00A560D3"/>
    <w:rsid w:val="00A563F5"/>
    <w:rsid w:val="00A56835"/>
    <w:rsid w:val="00A57156"/>
    <w:rsid w:val="00A60DA2"/>
    <w:rsid w:val="00A62B21"/>
    <w:rsid w:val="00A70B65"/>
    <w:rsid w:val="00A719CE"/>
    <w:rsid w:val="00A729FC"/>
    <w:rsid w:val="00A75C27"/>
    <w:rsid w:val="00A864A2"/>
    <w:rsid w:val="00A90DA0"/>
    <w:rsid w:val="00A911AD"/>
    <w:rsid w:val="00AA02B8"/>
    <w:rsid w:val="00AA1B6D"/>
    <w:rsid w:val="00AA47A7"/>
    <w:rsid w:val="00AA528D"/>
    <w:rsid w:val="00AA5D3E"/>
    <w:rsid w:val="00AA6D14"/>
    <w:rsid w:val="00AB0DE4"/>
    <w:rsid w:val="00AB31D7"/>
    <w:rsid w:val="00AC30EF"/>
    <w:rsid w:val="00AC6E22"/>
    <w:rsid w:val="00AC7CCF"/>
    <w:rsid w:val="00AD3A8C"/>
    <w:rsid w:val="00AD44A9"/>
    <w:rsid w:val="00AD49E7"/>
    <w:rsid w:val="00AD50FC"/>
    <w:rsid w:val="00AD5575"/>
    <w:rsid w:val="00AD5F3E"/>
    <w:rsid w:val="00AE6437"/>
    <w:rsid w:val="00AF23C9"/>
    <w:rsid w:val="00AF5A78"/>
    <w:rsid w:val="00AF7894"/>
    <w:rsid w:val="00AF7D19"/>
    <w:rsid w:val="00B00AC4"/>
    <w:rsid w:val="00B01C3A"/>
    <w:rsid w:val="00B0277D"/>
    <w:rsid w:val="00B14E55"/>
    <w:rsid w:val="00B16627"/>
    <w:rsid w:val="00B25600"/>
    <w:rsid w:val="00B34BA6"/>
    <w:rsid w:val="00B3572F"/>
    <w:rsid w:val="00B36726"/>
    <w:rsid w:val="00B36AFE"/>
    <w:rsid w:val="00B43DEA"/>
    <w:rsid w:val="00B45C06"/>
    <w:rsid w:val="00B52503"/>
    <w:rsid w:val="00B54B07"/>
    <w:rsid w:val="00B66AE9"/>
    <w:rsid w:val="00B759CA"/>
    <w:rsid w:val="00B77659"/>
    <w:rsid w:val="00B81C2A"/>
    <w:rsid w:val="00B91819"/>
    <w:rsid w:val="00B95C9D"/>
    <w:rsid w:val="00B95FD7"/>
    <w:rsid w:val="00BA18DD"/>
    <w:rsid w:val="00BA4231"/>
    <w:rsid w:val="00BA43BB"/>
    <w:rsid w:val="00BA5145"/>
    <w:rsid w:val="00BA60AF"/>
    <w:rsid w:val="00BB0FB7"/>
    <w:rsid w:val="00BB275D"/>
    <w:rsid w:val="00BB3851"/>
    <w:rsid w:val="00BB3A7D"/>
    <w:rsid w:val="00BB4FAC"/>
    <w:rsid w:val="00BB6F5A"/>
    <w:rsid w:val="00BC4929"/>
    <w:rsid w:val="00BC5310"/>
    <w:rsid w:val="00BD19DB"/>
    <w:rsid w:val="00BD33B0"/>
    <w:rsid w:val="00BD4947"/>
    <w:rsid w:val="00BD7096"/>
    <w:rsid w:val="00BE2545"/>
    <w:rsid w:val="00BE410A"/>
    <w:rsid w:val="00BE74D6"/>
    <w:rsid w:val="00BF0ABC"/>
    <w:rsid w:val="00BF5BEC"/>
    <w:rsid w:val="00C03501"/>
    <w:rsid w:val="00C03A32"/>
    <w:rsid w:val="00C077CD"/>
    <w:rsid w:val="00C10806"/>
    <w:rsid w:val="00C10F29"/>
    <w:rsid w:val="00C230FE"/>
    <w:rsid w:val="00C237FF"/>
    <w:rsid w:val="00C24380"/>
    <w:rsid w:val="00C255A7"/>
    <w:rsid w:val="00C27349"/>
    <w:rsid w:val="00C302DC"/>
    <w:rsid w:val="00C356AC"/>
    <w:rsid w:val="00C36E35"/>
    <w:rsid w:val="00C37140"/>
    <w:rsid w:val="00C40577"/>
    <w:rsid w:val="00C424C7"/>
    <w:rsid w:val="00C4536F"/>
    <w:rsid w:val="00C5083A"/>
    <w:rsid w:val="00C51956"/>
    <w:rsid w:val="00C55121"/>
    <w:rsid w:val="00C60F00"/>
    <w:rsid w:val="00C632B3"/>
    <w:rsid w:val="00C643DE"/>
    <w:rsid w:val="00C67179"/>
    <w:rsid w:val="00C7001D"/>
    <w:rsid w:val="00C70667"/>
    <w:rsid w:val="00C70833"/>
    <w:rsid w:val="00C76D81"/>
    <w:rsid w:val="00C77D5C"/>
    <w:rsid w:val="00C8524B"/>
    <w:rsid w:val="00C8660D"/>
    <w:rsid w:val="00C866B8"/>
    <w:rsid w:val="00C95324"/>
    <w:rsid w:val="00CA66C1"/>
    <w:rsid w:val="00CA7AC8"/>
    <w:rsid w:val="00CB2B87"/>
    <w:rsid w:val="00CB5A7E"/>
    <w:rsid w:val="00CB7449"/>
    <w:rsid w:val="00CC069A"/>
    <w:rsid w:val="00CC27B9"/>
    <w:rsid w:val="00CC5D20"/>
    <w:rsid w:val="00CE3FEC"/>
    <w:rsid w:val="00CE40DB"/>
    <w:rsid w:val="00CE43DA"/>
    <w:rsid w:val="00CE76E9"/>
    <w:rsid w:val="00CE7C0C"/>
    <w:rsid w:val="00CF14C7"/>
    <w:rsid w:val="00CF1D45"/>
    <w:rsid w:val="00CF67A1"/>
    <w:rsid w:val="00D0432F"/>
    <w:rsid w:val="00D10C51"/>
    <w:rsid w:val="00D10D2B"/>
    <w:rsid w:val="00D13737"/>
    <w:rsid w:val="00D22E7E"/>
    <w:rsid w:val="00D27335"/>
    <w:rsid w:val="00D326CB"/>
    <w:rsid w:val="00D33113"/>
    <w:rsid w:val="00D3554F"/>
    <w:rsid w:val="00D45F33"/>
    <w:rsid w:val="00D501D5"/>
    <w:rsid w:val="00D5080F"/>
    <w:rsid w:val="00D53092"/>
    <w:rsid w:val="00D61037"/>
    <w:rsid w:val="00D6162C"/>
    <w:rsid w:val="00D61B12"/>
    <w:rsid w:val="00D6238A"/>
    <w:rsid w:val="00D624DF"/>
    <w:rsid w:val="00D62557"/>
    <w:rsid w:val="00D62B18"/>
    <w:rsid w:val="00D63853"/>
    <w:rsid w:val="00D64165"/>
    <w:rsid w:val="00D6622F"/>
    <w:rsid w:val="00D76FF7"/>
    <w:rsid w:val="00D7729D"/>
    <w:rsid w:val="00D84CF9"/>
    <w:rsid w:val="00D853ED"/>
    <w:rsid w:val="00D90E37"/>
    <w:rsid w:val="00D92C38"/>
    <w:rsid w:val="00D958BB"/>
    <w:rsid w:val="00D96DE5"/>
    <w:rsid w:val="00DA1A43"/>
    <w:rsid w:val="00DA4EAF"/>
    <w:rsid w:val="00DA5980"/>
    <w:rsid w:val="00DA7683"/>
    <w:rsid w:val="00DB0187"/>
    <w:rsid w:val="00DB093A"/>
    <w:rsid w:val="00DB5DD0"/>
    <w:rsid w:val="00DC2419"/>
    <w:rsid w:val="00DC35EA"/>
    <w:rsid w:val="00DC37F1"/>
    <w:rsid w:val="00DC50DB"/>
    <w:rsid w:val="00DC61A5"/>
    <w:rsid w:val="00DC6F3C"/>
    <w:rsid w:val="00DC7CCA"/>
    <w:rsid w:val="00DD63DE"/>
    <w:rsid w:val="00DD71D9"/>
    <w:rsid w:val="00DD79F1"/>
    <w:rsid w:val="00DE0A4B"/>
    <w:rsid w:val="00DE2786"/>
    <w:rsid w:val="00DE663C"/>
    <w:rsid w:val="00DF0692"/>
    <w:rsid w:val="00DF2654"/>
    <w:rsid w:val="00DF63CD"/>
    <w:rsid w:val="00E0562B"/>
    <w:rsid w:val="00E1136B"/>
    <w:rsid w:val="00E11EEA"/>
    <w:rsid w:val="00E218B0"/>
    <w:rsid w:val="00E21B18"/>
    <w:rsid w:val="00E242C0"/>
    <w:rsid w:val="00E26A9C"/>
    <w:rsid w:val="00E30E04"/>
    <w:rsid w:val="00E32E70"/>
    <w:rsid w:val="00E37707"/>
    <w:rsid w:val="00E40A9E"/>
    <w:rsid w:val="00E44EF8"/>
    <w:rsid w:val="00E45FF5"/>
    <w:rsid w:val="00E52E4F"/>
    <w:rsid w:val="00E57689"/>
    <w:rsid w:val="00E66F77"/>
    <w:rsid w:val="00E7277D"/>
    <w:rsid w:val="00E72E78"/>
    <w:rsid w:val="00E73B49"/>
    <w:rsid w:val="00E75875"/>
    <w:rsid w:val="00E76FEB"/>
    <w:rsid w:val="00E80CBB"/>
    <w:rsid w:val="00E8128A"/>
    <w:rsid w:val="00E845C9"/>
    <w:rsid w:val="00E85530"/>
    <w:rsid w:val="00E87682"/>
    <w:rsid w:val="00E913EF"/>
    <w:rsid w:val="00E91746"/>
    <w:rsid w:val="00E924AE"/>
    <w:rsid w:val="00E93941"/>
    <w:rsid w:val="00E93A0F"/>
    <w:rsid w:val="00E947F2"/>
    <w:rsid w:val="00EA53AA"/>
    <w:rsid w:val="00EA6D92"/>
    <w:rsid w:val="00EB18FF"/>
    <w:rsid w:val="00EC065D"/>
    <w:rsid w:val="00EC45EB"/>
    <w:rsid w:val="00EC7C34"/>
    <w:rsid w:val="00ED1307"/>
    <w:rsid w:val="00ED5B91"/>
    <w:rsid w:val="00EE072A"/>
    <w:rsid w:val="00EE193B"/>
    <w:rsid w:val="00EE26A4"/>
    <w:rsid w:val="00EF272D"/>
    <w:rsid w:val="00EF6604"/>
    <w:rsid w:val="00EF6A92"/>
    <w:rsid w:val="00F00A87"/>
    <w:rsid w:val="00F02548"/>
    <w:rsid w:val="00F0266D"/>
    <w:rsid w:val="00F0350E"/>
    <w:rsid w:val="00F04CC2"/>
    <w:rsid w:val="00F057B6"/>
    <w:rsid w:val="00F125A8"/>
    <w:rsid w:val="00F15B3E"/>
    <w:rsid w:val="00F25589"/>
    <w:rsid w:val="00F27A77"/>
    <w:rsid w:val="00F33A24"/>
    <w:rsid w:val="00F34293"/>
    <w:rsid w:val="00F35D47"/>
    <w:rsid w:val="00F50F32"/>
    <w:rsid w:val="00F51399"/>
    <w:rsid w:val="00F6148B"/>
    <w:rsid w:val="00F6461B"/>
    <w:rsid w:val="00F66446"/>
    <w:rsid w:val="00F671DA"/>
    <w:rsid w:val="00F676C7"/>
    <w:rsid w:val="00F7495A"/>
    <w:rsid w:val="00F76279"/>
    <w:rsid w:val="00F76852"/>
    <w:rsid w:val="00F778C3"/>
    <w:rsid w:val="00F83713"/>
    <w:rsid w:val="00F8441E"/>
    <w:rsid w:val="00F85352"/>
    <w:rsid w:val="00F85763"/>
    <w:rsid w:val="00F906D8"/>
    <w:rsid w:val="00F93347"/>
    <w:rsid w:val="00F9584A"/>
    <w:rsid w:val="00FA0A6D"/>
    <w:rsid w:val="00FA1276"/>
    <w:rsid w:val="00FA1E7A"/>
    <w:rsid w:val="00FA2240"/>
    <w:rsid w:val="00FA486E"/>
    <w:rsid w:val="00FB48C3"/>
    <w:rsid w:val="00FB6EB0"/>
    <w:rsid w:val="00FC148C"/>
    <w:rsid w:val="00FC3DE4"/>
    <w:rsid w:val="00FC464F"/>
    <w:rsid w:val="00FC6779"/>
    <w:rsid w:val="00FD5737"/>
    <w:rsid w:val="00FE1711"/>
    <w:rsid w:val="00FE270F"/>
    <w:rsid w:val="00FE3528"/>
    <w:rsid w:val="00FF01C4"/>
    <w:rsid w:val="00FF0CEA"/>
    <w:rsid w:val="00FF3D2F"/>
    <w:rsid w:val="00FF4207"/>
    <w:rsid w:val="00FF6DFD"/>
    <w:rsid w:val="00FF755B"/>
    <w:rsid w:val="00FF7D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FAF"/>
    <w:pPr>
      <w:widowControl w:val="0"/>
      <w:spacing w:after="0" w:line="240" w:lineRule="auto"/>
    </w:pPr>
    <w:rPr>
      <w:rFonts w:ascii="DejaVu Sans Condensed" w:eastAsia="DejaVu Sans Condensed" w:hAnsi="DejaVu Sans Condensed" w:cs="DejaVu Sans Condensed"/>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E3FAF"/>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semiHidden/>
    <w:unhideWhenUsed/>
    <w:rsid w:val="001515B5"/>
    <w:rPr>
      <w:rFonts w:ascii="Tahoma" w:hAnsi="Tahoma" w:cs="Tahoma"/>
      <w:sz w:val="16"/>
      <w:szCs w:val="16"/>
    </w:rPr>
  </w:style>
  <w:style w:type="character" w:customStyle="1" w:styleId="BalloonTextChar">
    <w:name w:val="Balloon Text Char"/>
    <w:basedOn w:val="DefaultParagraphFont"/>
    <w:link w:val="BalloonText"/>
    <w:uiPriority w:val="99"/>
    <w:semiHidden/>
    <w:rsid w:val="001515B5"/>
    <w:rPr>
      <w:rFonts w:ascii="Tahoma" w:eastAsia="DejaVu Sans Condensed" w:hAnsi="Tahoma" w:cs="Tahoma"/>
      <w:color w:val="000000"/>
      <w:sz w:val="16"/>
      <w:szCs w:val="16"/>
      <w:lang w:val="vi-VN" w:eastAsia="vi-VN"/>
    </w:rPr>
  </w:style>
  <w:style w:type="character" w:styleId="CommentReference">
    <w:name w:val="annotation reference"/>
    <w:uiPriority w:val="99"/>
    <w:semiHidden/>
    <w:rsid w:val="00933F81"/>
    <w:rPr>
      <w:sz w:val="16"/>
      <w:szCs w:val="16"/>
    </w:rPr>
  </w:style>
  <w:style w:type="paragraph" w:styleId="CommentText">
    <w:name w:val="annotation text"/>
    <w:basedOn w:val="Normal"/>
    <w:link w:val="CommentTextChar"/>
    <w:uiPriority w:val="99"/>
    <w:rsid w:val="00933F81"/>
    <w:pPr>
      <w:widowControl/>
    </w:pPr>
    <w:rPr>
      <w:rFonts w:ascii="Times New Roman" w:eastAsia="Batang" w:hAnsi="Times New Roman" w:cs="Times New Roman"/>
      <w:color w:val="auto"/>
      <w:sz w:val="20"/>
      <w:szCs w:val="20"/>
      <w:lang w:val="en-US" w:eastAsia="ko-KR"/>
    </w:rPr>
  </w:style>
  <w:style w:type="character" w:customStyle="1" w:styleId="CommentTextChar">
    <w:name w:val="Comment Text Char"/>
    <w:basedOn w:val="DefaultParagraphFont"/>
    <w:link w:val="CommentText"/>
    <w:uiPriority w:val="99"/>
    <w:rsid w:val="00933F81"/>
    <w:rPr>
      <w:rFonts w:ascii="Times New Roman" w:eastAsia="Batang" w:hAnsi="Times New Roman" w:cs="Times New Roman"/>
      <w:sz w:val="20"/>
      <w:szCs w:val="20"/>
      <w:lang w:eastAsia="ko-KR"/>
    </w:rPr>
  </w:style>
  <w:style w:type="paragraph" w:styleId="NormalWeb">
    <w:name w:val="Normal (Web)"/>
    <w:basedOn w:val="Normal"/>
    <w:uiPriority w:val="99"/>
    <w:unhideWhenUsed/>
    <w:rsid w:val="004E0D9E"/>
    <w:pPr>
      <w:widowControl/>
      <w:spacing w:before="100" w:beforeAutospacing="1" w:after="100" w:afterAutospacing="1"/>
      <w:jc w:val="both"/>
    </w:pPr>
    <w:rPr>
      <w:rFonts w:ascii="Times New Roman" w:eastAsia="Times New Roman" w:hAnsi="Times New Roman" w:cs="Times New Roman"/>
      <w:color w:val="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FAF"/>
    <w:pPr>
      <w:widowControl w:val="0"/>
      <w:spacing w:after="0" w:line="240" w:lineRule="auto"/>
    </w:pPr>
    <w:rPr>
      <w:rFonts w:ascii="DejaVu Sans Condensed" w:eastAsia="DejaVu Sans Condensed" w:hAnsi="DejaVu Sans Condensed" w:cs="DejaVu Sans Condensed"/>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E3FAF"/>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semiHidden/>
    <w:unhideWhenUsed/>
    <w:rsid w:val="001515B5"/>
    <w:rPr>
      <w:rFonts w:ascii="Tahoma" w:hAnsi="Tahoma" w:cs="Tahoma"/>
      <w:sz w:val="16"/>
      <w:szCs w:val="16"/>
    </w:rPr>
  </w:style>
  <w:style w:type="character" w:customStyle="1" w:styleId="BalloonTextChar">
    <w:name w:val="Balloon Text Char"/>
    <w:basedOn w:val="DefaultParagraphFont"/>
    <w:link w:val="BalloonText"/>
    <w:uiPriority w:val="99"/>
    <w:semiHidden/>
    <w:rsid w:val="001515B5"/>
    <w:rPr>
      <w:rFonts w:ascii="Tahoma" w:eastAsia="DejaVu Sans Condensed" w:hAnsi="Tahoma" w:cs="Tahoma"/>
      <w:color w:val="000000"/>
      <w:sz w:val="16"/>
      <w:szCs w:val="16"/>
      <w:lang w:val="vi-VN" w:eastAsia="vi-VN"/>
    </w:rPr>
  </w:style>
  <w:style w:type="character" w:styleId="CommentReference">
    <w:name w:val="annotation reference"/>
    <w:uiPriority w:val="99"/>
    <w:semiHidden/>
    <w:rsid w:val="00933F81"/>
    <w:rPr>
      <w:sz w:val="16"/>
      <w:szCs w:val="16"/>
    </w:rPr>
  </w:style>
  <w:style w:type="paragraph" w:styleId="CommentText">
    <w:name w:val="annotation text"/>
    <w:basedOn w:val="Normal"/>
    <w:link w:val="CommentTextChar"/>
    <w:uiPriority w:val="99"/>
    <w:rsid w:val="00933F81"/>
    <w:pPr>
      <w:widowControl/>
    </w:pPr>
    <w:rPr>
      <w:rFonts w:ascii="Times New Roman" w:eastAsia="Batang" w:hAnsi="Times New Roman" w:cs="Times New Roman"/>
      <w:color w:val="auto"/>
      <w:sz w:val="20"/>
      <w:szCs w:val="20"/>
      <w:lang w:val="en-US" w:eastAsia="ko-KR"/>
    </w:rPr>
  </w:style>
  <w:style w:type="character" w:customStyle="1" w:styleId="CommentTextChar">
    <w:name w:val="Comment Text Char"/>
    <w:basedOn w:val="DefaultParagraphFont"/>
    <w:link w:val="CommentText"/>
    <w:uiPriority w:val="99"/>
    <w:rsid w:val="00933F81"/>
    <w:rPr>
      <w:rFonts w:ascii="Times New Roman" w:eastAsia="Batang" w:hAnsi="Times New Roman" w:cs="Times New Roman"/>
      <w:sz w:val="20"/>
      <w:szCs w:val="20"/>
      <w:lang w:eastAsia="ko-KR"/>
    </w:rPr>
  </w:style>
  <w:style w:type="paragraph" w:styleId="NormalWeb">
    <w:name w:val="Normal (Web)"/>
    <w:basedOn w:val="Normal"/>
    <w:uiPriority w:val="99"/>
    <w:unhideWhenUsed/>
    <w:rsid w:val="004E0D9E"/>
    <w:pPr>
      <w:widowControl/>
      <w:spacing w:before="100" w:beforeAutospacing="1" w:after="100" w:afterAutospacing="1"/>
      <w:jc w:val="both"/>
    </w:pPr>
    <w:rPr>
      <w:rFonts w:ascii="Times New Roman" w:eastAsia="Times New Roman" w:hAnsi="Times New Roman"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21B20C-29E2-4DA1-A43E-6F8C6A3C9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105</Pages>
  <Words>13845</Words>
  <Characters>78922</Characters>
  <Application>Microsoft Office Word</Application>
  <DocSecurity>0</DocSecurity>
  <Lines>657</Lines>
  <Paragraphs>185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17. TÊN THỦ TỤC HÀNH CHÍNH: Cấp Giấy phép vận tải đường bộ quốc tế giữa Việt Nam</vt:lpstr>
    </vt:vector>
  </TitlesOfParts>
  <Company/>
  <LinksUpToDate>false</LinksUpToDate>
  <CharactersWithSpaces>92582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dcterms:created xsi:type="dcterms:W3CDTF">2021-09-21T02:47:00Z</dcterms:created>
  <dcterms:modified xsi:type="dcterms:W3CDTF">2024-08-30T03:54:00Z</dcterms:modified>
</cp:coreProperties>
</file>