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B331B6" w14:textId="77777777" w:rsidR="001F6C51" w:rsidRPr="00F43402" w:rsidRDefault="00F41E7D" w:rsidP="004076DE">
      <w:pPr>
        <w:pStyle w:val="BodyText"/>
        <w:spacing w:before="0" w:line="360" w:lineRule="auto"/>
        <w:ind w:left="0" w:firstLine="0"/>
        <w:rPr>
          <w:color w:val="000000" w:themeColor="text1"/>
          <w:sz w:val="28"/>
          <w:szCs w:val="28"/>
        </w:rPr>
      </w:pPr>
      <w:r>
        <w:rPr>
          <w:noProof/>
          <w:color w:val="000000" w:themeColor="text1"/>
          <w:sz w:val="28"/>
          <w:szCs w:val="28"/>
        </w:rPr>
        <w:pict w14:anchorId="4FEE103C">
          <v:group id="Group 7" o:spid="_x0000_s1026" style="position:absolute;left:0;text-align:left;margin-left:57pt;margin-top:48.5pt;width:502.7pt;height:751.7pt;z-index:-251658240;mso-position-horizontal-relative:page;mso-position-vertical-relative:page" coordorigin="1572,970" coordsize="9622,150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aBTWQUBAAAmwoAAA4AAABkcnMvZTJvRG9jLnhtbNxW227jNhB9L9B/&#10;IPTuSJQlWxJiL1xfggW2bbC7/QCaoixiJZIl6TjZov/eISnbcRxgg81bDdgmNcPhzDmcQ91+eOw7&#10;9MC04VLMInyTRIgJKmsudrPor6+bUREhY4moSScFm0VPzEQf5r/+cntQFUtlK7uaaQRBhKkOaha1&#10;1qoqjg1tWU/MjVRMgLGRuicWpnoX15ocIHrfxWmSTOKD1LXSkjJj4OkqGKO5j980jNo/m8Ywi7pZ&#10;BLlZ/6v979b9xvNbUu00US2nQxrkJ7LoCRew6SnUiliC9ppfheo51dLIxt5Q2ceyaThlvgaoBicv&#10;qrnTcq98LbvqsFMnmADaFzj9dFj6x8O9RrwG7sbpOMuSIh1HSJAeuPLbo6nD6KB2FbjeafVF3etQ&#10;KAw/SfrNgDl+aXfzXXBG28PvsoZwZG+lx+ix0b0LAdWjR0/F04kK9mgRhYcTnJTlFBijYCvzbJKX&#10;A1m0BUbdOpxP0wg5M/h5Hmm7HpaXkxRsbi3Ok3HmzDGpwsY+2SE5VxkcPHPG1rwP2y8tUcxTZhxg&#10;R2wzqKdI8wkkFbD9DCeTiF3HUBnw9e5HcE1AFgm5bMGLLbSWh5aRGrLDvhiXNsQPC9zEAC8/hBrn&#10;BR4g89uS6oh3OUmA9wEwnF8ARiqljb1jskduMIs0JO+ZJA+fjA3YHl0csUJueNd5SjqBDpBzisvU&#10;rzCy47WzOj+jd9tlp9EDcd3pP8PGF249t6ARHe9nUXFyIpXDYy1qv40lvAtjoLkTLjhUBskNo9CL&#10;/5RJuS7WRTbK0sl6lCWr1WixWWajyQZP89V4tVyu8L8uT5xVLa9rJlyqR13A2dvOxqBQoaNPynBR&#10;0kXlG/+5rjy+TMMfYajq+O+rg8McuA8neSvrJzgHWgahA2GGQSv19wgdQORmkfl7TzSLUPdRwFkq&#10;MXQ8qKKfZNBPMNHPLdvnFiIohJpFNkJhuLRBSfdK810LO2HPsZALaPWG+5Ph8gtZeZnwzTa/VZxW&#10;8B2QhdEVsj9Wflhl966WcHv0b4rRE/1tr0YgvopYvuUdt0/+IoHMXVLi4Z5Tp3Bucm7gFI/L8aTA&#10;05M4gpvbHRWOt6NzWAr9wqmXxnMDGwU94wA6P7rq6csosZtepLPtuDq2jhsPhQMHL26DV7ALN81K&#10;0n3PhA1Xp2YdYCCFabkyQHzF+i2rob0/1oHI11ooLRZJUqa/jZZ5soQWmq5HizKbjqbJepolWYGX&#10;eHlsob1hAAPpVoq/v4cGlRja5KoPSOUgCapCnbp6XTBWM0tb97iBTh6eg0acDB7mM7IO9DdJaT4u&#10;wu2Dc+zPwFlLcZmXg5aWoLeQyOnueY+UvsbG/1DQjgwAam4IXy8c/g3IIzm8rblXrOdz73V+p5z/&#10;Bw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MEFAAGAAgAAAAhAK+vqrnhAAAADAEAAA8AAABkcnMvZG93&#10;bnJldi54bWxMj8tqwzAQRfeF/oOYQneNpDRP13IIoe0qBJoUSnaKNbFNLMlYiu38fSerdjeXOdxH&#10;uhpszTpsQ+WdAjkSwNDl3lSuUPB9+HhZAAtRO6Nr71DBDQOssseHVCfG9+4Lu30sGJm4kGgFZYxN&#10;wnnIS7Q6jHyDjn5n31odSbYFN63uydzWfCzEjFtdOUoodYObEvPL/moVfPa6X7/K9257OW9ux8N0&#10;97OVqNTz07B+AxZxiH8w3OtTdcio08lfnQmsJj2djwlVsJzTpjsg5XIC7ETXTIgJ8Czl/0dkvwAA&#10;AP//AwBQSwMECgAAAAAAAAAhANiS5HGzJgAAsyYAABUAAABkcnMvbWVkaWEvaW1hZ2UxLmpwZWf/&#10;2P/gABBKRklGAAEBAQBgAGAAAP/bAEMAAwICAwICAwMDAwQDAwQFCAUFBAQFCgcHBggMCgwMCwoL&#10;Cw0OEhANDhEOCwsQFhARExQVFRUMDxcYFhQYEhQVFP/bAEMBAwQEBQQFCQUFCRQNCw0UFBQUFBQU&#10;FBQUFBQUFBQUFBQUFBQUFBQUFBQUFBQUFBQUFBQUFBQUFBQUFBQUFBQUFP/AABEIAHoAdQ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1Toooo&#10;AKhvL230+2kubqeK2t4xueaZwiKPUk8Cub+IPxI0j4c6Sbq/d7i7kIS1021G+5upDnakaDk5weeg&#10;wa+WvG/ju5+JOq6dc63dWlzZyy+TaWMYd9PRgCzndtZJT8uDLL+7BGFV818ZxBxRhMhp2l79R7RX&#10;5vstH9x9JleSV8x/eP3afe2/ov12X4HsPi39p/TLOVIPDGmya+HYoNRkcw2mecmPgyTkEHKxqfqM&#10;5rybW/j94x1wzyR6+ttbbYYp4dLiSFbd5T+6JUJcXQL9RuEYwGPArjLuO0v7uCy1ty17qlnLBPpO&#10;6VSDvBkYXaqrH5SkaI2zPRVweTSvFOs+ILKGWwt5NL3xmWdBbhoLjP7uKFNSVgNyY/eHYxALDB2k&#10;V+GZhxjnOYJy5/Zw7RfKra7S1k72av8ABe120fpmFyTA4WKcaSb6uWv5+jV0kk7XZN4q17WlsJ7j&#10;XNXv7vS7S5eKZrya5MQXZkzF2u+bcnA3JHuz0Q4FcD8GfF83jbwwuoW/k2OoQLMbpNME4jBU/uot&#10;n2qNvNddxUD5DgEspzjsNds7pVtnvfEMVlNKzXssepX0szQXRBMcSTKI0e0RiCY5EIIJIzXHfCvQ&#10;LjwvoFlp974r8PT3ySTxOmm3hniW1dy3yeUwjFzvJZZGVtgKD+HA8injalXA1KlWtJ1bxs7yelpX&#10;6O/S7vb4e2v09KNJYSSXxXVrLprfS2vm/T5+pWnxM8WeE7aKQ+J9QsrWGKG6ka9uXENtGxwof7Sr&#10;xkhsKYxOCCAOhr07QP2kfEOmXMMWtabHq1tLI4WaGE2s5wcbVQko+OSfLdyccDkY8ct5td8NyiTz&#10;dS1Oyt2FuLW0I1W81CDhIn/fGIxyj77bVbcMAkgCmLeWJ1BxfRWum6tc6nDBqVzpRXUB58akKtxu&#10;iZIQ8Q2tlQVOAfUXg+JM3wclKhXckul+btut7Ja+7zLWMWr3t4GIyzCYpP2lKL81v87Wfnpfot7n&#10;2d4S+KPhrxqg/s3UUM4O17acGOWNs4CMp+63I+U889K6uvg8tIr2cjSyW95Ely0N3Yl2e0hQhkE0&#10;zqFTK4/dyboiykAx9R7V8J/2hnuLq30nxDKs6yO8cOpKrbZXX78ZySVkTndE2WAIZSy4NfseQcdU&#10;cwao42PJLv0fT9L/AH6WTZ8BmXDU6EXVwjcl2e/y7/1vY+hqKbHIk0ayRsrxuAyspyCD0INOr9WT&#10;T1R8MFFFFMArnfH3jnT/AId+GLrW9S3tDFhEiiGXlkbhUX3J4roq+Lf2k/indeLvFMVh4e33Rglk&#10;sNNMcXmNFcIoe5vQueDAhCqTt/eSpnGzNfN59myynCOpG3PLSN/xfolq9HZa2Pocjyt5ri1SfwLW&#10;T8vX+rK76HmvxI8ba18RNd1izl1iCS/FvdG7uHvjEkCpgPYwOo3JEu8GeVQoYgxggBjVmxYaTqGq&#10;Weh6fplreTfaHawa6V0uolSG3juGdXkeCFC0pU4BAU5KdaydNs4bvw+tlpMEd7pkbGCWxFtbPLKs&#10;8kE8UbMX8knDHLM0jtt3HqtY/wAY/ixH8NdCTT7C6Goa5cqwimfYVlAmdxcPGqhPKRmYRJjDkb23&#10;Kqbv5uqLE5piY0Ka55zbTTb1296XlZJpatacr0bj++UcO5uGEw8V2ttp3flbXy6PS61vHnxT8M/C&#10;CzNjHK99cCOA2OjRlZIrVY1IiliWRD5JO4t5km92yCqKMNXzp4z/AGgfF/i6WRYr46HZNwLbTWaM&#10;4/2pcl2/FsegFee319c6nez3l3PJdXU7mWWaVizyMTksSepNejr+z74il8M23iG3ubK/0SdN323T&#10;kuLuOM4BKyeVExRh0IYDFfpuDyPKchjCpjWp1Zac0tbu2yXf/wAmerufc4fLcDlijLEtSm+r6vy/&#10;q557p1lPr+sWtorGS5vJ1iDuSSWdgMk/jXrP7SHgTTvDzeCvEGiWcdnouv6LC8aRqAPMiAjZjjuy&#10;+W592Ncr4P0O2stXuZrLXrHUNShs52sra2jnDzTmMqoXfGo3AEsBnJKgDJIr6R+MWkaNqn7G/wAN&#10;n1LU7fSr6CK1axe4V280mMiRAEVj935s4x8oz1pZvm8sHmuA5L8kpODVnd88W78trtJxi726S8yM&#10;fjnQx2G5b8rfK1Z/aT6eTS19T5S8OePvEXhJ1Okazd2aDP7hZN0LfWNsqfxFe6+Cv2mrHXkj0zxl&#10;arZxtJFI11asy28rp08wAM6Ajghd6EHHljqPL/B/wT1f4g3Hk+GrldbYHDPaWV2Y0PozmIKv4muZ&#10;8beEj4I1+bSJNV07V7iAATS6ZK0sUb94yxUAsO+3Izxk16OMweTZ1WeGml7ZK90nGa83p919L7Hb&#10;iMPl+YVHRkv3i100kvP/AIc+y10pdK0N7eO7tLvRLqSF5ZmgU/abm5iaFjd4jlRkkZo2WVAFwMkk&#10;qRXO7JNOdr7Tjp4ugdLsr/RLRmCvvgKIrvGCqSK0aNFciNAjEqxI4rxT4HfGm58Dahb6Vqd1/wAS&#10;N2xFLKC4smZgTkDkwsR86D/fXDqM/UF3uiu7a8gu7v7I9zFcfvr9L1pJxLLP9kVJAGkDRvujaNyW&#10;RlIxwD+UZlgsTkeJdOt7ylqpbKSTTd9NHp01Ts01ZOXw+Mw1XL6rp1VdS67JrT8fxTtbu/Zf2dfj&#10;7Df2Vlp97fHUNNuojPYX7KFeSMNtbcg+5KjfLJGOAcMvDDP09X5ph7rw34itI1h+wJePGA13clpb&#10;fUNkZjunDpHII3M4tpDtI2mMk7lxX278BPiPD478IW6t5kd5ApDQyg70CnayNycMjZUjtgY6Gv1z&#10;hHO3WSwlZ6P4W2vPR206eWq0SUopfjfFGTxw8vrdBe7Lf+lpfv8AfZHp9FFFfqZ+dnKfFTxQ3g34&#10;f63q0bos8FuxiDPtLOeAFOR83XFfAN5p00l5Pc28NpqD6MYLeaS7useW8UjTPI25hGFnmWbDSFv+&#10;WZK4UZ+gvjX8WJPFWs3+hxmJdE0S5e6mMMqZnNugkBdznCbiihFAZiW5CqWryHRbJP8AhDtOtruV&#10;vtF7qFuiLqGmb4gVdnNv5JX50aRJiLl/ZuMKB/OnGee08XjVCg7xp2j1tdu7dlrok+10+uqf7Rw1&#10;g55bhHOovem0/l027K7t5/Ih1XUbLwXoWqX+qPM9tocBtIZLtXa5jcBluQkjhV+fdDDG8aKPmyOB&#10;ivh/xP4ivPFuvXurX7Kbm6fcVQYRFAwqKOyqoCgdgAK+5PHdtO3hLTpZra9e6jcSDTb+JL64kvC3&#10;npbyuwMYJ85I13AhcxhVJXj4p+IeiW3hzxrq+l2tyl2lpMYpJYRiPzQB5qp/sK+5VPcAHvV8Byoy&#10;lWm1eo+u65U1e2ltW76NpvbZt/rXDLpuVRv4318l/m9d9Tna7b4V/GLxR8HtcXUfD2oNCjHFxZS5&#10;a3uF9HT+owR2NcTTkjaV1RFLOxCqoGSSegr9XxOGoYyjKhiYKUJaNNXTPt69GliKbpVoqUXunsfc&#10;F38Zfhb8V9N8N3F98PLm/wDG+sS+Xa2unRrDcJMrgeYLpSpCbskMc42tkcV7BF4M+HvjDxYfD+qa&#10;Tb6jrPhS0hWPTbxzJbwRygP5kcZwrgtwWK9gMAECvC/h7H4U/Zt0b/hNfGDxy6+bMafoGkxAG4eF&#10;QRLMo/hEsplO9uAh4zuxXlVp8frjxP8AFweO45Lfwr4pVgkeZGawvIQNot585KEqAvmfdyASExur&#10;+b58PVcxnVWTyqQoUoy5Jucmudv4Yq9+RRvCUopvmbu2kfkTyqpipT+oOcacE+WXM7czey1vypXi&#10;2ut73R1v7T37S+trrGq/D7wvav4U0XTpns7poFEU1yQcELtwEjPYDlgeTg4r5Zr6C/bC0601fxPo&#10;fjvTraS1t/EdmBdwSAboLuEBXRiOCdhjwRwwG4ZBr59r9l4Qw2DoZPRlhKfI5L3+rc1pK73b5k/l&#10;tofoWQUaFLAU3Qhytr3u/MtHd9dbhX1H+zJ48Pibw9feDdQuGS6ggb7FK8aSgx4IRtsgKloXkBGR&#10;9yRh0QY+XK+r/gHpkf8AwjnhprSa4/sm9lYGV5lEdre7kjuhKpwCPL8tkYEMFmYEOF4w4z9i8saq&#10;xu7+6+zSbv1vonp2v1sZcQ+z+p2mtb6Ps1r/AEv1PQNb8NLrt68EiwadBc2NzqE+lXNv5tyI2fNz&#10;KqFim5miiCrDIpxNkgMFJ7z4B+Orjw/8Ro1u3EC6mm+7U7x/pKN5VzlDggkeVMQRw0p4rJ0rUlk1&#10;y3u7eJfsN809/Ja29wJYP9It1kkuLyEncpLq8aFflzz/ABHPNWdraQvqtvK89veaTqAeyuTc/arq&#10;IYmSVlnDYyVtRIY5AflURsAcNX4/lOZ1MDXjVle0UnpZtXk/O+jUW7t2S1a6/lGLo/XcPKhU7L5X&#10;dn59r7279/0Porwf4H/G7+1fCTR61umu7OVrRzbqCFkRmRwMt93K/L3x+FFf0/Q4hy+rTjOdRRb3&#10;T6f108j8UrZXiqVSVNRvZ7o+ab/X9Lh8U+IdCvisepale6ha2+FDPKrQw/6oHAMyeaWVG4kDMo+b&#10;aDcitho+hQ20hiNjJbXTO0Mjvpt0dt3Jie5kO+EAmNiF5VxtwABXkP7VnhK/l1rxDJbxyNd6PqX9&#10;p3MKriSK2nhghEuOuFltSpIHyl1z1rkvAH7Rey1TSfG9p/bNmXVhqBjEkoIBUGVCR5hwSPMBWQAk&#10;bmHy1+D4zh2vi6LxWEfM7tzh9pPVpr/t1ppbr7L1Vv6Ow2WTxWAp4jDvm0XMuqdunyd+/by948Va&#10;jZ/D2bxBr9u9mX0i3V4o45nkeGXyEW3Tk7dhWO3ZCAW4JJ5Ar4ct7e61W+jghjlu7y5kCJGgLPLI&#10;xwAB1JJP619h/GTPjj4fXmqWV+mo+Hbq4S5ZNOiV2tbQPbiVkZRulWPymZi4Dp5gDKo61fDHgTRf&#10;A3xFj8Qf2MsN9Z6bai30rR5o2EkkwCebD5knmeYsbBiWAJcttGQCNeHs0pZPgalWonKtLS1+sFFK&#10;LvZr3pu7tZLdtav0sqxsMBh5zmr1Hpb/AApWTv5y+XfqfJOq6ZcaLqd3p92qpdWsrQyqjhwrqSGG&#10;QSDyD0rZh8O694V0/SPFclmLO1e5R7CS7Cg3DId29Im5kjBXBbBXJxnJr6PksfCHw28OnWPEPha0&#10;EljczWKWzwRO+oOk5X7XtwTGQysiLvKsI5GIyOfDfi5rWleKdRg1q11641XU7l5EuLaVHMdvEpHl&#10;eWzImARn92FwuPvHPH3uAzqrmlRU4UWqd2nJq6bS2VnZX7ybtpG3M3b6fC5jPGzUFT9zZytdPyVt&#10;vVvy325LxJ4l1TxfrV1q+s302o6jdNvluJ2yxPoPQDoAOAOABWZRRX18IRpRUIKyWiS0SXZH0EYx&#10;hFRirJHQWGta14g02w8JNqyppRuxNBBfThLeCUqV3b2/1YIODyB3PrVPxN4W1bwbq0uma3p8+m30&#10;fJinXGR2ZT0ZT1DAkEdDWfbrE88azu0cJYCR0XcyrnkgZGTjtkV9NeBviL4J1Wax8CMLzUdMlaS3&#10;07U5kzeWiYGwRmUNslYhjhMJ0QZ3ZHzuZYytlVqmHoc8HdySVrdXLm2v5NXe6eln4+MxFTAvnpU+&#10;aOraSt6u+3y3ffv883HhTUbfwtaeIvLSXSbi4e086Jw3lTKA3lyD+ElSGGeozjocex/ss+JJp5tb&#10;8IMY2gv/AC72ATKrok6Hy8lGBVsiQZBHO2vS7rQrC7tPEvhnWdJ0rRRr13IgjsLyCBY2t4leCWKP&#10;yvNZZTJvLsG2ruIPVazNL+H0sfjTwe2kxW8Qs7ExXV3ZQAi0zCqJBOwVTNced84G0OVcZwBkfEY/&#10;P6OZ4GrhsTFRbvKLumrJc0dr3fMnHzsmviSfzuKzSGMw06NaNr6p9NNVt1uuXz36o9Q0y+s7/TtD&#10;tbcCV7iKzaCARf2bMf3053tIchgFZ2Ntn5QCAcHNZXizx/pHgW8ie48nUL/W7mCOO3hijj+0fMv7&#10;tdo5iEjSF7jrIW2LkbmHnvxW/aPtPC8baJ4duDr+oQCZGvryQXMcReVnO+TpcON20AfugAAfNxx4&#10;/wCA9O1nxn4s/wCE58RXVxLo+l3UV3qGq3jZMrIQyW0W778r7QqRr0znhRkfM5fwzOtSljsf7lJ3&#10;aT+Kbb91LRWu0rWXM3te6a8TD5S3Sli8W+Snq7Pd9u1r2Xm/PRr7N+A+Tp/iVj/FrN035yuaKv8A&#10;7M3h3VtQ8BvevZSPcXcxuZUt4mYKXJPpwM560V9BWw9bnajBtLS6TtpoflU6tNzk+Zatvfuy/wDt&#10;h+Ap/CesWPxEsVJk0y5W8kZW+aS33qbmJsdVKFgVOQQRnPNeKeMf2ePCfiu71dWhj0zUYXuLxtV8&#10;PbRBBC0itbJPZkjBaFzJuj2grGepNff3xj8NReKvh7qtjNG0qlN2xRnIOVOfYKxP4V8JeD7tT4ai&#10;sNWi02bVPDN4mkTw36vE93cICukO00YyI2V5Im3/AC4POOld3GGHxOV4qOJwU3G3be0m2k+jSlzJ&#10;J6XnG+h63CuZV54S1ObUoO2nZ2/BPps5SueY/D/wR46+Dnjpbezmg1vwy181vqU1lOwitmj3BpZF&#10;xvgkRckMVwQduXViD6P400zRtFnW4SLTr3TJ5YrpWFm13bhppoXZjHkjMgZpEV/lUTKOMCur1m4s&#10;4FivY9T1G6vUNrBFbadD5zzOlw7SYmUZZNqtHNGQy4jOASuB5TrnirxDoN5F4o0y/Qf2fdG5lsG0&#10;6eFIYQsSM0Sk7NnkGNQhUr+7laM8V8TDE4jOcVHETSjNLldk487W3No1fpzWta6s9j7yNarmFZVZ&#10;WUrWe65n0vpbyv8A8McZ+0H42TS57zwjpUVwdInigKx6hOtwtrHEzrGlsu0CHIGWYZY7iM4JB8Z8&#10;OeHb/wAV61a6VpkH2i9uGIRNwUAAEkkngAAEknoBXunx80CfW7KS403Q7vWZLYNqNz4gYputrbhf&#10;sxCIqtGpZGDnLYJ6AGqWhtoPws8IeFPEum6C2va7qELrb6gJnG26dSpiMO75guWTheSp/vAj9Gyv&#10;HU8HlNOOFherO6SunefLvJtqyslvaVtkfWYLFRw+BiqMbzldbr4rbt38uutuhmWHwQsPCMerX3jm&#10;9X7BaxK9p/Zl2i/a2IJYAONxxgDbhSS3BqxF8PPhcNXmV/FUl7bahcxW+n2tlKFltd55MrMpBUHA&#10;yccdeeBjz+HND8MWyXniW4S+1KZnbyEDSoH3ndHDEjKGCtuDSM6puDKqvtJqPz/DJaOHWNAuNKgm&#10;4juL6xMSbsf34SrKPfbJj+6apyxVe9R4io76e4kk7W+FO7butWmr3a0Q3KtUvL2sn/hSS0tsnftr&#10;a3XoU/FXwF8XeHY9WvU0qW60iymYLcRujvJD1WXYpJ27cEnHGT6HHJ+D/F2o+Btft9Z0qSOO8hDK&#10;pkQOpVlKsCPcE8jBHUEHmvXdF1Bfhdq4k1S61DU/CGpWEmkmRZ/MuNNEqbgIiDsZWGGV0G11yQAy&#10;lRkeLPg3/Y/jvRbLw1bHWPOtF1GXR9TmRJYlQjck5DKAH4AAIJLFRk4J7MNmqmpYbMnGUJRbUrWj&#10;JJe8pXbSa63stezV+ijjuZOji2pRa0drJpLVO7dn36a+l/XLa4g1f4eaJcWOm3kk17bSxTSCL7ae&#10;bSVoVeaU+ZHtklcIyt2C4ORWz8UtL1bVPBqaH4On26reoL3UpJYjb+XA5aOeR5ThFffE0bE/OY4Q&#10;BwWDc54rm1rUPD9t4dsor6CO+kfU9S0tUF/DaQwxljBDA48tIxIyKgPIYZLHBrsfCBu7a3toLi11&#10;jUtBtNUF2b144kkgkaKVGvIyrEPl2LfMvBcEbVQM35RXbocmMi1eMpSUW73105m93fRK+qSd9kfE&#10;VP3fLXTV020nrfXS/fXRK+qXojkPAX7NXhzQLUS6o8PiHxJI8kNpHqZe10oTAIIvlOJJld3wPu7g&#10;j4U4yd3xzZ2PjXWvAXhvSpprjQb25uNfjtZIRAlrA22GGOOIKNkY8ufGeudx5NdvZWZuLWwsLe5v&#10;tLcrFZmR7T7Vc2MyweZDdm6kwAqwLKzSAZzOBgbcBv7PtmfjP8adW8XCFhpcsy2enjcCyWkfCkMe&#10;5UM/PdiOa7MprY3NsyWJrzc3C7V9k5XjFJWtrduLi7e6273TPmM6x9WpTlOvNtu+/RPfTba9mu3m&#10;j7L+GPgyDwX4XtraOIxTSRqZF5G0D7q4wMYB59yfaiuuor+n8Lh4YSjGhT2iv6fq3qz8Iq1ZVqjq&#10;S3Y2SNJo2jkVXRgVZWGQQeoIr4Q+LWn2vwl/aKkvowXtb6zS0vYgciSOSUOkhG3BaJI5HAxywUZw&#10;a+8a+Mv2z/DN/aeLbbxLb2rXMUcaJLGkiq+wFGSVCQQHSSPjcNpBdWGGyPj+L8HHF4Hk5buT5fk1&#10;e1/VKz6O2qPruFK8KeOcK0rQlF31t5fr8t+lzmZUn1TRVMF/eXlqbJIoteRIbG1lge3kkmvEkQ7l&#10;V+A5GWilUPjazCue1HR4bmO+ubYatpUl08kYvb3USk8iG3i3PDHGh+YTwoJIyjJ8zMh2tz5ufiHo&#10;/wALdAhnsbd9Q0uS6efTnhtWK6ddNGyTwqkshFuzBvmjbzFIwQrDBq5Z+Jrjx18O7DVIvDdtryT3&#10;Pl3VvcXqCSQozjZJLKMEoghYINgxISgAGF/n+OUYnDP2qVqblypu0HfW905JJ6ap2ipXTS+I/a44&#10;KrTtUXwN2T0X4XS6a9L306nfyWulajZfaNRNhZaTaTebEqmZkhXHkxNLCVDFSLh42blFwSeNorxP&#10;x4moWHxTsbC4NpFaaPp1zcabDZW4hWI7XVDtHy7lZVbKgA7RwDkDvdBt9C+F+myakGPhKFrlLg2s&#10;135wBAIZU/eMGypYYTcTlSchdtVm1iHxl4mvtc0zwpeXlxb2zxSaxqibVhjMe4gRbWZ94kJ4jDEM&#10;23hePQy9ywdapVgnOlyySbstWrbttX1d3GTunor79mFboVJyinKFmk3ZavTu11ezd+i7+e+HNMuf&#10;EnjDVbqztpYZTqX9jW8kEZL6daQxOSIjyEkZI1QPjIy5HJzW6vhxo9K1+a00PXYks7lbW9sr5ZpI&#10;9RhLhHCq7N8+CWVxhlIByd3E+v8AiTxCdUC6t438PaFGv2d57bTXWZiXmImUu5dhJGvzkjg5GOTi&#10;s7S9ca8uLvf8V3ZYS5VliAjt03sEmYsoEi8RgooDZkHoa+jnLEVkqsWlFKKsvaSWltLqFndaeT1T&#10;5rnqydWa500kraLme3mo6/o9VqcqkDx+C/FHh67MkqaRNc20LyH5lWNxKgx7Mkv089/WvbvAWj2P&#10;iLwN4f1vxH/Z7arPZIYbhrKUiWKDDIkzhuocRsG/ibYgXDc89oHiDxFrGk/ZL6+0DxbYOqvc2zIi&#10;XUkR8vc0aIXVl+cD5kU/KfujmtmPxfZeF/Dtto1xBq3hLTDOtxC16HmtNpw8fkzKW8sBjG6kkbSM&#10;EEZFeXmlfEYqHsaStPn5rwd3Zr3rJpSu2k7cttN1uceMqVKy9nBWlzX9136a20T1dnt81uaF9q+g&#10;eIbm+0n+0rCW6EjpGjQRubcMgjczRrKWl+/PhH+6Svyda62LT9Os7241b+y7KxtLO5vZVmhnlaGa&#10;OV1nZJs4EROxWcsFH+rhUbdxrzzTtP1K81TTLbw1L4fGhG5E0iWU0fn3LEHhdgSKMng7wdwxkkgB&#10;a8v034seJYPiPe6V4YePWba5uTHbx7mjVccu8UqlTHFkM+CdgHJUYrzKeT1ccpQw1SyhHmacrWT0&#10;d2kkm1d630u7p3ZyQwE8SnGlL4Vd3fTbXZJvXfz63PoTx3qltpEmqeChJqGo6peac9pfSS6m1wlj&#10;ZtO3lu7EDFxN5zMQc7VAA+XIr3r9iDT7D/hXcV7awmCT7PGrIOmWyW689VFfHiXmrfFjUm8PaDi4&#10;WaQvrGvq7OLpzw6w5AwhHymQjfIMjIQ4b9Bv2fPh/wD8IB4JjtsMiyKgRWGCVUH5vx3H8s96+84O&#10;yypg69OFRe83zS+UWuZ9rtrlW6SXNrc/KeJcTR9g6VP4lo33baul8l/nrc9Rooor9yPywKxPFvhK&#10;w8ZaRJY30asGB2SYyUJ/mPUd/wAiNuisa1GniKbpVVeL3RcJypyU4OzR+e3x/wD2aLn4c3V3faPZ&#10;R6lo93/x+abISsN5FnPX+B1zkMOUbkcE7vnXwF4em0jxDdaVZeIE/wCER1vbE8sd+sN7A/Pkt9nV&#10;vNM8bNjYqkOCwUkMCP1/8S+HrbxRo1xp10B5co4YqG2nsefy+hIr4j+JHwN0b4efG3wxLDeKI4xc&#10;anNDG52Ika4QlOcHzJY2xgjtzu5/Lc/wksrw9epq6bi2nvqleK3vzJpcs9eiadlb9i4Y4mrOk8DN&#10;c109O1le608tOz8rJfNut+Lbf4NSHRp7JdS8V2m+R7rU7ZbnEskcQMm6QZ2kBmj2EjBBbk4Gj4z8&#10;OWEzeHr/AMReME1DT/ENtqtxY31k6WdnG6QiS2cxKAUbzpJEdWyc8Z7nY8Y6bo3xUlW41qy1W8e3&#10;kdrbUdIilll8lmyIHkNpFD5Y5KnJILEFiDxSh0vwlp0UNpoHhuK2vUPM97qVpJdE/wC4PtTJzz8k&#10;an3r4inXio0p8so1/e5/h1vFpOMm7xSb5kkn2aejX6xCpHlhKzVTXm26p2s3qrPVWT7NdSxfa74a&#10;1Txh4M17w54aXW9HfRTaX1jb6L9ua3lWEBTteMjck2OSxyB/dODk/BHQm8LDWYvHfww17VodTu7Z&#10;zMnh9pGtkj8yRigKjG5zGpQcFS3pg9vpNp4mSyjit2vo3fUlMsMdxfFvKNndrlvPCfJvZB8qBcsv&#10;JyKj1HR/FkcV2Fh1PzDpjRbmd0HmPoduoVSSAW81NnH8RI615zxUFSngYySi4rVzfP7snKOqtrd2&#10;vrdJHI60VCWGTsrLVy97R3Wqtrd79bI82vtI+HcXgvTdKdrvw94xk1aC4vL3ULSS12W8zuksKEnG&#10;yJChOQMndgkHFdX8VNS0r4X6Vo+p+HPEI8W6FqF3JDBoeqKl7FBZiOJ3jWdsspO8BgvQsR95c1ve&#10;K01WfxVq12kZvrOSUyMPN1B4MnGd2FuIW5yPuqPYVyl/pHgLxBMsWq+E7WzvQMM/h/WLaKRj6mGR&#10;oMH2Ef5V20cQsRUpVq7qSp6ylFuEl7yWi5uVxUXtyttapWTN6dRVJQqVXKUdW1eL3W2tmkntbVdN&#10;xlx4bg8ZeD9X+Ifh+zh8OGWyXTYU1S5CpETIyTyRPjaiCMxwp0A3Sc5XJxPh54DfWJP+ET8NTRXk&#10;t2o/tvXLcNtdCci1hYgfuhgFm/5aNgfcUbvXdA0+Txfpmu+FF06/s9Gv9KNpY2os7pYbZo8GHHzy&#10;Qbs8s4YFm54ya94/Yn8BeHbrwVZ6gttGtwIkkeE4JkY9SfUA9fqM+h9XJa1XHVKmEi9eePKm9FHl&#10;93mbu5cvLKy/m13sfHcQ5vXwmFlSi2oN691Gy5VfrrfW+lr+nonwI/Z60rwDoFjLJEjFkEnlbQd+&#10;QCGc989dv0z3Fe40UV+24HA0sBT5Ka1e76t93/lsj8BxGIniJc09lsuwUUUV6JyhRRRQAV8U/tdX&#10;+u+FPiVe69pWntqiT6YNNMcNxJbzw7thLROgJBPBP3f9WvPGD9rV5r8YrSCU6W7wxu58xSzKCSAV&#10;wP1P5mvkOKaVOrlz9rHmipK6113W6aa3v8rH0ORYieGxfNDdpr9f0PzUg0Hxj4rvfOg8GwznAZp9&#10;UR7qcNk5+a6eZTxjnaPpXfaB+zt8XPG1nFBdazd2lnGBut9OVoox6Bo48J2P8Nfffww0iwfR5J2s&#10;rdp0uTslMS7lwqkYOMjmu8rwsryuGYUo1YqMUtvd5mvSUm2fRZjxHj4T5J1G7bWfL+Sv+J+cVx+w&#10;J4sS0illlhdWIOV0+3eQkjPzYXd/313qOy/YE8V3UmxbksFU7VurOLYgz0USDavJ6Cv0hor6r+ya&#10;nMn9YlZf4b/fb9DxFxFjlFx55f8Agc/8z86L39hDxnYCNhcxRSBSqPZWFuHAH+1EuR171ia38HPi&#10;f4ba5t5zcXlki7VsGuZHA6EfLciZcY7be459f0yormxGROu7yqqX+OEZ/wCQ6XEOLpr4pfKTt9zu&#10;j8mrbw/4t8JX0V9D4KsF1kMUh26aiJtYbSTJbtDtOC3RD0BBB6fY/wCxf4b13QtOv31uERT3Alnd&#10;Y1wiPJKHIHoM7sD0HtX0W3hnR3ILaVYsR0JtkP8ASr9vbRWkKxQRJDEv3UjUKo78AV4mWYCFXGRq&#10;pKLjq7Le2y3slr0R35pnGKxOHdOvJyWyvbT7kr9fvJKKKK/Rj4cKKKKAP//ZUEsBAi0AFAAGAAgA&#10;AAAhAIoVP5gMAQAAFQIAABMAAAAAAAAAAAAAAAAAAAAAAFtDb250ZW50X1R5cGVzXS54bWxQSwEC&#10;LQAUAAYACAAAACEAOP0h/9YAAACUAQAACwAAAAAAAAAAAAAAAAA9AQAAX3JlbHMvLnJlbHNQSwEC&#10;LQAUAAYACAAAACEA1oFNZBQEAACbCgAADgAAAAAAAAAAAAAAAAA8AgAAZHJzL2Uyb0RvYy54bWxQ&#10;SwECLQAUAAYACAAAACEAWGCzG7oAAAAiAQAAGQAAAAAAAAAAAAAAAAB8BgAAZHJzL19yZWxzL2Uy&#10;b0RvYy54bWwucmVsc1BLAQItABQABgAIAAAAIQCvr6q54QAAAAwBAAAPAAAAAAAAAAAAAAAAAG0H&#10;AABkcnMvZG93bnJldi54bWxQSwECLQAKAAAAAAAAACEA2JLkcbMmAACzJgAAFQAAAAAAAAAAAAAA&#10;AAB7CAAAZHJzL21lZGlhL2ltYWdlMS5qcGVnUEsFBgAAAAAGAAYAfQEAAGEvAAAAAA==&#10;">
            <v:rect id="Rectangle 9" o:spid="_x0000_s1027" style="position:absolute;left:1581;top:979;width:9603;height:150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C9hMcA&#10;AADjAAAADwAAAGRycy9kb3ducmV2LnhtbERPS27CMBDdI3EHayp1Bw4RRDTFIITEp7AqcIBpPE3S&#10;xuPIdiHcHldCYjnvP7NFZxpxIedrywpGwwQEcWF1zaWC82k9mILwAVljY5kU3MjDYt7vzTDX9sqf&#10;dDmGUsQQ9jkqqEJocyl9UZFBP7QtceS+rTMY4ulKqR1eY7hpZJokmTRYc2yosKVVRcXv8c8oCJtx&#10;Pdnv2+0qxY8vfc4Op7cfp9TrS7d8BxGoC0/xw73Tcf44GyXTdJKl8P9TBEDO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AvYTHAAAA4wAAAA8AAAAAAAAAAAAAAAAAmAIAAGRy&#10;cy9kb3ducmV2LnhtbFBLBQYAAAAABAAEAPUAAACMAwAAAAA=&#10;" filled="f" strokeweight=".96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style="position:absolute;left:5382;top:1518;width:1959;height:198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YXS9XMAAAA4wAAAA8AAABkcnMvZG93bnJldi54bWxEj0FrwkAUhO+C/2F5gjfdxEC0qauUolha&#10;QWot1Nsj+0yC2bchu2raX98tFDwOM/MNM192phZXal1lWUE8jkAQ51ZXXCg4fKxHMxDOI2usLZOC&#10;b3KwXPR7c8y0vfE7Xfe+EAHCLkMFpfdNJqXLSzLoxrYhDt7JtgZ9kG0hdYu3ADe1nERRKg1WHBZK&#10;bOi5pPy8vxgFO/xpTrmcfr59bS/JcbVN8bB5VWo46J4eQXjq/D38337RCiZx8pCks3iawN+n8Afk&#10;4hcAAP//AwBQSwECLQAUAAYACAAAACEABKs5XgABAADmAQAAEwAAAAAAAAAAAAAAAAAAAAAAW0Nv&#10;bnRlbnRfVHlwZXNdLnhtbFBLAQItABQABgAIAAAAIQAIwxik1AAAAJMBAAALAAAAAAAAAAAAAAAA&#10;ADEBAABfcmVscy8ucmVsc1BLAQItABQABgAIAAAAIQAzLwWeQQAAADkAAAASAAAAAAAAAAAAAAAA&#10;AC4CAABkcnMvcGljdHVyZXhtbC54bWxQSwECLQAUAAYACAAAACEAphdL1cwAAADjAAAADwAAAAAA&#10;AAAAAAAAAACfAgAAZHJzL2Rvd25yZXYueG1sUEsFBgAAAAAEAAQA9wAAAJgDAAAAAA==&#10;">
              <v:imagedata r:id="rId8" o:title=""/>
            </v:shape>
            <w10:wrap anchorx="page" anchory="page"/>
          </v:group>
        </w:pict>
      </w:r>
    </w:p>
    <w:p w14:paraId="0886EDC9" w14:textId="52E4CF53" w:rsidR="001F6C51" w:rsidRPr="00F43402" w:rsidRDefault="00F41E7D" w:rsidP="004076DE">
      <w:pPr>
        <w:pStyle w:val="BodyText"/>
        <w:spacing w:before="0" w:line="360" w:lineRule="auto"/>
        <w:ind w:left="0" w:firstLine="0"/>
        <w:rPr>
          <w:color w:val="000000" w:themeColor="text1"/>
          <w:sz w:val="28"/>
          <w:szCs w:val="28"/>
        </w:rPr>
      </w:pPr>
      <w:r>
        <w:rPr>
          <w:b/>
          <w:bCs/>
          <w:noProof/>
          <w:color w:val="000000" w:themeColor="text1"/>
          <w:sz w:val="28"/>
          <w:szCs w:val="28"/>
        </w:rPr>
        <w:pict w14:anchorId="7AF1BEA3">
          <v:shapetype id="_x0000_t202" coordsize="21600,21600" o:spt="202" path="m,l,21600r21600,l21600,xe">
            <v:stroke joinstyle="miter"/>
            <v:path gradientshapeok="t" o:connecttype="rect"/>
          </v:shapetype>
          <v:shape id="Text Box 16" o:spid="_x0000_s1029" type="#_x0000_t202" style="position:absolute;left:0;text-align:left;margin-left:77.55pt;margin-top:93pt;width:98.25pt;height:49.8pt;z-index:251655168;visibility:visible;mso-position-horizontal-relative:page;mso-position-vertical-relative:page;mso-width-relative:margin;mso-height-relative:margin" fillcolor="white [3201]" strokecolor="black [3200]" strokeweight="2.5pt">
            <v:shadow color="#868686"/>
            <v:textbox style="mso-next-textbox:#Text Box 16">
              <w:txbxContent>
                <w:p w14:paraId="31B8039F" w14:textId="77777777" w:rsidR="00083FD5" w:rsidRDefault="00083FD5" w:rsidP="002A2E35">
                  <w:pPr>
                    <w:jc w:val="center"/>
                    <w:rPr>
                      <w:b/>
                    </w:rPr>
                  </w:pPr>
                  <w:r w:rsidRPr="00C65841">
                    <w:rPr>
                      <w:b/>
                    </w:rPr>
                    <w:t xml:space="preserve">DỰ THẢO </w:t>
                  </w:r>
                  <w:r>
                    <w:rPr>
                      <w:b/>
                    </w:rPr>
                    <w:t>1</w:t>
                  </w:r>
                </w:p>
                <w:p w14:paraId="10C6853F" w14:textId="3BC448EE" w:rsidR="008832CA" w:rsidRPr="00C65841" w:rsidRDefault="008832CA" w:rsidP="002A2E35">
                  <w:pPr>
                    <w:jc w:val="center"/>
                    <w:rPr>
                      <w:b/>
                    </w:rPr>
                  </w:pPr>
                  <w:r>
                    <w:rPr>
                      <w:b/>
                    </w:rPr>
                    <w:t>10.8.2024</w:t>
                  </w:r>
                </w:p>
              </w:txbxContent>
            </v:textbox>
            <w10:wrap anchorx="page" anchory="page"/>
          </v:shape>
        </w:pict>
      </w:r>
    </w:p>
    <w:p w14:paraId="3B5CE341" w14:textId="77777777" w:rsidR="001F6C51" w:rsidRPr="00F43402" w:rsidRDefault="001F6C51" w:rsidP="004076DE">
      <w:pPr>
        <w:pStyle w:val="BodyText"/>
        <w:spacing w:before="0" w:line="360" w:lineRule="auto"/>
        <w:ind w:left="0" w:firstLine="0"/>
        <w:rPr>
          <w:color w:val="000000" w:themeColor="text1"/>
          <w:sz w:val="28"/>
          <w:szCs w:val="28"/>
        </w:rPr>
      </w:pPr>
    </w:p>
    <w:p w14:paraId="75870708" w14:textId="77777777" w:rsidR="001F6C51" w:rsidRPr="00F43402" w:rsidRDefault="001F6C51" w:rsidP="004076DE">
      <w:pPr>
        <w:pStyle w:val="BodyText"/>
        <w:spacing w:before="0" w:line="360" w:lineRule="auto"/>
        <w:ind w:left="0" w:firstLine="0"/>
        <w:rPr>
          <w:color w:val="000000" w:themeColor="text1"/>
          <w:sz w:val="28"/>
          <w:szCs w:val="28"/>
        </w:rPr>
      </w:pPr>
    </w:p>
    <w:p w14:paraId="3836FFAA" w14:textId="44839DB9" w:rsidR="001F6C51" w:rsidRPr="00F43402" w:rsidRDefault="001F6C51" w:rsidP="004076DE">
      <w:pPr>
        <w:pStyle w:val="BodyText"/>
        <w:spacing w:before="0" w:line="360" w:lineRule="auto"/>
        <w:ind w:left="0" w:firstLine="0"/>
        <w:rPr>
          <w:color w:val="000000" w:themeColor="text1"/>
          <w:sz w:val="28"/>
          <w:szCs w:val="28"/>
        </w:rPr>
      </w:pPr>
    </w:p>
    <w:p w14:paraId="30FAE7C3" w14:textId="77777777" w:rsidR="001F6C51" w:rsidRPr="00F43402" w:rsidRDefault="001F6C51" w:rsidP="004076DE">
      <w:pPr>
        <w:pStyle w:val="BodyText"/>
        <w:spacing w:before="0" w:line="360" w:lineRule="auto"/>
        <w:ind w:left="0" w:firstLine="0"/>
        <w:rPr>
          <w:color w:val="000000" w:themeColor="text1"/>
          <w:sz w:val="28"/>
          <w:szCs w:val="28"/>
        </w:rPr>
      </w:pPr>
    </w:p>
    <w:p w14:paraId="2499F6DD" w14:textId="77777777" w:rsidR="001F6C51" w:rsidRPr="00EE1BE6" w:rsidRDefault="004076DE" w:rsidP="00B47DCC">
      <w:pPr>
        <w:ind w:left="1560" w:hanging="1276"/>
        <w:jc w:val="center"/>
        <w:rPr>
          <w:sz w:val="28"/>
          <w:szCs w:val="24"/>
        </w:rPr>
      </w:pPr>
      <w:r w:rsidRPr="00EE1BE6">
        <w:rPr>
          <w:sz w:val="28"/>
          <w:szCs w:val="24"/>
        </w:rPr>
        <w:t>C</w:t>
      </w:r>
      <w:r w:rsidR="00C016B9" w:rsidRPr="00EE1BE6">
        <w:rPr>
          <w:sz w:val="28"/>
          <w:szCs w:val="24"/>
        </w:rPr>
        <w:t>ỘNG HÒA XÃ HỘI CHỦ NGHĨA VIỆT NAM</w:t>
      </w:r>
    </w:p>
    <w:p w14:paraId="41A039A7" w14:textId="77777777" w:rsidR="001F6C51" w:rsidRPr="00F43402" w:rsidRDefault="001F6C51" w:rsidP="004076DE">
      <w:pPr>
        <w:pStyle w:val="BodyText"/>
        <w:spacing w:before="0" w:line="360" w:lineRule="auto"/>
        <w:ind w:left="0" w:firstLine="0"/>
        <w:rPr>
          <w:color w:val="000000" w:themeColor="text1"/>
          <w:sz w:val="28"/>
          <w:szCs w:val="28"/>
        </w:rPr>
      </w:pPr>
    </w:p>
    <w:p w14:paraId="24ED4260" w14:textId="77777777" w:rsidR="003F7485" w:rsidRDefault="003F7485" w:rsidP="004076DE">
      <w:pPr>
        <w:pStyle w:val="BodyText"/>
        <w:spacing w:before="0" w:line="360" w:lineRule="auto"/>
        <w:ind w:left="0" w:firstLine="0"/>
        <w:rPr>
          <w:color w:val="000000" w:themeColor="text1"/>
          <w:sz w:val="28"/>
          <w:szCs w:val="28"/>
        </w:rPr>
      </w:pPr>
    </w:p>
    <w:p w14:paraId="2EC1DB34" w14:textId="77777777" w:rsidR="006A2B74" w:rsidRDefault="006A2B74" w:rsidP="004076DE">
      <w:pPr>
        <w:pStyle w:val="BodyText"/>
        <w:spacing w:before="0" w:line="360" w:lineRule="auto"/>
        <w:ind w:left="0" w:firstLine="0"/>
        <w:rPr>
          <w:color w:val="000000" w:themeColor="text1"/>
          <w:sz w:val="28"/>
          <w:szCs w:val="28"/>
        </w:rPr>
      </w:pPr>
    </w:p>
    <w:p w14:paraId="3BB9408C" w14:textId="77777777" w:rsidR="006A2B74" w:rsidRPr="00F43402" w:rsidRDefault="006A2B74" w:rsidP="004076DE">
      <w:pPr>
        <w:pStyle w:val="BodyText"/>
        <w:spacing w:before="0" w:line="360" w:lineRule="auto"/>
        <w:ind w:left="0" w:firstLine="0"/>
        <w:rPr>
          <w:color w:val="000000" w:themeColor="text1"/>
          <w:sz w:val="28"/>
          <w:szCs w:val="28"/>
        </w:rPr>
      </w:pPr>
    </w:p>
    <w:p w14:paraId="3E598780" w14:textId="5F74415D" w:rsidR="003F7485" w:rsidRPr="00F43402" w:rsidRDefault="003F7485" w:rsidP="00807DAF">
      <w:pPr>
        <w:pStyle w:val="CM2"/>
        <w:spacing w:after="120" w:line="240" w:lineRule="auto"/>
        <w:ind w:left="-284" w:firstLine="568"/>
        <w:jc w:val="center"/>
        <w:rPr>
          <w:rFonts w:ascii="Arial" w:hAnsi="Arial" w:cs="Arial"/>
          <w:b/>
          <w:bCs/>
          <w:color w:val="000000" w:themeColor="text1"/>
          <w:sz w:val="32"/>
          <w:szCs w:val="34"/>
        </w:rPr>
      </w:pPr>
      <w:r w:rsidRPr="00F43402">
        <w:rPr>
          <w:rFonts w:ascii="Arial" w:hAnsi="Arial" w:cs="Arial"/>
          <w:b/>
          <w:bCs/>
          <w:color w:val="000000" w:themeColor="text1"/>
          <w:sz w:val="32"/>
          <w:szCs w:val="34"/>
        </w:rPr>
        <w:t>QCVN xxx:2024/BGTVT</w:t>
      </w:r>
    </w:p>
    <w:p w14:paraId="78B0DD2C" w14:textId="77777777" w:rsidR="001F6C51" w:rsidRPr="00F43402" w:rsidRDefault="001F6C51" w:rsidP="00807DAF">
      <w:pPr>
        <w:pStyle w:val="BodyText"/>
        <w:spacing w:before="0" w:line="360" w:lineRule="auto"/>
        <w:ind w:left="-284" w:firstLine="568"/>
        <w:rPr>
          <w:b/>
          <w:color w:val="000000" w:themeColor="text1"/>
          <w:sz w:val="28"/>
          <w:szCs w:val="28"/>
        </w:rPr>
      </w:pPr>
    </w:p>
    <w:p w14:paraId="3421CE9B" w14:textId="77777777" w:rsidR="001F6C51" w:rsidRPr="00F43402" w:rsidRDefault="001F6C51" w:rsidP="00807DAF">
      <w:pPr>
        <w:pStyle w:val="BodyText"/>
        <w:spacing w:before="0" w:line="360" w:lineRule="auto"/>
        <w:ind w:left="-284" w:firstLine="568"/>
        <w:rPr>
          <w:b/>
          <w:color w:val="000000" w:themeColor="text1"/>
          <w:sz w:val="28"/>
          <w:szCs w:val="28"/>
        </w:rPr>
      </w:pPr>
    </w:p>
    <w:p w14:paraId="0FFFE043" w14:textId="77777777" w:rsidR="001F6C51" w:rsidRPr="00F43402" w:rsidRDefault="001F6C51" w:rsidP="00807DAF">
      <w:pPr>
        <w:pStyle w:val="BodyText"/>
        <w:spacing w:before="0" w:line="360" w:lineRule="auto"/>
        <w:ind w:left="-284" w:firstLine="568"/>
        <w:rPr>
          <w:b/>
          <w:color w:val="000000" w:themeColor="text1"/>
          <w:sz w:val="28"/>
          <w:szCs w:val="28"/>
        </w:rPr>
      </w:pPr>
    </w:p>
    <w:p w14:paraId="664B168C" w14:textId="77777777" w:rsidR="001F6C51" w:rsidRPr="00F43402" w:rsidRDefault="00C016B9" w:rsidP="00807DAF">
      <w:pPr>
        <w:pStyle w:val="Footer"/>
        <w:widowControl/>
        <w:tabs>
          <w:tab w:val="clear" w:pos="4680"/>
          <w:tab w:val="clear" w:pos="9360"/>
        </w:tabs>
        <w:autoSpaceDE/>
        <w:autoSpaceDN/>
        <w:ind w:left="-284" w:firstLine="568"/>
        <w:jc w:val="center"/>
        <w:rPr>
          <w:rFonts w:eastAsia="Times New Roman"/>
          <w:b/>
          <w:bCs/>
          <w:color w:val="000000" w:themeColor="text1"/>
          <w:sz w:val="32"/>
          <w:szCs w:val="28"/>
          <w:lang w:val="x-none" w:eastAsia="x-none"/>
        </w:rPr>
      </w:pPr>
      <w:r w:rsidRPr="00F43402">
        <w:rPr>
          <w:rFonts w:eastAsia="Times New Roman"/>
          <w:b/>
          <w:bCs/>
          <w:color w:val="000000" w:themeColor="text1"/>
          <w:sz w:val="32"/>
          <w:szCs w:val="28"/>
          <w:lang w:val="x-none" w:eastAsia="x-none"/>
        </w:rPr>
        <w:t>QUY CHUẨN KỸ THUẬT QUỐC GIA</w:t>
      </w:r>
    </w:p>
    <w:p w14:paraId="69ACD924" w14:textId="45DB86E7" w:rsidR="00C016B9" w:rsidRPr="00F43402" w:rsidRDefault="00C016B9" w:rsidP="00807DAF">
      <w:pPr>
        <w:pStyle w:val="Footer"/>
        <w:widowControl/>
        <w:tabs>
          <w:tab w:val="clear" w:pos="4680"/>
          <w:tab w:val="clear" w:pos="9360"/>
        </w:tabs>
        <w:autoSpaceDE/>
        <w:autoSpaceDN/>
        <w:ind w:left="-284" w:firstLine="568"/>
        <w:jc w:val="center"/>
        <w:rPr>
          <w:rFonts w:eastAsia="Times New Roman"/>
          <w:b/>
          <w:bCs/>
          <w:color w:val="000000" w:themeColor="text1"/>
          <w:sz w:val="32"/>
          <w:szCs w:val="28"/>
          <w:lang w:val="x-none" w:eastAsia="x-none"/>
        </w:rPr>
      </w:pPr>
      <w:r w:rsidRPr="00F43402">
        <w:rPr>
          <w:rFonts w:eastAsia="Times New Roman"/>
          <w:b/>
          <w:bCs/>
          <w:color w:val="000000" w:themeColor="text1"/>
          <w:sz w:val="32"/>
          <w:szCs w:val="28"/>
          <w:lang w:val="x-none" w:eastAsia="x-none"/>
        </w:rPr>
        <w:t xml:space="preserve">VỀ </w:t>
      </w:r>
      <w:r w:rsidR="009C1AC7">
        <w:rPr>
          <w:rFonts w:eastAsia="Times New Roman"/>
          <w:b/>
          <w:bCs/>
          <w:color w:val="000000" w:themeColor="text1"/>
          <w:sz w:val="32"/>
          <w:szCs w:val="28"/>
          <w:lang w:val="x-none" w:eastAsia="x-none"/>
        </w:rPr>
        <w:t>C</w:t>
      </w:r>
      <w:r w:rsidR="009C1AC7">
        <w:rPr>
          <w:rFonts w:eastAsia="Times New Roman"/>
          <w:b/>
          <w:bCs/>
          <w:color w:val="000000" w:themeColor="text1"/>
          <w:sz w:val="32"/>
          <w:szCs w:val="28"/>
          <w:lang w:eastAsia="x-none"/>
        </w:rPr>
        <w:t>Ơ</w:t>
      </w:r>
      <w:bookmarkStart w:id="0" w:name="_GoBack"/>
      <w:bookmarkEnd w:id="0"/>
      <w:r w:rsidR="00611E0B" w:rsidRPr="00F43402">
        <w:rPr>
          <w:rFonts w:eastAsia="Times New Roman"/>
          <w:b/>
          <w:bCs/>
          <w:color w:val="000000" w:themeColor="text1"/>
          <w:sz w:val="32"/>
          <w:szCs w:val="28"/>
          <w:lang w:val="x-none" w:eastAsia="x-none"/>
        </w:rPr>
        <w:t xml:space="preserve"> SỞ BẢO HÀNH, SỬA CHỮA Ô TÔ VÀ CÁC PHƯƠNG TIỆN TƯƠNG TỰ</w:t>
      </w:r>
      <w:r w:rsidR="002A2E35" w:rsidRPr="00F43402">
        <w:rPr>
          <w:rFonts w:eastAsia="Times New Roman"/>
          <w:b/>
          <w:bCs/>
          <w:color w:val="000000" w:themeColor="text1"/>
          <w:sz w:val="32"/>
          <w:szCs w:val="28"/>
          <w:lang w:val="x-none" w:eastAsia="x-none"/>
        </w:rPr>
        <w:t xml:space="preserve"> </w:t>
      </w:r>
    </w:p>
    <w:p w14:paraId="4D901AEE" w14:textId="77777777" w:rsidR="00CA392A" w:rsidRPr="00F43402" w:rsidRDefault="00CA392A" w:rsidP="00807DAF">
      <w:pPr>
        <w:pStyle w:val="Footer"/>
        <w:widowControl/>
        <w:tabs>
          <w:tab w:val="clear" w:pos="4680"/>
          <w:tab w:val="clear" w:pos="9360"/>
        </w:tabs>
        <w:autoSpaceDE/>
        <w:autoSpaceDN/>
        <w:ind w:left="-284" w:firstLine="568"/>
        <w:jc w:val="center"/>
        <w:rPr>
          <w:rFonts w:eastAsia="Times New Roman"/>
          <w:b/>
          <w:bCs/>
          <w:color w:val="000000" w:themeColor="text1"/>
          <w:sz w:val="32"/>
          <w:szCs w:val="28"/>
          <w:lang w:val="x-none" w:eastAsia="x-none"/>
        </w:rPr>
      </w:pPr>
    </w:p>
    <w:p w14:paraId="5CCF4EDA" w14:textId="77777777" w:rsidR="00CA392A" w:rsidRPr="00F43402" w:rsidRDefault="00CA392A" w:rsidP="00807DAF">
      <w:pPr>
        <w:pStyle w:val="Footer"/>
        <w:widowControl/>
        <w:tabs>
          <w:tab w:val="clear" w:pos="4680"/>
          <w:tab w:val="clear" w:pos="9360"/>
        </w:tabs>
        <w:autoSpaceDE/>
        <w:autoSpaceDN/>
        <w:ind w:left="-284" w:firstLine="568"/>
        <w:jc w:val="center"/>
        <w:rPr>
          <w:rFonts w:eastAsia="Times New Roman"/>
          <w:b/>
          <w:bCs/>
          <w:color w:val="000000" w:themeColor="text1"/>
          <w:sz w:val="32"/>
          <w:szCs w:val="28"/>
          <w:lang w:val="x-none" w:eastAsia="x-none"/>
        </w:rPr>
      </w:pPr>
    </w:p>
    <w:p w14:paraId="5D2AD1D9" w14:textId="77777777" w:rsidR="00CA392A" w:rsidRPr="00F43402" w:rsidRDefault="00CA392A" w:rsidP="00807DAF">
      <w:pPr>
        <w:pStyle w:val="Footer"/>
        <w:widowControl/>
        <w:tabs>
          <w:tab w:val="clear" w:pos="4680"/>
          <w:tab w:val="clear" w:pos="9360"/>
        </w:tabs>
        <w:autoSpaceDE/>
        <w:autoSpaceDN/>
        <w:ind w:left="-284" w:firstLine="568"/>
        <w:jc w:val="center"/>
        <w:rPr>
          <w:rFonts w:eastAsia="Times New Roman"/>
          <w:b/>
          <w:bCs/>
          <w:color w:val="000000" w:themeColor="text1"/>
          <w:sz w:val="32"/>
          <w:szCs w:val="28"/>
          <w:lang w:val="x-none" w:eastAsia="x-none"/>
        </w:rPr>
      </w:pPr>
    </w:p>
    <w:p w14:paraId="27132394" w14:textId="77777777" w:rsidR="00611E0B" w:rsidRPr="00F43402" w:rsidRDefault="00F1316C" w:rsidP="00807DAF">
      <w:pPr>
        <w:widowControl/>
        <w:autoSpaceDE/>
        <w:autoSpaceDN/>
        <w:spacing w:line="288" w:lineRule="auto"/>
        <w:ind w:left="-284" w:firstLine="568"/>
        <w:jc w:val="center"/>
        <w:rPr>
          <w:rFonts w:eastAsia="Times New Roman"/>
          <w:b/>
          <w:i/>
          <w:color w:val="000000" w:themeColor="text1"/>
          <w:szCs w:val="24"/>
        </w:rPr>
      </w:pPr>
      <w:r w:rsidRPr="00F43402">
        <w:rPr>
          <w:rFonts w:eastAsia="Times New Roman"/>
          <w:b/>
          <w:i/>
          <w:color w:val="000000" w:themeColor="text1"/>
          <w:szCs w:val="24"/>
        </w:rPr>
        <w:t>National technical regulatio</w:t>
      </w:r>
      <w:r w:rsidR="00611E0B" w:rsidRPr="00F43402">
        <w:rPr>
          <w:rFonts w:eastAsia="Times New Roman"/>
          <w:b/>
          <w:i/>
          <w:color w:val="000000" w:themeColor="text1"/>
          <w:szCs w:val="24"/>
        </w:rPr>
        <w:t xml:space="preserve">n </w:t>
      </w:r>
    </w:p>
    <w:p w14:paraId="2448B504" w14:textId="41BFF889" w:rsidR="001F6C51" w:rsidRPr="00F43402" w:rsidRDefault="00611E0B" w:rsidP="00807DAF">
      <w:pPr>
        <w:widowControl/>
        <w:autoSpaceDE/>
        <w:autoSpaceDN/>
        <w:spacing w:line="288" w:lineRule="auto"/>
        <w:ind w:left="-284" w:firstLine="568"/>
        <w:jc w:val="center"/>
        <w:rPr>
          <w:rFonts w:eastAsia="Times New Roman"/>
          <w:b/>
          <w:i/>
          <w:color w:val="000000" w:themeColor="text1"/>
          <w:szCs w:val="24"/>
        </w:rPr>
      </w:pPr>
      <w:r w:rsidRPr="00F43402">
        <w:rPr>
          <w:rFonts w:eastAsia="Times New Roman"/>
          <w:b/>
          <w:i/>
          <w:color w:val="000000" w:themeColor="text1"/>
          <w:szCs w:val="24"/>
        </w:rPr>
        <w:t>O</w:t>
      </w:r>
      <w:r w:rsidR="00F1316C" w:rsidRPr="00F43402">
        <w:rPr>
          <w:rFonts w:eastAsia="Times New Roman"/>
          <w:b/>
          <w:i/>
          <w:color w:val="000000" w:themeColor="text1"/>
          <w:szCs w:val="24"/>
        </w:rPr>
        <w:t>n</w:t>
      </w:r>
      <w:r w:rsidRPr="00F43402">
        <w:rPr>
          <w:rFonts w:eastAsia="Times New Roman"/>
          <w:b/>
          <w:i/>
          <w:color w:val="000000" w:themeColor="text1"/>
          <w:szCs w:val="24"/>
        </w:rPr>
        <w:t xml:space="preserve"> motor vehicies and the similarities service workshops</w:t>
      </w:r>
    </w:p>
    <w:p w14:paraId="1455228A" w14:textId="77777777" w:rsidR="001F6C51" w:rsidRPr="00F43402" w:rsidRDefault="001F6C51" w:rsidP="004076DE">
      <w:pPr>
        <w:pStyle w:val="BodyText"/>
        <w:spacing w:before="0" w:line="360" w:lineRule="auto"/>
        <w:ind w:left="0" w:firstLine="0"/>
        <w:rPr>
          <w:b/>
          <w:i/>
          <w:color w:val="000000" w:themeColor="text1"/>
          <w:sz w:val="28"/>
          <w:szCs w:val="28"/>
        </w:rPr>
      </w:pPr>
    </w:p>
    <w:p w14:paraId="211AB192" w14:textId="77777777" w:rsidR="001F6C51" w:rsidRPr="00F43402" w:rsidRDefault="001F6C51" w:rsidP="004076DE">
      <w:pPr>
        <w:pStyle w:val="BodyText"/>
        <w:spacing w:before="0" w:line="360" w:lineRule="auto"/>
        <w:ind w:left="0" w:firstLine="0"/>
        <w:rPr>
          <w:b/>
          <w:i/>
          <w:color w:val="000000" w:themeColor="text1"/>
          <w:sz w:val="28"/>
          <w:szCs w:val="28"/>
        </w:rPr>
      </w:pPr>
    </w:p>
    <w:p w14:paraId="181AF2AD" w14:textId="77777777" w:rsidR="001F6C51" w:rsidRPr="00F43402" w:rsidRDefault="001F6C51" w:rsidP="004076DE">
      <w:pPr>
        <w:pStyle w:val="BodyText"/>
        <w:spacing w:before="0" w:line="360" w:lineRule="auto"/>
        <w:ind w:left="0" w:firstLine="0"/>
        <w:rPr>
          <w:b/>
          <w:i/>
          <w:color w:val="000000" w:themeColor="text1"/>
          <w:sz w:val="28"/>
          <w:szCs w:val="28"/>
        </w:rPr>
      </w:pPr>
    </w:p>
    <w:p w14:paraId="5CDC9902" w14:textId="77777777" w:rsidR="001F6C51" w:rsidRPr="00F43402" w:rsidRDefault="001F6C51" w:rsidP="004076DE">
      <w:pPr>
        <w:pStyle w:val="BodyText"/>
        <w:spacing w:before="0" w:line="360" w:lineRule="auto"/>
        <w:ind w:left="0" w:firstLine="0"/>
        <w:rPr>
          <w:b/>
          <w:i/>
          <w:color w:val="000000" w:themeColor="text1"/>
          <w:sz w:val="28"/>
          <w:szCs w:val="28"/>
        </w:rPr>
      </w:pPr>
    </w:p>
    <w:p w14:paraId="7B0D85C8" w14:textId="77777777" w:rsidR="001F6C51" w:rsidRPr="00F43402" w:rsidRDefault="001F6C51" w:rsidP="004076DE">
      <w:pPr>
        <w:pStyle w:val="BodyText"/>
        <w:spacing w:before="0" w:line="360" w:lineRule="auto"/>
        <w:ind w:left="0" w:firstLine="0"/>
        <w:rPr>
          <w:b/>
          <w:i/>
          <w:color w:val="000000" w:themeColor="text1"/>
          <w:sz w:val="28"/>
          <w:szCs w:val="28"/>
        </w:rPr>
      </w:pPr>
    </w:p>
    <w:p w14:paraId="2F40A058" w14:textId="77777777" w:rsidR="00041272" w:rsidRPr="00F43402" w:rsidRDefault="00041272" w:rsidP="004076DE">
      <w:pPr>
        <w:pStyle w:val="BodyText"/>
        <w:spacing w:before="0" w:line="360" w:lineRule="auto"/>
        <w:ind w:left="0" w:firstLine="0"/>
        <w:rPr>
          <w:b/>
          <w:i/>
          <w:color w:val="000000" w:themeColor="text1"/>
          <w:sz w:val="28"/>
          <w:szCs w:val="28"/>
        </w:rPr>
      </w:pPr>
    </w:p>
    <w:p w14:paraId="459ED6BA" w14:textId="77777777" w:rsidR="00041272" w:rsidRPr="00F43402" w:rsidRDefault="00041272" w:rsidP="004076DE">
      <w:pPr>
        <w:pStyle w:val="BodyText"/>
        <w:spacing w:before="0" w:line="360" w:lineRule="auto"/>
        <w:ind w:left="0" w:firstLine="0"/>
        <w:rPr>
          <w:b/>
          <w:i/>
          <w:color w:val="000000" w:themeColor="text1"/>
          <w:sz w:val="28"/>
          <w:szCs w:val="28"/>
        </w:rPr>
      </w:pPr>
    </w:p>
    <w:p w14:paraId="733D47E2" w14:textId="77777777" w:rsidR="001F6C51" w:rsidRPr="00F43402" w:rsidRDefault="00C016B9" w:rsidP="00041272">
      <w:pPr>
        <w:jc w:val="center"/>
        <w:rPr>
          <w:b/>
          <w:bCs/>
          <w:color w:val="000000" w:themeColor="text1"/>
        </w:rPr>
      </w:pPr>
      <w:r w:rsidRPr="00F43402">
        <w:rPr>
          <w:b/>
          <w:bCs/>
          <w:color w:val="000000" w:themeColor="text1"/>
          <w:w w:val="110"/>
        </w:rPr>
        <w:t>HÀ NỘI</w:t>
      </w:r>
      <w:r w:rsidR="00F1316C" w:rsidRPr="00F43402">
        <w:rPr>
          <w:b/>
          <w:bCs/>
          <w:color w:val="000000" w:themeColor="text1"/>
          <w:w w:val="110"/>
        </w:rPr>
        <w:t xml:space="preserve"> - </w:t>
      </w:r>
      <w:r w:rsidR="00784BED" w:rsidRPr="00F43402">
        <w:rPr>
          <w:b/>
          <w:bCs/>
          <w:color w:val="000000" w:themeColor="text1"/>
          <w:w w:val="110"/>
        </w:rPr>
        <w:t>2024</w:t>
      </w:r>
    </w:p>
    <w:p w14:paraId="10FB8EC8" w14:textId="77777777" w:rsidR="001F6C51" w:rsidRPr="00F43402" w:rsidRDefault="001F6C51" w:rsidP="00174DA9">
      <w:pPr>
        <w:spacing w:line="360" w:lineRule="auto"/>
        <w:rPr>
          <w:color w:val="000000" w:themeColor="text1"/>
          <w:sz w:val="28"/>
          <w:szCs w:val="28"/>
        </w:rPr>
        <w:sectPr w:rsidR="001F6C51" w:rsidRPr="00F43402" w:rsidSect="00533CA7">
          <w:type w:val="continuous"/>
          <w:pgSz w:w="11910" w:h="16840"/>
          <w:pgMar w:top="1134" w:right="1418" w:bottom="1134" w:left="1418" w:header="720" w:footer="720" w:gutter="0"/>
          <w:cols w:space="720"/>
        </w:sectPr>
      </w:pPr>
    </w:p>
    <w:p w14:paraId="06CC80BB" w14:textId="30DEA4BB" w:rsidR="001F6C51" w:rsidRPr="00F43402" w:rsidRDefault="00F1316C" w:rsidP="005D5957">
      <w:pPr>
        <w:spacing w:line="360" w:lineRule="auto"/>
        <w:ind w:left="668" w:hanging="668"/>
        <w:rPr>
          <w:b/>
          <w:color w:val="000000" w:themeColor="text1"/>
          <w:szCs w:val="24"/>
        </w:rPr>
      </w:pPr>
      <w:r w:rsidRPr="00F43402">
        <w:rPr>
          <w:b/>
          <w:color w:val="000000" w:themeColor="text1"/>
          <w:szCs w:val="24"/>
        </w:rPr>
        <w:lastRenderedPageBreak/>
        <w:t>Lời nói đầu</w:t>
      </w:r>
    </w:p>
    <w:p w14:paraId="6E734A57" w14:textId="0382A186" w:rsidR="0029364B" w:rsidRPr="00F43402" w:rsidRDefault="0029364B" w:rsidP="00807DAF">
      <w:pPr>
        <w:ind w:firstLine="0"/>
        <w:rPr>
          <w:szCs w:val="24"/>
        </w:rPr>
      </w:pPr>
      <w:r w:rsidRPr="00F43402">
        <w:rPr>
          <w:szCs w:val="24"/>
        </w:rPr>
        <w:t>Q</w:t>
      </w:r>
      <w:r w:rsidR="00D5733E" w:rsidRPr="00F43402">
        <w:rPr>
          <w:szCs w:val="24"/>
        </w:rPr>
        <w:t xml:space="preserve">CVN </w:t>
      </w:r>
      <w:r w:rsidR="00756362" w:rsidRPr="00F43402">
        <w:rPr>
          <w:szCs w:val="24"/>
        </w:rPr>
        <w:t>xxx</w:t>
      </w:r>
      <w:r w:rsidRPr="00F43402">
        <w:rPr>
          <w:szCs w:val="24"/>
        </w:rPr>
        <w:t xml:space="preserve">:2024/BGTVT do Cục </w:t>
      </w:r>
      <w:r w:rsidRPr="00F43402">
        <w:t>Đăng kiểm Việt Nam biên soạn, Vụ Khoa học - Công nghệ và Môi trường trình duyệt, Bộ Khoa học và Công nghệ thẩm định, Bộ trưởng Bộ Giao thông vận tải ban hành kèm the</w:t>
      </w:r>
      <w:r w:rsidRPr="00F43402">
        <w:rPr>
          <w:szCs w:val="24"/>
        </w:rPr>
        <w:t>o Thông tư số  /2024/TT-BGTVT ngày  tháng năm 2024.</w:t>
      </w:r>
    </w:p>
    <w:p w14:paraId="57F7E596" w14:textId="77777777" w:rsidR="0029364B" w:rsidRPr="00F43402" w:rsidRDefault="0029364B" w:rsidP="004076DE">
      <w:pPr>
        <w:spacing w:line="360" w:lineRule="auto"/>
        <w:rPr>
          <w:color w:val="000000" w:themeColor="text1"/>
          <w:sz w:val="28"/>
          <w:szCs w:val="28"/>
        </w:rPr>
        <w:sectPr w:rsidR="0029364B" w:rsidRPr="00F43402" w:rsidSect="00533CA7">
          <w:headerReference w:type="default" r:id="rId9"/>
          <w:footerReference w:type="default" r:id="rId10"/>
          <w:pgSz w:w="11910" w:h="16840"/>
          <w:pgMar w:top="1134" w:right="1418" w:bottom="1134" w:left="1418" w:header="565" w:footer="785" w:gutter="0"/>
          <w:pgNumType w:start="2"/>
          <w:cols w:space="720"/>
        </w:sectPr>
      </w:pPr>
    </w:p>
    <w:p w14:paraId="3796A506" w14:textId="77777777" w:rsidR="00963208" w:rsidRDefault="00F1316C" w:rsidP="00963208">
      <w:pPr>
        <w:contextualSpacing/>
        <w:jc w:val="center"/>
        <w:rPr>
          <w:b/>
          <w:bCs/>
        </w:rPr>
      </w:pPr>
      <w:r w:rsidRPr="00DC051A">
        <w:rPr>
          <w:b/>
          <w:bCs/>
        </w:rPr>
        <w:lastRenderedPageBreak/>
        <w:t>QUY CHUẨN KỸ THUẬT QUỐC GIA</w:t>
      </w:r>
      <w:r w:rsidR="00DC051A">
        <w:rPr>
          <w:b/>
          <w:bCs/>
        </w:rPr>
        <w:t xml:space="preserve"> </w:t>
      </w:r>
      <w:r w:rsidRPr="00DC051A">
        <w:rPr>
          <w:b/>
          <w:bCs/>
        </w:rPr>
        <w:t>V</w:t>
      </w:r>
      <w:r w:rsidR="00BC7BF3" w:rsidRPr="00DC051A">
        <w:rPr>
          <w:b/>
          <w:bCs/>
        </w:rPr>
        <w:t>Ề</w:t>
      </w:r>
      <w:r w:rsidRPr="00DC051A">
        <w:rPr>
          <w:b/>
          <w:bCs/>
        </w:rPr>
        <w:t xml:space="preserve"> </w:t>
      </w:r>
      <w:r w:rsidR="00A670FF" w:rsidRPr="00DC051A">
        <w:rPr>
          <w:b/>
          <w:bCs/>
        </w:rPr>
        <w:t xml:space="preserve">CƠ SỞ BẢO </w:t>
      </w:r>
      <w:r w:rsidR="002877CD" w:rsidRPr="00DC051A">
        <w:rPr>
          <w:b/>
          <w:bCs/>
        </w:rPr>
        <w:t>HÀNH</w:t>
      </w:r>
      <w:r w:rsidR="00A670FF" w:rsidRPr="00DC051A">
        <w:rPr>
          <w:b/>
          <w:bCs/>
        </w:rPr>
        <w:t>,</w:t>
      </w:r>
    </w:p>
    <w:p w14:paraId="3C1D8DD0" w14:textId="2A8E7E79" w:rsidR="001F6C51" w:rsidRPr="00DC051A" w:rsidRDefault="002877CD" w:rsidP="00963208">
      <w:pPr>
        <w:contextualSpacing/>
        <w:jc w:val="center"/>
        <w:rPr>
          <w:b/>
          <w:bCs/>
        </w:rPr>
      </w:pPr>
      <w:r w:rsidRPr="00DC051A">
        <w:rPr>
          <w:b/>
          <w:bCs/>
        </w:rPr>
        <w:t>BẢO DƯỠNG</w:t>
      </w:r>
      <w:r w:rsidR="00A670FF" w:rsidRPr="00DC051A">
        <w:rPr>
          <w:b/>
          <w:bCs/>
        </w:rPr>
        <w:t xml:space="preserve"> Ô TÔ VÀ CÁC PHƯƠNG TIỆN TƯƠNG TỰ</w:t>
      </w:r>
    </w:p>
    <w:p w14:paraId="71DB7C07" w14:textId="77777777" w:rsidR="00963208" w:rsidRDefault="00F1316C" w:rsidP="00963208">
      <w:pPr>
        <w:jc w:val="center"/>
        <w:rPr>
          <w:b/>
          <w:bCs/>
          <w:i/>
          <w:iCs/>
        </w:rPr>
      </w:pPr>
      <w:r w:rsidRPr="00DC051A">
        <w:rPr>
          <w:b/>
          <w:bCs/>
          <w:i/>
          <w:iCs/>
        </w:rPr>
        <w:t>National technical regulation</w:t>
      </w:r>
      <w:r w:rsidR="00DC051A">
        <w:rPr>
          <w:b/>
          <w:bCs/>
          <w:i/>
          <w:iCs/>
        </w:rPr>
        <w:t xml:space="preserve"> </w:t>
      </w:r>
      <w:r w:rsidRPr="00DC051A">
        <w:rPr>
          <w:b/>
          <w:bCs/>
          <w:i/>
          <w:iCs/>
        </w:rPr>
        <w:t xml:space="preserve">on </w:t>
      </w:r>
      <w:r w:rsidR="009C669B" w:rsidRPr="00DC051A">
        <w:rPr>
          <w:b/>
          <w:bCs/>
          <w:i/>
          <w:iCs/>
        </w:rPr>
        <w:t xml:space="preserve">motor vehicies </w:t>
      </w:r>
    </w:p>
    <w:p w14:paraId="4171F2A4" w14:textId="2945B272" w:rsidR="001F6C51" w:rsidRPr="00DC051A" w:rsidRDefault="009C669B" w:rsidP="00963208">
      <w:pPr>
        <w:contextualSpacing/>
        <w:jc w:val="center"/>
        <w:rPr>
          <w:b/>
          <w:bCs/>
          <w:i/>
          <w:iCs/>
        </w:rPr>
      </w:pPr>
      <w:r w:rsidRPr="00DC051A">
        <w:rPr>
          <w:b/>
          <w:bCs/>
          <w:i/>
          <w:iCs/>
        </w:rPr>
        <w:t>and the similarities service workshops</w:t>
      </w:r>
    </w:p>
    <w:p w14:paraId="56215AD0" w14:textId="68DE5790" w:rsidR="009D4637" w:rsidRPr="00F43402" w:rsidRDefault="00BA6F35" w:rsidP="00BD095B">
      <w:pPr>
        <w:tabs>
          <w:tab w:val="left" w:pos="4122"/>
        </w:tabs>
        <w:spacing w:before="240" w:line="360" w:lineRule="auto"/>
        <w:ind w:left="0" w:firstLine="0"/>
        <w:jc w:val="center"/>
        <w:rPr>
          <w:b/>
          <w:color w:val="000000" w:themeColor="text1"/>
          <w:szCs w:val="24"/>
        </w:rPr>
      </w:pPr>
      <w:r w:rsidRPr="00F43402">
        <w:rPr>
          <w:b/>
          <w:color w:val="000000" w:themeColor="text1"/>
          <w:szCs w:val="24"/>
        </w:rPr>
        <w:t xml:space="preserve">1. </w:t>
      </w:r>
      <w:r w:rsidR="00F1316C" w:rsidRPr="00F43402">
        <w:rPr>
          <w:b/>
          <w:color w:val="000000" w:themeColor="text1"/>
          <w:szCs w:val="24"/>
        </w:rPr>
        <w:t>QUY ĐỊNH</w:t>
      </w:r>
      <w:r w:rsidR="00F1316C" w:rsidRPr="00F43402">
        <w:rPr>
          <w:b/>
          <w:color w:val="000000" w:themeColor="text1"/>
          <w:spacing w:val="-2"/>
          <w:szCs w:val="24"/>
        </w:rPr>
        <w:t xml:space="preserve"> </w:t>
      </w:r>
      <w:r w:rsidR="00F1316C" w:rsidRPr="00F43402">
        <w:rPr>
          <w:b/>
          <w:color w:val="000000" w:themeColor="text1"/>
          <w:szCs w:val="24"/>
        </w:rPr>
        <w:t>CHUNG</w:t>
      </w:r>
    </w:p>
    <w:p w14:paraId="15C53864" w14:textId="7D56712E" w:rsidR="001F6C51" w:rsidRPr="00F43402" w:rsidRDefault="008872CA" w:rsidP="00823E39">
      <w:pPr>
        <w:rPr>
          <w:b/>
          <w:color w:val="000000" w:themeColor="text1"/>
          <w:szCs w:val="24"/>
        </w:rPr>
      </w:pPr>
      <w:r w:rsidRPr="00F43402">
        <w:rPr>
          <w:b/>
          <w:color w:val="000000" w:themeColor="text1"/>
          <w:szCs w:val="24"/>
        </w:rPr>
        <w:t>1.1</w:t>
      </w:r>
      <w:r w:rsidRPr="00F43402">
        <w:rPr>
          <w:b/>
          <w:color w:val="000000" w:themeColor="text1"/>
          <w:szCs w:val="24"/>
        </w:rPr>
        <w:tab/>
      </w:r>
      <w:r w:rsidR="00F1316C" w:rsidRPr="00F43402">
        <w:rPr>
          <w:b/>
          <w:color w:val="000000" w:themeColor="text1"/>
          <w:szCs w:val="24"/>
        </w:rPr>
        <w:t>Phạm vi điều</w:t>
      </w:r>
      <w:r w:rsidR="00F1316C" w:rsidRPr="00F43402">
        <w:rPr>
          <w:b/>
          <w:color w:val="000000" w:themeColor="text1"/>
          <w:spacing w:val="-2"/>
          <w:szCs w:val="24"/>
        </w:rPr>
        <w:t xml:space="preserve"> </w:t>
      </w:r>
      <w:r w:rsidR="00F1316C" w:rsidRPr="00F43402">
        <w:rPr>
          <w:b/>
          <w:color w:val="000000" w:themeColor="text1"/>
          <w:szCs w:val="24"/>
        </w:rPr>
        <w:t>chỉnh</w:t>
      </w:r>
    </w:p>
    <w:p w14:paraId="4A11154A" w14:textId="77777777" w:rsidR="002E2DDF" w:rsidRPr="00F43402" w:rsidRDefault="002E2DDF" w:rsidP="00823E39">
      <w:pPr>
        <w:ind w:firstLine="0"/>
        <w:rPr>
          <w:color w:val="000000" w:themeColor="text1"/>
        </w:rPr>
      </w:pPr>
      <w:r w:rsidRPr="00F43402">
        <w:rPr>
          <w:color w:val="000000" w:themeColor="text1"/>
        </w:rPr>
        <w:t>Quy chuẩn này quy định các yêu cầu để kiểm tra</w:t>
      </w:r>
      <w:r w:rsidR="009C669B" w:rsidRPr="00F43402">
        <w:rPr>
          <w:color w:val="000000" w:themeColor="text1"/>
        </w:rPr>
        <w:t>, đánh giá</w:t>
      </w:r>
      <w:r w:rsidR="003F7A70" w:rsidRPr="00F43402">
        <w:rPr>
          <w:color w:val="000000" w:themeColor="text1"/>
        </w:rPr>
        <w:t>, chứng nhận</w:t>
      </w:r>
      <w:r w:rsidRPr="00F43402">
        <w:rPr>
          <w:color w:val="000000" w:themeColor="text1"/>
        </w:rPr>
        <w:t xml:space="preserve"> </w:t>
      </w:r>
      <w:r w:rsidR="009C669B" w:rsidRPr="00F43402">
        <w:rPr>
          <w:color w:val="000000" w:themeColor="text1"/>
        </w:rPr>
        <w:t>đối với cơ sở bảo dưỡng, sửa chữa thực hiện việc bảo hành, sửa chữa ô tô và các phương tiện tương tự cho các cơ sở sản xuất, tổ chức, cá nhân sản xuất lắ</w:t>
      </w:r>
      <w:r w:rsidR="009531A3" w:rsidRPr="00F43402">
        <w:rPr>
          <w:color w:val="000000" w:themeColor="text1"/>
        </w:rPr>
        <w:t>p ráp,</w:t>
      </w:r>
      <w:r w:rsidR="009C669B" w:rsidRPr="00F43402">
        <w:rPr>
          <w:color w:val="000000" w:themeColor="text1"/>
        </w:rPr>
        <w:t xml:space="preserve"> nhập khẩu phương tiện để kinh doanh, bao gồm xe ô tô, rơ móc, sơ mi rơ móc, xe chở người bốn bánh có gắn động cơ, xe chở hàng bốn bánh có gắn động cơ </w:t>
      </w:r>
      <w:r w:rsidR="00FA753E" w:rsidRPr="00F43402">
        <w:rPr>
          <w:color w:val="000000" w:themeColor="text1"/>
        </w:rPr>
        <w:t>(sau đây gọi là xe)</w:t>
      </w:r>
      <w:r w:rsidRPr="00F43402">
        <w:rPr>
          <w:color w:val="000000" w:themeColor="text1"/>
        </w:rPr>
        <w:t>.</w:t>
      </w:r>
    </w:p>
    <w:p w14:paraId="0C6AA43C" w14:textId="77777777" w:rsidR="001F6C51" w:rsidRPr="00F43402" w:rsidRDefault="00F1316C" w:rsidP="00823E39">
      <w:pPr>
        <w:ind w:firstLine="0"/>
        <w:rPr>
          <w:color w:val="000000" w:themeColor="text1"/>
        </w:rPr>
      </w:pPr>
      <w:r w:rsidRPr="00F43402">
        <w:rPr>
          <w:color w:val="000000" w:themeColor="text1"/>
          <w:spacing w:val="-3"/>
        </w:rPr>
        <w:t xml:space="preserve">Quy </w:t>
      </w:r>
      <w:r w:rsidRPr="00F43402">
        <w:rPr>
          <w:color w:val="000000" w:themeColor="text1"/>
        </w:rPr>
        <w:t xml:space="preserve">chuẩn </w:t>
      </w:r>
      <w:r w:rsidRPr="00F43402">
        <w:rPr>
          <w:color w:val="000000" w:themeColor="text1"/>
          <w:spacing w:val="-2"/>
        </w:rPr>
        <w:t xml:space="preserve">này </w:t>
      </w:r>
      <w:r w:rsidRPr="00F43402">
        <w:rPr>
          <w:color w:val="000000" w:themeColor="text1"/>
          <w:spacing w:val="-3"/>
        </w:rPr>
        <w:t xml:space="preserve">không </w:t>
      </w:r>
      <w:r w:rsidRPr="00F43402">
        <w:rPr>
          <w:color w:val="000000" w:themeColor="text1"/>
        </w:rPr>
        <w:t xml:space="preserve">áp </w:t>
      </w:r>
      <w:r w:rsidRPr="00F43402">
        <w:rPr>
          <w:color w:val="000000" w:themeColor="text1"/>
          <w:spacing w:val="-3"/>
        </w:rPr>
        <w:t xml:space="preserve">dụng đối </w:t>
      </w:r>
      <w:r w:rsidRPr="00F43402">
        <w:rPr>
          <w:color w:val="000000" w:themeColor="text1"/>
        </w:rPr>
        <w:t xml:space="preserve">với </w:t>
      </w:r>
      <w:r w:rsidRPr="00F43402">
        <w:rPr>
          <w:color w:val="000000" w:themeColor="text1"/>
          <w:spacing w:val="-3"/>
        </w:rPr>
        <w:t xml:space="preserve">các </w:t>
      </w:r>
      <w:r w:rsidRPr="00F43402">
        <w:rPr>
          <w:color w:val="000000" w:themeColor="text1"/>
        </w:rPr>
        <w:t xml:space="preserve">xe </w:t>
      </w:r>
      <w:r w:rsidRPr="00F43402">
        <w:rPr>
          <w:color w:val="000000" w:themeColor="text1"/>
          <w:spacing w:val="-3"/>
        </w:rPr>
        <w:t xml:space="preserve">sử dụng </w:t>
      </w:r>
      <w:r w:rsidRPr="00F43402">
        <w:rPr>
          <w:color w:val="000000" w:themeColor="text1"/>
        </w:rPr>
        <w:t xml:space="preserve">vào </w:t>
      </w:r>
      <w:r w:rsidRPr="00F43402">
        <w:rPr>
          <w:color w:val="000000" w:themeColor="text1"/>
          <w:spacing w:val="-3"/>
        </w:rPr>
        <w:t xml:space="preserve">mục </w:t>
      </w:r>
      <w:r w:rsidRPr="00F43402">
        <w:rPr>
          <w:color w:val="000000" w:themeColor="text1"/>
        </w:rPr>
        <w:t xml:space="preserve">đích quốc phòng, an ninh, xe </w:t>
      </w:r>
      <w:r w:rsidRPr="00F43402">
        <w:rPr>
          <w:color w:val="000000" w:themeColor="text1"/>
          <w:spacing w:val="-3"/>
        </w:rPr>
        <w:t xml:space="preserve">không </w:t>
      </w:r>
      <w:r w:rsidRPr="00F43402">
        <w:rPr>
          <w:color w:val="000000" w:themeColor="text1"/>
        </w:rPr>
        <w:t>tham gia giao thông.</w:t>
      </w:r>
    </w:p>
    <w:p w14:paraId="722B37EF" w14:textId="5FF87474" w:rsidR="001F6C51" w:rsidRPr="00F43402" w:rsidRDefault="008872CA" w:rsidP="00823E39">
      <w:pPr>
        <w:rPr>
          <w:b/>
          <w:bCs/>
          <w:color w:val="000000" w:themeColor="text1"/>
        </w:rPr>
      </w:pPr>
      <w:r w:rsidRPr="00F43402">
        <w:rPr>
          <w:b/>
          <w:bCs/>
          <w:color w:val="000000" w:themeColor="text1"/>
        </w:rPr>
        <w:t>1.2</w:t>
      </w:r>
      <w:r w:rsidRPr="00F43402">
        <w:rPr>
          <w:b/>
          <w:bCs/>
          <w:color w:val="000000" w:themeColor="text1"/>
        </w:rPr>
        <w:tab/>
      </w:r>
      <w:r w:rsidR="00F1316C" w:rsidRPr="00F43402">
        <w:rPr>
          <w:b/>
          <w:bCs/>
          <w:color w:val="000000" w:themeColor="text1"/>
        </w:rPr>
        <w:t>Đối tượng áp</w:t>
      </w:r>
      <w:r w:rsidR="00F1316C" w:rsidRPr="00F43402">
        <w:rPr>
          <w:b/>
          <w:bCs/>
          <w:color w:val="000000" w:themeColor="text1"/>
          <w:spacing w:val="-4"/>
        </w:rPr>
        <w:t xml:space="preserve"> </w:t>
      </w:r>
      <w:r w:rsidR="00F1316C" w:rsidRPr="00F43402">
        <w:rPr>
          <w:b/>
          <w:bCs/>
          <w:color w:val="000000" w:themeColor="text1"/>
        </w:rPr>
        <w:t>dụng</w:t>
      </w:r>
    </w:p>
    <w:p w14:paraId="7F0DB71E" w14:textId="77777777" w:rsidR="0029364B" w:rsidRPr="00F43402" w:rsidRDefault="0029364B" w:rsidP="00823E39">
      <w:pPr>
        <w:ind w:firstLine="0"/>
        <w:rPr>
          <w:color w:val="000000" w:themeColor="text1"/>
        </w:rPr>
      </w:pPr>
      <w:r w:rsidRPr="00F43402">
        <w:rPr>
          <w:color w:val="000000" w:themeColor="text1"/>
        </w:rPr>
        <w:t>Quy chuẩn này áp dụng đối với các cơ sở</w:t>
      </w:r>
      <w:r w:rsidR="002877CD" w:rsidRPr="00F43402">
        <w:rPr>
          <w:color w:val="000000" w:themeColor="text1"/>
        </w:rPr>
        <w:t xml:space="preserve"> bảo hành, bảo dưỡng</w:t>
      </w:r>
      <w:r w:rsidR="00D25FB0" w:rsidRPr="00F43402">
        <w:rPr>
          <w:color w:val="000000" w:themeColor="text1"/>
        </w:rPr>
        <w:t xml:space="preserve"> thực hiện việc bảo hành, bảo dưỡng, sửa chữa ô tô và các loại phương tiện tương tự cho các cơ sở sản xuất, tổ chức, cá nhân</w:t>
      </w:r>
      <w:r w:rsidRPr="00F43402">
        <w:rPr>
          <w:color w:val="000000" w:themeColor="text1"/>
        </w:rPr>
        <w:t xml:space="preserve"> sản xuất, lắp ráp, nhập khẩu xe</w:t>
      </w:r>
      <w:r w:rsidR="00D25FB0" w:rsidRPr="00F43402">
        <w:rPr>
          <w:color w:val="000000" w:themeColor="text1"/>
        </w:rPr>
        <w:t xml:space="preserve"> để kinh doanh</w:t>
      </w:r>
      <w:r w:rsidRPr="00F43402">
        <w:rPr>
          <w:color w:val="000000" w:themeColor="text1"/>
        </w:rPr>
        <w:t>.</w:t>
      </w:r>
    </w:p>
    <w:p w14:paraId="4C36FE4C" w14:textId="5217075A" w:rsidR="00D25FB0" w:rsidRPr="00F43402" w:rsidRDefault="008872CA" w:rsidP="00823E39">
      <w:pPr>
        <w:rPr>
          <w:b/>
          <w:bCs/>
          <w:color w:val="000000" w:themeColor="text1"/>
        </w:rPr>
      </w:pPr>
      <w:r w:rsidRPr="00F43402">
        <w:rPr>
          <w:b/>
          <w:bCs/>
          <w:color w:val="000000" w:themeColor="text1"/>
        </w:rPr>
        <w:t xml:space="preserve">1.3 </w:t>
      </w:r>
      <w:r w:rsidRPr="00F43402">
        <w:rPr>
          <w:b/>
          <w:bCs/>
          <w:color w:val="000000" w:themeColor="text1"/>
        </w:rPr>
        <w:tab/>
      </w:r>
      <w:r w:rsidR="00F1316C" w:rsidRPr="00F43402">
        <w:rPr>
          <w:b/>
          <w:bCs/>
          <w:color w:val="000000" w:themeColor="text1"/>
        </w:rPr>
        <w:t>Giải thích từ</w:t>
      </w:r>
      <w:r w:rsidR="00F1316C" w:rsidRPr="00F43402">
        <w:rPr>
          <w:b/>
          <w:bCs/>
          <w:color w:val="000000" w:themeColor="text1"/>
          <w:spacing w:val="-2"/>
        </w:rPr>
        <w:t xml:space="preserve"> </w:t>
      </w:r>
      <w:r w:rsidR="00F1316C" w:rsidRPr="00F43402">
        <w:rPr>
          <w:b/>
          <w:bCs/>
          <w:color w:val="000000" w:themeColor="text1"/>
        </w:rPr>
        <w:t>ngữ</w:t>
      </w:r>
    </w:p>
    <w:p w14:paraId="0BE7C23F" w14:textId="6259E123" w:rsidR="006672F7" w:rsidRPr="00F43402" w:rsidRDefault="008872CA" w:rsidP="00823E39">
      <w:pPr>
        <w:rPr>
          <w:iCs/>
          <w:color w:val="000000" w:themeColor="text1"/>
          <w:szCs w:val="24"/>
          <w:lang w:val="pt-BR"/>
        </w:rPr>
      </w:pPr>
      <w:r w:rsidRPr="00F43402">
        <w:rPr>
          <w:b/>
          <w:iCs/>
          <w:color w:val="000000" w:themeColor="text1"/>
          <w:szCs w:val="24"/>
          <w:lang w:val="pt-BR"/>
        </w:rPr>
        <w:t xml:space="preserve">1.3.1 </w:t>
      </w:r>
      <w:r w:rsidRPr="00F43402">
        <w:rPr>
          <w:b/>
          <w:iCs/>
          <w:color w:val="000000" w:themeColor="text1"/>
          <w:szCs w:val="24"/>
          <w:lang w:val="pt-BR"/>
        </w:rPr>
        <w:tab/>
      </w:r>
      <w:r w:rsidR="00CB4E4D" w:rsidRPr="00F43402">
        <w:rPr>
          <w:b/>
          <w:iCs/>
          <w:color w:val="000000" w:themeColor="text1"/>
          <w:szCs w:val="24"/>
          <w:lang w:val="pt-BR"/>
        </w:rPr>
        <w:t>Xe</w:t>
      </w:r>
      <w:r w:rsidR="00D25FB0" w:rsidRPr="00F43402">
        <w:rPr>
          <w:b/>
          <w:iCs/>
          <w:color w:val="000000" w:themeColor="text1"/>
          <w:szCs w:val="24"/>
          <w:lang w:val="pt-BR"/>
        </w:rPr>
        <w:t xml:space="preserve"> chở người bốn bánh có gắn động cơ</w:t>
      </w:r>
      <w:r w:rsidR="00CB4E4D" w:rsidRPr="00F43402">
        <w:rPr>
          <w:iCs/>
          <w:color w:val="000000" w:themeColor="text1"/>
          <w:szCs w:val="24"/>
          <w:lang w:val="pt-BR"/>
        </w:rPr>
        <w:t xml:space="preserve"> </w:t>
      </w:r>
      <w:r w:rsidR="00BA6F35" w:rsidRPr="00F43402">
        <w:rPr>
          <w:color w:val="000000" w:themeColor="text1"/>
          <w:lang w:val="pt-BR"/>
        </w:rPr>
        <w:t>(</w:t>
      </w:r>
      <w:r w:rsidR="006672F7" w:rsidRPr="00F43402">
        <w:rPr>
          <w:color w:val="000000" w:themeColor="text1"/>
          <w:lang w:val="pt-BR"/>
        </w:rPr>
        <w:t xml:space="preserve">Low - speed vehicles) là phương tiện giao thông cơ giới đường bộ chạy bằng động cơ, có kết cấu để chở người, hai trục, ít nhất bốn bánh xe, vận tốc thiết kế lớn nhất không lớn hơn 30 km/h, số chỗ ngồi tối đa không quá 15 chỗ (kể cả chỗ ngồi của người lái) (sau đây gọi tắt là xe bốn bánh có gắn động cơ).  </w:t>
      </w:r>
    </w:p>
    <w:p w14:paraId="7E742708" w14:textId="3B2959FC" w:rsidR="00D72B0E" w:rsidRPr="00F43402" w:rsidRDefault="008872CA" w:rsidP="00823E39">
      <w:pPr>
        <w:rPr>
          <w:iCs/>
          <w:color w:val="000000" w:themeColor="text1"/>
          <w:szCs w:val="24"/>
          <w:lang w:val="pt-BR"/>
        </w:rPr>
      </w:pPr>
      <w:r w:rsidRPr="00F43402">
        <w:rPr>
          <w:b/>
          <w:iCs/>
          <w:color w:val="000000" w:themeColor="text1"/>
          <w:szCs w:val="24"/>
          <w:lang w:val="pt-BR"/>
        </w:rPr>
        <w:t>1.3.2</w:t>
      </w:r>
      <w:r w:rsidRPr="00F43402">
        <w:rPr>
          <w:b/>
          <w:iCs/>
          <w:color w:val="000000" w:themeColor="text1"/>
          <w:szCs w:val="24"/>
          <w:lang w:val="pt-BR"/>
        </w:rPr>
        <w:tab/>
      </w:r>
      <w:r w:rsidR="00D72B0E" w:rsidRPr="00F43402">
        <w:rPr>
          <w:b/>
          <w:iCs/>
          <w:color w:val="000000" w:themeColor="text1"/>
          <w:szCs w:val="24"/>
          <w:lang w:val="pt-BR"/>
        </w:rPr>
        <w:t>Xe chở hàng bốn bánh có gắn động cơ</w:t>
      </w:r>
      <w:r w:rsidR="00BA6F35" w:rsidRPr="00F43402">
        <w:rPr>
          <w:b/>
          <w:iCs/>
          <w:color w:val="000000" w:themeColor="text1"/>
          <w:szCs w:val="24"/>
          <w:lang w:val="pt-BR"/>
        </w:rPr>
        <w:t xml:space="preserve"> </w:t>
      </w:r>
      <w:r w:rsidR="00D72B0E" w:rsidRPr="00F43402">
        <w:rPr>
          <w:color w:val="000000" w:themeColor="text1"/>
          <w:lang w:val="pt-BR"/>
        </w:rPr>
        <w:t xml:space="preserve">(Goods carrying four </w:t>
      </w:r>
      <w:r w:rsidR="00166D80" w:rsidRPr="00F43402">
        <w:rPr>
          <w:color w:val="000000" w:themeColor="text1"/>
          <w:lang w:val="pt-BR"/>
        </w:rPr>
        <w:t>-</w:t>
      </w:r>
      <w:r w:rsidR="00D72B0E" w:rsidRPr="00F43402">
        <w:rPr>
          <w:color w:val="000000" w:themeColor="text1"/>
          <w:lang w:val="pt-BR"/>
        </w:rPr>
        <w:t xml:space="preserve">wheel motor vehicles) là phương tiện giao thông cơ giới đường bộ chạy bằng động cơ, có hai trục, bốn bánh xe, có phần động cơ và thùng hàng lắp trên cùng một sát xi (tương tự xe ô tô tải </w:t>
      </w:r>
      <w:r w:rsidR="00010CAF" w:rsidRPr="00F43402">
        <w:rPr>
          <w:color w:val="000000" w:themeColor="text1"/>
          <w:lang w:val="pt-BR"/>
        </w:rPr>
        <w:t>có tải trọng dưới 3.500 kg). Xe sử dụng động cơ xăng, có công suất động cơ lớn nhất không lớn hơn 15 kW, vận tốc thiết kế lớn nhất không lớn hơn 60km/h và khối lượng bản thân không lớn hơn 550 kg (sau đây gọi tắt là xe bốn bánh có gắn động cơ)</w:t>
      </w:r>
      <w:r w:rsidR="00AF2B08" w:rsidRPr="00F43402">
        <w:rPr>
          <w:color w:val="000000" w:themeColor="text1"/>
          <w:lang w:val="pt-BR"/>
        </w:rPr>
        <w:t>.</w:t>
      </w:r>
    </w:p>
    <w:p w14:paraId="490A6381" w14:textId="1244F620" w:rsidR="00922506" w:rsidRPr="00F43402" w:rsidRDefault="008872CA" w:rsidP="00823E39">
      <w:pPr>
        <w:rPr>
          <w:color w:val="000000" w:themeColor="text1"/>
          <w:lang w:val="pt-BR"/>
        </w:rPr>
      </w:pPr>
      <w:r w:rsidRPr="00F43402">
        <w:rPr>
          <w:b/>
          <w:color w:val="000000" w:themeColor="text1"/>
          <w:lang w:val="pt-BR"/>
        </w:rPr>
        <w:t xml:space="preserve">1.3.3 </w:t>
      </w:r>
      <w:r w:rsidRPr="00F43402">
        <w:rPr>
          <w:b/>
          <w:color w:val="000000" w:themeColor="text1"/>
          <w:lang w:val="pt-BR"/>
        </w:rPr>
        <w:tab/>
      </w:r>
      <w:r w:rsidR="00AF2B08" w:rsidRPr="00F43402">
        <w:rPr>
          <w:b/>
          <w:color w:val="000000" w:themeColor="text1"/>
          <w:lang w:val="pt-BR"/>
        </w:rPr>
        <w:t>Bảo dưỡng</w:t>
      </w:r>
      <w:r w:rsidR="00AF2B08" w:rsidRPr="00F43402">
        <w:rPr>
          <w:color w:val="000000" w:themeColor="text1"/>
          <w:lang w:val="pt-BR"/>
        </w:rPr>
        <w:t xml:space="preserve"> (Maintenace) là công việc dự phòng được tiến hành bắt buộc sau mỗi chu kỳ vận hành nhất định trong khai thác theo nội dung công việc đã quy định nhằm duy trì trạng thái kỹ thuật tốt nhất của xe.</w:t>
      </w:r>
    </w:p>
    <w:p w14:paraId="2E98209C" w14:textId="44CBD0AA" w:rsidR="00697B57" w:rsidRPr="00F43402" w:rsidRDefault="008872CA" w:rsidP="00823E39">
      <w:pPr>
        <w:rPr>
          <w:color w:val="000000" w:themeColor="text1"/>
          <w:lang w:val="pt-BR"/>
        </w:rPr>
      </w:pPr>
      <w:r w:rsidRPr="00F43402">
        <w:rPr>
          <w:b/>
          <w:color w:val="000000" w:themeColor="text1"/>
          <w:lang w:val="pt-BR"/>
        </w:rPr>
        <w:t xml:space="preserve">1.3.4 </w:t>
      </w:r>
      <w:r w:rsidRPr="00F43402">
        <w:rPr>
          <w:b/>
          <w:color w:val="000000" w:themeColor="text1"/>
          <w:lang w:val="pt-BR"/>
        </w:rPr>
        <w:tab/>
      </w:r>
      <w:r w:rsidR="00697B57" w:rsidRPr="00F43402">
        <w:rPr>
          <w:b/>
          <w:color w:val="000000" w:themeColor="text1"/>
          <w:lang w:val="pt-BR"/>
        </w:rPr>
        <w:t xml:space="preserve">Bảo hành </w:t>
      </w:r>
      <w:r w:rsidR="00F66055" w:rsidRPr="00F43402">
        <w:rPr>
          <w:color w:val="000000" w:themeColor="text1"/>
          <w:lang w:val="pt-BR"/>
        </w:rPr>
        <w:t>(Guarantee) là nghĩa vụ pháp lý của doanh nghiệp sản xuất lắp ráp, doanh nghiệp nhập khẩu trong việc đảm bảo ô tô đã bán ra trong điều kiện nhất định.</w:t>
      </w:r>
    </w:p>
    <w:p w14:paraId="1D27C4DC" w14:textId="46F1B5AB" w:rsidR="00922506" w:rsidRPr="00F43402" w:rsidRDefault="008872CA" w:rsidP="00823E39">
      <w:pPr>
        <w:rPr>
          <w:color w:val="000000" w:themeColor="text1"/>
          <w:lang w:val="pt-BR"/>
        </w:rPr>
      </w:pPr>
      <w:r w:rsidRPr="00F43402">
        <w:rPr>
          <w:b/>
          <w:color w:val="000000" w:themeColor="text1"/>
          <w:lang w:val="pt-BR"/>
        </w:rPr>
        <w:t>1.3.5</w:t>
      </w:r>
      <w:r w:rsidRPr="00F43402">
        <w:rPr>
          <w:b/>
          <w:color w:val="000000" w:themeColor="text1"/>
          <w:lang w:val="pt-BR"/>
        </w:rPr>
        <w:tab/>
      </w:r>
      <w:r w:rsidR="00922506" w:rsidRPr="00F43402">
        <w:rPr>
          <w:b/>
          <w:color w:val="000000" w:themeColor="text1"/>
          <w:lang w:val="pt-BR"/>
        </w:rPr>
        <w:t>Sửa chữa</w:t>
      </w:r>
      <w:r w:rsidR="00922506" w:rsidRPr="00F43402">
        <w:rPr>
          <w:color w:val="000000" w:themeColor="text1"/>
          <w:lang w:val="pt-BR"/>
        </w:rPr>
        <w:t xml:space="preserve"> (Repair) là những hoạt động hoặc những biện pháp kỹ thuật nhằm khôi phục khả năng hoạt động bình thường của xe cơ giới bằng cách phục hồi hoặc thay thế các chi tiết, hệ thống, tổng thành đã bị hư hỏng hoặc có dấu hiệu đãn đến hư hòng.</w:t>
      </w:r>
    </w:p>
    <w:p w14:paraId="19B7EAA4" w14:textId="34C718EB" w:rsidR="00922506" w:rsidRPr="00F43402" w:rsidRDefault="008872CA" w:rsidP="00823E39">
      <w:pPr>
        <w:rPr>
          <w:color w:val="000000" w:themeColor="text1"/>
          <w:lang w:val="pt-BR"/>
        </w:rPr>
      </w:pPr>
      <w:r w:rsidRPr="00F43402">
        <w:rPr>
          <w:b/>
          <w:color w:val="000000" w:themeColor="text1"/>
          <w:lang w:val="pt-BR"/>
        </w:rPr>
        <w:t>1.3.6</w:t>
      </w:r>
      <w:r w:rsidRPr="00F43402">
        <w:rPr>
          <w:b/>
          <w:color w:val="000000" w:themeColor="text1"/>
          <w:lang w:val="pt-BR"/>
        </w:rPr>
        <w:tab/>
      </w:r>
      <w:r w:rsidR="00922506" w:rsidRPr="00F43402">
        <w:rPr>
          <w:b/>
          <w:color w:val="000000" w:themeColor="text1"/>
          <w:lang w:val="pt-BR"/>
        </w:rPr>
        <w:t>Kỹ thuật viên</w:t>
      </w:r>
      <w:r w:rsidR="00922506" w:rsidRPr="00F43402">
        <w:rPr>
          <w:color w:val="000000" w:themeColor="text1"/>
          <w:lang w:val="pt-BR"/>
        </w:rPr>
        <w:t xml:space="preserve"> (Technician) là người tham gia trực tiếp v</w:t>
      </w:r>
      <w:r w:rsidR="00166D80" w:rsidRPr="00F43402">
        <w:rPr>
          <w:color w:val="000000" w:themeColor="text1"/>
          <w:lang w:val="pt-BR"/>
        </w:rPr>
        <w:t>ào</w:t>
      </w:r>
      <w:r w:rsidR="00922506" w:rsidRPr="00F43402">
        <w:rPr>
          <w:color w:val="000000" w:themeColor="text1"/>
          <w:lang w:val="pt-BR"/>
        </w:rPr>
        <w:t xml:space="preserve"> quá trình kiểm tra, bảo dưỡng, sửa chữa xe.</w:t>
      </w:r>
    </w:p>
    <w:p w14:paraId="3FB14A54" w14:textId="3C116731" w:rsidR="00C50323" w:rsidRPr="00F43402" w:rsidRDefault="008872CA" w:rsidP="00823E39">
      <w:pPr>
        <w:rPr>
          <w:color w:val="000000" w:themeColor="text1"/>
          <w:lang w:val="pt-BR"/>
        </w:rPr>
      </w:pPr>
      <w:r w:rsidRPr="00F43402">
        <w:rPr>
          <w:b/>
          <w:color w:val="000000" w:themeColor="text1"/>
          <w:lang w:val="pt-BR"/>
        </w:rPr>
        <w:t xml:space="preserve">1.3.7 </w:t>
      </w:r>
      <w:r w:rsidRPr="00F43402">
        <w:rPr>
          <w:b/>
          <w:color w:val="000000" w:themeColor="text1"/>
          <w:lang w:val="pt-BR"/>
        </w:rPr>
        <w:tab/>
      </w:r>
      <w:r w:rsidR="00922506" w:rsidRPr="00F43402">
        <w:rPr>
          <w:b/>
          <w:color w:val="000000" w:themeColor="text1"/>
          <w:lang w:val="pt-BR"/>
        </w:rPr>
        <w:t xml:space="preserve">Vị trí làm việc </w:t>
      </w:r>
      <w:r w:rsidR="00922506" w:rsidRPr="00F43402">
        <w:rPr>
          <w:color w:val="000000" w:themeColor="text1"/>
          <w:lang w:val="pt-BR"/>
        </w:rPr>
        <w:t>(Work stall)</w:t>
      </w:r>
      <w:r w:rsidR="00AF2B08" w:rsidRPr="00F43402">
        <w:rPr>
          <w:color w:val="000000" w:themeColor="text1"/>
          <w:lang w:val="pt-BR"/>
        </w:rPr>
        <w:t xml:space="preserve"> </w:t>
      </w:r>
      <w:r w:rsidR="00922506" w:rsidRPr="00F43402">
        <w:rPr>
          <w:color w:val="000000" w:themeColor="text1"/>
          <w:lang w:val="pt-BR"/>
        </w:rPr>
        <w:t xml:space="preserve">là vị trí mặt bằng và không gian có kích thước </w:t>
      </w:r>
      <w:r w:rsidR="00922506" w:rsidRPr="00F43402">
        <w:rPr>
          <w:color w:val="000000" w:themeColor="text1"/>
          <w:lang w:val="pt-BR"/>
        </w:rPr>
        <w:lastRenderedPageBreak/>
        <w:t>phù hợp với yêu cầu trong tiêu chuẩn này và được bố trí dụng cụ, thiết bị, nhân lực để th</w:t>
      </w:r>
      <w:r w:rsidR="00166D80" w:rsidRPr="00F43402">
        <w:rPr>
          <w:color w:val="000000" w:themeColor="text1"/>
          <w:lang w:val="pt-BR"/>
        </w:rPr>
        <w:t>ực</w:t>
      </w:r>
      <w:r w:rsidR="00922506" w:rsidRPr="00F43402">
        <w:rPr>
          <w:color w:val="000000" w:themeColor="text1"/>
          <w:lang w:val="pt-BR"/>
        </w:rPr>
        <w:t xml:space="preserve"> hiện được công việc tại vị trí đó.</w:t>
      </w:r>
    </w:p>
    <w:p w14:paraId="0F7D4D90" w14:textId="157A71D4" w:rsidR="001F6C51" w:rsidRPr="009C1AC7" w:rsidRDefault="008872CA" w:rsidP="00823E39">
      <w:pPr>
        <w:rPr>
          <w:b/>
          <w:bCs/>
          <w:color w:val="000000" w:themeColor="text1"/>
          <w:lang w:val="pt-BR"/>
        </w:rPr>
      </w:pPr>
      <w:r w:rsidRPr="009C1AC7">
        <w:rPr>
          <w:b/>
          <w:bCs/>
          <w:color w:val="000000" w:themeColor="text1"/>
          <w:lang w:val="pt-BR"/>
        </w:rPr>
        <w:t>1.4</w:t>
      </w:r>
      <w:r w:rsidRPr="009C1AC7">
        <w:rPr>
          <w:b/>
          <w:bCs/>
          <w:color w:val="000000" w:themeColor="text1"/>
          <w:lang w:val="pt-BR"/>
        </w:rPr>
        <w:tab/>
      </w:r>
      <w:r w:rsidR="00F1316C" w:rsidRPr="009C1AC7">
        <w:rPr>
          <w:b/>
          <w:bCs/>
          <w:color w:val="000000" w:themeColor="text1"/>
          <w:lang w:val="pt-BR"/>
        </w:rPr>
        <w:t>Tài liệu viện dẫn</w:t>
      </w:r>
    </w:p>
    <w:p w14:paraId="55154702" w14:textId="155EFEB4" w:rsidR="001F6C51" w:rsidRPr="009C1AC7" w:rsidRDefault="00DC677F" w:rsidP="00823E39">
      <w:pPr>
        <w:ind w:firstLine="0"/>
        <w:rPr>
          <w:color w:val="000000" w:themeColor="text1"/>
          <w:lang w:val="pt-BR"/>
        </w:rPr>
      </w:pPr>
      <w:r w:rsidRPr="009C1AC7">
        <w:rPr>
          <w:color w:val="000000" w:themeColor="text1"/>
          <w:lang w:val="pt-BR"/>
        </w:rPr>
        <w:t xml:space="preserve">- </w:t>
      </w:r>
      <w:r w:rsidR="00F1316C" w:rsidRPr="009C1AC7">
        <w:rPr>
          <w:color w:val="000000" w:themeColor="text1"/>
          <w:lang w:val="pt-BR"/>
        </w:rPr>
        <w:t xml:space="preserve">QCVN </w:t>
      </w:r>
      <w:r w:rsidR="00756362" w:rsidRPr="009C1AC7">
        <w:rPr>
          <w:color w:val="000000" w:themeColor="text1"/>
          <w:lang w:val="pt-BR"/>
        </w:rPr>
        <w:t>xxx</w:t>
      </w:r>
    </w:p>
    <w:p w14:paraId="2CDAEB70" w14:textId="1C6AF899" w:rsidR="009D4637" w:rsidRPr="009C1AC7" w:rsidRDefault="00DC677F" w:rsidP="00823E39">
      <w:pPr>
        <w:ind w:firstLine="0"/>
        <w:rPr>
          <w:color w:val="000000" w:themeColor="text1"/>
          <w:bdr w:val="none" w:sz="0" w:space="0" w:color="auto" w:frame="1"/>
          <w:shd w:val="clear" w:color="auto" w:fill="FFFFFF"/>
          <w:lang w:val="pt-BR"/>
        </w:rPr>
      </w:pPr>
      <w:r w:rsidRPr="009C1AC7">
        <w:rPr>
          <w:color w:val="000000" w:themeColor="text1"/>
          <w:bdr w:val="none" w:sz="0" w:space="0" w:color="auto" w:frame="1"/>
          <w:shd w:val="clear" w:color="auto" w:fill="FFFFFF"/>
          <w:lang w:val="pt-BR"/>
        </w:rPr>
        <w:t xml:space="preserve">- </w:t>
      </w:r>
      <w:r w:rsidR="00D3126A" w:rsidRPr="009C1AC7">
        <w:rPr>
          <w:color w:val="000000" w:themeColor="text1"/>
          <w:bdr w:val="none" w:sz="0" w:space="0" w:color="auto" w:frame="1"/>
          <w:shd w:val="clear" w:color="auto" w:fill="FFFFFF"/>
          <w:lang w:val="pt-BR"/>
        </w:rPr>
        <w:t>TCVN 11794</w:t>
      </w:r>
      <w:r w:rsidR="002F2215" w:rsidRPr="009C1AC7">
        <w:rPr>
          <w:color w:val="000000" w:themeColor="text1"/>
          <w:bdr w:val="none" w:sz="0" w:space="0" w:color="auto" w:frame="1"/>
          <w:shd w:val="clear" w:color="auto" w:fill="FFFFFF"/>
          <w:lang w:val="pt-BR"/>
        </w:rPr>
        <w:t>:201</w:t>
      </w:r>
      <w:r w:rsidR="00D3126A" w:rsidRPr="009C1AC7">
        <w:rPr>
          <w:color w:val="000000" w:themeColor="text1"/>
          <w:bdr w:val="none" w:sz="0" w:space="0" w:color="auto" w:frame="1"/>
          <w:shd w:val="clear" w:color="auto" w:fill="FFFFFF"/>
          <w:lang w:val="pt-BR"/>
        </w:rPr>
        <w:t>7</w:t>
      </w:r>
    </w:p>
    <w:p w14:paraId="06699432" w14:textId="4605E6D0" w:rsidR="009D4637" w:rsidRPr="009C1AC7" w:rsidRDefault="00BA6F35" w:rsidP="00BD095B">
      <w:pPr>
        <w:pStyle w:val="ListParagraph"/>
        <w:tabs>
          <w:tab w:val="left" w:pos="945"/>
        </w:tabs>
        <w:spacing w:before="240" w:line="360" w:lineRule="auto"/>
        <w:ind w:left="1270" w:firstLine="0"/>
        <w:jc w:val="center"/>
        <w:rPr>
          <w:b/>
          <w:bCs/>
          <w:color w:val="000000" w:themeColor="text1"/>
          <w:lang w:val="pt-BR"/>
        </w:rPr>
      </w:pPr>
      <w:r w:rsidRPr="009C1AC7">
        <w:rPr>
          <w:b/>
          <w:bCs/>
          <w:color w:val="000000" w:themeColor="text1"/>
          <w:szCs w:val="24"/>
          <w:bdr w:val="none" w:sz="0" w:space="0" w:color="auto" w:frame="1"/>
          <w:shd w:val="clear" w:color="auto" w:fill="FFFFFF"/>
          <w:lang w:val="pt-BR"/>
        </w:rPr>
        <w:t>2</w:t>
      </w:r>
      <w:r w:rsidR="009D4637" w:rsidRPr="009C1AC7">
        <w:rPr>
          <w:b/>
          <w:bCs/>
          <w:color w:val="000000" w:themeColor="text1"/>
          <w:szCs w:val="24"/>
          <w:bdr w:val="none" w:sz="0" w:space="0" w:color="auto" w:frame="1"/>
          <w:shd w:val="clear" w:color="auto" w:fill="FFFFFF"/>
          <w:lang w:val="pt-BR"/>
        </w:rPr>
        <w:t>.</w:t>
      </w:r>
      <w:r w:rsidR="00F66055" w:rsidRPr="009C1AC7">
        <w:rPr>
          <w:b/>
          <w:bCs/>
          <w:color w:val="000000" w:themeColor="text1"/>
          <w:lang w:val="pt-BR"/>
        </w:rPr>
        <w:t xml:space="preserve"> </w:t>
      </w:r>
      <w:r w:rsidR="00F1316C" w:rsidRPr="009C1AC7">
        <w:rPr>
          <w:b/>
          <w:bCs/>
          <w:color w:val="000000" w:themeColor="text1"/>
          <w:lang w:val="pt-BR"/>
        </w:rPr>
        <w:t xml:space="preserve">QUY ĐỊNH VỀ </w:t>
      </w:r>
      <w:r w:rsidR="00F66055" w:rsidRPr="009C1AC7">
        <w:rPr>
          <w:b/>
          <w:bCs/>
          <w:color w:val="000000" w:themeColor="text1"/>
          <w:lang w:val="pt-BR"/>
        </w:rPr>
        <w:t xml:space="preserve">CƠ SỞ VẬT CHẤT </w:t>
      </w:r>
      <w:r w:rsidR="00F1316C" w:rsidRPr="009C1AC7">
        <w:rPr>
          <w:b/>
          <w:bCs/>
          <w:color w:val="000000" w:themeColor="text1"/>
          <w:lang w:val="pt-BR"/>
        </w:rPr>
        <w:t>KỸ</w:t>
      </w:r>
      <w:r w:rsidR="00F1316C" w:rsidRPr="009C1AC7">
        <w:rPr>
          <w:b/>
          <w:bCs/>
          <w:color w:val="000000" w:themeColor="text1"/>
          <w:spacing w:val="-4"/>
          <w:lang w:val="pt-BR"/>
        </w:rPr>
        <w:t xml:space="preserve"> </w:t>
      </w:r>
      <w:r w:rsidR="00F1316C" w:rsidRPr="009C1AC7">
        <w:rPr>
          <w:b/>
          <w:bCs/>
          <w:color w:val="000000" w:themeColor="text1"/>
          <w:lang w:val="pt-BR"/>
        </w:rPr>
        <w:t>THUẬT</w:t>
      </w:r>
    </w:p>
    <w:p w14:paraId="0A715061" w14:textId="58DD8E5B" w:rsidR="00083FD5" w:rsidRPr="009C1AC7" w:rsidRDefault="008872CA" w:rsidP="00823E39">
      <w:pPr>
        <w:tabs>
          <w:tab w:val="left" w:pos="1252"/>
        </w:tabs>
        <w:rPr>
          <w:b/>
          <w:color w:val="000000" w:themeColor="text1"/>
          <w:szCs w:val="24"/>
          <w:lang w:val="pt-BR"/>
        </w:rPr>
      </w:pPr>
      <w:r w:rsidRPr="009C1AC7">
        <w:rPr>
          <w:b/>
          <w:color w:val="000000" w:themeColor="text1"/>
          <w:szCs w:val="24"/>
          <w:lang w:val="pt-BR"/>
        </w:rPr>
        <w:t xml:space="preserve">2.1 </w:t>
      </w:r>
      <w:r w:rsidRPr="009C1AC7">
        <w:rPr>
          <w:b/>
          <w:color w:val="000000" w:themeColor="text1"/>
          <w:szCs w:val="24"/>
          <w:lang w:val="pt-BR"/>
        </w:rPr>
        <w:tab/>
      </w:r>
      <w:r w:rsidR="00083FD5" w:rsidRPr="009C1AC7">
        <w:rPr>
          <w:b/>
          <w:color w:val="000000" w:themeColor="text1"/>
          <w:szCs w:val="24"/>
          <w:lang w:val="pt-BR"/>
        </w:rPr>
        <w:t>Yêu cầu về mặt bằng và các khu vực của cơ sở</w:t>
      </w:r>
    </w:p>
    <w:p w14:paraId="38254D3D" w14:textId="5BC885EB" w:rsidR="00083FD5" w:rsidRPr="009C1AC7" w:rsidRDefault="008872CA" w:rsidP="00823E39">
      <w:pPr>
        <w:rPr>
          <w:color w:val="000000" w:themeColor="text1"/>
          <w:lang w:val="pt-BR"/>
        </w:rPr>
      </w:pPr>
      <w:r w:rsidRPr="009C1AC7">
        <w:rPr>
          <w:color w:val="000000" w:themeColor="text1"/>
          <w:lang w:val="pt-BR"/>
        </w:rPr>
        <w:t>2.1.1</w:t>
      </w:r>
      <w:r w:rsidRPr="009C1AC7">
        <w:rPr>
          <w:color w:val="000000" w:themeColor="text1"/>
          <w:lang w:val="pt-BR"/>
        </w:rPr>
        <w:tab/>
      </w:r>
      <w:r w:rsidR="00083FD5" w:rsidRPr="009C1AC7">
        <w:rPr>
          <w:color w:val="000000" w:themeColor="text1"/>
          <w:lang w:val="pt-BR"/>
        </w:rPr>
        <w:t>Mặt bằng tổng thể: mặt bằng của cơ sở bao gồm nhà xưởng, phòng điều hành, kho phụ tùng, đường giao thông nội bộ, khu vực rửa xe, khu vực tiếp nhận, bàn giao xe, nơi tập kết rác công nghiệp.</w:t>
      </w:r>
    </w:p>
    <w:p w14:paraId="0A10F940" w14:textId="01002BB9" w:rsidR="00083FD5" w:rsidRPr="009C1AC7" w:rsidRDefault="008872CA" w:rsidP="00823E39">
      <w:pPr>
        <w:rPr>
          <w:color w:val="000000" w:themeColor="text1"/>
          <w:lang w:val="pt-BR"/>
        </w:rPr>
      </w:pPr>
      <w:r w:rsidRPr="009C1AC7">
        <w:rPr>
          <w:color w:val="000000" w:themeColor="text1"/>
          <w:lang w:val="pt-BR"/>
        </w:rPr>
        <w:t xml:space="preserve">2.1.2 </w:t>
      </w:r>
      <w:r w:rsidRPr="009C1AC7">
        <w:rPr>
          <w:color w:val="000000" w:themeColor="text1"/>
          <w:lang w:val="pt-BR"/>
        </w:rPr>
        <w:tab/>
      </w:r>
      <w:r w:rsidR="00083FD5" w:rsidRPr="009C1AC7">
        <w:rPr>
          <w:color w:val="000000" w:themeColor="text1"/>
          <w:lang w:val="pt-BR"/>
        </w:rPr>
        <w:t>Nhà xưởng: nhà xưởng được xây dựng chắc chắn, có mái che, cửa ra vào (nếu có) thuận tiện, phù hợp với loại xe v</w:t>
      </w:r>
      <w:r w:rsidR="00166D80" w:rsidRPr="009C1AC7">
        <w:rPr>
          <w:color w:val="000000" w:themeColor="text1"/>
          <w:lang w:val="pt-BR"/>
        </w:rPr>
        <w:t>ào</w:t>
      </w:r>
      <w:r w:rsidR="00083FD5" w:rsidRPr="009C1AC7">
        <w:rPr>
          <w:color w:val="000000" w:themeColor="text1"/>
          <w:lang w:val="pt-BR"/>
        </w:rPr>
        <w:t xml:space="preserve"> bảo dưỡng sửa chữa.</w:t>
      </w:r>
    </w:p>
    <w:p w14:paraId="4836C8CB" w14:textId="330C69AC" w:rsidR="00083FD5" w:rsidRPr="009C1AC7" w:rsidRDefault="008872CA" w:rsidP="00823E39">
      <w:pPr>
        <w:rPr>
          <w:color w:val="000000" w:themeColor="text1"/>
          <w:lang w:val="pt-BR"/>
        </w:rPr>
      </w:pPr>
      <w:r w:rsidRPr="009C1AC7">
        <w:rPr>
          <w:color w:val="000000" w:themeColor="text1"/>
          <w:lang w:val="pt-BR"/>
        </w:rPr>
        <w:t xml:space="preserve">2.1.3 </w:t>
      </w:r>
      <w:r w:rsidRPr="009C1AC7">
        <w:rPr>
          <w:color w:val="000000" w:themeColor="text1"/>
          <w:lang w:val="pt-BR"/>
        </w:rPr>
        <w:tab/>
      </w:r>
      <w:r w:rsidR="00083FD5" w:rsidRPr="009C1AC7">
        <w:rPr>
          <w:color w:val="000000" w:themeColor="text1"/>
          <w:lang w:val="pt-BR"/>
        </w:rPr>
        <w:t>Nhà xưởng được bố trí thông thoáng hoặc có hệ thống thông gió, có hệ thống chiếu sáng phù hợp với điều kiện làm việc, phù hợp với điều kiện vệ sinh công nghiệp, không bị ảnh hưởng bới các điều kiện thời tiết.</w:t>
      </w:r>
    </w:p>
    <w:p w14:paraId="78C1E497" w14:textId="7D9CABD1" w:rsidR="00083FD5" w:rsidRPr="009C1AC7" w:rsidRDefault="008872CA" w:rsidP="00823E39">
      <w:pPr>
        <w:rPr>
          <w:color w:val="000000" w:themeColor="text1"/>
          <w:lang w:val="pt-BR"/>
        </w:rPr>
      </w:pPr>
      <w:r w:rsidRPr="009C1AC7">
        <w:rPr>
          <w:color w:val="000000" w:themeColor="text1"/>
          <w:lang w:val="pt-BR"/>
        </w:rPr>
        <w:t xml:space="preserve">2.1.4 </w:t>
      </w:r>
      <w:r w:rsidRPr="009C1AC7">
        <w:rPr>
          <w:color w:val="000000" w:themeColor="text1"/>
          <w:lang w:val="pt-BR"/>
        </w:rPr>
        <w:tab/>
      </w:r>
      <w:r w:rsidR="00083FD5" w:rsidRPr="009C1AC7">
        <w:rPr>
          <w:color w:val="000000" w:themeColor="text1"/>
          <w:lang w:val="pt-BR"/>
        </w:rPr>
        <w:t>Các khu vực phục vụ công việc bảo dưỡng, sửa chữa và các khu vực khác với số lượng tối thiểu như quy định tại Bảng 1. Các khu vực được phân chia rõ ràng, có biển báo, chỉ dẫn phù hợp.</w:t>
      </w:r>
    </w:p>
    <w:p w14:paraId="416B74AF" w14:textId="77777777" w:rsidR="00083FD5" w:rsidRPr="009C1AC7" w:rsidRDefault="00083FD5" w:rsidP="009D4637">
      <w:pPr>
        <w:pStyle w:val="ListParagraph"/>
        <w:tabs>
          <w:tab w:val="left" w:pos="780"/>
        </w:tabs>
        <w:spacing w:after="120" w:line="360" w:lineRule="auto"/>
        <w:ind w:left="782" w:firstLine="0"/>
        <w:rPr>
          <w:color w:val="000000" w:themeColor="text1"/>
          <w:szCs w:val="24"/>
          <w:lang w:val="pt-BR"/>
        </w:rPr>
      </w:pPr>
      <w:r w:rsidRPr="009C1AC7">
        <w:rPr>
          <w:color w:val="000000" w:themeColor="text1"/>
          <w:szCs w:val="24"/>
          <w:lang w:val="pt-BR"/>
        </w:rPr>
        <w:tab/>
      </w:r>
      <w:r w:rsidRPr="009C1AC7">
        <w:rPr>
          <w:color w:val="000000" w:themeColor="text1"/>
          <w:szCs w:val="24"/>
          <w:lang w:val="pt-BR"/>
        </w:rPr>
        <w:tab/>
      </w:r>
      <w:r w:rsidRPr="009C1AC7">
        <w:rPr>
          <w:color w:val="000000" w:themeColor="text1"/>
          <w:szCs w:val="24"/>
          <w:lang w:val="pt-BR"/>
        </w:rPr>
        <w:tab/>
        <w:t>Bảng 1- Các khu vực của cơ sở</w:t>
      </w:r>
    </w:p>
    <w:tbl>
      <w:tblPr>
        <w:tblW w:w="5000" w:type="pct"/>
        <w:tblBorders>
          <w:top w:val="single" w:sz="4" w:space="0" w:color="auto"/>
          <w:left w:val="single" w:sz="4" w:space="0" w:color="auto"/>
          <w:bottom w:val="single" w:sz="4" w:space="0" w:color="000000"/>
          <w:right w:val="single" w:sz="4" w:space="0" w:color="auto"/>
          <w:insideH w:val="single" w:sz="4" w:space="0" w:color="auto"/>
          <w:insideV w:val="single" w:sz="4" w:space="0" w:color="auto"/>
        </w:tblBorders>
        <w:tblLook w:val="04A0" w:firstRow="1" w:lastRow="0" w:firstColumn="1" w:lastColumn="0" w:noHBand="0" w:noVBand="1"/>
      </w:tblPr>
      <w:tblGrid>
        <w:gridCol w:w="1246"/>
        <w:gridCol w:w="1128"/>
        <w:gridCol w:w="745"/>
        <w:gridCol w:w="1161"/>
        <w:gridCol w:w="855"/>
        <w:gridCol w:w="710"/>
        <w:gridCol w:w="1065"/>
        <w:gridCol w:w="845"/>
        <w:gridCol w:w="790"/>
        <w:gridCol w:w="745"/>
      </w:tblGrid>
      <w:tr w:rsidR="00F43402" w:rsidRPr="00F43402" w14:paraId="79DE1E45" w14:textId="77777777" w:rsidTr="00823E39">
        <w:trPr>
          <w:trHeight w:val="2398"/>
          <w:tblHeader/>
        </w:trPr>
        <w:tc>
          <w:tcPr>
            <w:tcW w:w="671" w:type="pct"/>
            <w:vMerge w:val="restart"/>
            <w:shd w:val="clear" w:color="auto" w:fill="auto"/>
            <w:vAlign w:val="center"/>
            <w:hideMark/>
          </w:tcPr>
          <w:p w14:paraId="7F9738D5" w14:textId="04822FDB" w:rsidR="00814A92" w:rsidRPr="00F43402" w:rsidRDefault="00814A92" w:rsidP="00823E39">
            <w:pPr>
              <w:widowControl/>
              <w:autoSpaceDE/>
              <w:autoSpaceDN/>
              <w:spacing w:line="360" w:lineRule="auto"/>
              <w:ind w:left="0" w:firstLine="0"/>
              <w:jc w:val="center"/>
              <w:rPr>
                <w:rFonts w:eastAsia="Times New Roman"/>
                <w:b/>
                <w:color w:val="000000" w:themeColor="text1"/>
                <w:szCs w:val="24"/>
              </w:rPr>
            </w:pPr>
            <w:r w:rsidRPr="00F43402">
              <w:rPr>
                <w:rFonts w:eastAsia="Times New Roman"/>
                <w:b/>
                <w:color w:val="000000" w:themeColor="text1"/>
                <w:szCs w:val="24"/>
              </w:rPr>
              <w:t>Loại phươ</w:t>
            </w:r>
            <w:r w:rsidR="007176BB" w:rsidRPr="00F43402">
              <w:rPr>
                <w:rFonts w:eastAsia="Times New Roman"/>
                <w:b/>
                <w:color w:val="000000" w:themeColor="text1"/>
                <w:szCs w:val="24"/>
              </w:rPr>
              <w:t>n</w:t>
            </w:r>
            <w:r w:rsidRPr="00F43402">
              <w:rPr>
                <w:rFonts w:eastAsia="Times New Roman"/>
                <w:b/>
                <w:color w:val="000000" w:themeColor="text1"/>
                <w:szCs w:val="24"/>
              </w:rPr>
              <w:t>g tiện</w:t>
            </w:r>
          </w:p>
        </w:tc>
        <w:tc>
          <w:tcPr>
            <w:tcW w:w="3048" w:type="pct"/>
            <w:gridSpan w:val="6"/>
            <w:shd w:val="clear" w:color="auto" w:fill="auto"/>
            <w:vAlign w:val="center"/>
            <w:hideMark/>
          </w:tcPr>
          <w:p w14:paraId="676C50EB" w14:textId="77777777" w:rsidR="00814A92" w:rsidRPr="00F43402" w:rsidRDefault="00814A92" w:rsidP="00823E39">
            <w:pPr>
              <w:widowControl/>
              <w:autoSpaceDE/>
              <w:autoSpaceDN/>
              <w:spacing w:line="360" w:lineRule="auto"/>
              <w:ind w:left="0" w:firstLine="0"/>
              <w:jc w:val="center"/>
              <w:rPr>
                <w:rFonts w:eastAsia="Times New Roman"/>
                <w:b/>
                <w:color w:val="000000" w:themeColor="text1"/>
                <w:szCs w:val="24"/>
              </w:rPr>
            </w:pPr>
            <w:r w:rsidRPr="00F43402">
              <w:rPr>
                <w:rFonts w:eastAsia="Times New Roman"/>
                <w:b/>
                <w:color w:val="000000" w:themeColor="text1"/>
                <w:szCs w:val="24"/>
              </w:rPr>
              <w:t>Các khu vực của Cơ sở và số lượng tối thiểu vị trí làm việc của từng khu vực</w:t>
            </w:r>
          </w:p>
        </w:tc>
        <w:tc>
          <w:tcPr>
            <w:tcW w:w="1280" w:type="pct"/>
            <w:gridSpan w:val="3"/>
            <w:shd w:val="clear" w:color="auto" w:fill="auto"/>
            <w:vAlign w:val="center"/>
            <w:hideMark/>
          </w:tcPr>
          <w:p w14:paraId="416925DB" w14:textId="77777777" w:rsidR="00814A92" w:rsidRPr="00F43402" w:rsidRDefault="00814A92" w:rsidP="00823E39">
            <w:pPr>
              <w:widowControl/>
              <w:autoSpaceDE/>
              <w:autoSpaceDN/>
              <w:spacing w:line="360" w:lineRule="auto"/>
              <w:ind w:left="0" w:firstLine="0"/>
              <w:jc w:val="center"/>
              <w:rPr>
                <w:rFonts w:eastAsia="Times New Roman"/>
                <w:b/>
                <w:color w:val="000000" w:themeColor="text1"/>
                <w:szCs w:val="24"/>
              </w:rPr>
            </w:pPr>
            <w:r w:rsidRPr="00F43402">
              <w:rPr>
                <w:rFonts w:eastAsia="Times New Roman"/>
                <w:b/>
                <w:color w:val="000000" w:themeColor="text1"/>
                <w:szCs w:val="24"/>
              </w:rPr>
              <w:t>Các khu vực khác</w:t>
            </w:r>
          </w:p>
        </w:tc>
      </w:tr>
      <w:tr w:rsidR="00F43402" w:rsidRPr="00F43402" w14:paraId="40135CC9" w14:textId="77777777" w:rsidTr="00823E39">
        <w:trPr>
          <w:trHeight w:val="981"/>
          <w:tblHeader/>
        </w:trPr>
        <w:tc>
          <w:tcPr>
            <w:tcW w:w="671" w:type="pct"/>
            <w:vMerge/>
            <w:vAlign w:val="center"/>
            <w:hideMark/>
          </w:tcPr>
          <w:p w14:paraId="593C237E" w14:textId="77777777" w:rsidR="00814A92" w:rsidRPr="00F43402" w:rsidRDefault="00814A92" w:rsidP="00823E39">
            <w:pPr>
              <w:widowControl/>
              <w:autoSpaceDE/>
              <w:autoSpaceDN/>
              <w:spacing w:line="360" w:lineRule="auto"/>
              <w:jc w:val="center"/>
              <w:rPr>
                <w:rFonts w:eastAsia="Times New Roman"/>
                <w:b/>
                <w:color w:val="000000" w:themeColor="text1"/>
                <w:szCs w:val="24"/>
              </w:rPr>
            </w:pPr>
          </w:p>
        </w:tc>
        <w:tc>
          <w:tcPr>
            <w:tcW w:w="607" w:type="pct"/>
            <w:shd w:val="clear" w:color="auto" w:fill="auto"/>
            <w:vAlign w:val="center"/>
            <w:hideMark/>
          </w:tcPr>
          <w:p w14:paraId="732A7E4C" w14:textId="77777777" w:rsidR="00814A92" w:rsidRPr="00F43402" w:rsidRDefault="00814A92" w:rsidP="00823E39">
            <w:pPr>
              <w:widowControl/>
              <w:autoSpaceDE/>
              <w:autoSpaceDN/>
              <w:spacing w:line="360" w:lineRule="auto"/>
              <w:ind w:left="0" w:firstLine="0"/>
              <w:jc w:val="center"/>
              <w:rPr>
                <w:rFonts w:eastAsia="Times New Roman"/>
                <w:b/>
                <w:color w:val="000000" w:themeColor="text1"/>
                <w:szCs w:val="24"/>
              </w:rPr>
            </w:pPr>
            <w:r w:rsidRPr="00F43402">
              <w:rPr>
                <w:rFonts w:eastAsia="Times New Roman"/>
                <w:b/>
                <w:color w:val="000000" w:themeColor="text1"/>
                <w:szCs w:val="24"/>
              </w:rPr>
              <w:t>Tiếp nhận(1)</w:t>
            </w:r>
          </w:p>
        </w:tc>
        <w:tc>
          <w:tcPr>
            <w:tcW w:w="401" w:type="pct"/>
            <w:shd w:val="clear" w:color="auto" w:fill="auto"/>
            <w:vAlign w:val="center"/>
            <w:hideMark/>
          </w:tcPr>
          <w:p w14:paraId="403C2E88" w14:textId="77777777" w:rsidR="00814A92" w:rsidRPr="00F43402" w:rsidRDefault="00814A92" w:rsidP="00823E39">
            <w:pPr>
              <w:widowControl/>
              <w:autoSpaceDE/>
              <w:autoSpaceDN/>
              <w:spacing w:line="360" w:lineRule="auto"/>
              <w:ind w:left="0" w:firstLine="0"/>
              <w:jc w:val="center"/>
              <w:rPr>
                <w:rFonts w:eastAsia="Times New Roman"/>
                <w:b/>
                <w:color w:val="000000" w:themeColor="text1"/>
                <w:szCs w:val="24"/>
              </w:rPr>
            </w:pPr>
            <w:r w:rsidRPr="00F43402">
              <w:rPr>
                <w:rFonts w:eastAsia="Times New Roman"/>
                <w:b/>
                <w:color w:val="000000" w:themeColor="text1"/>
                <w:szCs w:val="24"/>
              </w:rPr>
              <w:t>Bàn giao</w:t>
            </w:r>
          </w:p>
          <w:p w14:paraId="5FD1FA3C" w14:textId="77777777" w:rsidR="00814A92" w:rsidRPr="00F43402" w:rsidRDefault="00814A92" w:rsidP="00823E39">
            <w:pPr>
              <w:widowControl/>
              <w:autoSpaceDE/>
              <w:autoSpaceDN/>
              <w:spacing w:line="360" w:lineRule="auto"/>
              <w:jc w:val="center"/>
              <w:rPr>
                <w:rFonts w:eastAsia="Times New Roman"/>
                <w:b/>
                <w:color w:val="000000" w:themeColor="text1"/>
                <w:szCs w:val="24"/>
              </w:rPr>
            </w:pPr>
            <w:r w:rsidRPr="00F43402">
              <w:rPr>
                <w:rFonts w:eastAsia="Times New Roman"/>
                <w:b/>
                <w:color w:val="000000" w:themeColor="text1"/>
                <w:szCs w:val="24"/>
              </w:rPr>
              <w:t>(1)</w:t>
            </w:r>
          </w:p>
        </w:tc>
        <w:tc>
          <w:tcPr>
            <w:tcW w:w="625" w:type="pct"/>
            <w:shd w:val="clear" w:color="auto" w:fill="auto"/>
            <w:vAlign w:val="center"/>
            <w:hideMark/>
          </w:tcPr>
          <w:p w14:paraId="1579C00B" w14:textId="3EAF96C7" w:rsidR="00814A92" w:rsidRPr="00F43402" w:rsidRDefault="00814A92" w:rsidP="00823E39">
            <w:pPr>
              <w:widowControl/>
              <w:autoSpaceDE/>
              <w:autoSpaceDN/>
              <w:spacing w:line="360" w:lineRule="auto"/>
              <w:ind w:left="0" w:firstLine="0"/>
              <w:jc w:val="center"/>
              <w:rPr>
                <w:rFonts w:eastAsia="Times New Roman"/>
                <w:b/>
                <w:color w:val="000000" w:themeColor="text1"/>
                <w:szCs w:val="24"/>
              </w:rPr>
            </w:pPr>
            <w:r w:rsidRPr="00F43402">
              <w:rPr>
                <w:rFonts w:eastAsia="Times New Roman"/>
                <w:b/>
                <w:color w:val="000000" w:themeColor="text1"/>
                <w:szCs w:val="24"/>
              </w:rPr>
              <w:t>Bảo dưỡng, sửa chữa</w:t>
            </w:r>
            <w:r w:rsidR="007176BB" w:rsidRPr="00F43402">
              <w:rPr>
                <w:rFonts w:eastAsia="Times New Roman"/>
                <w:b/>
                <w:color w:val="000000" w:themeColor="text1"/>
                <w:szCs w:val="24"/>
              </w:rPr>
              <w:t xml:space="preserve"> </w:t>
            </w:r>
            <w:r w:rsidRPr="00F43402">
              <w:rPr>
                <w:rFonts w:eastAsia="Times New Roman"/>
                <w:b/>
                <w:color w:val="000000" w:themeColor="text1"/>
                <w:szCs w:val="24"/>
              </w:rPr>
              <w:t>(2)</w:t>
            </w:r>
          </w:p>
        </w:tc>
        <w:tc>
          <w:tcPr>
            <w:tcW w:w="460" w:type="pct"/>
            <w:shd w:val="clear" w:color="auto" w:fill="auto"/>
            <w:vAlign w:val="center"/>
            <w:hideMark/>
          </w:tcPr>
          <w:p w14:paraId="7AC91D37" w14:textId="77777777" w:rsidR="00814A92" w:rsidRPr="00F43402" w:rsidRDefault="00814A92" w:rsidP="00823E39">
            <w:pPr>
              <w:widowControl/>
              <w:autoSpaceDE/>
              <w:autoSpaceDN/>
              <w:spacing w:line="360" w:lineRule="auto"/>
              <w:ind w:left="0" w:firstLine="0"/>
              <w:jc w:val="center"/>
              <w:rPr>
                <w:rFonts w:eastAsia="Times New Roman"/>
                <w:b/>
                <w:color w:val="000000" w:themeColor="text1"/>
                <w:szCs w:val="24"/>
              </w:rPr>
            </w:pPr>
            <w:r w:rsidRPr="00F43402">
              <w:rPr>
                <w:rFonts w:eastAsia="Times New Roman"/>
                <w:b/>
                <w:color w:val="000000" w:themeColor="text1"/>
                <w:szCs w:val="24"/>
              </w:rPr>
              <w:t>Thân vỏ (gò hàn)</w:t>
            </w:r>
          </w:p>
        </w:tc>
        <w:tc>
          <w:tcPr>
            <w:tcW w:w="382" w:type="pct"/>
            <w:shd w:val="clear" w:color="auto" w:fill="auto"/>
            <w:vAlign w:val="center"/>
            <w:hideMark/>
          </w:tcPr>
          <w:p w14:paraId="1072C22A" w14:textId="77777777" w:rsidR="00814A92" w:rsidRPr="00F43402" w:rsidRDefault="00814A92" w:rsidP="00823E39">
            <w:pPr>
              <w:widowControl/>
              <w:autoSpaceDE/>
              <w:autoSpaceDN/>
              <w:spacing w:line="360" w:lineRule="auto"/>
              <w:ind w:left="0" w:firstLine="0"/>
              <w:jc w:val="center"/>
              <w:rPr>
                <w:rFonts w:eastAsia="Times New Roman"/>
                <w:b/>
                <w:color w:val="000000" w:themeColor="text1"/>
                <w:szCs w:val="24"/>
              </w:rPr>
            </w:pPr>
            <w:r w:rsidRPr="00F43402">
              <w:rPr>
                <w:rFonts w:eastAsia="Times New Roman"/>
                <w:b/>
                <w:color w:val="000000" w:themeColor="text1"/>
                <w:szCs w:val="24"/>
              </w:rPr>
              <w:t>Sơn</w:t>
            </w:r>
          </w:p>
        </w:tc>
        <w:tc>
          <w:tcPr>
            <w:tcW w:w="573" w:type="pct"/>
            <w:shd w:val="clear" w:color="auto" w:fill="auto"/>
            <w:vAlign w:val="center"/>
            <w:hideMark/>
          </w:tcPr>
          <w:p w14:paraId="1D8F906A" w14:textId="77777777" w:rsidR="00814A92" w:rsidRPr="00F43402" w:rsidRDefault="00814A92" w:rsidP="00823E39">
            <w:pPr>
              <w:widowControl/>
              <w:autoSpaceDE/>
              <w:autoSpaceDN/>
              <w:spacing w:line="360" w:lineRule="auto"/>
              <w:ind w:left="0" w:firstLine="0"/>
              <w:jc w:val="center"/>
              <w:rPr>
                <w:rFonts w:eastAsia="Times New Roman"/>
                <w:b/>
                <w:color w:val="000000" w:themeColor="text1"/>
                <w:szCs w:val="24"/>
              </w:rPr>
            </w:pPr>
            <w:r w:rsidRPr="00F43402">
              <w:rPr>
                <w:rFonts w:eastAsia="Times New Roman"/>
                <w:b/>
                <w:color w:val="000000" w:themeColor="text1"/>
                <w:szCs w:val="24"/>
              </w:rPr>
              <w:t>Kiểm tra xuất xưởng</w:t>
            </w:r>
          </w:p>
        </w:tc>
        <w:tc>
          <w:tcPr>
            <w:tcW w:w="455" w:type="pct"/>
            <w:shd w:val="clear" w:color="auto" w:fill="auto"/>
            <w:vAlign w:val="center"/>
            <w:hideMark/>
          </w:tcPr>
          <w:p w14:paraId="27A3ED1B" w14:textId="77777777" w:rsidR="00814A92" w:rsidRPr="00F43402" w:rsidRDefault="00814A92" w:rsidP="00823E39">
            <w:pPr>
              <w:widowControl/>
              <w:autoSpaceDE/>
              <w:autoSpaceDN/>
              <w:spacing w:line="360" w:lineRule="auto"/>
              <w:ind w:left="0" w:firstLine="0"/>
              <w:jc w:val="center"/>
              <w:rPr>
                <w:rFonts w:eastAsia="Times New Roman"/>
                <w:b/>
                <w:color w:val="000000" w:themeColor="text1"/>
                <w:szCs w:val="24"/>
              </w:rPr>
            </w:pPr>
            <w:r w:rsidRPr="00F43402">
              <w:rPr>
                <w:rFonts w:eastAsia="Times New Roman"/>
                <w:b/>
                <w:color w:val="000000" w:themeColor="text1"/>
                <w:szCs w:val="24"/>
              </w:rPr>
              <w:t>Nhà điều hành</w:t>
            </w:r>
          </w:p>
        </w:tc>
        <w:tc>
          <w:tcPr>
            <w:tcW w:w="425" w:type="pct"/>
            <w:shd w:val="clear" w:color="auto" w:fill="auto"/>
            <w:vAlign w:val="center"/>
            <w:hideMark/>
          </w:tcPr>
          <w:p w14:paraId="56CBD9EF" w14:textId="77777777" w:rsidR="00814A92" w:rsidRPr="00F43402" w:rsidRDefault="00814A92" w:rsidP="00823E39">
            <w:pPr>
              <w:widowControl/>
              <w:autoSpaceDE/>
              <w:autoSpaceDN/>
              <w:spacing w:line="360" w:lineRule="auto"/>
              <w:ind w:left="0" w:firstLine="0"/>
              <w:jc w:val="center"/>
              <w:rPr>
                <w:rFonts w:eastAsia="Times New Roman"/>
                <w:b/>
                <w:color w:val="000000" w:themeColor="text1"/>
                <w:szCs w:val="24"/>
              </w:rPr>
            </w:pPr>
            <w:r w:rsidRPr="00F43402">
              <w:rPr>
                <w:rFonts w:eastAsia="Times New Roman"/>
                <w:b/>
                <w:color w:val="000000" w:themeColor="text1"/>
                <w:szCs w:val="24"/>
              </w:rPr>
              <w:t>Kho phụ tùng</w:t>
            </w:r>
          </w:p>
        </w:tc>
        <w:tc>
          <w:tcPr>
            <w:tcW w:w="400" w:type="pct"/>
            <w:shd w:val="clear" w:color="auto" w:fill="auto"/>
            <w:vAlign w:val="center"/>
            <w:hideMark/>
          </w:tcPr>
          <w:p w14:paraId="65747758" w14:textId="77777777" w:rsidR="00814A92" w:rsidRPr="00F43402" w:rsidRDefault="00814A92" w:rsidP="00823E39">
            <w:pPr>
              <w:widowControl/>
              <w:autoSpaceDE/>
              <w:autoSpaceDN/>
              <w:spacing w:line="360" w:lineRule="auto"/>
              <w:ind w:left="0" w:firstLine="0"/>
              <w:jc w:val="center"/>
              <w:rPr>
                <w:rFonts w:eastAsia="Times New Roman"/>
                <w:b/>
                <w:color w:val="000000" w:themeColor="text1"/>
                <w:szCs w:val="24"/>
              </w:rPr>
            </w:pPr>
            <w:r w:rsidRPr="00F43402">
              <w:rPr>
                <w:rFonts w:eastAsia="Times New Roman"/>
                <w:b/>
                <w:color w:val="000000" w:themeColor="text1"/>
                <w:szCs w:val="24"/>
              </w:rPr>
              <w:t>Khu vực rửa xe</w:t>
            </w:r>
          </w:p>
        </w:tc>
      </w:tr>
      <w:tr w:rsidR="00F43402" w:rsidRPr="00F43402" w14:paraId="513F218E" w14:textId="77777777" w:rsidTr="00823E39">
        <w:trPr>
          <w:trHeight w:val="709"/>
        </w:trPr>
        <w:tc>
          <w:tcPr>
            <w:tcW w:w="671" w:type="pct"/>
            <w:shd w:val="clear" w:color="auto" w:fill="auto"/>
            <w:vAlign w:val="center"/>
            <w:hideMark/>
          </w:tcPr>
          <w:p w14:paraId="41DB617D" w14:textId="77777777" w:rsidR="00814A92" w:rsidRPr="00F43402" w:rsidRDefault="00814A92" w:rsidP="00823E39">
            <w:pPr>
              <w:widowControl/>
              <w:autoSpaceDE/>
              <w:autoSpaceDN/>
              <w:spacing w:line="360" w:lineRule="auto"/>
              <w:jc w:val="center"/>
              <w:rPr>
                <w:rFonts w:eastAsia="Times New Roman"/>
                <w:color w:val="000000" w:themeColor="text1"/>
                <w:szCs w:val="24"/>
              </w:rPr>
            </w:pPr>
            <w:r w:rsidRPr="00F43402">
              <w:rPr>
                <w:rFonts w:eastAsia="Times New Roman"/>
                <w:color w:val="000000" w:themeColor="text1"/>
                <w:szCs w:val="24"/>
              </w:rPr>
              <w:t>Xe ô tô</w:t>
            </w:r>
          </w:p>
        </w:tc>
        <w:tc>
          <w:tcPr>
            <w:tcW w:w="607" w:type="pct"/>
            <w:shd w:val="clear" w:color="auto" w:fill="auto"/>
            <w:vAlign w:val="center"/>
            <w:hideMark/>
          </w:tcPr>
          <w:p w14:paraId="1837C36B" w14:textId="77777777" w:rsidR="00814A92" w:rsidRPr="00F43402" w:rsidRDefault="00814A92" w:rsidP="00823E39">
            <w:pPr>
              <w:widowControl/>
              <w:autoSpaceDE/>
              <w:autoSpaceDN/>
              <w:spacing w:line="360" w:lineRule="auto"/>
              <w:jc w:val="center"/>
              <w:rPr>
                <w:rFonts w:eastAsia="Times New Roman"/>
                <w:color w:val="000000" w:themeColor="text1"/>
                <w:szCs w:val="24"/>
              </w:rPr>
            </w:pPr>
            <w:r w:rsidRPr="00F43402">
              <w:rPr>
                <w:rFonts w:eastAsia="Times New Roman"/>
                <w:color w:val="000000" w:themeColor="text1"/>
                <w:szCs w:val="24"/>
              </w:rPr>
              <w:t>1</w:t>
            </w:r>
          </w:p>
        </w:tc>
        <w:tc>
          <w:tcPr>
            <w:tcW w:w="401" w:type="pct"/>
            <w:shd w:val="clear" w:color="auto" w:fill="auto"/>
            <w:vAlign w:val="center"/>
            <w:hideMark/>
          </w:tcPr>
          <w:p w14:paraId="2E508C88" w14:textId="77777777" w:rsidR="00814A92" w:rsidRPr="00F43402" w:rsidRDefault="00814A92" w:rsidP="00823E39">
            <w:pPr>
              <w:widowControl/>
              <w:autoSpaceDE/>
              <w:autoSpaceDN/>
              <w:spacing w:line="360" w:lineRule="auto"/>
              <w:jc w:val="center"/>
              <w:rPr>
                <w:rFonts w:eastAsia="Times New Roman"/>
                <w:color w:val="000000" w:themeColor="text1"/>
                <w:szCs w:val="24"/>
              </w:rPr>
            </w:pPr>
            <w:r w:rsidRPr="00F43402">
              <w:rPr>
                <w:rFonts w:eastAsia="Times New Roman"/>
                <w:color w:val="000000" w:themeColor="text1"/>
                <w:szCs w:val="24"/>
              </w:rPr>
              <w:t>1</w:t>
            </w:r>
          </w:p>
        </w:tc>
        <w:tc>
          <w:tcPr>
            <w:tcW w:w="625" w:type="pct"/>
            <w:shd w:val="clear" w:color="auto" w:fill="auto"/>
            <w:vAlign w:val="center"/>
            <w:hideMark/>
          </w:tcPr>
          <w:p w14:paraId="632BFAC5" w14:textId="77777777" w:rsidR="00814A92" w:rsidRPr="00F43402" w:rsidRDefault="00814A92" w:rsidP="00823E39">
            <w:pPr>
              <w:widowControl/>
              <w:autoSpaceDE/>
              <w:autoSpaceDN/>
              <w:spacing w:line="360" w:lineRule="auto"/>
              <w:jc w:val="center"/>
              <w:rPr>
                <w:rFonts w:eastAsia="Times New Roman"/>
                <w:color w:val="000000" w:themeColor="text1"/>
                <w:szCs w:val="24"/>
              </w:rPr>
            </w:pPr>
            <w:r w:rsidRPr="00F43402">
              <w:rPr>
                <w:rFonts w:eastAsia="Times New Roman"/>
                <w:color w:val="000000" w:themeColor="text1"/>
                <w:szCs w:val="24"/>
              </w:rPr>
              <w:t>2</w:t>
            </w:r>
          </w:p>
        </w:tc>
        <w:tc>
          <w:tcPr>
            <w:tcW w:w="460" w:type="pct"/>
            <w:shd w:val="clear" w:color="auto" w:fill="auto"/>
            <w:vAlign w:val="center"/>
            <w:hideMark/>
          </w:tcPr>
          <w:p w14:paraId="29404EB4" w14:textId="77777777" w:rsidR="00814A92" w:rsidRPr="00F43402" w:rsidRDefault="00814A92" w:rsidP="00823E39">
            <w:pPr>
              <w:widowControl/>
              <w:autoSpaceDE/>
              <w:autoSpaceDN/>
              <w:spacing w:line="360" w:lineRule="auto"/>
              <w:jc w:val="center"/>
              <w:rPr>
                <w:rFonts w:eastAsia="Times New Roman"/>
                <w:color w:val="000000" w:themeColor="text1"/>
                <w:szCs w:val="24"/>
              </w:rPr>
            </w:pPr>
            <w:r w:rsidRPr="00F43402">
              <w:rPr>
                <w:rFonts w:eastAsia="Times New Roman"/>
                <w:color w:val="000000" w:themeColor="text1"/>
                <w:szCs w:val="24"/>
              </w:rPr>
              <w:t>1</w:t>
            </w:r>
          </w:p>
        </w:tc>
        <w:tc>
          <w:tcPr>
            <w:tcW w:w="382" w:type="pct"/>
            <w:shd w:val="clear" w:color="auto" w:fill="auto"/>
            <w:vAlign w:val="center"/>
            <w:hideMark/>
          </w:tcPr>
          <w:p w14:paraId="231821E4" w14:textId="77777777" w:rsidR="00814A92" w:rsidRPr="00F43402" w:rsidRDefault="00814A92" w:rsidP="00823E39">
            <w:pPr>
              <w:widowControl/>
              <w:autoSpaceDE/>
              <w:autoSpaceDN/>
              <w:spacing w:line="360" w:lineRule="auto"/>
              <w:jc w:val="center"/>
              <w:rPr>
                <w:rFonts w:eastAsia="Times New Roman"/>
                <w:color w:val="000000" w:themeColor="text1"/>
                <w:szCs w:val="24"/>
              </w:rPr>
            </w:pPr>
            <w:r w:rsidRPr="00F43402">
              <w:rPr>
                <w:rFonts w:eastAsia="Times New Roman"/>
                <w:color w:val="000000" w:themeColor="text1"/>
                <w:szCs w:val="24"/>
              </w:rPr>
              <w:t>1</w:t>
            </w:r>
          </w:p>
        </w:tc>
        <w:tc>
          <w:tcPr>
            <w:tcW w:w="573" w:type="pct"/>
            <w:shd w:val="clear" w:color="auto" w:fill="auto"/>
            <w:vAlign w:val="center"/>
            <w:hideMark/>
          </w:tcPr>
          <w:p w14:paraId="6FD8DAC7" w14:textId="77777777" w:rsidR="00814A92" w:rsidRPr="00F43402" w:rsidRDefault="00814A92" w:rsidP="00823E39">
            <w:pPr>
              <w:widowControl/>
              <w:autoSpaceDE/>
              <w:autoSpaceDN/>
              <w:spacing w:line="360" w:lineRule="auto"/>
              <w:jc w:val="center"/>
              <w:rPr>
                <w:rFonts w:eastAsia="Times New Roman"/>
                <w:color w:val="000000" w:themeColor="text1"/>
                <w:szCs w:val="24"/>
              </w:rPr>
            </w:pPr>
            <w:r w:rsidRPr="00F43402">
              <w:rPr>
                <w:rFonts w:eastAsia="Times New Roman"/>
                <w:color w:val="000000" w:themeColor="text1"/>
                <w:szCs w:val="24"/>
              </w:rPr>
              <w:t>1</w:t>
            </w:r>
          </w:p>
        </w:tc>
        <w:tc>
          <w:tcPr>
            <w:tcW w:w="455" w:type="pct"/>
            <w:shd w:val="clear" w:color="auto" w:fill="auto"/>
            <w:vAlign w:val="center"/>
            <w:hideMark/>
          </w:tcPr>
          <w:p w14:paraId="6D4DF1E9" w14:textId="77777777" w:rsidR="00814A92" w:rsidRPr="00F43402" w:rsidRDefault="00814A92" w:rsidP="00823E39">
            <w:pPr>
              <w:widowControl/>
              <w:autoSpaceDE/>
              <w:autoSpaceDN/>
              <w:spacing w:line="360" w:lineRule="auto"/>
              <w:jc w:val="center"/>
              <w:rPr>
                <w:rFonts w:eastAsia="Times New Roman"/>
                <w:color w:val="000000" w:themeColor="text1"/>
                <w:szCs w:val="24"/>
              </w:rPr>
            </w:pPr>
            <w:r w:rsidRPr="00F43402">
              <w:rPr>
                <w:rFonts w:eastAsia="Times New Roman"/>
                <w:color w:val="000000" w:themeColor="text1"/>
                <w:szCs w:val="24"/>
              </w:rPr>
              <w:t>1</w:t>
            </w:r>
          </w:p>
        </w:tc>
        <w:tc>
          <w:tcPr>
            <w:tcW w:w="425" w:type="pct"/>
            <w:shd w:val="clear" w:color="auto" w:fill="auto"/>
            <w:vAlign w:val="center"/>
            <w:hideMark/>
          </w:tcPr>
          <w:p w14:paraId="62466DF4" w14:textId="77777777" w:rsidR="00814A92" w:rsidRPr="00F43402" w:rsidRDefault="00814A92" w:rsidP="00823E39">
            <w:pPr>
              <w:widowControl/>
              <w:autoSpaceDE/>
              <w:autoSpaceDN/>
              <w:spacing w:line="360" w:lineRule="auto"/>
              <w:jc w:val="center"/>
              <w:rPr>
                <w:rFonts w:eastAsia="Times New Roman"/>
                <w:color w:val="000000" w:themeColor="text1"/>
                <w:szCs w:val="24"/>
              </w:rPr>
            </w:pPr>
            <w:r w:rsidRPr="00F43402">
              <w:rPr>
                <w:rFonts w:eastAsia="Times New Roman"/>
                <w:color w:val="000000" w:themeColor="text1"/>
                <w:szCs w:val="24"/>
              </w:rPr>
              <w:t>1</w:t>
            </w:r>
          </w:p>
        </w:tc>
        <w:tc>
          <w:tcPr>
            <w:tcW w:w="400" w:type="pct"/>
            <w:shd w:val="clear" w:color="auto" w:fill="auto"/>
            <w:vAlign w:val="center"/>
            <w:hideMark/>
          </w:tcPr>
          <w:p w14:paraId="42F522A6" w14:textId="77777777" w:rsidR="00814A92" w:rsidRPr="00F43402" w:rsidRDefault="00814A92" w:rsidP="00823E39">
            <w:pPr>
              <w:widowControl/>
              <w:autoSpaceDE/>
              <w:autoSpaceDN/>
              <w:spacing w:line="360" w:lineRule="auto"/>
              <w:jc w:val="center"/>
              <w:rPr>
                <w:rFonts w:eastAsia="Times New Roman"/>
                <w:color w:val="000000" w:themeColor="text1"/>
                <w:szCs w:val="24"/>
              </w:rPr>
            </w:pPr>
            <w:r w:rsidRPr="00F43402">
              <w:rPr>
                <w:rFonts w:eastAsia="Times New Roman"/>
                <w:color w:val="000000" w:themeColor="text1"/>
                <w:szCs w:val="24"/>
              </w:rPr>
              <w:t>1</w:t>
            </w:r>
          </w:p>
        </w:tc>
      </w:tr>
      <w:tr w:rsidR="00F43402" w:rsidRPr="00F43402" w14:paraId="06089B46" w14:textId="77777777" w:rsidTr="00823E39">
        <w:trPr>
          <w:trHeight w:val="1304"/>
        </w:trPr>
        <w:tc>
          <w:tcPr>
            <w:tcW w:w="671" w:type="pct"/>
            <w:shd w:val="clear" w:color="auto" w:fill="auto"/>
            <w:vAlign w:val="center"/>
            <w:hideMark/>
          </w:tcPr>
          <w:p w14:paraId="7DF729F6" w14:textId="77777777" w:rsidR="00814A92" w:rsidRPr="00F43402" w:rsidRDefault="00814A92" w:rsidP="00823E39">
            <w:pPr>
              <w:widowControl/>
              <w:autoSpaceDE/>
              <w:autoSpaceDN/>
              <w:spacing w:line="360" w:lineRule="auto"/>
              <w:ind w:left="0" w:firstLine="0"/>
              <w:jc w:val="center"/>
              <w:rPr>
                <w:rFonts w:eastAsia="Times New Roman"/>
                <w:color w:val="000000" w:themeColor="text1"/>
                <w:szCs w:val="24"/>
              </w:rPr>
            </w:pPr>
            <w:r w:rsidRPr="00F43402">
              <w:rPr>
                <w:rFonts w:eastAsia="Times New Roman"/>
                <w:color w:val="000000" w:themeColor="text1"/>
                <w:szCs w:val="24"/>
              </w:rPr>
              <w:t>Rơ moóc, sơ mi rơ moóc</w:t>
            </w:r>
          </w:p>
        </w:tc>
        <w:tc>
          <w:tcPr>
            <w:tcW w:w="607" w:type="pct"/>
            <w:shd w:val="clear" w:color="auto" w:fill="auto"/>
            <w:vAlign w:val="center"/>
            <w:hideMark/>
          </w:tcPr>
          <w:p w14:paraId="0E11B95B" w14:textId="77777777" w:rsidR="00814A92" w:rsidRPr="00F43402" w:rsidRDefault="00814A92" w:rsidP="00823E39">
            <w:pPr>
              <w:widowControl/>
              <w:autoSpaceDE/>
              <w:autoSpaceDN/>
              <w:spacing w:line="360" w:lineRule="auto"/>
              <w:jc w:val="center"/>
              <w:rPr>
                <w:rFonts w:eastAsia="Times New Roman"/>
                <w:color w:val="000000" w:themeColor="text1"/>
                <w:szCs w:val="24"/>
              </w:rPr>
            </w:pPr>
            <w:r w:rsidRPr="00F43402">
              <w:rPr>
                <w:rFonts w:eastAsia="Times New Roman"/>
                <w:color w:val="000000" w:themeColor="text1"/>
                <w:szCs w:val="24"/>
              </w:rPr>
              <w:t>1</w:t>
            </w:r>
          </w:p>
        </w:tc>
        <w:tc>
          <w:tcPr>
            <w:tcW w:w="401" w:type="pct"/>
            <w:shd w:val="clear" w:color="auto" w:fill="auto"/>
            <w:vAlign w:val="center"/>
            <w:hideMark/>
          </w:tcPr>
          <w:p w14:paraId="59009C9E" w14:textId="77777777" w:rsidR="00814A92" w:rsidRPr="00F43402" w:rsidRDefault="00814A92" w:rsidP="00823E39">
            <w:pPr>
              <w:widowControl/>
              <w:autoSpaceDE/>
              <w:autoSpaceDN/>
              <w:spacing w:line="360" w:lineRule="auto"/>
              <w:jc w:val="center"/>
              <w:rPr>
                <w:rFonts w:eastAsia="Times New Roman"/>
                <w:color w:val="000000" w:themeColor="text1"/>
                <w:szCs w:val="24"/>
              </w:rPr>
            </w:pPr>
            <w:r w:rsidRPr="00F43402">
              <w:rPr>
                <w:rFonts w:eastAsia="Times New Roman"/>
                <w:color w:val="000000" w:themeColor="text1"/>
                <w:szCs w:val="24"/>
              </w:rPr>
              <w:t>1</w:t>
            </w:r>
          </w:p>
        </w:tc>
        <w:tc>
          <w:tcPr>
            <w:tcW w:w="625" w:type="pct"/>
            <w:shd w:val="clear" w:color="auto" w:fill="auto"/>
            <w:vAlign w:val="center"/>
            <w:hideMark/>
          </w:tcPr>
          <w:p w14:paraId="07853AF5" w14:textId="77777777" w:rsidR="00814A92" w:rsidRPr="00F43402" w:rsidRDefault="00814A92" w:rsidP="00823E39">
            <w:pPr>
              <w:widowControl/>
              <w:autoSpaceDE/>
              <w:autoSpaceDN/>
              <w:spacing w:line="360" w:lineRule="auto"/>
              <w:jc w:val="center"/>
              <w:rPr>
                <w:rFonts w:eastAsia="Times New Roman"/>
                <w:color w:val="000000" w:themeColor="text1"/>
                <w:szCs w:val="24"/>
              </w:rPr>
            </w:pPr>
            <w:r w:rsidRPr="00F43402">
              <w:rPr>
                <w:rFonts w:eastAsia="Times New Roman"/>
                <w:color w:val="000000" w:themeColor="text1"/>
                <w:szCs w:val="24"/>
              </w:rPr>
              <w:t>1</w:t>
            </w:r>
          </w:p>
        </w:tc>
        <w:tc>
          <w:tcPr>
            <w:tcW w:w="460" w:type="pct"/>
            <w:shd w:val="clear" w:color="auto" w:fill="auto"/>
            <w:vAlign w:val="center"/>
            <w:hideMark/>
          </w:tcPr>
          <w:p w14:paraId="1D338F84" w14:textId="77777777" w:rsidR="00814A92" w:rsidRPr="00F43402" w:rsidRDefault="00814A92" w:rsidP="00823E39">
            <w:pPr>
              <w:widowControl/>
              <w:autoSpaceDE/>
              <w:autoSpaceDN/>
              <w:spacing w:line="360" w:lineRule="auto"/>
              <w:jc w:val="center"/>
              <w:rPr>
                <w:rFonts w:eastAsia="Times New Roman"/>
                <w:color w:val="000000" w:themeColor="text1"/>
                <w:szCs w:val="24"/>
              </w:rPr>
            </w:pPr>
            <w:r w:rsidRPr="00F43402">
              <w:rPr>
                <w:rFonts w:eastAsia="Times New Roman"/>
                <w:color w:val="000000" w:themeColor="text1"/>
                <w:szCs w:val="24"/>
              </w:rPr>
              <w:t>1</w:t>
            </w:r>
          </w:p>
        </w:tc>
        <w:tc>
          <w:tcPr>
            <w:tcW w:w="382" w:type="pct"/>
            <w:shd w:val="clear" w:color="auto" w:fill="auto"/>
            <w:vAlign w:val="center"/>
            <w:hideMark/>
          </w:tcPr>
          <w:p w14:paraId="5E156B81" w14:textId="77777777" w:rsidR="00814A92" w:rsidRPr="00F43402" w:rsidRDefault="00814A92" w:rsidP="00823E39">
            <w:pPr>
              <w:widowControl/>
              <w:autoSpaceDE/>
              <w:autoSpaceDN/>
              <w:spacing w:line="360" w:lineRule="auto"/>
              <w:jc w:val="center"/>
              <w:rPr>
                <w:rFonts w:eastAsia="Times New Roman"/>
                <w:color w:val="000000" w:themeColor="text1"/>
                <w:szCs w:val="24"/>
              </w:rPr>
            </w:pPr>
            <w:r w:rsidRPr="00F43402">
              <w:rPr>
                <w:rFonts w:eastAsia="Times New Roman"/>
                <w:color w:val="000000" w:themeColor="text1"/>
                <w:szCs w:val="24"/>
              </w:rPr>
              <w:t>1</w:t>
            </w:r>
          </w:p>
        </w:tc>
        <w:tc>
          <w:tcPr>
            <w:tcW w:w="573" w:type="pct"/>
            <w:shd w:val="clear" w:color="auto" w:fill="auto"/>
            <w:vAlign w:val="center"/>
            <w:hideMark/>
          </w:tcPr>
          <w:p w14:paraId="76CA28AC" w14:textId="77777777" w:rsidR="00814A92" w:rsidRPr="00F43402" w:rsidRDefault="00814A92" w:rsidP="00823E39">
            <w:pPr>
              <w:widowControl/>
              <w:autoSpaceDE/>
              <w:autoSpaceDN/>
              <w:spacing w:line="360" w:lineRule="auto"/>
              <w:jc w:val="center"/>
              <w:rPr>
                <w:rFonts w:eastAsia="Times New Roman"/>
                <w:color w:val="000000" w:themeColor="text1"/>
                <w:szCs w:val="24"/>
              </w:rPr>
            </w:pPr>
            <w:r w:rsidRPr="00F43402">
              <w:rPr>
                <w:rFonts w:eastAsia="Times New Roman"/>
                <w:color w:val="000000" w:themeColor="text1"/>
                <w:szCs w:val="24"/>
              </w:rPr>
              <w:t>1</w:t>
            </w:r>
          </w:p>
        </w:tc>
        <w:tc>
          <w:tcPr>
            <w:tcW w:w="455" w:type="pct"/>
            <w:shd w:val="clear" w:color="auto" w:fill="auto"/>
            <w:vAlign w:val="center"/>
            <w:hideMark/>
          </w:tcPr>
          <w:p w14:paraId="44875581" w14:textId="77777777" w:rsidR="00814A92" w:rsidRPr="00F43402" w:rsidRDefault="00814A92" w:rsidP="00823E39">
            <w:pPr>
              <w:widowControl/>
              <w:autoSpaceDE/>
              <w:autoSpaceDN/>
              <w:spacing w:line="360" w:lineRule="auto"/>
              <w:jc w:val="center"/>
              <w:rPr>
                <w:rFonts w:eastAsia="Times New Roman"/>
                <w:color w:val="000000" w:themeColor="text1"/>
                <w:szCs w:val="24"/>
              </w:rPr>
            </w:pPr>
            <w:r w:rsidRPr="00F43402">
              <w:rPr>
                <w:rFonts w:eastAsia="Times New Roman"/>
                <w:color w:val="000000" w:themeColor="text1"/>
                <w:szCs w:val="24"/>
              </w:rPr>
              <w:t>1</w:t>
            </w:r>
          </w:p>
        </w:tc>
        <w:tc>
          <w:tcPr>
            <w:tcW w:w="425" w:type="pct"/>
            <w:shd w:val="clear" w:color="auto" w:fill="auto"/>
            <w:vAlign w:val="center"/>
            <w:hideMark/>
          </w:tcPr>
          <w:p w14:paraId="16E81BFE" w14:textId="77777777" w:rsidR="00814A92" w:rsidRPr="00F43402" w:rsidRDefault="00814A92" w:rsidP="00823E39">
            <w:pPr>
              <w:widowControl/>
              <w:autoSpaceDE/>
              <w:autoSpaceDN/>
              <w:spacing w:line="360" w:lineRule="auto"/>
              <w:jc w:val="center"/>
              <w:rPr>
                <w:rFonts w:eastAsia="Times New Roman"/>
                <w:color w:val="000000" w:themeColor="text1"/>
                <w:szCs w:val="24"/>
              </w:rPr>
            </w:pPr>
            <w:r w:rsidRPr="00F43402">
              <w:rPr>
                <w:rFonts w:eastAsia="Times New Roman"/>
                <w:color w:val="000000" w:themeColor="text1"/>
                <w:szCs w:val="24"/>
              </w:rPr>
              <w:t>1</w:t>
            </w:r>
          </w:p>
        </w:tc>
        <w:tc>
          <w:tcPr>
            <w:tcW w:w="400" w:type="pct"/>
            <w:shd w:val="clear" w:color="auto" w:fill="auto"/>
            <w:vAlign w:val="center"/>
            <w:hideMark/>
          </w:tcPr>
          <w:p w14:paraId="6186A8DA" w14:textId="77777777" w:rsidR="00814A92" w:rsidRPr="00F43402" w:rsidRDefault="00814A92" w:rsidP="00823E39">
            <w:pPr>
              <w:widowControl/>
              <w:autoSpaceDE/>
              <w:autoSpaceDN/>
              <w:spacing w:line="360" w:lineRule="auto"/>
              <w:jc w:val="center"/>
              <w:rPr>
                <w:rFonts w:eastAsia="Times New Roman"/>
                <w:color w:val="000000" w:themeColor="text1"/>
                <w:szCs w:val="24"/>
              </w:rPr>
            </w:pPr>
            <w:r w:rsidRPr="00F43402">
              <w:rPr>
                <w:rFonts w:eastAsia="Times New Roman"/>
                <w:color w:val="000000" w:themeColor="text1"/>
                <w:szCs w:val="24"/>
              </w:rPr>
              <w:t>1</w:t>
            </w:r>
          </w:p>
        </w:tc>
      </w:tr>
      <w:tr w:rsidR="00F43402" w:rsidRPr="00F43402" w14:paraId="3FE195F1" w14:textId="77777777" w:rsidTr="00823E39">
        <w:trPr>
          <w:trHeight w:val="1404"/>
        </w:trPr>
        <w:tc>
          <w:tcPr>
            <w:tcW w:w="671" w:type="pct"/>
            <w:vMerge w:val="restart"/>
            <w:shd w:val="clear" w:color="auto" w:fill="auto"/>
            <w:vAlign w:val="center"/>
            <w:hideMark/>
          </w:tcPr>
          <w:p w14:paraId="13398B5F" w14:textId="77777777" w:rsidR="00814A92" w:rsidRPr="00F43402" w:rsidRDefault="00814A92" w:rsidP="00823E39">
            <w:pPr>
              <w:widowControl/>
              <w:autoSpaceDE/>
              <w:autoSpaceDN/>
              <w:spacing w:line="360" w:lineRule="auto"/>
              <w:ind w:left="0" w:firstLine="0"/>
              <w:jc w:val="center"/>
              <w:rPr>
                <w:rFonts w:eastAsia="Times New Roman"/>
                <w:color w:val="000000" w:themeColor="text1"/>
                <w:szCs w:val="24"/>
              </w:rPr>
            </w:pPr>
            <w:r w:rsidRPr="00F43402">
              <w:rPr>
                <w:rFonts w:eastAsia="Times New Roman"/>
                <w:color w:val="000000" w:themeColor="text1"/>
                <w:szCs w:val="24"/>
              </w:rPr>
              <w:lastRenderedPageBreak/>
              <w:t>Xe bốn bánh có gắn động cơ</w:t>
            </w:r>
          </w:p>
        </w:tc>
        <w:tc>
          <w:tcPr>
            <w:tcW w:w="607" w:type="pct"/>
            <w:vMerge w:val="restart"/>
            <w:shd w:val="clear" w:color="auto" w:fill="auto"/>
            <w:vAlign w:val="center"/>
            <w:hideMark/>
          </w:tcPr>
          <w:p w14:paraId="21A4852B" w14:textId="77777777" w:rsidR="00814A92" w:rsidRPr="00F43402" w:rsidRDefault="00814A92" w:rsidP="00823E39">
            <w:pPr>
              <w:widowControl/>
              <w:autoSpaceDE/>
              <w:autoSpaceDN/>
              <w:spacing w:line="360" w:lineRule="auto"/>
              <w:jc w:val="center"/>
              <w:rPr>
                <w:rFonts w:eastAsia="Times New Roman"/>
                <w:color w:val="000000" w:themeColor="text1"/>
                <w:szCs w:val="24"/>
              </w:rPr>
            </w:pPr>
            <w:r w:rsidRPr="00F43402">
              <w:rPr>
                <w:rFonts w:eastAsia="Times New Roman"/>
                <w:color w:val="000000" w:themeColor="text1"/>
                <w:szCs w:val="24"/>
              </w:rPr>
              <w:t>1</w:t>
            </w:r>
          </w:p>
        </w:tc>
        <w:tc>
          <w:tcPr>
            <w:tcW w:w="401" w:type="pct"/>
            <w:vMerge w:val="restart"/>
            <w:shd w:val="clear" w:color="auto" w:fill="auto"/>
            <w:vAlign w:val="center"/>
            <w:hideMark/>
          </w:tcPr>
          <w:p w14:paraId="3F958B4D" w14:textId="77777777" w:rsidR="00814A92" w:rsidRPr="00F43402" w:rsidRDefault="00814A92" w:rsidP="00823E39">
            <w:pPr>
              <w:widowControl/>
              <w:autoSpaceDE/>
              <w:autoSpaceDN/>
              <w:spacing w:line="360" w:lineRule="auto"/>
              <w:jc w:val="center"/>
              <w:rPr>
                <w:rFonts w:eastAsia="Times New Roman"/>
                <w:color w:val="000000" w:themeColor="text1"/>
                <w:szCs w:val="24"/>
              </w:rPr>
            </w:pPr>
            <w:r w:rsidRPr="00F43402">
              <w:rPr>
                <w:rFonts w:eastAsia="Times New Roman"/>
                <w:color w:val="000000" w:themeColor="text1"/>
                <w:szCs w:val="24"/>
              </w:rPr>
              <w:t>1</w:t>
            </w:r>
          </w:p>
        </w:tc>
        <w:tc>
          <w:tcPr>
            <w:tcW w:w="625" w:type="pct"/>
            <w:vMerge w:val="restart"/>
            <w:shd w:val="clear" w:color="auto" w:fill="auto"/>
            <w:vAlign w:val="center"/>
            <w:hideMark/>
          </w:tcPr>
          <w:p w14:paraId="670DEA27" w14:textId="77777777" w:rsidR="00814A92" w:rsidRPr="00F43402" w:rsidRDefault="00814A92" w:rsidP="00823E39">
            <w:pPr>
              <w:widowControl/>
              <w:autoSpaceDE/>
              <w:autoSpaceDN/>
              <w:spacing w:line="360" w:lineRule="auto"/>
              <w:jc w:val="center"/>
              <w:rPr>
                <w:rFonts w:eastAsia="Times New Roman"/>
                <w:color w:val="000000" w:themeColor="text1"/>
                <w:szCs w:val="24"/>
              </w:rPr>
            </w:pPr>
            <w:r w:rsidRPr="00F43402">
              <w:rPr>
                <w:rFonts w:eastAsia="Times New Roman"/>
                <w:color w:val="000000" w:themeColor="text1"/>
                <w:szCs w:val="24"/>
              </w:rPr>
              <w:t>2</w:t>
            </w:r>
          </w:p>
        </w:tc>
        <w:tc>
          <w:tcPr>
            <w:tcW w:w="460" w:type="pct"/>
            <w:vMerge w:val="restart"/>
            <w:shd w:val="clear" w:color="auto" w:fill="auto"/>
            <w:vAlign w:val="center"/>
            <w:hideMark/>
          </w:tcPr>
          <w:p w14:paraId="1BDCCA90" w14:textId="77777777" w:rsidR="00814A92" w:rsidRPr="00F43402" w:rsidRDefault="00814A92" w:rsidP="00823E39">
            <w:pPr>
              <w:widowControl/>
              <w:autoSpaceDE/>
              <w:autoSpaceDN/>
              <w:spacing w:line="360" w:lineRule="auto"/>
              <w:jc w:val="center"/>
              <w:rPr>
                <w:rFonts w:eastAsia="Times New Roman"/>
                <w:color w:val="000000" w:themeColor="text1"/>
                <w:szCs w:val="24"/>
              </w:rPr>
            </w:pPr>
            <w:r w:rsidRPr="00F43402">
              <w:rPr>
                <w:rFonts w:eastAsia="Times New Roman"/>
                <w:color w:val="000000" w:themeColor="text1"/>
                <w:szCs w:val="24"/>
              </w:rPr>
              <w:t>1</w:t>
            </w:r>
          </w:p>
        </w:tc>
        <w:tc>
          <w:tcPr>
            <w:tcW w:w="382" w:type="pct"/>
            <w:vMerge w:val="restart"/>
            <w:shd w:val="clear" w:color="auto" w:fill="auto"/>
            <w:vAlign w:val="center"/>
            <w:hideMark/>
          </w:tcPr>
          <w:p w14:paraId="0053BB7A" w14:textId="77777777" w:rsidR="00814A92" w:rsidRPr="00F43402" w:rsidRDefault="00814A92" w:rsidP="00823E39">
            <w:pPr>
              <w:widowControl/>
              <w:autoSpaceDE/>
              <w:autoSpaceDN/>
              <w:spacing w:line="360" w:lineRule="auto"/>
              <w:jc w:val="center"/>
              <w:rPr>
                <w:rFonts w:eastAsia="Times New Roman"/>
                <w:color w:val="000000" w:themeColor="text1"/>
                <w:szCs w:val="24"/>
              </w:rPr>
            </w:pPr>
            <w:r w:rsidRPr="00F43402">
              <w:rPr>
                <w:rFonts w:eastAsia="Times New Roman"/>
                <w:color w:val="000000" w:themeColor="text1"/>
                <w:szCs w:val="24"/>
              </w:rPr>
              <w:t>1</w:t>
            </w:r>
          </w:p>
        </w:tc>
        <w:tc>
          <w:tcPr>
            <w:tcW w:w="573" w:type="pct"/>
            <w:vMerge w:val="restart"/>
            <w:shd w:val="clear" w:color="auto" w:fill="auto"/>
            <w:vAlign w:val="center"/>
            <w:hideMark/>
          </w:tcPr>
          <w:p w14:paraId="274BDD89" w14:textId="77777777" w:rsidR="00814A92" w:rsidRPr="00F43402" w:rsidRDefault="00814A92" w:rsidP="00823E39">
            <w:pPr>
              <w:widowControl/>
              <w:autoSpaceDE/>
              <w:autoSpaceDN/>
              <w:spacing w:line="360" w:lineRule="auto"/>
              <w:jc w:val="center"/>
              <w:rPr>
                <w:rFonts w:eastAsia="Times New Roman"/>
                <w:color w:val="000000" w:themeColor="text1"/>
                <w:szCs w:val="24"/>
              </w:rPr>
            </w:pPr>
            <w:r w:rsidRPr="00F43402">
              <w:rPr>
                <w:rFonts w:eastAsia="Times New Roman"/>
                <w:color w:val="000000" w:themeColor="text1"/>
                <w:szCs w:val="24"/>
              </w:rPr>
              <w:t>1</w:t>
            </w:r>
          </w:p>
        </w:tc>
        <w:tc>
          <w:tcPr>
            <w:tcW w:w="455" w:type="pct"/>
            <w:vMerge w:val="restart"/>
            <w:shd w:val="clear" w:color="auto" w:fill="auto"/>
            <w:vAlign w:val="center"/>
            <w:hideMark/>
          </w:tcPr>
          <w:p w14:paraId="247E9CAD" w14:textId="77777777" w:rsidR="00814A92" w:rsidRPr="00F43402" w:rsidRDefault="00814A92" w:rsidP="00823E39">
            <w:pPr>
              <w:widowControl/>
              <w:autoSpaceDE/>
              <w:autoSpaceDN/>
              <w:spacing w:line="360" w:lineRule="auto"/>
              <w:jc w:val="center"/>
              <w:rPr>
                <w:rFonts w:eastAsia="Times New Roman"/>
                <w:color w:val="000000" w:themeColor="text1"/>
                <w:szCs w:val="24"/>
              </w:rPr>
            </w:pPr>
            <w:r w:rsidRPr="00F43402">
              <w:rPr>
                <w:rFonts w:eastAsia="Times New Roman"/>
                <w:color w:val="000000" w:themeColor="text1"/>
                <w:szCs w:val="24"/>
              </w:rPr>
              <w:t>1</w:t>
            </w:r>
          </w:p>
        </w:tc>
        <w:tc>
          <w:tcPr>
            <w:tcW w:w="425" w:type="pct"/>
            <w:vMerge w:val="restart"/>
            <w:shd w:val="clear" w:color="auto" w:fill="auto"/>
            <w:vAlign w:val="center"/>
            <w:hideMark/>
          </w:tcPr>
          <w:p w14:paraId="284D5AC9" w14:textId="77777777" w:rsidR="00814A92" w:rsidRPr="00F43402" w:rsidRDefault="00814A92" w:rsidP="00823E39">
            <w:pPr>
              <w:widowControl/>
              <w:autoSpaceDE/>
              <w:autoSpaceDN/>
              <w:spacing w:line="360" w:lineRule="auto"/>
              <w:jc w:val="center"/>
              <w:rPr>
                <w:rFonts w:eastAsia="Times New Roman"/>
                <w:color w:val="000000" w:themeColor="text1"/>
                <w:szCs w:val="24"/>
              </w:rPr>
            </w:pPr>
            <w:r w:rsidRPr="00F43402">
              <w:rPr>
                <w:rFonts w:eastAsia="Times New Roman"/>
                <w:color w:val="000000" w:themeColor="text1"/>
                <w:szCs w:val="24"/>
              </w:rPr>
              <w:t>1</w:t>
            </w:r>
          </w:p>
        </w:tc>
        <w:tc>
          <w:tcPr>
            <w:tcW w:w="400" w:type="pct"/>
            <w:vMerge w:val="restart"/>
            <w:shd w:val="clear" w:color="auto" w:fill="auto"/>
            <w:vAlign w:val="center"/>
            <w:hideMark/>
          </w:tcPr>
          <w:p w14:paraId="3AA0A4DD" w14:textId="77777777" w:rsidR="00814A92" w:rsidRPr="00F43402" w:rsidRDefault="00814A92" w:rsidP="00823E39">
            <w:pPr>
              <w:widowControl/>
              <w:autoSpaceDE/>
              <w:autoSpaceDN/>
              <w:spacing w:line="360" w:lineRule="auto"/>
              <w:jc w:val="center"/>
              <w:rPr>
                <w:rFonts w:eastAsia="Times New Roman"/>
                <w:color w:val="000000" w:themeColor="text1"/>
                <w:szCs w:val="24"/>
              </w:rPr>
            </w:pPr>
            <w:r w:rsidRPr="00F43402">
              <w:rPr>
                <w:rFonts w:eastAsia="Times New Roman"/>
                <w:color w:val="000000" w:themeColor="text1"/>
                <w:szCs w:val="24"/>
              </w:rPr>
              <w:t>1</w:t>
            </w:r>
          </w:p>
        </w:tc>
      </w:tr>
      <w:tr w:rsidR="00F43402" w:rsidRPr="00F43402" w14:paraId="5887F3F9" w14:textId="77777777" w:rsidTr="00823E39">
        <w:trPr>
          <w:trHeight w:val="504"/>
        </w:trPr>
        <w:tc>
          <w:tcPr>
            <w:tcW w:w="671" w:type="pct"/>
            <w:vMerge/>
            <w:vAlign w:val="center"/>
            <w:hideMark/>
          </w:tcPr>
          <w:p w14:paraId="4C42085B" w14:textId="77777777" w:rsidR="00814A92" w:rsidRPr="00F43402" w:rsidRDefault="00814A92" w:rsidP="00823E39">
            <w:pPr>
              <w:widowControl/>
              <w:autoSpaceDE/>
              <w:autoSpaceDN/>
              <w:spacing w:line="360" w:lineRule="auto"/>
              <w:jc w:val="center"/>
              <w:rPr>
                <w:rFonts w:eastAsia="Times New Roman"/>
                <w:color w:val="000000" w:themeColor="text1"/>
                <w:szCs w:val="24"/>
              </w:rPr>
            </w:pPr>
          </w:p>
        </w:tc>
        <w:tc>
          <w:tcPr>
            <w:tcW w:w="607" w:type="pct"/>
            <w:vMerge/>
            <w:vAlign w:val="center"/>
            <w:hideMark/>
          </w:tcPr>
          <w:p w14:paraId="1C4761AE" w14:textId="77777777" w:rsidR="00814A92" w:rsidRPr="00F43402" w:rsidRDefault="00814A92" w:rsidP="00823E39">
            <w:pPr>
              <w:widowControl/>
              <w:autoSpaceDE/>
              <w:autoSpaceDN/>
              <w:spacing w:line="360" w:lineRule="auto"/>
              <w:jc w:val="center"/>
              <w:rPr>
                <w:rFonts w:eastAsia="Times New Roman"/>
                <w:color w:val="000000" w:themeColor="text1"/>
                <w:szCs w:val="24"/>
              </w:rPr>
            </w:pPr>
          </w:p>
        </w:tc>
        <w:tc>
          <w:tcPr>
            <w:tcW w:w="401" w:type="pct"/>
            <w:vMerge/>
            <w:vAlign w:val="center"/>
            <w:hideMark/>
          </w:tcPr>
          <w:p w14:paraId="797B02C9" w14:textId="77777777" w:rsidR="00814A92" w:rsidRPr="00F43402" w:rsidRDefault="00814A92" w:rsidP="00823E39">
            <w:pPr>
              <w:widowControl/>
              <w:autoSpaceDE/>
              <w:autoSpaceDN/>
              <w:spacing w:line="360" w:lineRule="auto"/>
              <w:jc w:val="center"/>
              <w:rPr>
                <w:rFonts w:eastAsia="Times New Roman"/>
                <w:color w:val="000000" w:themeColor="text1"/>
                <w:szCs w:val="24"/>
              </w:rPr>
            </w:pPr>
          </w:p>
        </w:tc>
        <w:tc>
          <w:tcPr>
            <w:tcW w:w="625" w:type="pct"/>
            <w:vMerge/>
            <w:vAlign w:val="center"/>
            <w:hideMark/>
          </w:tcPr>
          <w:p w14:paraId="7F26CA28" w14:textId="77777777" w:rsidR="00814A92" w:rsidRPr="00F43402" w:rsidRDefault="00814A92" w:rsidP="00823E39">
            <w:pPr>
              <w:widowControl/>
              <w:autoSpaceDE/>
              <w:autoSpaceDN/>
              <w:spacing w:line="360" w:lineRule="auto"/>
              <w:jc w:val="center"/>
              <w:rPr>
                <w:rFonts w:eastAsia="Times New Roman"/>
                <w:color w:val="000000" w:themeColor="text1"/>
                <w:szCs w:val="24"/>
              </w:rPr>
            </w:pPr>
          </w:p>
        </w:tc>
        <w:tc>
          <w:tcPr>
            <w:tcW w:w="460" w:type="pct"/>
            <w:vMerge/>
            <w:vAlign w:val="center"/>
            <w:hideMark/>
          </w:tcPr>
          <w:p w14:paraId="0E266B87" w14:textId="77777777" w:rsidR="00814A92" w:rsidRPr="00F43402" w:rsidRDefault="00814A92" w:rsidP="00823E39">
            <w:pPr>
              <w:widowControl/>
              <w:autoSpaceDE/>
              <w:autoSpaceDN/>
              <w:spacing w:line="360" w:lineRule="auto"/>
              <w:jc w:val="center"/>
              <w:rPr>
                <w:rFonts w:eastAsia="Times New Roman"/>
                <w:color w:val="000000" w:themeColor="text1"/>
                <w:szCs w:val="24"/>
              </w:rPr>
            </w:pPr>
          </w:p>
        </w:tc>
        <w:tc>
          <w:tcPr>
            <w:tcW w:w="382" w:type="pct"/>
            <w:vMerge/>
            <w:vAlign w:val="center"/>
            <w:hideMark/>
          </w:tcPr>
          <w:p w14:paraId="72F7CB6B" w14:textId="77777777" w:rsidR="00814A92" w:rsidRPr="00F43402" w:rsidRDefault="00814A92" w:rsidP="00823E39">
            <w:pPr>
              <w:widowControl/>
              <w:autoSpaceDE/>
              <w:autoSpaceDN/>
              <w:spacing w:line="360" w:lineRule="auto"/>
              <w:jc w:val="center"/>
              <w:rPr>
                <w:rFonts w:eastAsia="Times New Roman"/>
                <w:color w:val="000000" w:themeColor="text1"/>
                <w:szCs w:val="24"/>
              </w:rPr>
            </w:pPr>
          </w:p>
        </w:tc>
        <w:tc>
          <w:tcPr>
            <w:tcW w:w="573" w:type="pct"/>
            <w:vMerge/>
            <w:vAlign w:val="center"/>
            <w:hideMark/>
          </w:tcPr>
          <w:p w14:paraId="2743BC9C" w14:textId="77777777" w:rsidR="00814A92" w:rsidRPr="00F43402" w:rsidRDefault="00814A92" w:rsidP="00823E39">
            <w:pPr>
              <w:widowControl/>
              <w:autoSpaceDE/>
              <w:autoSpaceDN/>
              <w:spacing w:line="360" w:lineRule="auto"/>
              <w:jc w:val="center"/>
              <w:rPr>
                <w:rFonts w:eastAsia="Times New Roman"/>
                <w:color w:val="000000" w:themeColor="text1"/>
                <w:szCs w:val="24"/>
              </w:rPr>
            </w:pPr>
          </w:p>
        </w:tc>
        <w:tc>
          <w:tcPr>
            <w:tcW w:w="455" w:type="pct"/>
            <w:vMerge/>
            <w:vAlign w:val="center"/>
            <w:hideMark/>
          </w:tcPr>
          <w:p w14:paraId="6CA78682" w14:textId="77777777" w:rsidR="00814A92" w:rsidRPr="00F43402" w:rsidRDefault="00814A92" w:rsidP="00823E39">
            <w:pPr>
              <w:widowControl/>
              <w:autoSpaceDE/>
              <w:autoSpaceDN/>
              <w:spacing w:line="360" w:lineRule="auto"/>
              <w:jc w:val="center"/>
              <w:rPr>
                <w:rFonts w:eastAsia="Times New Roman"/>
                <w:color w:val="000000" w:themeColor="text1"/>
                <w:szCs w:val="24"/>
              </w:rPr>
            </w:pPr>
          </w:p>
        </w:tc>
        <w:tc>
          <w:tcPr>
            <w:tcW w:w="425" w:type="pct"/>
            <w:vMerge/>
            <w:vAlign w:val="center"/>
            <w:hideMark/>
          </w:tcPr>
          <w:p w14:paraId="71E02142" w14:textId="77777777" w:rsidR="00814A92" w:rsidRPr="00F43402" w:rsidRDefault="00814A92" w:rsidP="00823E39">
            <w:pPr>
              <w:widowControl/>
              <w:autoSpaceDE/>
              <w:autoSpaceDN/>
              <w:spacing w:line="360" w:lineRule="auto"/>
              <w:jc w:val="center"/>
              <w:rPr>
                <w:rFonts w:eastAsia="Times New Roman"/>
                <w:color w:val="000000" w:themeColor="text1"/>
                <w:szCs w:val="24"/>
              </w:rPr>
            </w:pPr>
          </w:p>
        </w:tc>
        <w:tc>
          <w:tcPr>
            <w:tcW w:w="400" w:type="pct"/>
            <w:vMerge/>
            <w:vAlign w:val="center"/>
            <w:hideMark/>
          </w:tcPr>
          <w:p w14:paraId="3E68E0E1" w14:textId="77777777" w:rsidR="00814A92" w:rsidRPr="00F43402" w:rsidRDefault="00814A92" w:rsidP="00823E39">
            <w:pPr>
              <w:widowControl/>
              <w:autoSpaceDE/>
              <w:autoSpaceDN/>
              <w:spacing w:line="360" w:lineRule="auto"/>
              <w:jc w:val="center"/>
              <w:rPr>
                <w:rFonts w:eastAsia="Times New Roman"/>
                <w:color w:val="000000" w:themeColor="text1"/>
                <w:szCs w:val="24"/>
              </w:rPr>
            </w:pPr>
          </w:p>
        </w:tc>
      </w:tr>
      <w:tr w:rsidR="00F43402" w:rsidRPr="00F43402" w14:paraId="4A20E034" w14:textId="77777777" w:rsidTr="00823E39">
        <w:trPr>
          <w:trHeight w:val="322"/>
        </w:trPr>
        <w:tc>
          <w:tcPr>
            <w:tcW w:w="5000" w:type="pct"/>
            <w:gridSpan w:val="10"/>
            <w:vAlign w:val="center"/>
          </w:tcPr>
          <w:p w14:paraId="72A7884C" w14:textId="77777777" w:rsidR="00814A92" w:rsidRPr="00F43402" w:rsidRDefault="00814A92" w:rsidP="00823E39">
            <w:pPr>
              <w:pStyle w:val="ListParagraph"/>
              <w:tabs>
                <w:tab w:val="left" w:pos="780"/>
              </w:tabs>
              <w:spacing w:before="0" w:line="360" w:lineRule="auto"/>
              <w:ind w:left="0" w:firstLine="0"/>
              <w:rPr>
                <w:color w:val="000000" w:themeColor="text1"/>
                <w:szCs w:val="24"/>
              </w:rPr>
            </w:pPr>
            <w:r w:rsidRPr="00F43402">
              <w:rPr>
                <w:color w:val="000000" w:themeColor="text1"/>
                <w:szCs w:val="24"/>
              </w:rPr>
              <w:t>Chú thích:</w:t>
            </w:r>
          </w:p>
          <w:p w14:paraId="2024BA95" w14:textId="77777777" w:rsidR="00814A92" w:rsidRPr="00F43402" w:rsidRDefault="00814A92" w:rsidP="00823E39">
            <w:pPr>
              <w:pStyle w:val="ListParagraph"/>
              <w:tabs>
                <w:tab w:val="left" w:pos="780"/>
              </w:tabs>
              <w:spacing w:before="0" w:line="360" w:lineRule="auto"/>
              <w:ind w:left="0" w:firstLine="0"/>
              <w:rPr>
                <w:color w:val="000000" w:themeColor="text1"/>
                <w:szCs w:val="24"/>
              </w:rPr>
            </w:pPr>
            <w:r w:rsidRPr="00F43402">
              <w:rPr>
                <w:color w:val="000000" w:themeColor="text1"/>
                <w:szCs w:val="24"/>
              </w:rPr>
              <w:t>-(1) Khu vực tiếp nhận, bàn giao được phép sử dụng dùng chung và không bắt buộc phải nằm trong nhà xưởng.</w:t>
            </w:r>
          </w:p>
          <w:p w14:paraId="3C169A0E" w14:textId="77777777" w:rsidR="00814A92" w:rsidRPr="00F43402" w:rsidRDefault="00814A92" w:rsidP="00823E39">
            <w:pPr>
              <w:widowControl/>
              <w:autoSpaceDE/>
              <w:autoSpaceDN/>
              <w:spacing w:line="360" w:lineRule="auto"/>
              <w:ind w:left="0" w:firstLine="0"/>
              <w:rPr>
                <w:rFonts w:eastAsia="Times New Roman"/>
                <w:color w:val="000000" w:themeColor="text1"/>
                <w:szCs w:val="24"/>
              </w:rPr>
            </w:pPr>
            <w:r w:rsidRPr="00F43402">
              <w:rPr>
                <w:color w:val="000000" w:themeColor="text1"/>
                <w:szCs w:val="24"/>
              </w:rPr>
              <w:t>-(2) Khu vực bảo dưỡng, sửa chữa thực hiện các công việc liên quan đến động cơ (nếu có), hệ thống truyền lực (nếu có), hệ thống chuyển động, hệ thống phanh, hệ thống lái (nếu có), hệ thống treo, hệ thống điện, hệ thống đèn chiếu sáng, tín hiệu, hệ thống điều hòa (nếu có) của xe.</w:t>
            </w:r>
          </w:p>
        </w:tc>
      </w:tr>
    </w:tbl>
    <w:p w14:paraId="00FA2371" w14:textId="085600E9" w:rsidR="00083FD5" w:rsidRPr="00F43402" w:rsidRDefault="008872CA" w:rsidP="00823E39">
      <w:pPr>
        <w:rPr>
          <w:color w:val="000000" w:themeColor="text1"/>
        </w:rPr>
      </w:pPr>
      <w:r w:rsidRPr="00F43402">
        <w:rPr>
          <w:color w:val="000000" w:themeColor="text1"/>
        </w:rPr>
        <w:t xml:space="preserve">2.1.5 </w:t>
      </w:r>
      <w:r w:rsidRPr="00F43402">
        <w:rPr>
          <w:color w:val="000000" w:themeColor="text1"/>
        </w:rPr>
        <w:tab/>
      </w:r>
      <w:r w:rsidR="00083FD5" w:rsidRPr="00F43402">
        <w:rPr>
          <w:color w:val="000000" w:themeColor="text1"/>
        </w:rPr>
        <w:t>Nếu bố trí khu vực sơn, khu vực rửa xe trong cùng nhà xưởng với các khu vực khác, cần có giải pháp ngăn cách các khu vực này để không ảnh hưởng tới các khu vực xung quanh.</w:t>
      </w:r>
    </w:p>
    <w:p w14:paraId="172E5688" w14:textId="66025AC1" w:rsidR="00083FD5" w:rsidRPr="00F43402" w:rsidRDefault="008872CA" w:rsidP="00823E39">
      <w:pPr>
        <w:rPr>
          <w:color w:val="000000" w:themeColor="text1"/>
        </w:rPr>
      </w:pPr>
      <w:r w:rsidRPr="00F43402">
        <w:rPr>
          <w:color w:val="000000" w:themeColor="text1"/>
        </w:rPr>
        <w:t xml:space="preserve">2.1.6 </w:t>
      </w:r>
      <w:r w:rsidRPr="00F43402">
        <w:rPr>
          <w:color w:val="000000" w:themeColor="text1"/>
        </w:rPr>
        <w:tab/>
      </w:r>
      <w:r w:rsidR="00083FD5" w:rsidRPr="00F43402">
        <w:rPr>
          <w:color w:val="000000" w:themeColor="text1"/>
        </w:rPr>
        <w:t xml:space="preserve">Các khu vực của Cơ sở có thể được bố trí tại các nhà xưởng khác nhau. Các nhà xưởng này có thể nằm trong cùng khuôn viên đất hoặc trong các khuôn viên đất khác nhau trong cùng một cụm công nghiệp hoặc cùng một khu công </w:t>
      </w:r>
      <w:r w:rsidR="00BD0D98" w:rsidRPr="00F43402">
        <w:rPr>
          <w:color w:val="000000" w:themeColor="text1"/>
        </w:rPr>
        <w:t xml:space="preserve"> </w:t>
      </w:r>
      <w:r w:rsidR="00083FD5" w:rsidRPr="00F43402">
        <w:rPr>
          <w:color w:val="000000" w:themeColor="text1"/>
        </w:rPr>
        <w:t>nghiệp.</w:t>
      </w:r>
    </w:p>
    <w:p w14:paraId="67BA66E3" w14:textId="5F4E94EA" w:rsidR="00083FD5" w:rsidRPr="00F43402" w:rsidRDefault="008872CA" w:rsidP="00823E39">
      <w:pPr>
        <w:rPr>
          <w:color w:val="000000" w:themeColor="text1"/>
        </w:rPr>
      </w:pPr>
      <w:r w:rsidRPr="00F43402">
        <w:rPr>
          <w:color w:val="000000" w:themeColor="text1"/>
        </w:rPr>
        <w:t xml:space="preserve">2.1.7 </w:t>
      </w:r>
      <w:r w:rsidRPr="00F43402">
        <w:rPr>
          <w:color w:val="000000" w:themeColor="text1"/>
        </w:rPr>
        <w:tab/>
      </w:r>
      <w:r w:rsidR="00083FD5" w:rsidRPr="00F43402">
        <w:rPr>
          <w:color w:val="000000" w:themeColor="text1"/>
        </w:rPr>
        <w:t>Kích thước tối thiểu đối với từng vị trí làm việc phù hợp với loại xe thực hiện bảo dưỡng, sử chữa và không nhỏ hơn các giá trị tại Bảng 2.</w:t>
      </w:r>
    </w:p>
    <w:p w14:paraId="6E83A46C" w14:textId="77777777" w:rsidR="008872CA" w:rsidRDefault="008872CA" w:rsidP="008872CA">
      <w:pPr>
        <w:pStyle w:val="ListParagraph"/>
        <w:tabs>
          <w:tab w:val="left" w:pos="780"/>
        </w:tabs>
        <w:spacing w:before="0" w:line="360" w:lineRule="auto"/>
        <w:ind w:left="1251" w:firstLine="0"/>
        <w:rPr>
          <w:color w:val="000000" w:themeColor="text1"/>
          <w:szCs w:val="24"/>
        </w:rPr>
      </w:pPr>
    </w:p>
    <w:p w14:paraId="3D4F8F78" w14:textId="77777777" w:rsidR="00852704" w:rsidRDefault="00852704" w:rsidP="008872CA">
      <w:pPr>
        <w:pStyle w:val="ListParagraph"/>
        <w:tabs>
          <w:tab w:val="left" w:pos="780"/>
        </w:tabs>
        <w:spacing w:before="0" w:line="360" w:lineRule="auto"/>
        <w:ind w:left="1251" w:firstLine="0"/>
        <w:rPr>
          <w:color w:val="000000" w:themeColor="text1"/>
          <w:szCs w:val="24"/>
        </w:rPr>
      </w:pPr>
    </w:p>
    <w:p w14:paraId="1BA568BB" w14:textId="77777777" w:rsidR="00852704" w:rsidRDefault="00852704" w:rsidP="008872CA">
      <w:pPr>
        <w:pStyle w:val="ListParagraph"/>
        <w:tabs>
          <w:tab w:val="left" w:pos="780"/>
        </w:tabs>
        <w:spacing w:before="0" w:line="360" w:lineRule="auto"/>
        <w:ind w:left="1251" w:firstLine="0"/>
        <w:rPr>
          <w:color w:val="000000" w:themeColor="text1"/>
          <w:szCs w:val="24"/>
        </w:rPr>
      </w:pPr>
    </w:p>
    <w:p w14:paraId="6EEA8BFA" w14:textId="77777777" w:rsidR="00852704" w:rsidRPr="00F43402" w:rsidRDefault="00852704" w:rsidP="008872CA">
      <w:pPr>
        <w:pStyle w:val="ListParagraph"/>
        <w:tabs>
          <w:tab w:val="left" w:pos="780"/>
        </w:tabs>
        <w:spacing w:before="0" w:line="360" w:lineRule="auto"/>
        <w:ind w:left="1251" w:firstLine="0"/>
        <w:rPr>
          <w:color w:val="000000" w:themeColor="text1"/>
          <w:szCs w:val="24"/>
        </w:rPr>
      </w:pPr>
    </w:p>
    <w:p w14:paraId="2801343C" w14:textId="77777777" w:rsidR="008872CA" w:rsidRPr="00F43402" w:rsidRDefault="008872CA" w:rsidP="008872CA">
      <w:pPr>
        <w:pStyle w:val="ListParagraph"/>
        <w:tabs>
          <w:tab w:val="left" w:pos="780"/>
        </w:tabs>
        <w:spacing w:before="0" w:line="360" w:lineRule="auto"/>
        <w:ind w:left="1251" w:firstLine="0"/>
        <w:rPr>
          <w:color w:val="000000" w:themeColor="text1"/>
          <w:szCs w:val="24"/>
        </w:rPr>
      </w:pPr>
    </w:p>
    <w:p w14:paraId="750A02BE" w14:textId="77777777" w:rsidR="00083FD5" w:rsidRPr="00F43402" w:rsidRDefault="00083FD5" w:rsidP="004076DE">
      <w:pPr>
        <w:tabs>
          <w:tab w:val="left" w:pos="780"/>
        </w:tabs>
        <w:spacing w:line="360" w:lineRule="auto"/>
        <w:ind w:left="284"/>
        <w:jc w:val="center"/>
        <w:rPr>
          <w:color w:val="000000" w:themeColor="text1"/>
          <w:szCs w:val="24"/>
        </w:rPr>
      </w:pPr>
      <w:r w:rsidRPr="00F43402">
        <w:rPr>
          <w:color w:val="000000" w:themeColor="text1"/>
          <w:szCs w:val="24"/>
        </w:rPr>
        <w:lastRenderedPageBreak/>
        <w:t xml:space="preserve">Bảng 2 </w:t>
      </w:r>
      <w:r w:rsidR="00166D80" w:rsidRPr="00F43402">
        <w:rPr>
          <w:color w:val="000000" w:themeColor="text1"/>
          <w:szCs w:val="24"/>
        </w:rPr>
        <w:t>-</w:t>
      </w:r>
      <w:r w:rsidRPr="00F43402">
        <w:rPr>
          <w:color w:val="000000" w:themeColor="text1"/>
          <w:szCs w:val="24"/>
        </w:rPr>
        <w:t>Kích thước tối thiểu của các vị trí làm việc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4"/>
        <w:gridCol w:w="844"/>
        <w:gridCol w:w="834"/>
        <w:gridCol w:w="1185"/>
        <w:gridCol w:w="894"/>
        <w:gridCol w:w="805"/>
        <w:gridCol w:w="1102"/>
        <w:gridCol w:w="1512"/>
      </w:tblGrid>
      <w:tr w:rsidR="00F43402" w:rsidRPr="00F43402" w14:paraId="2F13BB7F" w14:textId="77777777" w:rsidTr="00823E39">
        <w:trPr>
          <w:trHeight w:val="374"/>
        </w:trPr>
        <w:tc>
          <w:tcPr>
            <w:tcW w:w="1138" w:type="pct"/>
            <w:vMerge w:val="restart"/>
            <w:shd w:val="clear" w:color="auto" w:fill="auto"/>
            <w:vAlign w:val="center"/>
            <w:hideMark/>
          </w:tcPr>
          <w:p w14:paraId="1C182751" w14:textId="220A4E75" w:rsidR="00976D9D" w:rsidRPr="00F43402" w:rsidRDefault="00976D9D" w:rsidP="00823E39">
            <w:pPr>
              <w:widowControl/>
              <w:autoSpaceDE/>
              <w:autoSpaceDN/>
              <w:spacing w:line="360" w:lineRule="auto"/>
              <w:ind w:left="0" w:firstLine="0"/>
              <w:jc w:val="center"/>
              <w:rPr>
                <w:rFonts w:eastAsia="Times New Roman"/>
                <w:b/>
                <w:color w:val="000000" w:themeColor="text1"/>
                <w:szCs w:val="24"/>
              </w:rPr>
            </w:pPr>
            <w:r w:rsidRPr="00F43402">
              <w:rPr>
                <w:rFonts w:eastAsia="Times New Roman"/>
                <w:b/>
                <w:color w:val="000000" w:themeColor="text1"/>
                <w:szCs w:val="24"/>
              </w:rPr>
              <w:t>Loại</w:t>
            </w:r>
            <w:r w:rsidR="009144D5" w:rsidRPr="00F43402">
              <w:rPr>
                <w:rFonts w:eastAsia="Times New Roman"/>
                <w:b/>
                <w:color w:val="000000" w:themeColor="text1"/>
                <w:szCs w:val="24"/>
              </w:rPr>
              <w:t xml:space="preserve"> </w:t>
            </w:r>
            <w:r w:rsidRPr="00F43402">
              <w:rPr>
                <w:rFonts w:eastAsia="Times New Roman"/>
                <w:b/>
                <w:color w:val="000000" w:themeColor="text1"/>
                <w:szCs w:val="24"/>
              </w:rPr>
              <w:t>phương tiện</w:t>
            </w:r>
          </w:p>
        </w:tc>
        <w:tc>
          <w:tcPr>
            <w:tcW w:w="3047" w:type="pct"/>
            <w:gridSpan w:val="6"/>
            <w:shd w:val="clear" w:color="auto" w:fill="auto"/>
            <w:vAlign w:val="center"/>
            <w:hideMark/>
          </w:tcPr>
          <w:p w14:paraId="65A8FE4E" w14:textId="77777777" w:rsidR="00976D9D" w:rsidRPr="00F43402" w:rsidRDefault="00976D9D" w:rsidP="00823E39">
            <w:pPr>
              <w:widowControl/>
              <w:autoSpaceDE/>
              <w:autoSpaceDN/>
              <w:spacing w:line="360" w:lineRule="auto"/>
              <w:jc w:val="center"/>
              <w:rPr>
                <w:rFonts w:eastAsia="Times New Roman"/>
                <w:b/>
                <w:color w:val="000000" w:themeColor="text1"/>
                <w:szCs w:val="24"/>
              </w:rPr>
            </w:pPr>
            <w:r w:rsidRPr="00F43402">
              <w:rPr>
                <w:rFonts w:eastAsia="Times New Roman"/>
                <w:b/>
                <w:color w:val="000000" w:themeColor="text1"/>
                <w:szCs w:val="24"/>
              </w:rPr>
              <w:t>Kích thước tối thiểu (rộng x dài)</w:t>
            </w:r>
          </w:p>
        </w:tc>
        <w:tc>
          <w:tcPr>
            <w:tcW w:w="814" w:type="pct"/>
            <w:vMerge w:val="restart"/>
            <w:shd w:val="clear" w:color="auto" w:fill="auto"/>
            <w:vAlign w:val="center"/>
            <w:hideMark/>
          </w:tcPr>
          <w:p w14:paraId="1F30D2CD" w14:textId="77777777" w:rsidR="00976D9D" w:rsidRPr="00F43402" w:rsidRDefault="00976D9D" w:rsidP="00823E39">
            <w:pPr>
              <w:widowControl/>
              <w:autoSpaceDE/>
              <w:autoSpaceDN/>
              <w:spacing w:line="360" w:lineRule="auto"/>
              <w:ind w:left="0" w:firstLine="0"/>
              <w:jc w:val="center"/>
              <w:rPr>
                <w:rFonts w:eastAsia="Times New Roman"/>
                <w:b/>
                <w:color w:val="000000" w:themeColor="text1"/>
                <w:szCs w:val="24"/>
              </w:rPr>
            </w:pPr>
            <w:r w:rsidRPr="00F43402">
              <w:rPr>
                <w:rFonts w:eastAsia="Times New Roman"/>
                <w:b/>
                <w:color w:val="000000" w:themeColor="text1"/>
                <w:szCs w:val="24"/>
              </w:rPr>
              <w:t>Ghi chú</w:t>
            </w:r>
          </w:p>
        </w:tc>
      </w:tr>
      <w:tr w:rsidR="00F43402" w:rsidRPr="00F43402" w14:paraId="25A166E1" w14:textId="77777777" w:rsidTr="00823E39">
        <w:trPr>
          <w:trHeight w:val="1496"/>
        </w:trPr>
        <w:tc>
          <w:tcPr>
            <w:tcW w:w="1138" w:type="pct"/>
            <w:vMerge/>
            <w:vAlign w:val="center"/>
            <w:hideMark/>
          </w:tcPr>
          <w:p w14:paraId="230CB362" w14:textId="77777777" w:rsidR="00976D9D" w:rsidRPr="00F43402" w:rsidRDefault="00976D9D" w:rsidP="00823E39">
            <w:pPr>
              <w:widowControl/>
              <w:autoSpaceDE/>
              <w:autoSpaceDN/>
              <w:spacing w:line="360" w:lineRule="auto"/>
              <w:jc w:val="center"/>
              <w:rPr>
                <w:rFonts w:eastAsia="Times New Roman"/>
                <w:color w:val="000000" w:themeColor="text1"/>
                <w:szCs w:val="24"/>
              </w:rPr>
            </w:pPr>
          </w:p>
        </w:tc>
        <w:tc>
          <w:tcPr>
            <w:tcW w:w="454" w:type="pct"/>
            <w:shd w:val="clear" w:color="auto" w:fill="auto"/>
            <w:vAlign w:val="center"/>
            <w:hideMark/>
          </w:tcPr>
          <w:p w14:paraId="394A6B94" w14:textId="77777777" w:rsidR="00976D9D" w:rsidRPr="00F43402" w:rsidRDefault="00976D9D" w:rsidP="00823E39">
            <w:pPr>
              <w:widowControl/>
              <w:autoSpaceDE/>
              <w:autoSpaceDN/>
              <w:spacing w:line="360" w:lineRule="auto"/>
              <w:ind w:left="0" w:firstLine="0"/>
              <w:jc w:val="center"/>
              <w:rPr>
                <w:rFonts w:eastAsia="Times New Roman"/>
                <w:b/>
                <w:color w:val="000000" w:themeColor="text1"/>
                <w:szCs w:val="24"/>
              </w:rPr>
            </w:pPr>
            <w:r w:rsidRPr="00F43402">
              <w:rPr>
                <w:rFonts w:eastAsia="Times New Roman"/>
                <w:b/>
                <w:color w:val="000000" w:themeColor="text1"/>
                <w:szCs w:val="24"/>
              </w:rPr>
              <w:t>Tiếp nhận</w:t>
            </w:r>
          </w:p>
        </w:tc>
        <w:tc>
          <w:tcPr>
            <w:tcW w:w="449" w:type="pct"/>
            <w:shd w:val="clear" w:color="auto" w:fill="auto"/>
            <w:vAlign w:val="center"/>
            <w:hideMark/>
          </w:tcPr>
          <w:p w14:paraId="770DD059" w14:textId="77777777" w:rsidR="00976D9D" w:rsidRPr="00F43402" w:rsidRDefault="00976D9D" w:rsidP="00823E39">
            <w:pPr>
              <w:widowControl/>
              <w:autoSpaceDE/>
              <w:autoSpaceDN/>
              <w:spacing w:line="360" w:lineRule="auto"/>
              <w:ind w:left="0" w:firstLine="0"/>
              <w:jc w:val="center"/>
              <w:rPr>
                <w:rFonts w:eastAsia="Times New Roman"/>
                <w:b/>
                <w:color w:val="000000" w:themeColor="text1"/>
                <w:szCs w:val="24"/>
              </w:rPr>
            </w:pPr>
            <w:r w:rsidRPr="00F43402">
              <w:rPr>
                <w:rFonts w:eastAsia="Times New Roman"/>
                <w:b/>
                <w:color w:val="000000" w:themeColor="text1"/>
                <w:szCs w:val="24"/>
              </w:rPr>
              <w:t>Bàn giao</w:t>
            </w:r>
          </w:p>
        </w:tc>
        <w:tc>
          <w:tcPr>
            <w:tcW w:w="638" w:type="pct"/>
            <w:shd w:val="clear" w:color="auto" w:fill="auto"/>
            <w:vAlign w:val="center"/>
            <w:hideMark/>
          </w:tcPr>
          <w:p w14:paraId="67FEE063" w14:textId="77777777" w:rsidR="00976D9D" w:rsidRPr="00F43402" w:rsidRDefault="00976D9D" w:rsidP="00823E39">
            <w:pPr>
              <w:widowControl/>
              <w:autoSpaceDE/>
              <w:autoSpaceDN/>
              <w:spacing w:line="360" w:lineRule="auto"/>
              <w:ind w:left="0" w:firstLine="0"/>
              <w:jc w:val="center"/>
              <w:rPr>
                <w:rFonts w:eastAsia="Times New Roman"/>
                <w:b/>
                <w:color w:val="000000" w:themeColor="text1"/>
                <w:szCs w:val="24"/>
              </w:rPr>
            </w:pPr>
            <w:r w:rsidRPr="00F43402">
              <w:rPr>
                <w:rFonts w:eastAsia="Times New Roman"/>
                <w:b/>
                <w:color w:val="000000" w:themeColor="text1"/>
                <w:szCs w:val="24"/>
              </w:rPr>
              <w:t>Bảo dưỡng, sửa chữa</w:t>
            </w:r>
          </w:p>
        </w:tc>
        <w:tc>
          <w:tcPr>
            <w:tcW w:w="481" w:type="pct"/>
            <w:shd w:val="clear" w:color="auto" w:fill="auto"/>
            <w:vAlign w:val="center"/>
            <w:hideMark/>
          </w:tcPr>
          <w:p w14:paraId="37F3321F" w14:textId="77777777" w:rsidR="00976D9D" w:rsidRPr="00F43402" w:rsidRDefault="00976D9D" w:rsidP="00823E39">
            <w:pPr>
              <w:widowControl/>
              <w:autoSpaceDE/>
              <w:autoSpaceDN/>
              <w:spacing w:line="360" w:lineRule="auto"/>
              <w:ind w:left="0" w:firstLine="0"/>
              <w:jc w:val="center"/>
              <w:rPr>
                <w:rFonts w:eastAsia="Times New Roman"/>
                <w:b/>
                <w:color w:val="000000" w:themeColor="text1"/>
                <w:szCs w:val="24"/>
              </w:rPr>
            </w:pPr>
            <w:r w:rsidRPr="00F43402">
              <w:rPr>
                <w:rFonts w:eastAsia="Times New Roman"/>
                <w:b/>
                <w:color w:val="000000" w:themeColor="text1"/>
                <w:szCs w:val="24"/>
              </w:rPr>
              <w:t>Thân vỏ (gò hàn</w:t>
            </w:r>
          </w:p>
        </w:tc>
        <w:tc>
          <w:tcPr>
            <w:tcW w:w="433" w:type="pct"/>
            <w:shd w:val="clear" w:color="auto" w:fill="auto"/>
            <w:vAlign w:val="center"/>
            <w:hideMark/>
          </w:tcPr>
          <w:p w14:paraId="07D6A848" w14:textId="77777777" w:rsidR="00976D9D" w:rsidRPr="00F43402" w:rsidRDefault="00976D9D" w:rsidP="00823E39">
            <w:pPr>
              <w:widowControl/>
              <w:autoSpaceDE/>
              <w:autoSpaceDN/>
              <w:spacing w:line="360" w:lineRule="auto"/>
              <w:ind w:left="0" w:firstLine="0"/>
              <w:jc w:val="center"/>
              <w:rPr>
                <w:rFonts w:eastAsia="Times New Roman"/>
                <w:b/>
                <w:color w:val="000000" w:themeColor="text1"/>
                <w:szCs w:val="24"/>
              </w:rPr>
            </w:pPr>
            <w:r w:rsidRPr="00F43402">
              <w:rPr>
                <w:rFonts w:eastAsia="Times New Roman"/>
                <w:b/>
                <w:color w:val="000000" w:themeColor="text1"/>
                <w:szCs w:val="24"/>
              </w:rPr>
              <w:t>Sơn</w:t>
            </w:r>
          </w:p>
        </w:tc>
        <w:tc>
          <w:tcPr>
            <w:tcW w:w="593" w:type="pct"/>
            <w:shd w:val="clear" w:color="auto" w:fill="auto"/>
            <w:vAlign w:val="center"/>
            <w:hideMark/>
          </w:tcPr>
          <w:p w14:paraId="51027D8A" w14:textId="77777777" w:rsidR="00976D9D" w:rsidRPr="00F43402" w:rsidRDefault="00976D9D" w:rsidP="00823E39">
            <w:pPr>
              <w:widowControl/>
              <w:autoSpaceDE/>
              <w:autoSpaceDN/>
              <w:spacing w:line="360" w:lineRule="auto"/>
              <w:ind w:left="0" w:firstLine="0"/>
              <w:jc w:val="center"/>
              <w:rPr>
                <w:rFonts w:eastAsia="Times New Roman"/>
                <w:b/>
                <w:color w:val="000000" w:themeColor="text1"/>
                <w:szCs w:val="24"/>
              </w:rPr>
            </w:pPr>
            <w:r w:rsidRPr="00F43402">
              <w:rPr>
                <w:rFonts w:eastAsia="Times New Roman"/>
                <w:b/>
                <w:color w:val="000000" w:themeColor="text1"/>
                <w:szCs w:val="24"/>
              </w:rPr>
              <w:t>Kiểm tra xuất xưởng</w:t>
            </w:r>
          </w:p>
        </w:tc>
        <w:tc>
          <w:tcPr>
            <w:tcW w:w="814" w:type="pct"/>
            <w:vMerge/>
            <w:vAlign w:val="center"/>
            <w:hideMark/>
          </w:tcPr>
          <w:p w14:paraId="6796F77D" w14:textId="77777777" w:rsidR="00976D9D" w:rsidRPr="00F43402" w:rsidRDefault="00976D9D" w:rsidP="00823E39">
            <w:pPr>
              <w:widowControl/>
              <w:autoSpaceDE/>
              <w:autoSpaceDN/>
              <w:spacing w:line="360" w:lineRule="auto"/>
              <w:jc w:val="center"/>
              <w:rPr>
                <w:rFonts w:eastAsia="Times New Roman"/>
                <w:color w:val="000000" w:themeColor="text1"/>
                <w:szCs w:val="24"/>
              </w:rPr>
            </w:pPr>
          </w:p>
        </w:tc>
      </w:tr>
      <w:tr w:rsidR="00F43402" w:rsidRPr="00F43402" w14:paraId="0593BB81" w14:textId="77777777" w:rsidTr="00823E39">
        <w:trPr>
          <w:trHeight w:val="3515"/>
        </w:trPr>
        <w:tc>
          <w:tcPr>
            <w:tcW w:w="1138" w:type="pct"/>
            <w:shd w:val="clear" w:color="auto" w:fill="auto"/>
            <w:vAlign w:val="center"/>
            <w:hideMark/>
          </w:tcPr>
          <w:p w14:paraId="3BF491DE" w14:textId="4DEA7AEB" w:rsidR="00976D9D" w:rsidRPr="00F43402" w:rsidRDefault="00976D9D" w:rsidP="00823E39">
            <w:pPr>
              <w:widowControl/>
              <w:autoSpaceDE/>
              <w:autoSpaceDN/>
              <w:spacing w:line="360" w:lineRule="auto"/>
              <w:ind w:left="142" w:hanging="142"/>
              <w:jc w:val="center"/>
              <w:rPr>
                <w:rFonts w:eastAsia="Times New Roman"/>
                <w:color w:val="000000" w:themeColor="text1"/>
                <w:szCs w:val="24"/>
              </w:rPr>
            </w:pPr>
            <w:r w:rsidRPr="00F43402">
              <w:rPr>
                <w:rFonts w:eastAsia="Times New Roman"/>
                <w:color w:val="000000" w:themeColor="text1"/>
                <w:szCs w:val="24"/>
              </w:rPr>
              <w:t xml:space="preserve">Xe ô tô con, ô tô khách từ 16 chỗ trở xuống, ô tô tải và ô tô chuyên </w:t>
            </w:r>
            <w:r w:rsidR="00732891" w:rsidRPr="00F43402">
              <w:rPr>
                <w:rFonts w:eastAsia="Times New Roman"/>
                <w:color w:val="000000" w:themeColor="text1"/>
                <w:szCs w:val="24"/>
              </w:rPr>
              <w:t>dùng có</w:t>
            </w:r>
            <w:r w:rsidRPr="00F43402">
              <w:rPr>
                <w:rFonts w:eastAsia="Times New Roman"/>
                <w:color w:val="000000" w:themeColor="text1"/>
                <w:szCs w:val="24"/>
              </w:rPr>
              <w:t xml:space="preserve"> khối lượng toàn bộ đến 3,5 tấn, xe bốn bánh có gắn động cơ</w:t>
            </w:r>
          </w:p>
        </w:tc>
        <w:tc>
          <w:tcPr>
            <w:tcW w:w="454" w:type="pct"/>
            <w:shd w:val="clear" w:color="auto" w:fill="auto"/>
            <w:vAlign w:val="center"/>
            <w:hideMark/>
          </w:tcPr>
          <w:p w14:paraId="308CBA1B" w14:textId="77777777" w:rsidR="00976D9D" w:rsidRPr="00F43402" w:rsidRDefault="00976D9D" w:rsidP="00823E39">
            <w:pPr>
              <w:widowControl/>
              <w:autoSpaceDE/>
              <w:autoSpaceDN/>
              <w:spacing w:line="360" w:lineRule="auto"/>
              <w:jc w:val="center"/>
              <w:rPr>
                <w:rFonts w:eastAsia="Times New Roman"/>
                <w:color w:val="000000" w:themeColor="text1"/>
                <w:szCs w:val="24"/>
              </w:rPr>
            </w:pPr>
            <w:r w:rsidRPr="00F43402">
              <w:rPr>
                <w:rFonts w:eastAsia="Times New Roman"/>
                <w:color w:val="000000" w:themeColor="text1"/>
                <w:szCs w:val="24"/>
              </w:rPr>
              <w:t>3,5x6</w:t>
            </w:r>
          </w:p>
        </w:tc>
        <w:tc>
          <w:tcPr>
            <w:tcW w:w="449" w:type="pct"/>
            <w:shd w:val="clear" w:color="auto" w:fill="auto"/>
            <w:vAlign w:val="center"/>
            <w:hideMark/>
          </w:tcPr>
          <w:p w14:paraId="21CC6A16" w14:textId="77777777" w:rsidR="00976D9D" w:rsidRPr="00F43402" w:rsidRDefault="00976D9D" w:rsidP="00823E39">
            <w:pPr>
              <w:widowControl/>
              <w:autoSpaceDE/>
              <w:autoSpaceDN/>
              <w:spacing w:line="360" w:lineRule="auto"/>
              <w:jc w:val="center"/>
              <w:rPr>
                <w:rFonts w:eastAsia="Times New Roman"/>
                <w:color w:val="000000" w:themeColor="text1"/>
                <w:szCs w:val="24"/>
              </w:rPr>
            </w:pPr>
            <w:r w:rsidRPr="00F43402">
              <w:rPr>
                <w:rFonts w:eastAsia="Times New Roman"/>
                <w:color w:val="000000" w:themeColor="text1"/>
                <w:szCs w:val="24"/>
              </w:rPr>
              <w:t>3,5x6</w:t>
            </w:r>
          </w:p>
        </w:tc>
        <w:tc>
          <w:tcPr>
            <w:tcW w:w="638" w:type="pct"/>
            <w:shd w:val="clear" w:color="auto" w:fill="auto"/>
            <w:vAlign w:val="center"/>
            <w:hideMark/>
          </w:tcPr>
          <w:p w14:paraId="3A0EA463" w14:textId="77777777" w:rsidR="00976D9D" w:rsidRPr="00F43402" w:rsidRDefault="00976D9D" w:rsidP="00823E39">
            <w:pPr>
              <w:widowControl/>
              <w:autoSpaceDE/>
              <w:autoSpaceDN/>
              <w:spacing w:line="360" w:lineRule="auto"/>
              <w:jc w:val="center"/>
              <w:rPr>
                <w:rFonts w:eastAsia="Times New Roman"/>
                <w:color w:val="000000" w:themeColor="text1"/>
                <w:szCs w:val="24"/>
              </w:rPr>
            </w:pPr>
            <w:r w:rsidRPr="00F43402">
              <w:rPr>
                <w:rFonts w:eastAsia="Times New Roman"/>
                <w:color w:val="000000" w:themeColor="text1"/>
                <w:szCs w:val="24"/>
              </w:rPr>
              <w:t>3,5x6</w:t>
            </w:r>
          </w:p>
        </w:tc>
        <w:tc>
          <w:tcPr>
            <w:tcW w:w="481" w:type="pct"/>
            <w:shd w:val="clear" w:color="auto" w:fill="auto"/>
            <w:vAlign w:val="center"/>
            <w:hideMark/>
          </w:tcPr>
          <w:p w14:paraId="5EC52E00" w14:textId="77777777" w:rsidR="00976D9D" w:rsidRPr="00F43402" w:rsidRDefault="00976D9D" w:rsidP="00823E39">
            <w:pPr>
              <w:widowControl/>
              <w:autoSpaceDE/>
              <w:autoSpaceDN/>
              <w:spacing w:line="360" w:lineRule="auto"/>
              <w:jc w:val="center"/>
              <w:rPr>
                <w:rFonts w:eastAsia="Times New Roman"/>
                <w:color w:val="000000" w:themeColor="text1"/>
                <w:szCs w:val="24"/>
              </w:rPr>
            </w:pPr>
            <w:r w:rsidRPr="00F43402">
              <w:rPr>
                <w:rFonts w:eastAsia="Times New Roman"/>
                <w:color w:val="000000" w:themeColor="text1"/>
                <w:szCs w:val="24"/>
              </w:rPr>
              <w:t>3,5x6</w:t>
            </w:r>
          </w:p>
        </w:tc>
        <w:tc>
          <w:tcPr>
            <w:tcW w:w="433" w:type="pct"/>
            <w:shd w:val="clear" w:color="auto" w:fill="auto"/>
            <w:vAlign w:val="center"/>
            <w:hideMark/>
          </w:tcPr>
          <w:p w14:paraId="4D828D24" w14:textId="77777777" w:rsidR="00976D9D" w:rsidRPr="00F43402" w:rsidRDefault="00976D9D" w:rsidP="00823E39">
            <w:pPr>
              <w:widowControl/>
              <w:autoSpaceDE/>
              <w:autoSpaceDN/>
              <w:spacing w:line="360" w:lineRule="auto"/>
              <w:jc w:val="center"/>
              <w:rPr>
                <w:rFonts w:eastAsia="Times New Roman"/>
                <w:color w:val="000000" w:themeColor="text1"/>
                <w:szCs w:val="24"/>
              </w:rPr>
            </w:pPr>
            <w:r w:rsidRPr="00F43402">
              <w:rPr>
                <w:rFonts w:eastAsia="Times New Roman"/>
                <w:color w:val="000000" w:themeColor="text1"/>
                <w:szCs w:val="24"/>
              </w:rPr>
              <w:t>3,5x6</w:t>
            </w:r>
          </w:p>
        </w:tc>
        <w:tc>
          <w:tcPr>
            <w:tcW w:w="593" w:type="pct"/>
            <w:shd w:val="clear" w:color="auto" w:fill="auto"/>
            <w:vAlign w:val="center"/>
            <w:hideMark/>
          </w:tcPr>
          <w:p w14:paraId="246D816F" w14:textId="77777777" w:rsidR="00976D9D" w:rsidRPr="00F43402" w:rsidRDefault="00976D9D" w:rsidP="00823E39">
            <w:pPr>
              <w:widowControl/>
              <w:autoSpaceDE/>
              <w:autoSpaceDN/>
              <w:spacing w:line="360" w:lineRule="auto"/>
              <w:jc w:val="center"/>
              <w:rPr>
                <w:rFonts w:eastAsia="Times New Roman"/>
                <w:color w:val="000000" w:themeColor="text1"/>
                <w:szCs w:val="24"/>
              </w:rPr>
            </w:pPr>
            <w:r w:rsidRPr="00F43402">
              <w:rPr>
                <w:rFonts w:eastAsia="Times New Roman"/>
                <w:color w:val="000000" w:themeColor="text1"/>
                <w:szCs w:val="24"/>
              </w:rPr>
              <w:t>4x8</w:t>
            </w:r>
          </w:p>
        </w:tc>
        <w:tc>
          <w:tcPr>
            <w:tcW w:w="814" w:type="pct"/>
            <w:shd w:val="clear" w:color="auto" w:fill="auto"/>
            <w:vAlign w:val="center"/>
            <w:hideMark/>
          </w:tcPr>
          <w:p w14:paraId="180B539F" w14:textId="15CD6CB2" w:rsidR="00976D9D" w:rsidRPr="00F43402" w:rsidRDefault="00976D9D" w:rsidP="00823E39">
            <w:pPr>
              <w:widowControl/>
              <w:autoSpaceDE/>
              <w:autoSpaceDN/>
              <w:spacing w:line="360" w:lineRule="auto"/>
              <w:jc w:val="center"/>
              <w:rPr>
                <w:rFonts w:eastAsia="Times New Roman"/>
                <w:color w:val="000000" w:themeColor="text1"/>
                <w:szCs w:val="24"/>
              </w:rPr>
            </w:pPr>
          </w:p>
        </w:tc>
      </w:tr>
      <w:tr w:rsidR="00F43402" w:rsidRPr="00F43402" w14:paraId="7D95B442" w14:textId="77777777" w:rsidTr="00823E39">
        <w:trPr>
          <w:trHeight w:val="3979"/>
        </w:trPr>
        <w:tc>
          <w:tcPr>
            <w:tcW w:w="1138" w:type="pct"/>
            <w:shd w:val="clear" w:color="auto" w:fill="auto"/>
            <w:vAlign w:val="center"/>
            <w:hideMark/>
          </w:tcPr>
          <w:p w14:paraId="0F8CF4F2" w14:textId="77777777" w:rsidR="00976D9D" w:rsidRPr="00F43402" w:rsidRDefault="00976D9D" w:rsidP="00823E39">
            <w:pPr>
              <w:widowControl/>
              <w:autoSpaceDE/>
              <w:autoSpaceDN/>
              <w:spacing w:line="360" w:lineRule="auto"/>
              <w:ind w:left="-142" w:firstLine="0"/>
              <w:jc w:val="center"/>
              <w:rPr>
                <w:rFonts w:eastAsia="Times New Roman"/>
                <w:color w:val="000000" w:themeColor="text1"/>
                <w:szCs w:val="24"/>
              </w:rPr>
            </w:pPr>
            <w:r w:rsidRPr="00F43402">
              <w:rPr>
                <w:rFonts w:eastAsia="Times New Roman"/>
                <w:color w:val="000000" w:themeColor="text1"/>
                <w:szCs w:val="24"/>
              </w:rPr>
              <w:t>Các loại xe ô tô khác, rơ moóc, sơ mi rơ moóc</w:t>
            </w:r>
          </w:p>
        </w:tc>
        <w:tc>
          <w:tcPr>
            <w:tcW w:w="454" w:type="pct"/>
            <w:shd w:val="clear" w:color="auto" w:fill="auto"/>
            <w:vAlign w:val="center"/>
            <w:hideMark/>
          </w:tcPr>
          <w:p w14:paraId="2D9D9A6B" w14:textId="77777777" w:rsidR="00976D9D" w:rsidRPr="00F43402" w:rsidRDefault="00976D9D" w:rsidP="00823E39">
            <w:pPr>
              <w:widowControl/>
              <w:autoSpaceDE/>
              <w:autoSpaceDN/>
              <w:spacing w:line="360" w:lineRule="auto"/>
              <w:ind w:left="0" w:firstLine="0"/>
              <w:jc w:val="center"/>
              <w:rPr>
                <w:rFonts w:eastAsia="Times New Roman"/>
                <w:color w:val="000000" w:themeColor="text1"/>
                <w:szCs w:val="24"/>
              </w:rPr>
            </w:pPr>
            <w:r w:rsidRPr="00F43402">
              <w:rPr>
                <w:rFonts w:eastAsia="Times New Roman"/>
                <w:color w:val="000000" w:themeColor="text1"/>
                <w:szCs w:val="24"/>
              </w:rPr>
              <w:t>axb</w:t>
            </w:r>
          </w:p>
        </w:tc>
        <w:tc>
          <w:tcPr>
            <w:tcW w:w="449" w:type="pct"/>
            <w:shd w:val="clear" w:color="auto" w:fill="auto"/>
            <w:vAlign w:val="center"/>
            <w:hideMark/>
          </w:tcPr>
          <w:p w14:paraId="1239BEAF" w14:textId="77777777" w:rsidR="00976D9D" w:rsidRPr="00F43402" w:rsidRDefault="00976D9D" w:rsidP="00823E39">
            <w:pPr>
              <w:widowControl/>
              <w:autoSpaceDE/>
              <w:autoSpaceDN/>
              <w:spacing w:line="360" w:lineRule="auto"/>
              <w:ind w:left="0" w:firstLine="0"/>
              <w:jc w:val="center"/>
              <w:rPr>
                <w:rFonts w:eastAsia="Times New Roman"/>
                <w:color w:val="000000" w:themeColor="text1"/>
                <w:szCs w:val="24"/>
              </w:rPr>
            </w:pPr>
            <w:r w:rsidRPr="00F43402">
              <w:rPr>
                <w:rFonts w:eastAsia="Times New Roman"/>
                <w:color w:val="000000" w:themeColor="text1"/>
                <w:szCs w:val="24"/>
              </w:rPr>
              <w:t>axb</w:t>
            </w:r>
          </w:p>
        </w:tc>
        <w:tc>
          <w:tcPr>
            <w:tcW w:w="638" w:type="pct"/>
            <w:shd w:val="clear" w:color="auto" w:fill="auto"/>
            <w:vAlign w:val="center"/>
            <w:hideMark/>
          </w:tcPr>
          <w:p w14:paraId="4C5501CF" w14:textId="77777777" w:rsidR="00976D9D" w:rsidRPr="00F43402" w:rsidRDefault="00976D9D" w:rsidP="00823E39">
            <w:pPr>
              <w:widowControl/>
              <w:autoSpaceDE/>
              <w:autoSpaceDN/>
              <w:spacing w:line="360" w:lineRule="auto"/>
              <w:ind w:left="0" w:firstLine="0"/>
              <w:jc w:val="center"/>
              <w:rPr>
                <w:rFonts w:eastAsia="Times New Roman"/>
                <w:color w:val="000000" w:themeColor="text1"/>
                <w:szCs w:val="24"/>
              </w:rPr>
            </w:pPr>
            <w:r w:rsidRPr="00F43402">
              <w:rPr>
                <w:rFonts w:eastAsia="Times New Roman"/>
                <w:color w:val="000000" w:themeColor="text1"/>
                <w:szCs w:val="24"/>
              </w:rPr>
              <w:t>axb</w:t>
            </w:r>
          </w:p>
        </w:tc>
        <w:tc>
          <w:tcPr>
            <w:tcW w:w="481" w:type="pct"/>
            <w:shd w:val="clear" w:color="auto" w:fill="auto"/>
            <w:vAlign w:val="center"/>
            <w:hideMark/>
          </w:tcPr>
          <w:p w14:paraId="743351EA" w14:textId="77777777" w:rsidR="00976D9D" w:rsidRPr="00F43402" w:rsidRDefault="00976D9D" w:rsidP="00823E39">
            <w:pPr>
              <w:widowControl/>
              <w:autoSpaceDE/>
              <w:autoSpaceDN/>
              <w:spacing w:line="360" w:lineRule="auto"/>
              <w:ind w:left="0" w:firstLine="0"/>
              <w:jc w:val="center"/>
              <w:rPr>
                <w:rFonts w:eastAsia="Times New Roman"/>
                <w:color w:val="000000" w:themeColor="text1"/>
                <w:szCs w:val="24"/>
              </w:rPr>
            </w:pPr>
            <w:r w:rsidRPr="00F43402">
              <w:rPr>
                <w:rFonts w:eastAsia="Times New Roman"/>
                <w:color w:val="000000" w:themeColor="text1"/>
                <w:szCs w:val="24"/>
              </w:rPr>
              <w:t>axb</w:t>
            </w:r>
          </w:p>
        </w:tc>
        <w:tc>
          <w:tcPr>
            <w:tcW w:w="433" w:type="pct"/>
            <w:shd w:val="clear" w:color="auto" w:fill="auto"/>
            <w:vAlign w:val="center"/>
            <w:hideMark/>
          </w:tcPr>
          <w:p w14:paraId="6FDA778A" w14:textId="77777777" w:rsidR="00976D9D" w:rsidRPr="00F43402" w:rsidRDefault="00976D9D" w:rsidP="00823E39">
            <w:pPr>
              <w:widowControl/>
              <w:autoSpaceDE/>
              <w:autoSpaceDN/>
              <w:spacing w:line="360" w:lineRule="auto"/>
              <w:ind w:left="0" w:firstLine="0"/>
              <w:jc w:val="center"/>
              <w:rPr>
                <w:rFonts w:eastAsia="Times New Roman"/>
                <w:color w:val="000000" w:themeColor="text1"/>
                <w:szCs w:val="24"/>
              </w:rPr>
            </w:pPr>
            <w:r w:rsidRPr="00F43402">
              <w:rPr>
                <w:rFonts w:eastAsia="Times New Roman"/>
                <w:color w:val="000000" w:themeColor="text1"/>
                <w:szCs w:val="24"/>
              </w:rPr>
              <w:t>axb</w:t>
            </w:r>
          </w:p>
        </w:tc>
        <w:tc>
          <w:tcPr>
            <w:tcW w:w="593" w:type="pct"/>
            <w:shd w:val="clear" w:color="auto" w:fill="auto"/>
            <w:vAlign w:val="center"/>
            <w:hideMark/>
          </w:tcPr>
          <w:p w14:paraId="2B28DAF3" w14:textId="77777777" w:rsidR="00976D9D" w:rsidRPr="00F43402" w:rsidRDefault="00976D9D" w:rsidP="00823E39">
            <w:pPr>
              <w:widowControl/>
              <w:autoSpaceDE/>
              <w:autoSpaceDN/>
              <w:spacing w:line="360" w:lineRule="auto"/>
              <w:ind w:left="0" w:firstLine="0"/>
              <w:jc w:val="center"/>
              <w:rPr>
                <w:rFonts w:eastAsia="Times New Roman"/>
                <w:color w:val="000000" w:themeColor="text1"/>
                <w:szCs w:val="24"/>
              </w:rPr>
            </w:pPr>
            <w:r w:rsidRPr="00F43402">
              <w:rPr>
                <w:rFonts w:eastAsia="Times New Roman"/>
                <w:color w:val="000000" w:themeColor="text1"/>
                <w:szCs w:val="24"/>
              </w:rPr>
              <w:t>axb</w:t>
            </w:r>
          </w:p>
        </w:tc>
        <w:tc>
          <w:tcPr>
            <w:tcW w:w="814" w:type="pct"/>
            <w:shd w:val="clear" w:color="auto" w:fill="auto"/>
            <w:vAlign w:val="center"/>
            <w:hideMark/>
          </w:tcPr>
          <w:p w14:paraId="596472D1" w14:textId="53F6B5C3" w:rsidR="00976D9D" w:rsidRPr="00F43402" w:rsidRDefault="00976D9D" w:rsidP="00823E39">
            <w:pPr>
              <w:widowControl/>
              <w:autoSpaceDE/>
              <w:autoSpaceDN/>
              <w:spacing w:line="360" w:lineRule="auto"/>
              <w:ind w:left="0" w:firstLine="0"/>
              <w:jc w:val="center"/>
              <w:rPr>
                <w:rFonts w:eastAsia="Times New Roman"/>
                <w:color w:val="000000" w:themeColor="text1"/>
                <w:szCs w:val="24"/>
              </w:rPr>
            </w:pPr>
            <w:r w:rsidRPr="00F43402">
              <w:rPr>
                <w:rFonts w:eastAsia="Times New Roman"/>
                <w:color w:val="000000" w:themeColor="text1"/>
                <w:szCs w:val="24"/>
                <w:lang w:val="vi-VN"/>
              </w:rPr>
              <w:t>a&gt;A+2; b &gt;L+3, với A và L lần lượt là chiều rộng và chiều dài toàn bộ của xe</w:t>
            </w:r>
          </w:p>
        </w:tc>
      </w:tr>
      <w:tr w:rsidR="00F43402" w:rsidRPr="00F43402" w14:paraId="43073157" w14:textId="77777777" w:rsidTr="00823E39">
        <w:trPr>
          <w:trHeight w:val="1496"/>
        </w:trPr>
        <w:tc>
          <w:tcPr>
            <w:tcW w:w="5000" w:type="pct"/>
            <w:gridSpan w:val="8"/>
            <w:shd w:val="clear" w:color="auto" w:fill="auto"/>
            <w:vAlign w:val="center"/>
            <w:hideMark/>
          </w:tcPr>
          <w:p w14:paraId="73313D3D" w14:textId="77777777" w:rsidR="00976D9D" w:rsidRPr="00F43402" w:rsidRDefault="00976D9D" w:rsidP="00823E39">
            <w:pPr>
              <w:widowControl/>
              <w:autoSpaceDE/>
              <w:autoSpaceDN/>
              <w:spacing w:line="360" w:lineRule="auto"/>
              <w:ind w:left="0" w:firstLine="0"/>
              <w:rPr>
                <w:rFonts w:eastAsia="Times New Roman"/>
                <w:color w:val="000000" w:themeColor="text1"/>
                <w:szCs w:val="24"/>
              </w:rPr>
            </w:pPr>
            <w:r w:rsidRPr="00F43402">
              <w:rPr>
                <w:rFonts w:eastAsia="Times New Roman"/>
                <w:color w:val="000000" w:themeColor="text1"/>
                <w:szCs w:val="24"/>
              </w:rPr>
              <w:t>Chiều cao của cửa ra vào nhà xưởng, các vị trí bảo dưỡng, sửa chữa, lối đi dành cho xe di chuyển trong xưởng phù hợp cho các xe lưu thông thuận tiện và đủ không gian để thực hiện các thao tác cần thiết trong quá trình bảo dưỡng, sửa chữa.</w:t>
            </w:r>
          </w:p>
        </w:tc>
      </w:tr>
    </w:tbl>
    <w:p w14:paraId="493520A8" w14:textId="10B70F85" w:rsidR="00083FD5" w:rsidRPr="00F43402" w:rsidRDefault="0093536B" w:rsidP="00823E39">
      <w:pPr>
        <w:tabs>
          <w:tab w:val="left" w:pos="1252"/>
        </w:tabs>
        <w:rPr>
          <w:b/>
          <w:color w:val="000000" w:themeColor="text1"/>
          <w:szCs w:val="24"/>
        </w:rPr>
      </w:pPr>
      <w:r w:rsidRPr="00F43402">
        <w:rPr>
          <w:b/>
          <w:color w:val="000000" w:themeColor="text1"/>
          <w:szCs w:val="24"/>
        </w:rPr>
        <w:t>2.2</w:t>
      </w:r>
      <w:r w:rsidRPr="00F43402">
        <w:rPr>
          <w:b/>
          <w:color w:val="000000" w:themeColor="text1"/>
          <w:szCs w:val="24"/>
        </w:rPr>
        <w:tab/>
      </w:r>
      <w:r w:rsidR="00083FD5" w:rsidRPr="00F43402">
        <w:rPr>
          <w:b/>
          <w:color w:val="000000" w:themeColor="text1"/>
          <w:szCs w:val="24"/>
        </w:rPr>
        <w:t>Các công việc tối thiểu thực hiện tại cơ sở</w:t>
      </w:r>
    </w:p>
    <w:p w14:paraId="1632A47A" w14:textId="77777777" w:rsidR="00083FD5" w:rsidRPr="00F43402" w:rsidRDefault="00002C19" w:rsidP="00823E39">
      <w:pPr>
        <w:rPr>
          <w:color w:val="000000" w:themeColor="text1"/>
        </w:rPr>
      </w:pPr>
      <w:r w:rsidRPr="00F43402">
        <w:rPr>
          <w:color w:val="000000" w:themeColor="text1"/>
        </w:rPr>
        <w:tab/>
      </w:r>
      <w:r w:rsidR="00083FD5" w:rsidRPr="00F43402">
        <w:rPr>
          <w:color w:val="000000" w:themeColor="text1"/>
        </w:rPr>
        <w:t>Các công việc tối thiểu thực hiện tại Cơ sở bao gồm việc bảo dưỡng, sửa chữa các tổng thành, hệ thống của xe và các công việc liệt kê tại Bảng 3 dưới đây:</w:t>
      </w:r>
    </w:p>
    <w:p w14:paraId="7AC24EA9" w14:textId="09115DC6" w:rsidR="009144D5" w:rsidRPr="00F43402" w:rsidRDefault="00083FD5" w:rsidP="004076DE">
      <w:pPr>
        <w:tabs>
          <w:tab w:val="left" w:pos="780"/>
        </w:tabs>
        <w:spacing w:line="360" w:lineRule="auto"/>
        <w:rPr>
          <w:color w:val="000000" w:themeColor="text1"/>
          <w:szCs w:val="24"/>
        </w:rPr>
      </w:pPr>
      <w:r w:rsidRPr="00F43402">
        <w:rPr>
          <w:color w:val="000000" w:themeColor="text1"/>
          <w:szCs w:val="24"/>
        </w:rPr>
        <w:tab/>
      </w:r>
      <w:r w:rsidRPr="00F43402">
        <w:rPr>
          <w:color w:val="000000" w:themeColor="text1"/>
          <w:szCs w:val="24"/>
        </w:rPr>
        <w:tab/>
      </w:r>
    </w:p>
    <w:p w14:paraId="0284DA4E" w14:textId="77777777" w:rsidR="00BD095B" w:rsidRPr="00F43402" w:rsidRDefault="00BD095B" w:rsidP="004076DE">
      <w:pPr>
        <w:tabs>
          <w:tab w:val="left" w:pos="780"/>
        </w:tabs>
        <w:spacing w:line="360" w:lineRule="auto"/>
        <w:rPr>
          <w:color w:val="000000" w:themeColor="text1"/>
          <w:szCs w:val="24"/>
        </w:rPr>
      </w:pPr>
    </w:p>
    <w:p w14:paraId="2FDC8ED3" w14:textId="0B50AACD" w:rsidR="00083FD5" w:rsidRPr="00F43402" w:rsidRDefault="00083FD5" w:rsidP="009144D5">
      <w:pPr>
        <w:tabs>
          <w:tab w:val="left" w:pos="780"/>
        </w:tabs>
        <w:spacing w:line="360" w:lineRule="auto"/>
        <w:jc w:val="center"/>
        <w:rPr>
          <w:color w:val="000000" w:themeColor="text1"/>
          <w:szCs w:val="24"/>
        </w:rPr>
      </w:pPr>
      <w:r w:rsidRPr="00F43402">
        <w:rPr>
          <w:color w:val="000000" w:themeColor="text1"/>
          <w:szCs w:val="24"/>
        </w:rPr>
        <w:lastRenderedPageBreak/>
        <w:t>Bảng 3- Các công việc thực hiện tại cơ sở</w:t>
      </w:r>
    </w:p>
    <w:tbl>
      <w:tblPr>
        <w:tblStyle w:val="TableGrid"/>
        <w:tblW w:w="0" w:type="auto"/>
        <w:tblInd w:w="392" w:type="dxa"/>
        <w:tblLook w:val="04A0" w:firstRow="1" w:lastRow="0" w:firstColumn="1" w:lastColumn="0" w:noHBand="0" w:noVBand="1"/>
      </w:tblPr>
      <w:tblGrid>
        <w:gridCol w:w="4678"/>
        <w:gridCol w:w="850"/>
        <w:gridCol w:w="1559"/>
        <w:gridCol w:w="1701"/>
      </w:tblGrid>
      <w:tr w:rsidR="00F43402" w:rsidRPr="00F43402" w14:paraId="01A05EF5" w14:textId="77777777" w:rsidTr="00823E39">
        <w:tc>
          <w:tcPr>
            <w:tcW w:w="4678" w:type="dxa"/>
            <w:vAlign w:val="center"/>
          </w:tcPr>
          <w:p w14:paraId="3B5FF877" w14:textId="77777777" w:rsidR="00083FD5" w:rsidRPr="00F43402" w:rsidRDefault="00083FD5" w:rsidP="00823E39">
            <w:pPr>
              <w:tabs>
                <w:tab w:val="left" w:pos="780"/>
              </w:tabs>
              <w:spacing w:line="360" w:lineRule="auto"/>
              <w:ind w:left="0" w:firstLine="0"/>
              <w:jc w:val="center"/>
              <w:rPr>
                <w:b/>
                <w:color w:val="000000" w:themeColor="text1"/>
                <w:szCs w:val="24"/>
              </w:rPr>
            </w:pPr>
            <w:r w:rsidRPr="00F43402">
              <w:rPr>
                <w:b/>
                <w:color w:val="000000" w:themeColor="text1"/>
                <w:szCs w:val="24"/>
              </w:rPr>
              <w:t>Các hệ thống, tổng thành và công việc thực hiện tại Cơ sở</w:t>
            </w:r>
          </w:p>
        </w:tc>
        <w:tc>
          <w:tcPr>
            <w:tcW w:w="850" w:type="dxa"/>
            <w:vAlign w:val="center"/>
          </w:tcPr>
          <w:p w14:paraId="6BCBAF77" w14:textId="77777777" w:rsidR="00083FD5" w:rsidRPr="00F43402" w:rsidRDefault="00083FD5" w:rsidP="00823E39">
            <w:pPr>
              <w:spacing w:line="360" w:lineRule="auto"/>
              <w:ind w:left="0" w:firstLine="0"/>
              <w:jc w:val="center"/>
              <w:rPr>
                <w:b/>
                <w:color w:val="000000" w:themeColor="text1"/>
                <w:szCs w:val="24"/>
              </w:rPr>
            </w:pPr>
            <w:r w:rsidRPr="00F43402">
              <w:rPr>
                <w:b/>
                <w:color w:val="000000" w:themeColor="text1"/>
                <w:szCs w:val="24"/>
              </w:rPr>
              <w:t xml:space="preserve">Xe ô </w:t>
            </w:r>
            <w:r w:rsidR="0011778E" w:rsidRPr="00F43402">
              <w:rPr>
                <w:b/>
                <w:color w:val="000000" w:themeColor="text1"/>
                <w:szCs w:val="24"/>
              </w:rPr>
              <w:t>t</w:t>
            </w:r>
            <w:r w:rsidRPr="00F43402">
              <w:rPr>
                <w:b/>
                <w:color w:val="000000" w:themeColor="text1"/>
                <w:szCs w:val="24"/>
              </w:rPr>
              <w:t>ô</w:t>
            </w:r>
          </w:p>
        </w:tc>
        <w:tc>
          <w:tcPr>
            <w:tcW w:w="1559" w:type="dxa"/>
            <w:vAlign w:val="center"/>
          </w:tcPr>
          <w:p w14:paraId="001757F4" w14:textId="77777777" w:rsidR="00083FD5" w:rsidRPr="00F43402" w:rsidRDefault="00083FD5" w:rsidP="00823E39">
            <w:pPr>
              <w:spacing w:line="360" w:lineRule="auto"/>
              <w:ind w:left="0" w:firstLine="0"/>
              <w:jc w:val="center"/>
              <w:rPr>
                <w:b/>
                <w:color w:val="000000" w:themeColor="text1"/>
                <w:szCs w:val="24"/>
              </w:rPr>
            </w:pPr>
            <w:r w:rsidRPr="00F43402">
              <w:rPr>
                <w:b/>
                <w:color w:val="000000" w:themeColor="text1"/>
                <w:szCs w:val="24"/>
              </w:rPr>
              <w:t>Rơ moóc, sơ mi rơ moóc</w:t>
            </w:r>
          </w:p>
        </w:tc>
        <w:tc>
          <w:tcPr>
            <w:tcW w:w="1701" w:type="dxa"/>
            <w:vAlign w:val="center"/>
          </w:tcPr>
          <w:p w14:paraId="1A95D886" w14:textId="77777777" w:rsidR="00083FD5" w:rsidRPr="00F43402" w:rsidRDefault="00083FD5" w:rsidP="00823E39">
            <w:pPr>
              <w:tabs>
                <w:tab w:val="left" w:pos="780"/>
              </w:tabs>
              <w:spacing w:line="360" w:lineRule="auto"/>
              <w:ind w:left="0" w:firstLine="0"/>
              <w:jc w:val="center"/>
              <w:rPr>
                <w:b/>
                <w:color w:val="000000" w:themeColor="text1"/>
                <w:szCs w:val="24"/>
              </w:rPr>
            </w:pPr>
            <w:r w:rsidRPr="00F43402">
              <w:rPr>
                <w:b/>
                <w:color w:val="000000" w:themeColor="text1"/>
                <w:szCs w:val="24"/>
              </w:rPr>
              <w:t>Xe bốn bánh có gắn động cơ</w:t>
            </w:r>
          </w:p>
        </w:tc>
      </w:tr>
      <w:tr w:rsidR="00F43402" w:rsidRPr="00F43402" w14:paraId="2167708F" w14:textId="77777777" w:rsidTr="00823E39">
        <w:trPr>
          <w:trHeight w:val="282"/>
        </w:trPr>
        <w:tc>
          <w:tcPr>
            <w:tcW w:w="4678" w:type="dxa"/>
            <w:vAlign w:val="center"/>
          </w:tcPr>
          <w:p w14:paraId="006788B6" w14:textId="77777777" w:rsidR="00083FD5" w:rsidRPr="00F43402" w:rsidRDefault="00083FD5" w:rsidP="00823E39">
            <w:pPr>
              <w:tabs>
                <w:tab w:val="left" w:pos="780"/>
              </w:tabs>
              <w:spacing w:line="360" w:lineRule="auto"/>
              <w:jc w:val="left"/>
              <w:rPr>
                <w:color w:val="000000" w:themeColor="text1"/>
                <w:szCs w:val="24"/>
              </w:rPr>
            </w:pPr>
            <w:r w:rsidRPr="00F43402">
              <w:rPr>
                <w:color w:val="000000" w:themeColor="text1"/>
                <w:szCs w:val="24"/>
              </w:rPr>
              <w:t>Động cơ và các hệ thống liên quan</w:t>
            </w:r>
          </w:p>
        </w:tc>
        <w:tc>
          <w:tcPr>
            <w:tcW w:w="850" w:type="dxa"/>
            <w:vAlign w:val="center"/>
          </w:tcPr>
          <w:p w14:paraId="1EF455C7" w14:textId="77777777" w:rsidR="00083FD5" w:rsidRPr="00F43402" w:rsidRDefault="00083FD5" w:rsidP="00823E39">
            <w:pPr>
              <w:tabs>
                <w:tab w:val="left" w:pos="780"/>
              </w:tabs>
              <w:spacing w:line="360" w:lineRule="auto"/>
              <w:jc w:val="center"/>
              <w:rPr>
                <w:color w:val="000000" w:themeColor="text1"/>
                <w:szCs w:val="24"/>
              </w:rPr>
            </w:pPr>
            <w:r w:rsidRPr="00F43402">
              <w:rPr>
                <w:color w:val="000000" w:themeColor="text1"/>
                <w:szCs w:val="24"/>
              </w:rPr>
              <w:t>*</w:t>
            </w:r>
          </w:p>
        </w:tc>
        <w:tc>
          <w:tcPr>
            <w:tcW w:w="1559" w:type="dxa"/>
            <w:vAlign w:val="center"/>
          </w:tcPr>
          <w:p w14:paraId="1E8B6DCB" w14:textId="04CF9F5E" w:rsidR="00083FD5" w:rsidRPr="00F43402" w:rsidRDefault="00083FD5" w:rsidP="00823E39">
            <w:pPr>
              <w:tabs>
                <w:tab w:val="left" w:pos="780"/>
              </w:tabs>
              <w:spacing w:line="360" w:lineRule="auto"/>
              <w:jc w:val="center"/>
              <w:rPr>
                <w:color w:val="000000" w:themeColor="text1"/>
                <w:szCs w:val="24"/>
              </w:rPr>
            </w:pPr>
            <w:r w:rsidRPr="00F43402">
              <w:rPr>
                <w:color w:val="000000" w:themeColor="text1"/>
                <w:szCs w:val="24"/>
              </w:rPr>
              <w:t>---</w:t>
            </w:r>
          </w:p>
        </w:tc>
        <w:tc>
          <w:tcPr>
            <w:tcW w:w="1701" w:type="dxa"/>
            <w:vAlign w:val="center"/>
          </w:tcPr>
          <w:p w14:paraId="65FFCCFA" w14:textId="77777777" w:rsidR="00083FD5" w:rsidRPr="00F43402" w:rsidRDefault="00083FD5" w:rsidP="00823E39">
            <w:pPr>
              <w:tabs>
                <w:tab w:val="left" w:pos="780"/>
              </w:tabs>
              <w:spacing w:line="360" w:lineRule="auto"/>
              <w:jc w:val="center"/>
              <w:rPr>
                <w:color w:val="000000" w:themeColor="text1"/>
                <w:szCs w:val="24"/>
              </w:rPr>
            </w:pPr>
            <w:r w:rsidRPr="00F43402">
              <w:rPr>
                <w:color w:val="000000" w:themeColor="text1"/>
                <w:szCs w:val="24"/>
              </w:rPr>
              <w:t>*</w:t>
            </w:r>
          </w:p>
        </w:tc>
      </w:tr>
      <w:tr w:rsidR="00F43402" w:rsidRPr="00F43402" w14:paraId="368B40AC" w14:textId="77777777" w:rsidTr="00823E39">
        <w:trPr>
          <w:trHeight w:val="272"/>
        </w:trPr>
        <w:tc>
          <w:tcPr>
            <w:tcW w:w="4678" w:type="dxa"/>
            <w:vAlign w:val="center"/>
          </w:tcPr>
          <w:p w14:paraId="1855DA58" w14:textId="77777777" w:rsidR="00083FD5" w:rsidRPr="00F43402" w:rsidRDefault="00083FD5" w:rsidP="00823E39">
            <w:pPr>
              <w:tabs>
                <w:tab w:val="left" w:pos="780"/>
              </w:tabs>
              <w:spacing w:line="360" w:lineRule="auto"/>
              <w:jc w:val="left"/>
              <w:rPr>
                <w:color w:val="000000" w:themeColor="text1"/>
                <w:szCs w:val="24"/>
              </w:rPr>
            </w:pPr>
            <w:r w:rsidRPr="00F43402">
              <w:rPr>
                <w:color w:val="000000" w:themeColor="text1"/>
                <w:szCs w:val="24"/>
              </w:rPr>
              <w:t>Hệ thống truyền lực</w:t>
            </w:r>
          </w:p>
        </w:tc>
        <w:tc>
          <w:tcPr>
            <w:tcW w:w="850" w:type="dxa"/>
            <w:vAlign w:val="center"/>
          </w:tcPr>
          <w:p w14:paraId="30A624E2" w14:textId="77777777" w:rsidR="00083FD5" w:rsidRPr="00F43402" w:rsidRDefault="00083FD5" w:rsidP="00823E39">
            <w:pPr>
              <w:tabs>
                <w:tab w:val="left" w:pos="780"/>
              </w:tabs>
              <w:spacing w:line="360" w:lineRule="auto"/>
              <w:jc w:val="center"/>
              <w:rPr>
                <w:color w:val="000000" w:themeColor="text1"/>
                <w:szCs w:val="24"/>
              </w:rPr>
            </w:pPr>
            <w:r w:rsidRPr="00F43402">
              <w:rPr>
                <w:color w:val="000000" w:themeColor="text1"/>
                <w:szCs w:val="24"/>
              </w:rPr>
              <w:t>*</w:t>
            </w:r>
          </w:p>
        </w:tc>
        <w:tc>
          <w:tcPr>
            <w:tcW w:w="1559" w:type="dxa"/>
            <w:vAlign w:val="center"/>
          </w:tcPr>
          <w:p w14:paraId="70E1AD71" w14:textId="2C217D31" w:rsidR="00083FD5" w:rsidRPr="00F43402" w:rsidRDefault="00083FD5" w:rsidP="00823E39">
            <w:pPr>
              <w:tabs>
                <w:tab w:val="left" w:pos="780"/>
              </w:tabs>
              <w:spacing w:line="360" w:lineRule="auto"/>
              <w:jc w:val="center"/>
              <w:rPr>
                <w:color w:val="000000" w:themeColor="text1"/>
                <w:szCs w:val="24"/>
              </w:rPr>
            </w:pPr>
            <w:r w:rsidRPr="00F43402">
              <w:rPr>
                <w:color w:val="000000" w:themeColor="text1"/>
                <w:szCs w:val="24"/>
              </w:rPr>
              <w:t>---</w:t>
            </w:r>
          </w:p>
        </w:tc>
        <w:tc>
          <w:tcPr>
            <w:tcW w:w="1701" w:type="dxa"/>
            <w:vAlign w:val="center"/>
          </w:tcPr>
          <w:p w14:paraId="1CC7C2DC" w14:textId="77777777" w:rsidR="00083FD5" w:rsidRPr="00F43402" w:rsidRDefault="00083FD5" w:rsidP="00823E39">
            <w:pPr>
              <w:tabs>
                <w:tab w:val="left" w:pos="780"/>
              </w:tabs>
              <w:spacing w:line="360" w:lineRule="auto"/>
              <w:jc w:val="center"/>
              <w:rPr>
                <w:color w:val="000000" w:themeColor="text1"/>
                <w:szCs w:val="24"/>
              </w:rPr>
            </w:pPr>
            <w:r w:rsidRPr="00F43402">
              <w:rPr>
                <w:color w:val="000000" w:themeColor="text1"/>
                <w:szCs w:val="24"/>
              </w:rPr>
              <w:t>*</w:t>
            </w:r>
          </w:p>
        </w:tc>
      </w:tr>
      <w:tr w:rsidR="00F43402" w:rsidRPr="00F43402" w14:paraId="4E5F9E61" w14:textId="77777777" w:rsidTr="00823E39">
        <w:trPr>
          <w:trHeight w:val="276"/>
        </w:trPr>
        <w:tc>
          <w:tcPr>
            <w:tcW w:w="4678" w:type="dxa"/>
            <w:vAlign w:val="center"/>
          </w:tcPr>
          <w:p w14:paraId="173CDCA8" w14:textId="77777777" w:rsidR="00083FD5" w:rsidRPr="00F43402" w:rsidRDefault="00083FD5" w:rsidP="00823E39">
            <w:pPr>
              <w:tabs>
                <w:tab w:val="left" w:pos="780"/>
              </w:tabs>
              <w:spacing w:line="360" w:lineRule="auto"/>
              <w:jc w:val="left"/>
              <w:rPr>
                <w:color w:val="000000" w:themeColor="text1"/>
                <w:szCs w:val="24"/>
              </w:rPr>
            </w:pPr>
            <w:r w:rsidRPr="00F43402">
              <w:rPr>
                <w:color w:val="000000" w:themeColor="text1"/>
                <w:szCs w:val="24"/>
              </w:rPr>
              <w:t>Hệ thống chuyển động</w:t>
            </w:r>
          </w:p>
        </w:tc>
        <w:tc>
          <w:tcPr>
            <w:tcW w:w="850" w:type="dxa"/>
            <w:vAlign w:val="center"/>
          </w:tcPr>
          <w:p w14:paraId="14E9C82A" w14:textId="77777777" w:rsidR="00083FD5" w:rsidRPr="00F43402" w:rsidRDefault="00083FD5" w:rsidP="00823E39">
            <w:pPr>
              <w:tabs>
                <w:tab w:val="left" w:pos="780"/>
              </w:tabs>
              <w:spacing w:line="360" w:lineRule="auto"/>
              <w:jc w:val="center"/>
              <w:rPr>
                <w:color w:val="000000" w:themeColor="text1"/>
                <w:szCs w:val="24"/>
              </w:rPr>
            </w:pPr>
            <w:r w:rsidRPr="00F43402">
              <w:rPr>
                <w:color w:val="000000" w:themeColor="text1"/>
                <w:szCs w:val="24"/>
              </w:rPr>
              <w:t>*</w:t>
            </w:r>
          </w:p>
        </w:tc>
        <w:tc>
          <w:tcPr>
            <w:tcW w:w="1559" w:type="dxa"/>
            <w:vAlign w:val="center"/>
          </w:tcPr>
          <w:p w14:paraId="67B0B066" w14:textId="77777777" w:rsidR="00083FD5" w:rsidRPr="00F43402" w:rsidRDefault="00083FD5" w:rsidP="00823E39">
            <w:pPr>
              <w:tabs>
                <w:tab w:val="left" w:pos="780"/>
              </w:tabs>
              <w:spacing w:line="360" w:lineRule="auto"/>
              <w:jc w:val="center"/>
              <w:rPr>
                <w:color w:val="000000" w:themeColor="text1"/>
                <w:szCs w:val="24"/>
              </w:rPr>
            </w:pPr>
            <w:r w:rsidRPr="00F43402">
              <w:rPr>
                <w:color w:val="000000" w:themeColor="text1"/>
                <w:szCs w:val="24"/>
              </w:rPr>
              <w:t>*</w:t>
            </w:r>
          </w:p>
        </w:tc>
        <w:tc>
          <w:tcPr>
            <w:tcW w:w="1701" w:type="dxa"/>
            <w:vAlign w:val="center"/>
          </w:tcPr>
          <w:p w14:paraId="006C1B4A" w14:textId="77777777" w:rsidR="00083FD5" w:rsidRPr="00F43402" w:rsidRDefault="00083FD5" w:rsidP="00823E39">
            <w:pPr>
              <w:tabs>
                <w:tab w:val="left" w:pos="780"/>
              </w:tabs>
              <w:spacing w:line="360" w:lineRule="auto"/>
              <w:jc w:val="center"/>
              <w:rPr>
                <w:color w:val="000000" w:themeColor="text1"/>
                <w:szCs w:val="24"/>
              </w:rPr>
            </w:pPr>
            <w:r w:rsidRPr="00F43402">
              <w:rPr>
                <w:color w:val="000000" w:themeColor="text1"/>
                <w:szCs w:val="24"/>
              </w:rPr>
              <w:t>*</w:t>
            </w:r>
          </w:p>
        </w:tc>
      </w:tr>
      <w:tr w:rsidR="00F43402" w:rsidRPr="00F43402" w14:paraId="2463F0EF" w14:textId="77777777" w:rsidTr="00823E39">
        <w:tc>
          <w:tcPr>
            <w:tcW w:w="4678" w:type="dxa"/>
            <w:vAlign w:val="center"/>
          </w:tcPr>
          <w:p w14:paraId="454BC76E" w14:textId="77777777" w:rsidR="00083FD5" w:rsidRPr="00F43402" w:rsidRDefault="00083FD5" w:rsidP="00823E39">
            <w:pPr>
              <w:tabs>
                <w:tab w:val="left" w:pos="780"/>
              </w:tabs>
              <w:spacing w:line="360" w:lineRule="auto"/>
              <w:jc w:val="left"/>
              <w:rPr>
                <w:color w:val="000000" w:themeColor="text1"/>
                <w:szCs w:val="24"/>
              </w:rPr>
            </w:pPr>
            <w:r w:rsidRPr="00F43402">
              <w:rPr>
                <w:color w:val="000000" w:themeColor="text1"/>
                <w:szCs w:val="24"/>
              </w:rPr>
              <w:t>Hệ thống treo</w:t>
            </w:r>
          </w:p>
        </w:tc>
        <w:tc>
          <w:tcPr>
            <w:tcW w:w="850" w:type="dxa"/>
            <w:vAlign w:val="center"/>
          </w:tcPr>
          <w:p w14:paraId="072EA440" w14:textId="77777777" w:rsidR="00083FD5" w:rsidRPr="00F43402" w:rsidRDefault="00083FD5" w:rsidP="00823E39">
            <w:pPr>
              <w:spacing w:line="360" w:lineRule="auto"/>
              <w:jc w:val="center"/>
              <w:rPr>
                <w:color w:val="000000" w:themeColor="text1"/>
                <w:szCs w:val="24"/>
              </w:rPr>
            </w:pPr>
            <w:r w:rsidRPr="00F43402">
              <w:rPr>
                <w:color w:val="000000" w:themeColor="text1"/>
                <w:szCs w:val="24"/>
              </w:rPr>
              <w:t>*</w:t>
            </w:r>
          </w:p>
        </w:tc>
        <w:tc>
          <w:tcPr>
            <w:tcW w:w="1559" w:type="dxa"/>
            <w:vAlign w:val="center"/>
          </w:tcPr>
          <w:p w14:paraId="235FE433" w14:textId="77777777" w:rsidR="00083FD5" w:rsidRPr="00F43402" w:rsidRDefault="00083FD5" w:rsidP="00823E39">
            <w:pPr>
              <w:tabs>
                <w:tab w:val="left" w:pos="780"/>
              </w:tabs>
              <w:spacing w:line="360" w:lineRule="auto"/>
              <w:jc w:val="center"/>
              <w:rPr>
                <w:color w:val="000000" w:themeColor="text1"/>
                <w:szCs w:val="24"/>
              </w:rPr>
            </w:pPr>
            <w:r w:rsidRPr="00F43402">
              <w:rPr>
                <w:color w:val="000000" w:themeColor="text1"/>
                <w:szCs w:val="24"/>
              </w:rPr>
              <w:t>*</w:t>
            </w:r>
          </w:p>
        </w:tc>
        <w:tc>
          <w:tcPr>
            <w:tcW w:w="1701" w:type="dxa"/>
            <w:vAlign w:val="center"/>
          </w:tcPr>
          <w:p w14:paraId="30C22DCD" w14:textId="77777777" w:rsidR="00083FD5" w:rsidRPr="00F43402" w:rsidRDefault="00083FD5" w:rsidP="00823E39">
            <w:pPr>
              <w:tabs>
                <w:tab w:val="left" w:pos="780"/>
              </w:tabs>
              <w:spacing w:line="360" w:lineRule="auto"/>
              <w:jc w:val="center"/>
              <w:rPr>
                <w:color w:val="000000" w:themeColor="text1"/>
                <w:szCs w:val="24"/>
              </w:rPr>
            </w:pPr>
            <w:r w:rsidRPr="00F43402">
              <w:rPr>
                <w:color w:val="000000" w:themeColor="text1"/>
                <w:szCs w:val="24"/>
              </w:rPr>
              <w:t>*</w:t>
            </w:r>
          </w:p>
        </w:tc>
      </w:tr>
      <w:tr w:rsidR="00F43402" w:rsidRPr="00F43402" w14:paraId="6501280C" w14:textId="77777777" w:rsidTr="00823E39">
        <w:tc>
          <w:tcPr>
            <w:tcW w:w="4678" w:type="dxa"/>
            <w:vAlign w:val="center"/>
          </w:tcPr>
          <w:p w14:paraId="291EC409" w14:textId="77777777" w:rsidR="00083FD5" w:rsidRPr="00F43402" w:rsidRDefault="00083FD5" w:rsidP="00823E39">
            <w:pPr>
              <w:tabs>
                <w:tab w:val="left" w:pos="780"/>
              </w:tabs>
              <w:spacing w:line="360" w:lineRule="auto"/>
              <w:jc w:val="left"/>
              <w:rPr>
                <w:color w:val="000000" w:themeColor="text1"/>
                <w:szCs w:val="24"/>
              </w:rPr>
            </w:pPr>
            <w:r w:rsidRPr="00F43402">
              <w:rPr>
                <w:color w:val="000000" w:themeColor="text1"/>
                <w:szCs w:val="24"/>
              </w:rPr>
              <w:t>Hệ thống phanh</w:t>
            </w:r>
          </w:p>
        </w:tc>
        <w:tc>
          <w:tcPr>
            <w:tcW w:w="850" w:type="dxa"/>
            <w:vAlign w:val="center"/>
          </w:tcPr>
          <w:p w14:paraId="1C53647D" w14:textId="77777777" w:rsidR="00083FD5" w:rsidRPr="00F43402" w:rsidRDefault="00083FD5" w:rsidP="00823E39">
            <w:pPr>
              <w:tabs>
                <w:tab w:val="left" w:pos="780"/>
              </w:tabs>
              <w:spacing w:line="360" w:lineRule="auto"/>
              <w:jc w:val="center"/>
              <w:rPr>
                <w:color w:val="000000" w:themeColor="text1"/>
                <w:szCs w:val="24"/>
              </w:rPr>
            </w:pPr>
            <w:r w:rsidRPr="00F43402">
              <w:rPr>
                <w:color w:val="000000" w:themeColor="text1"/>
                <w:szCs w:val="24"/>
              </w:rPr>
              <w:t>*</w:t>
            </w:r>
          </w:p>
        </w:tc>
        <w:tc>
          <w:tcPr>
            <w:tcW w:w="1559" w:type="dxa"/>
            <w:vAlign w:val="center"/>
          </w:tcPr>
          <w:p w14:paraId="4642D35F" w14:textId="77777777" w:rsidR="00083FD5" w:rsidRPr="00F43402" w:rsidRDefault="00083FD5" w:rsidP="00823E39">
            <w:pPr>
              <w:tabs>
                <w:tab w:val="left" w:pos="780"/>
              </w:tabs>
              <w:spacing w:line="360" w:lineRule="auto"/>
              <w:jc w:val="center"/>
              <w:rPr>
                <w:color w:val="000000" w:themeColor="text1"/>
                <w:szCs w:val="24"/>
              </w:rPr>
            </w:pPr>
            <w:r w:rsidRPr="00F43402">
              <w:rPr>
                <w:color w:val="000000" w:themeColor="text1"/>
                <w:szCs w:val="24"/>
              </w:rPr>
              <w:t>*</w:t>
            </w:r>
          </w:p>
        </w:tc>
        <w:tc>
          <w:tcPr>
            <w:tcW w:w="1701" w:type="dxa"/>
            <w:vAlign w:val="center"/>
          </w:tcPr>
          <w:p w14:paraId="0CB3B3B0" w14:textId="77777777" w:rsidR="00083FD5" w:rsidRPr="00F43402" w:rsidRDefault="00083FD5" w:rsidP="00823E39">
            <w:pPr>
              <w:tabs>
                <w:tab w:val="left" w:pos="780"/>
              </w:tabs>
              <w:spacing w:line="360" w:lineRule="auto"/>
              <w:jc w:val="center"/>
              <w:rPr>
                <w:color w:val="000000" w:themeColor="text1"/>
                <w:szCs w:val="24"/>
              </w:rPr>
            </w:pPr>
            <w:r w:rsidRPr="00F43402">
              <w:rPr>
                <w:color w:val="000000" w:themeColor="text1"/>
                <w:szCs w:val="24"/>
              </w:rPr>
              <w:t>*</w:t>
            </w:r>
          </w:p>
        </w:tc>
      </w:tr>
      <w:tr w:rsidR="00F43402" w:rsidRPr="00F43402" w14:paraId="73CD3BFF" w14:textId="77777777" w:rsidTr="00823E39">
        <w:tc>
          <w:tcPr>
            <w:tcW w:w="4678" w:type="dxa"/>
            <w:vAlign w:val="center"/>
          </w:tcPr>
          <w:p w14:paraId="786A4EA4" w14:textId="77777777" w:rsidR="00083FD5" w:rsidRPr="00F43402" w:rsidRDefault="00083FD5" w:rsidP="00823E39">
            <w:pPr>
              <w:tabs>
                <w:tab w:val="left" w:pos="780"/>
              </w:tabs>
              <w:spacing w:line="360" w:lineRule="auto"/>
              <w:jc w:val="left"/>
              <w:rPr>
                <w:color w:val="000000" w:themeColor="text1"/>
                <w:szCs w:val="24"/>
              </w:rPr>
            </w:pPr>
            <w:r w:rsidRPr="00F43402">
              <w:rPr>
                <w:color w:val="000000" w:themeColor="text1"/>
                <w:szCs w:val="24"/>
              </w:rPr>
              <w:t>Hệ thống lái</w:t>
            </w:r>
          </w:p>
        </w:tc>
        <w:tc>
          <w:tcPr>
            <w:tcW w:w="850" w:type="dxa"/>
            <w:vAlign w:val="center"/>
          </w:tcPr>
          <w:p w14:paraId="2157D434" w14:textId="77777777" w:rsidR="00083FD5" w:rsidRPr="00F43402" w:rsidRDefault="00083FD5" w:rsidP="00823E39">
            <w:pPr>
              <w:tabs>
                <w:tab w:val="left" w:pos="780"/>
              </w:tabs>
              <w:spacing w:line="360" w:lineRule="auto"/>
              <w:jc w:val="center"/>
              <w:rPr>
                <w:color w:val="000000" w:themeColor="text1"/>
                <w:szCs w:val="24"/>
              </w:rPr>
            </w:pPr>
            <w:r w:rsidRPr="00F43402">
              <w:rPr>
                <w:color w:val="000000" w:themeColor="text1"/>
                <w:szCs w:val="24"/>
              </w:rPr>
              <w:t>*</w:t>
            </w:r>
          </w:p>
        </w:tc>
        <w:tc>
          <w:tcPr>
            <w:tcW w:w="1559" w:type="dxa"/>
            <w:vAlign w:val="center"/>
          </w:tcPr>
          <w:p w14:paraId="417494A6" w14:textId="77777777" w:rsidR="00083FD5" w:rsidRPr="00F43402" w:rsidRDefault="00083FD5" w:rsidP="00823E39">
            <w:pPr>
              <w:tabs>
                <w:tab w:val="left" w:pos="780"/>
              </w:tabs>
              <w:spacing w:line="360" w:lineRule="auto"/>
              <w:jc w:val="center"/>
              <w:rPr>
                <w:color w:val="000000" w:themeColor="text1"/>
                <w:szCs w:val="24"/>
              </w:rPr>
            </w:pPr>
            <w:r w:rsidRPr="00F43402">
              <w:rPr>
                <w:color w:val="000000" w:themeColor="text1"/>
                <w:szCs w:val="24"/>
              </w:rPr>
              <w:t>---(3)</w:t>
            </w:r>
          </w:p>
        </w:tc>
        <w:tc>
          <w:tcPr>
            <w:tcW w:w="1701" w:type="dxa"/>
            <w:vAlign w:val="center"/>
          </w:tcPr>
          <w:p w14:paraId="30778244" w14:textId="77777777" w:rsidR="00083FD5" w:rsidRPr="00F43402" w:rsidRDefault="00083FD5" w:rsidP="00823E39">
            <w:pPr>
              <w:tabs>
                <w:tab w:val="left" w:pos="780"/>
              </w:tabs>
              <w:spacing w:line="360" w:lineRule="auto"/>
              <w:jc w:val="center"/>
              <w:rPr>
                <w:color w:val="000000" w:themeColor="text1"/>
                <w:szCs w:val="24"/>
              </w:rPr>
            </w:pPr>
            <w:r w:rsidRPr="00F43402">
              <w:rPr>
                <w:color w:val="000000" w:themeColor="text1"/>
                <w:szCs w:val="24"/>
              </w:rPr>
              <w:t>*</w:t>
            </w:r>
          </w:p>
        </w:tc>
      </w:tr>
      <w:tr w:rsidR="00F43402" w:rsidRPr="00F43402" w14:paraId="74AAB25A" w14:textId="77777777" w:rsidTr="00823E39">
        <w:tc>
          <w:tcPr>
            <w:tcW w:w="4678" w:type="dxa"/>
            <w:vAlign w:val="center"/>
          </w:tcPr>
          <w:p w14:paraId="2383A8EA" w14:textId="77777777" w:rsidR="00083FD5" w:rsidRPr="00F43402" w:rsidRDefault="00083FD5" w:rsidP="00823E39">
            <w:pPr>
              <w:tabs>
                <w:tab w:val="left" w:pos="780"/>
              </w:tabs>
              <w:spacing w:line="360" w:lineRule="auto"/>
              <w:jc w:val="left"/>
              <w:rPr>
                <w:color w:val="000000" w:themeColor="text1"/>
                <w:szCs w:val="24"/>
              </w:rPr>
            </w:pPr>
            <w:r w:rsidRPr="00F43402">
              <w:rPr>
                <w:color w:val="000000" w:themeColor="text1"/>
                <w:szCs w:val="24"/>
              </w:rPr>
              <w:t>Hệ thống điện, đèn chiếu sáng và tín hiệu</w:t>
            </w:r>
          </w:p>
        </w:tc>
        <w:tc>
          <w:tcPr>
            <w:tcW w:w="850" w:type="dxa"/>
            <w:vAlign w:val="center"/>
          </w:tcPr>
          <w:p w14:paraId="0CF3D57A" w14:textId="77777777" w:rsidR="00083FD5" w:rsidRPr="00F43402" w:rsidRDefault="00083FD5" w:rsidP="00823E39">
            <w:pPr>
              <w:tabs>
                <w:tab w:val="left" w:pos="780"/>
              </w:tabs>
              <w:spacing w:line="360" w:lineRule="auto"/>
              <w:jc w:val="center"/>
              <w:rPr>
                <w:color w:val="000000" w:themeColor="text1"/>
                <w:szCs w:val="24"/>
              </w:rPr>
            </w:pPr>
            <w:r w:rsidRPr="00F43402">
              <w:rPr>
                <w:color w:val="000000" w:themeColor="text1"/>
                <w:szCs w:val="24"/>
              </w:rPr>
              <w:t>*</w:t>
            </w:r>
          </w:p>
        </w:tc>
        <w:tc>
          <w:tcPr>
            <w:tcW w:w="1559" w:type="dxa"/>
            <w:vAlign w:val="center"/>
          </w:tcPr>
          <w:p w14:paraId="01517334" w14:textId="77777777" w:rsidR="00083FD5" w:rsidRPr="00F43402" w:rsidRDefault="00083FD5" w:rsidP="00823E39">
            <w:pPr>
              <w:tabs>
                <w:tab w:val="left" w:pos="780"/>
              </w:tabs>
              <w:spacing w:line="360" w:lineRule="auto"/>
              <w:jc w:val="center"/>
              <w:rPr>
                <w:color w:val="000000" w:themeColor="text1"/>
                <w:szCs w:val="24"/>
              </w:rPr>
            </w:pPr>
            <w:r w:rsidRPr="00F43402">
              <w:rPr>
                <w:color w:val="000000" w:themeColor="text1"/>
                <w:szCs w:val="24"/>
              </w:rPr>
              <w:t>*</w:t>
            </w:r>
          </w:p>
        </w:tc>
        <w:tc>
          <w:tcPr>
            <w:tcW w:w="1701" w:type="dxa"/>
            <w:vAlign w:val="center"/>
          </w:tcPr>
          <w:p w14:paraId="2CBD491D" w14:textId="77777777" w:rsidR="00083FD5" w:rsidRPr="00F43402" w:rsidRDefault="00083FD5" w:rsidP="00823E39">
            <w:pPr>
              <w:tabs>
                <w:tab w:val="left" w:pos="780"/>
              </w:tabs>
              <w:spacing w:line="360" w:lineRule="auto"/>
              <w:jc w:val="center"/>
              <w:rPr>
                <w:color w:val="000000" w:themeColor="text1"/>
                <w:szCs w:val="24"/>
              </w:rPr>
            </w:pPr>
            <w:r w:rsidRPr="00F43402">
              <w:rPr>
                <w:color w:val="000000" w:themeColor="text1"/>
                <w:szCs w:val="24"/>
              </w:rPr>
              <w:t>*</w:t>
            </w:r>
          </w:p>
        </w:tc>
      </w:tr>
      <w:tr w:rsidR="00F43402" w:rsidRPr="00F43402" w14:paraId="0CF25199" w14:textId="77777777" w:rsidTr="00823E39">
        <w:tc>
          <w:tcPr>
            <w:tcW w:w="4678" w:type="dxa"/>
            <w:vAlign w:val="center"/>
          </w:tcPr>
          <w:p w14:paraId="538923B6" w14:textId="77777777" w:rsidR="00083FD5" w:rsidRPr="00F43402" w:rsidRDefault="00083FD5" w:rsidP="00823E39">
            <w:pPr>
              <w:tabs>
                <w:tab w:val="left" w:pos="780"/>
              </w:tabs>
              <w:spacing w:line="360" w:lineRule="auto"/>
              <w:jc w:val="left"/>
              <w:rPr>
                <w:color w:val="000000" w:themeColor="text1"/>
                <w:szCs w:val="24"/>
              </w:rPr>
            </w:pPr>
            <w:r w:rsidRPr="00F43402">
              <w:rPr>
                <w:color w:val="000000" w:themeColor="text1"/>
                <w:szCs w:val="24"/>
              </w:rPr>
              <w:t>Hệ thống điều hòa không khí (nếu có)</w:t>
            </w:r>
          </w:p>
        </w:tc>
        <w:tc>
          <w:tcPr>
            <w:tcW w:w="850" w:type="dxa"/>
            <w:vAlign w:val="center"/>
          </w:tcPr>
          <w:p w14:paraId="4F2BECD6" w14:textId="77777777" w:rsidR="00083FD5" w:rsidRPr="00F43402" w:rsidRDefault="00083FD5" w:rsidP="00823E39">
            <w:pPr>
              <w:tabs>
                <w:tab w:val="left" w:pos="780"/>
              </w:tabs>
              <w:spacing w:line="360" w:lineRule="auto"/>
              <w:jc w:val="center"/>
              <w:rPr>
                <w:color w:val="000000" w:themeColor="text1"/>
                <w:szCs w:val="24"/>
              </w:rPr>
            </w:pPr>
            <w:r w:rsidRPr="00F43402">
              <w:rPr>
                <w:color w:val="000000" w:themeColor="text1"/>
                <w:szCs w:val="24"/>
              </w:rPr>
              <w:t>*</w:t>
            </w:r>
          </w:p>
        </w:tc>
        <w:tc>
          <w:tcPr>
            <w:tcW w:w="1559" w:type="dxa"/>
            <w:vAlign w:val="center"/>
          </w:tcPr>
          <w:p w14:paraId="6329A0E9" w14:textId="77777777" w:rsidR="00083FD5" w:rsidRPr="00F43402" w:rsidRDefault="00083FD5" w:rsidP="00823E39">
            <w:pPr>
              <w:tabs>
                <w:tab w:val="left" w:pos="780"/>
              </w:tabs>
              <w:spacing w:line="360" w:lineRule="auto"/>
              <w:jc w:val="center"/>
              <w:rPr>
                <w:color w:val="000000" w:themeColor="text1"/>
                <w:szCs w:val="24"/>
              </w:rPr>
            </w:pPr>
            <w:r w:rsidRPr="00F43402">
              <w:rPr>
                <w:color w:val="000000" w:themeColor="text1"/>
                <w:szCs w:val="24"/>
              </w:rPr>
              <w:t>---(4)</w:t>
            </w:r>
          </w:p>
        </w:tc>
        <w:tc>
          <w:tcPr>
            <w:tcW w:w="1701" w:type="dxa"/>
            <w:vAlign w:val="center"/>
          </w:tcPr>
          <w:p w14:paraId="4F0EFC4F" w14:textId="77777777" w:rsidR="00083FD5" w:rsidRPr="00F43402" w:rsidRDefault="00083FD5" w:rsidP="00823E39">
            <w:pPr>
              <w:tabs>
                <w:tab w:val="left" w:pos="780"/>
              </w:tabs>
              <w:spacing w:line="360" w:lineRule="auto"/>
              <w:jc w:val="center"/>
              <w:rPr>
                <w:color w:val="000000" w:themeColor="text1"/>
                <w:szCs w:val="24"/>
              </w:rPr>
            </w:pPr>
            <w:r w:rsidRPr="00F43402">
              <w:rPr>
                <w:color w:val="000000" w:themeColor="text1"/>
                <w:szCs w:val="24"/>
              </w:rPr>
              <w:t>*</w:t>
            </w:r>
          </w:p>
        </w:tc>
      </w:tr>
      <w:tr w:rsidR="00F43402" w:rsidRPr="00F43402" w14:paraId="661EC978" w14:textId="77777777" w:rsidTr="00823E39">
        <w:tc>
          <w:tcPr>
            <w:tcW w:w="4678" w:type="dxa"/>
            <w:vAlign w:val="center"/>
          </w:tcPr>
          <w:p w14:paraId="47310777" w14:textId="77777777" w:rsidR="00083FD5" w:rsidRPr="00F43402" w:rsidRDefault="00083FD5" w:rsidP="00823E39">
            <w:pPr>
              <w:tabs>
                <w:tab w:val="left" w:pos="780"/>
              </w:tabs>
              <w:spacing w:line="360" w:lineRule="auto"/>
              <w:jc w:val="left"/>
              <w:rPr>
                <w:color w:val="000000" w:themeColor="text1"/>
                <w:szCs w:val="24"/>
              </w:rPr>
            </w:pPr>
            <w:r w:rsidRPr="00F43402">
              <w:rPr>
                <w:color w:val="000000" w:themeColor="text1"/>
                <w:szCs w:val="24"/>
              </w:rPr>
              <w:t>Buồng lái</w:t>
            </w:r>
          </w:p>
        </w:tc>
        <w:tc>
          <w:tcPr>
            <w:tcW w:w="850" w:type="dxa"/>
            <w:vAlign w:val="center"/>
          </w:tcPr>
          <w:p w14:paraId="3EF83281" w14:textId="77777777" w:rsidR="00083FD5" w:rsidRPr="00F43402" w:rsidRDefault="00083FD5" w:rsidP="00823E39">
            <w:pPr>
              <w:tabs>
                <w:tab w:val="left" w:pos="780"/>
              </w:tabs>
              <w:spacing w:line="360" w:lineRule="auto"/>
              <w:jc w:val="center"/>
              <w:rPr>
                <w:color w:val="000000" w:themeColor="text1"/>
                <w:szCs w:val="24"/>
              </w:rPr>
            </w:pPr>
            <w:r w:rsidRPr="00F43402">
              <w:rPr>
                <w:color w:val="000000" w:themeColor="text1"/>
                <w:szCs w:val="24"/>
              </w:rPr>
              <w:t>*</w:t>
            </w:r>
          </w:p>
        </w:tc>
        <w:tc>
          <w:tcPr>
            <w:tcW w:w="1559" w:type="dxa"/>
            <w:vAlign w:val="center"/>
          </w:tcPr>
          <w:p w14:paraId="52B64346" w14:textId="77777777" w:rsidR="00083FD5" w:rsidRPr="00F43402" w:rsidRDefault="00083FD5" w:rsidP="00823E39">
            <w:pPr>
              <w:tabs>
                <w:tab w:val="left" w:pos="780"/>
              </w:tabs>
              <w:spacing w:line="360" w:lineRule="auto"/>
              <w:jc w:val="center"/>
              <w:rPr>
                <w:color w:val="000000" w:themeColor="text1"/>
                <w:szCs w:val="24"/>
              </w:rPr>
            </w:pPr>
            <w:r w:rsidRPr="00F43402">
              <w:rPr>
                <w:color w:val="000000" w:themeColor="text1"/>
                <w:szCs w:val="24"/>
              </w:rPr>
              <w:t>---</w:t>
            </w:r>
          </w:p>
        </w:tc>
        <w:tc>
          <w:tcPr>
            <w:tcW w:w="1701" w:type="dxa"/>
            <w:vAlign w:val="center"/>
          </w:tcPr>
          <w:p w14:paraId="353FA80D" w14:textId="77777777" w:rsidR="00083FD5" w:rsidRPr="00F43402" w:rsidRDefault="00083FD5" w:rsidP="00823E39">
            <w:pPr>
              <w:tabs>
                <w:tab w:val="left" w:pos="780"/>
              </w:tabs>
              <w:spacing w:line="360" w:lineRule="auto"/>
              <w:jc w:val="center"/>
              <w:rPr>
                <w:color w:val="000000" w:themeColor="text1"/>
                <w:szCs w:val="24"/>
              </w:rPr>
            </w:pPr>
            <w:r w:rsidRPr="00F43402">
              <w:rPr>
                <w:color w:val="000000" w:themeColor="text1"/>
                <w:szCs w:val="24"/>
              </w:rPr>
              <w:t>*</w:t>
            </w:r>
          </w:p>
        </w:tc>
      </w:tr>
      <w:tr w:rsidR="00F43402" w:rsidRPr="00F43402" w14:paraId="3AC1D03D" w14:textId="77777777" w:rsidTr="00823E39">
        <w:tc>
          <w:tcPr>
            <w:tcW w:w="4678" w:type="dxa"/>
            <w:vAlign w:val="center"/>
          </w:tcPr>
          <w:p w14:paraId="4623FD20" w14:textId="77777777" w:rsidR="00083FD5" w:rsidRPr="00F43402" w:rsidRDefault="00083FD5" w:rsidP="00823E39">
            <w:pPr>
              <w:tabs>
                <w:tab w:val="left" w:pos="780"/>
              </w:tabs>
              <w:spacing w:line="360" w:lineRule="auto"/>
              <w:jc w:val="left"/>
              <w:rPr>
                <w:color w:val="000000" w:themeColor="text1"/>
                <w:szCs w:val="24"/>
              </w:rPr>
            </w:pPr>
            <w:r w:rsidRPr="00F43402">
              <w:rPr>
                <w:color w:val="000000" w:themeColor="text1"/>
                <w:szCs w:val="24"/>
              </w:rPr>
              <w:t>Thân xe, khung vỏ</w:t>
            </w:r>
          </w:p>
        </w:tc>
        <w:tc>
          <w:tcPr>
            <w:tcW w:w="850" w:type="dxa"/>
            <w:vAlign w:val="center"/>
          </w:tcPr>
          <w:p w14:paraId="6DB28A1E" w14:textId="77777777" w:rsidR="00083FD5" w:rsidRPr="00F43402" w:rsidRDefault="00083FD5" w:rsidP="00823E39">
            <w:pPr>
              <w:tabs>
                <w:tab w:val="left" w:pos="780"/>
              </w:tabs>
              <w:spacing w:line="360" w:lineRule="auto"/>
              <w:jc w:val="center"/>
              <w:rPr>
                <w:color w:val="000000" w:themeColor="text1"/>
                <w:szCs w:val="24"/>
              </w:rPr>
            </w:pPr>
            <w:r w:rsidRPr="00F43402">
              <w:rPr>
                <w:color w:val="000000" w:themeColor="text1"/>
                <w:szCs w:val="24"/>
              </w:rPr>
              <w:t>*</w:t>
            </w:r>
          </w:p>
        </w:tc>
        <w:tc>
          <w:tcPr>
            <w:tcW w:w="1559" w:type="dxa"/>
            <w:vAlign w:val="center"/>
          </w:tcPr>
          <w:p w14:paraId="75698466" w14:textId="77777777" w:rsidR="00083FD5" w:rsidRPr="00F43402" w:rsidRDefault="00083FD5" w:rsidP="00823E39">
            <w:pPr>
              <w:tabs>
                <w:tab w:val="left" w:pos="780"/>
              </w:tabs>
              <w:spacing w:line="360" w:lineRule="auto"/>
              <w:jc w:val="center"/>
              <w:rPr>
                <w:color w:val="000000" w:themeColor="text1"/>
                <w:szCs w:val="24"/>
              </w:rPr>
            </w:pPr>
            <w:r w:rsidRPr="00F43402">
              <w:rPr>
                <w:color w:val="000000" w:themeColor="text1"/>
                <w:szCs w:val="24"/>
              </w:rPr>
              <w:t>*</w:t>
            </w:r>
          </w:p>
        </w:tc>
        <w:tc>
          <w:tcPr>
            <w:tcW w:w="1701" w:type="dxa"/>
            <w:vAlign w:val="center"/>
          </w:tcPr>
          <w:p w14:paraId="6C0945A6" w14:textId="77777777" w:rsidR="00083FD5" w:rsidRPr="00F43402" w:rsidRDefault="00083FD5" w:rsidP="00823E39">
            <w:pPr>
              <w:tabs>
                <w:tab w:val="left" w:pos="780"/>
              </w:tabs>
              <w:spacing w:line="360" w:lineRule="auto"/>
              <w:jc w:val="center"/>
              <w:rPr>
                <w:color w:val="000000" w:themeColor="text1"/>
                <w:szCs w:val="24"/>
              </w:rPr>
            </w:pPr>
            <w:r w:rsidRPr="00F43402">
              <w:rPr>
                <w:color w:val="000000" w:themeColor="text1"/>
                <w:szCs w:val="24"/>
              </w:rPr>
              <w:t>*</w:t>
            </w:r>
          </w:p>
        </w:tc>
      </w:tr>
      <w:tr w:rsidR="00F43402" w:rsidRPr="00F43402" w14:paraId="4DE4CF44" w14:textId="77777777" w:rsidTr="00823E39">
        <w:tc>
          <w:tcPr>
            <w:tcW w:w="4678" w:type="dxa"/>
            <w:vAlign w:val="center"/>
          </w:tcPr>
          <w:p w14:paraId="385E9365" w14:textId="77777777" w:rsidR="00083FD5" w:rsidRPr="00F43402" w:rsidRDefault="00083FD5" w:rsidP="00823E39">
            <w:pPr>
              <w:tabs>
                <w:tab w:val="left" w:pos="780"/>
              </w:tabs>
              <w:spacing w:line="360" w:lineRule="auto"/>
              <w:jc w:val="left"/>
              <w:rPr>
                <w:color w:val="000000" w:themeColor="text1"/>
                <w:szCs w:val="24"/>
              </w:rPr>
            </w:pPr>
            <w:r w:rsidRPr="00F43402">
              <w:rPr>
                <w:color w:val="000000" w:themeColor="text1"/>
                <w:szCs w:val="24"/>
              </w:rPr>
              <w:t>Thùng chở hàng (nếu có)</w:t>
            </w:r>
          </w:p>
        </w:tc>
        <w:tc>
          <w:tcPr>
            <w:tcW w:w="850" w:type="dxa"/>
            <w:vAlign w:val="center"/>
          </w:tcPr>
          <w:p w14:paraId="1F495E5D" w14:textId="77777777" w:rsidR="00083FD5" w:rsidRPr="00F43402" w:rsidRDefault="00083FD5" w:rsidP="00823E39">
            <w:pPr>
              <w:tabs>
                <w:tab w:val="left" w:pos="780"/>
              </w:tabs>
              <w:spacing w:line="360" w:lineRule="auto"/>
              <w:jc w:val="center"/>
              <w:rPr>
                <w:color w:val="000000" w:themeColor="text1"/>
                <w:szCs w:val="24"/>
              </w:rPr>
            </w:pPr>
            <w:r w:rsidRPr="00F43402">
              <w:rPr>
                <w:color w:val="000000" w:themeColor="text1"/>
                <w:szCs w:val="24"/>
              </w:rPr>
              <w:t>*</w:t>
            </w:r>
          </w:p>
        </w:tc>
        <w:tc>
          <w:tcPr>
            <w:tcW w:w="1559" w:type="dxa"/>
            <w:vAlign w:val="center"/>
          </w:tcPr>
          <w:p w14:paraId="5CB5D300" w14:textId="77777777" w:rsidR="00083FD5" w:rsidRPr="00F43402" w:rsidRDefault="00083FD5" w:rsidP="00823E39">
            <w:pPr>
              <w:tabs>
                <w:tab w:val="left" w:pos="780"/>
              </w:tabs>
              <w:spacing w:line="360" w:lineRule="auto"/>
              <w:jc w:val="center"/>
              <w:rPr>
                <w:color w:val="000000" w:themeColor="text1"/>
                <w:szCs w:val="24"/>
              </w:rPr>
            </w:pPr>
            <w:r w:rsidRPr="00F43402">
              <w:rPr>
                <w:color w:val="000000" w:themeColor="text1"/>
                <w:szCs w:val="24"/>
              </w:rPr>
              <w:t>*</w:t>
            </w:r>
          </w:p>
        </w:tc>
        <w:tc>
          <w:tcPr>
            <w:tcW w:w="1701" w:type="dxa"/>
            <w:vAlign w:val="center"/>
          </w:tcPr>
          <w:p w14:paraId="466C9033" w14:textId="77777777" w:rsidR="00083FD5" w:rsidRPr="00F43402" w:rsidRDefault="00083FD5" w:rsidP="00823E39">
            <w:pPr>
              <w:tabs>
                <w:tab w:val="left" w:pos="780"/>
              </w:tabs>
              <w:spacing w:line="360" w:lineRule="auto"/>
              <w:jc w:val="center"/>
              <w:rPr>
                <w:color w:val="000000" w:themeColor="text1"/>
                <w:szCs w:val="24"/>
              </w:rPr>
            </w:pPr>
            <w:r w:rsidRPr="00F43402">
              <w:rPr>
                <w:color w:val="000000" w:themeColor="text1"/>
                <w:szCs w:val="24"/>
              </w:rPr>
              <w:t>*</w:t>
            </w:r>
          </w:p>
        </w:tc>
      </w:tr>
      <w:tr w:rsidR="00F43402" w:rsidRPr="00F43402" w14:paraId="086B2CE9" w14:textId="77777777" w:rsidTr="00823E39">
        <w:tc>
          <w:tcPr>
            <w:tcW w:w="4678" w:type="dxa"/>
            <w:vAlign w:val="center"/>
          </w:tcPr>
          <w:p w14:paraId="5DF03C44" w14:textId="77777777" w:rsidR="00083FD5" w:rsidRPr="00F43402" w:rsidRDefault="00083FD5" w:rsidP="00823E39">
            <w:pPr>
              <w:tabs>
                <w:tab w:val="left" w:pos="780"/>
              </w:tabs>
              <w:spacing w:line="360" w:lineRule="auto"/>
              <w:jc w:val="left"/>
              <w:rPr>
                <w:color w:val="000000" w:themeColor="text1"/>
                <w:szCs w:val="24"/>
              </w:rPr>
            </w:pPr>
            <w:r w:rsidRPr="00F43402">
              <w:rPr>
                <w:color w:val="000000" w:themeColor="text1"/>
                <w:szCs w:val="24"/>
              </w:rPr>
              <w:t>Sơn</w:t>
            </w:r>
          </w:p>
        </w:tc>
        <w:tc>
          <w:tcPr>
            <w:tcW w:w="850" w:type="dxa"/>
            <w:vAlign w:val="center"/>
          </w:tcPr>
          <w:p w14:paraId="6444F15D" w14:textId="77777777" w:rsidR="00083FD5" w:rsidRPr="00F43402" w:rsidRDefault="00083FD5" w:rsidP="00823E39">
            <w:pPr>
              <w:tabs>
                <w:tab w:val="left" w:pos="780"/>
              </w:tabs>
              <w:spacing w:line="360" w:lineRule="auto"/>
              <w:jc w:val="center"/>
              <w:rPr>
                <w:color w:val="000000" w:themeColor="text1"/>
                <w:szCs w:val="24"/>
              </w:rPr>
            </w:pPr>
            <w:r w:rsidRPr="00F43402">
              <w:rPr>
                <w:color w:val="000000" w:themeColor="text1"/>
                <w:szCs w:val="24"/>
              </w:rPr>
              <w:t>*</w:t>
            </w:r>
          </w:p>
        </w:tc>
        <w:tc>
          <w:tcPr>
            <w:tcW w:w="1559" w:type="dxa"/>
            <w:vAlign w:val="center"/>
          </w:tcPr>
          <w:p w14:paraId="43EC75DF" w14:textId="77777777" w:rsidR="00083FD5" w:rsidRPr="00F43402" w:rsidRDefault="00083FD5" w:rsidP="00823E39">
            <w:pPr>
              <w:tabs>
                <w:tab w:val="left" w:pos="780"/>
              </w:tabs>
              <w:spacing w:line="360" w:lineRule="auto"/>
              <w:jc w:val="center"/>
              <w:rPr>
                <w:color w:val="000000" w:themeColor="text1"/>
                <w:szCs w:val="24"/>
              </w:rPr>
            </w:pPr>
            <w:r w:rsidRPr="00F43402">
              <w:rPr>
                <w:color w:val="000000" w:themeColor="text1"/>
                <w:szCs w:val="24"/>
              </w:rPr>
              <w:t>*</w:t>
            </w:r>
          </w:p>
        </w:tc>
        <w:tc>
          <w:tcPr>
            <w:tcW w:w="1701" w:type="dxa"/>
            <w:vAlign w:val="center"/>
          </w:tcPr>
          <w:p w14:paraId="6172B3DE" w14:textId="77777777" w:rsidR="00083FD5" w:rsidRPr="00F43402" w:rsidRDefault="00083FD5" w:rsidP="00823E39">
            <w:pPr>
              <w:tabs>
                <w:tab w:val="left" w:pos="780"/>
              </w:tabs>
              <w:spacing w:line="360" w:lineRule="auto"/>
              <w:jc w:val="center"/>
              <w:rPr>
                <w:color w:val="000000" w:themeColor="text1"/>
                <w:szCs w:val="24"/>
              </w:rPr>
            </w:pPr>
            <w:r w:rsidRPr="00F43402">
              <w:rPr>
                <w:color w:val="000000" w:themeColor="text1"/>
                <w:szCs w:val="24"/>
              </w:rPr>
              <w:t>*</w:t>
            </w:r>
          </w:p>
        </w:tc>
      </w:tr>
      <w:tr w:rsidR="00F43402" w:rsidRPr="00F43402" w14:paraId="0F975578" w14:textId="77777777" w:rsidTr="00823E39">
        <w:trPr>
          <w:trHeight w:val="380"/>
        </w:trPr>
        <w:tc>
          <w:tcPr>
            <w:tcW w:w="4678" w:type="dxa"/>
            <w:vAlign w:val="center"/>
          </w:tcPr>
          <w:p w14:paraId="12A69148" w14:textId="77777777" w:rsidR="00083FD5" w:rsidRPr="00F43402" w:rsidRDefault="00083FD5" w:rsidP="00823E39">
            <w:pPr>
              <w:tabs>
                <w:tab w:val="left" w:pos="780"/>
              </w:tabs>
              <w:spacing w:line="360" w:lineRule="auto"/>
              <w:jc w:val="left"/>
              <w:rPr>
                <w:color w:val="000000" w:themeColor="text1"/>
                <w:szCs w:val="24"/>
              </w:rPr>
            </w:pPr>
            <w:r w:rsidRPr="00F43402">
              <w:rPr>
                <w:color w:val="000000" w:themeColor="text1"/>
                <w:szCs w:val="24"/>
              </w:rPr>
              <w:t>Rửa xe</w:t>
            </w:r>
          </w:p>
        </w:tc>
        <w:tc>
          <w:tcPr>
            <w:tcW w:w="850" w:type="dxa"/>
            <w:vAlign w:val="center"/>
          </w:tcPr>
          <w:p w14:paraId="1B203832" w14:textId="77777777" w:rsidR="00083FD5" w:rsidRPr="00F43402" w:rsidRDefault="00083FD5" w:rsidP="00823E39">
            <w:pPr>
              <w:tabs>
                <w:tab w:val="left" w:pos="780"/>
              </w:tabs>
              <w:spacing w:line="360" w:lineRule="auto"/>
              <w:jc w:val="center"/>
              <w:rPr>
                <w:color w:val="000000" w:themeColor="text1"/>
                <w:szCs w:val="24"/>
              </w:rPr>
            </w:pPr>
            <w:r w:rsidRPr="00F43402">
              <w:rPr>
                <w:color w:val="000000" w:themeColor="text1"/>
                <w:szCs w:val="24"/>
              </w:rPr>
              <w:t>*</w:t>
            </w:r>
          </w:p>
        </w:tc>
        <w:tc>
          <w:tcPr>
            <w:tcW w:w="1559" w:type="dxa"/>
            <w:vAlign w:val="center"/>
          </w:tcPr>
          <w:p w14:paraId="3E18A31E" w14:textId="77777777" w:rsidR="00083FD5" w:rsidRPr="00F43402" w:rsidRDefault="00083FD5" w:rsidP="00823E39">
            <w:pPr>
              <w:tabs>
                <w:tab w:val="left" w:pos="780"/>
              </w:tabs>
              <w:spacing w:line="360" w:lineRule="auto"/>
              <w:jc w:val="center"/>
              <w:rPr>
                <w:color w:val="000000" w:themeColor="text1"/>
                <w:szCs w:val="24"/>
              </w:rPr>
            </w:pPr>
            <w:r w:rsidRPr="00F43402">
              <w:rPr>
                <w:color w:val="000000" w:themeColor="text1"/>
                <w:szCs w:val="24"/>
              </w:rPr>
              <w:t>*</w:t>
            </w:r>
          </w:p>
        </w:tc>
        <w:tc>
          <w:tcPr>
            <w:tcW w:w="1701" w:type="dxa"/>
            <w:vAlign w:val="center"/>
          </w:tcPr>
          <w:p w14:paraId="52367E47" w14:textId="77777777" w:rsidR="00083FD5" w:rsidRPr="00F43402" w:rsidRDefault="00083FD5" w:rsidP="00823E39">
            <w:pPr>
              <w:tabs>
                <w:tab w:val="left" w:pos="780"/>
              </w:tabs>
              <w:spacing w:line="360" w:lineRule="auto"/>
              <w:jc w:val="center"/>
              <w:rPr>
                <w:color w:val="000000" w:themeColor="text1"/>
                <w:szCs w:val="24"/>
              </w:rPr>
            </w:pPr>
            <w:r w:rsidRPr="00F43402">
              <w:rPr>
                <w:color w:val="000000" w:themeColor="text1"/>
                <w:szCs w:val="24"/>
              </w:rPr>
              <w:t>*</w:t>
            </w:r>
          </w:p>
        </w:tc>
      </w:tr>
      <w:tr w:rsidR="00F43402" w:rsidRPr="00F43402" w14:paraId="55D0EDC7" w14:textId="77777777" w:rsidTr="00823E39">
        <w:tc>
          <w:tcPr>
            <w:tcW w:w="8788" w:type="dxa"/>
            <w:gridSpan w:val="4"/>
            <w:vAlign w:val="center"/>
          </w:tcPr>
          <w:p w14:paraId="3BB690BF" w14:textId="3AA7ECA1" w:rsidR="00083FD5" w:rsidRPr="00F43402" w:rsidRDefault="00083FD5" w:rsidP="00823E39">
            <w:pPr>
              <w:tabs>
                <w:tab w:val="left" w:pos="780"/>
              </w:tabs>
              <w:spacing w:line="360" w:lineRule="auto"/>
              <w:rPr>
                <w:color w:val="000000" w:themeColor="text1"/>
                <w:szCs w:val="24"/>
              </w:rPr>
            </w:pPr>
            <w:r w:rsidRPr="00F43402">
              <w:rPr>
                <w:color w:val="000000" w:themeColor="text1"/>
                <w:szCs w:val="24"/>
              </w:rPr>
              <w:t>Chú Thích:  “</w:t>
            </w:r>
            <w:r w:rsidRPr="00F43402">
              <w:rPr>
                <w:b/>
                <w:color w:val="000000" w:themeColor="text1"/>
                <w:szCs w:val="24"/>
              </w:rPr>
              <w:t>*</w:t>
            </w:r>
            <w:r w:rsidRPr="00F43402">
              <w:rPr>
                <w:color w:val="000000" w:themeColor="text1"/>
                <w:szCs w:val="24"/>
              </w:rPr>
              <w:t>” Áp dụng “---“ Không áp dụng.</w:t>
            </w:r>
          </w:p>
          <w:p w14:paraId="65DBB30C" w14:textId="77777777" w:rsidR="00083FD5" w:rsidRPr="00F43402" w:rsidRDefault="00083FD5" w:rsidP="00823E39">
            <w:pPr>
              <w:tabs>
                <w:tab w:val="left" w:pos="780"/>
              </w:tabs>
              <w:spacing w:line="360" w:lineRule="auto"/>
              <w:rPr>
                <w:color w:val="000000" w:themeColor="text1"/>
                <w:szCs w:val="24"/>
              </w:rPr>
            </w:pPr>
            <w:r w:rsidRPr="00F43402">
              <w:rPr>
                <w:color w:val="000000" w:themeColor="text1"/>
                <w:szCs w:val="24"/>
              </w:rPr>
              <w:t>(3) Áp dụng đới với rơ moóc, sơ mi rơ moóc có hệ thống lái.</w:t>
            </w:r>
          </w:p>
          <w:p w14:paraId="3870AE06" w14:textId="77777777" w:rsidR="00083FD5" w:rsidRPr="00F43402" w:rsidRDefault="00083FD5" w:rsidP="00823E39">
            <w:pPr>
              <w:tabs>
                <w:tab w:val="left" w:pos="780"/>
              </w:tabs>
              <w:spacing w:line="360" w:lineRule="auto"/>
              <w:rPr>
                <w:color w:val="000000" w:themeColor="text1"/>
                <w:szCs w:val="24"/>
              </w:rPr>
            </w:pPr>
            <w:r w:rsidRPr="00F43402">
              <w:rPr>
                <w:color w:val="000000" w:themeColor="text1"/>
                <w:szCs w:val="24"/>
              </w:rPr>
              <w:t>(4) Áp dụng đới với rơ moóc, sơ mi rơ moóc chở người</w:t>
            </w:r>
          </w:p>
        </w:tc>
      </w:tr>
    </w:tbl>
    <w:p w14:paraId="4100E7D4" w14:textId="68073E0A" w:rsidR="008E5B7B" w:rsidRPr="00F43402" w:rsidRDefault="0093536B" w:rsidP="00823E39">
      <w:pPr>
        <w:rPr>
          <w:b/>
          <w:color w:val="000000" w:themeColor="text1"/>
          <w:szCs w:val="24"/>
        </w:rPr>
      </w:pPr>
      <w:r w:rsidRPr="00F43402">
        <w:rPr>
          <w:b/>
          <w:color w:val="000000" w:themeColor="text1"/>
          <w:szCs w:val="24"/>
        </w:rPr>
        <w:t>2.3</w:t>
      </w:r>
      <w:r w:rsidRPr="00F43402">
        <w:rPr>
          <w:b/>
          <w:color w:val="000000" w:themeColor="text1"/>
          <w:szCs w:val="24"/>
        </w:rPr>
        <w:tab/>
      </w:r>
      <w:r w:rsidR="00083FD5" w:rsidRPr="00F43402">
        <w:rPr>
          <w:b/>
          <w:color w:val="000000" w:themeColor="text1"/>
          <w:szCs w:val="24"/>
        </w:rPr>
        <w:t>Trang thiết bị, dụng cụ tối thiểu</w:t>
      </w:r>
    </w:p>
    <w:p w14:paraId="5ACA7B64" w14:textId="77777777" w:rsidR="004D6827" w:rsidRPr="00F43402" w:rsidRDefault="0011778E" w:rsidP="00823E39">
      <w:pPr>
        <w:rPr>
          <w:color w:val="000000" w:themeColor="text1"/>
        </w:rPr>
      </w:pPr>
      <w:r w:rsidRPr="00F43402">
        <w:rPr>
          <w:color w:val="000000" w:themeColor="text1"/>
        </w:rPr>
        <w:tab/>
      </w:r>
      <w:r w:rsidR="00083FD5" w:rsidRPr="00F43402">
        <w:rPr>
          <w:color w:val="000000" w:themeColor="text1"/>
        </w:rPr>
        <w:t>Dụng cụ đồ nghề phục vụ bảo dưỡng thông thường (số lượng, chủng</w:t>
      </w:r>
      <w:r w:rsidR="007E73A3" w:rsidRPr="00F43402">
        <w:rPr>
          <w:color w:val="000000" w:themeColor="text1"/>
        </w:rPr>
        <w:t xml:space="preserve"> </w:t>
      </w:r>
      <w:r w:rsidR="00083FD5" w:rsidRPr="00F43402">
        <w:rPr>
          <w:color w:val="000000" w:themeColor="text1"/>
        </w:rPr>
        <w:t>loại phù hợp với quy mô của Cơ sở và loại xe thực hiện bảo dưỡn, sửa chữa):</w:t>
      </w:r>
    </w:p>
    <w:p w14:paraId="24ECA131" w14:textId="0835FD8F" w:rsidR="00083FD5" w:rsidRPr="00F43402" w:rsidRDefault="0093536B" w:rsidP="00823E39">
      <w:pPr>
        <w:ind w:firstLine="0"/>
        <w:rPr>
          <w:color w:val="000000" w:themeColor="text1"/>
        </w:rPr>
      </w:pPr>
      <w:r w:rsidRPr="00F43402">
        <w:rPr>
          <w:color w:val="000000" w:themeColor="text1"/>
        </w:rPr>
        <w:t xml:space="preserve">- </w:t>
      </w:r>
      <w:r w:rsidR="00083FD5" w:rsidRPr="00F43402">
        <w:rPr>
          <w:color w:val="000000" w:themeColor="text1"/>
        </w:rPr>
        <w:t>Bộ cờ lê;</w:t>
      </w:r>
    </w:p>
    <w:p w14:paraId="24F0A3ED" w14:textId="33BA31B3" w:rsidR="00083FD5" w:rsidRPr="00F43402" w:rsidRDefault="0093536B" w:rsidP="00823E39">
      <w:pPr>
        <w:ind w:firstLine="0"/>
        <w:rPr>
          <w:color w:val="000000" w:themeColor="text1"/>
        </w:rPr>
      </w:pPr>
      <w:r w:rsidRPr="00F43402">
        <w:rPr>
          <w:color w:val="000000" w:themeColor="text1"/>
        </w:rPr>
        <w:t>-</w:t>
      </w:r>
      <w:r w:rsidR="00823E39" w:rsidRPr="00F43402">
        <w:rPr>
          <w:color w:val="000000" w:themeColor="text1"/>
        </w:rPr>
        <w:t xml:space="preserve"> </w:t>
      </w:r>
      <w:r w:rsidR="00083FD5" w:rsidRPr="00F43402">
        <w:rPr>
          <w:color w:val="000000" w:themeColor="text1"/>
        </w:rPr>
        <w:t>Bộ tròng, khẩu;</w:t>
      </w:r>
    </w:p>
    <w:p w14:paraId="3ECD8DBE" w14:textId="7BE9214B" w:rsidR="00083FD5" w:rsidRPr="00F43402" w:rsidRDefault="0093536B" w:rsidP="00823E39">
      <w:pPr>
        <w:ind w:firstLine="0"/>
        <w:rPr>
          <w:color w:val="000000" w:themeColor="text1"/>
        </w:rPr>
      </w:pPr>
      <w:r w:rsidRPr="00F43402">
        <w:rPr>
          <w:color w:val="000000" w:themeColor="text1"/>
        </w:rPr>
        <w:t xml:space="preserve">- </w:t>
      </w:r>
      <w:r w:rsidR="00083FD5" w:rsidRPr="00F43402">
        <w:rPr>
          <w:color w:val="000000" w:themeColor="text1"/>
        </w:rPr>
        <w:t>Bộ kìm, búa, tuốc-nơ-vít;</w:t>
      </w:r>
    </w:p>
    <w:p w14:paraId="6EC39946" w14:textId="1E221BE6" w:rsidR="00083FD5" w:rsidRPr="00F43402" w:rsidRDefault="0093536B" w:rsidP="00823E39">
      <w:pPr>
        <w:ind w:firstLine="0"/>
        <w:rPr>
          <w:color w:val="000000" w:themeColor="text1"/>
        </w:rPr>
      </w:pPr>
      <w:r w:rsidRPr="00F43402">
        <w:rPr>
          <w:color w:val="000000" w:themeColor="text1"/>
        </w:rPr>
        <w:t xml:space="preserve">- </w:t>
      </w:r>
      <w:r w:rsidR="00083FD5" w:rsidRPr="00F43402">
        <w:rPr>
          <w:color w:val="000000" w:themeColor="text1"/>
        </w:rPr>
        <w:t>Dụng cụ tháo, lắp dùng khí nén;</w:t>
      </w:r>
    </w:p>
    <w:p w14:paraId="60DBF7CE" w14:textId="1A81863D" w:rsidR="00083FD5" w:rsidRPr="00F43402" w:rsidRDefault="0093536B" w:rsidP="00823E39">
      <w:pPr>
        <w:ind w:firstLine="0"/>
        <w:rPr>
          <w:color w:val="000000" w:themeColor="text1"/>
        </w:rPr>
      </w:pPr>
      <w:r w:rsidRPr="00F43402">
        <w:rPr>
          <w:color w:val="000000" w:themeColor="text1"/>
        </w:rPr>
        <w:t xml:space="preserve">- </w:t>
      </w:r>
      <w:r w:rsidR="00083FD5" w:rsidRPr="00F43402">
        <w:rPr>
          <w:color w:val="000000" w:themeColor="text1"/>
        </w:rPr>
        <w:t>Dụng cụ đo khe hở;</w:t>
      </w:r>
    </w:p>
    <w:p w14:paraId="71BE90E5" w14:textId="539576BD" w:rsidR="00083FD5" w:rsidRPr="00F43402" w:rsidRDefault="0093536B" w:rsidP="00823E39">
      <w:pPr>
        <w:ind w:firstLine="0"/>
        <w:rPr>
          <w:color w:val="000000" w:themeColor="text1"/>
        </w:rPr>
      </w:pPr>
      <w:r w:rsidRPr="00F43402">
        <w:rPr>
          <w:color w:val="000000" w:themeColor="text1"/>
        </w:rPr>
        <w:t xml:space="preserve">- </w:t>
      </w:r>
      <w:r w:rsidR="00083FD5" w:rsidRPr="00F43402">
        <w:rPr>
          <w:color w:val="000000" w:themeColor="text1"/>
        </w:rPr>
        <w:t>Dụng cụ vệ sinh bằng khí nén;</w:t>
      </w:r>
    </w:p>
    <w:p w14:paraId="36C99315" w14:textId="2B7E47CF" w:rsidR="00083FD5" w:rsidRPr="00F43402" w:rsidRDefault="0093536B" w:rsidP="00823E39">
      <w:pPr>
        <w:ind w:firstLine="0"/>
        <w:rPr>
          <w:color w:val="000000" w:themeColor="text1"/>
        </w:rPr>
      </w:pPr>
      <w:r w:rsidRPr="00F43402">
        <w:rPr>
          <w:color w:val="000000" w:themeColor="text1"/>
        </w:rPr>
        <w:t xml:space="preserve">- </w:t>
      </w:r>
      <w:r w:rsidR="00083FD5" w:rsidRPr="00F43402">
        <w:rPr>
          <w:color w:val="000000" w:themeColor="text1"/>
        </w:rPr>
        <w:t>Đèn pin hoặc đèn soi thông dụng</w:t>
      </w:r>
    </w:p>
    <w:p w14:paraId="6E1C6A10" w14:textId="648CED00" w:rsidR="00083FD5" w:rsidRPr="00F43402" w:rsidRDefault="0093536B" w:rsidP="00823E39">
      <w:pPr>
        <w:ind w:firstLine="0"/>
        <w:rPr>
          <w:color w:val="000000" w:themeColor="text1"/>
        </w:rPr>
      </w:pPr>
      <w:r w:rsidRPr="00F43402">
        <w:rPr>
          <w:color w:val="000000" w:themeColor="text1"/>
        </w:rPr>
        <w:t xml:space="preserve">- </w:t>
      </w:r>
      <w:r w:rsidR="00083FD5" w:rsidRPr="00F43402">
        <w:rPr>
          <w:color w:val="000000" w:themeColor="text1"/>
        </w:rPr>
        <w:t>Dụng cụ đo áp suất lốp và bơm hơi lốp xe;</w:t>
      </w:r>
    </w:p>
    <w:p w14:paraId="531DD50F" w14:textId="08BA5BD3" w:rsidR="00083FD5" w:rsidRPr="00F43402" w:rsidRDefault="0093536B" w:rsidP="00823E39">
      <w:pPr>
        <w:ind w:firstLine="0"/>
        <w:rPr>
          <w:color w:val="000000" w:themeColor="text1"/>
        </w:rPr>
      </w:pPr>
      <w:r w:rsidRPr="00F43402">
        <w:rPr>
          <w:color w:val="000000" w:themeColor="text1"/>
        </w:rPr>
        <w:t xml:space="preserve">- </w:t>
      </w:r>
      <w:r w:rsidR="00083FD5" w:rsidRPr="00F43402">
        <w:rPr>
          <w:color w:val="000000" w:themeColor="text1"/>
        </w:rPr>
        <w:t>Đồng hồ đo điện đa năng;</w:t>
      </w:r>
    </w:p>
    <w:p w14:paraId="3A8373FF" w14:textId="1A957241" w:rsidR="00083FD5" w:rsidRPr="00F43402" w:rsidRDefault="0093536B" w:rsidP="00823E39">
      <w:pPr>
        <w:ind w:firstLine="0"/>
        <w:rPr>
          <w:color w:val="000000" w:themeColor="text1"/>
        </w:rPr>
      </w:pPr>
      <w:r w:rsidRPr="00F43402">
        <w:rPr>
          <w:color w:val="000000" w:themeColor="text1"/>
        </w:rPr>
        <w:lastRenderedPageBreak/>
        <w:t xml:space="preserve">- </w:t>
      </w:r>
      <w:r w:rsidR="00083FD5" w:rsidRPr="00F43402">
        <w:rPr>
          <w:color w:val="000000" w:themeColor="text1"/>
        </w:rPr>
        <w:t>Khay đựng chi tiết tháo rời;</w:t>
      </w:r>
    </w:p>
    <w:p w14:paraId="6005C56B" w14:textId="54BEDB66" w:rsidR="007E73A3" w:rsidRPr="00F43402" w:rsidRDefault="0093536B" w:rsidP="00823E39">
      <w:pPr>
        <w:rPr>
          <w:color w:val="000000" w:themeColor="text1"/>
          <w:szCs w:val="24"/>
        </w:rPr>
      </w:pPr>
      <w:r w:rsidRPr="00F43402">
        <w:rPr>
          <w:b/>
          <w:color w:val="000000" w:themeColor="text1"/>
          <w:szCs w:val="24"/>
        </w:rPr>
        <w:t>2.4</w:t>
      </w:r>
      <w:r w:rsidRPr="00F43402">
        <w:rPr>
          <w:b/>
          <w:color w:val="000000" w:themeColor="text1"/>
          <w:szCs w:val="24"/>
        </w:rPr>
        <w:tab/>
      </w:r>
      <w:r w:rsidR="00083FD5" w:rsidRPr="00F43402">
        <w:rPr>
          <w:b/>
          <w:color w:val="000000" w:themeColor="text1"/>
          <w:szCs w:val="24"/>
        </w:rPr>
        <w:t>Dụng cụ thiết bị chuyên dùng</w:t>
      </w:r>
    </w:p>
    <w:p w14:paraId="58737429" w14:textId="77777777" w:rsidR="00083FD5" w:rsidRPr="00F43402" w:rsidRDefault="007E73A3" w:rsidP="00823E39">
      <w:pPr>
        <w:ind w:firstLine="0"/>
        <w:rPr>
          <w:color w:val="000000" w:themeColor="text1"/>
        </w:rPr>
      </w:pPr>
      <w:r w:rsidRPr="00F43402">
        <w:rPr>
          <w:color w:val="000000" w:themeColor="text1"/>
          <w:szCs w:val="24"/>
        </w:rPr>
        <w:t>(</w:t>
      </w:r>
      <w:r w:rsidRPr="00F43402">
        <w:rPr>
          <w:color w:val="000000" w:themeColor="text1"/>
        </w:rPr>
        <w:t>S</w:t>
      </w:r>
      <w:r w:rsidR="002614D0" w:rsidRPr="00F43402">
        <w:rPr>
          <w:color w:val="000000" w:themeColor="text1"/>
        </w:rPr>
        <w:t>ố lượng, chủng loại phù hợp với quy mô của cơ sở và loại xe thực hiện bảo dưỡng sửa chữa).</w:t>
      </w:r>
    </w:p>
    <w:p w14:paraId="603C1E03" w14:textId="51A8C442" w:rsidR="002614D0" w:rsidRPr="00F43402" w:rsidRDefault="00740174" w:rsidP="00823E39">
      <w:pPr>
        <w:ind w:firstLine="0"/>
        <w:rPr>
          <w:color w:val="000000" w:themeColor="text1"/>
        </w:rPr>
      </w:pPr>
      <w:r w:rsidRPr="00F43402">
        <w:rPr>
          <w:color w:val="000000" w:themeColor="text1"/>
        </w:rPr>
        <w:t xml:space="preserve">- </w:t>
      </w:r>
      <w:r w:rsidR="002614D0" w:rsidRPr="00F43402">
        <w:rPr>
          <w:color w:val="000000" w:themeColor="text1"/>
        </w:rPr>
        <w:t>Cầu nâng hoặc bàn nâng xe (áp dụng đơi với Cơ sở bảo dưỡng, sửa chữa các loại xe ô tô con, ô tô khách từ 16 chỗ trở xuống, ô tô VAN, ô tô tải PICKUP, ô tô tải và ô tô chuyên dùng có khối lượng toàn bộ đến 3,5 tấn, xe bốn bánh có gắn động cơ).</w:t>
      </w:r>
    </w:p>
    <w:p w14:paraId="7D58401D" w14:textId="38B2CA4E" w:rsidR="002614D0" w:rsidRPr="00F43402" w:rsidRDefault="00740174" w:rsidP="00823E39">
      <w:pPr>
        <w:ind w:firstLine="0"/>
        <w:rPr>
          <w:color w:val="000000" w:themeColor="text1"/>
        </w:rPr>
      </w:pPr>
      <w:r w:rsidRPr="00F43402">
        <w:rPr>
          <w:color w:val="000000" w:themeColor="text1"/>
        </w:rPr>
        <w:t xml:space="preserve">- </w:t>
      </w:r>
      <w:r w:rsidR="002614D0" w:rsidRPr="00F43402">
        <w:rPr>
          <w:color w:val="000000" w:themeColor="text1"/>
        </w:rPr>
        <w:t>Hầm kiể</w:t>
      </w:r>
      <w:r w:rsidR="00661C94" w:rsidRPr="00F43402">
        <w:rPr>
          <w:color w:val="000000" w:themeColor="text1"/>
        </w:rPr>
        <w:t>m tra xe (</w:t>
      </w:r>
      <w:r w:rsidR="002614D0" w:rsidRPr="00F43402">
        <w:rPr>
          <w:color w:val="000000" w:themeColor="text1"/>
        </w:rPr>
        <w:t>áp dụng đối với Cơ sở bảo dưỡng, sửa chữa các loại xe ô tô khách trên 16 chỗ, ô tô tải và ô tô chuyên dùng có khố lượng toàn bộ trên 3,5 tấn trong trường hợp Cơ sở không trang bị cầu nâng hoặc bàn nâng xe phù hợp)</w:t>
      </w:r>
    </w:p>
    <w:p w14:paraId="3DA08F5F" w14:textId="56743F4A" w:rsidR="002614D0" w:rsidRPr="00F43402" w:rsidRDefault="00740174" w:rsidP="00823E39">
      <w:pPr>
        <w:ind w:firstLine="0"/>
        <w:rPr>
          <w:color w:val="000000" w:themeColor="text1"/>
        </w:rPr>
      </w:pPr>
      <w:r w:rsidRPr="00F43402">
        <w:rPr>
          <w:color w:val="000000" w:themeColor="text1"/>
        </w:rPr>
        <w:t xml:space="preserve">- </w:t>
      </w:r>
      <w:r w:rsidR="002614D0" w:rsidRPr="00F43402">
        <w:rPr>
          <w:color w:val="000000" w:themeColor="text1"/>
        </w:rPr>
        <w:t>Kích nâng, mễ kê;</w:t>
      </w:r>
    </w:p>
    <w:p w14:paraId="53A90CA6" w14:textId="7C268952" w:rsidR="002614D0" w:rsidRPr="00F43402" w:rsidRDefault="00740174" w:rsidP="00823E39">
      <w:pPr>
        <w:ind w:firstLine="0"/>
        <w:rPr>
          <w:color w:val="000000" w:themeColor="text1"/>
        </w:rPr>
      </w:pPr>
      <w:r w:rsidRPr="00F43402">
        <w:rPr>
          <w:color w:val="000000" w:themeColor="text1"/>
        </w:rPr>
        <w:t xml:space="preserve">- </w:t>
      </w:r>
      <w:r w:rsidR="002614D0" w:rsidRPr="00F43402">
        <w:rPr>
          <w:color w:val="000000" w:themeColor="text1"/>
        </w:rPr>
        <w:t>Dụng cụ hứng dầu thải;</w:t>
      </w:r>
    </w:p>
    <w:p w14:paraId="17570DAE" w14:textId="783765DE" w:rsidR="002614D0" w:rsidRPr="00F43402" w:rsidRDefault="00740174" w:rsidP="00823E39">
      <w:pPr>
        <w:ind w:firstLine="0"/>
        <w:rPr>
          <w:color w:val="000000" w:themeColor="text1"/>
        </w:rPr>
      </w:pPr>
      <w:r w:rsidRPr="00F43402">
        <w:rPr>
          <w:color w:val="000000" w:themeColor="text1"/>
        </w:rPr>
        <w:t xml:space="preserve">- </w:t>
      </w:r>
      <w:r w:rsidR="002614D0" w:rsidRPr="00F43402">
        <w:rPr>
          <w:color w:val="000000" w:themeColor="text1"/>
        </w:rPr>
        <w:t>Dụng cụ bơm dầu, bơm mỡ;</w:t>
      </w:r>
    </w:p>
    <w:p w14:paraId="01B489BB" w14:textId="05B7AA7A" w:rsidR="002614D0" w:rsidRPr="00F43402" w:rsidRDefault="00740174" w:rsidP="00823E39">
      <w:pPr>
        <w:ind w:firstLine="0"/>
        <w:rPr>
          <w:color w:val="000000" w:themeColor="text1"/>
        </w:rPr>
      </w:pPr>
      <w:r w:rsidRPr="00F43402">
        <w:rPr>
          <w:color w:val="000000" w:themeColor="text1"/>
        </w:rPr>
        <w:t xml:space="preserve">- </w:t>
      </w:r>
      <w:r w:rsidR="00387774" w:rsidRPr="00F43402">
        <w:rPr>
          <w:color w:val="000000" w:themeColor="text1"/>
        </w:rPr>
        <w:t>Các dụng cụ chuyên dùng phục vụ tháo, lắp;</w:t>
      </w:r>
    </w:p>
    <w:p w14:paraId="06148349" w14:textId="3B017C4E" w:rsidR="00387774" w:rsidRPr="00F43402" w:rsidRDefault="00740174" w:rsidP="00823E39">
      <w:pPr>
        <w:ind w:firstLine="0"/>
        <w:rPr>
          <w:color w:val="000000" w:themeColor="text1"/>
        </w:rPr>
      </w:pPr>
      <w:r w:rsidRPr="00F43402">
        <w:rPr>
          <w:color w:val="000000" w:themeColor="text1"/>
        </w:rPr>
        <w:t xml:space="preserve">- </w:t>
      </w:r>
      <w:r w:rsidR="00387774" w:rsidRPr="00F43402">
        <w:rPr>
          <w:color w:val="000000" w:themeColor="text1"/>
        </w:rPr>
        <w:t>Dụn</w:t>
      </w:r>
      <w:r w:rsidR="00442D1E" w:rsidRPr="00F43402">
        <w:rPr>
          <w:color w:val="000000" w:themeColor="text1"/>
        </w:rPr>
        <w:t>g</w:t>
      </w:r>
      <w:r w:rsidR="00387774" w:rsidRPr="00F43402">
        <w:rPr>
          <w:color w:val="000000" w:themeColor="text1"/>
        </w:rPr>
        <w:t xml:space="preserve"> cụ kiểm tra lực siế</w:t>
      </w:r>
      <w:r w:rsidR="00442D1E" w:rsidRPr="00F43402">
        <w:rPr>
          <w:color w:val="000000" w:themeColor="text1"/>
        </w:rPr>
        <w:t>t,</w:t>
      </w:r>
    </w:p>
    <w:p w14:paraId="5BFD2B69" w14:textId="60DBA7F8" w:rsidR="00387774" w:rsidRPr="00F43402" w:rsidRDefault="00740174" w:rsidP="00823E39">
      <w:pPr>
        <w:ind w:firstLine="0"/>
        <w:rPr>
          <w:color w:val="000000" w:themeColor="text1"/>
        </w:rPr>
      </w:pPr>
      <w:r w:rsidRPr="00F43402">
        <w:rPr>
          <w:color w:val="000000" w:themeColor="text1"/>
        </w:rPr>
        <w:t xml:space="preserve">- </w:t>
      </w:r>
      <w:r w:rsidR="00387774" w:rsidRPr="00F43402">
        <w:rPr>
          <w:color w:val="000000" w:themeColor="text1"/>
        </w:rPr>
        <w:t>Các loại dụng cụ, thiết bị kiểm tra hệ thống điện;</w:t>
      </w:r>
    </w:p>
    <w:p w14:paraId="1A774C34" w14:textId="34D30B9E" w:rsidR="00387774" w:rsidRPr="00F43402" w:rsidRDefault="00740174" w:rsidP="00823E39">
      <w:pPr>
        <w:ind w:firstLine="0"/>
        <w:rPr>
          <w:color w:val="000000" w:themeColor="text1"/>
        </w:rPr>
      </w:pPr>
      <w:r w:rsidRPr="00F43402">
        <w:rPr>
          <w:color w:val="000000" w:themeColor="text1"/>
        </w:rPr>
        <w:t xml:space="preserve">- </w:t>
      </w:r>
      <w:r w:rsidR="00287FE4" w:rsidRPr="00F43402">
        <w:rPr>
          <w:color w:val="000000" w:themeColor="text1"/>
        </w:rPr>
        <w:t>T</w:t>
      </w:r>
      <w:r w:rsidR="00387774" w:rsidRPr="00F43402">
        <w:rPr>
          <w:color w:val="000000" w:themeColor="text1"/>
        </w:rPr>
        <w:t>hiết bị sạc ắc quy;</w:t>
      </w:r>
    </w:p>
    <w:p w14:paraId="6DB3351D" w14:textId="33DE7A27" w:rsidR="00387774" w:rsidRPr="00F43402" w:rsidRDefault="00740174" w:rsidP="00823E39">
      <w:pPr>
        <w:ind w:firstLine="0"/>
        <w:rPr>
          <w:color w:val="000000" w:themeColor="text1"/>
        </w:rPr>
      </w:pPr>
      <w:r w:rsidRPr="00F43402">
        <w:rPr>
          <w:color w:val="000000" w:themeColor="text1"/>
        </w:rPr>
        <w:t xml:space="preserve">- </w:t>
      </w:r>
      <w:r w:rsidR="00387774" w:rsidRPr="00F43402">
        <w:rPr>
          <w:color w:val="000000" w:themeColor="text1"/>
        </w:rPr>
        <w:t>Các thiết bị kiểm tra hệ thống nhiên liệu (không áp dụng đối với Cơ sở bảo hành bảo dưỡng, sửa chữa rơ moóc, sơ mi rơ moóc);</w:t>
      </w:r>
    </w:p>
    <w:p w14:paraId="0F098BA7" w14:textId="0BAFE2E2" w:rsidR="00387774" w:rsidRPr="00F43402" w:rsidRDefault="00740174" w:rsidP="00823E39">
      <w:pPr>
        <w:ind w:firstLine="0"/>
        <w:rPr>
          <w:color w:val="000000" w:themeColor="text1"/>
        </w:rPr>
      </w:pPr>
      <w:r w:rsidRPr="00F43402">
        <w:rPr>
          <w:color w:val="000000" w:themeColor="text1"/>
        </w:rPr>
        <w:t xml:space="preserve">- </w:t>
      </w:r>
      <w:r w:rsidR="00387774" w:rsidRPr="00F43402">
        <w:rPr>
          <w:color w:val="000000" w:themeColor="text1"/>
        </w:rPr>
        <w:t>Các thiết bị kiểm tra bảo dưỡng hệ thống điều hòa (đối với các xe có trang bị hệ thống điều hòa không khí);</w:t>
      </w:r>
    </w:p>
    <w:p w14:paraId="7C3F51B8" w14:textId="3271A4C2" w:rsidR="00387774" w:rsidRPr="00F43402" w:rsidRDefault="00740174" w:rsidP="00823E39">
      <w:pPr>
        <w:ind w:firstLine="0"/>
        <w:rPr>
          <w:color w:val="000000" w:themeColor="text1"/>
        </w:rPr>
      </w:pPr>
      <w:r w:rsidRPr="00F43402">
        <w:rPr>
          <w:color w:val="000000" w:themeColor="text1"/>
        </w:rPr>
        <w:t xml:space="preserve">- </w:t>
      </w:r>
      <w:r w:rsidR="00387774" w:rsidRPr="00F43402">
        <w:rPr>
          <w:color w:val="000000" w:themeColor="text1"/>
        </w:rPr>
        <w:t>Thiết bị chuẩn đoán động cơ và tình trạng kỹ thuật của xe phù hợp với các loại xe Cơ sở thực hiện bảo dưỡng, sửa chữa (áp dụng với cơ sở bảo dưỡng, sửa chữa xe có trang bị ECU điều khiển, không áp dụng với Cơ sở bảo dưỡng, sửa chữa rơ moóc, sơ mi rơ moóc);</w:t>
      </w:r>
    </w:p>
    <w:p w14:paraId="242EE7B2" w14:textId="3DD5AAE9" w:rsidR="00387774" w:rsidRPr="00F43402" w:rsidRDefault="00740174" w:rsidP="00823E39">
      <w:pPr>
        <w:ind w:firstLine="0"/>
        <w:rPr>
          <w:color w:val="000000" w:themeColor="text1"/>
        </w:rPr>
      </w:pPr>
      <w:r w:rsidRPr="00F43402">
        <w:rPr>
          <w:color w:val="000000" w:themeColor="text1"/>
        </w:rPr>
        <w:t xml:space="preserve">- </w:t>
      </w:r>
      <w:r w:rsidR="00387774" w:rsidRPr="00F43402">
        <w:rPr>
          <w:color w:val="000000" w:themeColor="text1"/>
        </w:rPr>
        <w:t>Thiết bị làm sạch động cơ (không áp dụng đối với Cơ sở bảo dưỡng, sửa chữa rơ moóc, sơ mi rơ moóc);</w:t>
      </w:r>
    </w:p>
    <w:p w14:paraId="367B6836" w14:textId="3930A182" w:rsidR="00442D1E" w:rsidRPr="00F43402" w:rsidRDefault="00740174" w:rsidP="00823E39">
      <w:pPr>
        <w:ind w:firstLine="0"/>
        <w:rPr>
          <w:color w:val="000000" w:themeColor="text1"/>
        </w:rPr>
      </w:pPr>
      <w:r w:rsidRPr="00F43402">
        <w:rPr>
          <w:color w:val="000000" w:themeColor="text1"/>
        </w:rPr>
        <w:t xml:space="preserve">- </w:t>
      </w:r>
      <w:r w:rsidR="00387774" w:rsidRPr="00F43402">
        <w:rPr>
          <w:color w:val="000000" w:themeColor="text1"/>
        </w:rPr>
        <w:t xml:space="preserve">Dụng cụ hoặc thiết bị đo độ chụm bánh xe dẫn hướng (không áp dụng </w:t>
      </w:r>
      <w:r w:rsidR="00442D1E" w:rsidRPr="00F43402">
        <w:rPr>
          <w:color w:val="000000" w:themeColor="text1"/>
        </w:rPr>
        <w:t>đối với Cơ sở bảo dưỡng, sửa chữa rơ moóc, sơ mi rơ moóc);</w:t>
      </w:r>
    </w:p>
    <w:p w14:paraId="3759C393" w14:textId="4788761C" w:rsidR="00387774" w:rsidRPr="00F43402" w:rsidRDefault="00740174" w:rsidP="00823E39">
      <w:pPr>
        <w:ind w:firstLine="0"/>
        <w:rPr>
          <w:color w:val="000000" w:themeColor="text1"/>
        </w:rPr>
      </w:pPr>
      <w:r w:rsidRPr="00F43402">
        <w:rPr>
          <w:color w:val="000000" w:themeColor="text1"/>
        </w:rPr>
        <w:t xml:space="preserve">- </w:t>
      </w:r>
      <w:r w:rsidR="00442D1E" w:rsidRPr="00F43402">
        <w:rPr>
          <w:color w:val="000000" w:themeColor="text1"/>
        </w:rPr>
        <w:t>Dụng cụ, thiết bị bảo dưỡng, sửa chữa thân vỏ;</w:t>
      </w:r>
    </w:p>
    <w:p w14:paraId="09B09DB8" w14:textId="69BF787A" w:rsidR="00442D1E" w:rsidRPr="00F43402" w:rsidRDefault="00740174" w:rsidP="00823E39">
      <w:pPr>
        <w:ind w:firstLine="0"/>
        <w:rPr>
          <w:color w:val="000000" w:themeColor="text1"/>
        </w:rPr>
      </w:pPr>
      <w:r w:rsidRPr="00F43402">
        <w:rPr>
          <w:color w:val="000000" w:themeColor="text1"/>
        </w:rPr>
        <w:t xml:space="preserve">- </w:t>
      </w:r>
      <w:r w:rsidR="00442D1E" w:rsidRPr="00F43402">
        <w:rPr>
          <w:color w:val="000000" w:themeColor="text1"/>
        </w:rPr>
        <w:t>Bơm nước rửa xe;</w:t>
      </w:r>
    </w:p>
    <w:p w14:paraId="579F61FA" w14:textId="036939E2" w:rsidR="00442D1E" w:rsidRPr="00F43402" w:rsidRDefault="00740174" w:rsidP="00823E39">
      <w:pPr>
        <w:ind w:firstLine="0"/>
        <w:rPr>
          <w:color w:val="000000" w:themeColor="text1"/>
        </w:rPr>
      </w:pPr>
      <w:r w:rsidRPr="00F43402">
        <w:rPr>
          <w:color w:val="000000" w:themeColor="text1"/>
        </w:rPr>
        <w:t xml:space="preserve">- </w:t>
      </w:r>
      <w:r w:rsidR="00442D1E" w:rsidRPr="00F43402">
        <w:rPr>
          <w:color w:val="000000" w:themeColor="text1"/>
        </w:rPr>
        <w:t>Máy nén khí;</w:t>
      </w:r>
    </w:p>
    <w:p w14:paraId="187E8E43" w14:textId="497CDF78" w:rsidR="00442D1E" w:rsidRPr="00F43402" w:rsidRDefault="00740174" w:rsidP="00823E39">
      <w:pPr>
        <w:ind w:firstLine="0"/>
        <w:rPr>
          <w:color w:val="000000" w:themeColor="text1"/>
        </w:rPr>
      </w:pPr>
      <w:r w:rsidRPr="00F43402">
        <w:rPr>
          <w:color w:val="000000" w:themeColor="text1"/>
        </w:rPr>
        <w:t xml:space="preserve">- </w:t>
      </w:r>
      <w:r w:rsidR="00442D1E" w:rsidRPr="00F43402">
        <w:rPr>
          <w:color w:val="000000" w:themeColor="text1"/>
        </w:rPr>
        <w:t>Phun sơn;</w:t>
      </w:r>
    </w:p>
    <w:p w14:paraId="4A245D08" w14:textId="4FDBD221" w:rsidR="00442D1E" w:rsidRPr="00F43402" w:rsidRDefault="00740174" w:rsidP="00823E39">
      <w:pPr>
        <w:ind w:firstLine="0"/>
        <w:rPr>
          <w:color w:val="000000" w:themeColor="text1"/>
        </w:rPr>
      </w:pPr>
      <w:r w:rsidRPr="00F43402">
        <w:rPr>
          <w:color w:val="000000" w:themeColor="text1"/>
        </w:rPr>
        <w:t xml:space="preserve">- </w:t>
      </w:r>
      <w:r w:rsidR="00442D1E" w:rsidRPr="00F43402">
        <w:rPr>
          <w:color w:val="000000" w:themeColor="text1"/>
        </w:rPr>
        <w:t xml:space="preserve">Đèn sấy sơn; </w:t>
      </w:r>
    </w:p>
    <w:p w14:paraId="7011DAB0" w14:textId="434CD652" w:rsidR="00442D1E" w:rsidRPr="00F43402" w:rsidRDefault="00740174" w:rsidP="00823E39">
      <w:pPr>
        <w:ind w:firstLine="0"/>
        <w:rPr>
          <w:color w:val="000000" w:themeColor="text1"/>
        </w:rPr>
      </w:pPr>
      <w:r w:rsidRPr="00F43402">
        <w:rPr>
          <w:color w:val="000000" w:themeColor="text1"/>
        </w:rPr>
        <w:t xml:space="preserve">- </w:t>
      </w:r>
      <w:r w:rsidR="00442D1E" w:rsidRPr="00F43402">
        <w:rPr>
          <w:color w:val="000000" w:themeColor="text1"/>
        </w:rPr>
        <w:t>Các dụng cụ bảo vệ an toàn cách điện cho kỹ thuật viên khi sửa chữa điện như: Giầy cách điện, thảm cách điện, gằng tay cách điện, kính chống tia lửa điện; (áp dụng đối với cơ sở bảo dưỡng xe ô tô điện/ ô tô hybrid điện)</w:t>
      </w:r>
    </w:p>
    <w:p w14:paraId="77FF8985" w14:textId="6B5D1D0D" w:rsidR="00262426" w:rsidRPr="00F43402" w:rsidRDefault="00740174" w:rsidP="00823E39">
      <w:pPr>
        <w:ind w:firstLine="0"/>
        <w:rPr>
          <w:color w:val="000000" w:themeColor="text1"/>
        </w:rPr>
      </w:pPr>
      <w:r w:rsidRPr="00F43402">
        <w:rPr>
          <w:color w:val="000000" w:themeColor="text1"/>
        </w:rPr>
        <w:t xml:space="preserve">- </w:t>
      </w:r>
      <w:r w:rsidR="00442D1E" w:rsidRPr="00F43402">
        <w:rPr>
          <w:color w:val="000000" w:themeColor="text1"/>
        </w:rPr>
        <w:t>Các dụng cụ tháo lắp cách điện</w:t>
      </w:r>
      <w:r w:rsidR="009E466A" w:rsidRPr="00F43402">
        <w:rPr>
          <w:color w:val="000000" w:themeColor="text1"/>
        </w:rPr>
        <w:t xml:space="preserve">, dụng cụ </w:t>
      </w:r>
      <w:r w:rsidR="00442D1E" w:rsidRPr="00F43402">
        <w:rPr>
          <w:color w:val="000000" w:themeColor="text1"/>
        </w:rPr>
        <w:t>kiểm tra lực xiết cách điện</w:t>
      </w:r>
      <w:r w:rsidR="00262426" w:rsidRPr="00F43402">
        <w:rPr>
          <w:color w:val="000000" w:themeColor="text1"/>
        </w:rPr>
        <w:t>, kiểm tra dòng điện và điện cáo áp (áp dụng đối với cơ sở bảo dưỡng xe ô tô điện/ ô tô hybrid điện);</w:t>
      </w:r>
    </w:p>
    <w:p w14:paraId="214BAFA0" w14:textId="05984D48" w:rsidR="00262426" w:rsidRPr="00F43402" w:rsidRDefault="00740174" w:rsidP="00823E39">
      <w:pPr>
        <w:ind w:firstLine="0"/>
        <w:rPr>
          <w:color w:val="000000" w:themeColor="text1"/>
        </w:rPr>
      </w:pPr>
      <w:r w:rsidRPr="00F43402">
        <w:rPr>
          <w:color w:val="000000" w:themeColor="text1"/>
        </w:rPr>
        <w:t xml:space="preserve">- </w:t>
      </w:r>
      <w:r w:rsidR="00262426" w:rsidRPr="00F43402">
        <w:rPr>
          <w:color w:val="000000" w:themeColor="text1"/>
        </w:rPr>
        <w:t xml:space="preserve">Các thiết bị, dụng cụ để nâng, hạ, di chuyển Pin và sạc Pin (áp dụng đối </w:t>
      </w:r>
      <w:r w:rsidR="00262426" w:rsidRPr="00F43402">
        <w:rPr>
          <w:color w:val="000000" w:themeColor="text1"/>
        </w:rPr>
        <w:lastRenderedPageBreak/>
        <w:t xml:space="preserve">với cơ sở bảo dưỡng xe ô tô điện); </w:t>
      </w:r>
    </w:p>
    <w:p w14:paraId="6F9D4DC9" w14:textId="5912F0B2" w:rsidR="00262426" w:rsidRPr="00F43402" w:rsidRDefault="00740174" w:rsidP="00823E39">
      <w:pPr>
        <w:tabs>
          <w:tab w:val="left" w:pos="1252"/>
        </w:tabs>
        <w:rPr>
          <w:color w:val="000000" w:themeColor="text1"/>
          <w:szCs w:val="24"/>
        </w:rPr>
      </w:pPr>
      <w:r w:rsidRPr="00F43402">
        <w:rPr>
          <w:b/>
          <w:color w:val="000000" w:themeColor="text1"/>
          <w:szCs w:val="24"/>
        </w:rPr>
        <w:t>2.5</w:t>
      </w:r>
      <w:r w:rsidRPr="00F43402">
        <w:rPr>
          <w:b/>
          <w:color w:val="000000" w:themeColor="text1"/>
          <w:szCs w:val="24"/>
        </w:rPr>
        <w:tab/>
      </w:r>
      <w:r w:rsidR="00262426" w:rsidRPr="00F43402">
        <w:rPr>
          <w:b/>
          <w:color w:val="000000" w:themeColor="text1"/>
          <w:szCs w:val="24"/>
        </w:rPr>
        <w:t>Thiết bị kiểm tra xuất xưởng</w:t>
      </w:r>
      <w:r w:rsidR="00262426" w:rsidRPr="00F43402">
        <w:rPr>
          <w:color w:val="000000" w:themeColor="text1"/>
          <w:szCs w:val="24"/>
        </w:rPr>
        <w:t>:</w:t>
      </w:r>
    </w:p>
    <w:p w14:paraId="00BE0EDC" w14:textId="0EF3B6BB" w:rsidR="00262426" w:rsidRPr="00F43402" w:rsidRDefault="00895C48" w:rsidP="00823E39">
      <w:pPr>
        <w:ind w:firstLine="0"/>
        <w:rPr>
          <w:color w:val="000000" w:themeColor="text1"/>
        </w:rPr>
      </w:pPr>
      <w:r w:rsidRPr="00F43402">
        <w:rPr>
          <w:color w:val="000000" w:themeColor="text1"/>
        </w:rPr>
        <w:t xml:space="preserve">- </w:t>
      </w:r>
      <w:r w:rsidR="00C06DDD" w:rsidRPr="00F43402">
        <w:rPr>
          <w:color w:val="000000" w:themeColor="text1"/>
        </w:rPr>
        <w:t>Thiết bị kiểm tra độ trượt ngang (không áp dụng đối với Cơ sở bảo dưỡng, sửa chữa rơ moóc, sơ mi rơ moóc);</w:t>
      </w:r>
    </w:p>
    <w:p w14:paraId="164CC4B3" w14:textId="79AB2217" w:rsidR="009E466A" w:rsidRPr="00F43402" w:rsidRDefault="00895C48" w:rsidP="00823E39">
      <w:pPr>
        <w:ind w:firstLine="0"/>
        <w:rPr>
          <w:color w:val="000000" w:themeColor="text1"/>
        </w:rPr>
      </w:pPr>
      <w:r w:rsidRPr="00F43402">
        <w:rPr>
          <w:color w:val="000000" w:themeColor="text1"/>
        </w:rPr>
        <w:t xml:space="preserve">- </w:t>
      </w:r>
      <w:r w:rsidR="00C06DDD" w:rsidRPr="00F43402">
        <w:rPr>
          <w:color w:val="000000" w:themeColor="text1"/>
        </w:rPr>
        <w:t xml:space="preserve">Thiết bị kiểm tra góc đặt bánh xe </w:t>
      </w:r>
      <w:r w:rsidR="009E466A" w:rsidRPr="00F43402">
        <w:rPr>
          <w:color w:val="000000" w:themeColor="text1"/>
        </w:rPr>
        <w:t>(</w:t>
      </w:r>
      <w:r w:rsidR="00C06DDD" w:rsidRPr="00F43402">
        <w:rPr>
          <w:color w:val="000000" w:themeColor="text1"/>
        </w:rPr>
        <w:t>áp dụ</w:t>
      </w:r>
      <w:r w:rsidR="009E466A" w:rsidRPr="00F43402">
        <w:rPr>
          <w:color w:val="000000" w:themeColor="text1"/>
        </w:rPr>
        <w:t>ng đối với cơ sở bảo dưỡng, sửa chữa các loại xe có hệ thống treo độc lập, không áp dụng đối với Cơ sở bảo dưỡng, sửa chữa rơ moóc, sơ mi rơ moóc);</w:t>
      </w:r>
    </w:p>
    <w:p w14:paraId="1A22B20A" w14:textId="1B0FC346" w:rsidR="00C06DDD" w:rsidRPr="00F43402" w:rsidRDefault="00895C48" w:rsidP="00823E39">
      <w:pPr>
        <w:ind w:firstLine="0"/>
        <w:rPr>
          <w:color w:val="000000" w:themeColor="text1"/>
        </w:rPr>
      </w:pPr>
      <w:r w:rsidRPr="00F43402">
        <w:rPr>
          <w:color w:val="000000" w:themeColor="text1"/>
        </w:rPr>
        <w:t xml:space="preserve">- </w:t>
      </w:r>
      <w:r w:rsidR="009E466A" w:rsidRPr="00F43402">
        <w:rPr>
          <w:color w:val="000000" w:themeColor="text1"/>
        </w:rPr>
        <w:t>Thiết bị kiểm tra góc quay lái của bánh xe dẫn hướng (không áp dụng đối với Cơ sở bảo dưỡng, sửa chữa rơ moóc, sơ mi rơ moóc);</w:t>
      </w:r>
    </w:p>
    <w:p w14:paraId="4014F2A7" w14:textId="434F7E3D" w:rsidR="009E466A" w:rsidRPr="00F43402" w:rsidRDefault="00895C48" w:rsidP="00823E39">
      <w:pPr>
        <w:ind w:firstLine="0"/>
        <w:rPr>
          <w:color w:val="000000" w:themeColor="text1"/>
        </w:rPr>
      </w:pPr>
      <w:r w:rsidRPr="00F43402">
        <w:rPr>
          <w:color w:val="000000" w:themeColor="text1"/>
        </w:rPr>
        <w:t xml:space="preserve">- </w:t>
      </w:r>
      <w:r w:rsidR="009E466A" w:rsidRPr="00F43402">
        <w:rPr>
          <w:color w:val="000000" w:themeColor="text1"/>
        </w:rPr>
        <w:t>Thiết bị kiểm tra lự</w:t>
      </w:r>
      <w:r w:rsidR="00D30441" w:rsidRPr="00F43402">
        <w:rPr>
          <w:color w:val="000000" w:themeColor="text1"/>
        </w:rPr>
        <w:t>c phanh trên các bánh xe;</w:t>
      </w:r>
    </w:p>
    <w:p w14:paraId="7EADB7A9" w14:textId="3FA43764" w:rsidR="00D30441" w:rsidRPr="00F43402" w:rsidRDefault="00895C48" w:rsidP="00823E39">
      <w:pPr>
        <w:ind w:firstLine="0"/>
        <w:rPr>
          <w:color w:val="000000" w:themeColor="text1"/>
        </w:rPr>
      </w:pPr>
      <w:r w:rsidRPr="00F43402">
        <w:rPr>
          <w:color w:val="000000" w:themeColor="text1"/>
        </w:rPr>
        <w:t xml:space="preserve">- </w:t>
      </w:r>
      <w:r w:rsidR="00D30441" w:rsidRPr="00F43402">
        <w:rPr>
          <w:color w:val="000000" w:themeColor="text1"/>
        </w:rPr>
        <w:t>Thiết bị kiểm tra đèn chiếu sáng phía trước.(</w:t>
      </w:r>
      <w:r w:rsidR="00437FD8" w:rsidRPr="00F43402">
        <w:rPr>
          <w:color w:val="000000" w:themeColor="text1"/>
        </w:rPr>
        <w:t xml:space="preserve">phù hợp với loại đèn chiếu sáng phía trước, </w:t>
      </w:r>
      <w:r w:rsidR="00D30441" w:rsidRPr="00F43402">
        <w:rPr>
          <w:color w:val="000000" w:themeColor="text1"/>
        </w:rPr>
        <w:t xml:space="preserve">kiểm tra được cường độ sáng theo đơn vị Cd hoặc bội số của CD và độ lệch tâm chùm sáng theo phương thẳng đứng và phương ngang). Nội dung kiểm tra độ lệch chùm sáng có thể được thực hiện bằng màn đo tọa độ (không áp dụng đối với Cơ sở bảo dưỡng, sửa chữa rơ moóc, sơ mi rơ moóc); </w:t>
      </w:r>
    </w:p>
    <w:p w14:paraId="696BBF62" w14:textId="51CC23D2" w:rsidR="00D30441" w:rsidRPr="00F43402" w:rsidRDefault="00895C48" w:rsidP="00823E39">
      <w:pPr>
        <w:ind w:firstLine="0"/>
        <w:rPr>
          <w:color w:val="000000" w:themeColor="text1"/>
        </w:rPr>
      </w:pPr>
      <w:r w:rsidRPr="00F43402">
        <w:rPr>
          <w:color w:val="000000" w:themeColor="text1"/>
        </w:rPr>
        <w:t xml:space="preserve">- </w:t>
      </w:r>
      <w:r w:rsidR="00D30441" w:rsidRPr="00F43402">
        <w:rPr>
          <w:color w:val="000000" w:themeColor="text1"/>
        </w:rPr>
        <w:t xml:space="preserve">Thiết bị kiểm tra khí thải (phù hợp với loại nhiên liệu sử dụng cho xe, </w:t>
      </w:r>
      <w:r w:rsidR="00A70D2A" w:rsidRPr="00F43402">
        <w:rPr>
          <w:color w:val="000000" w:themeColor="text1"/>
        </w:rPr>
        <w:t>không áp dụng đối với Cơ sở bảo dưỡng, sửa chữa</w:t>
      </w:r>
      <w:r w:rsidR="00B16345" w:rsidRPr="00F43402">
        <w:rPr>
          <w:color w:val="000000" w:themeColor="text1"/>
        </w:rPr>
        <w:t>:</w:t>
      </w:r>
      <w:r w:rsidR="007E34DC" w:rsidRPr="00F43402">
        <w:rPr>
          <w:color w:val="000000" w:themeColor="text1"/>
        </w:rPr>
        <w:t xml:space="preserve"> xe ô tô điện,</w:t>
      </w:r>
      <w:r w:rsidR="00A70D2A" w:rsidRPr="00F43402">
        <w:rPr>
          <w:color w:val="000000" w:themeColor="text1"/>
        </w:rPr>
        <w:t xml:space="preserve"> rơ moóc, sơ mi rơ moóc</w:t>
      </w:r>
      <w:r w:rsidR="007E34DC" w:rsidRPr="00F43402">
        <w:rPr>
          <w:color w:val="000000" w:themeColor="text1"/>
        </w:rPr>
        <w:t xml:space="preserve">, </w:t>
      </w:r>
      <w:r w:rsidR="00A70D2A" w:rsidRPr="00F43402">
        <w:rPr>
          <w:color w:val="000000" w:themeColor="text1"/>
        </w:rPr>
        <w:t>);</w:t>
      </w:r>
    </w:p>
    <w:p w14:paraId="659A0F81" w14:textId="1BA99AD3" w:rsidR="00A70D2A" w:rsidRPr="00F43402" w:rsidRDefault="00895C48" w:rsidP="00823E39">
      <w:pPr>
        <w:ind w:firstLine="0"/>
        <w:rPr>
          <w:color w:val="000000" w:themeColor="text1"/>
        </w:rPr>
      </w:pPr>
      <w:r w:rsidRPr="00F43402">
        <w:rPr>
          <w:color w:val="000000" w:themeColor="text1"/>
        </w:rPr>
        <w:t xml:space="preserve">- </w:t>
      </w:r>
      <w:r w:rsidR="00087A01" w:rsidRPr="00F43402">
        <w:rPr>
          <w:color w:val="000000" w:themeColor="text1"/>
        </w:rPr>
        <w:t>Các thiết bị kiểm tra xuất xưởng được bảo dưỡng để duy trì trạng thái hoạt  động bình thường và định kỳ được kiểm tra, xác nhận tình trạng hoạt động.</w:t>
      </w:r>
    </w:p>
    <w:p w14:paraId="6251C032" w14:textId="77777777" w:rsidR="00087A01" w:rsidRPr="00F43402" w:rsidRDefault="00087A01" w:rsidP="00823E39">
      <w:pPr>
        <w:ind w:firstLine="0"/>
        <w:rPr>
          <w:color w:val="000000" w:themeColor="text1"/>
        </w:rPr>
      </w:pPr>
      <w:r w:rsidRPr="00F43402">
        <w:rPr>
          <w:color w:val="000000" w:themeColor="text1"/>
        </w:rPr>
        <w:t>Các thiết bị có truyền động cần có bộ che chắn an toàn.</w:t>
      </w:r>
    </w:p>
    <w:p w14:paraId="7547336D" w14:textId="21BCA099" w:rsidR="00087A01" w:rsidRPr="00F43402" w:rsidRDefault="00895C48" w:rsidP="00823E39">
      <w:pPr>
        <w:rPr>
          <w:b/>
          <w:bCs/>
          <w:color w:val="000000" w:themeColor="text1"/>
        </w:rPr>
      </w:pPr>
      <w:r w:rsidRPr="00F43402">
        <w:rPr>
          <w:b/>
          <w:bCs/>
          <w:color w:val="000000" w:themeColor="text1"/>
        </w:rPr>
        <w:t>2.6.</w:t>
      </w:r>
      <w:r w:rsidRPr="00F43402">
        <w:rPr>
          <w:b/>
          <w:bCs/>
          <w:color w:val="000000" w:themeColor="text1"/>
        </w:rPr>
        <w:tab/>
      </w:r>
      <w:r w:rsidR="00941E6F" w:rsidRPr="00F43402">
        <w:rPr>
          <w:b/>
          <w:bCs/>
          <w:color w:val="000000" w:themeColor="text1"/>
        </w:rPr>
        <w:t>Nhân lực:</w:t>
      </w:r>
    </w:p>
    <w:p w14:paraId="478CC0B4" w14:textId="063D4628" w:rsidR="00166D80" w:rsidRPr="009C1AC7" w:rsidRDefault="00895C48" w:rsidP="00823E39">
      <w:pPr>
        <w:rPr>
          <w:color w:val="000000" w:themeColor="text1"/>
          <w:lang w:val="vi-VN"/>
        </w:rPr>
      </w:pPr>
      <w:r w:rsidRPr="00F43402">
        <w:rPr>
          <w:color w:val="000000" w:themeColor="text1"/>
        </w:rPr>
        <w:t>2.6.1.</w:t>
      </w:r>
      <w:r w:rsidRPr="00F43402">
        <w:rPr>
          <w:color w:val="000000" w:themeColor="text1"/>
        </w:rPr>
        <w:tab/>
      </w:r>
      <w:r w:rsidR="00166D80" w:rsidRPr="00F43402">
        <w:rPr>
          <w:color w:val="000000" w:themeColor="text1"/>
          <w:lang w:val="vi-VN"/>
        </w:rPr>
        <w:t>Cơ sở cần </w:t>
      </w:r>
      <w:r w:rsidR="00166D80" w:rsidRPr="00F43402">
        <w:rPr>
          <w:color w:val="000000" w:themeColor="text1"/>
          <w:shd w:val="clear" w:color="auto" w:fill="FFFFFF"/>
          <w:lang w:val="vi-VN"/>
        </w:rPr>
        <w:t>có</w:t>
      </w:r>
      <w:r w:rsidR="00166D80" w:rsidRPr="00F43402">
        <w:rPr>
          <w:color w:val="000000" w:themeColor="text1"/>
          <w:lang w:val="vi-VN"/>
        </w:rPr>
        <w:t> ít nhất một người phụ trách kỹ thuật. Người phụ trách kỹ thuật của Cơ sở có bằng, chứng chỉ đào tạo liên quan đến kỹ thuật về bảo dưỡng, sửa chữa xe hoặc tương đương và có ít nhất 5 năm kinh nghiệm.</w:t>
      </w:r>
    </w:p>
    <w:p w14:paraId="7DC986A3" w14:textId="77B9221A" w:rsidR="00166D80" w:rsidRPr="00F43402" w:rsidRDefault="00895C48" w:rsidP="00823E39">
      <w:pPr>
        <w:rPr>
          <w:color w:val="000000" w:themeColor="text1"/>
          <w:lang w:val="vi-VN"/>
        </w:rPr>
      </w:pPr>
      <w:r w:rsidRPr="009C1AC7">
        <w:rPr>
          <w:color w:val="000000" w:themeColor="text1"/>
          <w:lang w:val="vi-VN"/>
        </w:rPr>
        <w:t xml:space="preserve">2.6.2 </w:t>
      </w:r>
      <w:r w:rsidRPr="009C1AC7">
        <w:rPr>
          <w:color w:val="000000" w:themeColor="text1"/>
          <w:lang w:val="vi-VN"/>
        </w:rPr>
        <w:tab/>
      </w:r>
      <w:r w:rsidR="00166D80" w:rsidRPr="00F43402">
        <w:rPr>
          <w:color w:val="000000" w:themeColor="text1"/>
          <w:lang w:val="vi-VN"/>
        </w:rPr>
        <w:t>Các kỹ thuật viên có khả năng thực hiện thành thạo các công việc được giao, số lượng kỹ thuật viên tùy thuộc vào quy mô của Cơ sở nhưng tại mỗi vị trí làm việc cần có ít nhất một kỹ thuật viên.</w:t>
      </w:r>
    </w:p>
    <w:p w14:paraId="373F25D5" w14:textId="145E3AC8" w:rsidR="00166D80" w:rsidRPr="00F43402" w:rsidRDefault="00895C48" w:rsidP="00823E39">
      <w:pPr>
        <w:rPr>
          <w:color w:val="000000" w:themeColor="text1"/>
          <w:lang w:val="vi-VN"/>
        </w:rPr>
      </w:pPr>
      <w:r w:rsidRPr="009C1AC7">
        <w:rPr>
          <w:color w:val="000000" w:themeColor="text1"/>
          <w:lang w:val="vi-VN"/>
        </w:rPr>
        <w:t xml:space="preserve">2.6.3 </w:t>
      </w:r>
      <w:r w:rsidRPr="009C1AC7">
        <w:rPr>
          <w:color w:val="000000" w:themeColor="text1"/>
          <w:lang w:val="vi-VN"/>
        </w:rPr>
        <w:tab/>
      </w:r>
      <w:r w:rsidR="00166D80" w:rsidRPr="00F43402">
        <w:rPr>
          <w:color w:val="000000" w:themeColor="text1"/>
          <w:lang w:val="vi-VN"/>
        </w:rPr>
        <w:t>Các kỹ thuật viên thực hiện việc kiểm tra xuất xưởng cần nắm vững các quy định về an toàn kỹ thuật và bảo vệ môi trường đối với xe cơ giới, sử dụng thành thạo các thiết bị kiểm tra xuất xưởng. Các kỹ thuật viên thực hiện nhiệm vụ chạy thử xe phải có giấy phép lái xe phù hợp, còn hiệu lực.</w:t>
      </w:r>
    </w:p>
    <w:p w14:paraId="0C9B37B8" w14:textId="60238D46" w:rsidR="00166D80" w:rsidRPr="00F43402" w:rsidRDefault="00895C48" w:rsidP="00823E39">
      <w:pPr>
        <w:tabs>
          <w:tab w:val="left" w:pos="1252"/>
        </w:tabs>
        <w:rPr>
          <w:rFonts w:eastAsia="Times New Roman"/>
          <w:b/>
          <w:bCs/>
          <w:color w:val="000000" w:themeColor="text1"/>
          <w:szCs w:val="24"/>
          <w:lang w:val="vi-VN"/>
        </w:rPr>
      </w:pPr>
      <w:bookmarkStart w:id="1" w:name="dieu_4_5"/>
      <w:r w:rsidRPr="009C1AC7">
        <w:rPr>
          <w:rFonts w:eastAsia="Times New Roman"/>
          <w:b/>
          <w:bCs/>
          <w:color w:val="000000" w:themeColor="text1"/>
          <w:szCs w:val="24"/>
          <w:lang w:val="vi-VN"/>
        </w:rPr>
        <w:t>2.7</w:t>
      </w:r>
      <w:r w:rsidRPr="009C1AC7">
        <w:rPr>
          <w:rFonts w:eastAsia="Times New Roman"/>
          <w:b/>
          <w:bCs/>
          <w:color w:val="000000" w:themeColor="text1"/>
          <w:szCs w:val="24"/>
          <w:lang w:val="vi-VN"/>
        </w:rPr>
        <w:tab/>
      </w:r>
      <w:r w:rsidR="00166D80" w:rsidRPr="00F43402">
        <w:rPr>
          <w:rFonts w:eastAsia="Times New Roman"/>
          <w:b/>
          <w:bCs/>
          <w:color w:val="000000" w:themeColor="text1"/>
          <w:szCs w:val="24"/>
          <w:lang w:val="vi-VN"/>
        </w:rPr>
        <w:t>Hệ thống quản lý chất lượng</w:t>
      </w:r>
      <w:bookmarkEnd w:id="1"/>
    </w:p>
    <w:p w14:paraId="39B5516E" w14:textId="447EF921" w:rsidR="00EE442D" w:rsidRPr="009C1AC7" w:rsidRDefault="00895C48" w:rsidP="00823E39">
      <w:pPr>
        <w:tabs>
          <w:tab w:val="left" w:pos="780"/>
        </w:tabs>
        <w:rPr>
          <w:rFonts w:eastAsia="Times New Roman"/>
          <w:color w:val="000000" w:themeColor="text1"/>
          <w:szCs w:val="24"/>
          <w:lang w:val="vi-VN"/>
        </w:rPr>
      </w:pPr>
      <w:r w:rsidRPr="009C1AC7">
        <w:rPr>
          <w:rFonts w:eastAsia="Times New Roman"/>
          <w:color w:val="000000" w:themeColor="text1"/>
          <w:szCs w:val="24"/>
          <w:lang w:val="vi-VN"/>
        </w:rPr>
        <w:t xml:space="preserve">2.7.1 </w:t>
      </w:r>
      <w:r w:rsidRPr="009C1AC7">
        <w:rPr>
          <w:rFonts w:eastAsia="Times New Roman"/>
          <w:color w:val="000000" w:themeColor="text1"/>
          <w:szCs w:val="24"/>
          <w:lang w:val="vi-VN"/>
        </w:rPr>
        <w:tab/>
      </w:r>
      <w:r w:rsidRPr="009C1AC7">
        <w:rPr>
          <w:rFonts w:eastAsia="Times New Roman"/>
          <w:color w:val="000000" w:themeColor="text1"/>
          <w:szCs w:val="24"/>
          <w:lang w:val="vi-VN"/>
        </w:rPr>
        <w:tab/>
      </w:r>
      <w:r w:rsidR="00EE442D" w:rsidRPr="009C1AC7">
        <w:rPr>
          <w:rFonts w:eastAsia="Times New Roman"/>
          <w:color w:val="000000" w:themeColor="text1"/>
          <w:szCs w:val="24"/>
          <w:lang w:val="vi-VN"/>
        </w:rPr>
        <w:t>Quy định về thực hiện công việc và các biểu mẫu</w:t>
      </w:r>
    </w:p>
    <w:p w14:paraId="7C01BCA7" w14:textId="216AA458" w:rsidR="00166D80" w:rsidRPr="00F43402" w:rsidRDefault="00895C48" w:rsidP="00823E39">
      <w:pPr>
        <w:ind w:firstLine="0"/>
        <w:rPr>
          <w:color w:val="000000" w:themeColor="text1"/>
          <w:lang w:val="vi-VN"/>
        </w:rPr>
      </w:pPr>
      <w:r w:rsidRPr="009C1AC7">
        <w:rPr>
          <w:color w:val="000000" w:themeColor="text1"/>
          <w:lang w:val="vi-VN"/>
        </w:rPr>
        <w:t xml:space="preserve">- </w:t>
      </w:r>
      <w:r w:rsidR="00166D80" w:rsidRPr="00F43402">
        <w:rPr>
          <w:color w:val="000000" w:themeColor="text1"/>
          <w:lang w:val="vi-VN"/>
        </w:rPr>
        <w:t>Cơ sở cần xây dựng và áp dụng quy định về thực hiện công việc và các biểu mẫu sử dụng trong hoạt động thực tế;</w:t>
      </w:r>
    </w:p>
    <w:p w14:paraId="69AF4EBF" w14:textId="355208F0" w:rsidR="00166D80" w:rsidRPr="00F43402" w:rsidRDefault="00895C48" w:rsidP="00823E39">
      <w:pPr>
        <w:ind w:firstLine="0"/>
        <w:rPr>
          <w:color w:val="000000" w:themeColor="text1"/>
          <w:lang w:val="vi-VN"/>
        </w:rPr>
      </w:pPr>
      <w:r w:rsidRPr="009C1AC7">
        <w:rPr>
          <w:color w:val="000000" w:themeColor="text1"/>
          <w:lang w:val="vi-VN"/>
        </w:rPr>
        <w:t xml:space="preserve">- </w:t>
      </w:r>
      <w:r w:rsidR="00166D80" w:rsidRPr="00F43402">
        <w:rPr>
          <w:color w:val="000000" w:themeColor="text1"/>
          <w:lang w:val="vi-VN"/>
        </w:rPr>
        <w:t>Quy định về thực hiện công việc do Cơ sở xây dựng, phù hợp với quy mô, mô hình hoạt động trong đó quy định được trách nhiệm, nội dung cụ thể và được phân chia thành các bước công việc từ khi tiếp nhận xe đầu vào đến khi kiểm tra chất lượng xuất xưởng và bàn giao lại xe cho khách hàng, đáp ứng được việc quản lý về chất lượng bảo dưỡng, sửa chữa và phụ tùng thay thế, phù hợp với quy định của cơ sở sản xuất, lắp ráp, thương nhân nhập khẩu (nếu có).</w:t>
      </w:r>
    </w:p>
    <w:p w14:paraId="056CEDCD" w14:textId="446574AF" w:rsidR="00166D80" w:rsidRPr="00F43402" w:rsidRDefault="00895C48" w:rsidP="00823E39">
      <w:pPr>
        <w:rPr>
          <w:color w:val="000000" w:themeColor="text1"/>
          <w:lang w:val="vi-VN"/>
        </w:rPr>
      </w:pPr>
      <w:r w:rsidRPr="009C1AC7">
        <w:rPr>
          <w:color w:val="000000" w:themeColor="text1"/>
          <w:lang w:val="vi-VN"/>
        </w:rPr>
        <w:t xml:space="preserve">2.7.2. </w:t>
      </w:r>
      <w:r w:rsidRPr="009C1AC7">
        <w:rPr>
          <w:color w:val="000000" w:themeColor="text1"/>
          <w:lang w:val="vi-VN"/>
        </w:rPr>
        <w:tab/>
      </w:r>
      <w:r w:rsidR="00166D80" w:rsidRPr="00F43402">
        <w:rPr>
          <w:color w:val="000000" w:themeColor="text1"/>
          <w:lang w:val="vi-VN"/>
        </w:rPr>
        <w:t>Quy định về bảo hành sau bảo dưỡng, sửa chữa</w:t>
      </w:r>
    </w:p>
    <w:p w14:paraId="3EEB80FA" w14:textId="77777777" w:rsidR="00166D80" w:rsidRPr="00F43402" w:rsidRDefault="00166D80" w:rsidP="00823E39">
      <w:pPr>
        <w:ind w:firstLine="0"/>
        <w:rPr>
          <w:color w:val="000000" w:themeColor="text1"/>
          <w:lang w:val="vi-VN"/>
        </w:rPr>
      </w:pPr>
      <w:r w:rsidRPr="00F43402">
        <w:rPr>
          <w:color w:val="000000" w:themeColor="text1"/>
          <w:lang w:val="vi-VN"/>
        </w:rPr>
        <w:lastRenderedPageBreak/>
        <w:t>Cơ sở có trách nhiệm đảm bảo các phụ tùng do Cơ sở cung cấp cho khách hàng có chất lượng, nguồn gốc, xuất xứ rõ ràng;</w:t>
      </w:r>
    </w:p>
    <w:p w14:paraId="6BBFD6CD" w14:textId="77777777" w:rsidR="00166D80" w:rsidRPr="00F43402" w:rsidRDefault="00166D80" w:rsidP="00823E39">
      <w:pPr>
        <w:ind w:firstLine="0"/>
        <w:rPr>
          <w:color w:val="000000" w:themeColor="text1"/>
          <w:lang w:val="vi-VN"/>
        </w:rPr>
      </w:pPr>
      <w:r w:rsidRPr="00F43402">
        <w:rPr>
          <w:color w:val="000000" w:themeColor="text1"/>
          <w:lang w:val="vi-VN"/>
        </w:rPr>
        <w:t>Cơ sở có cam kết về việc bảo hành các hạng mục bảo dưỡng, sửa chữa và phụ tùng do Cơ sở cung cấp. Cam kết này được Cơ sở thông tin đầy đủ, công khai đến khách hàng.</w:t>
      </w:r>
    </w:p>
    <w:p w14:paraId="39A06A76" w14:textId="5038A003" w:rsidR="00166D80" w:rsidRPr="009C1AC7" w:rsidRDefault="00B241C4" w:rsidP="00823E39">
      <w:pPr>
        <w:tabs>
          <w:tab w:val="left" w:pos="780"/>
        </w:tabs>
        <w:rPr>
          <w:rFonts w:eastAsia="Times New Roman"/>
          <w:color w:val="000000" w:themeColor="text1"/>
          <w:szCs w:val="24"/>
          <w:lang w:val="vi-VN"/>
        </w:rPr>
      </w:pPr>
      <w:r w:rsidRPr="009C1AC7">
        <w:rPr>
          <w:rFonts w:eastAsia="Times New Roman"/>
          <w:color w:val="000000" w:themeColor="text1"/>
          <w:szCs w:val="24"/>
          <w:lang w:val="vi-VN"/>
        </w:rPr>
        <w:t xml:space="preserve">2.7.3 </w:t>
      </w:r>
      <w:r w:rsidRPr="009C1AC7">
        <w:rPr>
          <w:rFonts w:eastAsia="Times New Roman"/>
          <w:color w:val="000000" w:themeColor="text1"/>
          <w:szCs w:val="24"/>
          <w:lang w:val="vi-VN"/>
        </w:rPr>
        <w:tab/>
      </w:r>
      <w:r w:rsidRPr="009C1AC7">
        <w:rPr>
          <w:rFonts w:eastAsia="Times New Roman"/>
          <w:color w:val="000000" w:themeColor="text1"/>
          <w:szCs w:val="24"/>
          <w:lang w:val="vi-VN"/>
        </w:rPr>
        <w:tab/>
      </w:r>
      <w:r w:rsidR="00166D80" w:rsidRPr="00F43402">
        <w:rPr>
          <w:rFonts w:eastAsia="Times New Roman"/>
          <w:color w:val="000000" w:themeColor="text1"/>
          <w:szCs w:val="24"/>
          <w:lang w:val="vi-VN"/>
        </w:rPr>
        <w:t>Hệ thống lưu trữ hồ sơ</w:t>
      </w:r>
    </w:p>
    <w:p w14:paraId="5A211199" w14:textId="77777777" w:rsidR="00166D80" w:rsidRPr="009C1AC7" w:rsidRDefault="00166D80" w:rsidP="00823E39">
      <w:pPr>
        <w:ind w:firstLine="0"/>
        <w:rPr>
          <w:color w:val="000000" w:themeColor="text1"/>
          <w:lang w:val="vi-VN"/>
        </w:rPr>
      </w:pPr>
      <w:r w:rsidRPr="009C1AC7">
        <w:rPr>
          <w:color w:val="000000" w:themeColor="text1"/>
          <w:lang w:val="vi-VN"/>
        </w:rPr>
        <w:t>Cơ sở cần xây dựng quy định và thực hiện việc lưu trữ hồ sơ dịch vụ của các xe vào xưởng, bao gồm các nội dung sau:</w:t>
      </w:r>
    </w:p>
    <w:p w14:paraId="41AD0787" w14:textId="493D176A" w:rsidR="00166D80" w:rsidRPr="009C1AC7" w:rsidRDefault="00166D80" w:rsidP="00823E39">
      <w:pPr>
        <w:rPr>
          <w:color w:val="000000" w:themeColor="text1"/>
          <w:szCs w:val="24"/>
          <w:lang w:val="vi-VN"/>
        </w:rPr>
      </w:pPr>
      <w:r w:rsidRPr="009C1AC7">
        <w:rPr>
          <w:color w:val="000000" w:themeColor="text1"/>
          <w:szCs w:val="24"/>
          <w:lang w:val="vi-VN"/>
        </w:rPr>
        <w:t xml:space="preserve"> </w:t>
      </w:r>
      <w:r w:rsidR="00B241C4" w:rsidRPr="009C1AC7">
        <w:rPr>
          <w:color w:val="000000" w:themeColor="text1"/>
          <w:szCs w:val="24"/>
          <w:lang w:val="vi-VN"/>
        </w:rPr>
        <w:tab/>
      </w:r>
      <w:r w:rsidRPr="009C1AC7">
        <w:rPr>
          <w:color w:val="000000" w:themeColor="text1"/>
          <w:szCs w:val="24"/>
          <w:lang w:val="vi-VN"/>
        </w:rPr>
        <w:t>Bộ phận chịu trách nhiệm lưu trữ;</w:t>
      </w:r>
    </w:p>
    <w:p w14:paraId="2606A3EE" w14:textId="47B826EF" w:rsidR="00166D80" w:rsidRPr="009C1AC7" w:rsidRDefault="00166D80" w:rsidP="00823E39">
      <w:pPr>
        <w:rPr>
          <w:color w:val="000000" w:themeColor="text1"/>
          <w:szCs w:val="24"/>
          <w:lang w:val="vi-VN"/>
        </w:rPr>
      </w:pPr>
      <w:r w:rsidRPr="009C1AC7">
        <w:rPr>
          <w:color w:val="000000" w:themeColor="text1"/>
          <w:szCs w:val="24"/>
          <w:lang w:val="vi-VN"/>
        </w:rPr>
        <w:t xml:space="preserve"> </w:t>
      </w:r>
      <w:r w:rsidR="00B241C4" w:rsidRPr="009C1AC7">
        <w:rPr>
          <w:color w:val="000000" w:themeColor="text1"/>
          <w:szCs w:val="24"/>
          <w:lang w:val="vi-VN"/>
        </w:rPr>
        <w:tab/>
      </w:r>
      <w:r w:rsidRPr="009C1AC7">
        <w:rPr>
          <w:color w:val="000000" w:themeColor="text1"/>
          <w:szCs w:val="24"/>
          <w:lang w:val="vi-VN"/>
        </w:rPr>
        <w:t>Các loại hồ sơ, tài liệu phải lưu trữ và phương pháp lưu trữ tương ứng đối với từng hồ sơ, tài liệu, trong đó việc lưu trữ được thực hiện trên máy tính và trên giấy; Cơ sở lưu trữ được các hồ sơ liên quan đến công tác bảo hành, bảo dưỡng, sửa chữa và thể hiện được các nội dung sau; biển số (nếu có), số khung (số VIN), ngày vào xưởng, ngày ra xưởng, nội dung công việc thực hiện;</w:t>
      </w:r>
    </w:p>
    <w:p w14:paraId="67CBABCA" w14:textId="77777777" w:rsidR="00785FB0" w:rsidRPr="009C1AC7" w:rsidRDefault="00EE442D" w:rsidP="00823E39">
      <w:pPr>
        <w:ind w:firstLine="0"/>
        <w:rPr>
          <w:color w:val="000000" w:themeColor="text1"/>
          <w:szCs w:val="24"/>
          <w:lang w:val="vi-VN"/>
        </w:rPr>
      </w:pPr>
      <w:r w:rsidRPr="009C1AC7">
        <w:rPr>
          <w:color w:val="000000" w:themeColor="text1"/>
          <w:szCs w:val="24"/>
          <w:lang w:val="vi-VN"/>
        </w:rPr>
        <w:t>Thời gian lưu trữ: tối thiể</w:t>
      </w:r>
      <w:r w:rsidR="00694A9C" w:rsidRPr="009C1AC7">
        <w:rPr>
          <w:color w:val="000000" w:themeColor="text1"/>
          <w:szCs w:val="24"/>
          <w:lang w:val="vi-VN"/>
        </w:rPr>
        <w:t xml:space="preserve">u là </w:t>
      </w:r>
      <w:r w:rsidRPr="009C1AC7">
        <w:rPr>
          <w:color w:val="000000" w:themeColor="text1"/>
          <w:szCs w:val="24"/>
          <w:lang w:val="vi-VN"/>
        </w:rPr>
        <w:t>2</w:t>
      </w:r>
      <w:r w:rsidR="00694A9C" w:rsidRPr="009C1AC7">
        <w:rPr>
          <w:color w:val="000000" w:themeColor="text1"/>
          <w:szCs w:val="24"/>
          <w:lang w:val="vi-VN"/>
        </w:rPr>
        <w:t>4</w:t>
      </w:r>
      <w:r w:rsidRPr="009C1AC7">
        <w:rPr>
          <w:color w:val="000000" w:themeColor="text1"/>
          <w:szCs w:val="24"/>
          <w:lang w:val="vi-VN"/>
        </w:rPr>
        <w:t xml:space="preserve"> tháng kể từ ngày phương tiện được xuất xưởng.</w:t>
      </w:r>
    </w:p>
    <w:p w14:paraId="38CC9C03" w14:textId="191B3AB4" w:rsidR="001F6C51" w:rsidRPr="009C1AC7" w:rsidRDefault="00BA6F35" w:rsidP="00BD095B">
      <w:pPr>
        <w:spacing w:before="240" w:line="360" w:lineRule="auto"/>
        <w:jc w:val="center"/>
        <w:rPr>
          <w:b/>
          <w:bCs/>
          <w:color w:val="000000" w:themeColor="text1"/>
          <w:lang w:val="vi-VN"/>
        </w:rPr>
      </w:pPr>
      <w:r w:rsidRPr="009C1AC7">
        <w:rPr>
          <w:b/>
          <w:bCs/>
          <w:color w:val="000000" w:themeColor="text1"/>
          <w:lang w:val="vi-VN"/>
        </w:rPr>
        <w:t xml:space="preserve">3. </w:t>
      </w:r>
      <w:r w:rsidR="00F1316C" w:rsidRPr="009C1AC7">
        <w:rPr>
          <w:b/>
          <w:bCs/>
          <w:color w:val="000000" w:themeColor="text1"/>
          <w:lang w:val="vi-VN"/>
        </w:rPr>
        <w:t>QUY ĐỊNH VỀ QUẢN</w:t>
      </w:r>
      <w:r w:rsidR="00F1316C" w:rsidRPr="009C1AC7">
        <w:rPr>
          <w:b/>
          <w:bCs/>
          <w:color w:val="000000" w:themeColor="text1"/>
          <w:spacing w:val="-10"/>
          <w:lang w:val="vi-VN"/>
        </w:rPr>
        <w:t xml:space="preserve"> </w:t>
      </w:r>
      <w:r w:rsidR="00F1316C" w:rsidRPr="009C1AC7">
        <w:rPr>
          <w:b/>
          <w:bCs/>
          <w:color w:val="000000" w:themeColor="text1"/>
          <w:lang w:val="vi-VN"/>
        </w:rPr>
        <w:t>LÝ</w:t>
      </w:r>
    </w:p>
    <w:p w14:paraId="1C89E0CE" w14:textId="66AFC048" w:rsidR="001F6C51" w:rsidRPr="009C1AC7" w:rsidRDefault="00B241C4" w:rsidP="00823E39">
      <w:pPr>
        <w:pStyle w:val="ListParagraph"/>
        <w:tabs>
          <w:tab w:val="left" w:pos="851"/>
        </w:tabs>
        <w:spacing w:before="90"/>
        <w:ind w:left="1134" w:hanging="1134"/>
        <w:rPr>
          <w:b/>
          <w:color w:val="000000" w:themeColor="text1"/>
          <w:szCs w:val="24"/>
          <w:lang w:val="vi-VN"/>
        </w:rPr>
      </w:pPr>
      <w:r w:rsidRPr="009C1AC7">
        <w:rPr>
          <w:b/>
          <w:color w:val="000000" w:themeColor="text1"/>
          <w:szCs w:val="24"/>
          <w:lang w:val="vi-VN"/>
        </w:rPr>
        <w:t>3</w:t>
      </w:r>
      <w:r w:rsidR="00BA6F35" w:rsidRPr="009C1AC7">
        <w:rPr>
          <w:b/>
          <w:color w:val="000000" w:themeColor="text1"/>
          <w:szCs w:val="24"/>
          <w:lang w:val="vi-VN"/>
        </w:rPr>
        <w:t>.1</w:t>
      </w:r>
      <w:r w:rsidR="00C9593D" w:rsidRPr="009C1AC7">
        <w:rPr>
          <w:b/>
          <w:color w:val="000000" w:themeColor="text1"/>
          <w:szCs w:val="24"/>
          <w:lang w:val="vi-VN"/>
        </w:rPr>
        <w:t xml:space="preserve"> </w:t>
      </w:r>
      <w:r w:rsidRPr="009C1AC7">
        <w:rPr>
          <w:b/>
          <w:color w:val="000000" w:themeColor="text1"/>
          <w:szCs w:val="24"/>
          <w:lang w:val="vi-VN"/>
        </w:rPr>
        <w:tab/>
      </w:r>
      <w:r w:rsidRPr="009C1AC7">
        <w:rPr>
          <w:b/>
          <w:color w:val="000000" w:themeColor="text1"/>
          <w:szCs w:val="24"/>
          <w:lang w:val="vi-VN"/>
        </w:rPr>
        <w:tab/>
      </w:r>
      <w:r w:rsidR="003F72FF" w:rsidRPr="009C1AC7">
        <w:rPr>
          <w:b/>
          <w:color w:val="000000" w:themeColor="text1"/>
          <w:szCs w:val="24"/>
          <w:lang w:val="vi-VN"/>
        </w:rPr>
        <w:t>Phư</w:t>
      </w:r>
      <w:r w:rsidR="004574D4" w:rsidRPr="009C1AC7">
        <w:rPr>
          <w:b/>
          <w:color w:val="000000" w:themeColor="text1"/>
          <w:szCs w:val="24"/>
          <w:lang w:val="vi-VN"/>
        </w:rPr>
        <w:t>ơ</w:t>
      </w:r>
      <w:r w:rsidR="003F72FF" w:rsidRPr="009C1AC7">
        <w:rPr>
          <w:b/>
          <w:color w:val="000000" w:themeColor="text1"/>
          <w:szCs w:val="24"/>
          <w:lang w:val="vi-VN"/>
        </w:rPr>
        <w:t>ng thức k</w:t>
      </w:r>
      <w:r w:rsidR="00F1316C" w:rsidRPr="009C1AC7">
        <w:rPr>
          <w:b/>
          <w:color w:val="000000" w:themeColor="text1"/>
          <w:szCs w:val="24"/>
          <w:lang w:val="vi-VN"/>
        </w:rPr>
        <w:t xml:space="preserve">iểm tra, </w:t>
      </w:r>
      <w:r w:rsidR="00835BB4" w:rsidRPr="009C1AC7">
        <w:rPr>
          <w:b/>
          <w:color w:val="000000" w:themeColor="text1"/>
          <w:szCs w:val="24"/>
          <w:lang w:val="vi-VN"/>
        </w:rPr>
        <w:t>đánh giá, chứng nhận</w:t>
      </w:r>
    </w:p>
    <w:p w14:paraId="46890199" w14:textId="7457850A" w:rsidR="00B241C4" w:rsidRPr="009C1AC7" w:rsidRDefault="00BA6F35" w:rsidP="00823E39">
      <w:pPr>
        <w:rPr>
          <w:color w:val="000000" w:themeColor="text1"/>
          <w:lang w:val="vi-VN"/>
        </w:rPr>
      </w:pPr>
      <w:r w:rsidRPr="009C1AC7">
        <w:rPr>
          <w:color w:val="000000" w:themeColor="text1"/>
          <w:lang w:val="vi-VN"/>
        </w:rPr>
        <w:tab/>
      </w:r>
      <w:r w:rsidR="00835BB4" w:rsidRPr="009C1AC7">
        <w:rPr>
          <w:color w:val="000000" w:themeColor="text1"/>
          <w:lang w:val="vi-VN"/>
        </w:rPr>
        <w:t>Cơ sở bảo dưỡng, sửa chữa thực hiện việc bảo hành, sửa chữa ô tô và các phương tiện tương tự cho các cơ sở sản xuất, tổ chức, cá nhân sản xuất lắp ráp, nhập khẩu phương tiện để kinh doanh kiểm tra, đánh giá lần đầu đạt đủ điều kiện của quy chuẩn này sẽ được cấp Giấy chứng nhận Cơ sở bảo hành, bảo dưỡng. Tiếp theo định kỳ 2 năm sẽ phải được kiểm tra, đánh giá lại việc duy trì đủ điều kiện của Cơ sở bảo hành bảo dưỡng. (theo Nghị định 116/2017/NĐ-CP)</w:t>
      </w:r>
    </w:p>
    <w:p w14:paraId="7E94460E" w14:textId="44A7CC5A" w:rsidR="001F6C51" w:rsidRPr="009C1AC7" w:rsidRDefault="00B241C4" w:rsidP="00BD095B">
      <w:pPr>
        <w:spacing w:before="240" w:line="360" w:lineRule="auto"/>
        <w:jc w:val="center"/>
        <w:rPr>
          <w:b/>
          <w:bCs/>
          <w:color w:val="000000" w:themeColor="text1"/>
          <w:lang w:val="vi-VN"/>
        </w:rPr>
      </w:pPr>
      <w:r w:rsidRPr="009C1AC7">
        <w:rPr>
          <w:b/>
          <w:bCs/>
          <w:color w:val="000000" w:themeColor="text1"/>
          <w:lang w:val="vi-VN"/>
        </w:rPr>
        <w:t xml:space="preserve">4. </w:t>
      </w:r>
      <w:r w:rsidR="00F1316C" w:rsidRPr="009C1AC7">
        <w:rPr>
          <w:b/>
          <w:bCs/>
          <w:color w:val="000000" w:themeColor="text1"/>
          <w:lang w:val="vi-VN"/>
        </w:rPr>
        <w:t>TỔ CHỨC THỰC</w:t>
      </w:r>
      <w:r w:rsidR="00F1316C" w:rsidRPr="009C1AC7">
        <w:rPr>
          <w:b/>
          <w:bCs/>
          <w:color w:val="000000" w:themeColor="text1"/>
          <w:spacing w:val="-3"/>
          <w:lang w:val="vi-VN"/>
        </w:rPr>
        <w:t xml:space="preserve"> </w:t>
      </w:r>
      <w:r w:rsidR="00F1316C" w:rsidRPr="009C1AC7">
        <w:rPr>
          <w:b/>
          <w:bCs/>
          <w:color w:val="000000" w:themeColor="text1"/>
          <w:lang w:val="vi-VN"/>
        </w:rPr>
        <w:t>HIỆN</w:t>
      </w:r>
    </w:p>
    <w:p w14:paraId="1950735C" w14:textId="60D8B4C4" w:rsidR="001F6C51" w:rsidRPr="009C1AC7" w:rsidRDefault="00BA6F35" w:rsidP="00823E39">
      <w:pPr>
        <w:rPr>
          <w:color w:val="000000" w:themeColor="text1"/>
          <w:lang w:val="vi-VN"/>
        </w:rPr>
      </w:pPr>
      <w:r w:rsidRPr="009C1AC7">
        <w:rPr>
          <w:color w:val="000000" w:themeColor="text1"/>
          <w:lang w:val="vi-VN"/>
        </w:rPr>
        <w:t>4.1</w:t>
      </w:r>
      <w:r w:rsidR="00B241C4" w:rsidRPr="009C1AC7">
        <w:rPr>
          <w:color w:val="000000" w:themeColor="text1"/>
          <w:lang w:val="vi-VN"/>
        </w:rPr>
        <w:tab/>
      </w:r>
      <w:r w:rsidR="00F1316C" w:rsidRPr="009C1AC7">
        <w:rPr>
          <w:color w:val="000000" w:themeColor="text1"/>
          <w:lang w:val="vi-VN"/>
        </w:rPr>
        <w:t xml:space="preserve">Cục Đăng kiểm Việt Nam chịu trách nhiệm triển khai, hướng dẫn thực hiện Quy chuẩn này trong </w:t>
      </w:r>
      <w:r w:rsidR="00287FE4" w:rsidRPr="009C1AC7">
        <w:rPr>
          <w:color w:val="000000" w:themeColor="text1"/>
          <w:lang w:val="vi-VN"/>
        </w:rPr>
        <w:t>kiểm tra, đánh giá, chứng nhận đối với cơ sở bảo dưỡng, sửa chữa thực hiện việc bảo hành, sửa chữa ô tô và các phương tiện tương tự cho các cơ sở sản xuất, tổ chức, cá nhân sản xuất lắp ráp, nhập khẩu phương tiện để kinh doanh, bao gồm xe ô tô, rơ móc, sơ mi rơ móc, xe chở người bốn bánh có gắn động cơ, xe chở hàng bốn bánh có gắn động cơ</w:t>
      </w:r>
      <w:r w:rsidR="00F1316C" w:rsidRPr="009C1AC7">
        <w:rPr>
          <w:color w:val="000000" w:themeColor="text1"/>
          <w:lang w:val="vi-VN"/>
        </w:rPr>
        <w:t>.</w:t>
      </w:r>
    </w:p>
    <w:p w14:paraId="3E665608" w14:textId="15458E3C" w:rsidR="001F6C51" w:rsidRPr="009C1AC7" w:rsidRDefault="00BA6F35" w:rsidP="00823E39">
      <w:pPr>
        <w:tabs>
          <w:tab w:val="left" w:pos="851"/>
        </w:tabs>
        <w:rPr>
          <w:color w:val="000000" w:themeColor="text1"/>
          <w:szCs w:val="24"/>
          <w:lang w:val="vi-VN"/>
        </w:rPr>
      </w:pPr>
      <w:r w:rsidRPr="009C1AC7">
        <w:rPr>
          <w:color w:val="000000" w:themeColor="text1"/>
          <w:szCs w:val="24"/>
          <w:lang w:val="vi-VN"/>
        </w:rPr>
        <w:t xml:space="preserve">4.2 </w:t>
      </w:r>
      <w:r w:rsidR="00B241C4" w:rsidRPr="009C1AC7">
        <w:rPr>
          <w:color w:val="000000" w:themeColor="text1"/>
          <w:szCs w:val="24"/>
          <w:lang w:val="vi-VN"/>
        </w:rPr>
        <w:tab/>
      </w:r>
      <w:r w:rsidR="00B241C4" w:rsidRPr="009C1AC7">
        <w:rPr>
          <w:color w:val="000000" w:themeColor="text1"/>
          <w:szCs w:val="24"/>
          <w:lang w:val="vi-VN"/>
        </w:rPr>
        <w:tab/>
      </w:r>
      <w:r w:rsidR="00F1316C" w:rsidRPr="009C1AC7">
        <w:rPr>
          <w:color w:val="000000" w:themeColor="text1"/>
          <w:szCs w:val="24"/>
          <w:lang w:val="vi-VN"/>
        </w:rPr>
        <w:t>Lộ trình thực</w:t>
      </w:r>
      <w:r w:rsidR="00F1316C" w:rsidRPr="009C1AC7">
        <w:rPr>
          <w:color w:val="000000" w:themeColor="text1"/>
          <w:spacing w:val="-3"/>
          <w:szCs w:val="24"/>
          <w:lang w:val="vi-VN"/>
        </w:rPr>
        <w:t xml:space="preserve"> </w:t>
      </w:r>
      <w:r w:rsidR="00F1316C" w:rsidRPr="009C1AC7">
        <w:rPr>
          <w:color w:val="000000" w:themeColor="text1"/>
          <w:szCs w:val="24"/>
          <w:lang w:val="vi-VN"/>
        </w:rPr>
        <w:t>hiện</w:t>
      </w:r>
    </w:p>
    <w:p w14:paraId="76FF40ED" w14:textId="7AAB7111" w:rsidR="004076DE" w:rsidRPr="009C1AC7" w:rsidRDefault="00ED3B43" w:rsidP="00823E39">
      <w:pPr>
        <w:rPr>
          <w:rStyle w:val="CommentReference"/>
          <w:color w:val="000000" w:themeColor="text1"/>
          <w:sz w:val="24"/>
          <w:szCs w:val="24"/>
          <w:lang w:val="vi-VN"/>
        </w:rPr>
      </w:pPr>
      <w:r w:rsidRPr="009C1AC7">
        <w:rPr>
          <w:color w:val="000000" w:themeColor="text1"/>
          <w:lang w:val="vi-VN"/>
        </w:rPr>
        <w:tab/>
        <w:t xml:space="preserve"> </w:t>
      </w:r>
      <w:r w:rsidR="00F1316C" w:rsidRPr="009C1AC7">
        <w:rPr>
          <w:color w:val="000000" w:themeColor="text1"/>
          <w:lang w:val="vi-VN"/>
        </w:rPr>
        <w:t xml:space="preserve">Đối với </w:t>
      </w:r>
      <w:r w:rsidR="00190D35" w:rsidRPr="009C1AC7">
        <w:rPr>
          <w:color w:val="000000" w:themeColor="text1"/>
          <w:lang w:val="vi-VN"/>
        </w:rPr>
        <w:t xml:space="preserve">Cơ sở bảo dưỡng, sửa chữa thực hiện việc bảo hành, sửa chữa </w:t>
      </w:r>
      <w:r w:rsidR="00F1316C" w:rsidRPr="009C1AC7">
        <w:rPr>
          <w:color w:val="000000" w:themeColor="text1"/>
          <w:lang w:val="vi-VN"/>
        </w:rPr>
        <w:t xml:space="preserve">đã được cấp giấy chứng nhận trước ngày 01 tháng </w:t>
      </w:r>
      <w:r w:rsidR="009535B7" w:rsidRPr="009C1AC7">
        <w:rPr>
          <w:color w:val="000000" w:themeColor="text1"/>
          <w:lang w:val="vi-VN"/>
        </w:rPr>
        <w:t>01</w:t>
      </w:r>
      <w:r w:rsidR="00F1316C" w:rsidRPr="009C1AC7">
        <w:rPr>
          <w:color w:val="000000" w:themeColor="text1"/>
          <w:lang w:val="vi-VN"/>
        </w:rPr>
        <w:t xml:space="preserve"> năm </w:t>
      </w:r>
      <w:r w:rsidR="009535B7" w:rsidRPr="009C1AC7">
        <w:rPr>
          <w:color w:val="000000" w:themeColor="text1"/>
          <w:lang w:val="vi-VN"/>
        </w:rPr>
        <w:t>2024</w:t>
      </w:r>
      <w:r w:rsidR="00F1316C" w:rsidRPr="009C1AC7">
        <w:rPr>
          <w:color w:val="000000" w:themeColor="text1"/>
          <w:lang w:val="vi-VN"/>
        </w:rPr>
        <w:t xml:space="preserve"> phải áp dụng Quy chuẩn này từ ngày 01 tháng </w:t>
      </w:r>
      <w:r w:rsidR="009535B7" w:rsidRPr="009C1AC7">
        <w:rPr>
          <w:color w:val="000000" w:themeColor="text1"/>
          <w:lang w:val="vi-VN"/>
        </w:rPr>
        <w:t>01</w:t>
      </w:r>
      <w:r w:rsidR="00F1316C" w:rsidRPr="009C1AC7">
        <w:rPr>
          <w:color w:val="000000" w:themeColor="text1"/>
          <w:lang w:val="vi-VN"/>
        </w:rPr>
        <w:t xml:space="preserve"> năm</w:t>
      </w:r>
      <w:r w:rsidR="00F1316C" w:rsidRPr="009C1AC7">
        <w:rPr>
          <w:color w:val="000000" w:themeColor="text1"/>
          <w:spacing w:val="50"/>
          <w:lang w:val="vi-VN"/>
        </w:rPr>
        <w:t xml:space="preserve"> </w:t>
      </w:r>
      <w:r w:rsidR="009535B7" w:rsidRPr="009C1AC7">
        <w:rPr>
          <w:color w:val="000000" w:themeColor="text1"/>
          <w:lang w:val="vi-VN"/>
        </w:rPr>
        <w:t>2025</w:t>
      </w:r>
      <w:r w:rsidR="00190D35" w:rsidRPr="009C1AC7">
        <w:rPr>
          <w:color w:val="000000" w:themeColor="text1"/>
          <w:lang w:val="vi-VN"/>
        </w:rPr>
        <w:t>.</w:t>
      </w:r>
      <w:r w:rsidR="00756362" w:rsidRPr="009C1AC7">
        <w:rPr>
          <w:color w:val="000000" w:themeColor="text1"/>
          <w:lang w:val="vi-VN"/>
        </w:rPr>
        <w:t>xxx</w:t>
      </w:r>
    </w:p>
    <w:p w14:paraId="396AC400" w14:textId="096499D4" w:rsidR="001F6C51" w:rsidRPr="009C1AC7" w:rsidRDefault="00BA6F35" w:rsidP="00823E39">
      <w:pPr>
        <w:rPr>
          <w:color w:val="000000" w:themeColor="text1"/>
          <w:lang w:val="vi-VN"/>
        </w:rPr>
      </w:pPr>
      <w:r w:rsidRPr="009C1AC7">
        <w:rPr>
          <w:color w:val="000000" w:themeColor="text1"/>
          <w:lang w:val="vi-VN"/>
        </w:rPr>
        <w:t>4.3</w:t>
      </w:r>
      <w:r w:rsidR="004076DE" w:rsidRPr="009C1AC7">
        <w:rPr>
          <w:color w:val="000000" w:themeColor="text1"/>
          <w:lang w:val="vi-VN"/>
        </w:rPr>
        <w:t xml:space="preserve"> </w:t>
      </w:r>
      <w:r w:rsidR="00B241C4" w:rsidRPr="009C1AC7">
        <w:rPr>
          <w:color w:val="000000" w:themeColor="text1"/>
          <w:lang w:val="vi-VN"/>
        </w:rPr>
        <w:tab/>
      </w:r>
      <w:r w:rsidR="00F1316C" w:rsidRPr="009C1AC7">
        <w:rPr>
          <w:color w:val="000000" w:themeColor="text1"/>
          <w:lang w:val="vi-VN"/>
        </w:rPr>
        <w:t>Trong trường hợp các văn bản, tài liệu được viện dẫn trong Quy chuẩn này có sự thay đổi, bổ sung hoặc thay thế thì thực hiện theo quy định trong văn bản</w:t>
      </w:r>
      <w:r w:rsidR="00F1316C" w:rsidRPr="009C1AC7">
        <w:rPr>
          <w:color w:val="000000" w:themeColor="text1"/>
          <w:spacing w:val="-31"/>
          <w:lang w:val="vi-VN"/>
        </w:rPr>
        <w:t xml:space="preserve"> </w:t>
      </w:r>
      <w:r w:rsidR="00F1316C" w:rsidRPr="009C1AC7">
        <w:rPr>
          <w:color w:val="000000" w:themeColor="text1"/>
          <w:lang w:val="vi-VN"/>
        </w:rPr>
        <w:t>mới.</w:t>
      </w:r>
    </w:p>
    <w:p w14:paraId="2C35126A" w14:textId="4EAADF56" w:rsidR="00041272" w:rsidRPr="00F43402" w:rsidRDefault="00BA6F35" w:rsidP="00823E39">
      <w:pPr>
        <w:tabs>
          <w:tab w:val="left" w:pos="426"/>
          <w:tab w:val="left" w:pos="851"/>
        </w:tabs>
        <w:rPr>
          <w:color w:val="000000" w:themeColor="text1"/>
          <w:szCs w:val="24"/>
        </w:rPr>
      </w:pPr>
      <w:r w:rsidRPr="00F43402">
        <w:rPr>
          <w:color w:val="000000" w:themeColor="text1"/>
          <w:szCs w:val="24"/>
        </w:rPr>
        <w:t>4.4</w:t>
      </w:r>
    </w:p>
    <w:sectPr w:rsidR="00041272" w:rsidRPr="00F43402" w:rsidSect="00533CA7">
      <w:headerReference w:type="default" r:id="rId11"/>
      <w:footerReference w:type="default" r:id="rId12"/>
      <w:pgSz w:w="11910" w:h="16840"/>
      <w:pgMar w:top="1134" w:right="1418" w:bottom="1134" w:left="1418" w:header="565" w:footer="78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82AB7C" w14:textId="77777777" w:rsidR="00F41E7D" w:rsidRDefault="00F41E7D">
      <w:r>
        <w:separator/>
      </w:r>
    </w:p>
  </w:endnote>
  <w:endnote w:type="continuationSeparator" w:id="0">
    <w:p w14:paraId="76FE8C8C" w14:textId="77777777" w:rsidR="00F41E7D" w:rsidRDefault="00F41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 Arial HBold">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607CA" w14:textId="77777777" w:rsidR="00083FD5" w:rsidRDefault="00F41E7D">
    <w:pPr>
      <w:pStyle w:val="BodyText"/>
      <w:spacing w:before="0" w:line="14" w:lineRule="auto"/>
      <w:ind w:left="0" w:firstLine="0"/>
      <w:rPr>
        <w:sz w:val="20"/>
      </w:rPr>
    </w:pPr>
    <w:r>
      <w:rPr>
        <w:noProof/>
      </w:rPr>
      <w:pict w14:anchorId="042EC899">
        <v:shapetype id="_x0000_t202" coordsize="21600,21600" o:spt="202" path="m,l,21600r21600,l21600,xe">
          <v:stroke joinstyle="miter"/>
          <v:path gradientshapeok="t" o:connecttype="rect"/>
        </v:shapetype>
        <v:shape id="Text Box 6" o:spid="_x0000_s2051" type="#_x0000_t202" style="position:absolute;left:0;text-align:left;margin-left:522.25pt;margin-top:791.65pt;width:19.4pt;height:15.45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DD7tAIAALc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Y59L4qCyIeGcdJBqx7pqNGdGFFkqjT0KgXnhx7c9Qjb0G3LWPX3ovyqEBerhvAtvZVSDA0lFWTp&#10;m5vuydUJRxmQzfBBVBCG7LSwQGMtO1NCKAoCdOjW07FDJpUSNoMwuozhpIQjP4kCf2EjkHS+3Eul&#10;31HRIWNkWIIALDjZ3yttkiHp7GJicVGwtrUiaPnZBjhOOxAarpozk4Tt6Y/ES9bxOg6dMIjWTujl&#10;uXNbrEInKvyrRX6Zr1a5/9PE9cO0YVVFuQkz68sP/6x/B6VPyjgqTImWVQbOpKTkdrNqJdoT0Hdh&#10;v0NBTtzc8zRsEYDLC0p+EHp3QeIUUXzlhEW4cJIrL3Y8P7lLIi9Mwrw4p3TPOP13SmjIcLIIFpOW&#10;fsvNs99rbiTtmIYJ0rIOJHx0IqlR4JpXtrWasHayT0ph0n8uBbR7brTVq5HoJFY9bkb7QKyYjZY3&#10;onoCAUsBAgMtwvQDoxHyO0YDTJIMq287IilG7XsOj8CMndmQs7GZDcJLuJphjdFkrvQ0nna9ZNsG&#10;kKdnxsUtPJSaWRE/Z3F4XjAdLJfDJDPj5/Tfej3P2+UvAAAA//8DAFBLAwQUAAYACAAAACEArUR7&#10;aOEAAAAPAQAADwAAAGRycy9kb3ducmV2LnhtbEyPwU7DMBBE70j8g7VI3KjdNo1KiFNVCE5IiDQc&#10;ODqxm1iN1yF22/D3bLmU24x2NPsm30yuZyczButRwnwmgBlsvLbYSvisXh/WwEJUqFXv0Uj4MQE2&#10;xe1NrjLtz1ia0y62jEowZEpCF+OQcR6azjgVZn4wSLe9H52KZMeW61Gdqdz1fCFEyp2ySB86NZjn&#10;zjSH3dFJ2H5h+WK/3+uPcl/aqnoU+JYepLy/m7ZPwKKZ4jUMF3xCh4KYan9EHVhPXiTJirKkVuvl&#10;EtglI/5UTSqdJwvgRc7/7yh+AQAA//8DAFBLAQItABQABgAIAAAAIQC2gziS/gAAAOEBAAATAAAA&#10;AAAAAAAAAAAAAAAAAABbQ29udGVudF9UeXBlc10ueG1sUEsBAi0AFAAGAAgAAAAhADj9If/WAAAA&#10;lAEAAAsAAAAAAAAAAAAAAAAALwEAAF9yZWxzLy5yZWxzUEsBAi0AFAAGAAgAAAAhABZ8MPu0AgAA&#10;twUAAA4AAAAAAAAAAAAAAAAALgIAAGRycy9lMm9Eb2MueG1sUEsBAi0AFAAGAAgAAAAhAK1Ee2jh&#10;AAAADwEAAA8AAAAAAAAAAAAAAAAADgUAAGRycy9kb3ducmV2LnhtbFBLBQYAAAAABAAEAPMAAAAc&#10;BgAAAAA=&#10;" filled="f" stroked="f">
          <v:textbox style="mso-next-textbox:#Text Box 6" inset="0,0,0,0">
            <w:txbxContent>
              <w:p w14:paraId="2C23F9C3" w14:textId="55202590" w:rsidR="00083FD5" w:rsidRDefault="002A0332">
                <w:pPr>
                  <w:pStyle w:val="BodyText"/>
                  <w:spacing w:before="12"/>
                  <w:ind w:left="60" w:firstLine="0"/>
                </w:pPr>
                <w:r>
                  <w:fldChar w:fldCharType="begin"/>
                </w:r>
                <w:r w:rsidR="00083FD5">
                  <w:instrText xml:space="preserve"> PAGE </w:instrText>
                </w:r>
                <w:r>
                  <w:fldChar w:fldCharType="separate"/>
                </w:r>
                <w:r w:rsidR="009C1AC7">
                  <w:rPr>
                    <w:noProof/>
                  </w:rPr>
                  <w:t>2</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6474F" w14:textId="77777777" w:rsidR="00083FD5" w:rsidRDefault="00F41E7D">
    <w:pPr>
      <w:pStyle w:val="BodyText"/>
      <w:spacing w:before="0" w:line="14" w:lineRule="auto"/>
      <w:ind w:left="0" w:firstLine="0"/>
      <w:rPr>
        <w:sz w:val="20"/>
      </w:rPr>
    </w:pPr>
    <w:r>
      <w:rPr>
        <w:noProof/>
      </w:rPr>
      <w:pict w14:anchorId="4BCDD02C">
        <v:shapetype id="_x0000_t202" coordsize="21600,21600" o:spt="202" path="m,l,21600r21600,l21600,xe">
          <v:stroke joinstyle="miter"/>
          <v:path gradientshapeok="t" o:connecttype="rect"/>
        </v:shapetype>
        <v:shape id="Text Box 1" o:spid="_x0000_s2049" type="#_x0000_t202" style="position:absolute;left:0;text-align:left;margin-left:522.25pt;margin-top:791.65pt;width:19.35pt;height:15.45pt;z-index:-1637324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qkitQIAALcFAAAOAAAAZHJzL2Uyb0RvYy54bWysVG1vmzAQ/j5p/8Hyd8pLIQFUUrUhTJO6&#10;F6ndD3DABGtgM9sJdNP++84mpGmrSdM2PqCzfX58z91zd3U9di06UKmY4Bn2LzyMKC9Fxfguw18e&#10;CifGSGnCK9IKTjP8SBW+Xr19czX0KQ1EI9qKSgQgXKVDn+FG6z51XVU2tCPqQvSUw2EtZEc0LOXO&#10;rSQZAL1r3cDzFu4gZNVLUVKlYDefDvHK4tc1LfWnulZUozbDEJu2f2n/W/N3V1ck3UnSN6w8hkH+&#10;IoqOMA6PnqByognaS/YKqmOlFErU+qIUnSvqmpXUcgA2vveCzX1Demq5QHJUf0qT+n+w5cfDZ4lY&#10;leFLP/DiyySGgnHSQake6KjRrRiRb7I09CoF5/se3PUI21Bty1j1d6L8qhAX64bwHb2RUgwNJRVE&#10;aW+6Z1cnHGVAtsMHUcEzZK+FBRpr2ZkUQlIQoEO1Hk8VMqGUsBmE0TKMMCrhyE8WgR+Z2FySzpd7&#10;qfQ7KjpkjAxLEIAFJ4c7pSfX2cW8xUXB2taKoOXPNgBz2oGn4ao5M0HYmv5IvGQTb+LQCYPFxgm9&#10;PHduinXoLAp/GeWX+Xqd+z/Nu36YNqyqKDfPzPrywz+r31HpkzJOClOiZZWBMyEpuduuW4kOBPRd&#10;2O+YkDM393kYNl/A5QUlPwi92yBxikW8dMIijJxk6cWO5ye3ycILkzAvnlO6Y5z+OyU0ZDiJgmjS&#10;0m+5efZ7zY2kHdMwQVrWZTg+OZHUKHDDK1taTVg72WepMOE/pQLKPRfa6tVIdBKrHrfj1CBzG2xF&#10;9QgClgIEBiqF6QdGI+R3jAaYJBlW3/ZEUoza9xyawIyd2ZCzsZ0Nwku4mmGN0WSu9TSe9r1kuwaQ&#10;pzbj4gYapWZWxKajpiiAgVnAdLBcjpPMjJ/ztfV6mrerXwAAAP//AwBQSwMEFAAGAAgAAAAhAImd&#10;fAviAAAADwEAAA8AAABkcnMvZG93bnJldi54bWxMj8FOwzAQRO9I/IO1SNyo3SSNQohTVQhOSIg0&#10;HDg6sZtEjdchdtvw92xPcJvRPs3OFNvFjuxsZj84lLBeCWAGW6cH7CR81q8PGTAfFGo1OjQSfoyH&#10;bXl7U6hcuwtW5rwPHaMQ9LmS0Icw5Zz7tjdW+ZWbDNLt4GarAtm543pWFwq3I4+ESLlVA9KHXk3m&#10;uTftcX+yEnZfWL0M3+/NR3Wohrp+FPiWHqW8v1t2T8CCWcIfDNf6VB1K6tS4E2rPRvIiSTbEktpk&#10;cQzsyogsjoA1pNJ1EgEvC/5/R/kLAAD//wMAUEsBAi0AFAAGAAgAAAAhALaDOJL+AAAA4QEAABMA&#10;AAAAAAAAAAAAAAAAAAAAAFtDb250ZW50X1R5cGVzXS54bWxQSwECLQAUAAYACAAAACEAOP0h/9YA&#10;AACUAQAACwAAAAAAAAAAAAAAAAAvAQAAX3JlbHMvLnJlbHNQSwECLQAUAAYACAAAACEABhqpIrUC&#10;AAC3BQAADgAAAAAAAAAAAAAAAAAuAgAAZHJzL2Uyb0RvYy54bWxQSwECLQAUAAYACAAAACEAiZ18&#10;C+IAAAAPAQAADwAAAAAAAAAAAAAAAAAPBQAAZHJzL2Rvd25yZXYueG1sUEsFBgAAAAAEAAQA8wAA&#10;AB4GAAAAAA==&#10;" filled="f" stroked="f">
          <v:textbox inset="0,0,0,0">
            <w:txbxContent>
              <w:p w14:paraId="4CFF5873" w14:textId="7CB2F012" w:rsidR="00083FD5" w:rsidRDefault="002A0332">
                <w:pPr>
                  <w:pStyle w:val="BodyText"/>
                  <w:spacing w:before="12"/>
                  <w:ind w:left="60" w:firstLine="0"/>
                </w:pPr>
                <w:r>
                  <w:fldChar w:fldCharType="begin"/>
                </w:r>
                <w:r w:rsidR="00083FD5">
                  <w:instrText xml:space="preserve"> PAGE </w:instrText>
                </w:r>
                <w:r>
                  <w:fldChar w:fldCharType="separate"/>
                </w:r>
                <w:r w:rsidR="009C1AC7">
                  <w:rPr>
                    <w:noProof/>
                  </w:rP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0F8CF0" w14:textId="77777777" w:rsidR="00F41E7D" w:rsidRDefault="00F41E7D">
      <w:r>
        <w:separator/>
      </w:r>
    </w:p>
  </w:footnote>
  <w:footnote w:type="continuationSeparator" w:id="0">
    <w:p w14:paraId="73DC7D29" w14:textId="77777777" w:rsidR="00F41E7D" w:rsidRDefault="00F41E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CDA24" w14:textId="77777777" w:rsidR="00083FD5" w:rsidRDefault="00F41E7D">
    <w:pPr>
      <w:pStyle w:val="BodyText"/>
      <w:spacing w:before="0" w:line="14" w:lineRule="auto"/>
      <w:ind w:left="0" w:firstLine="0"/>
      <w:rPr>
        <w:sz w:val="20"/>
      </w:rPr>
    </w:pPr>
    <w:r>
      <w:rPr>
        <w:noProof/>
      </w:rPr>
      <w:pict w14:anchorId="7A720B77">
        <v:shapetype id="_x0000_t202" coordsize="21600,21600" o:spt="202" path="m,l,21600r21600,l21600,xe">
          <v:stroke joinstyle="miter"/>
          <v:path gradientshapeok="t" o:connecttype="rect"/>
        </v:shapetype>
        <v:shape id="Text Box 7" o:spid="_x0000_s2052" type="#_x0000_t202" style="position:absolute;left:0;text-align:left;margin-left:384pt;margin-top:25.75pt;width:155.7pt;height:16.95pt;z-index:-2516592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2mFsgIAALEFAAAOAAAAZHJzL2Uyb0RvYy54bWysVG1vmzAQ/j5p/8Hyd8pLgQAqqdoQpknd&#10;i9TuBzhggjWwme2EdNP++84mpGmrSdM2PliHfX7uubvHd3V96Du0p1IxwXPsX3gYUV6JmvFtjr88&#10;lE6CkdKE16QTnOb4kSp8vXz75mocMhqIVnQ1lQhAuMrGIcet1kPmuqpqaU/UhRgoh8NGyJ5o+JVb&#10;t5ZkBPS+cwPPi91RyHqQoqJKwW4xHeKlxW8aWulPTaOoRl2OgZu2q7Trxqzu8opkW0mGllVHGuQv&#10;WPSEcQh6giqIJmgn2SuonlVSKNHoi0r0rmgaVlGbA2Tjey+yuW/JQG0uUBw1nMqk/h9s9XH/WSJW&#10;53iRxH6UhjFUiZMeWvVADxrdigNamCqNg8rA+X4Ad32Abei2zVgNd6L6qhAXq5bwLb2RUowtJTWw&#10;9M1N9+zqhKMMyGb8IGoIQ3ZaWKBDI3tTQigKAnTg8XjqkKFSmZDpYnGZwlEFZ4EfBXFkQ5Bsvj1I&#10;pd9R0SNj5FiCAiw62d8pbdiQbHYxwbgoWddZFXT82QY4TjsQG66aM8PCNvVH6qXrZJ2EThjEayf0&#10;isK5KVehE5f+Iioui9Wq8H+auH6YtayuKTdhZoH54Z818Cj1SRoniSnRsdrAGUpKbjerTqI9AYGX&#10;9jsW5MzNfU7DFgFyeZGSH4TebZA6ZZwsnLAMIyddeInj+eltGnthGhbl85TuGKf/nhIac5xGQTSJ&#10;6be5efZ7nRvJeqZhhHSsz3FyciKZkeCa17a1mrBuss9KYeg/lQLaPTfaCtZodFKrPmwOgGJUvBH1&#10;I0hXClAWiBDmHhitkN8xGmGG5Fh92xFJMerec5A/uOjZkLOxmQ3CK7iaY43RZK70NJh2g2TbFpCn&#10;B8bFDTyRhln1PrE4PiyYCzaJ4wwzg+f833o9TdrlLwAAAP//AwBQSwMEFAAGAAgAAAAhAEa5IoDg&#10;AAAACgEAAA8AAABkcnMvZG93bnJldi54bWxMjzFPwzAUhHck/oP1kNioXdSkachLVSGYkBBpGBid&#10;2E2sxs8hdtvw73EnGE93uvuu2M52YGc9eeMIYbkQwDS1ThnqED7r14cMmA+SlBwcaYQf7WFb3t4U&#10;MlfuQpU+70PHYgn5XCL0IYw5577ttZV+4UZN0Tu4ycoQ5dRxNclLLLcDfxQi5VYaigu9HPVzr9vj&#10;/mQRdl9UvZjv9+ajOlSmrjeC3tIj4v3dvHsCFvQc/sJwxY/oUEamxp1IeTYgrNMsfgkIyTIBdg2I&#10;9WYFrEHIkhXwsuD/L5S/AAAA//8DAFBLAQItABQABgAIAAAAIQC2gziS/gAAAOEBAAATAAAAAAAA&#10;AAAAAAAAAAAAAABbQ29udGVudF9UeXBlc10ueG1sUEsBAi0AFAAGAAgAAAAhADj9If/WAAAAlAEA&#10;AAsAAAAAAAAAAAAAAAAALwEAAF9yZWxzLy5yZWxzUEsBAi0AFAAGAAgAAAAhAImnaYWyAgAAsQUA&#10;AA4AAAAAAAAAAAAAAAAALgIAAGRycy9lMm9Eb2MueG1sUEsBAi0AFAAGAAgAAAAhAEa5IoDgAAAA&#10;CgEAAA8AAAAAAAAAAAAAAAAADAUAAGRycy9kb3ducmV2LnhtbFBLBQYAAAAABAAEAPMAAAAZBgAA&#10;AAA=&#10;" filled="f" stroked="f">
          <v:textbox style="mso-next-textbox:#Text Box 7" inset="0,0,0,0">
            <w:txbxContent>
              <w:p w14:paraId="4B40C1B0" w14:textId="14342106" w:rsidR="00083FD5" w:rsidRPr="00756362" w:rsidRDefault="00083FD5" w:rsidP="00E96DC0">
                <w:pPr>
                  <w:spacing w:before="12"/>
                  <w:ind w:left="20"/>
                  <w:jc w:val="right"/>
                  <w:rPr>
                    <w:b/>
                    <w:color w:val="000000" w:themeColor="text1"/>
                  </w:rPr>
                </w:pPr>
                <w:r w:rsidRPr="00756362">
                  <w:rPr>
                    <w:b/>
                    <w:color w:val="000000" w:themeColor="text1"/>
                  </w:rPr>
                  <w:t xml:space="preserve">QCVN </w:t>
                </w:r>
                <w:r w:rsidR="00756362">
                  <w:rPr>
                    <w:b/>
                    <w:color w:val="000000" w:themeColor="text1"/>
                  </w:rPr>
                  <w:t>xxx</w:t>
                </w:r>
                <w:r w:rsidRPr="00756362">
                  <w:rPr>
                    <w:b/>
                    <w:color w:val="000000" w:themeColor="text1"/>
                  </w:rPr>
                  <w:t>:2024/BGTVT</w:t>
                </w:r>
              </w:p>
            </w:txbxContent>
          </v:textbox>
          <w10:wrap anchorx="page" anchory="page"/>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95112" w14:textId="77777777" w:rsidR="00083FD5" w:rsidRDefault="00F41E7D">
    <w:pPr>
      <w:pStyle w:val="BodyText"/>
      <w:spacing w:before="0" w:line="14" w:lineRule="auto"/>
      <w:ind w:left="0" w:firstLine="0"/>
      <w:rPr>
        <w:sz w:val="20"/>
      </w:rPr>
    </w:pPr>
    <w:r>
      <w:rPr>
        <w:noProof/>
      </w:rPr>
      <w:pict w14:anchorId="11D24C82">
        <v:shapetype id="_x0000_t202" coordsize="21600,21600" o:spt="202" path="m,l,21600r21600,l21600,xe">
          <v:stroke joinstyle="miter"/>
          <v:path gradientshapeok="t" o:connecttype="rect"/>
        </v:shapetype>
        <v:shape id="Text Box 2" o:spid="_x0000_s2050" type="#_x0000_t202" style="position:absolute;left:0;text-align:left;margin-left:422.9pt;margin-top:27.25pt;width:136.8pt;height:15.45pt;z-index:-1637376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tElswIAALgFAAAOAAAAZHJzL2Uyb0RvYy54bWysVG1vmzAQ/j5p/8Hyd8rLgARUUrUhTJO6&#10;F6ndD3DABGtgM9sJdNX++84mpGmrSdM2PliHfffc23N3eTV2LTpQqZjgGfYvPIwoL0XF+C7DX+8L&#10;Z4mR0oRXpBWcZviBKny1evvmcuhTGohGtBWVCEC4Soc+w43Wfeq6qmxoR9SF6CmHx1rIjmj4lTu3&#10;kmQA9K51A8+L3UHIqpeipErBbT494pXFr2ta6s91rahGbYYhNm1Pac+tOd3VJUl3kvQNK49hkL+I&#10;oiOMg9MTVE40QXvJXkF1rJRCiVpflKJzRV2zktocIBvfe5HNXUN6anOB4qj+VCb1/2DLT4cvErEK&#10;ehcFizCCKDDipINW3dNRoxsxosBUaehVCsp3PajrEa7Bwmas+ltRflOIi3VD+I5eSymGhpIKovSN&#10;pXtmOuEoA7IdPooK3JC9FhZorGVnSghFQYAO3Xo4dciEUhqXcRDFHjyV8OYnceBH1gVJZ+teKv2e&#10;ig4ZIcMSGGDRyeFWaRMNSWcV44yLgrWtZUHLn12A4nQDvsHUvJkobFMfEy/ZLDfL0AmDeOOEXp47&#10;18U6dOLCX0T5u3y9zv2fxq8fpg2rKsqNm5lgfvhnDTxSfaLGiWJKtKwycCYkJXfbdSvRgQDBC/sd&#10;C3Km5j4PwxYBcnmRkh+E3k2QOEW8XDhhEUZOsvCWjucnN0nshUmYF89TumWc/ntKaMhwEgXRRKbf&#10;5ubZ73VuJO2YhhXSsi7Dy5MSSQ0FN7yyrdWEtZN8VgoT/lMpoN1zoy1hDUcntupxO9oJOc3BVlQP&#10;wGApgGDARVh/IDRC/sBogFWSYfV9TyTFqP3AYQrM3pkFOQvbWSC8BNMMa4wmca2n/bTvJds1gDzN&#10;GRfXMCk1syQ2IzVFcZwvWA82l+MqM/vn/N9qPS3c1S8AAAD//wMAUEsDBBQABgAIAAAAIQDTo1uF&#10;3wAAAAoBAAAPAAAAZHJzL2Rvd25yZXYueG1sTI/BTsMwDIbvSLxDZCRuLGG0Y+uaThOCExKiK4cd&#10;0yZrozVOabKtvD3eCY72/+n353wzuZ6dzRisRwmPMwHMYOO1xVbCV/X2sAQWokKteo9Gwo8JsClu&#10;b3KVaX/B0px3sWVUgiFTEroYh4zz0HTGqTDzg0HKDn50KtI4tlyP6kLlrudzIRbcKYt0oVODeelM&#10;c9ydnITtHstX+/1Rf5aH0lbVSuD74ijl/d20XQOLZop/MFz1SR0Kcqr9CXVgvYTl/CkhVEKapMCu&#10;gHhe0aamKE2AFzn//0LxCwAA//8DAFBLAQItABQABgAIAAAAIQC2gziS/gAAAOEBAAATAAAAAAAA&#10;AAAAAAAAAAAAAABbQ29udGVudF9UeXBlc10ueG1sUEsBAi0AFAAGAAgAAAAhADj9If/WAAAAlAEA&#10;AAsAAAAAAAAAAAAAAAAALwEAAF9yZWxzLy5yZWxzUEsBAi0AFAAGAAgAAAAhAKeO0SWzAgAAuAUA&#10;AA4AAAAAAAAAAAAAAAAALgIAAGRycy9lMm9Eb2MueG1sUEsBAi0AFAAGAAgAAAAhANOjW4XfAAAA&#10;CgEAAA8AAAAAAAAAAAAAAAAADQUAAGRycy9kb3ducmV2LnhtbFBLBQYAAAAABAAEAPMAAAAZBgAA&#10;AAA=&#10;" filled="f" stroked="f">
          <v:textbox inset="0,0,0,0">
            <w:txbxContent>
              <w:p w14:paraId="34C4C02E" w14:textId="6B7C43AF" w:rsidR="00083FD5" w:rsidRDefault="00083FD5" w:rsidP="00617936">
                <w:pPr>
                  <w:spacing w:before="12"/>
                  <w:ind w:left="20"/>
                  <w:jc w:val="right"/>
                  <w:rPr>
                    <w:b/>
                  </w:rPr>
                </w:pPr>
                <w:r>
                  <w:rPr>
                    <w:b/>
                  </w:rPr>
                  <w:t xml:space="preserve">QCVN </w:t>
                </w:r>
                <w:r w:rsidR="00756362">
                  <w:rPr>
                    <w:b/>
                  </w:rPr>
                  <w:t>xxx</w:t>
                </w:r>
                <w:r>
                  <w:rPr>
                    <w:b/>
                  </w:rPr>
                  <w:t>:2024/BGTVT</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73E05"/>
    <w:multiLevelType w:val="multilevel"/>
    <w:tmpl w:val="F5AC7882"/>
    <w:lvl w:ilvl="0">
      <w:start w:val="2"/>
      <w:numFmt w:val="decimal"/>
      <w:lvlText w:val="%1"/>
      <w:lvlJc w:val="left"/>
      <w:pPr>
        <w:ind w:left="1251" w:hanging="470"/>
      </w:pPr>
      <w:rPr>
        <w:rFonts w:hint="default"/>
        <w:lang w:eastAsia="en-US" w:bidi="ar-SA"/>
      </w:rPr>
    </w:lvl>
    <w:lvl w:ilvl="1">
      <w:start w:val="9"/>
      <w:numFmt w:val="decimal"/>
      <w:lvlText w:val="%1.%2."/>
      <w:lvlJc w:val="left"/>
      <w:pPr>
        <w:ind w:left="1251" w:hanging="470"/>
      </w:pPr>
      <w:rPr>
        <w:rFonts w:ascii="Arial" w:eastAsia="Arial" w:hAnsi="Arial" w:cs="Arial" w:hint="default"/>
        <w:b/>
        <w:bCs/>
        <w:spacing w:val="-1"/>
        <w:w w:val="100"/>
        <w:sz w:val="24"/>
        <w:szCs w:val="24"/>
        <w:lang w:eastAsia="en-US" w:bidi="ar-SA"/>
      </w:rPr>
    </w:lvl>
    <w:lvl w:ilvl="2">
      <w:start w:val="1"/>
      <w:numFmt w:val="decimal"/>
      <w:lvlText w:val="%1.%2.%3."/>
      <w:lvlJc w:val="left"/>
      <w:pPr>
        <w:ind w:left="241" w:hanging="816"/>
      </w:pPr>
      <w:rPr>
        <w:rFonts w:hint="default"/>
        <w:i w:val="0"/>
        <w:iCs/>
        <w:spacing w:val="-1"/>
        <w:w w:val="100"/>
        <w:lang w:eastAsia="en-US" w:bidi="ar-SA"/>
      </w:rPr>
    </w:lvl>
    <w:lvl w:ilvl="3">
      <w:start w:val="1"/>
      <w:numFmt w:val="decimal"/>
      <w:lvlText w:val="%1.%2.%3.%4."/>
      <w:lvlJc w:val="left"/>
      <w:pPr>
        <w:ind w:left="241" w:hanging="816"/>
      </w:pPr>
      <w:rPr>
        <w:rFonts w:ascii="Arial" w:eastAsia="Arial" w:hAnsi="Arial" w:cs="Arial" w:hint="default"/>
        <w:spacing w:val="-1"/>
        <w:w w:val="100"/>
        <w:sz w:val="24"/>
        <w:szCs w:val="24"/>
        <w:lang w:eastAsia="en-US" w:bidi="ar-SA"/>
      </w:rPr>
    </w:lvl>
    <w:lvl w:ilvl="4">
      <w:numFmt w:val="bullet"/>
      <w:lvlText w:val="•"/>
      <w:lvlJc w:val="left"/>
      <w:pPr>
        <w:ind w:left="2932" w:hanging="816"/>
      </w:pPr>
      <w:rPr>
        <w:rFonts w:hint="default"/>
        <w:lang w:eastAsia="en-US" w:bidi="ar-SA"/>
      </w:rPr>
    </w:lvl>
    <w:lvl w:ilvl="5">
      <w:numFmt w:val="bullet"/>
      <w:lvlText w:val="•"/>
      <w:lvlJc w:val="left"/>
      <w:pPr>
        <w:ind w:left="4084" w:hanging="816"/>
      </w:pPr>
      <w:rPr>
        <w:rFonts w:hint="default"/>
        <w:lang w:eastAsia="en-US" w:bidi="ar-SA"/>
      </w:rPr>
    </w:lvl>
    <w:lvl w:ilvl="6">
      <w:numFmt w:val="bullet"/>
      <w:lvlText w:val="•"/>
      <w:lvlJc w:val="left"/>
      <w:pPr>
        <w:ind w:left="5236" w:hanging="816"/>
      </w:pPr>
      <w:rPr>
        <w:rFonts w:hint="default"/>
        <w:lang w:eastAsia="en-US" w:bidi="ar-SA"/>
      </w:rPr>
    </w:lvl>
    <w:lvl w:ilvl="7">
      <w:numFmt w:val="bullet"/>
      <w:lvlText w:val="•"/>
      <w:lvlJc w:val="left"/>
      <w:pPr>
        <w:ind w:left="6388" w:hanging="816"/>
      </w:pPr>
      <w:rPr>
        <w:rFonts w:hint="default"/>
        <w:lang w:eastAsia="en-US" w:bidi="ar-SA"/>
      </w:rPr>
    </w:lvl>
    <w:lvl w:ilvl="8">
      <w:numFmt w:val="bullet"/>
      <w:lvlText w:val="•"/>
      <w:lvlJc w:val="left"/>
      <w:pPr>
        <w:ind w:left="7541" w:hanging="816"/>
      </w:pPr>
      <w:rPr>
        <w:rFonts w:hint="default"/>
        <w:lang w:eastAsia="en-US" w:bidi="ar-SA"/>
      </w:rPr>
    </w:lvl>
  </w:abstractNum>
  <w:abstractNum w:abstractNumId="1" w15:restartNumberingAfterBreak="0">
    <w:nsid w:val="03F91841"/>
    <w:multiLevelType w:val="hybridMultilevel"/>
    <w:tmpl w:val="8C40F5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9B31FC"/>
    <w:multiLevelType w:val="multilevel"/>
    <w:tmpl w:val="0AAA9CFA"/>
    <w:lvl w:ilvl="0">
      <w:start w:val="1"/>
      <w:numFmt w:val="decimal"/>
      <w:lvlText w:val="%1"/>
      <w:lvlJc w:val="left"/>
      <w:pPr>
        <w:ind w:left="241" w:hanging="632"/>
      </w:pPr>
      <w:rPr>
        <w:rFonts w:hint="default"/>
        <w:lang w:eastAsia="en-US" w:bidi="ar-SA"/>
      </w:rPr>
    </w:lvl>
    <w:lvl w:ilvl="1">
      <w:start w:val="3"/>
      <w:numFmt w:val="decimal"/>
      <w:lvlText w:val="%1.%2"/>
      <w:lvlJc w:val="left"/>
      <w:pPr>
        <w:ind w:left="241" w:hanging="632"/>
      </w:pPr>
      <w:rPr>
        <w:rFonts w:hint="default"/>
        <w:lang w:eastAsia="en-US" w:bidi="ar-SA"/>
      </w:rPr>
    </w:lvl>
    <w:lvl w:ilvl="2">
      <w:start w:val="4"/>
      <w:numFmt w:val="decimal"/>
      <w:lvlText w:val="%1.%2.%3."/>
      <w:lvlJc w:val="left"/>
      <w:pPr>
        <w:ind w:left="241" w:hanging="632"/>
      </w:pPr>
      <w:rPr>
        <w:rFonts w:ascii="Arial" w:eastAsia="Arial" w:hAnsi="Arial" w:cs="Arial" w:hint="default"/>
        <w:spacing w:val="-1"/>
        <w:w w:val="100"/>
        <w:sz w:val="24"/>
        <w:szCs w:val="24"/>
        <w:lang w:eastAsia="en-US" w:bidi="ar-SA"/>
      </w:rPr>
    </w:lvl>
    <w:lvl w:ilvl="3">
      <w:numFmt w:val="bullet"/>
      <w:lvlText w:val="•"/>
      <w:lvlJc w:val="left"/>
      <w:pPr>
        <w:ind w:left="3121" w:hanging="632"/>
      </w:pPr>
      <w:rPr>
        <w:rFonts w:hint="default"/>
        <w:lang w:eastAsia="en-US" w:bidi="ar-SA"/>
      </w:rPr>
    </w:lvl>
    <w:lvl w:ilvl="4">
      <w:numFmt w:val="bullet"/>
      <w:lvlText w:val="•"/>
      <w:lvlJc w:val="left"/>
      <w:pPr>
        <w:ind w:left="4082" w:hanging="632"/>
      </w:pPr>
      <w:rPr>
        <w:rFonts w:hint="default"/>
        <w:lang w:eastAsia="en-US" w:bidi="ar-SA"/>
      </w:rPr>
    </w:lvl>
    <w:lvl w:ilvl="5">
      <w:numFmt w:val="bullet"/>
      <w:lvlText w:val="•"/>
      <w:lvlJc w:val="left"/>
      <w:pPr>
        <w:ind w:left="5042" w:hanging="632"/>
      </w:pPr>
      <w:rPr>
        <w:rFonts w:hint="default"/>
        <w:lang w:eastAsia="en-US" w:bidi="ar-SA"/>
      </w:rPr>
    </w:lvl>
    <w:lvl w:ilvl="6">
      <w:numFmt w:val="bullet"/>
      <w:lvlText w:val="•"/>
      <w:lvlJc w:val="left"/>
      <w:pPr>
        <w:ind w:left="6003" w:hanging="632"/>
      </w:pPr>
      <w:rPr>
        <w:rFonts w:hint="default"/>
        <w:lang w:eastAsia="en-US" w:bidi="ar-SA"/>
      </w:rPr>
    </w:lvl>
    <w:lvl w:ilvl="7">
      <w:numFmt w:val="bullet"/>
      <w:lvlText w:val="•"/>
      <w:lvlJc w:val="left"/>
      <w:pPr>
        <w:ind w:left="6963" w:hanging="632"/>
      </w:pPr>
      <w:rPr>
        <w:rFonts w:hint="default"/>
        <w:lang w:eastAsia="en-US" w:bidi="ar-SA"/>
      </w:rPr>
    </w:lvl>
    <w:lvl w:ilvl="8">
      <w:numFmt w:val="bullet"/>
      <w:lvlText w:val="•"/>
      <w:lvlJc w:val="left"/>
      <w:pPr>
        <w:ind w:left="7924" w:hanging="632"/>
      </w:pPr>
      <w:rPr>
        <w:rFonts w:hint="default"/>
        <w:lang w:eastAsia="en-US" w:bidi="ar-SA"/>
      </w:rPr>
    </w:lvl>
  </w:abstractNum>
  <w:abstractNum w:abstractNumId="3" w15:restartNumberingAfterBreak="0">
    <w:nsid w:val="0FF73168"/>
    <w:multiLevelType w:val="hybridMultilevel"/>
    <w:tmpl w:val="1F320332"/>
    <w:lvl w:ilvl="0" w:tplc="D6368074">
      <w:start w:val="1"/>
      <w:numFmt w:val="lowerLetter"/>
      <w:lvlText w:val="%1)"/>
      <w:lvlJc w:val="left"/>
      <w:pPr>
        <w:ind w:left="241" w:hanging="308"/>
      </w:pPr>
      <w:rPr>
        <w:rFonts w:ascii="Arial" w:eastAsia="Arial" w:hAnsi="Arial" w:cs="Arial" w:hint="default"/>
        <w:spacing w:val="-1"/>
        <w:w w:val="100"/>
        <w:sz w:val="24"/>
        <w:szCs w:val="24"/>
        <w:lang w:eastAsia="en-US" w:bidi="ar-SA"/>
      </w:rPr>
    </w:lvl>
    <w:lvl w:ilvl="1" w:tplc="778CC76C">
      <w:numFmt w:val="bullet"/>
      <w:lvlText w:val="•"/>
      <w:lvlJc w:val="left"/>
      <w:pPr>
        <w:ind w:left="1200" w:hanging="308"/>
      </w:pPr>
      <w:rPr>
        <w:rFonts w:hint="default"/>
        <w:lang w:eastAsia="en-US" w:bidi="ar-SA"/>
      </w:rPr>
    </w:lvl>
    <w:lvl w:ilvl="2" w:tplc="F47E1A0A">
      <w:numFmt w:val="bullet"/>
      <w:lvlText w:val="•"/>
      <w:lvlJc w:val="left"/>
      <w:pPr>
        <w:ind w:left="2161" w:hanging="308"/>
      </w:pPr>
      <w:rPr>
        <w:rFonts w:hint="default"/>
        <w:lang w:eastAsia="en-US" w:bidi="ar-SA"/>
      </w:rPr>
    </w:lvl>
    <w:lvl w:ilvl="3" w:tplc="474C9342">
      <w:numFmt w:val="bullet"/>
      <w:lvlText w:val="•"/>
      <w:lvlJc w:val="left"/>
      <w:pPr>
        <w:ind w:left="3121" w:hanging="308"/>
      </w:pPr>
      <w:rPr>
        <w:rFonts w:hint="default"/>
        <w:lang w:eastAsia="en-US" w:bidi="ar-SA"/>
      </w:rPr>
    </w:lvl>
    <w:lvl w:ilvl="4" w:tplc="F79225EE">
      <w:numFmt w:val="bullet"/>
      <w:lvlText w:val="•"/>
      <w:lvlJc w:val="left"/>
      <w:pPr>
        <w:ind w:left="4082" w:hanging="308"/>
      </w:pPr>
      <w:rPr>
        <w:rFonts w:hint="default"/>
        <w:lang w:eastAsia="en-US" w:bidi="ar-SA"/>
      </w:rPr>
    </w:lvl>
    <w:lvl w:ilvl="5" w:tplc="691CE622">
      <w:numFmt w:val="bullet"/>
      <w:lvlText w:val="•"/>
      <w:lvlJc w:val="left"/>
      <w:pPr>
        <w:ind w:left="5042" w:hanging="308"/>
      </w:pPr>
      <w:rPr>
        <w:rFonts w:hint="default"/>
        <w:lang w:eastAsia="en-US" w:bidi="ar-SA"/>
      </w:rPr>
    </w:lvl>
    <w:lvl w:ilvl="6" w:tplc="2668C82C">
      <w:numFmt w:val="bullet"/>
      <w:lvlText w:val="•"/>
      <w:lvlJc w:val="left"/>
      <w:pPr>
        <w:ind w:left="6003" w:hanging="308"/>
      </w:pPr>
      <w:rPr>
        <w:rFonts w:hint="default"/>
        <w:lang w:eastAsia="en-US" w:bidi="ar-SA"/>
      </w:rPr>
    </w:lvl>
    <w:lvl w:ilvl="7" w:tplc="ED00A882">
      <w:numFmt w:val="bullet"/>
      <w:lvlText w:val="•"/>
      <w:lvlJc w:val="left"/>
      <w:pPr>
        <w:ind w:left="6963" w:hanging="308"/>
      </w:pPr>
      <w:rPr>
        <w:rFonts w:hint="default"/>
        <w:lang w:eastAsia="en-US" w:bidi="ar-SA"/>
      </w:rPr>
    </w:lvl>
    <w:lvl w:ilvl="8" w:tplc="343682EA">
      <w:numFmt w:val="bullet"/>
      <w:lvlText w:val="•"/>
      <w:lvlJc w:val="left"/>
      <w:pPr>
        <w:ind w:left="7924" w:hanging="308"/>
      </w:pPr>
      <w:rPr>
        <w:rFonts w:hint="default"/>
        <w:lang w:eastAsia="en-US" w:bidi="ar-SA"/>
      </w:rPr>
    </w:lvl>
  </w:abstractNum>
  <w:abstractNum w:abstractNumId="4" w15:restartNumberingAfterBreak="0">
    <w:nsid w:val="11C97852"/>
    <w:multiLevelType w:val="hybridMultilevel"/>
    <w:tmpl w:val="89B80132"/>
    <w:lvl w:ilvl="0" w:tplc="188C0136">
      <w:start w:val="1"/>
      <w:numFmt w:val="lowerLetter"/>
      <w:lvlText w:val="%1)"/>
      <w:lvlJc w:val="left"/>
      <w:pPr>
        <w:ind w:left="1128" w:hanging="347"/>
      </w:pPr>
      <w:rPr>
        <w:rFonts w:ascii="Arial" w:eastAsia="Arial" w:hAnsi="Arial" w:cs="Arial" w:hint="default"/>
        <w:spacing w:val="-2"/>
        <w:w w:val="100"/>
        <w:sz w:val="24"/>
        <w:szCs w:val="24"/>
        <w:lang w:eastAsia="en-US" w:bidi="ar-SA"/>
      </w:rPr>
    </w:lvl>
    <w:lvl w:ilvl="1" w:tplc="E9365392">
      <w:numFmt w:val="bullet"/>
      <w:lvlText w:val="•"/>
      <w:lvlJc w:val="left"/>
      <w:pPr>
        <w:ind w:left="1992" w:hanging="347"/>
      </w:pPr>
      <w:rPr>
        <w:rFonts w:hint="default"/>
        <w:lang w:eastAsia="en-US" w:bidi="ar-SA"/>
      </w:rPr>
    </w:lvl>
    <w:lvl w:ilvl="2" w:tplc="6EDC5A84">
      <w:numFmt w:val="bullet"/>
      <w:lvlText w:val="•"/>
      <w:lvlJc w:val="left"/>
      <w:pPr>
        <w:ind w:left="2865" w:hanging="347"/>
      </w:pPr>
      <w:rPr>
        <w:rFonts w:hint="default"/>
        <w:lang w:eastAsia="en-US" w:bidi="ar-SA"/>
      </w:rPr>
    </w:lvl>
    <w:lvl w:ilvl="3" w:tplc="02EC7884">
      <w:numFmt w:val="bullet"/>
      <w:lvlText w:val="•"/>
      <w:lvlJc w:val="left"/>
      <w:pPr>
        <w:ind w:left="3737" w:hanging="347"/>
      </w:pPr>
      <w:rPr>
        <w:rFonts w:hint="default"/>
        <w:lang w:eastAsia="en-US" w:bidi="ar-SA"/>
      </w:rPr>
    </w:lvl>
    <w:lvl w:ilvl="4" w:tplc="D1264B82">
      <w:numFmt w:val="bullet"/>
      <w:lvlText w:val="•"/>
      <w:lvlJc w:val="left"/>
      <w:pPr>
        <w:ind w:left="4610" w:hanging="347"/>
      </w:pPr>
      <w:rPr>
        <w:rFonts w:hint="default"/>
        <w:lang w:eastAsia="en-US" w:bidi="ar-SA"/>
      </w:rPr>
    </w:lvl>
    <w:lvl w:ilvl="5" w:tplc="41BAD4F2">
      <w:numFmt w:val="bullet"/>
      <w:lvlText w:val="•"/>
      <w:lvlJc w:val="left"/>
      <w:pPr>
        <w:ind w:left="5482" w:hanging="347"/>
      </w:pPr>
      <w:rPr>
        <w:rFonts w:hint="default"/>
        <w:lang w:eastAsia="en-US" w:bidi="ar-SA"/>
      </w:rPr>
    </w:lvl>
    <w:lvl w:ilvl="6" w:tplc="E3664DAA">
      <w:numFmt w:val="bullet"/>
      <w:lvlText w:val="•"/>
      <w:lvlJc w:val="left"/>
      <w:pPr>
        <w:ind w:left="6355" w:hanging="347"/>
      </w:pPr>
      <w:rPr>
        <w:rFonts w:hint="default"/>
        <w:lang w:eastAsia="en-US" w:bidi="ar-SA"/>
      </w:rPr>
    </w:lvl>
    <w:lvl w:ilvl="7" w:tplc="E48C49C4">
      <w:numFmt w:val="bullet"/>
      <w:lvlText w:val="•"/>
      <w:lvlJc w:val="left"/>
      <w:pPr>
        <w:ind w:left="7227" w:hanging="347"/>
      </w:pPr>
      <w:rPr>
        <w:rFonts w:hint="default"/>
        <w:lang w:eastAsia="en-US" w:bidi="ar-SA"/>
      </w:rPr>
    </w:lvl>
    <w:lvl w:ilvl="8" w:tplc="3DA8BA58">
      <w:numFmt w:val="bullet"/>
      <w:lvlText w:val="•"/>
      <w:lvlJc w:val="left"/>
      <w:pPr>
        <w:ind w:left="8100" w:hanging="347"/>
      </w:pPr>
      <w:rPr>
        <w:rFonts w:hint="default"/>
        <w:lang w:eastAsia="en-US" w:bidi="ar-SA"/>
      </w:rPr>
    </w:lvl>
  </w:abstractNum>
  <w:abstractNum w:abstractNumId="5" w15:restartNumberingAfterBreak="0">
    <w:nsid w:val="1ECF289B"/>
    <w:multiLevelType w:val="hybridMultilevel"/>
    <w:tmpl w:val="278443B0"/>
    <w:lvl w:ilvl="0" w:tplc="3850B1A2">
      <w:start w:val="1"/>
      <w:numFmt w:val="decimal"/>
      <w:lvlText w:val="%1."/>
      <w:lvlJc w:val="left"/>
      <w:pPr>
        <w:ind w:left="3814" w:hanging="269"/>
        <w:jc w:val="right"/>
      </w:pPr>
      <w:rPr>
        <w:rFonts w:ascii="Times New Roman" w:eastAsia="Arial" w:hAnsi="Times New Roman" w:cs="Times New Roman" w:hint="default"/>
        <w:b/>
        <w:bCs/>
        <w:spacing w:val="-1"/>
        <w:w w:val="100"/>
        <w:sz w:val="28"/>
        <w:szCs w:val="28"/>
        <w:lang w:eastAsia="en-US" w:bidi="ar-SA"/>
      </w:rPr>
    </w:lvl>
    <w:lvl w:ilvl="1" w:tplc="5E3A4B0C">
      <w:numFmt w:val="bullet"/>
      <w:lvlText w:val="•"/>
      <w:lvlJc w:val="left"/>
      <w:pPr>
        <w:ind w:left="4692" w:hanging="269"/>
      </w:pPr>
      <w:rPr>
        <w:rFonts w:hint="default"/>
        <w:lang w:eastAsia="en-US" w:bidi="ar-SA"/>
      </w:rPr>
    </w:lvl>
    <w:lvl w:ilvl="2" w:tplc="87E02A62">
      <w:numFmt w:val="bullet"/>
      <w:lvlText w:val="•"/>
      <w:lvlJc w:val="left"/>
      <w:pPr>
        <w:ind w:left="5265" w:hanging="269"/>
      </w:pPr>
      <w:rPr>
        <w:rFonts w:hint="default"/>
        <w:lang w:eastAsia="en-US" w:bidi="ar-SA"/>
      </w:rPr>
    </w:lvl>
    <w:lvl w:ilvl="3" w:tplc="6A06E8D0">
      <w:numFmt w:val="bullet"/>
      <w:lvlText w:val="•"/>
      <w:lvlJc w:val="left"/>
      <w:pPr>
        <w:ind w:left="5837" w:hanging="269"/>
      </w:pPr>
      <w:rPr>
        <w:rFonts w:hint="default"/>
        <w:lang w:eastAsia="en-US" w:bidi="ar-SA"/>
      </w:rPr>
    </w:lvl>
    <w:lvl w:ilvl="4" w:tplc="103AF554">
      <w:numFmt w:val="bullet"/>
      <w:lvlText w:val="•"/>
      <w:lvlJc w:val="left"/>
      <w:pPr>
        <w:ind w:left="6410" w:hanging="269"/>
      </w:pPr>
      <w:rPr>
        <w:rFonts w:hint="default"/>
        <w:lang w:eastAsia="en-US" w:bidi="ar-SA"/>
      </w:rPr>
    </w:lvl>
    <w:lvl w:ilvl="5" w:tplc="3EAA867C">
      <w:numFmt w:val="bullet"/>
      <w:lvlText w:val="•"/>
      <w:lvlJc w:val="left"/>
      <w:pPr>
        <w:ind w:left="6982" w:hanging="269"/>
      </w:pPr>
      <w:rPr>
        <w:rFonts w:hint="default"/>
        <w:lang w:eastAsia="en-US" w:bidi="ar-SA"/>
      </w:rPr>
    </w:lvl>
    <w:lvl w:ilvl="6" w:tplc="DAC2F8CC">
      <w:numFmt w:val="bullet"/>
      <w:lvlText w:val="•"/>
      <w:lvlJc w:val="left"/>
      <w:pPr>
        <w:ind w:left="7555" w:hanging="269"/>
      </w:pPr>
      <w:rPr>
        <w:rFonts w:hint="default"/>
        <w:lang w:eastAsia="en-US" w:bidi="ar-SA"/>
      </w:rPr>
    </w:lvl>
    <w:lvl w:ilvl="7" w:tplc="44F00146">
      <w:numFmt w:val="bullet"/>
      <w:lvlText w:val="•"/>
      <w:lvlJc w:val="left"/>
      <w:pPr>
        <w:ind w:left="8127" w:hanging="269"/>
      </w:pPr>
      <w:rPr>
        <w:rFonts w:hint="default"/>
        <w:lang w:eastAsia="en-US" w:bidi="ar-SA"/>
      </w:rPr>
    </w:lvl>
    <w:lvl w:ilvl="8" w:tplc="2E249BBC">
      <w:numFmt w:val="bullet"/>
      <w:lvlText w:val="•"/>
      <w:lvlJc w:val="left"/>
      <w:pPr>
        <w:ind w:left="8700" w:hanging="269"/>
      </w:pPr>
      <w:rPr>
        <w:rFonts w:hint="default"/>
        <w:lang w:eastAsia="en-US" w:bidi="ar-SA"/>
      </w:rPr>
    </w:lvl>
  </w:abstractNum>
  <w:abstractNum w:abstractNumId="6" w15:restartNumberingAfterBreak="0">
    <w:nsid w:val="200C2020"/>
    <w:multiLevelType w:val="hybridMultilevel"/>
    <w:tmpl w:val="3F065570"/>
    <w:lvl w:ilvl="0" w:tplc="00201D46">
      <w:start w:val="1"/>
      <w:numFmt w:val="lowerLetter"/>
      <w:lvlText w:val="%1)"/>
      <w:lvlJc w:val="left"/>
      <w:pPr>
        <w:ind w:left="459" w:hanging="280"/>
        <w:jc w:val="right"/>
      </w:pPr>
      <w:rPr>
        <w:rFonts w:ascii="Arial" w:eastAsia="Arial" w:hAnsi="Arial" w:cs="Arial" w:hint="default"/>
        <w:spacing w:val="-1"/>
        <w:w w:val="100"/>
        <w:sz w:val="24"/>
        <w:szCs w:val="24"/>
        <w:lang w:eastAsia="en-US" w:bidi="ar-SA"/>
      </w:rPr>
    </w:lvl>
    <w:lvl w:ilvl="1" w:tplc="60DC2F7A">
      <w:numFmt w:val="bullet"/>
      <w:lvlText w:val="-"/>
      <w:lvlJc w:val="left"/>
      <w:pPr>
        <w:ind w:left="877" w:hanging="158"/>
      </w:pPr>
      <w:rPr>
        <w:rFonts w:ascii="Arial" w:eastAsia="Arial" w:hAnsi="Arial" w:cs="Arial" w:hint="default"/>
        <w:w w:val="100"/>
        <w:sz w:val="24"/>
        <w:szCs w:val="24"/>
        <w:lang w:eastAsia="en-US" w:bidi="ar-SA"/>
      </w:rPr>
    </w:lvl>
    <w:lvl w:ilvl="2" w:tplc="EA70567C">
      <w:numFmt w:val="bullet"/>
      <w:lvlText w:val="•"/>
      <w:lvlJc w:val="left"/>
      <w:pPr>
        <w:ind w:left="1809" w:hanging="158"/>
      </w:pPr>
      <w:rPr>
        <w:rFonts w:hint="default"/>
        <w:lang w:eastAsia="en-US" w:bidi="ar-SA"/>
      </w:rPr>
    </w:lvl>
    <w:lvl w:ilvl="3" w:tplc="519AD6E8">
      <w:numFmt w:val="bullet"/>
      <w:lvlText w:val="•"/>
      <w:lvlJc w:val="left"/>
      <w:pPr>
        <w:ind w:left="2738" w:hanging="158"/>
      </w:pPr>
      <w:rPr>
        <w:rFonts w:hint="default"/>
        <w:lang w:eastAsia="en-US" w:bidi="ar-SA"/>
      </w:rPr>
    </w:lvl>
    <w:lvl w:ilvl="4" w:tplc="064ABE36">
      <w:numFmt w:val="bullet"/>
      <w:lvlText w:val="•"/>
      <w:lvlJc w:val="left"/>
      <w:pPr>
        <w:ind w:left="3667" w:hanging="158"/>
      </w:pPr>
      <w:rPr>
        <w:rFonts w:hint="default"/>
        <w:lang w:eastAsia="en-US" w:bidi="ar-SA"/>
      </w:rPr>
    </w:lvl>
    <w:lvl w:ilvl="5" w:tplc="B1BADA38">
      <w:numFmt w:val="bullet"/>
      <w:lvlText w:val="•"/>
      <w:lvlJc w:val="left"/>
      <w:pPr>
        <w:ind w:left="4597" w:hanging="158"/>
      </w:pPr>
      <w:rPr>
        <w:rFonts w:hint="default"/>
        <w:lang w:eastAsia="en-US" w:bidi="ar-SA"/>
      </w:rPr>
    </w:lvl>
    <w:lvl w:ilvl="6" w:tplc="1826BB1A">
      <w:numFmt w:val="bullet"/>
      <w:lvlText w:val="•"/>
      <w:lvlJc w:val="left"/>
      <w:pPr>
        <w:ind w:left="5526" w:hanging="158"/>
      </w:pPr>
      <w:rPr>
        <w:rFonts w:hint="default"/>
        <w:lang w:eastAsia="en-US" w:bidi="ar-SA"/>
      </w:rPr>
    </w:lvl>
    <w:lvl w:ilvl="7" w:tplc="4C445E74">
      <w:numFmt w:val="bullet"/>
      <w:lvlText w:val="•"/>
      <w:lvlJc w:val="left"/>
      <w:pPr>
        <w:ind w:left="6455" w:hanging="158"/>
      </w:pPr>
      <w:rPr>
        <w:rFonts w:hint="default"/>
        <w:lang w:eastAsia="en-US" w:bidi="ar-SA"/>
      </w:rPr>
    </w:lvl>
    <w:lvl w:ilvl="8" w:tplc="26143362">
      <w:numFmt w:val="bullet"/>
      <w:lvlText w:val="•"/>
      <w:lvlJc w:val="left"/>
      <w:pPr>
        <w:ind w:left="7384" w:hanging="158"/>
      </w:pPr>
      <w:rPr>
        <w:rFonts w:hint="default"/>
        <w:lang w:eastAsia="en-US" w:bidi="ar-SA"/>
      </w:rPr>
    </w:lvl>
  </w:abstractNum>
  <w:abstractNum w:abstractNumId="7" w15:restartNumberingAfterBreak="0">
    <w:nsid w:val="204365D3"/>
    <w:multiLevelType w:val="multilevel"/>
    <w:tmpl w:val="172EAD5A"/>
    <w:lvl w:ilvl="0">
      <w:start w:val="2"/>
      <w:numFmt w:val="decimal"/>
      <w:lvlText w:val="%1"/>
      <w:lvlJc w:val="left"/>
      <w:pPr>
        <w:ind w:left="1251" w:hanging="470"/>
      </w:pPr>
      <w:rPr>
        <w:rFonts w:hint="default"/>
        <w:lang w:eastAsia="en-US" w:bidi="ar-SA"/>
      </w:rPr>
    </w:lvl>
    <w:lvl w:ilvl="1">
      <w:start w:val="1"/>
      <w:numFmt w:val="decimal"/>
      <w:lvlText w:val="%1.%2."/>
      <w:lvlJc w:val="left"/>
      <w:pPr>
        <w:ind w:left="1251" w:hanging="470"/>
      </w:pPr>
      <w:rPr>
        <w:rFonts w:ascii="Times New Roman" w:eastAsia="Arial" w:hAnsi="Times New Roman" w:cs="Times New Roman" w:hint="default"/>
        <w:b/>
        <w:bCs/>
        <w:spacing w:val="-1"/>
        <w:w w:val="100"/>
        <w:sz w:val="28"/>
        <w:szCs w:val="28"/>
        <w:lang w:eastAsia="en-US" w:bidi="ar-SA"/>
      </w:rPr>
    </w:lvl>
    <w:lvl w:ilvl="2">
      <w:start w:val="1"/>
      <w:numFmt w:val="decimal"/>
      <w:lvlText w:val="%1.%2.%3."/>
      <w:lvlJc w:val="left"/>
      <w:pPr>
        <w:ind w:left="1342" w:hanging="632"/>
      </w:pPr>
      <w:rPr>
        <w:rFonts w:hint="default"/>
        <w:b/>
        <w:bCs/>
        <w:spacing w:val="-1"/>
        <w:w w:val="100"/>
        <w:lang w:eastAsia="en-US" w:bidi="ar-SA"/>
      </w:rPr>
    </w:lvl>
    <w:lvl w:ilvl="3">
      <w:start w:val="1"/>
      <w:numFmt w:val="decimal"/>
      <w:lvlText w:val="%1.%2.%3.%4."/>
      <w:lvlJc w:val="left"/>
      <w:pPr>
        <w:ind w:left="241" w:hanging="632"/>
      </w:pPr>
      <w:rPr>
        <w:rFonts w:ascii="Arial" w:eastAsia="Arial" w:hAnsi="Arial" w:cs="Arial" w:hint="default"/>
        <w:b w:val="0"/>
        <w:bCs/>
        <w:i w:val="0"/>
        <w:iCs/>
        <w:spacing w:val="-2"/>
        <w:w w:val="100"/>
        <w:sz w:val="24"/>
        <w:szCs w:val="24"/>
        <w:lang w:eastAsia="en-US" w:bidi="ar-SA"/>
      </w:rPr>
    </w:lvl>
    <w:lvl w:ilvl="4">
      <w:start w:val="1"/>
      <w:numFmt w:val="decimal"/>
      <w:lvlText w:val="%1.%2.%3.%4.%5."/>
      <w:lvlJc w:val="left"/>
      <w:pPr>
        <w:ind w:left="241" w:hanging="632"/>
      </w:pPr>
      <w:rPr>
        <w:rFonts w:ascii="Arial" w:eastAsia="Arial" w:hAnsi="Arial" w:cs="Arial" w:hint="default"/>
        <w:spacing w:val="-2"/>
        <w:w w:val="100"/>
        <w:sz w:val="24"/>
        <w:szCs w:val="24"/>
        <w:lang w:eastAsia="en-US" w:bidi="ar-SA"/>
      </w:rPr>
    </w:lvl>
    <w:lvl w:ilvl="5">
      <w:numFmt w:val="bullet"/>
      <w:lvlText w:val="•"/>
      <w:lvlJc w:val="left"/>
      <w:pPr>
        <w:ind w:left="1840" w:hanging="632"/>
      </w:pPr>
      <w:rPr>
        <w:rFonts w:hint="default"/>
        <w:lang w:eastAsia="en-US" w:bidi="ar-SA"/>
      </w:rPr>
    </w:lvl>
    <w:lvl w:ilvl="6">
      <w:numFmt w:val="bullet"/>
      <w:lvlText w:val="•"/>
      <w:lvlJc w:val="left"/>
      <w:pPr>
        <w:ind w:left="1860" w:hanging="632"/>
      </w:pPr>
      <w:rPr>
        <w:rFonts w:hint="default"/>
        <w:lang w:eastAsia="en-US" w:bidi="ar-SA"/>
      </w:rPr>
    </w:lvl>
    <w:lvl w:ilvl="7">
      <w:numFmt w:val="bullet"/>
      <w:lvlText w:val="•"/>
      <w:lvlJc w:val="left"/>
      <w:pPr>
        <w:ind w:left="3856" w:hanging="632"/>
      </w:pPr>
      <w:rPr>
        <w:rFonts w:hint="default"/>
        <w:lang w:eastAsia="en-US" w:bidi="ar-SA"/>
      </w:rPr>
    </w:lvl>
    <w:lvl w:ilvl="8">
      <w:numFmt w:val="bullet"/>
      <w:lvlText w:val="•"/>
      <w:lvlJc w:val="left"/>
      <w:pPr>
        <w:ind w:left="5852" w:hanging="632"/>
      </w:pPr>
      <w:rPr>
        <w:rFonts w:hint="default"/>
        <w:lang w:eastAsia="en-US" w:bidi="ar-SA"/>
      </w:rPr>
    </w:lvl>
  </w:abstractNum>
  <w:abstractNum w:abstractNumId="8" w15:restartNumberingAfterBreak="0">
    <w:nsid w:val="298755D6"/>
    <w:multiLevelType w:val="hybridMultilevel"/>
    <w:tmpl w:val="55C26DE0"/>
    <w:lvl w:ilvl="0" w:tplc="956E3488">
      <w:start w:val="1"/>
      <w:numFmt w:val="decimal"/>
      <w:lvlText w:val="%1."/>
      <w:lvlJc w:val="left"/>
      <w:pPr>
        <w:ind w:left="1060" w:hanging="284"/>
        <w:jc w:val="right"/>
      </w:pPr>
      <w:rPr>
        <w:rFonts w:ascii="Arial" w:eastAsia="Arial" w:hAnsi="Arial" w:cs="Arial" w:hint="default"/>
        <w:spacing w:val="-1"/>
        <w:w w:val="100"/>
        <w:sz w:val="24"/>
        <w:szCs w:val="24"/>
        <w:lang w:eastAsia="en-US" w:bidi="ar-SA"/>
      </w:rPr>
    </w:lvl>
    <w:lvl w:ilvl="1" w:tplc="B4F6C83A">
      <w:numFmt w:val="bullet"/>
      <w:lvlText w:val="•"/>
      <w:lvlJc w:val="left"/>
      <w:pPr>
        <w:ind w:left="1426" w:hanging="284"/>
      </w:pPr>
      <w:rPr>
        <w:rFonts w:hint="default"/>
        <w:lang w:eastAsia="en-US" w:bidi="ar-SA"/>
      </w:rPr>
    </w:lvl>
    <w:lvl w:ilvl="2" w:tplc="11B4AE06">
      <w:numFmt w:val="bullet"/>
      <w:lvlText w:val="•"/>
      <w:lvlJc w:val="left"/>
      <w:pPr>
        <w:ind w:left="1793" w:hanging="284"/>
      </w:pPr>
      <w:rPr>
        <w:rFonts w:hint="default"/>
        <w:lang w:eastAsia="en-US" w:bidi="ar-SA"/>
      </w:rPr>
    </w:lvl>
    <w:lvl w:ilvl="3" w:tplc="C35AEFFC">
      <w:numFmt w:val="bullet"/>
      <w:lvlText w:val="•"/>
      <w:lvlJc w:val="left"/>
      <w:pPr>
        <w:ind w:left="2160" w:hanging="284"/>
      </w:pPr>
      <w:rPr>
        <w:rFonts w:hint="default"/>
        <w:lang w:eastAsia="en-US" w:bidi="ar-SA"/>
      </w:rPr>
    </w:lvl>
    <w:lvl w:ilvl="4" w:tplc="34E47E64">
      <w:numFmt w:val="bullet"/>
      <w:lvlText w:val="•"/>
      <w:lvlJc w:val="left"/>
      <w:pPr>
        <w:ind w:left="2527" w:hanging="284"/>
      </w:pPr>
      <w:rPr>
        <w:rFonts w:hint="default"/>
        <w:lang w:eastAsia="en-US" w:bidi="ar-SA"/>
      </w:rPr>
    </w:lvl>
    <w:lvl w:ilvl="5" w:tplc="6AC0E512">
      <w:numFmt w:val="bullet"/>
      <w:lvlText w:val="•"/>
      <w:lvlJc w:val="left"/>
      <w:pPr>
        <w:ind w:left="2893" w:hanging="284"/>
      </w:pPr>
      <w:rPr>
        <w:rFonts w:hint="default"/>
        <w:lang w:eastAsia="en-US" w:bidi="ar-SA"/>
      </w:rPr>
    </w:lvl>
    <w:lvl w:ilvl="6" w:tplc="8710F78C">
      <w:numFmt w:val="bullet"/>
      <w:lvlText w:val="•"/>
      <w:lvlJc w:val="left"/>
      <w:pPr>
        <w:ind w:left="3260" w:hanging="284"/>
      </w:pPr>
      <w:rPr>
        <w:rFonts w:hint="default"/>
        <w:lang w:eastAsia="en-US" w:bidi="ar-SA"/>
      </w:rPr>
    </w:lvl>
    <w:lvl w:ilvl="7" w:tplc="7C74E694">
      <w:numFmt w:val="bullet"/>
      <w:lvlText w:val="•"/>
      <w:lvlJc w:val="left"/>
      <w:pPr>
        <w:ind w:left="3627" w:hanging="284"/>
      </w:pPr>
      <w:rPr>
        <w:rFonts w:hint="default"/>
        <w:lang w:eastAsia="en-US" w:bidi="ar-SA"/>
      </w:rPr>
    </w:lvl>
    <w:lvl w:ilvl="8" w:tplc="3BBAACF4">
      <w:numFmt w:val="bullet"/>
      <w:lvlText w:val="•"/>
      <w:lvlJc w:val="left"/>
      <w:pPr>
        <w:ind w:left="3994" w:hanging="284"/>
      </w:pPr>
      <w:rPr>
        <w:rFonts w:hint="default"/>
        <w:lang w:eastAsia="en-US" w:bidi="ar-SA"/>
      </w:rPr>
    </w:lvl>
  </w:abstractNum>
  <w:abstractNum w:abstractNumId="9" w15:restartNumberingAfterBreak="0">
    <w:nsid w:val="305B5844"/>
    <w:multiLevelType w:val="hybridMultilevel"/>
    <w:tmpl w:val="E25459F0"/>
    <w:lvl w:ilvl="0" w:tplc="E7C88FC6">
      <w:numFmt w:val="bullet"/>
      <w:lvlText w:val="-"/>
      <w:lvlJc w:val="left"/>
      <w:pPr>
        <w:ind w:left="1141" w:hanging="360"/>
      </w:pPr>
      <w:rPr>
        <w:rFonts w:ascii="Times New Roman" w:eastAsia="Times New Roman" w:hAnsi="Times New Roman" w:cs="Times New Roman" w:hint="default"/>
        <w:spacing w:val="-3"/>
        <w:w w:val="100"/>
        <w:sz w:val="24"/>
        <w:szCs w:val="24"/>
        <w:lang w:eastAsia="en-US" w:bidi="ar-SA"/>
      </w:rPr>
    </w:lvl>
    <w:lvl w:ilvl="1" w:tplc="25CC88B4">
      <w:numFmt w:val="bullet"/>
      <w:lvlText w:val="•"/>
      <w:lvlJc w:val="left"/>
      <w:pPr>
        <w:ind w:left="2010" w:hanging="360"/>
      </w:pPr>
      <w:rPr>
        <w:rFonts w:hint="default"/>
        <w:lang w:eastAsia="en-US" w:bidi="ar-SA"/>
      </w:rPr>
    </w:lvl>
    <w:lvl w:ilvl="2" w:tplc="096A9138">
      <w:numFmt w:val="bullet"/>
      <w:lvlText w:val="•"/>
      <w:lvlJc w:val="left"/>
      <w:pPr>
        <w:ind w:left="2881" w:hanging="360"/>
      </w:pPr>
      <w:rPr>
        <w:rFonts w:hint="default"/>
        <w:lang w:eastAsia="en-US" w:bidi="ar-SA"/>
      </w:rPr>
    </w:lvl>
    <w:lvl w:ilvl="3" w:tplc="8012A52A">
      <w:numFmt w:val="bullet"/>
      <w:lvlText w:val="•"/>
      <w:lvlJc w:val="left"/>
      <w:pPr>
        <w:ind w:left="3751" w:hanging="360"/>
      </w:pPr>
      <w:rPr>
        <w:rFonts w:hint="default"/>
        <w:lang w:eastAsia="en-US" w:bidi="ar-SA"/>
      </w:rPr>
    </w:lvl>
    <w:lvl w:ilvl="4" w:tplc="AAEA639E">
      <w:numFmt w:val="bullet"/>
      <w:lvlText w:val="•"/>
      <w:lvlJc w:val="left"/>
      <w:pPr>
        <w:ind w:left="4622" w:hanging="360"/>
      </w:pPr>
      <w:rPr>
        <w:rFonts w:hint="default"/>
        <w:lang w:eastAsia="en-US" w:bidi="ar-SA"/>
      </w:rPr>
    </w:lvl>
    <w:lvl w:ilvl="5" w:tplc="41D025A4">
      <w:numFmt w:val="bullet"/>
      <w:lvlText w:val="•"/>
      <w:lvlJc w:val="left"/>
      <w:pPr>
        <w:ind w:left="5492" w:hanging="360"/>
      </w:pPr>
      <w:rPr>
        <w:rFonts w:hint="default"/>
        <w:lang w:eastAsia="en-US" w:bidi="ar-SA"/>
      </w:rPr>
    </w:lvl>
    <w:lvl w:ilvl="6" w:tplc="48068CEE">
      <w:numFmt w:val="bullet"/>
      <w:lvlText w:val="•"/>
      <w:lvlJc w:val="left"/>
      <w:pPr>
        <w:ind w:left="6363" w:hanging="360"/>
      </w:pPr>
      <w:rPr>
        <w:rFonts w:hint="default"/>
        <w:lang w:eastAsia="en-US" w:bidi="ar-SA"/>
      </w:rPr>
    </w:lvl>
    <w:lvl w:ilvl="7" w:tplc="F47271F2">
      <w:numFmt w:val="bullet"/>
      <w:lvlText w:val="•"/>
      <w:lvlJc w:val="left"/>
      <w:pPr>
        <w:ind w:left="7233" w:hanging="360"/>
      </w:pPr>
      <w:rPr>
        <w:rFonts w:hint="default"/>
        <w:lang w:eastAsia="en-US" w:bidi="ar-SA"/>
      </w:rPr>
    </w:lvl>
    <w:lvl w:ilvl="8" w:tplc="DE062530">
      <w:numFmt w:val="bullet"/>
      <w:lvlText w:val="•"/>
      <w:lvlJc w:val="left"/>
      <w:pPr>
        <w:ind w:left="8104" w:hanging="360"/>
      </w:pPr>
      <w:rPr>
        <w:rFonts w:hint="default"/>
        <w:lang w:eastAsia="en-US" w:bidi="ar-SA"/>
      </w:rPr>
    </w:lvl>
  </w:abstractNum>
  <w:abstractNum w:abstractNumId="10" w15:restartNumberingAfterBreak="0">
    <w:nsid w:val="33BC5F3A"/>
    <w:multiLevelType w:val="hybridMultilevel"/>
    <w:tmpl w:val="EAF2E60E"/>
    <w:lvl w:ilvl="0" w:tplc="8750A40C">
      <w:start w:val="1"/>
      <w:numFmt w:val="low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E95F6D"/>
    <w:multiLevelType w:val="multilevel"/>
    <w:tmpl w:val="93DE3C22"/>
    <w:lvl w:ilvl="0">
      <w:start w:val="3"/>
      <w:numFmt w:val="decimal"/>
      <w:lvlText w:val="%1"/>
      <w:lvlJc w:val="left"/>
      <w:pPr>
        <w:ind w:left="241" w:hanging="425"/>
      </w:pPr>
      <w:rPr>
        <w:rFonts w:hint="default"/>
        <w:lang w:eastAsia="en-US" w:bidi="ar-SA"/>
      </w:rPr>
    </w:lvl>
    <w:lvl w:ilvl="1">
      <w:start w:val="1"/>
      <w:numFmt w:val="decimal"/>
      <w:lvlText w:val="%1.%2"/>
      <w:lvlJc w:val="left"/>
      <w:pPr>
        <w:ind w:left="241" w:hanging="425"/>
      </w:pPr>
      <w:rPr>
        <w:rFonts w:ascii="Arial" w:eastAsia="Arial" w:hAnsi="Arial" w:cs="Arial" w:hint="default"/>
        <w:spacing w:val="-1"/>
        <w:w w:val="100"/>
        <w:sz w:val="24"/>
        <w:szCs w:val="24"/>
        <w:lang w:eastAsia="en-US" w:bidi="ar-SA"/>
      </w:rPr>
    </w:lvl>
    <w:lvl w:ilvl="2">
      <w:numFmt w:val="bullet"/>
      <w:lvlText w:val="-"/>
      <w:lvlJc w:val="left"/>
      <w:pPr>
        <w:ind w:left="754" w:hanging="146"/>
      </w:pPr>
      <w:rPr>
        <w:rFonts w:ascii="Arial" w:eastAsia="Arial" w:hAnsi="Arial" w:cs="Arial" w:hint="default"/>
        <w:w w:val="100"/>
        <w:sz w:val="24"/>
        <w:szCs w:val="24"/>
        <w:lang w:eastAsia="en-US" w:bidi="ar-SA"/>
      </w:rPr>
    </w:lvl>
    <w:lvl w:ilvl="3">
      <w:numFmt w:val="bullet"/>
      <w:lvlText w:val="•"/>
      <w:lvlJc w:val="left"/>
      <w:pPr>
        <w:ind w:left="1719" w:hanging="146"/>
      </w:pPr>
      <w:rPr>
        <w:rFonts w:hint="default"/>
        <w:lang w:eastAsia="en-US" w:bidi="ar-SA"/>
      </w:rPr>
    </w:lvl>
    <w:lvl w:ilvl="4">
      <w:numFmt w:val="bullet"/>
      <w:lvlText w:val="•"/>
      <w:lvlJc w:val="left"/>
      <w:pPr>
        <w:ind w:left="2199" w:hanging="146"/>
      </w:pPr>
      <w:rPr>
        <w:rFonts w:hint="default"/>
        <w:lang w:eastAsia="en-US" w:bidi="ar-SA"/>
      </w:rPr>
    </w:lvl>
    <w:lvl w:ilvl="5">
      <w:numFmt w:val="bullet"/>
      <w:lvlText w:val="•"/>
      <w:lvlJc w:val="left"/>
      <w:pPr>
        <w:ind w:left="2679" w:hanging="146"/>
      </w:pPr>
      <w:rPr>
        <w:rFonts w:hint="default"/>
        <w:lang w:eastAsia="en-US" w:bidi="ar-SA"/>
      </w:rPr>
    </w:lvl>
    <w:lvl w:ilvl="6">
      <w:numFmt w:val="bullet"/>
      <w:lvlText w:val="•"/>
      <w:lvlJc w:val="left"/>
      <w:pPr>
        <w:ind w:left="3158" w:hanging="146"/>
      </w:pPr>
      <w:rPr>
        <w:rFonts w:hint="default"/>
        <w:lang w:eastAsia="en-US" w:bidi="ar-SA"/>
      </w:rPr>
    </w:lvl>
    <w:lvl w:ilvl="7">
      <w:numFmt w:val="bullet"/>
      <w:lvlText w:val="•"/>
      <w:lvlJc w:val="left"/>
      <w:pPr>
        <w:ind w:left="3638" w:hanging="146"/>
      </w:pPr>
      <w:rPr>
        <w:rFonts w:hint="default"/>
        <w:lang w:eastAsia="en-US" w:bidi="ar-SA"/>
      </w:rPr>
    </w:lvl>
    <w:lvl w:ilvl="8">
      <w:numFmt w:val="bullet"/>
      <w:lvlText w:val="•"/>
      <w:lvlJc w:val="left"/>
      <w:pPr>
        <w:ind w:left="4118" w:hanging="146"/>
      </w:pPr>
      <w:rPr>
        <w:rFonts w:hint="default"/>
        <w:lang w:eastAsia="en-US" w:bidi="ar-SA"/>
      </w:rPr>
    </w:lvl>
  </w:abstractNum>
  <w:abstractNum w:abstractNumId="12" w15:restartNumberingAfterBreak="0">
    <w:nsid w:val="3AF742D5"/>
    <w:multiLevelType w:val="multilevel"/>
    <w:tmpl w:val="29BC9D04"/>
    <w:lvl w:ilvl="0">
      <w:start w:val="1"/>
      <w:numFmt w:val="decimal"/>
      <w:lvlText w:val="%1"/>
      <w:lvlJc w:val="left"/>
      <w:pPr>
        <w:ind w:left="1249" w:hanging="468"/>
      </w:pPr>
      <w:rPr>
        <w:rFonts w:hint="default"/>
        <w:lang w:eastAsia="en-US" w:bidi="ar-SA"/>
      </w:rPr>
    </w:lvl>
    <w:lvl w:ilvl="1">
      <w:start w:val="1"/>
      <w:numFmt w:val="decimal"/>
      <w:lvlText w:val="%1.%2."/>
      <w:lvlJc w:val="left"/>
      <w:pPr>
        <w:ind w:left="1134" w:hanging="1134"/>
      </w:pPr>
      <w:rPr>
        <w:rFonts w:ascii="Arial" w:eastAsia="Arial" w:hAnsi="Arial" w:cs="Arial" w:hint="default"/>
        <w:b/>
        <w:bCs/>
        <w:spacing w:val="-1"/>
        <w:w w:val="100"/>
        <w:sz w:val="24"/>
        <w:szCs w:val="24"/>
        <w:lang w:eastAsia="en-US" w:bidi="ar-SA"/>
      </w:rPr>
    </w:lvl>
    <w:lvl w:ilvl="2">
      <w:start w:val="1"/>
      <w:numFmt w:val="decimal"/>
      <w:lvlText w:val="%1.%2.%3."/>
      <w:lvlJc w:val="left"/>
      <w:pPr>
        <w:ind w:left="632" w:hanging="632"/>
      </w:pPr>
      <w:rPr>
        <w:rFonts w:ascii="Arial" w:eastAsia="Arial" w:hAnsi="Arial" w:cs="Arial" w:hint="default"/>
        <w:b/>
        <w:strike w:val="0"/>
        <w:color w:val="auto"/>
        <w:spacing w:val="-1"/>
        <w:w w:val="100"/>
        <w:sz w:val="24"/>
        <w:szCs w:val="24"/>
        <w:lang w:eastAsia="en-US" w:bidi="ar-SA"/>
      </w:rPr>
    </w:lvl>
    <w:lvl w:ilvl="3">
      <w:numFmt w:val="bullet"/>
      <w:lvlText w:val="•"/>
      <w:lvlJc w:val="left"/>
      <w:pPr>
        <w:ind w:left="3152" w:hanging="632"/>
      </w:pPr>
      <w:rPr>
        <w:rFonts w:hint="default"/>
        <w:lang w:eastAsia="en-US" w:bidi="ar-SA"/>
      </w:rPr>
    </w:lvl>
    <w:lvl w:ilvl="4">
      <w:numFmt w:val="bullet"/>
      <w:lvlText w:val="•"/>
      <w:lvlJc w:val="left"/>
      <w:pPr>
        <w:ind w:left="4108" w:hanging="632"/>
      </w:pPr>
      <w:rPr>
        <w:rFonts w:hint="default"/>
        <w:lang w:eastAsia="en-US" w:bidi="ar-SA"/>
      </w:rPr>
    </w:lvl>
    <w:lvl w:ilvl="5">
      <w:numFmt w:val="bullet"/>
      <w:lvlText w:val="•"/>
      <w:lvlJc w:val="left"/>
      <w:pPr>
        <w:ind w:left="5064" w:hanging="632"/>
      </w:pPr>
      <w:rPr>
        <w:rFonts w:hint="default"/>
        <w:lang w:eastAsia="en-US" w:bidi="ar-SA"/>
      </w:rPr>
    </w:lvl>
    <w:lvl w:ilvl="6">
      <w:numFmt w:val="bullet"/>
      <w:lvlText w:val="•"/>
      <w:lvlJc w:val="left"/>
      <w:pPr>
        <w:ind w:left="6020" w:hanging="632"/>
      </w:pPr>
      <w:rPr>
        <w:rFonts w:hint="default"/>
        <w:lang w:eastAsia="en-US" w:bidi="ar-SA"/>
      </w:rPr>
    </w:lvl>
    <w:lvl w:ilvl="7">
      <w:numFmt w:val="bullet"/>
      <w:lvlText w:val="•"/>
      <w:lvlJc w:val="left"/>
      <w:pPr>
        <w:ind w:left="6977" w:hanging="632"/>
      </w:pPr>
      <w:rPr>
        <w:rFonts w:hint="default"/>
        <w:lang w:eastAsia="en-US" w:bidi="ar-SA"/>
      </w:rPr>
    </w:lvl>
    <w:lvl w:ilvl="8">
      <w:numFmt w:val="bullet"/>
      <w:lvlText w:val="•"/>
      <w:lvlJc w:val="left"/>
      <w:pPr>
        <w:ind w:left="7933" w:hanging="632"/>
      </w:pPr>
      <w:rPr>
        <w:rFonts w:hint="default"/>
        <w:lang w:eastAsia="en-US" w:bidi="ar-SA"/>
      </w:rPr>
    </w:lvl>
  </w:abstractNum>
  <w:abstractNum w:abstractNumId="13" w15:restartNumberingAfterBreak="0">
    <w:nsid w:val="3BD807F3"/>
    <w:multiLevelType w:val="multilevel"/>
    <w:tmpl w:val="3F76EB50"/>
    <w:lvl w:ilvl="0">
      <w:start w:val="1"/>
      <w:numFmt w:val="decimal"/>
      <w:lvlText w:val="%1."/>
      <w:lvlJc w:val="left"/>
      <w:pPr>
        <w:ind w:left="1141" w:hanging="360"/>
      </w:pPr>
      <w:rPr>
        <w:rFonts w:hint="default"/>
      </w:rPr>
    </w:lvl>
    <w:lvl w:ilvl="1">
      <w:start w:val="1"/>
      <w:numFmt w:val="decimal"/>
      <w:isLgl/>
      <w:lvlText w:val="%1.%2"/>
      <w:lvlJc w:val="left"/>
      <w:pPr>
        <w:ind w:left="1141" w:hanging="360"/>
      </w:pPr>
      <w:rPr>
        <w:rFonts w:hint="default"/>
      </w:rPr>
    </w:lvl>
    <w:lvl w:ilvl="2">
      <w:start w:val="1"/>
      <w:numFmt w:val="decimal"/>
      <w:isLgl/>
      <w:lvlText w:val="%1.%2.%3"/>
      <w:lvlJc w:val="left"/>
      <w:pPr>
        <w:ind w:left="1501" w:hanging="720"/>
      </w:pPr>
      <w:rPr>
        <w:rFonts w:hint="default"/>
      </w:rPr>
    </w:lvl>
    <w:lvl w:ilvl="3">
      <w:start w:val="1"/>
      <w:numFmt w:val="decimal"/>
      <w:isLgl/>
      <w:lvlText w:val="%1.%2.%3.%4"/>
      <w:lvlJc w:val="left"/>
      <w:pPr>
        <w:ind w:left="1861" w:hanging="1080"/>
      </w:pPr>
      <w:rPr>
        <w:rFonts w:hint="default"/>
      </w:rPr>
    </w:lvl>
    <w:lvl w:ilvl="4">
      <w:start w:val="1"/>
      <w:numFmt w:val="decimal"/>
      <w:isLgl/>
      <w:lvlText w:val="%1.%2.%3.%4.%5"/>
      <w:lvlJc w:val="left"/>
      <w:pPr>
        <w:ind w:left="1861" w:hanging="1080"/>
      </w:pPr>
      <w:rPr>
        <w:rFonts w:hint="default"/>
      </w:rPr>
    </w:lvl>
    <w:lvl w:ilvl="5">
      <w:start w:val="1"/>
      <w:numFmt w:val="decimal"/>
      <w:isLgl/>
      <w:lvlText w:val="%1.%2.%3.%4.%5.%6"/>
      <w:lvlJc w:val="left"/>
      <w:pPr>
        <w:ind w:left="2221" w:hanging="1440"/>
      </w:pPr>
      <w:rPr>
        <w:rFonts w:hint="default"/>
      </w:rPr>
    </w:lvl>
    <w:lvl w:ilvl="6">
      <w:start w:val="1"/>
      <w:numFmt w:val="decimal"/>
      <w:isLgl/>
      <w:lvlText w:val="%1.%2.%3.%4.%5.%6.%7"/>
      <w:lvlJc w:val="left"/>
      <w:pPr>
        <w:ind w:left="2221" w:hanging="1440"/>
      </w:pPr>
      <w:rPr>
        <w:rFonts w:hint="default"/>
      </w:rPr>
    </w:lvl>
    <w:lvl w:ilvl="7">
      <w:start w:val="1"/>
      <w:numFmt w:val="decimal"/>
      <w:isLgl/>
      <w:lvlText w:val="%1.%2.%3.%4.%5.%6.%7.%8"/>
      <w:lvlJc w:val="left"/>
      <w:pPr>
        <w:ind w:left="2581" w:hanging="1800"/>
      </w:pPr>
      <w:rPr>
        <w:rFonts w:hint="default"/>
      </w:rPr>
    </w:lvl>
    <w:lvl w:ilvl="8">
      <w:start w:val="1"/>
      <w:numFmt w:val="decimal"/>
      <w:isLgl/>
      <w:lvlText w:val="%1.%2.%3.%4.%5.%6.%7.%8.%9"/>
      <w:lvlJc w:val="left"/>
      <w:pPr>
        <w:ind w:left="2581" w:hanging="1800"/>
      </w:pPr>
      <w:rPr>
        <w:rFonts w:hint="default"/>
      </w:rPr>
    </w:lvl>
  </w:abstractNum>
  <w:abstractNum w:abstractNumId="14" w15:restartNumberingAfterBreak="0">
    <w:nsid w:val="3F01396C"/>
    <w:multiLevelType w:val="multilevel"/>
    <w:tmpl w:val="8584A1F2"/>
    <w:lvl w:ilvl="0">
      <w:start w:val="4"/>
      <w:numFmt w:val="decimal"/>
      <w:lvlText w:val="%1"/>
      <w:lvlJc w:val="left"/>
      <w:pPr>
        <w:ind w:left="241" w:hanging="485"/>
      </w:pPr>
      <w:rPr>
        <w:rFonts w:hint="default"/>
        <w:lang w:eastAsia="en-US" w:bidi="ar-SA"/>
      </w:rPr>
    </w:lvl>
    <w:lvl w:ilvl="1">
      <w:start w:val="1"/>
      <w:numFmt w:val="decimal"/>
      <w:lvlText w:val="%1.%2."/>
      <w:lvlJc w:val="left"/>
      <w:pPr>
        <w:ind w:left="769" w:hanging="485"/>
      </w:pPr>
      <w:rPr>
        <w:rFonts w:ascii="Arial" w:eastAsia="Arial" w:hAnsi="Arial" w:cs="Arial" w:hint="default"/>
        <w:b/>
        <w:bCs/>
        <w:spacing w:val="-1"/>
        <w:w w:val="100"/>
        <w:sz w:val="24"/>
        <w:szCs w:val="24"/>
        <w:lang w:eastAsia="en-US" w:bidi="ar-SA"/>
      </w:rPr>
    </w:lvl>
    <w:lvl w:ilvl="2">
      <w:start w:val="1"/>
      <w:numFmt w:val="decimal"/>
      <w:lvlText w:val="%1.%2.%3."/>
      <w:lvlJc w:val="left"/>
      <w:pPr>
        <w:ind w:left="241" w:hanging="672"/>
      </w:pPr>
      <w:rPr>
        <w:rFonts w:ascii="Arial" w:eastAsia="Arial" w:hAnsi="Arial" w:cs="Arial" w:hint="default"/>
        <w:spacing w:val="-1"/>
        <w:w w:val="100"/>
        <w:sz w:val="24"/>
        <w:szCs w:val="24"/>
        <w:lang w:eastAsia="en-US" w:bidi="ar-SA"/>
      </w:rPr>
    </w:lvl>
    <w:lvl w:ilvl="3">
      <w:numFmt w:val="bullet"/>
      <w:lvlText w:val="•"/>
      <w:lvlJc w:val="left"/>
      <w:pPr>
        <w:ind w:left="3121" w:hanging="672"/>
      </w:pPr>
      <w:rPr>
        <w:rFonts w:hint="default"/>
        <w:lang w:eastAsia="en-US" w:bidi="ar-SA"/>
      </w:rPr>
    </w:lvl>
    <w:lvl w:ilvl="4">
      <w:numFmt w:val="bullet"/>
      <w:lvlText w:val="•"/>
      <w:lvlJc w:val="left"/>
      <w:pPr>
        <w:ind w:left="4082" w:hanging="672"/>
      </w:pPr>
      <w:rPr>
        <w:rFonts w:hint="default"/>
        <w:lang w:eastAsia="en-US" w:bidi="ar-SA"/>
      </w:rPr>
    </w:lvl>
    <w:lvl w:ilvl="5">
      <w:numFmt w:val="bullet"/>
      <w:lvlText w:val="•"/>
      <w:lvlJc w:val="left"/>
      <w:pPr>
        <w:ind w:left="5042" w:hanging="672"/>
      </w:pPr>
      <w:rPr>
        <w:rFonts w:hint="default"/>
        <w:lang w:eastAsia="en-US" w:bidi="ar-SA"/>
      </w:rPr>
    </w:lvl>
    <w:lvl w:ilvl="6">
      <w:numFmt w:val="bullet"/>
      <w:lvlText w:val="•"/>
      <w:lvlJc w:val="left"/>
      <w:pPr>
        <w:ind w:left="6003" w:hanging="672"/>
      </w:pPr>
      <w:rPr>
        <w:rFonts w:hint="default"/>
        <w:lang w:eastAsia="en-US" w:bidi="ar-SA"/>
      </w:rPr>
    </w:lvl>
    <w:lvl w:ilvl="7">
      <w:numFmt w:val="bullet"/>
      <w:lvlText w:val="•"/>
      <w:lvlJc w:val="left"/>
      <w:pPr>
        <w:ind w:left="6963" w:hanging="672"/>
      </w:pPr>
      <w:rPr>
        <w:rFonts w:hint="default"/>
        <w:lang w:eastAsia="en-US" w:bidi="ar-SA"/>
      </w:rPr>
    </w:lvl>
    <w:lvl w:ilvl="8">
      <w:numFmt w:val="bullet"/>
      <w:lvlText w:val="•"/>
      <w:lvlJc w:val="left"/>
      <w:pPr>
        <w:ind w:left="7924" w:hanging="672"/>
      </w:pPr>
      <w:rPr>
        <w:rFonts w:hint="default"/>
        <w:lang w:eastAsia="en-US" w:bidi="ar-SA"/>
      </w:rPr>
    </w:lvl>
  </w:abstractNum>
  <w:abstractNum w:abstractNumId="15" w15:restartNumberingAfterBreak="0">
    <w:nsid w:val="419F4026"/>
    <w:multiLevelType w:val="multilevel"/>
    <w:tmpl w:val="DA58F4B8"/>
    <w:lvl w:ilvl="0">
      <w:start w:val="2"/>
      <w:numFmt w:val="decimal"/>
      <w:lvlText w:val="%1"/>
      <w:lvlJc w:val="left"/>
      <w:pPr>
        <w:ind w:left="1251" w:hanging="470"/>
      </w:pPr>
      <w:rPr>
        <w:rFonts w:hint="default"/>
        <w:lang w:eastAsia="en-US" w:bidi="ar-SA"/>
      </w:rPr>
    </w:lvl>
    <w:lvl w:ilvl="1">
      <w:start w:val="1"/>
      <w:numFmt w:val="decimal"/>
      <w:lvlText w:val="%1.%2."/>
      <w:lvlJc w:val="left"/>
      <w:pPr>
        <w:ind w:left="1251" w:hanging="470"/>
      </w:pPr>
      <w:rPr>
        <w:rFonts w:ascii="Arial" w:eastAsia="Arial" w:hAnsi="Arial" w:cs="Arial" w:hint="default"/>
        <w:b/>
        <w:bCs/>
        <w:spacing w:val="-1"/>
        <w:w w:val="100"/>
        <w:sz w:val="24"/>
        <w:szCs w:val="24"/>
        <w:lang w:eastAsia="en-US" w:bidi="ar-SA"/>
      </w:rPr>
    </w:lvl>
    <w:lvl w:ilvl="2">
      <w:start w:val="1"/>
      <w:numFmt w:val="decimal"/>
      <w:lvlText w:val="%1.%2.%3."/>
      <w:lvlJc w:val="left"/>
      <w:pPr>
        <w:ind w:left="632" w:hanging="632"/>
      </w:pPr>
      <w:rPr>
        <w:rFonts w:hint="default"/>
        <w:b/>
        <w:bCs/>
        <w:spacing w:val="-1"/>
        <w:w w:val="100"/>
        <w:lang w:eastAsia="en-US" w:bidi="ar-SA"/>
      </w:rPr>
    </w:lvl>
    <w:lvl w:ilvl="3">
      <w:start w:val="1"/>
      <w:numFmt w:val="decimal"/>
      <w:lvlText w:val="%1.%2.%3.%4."/>
      <w:lvlJc w:val="left"/>
      <w:pPr>
        <w:ind w:left="241" w:hanging="632"/>
      </w:pPr>
      <w:rPr>
        <w:rFonts w:ascii="Arial" w:eastAsia="Arial" w:hAnsi="Arial" w:cs="Arial" w:hint="default"/>
        <w:b w:val="0"/>
        <w:bCs/>
        <w:i w:val="0"/>
        <w:iCs/>
        <w:spacing w:val="-2"/>
        <w:w w:val="100"/>
        <w:sz w:val="24"/>
        <w:szCs w:val="24"/>
        <w:lang w:eastAsia="en-US" w:bidi="ar-SA"/>
      </w:rPr>
    </w:lvl>
    <w:lvl w:ilvl="4">
      <w:start w:val="1"/>
      <w:numFmt w:val="decimal"/>
      <w:lvlText w:val="%1.%2.%3.%4.%5."/>
      <w:lvlJc w:val="left"/>
      <w:pPr>
        <w:ind w:left="241" w:hanging="632"/>
      </w:pPr>
      <w:rPr>
        <w:rFonts w:ascii="Arial" w:eastAsia="Arial" w:hAnsi="Arial" w:cs="Arial" w:hint="default"/>
        <w:spacing w:val="-2"/>
        <w:w w:val="100"/>
        <w:sz w:val="24"/>
        <w:szCs w:val="24"/>
        <w:lang w:eastAsia="en-US" w:bidi="ar-SA"/>
      </w:rPr>
    </w:lvl>
    <w:lvl w:ilvl="5">
      <w:numFmt w:val="bullet"/>
      <w:lvlText w:val="•"/>
      <w:lvlJc w:val="left"/>
      <w:pPr>
        <w:ind w:left="1840" w:hanging="632"/>
      </w:pPr>
      <w:rPr>
        <w:rFonts w:hint="default"/>
        <w:lang w:eastAsia="en-US" w:bidi="ar-SA"/>
      </w:rPr>
    </w:lvl>
    <w:lvl w:ilvl="6">
      <w:numFmt w:val="bullet"/>
      <w:lvlText w:val="•"/>
      <w:lvlJc w:val="left"/>
      <w:pPr>
        <w:ind w:left="1860" w:hanging="632"/>
      </w:pPr>
      <w:rPr>
        <w:rFonts w:hint="default"/>
        <w:lang w:eastAsia="en-US" w:bidi="ar-SA"/>
      </w:rPr>
    </w:lvl>
    <w:lvl w:ilvl="7">
      <w:numFmt w:val="bullet"/>
      <w:lvlText w:val="•"/>
      <w:lvlJc w:val="left"/>
      <w:pPr>
        <w:ind w:left="3856" w:hanging="632"/>
      </w:pPr>
      <w:rPr>
        <w:rFonts w:hint="default"/>
        <w:lang w:eastAsia="en-US" w:bidi="ar-SA"/>
      </w:rPr>
    </w:lvl>
    <w:lvl w:ilvl="8">
      <w:numFmt w:val="bullet"/>
      <w:lvlText w:val="•"/>
      <w:lvlJc w:val="left"/>
      <w:pPr>
        <w:ind w:left="5852" w:hanging="632"/>
      </w:pPr>
      <w:rPr>
        <w:rFonts w:hint="default"/>
        <w:lang w:eastAsia="en-US" w:bidi="ar-SA"/>
      </w:rPr>
    </w:lvl>
  </w:abstractNum>
  <w:abstractNum w:abstractNumId="16" w15:restartNumberingAfterBreak="0">
    <w:nsid w:val="4C6618CC"/>
    <w:multiLevelType w:val="hybridMultilevel"/>
    <w:tmpl w:val="EEC003C2"/>
    <w:lvl w:ilvl="0" w:tplc="73DC5C0E">
      <w:start w:val="1"/>
      <w:numFmt w:val="lowerLetter"/>
      <w:lvlText w:val="%1)"/>
      <w:lvlJc w:val="left"/>
      <w:pPr>
        <w:ind w:left="1061" w:hanging="280"/>
        <w:jc w:val="right"/>
      </w:pPr>
      <w:rPr>
        <w:rFonts w:ascii="Arial" w:eastAsia="Arial" w:hAnsi="Arial" w:cs="Arial" w:hint="default"/>
        <w:spacing w:val="-1"/>
        <w:w w:val="100"/>
        <w:sz w:val="24"/>
        <w:szCs w:val="24"/>
        <w:lang w:eastAsia="en-US" w:bidi="ar-SA"/>
      </w:rPr>
    </w:lvl>
    <w:lvl w:ilvl="1" w:tplc="EA127850">
      <w:numFmt w:val="bullet"/>
      <w:lvlText w:val="•"/>
      <w:lvlJc w:val="left"/>
      <w:pPr>
        <w:ind w:left="1060" w:hanging="280"/>
      </w:pPr>
      <w:rPr>
        <w:rFonts w:hint="default"/>
        <w:lang w:eastAsia="en-US" w:bidi="ar-SA"/>
      </w:rPr>
    </w:lvl>
    <w:lvl w:ilvl="2" w:tplc="1FC67290">
      <w:numFmt w:val="bullet"/>
      <w:lvlText w:val="•"/>
      <w:lvlJc w:val="left"/>
      <w:pPr>
        <w:ind w:left="2036" w:hanging="280"/>
      </w:pPr>
      <w:rPr>
        <w:rFonts w:hint="default"/>
        <w:lang w:eastAsia="en-US" w:bidi="ar-SA"/>
      </w:rPr>
    </w:lvl>
    <w:lvl w:ilvl="3" w:tplc="9B2A287E">
      <w:numFmt w:val="bullet"/>
      <w:lvlText w:val="•"/>
      <w:lvlJc w:val="left"/>
      <w:pPr>
        <w:ind w:left="3012" w:hanging="280"/>
      </w:pPr>
      <w:rPr>
        <w:rFonts w:hint="default"/>
        <w:lang w:eastAsia="en-US" w:bidi="ar-SA"/>
      </w:rPr>
    </w:lvl>
    <w:lvl w:ilvl="4" w:tplc="F37A1DF4">
      <w:numFmt w:val="bullet"/>
      <w:lvlText w:val="•"/>
      <w:lvlJc w:val="left"/>
      <w:pPr>
        <w:ind w:left="3988" w:hanging="280"/>
      </w:pPr>
      <w:rPr>
        <w:rFonts w:hint="default"/>
        <w:lang w:eastAsia="en-US" w:bidi="ar-SA"/>
      </w:rPr>
    </w:lvl>
    <w:lvl w:ilvl="5" w:tplc="6290CAE8">
      <w:numFmt w:val="bullet"/>
      <w:lvlText w:val="•"/>
      <w:lvlJc w:val="left"/>
      <w:pPr>
        <w:ind w:left="4964" w:hanging="280"/>
      </w:pPr>
      <w:rPr>
        <w:rFonts w:hint="default"/>
        <w:lang w:eastAsia="en-US" w:bidi="ar-SA"/>
      </w:rPr>
    </w:lvl>
    <w:lvl w:ilvl="6" w:tplc="C69612E8">
      <w:numFmt w:val="bullet"/>
      <w:lvlText w:val="•"/>
      <w:lvlJc w:val="left"/>
      <w:pPr>
        <w:ind w:left="5940" w:hanging="280"/>
      </w:pPr>
      <w:rPr>
        <w:rFonts w:hint="default"/>
        <w:lang w:eastAsia="en-US" w:bidi="ar-SA"/>
      </w:rPr>
    </w:lvl>
    <w:lvl w:ilvl="7" w:tplc="AFCCC610">
      <w:numFmt w:val="bullet"/>
      <w:lvlText w:val="•"/>
      <w:lvlJc w:val="left"/>
      <w:pPr>
        <w:ind w:left="6917" w:hanging="280"/>
      </w:pPr>
      <w:rPr>
        <w:rFonts w:hint="default"/>
        <w:lang w:eastAsia="en-US" w:bidi="ar-SA"/>
      </w:rPr>
    </w:lvl>
    <w:lvl w:ilvl="8" w:tplc="F1B89FF4">
      <w:numFmt w:val="bullet"/>
      <w:lvlText w:val="•"/>
      <w:lvlJc w:val="left"/>
      <w:pPr>
        <w:ind w:left="7893" w:hanging="280"/>
      </w:pPr>
      <w:rPr>
        <w:rFonts w:hint="default"/>
        <w:lang w:eastAsia="en-US" w:bidi="ar-SA"/>
      </w:rPr>
    </w:lvl>
  </w:abstractNum>
  <w:abstractNum w:abstractNumId="17" w15:restartNumberingAfterBreak="0">
    <w:nsid w:val="57CC6B8E"/>
    <w:multiLevelType w:val="hybridMultilevel"/>
    <w:tmpl w:val="D786A6E8"/>
    <w:lvl w:ilvl="0" w:tplc="BC92B7B6">
      <w:numFmt w:val="bullet"/>
      <w:lvlText w:val="-"/>
      <w:lvlJc w:val="left"/>
      <w:pPr>
        <w:ind w:left="1479" w:hanging="158"/>
      </w:pPr>
      <w:rPr>
        <w:rFonts w:ascii="Arial" w:eastAsia="Arial" w:hAnsi="Arial" w:cs="Arial" w:hint="default"/>
        <w:w w:val="100"/>
        <w:sz w:val="24"/>
        <w:szCs w:val="24"/>
        <w:lang w:eastAsia="en-US" w:bidi="ar-SA"/>
      </w:rPr>
    </w:lvl>
    <w:lvl w:ilvl="1" w:tplc="53E4C1C2">
      <w:numFmt w:val="bullet"/>
      <w:lvlText w:val="•"/>
      <w:lvlJc w:val="left"/>
      <w:pPr>
        <w:ind w:left="2316" w:hanging="158"/>
      </w:pPr>
      <w:rPr>
        <w:rFonts w:hint="default"/>
        <w:lang w:eastAsia="en-US" w:bidi="ar-SA"/>
      </w:rPr>
    </w:lvl>
    <w:lvl w:ilvl="2" w:tplc="A35EE57A">
      <w:numFmt w:val="bullet"/>
      <w:lvlText w:val="•"/>
      <w:lvlJc w:val="left"/>
      <w:pPr>
        <w:ind w:left="3153" w:hanging="158"/>
      </w:pPr>
      <w:rPr>
        <w:rFonts w:hint="default"/>
        <w:lang w:eastAsia="en-US" w:bidi="ar-SA"/>
      </w:rPr>
    </w:lvl>
    <w:lvl w:ilvl="3" w:tplc="22F8EFD8">
      <w:numFmt w:val="bullet"/>
      <w:lvlText w:val="•"/>
      <w:lvlJc w:val="left"/>
      <w:pPr>
        <w:ind w:left="3989" w:hanging="158"/>
      </w:pPr>
      <w:rPr>
        <w:rFonts w:hint="default"/>
        <w:lang w:eastAsia="en-US" w:bidi="ar-SA"/>
      </w:rPr>
    </w:lvl>
    <w:lvl w:ilvl="4" w:tplc="E8DE393A">
      <w:numFmt w:val="bullet"/>
      <w:lvlText w:val="•"/>
      <w:lvlJc w:val="left"/>
      <w:pPr>
        <w:ind w:left="4826" w:hanging="158"/>
      </w:pPr>
      <w:rPr>
        <w:rFonts w:hint="default"/>
        <w:lang w:eastAsia="en-US" w:bidi="ar-SA"/>
      </w:rPr>
    </w:lvl>
    <w:lvl w:ilvl="5" w:tplc="CA36F192">
      <w:numFmt w:val="bullet"/>
      <w:lvlText w:val="•"/>
      <w:lvlJc w:val="left"/>
      <w:pPr>
        <w:ind w:left="5662" w:hanging="158"/>
      </w:pPr>
      <w:rPr>
        <w:rFonts w:hint="default"/>
        <w:lang w:eastAsia="en-US" w:bidi="ar-SA"/>
      </w:rPr>
    </w:lvl>
    <w:lvl w:ilvl="6" w:tplc="0B041BF8">
      <w:numFmt w:val="bullet"/>
      <w:lvlText w:val="•"/>
      <w:lvlJc w:val="left"/>
      <w:pPr>
        <w:ind w:left="6499" w:hanging="158"/>
      </w:pPr>
      <w:rPr>
        <w:rFonts w:hint="default"/>
        <w:lang w:eastAsia="en-US" w:bidi="ar-SA"/>
      </w:rPr>
    </w:lvl>
    <w:lvl w:ilvl="7" w:tplc="3FB6B3E2">
      <w:numFmt w:val="bullet"/>
      <w:lvlText w:val="•"/>
      <w:lvlJc w:val="left"/>
      <w:pPr>
        <w:ind w:left="7335" w:hanging="158"/>
      </w:pPr>
      <w:rPr>
        <w:rFonts w:hint="default"/>
        <w:lang w:eastAsia="en-US" w:bidi="ar-SA"/>
      </w:rPr>
    </w:lvl>
    <w:lvl w:ilvl="8" w:tplc="812ABB04">
      <w:numFmt w:val="bullet"/>
      <w:lvlText w:val="•"/>
      <w:lvlJc w:val="left"/>
      <w:pPr>
        <w:ind w:left="8172" w:hanging="158"/>
      </w:pPr>
      <w:rPr>
        <w:rFonts w:hint="default"/>
        <w:lang w:eastAsia="en-US" w:bidi="ar-SA"/>
      </w:rPr>
    </w:lvl>
  </w:abstractNum>
  <w:abstractNum w:abstractNumId="18" w15:restartNumberingAfterBreak="0">
    <w:nsid w:val="58186072"/>
    <w:multiLevelType w:val="hybridMultilevel"/>
    <w:tmpl w:val="88964754"/>
    <w:lvl w:ilvl="0" w:tplc="C23E3DC0">
      <w:numFmt w:val="bullet"/>
      <w:lvlText w:val="-"/>
      <w:lvlJc w:val="left"/>
      <w:pPr>
        <w:ind w:left="1467" w:hanging="146"/>
      </w:pPr>
      <w:rPr>
        <w:rFonts w:ascii="Arial" w:eastAsia="Arial" w:hAnsi="Arial" w:cs="Arial" w:hint="default"/>
        <w:w w:val="100"/>
        <w:sz w:val="24"/>
        <w:szCs w:val="24"/>
        <w:lang w:eastAsia="en-US" w:bidi="ar-SA"/>
      </w:rPr>
    </w:lvl>
    <w:lvl w:ilvl="1" w:tplc="3D94E75E">
      <w:numFmt w:val="bullet"/>
      <w:lvlText w:val="•"/>
      <w:lvlJc w:val="left"/>
      <w:pPr>
        <w:ind w:left="2298" w:hanging="146"/>
      </w:pPr>
      <w:rPr>
        <w:rFonts w:hint="default"/>
        <w:lang w:eastAsia="en-US" w:bidi="ar-SA"/>
      </w:rPr>
    </w:lvl>
    <w:lvl w:ilvl="2" w:tplc="C178AAA8">
      <w:numFmt w:val="bullet"/>
      <w:lvlText w:val="•"/>
      <w:lvlJc w:val="left"/>
      <w:pPr>
        <w:ind w:left="3137" w:hanging="146"/>
      </w:pPr>
      <w:rPr>
        <w:rFonts w:hint="default"/>
        <w:lang w:eastAsia="en-US" w:bidi="ar-SA"/>
      </w:rPr>
    </w:lvl>
    <w:lvl w:ilvl="3" w:tplc="70B89D20">
      <w:numFmt w:val="bullet"/>
      <w:lvlText w:val="•"/>
      <w:lvlJc w:val="left"/>
      <w:pPr>
        <w:ind w:left="3975" w:hanging="146"/>
      </w:pPr>
      <w:rPr>
        <w:rFonts w:hint="default"/>
        <w:lang w:eastAsia="en-US" w:bidi="ar-SA"/>
      </w:rPr>
    </w:lvl>
    <w:lvl w:ilvl="4" w:tplc="3E128B4A">
      <w:numFmt w:val="bullet"/>
      <w:lvlText w:val="•"/>
      <w:lvlJc w:val="left"/>
      <w:pPr>
        <w:ind w:left="4814" w:hanging="146"/>
      </w:pPr>
      <w:rPr>
        <w:rFonts w:hint="default"/>
        <w:lang w:eastAsia="en-US" w:bidi="ar-SA"/>
      </w:rPr>
    </w:lvl>
    <w:lvl w:ilvl="5" w:tplc="33B640F2">
      <w:numFmt w:val="bullet"/>
      <w:lvlText w:val="•"/>
      <w:lvlJc w:val="left"/>
      <w:pPr>
        <w:ind w:left="5652" w:hanging="146"/>
      </w:pPr>
      <w:rPr>
        <w:rFonts w:hint="default"/>
        <w:lang w:eastAsia="en-US" w:bidi="ar-SA"/>
      </w:rPr>
    </w:lvl>
    <w:lvl w:ilvl="6" w:tplc="E4EE05C2">
      <w:numFmt w:val="bullet"/>
      <w:lvlText w:val="•"/>
      <w:lvlJc w:val="left"/>
      <w:pPr>
        <w:ind w:left="6491" w:hanging="146"/>
      </w:pPr>
      <w:rPr>
        <w:rFonts w:hint="default"/>
        <w:lang w:eastAsia="en-US" w:bidi="ar-SA"/>
      </w:rPr>
    </w:lvl>
    <w:lvl w:ilvl="7" w:tplc="67C0A6EC">
      <w:numFmt w:val="bullet"/>
      <w:lvlText w:val="•"/>
      <w:lvlJc w:val="left"/>
      <w:pPr>
        <w:ind w:left="7329" w:hanging="146"/>
      </w:pPr>
      <w:rPr>
        <w:rFonts w:hint="default"/>
        <w:lang w:eastAsia="en-US" w:bidi="ar-SA"/>
      </w:rPr>
    </w:lvl>
    <w:lvl w:ilvl="8" w:tplc="5D887FC4">
      <w:numFmt w:val="bullet"/>
      <w:lvlText w:val="•"/>
      <w:lvlJc w:val="left"/>
      <w:pPr>
        <w:ind w:left="8168" w:hanging="146"/>
      </w:pPr>
      <w:rPr>
        <w:rFonts w:hint="default"/>
        <w:lang w:eastAsia="en-US" w:bidi="ar-SA"/>
      </w:rPr>
    </w:lvl>
  </w:abstractNum>
  <w:abstractNum w:abstractNumId="19" w15:restartNumberingAfterBreak="0">
    <w:nsid w:val="5845136F"/>
    <w:multiLevelType w:val="multilevel"/>
    <w:tmpl w:val="668C8D0E"/>
    <w:lvl w:ilvl="0">
      <w:start w:val="4"/>
      <w:numFmt w:val="decimal"/>
      <w:lvlText w:val="%1"/>
      <w:lvlJc w:val="left"/>
      <w:pPr>
        <w:ind w:left="841" w:hanging="600"/>
      </w:pPr>
      <w:rPr>
        <w:rFonts w:hint="default"/>
        <w:lang w:eastAsia="en-US" w:bidi="ar-SA"/>
      </w:rPr>
    </w:lvl>
    <w:lvl w:ilvl="1">
      <w:start w:val="2"/>
      <w:numFmt w:val="decimal"/>
      <w:lvlText w:val="%1.%2"/>
      <w:lvlJc w:val="left"/>
      <w:pPr>
        <w:ind w:left="841" w:hanging="600"/>
      </w:pPr>
      <w:rPr>
        <w:rFonts w:hint="default"/>
        <w:lang w:eastAsia="en-US" w:bidi="ar-SA"/>
      </w:rPr>
    </w:lvl>
    <w:lvl w:ilvl="2">
      <w:start w:val="6"/>
      <w:numFmt w:val="decimal"/>
      <w:lvlText w:val="%1.%2.%3"/>
      <w:lvlJc w:val="left"/>
      <w:pPr>
        <w:ind w:left="841" w:hanging="600"/>
      </w:pPr>
      <w:rPr>
        <w:rFonts w:ascii="Arial" w:eastAsia="Arial" w:hAnsi="Arial" w:cs="Arial" w:hint="default"/>
        <w:spacing w:val="-1"/>
        <w:w w:val="100"/>
        <w:sz w:val="24"/>
        <w:szCs w:val="24"/>
        <w:lang w:eastAsia="en-US" w:bidi="ar-SA"/>
      </w:rPr>
    </w:lvl>
    <w:lvl w:ilvl="3">
      <w:numFmt w:val="bullet"/>
      <w:lvlText w:val="-"/>
      <w:lvlJc w:val="left"/>
      <w:pPr>
        <w:ind w:left="732" w:hanging="164"/>
      </w:pPr>
      <w:rPr>
        <w:rFonts w:ascii="Times New Roman" w:eastAsia="Arial" w:hAnsi="Times New Roman" w:cs="Times New Roman" w:hint="default"/>
        <w:w w:val="100"/>
        <w:sz w:val="28"/>
        <w:szCs w:val="28"/>
        <w:lang w:eastAsia="en-US" w:bidi="ar-SA"/>
      </w:rPr>
    </w:lvl>
    <w:lvl w:ilvl="4">
      <w:numFmt w:val="bullet"/>
      <w:lvlText w:val="•"/>
      <w:lvlJc w:val="left"/>
      <w:pPr>
        <w:ind w:left="3841" w:hanging="164"/>
      </w:pPr>
      <w:rPr>
        <w:rFonts w:hint="default"/>
        <w:lang w:eastAsia="en-US" w:bidi="ar-SA"/>
      </w:rPr>
    </w:lvl>
    <w:lvl w:ilvl="5">
      <w:numFmt w:val="bullet"/>
      <w:lvlText w:val="•"/>
      <w:lvlJc w:val="left"/>
      <w:pPr>
        <w:ind w:left="4842" w:hanging="164"/>
      </w:pPr>
      <w:rPr>
        <w:rFonts w:hint="default"/>
        <w:lang w:eastAsia="en-US" w:bidi="ar-SA"/>
      </w:rPr>
    </w:lvl>
    <w:lvl w:ilvl="6">
      <w:numFmt w:val="bullet"/>
      <w:lvlText w:val="•"/>
      <w:lvlJc w:val="left"/>
      <w:pPr>
        <w:ind w:left="5843" w:hanging="164"/>
      </w:pPr>
      <w:rPr>
        <w:rFonts w:hint="default"/>
        <w:lang w:eastAsia="en-US" w:bidi="ar-SA"/>
      </w:rPr>
    </w:lvl>
    <w:lvl w:ilvl="7">
      <w:numFmt w:val="bullet"/>
      <w:lvlText w:val="•"/>
      <w:lvlJc w:val="left"/>
      <w:pPr>
        <w:ind w:left="6843" w:hanging="164"/>
      </w:pPr>
      <w:rPr>
        <w:rFonts w:hint="default"/>
        <w:lang w:eastAsia="en-US" w:bidi="ar-SA"/>
      </w:rPr>
    </w:lvl>
    <w:lvl w:ilvl="8">
      <w:numFmt w:val="bullet"/>
      <w:lvlText w:val="•"/>
      <w:lvlJc w:val="left"/>
      <w:pPr>
        <w:ind w:left="7844" w:hanging="164"/>
      </w:pPr>
      <w:rPr>
        <w:rFonts w:hint="default"/>
        <w:lang w:eastAsia="en-US" w:bidi="ar-SA"/>
      </w:rPr>
    </w:lvl>
  </w:abstractNum>
  <w:abstractNum w:abstractNumId="20" w15:restartNumberingAfterBreak="0">
    <w:nsid w:val="593B7D39"/>
    <w:multiLevelType w:val="hybridMultilevel"/>
    <w:tmpl w:val="8DAC916E"/>
    <w:lvl w:ilvl="0" w:tplc="A4BC690E">
      <w:start w:val="1"/>
      <w:numFmt w:val="lowerLetter"/>
      <w:lvlText w:val="%1)"/>
      <w:lvlJc w:val="left"/>
      <w:pPr>
        <w:ind w:left="241" w:hanging="287"/>
      </w:pPr>
      <w:rPr>
        <w:rFonts w:ascii="Arial" w:eastAsia="Arial" w:hAnsi="Arial" w:cs="Arial" w:hint="default"/>
        <w:spacing w:val="0"/>
        <w:w w:val="100"/>
        <w:sz w:val="24"/>
        <w:szCs w:val="24"/>
        <w:lang w:eastAsia="en-US" w:bidi="ar-SA"/>
      </w:rPr>
    </w:lvl>
    <w:lvl w:ilvl="1" w:tplc="99304EDE">
      <w:numFmt w:val="bullet"/>
      <w:lvlText w:val="•"/>
      <w:lvlJc w:val="left"/>
      <w:pPr>
        <w:ind w:left="1200" w:hanging="287"/>
      </w:pPr>
      <w:rPr>
        <w:rFonts w:hint="default"/>
        <w:lang w:eastAsia="en-US" w:bidi="ar-SA"/>
      </w:rPr>
    </w:lvl>
    <w:lvl w:ilvl="2" w:tplc="22FC9E62">
      <w:numFmt w:val="bullet"/>
      <w:lvlText w:val="•"/>
      <w:lvlJc w:val="left"/>
      <w:pPr>
        <w:ind w:left="2161" w:hanging="287"/>
      </w:pPr>
      <w:rPr>
        <w:rFonts w:hint="default"/>
        <w:lang w:eastAsia="en-US" w:bidi="ar-SA"/>
      </w:rPr>
    </w:lvl>
    <w:lvl w:ilvl="3" w:tplc="BD3A11A8">
      <w:numFmt w:val="bullet"/>
      <w:lvlText w:val="•"/>
      <w:lvlJc w:val="left"/>
      <w:pPr>
        <w:ind w:left="3121" w:hanging="287"/>
      </w:pPr>
      <w:rPr>
        <w:rFonts w:hint="default"/>
        <w:lang w:eastAsia="en-US" w:bidi="ar-SA"/>
      </w:rPr>
    </w:lvl>
    <w:lvl w:ilvl="4" w:tplc="ADD2FE30">
      <w:numFmt w:val="bullet"/>
      <w:lvlText w:val="•"/>
      <w:lvlJc w:val="left"/>
      <w:pPr>
        <w:ind w:left="4082" w:hanging="287"/>
      </w:pPr>
      <w:rPr>
        <w:rFonts w:hint="default"/>
        <w:lang w:eastAsia="en-US" w:bidi="ar-SA"/>
      </w:rPr>
    </w:lvl>
    <w:lvl w:ilvl="5" w:tplc="FCCCBB64">
      <w:numFmt w:val="bullet"/>
      <w:lvlText w:val="•"/>
      <w:lvlJc w:val="left"/>
      <w:pPr>
        <w:ind w:left="5042" w:hanging="287"/>
      </w:pPr>
      <w:rPr>
        <w:rFonts w:hint="default"/>
        <w:lang w:eastAsia="en-US" w:bidi="ar-SA"/>
      </w:rPr>
    </w:lvl>
    <w:lvl w:ilvl="6" w:tplc="A372CCCA">
      <w:numFmt w:val="bullet"/>
      <w:lvlText w:val="•"/>
      <w:lvlJc w:val="left"/>
      <w:pPr>
        <w:ind w:left="6003" w:hanging="287"/>
      </w:pPr>
      <w:rPr>
        <w:rFonts w:hint="default"/>
        <w:lang w:eastAsia="en-US" w:bidi="ar-SA"/>
      </w:rPr>
    </w:lvl>
    <w:lvl w:ilvl="7" w:tplc="DEAAD088">
      <w:numFmt w:val="bullet"/>
      <w:lvlText w:val="•"/>
      <w:lvlJc w:val="left"/>
      <w:pPr>
        <w:ind w:left="6963" w:hanging="287"/>
      </w:pPr>
      <w:rPr>
        <w:rFonts w:hint="default"/>
        <w:lang w:eastAsia="en-US" w:bidi="ar-SA"/>
      </w:rPr>
    </w:lvl>
    <w:lvl w:ilvl="8" w:tplc="78D272E6">
      <w:numFmt w:val="bullet"/>
      <w:lvlText w:val="•"/>
      <w:lvlJc w:val="left"/>
      <w:pPr>
        <w:ind w:left="7924" w:hanging="287"/>
      </w:pPr>
      <w:rPr>
        <w:rFonts w:hint="default"/>
        <w:lang w:eastAsia="en-US" w:bidi="ar-SA"/>
      </w:rPr>
    </w:lvl>
  </w:abstractNum>
  <w:abstractNum w:abstractNumId="21" w15:restartNumberingAfterBreak="0">
    <w:nsid w:val="5AF10759"/>
    <w:multiLevelType w:val="multilevel"/>
    <w:tmpl w:val="C01ECF78"/>
    <w:lvl w:ilvl="0">
      <w:start w:val="2"/>
      <w:numFmt w:val="decimal"/>
      <w:lvlText w:val="%1"/>
      <w:lvlJc w:val="left"/>
      <w:pPr>
        <w:ind w:left="1251" w:hanging="1073"/>
      </w:pPr>
      <w:rPr>
        <w:rFonts w:hint="default"/>
        <w:lang w:eastAsia="en-US" w:bidi="ar-SA"/>
      </w:rPr>
    </w:lvl>
    <w:lvl w:ilvl="1">
      <w:start w:val="7"/>
      <w:numFmt w:val="decimal"/>
      <w:lvlText w:val="%1.%2"/>
      <w:lvlJc w:val="left"/>
      <w:pPr>
        <w:ind w:left="1251" w:hanging="1073"/>
      </w:pPr>
      <w:rPr>
        <w:rFonts w:hint="default"/>
        <w:lang w:eastAsia="en-US" w:bidi="ar-SA"/>
      </w:rPr>
    </w:lvl>
    <w:lvl w:ilvl="2">
      <w:start w:val="3"/>
      <w:numFmt w:val="decimal"/>
      <w:lvlText w:val="%1.%2.%3"/>
      <w:lvlJc w:val="left"/>
      <w:pPr>
        <w:ind w:left="1251" w:hanging="1073"/>
      </w:pPr>
      <w:rPr>
        <w:rFonts w:hint="default"/>
        <w:lang w:eastAsia="en-US" w:bidi="ar-SA"/>
      </w:rPr>
    </w:lvl>
    <w:lvl w:ilvl="3">
      <w:start w:val="1"/>
      <w:numFmt w:val="decimal"/>
      <w:lvlText w:val="%1.%2.%3.%4"/>
      <w:lvlJc w:val="left"/>
      <w:pPr>
        <w:ind w:left="1251" w:hanging="1073"/>
      </w:pPr>
      <w:rPr>
        <w:rFonts w:hint="default"/>
        <w:lang w:eastAsia="en-US" w:bidi="ar-SA"/>
      </w:rPr>
    </w:lvl>
    <w:lvl w:ilvl="4">
      <w:start w:val="1"/>
      <w:numFmt w:val="decimal"/>
      <w:lvlText w:val="%1.%2.%3.%4.%5."/>
      <w:lvlJc w:val="left"/>
      <w:pPr>
        <w:ind w:left="1251" w:hanging="1073"/>
        <w:jc w:val="right"/>
      </w:pPr>
      <w:rPr>
        <w:rFonts w:ascii="Arial" w:eastAsia="Arial" w:hAnsi="Arial" w:cs="Arial" w:hint="default"/>
        <w:spacing w:val="-2"/>
        <w:w w:val="100"/>
        <w:sz w:val="24"/>
        <w:szCs w:val="24"/>
        <w:lang w:eastAsia="en-US" w:bidi="ar-SA"/>
      </w:rPr>
    </w:lvl>
    <w:lvl w:ilvl="5">
      <w:numFmt w:val="bullet"/>
      <w:lvlText w:val="•"/>
      <w:lvlJc w:val="left"/>
      <w:pPr>
        <w:ind w:left="5251" w:hanging="1073"/>
      </w:pPr>
      <w:rPr>
        <w:rFonts w:hint="default"/>
        <w:lang w:eastAsia="en-US" w:bidi="ar-SA"/>
      </w:rPr>
    </w:lvl>
    <w:lvl w:ilvl="6">
      <w:numFmt w:val="bullet"/>
      <w:lvlText w:val="•"/>
      <w:lvlJc w:val="left"/>
      <w:pPr>
        <w:ind w:left="6049" w:hanging="1073"/>
      </w:pPr>
      <w:rPr>
        <w:rFonts w:hint="default"/>
        <w:lang w:eastAsia="en-US" w:bidi="ar-SA"/>
      </w:rPr>
    </w:lvl>
    <w:lvl w:ilvl="7">
      <w:numFmt w:val="bullet"/>
      <w:lvlText w:val="•"/>
      <w:lvlJc w:val="left"/>
      <w:pPr>
        <w:ind w:left="6848" w:hanging="1073"/>
      </w:pPr>
      <w:rPr>
        <w:rFonts w:hint="default"/>
        <w:lang w:eastAsia="en-US" w:bidi="ar-SA"/>
      </w:rPr>
    </w:lvl>
    <w:lvl w:ilvl="8">
      <w:numFmt w:val="bullet"/>
      <w:lvlText w:val="•"/>
      <w:lvlJc w:val="left"/>
      <w:pPr>
        <w:ind w:left="7646" w:hanging="1073"/>
      </w:pPr>
      <w:rPr>
        <w:rFonts w:hint="default"/>
        <w:lang w:eastAsia="en-US" w:bidi="ar-SA"/>
      </w:rPr>
    </w:lvl>
  </w:abstractNum>
  <w:abstractNum w:abstractNumId="22" w15:restartNumberingAfterBreak="0">
    <w:nsid w:val="5C2F3B72"/>
    <w:multiLevelType w:val="hybridMultilevel"/>
    <w:tmpl w:val="64629522"/>
    <w:lvl w:ilvl="0" w:tplc="A9B865DC">
      <w:numFmt w:val="bullet"/>
      <w:lvlText w:val="-"/>
      <w:lvlJc w:val="left"/>
      <w:pPr>
        <w:ind w:left="781" w:hanging="164"/>
      </w:pPr>
      <w:rPr>
        <w:rFonts w:ascii="Arial" w:eastAsia="Arial" w:hAnsi="Arial" w:cs="Arial" w:hint="default"/>
        <w:w w:val="100"/>
        <w:sz w:val="24"/>
        <w:szCs w:val="24"/>
        <w:lang w:eastAsia="en-US" w:bidi="ar-SA"/>
      </w:rPr>
    </w:lvl>
    <w:lvl w:ilvl="1" w:tplc="3F727ADE">
      <w:numFmt w:val="bullet"/>
      <w:lvlText w:val="•"/>
      <w:lvlJc w:val="left"/>
      <w:pPr>
        <w:ind w:left="1686" w:hanging="164"/>
      </w:pPr>
      <w:rPr>
        <w:rFonts w:hint="default"/>
        <w:lang w:eastAsia="en-US" w:bidi="ar-SA"/>
      </w:rPr>
    </w:lvl>
    <w:lvl w:ilvl="2" w:tplc="090EAF58">
      <w:numFmt w:val="bullet"/>
      <w:lvlText w:val="•"/>
      <w:lvlJc w:val="left"/>
      <w:pPr>
        <w:ind w:left="2593" w:hanging="164"/>
      </w:pPr>
      <w:rPr>
        <w:rFonts w:hint="default"/>
        <w:lang w:eastAsia="en-US" w:bidi="ar-SA"/>
      </w:rPr>
    </w:lvl>
    <w:lvl w:ilvl="3" w:tplc="3F946AB0">
      <w:numFmt w:val="bullet"/>
      <w:lvlText w:val="•"/>
      <w:lvlJc w:val="left"/>
      <w:pPr>
        <w:ind w:left="3499" w:hanging="164"/>
      </w:pPr>
      <w:rPr>
        <w:rFonts w:hint="default"/>
        <w:lang w:eastAsia="en-US" w:bidi="ar-SA"/>
      </w:rPr>
    </w:lvl>
    <w:lvl w:ilvl="4" w:tplc="7DA003CA">
      <w:numFmt w:val="bullet"/>
      <w:lvlText w:val="•"/>
      <w:lvlJc w:val="left"/>
      <w:pPr>
        <w:ind w:left="4406" w:hanging="164"/>
      </w:pPr>
      <w:rPr>
        <w:rFonts w:hint="default"/>
        <w:lang w:eastAsia="en-US" w:bidi="ar-SA"/>
      </w:rPr>
    </w:lvl>
    <w:lvl w:ilvl="5" w:tplc="B6D0B6DA">
      <w:numFmt w:val="bullet"/>
      <w:lvlText w:val="•"/>
      <w:lvlJc w:val="left"/>
      <w:pPr>
        <w:ind w:left="5312" w:hanging="164"/>
      </w:pPr>
      <w:rPr>
        <w:rFonts w:hint="default"/>
        <w:lang w:eastAsia="en-US" w:bidi="ar-SA"/>
      </w:rPr>
    </w:lvl>
    <w:lvl w:ilvl="6" w:tplc="7B6E9902">
      <w:numFmt w:val="bullet"/>
      <w:lvlText w:val="•"/>
      <w:lvlJc w:val="left"/>
      <w:pPr>
        <w:ind w:left="6219" w:hanging="164"/>
      </w:pPr>
      <w:rPr>
        <w:rFonts w:hint="default"/>
        <w:lang w:eastAsia="en-US" w:bidi="ar-SA"/>
      </w:rPr>
    </w:lvl>
    <w:lvl w:ilvl="7" w:tplc="8C0659D2">
      <w:numFmt w:val="bullet"/>
      <w:lvlText w:val="•"/>
      <w:lvlJc w:val="left"/>
      <w:pPr>
        <w:ind w:left="7125" w:hanging="164"/>
      </w:pPr>
      <w:rPr>
        <w:rFonts w:hint="default"/>
        <w:lang w:eastAsia="en-US" w:bidi="ar-SA"/>
      </w:rPr>
    </w:lvl>
    <w:lvl w:ilvl="8" w:tplc="4B86C832">
      <w:numFmt w:val="bullet"/>
      <w:lvlText w:val="•"/>
      <w:lvlJc w:val="left"/>
      <w:pPr>
        <w:ind w:left="8032" w:hanging="164"/>
      </w:pPr>
      <w:rPr>
        <w:rFonts w:hint="default"/>
        <w:lang w:eastAsia="en-US" w:bidi="ar-SA"/>
      </w:rPr>
    </w:lvl>
  </w:abstractNum>
  <w:abstractNum w:abstractNumId="23" w15:restartNumberingAfterBreak="0">
    <w:nsid w:val="67520C9C"/>
    <w:multiLevelType w:val="multilevel"/>
    <w:tmpl w:val="CA90A2F8"/>
    <w:lvl w:ilvl="0">
      <w:start w:val="2"/>
      <w:numFmt w:val="decimal"/>
      <w:lvlText w:val="%1"/>
      <w:lvlJc w:val="left"/>
      <w:pPr>
        <w:ind w:left="1412" w:hanging="632"/>
      </w:pPr>
      <w:rPr>
        <w:rFonts w:hint="default"/>
        <w:lang w:eastAsia="en-US" w:bidi="ar-SA"/>
      </w:rPr>
    </w:lvl>
    <w:lvl w:ilvl="1">
      <w:start w:val="7"/>
      <w:numFmt w:val="decimal"/>
      <w:lvlText w:val="%1.%2"/>
      <w:lvlJc w:val="left"/>
      <w:pPr>
        <w:ind w:left="1412" w:hanging="632"/>
      </w:pPr>
      <w:rPr>
        <w:rFonts w:hint="default"/>
        <w:lang w:eastAsia="en-US" w:bidi="ar-SA"/>
      </w:rPr>
    </w:lvl>
    <w:lvl w:ilvl="2">
      <w:start w:val="3"/>
      <w:numFmt w:val="decimal"/>
      <w:lvlText w:val="%1.%2.%3."/>
      <w:lvlJc w:val="left"/>
      <w:pPr>
        <w:ind w:left="1412" w:hanging="632"/>
      </w:pPr>
      <w:rPr>
        <w:rFonts w:ascii="Arial" w:eastAsia="Arial" w:hAnsi="Arial" w:cs="Arial" w:hint="default"/>
        <w:spacing w:val="-1"/>
        <w:w w:val="100"/>
        <w:sz w:val="24"/>
        <w:szCs w:val="24"/>
        <w:lang w:eastAsia="en-US" w:bidi="ar-SA"/>
      </w:rPr>
    </w:lvl>
    <w:lvl w:ilvl="3">
      <w:start w:val="1"/>
      <w:numFmt w:val="decimal"/>
      <w:lvlText w:val="%1.%2.%3.%4."/>
      <w:lvlJc w:val="left"/>
      <w:pPr>
        <w:ind w:left="1649" w:hanging="869"/>
      </w:pPr>
      <w:rPr>
        <w:rFonts w:ascii="Arial" w:eastAsia="Arial" w:hAnsi="Arial" w:cs="Arial" w:hint="default"/>
        <w:spacing w:val="-1"/>
        <w:w w:val="100"/>
        <w:sz w:val="24"/>
        <w:szCs w:val="24"/>
        <w:lang w:eastAsia="en-US" w:bidi="ar-SA"/>
      </w:rPr>
    </w:lvl>
    <w:lvl w:ilvl="4">
      <w:start w:val="1"/>
      <w:numFmt w:val="decimal"/>
      <w:lvlText w:val="%1.%2.%3.%4.%5."/>
      <w:lvlJc w:val="left"/>
      <w:pPr>
        <w:ind w:left="241" w:hanging="1068"/>
      </w:pPr>
      <w:rPr>
        <w:rFonts w:ascii="Arial" w:eastAsia="Arial" w:hAnsi="Arial" w:cs="Arial" w:hint="default"/>
        <w:spacing w:val="-2"/>
        <w:w w:val="100"/>
        <w:sz w:val="24"/>
        <w:szCs w:val="24"/>
        <w:lang w:eastAsia="en-US" w:bidi="ar-SA"/>
      </w:rPr>
    </w:lvl>
    <w:lvl w:ilvl="5">
      <w:numFmt w:val="bullet"/>
      <w:lvlText w:val="•"/>
      <w:lvlJc w:val="left"/>
      <w:pPr>
        <w:ind w:left="4717" w:hanging="1068"/>
      </w:pPr>
      <w:rPr>
        <w:rFonts w:hint="default"/>
        <w:lang w:eastAsia="en-US" w:bidi="ar-SA"/>
      </w:rPr>
    </w:lvl>
    <w:lvl w:ilvl="6">
      <w:numFmt w:val="bullet"/>
      <w:lvlText w:val="•"/>
      <w:lvlJc w:val="left"/>
      <w:pPr>
        <w:ind w:left="5742" w:hanging="1068"/>
      </w:pPr>
      <w:rPr>
        <w:rFonts w:hint="default"/>
        <w:lang w:eastAsia="en-US" w:bidi="ar-SA"/>
      </w:rPr>
    </w:lvl>
    <w:lvl w:ilvl="7">
      <w:numFmt w:val="bullet"/>
      <w:lvlText w:val="•"/>
      <w:lvlJc w:val="left"/>
      <w:pPr>
        <w:ind w:left="6768" w:hanging="1068"/>
      </w:pPr>
      <w:rPr>
        <w:rFonts w:hint="default"/>
        <w:lang w:eastAsia="en-US" w:bidi="ar-SA"/>
      </w:rPr>
    </w:lvl>
    <w:lvl w:ilvl="8">
      <w:numFmt w:val="bullet"/>
      <w:lvlText w:val="•"/>
      <w:lvlJc w:val="left"/>
      <w:pPr>
        <w:ind w:left="7794" w:hanging="1068"/>
      </w:pPr>
      <w:rPr>
        <w:rFonts w:hint="default"/>
        <w:lang w:eastAsia="en-US" w:bidi="ar-SA"/>
      </w:rPr>
    </w:lvl>
  </w:abstractNum>
  <w:abstractNum w:abstractNumId="24" w15:restartNumberingAfterBreak="0">
    <w:nsid w:val="67A324AA"/>
    <w:multiLevelType w:val="multilevel"/>
    <w:tmpl w:val="850215CA"/>
    <w:lvl w:ilvl="0">
      <w:start w:val="2"/>
      <w:numFmt w:val="decimal"/>
      <w:lvlText w:val="%1"/>
      <w:lvlJc w:val="left"/>
      <w:pPr>
        <w:ind w:left="525" w:hanging="525"/>
      </w:pPr>
      <w:rPr>
        <w:rFonts w:hint="default"/>
      </w:rPr>
    </w:lvl>
    <w:lvl w:ilvl="1">
      <w:start w:val="2"/>
      <w:numFmt w:val="decimal"/>
      <w:lvlText w:val="%1.%2"/>
      <w:lvlJc w:val="left"/>
      <w:pPr>
        <w:ind w:left="330" w:hanging="525"/>
      </w:pPr>
      <w:rPr>
        <w:rFonts w:hint="default"/>
      </w:rPr>
    </w:lvl>
    <w:lvl w:ilvl="2">
      <w:start w:val="1"/>
      <w:numFmt w:val="decimal"/>
      <w:lvlText w:val="%1.%2.%3"/>
      <w:lvlJc w:val="left"/>
      <w:pPr>
        <w:ind w:left="330" w:hanging="720"/>
      </w:pPr>
      <w:rPr>
        <w:rFonts w:hint="default"/>
      </w:rPr>
    </w:lvl>
    <w:lvl w:ilvl="3">
      <w:start w:val="1"/>
      <w:numFmt w:val="decimal"/>
      <w:lvlText w:val="%1.%2.%3.%4"/>
      <w:lvlJc w:val="left"/>
      <w:pPr>
        <w:ind w:left="495" w:hanging="1080"/>
      </w:pPr>
      <w:rPr>
        <w:rFonts w:hint="default"/>
      </w:rPr>
    </w:lvl>
    <w:lvl w:ilvl="4">
      <w:start w:val="1"/>
      <w:numFmt w:val="decimal"/>
      <w:lvlText w:val="%1.%2.%3.%4.%5"/>
      <w:lvlJc w:val="left"/>
      <w:pPr>
        <w:ind w:left="300" w:hanging="1080"/>
      </w:pPr>
      <w:rPr>
        <w:rFonts w:hint="default"/>
      </w:rPr>
    </w:lvl>
    <w:lvl w:ilvl="5">
      <w:start w:val="1"/>
      <w:numFmt w:val="decimal"/>
      <w:lvlText w:val="%1.%2.%3.%4.%5.%6"/>
      <w:lvlJc w:val="left"/>
      <w:pPr>
        <w:ind w:left="465" w:hanging="1440"/>
      </w:pPr>
      <w:rPr>
        <w:rFonts w:hint="default"/>
      </w:rPr>
    </w:lvl>
    <w:lvl w:ilvl="6">
      <w:start w:val="1"/>
      <w:numFmt w:val="decimal"/>
      <w:lvlText w:val="%1.%2.%3.%4.%5.%6.%7"/>
      <w:lvlJc w:val="left"/>
      <w:pPr>
        <w:ind w:left="270" w:hanging="1440"/>
      </w:pPr>
      <w:rPr>
        <w:rFonts w:hint="default"/>
      </w:rPr>
    </w:lvl>
    <w:lvl w:ilvl="7">
      <w:start w:val="1"/>
      <w:numFmt w:val="decimal"/>
      <w:lvlText w:val="%1.%2.%3.%4.%5.%6.%7.%8"/>
      <w:lvlJc w:val="left"/>
      <w:pPr>
        <w:ind w:left="435" w:hanging="1800"/>
      </w:pPr>
      <w:rPr>
        <w:rFonts w:hint="default"/>
      </w:rPr>
    </w:lvl>
    <w:lvl w:ilvl="8">
      <w:start w:val="1"/>
      <w:numFmt w:val="decimal"/>
      <w:lvlText w:val="%1.%2.%3.%4.%5.%6.%7.%8.%9"/>
      <w:lvlJc w:val="left"/>
      <w:pPr>
        <w:ind w:left="240" w:hanging="1800"/>
      </w:pPr>
      <w:rPr>
        <w:rFonts w:hint="default"/>
      </w:rPr>
    </w:lvl>
  </w:abstractNum>
  <w:abstractNum w:abstractNumId="25" w15:restartNumberingAfterBreak="0">
    <w:nsid w:val="7B635948"/>
    <w:multiLevelType w:val="multilevel"/>
    <w:tmpl w:val="027EEA6E"/>
    <w:lvl w:ilvl="0">
      <w:start w:val="1"/>
      <w:numFmt w:val="decimal"/>
      <w:lvlText w:val="%1."/>
      <w:lvlJc w:val="left"/>
      <w:pPr>
        <w:ind w:left="390" w:hanging="390"/>
      </w:pPr>
      <w:rPr>
        <w:rFonts w:hint="default"/>
      </w:rPr>
    </w:lvl>
    <w:lvl w:ilvl="1">
      <w:start w:val="1"/>
      <w:numFmt w:val="decimal"/>
      <w:lvlText w:val="%1.%2."/>
      <w:lvlJc w:val="left"/>
      <w:pPr>
        <w:ind w:left="1501" w:hanging="720"/>
      </w:pPr>
      <w:rPr>
        <w:rFonts w:hint="default"/>
        <w:b w:val="0"/>
      </w:rPr>
    </w:lvl>
    <w:lvl w:ilvl="2">
      <w:start w:val="1"/>
      <w:numFmt w:val="decimal"/>
      <w:lvlText w:val="%1.%2.%3."/>
      <w:lvlJc w:val="left"/>
      <w:pPr>
        <w:ind w:left="2282" w:hanging="720"/>
      </w:pPr>
      <w:rPr>
        <w:rFonts w:hint="default"/>
      </w:rPr>
    </w:lvl>
    <w:lvl w:ilvl="3">
      <w:start w:val="1"/>
      <w:numFmt w:val="decimal"/>
      <w:lvlText w:val="%1.%2.%3.%4."/>
      <w:lvlJc w:val="left"/>
      <w:pPr>
        <w:ind w:left="3423" w:hanging="1080"/>
      </w:pPr>
      <w:rPr>
        <w:rFonts w:hint="default"/>
      </w:rPr>
    </w:lvl>
    <w:lvl w:ilvl="4">
      <w:start w:val="1"/>
      <w:numFmt w:val="decimal"/>
      <w:lvlText w:val="%1.%2.%3.%4.%5."/>
      <w:lvlJc w:val="left"/>
      <w:pPr>
        <w:ind w:left="4204" w:hanging="1080"/>
      </w:pPr>
      <w:rPr>
        <w:rFonts w:hint="default"/>
      </w:rPr>
    </w:lvl>
    <w:lvl w:ilvl="5">
      <w:start w:val="1"/>
      <w:numFmt w:val="decimal"/>
      <w:lvlText w:val="%1.%2.%3.%4.%5.%6."/>
      <w:lvlJc w:val="left"/>
      <w:pPr>
        <w:ind w:left="5345" w:hanging="1440"/>
      </w:pPr>
      <w:rPr>
        <w:rFonts w:hint="default"/>
      </w:rPr>
    </w:lvl>
    <w:lvl w:ilvl="6">
      <w:start w:val="1"/>
      <w:numFmt w:val="decimal"/>
      <w:lvlText w:val="%1.%2.%3.%4.%5.%6.%7."/>
      <w:lvlJc w:val="left"/>
      <w:pPr>
        <w:ind w:left="6126" w:hanging="1440"/>
      </w:pPr>
      <w:rPr>
        <w:rFonts w:hint="default"/>
      </w:rPr>
    </w:lvl>
    <w:lvl w:ilvl="7">
      <w:start w:val="1"/>
      <w:numFmt w:val="decimal"/>
      <w:lvlText w:val="%1.%2.%3.%4.%5.%6.%7.%8."/>
      <w:lvlJc w:val="left"/>
      <w:pPr>
        <w:ind w:left="7267" w:hanging="1800"/>
      </w:pPr>
      <w:rPr>
        <w:rFonts w:hint="default"/>
      </w:rPr>
    </w:lvl>
    <w:lvl w:ilvl="8">
      <w:start w:val="1"/>
      <w:numFmt w:val="decimal"/>
      <w:lvlText w:val="%1.%2.%3.%4.%5.%6.%7.%8.%9."/>
      <w:lvlJc w:val="left"/>
      <w:pPr>
        <w:ind w:left="8408" w:hanging="2160"/>
      </w:pPr>
      <w:rPr>
        <w:rFonts w:hint="default"/>
      </w:rPr>
    </w:lvl>
  </w:abstractNum>
  <w:abstractNum w:abstractNumId="26" w15:restartNumberingAfterBreak="0">
    <w:nsid w:val="7FEF3A68"/>
    <w:multiLevelType w:val="multilevel"/>
    <w:tmpl w:val="B27A6F9E"/>
    <w:lvl w:ilvl="0">
      <w:start w:val="3"/>
      <w:numFmt w:val="decimal"/>
      <w:lvlText w:val="%1"/>
      <w:lvlJc w:val="left"/>
      <w:pPr>
        <w:ind w:left="1251" w:hanging="470"/>
      </w:pPr>
      <w:rPr>
        <w:rFonts w:hint="default"/>
        <w:lang w:eastAsia="en-US" w:bidi="ar-SA"/>
      </w:rPr>
    </w:lvl>
    <w:lvl w:ilvl="1">
      <w:start w:val="1"/>
      <w:numFmt w:val="decimal"/>
      <w:lvlText w:val="%1.%2."/>
      <w:lvlJc w:val="left"/>
      <w:pPr>
        <w:ind w:left="896" w:hanging="470"/>
        <w:jc w:val="right"/>
      </w:pPr>
      <w:rPr>
        <w:rFonts w:ascii="Arial" w:eastAsia="Arial" w:hAnsi="Arial" w:cs="Arial" w:hint="default"/>
        <w:b/>
        <w:bCs/>
        <w:spacing w:val="-1"/>
        <w:w w:val="100"/>
        <w:sz w:val="24"/>
        <w:szCs w:val="24"/>
        <w:lang w:eastAsia="en-US" w:bidi="ar-SA"/>
      </w:rPr>
    </w:lvl>
    <w:lvl w:ilvl="2">
      <w:start w:val="1"/>
      <w:numFmt w:val="decimal"/>
      <w:lvlText w:val="%1.%2.%3."/>
      <w:lvlJc w:val="left"/>
      <w:pPr>
        <w:ind w:left="241" w:hanging="677"/>
      </w:pPr>
      <w:rPr>
        <w:rFonts w:ascii="Arial" w:eastAsia="Arial" w:hAnsi="Arial" w:cs="Arial" w:hint="default"/>
        <w:spacing w:val="-1"/>
        <w:w w:val="100"/>
        <w:sz w:val="24"/>
        <w:szCs w:val="24"/>
        <w:lang w:eastAsia="en-US" w:bidi="ar-SA"/>
      </w:rPr>
    </w:lvl>
    <w:lvl w:ilvl="3">
      <w:numFmt w:val="bullet"/>
      <w:lvlText w:val="•"/>
      <w:lvlJc w:val="left"/>
      <w:pPr>
        <w:ind w:left="3167" w:hanging="677"/>
      </w:pPr>
      <w:rPr>
        <w:rFonts w:hint="default"/>
        <w:lang w:eastAsia="en-US" w:bidi="ar-SA"/>
      </w:rPr>
    </w:lvl>
    <w:lvl w:ilvl="4">
      <w:numFmt w:val="bullet"/>
      <w:lvlText w:val="•"/>
      <w:lvlJc w:val="left"/>
      <w:pPr>
        <w:ind w:left="4121" w:hanging="677"/>
      </w:pPr>
      <w:rPr>
        <w:rFonts w:hint="default"/>
        <w:lang w:eastAsia="en-US" w:bidi="ar-SA"/>
      </w:rPr>
    </w:lvl>
    <w:lvl w:ilvl="5">
      <w:numFmt w:val="bullet"/>
      <w:lvlText w:val="•"/>
      <w:lvlJc w:val="left"/>
      <w:pPr>
        <w:ind w:left="5075" w:hanging="677"/>
      </w:pPr>
      <w:rPr>
        <w:rFonts w:hint="default"/>
        <w:lang w:eastAsia="en-US" w:bidi="ar-SA"/>
      </w:rPr>
    </w:lvl>
    <w:lvl w:ilvl="6">
      <w:numFmt w:val="bullet"/>
      <w:lvlText w:val="•"/>
      <w:lvlJc w:val="left"/>
      <w:pPr>
        <w:ind w:left="6029" w:hanging="677"/>
      </w:pPr>
      <w:rPr>
        <w:rFonts w:hint="default"/>
        <w:lang w:eastAsia="en-US" w:bidi="ar-SA"/>
      </w:rPr>
    </w:lvl>
    <w:lvl w:ilvl="7">
      <w:numFmt w:val="bullet"/>
      <w:lvlText w:val="•"/>
      <w:lvlJc w:val="left"/>
      <w:pPr>
        <w:ind w:left="6983" w:hanging="677"/>
      </w:pPr>
      <w:rPr>
        <w:rFonts w:hint="default"/>
        <w:lang w:eastAsia="en-US" w:bidi="ar-SA"/>
      </w:rPr>
    </w:lvl>
    <w:lvl w:ilvl="8">
      <w:numFmt w:val="bullet"/>
      <w:lvlText w:val="•"/>
      <w:lvlJc w:val="left"/>
      <w:pPr>
        <w:ind w:left="7937" w:hanging="677"/>
      </w:pPr>
      <w:rPr>
        <w:rFonts w:hint="default"/>
        <w:lang w:eastAsia="en-US" w:bidi="ar-SA"/>
      </w:rPr>
    </w:lvl>
  </w:abstractNum>
  <w:num w:numId="1">
    <w:abstractNumId w:val="8"/>
  </w:num>
  <w:num w:numId="2">
    <w:abstractNumId w:val="14"/>
  </w:num>
  <w:num w:numId="3">
    <w:abstractNumId w:val="11"/>
  </w:num>
  <w:num w:numId="4">
    <w:abstractNumId w:val="26"/>
  </w:num>
  <w:num w:numId="5">
    <w:abstractNumId w:val="0"/>
  </w:num>
  <w:num w:numId="6">
    <w:abstractNumId w:val="22"/>
  </w:num>
  <w:num w:numId="7">
    <w:abstractNumId w:val="18"/>
  </w:num>
  <w:num w:numId="8">
    <w:abstractNumId w:val="3"/>
  </w:num>
  <w:num w:numId="9">
    <w:abstractNumId w:val="17"/>
  </w:num>
  <w:num w:numId="10">
    <w:abstractNumId w:val="6"/>
  </w:num>
  <w:num w:numId="11">
    <w:abstractNumId w:val="21"/>
  </w:num>
  <w:num w:numId="12">
    <w:abstractNumId w:val="16"/>
  </w:num>
  <w:num w:numId="13">
    <w:abstractNumId w:val="23"/>
  </w:num>
  <w:num w:numId="14">
    <w:abstractNumId w:val="20"/>
  </w:num>
  <w:num w:numId="15">
    <w:abstractNumId w:val="9"/>
  </w:num>
  <w:num w:numId="16">
    <w:abstractNumId w:val="4"/>
  </w:num>
  <w:num w:numId="17">
    <w:abstractNumId w:val="7"/>
  </w:num>
  <w:num w:numId="18">
    <w:abstractNumId w:val="19"/>
  </w:num>
  <w:num w:numId="19">
    <w:abstractNumId w:val="2"/>
  </w:num>
  <w:num w:numId="20">
    <w:abstractNumId w:val="12"/>
  </w:num>
  <w:num w:numId="21">
    <w:abstractNumId w:val="5"/>
  </w:num>
  <w:num w:numId="22">
    <w:abstractNumId w:val="24"/>
  </w:num>
  <w:num w:numId="23">
    <w:abstractNumId w:val="13"/>
  </w:num>
  <w:num w:numId="24">
    <w:abstractNumId w:val="25"/>
  </w:num>
  <w:num w:numId="25">
    <w:abstractNumId w:val="1"/>
  </w:num>
  <w:num w:numId="26">
    <w:abstractNumId w:val="10"/>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1F6C51"/>
    <w:rsid w:val="00002087"/>
    <w:rsid w:val="00002C19"/>
    <w:rsid w:val="00004E9D"/>
    <w:rsid w:val="0000631A"/>
    <w:rsid w:val="000067D0"/>
    <w:rsid w:val="00007F1F"/>
    <w:rsid w:val="00010599"/>
    <w:rsid w:val="00010802"/>
    <w:rsid w:val="00010CAF"/>
    <w:rsid w:val="000215FD"/>
    <w:rsid w:val="00027129"/>
    <w:rsid w:val="00027FB4"/>
    <w:rsid w:val="00033930"/>
    <w:rsid w:val="00034FB4"/>
    <w:rsid w:val="00040EE2"/>
    <w:rsid w:val="00041272"/>
    <w:rsid w:val="000429A6"/>
    <w:rsid w:val="00050BD0"/>
    <w:rsid w:val="00056664"/>
    <w:rsid w:val="00056A8B"/>
    <w:rsid w:val="0006343B"/>
    <w:rsid w:val="00073597"/>
    <w:rsid w:val="00074861"/>
    <w:rsid w:val="00083FD5"/>
    <w:rsid w:val="00084570"/>
    <w:rsid w:val="00084D09"/>
    <w:rsid w:val="00085FE3"/>
    <w:rsid w:val="00086329"/>
    <w:rsid w:val="00087344"/>
    <w:rsid w:val="00087A01"/>
    <w:rsid w:val="00087ACD"/>
    <w:rsid w:val="00087E49"/>
    <w:rsid w:val="0009294A"/>
    <w:rsid w:val="000946C1"/>
    <w:rsid w:val="000961FC"/>
    <w:rsid w:val="00096CBF"/>
    <w:rsid w:val="000A0F27"/>
    <w:rsid w:val="000A1E26"/>
    <w:rsid w:val="000A77F4"/>
    <w:rsid w:val="000B0638"/>
    <w:rsid w:val="000B127F"/>
    <w:rsid w:val="000B5A7A"/>
    <w:rsid w:val="000C1721"/>
    <w:rsid w:val="000C2585"/>
    <w:rsid w:val="000C25D8"/>
    <w:rsid w:val="000C5713"/>
    <w:rsid w:val="000C6642"/>
    <w:rsid w:val="000D021F"/>
    <w:rsid w:val="000D5AED"/>
    <w:rsid w:val="000E0B34"/>
    <w:rsid w:val="000E0C07"/>
    <w:rsid w:val="000E1B08"/>
    <w:rsid w:val="000E2370"/>
    <w:rsid w:val="000E2EE4"/>
    <w:rsid w:val="000F1978"/>
    <w:rsid w:val="000F1C13"/>
    <w:rsid w:val="000F1EDB"/>
    <w:rsid w:val="000F71DC"/>
    <w:rsid w:val="00102C10"/>
    <w:rsid w:val="0011778E"/>
    <w:rsid w:val="00117914"/>
    <w:rsid w:val="00117E4E"/>
    <w:rsid w:val="00120EDE"/>
    <w:rsid w:val="001235BD"/>
    <w:rsid w:val="00124EF4"/>
    <w:rsid w:val="001279D9"/>
    <w:rsid w:val="0013491D"/>
    <w:rsid w:val="00137D19"/>
    <w:rsid w:val="001414E1"/>
    <w:rsid w:val="0014237A"/>
    <w:rsid w:val="0014633B"/>
    <w:rsid w:val="001477F6"/>
    <w:rsid w:val="00147C8D"/>
    <w:rsid w:val="00153B33"/>
    <w:rsid w:val="00161B9B"/>
    <w:rsid w:val="00166D80"/>
    <w:rsid w:val="00171325"/>
    <w:rsid w:val="00174DA9"/>
    <w:rsid w:val="00184667"/>
    <w:rsid w:val="001856B7"/>
    <w:rsid w:val="00187BB3"/>
    <w:rsid w:val="00190D35"/>
    <w:rsid w:val="00191664"/>
    <w:rsid w:val="0019207C"/>
    <w:rsid w:val="00192D95"/>
    <w:rsid w:val="00196216"/>
    <w:rsid w:val="00197294"/>
    <w:rsid w:val="00197517"/>
    <w:rsid w:val="001B6461"/>
    <w:rsid w:val="001B7C79"/>
    <w:rsid w:val="001C1309"/>
    <w:rsid w:val="001C1CF0"/>
    <w:rsid w:val="001C47C1"/>
    <w:rsid w:val="001D3087"/>
    <w:rsid w:val="001D5389"/>
    <w:rsid w:val="001E0DDE"/>
    <w:rsid w:val="001E149E"/>
    <w:rsid w:val="001E6F87"/>
    <w:rsid w:val="001F6C51"/>
    <w:rsid w:val="001F6FA4"/>
    <w:rsid w:val="001F786D"/>
    <w:rsid w:val="002001A5"/>
    <w:rsid w:val="00200B94"/>
    <w:rsid w:val="002024F7"/>
    <w:rsid w:val="00204700"/>
    <w:rsid w:val="00204E28"/>
    <w:rsid w:val="002213AA"/>
    <w:rsid w:val="00222782"/>
    <w:rsid w:val="00222AB4"/>
    <w:rsid w:val="00222C9B"/>
    <w:rsid w:val="00224EFA"/>
    <w:rsid w:val="00225977"/>
    <w:rsid w:val="00225BCB"/>
    <w:rsid w:val="002320A1"/>
    <w:rsid w:val="0023292A"/>
    <w:rsid w:val="00237B2E"/>
    <w:rsid w:val="0024400A"/>
    <w:rsid w:val="00247C48"/>
    <w:rsid w:val="002548B7"/>
    <w:rsid w:val="002614D0"/>
    <w:rsid w:val="00262426"/>
    <w:rsid w:val="00263D7D"/>
    <w:rsid w:val="00275731"/>
    <w:rsid w:val="00275A84"/>
    <w:rsid w:val="0027623F"/>
    <w:rsid w:val="00284865"/>
    <w:rsid w:val="002877CD"/>
    <w:rsid w:val="00287E13"/>
    <w:rsid w:val="00287FE4"/>
    <w:rsid w:val="00291E60"/>
    <w:rsid w:val="00292208"/>
    <w:rsid w:val="0029364B"/>
    <w:rsid w:val="002A0332"/>
    <w:rsid w:val="002A2E35"/>
    <w:rsid w:val="002A50C4"/>
    <w:rsid w:val="002B0C7B"/>
    <w:rsid w:val="002B1E33"/>
    <w:rsid w:val="002B6249"/>
    <w:rsid w:val="002B714C"/>
    <w:rsid w:val="002C07D5"/>
    <w:rsid w:val="002C4F4E"/>
    <w:rsid w:val="002C58AB"/>
    <w:rsid w:val="002C6A19"/>
    <w:rsid w:val="002D4EAC"/>
    <w:rsid w:val="002E2147"/>
    <w:rsid w:val="002E22DC"/>
    <w:rsid w:val="002E2DDF"/>
    <w:rsid w:val="002E3615"/>
    <w:rsid w:val="002F020C"/>
    <w:rsid w:val="002F2215"/>
    <w:rsid w:val="002F4CB5"/>
    <w:rsid w:val="002F78DF"/>
    <w:rsid w:val="00300D2D"/>
    <w:rsid w:val="00304132"/>
    <w:rsid w:val="003119A3"/>
    <w:rsid w:val="00312461"/>
    <w:rsid w:val="0031366D"/>
    <w:rsid w:val="003167FE"/>
    <w:rsid w:val="00325669"/>
    <w:rsid w:val="00325AF6"/>
    <w:rsid w:val="003356A9"/>
    <w:rsid w:val="003362BC"/>
    <w:rsid w:val="00343E60"/>
    <w:rsid w:val="00350213"/>
    <w:rsid w:val="003504D9"/>
    <w:rsid w:val="003524A3"/>
    <w:rsid w:val="0035794F"/>
    <w:rsid w:val="00366645"/>
    <w:rsid w:val="003714F0"/>
    <w:rsid w:val="00373A5E"/>
    <w:rsid w:val="003759A8"/>
    <w:rsid w:val="003764A7"/>
    <w:rsid w:val="003800F9"/>
    <w:rsid w:val="00380E07"/>
    <w:rsid w:val="00387774"/>
    <w:rsid w:val="00391E4D"/>
    <w:rsid w:val="00393ABB"/>
    <w:rsid w:val="00394E38"/>
    <w:rsid w:val="00395A55"/>
    <w:rsid w:val="003A5CDE"/>
    <w:rsid w:val="003B659D"/>
    <w:rsid w:val="003C14C7"/>
    <w:rsid w:val="003C377F"/>
    <w:rsid w:val="003C705A"/>
    <w:rsid w:val="003C7E8D"/>
    <w:rsid w:val="003D07AA"/>
    <w:rsid w:val="003E1610"/>
    <w:rsid w:val="003E17E5"/>
    <w:rsid w:val="003E2C07"/>
    <w:rsid w:val="003E369D"/>
    <w:rsid w:val="003E697F"/>
    <w:rsid w:val="003E7453"/>
    <w:rsid w:val="003F1B07"/>
    <w:rsid w:val="003F1E43"/>
    <w:rsid w:val="003F24EF"/>
    <w:rsid w:val="003F3B69"/>
    <w:rsid w:val="003F4FF0"/>
    <w:rsid w:val="003F55DD"/>
    <w:rsid w:val="003F72FF"/>
    <w:rsid w:val="003F7485"/>
    <w:rsid w:val="003F7A70"/>
    <w:rsid w:val="0040121C"/>
    <w:rsid w:val="004049DF"/>
    <w:rsid w:val="00404BB2"/>
    <w:rsid w:val="004057D3"/>
    <w:rsid w:val="004076DE"/>
    <w:rsid w:val="00410851"/>
    <w:rsid w:val="00413230"/>
    <w:rsid w:val="004136AF"/>
    <w:rsid w:val="00417063"/>
    <w:rsid w:val="004170F1"/>
    <w:rsid w:val="00420DA8"/>
    <w:rsid w:val="00437790"/>
    <w:rsid w:val="00437DFD"/>
    <w:rsid w:val="00437F79"/>
    <w:rsid w:val="00437FD8"/>
    <w:rsid w:val="00442D1E"/>
    <w:rsid w:val="00446ED7"/>
    <w:rsid w:val="004528A0"/>
    <w:rsid w:val="004537B4"/>
    <w:rsid w:val="00454DD7"/>
    <w:rsid w:val="004554C2"/>
    <w:rsid w:val="00456ACF"/>
    <w:rsid w:val="004574D4"/>
    <w:rsid w:val="004579CC"/>
    <w:rsid w:val="00464E3F"/>
    <w:rsid w:val="00470718"/>
    <w:rsid w:val="00470E25"/>
    <w:rsid w:val="004748FA"/>
    <w:rsid w:val="00482C42"/>
    <w:rsid w:val="004873FC"/>
    <w:rsid w:val="004958D5"/>
    <w:rsid w:val="004A10A6"/>
    <w:rsid w:val="004A1366"/>
    <w:rsid w:val="004A5C76"/>
    <w:rsid w:val="004B6688"/>
    <w:rsid w:val="004B66D0"/>
    <w:rsid w:val="004B730D"/>
    <w:rsid w:val="004B76FB"/>
    <w:rsid w:val="004C5300"/>
    <w:rsid w:val="004D4293"/>
    <w:rsid w:val="004D6827"/>
    <w:rsid w:val="004D6866"/>
    <w:rsid w:val="004E718E"/>
    <w:rsid w:val="004E7743"/>
    <w:rsid w:val="004F0AE0"/>
    <w:rsid w:val="004F24B5"/>
    <w:rsid w:val="004F4949"/>
    <w:rsid w:val="00500953"/>
    <w:rsid w:val="00501776"/>
    <w:rsid w:val="00505CA6"/>
    <w:rsid w:val="005114E4"/>
    <w:rsid w:val="00533CA7"/>
    <w:rsid w:val="00540146"/>
    <w:rsid w:val="005401B8"/>
    <w:rsid w:val="00540490"/>
    <w:rsid w:val="005508C0"/>
    <w:rsid w:val="005521BB"/>
    <w:rsid w:val="00552D31"/>
    <w:rsid w:val="005565D6"/>
    <w:rsid w:val="0056010A"/>
    <w:rsid w:val="005609FE"/>
    <w:rsid w:val="00561A57"/>
    <w:rsid w:val="00574F9D"/>
    <w:rsid w:val="00577347"/>
    <w:rsid w:val="00580566"/>
    <w:rsid w:val="0058100A"/>
    <w:rsid w:val="00582BA9"/>
    <w:rsid w:val="00583DAF"/>
    <w:rsid w:val="00584B6A"/>
    <w:rsid w:val="00592B78"/>
    <w:rsid w:val="005A1461"/>
    <w:rsid w:val="005A1B7B"/>
    <w:rsid w:val="005A5B23"/>
    <w:rsid w:val="005B18AA"/>
    <w:rsid w:val="005B1EED"/>
    <w:rsid w:val="005B6328"/>
    <w:rsid w:val="005B671B"/>
    <w:rsid w:val="005C13F8"/>
    <w:rsid w:val="005C2B51"/>
    <w:rsid w:val="005C3D54"/>
    <w:rsid w:val="005C3F17"/>
    <w:rsid w:val="005C68C0"/>
    <w:rsid w:val="005C7E35"/>
    <w:rsid w:val="005D3E5D"/>
    <w:rsid w:val="005D41CA"/>
    <w:rsid w:val="005D5957"/>
    <w:rsid w:val="005D715F"/>
    <w:rsid w:val="005E1EA4"/>
    <w:rsid w:val="005F42FE"/>
    <w:rsid w:val="0060425F"/>
    <w:rsid w:val="0060610B"/>
    <w:rsid w:val="00606A90"/>
    <w:rsid w:val="006116A5"/>
    <w:rsid w:val="00611E0B"/>
    <w:rsid w:val="00612364"/>
    <w:rsid w:val="006127B6"/>
    <w:rsid w:val="00616DD1"/>
    <w:rsid w:val="00617936"/>
    <w:rsid w:val="00622710"/>
    <w:rsid w:val="0062322C"/>
    <w:rsid w:val="00625904"/>
    <w:rsid w:val="00635708"/>
    <w:rsid w:val="0064309B"/>
    <w:rsid w:val="0064383A"/>
    <w:rsid w:val="006446AF"/>
    <w:rsid w:val="0065052E"/>
    <w:rsid w:val="00653556"/>
    <w:rsid w:val="006558CB"/>
    <w:rsid w:val="006567D1"/>
    <w:rsid w:val="00661C94"/>
    <w:rsid w:val="00663435"/>
    <w:rsid w:val="00663D50"/>
    <w:rsid w:val="006672F7"/>
    <w:rsid w:val="00667A5C"/>
    <w:rsid w:val="00674F32"/>
    <w:rsid w:val="00692022"/>
    <w:rsid w:val="00693BD4"/>
    <w:rsid w:val="00694A9C"/>
    <w:rsid w:val="006954EB"/>
    <w:rsid w:val="00695BE7"/>
    <w:rsid w:val="00695EDE"/>
    <w:rsid w:val="00696555"/>
    <w:rsid w:val="00697B57"/>
    <w:rsid w:val="006A050D"/>
    <w:rsid w:val="006A2B74"/>
    <w:rsid w:val="006A5124"/>
    <w:rsid w:val="006B32E5"/>
    <w:rsid w:val="006B7748"/>
    <w:rsid w:val="006D632D"/>
    <w:rsid w:val="006D71F2"/>
    <w:rsid w:val="006F7058"/>
    <w:rsid w:val="007007D2"/>
    <w:rsid w:val="0070178B"/>
    <w:rsid w:val="007056C3"/>
    <w:rsid w:val="007057DF"/>
    <w:rsid w:val="007108DF"/>
    <w:rsid w:val="00715070"/>
    <w:rsid w:val="007176BB"/>
    <w:rsid w:val="007204A1"/>
    <w:rsid w:val="0072355D"/>
    <w:rsid w:val="00732891"/>
    <w:rsid w:val="00740174"/>
    <w:rsid w:val="00742DA7"/>
    <w:rsid w:val="00751319"/>
    <w:rsid w:val="00755CE1"/>
    <w:rsid w:val="00756362"/>
    <w:rsid w:val="00756B12"/>
    <w:rsid w:val="0076371B"/>
    <w:rsid w:val="00771897"/>
    <w:rsid w:val="00772662"/>
    <w:rsid w:val="00777A0C"/>
    <w:rsid w:val="007833A2"/>
    <w:rsid w:val="00784BED"/>
    <w:rsid w:val="00785FB0"/>
    <w:rsid w:val="00790A9B"/>
    <w:rsid w:val="007A1F3D"/>
    <w:rsid w:val="007A4702"/>
    <w:rsid w:val="007A5B86"/>
    <w:rsid w:val="007B3CB2"/>
    <w:rsid w:val="007C0A53"/>
    <w:rsid w:val="007C1CC6"/>
    <w:rsid w:val="007C7BF6"/>
    <w:rsid w:val="007D2327"/>
    <w:rsid w:val="007D449D"/>
    <w:rsid w:val="007D51E9"/>
    <w:rsid w:val="007D60DF"/>
    <w:rsid w:val="007D6D89"/>
    <w:rsid w:val="007D7031"/>
    <w:rsid w:val="007E34DC"/>
    <w:rsid w:val="007E3ED3"/>
    <w:rsid w:val="007E5BBF"/>
    <w:rsid w:val="007E73A3"/>
    <w:rsid w:val="007F1D0C"/>
    <w:rsid w:val="00800A21"/>
    <w:rsid w:val="008059BA"/>
    <w:rsid w:val="00805C9E"/>
    <w:rsid w:val="00807DAF"/>
    <w:rsid w:val="00812627"/>
    <w:rsid w:val="00814A92"/>
    <w:rsid w:val="00815648"/>
    <w:rsid w:val="00816BF9"/>
    <w:rsid w:val="00821352"/>
    <w:rsid w:val="00822FA8"/>
    <w:rsid w:val="00823E39"/>
    <w:rsid w:val="00825E35"/>
    <w:rsid w:val="00831353"/>
    <w:rsid w:val="0083212E"/>
    <w:rsid w:val="00835BB4"/>
    <w:rsid w:val="00837EA5"/>
    <w:rsid w:val="0084287C"/>
    <w:rsid w:val="00845439"/>
    <w:rsid w:val="0084584F"/>
    <w:rsid w:val="00846188"/>
    <w:rsid w:val="00851550"/>
    <w:rsid w:val="00852688"/>
    <w:rsid w:val="00852704"/>
    <w:rsid w:val="0085766E"/>
    <w:rsid w:val="008664DF"/>
    <w:rsid w:val="0087439A"/>
    <w:rsid w:val="008802AD"/>
    <w:rsid w:val="00882FD2"/>
    <w:rsid w:val="008832CA"/>
    <w:rsid w:val="008872CA"/>
    <w:rsid w:val="0088796C"/>
    <w:rsid w:val="00895C48"/>
    <w:rsid w:val="008A093C"/>
    <w:rsid w:val="008A6051"/>
    <w:rsid w:val="008B0197"/>
    <w:rsid w:val="008B15D8"/>
    <w:rsid w:val="008B1FBA"/>
    <w:rsid w:val="008B2C84"/>
    <w:rsid w:val="008E17CB"/>
    <w:rsid w:val="008E1C56"/>
    <w:rsid w:val="008E365F"/>
    <w:rsid w:val="008E49C4"/>
    <w:rsid w:val="008E5B7B"/>
    <w:rsid w:val="008E6456"/>
    <w:rsid w:val="008F3F9C"/>
    <w:rsid w:val="008F45E3"/>
    <w:rsid w:val="008F5F9B"/>
    <w:rsid w:val="009002C6"/>
    <w:rsid w:val="00907C7D"/>
    <w:rsid w:val="009102E0"/>
    <w:rsid w:val="0091239A"/>
    <w:rsid w:val="00912876"/>
    <w:rsid w:val="009144D5"/>
    <w:rsid w:val="009208AE"/>
    <w:rsid w:val="00920C2C"/>
    <w:rsid w:val="009218F6"/>
    <w:rsid w:val="00922506"/>
    <w:rsid w:val="00922B16"/>
    <w:rsid w:val="0092565C"/>
    <w:rsid w:val="00934CA6"/>
    <w:rsid w:val="0093536B"/>
    <w:rsid w:val="00941E6F"/>
    <w:rsid w:val="009530B3"/>
    <w:rsid w:val="009531A3"/>
    <w:rsid w:val="009535B7"/>
    <w:rsid w:val="00956889"/>
    <w:rsid w:val="00960A23"/>
    <w:rsid w:val="00963208"/>
    <w:rsid w:val="00967222"/>
    <w:rsid w:val="00971506"/>
    <w:rsid w:val="009748F7"/>
    <w:rsid w:val="00975696"/>
    <w:rsid w:val="00976D9D"/>
    <w:rsid w:val="00981799"/>
    <w:rsid w:val="00983EFF"/>
    <w:rsid w:val="00985B32"/>
    <w:rsid w:val="00990A0D"/>
    <w:rsid w:val="00993881"/>
    <w:rsid w:val="00993CD9"/>
    <w:rsid w:val="00994608"/>
    <w:rsid w:val="009A300F"/>
    <w:rsid w:val="009A48F3"/>
    <w:rsid w:val="009A615D"/>
    <w:rsid w:val="009A630D"/>
    <w:rsid w:val="009B601E"/>
    <w:rsid w:val="009C1AC7"/>
    <w:rsid w:val="009C2651"/>
    <w:rsid w:val="009C669B"/>
    <w:rsid w:val="009D0552"/>
    <w:rsid w:val="009D283C"/>
    <w:rsid w:val="009D4637"/>
    <w:rsid w:val="009E29A8"/>
    <w:rsid w:val="009E4511"/>
    <w:rsid w:val="009E466A"/>
    <w:rsid w:val="009E6FDA"/>
    <w:rsid w:val="009F4398"/>
    <w:rsid w:val="009F6E6D"/>
    <w:rsid w:val="00A0118E"/>
    <w:rsid w:val="00A02DC2"/>
    <w:rsid w:val="00A04011"/>
    <w:rsid w:val="00A043D7"/>
    <w:rsid w:val="00A22456"/>
    <w:rsid w:val="00A434FF"/>
    <w:rsid w:val="00A45902"/>
    <w:rsid w:val="00A46257"/>
    <w:rsid w:val="00A46B0B"/>
    <w:rsid w:val="00A532CD"/>
    <w:rsid w:val="00A60200"/>
    <w:rsid w:val="00A6087C"/>
    <w:rsid w:val="00A6312B"/>
    <w:rsid w:val="00A670FF"/>
    <w:rsid w:val="00A70D2A"/>
    <w:rsid w:val="00A74FCB"/>
    <w:rsid w:val="00A81CDB"/>
    <w:rsid w:val="00A8302C"/>
    <w:rsid w:val="00A83734"/>
    <w:rsid w:val="00A96600"/>
    <w:rsid w:val="00A96735"/>
    <w:rsid w:val="00AA4876"/>
    <w:rsid w:val="00AB3E49"/>
    <w:rsid w:val="00AB4BF0"/>
    <w:rsid w:val="00AB5708"/>
    <w:rsid w:val="00AB7D95"/>
    <w:rsid w:val="00AC01DC"/>
    <w:rsid w:val="00AC4002"/>
    <w:rsid w:val="00AC6502"/>
    <w:rsid w:val="00AD0456"/>
    <w:rsid w:val="00AD0CE4"/>
    <w:rsid w:val="00AD1BCF"/>
    <w:rsid w:val="00AD2830"/>
    <w:rsid w:val="00AD6CEB"/>
    <w:rsid w:val="00AE0C25"/>
    <w:rsid w:val="00AE79F9"/>
    <w:rsid w:val="00AF1B1D"/>
    <w:rsid w:val="00AF2B08"/>
    <w:rsid w:val="00AF74A7"/>
    <w:rsid w:val="00B049C6"/>
    <w:rsid w:val="00B058E7"/>
    <w:rsid w:val="00B10253"/>
    <w:rsid w:val="00B135E5"/>
    <w:rsid w:val="00B1361D"/>
    <w:rsid w:val="00B16345"/>
    <w:rsid w:val="00B20F9B"/>
    <w:rsid w:val="00B21471"/>
    <w:rsid w:val="00B214C0"/>
    <w:rsid w:val="00B22191"/>
    <w:rsid w:val="00B241C4"/>
    <w:rsid w:val="00B351B2"/>
    <w:rsid w:val="00B3665D"/>
    <w:rsid w:val="00B448DF"/>
    <w:rsid w:val="00B47DCC"/>
    <w:rsid w:val="00B53A85"/>
    <w:rsid w:val="00B54CE0"/>
    <w:rsid w:val="00B61F1A"/>
    <w:rsid w:val="00B64C39"/>
    <w:rsid w:val="00B64DC9"/>
    <w:rsid w:val="00B67474"/>
    <w:rsid w:val="00B76D41"/>
    <w:rsid w:val="00B76E21"/>
    <w:rsid w:val="00B92060"/>
    <w:rsid w:val="00B94511"/>
    <w:rsid w:val="00B9536E"/>
    <w:rsid w:val="00BA0CAF"/>
    <w:rsid w:val="00BA6F35"/>
    <w:rsid w:val="00BB3274"/>
    <w:rsid w:val="00BC2038"/>
    <w:rsid w:val="00BC7BF3"/>
    <w:rsid w:val="00BD095B"/>
    <w:rsid w:val="00BD0D98"/>
    <w:rsid w:val="00BD1F82"/>
    <w:rsid w:val="00BD310B"/>
    <w:rsid w:val="00BE6F0D"/>
    <w:rsid w:val="00BF1F1F"/>
    <w:rsid w:val="00BF28C9"/>
    <w:rsid w:val="00BF374B"/>
    <w:rsid w:val="00BF5F3E"/>
    <w:rsid w:val="00BF61E1"/>
    <w:rsid w:val="00C016B9"/>
    <w:rsid w:val="00C01BD7"/>
    <w:rsid w:val="00C058C9"/>
    <w:rsid w:val="00C06DDD"/>
    <w:rsid w:val="00C1145F"/>
    <w:rsid w:val="00C138B7"/>
    <w:rsid w:val="00C1760A"/>
    <w:rsid w:val="00C225DA"/>
    <w:rsid w:val="00C25260"/>
    <w:rsid w:val="00C27B5A"/>
    <w:rsid w:val="00C3301B"/>
    <w:rsid w:val="00C33A96"/>
    <w:rsid w:val="00C421A8"/>
    <w:rsid w:val="00C4302C"/>
    <w:rsid w:val="00C47A36"/>
    <w:rsid w:val="00C50323"/>
    <w:rsid w:val="00C50596"/>
    <w:rsid w:val="00C5342D"/>
    <w:rsid w:val="00C53AAC"/>
    <w:rsid w:val="00C6113F"/>
    <w:rsid w:val="00C61D0D"/>
    <w:rsid w:val="00C62416"/>
    <w:rsid w:val="00C648B0"/>
    <w:rsid w:val="00C65182"/>
    <w:rsid w:val="00C66CA6"/>
    <w:rsid w:val="00C67E28"/>
    <w:rsid w:val="00C731E8"/>
    <w:rsid w:val="00C75143"/>
    <w:rsid w:val="00C844A4"/>
    <w:rsid w:val="00C865E6"/>
    <w:rsid w:val="00C94888"/>
    <w:rsid w:val="00C9593D"/>
    <w:rsid w:val="00C96C3D"/>
    <w:rsid w:val="00CA392A"/>
    <w:rsid w:val="00CA64FC"/>
    <w:rsid w:val="00CB060A"/>
    <w:rsid w:val="00CB17DA"/>
    <w:rsid w:val="00CB2526"/>
    <w:rsid w:val="00CB4E4D"/>
    <w:rsid w:val="00CC664F"/>
    <w:rsid w:val="00CC6FD4"/>
    <w:rsid w:val="00CC7D58"/>
    <w:rsid w:val="00CD1E9F"/>
    <w:rsid w:val="00CD3EEF"/>
    <w:rsid w:val="00CE23F5"/>
    <w:rsid w:val="00CE6327"/>
    <w:rsid w:val="00CF2513"/>
    <w:rsid w:val="00CF6F9F"/>
    <w:rsid w:val="00D04A33"/>
    <w:rsid w:val="00D13C76"/>
    <w:rsid w:val="00D25FB0"/>
    <w:rsid w:val="00D30441"/>
    <w:rsid w:val="00D30722"/>
    <w:rsid w:val="00D3126A"/>
    <w:rsid w:val="00D31D01"/>
    <w:rsid w:val="00D32B90"/>
    <w:rsid w:val="00D365BF"/>
    <w:rsid w:val="00D42EF5"/>
    <w:rsid w:val="00D4477D"/>
    <w:rsid w:val="00D506FE"/>
    <w:rsid w:val="00D50B51"/>
    <w:rsid w:val="00D512B7"/>
    <w:rsid w:val="00D5733E"/>
    <w:rsid w:val="00D57C7E"/>
    <w:rsid w:val="00D62FA4"/>
    <w:rsid w:val="00D66271"/>
    <w:rsid w:val="00D72B0E"/>
    <w:rsid w:val="00D73916"/>
    <w:rsid w:val="00D76D3F"/>
    <w:rsid w:val="00D7715C"/>
    <w:rsid w:val="00D8055F"/>
    <w:rsid w:val="00D80950"/>
    <w:rsid w:val="00D828E6"/>
    <w:rsid w:val="00D91503"/>
    <w:rsid w:val="00D93F67"/>
    <w:rsid w:val="00D95938"/>
    <w:rsid w:val="00DA06E0"/>
    <w:rsid w:val="00DA128A"/>
    <w:rsid w:val="00DB1BC6"/>
    <w:rsid w:val="00DB2033"/>
    <w:rsid w:val="00DB2E1E"/>
    <w:rsid w:val="00DB6630"/>
    <w:rsid w:val="00DC051A"/>
    <w:rsid w:val="00DC0E9C"/>
    <w:rsid w:val="00DC1D25"/>
    <w:rsid w:val="00DC2A02"/>
    <w:rsid w:val="00DC34BD"/>
    <w:rsid w:val="00DC3FEB"/>
    <w:rsid w:val="00DC4F31"/>
    <w:rsid w:val="00DC677F"/>
    <w:rsid w:val="00DD2951"/>
    <w:rsid w:val="00DD7690"/>
    <w:rsid w:val="00DF354B"/>
    <w:rsid w:val="00DF5A02"/>
    <w:rsid w:val="00DF5B1B"/>
    <w:rsid w:val="00E045B9"/>
    <w:rsid w:val="00E05DB0"/>
    <w:rsid w:val="00E07A19"/>
    <w:rsid w:val="00E16FFB"/>
    <w:rsid w:val="00E171B3"/>
    <w:rsid w:val="00E22461"/>
    <w:rsid w:val="00E23EEC"/>
    <w:rsid w:val="00E32123"/>
    <w:rsid w:val="00E42ADE"/>
    <w:rsid w:val="00E443BC"/>
    <w:rsid w:val="00E44A6A"/>
    <w:rsid w:val="00E51828"/>
    <w:rsid w:val="00E53EB9"/>
    <w:rsid w:val="00E56CF4"/>
    <w:rsid w:val="00E63703"/>
    <w:rsid w:val="00E71B68"/>
    <w:rsid w:val="00E76156"/>
    <w:rsid w:val="00E87EC5"/>
    <w:rsid w:val="00E90B6B"/>
    <w:rsid w:val="00E91BB3"/>
    <w:rsid w:val="00E92743"/>
    <w:rsid w:val="00E92A02"/>
    <w:rsid w:val="00E93983"/>
    <w:rsid w:val="00E96DC0"/>
    <w:rsid w:val="00EC0161"/>
    <w:rsid w:val="00EC41DB"/>
    <w:rsid w:val="00EC5B7D"/>
    <w:rsid w:val="00EC76F6"/>
    <w:rsid w:val="00ED28B3"/>
    <w:rsid w:val="00ED3B43"/>
    <w:rsid w:val="00ED3E74"/>
    <w:rsid w:val="00EE1BE6"/>
    <w:rsid w:val="00EE442D"/>
    <w:rsid w:val="00EE4916"/>
    <w:rsid w:val="00EE6C6A"/>
    <w:rsid w:val="00EE78DA"/>
    <w:rsid w:val="00EF03D3"/>
    <w:rsid w:val="00EF5792"/>
    <w:rsid w:val="00F0026C"/>
    <w:rsid w:val="00F03619"/>
    <w:rsid w:val="00F1316C"/>
    <w:rsid w:val="00F1671A"/>
    <w:rsid w:val="00F16918"/>
    <w:rsid w:val="00F21CF6"/>
    <w:rsid w:val="00F234A4"/>
    <w:rsid w:val="00F24CCB"/>
    <w:rsid w:val="00F26B17"/>
    <w:rsid w:val="00F2743C"/>
    <w:rsid w:val="00F31037"/>
    <w:rsid w:val="00F40837"/>
    <w:rsid w:val="00F40EAB"/>
    <w:rsid w:val="00F41E7D"/>
    <w:rsid w:val="00F43402"/>
    <w:rsid w:val="00F43A74"/>
    <w:rsid w:val="00F44A76"/>
    <w:rsid w:val="00F5575D"/>
    <w:rsid w:val="00F56A93"/>
    <w:rsid w:val="00F57D29"/>
    <w:rsid w:val="00F625F4"/>
    <w:rsid w:val="00F66055"/>
    <w:rsid w:val="00F72412"/>
    <w:rsid w:val="00F752CD"/>
    <w:rsid w:val="00F80FE4"/>
    <w:rsid w:val="00F81901"/>
    <w:rsid w:val="00F819CD"/>
    <w:rsid w:val="00F84739"/>
    <w:rsid w:val="00F84A25"/>
    <w:rsid w:val="00F8776C"/>
    <w:rsid w:val="00F933D3"/>
    <w:rsid w:val="00F952F5"/>
    <w:rsid w:val="00F95AE7"/>
    <w:rsid w:val="00F97C61"/>
    <w:rsid w:val="00FA2741"/>
    <w:rsid w:val="00FA4770"/>
    <w:rsid w:val="00FA753E"/>
    <w:rsid w:val="00FB0F3B"/>
    <w:rsid w:val="00FB3980"/>
    <w:rsid w:val="00FB50C9"/>
    <w:rsid w:val="00FB74F9"/>
    <w:rsid w:val="00FD7522"/>
    <w:rsid w:val="00FE639D"/>
    <w:rsid w:val="00FF1AF8"/>
    <w:rsid w:val="00FF2679"/>
    <w:rsid w:val="00FF65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07C64485"/>
  <w15:docId w15:val="{22EC6162-89AB-4589-A6EC-C32F84A1F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214C0"/>
    <w:pPr>
      <w:spacing w:before="90"/>
      <w:ind w:left="1134" w:hanging="1134"/>
      <w:jc w:val="both"/>
    </w:pPr>
    <w:rPr>
      <w:rFonts w:ascii="Arial" w:eastAsia="Arial" w:hAnsi="Arial" w:cs="Arial"/>
      <w:sz w:val="24"/>
    </w:rPr>
  </w:style>
  <w:style w:type="paragraph" w:styleId="Heading1">
    <w:name w:val="heading 1"/>
    <w:basedOn w:val="Normal"/>
    <w:qFormat/>
    <w:rsid w:val="00617936"/>
    <w:pPr>
      <w:ind w:left="488" w:right="892"/>
      <w:jc w:val="center"/>
      <w:outlineLvl w:val="0"/>
    </w:pPr>
    <w:rPr>
      <w:b/>
      <w:bCs/>
      <w:szCs w:val="32"/>
    </w:rPr>
  </w:style>
  <w:style w:type="paragraph" w:styleId="Heading2">
    <w:name w:val="heading 2"/>
    <w:basedOn w:val="Normal"/>
    <w:uiPriority w:val="1"/>
    <w:qFormat/>
    <w:rsid w:val="002A0332"/>
    <w:pPr>
      <w:spacing w:before="120"/>
      <w:ind w:left="1412" w:hanging="632"/>
      <w:outlineLvl w:val="1"/>
    </w:pPr>
    <w:rPr>
      <w:b/>
      <w:bCs/>
      <w:szCs w:val="24"/>
    </w:rPr>
  </w:style>
  <w:style w:type="paragraph" w:styleId="Heading4">
    <w:name w:val="heading 4"/>
    <w:basedOn w:val="Normal"/>
    <w:next w:val="Normal"/>
    <w:link w:val="Heading4Char"/>
    <w:uiPriority w:val="9"/>
    <w:semiHidden/>
    <w:unhideWhenUsed/>
    <w:qFormat/>
    <w:rsid w:val="00A4590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2A0332"/>
    <w:pPr>
      <w:spacing w:before="120"/>
      <w:ind w:left="241" w:firstLine="540"/>
    </w:pPr>
    <w:rPr>
      <w:szCs w:val="24"/>
    </w:rPr>
  </w:style>
  <w:style w:type="paragraph" w:styleId="ListParagraph">
    <w:name w:val="List Paragraph"/>
    <w:basedOn w:val="Normal"/>
    <w:uiPriority w:val="1"/>
    <w:qFormat/>
    <w:rsid w:val="002A0332"/>
    <w:pPr>
      <w:spacing w:before="120"/>
      <w:ind w:left="241" w:firstLine="540"/>
    </w:pPr>
  </w:style>
  <w:style w:type="paragraph" w:customStyle="1" w:styleId="TableParagraph">
    <w:name w:val="Table Paragraph"/>
    <w:basedOn w:val="Normal"/>
    <w:uiPriority w:val="1"/>
    <w:qFormat/>
    <w:rsid w:val="002A0332"/>
  </w:style>
  <w:style w:type="paragraph" w:styleId="BalloonText">
    <w:name w:val="Balloon Text"/>
    <w:basedOn w:val="Normal"/>
    <w:link w:val="BalloonTextChar"/>
    <w:uiPriority w:val="99"/>
    <w:semiHidden/>
    <w:unhideWhenUsed/>
    <w:rsid w:val="00C016B9"/>
    <w:rPr>
      <w:rFonts w:ascii="Tahoma" w:hAnsi="Tahoma" w:cs="Tahoma"/>
      <w:sz w:val="16"/>
      <w:szCs w:val="16"/>
    </w:rPr>
  </w:style>
  <w:style w:type="character" w:customStyle="1" w:styleId="BalloonTextChar">
    <w:name w:val="Balloon Text Char"/>
    <w:basedOn w:val="DefaultParagraphFont"/>
    <w:link w:val="BalloonText"/>
    <w:uiPriority w:val="99"/>
    <w:semiHidden/>
    <w:rsid w:val="00C016B9"/>
    <w:rPr>
      <w:rFonts w:ascii="Tahoma" w:eastAsia="Arial" w:hAnsi="Tahoma" w:cs="Tahoma"/>
      <w:sz w:val="16"/>
      <w:szCs w:val="16"/>
    </w:rPr>
  </w:style>
  <w:style w:type="paragraph" w:styleId="Revision">
    <w:name w:val="Revision"/>
    <w:hidden/>
    <w:uiPriority w:val="99"/>
    <w:semiHidden/>
    <w:rsid w:val="00784BED"/>
    <w:pPr>
      <w:widowControl/>
      <w:autoSpaceDE/>
      <w:autoSpaceDN/>
    </w:pPr>
    <w:rPr>
      <w:rFonts w:ascii="Arial" w:eastAsia="Arial" w:hAnsi="Arial" w:cs="Arial"/>
    </w:rPr>
  </w:style>
  <w:style w:type="paragraph" w:styleId="Header">
    <w:name w:val="header"/>
    <w:basedOn w:val="Normal"/>
    <w:link w:val="HeaderChar"/>
    <w:uiPriority w:val="99"/>
    <w:unhideWhenUsed/>
    <w:rsid w:val="00784BED"/>
    <w:pPr>
      <w:tabs>
        <w:tab w:val="center" w:pos="4680"/>
        <w:tab w:val="right" w:pos="9360"/>
      </w:tabs>
    </w:pPr>
  </w:style>
  <w:style w:type="character" w:customStyle="1" w:styleId="HeaderChar">
    <w:name w:val="Header Char"/>
    <w:basedOn w:val="DefaultParagraphFont"/>
    <w:link w:val="Header"/>
    <w:uiPriority w:val="99"/>
    <w:rsid w:val="00784BED"/>
    <w:rPr>
      <w:rFonts w:ascii="Arial" w:eastAsia="Arial" w:hAnsi="Arial" w:cs="Arial"/>
    </w:rPr>
  </w:style>
  <w:style w:type="paragraph" w:styleId="Footer">
    <w:name w:val="footer"/>
    <w:basedOn w:val="Normal"/>
    <w:link w:val="FooterChar"/>
    <w:uiPriority w:val="99"/>
    <w:unhideWhenUsed/>
    <w:rsid w:val="00784BED"/>
    <w:pPr>
      <w:tabs>
        <w:tab w:val="center" w:pos="4680"/>
        <w:tab w:val="right" w:pos="9360"/>
      </w:tabs>
    </w:pPr>
  </w:style>
  <w:style w:type="character" w:customStyle="1" w:styleId="FooterChar">
    <w:name w:val="Footer Char"/>
    <w:basedOn w:val="DefaultParagraphFont"/>
    <w:link w:val="Footer"/>
    <w:uiPriority w:val="99"/>
    <w:rsid w:val="00784BED"/>
    <w:rPr>
      <w:rFonts w:ascii="Arial" w:eastAsia="Arial" w:hAnsi="Arial" w:cs="Arial"/>
    </w:rPr>
  </w:style>
  <w:style w:type="character" w:styleId="CommentReference">
    <w:name w:val="annotation reference"/>
    <w:basedOn w:val="DefaultParagraphFont"/>
    <w:uiPriority w:val="99"/>
    <w:semiHidden/>
    <w:unhideWhenUsed/>
    <w:rsid w:val="0088796C"/>
    <w:rPr>
      <w:sz w:val="16"/>
      <w:szCs w:val="16"/>
    </w:rPr>
  </w:style>
  <w:style w:type="paragraph" w:styleId="CommentText">
    <w:name w:val="annotation text"/>
    <w:basedOn w:val="Normal"/>
    <w:link w:val="CommentTextChar"/>
    <w:uiPriority w:val="99"/>
    <w:unhideWhenUsed/>
    <w:rsid w:val="0088796C"/>
    <w:rPr>
      <w:sz w:val="20"/>
      <w:szCs w:val="20"/>
    </w:rPr>
  </w:style>
  <w:style w:type="character" w:customStyle="1" w:styleId="CommentTextChar">
    <w:name w:val="Comment Text Char"/>
    <w:basedOn w:val="DefaultParagraphFont"/>
    <w:link w:val="CommentText"/>
    <w:uiPriority w:val="99"/>
    <w:rsid w:val="0088796C"/>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8796C"/>
    <w:rPr>
      <w:b/>
      <w:bCs/>
    </w:rPr>
  </w:style>
  <w:style w:type="character" w:customStyle="1" w:styleId="CommentSubjectChar">
    <w:name w:val="Comment Subject Char"/>
    <w:basedOn w:val="CommentTextChar"/>
    <w:link w:val="CommentSubject"/>
    <w:uiPriority w:val="99"/>
    <w:semiHidden/>
    <w:rsid w:val="0088796C"/>
    <w:rPr>
      <w:rFonts w:ascii="Arial" w:eastAsia="Arial" w:hAnsi="Arial" w:cs="Arial"/>
      <w:b/>
      <w:bCs/>
      <w:sz w:val="20"/>
      <w:szCs w:val="20"/>
    </w:rPr>
  </w:style>
  <w:style w:type="table" w:styleId="TableGrid">
    <w:name w:val="Table Grid"/>
    <w:basedOn w:val="TableNormal"/>
    <w:uiPriority w:val="59"/>
    <w:rsid w:val="002B1E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952F5"/>
    <w:rPr>
      <w:color w:val="808080"/>
    </w:rPr>
  </w:style>
  <w:style w:type="character" w:customStyle="1" w:styleId="Heading4Char">
    <w:name w:val="Heading 4 Char"/>
    <w:basedOn w:val="DefaultParagraphFont"/>
    <w:link w:val="Heading4"/>
    <w:uiPriority w:val="9"/>
    <w:semiHidden/>
    <w:rsid w:val="00A45902"/>
    <w:rPr>
      <w:rFonts w:asciiTheme="majorHAnsi" w:eastAsiaTheme="majorEastAsia" w:hAnsiTheme="majorHAnsi" w:cstheme="majorBidi"/>
      <w:i/>
      <w:iCs/>
      <w:color w:val="365F91" w:themeColor="accent1" w:themeShade="BF"/>
    </w:rPr>
  </w:style>
  <w:style w:type="paragraph" w:styleId="NormalWeb">
    <w:name w:val="Normal (Web)"/>
    <w:basedOn w:val="Normal"/>
    <w:uiPriority w:val="99"/>
    <w:semiHidden/>
    <w:unhideWhenUsed/>
    <w:rsid w:val="0029364B"/>
    <w:rPr>
      <w:rFonts w:ascii="Times New Roman" w:hAnsi="Times New Roman" w:cs="Times New Roman"/>
      <w:szCs w:val="24"/>
    </w:rPr>
  </w:style>
  <w:style w:type="character" w:styleId="Hyperlink">
    <w:name w:val="Hyperlink"/>
    <w:basedOn w:val="DefaultParagraphFont"/>
    <w:uiPriority w:val="99"/>
    <w:unhideWhenUsed/>
    <w:rsid w:val="0029364B"/>
    <w:rPr>
      <w:color w:val="0000FF" w:themeColor="hyperlink"/>
      <w:u w:val="single"/>
    </w:rPr>
  </w:style>
  <w:style w:type="character" w:customStyle="1" w:styleId="UnresolvedMention1">
    <w:name w:val="Unresolved Mention1"/>
    <w:basedOn w:val="DefaultParagraphFont"/>
    <w:uiPriority w:val="99"/>
    <w:semiHidden/>
    <w:unhideWhenUsed/>
    <w:rsid w:val="0029364B"/>
    <w:rPr>
      <w:color w:val="605E5C"/>
      <w:shd w:val="clear" w:color="auto" w:fill="E1DFDD"/>
    </w:rPr>
  </w:style>
  <w:style w:type="paragraph" w:customStyle="1" w:styleId="CM2">
    <w:name w:val="CM2"/>
    <w:basedOn w:val="Normal"/>
    <w:next w:val="Normal"/>
    <w:rsid w:val="003F7485"/>
    <w:pPr>
      <w:adjustRightInd w:val="0"/>
      <w:spacing w:line="488" w:lineRule="atLeast"/>
    </w:pPr>
    <w:rPr>
      <w:rFonts w:ascii="Vn Arial HBold" w:eastAsia="Times New Roman" w:hAnsi="Vn Arial HBold" w:cs="Vn Arial HBol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03815">
      <w:bodyDiv w:val="1"/>
      <w:marLeft w:val="0"/>
      <w:marRight w:val="0"/>
      <w:marTop w:val="0"/>
      <w:marBottom w:val="0"/>
      <w:divBdr>
        <w:top w:val="none" w:sz="0" w:space="0" w:color="auto"/>
        <w:left w:val="none" w:sz="0" w:space="0" w:color="auto"/>
        <w:bottom w:val="none" w:sz="0" w:space="0" w:color="auto"/>
        <w:right w:val="none" w:sz="0" w:space="0" w:color="auto"/>
      </w:divBdr>
    </w:div>
    <w:div w:id="64378338">
      <w:bodyDiv w:val="1"/>
      <w:marLeft w:val="0"/>
      <w:marRight w:val="0"/>
      <w:marTop w:val="0"/>
      <w:marBottom w:val="0"/>
      <w:divBdr>
        <w:top w:val="none" w:sz="0" w:space="0" w:color="auto"/>
        <w:left w:val="none" w:sz="0" w:space="0" w:color="auto"/>
        <w:bottom w:val="none" w:sz="0" w:space="0" w:color="auto"/>
        <w:right w:val="none" w:sz="0" w:space="0" w:color="auto"/>
      </w:divBdr>
    </w:div>
    <w:div w:id="122577842">
      <w:bodyDiv w:val="1"/>
      <w:marLeft w:val="0"/>
      <w:marRight w:val="0"/>
      <w:marTop w:val="0"/>
      <w:marBottom w:val="0"/>
      <w:divBdr>
        <w:top w:val="none" w:sz="0" w:space="0" w:color="auto"/>
        <w:left w:val="none" w:sz="0" w:space="0" w:color="auto"/>
        <w:bottom w:val="none" w:sz="0" w:space="0" w:color="auto"/>
        <w:right w:val="none" w:sz="0" w:space="0" w:color="auto"/>
      </w:divBdr>
    </w:div>
    <w:div w:id="458646156">
      <w:bodyDiv w:val="1"/>
      <w:marLeft w:val="0"/>
      <w:marRight w:val="0"/>
      <w:marTop w:val="0"/>
      <w:marBottom w:val="0"/>
      <w:divBdr>
        <w:top w:val="none" w:sz="0" w:space="0" w:color="auto"/>
        <w:left w:val="none" w:sz="0" w:space="0" w:color="auto"/>
        <w:bottom w:val="none" w:sz="0" w:space="0" w:color="auto"/>
        <w:right w:val="none" w:sz="0" w:space="0" w:color="auto"/>
      </w:divBdr>
    </w:div>
    <w:div w:id="720519140">
      <w:bodyDiv w:val="1"/>
      <w:marLeft w:val="0"/>
      <w:marRight w:val="0"/>
      <w:marTop w:val="0"/>
      <w:marBottom w:val="0"/>
      <w:divBdr>
        <w:top w:val="none" w:sz="0" w:space="0" w:color="auto"/>
        <w:left w:val="none" w:sz="0" w:space="0" w:color="auto"/>
        <w:bottom w:val="none" w:sz="0" w:space="0" w:color="auto"/>
        <w:right w:val="none" w:sz="0" w:space="0" w:color="auto"/>
      </w:divBdr>
    </w:div>
    <w:div w:id="843545407">
      <w:bodyDiv w:val="1"/>
      <w:marLeft w:val="0"/>
      <w:marRight w:val="0"/>
      <w:marTop w:val="0"/>
      <w:marBottom w:val="0"/>
      <w:divBdr>
        <w:top w:val="none" w:sz="0" w:space="0" w:color="auto"/>
        <w:left w:val="none" w:sz="0" w:space="0" w:color="auto"/>
        <w:bottom w:val="none" w:sz="0" w:space="0" w:color="auto"/>
        <w:right w:val="none" w:sz="0" w:space="0" w:color="auto"/>
      </w:divBdr>
    </w:div>
    <w:div w:id="1024555508">
      <w:bodyDiv w:val="1"/>
      <w:marLeft w:val="0"/>
      <w:marRight w:val="0"/>
      <w:marTop w:val="0"/>
      <w:marBottom w:val="0"/>
      <w:divBdr>
        <w:top w:val="none" w:sz="0" w:space="0" w:color="auto"/>
        <w:left w:val="none" w:sz="0" w:space="0" w:color="auto"/>
        <w:bottom w:val="none" w:sz="0" w:space="0" w:color="auto"/>
        <w:right w:val="none" w:sz="0" w:space="0" w:color="auto"/>
      </w:divBdr>
    </w:div>
    <w:div w:id="1163277288">
      <w:bodyDiv w:val="1"/>
      <w:marLeft w:val="0"/>
      <w:marRight w:val="0"/>
      <w:marTop w:val="0"/>
      <w:marBottom w:val="0"/>
      <w:divBdr>
        <w:top w:val="none" w:sz="0" w:space="0" w:color="auto"/>
        <w:left w:val="none" w:sz="0" w:space="0" w:color="auto"/>
        <w:bottom w:val="none" w:sz="0" w:space="0" w:color="auto"/>
        <w:right w:val="none" w:sz="0" w:space="0" w:color="auto"/>
      </w:divBdr>
    </w:div>
    <w:div w:id="1280646208">
      <w:bodyDiv w:val="1"/>
      <w:marLeft w:val="0"/>
      <w:marRight w:val="0"/>
      <w:marTop w:val="0"/>
      <w:marBottom w:val="0"/>
      <w:divBdr>
        <w:top w:val="none" w:sz="0" w:space="0" w:color="auto"/>
        <w:left w:val="none" w:sz="0" w:space="0" w:color="auto"/>
        <w:bottom w:val="none" w:sz="0" w:space="0" w:color="auto"/>
        <w:right w:val="none" w:sz="0" w:space="0" w:color="auto"/>
      </w:divBdr>
    </w:div>
    <w:div w:id="1298686103">
      <w:bodyDiv w:val="1"/>
      <w:marLeft w:val="0"/>
      <w:marRight w:val="0"/>
      <w:marTop w:val="0"/>
      <w:marBottom w:val="0"/>
      <w:divBdr>
        <w:top w:val="none" w:sz="0" w:space="0" w:color="auto"/>
        <w:left w:val="none" w:sz="0" w:space="0" w:color="auto"/>
        <w:bottom w:val="none" w:sz="0" w:space="0" w:color="auto"/>
        <w:right w:val="none" w:sz="0" w:space="0" w:color="auto"/>
      </w:divBdr>
      <w:divsChild>
        <w:div w:id="342241882">
          <w:marLeft w:val="750"/>
          <w:marRight w:val="0"/>
          <w:marTop w:val="0"/>
          <w:marBottom w:val="0"/>
          <w:divBdr>
            <w:top w:val="single" w:sz="6" w:space="8" w:color="F89B1A"/>
            <w:left w:val="single" w:sz="6" w:space="8" w:color="F89B1A"/>
            <w:bottom w:val="single" w:sz="6" w:space="8" w:color="F89B1A"/>
            <w:right w:val="single" w:sz="6" w:space="8" w:color="F89B1A"/>
          </w:divBdr>
        </w:div>
      </w:divsChild>
    </w:div>
    <w:div w:id="1686125637">
      <w:bodyDiv w:val="1"/>
      <w:marLeft w:val="0"/>
      <w:marRight w:val="0"/>
      <w:marTop w:val="0"/>
      <w:marBottom w:val="0"/>
      <w:divBdr>
        <w:top w:val="none" w:sz="0" w:space="0" w:color="auto"/>
        <w:left w:val="none" w:sz="0" w:space="0" w:color="auto"/>
        <w:bottom w:val="none" w:sz="0" w:space="0" w:color="auto"/>
        <w:right w:val="none" w:sz="0" w:space="0" w:color="auto"/>
      </w:divBdr>
    </w:div>
    <w:div w:id="1707410400">
      <w:bodyDiv w:val="1"/>
      <w:marLeft w:val="0"/>
      <w:marRight w:val="0"/>
      <w:marTop w:val="0"/>
      <w:marBottom w:val="0"/>
      <w:divBdr>
        <w:top w:val="none" w:sz="0" w:space="0" w:color="auto"/>
        <w:left w:val="none" w:sz="0" w:space="0" w:color="auto"/>
        <w:bottom w:val="none" w:sz="0" w:space="0" w:color="auto"/>
        <w:right w:val="none" w:sz="0" w:space="0" w:color="auto"/>
      </w:divBdr>
    </w:div>
    <w:div w:id="1794204958">
      <w:bodyDiv w:val="1"/>
      <w:marLeft w:val="0"/>
      <w:marRight w:val="0"/>
      <w:marTop w:val="0"/>
      <w:marBottom w:val="0"/>
      <w:divBdr>
        <w:top w:val="none" w:sz="0" w:space="0" w:color="auto"/>
        <w:left w:val="none" w:sz="0" w:space="0" w:color="auto"/>
        <w:bottom w:val="none" w:sz="0" w:space="0" w:color="auto"/>
        <w:right w:val="none" w:sz="0" w:space="0" w:color="auto"/>
      </w:divBdr>
    </w:div>
    <w:div w:id="1828205187">
      <w:bodyDiv w:val="1"/>
      <w:marLeft w:val="0"/>
      <w:marRight w:val="0"/>
      <w:marTop w:val="0"/>
      <w:marBottom w:val="0"/>
      <w:divBdr>
        <w:top w:val="none" w:sz="0" w:space="0" w:color="auto"/>
        <w:left w:val="none" w:sz="0" w:space="0" w:color="auto"/>
        <w:bottom w:val="none" w:sz="0" w:space="0" w:color="auto"/>
        <w:right w:val="none" w:sz="0" w:space="0" w:color="auto"/>
      </w:divBdr>
    </w:div>
    <w:div w:id="1909456945">
      <w:bodyDiv w:val="1"/>
      <w:marLeft w:val="0"/>
      <w:marRight w:val="0"/>
      <w:marTop w:val="0"/>
      <w:marBottom w:val="0"/>
      <w:divBdr>
        <w:top w:val="none" w:sz="0" w:space="0" w:color="auto"/>
        <w:left w:val="none" w:sz="0" w:space="0" w:color="auto"/>
        <w:bottom w:val="none" w:sz="0" w:space="0" w:color="auto"/>
        <w:right w:val="none" w:sz="0" w:space="0" w:color="auto"/>
      </w:divBdr>
    </w:div>
    <w:div w:id="2073382684">
      <w:bodyDiv w:val="1"/>
      <w:marLeft w:val="0"/>
      <w:marRight w:val="0"/>
      <w:marTop w:val="0"/>
      <w:marBottom w:val="0"/>
      <w:divBdr>
        <w:top w:val="none" w:sz="0" w:space="0" w:color="auto"/>
        <w:left w:val="none" w:sz="0" w:space="0" w:color="auto"/>
        <w:bottom w:val="none" w:sz="0" w:space="0" w:color="auto"/>
        <w:right w:val="none" w:sz="0" w:space="0" w:color="auto"/>
      </w:divBdr>
    </w:div>
    <w:div w:id="20951272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11CFC-06F5-4E36-83C8-D21B2613B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10</Pages>
  <Words>2216</Words>
  <Characters>12635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Vmtc15</dc:creator>
  <cp:lastModifiedBy>Admin</cp:lastModifiedBy>
  <cp:revision>51</cp:revision>
  <cp:lastPrinted>2024-08-16T04:15:00Z</cp:lastPrinted>
  <dcterms:created xsi:type="dcterms:W3CDTF">2024-08-08T02:04:00Z</dcterms:created>
  <dcterms:modified xsi:type="dcterms:W3CDTF">2024-08-27T09:05:00Z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2015-11-12T00:00:00Z</vt:filetime>
  </property>
  <property fmtid="{D5CDD505-2E9C-101B-9397-08002B2CF9AE}" pid="3" name="LastSaved">
    <vt:filetime>2023-06-27T00:00:00Z</vt:filetime>
  </property>
</Properties>
</file>