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9" w:type="dxa"/>
        <w:tblInd w:w="108" w:type="dxa"/>
        <w:tblLook w:val="01E0" w:firstRow="1" w:lastRow="1" w:firstColumn="1" w:lastColumn="1" w:noHBand="0" w:noVBand="0"/>
      </w:tblPr>
      <w:tblGrid>
        <w:gridCol w:w="3720"/>
        <w:gridCol w:w="5529"/>
      </w:tblGrid>
      <w:tr w:rsidR="00AC4C92" w:rsidRPr="00AC4C92" w14:paraId="3B41179D" w14:textId="77777777" w:rsidTr="004B2504">
        <w:tc>
          <w:tcPr>
            <w:tcW w:w="3720" w:type="dxa"/>
          </w:tcPr>
          <w:p w14:paraId="193B36ED" w14:textId="694FC592" w:rsidR="009D2B56" w:rsidRPr="00AC4C92" w:rsidRDefault="009D2B56" w:rsidP="006B1472">
            <w:pPr>
              <w:widowControl w:val="0"/>
              <w:jc w:val="center"/>
              <w:rPr>
                <w:rFonts w:ascii="Times New Roman" w:eastAsia="SimSun" w:hAnsi="Times New Roman"/>
                <w:b/>
                <w:bCs/>
                <w:spacing w:val="-4"/>
                <w:sz w:val="26"/>
                <w:szCs w:val="26"/>
                <w:lang w:val="vi-VN"/>
              </w:rPr>
            </w:pPr>
            <w:r w:rsidRPr="00AC4C92">
              <w:rPr>
                <w:rFonts w:ascii="Times New Roman" w:eastAsia="SimSun" w:hAnsi="Times New Roman"/>
                <w:b/>
                <w:bCs/>
                <w:spacing w:val="-4"/>
                <w:sz w:val="26"/>
                <w:szCs w:val="26"/>
                <w:lang w:val="vi-VN"/>
              </w:rPr>
              <w:t>BỘ GIAO THÔNG VẬN TẢI</w:t>
            </w:r>
          </w:p>
          <w:p w14:paraId="0FB6D5E0" w14:textId="345B583E" w:rsidR="009D2B56" w:rsidRPr="00AC4C92" w:rsidRDefault="004767DF" w:rsidP="006B1472">
            <w:pPr>
              <w:widowControl w:val="0"/>
              <w:jc w:val="center"/>
              <w:rPr>
                <w:rFonts w:ascii="Times New Roman" w:eastAsia="SimSun" w:hAnsi="Times New Roman"/>
                <w:spacing w:val="-4"/>
                <w:sz w:val="26"/>
                <w:szCs w:val="26"/>
                <w:lang w:val="vi-VN"/>
              </w:rPr>
            </w:pPr>
            <w:r w:rsidRPr="00AC4C92">
              <w:rPr>
                <w:rFonts w:ascii="Times New Roman" w:hAnsi="Times New Roman"/>
                <w:spacing w:val="-4"/>
              </w:rPr>
              <mc:AlternateContent>
                <mc:Choice Requires="wps">
                  <w:drawing>
                    <wp:anchor distT="4294967291" distB="4294967291" distL="114300" distR="114300" simplePos="0" relativeHeight="251657216" behindDoc="0" locked="0" layoutInCell="0" allowOverlap="1" wp14:anchorId="61BB8E68" wp14:editId="1B4F24CB">
                      <wp:simplePos x="0" y="0"/>
                      <wp:positionH relativeFrom="column">
                        <wp:posOffset>365760</wp:posOffset>
                      </wp:positionH>
                      <wp:positionV relativeFrom="paragraph">
                        <wp:posOffset>23495</wp:posOffset>
                      </wp:positionV>
                      <wp:extent cx="1528445" cy="0"/>
                      <wp:effectExtent l="0" t="0" r="0" b="0"/>
                      <wp:wrapNone/>
                      <wp:docPr id="13765119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255457"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8pt,1.85pt" to="14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" o:allowincell="f"/>
                  </w:pict>
                </mc:Fallback>
              </mc:AlternateContent>
            </w:r>
          </w:p>
          <w:p w14:paraId="7437B98E" w14:textId="6365DAF8" w:rsidR="009D2B56" w:rsidRPr="00AC4C92" w:rsidRDefault="009D2B56" w:rsidP="006B1472">
            <w:pPr>
              <w:widowControl w:val="0"/>
              <w:jc w:val="center"/>
              <w:rPr>
                <w:rFonts w:ascii="Times New Roman" w:eastAsia="SimSun" w:hAnsi="Times New Roman"/>
                <w:spacing w:val="-4"/>
                <w:sz w:val="26"/>
                <w:szCs w:val="26"/>
              </w:rPr>
            </w:pPr>
          </w:p>
        </w:tc>
        <w:tc>
          <w:tcPr>
            <w:tcW w:w="5529" w:type="dxa"/>
          </w:tcPr>
          <w:p w14:paraId="18D66BDB" w14:textId="77777777" w:rsidR="009D2B56" w:rsidRPr="00AC4C92" w:rsidRDefault="009D2B56" w:rsidP="006B1472">
            <w:pPr>
              <w:widowControl w:val="0"/>
              <w:jc w:val="center"/>
              <w:rPr>
                <w:rFonts w:ascii="Times New Roman" w:eastAsia="SimSun" w:hAnsi="Times New Roman"/>
                <w:spacing w:val="-4"/>
                <w:sz w:val="26"/>
                <w:szCs w:val="26"/>
                <w:lang w:val="vi-VN"/>
              </w:rPr>
            </w:pPr>
            <w:r w:rsidRPr="00AC4C92">
              <w:rPr>
                <w:rFonts w:ascii="Times New Roman" w:eastAsia="SimSun" w:hAnsi="Times New Roman"/>
                <w:b/>
                <w:bCs/>
                <w:spacing w:val="-4"/>
                <w:sz w:val="26"/>
                <w:szCs w:val="26"/>
                <w:lang w:val="vi-VN"/>
              </w:rPr>
              <w:t>CỘNG HOÀ XÃ HỘI CHỦ NGHĨA VIỆT NAM</w:t>
            </w:r>
          </w:p>
          <w:p w14:paraId="74F4805B" w14:textId="77777777" w:rsidR="009D2B56" w:rsidRPr="00AC4C92" w:rsidRDefault="009D2B56" w:rsidP="006B1472">
            <w:pPr>
              <w:widowControl w:val="0"/>
              <w:jc w:val="center"/>
              <w:rPr>
                <w:rFonts w:ascii="Times New Roman" w:eastAsia="SimSun" w:hAnsi="Times New Roman"/>
                <w:b/>
                <w:bCs/>
                <w:spacing w:val="-4"/>
                <w:lang w:val="vi-VN"/>
              </w:rPr>
            </w:pPr>
            <w:r w:rsidRPr="00AC4C92">
              <w:rPr>
                <w:rFonts w:ascii="Times New Roman" w:eastAsia="SimSun" w:hAnsi="Times New Roman"/>
                <w:b/>
                <w:bCs/>
                <w:spacing w:val="-4"/>
                <w:lang w:val="vi-VN"/>
              </w:rPr>
              <w:t>Độc lập - Tự do - Hạnh phúc</w:t>
            </w:r>
          </w:p>
          <w:p w14:paraId="62ED0E0E" w14:textId="4B44B175" w:rsidR="009D2B56" w:rsidRPr="00AC4C92" w:rsidRDefault="00CD091B" w:rsidP="006B1472">
            <w:pPr>
              <w:widowControl w:val="0"/>
              <w:jc w:val="center"/>
              <w:rPr>
                <w:rFonts w:ascii="Times New Roman" w:eastAsia="SimSun" w:hAnsi="Times New Roman"/>
                <w:spacing w:val="-4"/>
                <w:sz w:val="26"/>
                <w:szCs w:val="26"/>
                <w:lang w:val="vi-VN"/>
              </w:rPr>
            </w:pPr>
            <w:r w:rsidRPr="00AC4C92">
              <w:rPr>
                <w:rFonts w:ascii="Times New Roman" w:hAnsi="Times New Roman"/>
                <w:spacing w:val="-4"/>
              </w:rPr>
              <mc:AlternateContent>
                <mc:Choice Requires="wps">
                  <w:drawing>
                    <wp:anchor distT="4294967293" distB="4294967293" distL="114300" distR="114300" simplePos="0" relativeHeight="251660288" behindDoc="0" locked="0" layoutInCell="1" allowOverlap="1" wp14:anchorId="73531221" wp14:editId="0894C1F1">
                      <wp:simplePos x="0" y="0"/>
                      <wp:positionH relativeFrom="column">
                        <wp:posOffset>630555</wp:posOffset>
                      </wp:positionH>
                      <wp:positionV relativeFrom="paragraph">
                        <wp:posOffset>38100</wp:posOffset>
                      </wp:positionV>
                      <wp:extent cx="2095500" cy="0"/>
                      <wp:effectExtent l="0" t="0" r="19050" b="19050"/>
                      <wp:wrapNone/>
                      <wp:docPr id="16245396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4E31A"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65pt,3pt" to="2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"/>
                  </w:pict>
                </mc:Fallback>
              </mc:AlternateContent>
            </w:r>
          </w:p>
        </w:tc>
      </w:tr>
      <w:tr w:rsidR="00AC4C92" w:rsidRPr="00AC4C92" w14:paraId="4B2FF7F9" w14:textId="77777777" w:rsidTr="004B2504">
        <w:tc>
          <w:tcPr>
            <w:tcW w:w="3720" w:type="dxa"/>
          </w:tcPr>
          <w:p w14:paraId="4B33A46C" w14:textId="625CB48F" w:rsidR="009D2B56" w:rsidRPr="00AC4C92" w:rsidRDefault="009D2B56" w:rsidP="006B1472">
            <w:pPr>
              <w:widowControl w:val="0"/>
              <w:jc w:val="center"/>
              <w:rPr>
                <w:rFonts w:ascii="Times New Roman" w:hAnsi="Times New Roman"/>
                <w:spacing w:val="-4"/>
              </w:rPr>
            </w:pPr>
            <w:r w:rsidRPr="00AC4C92">
              <w:rPr>
                <w:rFonts w:ascii="Times New Roman" w:eastAsia="SimSun" w:hAnsi="Times New Roman"/>
                <w:spacing w:val="-4"/>
                <w:lang w:val="vi-VN"/>
              </w:rPr>
              <w:t>Số</w:t>
            </w:r>
            <w:r w:rsidR="00D26CB5" w:rsidRPr="00AC4C92">
              <w:rPr>
                <w:rFonts w:ascii="Times New Roman" w:eastAsia="SimSun" w:hAnsi="Times New Roman"/>
                <w:spacing w:val="-4"/>
                <w:lang w:val="vi-VN"/>
              </w:rPr>
              <w:t xml:space="preserve">: </w:t>
            </w:r>
            <w:r w:rsidR="004370CC" w:rsidRPr="00AC4C92">
              <w:rPr>
                <w:rFonts w:ascii="Times New Roman" w:eastAsia="SimSun" w:hAnsi="Times New Roman"/>
                <w:spacing w:val="-4"/>
              </w:rPr>
              <w:t xml:space="preserve">        </w:t>
            </w:r>
            <w:r w:rsidRPr="00AC4C92">
              <w:rPr>
                <w:rFonts w:ascii="Times New Roman" w:eastAsia="SimSun" w:hAnsi="Times New Roman"/>
                <w:spacing w:val="-4"/>
                <w:lang w:val="vi-VN"/>
              </w:rPr>
              <w:t>/TTr-</w:t>
            </w:r>
            <w:r w:rsidR="00BF4910" w:rsidRPr="00AC4C92">
              <w:rPr>
                <w:rFonts w:ascii="Times New Roman" w:eastAsia="SimSun" w:hAnsi="Times New Roman"/>
                <w:spacing w:val="-4"/>
              </w:rPr>
              <w:t>BGTVT</w:t>
            </w:r>
          </w:p>
        </w:tc>
        <w:tc>
          <w:tcPr>
            <w:tcW w:w="5529" w:type="dxa"/>
          </w:tcPr>
          <w:p w14:paraId="17379A87" w14:textId="375B7560" w:rsidR="009D2B56" w:rsidRPr="00AC4C92" w:rsidRDefault="009D2B56" w:rsidP="00D26CB5">
            <w:pPr>
              <w:widowControl w:val="0"/>
              <w:jc w:val="center"/>
              <w:rPr>
                <w:rFonts w:ascii="Times New Roman" w:eastAsia="SimSun" w:hAnsi="Times New Roman"/>
                <w:b/>
                <w:bCs/>
                <w:spacing w:val="-4"/>
                <w:lang w:val="vi-VN"/>
              </w:rPr>
            </w:pPr>
            <w:r w:rsidRPr="00AC4C92">
              <w:rPr>
                <w:rFonts w:ascii="Times New Roman" w:eastAsia="SimSun" w:hAnsi="Times New Roman"/>
                <w:i/>
                <w:iCs/>
                <w:spacing w:val="-4"/>
                <w:lang w:val="vi-VN"/>
              </w:rPr>
              <w:t>Hà Nộ</w:t>
            </w:r>
            <w:r w:rsidR="00D26CB5" w:rsidRPr="00AC4C92">
              <w:rPr>
                <w:rFonts w:ascii="Times New Roman" w:eastAsia="SimSun" w:hAnsi="Times New Roman"/>
                <w:i/>
                <w:iCs/>
                <w:spacing w:val="-4"/>
                <w:lang w:val="vi-VN"/>
              </w:rPr>
              <w:t xml:space="preserve">i, ngày </w:t>
            </w:r>
            <w:r w:rsidR="004370CC" w:rsidRPr="00AC4C92">
              <w:rPr>
                <w:rFonts w:ascii="Times New Roman" w:eastAsia="SimSun" w:hAnsi="Times New Roman"/>
                <w:i/>
                <w:iCs/>
                <w:spacing w:val="-4"/>
                <w:lang w:val="vi-VN"/>
              </w:rPr>
              <w:t xml:space="preserve">     </w:t>
            </w:r>
            <w:r w:rsidR="00D26CB5" w:rsidRPr="00AC4C92">
              <w:rPr>
                <w:rFonts w:ascii="Times New Roman" w:eastAsia="SimSun" w:hAnsi="Times New Roman"/>
                <w:i/>
                <w:iCs/>
                <w:spacing w:val="-4"/>
                <w:lang w:val="vi-VN"/>
              </w:rPr>
              <w:t xml:space="preserve"> tháng </w:t>
            </w:r>
            <w:r w:rsidR="004370CC" w:rsidRPr="00AC4C92">
              <w:rPr>
                <w:rFonts w:ascii="Times New Roman" w:eastAsia="SimSun" w:hAnsi="Times New Roman"/>
                <w:i/>
                <w:iCs/>
                <w:spacing w:val="-4"/>
                <w:lang w:val="vi-VN"/>
              </w:rPr>
              <w:t xml:space="preserve">     </w:t>
            </w:r>
            <w:r w:rsidR="00D26CB5" w:rsidRPr="00AC4C92">
              <w:rPr>
                <w:rFonts w:ascii="Times New Roman" w:eastAsia="SimSun" w:hAnsi="Times New Roman"/>
                <w:i/>
                <w:iCs/>
                <w:spacing w:val="-4"/>
                <w:lang w:val="vi-VN"/>
              </w:rPr>
              <w:t xml:space="preserve"> năm 202</w:t>
            </w:r>
            <w:r w:rsidR="004370CC" w:rsidRPr="00AC4C92">
              <w:rPr>
                <w:rFonts w:ascii="Times New Roman" w:eastAsia="SimSun" w:hAnsi="Times New Roman"/>
                <w:i/>
                <w:iCs/>
                <w:spacing w:val="-4"/>
                <w:lang w:val="vi-VN"/>
              </w:rPr>
              <w:t>4</w:t>
            </w:r>
          </w:p>
        </w:tc>
      </w:tr>
    </w:tbl>
    <w:p w14:paraId="45BD86B2" w14:textId="037F9F46" w:rsidR="006164F3" w:rsidRPr="00AC4C92" w:rsidRDefault="008779B2" w:rsidP="006B1472">
      <w:pPr>
        <w:widowControl w:val="0"/>
        <w:rPr>
          <w:rFonts w:ascii="Times New Roman" w:hAnsi="Times New Roman"/>
          <w:lang w:val="vi-VN"/>
        </w:rPr>
      </w:pPr>
      <w:r w:rsidRPr="00AC4C92">
        <w:rPr>
          <w:rFonts w:ascii="Times New Roman" w:hAnsi="Times New Roman"/>
          <w:b/>
          <w:bCs/>
          <w:szCs w:val="27"/>
        </w:rPr>
        <mc:AlternateContent>
          <mc:Choice Requires="wps">
            <w:drawing>
              <wp:anchor distT="0" distB="0" distL="114300" distR="114300" simplePos="0" relativeHeight="251663360" behindDoc="0" locked="0" layoutInCell="1" allowOverlap="1" wp14:anchorId="1E8B05C2" wp14:editId="67BE8C88">
                <wp:simplePos x="0" y="0"/>
                <wp:positionH relativeFrom="column">
                  <wp:posOffset>248333</wp:posOffset>
                </wp:positionH>
                <wp:positionV relativeFrom="paragraph">
                  <wp:posOffset>123141</wp:posOffset>
                </wp:positionV>
                <wp:extent cx="1047750" cy="431321"/>
                <wp:effectExtent l="0" t="0" r="19050" b="26035"/>
                <wp:wrapNone/>
                <wp:docPr id="1" name="Rectangle 1"/>
                <wp:cNvGraphicFramePr/>
                <a:graphic xmlns:a="http://schemas.openxmlformats.org/drawingml/2006/main">
                  <a:graphicData uri="http://schemas.microsoft.com/office/word/2010/wordprocessingShape">
                    <wps:wsp>
                      <wps:cNvSpPr/>
                      <wps:spPr>
                        <a:xfrm>
                          <a:off x="0" y="0"/>
                          <a:ext cx="1047750" cy="431321"/>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026D2D" w14:textId="68CA1757" w:rsidR="00FE0AF7" w:rsidRDefault="00FE0AF7" w:rsidP="00BF4910">
                            <w:pPr>
                              <w:jc w:val="center"/>
                              <w:rPr>
                                <w:rFonts w:ascii="Times New Roman" w:hAnsi="Times New Roman"/>
                                <w:b/>
                                <w:sz w:val="24"/>
                              </w:rPr>
                            </w:pPr>
                            <w:r w:rsidRPr="00827608">
                              <w:rPr>
                                <w:rFonts w:ascii="Times New Roman" w:hAnsi="Times New Roman"/>
                                <w:b/>
                                <w:sz w:val="24"/>
                              </w:rPr>
                              <w:t>DỰ THẢO</w:t>
                            </w:r>
                          </w:p>
                          <w:p w14:paraId="2BEE47E3" w14:textId="40912E35" w:rsidR="00827608" w:rsidRPr="00827608" w:rsidRDefault="00873908" w:rsidP="00BF4910">
                            <w:pPr>
                              <w:jc w:val="center"/>
                              <w:rPr>
                                <w:rFonts w:ascii="Times New Roman" w:hAnsi="Times New Roman"/>
                                <w:b/>
                                <w:sz w:val="24"/>
                              </w:rPr>
                            </w:pPr>
                            <w:r>
                              <w:rPr>
                                <w:rFonts w:ascii="Times New Roman" w:hAnsi="Times New Roman"/>
                                <w:b/>
                                <w:sz w:val="24"/>
                              </w:rPr>
                              <w:t>12</w:t>
                            </w:r>
                            <w:r w:rsidR="00827608">
                              <w:rPr>
                                <w:rFonts w:ascii="Times New Roman" w:hAnsi="Times New Roman"/>
                                <w:b/>
                                <w:sz w:val="24"/>
                              </w:rPr>
                              <w:t>.8.2024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05C2" id="Rectangle 1" o:spid="_x0000_s1026" style="position:absolute;margin-left:19.55pt;margin-top:9.7pt;width:82.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" fillcolor="white [3201]" strokecolor="#70ad47 [3209]" strokeweight="1pt">
                <v:textbox>
                  <w:txbxContent>
                    <w:p w14:paraId="6C026D2D" w14:textId="68CA1757" w:rsidR="00FE0AF7" w:rsidRDefault="00FE0AF7" w:rsidP="00BF4910">
                      <w:pPr>
                        <w:jc w:val="center"/>
                        <w:rPr>
                          <w:rFonts w:ascii="Times New Roman" w:hAnsi="Times New Roman"/>
                          <w:b/>
                          <w:sz w:val="24"/>
                        </w:rPr>
                      </w:pPr>
                      <w:r w:rsidRPr="00827608">
                        <w:rPr>
                          <w:rFonts w:ascii="Times New Roman" w:hAnsi="Times New Roman"/>
                          <w:b/>
                          <w:sz w:val="24"/>
                        </w:rPr>
                        <w:t>DỰ THẢO</w:t>
                      </w:r>
                    </w:p>
                    <w:p w14:paraId="2BEE47E3" w14:textId="40912E35" w:rsidR="00827608" w:rsidRPr="00827608" w:rsidRDefault="00873908" w:rsidP="00BF4910">
                      <w:pPr>
                        <w:jc w:val="center"/>
                        <w:rPr>
                          <w:rFonts w:ascii="Times New Roman" w:hAnsi="Times New Roman"/>
                          <w:b/>
                          <w:sz w:val="24"/>
                        </w:rPr>
                      </w:pPr>
                      <w:r>
                        <w:rPr>
                          <w:rFonts w:ascii="Times New Roman" w:hAnsi="Times New Roman"/>
                          <w:b/>
                          <w:sz w:val="24"/>
                        </w:rPr>
                        <w:t>12</w:t>
                      </w:r>
                      <w:r w:rsidR="00827608">
                        <w:rPr>
                          <w:rFonts w:ascii="Times New Roman" w:hAnsi="Times New Roman"/>
                          <w:b/>
                          <w:sz w:val="24"/>
                        </w:rPr>
                        <w:t>.8.2024</w:t>
                      </w:r>
                    </w:p>
                  </w:txbxContent>
                </v:textbox>
              </v:rect>
            </w:pict>
          </mc:Fallback>
        </mc:AlternateContent>
      </w:r>
    </w:p>
    <w:p w14:paraId="27807E14" w14:textId="5A3A23E3" w:rsidR="009D2B56" w:rsidRPr="00AC4C92" w:rsidRDefault="009D2B56" w:rsidP="006B1472">
      <w:pPr>
        <w:pStyle w:val="NormalWeb"/>
        <w:widowControl w:val="0"/>
        <w:spacing w:before="0" w:beforeAutospacing="0" w:after="0" w:afterAutospacing="0"/>
        <w:jc w:val="center"/>
        <w:rPr>
          <w:b/>
          <w:bCs/>
          <w:sz w:val="28"/>
          <w:szCs w:val="27"/>
          <w:lang w:val="vi-VN"/>
        </w:rPr>
      </w:pPr>
      <w:r w:rsidRPr="00AC4C92">
        <w:rPr>
          <w:b/>
          <w:bCs/>
          <w:sz w:val="28"/>
          <w:szCs w:val="27"/>
          <w:lang w:val="vi-VN"/>
        </w:rPr>
        <w:t>TỜ TRÌNH</w:t>
      </w:r>
    </w:p>
    <w:p w14:paraId="077195AB" w14:textId="79AA323C" w:rsidR="009D2B56" w:rsidRPr="00AC4C92" w:rsidRDefault="00C5658F" w:rsidP="006B1472">
      <w:pPr>
        <w:pStyle w:val="NormalWeb"/>
        <w:widowControl w:val="0"/>
        <w:spacing w:before="0" w:beforeAutospacing="0" w:after="0" w:afterAutospacing="0"/>
        <w:jc w:val="center"/>
        <w:rPr>
          <w:sz w:val="28"/>
          <w:szCs w:val="27"/>
          <w:lang w:val="vi-VN"/>
        </w:rPr>
      </w:pPr>
      <w:r w:rsidRPr="00AC4C92">
        <w:rPr>
          <w:b/>
          <w:bCs/>
          <w:sz w:val="28"/>
          <w:szCs w:val="27"/>
          <w:lang w:val="vi-VN"/>
        </w:rPr>
        <w:t>Dự án</w:t>
      </w:r>
      <w:r w:rsidR="009D2B56" w:rsidRPr="00AC4C92">
        <w:rPr>
          <w:b/>
          <w:bCs/>
          <w:sz w:val="28"/>
          <w:szCs w:val="27"/>
          <w:lang w:val="vi-VN"/>
        </w:rPr>
        <w:t xml:space="preserve"> </w:t>
      </w:r>
      <w:r w:rsidR="00CE2077" w:rsidRPr="00AC4C92">
        <w:rPr>
          <w:b/>
          <w:bCs/>
          <w:sz w:val="28"/>
          <w:szCs w:val="27"/>
          <w:lang w:val="vi-VN"/>
        </w:rPr>
        <w:t>Luật Đường sắt (s</w:t>
      </w:r>
      <w:r w:rsidR="009D2B56" w:rsidRPr="00AC4C92">
        <w:rPr>
          <w:b/>
          <w:bCs/>
          <w:sz w:val="28"/>
          <w:szCs w:val="27"/>
          <w:lang w:val="vi-VN"/>
        </w:rPr>
        <w:t>ửa đổi)</w:t>
      </w:r>
    </w:p>
    <w:p w14:paraId="2B8770C7" w14:textId="11B5F499" w:rsidR="009D2B56" w:rsidRPr="00AC4C92" w:rsidRDefault="00CD091B" w:rsidP="006B1472">
      <w:pPr>
        <w:widowControl w:val="0"/>
        <w:jc w:val="center"/>
        <w:rPr>
          <w:rFonts w:ascii="Times New Roman" w:hAnsi="Times New Roman"/>
          <w:szCs w:val="27"/>
          <w:lang w:val="nl-NL"/>
        </w:rPr>
      </w:pPr>
      <w:r w:rsidRPr="00AC4C92">
        <w:rPr>
          <w:rFonts w:ascii="Times New Roman" w:hAnsi="Times New Roman"/>
        </w:rPr>
        <mc:AlternateContent>
          <mc:Choice Requires="wps">
            <w:drawing>
              <wp:anchor distT="4294967291" distB="4294967291" distL="114300" distR="114300" simplePos="0" relativeHeight="251662336" behindDoc="0" locked="0" layoutInCell="0" allowOverlap="1" wp14:anchorId="69BA6D87" wp14:editId="224A268F">
                <wp:simplePos x="0" y="0"/>
                <wp:positionH relativeFrom="column">
                  <wp:posOffset>2171700</wp:posOffset>
                </wp:positionH>
                <wp:positionV relativeFrom="paragraph">
                  <wp:posOffset>47624</wp:posOffset>
                </wp:positionV>
                <wp:extent cx="1528445" cy="0"/>
                <wp:effectExtent l="0" t="0" r="0" b="0"/>
                <wp:wrapNone/>
                <wp:docPr id="11776342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5EED1"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3.75pt" to="29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" o:allowincell="f"/>
            </w:pict>
          </mc:Fallback>
        </mc:AlternateContent>
      </w:r>
    </w:p>
    <w:p w14:paraId="05FE49DA" w14:textId="202FD2FA" w:rsidR="009D2B56" w:rsidRPr="00AC4C92" w:rsidRDefault="009D2B56" w:rsidP="006B1472">
      <w:pPr>
        <w:widowControl w:val="0"/>
        <w:spacing w:before="120"/>
        <w:jc w:val="center"/>
        <w:rPr>
          <w:rFonts w:ascii="Times New Roman" w:hAnsi="Times New Roman"/>
          <w:lang w:val="nl-NL"/>
        </w:rPr>
      </w:pPr>
      <w:r w:rsidRPr="00AC4C92">
        <w:rPr>
          <w:rFonts w:ascii="Times New Roman" w:hAnsi="Times New Roman"/>
          <w:lang w:val="nl-NL"/>
        </w:rPr>
        <w:t xml:space="preserve">Kính gửi: </w:t>
      </w:r>
      <w:r w:rsidR="00BF4910" w:rsidRPr="00AC4C92">
        <w:rPr>
          <w:rFonts w:ascii="Times New Roman" w:hAnsi="Times New Roman"/>
          <w:lang w:val="nl-NL"/>
        </w:rPr>
        <w:t>Chính phủ</w:t>
      </w:r>
    </w:p>
    <w:p w14:paraId="0763F595" w14:textId="77777777" w:rsidR="009D2B56" w:rsidRPr="00AC4C92" w:rsidRDefault="009D2B56" w:rsidP="006B1472">
      <w:pPr>
        <w:widowControl w:val="0"/>
        <w:jc w:val="center"/>
        <w:rPr>
          <w:rFonts w:ascii="Times New Roman" w:hAnsi="Times New Roman"/>
          <w:lang w:val="nl-NL"/>
        </w:rPr>
      </w:pPr>
    </w:p>
    <w:p w14:paraId="20D11040" w14:textId="29AE3A8B" w:rsidR="00001B72" w:rsidRPr="00AC4C92" w:rsidRDefault="00001B72" w:rsidP="00735C63">
      <w:pPr>
        <w:widowControl w:val="0"/>
        <w:spacing w:after="100"/>
        <w:ind w:firstLine="720"/>
        <w:jc w:val="both"/>
        <w:rPr>
          <w:rFonts w:ascii="Times New Roman" w:hAnsi="Times New Roman"/>
          <w:lang w:val="nl-NL"/>
        </w:rPr>
      </w:pPr>
      <w:r w:rsidRPr="00AC4C92">
        <w:rPr>
          <w:rFonts w:ascii="Times New Roman" w:hAnsi="Times New Roman"/>
          <w:lang w:val="nl-NL"/>
        </w:rPr>
        <w:t xml:space="preserve">Luật Đường sắt số 06/2017/QH14 được Quốc hội nước Cộng hòa xã hội chủ nghĩa Việt Nam khóa XIV thông qua tại kỳ họp thứ </w:t>
      </w:r>
      <w:r w:rsidR="00CE2077" w:rsidRPr="00AC4C92">
        <w:rPr>
          <w:rFonts w:ascii="Times New Roman" w:hAnsi="Times New Roman"/>
          <w:lang w:val="vi-VN"/>
        </w:rPr>
        <w:t>0</w:t>
      </w:r>
      <w:r w:rsidRPr="00AC4C92">
        <w:rPr>
          <w:rFonts w:ascii="Times New Roman" w:hAnsi="Times New Roman"/>
          <w:lang w:val="nl-NL"/>
        </w:rPr>
        <w:t>3 ngày 16/6/2017, có hiệu lực thi hành từ ngày 01/7/2018 (sau đây gọi là Luật Đường sắt 2017)</w:t>
      </w:r>
      <w:r w:rsidR="008F0C69" w:rsidRPr="00AC4C92">
        <w:rPr>
          <w:rFonts w:ascii="Times New Roman" w:hAnsi="Times New Roman"/>
          <w:lang w:val="nl-NL"/>
        </w:rPr>
        <w:t xml:space="preserve"> và</w:t>
      </w:r>
      <w:r w:rsidRPr="00AC4C92">
        <w:rPr>
          <w:rFonts w:ascii="Times New Roman" w:hAnsi="Times New Roman"/>
          <w:lang w:val="nl-NL"/>
        </w:rPr>
        <w:t xml:space="preserve"> được sửa đổi, bổ sung bằng Luật </w:t>
      </w:r>
      <w:r w:rsidR="00897CD7" w:rsidRPr="00AC4C92">
        <w:rPr>
          <w:rFonts w:ascii="Times New Roman" w:hAnsi="Times New Roman"/>
          <w:lang w:val="nl-NL"/>
        </w:rPr>
        <w:t>S</w:t>
      </w:r>
      <w:r w:rsidRPr="00AC4C92">
        <w:rPr>
          <w:rFonts w:ascii="Times New Roman" w:hAnsi="Times New Roman"/>
          <w:lang w:val="nl-NL"/>
        </w:rPr>
        <w:t>ửa đ</w:t>
      </w:r>
      <w:r w:rsidR="006164F3" w:rsidRPr="00AC4C92">
        <w:rPr>
          <w:rFonts w:ascii="Times New Roman" w:hAnsi="Times New Roman"/>
          <w:lang w:val="nl-NL"/>
        </w:rPr>
        <w:t xml:space="preserve">ổi, bổ sung một số điều của 37 </w:t>
      </w:r>
      <w:r w:rsidR="006164F3" w:rsidRPr="00AC4C92">
        <w:rPr>
          <w:rFonts w:ascii="Times New Roman" w:hAnsi="Times New Roman"/>
          <w:lang w:val="vi-VN"/>
        </w:rPr>
        <w:t>L</w:t>
      </w:r>
      <w:r w:rsidRPr="00AC4C92">
        <w:rPr>
          <w:rFonts w:ascii="Times New Roman" w:hAnsi="Times New Roman"/>
          <w:lang w:val="nl-NL"/>
        </w:rPr>
        <w:t>uật có liên quan đến quy hoạch số 35/2018/QH14 ngày 20/11/2018</w:t>
      </w:r>
      <w:r w:rsidR="003A0459" w:rsidRPr="00AC4C92">
        <w:rPr>
          <w:rFonts w:ascii="Times New Roman" w:hAnsi="Times New Roman"/>
          <w:lang w:val="nl-NL"/>
        </w:rPr>
        <w:t>,</w:t>
      </w:r>
      <w:r w:rsidRPr="00AC4C92">
        <w:rPr>
          <w:rFonts w:ascii="Times New Roman" w:hAnsi="Times New Roman"/>
          <w:lang w:val="nl-NL"/>
        </w:rPr>
        <w:t xml:space="preserve"> có hiệu lực thi hành từ ngày 01/9/2019. Đây là văn bản pháp lý quan trọng, đã kịp thời thể chế hoá các chủ trương, chính sách của</w:t>
      </w:r>
      <w:r w:rsidRPr="00AC4C92">
        <w:rPr>
          <w:rFonts w:ascii="Times New Roman" w:hAnsi="Times New Roman"/>
          <w:lang w:val="pl-PL"/>
        </w:rPr>
        <w:t xml:space="preserve"> Đảng và Nhà nước đối với mọi hoạt động trong lĩnh vực giao thông vận tải đường sắt. Sau hơn </w:t>
      </w:r>
      <w:r w:rsidR="006164F3" w:rsidRPr="00AC4C92">
        <w:rPr>
          <w:rFonts w:ascii="Times New Roman" w:hAnsi="Times New Roman"/>
          <w:lang w:val="vi-VN"/>
        </w:rPr>
        <w:t>0</w:t>
      </w:r>
      <w:r w:rsidRPr="00AC4C92">
        <w:rPr>
          <w:rFonts w:ascii="Times New Roman" w:hAnsi="Times New Roman"/>
          <w:lang w:val="pl-PL"/>
        </w:rPr>
        <w:t xml:space="preserve">5 năm triển khai thực hiện, Luật Đường sắt </w:t>
      </w:r>
      <w:r w:rsidR="008F0C69" w:rsidRPr="00AC4C92">
        <w:rPr>
          <w:rFonts w:ascii="Times New Roman" w:hAnsi="Times New Roman"/>
          <w:lang w:val="pl-PL"/>
        </w:rPr>
        <w:t xml:space="preserve">2017 </w:t>
      </w:r>
      <w:r w:rsidRPr="00AC4C92">
        <w:rPr>
          <w:rFonts w:ascii="Times New Roman" w:hAnsi="Times New Roman"/>
          <w:lang w:val="pl-PL"/>
        </w:rPr>
        <w:t>đã phát huy hiệu quả, từng bước đáp ứng yêu cầu phát triển của lĩnh vực đường sắt,</w:t>
      </w:r>
      <w:r w:rsidRPr="00AC4C92">
        <w:rPr>
          <w:rFonts w:ascii="Times New Roman" w:hAnsi="Times New Roman"/>
          <w:lang w:val="nl-NL"/>
        </w:rPr>
        <w:t xml:space="preserve"> đáp ứng yêu cầu quản lý nhà nước, làm rõ hơn trách nhiệm và quyền hạn của từng chủ thể tham gia trong lĩnh vực đường sắt; đã đưa ra các chính sách ưu đãi để kh</w:t>
      </w:r>
      <w:r w:rsidR="00FE6A15" w:rsidRPr="00AC4C92">
        <w:rPr>
          <w:rFonts w:ascii="Times New Roman" w:hAnsi="Times New Roman"/>
          <w:lang w:val="nl-NL"/>
        </w:rPr>
        <w:t>uy</w:t>
      </w:r>
      <w:r w:rsidRPr="00AC4C92">
        <w:rPr>
          <w:rFonts w:ascii="Times New Roman" w:hAnsi="Times New Roman"/>
          <w:lang w:val="nl-NL"/>
        </w:rPr>
        <w:t xml:space="preserve">ến khích doanh nghiệp đầu tư, kinh doanh vận tải đường sắt. </w:t>
      </w:r>
      <w:r w:rsidRPr="00AC4C92">
        <w:rPr>
          <w:rFonts w:ascii="Times New Roman" w:hAnsi="Times New Roman"/>
          <w:bCs/>
          <w:lang w:val="es-CL"/>
        </w:rPr>
        <w:t xml:space="preserve">Tuy nhiên, bên cạnh kết quả đạt được, trong quá trình thực hiện, </w:t>
      </w:r>
      <w:r w:rsidRPr="00AC4C92">
        <w:rPr>
          <w:rFonts w:ascii="Times New Roman" w:hAnsi="Times New Roman"/>
          <w:lang w:val="af-ZA"/>
        </w:rPr>
        <w:t xml:space="preserve">Luật Đường sắt 2017 cũng đã bộc lộ những </w:t>
      </w:r>
      <w:r w:rsidR="00D80AF2" w:rsidRPr="00AC4C92">
        <w:rPr>
          <w:rFonts w:ascii="Times New Roman" w:hAnsi="Times New Roman"/>
          <w:lang w:val="af-ZA"/>
        </w:rPr>
        <w:t>tồn tại</w:t>
      </w:r>
      <w:r w:rsidRPr="00AC4C92">
        <w:rPr>
          <w:rFonts w:ascii="Times New Roman" w:hAnsi="Times New Roman"/>
          <w:lang w:val="af-ZA"/>
        </w:rPr>
        <w:t>, bất cập đòi hỏi sớm phải nghiên cứu sửa đổi, bổ sung để đáp ứng yêu cầu thực tiễn.</w:t>
      </w:r>
    </w:p>
    <w:p w14:paraId="3C3E3B43" w14:textId="28C0FE00" w:rsidR="00C5658F" w:rsidRPr="00AC4C92" w:rsidRDefault="00C5658F" w:rsidP="00735C63">
      <w:pPr>
        <w:widowControl w:val="0"/>
        <w:tabs>
          <w:tab w:val="left" w:pos="720"/>
        </w:tabs>
        <w:spacing w:before="100" w:after="100"/>
        <w:ind w:firstLine="720"/>
        <w:jc w:val="both"/>
        <w:rPr>
          <w:rFonts w:ascii="Times New Roman" w:hAnsi="Times New Roman"/>
          <w:lang w:val="af-ZA"/>
        </w:rPr>
      </w:pPr>
      <w:r w:rsidRPr="00AC4C92">
        <w:rPr>
          <w:rFonts w:ascii="Times New Roman" w:hAnsi="Times New Roman"/>
          <w:lang w:val="af-ZA"/>
        </w:rPr>
        <w:t>Thực hiện Luật Ban hành văn bản quy phạm pháp luật 2015 (được sửa đổi, bổ sung năm 2020)</w:t>
      </w:r>
      <w:r w:rsidR="000E5741" w:rsidRPr="00AC4C92">
        <w:rPr>
          <w:rFonts w:ascii="Times New Roman" w:hAnsi="Times New Roman"/>
          <w:lang w:val="af-ZA"/>
        </w:rPr>
        <w:t xml:space="preserve">, </w:t>
      </w:r>
      <w:r w:rsidRPr="00AC4C92">
        <w:rPr>
          <w:rFonts w:ascii="Times New Roman" w:hAnsi="Times New Roman"/>
          <w:lang w:val="af-ZA"/>
        </w:rPr>
        <w:t xml:space="preserve">Nghị quyết số </w:t>
      </w:r>
      <w:r w:rsidR="00D40AD6" w:rsidRPr="00AC4C92">
        <w:rPr>
          <w:rFonts w:ascii="Times New Roman" w:hAnsi="Times New Roman"/>
          <w:lang w:val="af-ZA"/>
        </w:rPr>
        <w:t>129</w:t>
      </w:r>
      <w:r w:rsidRPr="00AC4C92">
        <w:rPr>
          <w:rFonts w:ascii="Times New Roman" w:hAnsi="Times New Roman"/>
          <w:lang w:val="af-ZA"/>
        </w:rPr>
        <w:t xml:space="preserve">/2024/QH15 ngày </w:t>
      </w:r>
      <w:r w:rsidR="00D40AD6" w:rsidRPr="00AC4C92">
        <w:rPr>
          <w:rFonts w:ascii="Times New Roman" w:hAnsi="Times New Roman"/>
          <w:lang w:val="af-ZA"/>
        </w:rPr>
        <w:t>08</w:t>
      </w:r>
      <w:r w:rsidRPr="00AC4C92">
        <w:rPr>
          <w:rFonts w:ascii="Times New Roman" w:hAnsi="Times New Roman"/>
          <w:lang w:val="af-ZA"/>
        </w:rPr>
        <w:t>/</w:t>
      </w:r>
      <w:r w:rsidR="00D40AD6" w:rsidRPr="00AC4C92">
        <w:rPr>
          <w:rFonts w:ascii="Times New Roman" w:hAnsi="Times New Roman"/>
          <w:lang w:val="af-ZA"/>
        </w:rPr>
        <w:t>6</w:t>
      </w:r>
      <w:r w:rsidRPr="00AC4C92">
        <w:rPr>
          <w:rFonts w:ascii="Times New Roman" w:hAnsi="Times New Roman"/>
          <w:lang w:val="af-ZA"/>
        </w:rPr>
        <w:t>/2024 của Quốc hội ban hành Chương trình xây dựng luật, pháp lệnh năm 202</w:t>
      </w:r>
      <w:r w:rsidR="00D40AD6" w:rsidRPr="00AC4C92">
        <w:rPr>
          <w:rFonts w:ascii="Times New Roman" w:hAnsi="Times New Roman"/>
          <w:lang w:val="af-ZA"/>
        </w:rPr>
        <w:t>5</w:t>
      </w:r>
      <w:r w:rsidRPr="00AC4C92">
        <w:rPr>
          <w:rFonts w:ascii="Times New Roman" w:hAnsi="Times New Roman"/>
          <w:lang w:val="af-ZA"/>
        </w:rPr>
        <w:t xml:space="preserve">, điều chỉnh </w:t>
      </w:r>
      <w:r w:rsidR="00152750" w:rsidRPr="00AC4C92">
        <w:rPr>
          <w:rFonts w:ascii="Times New Roman" w:hAnsi="Times New Roman"/>
          <w:lang w:val="af-ZA"/>
        </w:rPr>
        <w:t>C</w:t>
      </w:r>
      <w:r w:rsidRPr="00AC4C92">
        <w:rPr>
          <w:rFonts w:ascii="Times New Roman" w:hAnsi="Times New Roman"/>
          <w:lang w:val="af-ZA"/>
        </w:rPr>
        <w:t>hương trình xây dựng luật, pháp lệnh năm 202</w:t>
      </w:r>
      <w:r w:rsidR="00F87E06" w:rsidRPr="00AC4C92">
        <w:rPr>
          <w:rFonts w:ascii="Times New Roman" w:hAnsi="Times New Roman"/>
          <w:lang w:val="af-ZA"/>
        </w:rPr>
        <w:t xml:space="preserve">4 và Quyết định số 568/QĐ-TTg ngày 26/6/2024 của Thủ tướng Chính phủ phân công cơ quan chủ trì soạn thảo, thời hạn trình các dự án luật, pháp lệnh được điều chỉnh trong </w:t>
      </w:r>
      <w:r w:rsidR="00335B92" w:rsidRPr="00AC4C92">
        <w:rPr>
          <w:rFonts w:ascii="Times New Roman" w:hAnsi="Times New Roman"/>
          <w:lang w:val="af-ZA"/>
        </w:rPr>
        <w:t>Chương trình xây dựng luật, pháp lệnh năm 2024 và các dự án luật thuộc Chươ</w:t>
      </w:r>
      <w:r w:rsidR="00152750" w:rsidRPr="00AC4C92">
        <w:rPr>
          <w:rFonts w:ascii="Times New Roman" w:hAnsi="Times New Roman"/>
          <w:lang w:val="af-ZA"/>
        </w:rPr>
        <w:t>ng</w:t>
      </w:r>
      <w:r w:rsidR="00335B92" w:rsidRPr="00AC4C92">
        <w:rPr>
          <w:rFonts w:ascii="Times New Roman" w:hAnsi="Times New Roman"/>
          <w:lang w:val="af-ZA"/>
        </w:rPr>
        <w:t xml:space="preserve"> trình xây dựng luật, pháp lệnh năm 2025</w:t>
      </w:r>
      <w:r w:rsidRPr="00AC4C92">
        <w:rPr>
          <w:rFonts w:ascii="Times New Roman" w:hAnsi="Times New Roman"/>
          <w:lang w:val="af-ZA"/>
        </w:rPr>
        <w:t xml:space="preserve">, </w:t>
      </w:r>
      <w:r w:rsidR="00CF4546" w:rsidRPr="00AC4C92">
        <w:rPr>
          <w:rFonts w:ascii="Times New Roman" w:hAnsi="Times New Roman"/>
          <w:lang w:val="af-ZA"/>
        </w:rPr>
        <w:t>Bộ Giao thông vận tải kính</w:t>
      </w:r>
      <w:r w:rsidRPr="00AC4C92">
        <w:rPr>
          <w:rFonts w:ascii="Times New Roman" w:hAnsi="Times New Roman"/>
          <w:lang w:val="af-ZA"/>
        </w:rPr>
        <w:t xml:space="preserve"> trình </w:t>
      </w:r>
      <w:r w:rsidR="00CF4546" w:rsidRPr="00AC4C92">
        <w:rPr>
          <w:rFonts w:ascii="Times New Roman" w:hAnsi="Times New Roman"/>
          <w:lang w:val="af-ZA"/>
        </w:rPr>
        <w:t>Chính phủ</w:t>
      </w:r>
      <w:r w:rsidRPr="00AC4C92">
        <w:rPr>
          <w:rFonts w:ascii="Times New Roman" w:hAnsi="Times New Roman"/>
          <w:lang w:val="af-ZA"/>
        </w:rPr>
        <w:t xml:space="preserve"> dự án Luật Đường </w:t>
      </w:r>
      <w:r w:rsidR="00CF4546" w:rsidRPr="00AC4C92">
        <w:rPr>
          <w:rFonts w:ascii="Times New Roman" w:hAnsi="Times New Roman"/>
          <w:lang w:val="af-ZA"/>
        </w:rPr>
        <w:t>sắt (sửa đổi)</w:t>
      </w:r>
      <w:r w:rsidRPr="00AC4C92">
        <w:rPr>
          <w:rFonts w:ascii="Times New Roman" w:hAnsi="Times New Roman"/>
          <w:lang w:val="af-ZA"/>
        </w:rPr>
        <w:t xml:space="preserve"> như sau:</w:t>
      </w:r>
    </w:p>
    <w:p w14:paraId="5001EE6C" w14:textId="1D14A658" w:rsidR="009D2B56" w:rsidRPr="00AC4C92" w:rsidRDefault="009D2B56" w:rsidP="00735C63">
      <w:pPr>
        <w:widowControl w:val="0"/>
        <w:tabs>
          <w:tab w:val="left" w:pos="720"/>
        </w:tabs>
        <w:spacing w:before="100" w:after="100"/>
        <w:ind w:firstLine="720"/>
        <w:jc w:val="both"/>
        <w:rPr>
          <w:rFonts w:ascii="Times New Roman" w:hAnsi="Times New Roman"/>
          <w:b/>
          <w:lang w:val="nl-NL"/>
        </w:rPr>
      </w:pPr>
      <w:r w:rsidRPr="00AC4C92">
        <w:rPr>
          <w:rFonts w:ascii="Times New Roman" w:hAnsi="Times New Roman"/>
          <w:b/>
          <w:lang w:val="vi-VN"/>
        </w:rPr>
        <w:t xml:space="preserve">I. SỰ CẦN THIẾT </w:t>
      </w:r>
      <w:r w:rsidRPr="00AC4C92">
        <w:rPr>
          <w:rFonts w:ascii="Times New Roman" w:hAnsi="Times New Roman"/>
          <w:b/>
          <w:lang w:val="af-ZA"/>
        </w:rPr>
        <w:t xml:space="preserve">BAN HÀNH </w:t>
      </w:r>
      <w:r w:rsidRPr="00AC4C92">
        <w:rPr>
          <w:rFonts w:ascii="Times New Roman" w:hAnsi="Times New Roman"/>
          <w:b/>
          <w:lang w:val="vi-VN"/>
        </w:rPr>
        <w:t>LUẬT ĐƯỜNG SẮT</w:t>
      </w:r>
      <w:r w:rsidR="001B6487" w:rsidRPr="00AC4C92">
        <w:rPr>
          <w:rFonts w:ascii="Times New Roman" w:hAnsi="Times New Roman"/>
          <w:b/>
          <w:lang w:val="af-ZA"/>
        </w:rPr>
        <w:t xml:space="preserve"> </w:t>
      </w:r>
      <w:r w:rsidRPr="00AC4C92">
        <w:rPr>
          <w:rFonts w:ascii="Times New Roman" w:hAnsi="Times New Roman"/>
          <w:b/>
          <w:lang w:val="nl-NL"/>
        </w:rPr>
        <w:t>(SỬA ĐỔI)</w:t>
      </w:r>
    </w:p>
    <w:p w14:paraId="7524734F" w14:textId="6482D50F" w:rsidR="009D2B56" w:rsidRPr="00AC4C92" w:rsidRDefault="009D2B56" w:rsidP="00735C63">
      <w:pPr>
        <w:widowControl w:val="0"/>
        <w:spacing w:before="100" w:after="100"/>
        <w:ind w:firstLine="720"/>
        <w:jc w:val="both"/>
        <w:rPr>
          <w:rFonts w:ascii="Times New Roman" w:hAnsi="Times New Roman"/>
          <w:b/>
          <w:lang w:val="af-ZA"/>
        </w:rPr>
      </w:pPr>
      <w:r w:rsidRPr="00AC4C92">
        <w:rPr>
          <w:rFonts w:ascii="Times New Roman" w:hAnsi="Times New Roman"/>
          <w:b/>
          <w:lang w:val="af-ZA"/>
        </w:rPr>
        <w:t xml:space="preserve">1. </w:t>
      </w:r>
      <w:r w:rsidR="00D42386" w:rsidRPr="00AC4C92">
        <w:rPr>
          <w:rFonts w:ascii="Times New Roman" w:hAnsi="Times New Roman"/>
          <w:b/>
          <w:lang w:val="af-ZA"/>
        </w:rPr>
        <w:t>Cơ sở chính trị</w:t>
      </w:r>
    </w:p>
    <w:p w14:paraId="126881E2" w14:textId="751DD4D5" w:rsidR="009D2B56" w:rsidRPr="00AC4C92" w:rsidRDefault="009D2B5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Đại hội đại biểu toàn quốc lần thứ XIII của Đảng xác định </w:t>
      </w:r>
      <w:r w:rsidR="00216EB7" w:rsidRPr="00AC4C92">
        <w:rPr>
          <w:rFonts w:ascii="Times New Roman" w:hAnsi="Times New Roman"/>
        </w:rPr>
        <w:t>hoàn thiện</w:t>
      </w:r>
      <w:r w:rsidR="0095487A" w:rsidRPr="00AC4C92">
        <w:rPr>
          <w:rFonts w:ascii="Times New Roman" w:hAnsi="Times New Roman"/>
        </w:rPr>
        <w:t>,</w:t>
      </w:r>
      <w:r w:rsidR="00216EB7" w:rsidRPr="00AC4C92">
        <w:rPr>
          <w:rFonts w:ascii="Times New Roman" w:hAnsi="Times New Roman"/>
        </w:rPr>
        <w:t xml:space="preserve"> nâng cao chất lượng thể chế kinh tế thị trư</w:t>
      </w:r>
      <w:r w:rsidR="002F55CF" w:rsidRPr="00AC4C92">
        <w:rPr>
          <w:rFonts w:ascii="Times New Roman" w:hAnsi="Times New Roman"/>
        </w:rPr>
        <w:t>ờ</w:t>
      </w:r>
      <w:r w:rsidR="00216EB7" w:rsidRPr="00AC4C92">
        <w:rPr>
          <w:rFonts w:ascii="Times New Roman" w:hAnsi="Times New Roman"/>
        </w:rPr>
        <w:t>ng định hướng xã hội chủ nghĩa đầy đủ, đồng bộ, hiện đại, hội nhập</w:t>
      </w:r>
      <w:r w:rsidR="0095487A" w:rsidRPr="00AC4C92">
        <w:rPr>
          <w:rFonts w:ascii="Times New Roman" w:hAnsi="Times New Roman"/>
        </w:rPr>
        <w:t xml:space="preserve"> và </w:t>
      </w:r>
      <w:r w:rsidRPr="00AC4C92">
        <w:rPr>
          <w:rFonts w:ascii="Times New Roman" w:hAnsi="Times New Roman"/>
          <w:lang w:val="nl-NL"/>
        </w:rPr>
        <w:t xml:space="preserve">xây dựng hệ thống kết cấu hạ tầng là </w:t>
      </w:r>
      <w:r w:rsidR="00033F48" w:rsidRPr="00AC4C92">
        <w:rPr>
          <w:rFonts w:ascii="Times New Roman" w:hAnsi="Times New Roman"/>
          <w:lang w:val="nl-NL"/>
        </w:rPr>
        <w:t>hai</w:t>
      </w:r>
      <w:r w:rsidRPr="00AC4C92">
        <w:rPr>
          <w:rFonts w:ascii="Times New Roman" w:hAnsi="Times New Roman"/>
          <w:lang w:val="nl-NL"/>
        </w:rPr>
        <w:t xml:space="preserve"> trong ba khâu đột phá chiến lược</w:t>
      </w:r>
      <w:r w:rsidR="000C3F24" w:rsidRPr="00AC4C92">
        <w:rPr>
          <w:rFonts w:ascii="Times New Roman" w:hAnsi="Times New Roman"/>
          <w:lang w:val="nl-NL"/>
        </w:rPr>
        <w:t>. Đồng thời, Đại hội</w:t>
      </w:r>
      <w:r w:rsidR="00224BEB" w:rsidRPr="00AC4C92">
        <w:rPr>
          <w:rFonts w:ascii="Times New Roman" w:hAnsi="Times New Roman"/>
          <w:lang w:val="nl-NL"/>
        </w:rPr>
        <w:t xml:space="preserve"> </w:t>
      </w:r>
      <w:r w:rsidRPr="00AC4C92">
        <w:rPr>
          <w:rFonts w:ascii="Times New Roman" w:hAnsi="Times New Roman"/>
          <w:lang w:val="nl-NL"/>
        </w:rPr>
        <w:t>cũng đã xác định phương hướng, nhiệm vụ, giải pháp để</w:t>
      </w:r>
      <w:r w:rsidR="00796827" w:rsidRPr="00AC4C92">
        <w:rPr>
          <w:rFonts w:ascii="Times New Roman" w:hAnsi="Times New Roman"/>
          <w:lang w:val="nl-NL"/>
        </w:rPr>
        <w:t xml:space="preserve"> </w:t>
      </w:r>
      <w:r w:rsidR="00796827" w:rsidRPr="00AC4C92">
        <w:rPr>
          <w:rFonts w:ascii="Times New Roman" w:hAnsi="Times New Roman"/>
        </w:rPr>
        <w:t>hoàn thiện</w:t>
      </w:r>
      <w:r w:rsidR="002F55CF" w:rsidRPr="00AC4C92">
        <w:rPr>
          <w:rFonts w:ascii="Times New Roman" w:hAnsi="Times New Roman"/>
        </w:rPr>
        <w:t>,</w:t>
      </w:r>
      <w:r w:rsidR="00796827" w:rsidRPr="00AC4C92">
        <w:rPr>
          <w:rFonts w:ascii="Times New Roman" w:hAnsi="Times New Roman"/>
        </w:rPr>
        <w:t xml:space="preserve"> nâng cao chất lượng thể chế kinh tế thị trường </w:t>
      </w:r>
      <w:r w:rsidRPr="00AC4C92">
        <w:rPr>
          <w:rFonts w:ascii="Times New Roman" w:hAnsi="Times New Roman"/>
          <w:lang w:val="nl-NL"/>
        </w:rPr>
        <w:t xml:space="preserve"> </w:t>
      </w:r>
      <w:r w:rsidR="002F55CF" w:rsidRPr="00AC4C92">
        <w:rPr>
          <w:rFonts w:ascii="Times New Roman" w:hAnsi="Times New Roman"/>
          <w:lang w:val="nl-NL"/>
        </w:rPr>
        <w:t xml:space="preserve">và </w:t>
      </w:r>
      <w:r w:rsidRPr="00AC4C92">
        <w:rPr>
          <w:rFonts w:ascii="Times New Roman" w:hAnsi="Times New Roman"/>
          <w:lang w:val="nl-NL"/>
        </w:rPr>
        <w:t>phát triển đường sắt:</w:t>
      </w:r>
      <w:r w:rsidR="002F55CF" w:rsidRPr="00AC4C92">
        <w:rPr>
          <w:rFonts w:ascii="Times New Roman" w:hAnsi="Times New Roman"/>
          <w:lang w:val="nl-NL"/>
        </w:rPr>
        <w:t xml:space="preserve"> </w:t>
      </w:r>
      <w:r w:rsidR="006B5FEE" w:rsidRPr="00AC4C92">
        <w:rPr>
          <w:rFonts w:ascii="Times New Roman" w:hAnsi="Times New Roman"/>
          <w:i/>
          <w:lang w:val="nl-NL"/>
        </w:rPr>
        <w:t>“</w:t>
      </w:r>
      <w:r w:rsidR="002F55CF" w:rsidRPr="00AC4C92">
        <w:rPr>
          <w:rFonts w:ascii="Times New Roman" w:hAnsi="Times New Roman"/>
          <w:i/>
        </w:rPr>
        <w:t>Tiếp tục hoàn thiện và nâng cao chất lượng thể chế, pháp luật đầy đủ, đồng bộ, hiện đại, hội nhập, ổn định, cụ thể, minh bạch</w:t>
      </w:r>
      <w:r w:rsidR="006B5FEE" w:rsidRPr="00AC4C92">
        <w:rPr>
          <w:rFonts w:ascii="Times New Roman" w:hAnsi="Times New Roman"/>
          <w:i/>
        </w:rPr>
        <w:t>”</w:t>
      </w:r>
      <w:r w:rsidR="002F55CF" w:rsidRPr="00AC4C92">
        <w:rPr>
          <w:rFonts w:ascii="Times New Roman" w:hAnsi="Times New Roman"/>
          <w:i/>
        </w:rPr>
        <w:t xml:space="preserve">, </w:t>
      </w:r>
      <w:r w:rsidR="006B5FEE" w:rsidRPr="00AC4C92">
        <w:rPr>
          <w:rFonts w:ascii="Times New Roman" w:hAnsi="Times New Roman"/>
          <w:i/>
        </w:rPr>
        <w:t>“</w:t>
      </w:r>
      <w:r w:rsidR="005E13F1" w:rsidRPr="00AC4C92">
        <w:rPr>
          <w:rFonts w:ascii="Times New Roman" w:hAnsi="Times New Roman"/>
          <w:i/>
        </w:rPr>
        <w:t xml:space="preserve">Xây </w:t>
      </w:r>
      <w:r w:rsidR="005E13F1" w:rsidRPr="00AC4C92">
        <w:rPr>
          <w:rFonts w:ascii="Times New Roman" w:hAnsi="Times New Roman"/>
          <w:i/>
        </w:rPr>
        <w:lastRenderedPageBreak/>
        <w:t>dựng, hoàn thiện khung khổ pháp lý, thử nghiệm cơ chế, chính sách đặc thù để thúc đẩy quá trình chuyển đổi số, kinh tế số, phát triển các mô hình kinh tế mới, khởi nghiệp sáng tạo, cung cấp dịch vụ công, quản lý và bảo vệ môi trường</w:t>
      </w:r>
      <w:r w:rsidR="006B5FEE" w:rsidRPr="00AC4C92">
        <w:rPr>
          <w:rFonts w:ascii="Times New Roman" w:hAnsi="Times New Roman"/>
          <w:i/>
        </w:rPr>
        <w:t>”</w:t>
      </w:r>
      <w:r w:rsidR="005E13F1" w:rsidRPr="00AC4C92">
        <w:rPr>
          <w:rFonts w:ascii="Times New Roman" w:hAnsi="Times New Roman"/>
          <w:i/>
        </w:rPr>
        <w:t>;</w:t>
      </w:r>
      <w:r w:rsidR="00E06482" w:rsidRPr="00AC4C92">
        <w:rPr>
          <w:rFonts w:ascii="Times New Roman" w:hAnsi="Times New Roman"/>
          <w:i/>
          <w:lang w:val="nl-NL"/>
        </w:rPr>
        <w:t>“</w:t>
      </w:r>
      <w:r w:rsidRPr="00AC4C92">
        <w:rPr>
          <w:rFonts w:ascii="Times New Roman" w:hAnsi="Times New Roman"/>
          <w:i/>
          <w:lang w:val="nl-NL"/>
        </w:rPr>
        <w:t>Quan tâm đúng mức phát triển giao thông đường sắt, triển khai xây dựng một số đoạn đường sắt tốc độ cao</w:t>
      </w:r>
      <w:r w:rsidR="001B6487" w:rsidRPr="00AC4C92">
        <w:rPr>
          <w:rFonts w:ascii="Times New Roman" w:hAnsi="Times New Roman"/>
          <w:i/>
          <w:lang w:val="nl-NL"/>
        </w:rPr>
        <w:t xml:space="preserve"> </w:t>
      </w:r>
      <w:r w:rsidRPr="00AC4C92">
        <w:rPr>
          <w:rFonts w:ascii="Times New Roman" w:hAnsi="Times New Roman"/>
          <w:i/>
          <w:lang w:val="nl-NL"/>
        </w:rPr>
        <w:t>Bắc - Nam. Kết nối đồng bộ hệ th</w:t>
      </w:r>
      <w:r w:rsidR="00AE2457" w:rsidRPr="00AC4C92">
        <w:rPr>
          <w:rFonts w:ascii="Times New Roman" w:hAnsi="Times New Roman"/>
          <w:i/>
          <w:lang w:val="nl-NL"/>
        </w:rPr>
        <w:t>ố</w:t>
      </w:r>
      <w:r w:rsidRPr="00AC4C92">
        <w:rPr>
          <w:rFonts w:ascii="Times New Roman" w:hAnsi="Times New Roman"/>
          <w:i/>
          <w:lang w:val="nl-NL"/>
        </w:rPr>
        <w:t>ng giao thông với các khu kinh tế, khu công nghiệp, cảng hàng không, cảng biển. Đẩy nhanh tiến độ xây dựng các tuyến đường sắt đô thị tại Hà Nội và Thành phố Hồ Chí Minh, giải quyết các điểm nghẽn về hạ tầng giao thông</w:t>
      </w:r>
      <w:r w:rsidR="00E06482" w:rsidRPr="00AC4C92">
        <w:rPr>
          <w:rFonts w:ascii="Times New Roman" w:hAnsi="Times New Roman"/>
          <w:i/>
          <w:lang w:val="nl-NL"/>
        </w:rPr>
        <w:t>”</w:t>
      </w:r>
      <w:r w:rsidR="00AE2457" w:rsidRPr="00AC4C92">
        <w:rPr>
          <w:rFonts w:ascii="Times New Roman" w:hAnsi="Times New Roman"/>
          <w:lang w:val="nl-NL"/>
        </w:rPr>
        <w:t>.</w:t>
      </w:r>
    </w:p>
    <w:p w14:paraId="1B10AE2E" w14:textId="6F687F42" w:rsidR="00FE2A66" w:rsidRPr="00AC4C92" w:rsidRDefault="00FE2A66" w:rsidP="00735C63">
      <w:pPr>
        <w:pStyle w:val="Title"/>
        <w:widowControl w:val="0"/>
        <w:spacing w:beforeAutospacing="0" w:afterAutospacing="0"/>
        <w:ind w:firstLine="720"/>
        <w:jc w:val="both"/>
        <w:rPr>
          <w:i/>
          <w:iCs/>
          <w:sz w:val="28"/>
          <w:szCs w:val="28"/>
          <w:lang w:val="nl-NL"/>
        </w:rPr>
      </w:pPr>
      <w:r w:rsidRPr="00AC4C92">
        <w:rPr>
          <w:sz w:val="28"/>
          <w:szCs w:val="28"/>
          <w:lang w:val="vi-VN"/>
        </w:rPr>
        <w:t xml:space="preserve">Nghị quyết số 12-NQ/TW ngày 03/6/2017 của Ban </w:t>
      </w:r>
      <w:r w:rsidR="007D7ACD" w:rsidRPr="00AC4C92">
        <w:rPr>
          <w:sz w:val="28"/>
          <w:szCs w:val="28"/>
          <w:lang w:val="nl-NL"/>
        </w:rPr>
        <w:t>C</w:t>
      </w:r>
      <w:r w:rsidRPr="00AC4C92">
        <w:rPr>
          <w:sz w:val="28"/>
          <w:szCs w:val="28"/>
          <w:lang w:val="vi-VN"/>
        </w:rPr>
        <w:t>hấp hành Trung ương</w:t>
      </w:r>
      <w:r w:rsidR="00AC39C1" w:rsidRPr="00AC4C92">
        <w:rPr>
          <w:sz w:val="28"/>
          <w:szCs w:val="28"/>
          <w:lang w:val="nl-NL"/>
        </w:rPr>
        <w:t xml:space="preserve"> Đảng khóa XII</w:t>
      </w:r>
      <w:r w:rsidRPr="00AC4C92">
        <w:rPr>
          <w:sz w:val="28"/>
          <w:szCs w:val="28"/>
          <w:lang w:val="vi-VN"/>
        </w:rPr>
        <w:t xml:space="preserve"> về tiếp tục cơ cấu lại, đổi mới và nâng cao hiệu quả doanh nghiệp Nhà nước</w:t>
      </w:r>
      <w:r w:rsidRPr="00AC4C92">
        <w:rPr>
          <w:sz w:val="28"/>
          <w:szCs w:val="28"/>
          <w:lang w:val="nl-NL"/>
        </w:rPr>
        <w:t xml:space="preserve"> xác định</w:t>
      </w:r>
      <w:r w:rsidRPr="00AC4C92">
        <w:rPr>
          <w:sz w:val="28"/>
          <w:szCs w:val="28"/>
          <w:lang w:val="vi-VN"/>
        </w:rPr>
        <w:t>:</w:t>
      </w:r>
      <w:r w:rsidR="0083780A" w:rsidRPr="00AC4C92">
        <w:rPr>
          <w:sz w:val="28"/>
          <w:szCs w:val="28"/>
          <w:lang w:val="nl-NL"/>
        </w:rPr>
        <w:t xml:space="preserve"> </w:t>
      </w:r>
      <w:r w:rsidRPr="00AC4C92">
        <w:rPr>
          <w:i/>
          <w:iCs/>
          <w:sz w:val="28"/>
          <w:szCs w:val="28"/>
          <w:lang w:val="vi-VN"/>
        </w:rPr>
        <w:t>“Phát huy vai trò mở đường, dẫn dắt của doanh nghiệp nhà nước trong việc hình thành và mở rộng các chuỗi sản xuất, cung ứng và chuỗi giá trị trong nước, khu vực và thế giới”</w:t>
      </w:r>
      <w:r w:rsidRPr="00AC4C92">
        <w:rPr>
          <w:i/>
          <w:iCs/>
          <w:sz w:val="28"/>
          <w:szCs w:val="28"/>
          <w:lang w:val="nl-NL"/>
        </w:rPr>
        <w:t>.</w:t>
      </w:r>
    </w:p>
    <w:p w14:paraId="3B278543" w14:textId="1EBEE345" w:rsidR="00A731EE" w:rsidRPr="00AC4C92" w:rsidRDefault="00A731EE" w:rsidP="00735C63">
      <w:pPr>
        <w:widowControl w:val="0"/>
        <w:tabs>
          <w:tab w:val="left" w:pos="720"/>
        </w:tabs>
        <w:spacing w:before="100" w:after="100"/>
        <w:ind w:firstLine="720"/>
        <w:jc w:val="both"/>
        <w:rPr>
          <w:rFonts w:ascii="Times New Roman" w:hAnsi="Times New Roman"/>
          <w:i/>
          <w:iCs/>
          <w:lang w:val="nl-NL"/>
        </w:rPr>
      </w:pPr>
      <w:bookmarkStart w:id="0" w:name="_Hlk152145875"/>
      <w:bookmarkStart w:id="1" w:name="_Hlk151987600"/>
      <w:r w:rsidRPr="00AC4C92">
        <w:rPr>
          <w:rFonts w:ascii="Times New Roman" w:hAnsi="Times New Roman"/>
          <w:lang w:val="nl-NL"/>
        </w:rPr>
        <w:t xml:space="preserve">Nghị quyết số 52-NQ/TW </w:t>
      </w:r>
      <w:r w:rsidRPr="00AC4C92">
        <w:rPr>
          <w:rFonts w:ascii="Times New Roman" w:hAnsi="Times New Roman"/>
          <w:bdr w:val="none" w:sz="0" w:space="0" w:color="auto" w:frame="1"/>
          <w:shd w:val="clear" w:color="auto" w:fill="FFFFFF"/>
          <w:lang w:val="nl-NL"/>
        </w:rPr>
        <w:t xml:space="preserve">ngày 27/9/2019 của Bộ Chính trị về </w:t>
      </w:r>
      <w:r w:rsidRPr="00AC4C92">
        <w:rPr>
          <w:rFonts w:ascii="Times New Roman" w:hAnsi="Times New Roman"/>
          <w:lang w:val="nl-NL"/>
        </w:rPr>
        <w:t xml:space="preserve">một số chủ trương, chính sách chủ động tham gia cuộc Cách mạng công nghiệp lần thứ tư đã xác định: </w:t>
      </w:r>
      <w:r w:rsidRPr="00AC4C92">
        <w:rPr>
          <w:rFonts w:ascii="Times New Roman" w:hAnsi="Times New Roman"/>
          <w:i/>
          <w:iCs/>
          <w:lang w:val="nl-NL"/>
        </w:rPr>
        <w:t>“Hoàn thiện các chính sách tài chính nhằm khuyến khích, huy động mọi nguồn lực xã hội đầu tư cho các hoạt động nghiên cứu khoa học, phát triển và ứng dụng công nghệ, đổi mới sáng tạo”; “Hoàn thiện chính sách đặt hàng sản xuất và mua sắm công đối với các sản phẩm công nghệ số do Việt Nam sản xuất”.</w:t>
      </w:r>
    </w:p>
    <w:p w14:paraId="6639F9C5" w14:textId="3F9CDDDB" w:rsidR="00A731EE" w:rsidRPr="00AC4C92" w:rsidRDefault="00A731EE" w:rsidP="00735C63">
      <w:pPr>
        <w:widowControl w:val="0"/>
        <w:tabs>
          <w:tab w:val="left" w:pos="720"/>
        </w:tabs>
        <w:spacing w:before="100" w:after="100"/>
        <w:ind w:firstLine="720"/>
        <w:jc w:val="both"/>
        <w:rPr>
          <w:rFonts w:ascii="Times New Roman" w:eastAsia="Calibri" w:hAnsi="Times New Roman"/>
          <w:noProof w:val="0"/>
          <w:lang w:val="pl-PL"/>
        </w:rPr>
      </w:pPr>
      <w:r w:rsidRPr="00AC4C92">
        <w:rPr>
          <w:rFonts w:ascii="Times New Roman" w:eastAsia="Calibri" w:hAnsi="Times New Roman"/>
          <w:noProof w:val="0"/>
          <w:lang w:val="pl-PL"/>
        </w:rPr>
        <w:t xml:space="preserve">Nghị quyết số 55-NQ/TW </w:t>
      </w:r>
      <w:r w:rsidR="00BD6005" w:rsidRPr="00AC4C92">
        <w:rPr>
          <w:rFonts w:ascii="Times New Roman" w:eastAsia="Calibri" w:hAnsi="Times New Roman"/>
          <w:noProof w:val="0"/>
          <w:lang w:val="pl-PL"/>
        </w:rPr>
        <w:t xml:space="preserve">ngày 11/02/2020 </w:t>
      </w:r>
      <w:r w:rsidRPr="00AC4C92">
        <w:rPr>
          <w:rFonts w:ascii="Times New Roman" w:eastAsia="Calibri" w:hAnsi="Times New Roman"/>
          <w:noProof w:val="0"/>
          <w:lang w:val="pl-PL"/>
        </w:rPr>
        <w:t xml:space="preserve">của Bộ Chính trị về định hướng Chiến lược phát triển năng lượng quốc gia của Việt Nam đến năm 2030, tầm nhìn đến năm 2045: </w:t>
      </w:r>
      <w:r w:rsidRPr="00AC4C92">
        <w:rPr>
          <w:rFonts w:ascii="Times New Roman" w:hAnsi="Times New Roman"/>
          <w:i/>
          <w:iCs/>
          <w:lang w:val="nl-NL"/>
        </w:rPr>
        <w:t>“</w:t>
      </w:r>
      <w:r w:rsidR="00E7165C" w:rsidRPr="00AC4C92">
        <w:rPr>
          <w:rFonts w:ascii="Times New Roman" w:eastAsia="Calibri" w:hAnsi="Times New Roman"/>
          <w:i/>
          <w:noProof w:val="0"/>
          <w:lang w:val="pl-PL"/>
        </w:rPr>
        <w:t>Ư</w:t>
      </w:r>
      <w:r w:rsidRPr="00AC4C92">
        <w:rPr>
          <w:rFonts w:ascii="Times New Roman" w:eastAsia="Calibri" w:hAnsi="Times New Roman"/>
          <w:i/>
          <w:noProof w:val="0"/>
          <w:lang w:val="pl-PL"/>
        </w:rPr>
        <w:t xml:space="preserve">u tiên khai thác, sử dụng triệt để và hiệu quả các nguồn năng lượng tái tạo, năng lượng mới, năng lượng sạch”; </w:t>
      </w:r>
      <w:r w:rsidRPr="00AC4C92">
        <w:rPr>
          <w:rFonts w:ascii="Times New Roman" w:hAnsi="Times New Roman"/>
          <w:i/>
          <w:iCs/>
          <w:lang w:val="nl-NL"/>
        </w:rPr>
        <w:t>“</w:t>
      </w:r>
      <w:r w:rsidRPr="00AC4C92">
        <w:rPr>
          <w:rFonts w:ascii="Times New Roman" w:eastAsia="Calibri" w:hAnsi="Times New Roman"/>
          <w:i/>
          <w:noProof w:val="0"/>
          <w:lang w:val="pl-PL"/>
        </w:rPr>
        <w:t xml:space="preserve">xây dựng cơ chế, chính sách đồng bộ, chế tài đủ mạnh và khả thi để khuyến khích đầu tư và sử dụng các công nghệ, trang thiết bị tiết kiệm năng lượng, thân thiện môi trường”; </w:t>
      </w:r>
      <w:r w:rsidRPr="00AC4C92">
        <w:rPr>
          <w:rFonts w:ascii="Times New Roman" w:hAnsi="Times New Roman"/>
          <w:i/>
          <w:iCs/>
          <w:lang w:val="nl-NL"/>
        </w:rPr>
        <w:t>“</w:t>
      </w:r>
      <w:r w:rsidRPr="00AC4C92">
        <w:rPr>
          <w:rFonts w:ascii="Times New Roman" w:eastAsia="Calibri" w:hAnsi="Times New Roman"/>
          <w:i/>
          <w:noProof w:val="0"/>
          <w:lang w:val="pl-PL"/>
        </w:rPr>
        <w:t>có chính sách khuyến khích phát triển các ngành công nghiệp tiêu thụ ít năng lượng và có hiệu quả về kinh tế - xã hội</w:t>
      </w:r>
      <w:r w:rsidRPr="00AC4C92">
        <w:rPr>
          <w:rFonts w:ascii="Times New Roman" w:hAnsi="Times New Roman"/>
          <w:i/>
          <w:iCs/>
          <w:lang w:val="nl-NL"/>
        </w:rPr>
        <w:t>”.</w:t>
      </w:r>
    </w:p>
    <w:p w14:paraId="07D10FF4" w14:textId="51BE184E" w:rsidR="00A33E15" w:rsidRPr="00AC4C92" w:rsidRDefault="00A33E15" w:rsidP="00735C63">
      <w:pPr>
        <w:widowControl w:val="0"/>
        <w:snapToGrid w:val="0"/>
        <w:spacing w:before="100" w:after="100"/>
        <w:ind w:firstLine="720"/>
        <w:jc w:val="both"/>
        <w:rPr>
          <w:rFonts w:ascii="Times New Roman" w:hAnsi="Times New Roman"/>
          <w:i/>
          <w:lang w:val="nl-NL"/>
        </w:rPr>
      </w:pPr>
      <w:r w:rsidRPr="00AC4C92">
        <w:rPr>
          <w:rFonts w:ascii="Times New Roman" w:hAnsi="Times New Roman"/>
          <w:lang w:val="nl-NL"/>
        </w:rPr>
        <w:t xml:space="preserve">Nghị quyết số 29-NQ/TW ngày 17/11/2022 của Ban </w:t>
      </w:r>
      <w:r w:rsidR="0047385A" w:rsidRPr="00AC4C92">
        <w:rPr>
          <w:rFonts w:ascii="Times New Roman" w:hAnsi="Times New Roman"/>
          <w:lang w:val="nl-NL"/>
        </w:rPr>
        <w:t>C</w:t>
      </w:r>
      <w:r w:rsidRPr="00AC4C92">
        <w:rPr>
          <w:rFonts w:ascii="Times New Roman" w:hAnsi="Times New Roman"/>
          <w:lang w:val="nl-NL"/>
        </w:rPr>
        <w:t xml:space="preserve">hấp hành Trung ương </w:t>
      </w:r>
      <w:r w:rsidR="00850614" w:rsidRPr="00AC4C92">
        <w:rPr>
          <w:rFonts w:ascii="Times New Roman" w:hAnsi="Times New Roman"/>
          <w:lang w:val="nl-NL"/>
        </w:rPr>
        <w:t xml:space="preserve">Đảng khóa XIII </w:t>
      </w:r>
      <w:r w:rsidRPr="00AC4C92">
        <w:rPr>
          <w:rFonts w:ascii="Times New Roman" w:hAnsi="Times New Roman"/>
          <w:lang w:val="nl-NL"/>
        </w:rPr>
        <w:t xml:space="preserve">về việc tiếp tục đẩy mạnh công nghiệp hoá, hiện đại hoá đất nước đến năm 2030, tầm nhìn đến năm 2045 </w:t>
      </w:r>
      <w:bookmarkEnd w:id="0"/>
      <w:r w:rsidRPr="00AC4C92">
        <w:rPr>
          <w:rFonts w:ascii="Times New Roman" w:hAnsi="Times New Roman"/>
          <w:lang w:val="nl-NL"/>
        </w:rPr>
        <w:t xml:space="preserve">đã xác định rõ nhiệm vụ, giải pháp: </w:t>
      </w:r>
      <w:r w:rsidR="00850614" w:rsidRPr="00AC4C92">
        <w:rPr>
          <w:rFonts w:ascii="Times New Roman" w:hAnsi="Times New Roman"/>
          <w:i/>
          <w:lang w:val="nl-NL"/>
        </w:rPr>
        <w:t>“</w:t>
      </w:r>
      <w:r w:rsidRPr="00AC4C92">
        <w:rPr>
          <w:rFonts w:ascii="Times New Roman" w:hAnsi="Times New Roman"/>
          <w:i/>
          <w:lang w:val="nl-NL"/>
        </w:rPr>
        <w:t>Rà soát, hoàn thiện luật chuyên ngành về du lịch, thương mại, đường sắt...</w:t>
      </w:r>
      <w:r w:rsidR="00850614" w:rsidRPr="00AC4C92">
        <w:rPr>
          <w:rFonts w:ascii="Times New Roman" w:hAnsi="Times New Roman"/>
          <w:i/>
          <w:lang w:val="nl-NL"/>
        </w:rPr>
        <w:t>”</w:t>
      </w:r>
      <w:r w:rsidRPr="00AC4C92">
        <w:rPr>
          <w:rFonts w:ascii="Times New Roman" w:hAnsi="Times New Roman"/>
          <w:i/>
          <w:lang w:val="nl-NL"/>
        </w:rPr>
        <w:t xml:space="preserve">; </w:t>
      </w:r>
      <w:r w:rsidR="00850614" w:rsidRPr="00AC4C92">
        <w:rPr>
          <w:rFonts w:ascii="Times New Roman" w:hAnsi="Times New Roman"/>
          <w:i/>
          <w:lang w:val="nl-NL"/>
        </w:rPr>
        <w:t>“</w:t>
      </w:r>
      <w:r w:rsidRPr="00AC4C92">
        <w:rPr>
          <w:rFonts w:ascii="Times New Roman" w:hAnsi="Times New Roman"/>
          <w:i/>
          <w:lang w:val="nl-NL"/>
        </w:rPr>
        <w:t>Hoàn thiện cơ chế, chính sách, thí điểm thực hiện các cơ chế phù hợp để tạo đột phá cho phát triển kết cấu hạ tầng, nhất là đường bộ, đường sắt</w:t>
      </w:r>
      <w:r w:rsidR="00850614" w:rsidRPr="00AC4C92">
        <w:rPr>
          <w:rFonts w:ascii="Times New Roman" w:hAnsi="Times New Roman"/>
          <w:i/>
          <w:lang w:val="nl-NL"/>
        </w:rPr>
        <w:t>”</w:t>
      </w:r>
      <w:r w:rsidRPr="00AC4C92">
        <w:rPr>
          <w:rFonts w:ascii="Times New Roman" w:hAnsi="Times New Roman"/>
          <w:i/>
          <w:lang w:val="nl-NL"/>
        </w:rPr>
        <w:t xml:space="preserve">; </w:t>
      </w:r>
      <w:r w:rsidR="00850614" w:rsidRPr="00AC4C92">
        <w:rPr>
          <w:rFonts w:ascii="Times New Roman" w:hAnsi="Times New Roman"/>
          <w:i/>
          <w:lang w:val="nl-NL"/>
        </w:rPr>
        <w:t>“</w:t>
      </w:r>
      <w:r w:rsidRPr="00AC4C92">
        <w:rPr>
          <w:rFonts w:ascii="Times New Roman" w:hAnsi="Times New Roman"/>
          <w:i/>
          <w:lang w:val="nl-NL"/>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00850614" w:rsidRPr="00AC4C92">
        <w:rPr>
          <w:rFonts w:ascii="Times New Roman" w:hAnsi="Times New Roman"/>
          <w:i/>
          <w:lang w:val="nl-NL"/>
        </w:rPr>
        <w:t>”</w:t>
      </w:r>
      <w:r w:rsidRPr="00AC4C92">
        <w:rPr>
          <w:rFonts w:ascii="Times New Roman" w:hAnsi="Times New Roman"/>
          <w:i/>
          <w:lang w:val="nl-NL"/>
        </w:rPr>
        <w:t>...</w:t>
      </w:r>
    </w:p>
    <w:bookmarkEnd w:id="1"/>
    <w:p w14:paraId="5CDC65C8" w14:textId="4446C25F" w:rsidR="001C57BB" w:rsidRPr="00AC4C92" w:rsidRDefault="009D2B56" w:rsidP="00735C63">
      <w:pPr>
        <w:widowControl w:val="0"/>
        <w:snapToGrid w:val="0"/>
        <w:spacing w:before="100" w:after="100"/>
        <w:ind w:firstLine="720"/>
        <w:jc w:val="both"/>
        <w:rPr>
          <w:rFonts w:ascii="Times New Roman" w:hAnsi="Times New Roman"/>
          <w:i/>
          <w:lang w:val="nl-NL"/>
        </w:rPr>
      </w:pPr>
      <w:r w:rsidRPr="00AC4C92">
        <w:rPr>
          <w:rFonts w:ascii="Times New Roman" w:hAnsi="Times New Roman"/>
          <w:lang w:val="nl-NL"/>
        </w:rPr>
        <w:t xml:space="preserve">Kết luận số 49-KL/TW ngày 28/02/2023 của Bộ Chính trị về định hướng phát triển giao thông vận tải đường sắt Việt Nam đến năm 2030, tầm nhìn đến năm 2045 </w:t>
      </w:r>
      <w:r w:rsidR="00B2027E" w:rsidRPr="00AC4C92">
        <w:rPr>
          <w:rFonts w:ascii="Times New Roman" w:hAnsi="Times New Roman"/>
          <w:lang w:val="nl-NL"/>
        </w:rPr>
        <w:t xml:space="preserve">(sau đây gọi là </w:t>
      </w:r>
      <w:r w:rsidR="00B2027E" w:rsidRPr="00AC4C92">
        <w:rPr>
          <w:rFonts w:ascii="Times New Roman" w:hAnsi="Times New Roman"/>
          <w:lang w:val="pl-PL"/>
        </w:rPr>
        <w:t xml:space="preserve">Kết luận số 49) </w:t>
      </w:r>
      <w:r w:rsidRPr="00AC4C92">
        <w:rPr>
          <w:rFonts w:ascii="Times New Roman" w:hAnsi="Times New Roman"/>
          <w:lang w:val="nl-NL"/>
        </w:rPr>
        <w:t xml:space="preserve">đã xác định: </w:t>
      </w:r>
      <w:r w:rsidR="00721B13" w:rsidRPr="00AC4C92">
        <w:rPr>
          <w:rFonts w:ascii="Times New Roman" w:hAnsi="Times New Roman"/>
          <w:i/>
          <w:lang w:val="nl-NL"/>
        </w:rPr>
        <w:t>“</w:t>
      </w:r>
      <w:r w:rsidRPr="00AC4C92">
        <w:rPr>
          <w:rFonts w:ascii="Times New Roman" w:hAnsi="Times New Roman"/>
          <w:i/>
          <w:lang w:val="nl-NL"/>
        </w:rPr>
        <w:t>Thống nhất nhận thức của cả hệ thống chính trị về vị trí, vai trò, tầm quan trọng, sự cần thiết của vận tải đường sắt</w:t>
      </w:r>
      <w:r w:rsidR="00721B13" w:rsidRPr="00AC4C92">
        <w:rPr>
          <w:rFonts w:ascii="Times New Roman" w:hAnsi="Times New Roman"/>
          <w:i/>
          <w:lang w:val="nl-NL"/>
        </w:rPr>
        <w:t>”</w:t>
      </w:r>
      <w:r w:rsidR="00C34626" w:rsidRPr="00AC4C92">
        <w:rPr>
          <w:rFonts w:ascii="Times New Roman" w:hAnsi="Times New Roman"/>
          <w:i/>
          <w:lang w:val="nl-NL"/>
        </w:rPr>
        <w:t>;</w:t>
      </w:r>
      <w:r w:rsidRPr="00AC4C92">
        <w:rPr>
          <w:rFonts w:ascii="Times New Roman" w:hAnsi="Times New Roman"/>
          <w:i/>
          <w:lang w:val="nl-NL"/>
        </w:rPr>
        <w:t xml:space="preserve"> </w:t>
      </w:r>
      <w:r w:rsidR="00721B13" w:rsidRPr="00AC4C92">
        <w:rPr>
          <w:rFonts w:ascii="Times New Roman" w:hAnsi="Times New Roman"/>
          <w:i/>
          <w:lang w:val="nl-NL"/>
        </w:rPr>
        <w:t>“</w:t>
      </w:r>
      <w:r w:rsidRPr="00AC4C92">
        <w:rPr>
          <w:rFonts w:ascii="Times New Roman" w:hAnsi="Times New Roman"/>
          <w:i/>
          <w:lang w:val="nl-NL"/>
        </w:rPr>
        <w:t xml:space="preserve">Huy động tối đa các nguồn lực, tập trung ưu tiên đầu tư phát triển hệ thống giao thông vận tải đường sắt hiện đại, đồng bộ, bền vững, có trọng tâm, </w:t>
      </w:r>
      <w:r w:rsidRPr="00AC4C92">
        <w:rPr>
          <w:rFonts w:ascii="Times New Roman" w:hAnsi="Times New Roman"/>
          <w:i/>
          <w:lang w:val="nl-NL"/>
        </w:rPr>
        <w:lastRenderedPageBreak/>
        <w:t>trọng điểm, có lộ trình, bước đi cụ thể, phù hợp với điều kiện và kế hoạch, chiến lược phát triển kinh tế - xã hội của đất nước</w:t>
      </w:r>
      <w:r w:rsidR="00721B13" w:rsidRPr="00AC4C92">
        <w:rPr>
          <w:rFonts w:ascii="Times New Roman" w:hAnsi="Times New Roman"/>
          <w:i/>
          <w:lang w:val="nl-NL"/>
        </w:rPr>
        <w:t>”</w:t>
      </w:r>
      <w:r w:rsidRPr="00AC4C92">
        <w:rPr>
          <w:rFonts w:ascii="Times New Roman" w:hAnsi="Times New Roman"/>
          <w:i/>
          <w:lang w:val="nl-NL"/>
        </w:rPr>
        <w:t xml:space="preserve">; </w:t>
      </w:r>
      <w:r w:rsidR="00721B13" w:rsidRPr="00AC4C92">
        <w:rPr>
          <w:rFonts w:ascii="Times New Roman" w:hAnsi="Times New Roman"/>
          <w:i/>
          <w:lang w:val="nl-NL"/>
        </w:rPr>
        <w:t>“</w:t>
      </w:r>
      <w:r w:rsidRPr="00AC4C92">
        <w:rPr>
          <w:rFonts w:ascii="Times New Roman" w:hAnsi="Times New Roman"/>
          <w:i/>
          <w:lang w:val="nl-NL"/>
        </w:rPr>
        <w:t>Tập trung ưu tiên phát triển công nghiệp đường sắt đồng bộ với các ngành công nghiệp khác; từng bước tự chủ trong bảo trì, sản xuất một số loại phương tiện, vật tư, trang thiết bị cho đường sắt</w:t>
      </w:r>
      <w:r w:rsidR="00721B13" w:rsidRPr="00AC4C92">
        <w:rPr>
          <w:rFonts w:ascii="Times New Roman" w:hAnsi="Times New Roman"/>
          <w:i/>
          <w:lang w:val="nl-NL"/>
        </w:rPr>
        <w:t>”</w:t>
      </w:r>
      <w:r w:rsidRPr="00AC4C92">
        <w:rPr>
          <w:rFonts w:ascii="Times New Roman" w:hAnsi="Times New Roman"/>
          <w:lang w:val="nl-NL"/>
        </w:rPr>
        <w:t xml:space="preserve"> và cùng với đó là một số nhiệm vụ, giải pháp như: </w:t>
      </w:r>
      <w:r w:rsidR="00721B13" w:rsidRPr="00AC4C92">
        <w:rPr>
          <w:rFonts w:ascii="Times New Roman" w:hAnsi="Times New Roman"/>
          <w:i/>
          <w:lang w:val="nl-NL"/>
        </w:rPr>
        <w:t>“</w:t>
      </w:r>
      <w:r w:rsidRPr="00AC4C92">
        <w:rPr>
          <w:rFonts w:ascii="Times New Roman" w:hAnsi="Times New Roman"/>
          <w:i/>
          <w:lang w:val="nl-NL"/>
        </w:rPr>
        <w:t>Hoàn thiện hệ thống pháp luật, cơ chế, chính sách ưu đãi, tạo môi trường thuận lợi, khuyến khích các thành phần kinh tế tham gia đầu tư phát triển giao thông vận tải đường sắt. Ban hành cơ chế, chính sách pháp luật về sử dụng đất cho xây dựng kết cấu hạ tầng đường sắt và cho thuê kết cấu hạ tầng đường sắt. Nghiên cứu, ban hành các cơ chế, chính sách, giải pháp phù hợp để tháo gỡ vướng mắc, đẩy nhanh tiến trình đầu tư các tuyến đường</w:t>
      </w:r>
      <w:r w:rsidR="003D61CB" w:rsidRPr="00AC4C92">
        <w:rPr>
          <w:rFonts w:ascii="Times New Roman" w:hAnsi="Times New Roman"/>
          <w:i/>
          <w:lang w:val="nl-NL"/>
        </w:rPr>
        <w:t xml:space="preserve"> sắt quốc gia, đường sắt đô thị</w:t>
      </w:r>
      <w:r w:rsidR="00721B13" w:rsidRPr="00AC4C92">
        <w:rPr>
          <w:rFonts w:ascii="Times New Roman" w:hAnsi="Times New Roman"/>
          <w:i/>
          <w:lang w:val="nl-NL"/>
        </w:rPr>
        <w:t>”</w:t>
      </w:r>
      <w:r w:rsidRPr="00AC4C92">
        <w:rPr>
          <w:rFonts w:ascii="Times New Roman" w:hAnsi="Times New Roman"/>
          <w:i/>
          <w:lang w:val="nl-NL"/>
        </w:rPr>
        <w:t>;</w:t>
      </w:r>
      <w:r w:rsidR="001C57BB" w:rsidRPr="00AC4C92">
        <w:rPr>
          <w:rFonts w:ascii="Times New Roman" w:hAnsi="Times New Roman"/>
          <w:i/>
          <w:lang w:val="nl-NL"/>
        </w:rPr>
        <w:t xml:space="preserve"> “Ban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p>
    <w:p w14:paraId="2CAD2DDB" w14:textId="39EE9188" w:rsidR="00A33E15" w:rsidRPr="00AC4C92" w:rsidRDefault="00D66027" w:rsidP="00735C63">
      <w:pPr>
        <w:widowControl w:val="0"/>
        <w:spacing w:before="100" w:after="100"/>
        <w:ind w:firstLine="720"/>
        <w:jc w:val="both"/>
        <w:rPr>
          <w:rFonts w:ascii="Times New Roman" w:hAnsi="Times New Roman"/>
          <w:i/>
          <w:iCs/>
          <w:lang w:val="nl-NL"/>
        </w:rPr>
      </w:pPr>
      <w:bookmarkStart w:id="2" w:name="_Hlk152403959"/>
      <w:r w:rsidRPr="00AC4C92">
        <w:rPr>
          <w:rFonts w:ascii="Times New Roman" w:hAnsi="Times New Roman"/>
          <w:lang w:val="af-ZA"/>
        </w:rPr>
        <w:t>Chỉ thị số 23-CT/TW</w:t>
      </w:r>
      <w:r w:rsidR="00A33E15" w:rsidRPr="00AC4C92">
        <w:rPr>
          <w:rFonts w:ascii="Times New Roman" w:hAnsi="Times New Roman"/>
          <w:lang w:val="af-ZA"/>
        </w:rPr>
        <w:t xml:space="preserve"> ngày 25/5/2023 của Ban Bí thư </w:t>
      </w:r>
      <w:bookmarkEnd w:id="2"/>
      <w:r w:rsidR="00A33E15" w:rsidRPr="00AC4C92">
        <w:rPr>
          <w:rFonts w:ascii="Times New Roman" w:hAnsi="Times New Roman"/>
          <w:lang w:val="af-ZA"/>
        </w:rPr>
        <w:t xml:space="preserve">về </w:t>
      </w:r>
      <w:bookmarkStart w:id="3" w:name="loai_1_name"/>
      <w:r w:rsidR="00A33E15" w:rsidRPr="00AC4C92">
        <w:rPr>
          <w:rFonts w:ascii="Times New Roman" w:hAnsi="Times New Roman"/>
          <w:lang w:val="af-ZA"/>
        </w:rPr>
        <w:t xml:space="preserve">tăng cường sự lãnh đạo của </w:t>
      </w:r>
      <w:r w:rsidR="00B4038F" w:rsidRPr="00AC4C92">
        <w:rPr>
          <w:rFonts w:ascii="Times New Roman" w:hAnsi="Times New Roman"/>
          <w:lang w:val="af-ZA"/>
        </w:rPr>
        <w:t>Đ</w:t>
      </w:r>
      <w:r w:rsidR="00A33E15" w:rsidRPr="00AC4C92">
        <w:rPr>
          <w:rFonts w:ascii="Times New Roman" w:hAnsi="Times New Roman"/>
          <w:lang w:val="af-ZA"/>
        </w:rPr>
        <w:t>ảng đối với công tác bảo đảm trật tự, an toàn giao thông trong tình hình mới</w:t>
      </w:r>
      <w:bookmarkEnd w:id="3"/>
      <w:r w:rsidR="00A33E15" w:rsidRPr="00AC4C92">
        <w:rPr>
          <w:rFonts w:ascii="Times New Roman" w:hAnsi="Times New Roman"/>
          <w:lang w:val="af-ZA"/>
        </w:rPr>
        <w:t xml:space="preserve"> xác định: </w:t>
      </w:r>
      <w:r w:rsidR="00A33E15" w:rsidRPr="00AC4C92">
        <w:rPr>
          <w:rFonts w:ascii="Times New Roman" w:hAnsi="Times New Roman"/>
          <w:i/>
          <w:iCs/>
          <w:lang w:val="af-ZA"/>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bảo đảm trật tự, an toàn giao thông”</w:t>
      </w:r>
      <w:r w:rsidR="00D80E5D" w:rsidRPr="00AC4C92">
        <w:rPr>
          <w:rFonts w:ascii="Times New Roman" w:hAnsi="Times New Roman"/>
          <w:i/>
          <w:iCs/>
          <w:lang w:val="af-ZA"/>
        </w:rPr>
        <w:t>.</w:t>
      </w:r>
    </w:p>
    <w:p w14:paraId="54491A2B" w14:textId="403A5A93" w:rsidR="00DF0E92" w:rsidRPr="00AC4C92" w:rsidRDefault="00DF0E92" w:rsidP="00735C63">
      <w:pPr>
        <w:widowControl w:val="0"/>
        <w:spacing w:before="100" w:after="100"/>
        <w:ind w:firstLine="720"/>
        <w:jc w:val="both"/>
        <w:rPr>
          <w:rFonts w:ascii="Times New Roman" w:hAnsi="Times New Roman"/>
          <w:lang w:val="af-ZA"/>
        </w:rPr>
      </w:pPr>
      <w:bookmarkStart w:id="4" w:name="_Hlk152189930"/>
      <w:r w:rsidRPr="00AC4C92">
        <w:rPr>
          <w:rFonts w:ascii="Times New Roman" w:hAnsi="Times New Roman"/>
          <w:lang w:val="pl-PL"/>
        </w:rPr>
        <w:t>Kết luận số 19-KL/TW ngày 14/10/2021 của Bộ Chính trị về định hướng Chương trình xây dựng pháp luật nhiệm kỳ Quốc hội khóa XV đã đặt ra mục tiêu</w:t>
      </w:r>
      <w:r w:rsidRPr="00AC4C92">
        <w:rPr>
          <w:rFonts w:ascii="Times New Roman" w:hAnsi="Times New Roman"/>
          <w:lang w:val="vi-VN"/>
        </w:rPr>
        <w:t xml:space="preserve">: </w:t>
      </w:r>
      <w:r w:rsidRPr="00AC4C92">
        <w:rPr>
          <w:rFonts w:ascii="Times New Roman" w:hAnsi="Times New Roman"/>
          <w:i/>
          <w:iCs/>
          <w:lang w:val="vi-VN"/>
        </w:rPr>
        <w:t>“</w:t>
      </w:r>
      <w:r w:rsidRPr="00AC4C92">
        <w:rPr>
          <w:rFonts w:ascii="Times New Roman" w:hAnsi="Times New Roman"/>
          <w:i/>
          <w:lang w:val="nl-NL"/>
        </w:rPr>
        <w:t xml:space="preserve">Mục tiêu của công tác xây dựng pháp luật nhiệm kỳ Quốc hội khoá XV là hoàn thiện đồng bộ thể chế phát triển, tạo lập khung khổ pháp lý để thực hiện thắng lợi các nhiệm vụ phát triển kinh tế - xã hội giai đoạn 2021 - 2025, 12 định hướng phát triển đất nước, 6 nhiệm vụ trọng tâm và 3 đột phá chiến lược đã được Đại hội XIII của Đảng đề ra”. </w:t>
      </w:r>
      <w:r w:rsidRPr="00AC4C92">
        <w:rPr>
          <w:rFonts w:ascii="Times New Roman" w:hAnsi="Times New Roman"/>
          <w:lang w:val="pl-PL"/>
        </w:rPr>
        <w:t>Thực hiện Kết luận của Bộ Chính trị, Ủy ban Thường vụ Quốc hội đã ban hành Kế hoạch</w:t>
      </w:r>
      <w:r w:rsidRPr="00AC4C92">
        <w:rPr>
          <w:rStyle w:val="FootnoteReference"/>
          <w:rFonts w:ascii="Times New Roman" w:hAnsi="Times New Roman"/>
          <w:lang w:val="pl-PL"/>
        </w:rPr>
        <w:footnoteReference w:id="1"/>
      </w:r>
      <w:r w:rsidRPr="00AC4C92">
        <w:rPr>
          <w:rFonts w:ascii="Times New Roman" w:hAnsi="Times New Roman"/>
          <w:lang w:val="pl-PL"/>
        </w:rPr>
        <w:t xml:space="preserve"> thực hiện và Thủ tướng Chính phủ đã có Quyết định</w:t>
      </w:r>
      <w:r w:rsidRPr="00AC4C92">
        <w:rPr>
          <w:rStyle w:val="FootnoteReference"/>
          <w:rFonts w:ascii="Times New Roman" w:hAnsi="Times New Roman"/>
          <w:lang w:val="pl-PL"/>
        </w:rPr>
        <w:footnoteReference w:id="2"/>
      </w:r>
      <w:r w:rsidRPr="00AC4C92">
        <w:rPr>
          <w:rFonts w:ascii="Times New Roman" w:hAnsi="Times New Roman"/>
          <w:lang w:val="pl-PL"/>
        </w:rPr>
        <w:t xml:space="preserve"> giao </w:t>
      </w:r>
      <w:r w:rsidRPr="00AC4C92">
        <w:rPr>
          <w:rFonts w:ascii="Times New Roman" w:hAnsi="Times New Roman"/>
          <w:lang w:val="af-ZA"/>
        </w:rPr>
        <w:t xml:space="preserve">Bộ </w:t>
      </w:r>
      <w:r w:rsidR="00DB2BD7" w:rsidRPr="00AC4C92">
        <w:rPr>
          <w:rFonts w:ascii="Times New Roman" w:hAnsi="Times New Roman"/>
          <w:lang w:val="af-ZA"/>
        </w:rPr>
        <w:t>Giao thông vận tải</w:t>
      </w:r>
      <w:r w:rsidRPr="00AC4C92">
        <w:rPr>
          <w:rFonts w:ascii="Times New Roman" w:hAnsi="Times New Roman"/>
          <w:lang w:val="af-ZA"/>
        </w:rPr>
        <w:t xml:space="preserve"> nghiên cứu, rà soát, sửa đổi, bổ sung Luật Đường sắt, dự kiến xem xét đưa vào Chương trình năm 2024</w:t>
      </w:r>
      <w:r w:rsidR="00E233E6" w:rsidRPr="00AC4C92">
        <w:rPr>
          <w:rFonts w:ascii="Times New Roman" w:hAnsi="Times New Roman"/>
          <w:lang w:val="af-ZA"/>
        </w:rPr>
        <w:t xml:space="preserve"> </w:t>
      </w:r>
      <w:r w:rsidRPr="00AC4C92">
        <w:rPr>
          <w:rFonts w:ascii="Times New Roman" w:hAnsi="Times New Roman"/>
          <w:lang w:val="af-ZA"/>
        </w:rPr>
        <w:t>-</w:t>
      </w:r>
      <w:r w:rsidR="00E233E6" w:rsidRPr="00AC4C92">
        <w:rPr>
          <w:rFonts w:ascii="Times New Roman" w:hAnsi="Times New Roman"/>
          <w:lang w:val="af-ZA"/>
        </w:rPr>
        <w:t xml:space="preserve"> </w:t>
      </w:r>
      <w:r w:rsidRPr="00AC4C92">
        <w:rPr>
          <w:rFonts w:ascii="Times New Roman" w:hAnsi="Times New Roman"/>
          <w:lang w:val="af-ZA"/>
        </w:rPr>
        <w:t>2025.</w:t>
      </w:r>
    </w:p>
    <w:p w14:paraId="6C514E3A" w14:textId="1F2E5CE7" w:rsidR="00DF0E92" w:rsidRPr="00AC4C92" w:rsidRDefault="00DF0E92" w:rsidP="00735C63">
      <w:pPr>
        <w:widowControl w:val="0"/>
        <w:spacing w:before="100" w:after="100"/>
        <w:ind w:firstLine="720"/>
        <w:jc w:val="both"/>
        <w:rPr>
          <w:rFonts w:ascii="Times New Roman" w:hAnsi="Times New Roman"/>
          <w:lang w:val="pl-PL"/>
        </w:rPr>
      </w:pPr>
      <w:r w:rsidRPr="00AC4C92">
        <w:rPr>
          <w:rFonts w:ascii="Times New Roman" w:hAnsi="Times New Roman"/>
          <w:lang w:val="pl-PL"/>
        </w:rPr>
        <w:t xml:space="preserve">Nghị quyết số 04/NQ-CP ngày 10/01/2022 của Chính phủ về đẩy mạnh phân cấp, phân quyền trong quản lý nhà nước, theo đó Luật Đường sắt được đưa </w:t>
      </w:r>
      <w:r w:rsidRPr="00AC4C92">
        <w:rPr>
          <w:rFonts w:ascii="Times New Roman" w:hAnsi="Times New Roman"/>
          <w:lang w:val="pl-PL"/>
        </w:rPr>
        <w:lastRenderedPageBreak/>
        <w:t>vào nghiên cứu sửa đổi, bổ sung và hoàn thành trong giai đoạn từ năm 2022</w:t>
      </w:r>
      <w:r w:rsidR="00392F98" w:rsidRPr="00AC4C92">
        <w:rPr>
          <w:rFonts w:ascii="Times New Roman" w:hAnsi="Times New Roman"/>
          <w:lang w:val="pl-PL"/>
        </w:rPr>
        <w:t xml:space="preserve"> </w:t>
      </w:r>
      <w:r w:rsidRPr="00AC4C92">
        <w:rPr>
          <w:rFonts w:ascii="Times New Roman" w:hAnsi="Times New Roman"/>
          <w:lang w:val="pl-PL"/>
        </w:rPr>
        <w:t>-</w:t>
      </w:r>
      <w:r w:rsidR="00392F98" w:rsidRPr="00AC4C92">
        <w:rPr>
          <w:rFonts w:ascii="Times New Roman" w:hAnsi="Times New Roman"/>
          <w:lang w:val="pl-PL"/>
        </w:rPr>
        <w:t xml:space="preserve"> </w:t>
      </w:r>
      <w:r w:rsidRPr="00AC4C92">
        <w:rPr>
          <w:rFonts w:ascii="Times New Roman" w:hAnsi="Times New Roman"/>
          <w:lang w:val="pl-PL"/>
        </w:rPr>
        <w:t>2025.</w:t>
      </w:r>
    </w:p>
    <w:bookmarkEnd w:id="4"/>
    <w:p w14:paraId="1B9E9D60" w14:textId="42E041E8" w:rsidR="00CF07F1" w:rsidRPr="00AC4C92" w:rsidRDefault="001C1629" w:rsidP="00735C63">
      <w:pPr>
        <w:widowControl w:val="0"/>
        <w:spacing w:before="100" w:after="100"/>
        <w:ind w:firstLine="720"/>
        <w:jc w:val="both"/>
        <w:rPr>
          <w:rFonts w:ascii="Times New Roman" w:hAnsi="Times New Roman"/>
          <w:lang w:val="pl-PL"/>
        </w:rPr>
      </w:pPr>
      <w:r w:rsidRPr="00AC4C92">
        <w:rPr>
          <w:rFonts w:ascii="Times New Roman" w:hAnsi="Times New Roman"/>
          <w:lang w:val="pl-PL"/>
        </w:rPr>
        <w:t>Vì vậy, đ</w:t>
      </w:r>
      <w:r w:rsidR="00CE4CB7" w:rsidRPr="00AC4C92">
        <w:rPr>
          <w:rFonts w:ascii="Times New Roman" w:hAnsi="Times New Roman"/>
          <w:lang w:val="pl-PL"/>
        </w:rPr>
        <w:t xml:space="preserve">ể thể chế hóa quan điểm, đường lối, chính sách của Đảng và Nhà nước, tạo được đột phá về thể chế cho phát triển đường sắt thì việc sửa đổi Luật Đường sắt là yêu cầu cấp bách và cần thiết. </w:t>
      </w:r>
    </w:p>
    <w:p w14:paraId="729B53A3" w14:textId="7DC290ED" w:rsidR="000D02F6" w:rsidRPr="00AC4C92" w:rsidRDefault="000D02F6" w:rsidP="00735C63">
      <w:pPr>
        <w:widowControl w:val="0"/>
        <w:spacing w:before="100" w:after="100"/>
        <w:ind w:firstLine="720"/>
        <w:jc w:val="both"/>
        <w:rPr>
          <w:rFonts w:ascii="Times New Roman" w:hAnsi="Times New Roman"/>
          <w:b/>
          <w:lang w:val="af-ZA"/>
        </w:rPr>
      </w:pPr>
      <w:r w:rsidRPr="00AC4C92">
        <w:rPr>
          <w:rFonts w:ascii="Times New Roman" w:hAnsi="Times New Roman"/>
          <w:b/>
          <w:lang w:val="af-ZA"/>
        </w:rPr>
        <w:t xml:space="preserve">2. </w:t>
      </w:r>
      <w:bookmarkStart w:id="5" w:name="_Hlk152190005"/>
      <w:r w:rsidR="00D42386" w:rsidRPr="00AC4C92">
        <w:rPr>
          <w:rFonts w:ascii="Times New Roman" w:hAnsi="Times New Roman"/>
          <w:b/>
          <w:lang w:val="af-ZA"/>
        </w:rPr>
        <w:t>Cơ sở pháp lý</w:t>
      </w:r>
    </w:p>
    <w:p w14:paraId="4980114C" w14:textId="04B757D6" w:rsidR="002C32C6" w:rsidRPr="00AC4C92" w:rsidRDefault="002C32C6" w:rsidP="00735C63">
      <w:pPr>
        <w:widowControl w:val="0"/>
        <w:spacing w:before="100" w:after="100"/>
        <w:ind w:firstLine="720"/>
        <w:jc w:val="both"/>
        <w:rPr>
          <w:rFonts w:ascii="Times New Roman" w:hAnsi="Times New Roman"/>
          <w:lang w:val="pl-PL"/>
        </w:rPr>
      </w:pPr>
      <w:r w:rsidRPr="00AC4C92">
        <w:rPr>
          <w:rFonts w:ascii="Times New Roman" w:hAnsi="Times New Roman"/>
          <w:lang w:val="pl-PL"/>
        </w:rPr>
        <w:t>Nhiều quy định p</w:t>
      </w:r>
      <w:r w:rsidR="00EE7743" w:rsidRPr="00AC4C92">
        <w:rPr>
          <w:rFonts w:ascii="Times New Roman" w:hAnsi="Times New Roman"/>
          <w:lang w:val="pl-PL"/>
        </w:rPr>
        <w:t xml:space="preserve">háp luật mới như Luật Quy hoạch, Luật Đầu tư, </w:t>
      </w:r>
      <w:r w:rsidR="00D029E0" w:rsidRPr="00AC4C92">
        <w:rPr>
          <w:rFonts w:ascii="Times New Roman" w:hAnsi="Times New Roman"/>
          <w:lang w:val="pl-PL"/>
        </w:rPr>
        <w:t xml:space="preserve">Luật Giá, Luật Đất đai, </w:t>
      </w:r>
      <w:r w:rsidR="00FB4947" w:rsidRPr="00AC4C92">
        <w:rPr>
          <w:rFonts w:ascii="Times New Roman" w:hAnsi="Times New Roman"/>
          <w:lang w:val="pl-PL"/>
        </w:rPr>
        <w:t>Luật Bảo vệ môi trường</w:t>
      </w:r>
      <w:r w:rsidR="00660C9D" w:rsidRPr="00AC4C92">
        <w:rPr>
          <w:rFonts w:ascii="Times New Roman" w:hAnsi="Times New Roman"/>
          <w:lang w:val="pl-PL"/>
        </w:rPr>
        <w:t>, Luật Xây dựng, Luật Doanh nghiệp, Bộ luật Lao động</w:t>
      </w:r>
      <w:r w:rsidR="00745636" w:rsidRPr="00AC4C92">
        <w:rPr>
          <w:rFonts w:ascii="Times New Roman" w:hAnsi="Times New Roman"/>
          <w:lang w:val="pl-PL"/>
        </w:rPr>
        <w:t>, Luật Đấu thầu</w:t>
      </w:r>
      <w:r w:rsidR="00340776" w:rsidRPr="00AC4C92">
        <w:rPr>
          <w:rFonts w:ascii="Times New Roman" w:hAnsi="Times New Roman"/>
          <w:lang w:val="pl-PL"/>
        </w:rPr>
        <w:t>...</w:t>
      </w:r>
      <w:r w:rsidR="00745636" w:rsidRPr="00AC4C92">
        <w:rPr>
          <w:rFonts w:ascii="Times New Roman" w:hAnsi="Times New Roman"/>
          <w:lang w:val="pl-PL"/>
        </w:rPr>
        <w:t xml:space="preserve"> </w:t>
      </w:r>
      <w:r w:rsidR="00A75FE4" w:rsidRPr="00AC4C92">
        <w:rPr>
          <w:rFonts w:ascii="Times New Roman" w:hAnsi="Times New Roman"/>
          <w:lang w:val="pl-PL"/>
        </w:rPr>
        <w:t xml:space="preserve">có liên quan đến hoạt động đường sắt được </w:t>
      </w:r>
      <w:r w:rsidR="00745636" w:rsidRPr="00AC4C92">
        <w:rPr>
          <w:rFonts w:ascii="Times New Roman" w:hAnsi="Times New Roman"/>
          <w:lang w:val="pl-PL"/>
        </w:rPr>
        <w:t>ban hành sau có nhiều điểm đổi mới so với</w:t>
      </w:r>
      <w:r w:rsidR="00702FC0" w:rsidRPr="00AC4C92">
        <w:rPr>
          <w:rFonts w:ascii="Times New Roman" w:hAnsi="Times New Roman"/>
          <w:lang w:val="pl-PL"/>
        </w:rPr>
        <w:t xml:space="preserve"> Luật Đường sắt 2017.</w:t>
      </w:r>
    </w:p>
    <w:bookmarkEnd w:id="5"/>
    <w:p w14:paraId="25B7542C" w14:textId="4FBF60E6" w:rsidR="000C5CBB" w:rsidRPr="00AC4C92" w:rsidRDefault="000170EE" w:rsidP="00735C63">
      <w:pPr>
        <w:widowControl w:val="0"/>
        <w:spacing w:before="100" w:after="100"/>
        <w:ind w:firstLine="720"/>
        <w:jc w:val="both"/>
        <w:rPr>
          <w:rFonts w:ascii="Times New Roman" w:hAnsi="Times New Roman"/>
          <w:b/>
          <w:lang w:val="af-ZA"/>
        </w:rPr>
      </w:pPr>
      <w:r w:rsidRPr="00AC4C92">
        <w:rPr>
          <w:rFonts w:ascii="Times New Roman" w:hAnsi="Times New Roman"/>
          <w:b/>
          <w:lang w:val="af-ZA"/>
        </w:rPr>
        <w:t>3</w:t>
      </w:r>
      <w:r w:rsidR="009D2B56" w:rsidRPr="00AC4C92">
        <w:rPr>
          <w:rFonts w:ascii="Times New Roman" w:hAnsi="Times New Roman"/>
          <w:b/>
          <w:lang w:val="af-ZA"/>
        </w:rPr>
        <w:t xml:space="preserve">. </w:t>
      </w:r>
      <w:r w:rsidR="00D42386" w:rsidRPr="00AC4C92">
        <w:rPr>
          <w:rFonts w:ascii="Times New Roman" w:hAnsi="Times New Roman"/>
          <w:b/>
          <w:lang w:val="af-ZA"/>
        </w:rPr>
        <w:t>Cơ sở thực tiễn</w:t>
      </w:r>
    </w:p>
    <w:p w14:paraId="63D02F38" w14:textId="3AA32562" w:rsidR="00421A36" w:rsidRPr="00AC4C92" w:rsidRDefault="00421A36" w:rsidP="00735C63">
      <w:pPr>
        <w:widowControl w:val="0"/>
        <w:spacing w:before="100" w:after="100"/>
        <w:ind w:firstLine="720"/>
        <w:jc w:val="both"/>
        <w:rPr>
          <w:rFonts w:ascii="Times New Roman" w:hAnsi="Times New Roman"/>
          <w:lang w:val="nl-NL"/>
        </w:rPr>
      </w:pPr>
      <w:bookmarkStart w:id="6" w:name="_Toc128728680"/>
      <w:bookmarkStart w:id="7" w:name="_Toc134518103"/>
      <w:bookmarkStart w:id="8" w:name="_Hlk135664453"/>
      <w:r w:rsidRPr="00AC4C92">
        <w:rPr>
          <w:rFonts w:ascii="Times New Roman" w:hAnsi="Times New Roman"/>
          <w:lang w:val="vi-VN"/>
        </w:rPr>
        <w:t xml:space="preserve">Sau hơn 05 năm triển khai thực hiện Luật </w:t>
      </w:r>
      <w:r w:rsidRPr="00AC4C92">
        <w:rPr>
          <w:rFonts w:ascii="Times New Roman" w:hAnsi="Times New Roman"/>
          <w:lang w:val="nl-NL"/>
        </w:rPr>
        <w:t>Đường sắt 2017</w:t>
      </w:r>
      <w:r w:rsidRPr="00AC4C92">
        <w:rPr>
          <w:rFonts w:ascii="Times New Roman" w:hAnsi="Times New Roman"/>
          <w:lang w:val="vi-VN"/>
        </w:rPr>
        <w:t xml:space="preserve"> đã đạt được </w:t>
      </w:r>
      <w:r w:rsidRPr="00AC4C92">
        <w:rPr>
          <w:rFonts w:ascii="Times New Roman" w:hAnsi="Times New Roman"/>
          <w:lang w:val="af-ZA"/>
        </w:rPr>
        <w:t>một số</w:t>
      </w:r>
      <w:r w:rsidRPr="00AC4C92">
        <w:rPr>
          <w:rFonts w:ascii="Times New Roman" w:hAnsi="Times New Roman"/>
          <w:lang w:val="vi-VN"/>
        </w:rPr>
        <w:t xml:space="preserve"> kết quả cụ thể như</w:t>
      </w:r>
      <w:r w:rsidRPr="00AC4C92">
        <w:rPr>
          <w:rFonts w:ascii="Times New Roman" w:hAnsi="Times New Roman"/>
          <w:lang w:val="nl-NL"/>
        </w:rPr>
        <w:t>:</w:t>
      </w:r>
      <w:r w:rsidRPr="00AC4C92">
        <w:rPr>
          <w:rFonts w:ascii="Times New Roman" w:hAnsi="Times New Roman"/>
          <w:lang w:val="vi-VN"/>
        </w:rPr>
        <w:t xml:space="preserve"> x</w:t>
      </w:r>
      <w:r w:rsidRPr="00AC4C92">
        <w:rPr>
          <w:rFonts w:ascii="Times New Roman" w:hAnsi="Times New Roman"/>
          <w:lang w:val="nl-NL"/>
        </w:rPr>
        <w:t xml:space="preserve">ác định rõ </w:t>
      </w:r>
      <w:r w:rsidR="00730787" w:rsidRPr="00AC4C92">
        <w:rPr>
          <w:rFonts w:ascii="Times New Roman" w:hAnsi="Times New Roman"/>
          <w:lang w:val="nl-NL"/>
        </w:rPr>
        <w:t xml:space="preserve">trách nhiệm </w:t>
      </w:r>
      <w:r w:rsidRPr="00AC4C92">
        <w:rPr>
          <w:rFonts w:ascii="Times New Roman" w:hAnsi="Times New Roman"/>
          <w:lang w:val="nl-NL"/>
        </w:rPr>
        <w:t xml:space="preserve">của Nhà nước trong việc đầu tư phát triển kết cấu hạ tầng đường sắt; các cơ chế, chính sách ưu đãi cho các tổ chức, cá nhân kinh doanh đường sắt, phát triển công nghiệp đường sắt; thu hút nguồn lực tham gia đầu tư, kinh doanh đường sắt, công nghiệp đường sắt; xác định rõ vai trò, trách nhiệm của từng cơ quan, tổ chức, cá nhân trong hoạt động đảm bảo trật tự an toàn giao thông đường sắt; quản lý tài sản kết cấu hạ tầng đường sắt; quản lý đất dành cho đường sắt. Bên cạnh </w:t>
      </w:r>
      <w:r w:rsidRPr="00AC4C92">
        <w:rPr>
          <w:rFonts w:ascii="Times New Roman" w:hAnsi="Times New Roman"/>
          <w:lang w:val="vi-VN"/>
        </w:rPr>
        <w:t>đó,</w:t>
      </w:r>
      <w:r w:rsidRPr="00AC4C92">
        <w:rPr>
          <w:rFonts w:ascii="Times New Roman" w:hAnsi="Times New Roman"/>
          <w:lang w:val="nl-NL"/>
        </w:rPr>
        <w:t xml:space="preserve"> </w:t>
      </w:r>
      <w:r w:rsidRPr="00AC4C92">
        <w:rPr>
          <w:rFonts w:ascii="Times New Roman" w:hAnsi="Times New Roman"/>
          <w:lang w:val="vi-VN"/>
        </w:rPr>
        <w:t xml:space="preserve">quá trình triển khai thi hành </w:t>
      </w:r>
      <w:r w:rsidRPr="00AC4C92">
        <w:rPr>
          <w:rFonts w:ascii="Times New Roman" w:hAnsi="Times New Roman"/>
          <w:lang w:val="nl-NL"/>
        </w:rPr>
        <w:t>Luật Đường sắt 2017 đã bộc lộ một số tồn tại, hạn chế</w:t>
      </w:r>
      <w:r w:rsidRPr="00AC4C92">
        <w:rPr>
          <w:rFonts w:ascii="Times New Roman" w:hAnsi="Times New Roman"/>
          <w:lang w:val="vi-VN"/>
        </w:rPr>
        <w:t>;</w:t>
      </w:r>
      <w:r w:rsidRPr="00AC4C92">
        <w:rPr>
          <w:rFonts w:ascii="Times New Roman" w:hAnsi="Times New Roman"/>
          <w:lang w:val="nl-NL"/>
        </w:rPr>
        <w:t xml:space="preserve"> đồng thời</w:t>
      </w:r>
      <w:r w:rsidRPr="00AC4C92">
        <w:rPr>
          <w:rFonts w:ascii="Times New Roman" w:hAnsi="Times New Roman"/>
          <w:lang w:val="vi-VN"/>
        </w:rPr>
        <w:t>,</w:t>
      </w:r>
      <w:r w:rsidRPr="00AC4C92">
        <w:rPr>
          <w:rFonts w:ascii="Times New Roman" w:hAnsi="Times New Roman"/>
          <w:lang w:val="nl-NL"/>
        </w:rPr>
        <w:t xml:space="preserve"> các yêu cầu </w:t>
      </w:r>
      <w:r w:rsidRPr="00AC4C92">
        <w:rPr>
          <w:rFonts w:ascii="Times New Roman" w:hAnsi="Times New Roman"/>
          <w:lang w:val="vi-VN"/>
        </w:rPr>
        <w:t xml:space="preserve">phát triển kinh tế - xã hội trong tình hình mới </w:t>
      </w:r>
      <w:r w:rsidRPr="00AC4C92">
        <w:rPr>
          <w:rFonts w:ascii="Times New Roman" w:hAnsi="Times New Roman"/>
          <w:lang w:val="nl-NL"/>
        </w:rPr>
        <w:t xml:space="preserve">đặt ra nhiều vấn đề cần giải quyết </w:t>
      </w:r>
      <w:r w:rsidRPr="00AC4C92">
        <w:rPr>
          <w:rFonts w:ascii="Times New Roman" w:hAnsi="Times New Roman"/>
          <w:lang w:val="vi-VN"/>
        </w:rPr>
        <w:t>đòi hỏi phải sớm sửa đổi, bổ sung Luật Đường sắt 2017</w:t>
      </w:r>
      <w:r w:rsidRPr="00AC4C92">
        <w:rPr>
          <w:rFonts w:ascii="Times New Roman" w:hAnsi="Times New Roman"/>
          <w:lang w:val="nl-NL"/>
        </w:rPr>
        <w:t>, cụ thể như sau:</w:t>
      </w:r>
    </w:p>
    <w:p w14:paraId="723EFB53" w14:textId="6C7AFC8E" w:rsidR="00421A36" w:rsidRPr="00AC4C92" w:rsidRDefault="00421A36" w:rsidP="00735C63">
      <w:pPr>
        <w:widowControl w:val="0"/>
        <w:spacing w:before="100" w:after="100"/>
        <w:ind w:firstLine="720"/>
        <w:jc w:val="both"/>
        <w:rPr>
          <w:rFonts w:ascii="Times New Roman" w:hAnsi="Times New Roman"/>
          <w:b/>
          <w:i/>
          <w:iCs/>
          <w:lang w:val="fi-FI"/>
        </w:rPr>
      </w:pPr>
      <w:r w:rsidRPr="00AC4C92">
        <w:rPr>
          <w:rFonts w:ascii="Times New Roman" w:hAnsi="Times New Roman"/>
          <w:b/>
          <w:i/>
          <w:iCs/>
          <w:lang w:val="pl-PL"/>
        </w:rPr>
        <w:t>3.</w:t>
      </w:r>
      <w:r w:rsidR="00F47235" w:rsidRPr="00AC4C92">
        <w:rPr>
          <w:rFonts w:ascii="Times New Roman" w:hAnsi="Times New Roman"/>
          <w:b/>
          <w:i/>
          <w:iCs/>
          <w:lang w:val="pl-PL"/>
        </w:rPr>
        <w:t>1</w:t>
      </w:r>
      <w:r w:rsidRPr="00AC4C92">
        <w:rPr>
          <w:rFonts w:ascii="Times New Roman" w:hAnsi="Times New Roman"/>
          <w:b/>
          <w:i/>
          <w:iCs/>
          <w:lang w:val="pl-PL"/>
        </w:rPr>
        <w:t xml:space="preserve">. </w:t>
      </w:r>
      <w:r w:rsidRPr="00AC4C92">
        <w:rPr>
          <w:rFonts w:ascii="Times New Roman" w:hAnsi="Times New Roman"/>
          <w:b/>
          <w:i/>
          <w:iCs/>
          <w:lang w:val="fi-FI"/>
        </w:rPr>
        <w:t>Về đầu tư phát triển kết cấu hạ tầng đường sắt</w:t>
      </w:r>
    </w:p>
    <w:p w14:paraId="46015A29" w14:textId="143249BB" w:rsidR="00996C7F" w:rsidRPr="00AC4C92" w:rsidRDefault="00421A36" w:rsidP="00735C63">
      <w:pPr>
        <w:widowControl w:val="0"/>
        <w:spacing w:before="100" w:after="100"/>
        <w:ind w:firstLine="720"/>
        <w:jc w:val="both"/>
        <w:rPr>
          <w:rFonts w:ascii="Times New Roman" w:hAnsi="Times New Roman"/>
          <w:iCs/>
          <w:noProof w:val="0"/>
          <w:shd w:val="clear" w:color="auto" w:fill="FFFFFF"/>
        </w:rPr>
      </w:pPr>
      <w:r w:rsidRPr="00AC4C92">
        <w:rPr>
          <w:rFonts w:ascii="Times New Roman" w:hAnsi="Times New Roman"/>
          <w:iCs/>
          <w:noProof w:val="0"/>
          <w:shd w:val="clear" w:color="auto" w:fill="FFFFFF"/>
          <w:lang w:val="pl-PL"/>
        </w:rPr>
        <w:t xml:space="preserve">Luật Đường sắt 2017 </w:t>
      </w:r>
      <w:r w:rsidR="00FA6E7E" w:rsidRPr="00AC4C92">
        <w:rPr>
          <w:rFonts w:ascii="Times New Roman" w:hAnsi="Times New Roman"/>
          <w:iCs/>
          <w:noProof w:val="0"/>
          <w:shd w:val="clear" w:color="auto" w:fill="FFFFFF"/>
          <w:lang w:val="pl-PL"/>
        </w:rPr>
        <w:t xml:space="preserve">chưa có quy định về </w:t>
      </w:r>
      <w:r w:rsidR="00FA6E7E" w:rsidRPr="00AC4C92">
        <w:rPr>
          <w:rFonts w:ascii="Times New Roman" w:hAnsi="Times New Roman"/>
          <w:iCs/>
          <w:shd w:val="clear" w:color="auto" w:fill="FFFFFF"/>
          <w:lang w:val="pl-PL"/>
        </w:rPr>
        <w:t xml:space="preserve">đầu tư xây dựng </w:t>
      </w:r>
      <w:r w:rsidR="00FA6E7E" w:rsidRPr="00AC4C92">
        <w:rPr>
          <w:rFonts w:ascii="Times New Roman" w:hAnsi="Times New Roman"/>
          <w:lang w:val="fi-FI"/>
        </w:rPr>
        <w:t xml:space="preserve">kết cấu hạ tầng </w:t>
      </w:r>
      <w:r w:rsidR="00FA6E7E" w:rsidRPr="00AC4C92">
        <w:rPr>
          <w:rFonts w:ascii="Times New Roman" w:hAnsi="Times New Roman"/>
          <w:iCs/>
          <w:shd w:val="clear" w:color="auto" w:fill="FFFFFF"/>
          <w:lang w:val="pl-PL"/>
        </w:rPr>
        <w:t xml:space="preserve">đường sắt vùng, </w:t>
      </w:r>
      <w:r w:rsidR="00FA6E7E" w:rsidRPr="00AC4C92">
        <w:rPr>
          <w:rFonts w:ascii="Times New Roman" w:hAnsi="Times New Roman"/>
          <w:lang w:val="fi-FI"/>
        </w:rPr>
        <w:t>đường sắt v</w:t>
      </w:r>
      <w:r w:rsidR="00FA6E7E" w:rsidRPr="00AC4C92">
        <w:rPr>
          <w:rFonts w:ascii="Times New Roman" w:hAnsi="Times New Roman"/>
          <w:lang w:val="vi-VN"/>
        </w:rPr>
        <w:t xml:space="preserve">ùng </w:t>
      </w:r>
      <w:r w:rsidR="00FA6E7E" w:rsidRPr="00AC4C92">
        <w:rPr>
          <w:rFonts w:ascii="Times New Roman" w:hAnsi="Times New Roman"/>
          <w:lang w:val="fi-FI"/>
        </w:rPr>
        <w:t>kết nối với đường sắt quốc gia</w:t>
      </w:r>
      <w:r w:rsidR="00674259" w:rsidRPr="00AC4C92">
        <w:rPr>
          <w:rFonts w:ascii="Times New Roman" w:hAnsi="Times New Roman"/>
          <w:lang w:val="fi-FI"/>
        </w:rPr>
        <w:t>, đường sắt địa phương</w:t>
      </w:r>
      <w:r w:rsidR="00E610A7" w:rsidRPr="00AC4C92">
        <w:rPr>
          <w:rFonts w:ascii="Times New Roman" w:hAnsi="Times New Roman"/>
          <w:lang w:val="fi-FI"/>
        </w:rPr>
        <w:t xml:space="preserve"> </w:t>
      </w:r>
      <w:r w:rsidR="00E610A7" w:rsidRPr="00AC4C92">
        <w:rPr>
          <w:rFonts w:ascii="Times New Roman" w:hAnsi="Times New Roman"/>
          <w:bCs/>
          <w:iCs/>
          <w:shd w:val="solid" w:color="FFFFFF" w:fill="auto"/>
          <w:lang w:val="pl-PL"/>
        </w:rPr>
        <w:t>phục vụ nhu cầu vận tải hành khách và hàng hóa trong địa giới hành chính của một tỉnh, thành phố trực thuộc trung ương</w:t>
      </w:r>
      <w:r w:rsidR="00763359" w:rsidRPr="00AC4C92">
        <w:rPr>
          <w:rFonts w:ascii="Times New Roman" w:hAnsi="Times New Roman"/>
          <w:iCs/>
          <w:shd w:val="clear" w:color="auto" w:fill="FFFFFF"/>
          <w:lang w:val="pl-PL"/>
        </w:rPr>
        <w:t xml:space="preserve"> nhằm </w:t>
      </w:r>
      <w:r w:rsidR="00996C7F" w:rsidRPr="00AC4C92">
        <w:rPr>
          <w:rFonts w:ascii="Times New Roman" w:hAnsi="Times New Roman"/>
          <w:iCs/>
          <w:shd w:val="clear" w:color="auto" w:fill="FFFFFF"/>
          <w:lang w:val="vi-VN"/>
        </w:rPr>
        <w:t>phát triển kinh tế xã hội của địa phương</w:t>
      </w:r>
      <w:r w:rsidR="00763359" w:rsidRPr="00AC4C92">
        <w:rPr>
          <w:rFonts w:ascii="Times New Roman" w:hAnsi="Times New Roman"/>
          <w:iCs/>
          <w:shd w:val="clear" w:color="auto" w:fill="FFFFFF"/>
        </w:rPr>
        <w:t>, vùng kinh tế.</w:t>
      </w:r>
      <w:r w:rsidR="00DC6E62" w:rsidRPr="00AC4C92">
        <w:rPr>
          <w:rFonts w:ascii="Times New Roman" w:hAnsi="Times New Roman"/>
          <w:iCs/>
          <w:shd w:val="clear" w:color="auto" w:fill="FFFFFF"/>
        </w:rPr>
        <w:t xml:space="preserve"> Mặt khác, Luật cũng chưa có quy định </w:t>
      </w:r>
      <w:r w:rsidR="00B44C91" w:rsidRPr="00AC4C92">
        <w:rPr>
          <w:rFonts w:ascii="Times New Roman" w:hAnsi="Times New Roman"/>
          <w:iCs/>
          <w:shd w:val="clear" w:color="auto" w:fill="FFFFFF"/>
        </w:rPr>
        <w:t>việc đầu tư xây dựng c</w:t>
      </w:r>
      <w:r w:rsidR="00B44C91" w:rsidRPr="00AC4C92">
        <w:rPr>
          <w:rFonts w:ascii="Times New Roman" w:hAnsi="Times New Roman"/>
          <w:lang w:val="nl-NL"/>
        </w:rPr>
        <w:t>ông trình hạ tầng kỹ thuật sử dụng chung với đường sắt nhằm khai thác hiệu quả kết cấu hạ tầng đường sắt.</w:t>
      </w:r>
    </w:p>
    <w:p w14:paraId="641B88BD" w14:textId="77777777" w:rsidR="00421A36" w:rsidRPr="00AC4C92" w:rsidRDefault="00421A36" w:rsidP="00735C63">
      <w:pPr>
        <w:widowControl w:val="0"/>
        <w:spacing w:before="100" w:after="100"/>
        <w:ind w:firstLine="720"/>
        <w:jc w:val="both"/>
        <w:rPr>
          <w:rFonts w:ascii="Times New Roman" w:eastAsiaTheme="minorHAnsi" w:hAnsi="Times New Roman"/>
          <w:noProof w:val="0"/>
          <w:lang w:val="fi-FI"/>
        </w:rPr>
      </w:pPr>
      <w:r w:rsidRPr="00AC4C92">
        <w:rPr>
          <w:rFonts w:ascii="Times New Roman" w:eastAsiaTheme="minorHAnsi" w:hAnsi="Times New Roman"/>
          <w:noProof w:val="0"/>
          <w:lang w:val="fi-FI"/>
        </w:rPr>
        <w:t>Bên cạnh đó, kinh nghiệm quốc tế cho thấy việc khai thác tối ưu các khu vực trong ga (ngoài các hạng mục công trình dành cho chạy tàu thì còn được phép kinh doanh nhà hàng, khách sạn, văn phòng, trung tâm thương mại...) đã mang lại hiệu quả kinh tế lớn. Đồng thời, việc khai thác có hiệu quả không gian quanh các ga để phát triển các khu đô thị, dịch vụ thương mại... là xu hướng mà nhiều nước trên thế giới đang áp dụng. Việc này không chỉ mở ra không gian mới cho phát triển kinh tế mà còn tạo ra nguồn lực từ khai thác quỹ đất, tối ưu hóa nhu cầu đi lại; nguồn thu từ việc khai thác phát triển quỹ đất xung quanh ga được ưu tiên một phần để đầu tư trở lại cho phát triển kết cấu hạ tầng đường sắt. Từ đó, đặt ra yêu cầu mới đòi hỏi phải được bổ sung quy định trong Luật Đường sắt nhằm tạo thêm các nguồn lực quan trọng cho việc phát triển đường sắt.</w:t>
      </w:r>
    </w:p>
    <w:p w14:paraId="0F59A669" w14:textId="59CA6351" w:rsidR="00421A36" w:rsidRPr="00AC4C92" w:rsidRDefault="00421A36" w:rsidP="00735C63">
      <w:pPr>
        <w:widowControl w:val="0"/>
        <w:spacing w:before="100" w:after="100"/>
        <w:ind w:firstLine="720"/>
        <w:jc w:val="both"/>
        <w:rPr>
          <w:rFonts w:ascii="Times New Roman" w:hAnsi="Times New Roman"/>
          <w:b/>
          <w:i/>
          <w:iCs/>
          <w:lang w:val="pl-PL"/>
        </w:rPr>
      </w:pPr>
      <w:r w:rsidRPr="00AC4C92">
        <w:rPr>
          <w:rFonts w:ascii="Times New Roman" w:hAnsi="Times New Roman"/>
          <w:b/>
          <w:i/>
          <w:iCs/>
          <w:lang w:val="pl-PL"/>
        </w:rPr>
        <w:t>3.</w:t>
      </w:r>
      <w:r w:rsidR="00B13BE8" w:rsidRPr="00AC4C92">
        <w:rPr>
          <w:rFonts w:ascii="Times New Roman" w:hAnsi="Times New Roman"/>
          <w:b/>
          <w:i/>
          <w:iCs/>
          <w:lang w:val="pl-PL"/>
        </w:rPr>
        <w:t>2</w:t>
      </w:r>
      <w:r w:rsidRPr="00AC4C92">
        <w:rPr>
          <w:rFonts w:ascii="Times New Roman" w:hAnsi="Times New Roman"/>
          <w:b/>
          <w:i/>
          <w:iCs/>
          <w:lang w:val="pl-PL"/>
        </w:rPr>
        <w:t xml:space="preserve">. Về quản lý, khai thác kết cấu hạ tầng đường sắt </w:t>
      </w:r>
    </w:p>
    <w:p w14:paraId="261307B8" w14:textId="77777777" w:rsidR="00A4111B" w:rsidRPr="00AC4C92" w:rsidRDefault="00421A3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lastRenderedPageBreak/>
        <w:t xml:space="preserve">- Về tài sản kết cấu hạ tầng đường sắt: </w:t>
      </w:r>
      <w:bookmarkStart w:id="9" w:name="_Hlk142379374"/>
    </w:p>
    <w:p w14:paraId="7D51C542" w14:textId="26B45066" w:rsidR="00421A36" w:rsidRPr="00AC4C92" w:rsidRDefault="00A4111B" w:rsidP="00735C63">
      <w:pPr>
        <w:widowControl w:val="0"/>
        <w:spacing w:before="100" w:after="100"/>
        <w:ind w:firstLine="720"/>
        <w:jc w:val="both"/>
        <w:rPr>
          <w:rFonts w:ascii="Times New Roman" w:eastAsiaTheme="minorHAnsi" w:hAnsi="Times New Roman"/>
          <w:lang w:val="fi-FI"/>
        </w:rPr>
      </w:pPr>
      <w:r w:rsidRPr="00AC4C92">
        <w:rPr>
          <w:rFonts w:ascii="Times New Roman" w:hAnsi="Times New Roman"/>
          <w:lang w:val="nl-NL"/>
        </w:rPr>
        <w:t>+ N</w:t>
      </w:r>
      <w:r w:rsidR="00421A36" w:rsidRPr="00AC4C92">
        <w:rPr>
          <w:rFonts w:ascii="Times New Roman" w:eastAsiaTheme="minorHAnsi" w:hAnsi="Times New Roman"/>
          <w:lang w:val="nl-NL"/>
        </w:rPr>
        <w:t xml:space="preserve">ăng lực và hiệu quả khai thác tài sản </w:t>
      </w:r>
      <w:r w:rsidR="00421A36" w:rsidRPr="00AC4C92">
        <w:rPr>
          <w:rFonts w:ascii="Times New Roman" w:hAnsi="Times New Roman"/>
          <w:lang w:val="nl-NL"/>
        </w:rPr>
        <w:t>kết cấu hạ tầng đường sắt</w:t>
      </w:r>
      <w:r w:rsidR="00421A36" w:rsidRPr="00AC4C92">
        <w:rPr>
          <w:rFonts w:ascii="Times New Roman" w:eastAsiaTheme="minorHAnsi" w:hAnsi="Times New Roman"/>
          <w:lang w:val="nl-NL"/>
        </w:rPr>
        <w:t xml:space="preserve"> còn ở mức thấp, chưa tương xứng với quy mô khối tài sản được Nhà nước giao</w:t>
      </w:r>
      <w:r w:rsidR="00421A36" w:rsidRPr="00AC4C92">
        <w:rPr>
          <w:rFonts w:ascii="Times New Roman" w:eastAsiaTheme="minorHAnsi" w:hAnsi="Times New Roman"/>
          <w:vertAlign w:val="superscript"/>
          <w:lang w:val="nl-NL"/>
        </w:rPr>
        <w:footnoteReference w:id="3"/>
      </w:r>
      <w:r w:rsidR="00421A36" w:rsidRPr="00AC4C92">
        <w:rPr>
          <w:rFonts w:ascii="Times New Roman" w:eastAsiaTheme="minorHAnsi" w:hAnsi="Times New Roman"/>
          <w:lang w:val="nl-NL"/>
        </w:rPr>
        <w:t xml:space="preserve"> do cơ chế khai thác chưa gắn với thị trường</w:t>
      </w:r>
      <w:r w:rsidR="00421A36" w:rsidRPr="00AC4C92">
        <w:rPr>
          <w:rFonts w:ascii="Times New Roman" w:eastAsiaTheme="minorHAnsi" w:hAnsi="Times New Roman"/>
          <w:vertAlign w:val="superscript"/>
          <w:lang w:val="nl-NL"/>
        </w:rPr>
        <w:footnoteReference w:id="4"/>
      </w:r>
      <w:r w:rsidR="00421A36" w:rsidRPr="00AC4C92">
        <w:rPr>
          <w:rFonts w:ascii="Times New Roman" w:eastAsiaTheme="minorHAnsi" w:hAnsi="Times New Roman"/>
          <w:lang w:val="nl-NL"/>
        </w:rPr>
        <w:t xml:space="preserve">. Quy định về phân loại tài sản </w:t>
      </w:r>
      <w:r w:rsidR="00421A36" w:rsidRPr="00AC4C92">
        <w:rPr>
          <w:rFonts w:ascii="Times New Roman" w:hAnsi="Times New Roman"/>
          <w:lang w:val="nl-NL"/>
        </w:rPr>
        <w:t>kết cấu hạ tầng đường sắt</w:t>
      </w:r>
      <w:r w:rsidR="00421A36" w:rsidRPr="00AC4C92">
        <w:rPr>
          <w:rFonts w:ascii="Times New Roman" w:eastAsiaTheme="minorHAnsi" w:hAnsi="Times New Roman"/>
          <w:lang w:val="nl-NL"/>
        </w:rPr>
        <w:t xml:space="preserve"> chưa phù hợp với thực tiễn nên việc quản lý, khai thác gặp nhiều khó khăn… </w:t>
      </w:r>
      <w:r w:rsidR="00421A36" w:rsidRPr="00AC4C92">
        <w:rPr>
          <w:rFonts w:ascii="Times New Roman" w:eastAsiaTheme="minorHAnsi" w:hAnsi="Times New Roman"/>
          <w:lang w:val="de-DE"/>
        </w:rPr>
        <w:t xml:space="preserve">Luật Đường sắt 2017 quy định phân loại tài sản </w:t>
      </w:r>
      <w:r w:rsidR="00421A36" w:rsidRPr="00AC4C92">
        <w:rPr>
          <w:rFonts w:ascii="Times New Roman" w:eastAsiaTheme="minorHAnsi" w:hAnsi="Times New Roman"/>
          <w:lang w:val="fi-FI"/>
        </w:rPr>
        <w:t>kết cấu hạ tầng đường sắt</w:t>
      </w:r>
      <w:r w:rsidR="00421A36" w:rsidRPr="00AC4C92">
        <w:rPr>
          <w:rFonts w:ascii="Times New Roman" w:eastAsiaTheme="minorHAnsi" w:hAnsi="Times New Roman"/>
          <w:lang w:val="de-DE"/>
        </w:rPr>
        <w:t xml:space="preserve"> gồm: </w:t>
      </w:r>
      <w:r w:rsidR="00421A36" w:rsidRPr="00AC4C92">
        <w:rPr>
          <w:rFonts w:ascii="Times New Roman" w:eastAsiaTheme="minorHAnsi" w:hAnsi="Times New Roman"/>
          <w:lang w:val="fi-FI"/>
        </w:rPr>
        <w:t>tài sản kết cấu hạ tầng đường sắt trực tiếp phục vụ chạy tàu và tài sản kết cấu hạ tầng đường sắt không trực tiếp phục vụ chạy tàu. Tuy nhiên, trong thực tế có một số loại tài sản không có cơ sở để phân biệt được trực tiếp hoặc không trực tiếp phục vụ chạy tàu như: đường bộ trong ga, kho và bãi chứa hàng...</w:t>
      </w:r>
      <w:bookmarkEnd w:id="9"/>
      <w:r w:rsidR="00421A36" w:rsidRPr="00AC4C92">
        <w:rPr>
          <w:rFonts w:ascii="Times New Roman" w:eastAsiaTheme="minorHAnsi" w:hAnsi="Times New Roman"/>
          <w:lang w:val="fi-FI"/>
        </w:rPr>
        <w:t xml:space="preserve"> </w:t>
      </w:r>
    </w:p>
    <w:p w14:paraId="1766B19B" w14:textId="77777777" w:rsidR="000A339A" w:rsidRPr="00AC4C92" w:rsidRDefault="00B3362A" w:rsidP="00735C63">
      <w:pPr>
        <w:widowControl w:val="0"/>
        <w:spacing w:before="100" w:after="100"/>
        <w:ind w:firstLine="720"/>
        <w:jc w:val="both"/>
        <w:rPr>
          <w:rFonts w:ascii="Times New Roman" w:hAnsi="Times New Roman"/>
          <w:iCs/>
          <w:noProof w:val="0"/>
          <w:shd w:val="clear" w:color="auto" w:fill="FFFFFF"/>
          <w:lang w:val="pl-PL"/>
        </w:rPr>
      </w:pPr>
      <w:r w:rsidRPr="00AC4C92">
        <w:rPr>
          <w:rFonts w:ascii="Times New Roman" w:hAnsi="Times New Roman"/>
          <w:iCs/>
          <w:noProof w:val="0"/>
          <w:shd w:val="clear" w:color="auto" w:fill="FFFFFF"/>
          <w:lang w:val="pl-PL"/>
        </w:rPr>
        <w:t>+</w:t>
      </w:r>
      <w:r w:rsidR="00421A36" w:rsidRPr="00AC4C92">
        <w:rPr>
          <w:rFonts w:ascii="Times New Roman" w:hAnsi="Times New Roman"/>
          <w:iCs/>
          <w:noProof w:val="0"/>
          <w:shd w:val="clear" w:color="auto" w:fill="FFFFFF"/>
          <w:lang w:val="pl-PL"/>
        </w:rPr>
        <w:t xml:space="preserve"> Luật Đường sắt 2017 chưa có các quy định về: (i) Cơ chế sử dụng nguồn vốn của doanh nghiệp để mở rộng, nâng cấp kết cấu hạ tầng đường sắt quốc gia; (ii) Về đầu tư, quản lý, bảo trì, khai thác đường sắt vùng</w:t>
      </w:r>
      <w:r w:rsidR="004F4760" w:rsidRPr="00AC4C92">
        <w:rPr>
          <w:rFonts w:ascii="Times New Roman" w:hAnsi="Times New Roman"/>
          <w:iCs/>
          <w:noProof w:val="0"/>
          <w:shd w:val="clear" w:color="auto" w:fill="FFFFFF"/>
          <w:lang w:val="pl-PL"/>
        </w:rPr>
        <w:t xml:space="preserve"> và công trình đường sắt dùng chung với đường bộ</w:t>
      </w:r>
      <w:r w:rsidR="000A339A" w:rsidRPr="00AC4C92">
        <w:rPr>
          <w:rFonts w:ascii="Times New Roman" w:hAnsi="Times New Roman"/>
          <w:iCs/>
          <w:noProof w:val="0"/>
          <w:shd w:val="clear" w:color="auto" w:fill="FFFFFF"/>
          <w:lang w:val="pl-PL"/>
        </w:rPr>
        <w:t>.</w:t>
      </w:r>
    </w:p>
    <w:p w14:paraId="496F54BA" w14:textId="0182F110" w:rsidR="00A4111B" w:rsidRPr="00AC4C92" w:rsidRDefault="00A4111B" w:rsidP="00735C63">
      <w:pPr>
        <w:widowControl w:val="0"/>
        <w:spacing w:before="100" w:after="100"/>
        <w:ind w:firstLine="720"/>
        <w:jc w:val="both"/>
        <w:rPr>
          <w:rFonts w:ascii="Times New Roman" w:eastAsiaTheme="minorHAnsi" w:hAnsi="Times New Roman"/>
          <w:bCs/>
          <w:iCs/>
          <w:noProof w:val="0"/>
          <w:lang w:val="nl-NL"/>
        </w:rPr>
      </w:pPr>
      <w:r w:rsidRPr="00AC4C92">
        <w:rPr>
          <w:rFonts w:ascii="Times New Roman" w:eastAsiaTheme="minorHAnsi" w:hAnsi="Times New Roman"/>
          <w:bCs/>
          <w:iCs/>
          <w:noProof w:val="0"/>
          <w:lang w:val="nl-NL"/>
        </w:rPr>
        <w:t xml:space="preserve">+ </w:t>
      </w:r>
      <w:r w:rsidR="00DB4892" w:rsidRPr="00AC4C92">
        <w:rPr>
          <w:rFonts w:ascii="Times New Roman" w:hAnsi="Times New Roman"/>
          <w:iCs/>
          <w:noProof w:val="0"/>
          <w:shd w:val="clear" w:color="auto" w:fill="FFFFFF"/>
          <w:lang w:val="pl-PL"/>
        </w:rPr>
        <w:t>Luật Đường sắt 2017 cũng c</w:t>
      </w:r>
      <w:r w:rsidRPr="00AC4C92">
        <w:rPr>
          <w:rFonts w:ascii="Times New Roman" w:eastAsiaTheme="minorHAnsi" w:hAnsi="Times New Roman"/>
          <w:bCs/>
          <w:iCs/>
          <w:noProof w:val="0"/>
          <w:lang w:val="nl-NL"/>
        </w:rPr>
        <w:t>hưa xác định rõ đường bộ vào ga chỉ phục vụ cho hoạt động vận tải đường sắt thuộc tài sản kết cấu hạ tầng đường sắt quốc gia nên không được bố trí kinh phí quản lý, bảo trì</w:t>
      </w:r>
      <w:r w:rsidRPr="00AC4C92">
        <w:rPr>
          <w:rFonts w:ascii="Times New Roman" w:eastAsiaTheme="minorHAnsi" w:hAnsi="Times New Roman"/>
          <w:noProof w:val="0"/>
          <w:lang w:val="fi-FI"/>
        </w:rPr>
        <w:t xml:space="preserve"> dẫn đến chất lượng đường bộ kém, nhiều vị trí đường bộ vào ga bị lấn chiếm ảnh hưởng đến việc đi lại của khách hàng và giải tỏa hàng hóa, giảm cạnh tranh của vận tải đường sắt và lãng phí kết cấu hạ tầng đường sắt. </w:t>
      </w:r>
    </w:p>
    <w:p w14:paraId="2D403CE4" w14:textId="0F911068" w:rsidR="00CE18D5" w:rsidRPr="00AC4C92" w:rsidRDefault="00421A3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Về đất dành cho đường sắt: phần lớn đất dành cho đường sắt tại các khu ga đang được quản lý ranh giới theo hồ sơ vì chưa có điều kiện xây dựng hàng rào bảo vệ; hành lang an toàn giao thông đường sắt chưa có điều kiện xác định ranh giới, cắm mốc giới nên thường xuyên xảy ra tình trạng lấn chiếm, chiếm dụng gây mất trật tự an toàn giao thông đường sắt.</w:t>
      </w:r>
    </w:p>
    <w:p w14:paraId="335F1C64" w14:textId="74E4F643" w:rsidR="00421A36" w:rsidRPr="00AC4C92" w:rsidRDefault="00421A36" w:rsidP="00735C63">
      <w:pPr>
        <w:widowControl w:val="0"/>
        <w:spacing w:before="100" w:after="100"/>
        <w:ind w:firstLine="720"/>
        <w:jc w:val="both"/>
        <w:rPr>
          <w:rFonts w:ascii="Times New Roman" w:hAnsi="Times New Roman"/>
          <w:b/>
          <w:i/>
          <w:iCs/>
          <w:lang w:val="pl-PL"/>
        </w:rPr>
      </w:pPr>
      <w:r w:rsidRPr="00AC4C92">
        <w:rPr>
          <w:rFonts w:ascii="Times New Roman" w:hAnsi="Times New Roman"/>
          <w:b/>
          <w:i/>
          <w:iCs/>
          <w:lang w:val="pl-PL"/>
        </w:rPr>
        <w:t>3.</w:t>
      </w:r>
      <w:r w:rsidR="00B13BE8" w:rsidRPr="00AC4C92">
        <w:rPr>
          <w:rFonts w:ascii="Times New Roman" w:hAnsi="Times New Roman"/>
          <w:b/>
          <w:i/>
          <w:iCs/>
          <w:lang w:val="pl-PL"/>
        </w:rPr>
        <w:t>3</w:t>
      </w:r>
      <w:r w:rsidRPr="00AC4C92">
        <w:rPr>
          <w:rFonts w:ascii="Times New Roman" w:hAnsi="Times New Roman"/>
          <w:b/>
          <w:i/>
          <w:iCs/>
          <w:lang w:val="pl-PL"/>
        </w:rPr>
        <w:t xml:space="preserve">. Về hoạt động vận tải đường sắt </w:t>
      </w:r>
    </w:p>
    <w:p w14:paraId="18BBD3CE" w14:textId="41999561" w:rsidR="00421A36" w:rsidRPr="00AC4C92" w:rsidRDefault="00421A36" w:rsidP="00735C63">
      <w:pPr>
        <w:widowControl w:val="0"/>
        <w:tabs>
          <w:tab w:val="left" w:pos="3002"/>
        </w:tabs>
        <w:spacing w:before="100" w:after="100"/>
        <w:ind w:firstLine="720"/>
        <w:jc w:val="both"/>
        <w:rPr>
          <w:rFonts w:ascii="Times New Roman" w:eastAsiaTheme="minorHAnsi" w:hAnsi="Times New Roman"/>
          <w:noProof w:val="0"/>
          <w:lang w:val="fi-FI"/>
        </w:rPr>
      </w:pPr>
      <w:r w:rsidRPr="00AC4C92">
        <w:rPr>
          <w:rFonts w:ascii="Times New Roman" w:eastAsiaTheme="minorHAnsi" w:hAnsi="Times New Roman"/>
          <w:noProof w:val="0"/>
          <w:lang w:val="fi-FI"/>
        </w:rPr>
        <w:t>- Về nhân viên đường sắt trực tiếp phục vụ chạy tàu</w:t>
      </w:r>
      <w:r w:rsidR="00516BCB" w:rsidRPr="00AC4C92">
        <w:rPr>
          <w:rFonts w:ascii="Times New Roman" w:eastAsiaTheme="minorHAnsi" w:hAnsi="Times New Roman"/>
          <w:noProof w:val="0"/>
          <w:lang w:val="fi-FI"/>
        </w:rPr>
        <w:t>:</w:t>
      </w:r>
    </w:p>
    <w:p w14:paraId="78B94419" w14:textId="2F94291B" w:rsidR="00421A36" w:rsidRPr="00AC4C92" w:rsidRDefault="00B3362A" w:rsidP="00735C63">
      <w:pPr>
        <w:widowControl w:val="0"/>
        <w:tabs>
          <w:tab w:val="left" w:pos="3002"/>
        </w:tabs>
        <w:spacing w:before="100" w:after="100"/>
        <w:ind w:firstLine="720"/>
        <w:jc w:val="both"/>
        <w:rPr>
          <w:rFonts w:ascii="Times New Roman" w:eastAsiaTheme="minorHAnsi" w:hAnsi="Times New Roman"/>
          <w:noProof w:val="0"/>
          <w:lang w:val="vi-VN"/>
        </w:rPr>
      </w:pPr>
      <w:r w:rsidRPr="00AC4C92">
        <w:rPr>
          <w:rFonts w:ascii="Times New Roman" w:eastAsiaTheme="minorHAnsi" w:hAnsi="Times New Roman"/>
          <w:noProof w:val="0"/>
          <w:lang w:val="fi-FI"/>
        </w:rPr>
        <w:t xml:space="preserve">+ </w:t>
      </w:r>
      <w:r w:rsidR="00421A36" w:rsidRPr="00AC4C92">
        <w:rPr>
          <w:rFonts w:ascii="Times New Roman" w:eastAsiaTheme="minorHAnsi" w:hAnsi="Times New Roman"/>
          <w:noProof w:val="0"/>
          <w:lang w:val="fi-FI"/>
        </w:rPr>
        <w:t>H</w:t>
      </w:r>
      <w:r w:rsidR="00421A36" w:rsidRPr="00AC4C92">
        <w:rPr>
          <w:rFonts w:ascii="Times New Roman" w:eastAsiaTheme="minorHAnsi" w:hAnsi="Times New Roman"/>
          <w:noProof w:val="0"/>
          <w:lang w:val="vi-VN"/>
        </w:rPr>
        <w:t>oạt động điều hành, tổ chức chạy tàu và khai thác vận tải đường sắt hiện nay đã ứng dụng nhiều khoa học công nghệ tiên tiến như: hệ thống điều khiển tập trung (không cần quay ghi thủ công), hệ thống kiểm soát vé tự động, hệ thống giám sát hành trình tuần đường, hệ thống cảnh báo sớm các chướng ngại vật tại các đường ngang đến lái tàu… nên một số chức danh nhân viên đường sắt trực tiếp phục vụ chạy tàu có thể không c</w:t>
      </w:r>
      <w:r w:rsidR="00421A36" w:rsidRPr="00AC4C92">
        <w:rPr>
          <w:rFonts w:ascii="Times New Roman" w:eastAsiaTheme="minorHAnsi" w:hAnsi="Times New Roman"/>
          <w:noProof w:val="0"/>
          <w:lang w:val="fi-FI"/>
        </w:rPr>
        <w:t>ần thiết</w:t>
      </w:r>
      <w:r w:rsidR="00421A36" w:rsidRPr="00AC4C92">
        <w:rPr>
          <w:rFonts w:ascii="Times New Roman" w:eastAsiaTheme="minorHAnsi" w:hAnsi="Times New Roman"/>
          <w:noProof w:val="0"/>
          <w:lang w:val="vi-VN"/>
        </w:rPr>
        <w:t xml:space="preserve"> như: chức danh nhân viên dồn tàu, lập tàu, gác ghi, gác đường ngang…</w:t>
      </w:r>
      <w:r w:rsidR="00421A36" w:rsidRPr="00AC4C92">
        <w:rPr>
          <w:rFonts w:ascii="Times New Roman" w:eastAsiaTheme="minorHAnsi" w:hAnsi="Times New Roman"/>
          <w:noProof w:val="0"/>
          <w:lang w:val="fi-FI"/>
        </w:rPr>
        <w:t xml:space="preserve"> </w:t>
      </w:r>
      <w:r w:rsidR="00421A36" w:rsidRPr="00AC4C92">
        <w:rPr>
          <w:rFonts w:ascii="Times New Roman" w:eastAsiaTheme="minorHAnsi" w:hAnsi="Times New Roman"/>
          <w:noProof w:val="0"/>
          <w:lang w:val="vi-VN"/>
        </w:rPr>
        <w:t xml:space="preserve">Việc quy định cứng </w:t>
      </w:r>
      <w:r w:rsidR="00421A36" w:rsidRPr="00AC4C92">
        <w:rPr>
          <w:rFonts w:ascii="Times New Roman" w:eastAsiaTheme="minorHAnsi" w:hAnsi="Times New Roman"/>
          <w:noProof w:val="0"/>
          <w:lang w:val="fi-FI"/>
        </w:rPr>
        <w:t>các</w:t>
      </w:r>
      <w:r w:rsidR="00421A36" w:rsidRPr="00AC4C92">
        <w:rPr>
          <w:rFonts w:ascii="Times New Roman" w:eastAsiaTheme="minorHAnsi" w:hAnsi="Times New Roman"/>
          <w:noProof w:val="0"/>
          <w:lang w:val="vi-VN"/>
        </w:rPr>
        <w:t xml:space="preserve"> chức danh nhân viên đường sắt trực tiếp phục vụ chạy tàu như Luật Đường sắt 2017 làm cho doanh nghiệp kinh doanh đường sắt khó khăn, không chủ động linh hoạt trong hoạt động </w:t>
      </w:r>
      <w:r w:rsidR="00421A36" w:rsidRPr="00AC4C92">
        <w:rPr>
          <w:rFonts w:ascii="Times New Roman" w:eastAsiaTheme="minorHAnsi" w:hAnsi="Times New Roman"/>
          <w:noProof w:val="0"/>
          <w:lang w:val="vi-VN"/>
        </w:rPr>
        <w:lastRenderedPageBreak/>
        <w:t xml:space="preserve">điều hành giao thông vận </w:t>
      </w:r>
      <w:r w:rsidR="00751F9B" w:rsidRPr="00AC4C92">
        <w:rPr>
          <w:rFonts w:ascii="Times New Roman" w:eastAsiaTheme="minorHAnsi" w:hAnsi="Times New Roman"/>
          <w:noProof w:val="0"/>
          <w:lang w:val="fi-FI"/>
        </w:rPr>
        <w:t xml:space="preserve">tải </w:t>
      </w:r>
      <w:r w:rsidR="00421A36" w:rsidRPr="00AC4C92">
        <w:rPr>
          <w:rFonts w:ascii="Times New Roman" w:eastAsiaTheme="minorHAnsi" w:hAnsi="Times New Roman"/>
          <w:noProof w:val="0"/>
          <w:lang w:val="vi-VN"/>
        </w:rPr>
        <w:t>đường sắt và không phù hợp với loại hình đường sắt đô thị cũng như các tuyến đường sắt được đầu tư xây dựng mới áp dụng hệ thống thông tin, tín hiệu tự động.</w:t>
      </w:r>
    </w:p>
    <w:p w14:paraId="7676711C" w14:textId="42A464BC" w:rsidR="00421A36" w:rsidRPr="00AC4C92" w:rsidRDefault="00B3362A" w:rsidP="00735C63">
      <w:pPr>
        <w:widowControl w:val="0"/>
        <w:spacing w:before="100" w:after="100"/>
        <w:ind w:firstLine="720"/>
        <w:jc w:val="both"/>
        <w:rPr>
          <w:rFonts w:ascii="Times New Roman" w:eastAsiaTheme="minorHAnsi" w:hAnsi="Times New Roman"/>
          <w:noProof w:val="0"/>
          <w:lang w:val="vi-VN"/>
        </w:rPr>
      </w:pPr>
      <w:bookmarkStart w:id="10" w:name="_Hlk152187781"/>
      <w:r w:rsidRPr="00AC4C92">
        <w:rPr>
          <w:rFonts w:ascii="Times New Roman" w:eastAsiaTheme="minorHAnsi" w:hAnsi="Times New Roman"/>
          <w:noProof w:val="0"/>
          <w:lang w:val="vi-VN"/>
        </w:rPr>
        <w:t xml:space="preserve">+ </w:t>
      </w:r>
      <w:r w:rsidR="00421A36" w:rsidRPr="00AC4C92">
        <w:rPr>
          <w:rFonts w:ascii="Times New Roman" w:eastAsiaTheme="minorHAnsi" w:hAnsi="Times New Roman"/>
          <w:noProof w:val="0"/>
          <w:lang w:val="vi-VN"/>
        </w:rPr>
        <w:t xml:space="preserve">Quy định về độ tuổi tối đa được cấp </w:t>
      </w:r>
      <w:r w:rsidR="004756C7" w:rsidRPr="00AC4C92">
        <w:rPr>
          <w:rFonts w:ascii="Times New Roman" w:eastAsiaTheme="minorHAnsi" w:hAnsi="Times New Roman"/>
          <w:noProof w:val="0"/>
          <w:lang w:val="vi-VN"/>
        </w:rPr>
        <w:t>G</w:t>
      </w:r>
      <w:r w:rsidR="00421A36" w:rsidRPr="00AC4C92">
        <w:rPr>
          <w:rFonts w:ascii="Times New Roman" w:eastAsiaTheme="minorHAnsi" w:hAnsi="Times New Roman"/>
          <w:noProof w:val="0"/>
          <w:lang w:val="vi-VN"/>
        </w:rPr>
        <w:t>iấy phép lái tàu tại Luật Đường sắt 2017</w:t>
      </w:r>
      <w:r w:rsidR="00421A36" w:rsidRPr="00AC4C92">
        <w:rPr>
          <w:rFonts w:ascii="Times New Roman" w:eastAsiaTheme="minorHAnsi" w:hAnsi="Times New Roman"/>
          <w:noProof w:val="0"/>
          <w:vertAlign w:val="superscript"/>
          <w:lang w:val="pt-BR"/>
        </w:rPr>
        <w:footnoteReference w:id="5"/>
      </w:r>
      <w:r w:rsidR="00421A36" w:rsidRPr="00AC4C92">
        <w:rPr>
          <w:rFonts w:ascii="Times New Roman" w:eastAsiaTheme="minorHAnsi" w:hAnsi="Times New Roman"/>
          <w:noProof w:val="0"/>
          <w:lang w:val="vi-VN"/>
        </w:rPr>
        <w:t xml:space="preserve"> chưa </w:t>
      </w:r>
      <w:r w:rsidR="00421A36" w:rsidRPr="00AC4C92">
        <w:rPr>
          <w:rFonts w:ascii="Times New Roman" w:eastAsiaTheme="minorHAnsi" w:hAnsi="Times New Roman"/>
          <w:noProof w:val="0"/>
          <w:lang w:val="pl-PL"/>
        </w:rPr>
        <w:t>phù hợp</w:t>
      </w:r>
      <w:r w:rsidR="00421A36" w:rsidRPr="00AC4C92">
        <w:rPr>
          <w:rFonts w:ascii="Times New Roman" w:eastAsiaTheme="minorHAnsi" w:hAnsi="Times New Roman"/>
          <w:noProof w:val="0"/>
          <w:lang w:val="vi-VN"/>
        </w:rPr>
        <w:t xml:space="preserve"> với</w:t>
      </w:r>
      <w:r w:rsidR="00421A36" w:rsidRPr="00AC4C92">
        <w:rPr>
          <w:rFonts w:ascii="Times New Roman" w:eastAsiaTheme="minorHAnsi" w:hAnsi="Times New Roman"/>
          <w:b/>
          <w:bCs/>
          <w:i/>
          <w:iCs/>
          <w:noProof w:val="0"/>
          <w:lang w:val="vi-VN"/>
        </w:rPr>
        <w:t xml:space="preserve"> </w:t>
      </w:r>
      <w:r w:rsidR="00421A36" w:rsidRPr="00AC4C92">
        <w:rPr>
          <w:rFonts w:ascii="Times New Roman" w:eastAsiaTheme="minorHAnsi" w:hAnsi="Times New Roman"/>
          <w:noProof w:val="0"/>
          <w:lang w:val="vi-VN"/>
        </w:rPr>
        <w:t>thực tiễn dẫn đến quyền lợi của người lao động bị ảnh hưởng và doanh nghiệp kinh doanh đường sắt khó khăn trong việc sử dụng, bố trí việc làm cho các chức danh lái tàu; quy định về độ tuổi tối thiểu để cấp Giấy phép lái tàu</w:t>
      </w:r>
      <w:r w:rsidR="00421A36" w:rsidRPr="00AC4C92">
        <w:rPr>
          <w:rFonts w:ascii="Times New Roman" w:eastAsiaTheme="minorHAnsi" w:hAnsi="Times New Roman"/>
          <w:noProof w:val="0"/>
          <w:vertAlign w:val="superscript"/>
          <w:lang w:val="pt-BR"/>
        </w:rPr>
        <w:footnoteReference w:id="6"/>
      </w:r>
      <w:r w:rsidR="00421A36" w:rsidRPr="00AC4C92">
        <w:rPr>
          <w:rFonts w:ascii="Times New Roman" w:eastAsiaTheme="minorHAnsi" w:hAnsi="Times New Roman"/>
          <w:noProof w:val="0"/>
          <w:lang w:val="vi-VN"/>
        </w:rPr>
        <w:t xml:space="preserve"> chưa phù hợp với thực tế đối với chức danh lái tàu đường sắt dẫn đến gây khó khăn cho các doanh nghiệp kinh doanh đường sắt trong việc đào tạo, tuyển dụng chức danh lái tàu.</w:t>
      </w:r>
    </w:p>
    <w:bookmarkEnd w:id="10"/>
    <w:p w14:paraId="38DE2D18" w14:textId="3F04483E" w:rsidR="00421A36" w:rsidRPr="00AC4C92" w:rsidRDefault="00421A36" w:rsidP="00735C63">
      <w:pPr>
        <w:widowControl w:val="0"/>
        <w:spacing w:before="100" w:after="100"/>
        <w:ind w:firstLine="720"/>
        <w:jc w:val="both"/>
        <w:rPr>
          <w:rFonts w:ascii="Times New Roman" w:eastAsiaTheme="minorHAnsi" w:hAnsi="Times New Roman"/>
          <w:bCs/>
          <w:noProof w:val="0"/>
          <w:shd w:val="clear" w:color="auto" w:fill="FFFFFF"/>
          <w:lang w:val="nl-NL"/>
        </w:rPr>
      </w:pPr>
      <w:r w:rsidRPr="00AC4C92">
        <w:rPr>
          <w:rFonts w:ascii="Times New Roman" w:hAnsi="Times New Roman"/>
          <w:noProof w:val="0"/>
          <w:lang w:val="nl-NL"/>
        </w:rPr>
        <w:t>- Về ga đường sắt:</w:t>
      </w:r>
      <w:r w:rsidRPr="00AC4C92">
        <w:rPr>
          <w:rFonts w:ascii="Times New Roman" w:eastAsiaTheme="minorHAnsi" w:hAnsi="Times New Roman"/>
          <w:noProof w:val="0"/>
          <w:lang w:val="fi-FI"/>
        </w:rPr>
        <w:t xml:space="preserve"> </w:t>
      </w:r>
      <w:r w:rsidRPr="00AC4C92">
        <w:rPr>
          <w:rFonts w:ascii="Times New Roman" w:eastAsiaTheme="minorHAnsi" w:hAnsi="Times New Roman"/>
          <w:noProof w:val="0"/>
          <w:lang w:val="nl-NL"/>
        </w:rPr>
        <w:t>Luật Đường sắt 2017 quy định phân loại ga đường sắt theo công năng thành 04 loại</w:t>
      </w:r>
      <w:r w:rsidRPr="00AC4C92">
        <w:rPr>
          <w:rStyle w:val="FootnoteReference"/>
          <w:rFonts w:ascii="Times New Roman" w:eastAsiaTheme="minorHAnsi" w:hAnsi="Times New Roman"/>
          <w:noProof w:val="0"/>
          <w:lang w:val="nl-NL"/>
        </w:rPr>
        <w:footnoteReference w:id="7"/>
      </w:r>
      <w:r w:rsidR="00710E1E" w:rsidRPr="00AC4C92">
        <w:rPr>
          <w:rFonts w:ascii="Times New Roman" w:eastAsiaTheme="minorHAnsi" w:hAnsi="Times New Roman"/>
          <w:noProof w:val="0"/>
          <w:lang w:val="nl-NL"/>
        </w:rPr>
        <w:t>,</w:t>
      </w:r>
      <w:r w:rsidRPr="00AC4C92">
        <w:rPr>
          <w:rFonts w:ascii="Times New Roman" w:eastAsiaTheme="minorHAnsi" w:hAnsi="Times New Roman"/>
          <w:noProof w:val="0"/>
          <w:lang w:val="nl-NL"/>
        </w:rPr>
        <w:t xml:space="preserve"> nhưng chưa có quy định cho ga liên vận quốc tế và </w:t>
      </w:r>
      <w:r w:rsidRPr="00AC4C92">
        <w:rPr>
          <w:rFonts w:ascii="Times New Roman" w:eastAsiaTheme="minorHAnsi" w:hAnsi="Times New Roman"/>
          <w:bCs/>
          <w:noProof w:val="0"/>
          <w:shd w:val="clear" w:color="auto" w:fill="FFFFFF"/>
          <w:lang w:val="nl-NL"/>
        </w:rPr>
        <w:t xml:space="preserve">thẩm quyền công bố, đóng, mở ga liên vận quốc tế dẫn đến khó khăn, vướng mắc trong việc vận tải liên vận quốc tế. </w:t>
      </w:r>
    </w:p>
    <w:p w14:paraId="3E74B72D" w14:textId="3987AC6F" w:rsidR="00421A36" w:rsidRPr="00AC4C92" w:rsidRDefault="00421A36" w:rsidP="00735C63">
      <w:pPr>
        <w:widowControl w:val="0"/>
        <w:spacing w:before="100" w:after="100"/>
        <w:ind w:firstLine="720"/>
        <w:jc w:val="both"/>
        <w:rPr>
          <w:rFonts w:ascii="Times New Roman" w:hAnsi="Times New Roman"/>
          <w:b/>
          <w:i/>
          <w:iCs/>
          <w:lang w:val="pl-PL"/>
        </w:rPr>
      </w:pPr>
      <w:r w:rsidRPr="00AC4C92">
        <w:rPr>
          <w:rFonts w:ascii="Times New Roman" w:hAnsi="Times New Roman"/>
          <w:b/>
          <w:i/>
          <w:iCs/>
          <w:lang w:val="pl-PL"/>
        </w:rPr>
        <w:t>3.</w:t>
      </w:r>
      <w:r w:rsidR="00B13BE8" w:rsidRPr="00AC4C92">
        <w:rPr>
          <w:rFonts w:ascii="Times New Roman" w:hAnsi="Times New Roman"/>
          <w:b/>
          <w:i/>
          <w:iCs/>
          <w:lang w:val="pl-PL"/>
        </w:rPr>
        <w:t>4</w:t>
      </w:r>
      <w:r w:rsidRPr="00AC4C92">
        <w:rPr>
          <w:rFonts w:ascii="Times New Roman" w:hAnsi="Times New Roman"/>
          <w:b/>
          <w:i/>
          <w:iCs/>
          <w:lang w:val="pl-PL"/>
        </w:rPr>
        <w:t>. Về kết nối các phương thức vận tải</w:t>
      </w:r>
    </w:p>
    <w:p w14:paraId="4D504CC5" w14:textId="1F70DCE2" w:rsidR="005D4D00" w:rsidRPr="00AC4C92" w:rsidRDefault="00B3362A" w:rsidP="00735C63">
      <w:pPr>
        <w:widowControl w:val="0"/>
        <w:spacing w:before="100" w:after="100"/>
        <w:ind w:firstLine="720"/>
        <w:jc w:val="both"/>
        <w:rPr>
          <w:rFonts w:ascii="Times New Roman" w:eastAsiaTheme="minorHAnsi" w:hAnsi="Times New Roman"/>
          <w:noProof w:val="0"/>
          <w:lang w:val="nl-NL"/>
        </w:rPr>
      </w:pPr>
      <w:r w:rsidRPr="00AC4C92">
        <w:rPr>
          <w:rFonts w:ascii="Times New Roman" w:eastAsiaTheme="minorHAnsi" w:hAnsi="Times New Roman"/>
          <w:noProof w:val="0"/>
          <w:lang w:val="fi-FI"/>
        </w:rPr>
        <w:t xml:space="preserve">- </w:t>
      </w:r>
      <w:r w:rsidRPr="00AC4C92">
        <w:rPr>
          <w:rFonts w:ascii="Times New Roman" w:eastAsiaTheme="minorHAnsi" w:hAnsi="Times New Roman"/>
          <w:noProof w:val="0"/>
          <w:lang w:val="nl-NL"/>
        </w:rPr>
        <w:t>Luật Đường sắt 2017</w:t>
      </w:r>
      <w:r w:rsidR="005D4D00" w:rsidRPr="00AC4C92">
        <w:rPr>
          <w:rFonts w:ascii="Times New Roman" w:eastAsiaTheme="minorHAnsi" w:hAnsi="Times New Roman"/>
          <w:noProof w:val="0"/>
          <w:lang w:val="nl-NL"/>
        </w:rPr>
        <w:t xml:space="preserve"> chưa có quy định yêu cầu ràng buộc về kết nối đường sắt với </w:t>
      </w:r>
      <w:r w:rsidR="007C4C66" w:rsidRPr="00AC4C92">
        <w:rPr>
          <w:rFonts w:ascii="Times New Roman" w:eastAsiaTheme="minorHAnsi" w:hAnsi="Times New Roman"/>
          <w:noProof w:val="0"/>
          <w:lang w:val="nl-NL"/>
        </w:rPr>
        <w:t xml:space="preserve">trung tâm các đô thị lớn, </w:t>
      </w:r>
      <w:r w:rsidR="005D4D00" w:rsidRPr="00AC4C92">
        <w:rPr>
          <w:rFonts w:ascii="Times New Roman" w:eastAsiaTheme="minorHAnsi" w:hAnsi="Times New Roman"/>
          <w:noProof w:val="0"/>
          <w:lang w:val="nl-NL"/>
        </w:rPr>
        <w:t>cảng biển, cảng hàng không, các khu đầu mối hàng hóa lớn</w:t>
      </w:r>
      <w:r w:rsidR="00CD22E1" w:rsidRPr="00AC4C92">
        <w:rPr>
          <w:rFonts w:ascii="Times New Roman" w:eastAsiaTheme="minorHAnsi" w:hAnsi="Times New Roman"/>
          <w:noProof w:val="0"/>
          <w:lang w:val="nl-NL"/>
        </w:rPr>
        <w:t xml:space="preserve"> dẫn đến trong t</w:t>
      </w:r>
      <w:r w:rsidR="005D4D00" w:rsidRPr="00AC4C92">
        <w:rPr>
          <w:rFonts w:ascii="Times New Roman" w:eastAsiaTheme="minorHAnsi" w:hAnsi="Times New Roman"/>
          <w:noProof w:val="0"/>
          <w:lang w:val="nl-NL"/>
        </w:rPr>
        <w:t>hực tế khi xây dựng cảng biển</w:t>
      </w:r>
      <w:r w:rsidR="00412FE1" w:rsidRPr="00AC4C92">
        <w:rPr>
          <w:rFonts w:ascii="Times New Roman" w:eastAsiaTheme="minorHAnsi" w:hAnsi="Times New Roman"/>
          <w:noProof w:val="0"/>
          <w:lang w:val="nl-NL"/>
        </w:rPr>
        <w:t>,</w:t>
      </w:r>
      <w:r w:rsidR="00CD22E1" w:rsidRPr="00AC4C92">
        <w:rPr>
          <w:rFonts w:ascii="Times New Roman" w:eastAsiaTheme="minorHAnsi" w:hAnsi="Times New Roman"/>
          <w:noProof w:val="0"/>
          <w:lang w:val="nl-NL"/>
        </w:rPr>
        <w:t xml:space="preserve"> </w:t>
      </w:r>
      <w:r w:rsidR="005D4D00" w:rsidRPr="00AC4C92">
        <w:rPr>
          <w:rFonts w:ascii="Times New Roman" w:eastAsiaTheme="minorHAnsi" w:hAnsi="Times New Roman"/>
          <w:noProof w:val="0"/>
          <w:lang w:val="nl-NL"/>
        </w:rPr>
        <w:t>các chủ đầu tư không đầu tư xây dựng đường sắt kết nối với cả</w:t>
      </w:r>
      <w:r w:rsidR="007C4C66" w:rsidRPr="00AC4C92">
        <w:rPr>
          <w:rFonts w:ascii="Times New Roman" w:eastAsiaTheme="minorHAnsi" w:hAnsi="Times New Roman"/>
          <w:noProof w:val="0"/>
          <w:lang w:val="nl-NL"/>
        </w:rPr>
        <w:t>ng; cũng như chưa có yêu cầu r</w:t>
      </w:r>
      <w:r w:rsidR="00412FE1" w:rsidRPr="00AC4C92">
        <w:rPr>
          <w:rFonts w:ascii="Times New Roman" w:eastAsiaTheme="minorHAnsi" w:hAnsi="Times New Roman"/>
          <w:noProof w:val="0"/>
          <w:lang w:val="nl-NL"/>
        </w:rPr>
        <w:t>à</w:t>
      </w:r>
      <w:r w:rsidR="007C4C66" w:rsidRPr="00AC4C92">
        <w:rPr>
          <w:rFonts w:ascii="Times New Roman" w:eastAsiaTheme="minorHAnsi" w:hAnsi="Times New Roman"/>
          <w:noProof w:val="0"/>
          <w:lang w:val="nl-NL"/>
        </w:rPr>
        <w:t>ng buộc về kết nối đường sắt với các phương thức vận tải hành khách công cộng tại các trung tâm đô thị nhằm gom và giải tỏa hành khách.</w:t>
      </w:r>
    </w:p>
    <w:p w14:paraId="19B170E5" w14:textId="7C06DD0A" w:rsidR="00421A36" w:rsidRPr="00AC4C92" w:rsidRDefault="00B3362A" w:rsidP="00735C63">
      <w:pPr>
        <w:widowControl w:val="0"/>
        <w:spacing w:before="100" w:after="100"/>
        <w:ind w:firstLine="720"/>
        <w:jc w:val="both"/>
        <w:rPr>
          <w:rFonts w:ascii="Times New Roman" w:eastAsiaTheme="minorHAnsi" w:hAnsi="Times New Roman"/>
          <w:noProof w:val="0"/>
          <w:lang w:val="fi-FI"/>
        </w:rPr>
      </w:pPr>
      <w:r w:rsidRPr="00AC4C92">
        <w:rPr>
          <w:rFonts w:ascii="Times New Roman" w:eastAsiaTheme="minorHAnsi" w:hAnsi="Times New Roman"/>
          <w:noProof w:val="0"/>
          <w:lang w:val="fi-FI"/>
        </w:rPr>
        <w:t xml:space="preserve">- </w:t>
      </w:r>
      <w:r w:rsidR="00421A36" w:rsidRPr="00AC4C92">
        <w:rPr>
          <w:rFonts w:ascii="Times New Roman" w:eastAsiaTheme="minorHAnsi" w:hAnsi="Times New Roman"/>
          <w:noProof w:val="0"/>
          <w:lang w:val="fi-FI"/>
        </w:rPr>
        <w:t>Luật Đường sắt 2017 quy định đường sắt giao nhau với đường bộ phải xây dựng nút giao khác mức</w:t>
      </w:r>
      <w:r w:rsidR="00421A36" w:rsidRPr="00AC4C92">
        <w:rPr>
          <w:rStyle w:val="FootnoteReference"/>
          <w:rFonts w:ascii="Times New Roman" w:eastAsiaTheme="minorHAnsi" w:hAnsi="Times New Roman"/>
          <w:noProof w:val="0"/>
          <w:lang w:val="fi-FI"/>
        </w:rPr>
        <w:footnoteReference w:id="8"/>
      </w:r>
      <w:r w:rsidR="00421A36" w:rsidRPr="00AC4C92">
        <w:rPr>
          <w:rFonts w:ascii="Times New Roman" w:eastAsiaTheme="minorHAnsi" w:hAnsi="Times New Roman"/>
          <w:noProof w:val="0"/>
          <w:lang w:val="fi-FI"/>
        </w:rPr>
        <w:t xml:space="preserve">; nơi không được phép xây dựng đường ngang phải xây dựng đường gom nằm ngoài </w:t>
      </w:r>
      <w:r w:rsidR="00421A36" w:rsidRPr="00AC4C92">
        <w:rPr>
          <w:rFonts w:ascii="Times New Roman" w:eastAsiaTheme="minorHAnsi" w:hAnsi="Times New Roman"/>
          <w:noProof w:val="0"/>
          <w:lang w:val="nl-NL"/>
        </w:rPr>
        <w:t>hành lang an toàn giao thông đường sắt</w:t>
      </w:r>
      <w:r w:rsidR="00421A36" w:rsidRPr="00AC4C92">
        <w:rPr>
          <w:rFonts w:ascii="Times New Roman" w:eastAsiaTheme="minorHAnsi" w:hAnsi="Times New Roman"/>
          <w:noProof w:val="0"/>
          <w:lang w:val="fi-FI"/>
        </w:rPr>
        <w:t xml:space="preserve"> để dẫn tới đường ngang hoặc nút giao khác mức gần nhất. Tuy nhiên, đối với các khu vực đông dân cư, khu vực đô thị để thực hiện quy định này là khó khả thi do chi phí giải phóng mặt bằng, tác động xã hội rất lớn và thực tiễn là không thực hiện được. Đồng thời, quy định này chưa loại trừ loại hình đường tàu điện đi trên mặt đất của đường sắt đô thị</w:t>
      </w:r>
      <w:r w:rsidR="00421A36" w:rsidRPr="00AC4C92">
        <w:rPr>
          <w:rStyle w:val="FootnoteReference"/>
          <w:rFonts w:ascii="Times New Roman" w:eastAsiaTheme="minorHAnsi" w:hAnsi="Times New Roman"/>
          <w:noProof w:val="0"/>
          <w:lang w:val="fi-FI"/>
        </w:rPr>
        <w:footnoteReference w:id="9"/>
      </w:r>
      <w:r w:rsidR="00421A36" w:rsidRPr="00AC4C92">
        <w:rPr>
          <w:rFonts w:ascii="Times New Roman" w:eastAsiaTheme="minorHAnsi" w:hAnsi="Times New Roman"/>
          <w:noProof w:val="0"/>
          <w:lang w:val="fi-FI"/>
        </w:rPr>
        <w:t xml:space="preserve"> là không phù hợp với thực tiễn.</w:t>
      </w:r>
    </w:p>
    <w:p w14:paraId="4744B63E" w14:textId="7CC7AB0A" w:rsidR="00421A36" w:rsidRPr="00AC4C92" w:rsidRDefault="00421A36" w:rsidP="00735C63">
      <w:pPr>
        <w:widowControl w:val="0"/>
        <w:spacing w:before="100" w:after="100"/>
        <w:ind w:firstLine="720"/>
        <w:jc w:val="both"/>
        <w:rPr>
          <w:rFonts w:ascii="Times New Roman" w:hAnsi="Times New Roman"/>
          <w:b/>
          <w:i/>
          <w:iCs/>
          <w:lang w:val="pl-PL"/>
        </w:rPr>
      </w:pPr>
      <w:r w:rsidRPr="00AC4C92">
        <w:rPr>
          <w:rFonts w:ascii="Times New Roman" w:hAnsi="Times New Roman"/>
          <w:b/>
          <w:i/>
          <w:iCs/>
          <w:lang w:val="pl-PL"/>
        </w:rPr>
        <w:t>3.</w:t>
      </w:r>
      <w:r w:rsidR="00B13BE8" w:rsidRPr="00AC4C92">
        <w:rPr>
          <w:rFonts w:ascii="Times New Roman" w:hAnsi="Times New Roman"/>
          <w:b/>
          <w:i/>
          <w:iCs/>
          <w:lang w:val="pl-PL"/>
        </w:rPr>
        <w:t>5</w:t>
      </w:r>
      <w:r w:rsidRPr="00AC4C92">
        <w:rPr>
          <w:rFonts w:ascii="Times New Roman" w:hAnsi="Times New Roman"/>
          <w:b/>
          <w:i/>
          <w:iCs/>
          <w:lang w:val="pl-PL"/>
        </w:rPr>
        <w:t xml:space="preserve">. Về phát triển công nghiệp và nguồn nhân lực đường sắt </w:t>
      </w:r>
    </w:p>
    <w:p w14:paraId="32103314" w14:textId="77777777" w:rsidR="00421A36" w:rsidRPr="00AC4C92" w:rsidRDefault="00421A36" w:rsidP="00735C63">
      <w:pPr>
        <w:widowControl w:val="0"/>
        <w:spacing w:before="100" w:after="100"/>
        <w:ind w:firstLine="720"/>
        <w:jc w:val="both"/>
        <w:rPr>
          <w:rFonts w:ascii="Times New Roman" w:hAnsi="Times New Roman"/>
          <w:lang w:val="de-DE"/>
        </w:rPr>
      </w:pPr>
      <w:r w:rsidRPr="00AC4C92">
        <w:rPr>
          <w:rFonts w:ascii="Times New Roman" w:hAnsi="Times New Roman"/>
          <w:lang w:val="fi-FI"/>
        </w:rPr>
        <w:t xml:space="preserve">- Công nghiệp đường sắt chưa phát triển, chiếm tỷ trọng thấp, mới chỉ đáp </w:t>
      </w:r>
      <w:r w:rsidRPr="00AC4C92">
        <w:rPr>
          <w:rFonts w:ascii="Times New Roman" w:hAnsi="Times New Roman"/>
          <w:lang w:val="fi-FI"/>
        </w:rPr>
        <w:lastRenderedPageBreak/>
        <w:t xml:space="preserve">ứng nhu cầu bảo dưỡng, sửa chữa đường sắt hiện hữu; chưa có định hướng mang tầm chiến lược lâu dài để phát triển công nghiệp đường sắt, công nghiệp phụ trợ. </w:t>
      </w:r>
      <w:r w:rsidRPr="00AC4C92">
        <w:rPr>
          <w:rFonts w:ascii="Times New Roman" w:hAnsi="Times New Roman"/>
          <w:lang w:val="sv-SE"/>
        </w:rPr>
        <w:t xml:space="preserve">Luật Đường sắt 2017 chưa có cơ chế đặt hàng, giao nhiệm vụ </w:t>
      </w:r>
      <w:r w:rsidRPr="00AC4C92">
        <w:rPr>
          <w:rFonts w:ascii="Times New Roman" w:hAnsi="Times New Roman"/>
          <w:noProof w:val="0"/>
          <w:lang w:val="sv-SE"/>
        </w:rPr>
        <w:t xml:space="preserve">cho tổ chức, doanh nghiệp trong nước thực hiện một số nhiệm vụ có tính chiến lược, làm tiền đề để phát triển công nghiệp đường sắt; chưa có quy định </w:t>
      </w:r>
      <w:r w:rsidRPr="00AC4C92">
        <w:rPr>
          <w:rFonts w:ascii="Times New Roman" w:hAnsi="Times New Roman"/>
          <w:lang w:val="de-DE"/>
        </w:rPr>
        <w:t>ràng buộc về chuyển giao công nghệ, đào tạo công tác vận hành, bảo trì, lắp ráp phương tiện trong nước.</w:t>
      </w:r>
    </w:p>
    <w:p w14:paraId="2052AF08" w14:textId="4F1D21B8" w:rsidR="00BF50BC" w:rsidRPr="00AC4C92" w:rsidRDefault="00BF50BC" w:rsidP="00735C63">
      <w:pPr>
        <w:widowControl w:val="0"/>
        <w:spacing w:before="100" w:after="100"/>
        <w:ind w:firstLine="720"/>
        <w:jc w:val="both"/>
        <w:rPr>
          <w:rFonts w:ascii="Times New Roman" w:hAnsi="Times New Roman"/>
          <w:lang w:val="vi-VN"/>
        </w:rPr>
      </w:pPr>
      <w:r w:rsidRPr="00AC4C92">
        <w:rPr>
          <w:rFonts w:ascii="Times New Roman" w:hAnsi="Times New Roman"/>
          <w:lang w:val="nl-NL"/>
        </w:rPr>
        <w:t>- Từ kinh nghiệm phát triển đường sắt của các quốc gia phát triển cho thấy, trình độ khoa học công nghệ, công nghiệp đường sắt là một trong những yếu tố quan trọng để phát triển lĩnh vực đường sắt nói chung và đường sắt tốc độ cao nói riêng. Vì vậy, cần sớm hoạch định chiến lược phát triển công nghiệp đường sắt, kết hợp xây dựng cơ chế chính sách để phát triển các cơ sở công nghiệp đường sắt và công nghiệp phụ trợ</w:t>
      </w:r>
      <w:r w:rsidRPr="00AC4C92">
        <w:rPr>
          <w:rFonts w:ascii="Times New Roman" w:hAnsi="Times New Roman"/>
          <w:lang w:val="vi-VN"/>
        </w:rPr>
        <w:t>.</w:t>
      </w:r>
    </w:p>
    <w:p w14:paraId="328455D7" w14:textId="514A2F00" w:rsidR="00421A36" w:rsidRPr="00AC4C92" w:rsidRDefault="00421A36" w:rsidP="00735C63">
      <w:pPr>
        <w:widowControl w:val="0"/>
        <w:spacing w:before="100" w:after="100"/>
        <w:ind w:firstLine="720"/>
        <w:jc w:val="both"/>
        <w:rPr>
          <w:rFonts w:ascii="Times New Roman" w:hAnsi="Times New Roman"/>
          <w:lang w:val="fi-FI"/>
        </w:rPr>
      </w:pPr>
      <w:r w:rsidRPr="00AC4C92">
        <w:rPr>
          <w:rFonts w:ascii="Times New Roman" w:hAnsi="Times New Roman"/>
          <w:lang w:val="fi-FI"/>
        </w:rPr>
        <w:t>- Số lượng, chất lượng, cơ cấu nguồn nhân lực trong lĩnh vực đường sắt chưa hợp lý ở các nhóm ngành nghề (công trình, thông tin tín hiệu, đầu máy toa xe, điều hành chạy tàu…); chính sách sử dụng, đãi ngộ đối với nguồn nhân lực chất lượng cao chưa thực sự được quan tâm, chưa có điều kiện để tiếp cận với trình độ quản lý, kỹ thuật tiên tiến trên thế giới. Đội ngũ cán bộ khoa học công nghệ về đường sắt còn thiếu chuyên gia giỏi về chuyên môn, nghiệp vụ; đội ngũ công nhân lành nghề đã có sự phát triển khá tốt nhưng vẫn chưa đáp ứng yêu cầu ngày càng cao trong điều kiện hiện nay.</w:t>
      </w:r>
    </w:p>
    <w:p w14:paraId="3B9971D1" w14:textId="09607768" w:rsidR="001F4626" w:rsidRPr="00AC4C92" w:rsidRDefault="001F4626" w:rsidP="00735C63">
      <w:pPr>
        <w:widowControl w:val="0"/>
        <w:spacing w:before="100" w:after="100"/>
        <w:ind w:firstLine="720"/>
        <w:jc w:val="both"/>
        <w:rPr>
          <w:rFonts w:ascii="Times New Roman" w:hAnsi="Times New Roman"/>
          <w:lang w:val="nl-NL"/>
        </w:rPr>
      </w:pPr>
      <w:bookmarkStart w:id="12" w:name="_Toc143877862"/>
      <w:bookmarkStart w:id="13" w:name="_Hlk143073162"/>
      <w:r w:rsidRPr="00AC4C92">
        <w:rPr>
          <w:rFonts w:ascii="Times New Roman" w:hAnsi="Times New Roman"/>
          <w:lang w:val="nl-NL"/>
        </w:rPr>
        <w:t>- Các nước có đường sắt tốc độ cao trên thế giới đều có chương trình phát triển quốc gia về nguồn nhân lực và được đào tạo ngay từ giai đoạn chuẩn bị dự án. Nhằm đáp ứng nhu cầu đào tạo nguồn nhân lực lớn, kỹ thuật cao cần xây dựng các chính sách để khuyến khích cơ quan, đơn vị trong và ngoài nước tham gia.</w:t>
      </w:r>
    </w:p>
    <w:p w14:paraId="19DDEF33" w14:textId="0F5D51E7" w:rsidR="00421A36" w:rsidRPr="00AC4C92" w:rsidRDefault="00421A36" w:rsidP="00735C63">
      <w:pPr>
        <w:widowControl w:val="0"/>
        <w:spacing w:before="100" w:after="100"/>
        <w:ind w:firstLine="720"/>
        <w:jc w:val="both"/>
        <w:rPr>
          <w:rFonts w:ascii="Times New Roman" w:hAnsi="Times New Roman"/>
          <w:b/>
          <w:i/>
          <w:lang w:val="nl-NL"/>
        </w:rPr>
      </w:pPr>
      <w:r w:rsidRPr="00AC4C92">
        <w:rPr>
          <w:rFonts w:ascii="Times New Roman" w:hAnsi="Times New Roman"/>
          <w:b/>
          <w:i/>
          <w:lang w:val="nl-NL"/>
        </w:rPr>
        <w:t>3.</w:t>
      </w:r>
      <w:r w:rsidR="00B13BE8" w:rsidRPr="00AC4C92">
        <w:rPr>
          <w:rFonts w:ascii="Times New Roman" w:hAnsi="Times New Roman"/>
          <w:b/>
          <w:i/>
          <w:lang w:val="nl-NL"/>
        </w:rPr>
        <w:t>6</w:t>
      </w:r>
      <w:r w:rsidRPr="00AC4C92">
        <w:rPr>
          <w:rFonts w:ascii="Times New Roman" w:hAnsi="Times New Roman"/>
          <w:b/>
          <w:i/>
          <w:lang w:val="nl-NL"/>
        </w:rPr>
        <w:t>. Về đường sắt đô thị</w:t>
      </w:r>
      <w:bookmarkEnd w:id="12"/>
    </w:p>
    <w:p w14:paraId="722E460D" w14:textId="77777777" w:rsidR="00421A36" w:rsidRPr="00AC4C92" w:rsidRDefault="00421A36" w:rsidP="00735C63">
      <w:pPr>
        <w:widowControl w:val="0"/>
        <w:spacing w:before="100" w:after="100"/>
        <w:ind w:firstLine="720"/>
        <w:jc w:val="both"/>
        <w:rPr>
          <w:rFonts w:ascii="Times New Roman" w:hAnsi="Times New Roman"/>
          <w:lang w:val="nb-NO"/>
        </w:rPr>
      </w:pPr>
      <w:bookmarkStart w:id="14" w:name="_Hlk147572981"/>
      <w:r w:rsidRPr="00AC4C92">
        <w:rPr>
          <w:rFonts w:ascii="Times New Roman" w:hAnsi="Times New Roman"/>
          <w:lang w:val="nb-NO"/>
        </w:rPr>
        <w:t xml:space="preserve">- Quy hoạch các tuyến đường sắt đô thị mới dừng lại ở quy hoạch hướng tuyến, vị trí nhà ga, chưa gắn với quy hoạch phát triển đô thị dọc tuyến cũng như không gian ngầm khu vực đô thị, do vậy không đảm bảo tính đồng bộ giữa phát triển đường sắt và phát triển đô thị, vướng mắc về giải phóng mặt bằng. </w:t>
      </w:r>
    </w:p>
    <w:p w14:paraId="74424858" w14:textId="77777777" w:rsidR="00421A36" w:rsidRPr="00AC4C92" w:rsidRDefault="00421A36" w:rsidP="00735C63">
      <w:pPr>
        <w:widowControl w:val="0"/>
        <w:spacing w:before="100" w:after="100"/>
        <w:ind w:firstLine="720"/>
        <w:jc w:val="both"/>
        <w:rPr>
          <w:rFonts w:ascii="Times New Roman" w:hAnsi="Times New Roman"/>
          <w:lang w:val="nb-NO"/>
        </w:rPr>
      </w:pPr>
      <w:r w:rsidRPr="00AC4C92">
        <w:rPr>
          <w:rFonts w:ascii="Times New Roman" w:hAnsi="Times New Roman"/>
          <w:lang w:val="nb-NO"/>
        </w:rPr>
        <w:t>- Thiếu cơ chế để đẩy nhanh tiến độ dự án đường sắt đô thị; thiếu hành lang pháp lý cho phép khai thác, kinh doanh, quảng cáo, cho thuê mặt bằng… trong phạm vi các tuyến, nhà ga của đường sắt đô thị để khai thác có hiệu quả kết cấu hạ tầng đường sắt đã được đầu tư.</w:t>
      </w:r>
    </w:p>
    <w:p w14:paraId="2DDE6044" w14:textId="6D6018F0" w:rsidR="00421A36" w:rsidRPr="00AC4C92" w:rsidRDefault="00421A36" w:rsidP="00735C63">
      <w:pPr>
        <w:widowControl w:val="0"/>
        <w:spacing w:before="100" w:after="100"/>
        <w:ind w:firstLine="720"/>
        <w:jc w:val="both"/>
        <w:rPr>
          <w:rFonts w:ascii="Times New Roman" w:hAnsi="Times New Roman"/>
          <w:lang w:val="vi-VN"/>
        </w:rPr>
      </w:pPr>
      <w:r w:rsidRPr="00AC4C92">
        <w:rPr>
          <w:rFonts w:ascii="Times New Roman" w:hAnsi="Times New Roman"/>
          <w:lang w:val="nb-NO"/>
        </w:rPr>
        <w:t xml:space="preserve">- </w:t>
      </w:r>
      <w:r w:rsidR="000621BF" w:rsidRPr="00AC4C92">
        <w:rPr>
          <w:rFonts w:ascii="Times New Roman" w:hAnsi="Times New Roman"/>
          <w:lang w:val="vi-VN"/>
        </w:rPr>
        <w:t xml:space="preserve">Luật Đường sắt 2017 quy định </w:t>
      </w:r>
      <w:r w:rsidR="000621BF" w:rsidRPr="00AC4C92">
        <w:rPr>
          <w:rFonts w:ascii="Times New Roman" w:hAnsi="Times New Roman"/>
          <w:lang w:val="nb-NO"/>
        </w:rPr>
        <w:t>đường sắt đô thị</w:t>
      </w:r>
      <w:r w:rsidR="000621BF" w:rsidRPr="00AC4C92">
        <w:rPr>
          <w:rFonts w:ascii="Times New Roman" w:hAnsi="Times New Roman"/>
          <w:lang w:val="vi-VN"/>
        </w:rPr>
        <w:t xml:space="preserve"> xây dựng mới hoặc nâng cấp trước khi đưa vào khai thác phải được đánh giá, chứng nhận an toàn hệ thống </w:t>
      </w:r>
      <w:r w:rsidR="000621BF" w:rsidRPr="00AC4C92">
        <w:rPr>
          <w:rFonts w:ascii="Times New Roman" w:hAnsi="Times New Roman"/>
          <w:lang w:val="nb-NO"/>
        </w:rPr>
        <w:t xml:space="preserve">là phù hợp và giao Bộ trưởng Bộ Giao thông vận tải quy định việc thực hiện đánh giá, chứng nhận an toàn hệ thống đối với đường sắt đô thị và cấp Giấy chứng nhận thẩm định hồ sơ an toàn hệ thống đường sắt đô thị, Giấy chứng nhận định kỳ hệ thống quản lý an toàn vận hành đường sắt đô thị. </w:t>
      </w:r>
      <w:r w:rsidRPr="00AC4C92">
        <w:rPr>
          <w:rFonts w:ascii="Times New Roman" w:hAnsi="Times New Roman"/>
          <w:lang w:val="vi-VN"/>
        </w:rPr>
        <w:t xml:space="preserve">Việc triển khai quy định này trên thực tiễn gặp vướng mắc vì các dự án đầu tư </w:t>
      </w:r>
      <w:r w:rsidR="0097142D" w:rsidRPr="00AC4C92">
        <w:rPr>
          <w:rFonts w:ascii="Times New Roman" w:hAnsi="Times New Roman"/>
          <w:lang w:val="vi-VN"/>
        </w:rPr>
        <w:t xml:space="preserve">xây dựng đường sắt đô thị </w:t>
      </w:r>
      <w:r w:rsidRPr="00AC4C92">
        <w:rPr>
          <w:rFonts w:ascii="Times New Roman" w:hAnsi="Times New Roman"/>
          <w:lang w:val="vi-VN"/>
        </w:rPr>
        <w:t xml:space="preserve">thuộc thẩm quyền của </w:t>
      </w:r>
      <w:r w:rsidR="00631426" w:rsidRPr="00AC4C92">
        <w:rPr>
          <w:rFonts w:ascii="Times New Roman" w:hAnsi="Times New Roman"/>
          <w:lang w:val="vi-VN"/>
        </w:rPr>
        <w:t>Ủy ban nhân dân</w:t>
      </w:r>
      <w:r w:rsidRPr="00AC4C92">
        <w:rPr>
          <w:rFonts w:ascii="Times New Roman" w:hAnsi="Times New Roman"/>
          <w:lang w:val="vi-VN"/>
        </w:rPr>
        <w:t xml:space="preserve"> cấp tỉnh. </w:t>
      </w:r>
    </w:p>
    <w:p w14:paraId="471FD3C4" w14:textId="5BA1E5B4" w:rsidR="00421A36" w:rsidRPr="00AC4C92" w:rsidRDefault="00421A36" w:rsidP="00735C63">
      <w:pPr>
        <w:widowControl w:val="0"/>
        <w:spacing w:before="100" w:after="100"/>
        <w:ind w:firstLine="720"/>
        <w:jc w:val="both"/>
        <w:rPr>
          <w:rFonts w:ascii="Times New Roman" w:hAnsi="Times New Roman"/>
          <w:shd w:val="clear" w:color="auto" w:fill="FFFFFF" w:themeFill="background1"/>
          <w:lang w:val="nb-NO"/>
        </w:rPr>
      </w:pPr>
      <w:r w:rsidRPr="00AC4C92">
        <w:rPr>
          <w:rFonts w:ascii="Times New Roman" w:hAnsi="Times New Roman"/>
          <w:lang w:val="nb-NO"/>
        </w:rPr>
        <w:t xml:space="preserve">- </w:t>
      </w:r>
      <w:bookmarkStart w:id="15" w:name="_Hlk152303817"/>
      <w:r w:rsidRPr="00AC4C92">
        <w:rPr>
          <w:rFonts w:ascii="Times New Roman" w:hAnsi="Times New Roman"/>
          <w:lang w:val="nb-NO"/>
        </w:rPr>
        <w:t xml:space="preserve">Luật Đường sắt 2017 có một chương riêng về đường sắt đô thị, tuy nhiên </w:t>
      </w:r>
      <w:r w:rsidRPr="00AC4C92">
        <w:rPr>
          <w:rFonts w:ascii="Times New Roman" w:hAnsi="Times New Roman"/>
          <w:lang w:val="nb-NO"/>
        </w:rPr>
        <w:lastRenderedPageBreak/>
        <w:t>các quy định vẫn</w:t>
      </w:r>
      <w:r w:rsidRPr="00AC4C92">
        <w:rPr>
          <w:rFonts w:ascii="Times New Roman" w:hAnsi="Times New Roman"/>
          <w:lang w:val="vi-VN"/>
        </w:rPr>
        <w:t xml:space="preserve"> </w:t>
      </w:r>
      <w:r w:rsidRPr="00AC4C92">
        <w:rPr>
          <w:rFonts w:ascii="Times New Roman" w:hAnsi="Times New Roman"/>
          <w:lang w:val="nb-NO"/>
        </w:rPr>
        <w:t xml:space="preserve">chưa được đầy đủ, một số nội dung vướng mắc về đầu tư, thiếu quy định về hành lang an toàn cho công trình ngầm, quy định về quản lý khai thác đường sắt đô thị. </w:t>
      </w:r>
      <w:r w:rsidR="00F60CB1" w:rsidRPr="00AC4C92">
        <w:rPr>
          <w:rFonts w:ascii="Times New Roman" w:hAnsi="Times New Roman"/>
          <w:shd w:val="clear" w:color="auto" w:fill="FFFFFF" w:themeFill="background1"/>
          <w:lang w:val="nb-NO"/>
        </w:rPr>
        <w:t xml:space="preserve">Vì vậy, cần thiết bổ sung một số quy định về đường sắt đô thị để khắc phục những tồn tại, bất cập nêu trên. </w:t>
      </w:r>
      <w:r w:rsidR="00026AD3" w:rsidRPr="00AC4C92">
        <w:rPr>
          <w:rFonts w:ascii="Times New Roman" w:hAnsi="Times New Roman"/>
          <w:lang w:val="nb-NO"/>
        </w:rPr>
        <w:t>Theo kinh nghiệm quốc tế, Luật Đường sắt các nước không thiết kế chương riêng cho đường sắt đô thị mà lồng ghép chung vào các chương theo từng lĩnh vực hoặc có một</w:t>
      </w:r>
      <w:r w:rsidR="004A3DE6" w:rsidRPr="00AC4C92">
        <w:rPr>
          <w:rFonts w:ascii="Times New Roman" w:hAnsi="Times New Roman"/>
          <w:lang w:val="nb-NO"/>
        </w:rPr>
        <w:t xml:space="preserve"> Luật</w:t>
      </w:r>
      <w:r w:rsidR="00026AD3" w:rsidRPr="00AC4C92">
        <w:rPr>
          <w:rFonts w:ascii="Times New Roman" w:hAnsi="Times New Roman"/>
          <w:lang w:val="nb-NO"/>
        </w:rPr>
        <w:t xml:space="preserve"> </w:t>
      </w:r>
      <w:r w:rsidR="004A3DE6" w:rsidRPr="00AC4C92">
        <w:rPr>
          <w:rFonts w:ascii="Times New Roman" w:hAnsi="Times New Roman"/>
          <w:lang w:val="nb-NO"/>
        </w:rPr>
        <w:t>riêng về đ</w:t>
      </w:r>
      <w:r w:rsidR="00026AD3" w:rsidRPr="00AC4C92">
        <w:rPr>
          <w:rFonts w:ascii="Times New Roman" w:hAnsi="Times New Roman"/>
          <w:lang w:val="nb-NO"/>
        </w:rPr>
        <w:t>ường sắt đô thị</w:t>
      </w:r>
      <w:r w:rsidR="00026AD3" w:rsidRPr="00AC4C92">
        <w:rPr>
          <w:rFonts w:ascii="Times New Roman" w:hAnsi="Times New Roman"/>
          <w:shd w:val="clear" w:color="auto" w:fill="FFFFFF" w:themeFill="background1"/>
          <w:lang w:val="nb-NO"/>
        </w:rPr>
        <w:t>.</w:t>
      </w:r>
    </w:p>
    <w:bookmarkEnd w:id="14"/>
    <w:bookmarkEnd w:id="15"/>
    <w:p w14:paraId="2B0BCF7C" w14:textId="63A0AEAA" w:rsidR="00421A36" w:rsidRPr="00AC4C92" w:rsidRDefault="00421A36" w:rsidP="00735C63">
      <w:pPr>
        <w:widowControl w:val="0"/>
        <w:spacing w:before="100" w:after="100"/>
        <w:ind w:firstLine="720"/>
        <w:jc w:val="both"/>
        <w:rPr>
          <w:rFonts w:ascii="Times New Roman" w:hAnsi="Times New Roman"/>
          <w:b/>
          <w:i/>
          <w:lang w:val="nl-NL"/>
        </w:rPr>
      </w:pPr>
      <w:r w:rsidRPr="00AC4C92">
        <w:rPr>
          <w:rFonts w:ascii="Times New Roman" w:hAnsi="Times New Roman"/>
          <w:b/>
          <w:i/>
          <w:lang w:val="nl-NL"/>
        </w:rPr>
        <w:t>3.</w:t>
      </w:r>
      <w:r w:rsidR="00B13BE8" w:rsidRPr="00AC4C92">
        <w:rPr>
          <w:rFonts w:ascii="Times New Roman" w:hAnsi="Times New Roman"/>
          <w:b/>
          <w:i/>
          <w:lang w:val="nl-NL"/>
        </w:rPr>
        <w:t>7</w:t>
      </w:r>
      <w:r w:rsidRPr="00AC4C92">
        <w:rPr>
          <w:rFonts w:ascii="Times New Roman" w:hAnsi="Times New Roman"/>
          <w:b/>
          <w:i/>
          <w:lang w:val="nl-NL"/>
        </w:rPr>
        <w:t>. Về đường sắt tốc độ cao</w:t>
      </w:r>
    </w:p>
    <w:p w14:paraId="7F23943F" w14:textId="24C5C846" w:rsidR="00421A36" w:rsidRPr="00AC4C92" w:rsidRDefault="00421A36" w:rsidP="00735C63">
      <w:pPr>
        <w:widowControl w:val="0"/>
        <w:spacing w:before="100" w:after="100"/>
        <w:ind w:firstLine="720"/>
        <w:jc w:val="both"/>
        <w:rPr>
          <w:rFonts w:ascii="Times New Roman" w:hAnsi="Times New Roman"/>
          <w:lang w:val="vi-VN"/>
        </w:rPr>
      </w:pPr>
      <w:bookmarkStart w:id="16" w:name="_Hlk147573012"/>
      <w:bookmarkEnd w:id="13"/>
      <w:r w:rsidRPr="00AC4C92">
        <w:rPr>
          <w:rFonts w:ascii="Times New Roman" w:hAnsi="Times New Roman"/>
          <w:lang w:val="nl-NL"/>
        </w:rPr>
        <w:t>-</w:t>
      </w:r>
      <w:r w:rsidRPr="00AC4C92">
        <w:rPr>
          <w:rFonts w:ascii="Times New Roman" w:hAnsi="Times New Roman"/>
          <w:lang w:val="nb-NO"/>
        </w:rPr>
        <w:t xml:space="preserve"> Luật Đường sắt 2017 có một chương riêng về đường sắt t</w:t>
      </w:r>
      <w:r w:rsidRPr="00AC4C92">
        <w:rPr>
          <w:rFonts w:ascii="Times New Roman" w:hAnsi="Times New Roman"/>
          <w:lang w:val="vi-VN"/>
        </w:rPr>
        <w:t>ốc độ cao</w:t>
      </w:r>
      <w:r w:rsidRPr="00AC4C92">
        <w:rPr>
          <w:rFonts w:ascii="Times New Roman" w:hAnsi="Times New Roman"/>
          <w:lang w:val="nb-NO"/>
        </w:rPr>
        <w:t>, tuy nhiên các quy định vẫn</w:t>
      </w:r>
      <w:r w:rsidRPr="00AC4C92">
        <w:rPr>
          <w:rFonts w:ascii="Times New Roman" w:hAnsi="Times New Roman"/>
          <w:lang w:val="vi-VN"/>
        </w:rPr>
        <w:t xml:space="preserve"> </w:t>
      </w:r>
      <w:r w:rsidRPr="00AC4C92">
        <w:rPr>
          <w:rFonts w:ascii="Times New Roman" w:hAnsi="Times New Roman"/>
          <w:lang w:val="nb-NO"/>
        </w:rPr>
        <w:t>chưa được đầy đủ</w:t>
      </w:r>
      <w:r w:rsidRPr="00AC4C92">
        <w:rPr>
          <w:rFonts w:ascii="Times New Roman" w:hAnsi="Times New Roman"/>
          <w:lang w:val="vi-VN"/>
        </w:rPr>
        <w:t xml:space="preserve">. </w:t>
      </w:r>
      <w:r w:rsidRPr="00AC4C92">
        <w:rPr>
          <w:rFonts w:ascii="Times New Roman" w:hAnsi="Times New Roman"/>
          <w:lang w:val="nl-NL"/>
        </w:rPr>
        <w:t>Trước yêu cầu thực tiễn về đầu tư phát triển đường sắt</w:t>
      </w:r>
      <w:r w:rsidRPr="00AC4C92">
        <w:rPr>
          <w:rFonts w:ascii="Times New Roman" w:hAnsi="Times New Roman"/>
          <w:lang w:val="vi-VN"/>
        </w:rPr>
        <w:t>, đặc biệt là các dự án đường sắt tốc độ cao</w:t>
      </w:r>
      <w:r w:rsidRPr="00AC4C92">
        <w:rPr>
          <w:rFonts w:ascii="Times New Roman" w:hAnsi="Times New Roman"/>
          <w:lang w:val="nl-NL"/>
        </w:rPr>
        <w:t>, cần b</w:t>
      </w:r>
      <w:r w:rsidRPr="00AC4C92">
        <w:rPr>
          <w:rFonts w:ascii="Times New Roman" w:hAnsi="Times New Roman"/>
          <w:lang w:val="vi-VN"/>
        </w:rPr>
        <w:t xml:space="preserve">ổ sung các quy định về </w:t>
      </w:r>
      <w:r w:rsidRPr="00AC4C92">
        <w:rPr>
          <w:rFonts w:ascii="Times New Roman" w:hAnsi="Times New Roman"/>
          <w:lang w:val="nl-NL"/>
        </w:rPr>
        <w:t xml:space="preserve">đường sắt tốc độ cao để </w:t>
      </w:r>
      <w:r w:rsidRPr="00AC4C92">
        <w:rPr>
          <w:rFonts w:ascii="Times New Roman" w:hAnsi="Times New Roman"/>
          <w:lang w:val="vi-VN"/>
        </w:rPr>
        <w:t>đảm bảo đầy đủ</w:t>
      </w:r>
      <w:r w:rsidRPr="00AC4C92">
        <w:rPr>
          <w:rFonts w:ascii="Times New Roman" w:hAnsi="Times New Roman"/>
          <w:lang w:val="nl-NL"/>
        </w:rPr>
        <w:t xml:space="preserve"> cơ sở pháp lý cho việc triển khai đầu tư, xây dựng </w:t>
      </w:r>
      <w:r w:rsidRPr="00AC4C92">
        <w:rPr>
          <w:rFonts w:ascii="Times New Roman" w:hAnsi="Times New Roman"/>
          <w:lang w:val="vi-VN"/>
        </w:rPr>
        <w:t xml:space="preserve">đường sắt tốc độ cao. </w:t>
      </w:r>
      <w:r w:rsidR="00026AD3" w:rsidRPr="00AC4C92">
        <w:rPr>
          <w:rFonts w:ascii="Times New Roman" w:hAnsi="Times New Roman"/>
          <w:lang w:val="vi-VN"/>
        </w:rPr>
        <w:t>Theo kinh nghiệm quốc tế, khi triển khai các dự án đường sắt tốc độ cao</w:t>
      </w:r>
      <w:r w:rsidR="00B173E7" w:rsidRPr="00AC4C92">
        <w:rPr>
          <w:rFonts w:ascii="Times New Roman" w:hAnsi="Times New Roman"/>
          <w:lang w:val="vi-VN"/>
        </w:rPr>
        <w:t>,</w:t>
      </w:r>
      <w:r w:rsidR="00026AD3" w:rsidRPr="00AC4C92">
        <w:rPr>
          <w:rFonts w:ascii="Times New Roman" w:hAnsi="Times New Roman"/>
          <w:lang w:val="vi-VN"/>
        </w:rPr>
        <w:t xml:space="preserve"> các nước thường ban hành Đạo Luật xây dựng đường sắt tốc độ cao; khi hoàn thành đưa dự án vào khai thác, họ chắt lọc những chính sách tốt từ Đạo Luật đó để cập nhật vào Luật Đường sắt</w:t>
      </w:r>
      <w:r w:rsidR="00026AD3" w:rsidRPr="00AC4C92">
        <w:rPr>
          <w:rFonts w:ascii="Times New Roman" w:hAnsi="Times New Roman"/>
          <w:shd w:val="clear" w:color="auto" w:fill="FFFFFF" w:themeFill="background1"/>
          <w:lang w:val="nb-NO"/>
        </w:rPr>
        <w:t>.</w:t>
      </w:r>
    </w:p>
    <w:p w14:paraId="12FB2AAD" w14:textId="77777777" w:rsidR="00421A36" w:rsidRPr="00AC4C92" w:rsidRDefault="00421A3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Để tiếp tục thực hiện đột phá phát triển kết cấu hạ tầng, khắc phục các điểm nghẽn, đặc biệt đối với các dự án tạo không gian mới, tạo động lực mới để phát triển kinh tế - xã hội bền vững như tuyến đường sắt tốc độ cao trên trục Bắc - Nam cần huy động, tập trung nguồn lực nhà nước để đầu tư.</w:t>
      </w:r>
    </w:p>
    <w:bookmarkEnd w:id="6"/>
    <w:bookmarkEnd w:id="7"/>
    <w:bookmarkEnd w:id="8"/>
    <w:bookmarkEnd w:id="16"/>
    <w:p w14:paraId="4E0D4B74" w14:textId="55B0A4C8" w:rsidR="00C45DB6" w:rsidRPr="00AC4C92" w:rsidRDefault="00C45DB6" w:rsidP="00735C63">
      <w:pPr>
        <w:widowControl w:val="0"/>
        <w:spacing w:before="100" w:after="100"/>
        <w:ind w:firstLine="720"/>
        <w:jc w:val="both"/>
        <w:rPr>
          <w:rFonts w:ascii="Times New Roman" w:hAnsi="Times New Roman"/>
          <w:lang w:val="pl-PL"/>
        </w:rPr>
      </w:pPr>
      <w:r w:rsidRPr="00AC4C92">
        <w:rPr>
          <w:rFonts w:ascii="Times New Roman" w:hAnsi="Times New Roman"/>
          <w:lang w:val="nb-NO"/>
        </w:rPr>
        <w:t>Như vậy, để t</w:t>
      </w:r>
      <w:r w:rsidRPr="00AC4C92">
        <w:rPr>
          <w:rFonts w:ascii="Times New Roman" w:hAnsi="Times New Roman"/>
          <w:lang w:val="vi-VN"/>
        </w:rPr>
        <w:t>hể chế hóa các quan điểm, đường lối, chính sách của Đảng và Nhà nước</w:t>
      </w:r>
      <w:r w:rsidRPr="00AC4C92">
        <w:rPr>
          <w:rFonts w:ascii="Times New Roman" w:hAnsi="Times New Roman"/>
          <w:lang w:val="nb-NO"/>
        </w:rPr>
        <w:t>;</w:t>
      </w:r>
      <w:r w:rsidRPr="00AC4C92">
        <w:rPr>
          <w:rFonts w:ascii="Times New Roman" w:hAnsi="Times New Roman"/>
          <w:lang w:val="vi-VN"/>
        </w:rPr>
        <w:t xml:space="preserve"> </w:t>
      </w:r>
      <w:r w:rsidRPr="00AC4C92">
        <w:rPr>
          <w:rFonts w:ascii="Times New Roman" w:hAnsi="Times New Roman"/>
          <w:lang w:val="nb-NO"/>
        </w:rPr>
        <w:t>b</w:t>
      </w:r>
      <w:r w:rsidRPr="00AC4C92">
        <w:rPr>
          <w:rFonts w:ascii="Times New Roman" w:hAnsi="Times New Roman"/>
          <w:lang w:val="vi-VN"/>
        </w:rPr>
        <w:t>ảo đảm tính thống nhất, đồng bộ của hệ thống pháp luật trong lĩnh vực đường sắt</w:t>
      </w:r>
      <w:r w:rsidRPr="00AC4C92">
        <w:rPr>
          <w:rFonts w:ascii="Times New Roman" w:hAnsi="Times New Roman"/>
          <w:lang w:val="nb-NO"/>
        </w:rPr>
        <w:t xml:space="preserve"> và k</w:t>
      </w:r>
      <w:r w:rsidRPr="00AC4C92">
        <w:rPr>
          <w:rFonts w:ascii="Times New Roman" w:hAnsi="Times New Roman"/>
          <w:lang w:val="vi-VN"/>
        </w:rPr>
        <w:t>hắc phục những tồn tại, hạn chế trong thực tiễn thi hành</w:t>
      </w:r>
      <w:r w:rsidRPr="00AC4C92">
        <w:rPr>
          <w:rFonts w:ascii="Times New Roman" w:hAnsi="Times New Roman"/>
          <w:lang w:val="nb-NO"/>
        </w:rPr>
        <w:t xml:space="preserve"> thì việc nghiên cứu sửa đổi, bổ sung Luật Đường sắt 2017 là hết sức cần thiết. </w:t>
      </w:r>
      <w:r w:rsidRPr="00AC4C92">
        <w:rPr>
          <w:rFonts w:ascii="Times New Roman" w:hAnsi="Times New Roman"/>
          <w:lang w:val="pl-PL"/>
        </w:rPr>
        <w:t xml:space="preserve">Việc xây dựng </w:t>
      </w:r>
      <w:r w:rsidR="00352AEA" w:rsidRPr="00AC4C92">
        <w:rPr>
          <w:rFonts w:ascii="Times New Roman" w:hAnsi="Times New Roman"/>
          <w:lang w:val="pl-PL"/>
        </w:rPr>
        <w:t xml:space="preserve">dự án </w:t>
      </w:r>
      <w:r w:rsidRPr="00AC4C92">
        <w:rPr>
          <w:rFonts w:ascii="Times New Roman" w:hAnsi="Times New Roman"/>
          <w:lang w:val="pl-PL"/>
        </w:rPr>
        <w:t xml:space="preserve">Luật Đường sắt (sửa đổi) được </w:t>
      </w:r>
      <w:r w:rsidR="00923A24" w:rsidRPr="00AC4C92">
        <w:rPr>
          <w:rFonts w:ascii="Times New Roman" w:hAnsi="Times New Roman"/>
          <w:lang w:val="pl-PL"/>
        </w:rPr>
        <w:t xml:space="preserve">Bộ Giao thông vận tải </w:t>
      </w:r>
      <w:r w:rsidRPr="00AC4C92">
        <w:rPr>
          <w:rFonts w:ascii="Times New Roman" w:hAnsi="Times New Roman"/>
          <w:lang w:val="pl-PL"/>
        </w:rPr>
        <w:t>thực hiện</w:t>
      </w:r>
      <w:r w:rsidR="00544E1F" w:rsidRPr="00AC4C92">
        <w:rPr>
          <w:rFonts w:ascii="Times New Roman" w:hAnsi="Times New Roman"/>
          <w:lang w:val="pl-PL"/>
        </w:rPr>
        <w:t xml:space="preserve"> nghiêm túc,</w:t>
      </w:r>
      <w:r w:rsidRPr="00AC4C92">
        <w:rPr>
          <w:rFonts w:ascii="Times New Roman" w:hAnsi="Times New Roman"/>
          <w:lang w:val="pl-PL"/>
        </w:rPr>
        <w:t xml:space="preserve"> tuân thủ </w:t>
      </w:r>
      <w:r w:rsidRPr="00AC4C92">
        <w:rPr>
          <w:rFonts w:ascii="Times New Roman" w:hAnsi="Times New Roman"/>
          <w:lang w:val="vi-VN"/>
        </w:rPr>
        <w:t>theo</w:t>
      </w:r>
      <w:r w:rsidRPr="00AC4C92">
        <w:rPr>
          <w:rFonts w:ascii="Times New Roman" w:hAnsi="Times New Roman"/>
          <w:lang w:val="pl-PL"/>
        </w:rPr>
        <w:t xml:space="preserve"> quy định của Luật Ban hành văn bản quy phạm pháp luật và các văn bản hướng dẫn thi hành.</w:t>
      </w:r>
    </w:p>
    <w:p w14:paraId="799CD6A3" w14:textId="20A15B5A" w:rsidR="009D2B56" w:rsidRPr="00AC4C92" w:rsidRDefault="009D2B56" w:rsidP="00735C63">
      <w:pPr>
        <w:widowControl w:val="0"/>
        <w:spacing w:before="100" w:after="100"/>
        <w:ind w:firstLine="720"/>
        <w:jc w:val="both"/>
        <w:rPr>
          <w:rFonts w:ascii="Times New Roman" w:hAnsi="Times New Roman"/>
          <w:b/>
          <w:lang w:val="pl-PL"/>
        </w:rPr>
      </w:pPr>
      <w:r w:rsidRPr="00AC4C92">
        <w:rPr>
          <w:rFonts w:ascii="Times New Roman" w:hAnsi="Times New Roman"/>
          <w:b/>
          <w:lang w:val="pl-PL"/>
        </w:rPr>
        <w:t xml:space="preserve">II. MỤC ĐÍCH, </w:t>
      </w:r>
      <w:r w:rsidRPr="00AC4C92">
        <w:rPr>
          <w:rFonts w:ascii="Times New Roman" w:hAnsi="Times New Roman"/>
          <w:b/>
          <w:lang w:val="vi-VN"/>
        </w:rPr>
        <w:t>QUAN ĐIỂM</w:t>
      </w:r>
      <w:r w:rsidRPr="00AC4C92">
        <w:rPr>
          <w:rFonts w:ascii="Times New Roman" w:hAnsi="Times New Roman"/>
          <w:b/>
          <w:lang w:val="pl-PL"/>
        </w:rPr>
        <w:t xml:space="preserve"> XÂY DỰNG</w:t>
      </w:r>
      <w:r w:rsidR="007147DF" w:rsidRPr="00AC4C92">
        <w:rPr>
          <w:rFonts w:ascii="Times New Roman" w:hAnsi="Times New Roman"/>
          <w:b/>
          <w:lang w:val="pl-PL"/>
        </w:rPr>
        <w:t xml:space="preserve"> </w:t>
      </w:r>
      <w:r w:rsidRPr="00AC4C92">
        <w:rPr>
          <w:rFonts w:ascii="Times New Roman" w:hAnsi="Times New Roman"/>
          <w:b/>
          <w:lang w:val="pl-PL"/>
        </w:rPr>
        <w:t>LUẬT ĐƯỜNG SẮT</w:t>
      </w:r>
      <w:r w:rsidR="007147DF" w:rsidRPr="00AC4C92">
        <w:rPr>
          <w:rFonts w:ascii="Times New Roman" w:hAnsi="Times New Roman"/>
          <w:b/>
          <w:lang w:val="pl-PL"/>
        </w:rPr>
        <w:t xml:space="preserve"> (SỬA ĐỔI)</w:t>
      </w:r>
    </w:p>
    <w:p w14:paraId="0081AD6B" w14:textId="794BB772" w:rsidR="00096DFE" w:rsidRPr="00AC4C92" w:rsidRDefault="00B90730" w:rsidP="00735C63">
      <w:pPr>
        <w:widowControl w:val="0"/>
        <w:spacing w:before="100" w:after="100"/>
        <w:ind w:firstLine="720"/>
        <w:rPr>
          <w:rFonts w:ascii="Times New Roman" w:hAnsi="Times New Roman"/>
          <w:b/>
          <w:bCs/>
          <w:lang w:val="pl-PL"/>
        </w:rPr>
      </w:pPr>
      <w:bookmarkStart w:id="17" w:name="_Hlk135664835"/>
      <w:r w:rsidRPr="00AC4C92">
        <w:rPr>
          <w:rFonts w:ascii="Times New Roman" w:hAnsi="Times New Roman"/>
          <w:b/>
          <w:bCs/>
          <w:lang w:val="pl-PL"/>
        </w:rPr>
        <w:t xml:space="preserve">1. </w:t>
      </w:r>
      <w:r w:rsidR="001E5480" w:rsidRPr="00AC4C92">
        <w:rPr>
          <w:rFonts w:ascii="Times New Roman" w:hAnsi="Times New Roman"/>
          <w:b/>
          <w:bCs/>
          <w:lang w:val="pl-PL"/>
        </w:rPr>
        <w:t>Mục đích</w:t>
      </w:r>
    </w:p>
    <w:p w14:paraId="755341A2" w14:textId="02473324" w:rsidR="009D2B56" w:rsidRPr="00AC4C92" w:rsidRDefault="009D2B56" w:rsidP="00735C63">
      <w:pPr>
        <w:widowControl w:val="0"/>
        <w:spacing w:before="100" w:after="100"/>
        <w:ind w:firstLine="720"/>
        <w:jc w:val="both"/>
        <w:rPr>
          <w:rFonts w:ascii="Times New Roman" w:hAnsi="Times New Roman"/>
          <w:b/>
          <w:bCs/>
          <w:lang w:val="pl-PL"/>
        </w:rPr>
      </w:pPr>
      <w:r w:rsidRPr="00AC4C92">
        <w:rPr>
          <w:rFonts w:ascii="Times New Roman" w:hAnsi="Times New Roman"/>
          <w:lang w:val="pl-PL"/>
        </w:rPr>
        <w:t xml:space="preserve">Việc </w:t>
      </w:r>
      <w:r w:rsidR="002E5176" w:rsidRPr="00AC4C92">
        <w:rPr>
          <w:rFonts w:ascii="Times New Roman" w:hAnsi="Times New Roman"/>
          <w:lang w:val="pl-PL"/>
        </w:rPr>
        <w:t>xây</w:t>
      </w:r>
      <w:r w:rsidR="002E5176" w:rsidRPr="00AC4C92">
        <w:rPr>
          <w:rFonts w:ascii="Times New Roman" w:hAnsi="Times New Roman"/>
          <w:lang w:val="vi-VN"/>
        </w:rPr>
        <w:t xml:space="preserve"> dựng</w:t>
      </w:r>
      <w:r w:rsidR="002E5176" w:rsidRPr="00AC4C92">
        <w:rPr>
          <w:rFonts w:ascii="Times New Roman" w:hAnsi="Times New Roman"/>
          <w:lang w:val="pl-PL"/>
        </w:rPr>
        <w:t xml:space="preserve"> </w:t>
      </w:r>
      <w:r w:rsidRPr="00AC4C92">
        <w:rPr>
          <w:rFonts w:ascii="Times New Roman" w:hAnsi="Times New Roman"/>
          <w:lang w:val="pl-PL"/>
        </w:rPr>
        <w:t>Luật Đường sắt (sửa đổi) nhằm tiếp tục thể chế hoá chủ trương, đường lối của Đảng và Nhà nước về chính sách phát triển đường sắt hiện đại, đồng bộ, bền vững, có trọng tâm, trọng điểm, phù hợp với điều kiện và kế hoạch, chiến lược phát triển kinh tế - xã hội</w:t>
      </w:r>
      <w:r w:rsidR="00172BD7" w:rsidRPr="00AC4C92">
        <w:rPr>
          <w:rFonts w:ascii="Times New Roman" w:hAnsi="Times New Roman"/>
          <w:lang w:val="pl-PL"/>
        </w:rPr>
        <w:t xml:space="preserve"> và an ninh quốc phòng</w:t>
      </w:r>
      <w:r w:rsidRPr="00AC4C92">
        <w:rPr>
          <w:rFonts w:ascii="Times New Roman" w:hAnsi="Times New Roman"/>
          <w:lang w:val="pl-PL"/>
        </w:rPr>
        <w:t xml:space="preserve"> của đất nước; khắc phục những </w:t>
      </w:r>
      <w:r w:rsidR="00434E04" w:rsidRPr="00AC4C92">
        <w:rPr>
          <w:rFonts w:ascii="Times New Roman" w:hAnsi="Times New Roman"/>
          <w:lang w:val="pl-PL"/>
        </w:rPr>
        <w:t>tồn tại, bất cập</w:t>
      </w:r>
      <w:r w:rsidRPr="00AC4C92">
        <w:rPr>
          <w:rFonts w:ascii="Times New Roman" w:hAnsi="Times New Roman"/>
          <w:lang w:val="pl-PL"/>
        </w:rPr>
        <w:t xml:space="preserve"> về thể </w:t>
      </w:r>
      <w:r w:rsidR="009104A0" w:rsidRPr="00AC4C92">
        <w:rPr>
          <w:rFonts w:ascii="Times New Roman" w:hAnsi="Times New Roman"/>
          <w:lang w:val="pl-PL"/>
        </w:rPr>
        <w:t>chế</w:t>
      </w:r>
      <w:r w:rsidR="009104A0" w:rsidRPr="00AC4C92">
        <w:rPr>
          <w:rFonts w:ascii="Times New Roman" w:hAnsi="Times New Roman"/>
          <w:lang w:val="vi-VN"/>
        </w:rPr>
        <w:t xml:space="preserve">, </w:t>
      </w:r>
      <w:r w:rsidRPr="00AC4C92">
        <w:rPr>
          <w:rFonts w:ascii="Times New Roman" w:hAnsi="Times New Roman"/>
          <w:lang w:val="pl-PL"/>
        </w:rPr>
        <w:t>thúc đẩy tính cạnh tranh của phương thức vận tải đường sắt; nâng cao hiệu lực, hiệu quả phục vụ nhu cầu đi lại của nhân dân, cũng như công tác quản lý nhà nước về hoạt động đường sắt.</w:t>
      </w:r>
    </w:p>
    <w:bookmarkEnd w:id="17"/>
    <w:p w14:paraId="1384AA03" w14:textId="77777777" w:rsidR="009D2B56" w:rsidRPr="00AC4C92" w:rsidRDefault="009D2B56" w:rsidP="00735C63">
      <w:pPr>
        <w:widowControl w:val="0"/>
        <w:spacing w:before="100" w:after="100"/>
        <w:ind w:firstLine="720"/>
        <w:jc w:val="both"/>
        <w:rPr>
          <w:rFonts w:ascii="Times New Roman" w:hAnsi="Times New Roman"/>
          <w:b/>
          <w:bCs/>
          <w:lang w:val="nl-NL"/>
        </w:rPr>
      </w:pPr>
      <w:r w:rsidRPr="00AC4C92">
        <w:rPr>
          <w:rFonts w:ascii="Times New Roman" w:hAnsi="Times New Roman"/>
          <w:b/>
          <w:bCs/>
          <w:lang w:val="vi-VN"/>
        </w:rPr>
        <w:t>2. Quan điểm</w:t>
      </w:r>
    </w:p>
    <w:p w14:paraId="637AF560" w14:textId="77777777" w:rsidR="009D2B56" w:rsidRPr="00AC4C92" w:rsidRDefault="009D2B56" w:rsidP="00735C63">
      <w:pPr>
        <w:pStyle w:val="NormalWeb"/>
        <w:widowControl w:val="0"/>
        <w:spacing w:beforeAutospacing="0" w:afterAutospacing="0"/>
        <w:ind w:firstLine="720"/>
        <w:jc w:val="both"/>
        <w:rPr>
          <w:sz w:val="28"/>
          <w:szCs w:val="28"/>
          <w:lang w:val="nl-NL"/>
        </w:rPr>
      </w:pPr>
      <w:bookmarkStart w:id="18" w:name="_Hlk143008088"/>
      <w:r w:rsidRPr="00AC4C92">
        <w:rPr>
          <w:sz w:val="28"/>
          <w:szCs w:val="28"/>
          <w:lang w:val="nl-NL"/>
        </w:rPr>
        <w:t xml:space="preserve">(1) Tiếp tục thể chế hoá quan điểm, chủ trương của Đảng về hoàn thiện thể chế, xây dựng chính sách phát triển đường sắt đảm bảo phát huy vai trò giao thông vận tải đường sắt, đáp ứng yêu cầu hiện đại, đồng bộ trên cơ sở phù hợp với Hiến pháp 2013. </w:t>
      </w:r>
    </w:p>
    <w:p w14:paraId="7F245E3B" w14:textId="58493EC3" w:rsidR="009D2B56" w:rsidRPr="00AC4C92" w:rsidRDefault="009D2B56" w:rsidP="00735C63">
      <w:pPr>
        <w:pStyle w:val="NormalWeb"/>
        <w:widowControl w:val="0"/>
        <w:spacing w:beforeAutospacing="0" w:afterAutospacing="0"/>
        <w:ind w:firstLine="720"/>
        <w:jc w:val="both"/>
        <w:rPr>
          <w:sz w:val="28"/>
          <w:szCs w:val="28"/>
          <w:lang w:val="vi-VN"/>
        </w:rPr>
      </w:pPr>
      <w:r w:rsidRPr="00AC4C92">
        <w:rPr>
          <w:sz w:val="28"/>
          <w:szCs w:val="28"/>
          <w:lang w:val="nl-NL"/>
        </w:rPr>
        <w:lastRenderedPageBreak/>
        <w:t xml:space="preserve">(2) Đảm bảo sự tương thích với các Điều ước quốc tế về đường sắt mà nước Cộng hòa xã hội chủ nghĩa Việt Nam là thành viên. Tăng cường hội nhập quốc tế trong lĩnh vực đường sắt trên cơ sở chia sẻ về mục tiêu, lợi ích, giá trị, nguồn </w:t>
      </w:r>
      <w:r w:rsidR="00C12CFF" w:rsidRPr="00AC4C92">
        <w:rPr>
          <w:sz w:val="28"/>
          <w:szCs w:val="28"/>
          <w:lang w:val="nl-NL"/>
        </w:rPr>
        <w:t>lực</w:t>
      </w:r>
      <w:r w:rsidR="00C12CFF" w:rsidRPr="00AC4C92">
        <w:rPr>
          <w:sz w:val="28"/>
          <w:szCs w:val="28"/>
          <w:lang w:val="vi-VN"/>
        </w:rPr>
        <w:t xml:space="preserve">; </w:t>
      </w:r>
      <w:r w:rsidR="00C12CFF" w:rsidRPr="00AC4C92">
        <w:rPr>
          <w:sz w:val="28"/>
          <w:szCs w:val="28"/>
          <w:lang w:val="nl-NL"/>
        </w:rPr>
        <w:t xml:space="preserve">tiếp thu có chọn lọc kinh nghiệm phát triển đường sắt của các nước trên thế giới có điều kiện tương đồng với Việt Nam. </w:t>
      </w:r>
    </w:p>
    <w:p w14:paraId="313FEF07" w14:textId="2E5109C5" w:rsidR="009D2B56" w:rsidRPr="00AC4C92" w:rsidRDefault="009D2B56" w:rsidP="00735C63">
      <w:pPr>
        <w:pStyle w:val="NormalWeb"/>
        <w:widowControl w:val="0"/>
        <w:shd w:val="clear" w:color="auto" w:fill="FFFFFF" w:themeFill="background1"/>
        <w:spacing w:beforeAutospacing="0" w:afterAutospacing="0"/>
        <w:ind w:firstLine="720"/>
        <w:jc w:val="both"/>
        <w:rPr>
          <w:sz w:val="28"/>
          <w:szCs w:val="28"/>
          <w:lang w:val="vi-VN"/>
        </w:rPr>
      </w:pPr>
      <w:r w:rsidRPr="00AC4C92">
        <w:rPr>
          <w:sz w:val="28"/>
          <w:szCs w:val="28"/>
          <w:lang w:val="nl-NL"/>
        </w:rPr>
        <w:t>(3) Hoàn thiện các quy địn</w:t>
      </w:r>
      <w:r w:rsidR="00CE6BDF" w:rsidRPr="00AC4C92">
        <w:rPr>
          <w:sz w:val="28"/>
          <w:szCs w:val="28"/>
          <w:lang w:val="nl-NL"/>
        </w:rPr>
        <w:t xml:space="preserve">h về phát triển kết cấu hạ tầng, </w:t>
      </w:r>
      <w:r w:rsidR="00530C9A" w:rsidRPr="00AC4C92">
        <w:rPr>
          <w:sz w:val="28"/>
          <w:szCs w:val="28"/>
          <w:lang w:val="nl-NL"/>
        </w:rPr>
        <w:t>kinh</w:t>
      </w:r>
      <w:r w:rsidR="00530C9A" w:rsidRPr="00AC4C92">
        <w:rPr>
          <w:sz w:val="28"/>
          <w:szCs w:val="28"/>
          <w:lang w:val="vi-VN"/>
        </w:rPr>
        <w:t xml:space="preserve"> doanh đường sắt</w:t>
      </w:r>
      <w:r w:rsidR="00D0009F" w:rsidRPr="00AC4C92">
        <w:rPr>
          <w:sz w:val="28"/>
          <w:szCs w:val="28"/>
          <w:lang w:val="nl-NL"/>
        </w:rPr>
        <w:t xml:space="preserve">, công </w:t>
      </w:r>
      <w:r w:rsidR="00191770" w:rsidRPr="00AC4C92">
        <w:rPr>
          <w:sz w:val="28"/>
          <w:szCs w:val="28"/>
          <w:lang w:val="nl-NL"/>
        </w:rPr>
        <w:t>nghiệp</w:t>
      </w:r>
      <w:r w:rsidR="00D0009F" w:rsidRPr="00AC4C92">
        <w:rPr>
          <w:sz w:val="28"/>
          <w:szCs w:val="28"/>
          <w:lang w:val="nl-NL"/>
        </w:rPr>
        <w:t xml:space="preserve"> đường sắt</w:t>
      </w:r>
      <w:r w:rsidRPr="00AC4C92">
        <w:rPr>
          <w:sz w:val="28"/>
          <w:szCs w:val="28"/>
          <w:lang w:val="nl-NL"/>
        </w:rPr>
        <w:t xml:space="preserve"> </w:t>
      </w:r>
      <w:r w:rsidR="004A1265" w:rsidRPr="00AC4C92">
        <w:rPr>
          <w:sz w:val="28"/>
          <w:szCs w:val="28"/>
          <w:shd w:val="clear" w:color="auto" w:fill="FFFFFF" w:themeFill="background1"/>
          <w:lang w:val="nl-NL"/>
        </w:rPr>
        <w:t>trên cơ sở kế thừa</w:t>
      </w:r>
      <w:r w:rsidRPr="00AC4C92">
        <w:rPr>
          <w:sz w:val="28"/>
          <w:szCs w:val="28"/>
          <w:lang w:val="nl-NL"/>
        </w:rPr>
        <w:t xml:space="preserve"> những ưu điểm của Luật Đường sắt 2017, </w:t>
      </w:r>
      <w:r w:rsidR="006E5420" w:rsidRPr="00AC4C92">
        <w:rPr>
          <w:sz w:val="28"/>
          <w:szCs w:val="28"/>
          <w:lang w:val="nl-NL"/>
        </w:rPr>
        <w:t xml:space="preserve">sửa đổi, </w:t>
      </w:r>
      <w:r w:rsidRPr="00AC4C92">
        <w:rPr>
          <w:sz w:val="28"/>
          <w:szCs w:val="28"/>
          <w:lang w:val="nl-NL"/>
        </w:rPr>
        <w:t>bổ sung các nội dung không</w:t>
      </w:r>
      <w:r w:rsidR="0057679E" w:rsidRPr="00AC4C92">
        <w:rPr>
          <w:sz w:val="28"/>
          <w:szCs w:val="28"/>
          <w:lang w:val="nl-NL"/>
        </w:rPr>
        <w:t xml:space="preserve"> </w:t>
      </w:r>
      <w:r w:rsidRPr="00AC4C92">
        <w:rPr>
          <w:sz w:val="28"/>
          <w:szCs w:val="28"/>
          <w:lang w:val="nl-NL"/>
        </w:rPr>
        <w:t xml:space="preserve">phù hợp; tăng cường công tác phân quyền trong hoạt động đường </w:t>
      </w:r>
      <w:r w:rsidR="00C12CFF" w:rsidRPr="00AC4C92">
        <w:rPr>
          <w:sz w:val="28"/>
          <w:szCs w:val="28"/>
          <w:lang w:val="nl-NL"/>
        </w:rPr>
        <w:t>sắt</w:t>
      </w:r>
      <w:r w:rsidR="00C12CFF" w:rsidRPr="00AC4C92">
        <w:rPr>
          <w:sz w:val="28"/>
          <w:szCs w:val="28"/>
          <w:lang w:val="vi-VN"/>
        </w:rPr>
        <w:t>.</w:t>
      </w:r>
    </w:p>
    <w:p w14:paraId="7CC1A11A" w14:textId="38349E84" w:rsidR="009D2B56" w:rsidRPr="00AC4C92" w:rsidRDefault="009D2B56" w:rsidP="00735C63">
      <w:pPr>
        <w:pStyle w:val="NormalWeb"/>
        <w:widowControl w:val="0"/>
        <w:spacing w:beforeAutospacing="0" w:afterAutospacing="0"/>
        <w:ind w:firstLine="720"/>
        <w:jc w:val="both"/>
        <w:rPr>
          <w:sz w:val="28"/>
          <w:szCs w:val="28"/>
          <w:lang w:val="nl-NL"/>
        </w:rPr>
      </w:pPr>
      <w:r w:rsidRPr="00AC4C92">
        <w:rPr>
          <w:sz w:val="28"/>
          <w:szCs w:val="28"/>
          <w:lang w:val="nl-NL"/>
        </w:rPr>
        <w:t xml:space="preserve">(4) </w:t>
      </w:r>
      <w:r w:rsidR="00796AAA" w:rsidRPr="00AC4C92">
        <w:rPr>
          <w:sz w:val="28"/>
          <w:szCs w:val="28"/>
          <w:lang w:val="nl-NL"/>
        </w:rPr>
        <w:t>H</w:t>
      </w:r>
      <w:r w:rsidRPr="00AC4C92">
        <w:rPr>
          <w:sz w:val="28"/>
          <w:szCs w:val="28"/>
          <w:lang w:val="nl-NL"/>
        </w:rPr>
        <w:t>uy động tối đa nguồn lực để đầu tư phát tri</w:t>
      </w:r>
      <w:r w:rsidR="00D0009F" w:rsidRPr="00AC4C92">
        <w:rPr>
          <w:sz w:val="28"/>
          <w:szCs w:val="28"/>
          <w:lang w:val="nl-NL"/>
        </w:rPr>
        <w:t xml:space="preserve">ển kết cấu hạ tầng </w:t>
      </w:r>
      <w:r w:rsidRPr="00AC4C92">
        <w:rPr>
          <w:sz w:val="28"/>
          <w:szCs w:val="28"/>
          <w:lang w:val="nl-NL"/>
        </w:rPr>
        <w:t>đường sắt</w:t>
      </w:r>
      <w:r w:rsidR="00B01E43" w:rsidRPr="00AC4C92">
        <w:rPr>
          <w:sz w:val="28"/>
          <w:szCs w:val="28"/>
          <w:lang w:val="nl-NL"/>
        </w:rPr>
        <w:t>,</w:t>
      </w:r>
      <w:r w:rsidRPr="00AC4C92">
        <w:rPr>
          <w:sz w:val="28"/>
          <w:szCs w:val="28"/>
          <w:lang w:val="nl-NL"/>
        </w:rPr>
        <w:t xml:space="preserve"> trong đó </w:t>
      </w:r>
      <w:r w:rsidR="00C735CA" w:rsidRPr="00AC4C92">
        <w:rPr>
          <w:sz w:val="28"/>
          <w:szCs w:val="28"/>
          <w:lang w:val="nl-NL"/>
        </w:rPr>
        <w:t>ngân sách nhà nước</w:t>
      </w:r>
      <w:r w:rsidRPr="00AC4C92">
        <w:rPr>
          <w:sz w:val="28"/>
          <w:szCs w:val="28"/>
          <w:lang w:val="nl-NL"/>
        </w:rPr>
        <w:t xml:space="preserve"> giữ vai trò chủ đạo</w:t>
      </w:r>
      <w:r w:rsidR="00B01E43" w:rsidRPr="00AC4C92">
        <w:rPr>
          <w:sz w:val="28"/>
          <w:szCs w:val="28"/>
          <w:lang w:val="nl-NL"/>
        </w:rPr>
        <w:t>,</w:t>
      </w:r>
      <w:r w:rsidRPr="00AC4C92">
        <w:rPr>
          <w:sz w:val="28"/>
          <w:szCs w:val="28"/>
          <w:lang w:val="nl-NL"/>
        </w:rPr>
        <w:t xml:space="preserve"> đẩy mạnh thu hút các thành phần kinh tế tham gia kinh doanh đường sắt.</w:t>
      </w:r>
    </w:p>
    <w:p w14:paraId="2B4E602D" w14:textId="77777777" w:rsidR="009D2B56" w:rsidRPr="00AC4C92" w:rsidRDefault="009D2B56" w:rsidP="00735C63">
      <w:pPr>
        <w:widowControl w:val="0"/>
        <w:spacing w:before="100" w:after="100"/>
        <w:ind w:firstLine="720"/>
        <w:jc w:val="both"/>
        <w:rPr>
          <w:rFonts w:ascii="Times New Roman" w:hAnsi="Times New Roman"/>
          <w:lang w:val="vi-VN"/>
        </w:rPr>
      </w:pPr>
      <w:r w:rsidRPr="00AC4C92">
        <w:rPr>
          <w:rFonts w:ascii="Times New Roman" w:hAnsi="Times New Roman"/>
          <w:lang w:val="nl-NL"/>
        </w:rPr>
        <w:t xml:space="preserve">(5) Ứng dụng </w:t>
      </w:r>
      <w:r w:rsidR="00F77C47" w:rsidRPr="00AC4C92">
        <w:rPr>
          <w:rFonts w:ascii="Times New Roman" w:hAnsi="Times New Roman"/>
          <w:lang w:val="nl-NL"/>
        </w:rPr>
        <w:t xml:space="preserve">khoa học công nghệ </w:t>
      </w:r>
      <w:r w:rsidRPr="00AC4C92">
        <w:rPr>
          <w:rFonts w:ascii="Times New Roman" w:hAnsi="Times New Roman"/>
          <w:lang w:val="nl-NL"/>
        </w:rPr>
        <w:t xml:space="preserve">hiện đại trong xây dựng, quản lý, khai thác kết cấu hạ tầng đường sắt, bảo đảm </w:t>
      </w:r>
      <w:r w:rsidR="00F77C47" w:rsidRPr="00AC4C92">
        <w:rPr>
          <w:rFonts w:ascii="Times New Roman" w:hAnsi="Times New Roman"/>
          <w:lang w:val="nl-NL"/>
        </w:rPr>
        <w:t>trật tự an toàn giao thông</w:t>
      </w:r>
      <w:r w:rsidRPr="00AC4C92">
        <w:rPr>
          <w:rFonts w:ascii="Times New Roman" w:hAnsi="Times New Roman"/>
          <w:lang w:val="nl-NL"/>
        </w:rPr>
        <w:t>, sử dụng hiệu quả nguồn tài nguyên thiên nhiên, hạn chế ô nhiễm môi trường, tiết kiệm năng lượng.</w:t>
      </w:r>
    </w:p>
    <w:bookmarkEnd w:id="18"/>
    <w:p w14:paraId="0AF30A43" w14:textId="4DA0C1C4" w:rsidR="009B14EC" w:rsidRPr="00AC4C92" w:rsidRDefault="009D2B56" w:rsidP="00735C63">
      <w:pPr>
        <w:widowControl w:val="0"/>
        <w:spacing w:before="100" w:after="100"/>
        <w:ind w:firstLine="720"/>
        <w:jc w:val="both"/>
        <w:rPr>
          <w:rFonts w:ascii="Times New Roman" w:hAnsi="Times New Roman"/>
          <w:b/>
        </w:rPr>
      </w:pPr>
      <w:r w:rsidRPr="00AC4C92">
        <w:rPr>
          <w:rFonts w:ascii="Times New Roman" w:hAnsi="Times New Roman"/>
          <w:b/>
          <w:lang w:val="vi-VN"/>
        </w:rPr>
        <w:t xml:space="preserve">III. </w:t>
      </w:r>
      <w:r w:rsidR="0018481D" w:rsidRPr="00AC4C92">
        <w:rPr>
          <w:rFonts w:ascii="Times New Roman" w:hAnsi="Times New Roman"/>
          <w:b/>
          <w:lang w:val="vi-VN"/>
        </w:rPr>
        <w:t>QUÁ TRÌNH XÂY DỰNG LUẬT</w:t>
      </w:r>
      <w:r w:rsidR="005C378F" w:rsidRPr="00AC4C92">
        <w:rPr>
          <w:rFonts w:ascii="Times New Roman" w:hAnsi="Times New Roman"/>
          <w:b/>
        </w:rPr>
        <w:t xml:space="preserve"> ĐƯỜNG SẮT (SỬA ĐỔI)</w:t>
      </w:r>
    </w:p>
    <w:p w14:paraId="6BFE8624" w14:textId="422D0867" w:rsidR="00B0181C" w:rsidRPr="00AC4C92" w:rsidRDefault="00B0181C"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Dự án Luật Đường sắt (sửa đổi) được xây dựng đảm bảo các yêu cầu của Luật Ban hành văn bản quy phạm pháp luật năm 2015 (được sửa đổi, bổ sung năm 2020), cụ thể như sau:</w:t>
      </w:r>
    </w:p>
    <w:p w14:paraId="1E6CF5B0" w14:textId="24ACE9BA"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1.</w:t>
      </w:r>
      <w:r w:rsidR="00B0181C" w:rsidRPr="00AC4C92">
        <w:rPr>
          <w:rFonts w:ascii="Times New Roman" w:hAnsi="Times New Roman"/>
          <w:lang w:val="af-ZA"/>
        </w:rPr>
        <w:t xml:space="preserve"> Tổng kết đánh giá thi hành Luật Đường sắt 2017 trên toàn quốc.</w:t>
      </w:r>
    </w:p>
    <w:p w14:paraId="551A15E9" w14:textId="09CC91FA"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2.</w:t>
      </w:r>
      <w:r w:rsidR="00B0181C" w:rsidRPr="00AC4C92">
        <w:rPr>
          <w:rFonts w:ascii="Times New Roman" w:hAnsi="Times New Roman"/>
          <w:lang w:val="af-ZA"/>
        </w:rPr>
        <w:t xml:space="preserve"> Lập </w:t>
      </w:r>
      <w:r w:rsidR="00ED121B" w:rsidRPr="00AC4C92">
        <w:rPr>
          <w:rFonts w:ascii="Times New Roman" w:hAnsi="Times New Roman"/>
          <w:lang w:val="af-ZA"/>
        </w:rPr>
        <w:t>H</w:t>
      </w:r>
      <w:r w:rsidR="00B0181C" w:rsidRPr="00AC4C92">
        <w:rPr>
          <w:rFonts w:ascii="Times New Roman" w:hAnsi="Times New Roman"/>
          <w:lang w:val="af-ZA"/>
        </w:rPr>
        <w:t xml:space="preserve">ồ sơ đề nghị xây dựng Luật Đường </w:t>
      </w:r>
      <w:r w:rsidR="00014593" w:rsidRPr="00AC4C92">
        <w:rPr>
          <w:rFonts w:ascii="Times New Roman" w:hAnsi="Times New Roman"/>
          <w:lang w:val="af-ZA"/>
        </w:rPr>
        <w:t>sắt</w:t>
      </w:r>
      <w:r w:rsidR="00B0181C" w:rsidRPr="00AC4C92">
        <w:rPr>
          <w:rFonts w:ascii="Times New Roman" w:hAnsi="Times New Roman"/>
          <w:lang w:val="af-ZA"/>
        </w:rPr>
        <w:t xml:space="preserve"> trình Chính phủ tại Tờ trình số </w:t>
      </w:r>
      <w:r w:rsidR="00EF215D" w:rsidRPr="00AC4C92">
        <w:rPr>
          <w:rFonts w:ascii="Times New Roman" w:hAnsi="Times New Roman"/>
          <w:lang w:val="af-ZA"/>
        </w:rPr>
        <w:t>15265</w:t>
      </w:r>
      <w:r w:rsidR="00B0181C" w:rsidRPr="00AC4C92">
        <w:rPr>
          <w:rFonts w:ascii="Times New Roman" w:hAnsi="Times New Roman"/>
          <w:lang w:val="af-ZA"/>
        </w:rPr>
        <w:t xml:space="preserve">/TTr-BGTVT ngày </w:t>
      </w:r>
      <w:r w:rsidR="00EF215D" w:rsidRPr="00AC4C92">
        <w:rPr>
          <w:rFonts w:ascii="Times New Roman" w:hAnsi="Times New Roman"/>
          <w:lang w:val="af-ZA"/>
        </w:rPr>
        <w:t>29/12</w:t>
      </w:r>
      <w:r w:rsidR="00B0181C" w:rsidRPr="00AC4C92">
        <w:rPr>
          <w:rFonts w:ascii="Times New Roman" w:hAnsi="Times New Roman"/>
          <w:lang w:val="af-ZA"/>
        </w:rPr>
        <w:t xml:space="preserve">/2023. Ngày </w:t>
      </w:r>
      <w:r w:rsidR="00F80935" w:rsidRPr="00AC4C92">
        <w:rPr>
          <w:rFonts w:ascii="Times New Roman" w:hAnsi="Times New Roman"/>
          <w:lang w:val="af-ZA"/>
        </w:rPr>
        <w:t>08/6</w:t>
      </w:r>
      <w:r w:rsidR="00B0181C" w:rsidRPr="00AC4C92">
        <w:rPr>
          <w:rFonts w:ascii="Times New Roman" w:hAnsi="Times New Roman"/>
          <w:lang w:val="af-ZA"/>
        </w:rPr>
        <w:t>/202</w:t>
      </w:r>
      <w:r w:rsidR="00EF215D" w:rsidRPr="00AC4C92">
        <w:rPr>
          <w:rFonts w:ascii="Times New Roman" w:hAnsi="Times New Roman"/>
          <w:lang w:val="af-ZA"/>
        </w:rPr>
        <w:t>4,</w:t>
      </w:r>
      <w:r w:rsidR="00B0181C" w:rsidRPr="00AC4C92">
        <w:rPr>
          <w:rFonts w:ascii="Times New Roman" w:hAnsi="Times New Roman"/>
          <w:lang w:val="af-ZA"/>
        </w:rPr>
        <w:t xml:space="preserve"> Quốc hội </w:t>
      </w:r>
      <w:r w:rsidR="00ED121B" w:rsidRPr="00AC4C92">
        <w:rPr>
          <w:rFonts w:ascii="Times New Roman" w:hAnsi="Times New Roman"/>
          <w:lang w:val="af-ZA"/>
        </w:rPr>
        <w:t xml:space="preserve">đã </w:t>
      </w:r>
      <w:r w:rsidR="00B0181C" w:rsidRPr="00AC4C92">
        <w:rPr>
          <w:rFonts w:ascii="Times New Roman" w:hAnsi="Times New Roman"/>
          <w:lang w:val="af-ZA"/>
        </w:rPr>
        <w:t xml:space="preserve">ban hành Nghị quyết số </w:t>
      </w:r>
      <w:r w:rsidR="00F80935" w:rsidRPr="00AC4C92">
        <w:rPr>
          <w:rFonts w:ascii="Times New Roman" w:hAnsi="Times New Roman"/>
          <w:lang w:val="af-ZA"/>
        </w:rPr>
        <w:t>129</w:t>
      </w:r>
      <w:r w:rsidR="00B0181C" w:rsidRPr="00AC4C92">
        <w:rPr>
          <w:rFonts w:ascii="Times New Roman" w:hAnsi="Times New Roman"/>
          <w:lang w:val="af-ZA"/>
        </w:rPr>
        <w:t>/202</w:t>
      </w:r>
      <w:r w:rsidR="00EF215D" w:rsidRPr="00AC4C92">
        <w:rPr>
          <w:rFonts w:ascii="Times New Roman" w:hAnsi="Times New Roman"/>
          <w:lang w:val="af-ZA"/>
        </w:rPr>
        <w:t>4</w:t>
      </w:r>
      <w:r w:rsidR="00B0181C" w:rsidRPr="00AC4C92">
        <w:rPr>
          <w:rFonts w:ascii="Times New Roman" w:hAnsi="Times New Roman"/>
          <w:lang w:val="af-ZA"/>
        </w:rPr>
        <w:t>/QH15 về Chương trình xây dựng luật, pháp lệnh năm 202</w:t>
      </w:r>
      <w:r w:rsidR="00F80935" w:rsidRPr="00AC4C92">
        <w:rPr>
          <w:rFonts w:ascii="Times New Roman" w:hAnsi="Times New Roman"/>
          <w:lang w:val="af-ZA"/>
        </w:rPr>
        <w:t>5</w:t>
      </w:r>
      <w:r w:rsidR="00B0181C" w:rsidRPr="00AC4C92">
        <w:rPr>
          <w:rFonts w:ascii="Times New Roman" w:hAnsi="Times New Roman"/>
          <w:lang w:val="af-ZA"/>
        </w:rPr>
        <w:t xml:space="preserve">, điều chỉnh </w:t>
      </w:r>
      <w:r w:rsidR="007A5DD8" w:rsidRPr="00AC4C92">
        <w:rPr>
          <w:rFonts w:ascii="Times New Roman" w:hAnsi="Times New Roman"/>
          <w:lang w:val="af-ZA"/>
        </w:rPr>
        <w:t>C</w:t>
      </w:r>
      <w:r w:rsidR="00B0181C" w:rsidRPr="00AC4C92">
        <w:rPr>
          <w:rFonts w:ascii="Times New Roman" w:hAnsi="Times New Roman"/>
          <w:lang w:val="af-ZA"/>
        </w:rPr>
        <w:t>hương trình xây dựng luật, pháp lệnh năm 202</w:t>
      </w:r>
      <w:r w:rsidR="00F80935" w:rsidRPr="00AC4C92">
        <w:rPr>
          <w:rFonts w:ascii="Times New Roman" w:hAnsi="Times New Roman"/>
          <w:lang w:val="af-ZA"/>
        </w:rPr>
        <w:t>4</w:t>
      </w:r>
      <w:r w:rsidR="00B0181C" w:rsidRPr="00AC4C92">
        <w:rPr>
          <w:rFonts w:ascii="Times New Roman" w:hAnsi="Times New Roman"/>
          <w:lang w:val="af-ZA"/>
        </w:rPr>
        <w:t xml:space="preserve">, </w:t>
      </w:r>
      <w:r w:rsidR="00F80935" w:rsidRPr="00AC4C92">
        <w:rPr>
          <w:rFonts w:ascii="Times New Roman" w:hAnsi="Times New Roman"/>
          <w:lang w:val="af-ZA"/>
        </w:rPr>
        <w:t>theo</w:t>
      </w:r>
      <w:r w:rsidR="00B0181C" w:rsidRPr="00AC4C92">
        <w:rPr>
          <w:rFonts w:ascii="Times New Roman" w:hAnsi="Times New Roman"/>
          <w:lang w:val="af-ZA"/>
        </w:rPr>
        <w:t xml:space="preserve"> đó</w:t>
      </w:r>
      <w:r w:rsidR="007A5DD8" w:rsidRPr="00AC4C92">
        <w:rPr>
          <w:rFonts w:ascii="Times New Roman" w:hAnsi="Times New Roman"/>
          <w:lang w:val="af-ZA"/>
        </w:rPr>
        <w:t>,</w:t>
      </w:r>
      <w:r w:rsidR="00B0181C" w:rsidRPr="00AC4C92">
        <w:rPr>
          <w:rFonts w:ascii="Times New Roman" w:hAnsi="Times New Roman"/>
          <w:lang w:val="af-ZA"/>
        </w:rPr>
        <w:t xml:space="preserve"> dự án Luật Đường </w:t>
      </w:r>
      <w:r w:rsidR="00EF215D" w:rsidRPr="00AC4C92">
        <w:rPr>
          <w:rFonts w:ascii="Times New Roman" w:hAnsi="Times New Roman"/>
          <w:lang w:val="af-ZA"/>
        </w:rPr>
        <w:t>đường sắt (sửa đổi)</w:t>
      </w:r>
      <w:r w:rsidR="00B0181C" w:rsidRPr="00AC4C92">
        <w:rPr>
          <w:rFonts w:ascii="Times New Roman" w:hAnsi="Times New Roman"/>
          <w:lang w:val="af-ZA"/>
        </w:rPr>
        <w:t xml:space="preserve"> </w:t>
      </w:r>
      <w:r w:rsidR="007A5DD8" w:rsidRPr="00AC4C92">
        <w:rPr>
          <w:rFonts w:ascii="Times New Roman" w:hAnsi="Times New Roman"/>
          <w:lang w:val="af-ZA"/>
        </w:rPr>
        <w:t xml:space="preserve">sẽ </w:t>
      </w:r>
      <w:r w:rsidR="00B0181C" w:rsidRPr="00AC4C92">
        <w:rPr>
          <w:rFonts w:ascii="Times New Roman" w:hAnsi="Times New Roman"/>
          <w:lang w:val="af-ZA"/>
        </w:rPr>
        <w:t xml:space="preserve">trình Quốc hội cho ý kiến tại Kỳ họp thứ </w:t>
      </w:r>
      <w:r w:rsidR="00DC6007" w:rsidRPr="00AC4C92">
        <w:rPr>
          <w:rFonts w:ascii="Times New Roman" w:hAnsi="Times New Roman"/>
          <w:lang w:val="af-ZA"/>
        </w:rPr>
        <w:t>9</w:t>
      </w:r>
      <w:r w:rsidR="00B0181C" w:rsidRPr="00AC4C92">
        <w:rPr>
          <w:rFonts w:ascii="Times New Roman" w:hAnsi="Times New Roman"/>
          <w:lang w:val="af-ZA"/>
        </w:rPr>
        <w:t xml:space="preserve"> và thông qua tại Kỳ họp thứ </w:t>
      </w:r>
      <w:r w:rsidR="00DC6007" w:rsidRPr="00AC4C92">
        <w:rPr>
          <w:rFonts w:ascii="Times New Roman" w:hAnsi="Times New Roman"/>
          <w:lang w:val="af-ZA"/>
        </w:rPr>
        <w:t>10.</w:t>
      </w:r>
      <w:r w:rsidR="00B0181C" w:rsidRPr="00AC4C92">
        <w:rPr>
          <w:rFonts w:ascii="Times New Roman" w:hAnsi="Times New Roman"/>
          <w:lang w:val="af-ZA"/>
        </w:rPr>
        <w:t xml:space="preserve"> </w:t>
      </w:r>
    </w:p>
    <w:p w14:paraId="64C77597" w14:textId="4BD69A4D"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3.</w:t>
      </w:r>
      <w:r w:rsidR="00B0181C" w:rsidRPr="00AC4C92">
        <w:rPr>
          <w:rFonts w:ascii="Times New Roman" w:hAnsi="Times New Roman"/>
          <w:lang w:val="af-ZA"/>
        </w:rPr>
        <w:t xml:space="preserve"> Ngày </w:t>
      </w:r>
      <w:r w:rsidR="00873908" w:rsidRPr="00AC4C92">
        <w:rPr>
          <w:rFonts w:ascii="Times New Roman" w:hAnsi="Times New Roman"/>
          <w:lang w:val="af-ZA"/>
        </w:rPr>
        <w:t>12/8</w:t>
      </w:r>
      <w:r w:rsidR="00B0181C" w:rsidRPr="00AC4C92">
        <w:rPr>
          <w:rFonts w:ascii="Times New Roman" w:hAnsi="Times New Roman"/>
          <w:lang w:val="af-ZA"/>
        </w:rPr>
        <w:t>/202</w:t>
      </w:r>
      <w:r w:rsidR="009A4716" w:rsidRPr="00AC4C92">
        <w:rPr>
          <w:rFonts w:ascii="Times New Roman" w:hAnsi="Times New Roman"/>
          <w:lang w:val="af-ZA"/>
        </w:rPr>
        <w:t>4</w:t>
      </w:r>
      <w:r w:rsidR="00B0181C" w:rsidRPr="00AC4C92">
        <w:rPr>
          <w:rFonts w:ascii="Times New Roman" w:hAnsi="Times New Roman"/>
          <w:lang w:val="af-ZA"/>
        </w:rPr>
        <w:t xml:space="preserve">, Bộ trưởng Bộ Giao thông vận tải đã ban hành Quyết định số </w:t>
      </w:r>
      <w:r w:rsidR="000C2DA3" w:rsidRPr="00AC4C92">
        <w:rPr>
          <w:rFonts w:ascii="Times New Roman" w:hAnsi="Times New Roman"/>
          <w:lang w:val="af-ZA"/>
        </w:rPr>
        <w:t>999</w:t>
      </w:r>
      <w:r w:rsidR="00B0181C" w:rsidRPr="00AC4C92">
        <w:rPr>
          <w:rFonts w:ascii="Times New Roman" w:hAnsi="Times New Roman"/>
          <w:lang w:val="af-ZA"/>
        </w:rPr>
        <w:t>/QĐ-BGTVT thành lập Ban soạn thảo</w:t>
      </w:r>
      <w:r w:rsidR="008F2014" w:rsidRPr="00AC4C92">
        <w:rPr>
          <w:rFonts w:ascii="Times New Roman" w:hAnsi="Times New Roman"/>
          <w:lang w:val="af-ZA"/>
        </w:rPr>
        <w:t xml:space="preserve">, </w:t>
      </w:r>
      <w:r w:rsidR="00B0181C" w:rsidRPr="00AC4C92">
        <w:rPr>
          <w:rFonts w:ascii="Times New Roman" w:hAnsi="Times New Roman"/>
          <w:lang w:val="af-ZA"/>
        </w:rPr>
        <w:t xml:space="preserve">Tổ biên tập dự án Luật Đường </w:t>
      </w:r>
      <w:r w:rsidR="009A4716" w:rsidRPr="00AC4C92">
        <w:rPr>
          <w:rFonts w:ascii="Times New Roman" w:hAnsi="Times New Roman"/>
          <w:lang w:val="af-ZA"/>
        </w:rPr>
        <w:t>sắt (sửa đổi)</w:t>
      </w:r>
      <w:r w:rsidR="00B0181C" w:rsidRPr="00AC4C92">
        <w:rPr>
          <w:rFonts w:ascii="Times New Roman" w:hAnsi="Times New Roman"/>
          <w:lang w:val="af-ZA"/>
        </w:rPr>
        <w:t xml:space="preserve"> gồm đại diện của Văn phòng Chính phủ, Bộ Tư pháp, các</w:t>
      </w:r>
      <w:r w:rsidR="000C041E" w:rsidRPr="00AC4C92">
        <w:rPr>
          <w:rFonts w:ascii="Times New Roman" w:hAnsi="Times New Roman"/>
          <w:lang w:val="af-ZA"/>
        </w:rPr>
        <w:t xml:space="preserve"> bộ, ngành, </w:t>
      </w:r>
      <w:r w:rsidR="00E66000" w:rsidRPr="00AC4C92">
        <w:rPr>
          <w:rFonts w:ascii="Times New Roman" w:hAnsi="Times New Roman"/>
          <w:lang w:val="af-ZA"/>
        </w:rPr>
        <w:t>Ủy ban nhân dân thành phố Hà Nội, Ủy ban nhân dân Thành phố Hồ Chí Minh</w:t>
      </w:r>
      <w:r w:rsidR="00B0181C" w:rsidRPr="00AC4C92">
        <w:rPr>
          <w:rFonts w:ascii="Times New Roman" w:hAnsi="Times New Roman"/>
          <w:lang w:val="af-ZA"/>
        </w:rPr>
        <w:t>,</w:t>
      </w:r>
      <w:r w:rsidR="00E66000" w:rsidRPr="00AC4C92">
        <w:rPr>
          <w:rFonts w:ascii="Times New Roman" w:hAnsi="Times New Roman"/>
          <w:lang w:val="af-ZA"/>
        </w:rPr>
        <w:t xml:space="preserve"> </w:t>
      </w:r>
      <w:r w:rsidR="008B5174" w:rsidRPr="00AC4C92">
        <w:rPr>
          <w:rFonts w:ascii="Times New Roman" w:hAnsi="Times New Roman"/>
          <w:lang w:val="af-ZA"/>
        </w:rPr>
        <w:t xml:space="preserve">doanh nghiệp </w:t>
      </w:r>
      <w:r w:rsidR="000C041E" w:rsidRPr="00AC4C92">
        <w:rPr>
          <w:rFonts w:ascii="Times New Roman" w:hAnsi="Times New Roman"/>
          <w:lang w:val="af-ZA"/>
        </w:rPr>
        <w:t xml:space="preserve">có liên quan </w:t>
      </w:r>
      <w:r w:rsidR="008B5174" w:rsidRPr="00AC4C92">
        <w:rPr>
          <w:rFonts w:ascii="Times New Roman" w:hAnsi="Times New Roman"/>
          <w:lang w:val="af-ZA"/>
        </w:rPr>
        <w:t xml:space="preserve">và các cơ quan, đơn vị thuộc Bộ. </w:t>
      </w:r>
    </w:p>
    <w:p w14:paraId="52F71BEA" w14:textId="6ECC540C"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4.</w:t>
      </w:r>
      <w:r w:rsidR="00B0181C" w:rsidRPr="00AC4C92">
        <w:rPr>
          <w:rFonts w:ascii="Times New Roman" w:hAnsi="Times New Roman"/>
          <w:lang w:val="af-ZA"/>
        </w:rPr>
        <w:t xml:space="preserve"> Tổ chức các hoạt động phục vụ cho việc nghiên cứu xây dựng dự án Luật Đường </w:t>
      </w:r>
      <w:r w:rsidR="009A4716" w:rsidRPr="00AC4C92">
        <w:rPr>
          <w:rFonts w:ascii="Times New Roman" w:hAnsi="Times New Roman"/>
          <w:lang w:val="af-ZA"/>
        </w:rPr>
        <w:t>sắt (sửa đổi)</w:t>
      </w:r>
      <w:r w:rsidR="00B0181C" w:rsidRPr="00AC4C92">
        <w:rPr>
          <w:rFonts w:ascii="Times New Roman" w:hAnsi="Times New Roman"/>
          <w:lang w:val="af-ZA"/>
        </w:rPr>
        <w:t xml:space="preserve"> như: tọa đàm, hội thảo, hội nghị với các Bộ, ngành, địa phương, các chuyên gia, nhà khoa học; tổ chức khảo sát, học hỏi kinh nghiệm trong nước và nước ngoài</w:t>
      </w:r>
      <w:r w:rsidR="00274D9C" w:rsidRPr="00AC4C92">
        <w:rPr>
          <w:rFonts w:ascii="Times New Roman" w:hAnsi="Times New Roman"/>
          <w:lang w:val="af-ZA"/>
        </w:rPr>
        <w:t>.</w:t>
      </w:r>
    </w:p>
    <w:p w14:paraId="6CF6B5B9" w14:textId="46BB2896"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5.</w:t>
      </w:r>
      <w:r w:rsidR="00B0181C" w:rsidRPr="00AC4C92">
        <w:rPr>
          <w:rFonts w:ascii="Times New Roman" w:hAnsi="Times New Roman"/>
          <w:lang w:val="af-ZA"/>
        </w:rPr>
        <w:t xml:space="preserve"> Ngày </w:t>
      </w:r>
      <w:r w:rsidRPr="00AC4C92">
        <w:rPr>
          <w:rFonts w:ascii="Times New Roman" w:hAnsi="Times New Roman"/>
          <w:lang w:val="af-ZA"/>
        </w:rPr>
        <w:t>...</w:t>
      </w:r>
      <w:r w:rsidR="00B0181C" w:rsidRPr="00AC4C92">
        <w:rPr>
          <w:rFonts w:ascii="Times New Roman" w:hAnsi="Times New Roman"/>
          <w:lang w:val="af-ZA"/>
        </w:rPr>
        <w:t>/</w:t>
      </w:r>
      <w:r w:rsidR="00686C63" w:rsidRPr="00AC4C92">
        <w:rPr>
          <w:rFonts w:ascii="Times New Roman" w:hAnsi="Times New Roman"/>
          <w:lang w:val="af-ZA"/>
        </w:rPr>
        <w:t>.../</w:t>
      </w:r>
      <w:r w:rsidR="00B0181C" w:rsidRPr="00AC4C92">
        <w:rPr>
          <w:rFonts w:ascii="Times New Roman" w:hAnsi="Times New Roman"/>
          <w:lang w:val="af-ZA"/>
        </w:rPr>
        <w:t>202</w:t>
      </w:r>
      <w:r w:rsidRPr="00AC4C92">
        <w:rPr>
          <w:rFonts w:ascii="Times New Roman" w:hAnsi="Times New Roman"/>
          <w:lang w:val="af-ZA"/>
        </w:rPr>
        <w:t>4</w:t>
      </w:r>
      <w:r w:rsidR="00B0181C" w:rsidRPr="00AC4C92">
        <w:rPr>
          <w:rFonts w:ascii="Times New Roman" w:hAnsi="Times New Roman"/>
          <w:lang w:val="af-ZA"/>
        </w:rPr>
        <w:t xml:space="preserve">, Bộ Giao thông vận tải có văn bản số </w:t>
      </w:r>
      <w:r w:rsidRPr="00AC4C92">
        <w:rPr>
          <w:rFonts w:ascii="Times New Roman" w:hAnsi="Times New Roman"/>
          <w:lang w:val="af-ZA"/>
        </w:rPr>
        <w:t>....</w:t>
      </w:r>
      <w:r w:rsidR="00B0181C" w:rsidRPr="00AC4C92">
        <w:rPr>
          <w:rFonts w:ascii="Times New Roman" w:hAnsi="Times New Roman"/>
          <w:lang w:val="af-ZA"/>
        </w:rPr>
        <w:t xml:space="preserve">/BGTVT-PC gửi đăng tải để lấy ý kiến rộng rãi đối với </w:t>
      </w:r>
      <w:r w:rsidR="00686C63" w:rsidRPr="00AC4C92">
        <w:rPr>
          <w:rFonts w:ascii="Times New Roman" w:hAnsi="Times New Roman"/>
          <w:lang w:val="af-ZA"/>
        </w:rPr>
        <w:t>H</w:t>
      </w:r>
      <w:r w:rsidR="00B0181C" w:rsidRPr="00AC4C92">
        <w:rPr>
          <w:rFonts w:ascii="Times New Roman" w:hAnsi="Times New Roman"/>
          <w:lang w:val="af-ZA"/>
        </w:rPr>
        <w:t xml:space="preserve">ồ sơ dự án Luật Đường </w:t>
      </w:r>
      <w:r w:rsidRPr="00AC4C92">
        <w:rPr>
          <w:rFonts w:ascii="Times New Roman" w:hAnsi="Times New Roman"/>
          <w:lang w:val="af-ZA"/>
        </w:rPr>
        <w:t>sắt (sửa đổi)</w:t>
      </w:r>
      <w:r w:rsidR="00B0181C" w:rsidRPr="00AC4C92">
        <w:rPr>
          <w:rFonts w:ascii="Times New Roman" w:hAnsi="Times New Roman"/>
          <w:lang w:val="af-ZA"/>
        </w:rPr>
        <w:t xml:space="preserve"> trên Cổng </w:t>
      </w:r>
      <w:r w:rsidR="00686C63" w:rsidRPr="00AC4C92">
        <w:rPr>
          <w:rFonts w:ascii="Times New Roman" w:hAnsi="Times New Roman"/>
          <w:lang w:val="af-ZA"/>
        </w:rPr>
        <w:t>T</w:t>
      </w:r>
      <w:r w:rsidR="00B0181C" w:rsidRPr="00AC4C92">
        <w:rPr>
          <w:rFonts w:ascii="Times New Roman" w:hAnsi="Times New Roman"/>
          <w:lang w:val="af-ZA"/>
        </w:rPr>
        <w:t>hông tin điện tử Chính phủ, Cổng thông tin điện tử Bộ Giao thông vận tải.</w:t>
      </w:r>
    </w:p>
    <w:p w14:paraId="4FA6729E" w14:textId="22185A8E" w:rsidR="00B0181C" w:rsidRPr="00AC4C92" w:rsidRDefault="00131027"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6.</w:t>
      </w:r>
      <w:r w:rsidR="00B0181C" w:rsidRPr="00AC4C92">
        <w:rPr>
          <w:rFonts w:ascii="Times New Roman" w:hAnsi="Times New Roman"/>
          <w:lang w:val="af-ZA"/>
        </w:rPr>
        <w:t xml:space="preserve"> Ngày </w:t>
      </w:r>
      <w:r w:rsidR="008E0B5F" w:rsidRPr="00AC4C92">
        <w:rPr>
          <w:rFonts w:ascii="Times New Roman" w:hAnsi="Times New Roman"/>
          <w:lang w:val="af-ZA"/>
        </w:rPr>
        <w:t>...</w:t>
      </w:r>
      <w:r w:rsidR="00B0181C" w:rsidRPr="00AC4C92">
        <w:rPr>
          <w:rFonts w:ascii="Times New Roman" w:hAnsi="Times New Roman"/>
          <w:lang w:val="af-ZA"/>
        </w:rPr>
        <w:t>/</w:t>
      </w:r>
      <w:r w:rsidR="00237606" w:rsidRPr="00AC4C92">
        <w:rPr>
          <w:rFonts w:ascii="Times New Roman" w:hAnsi="Times New Roman"/>
          <w:lang w:val="af-ZA"/>
        </w:rPr>
        <w:t>.../</w:t>
      </w:r>
      <w:r w:rsidR="00B0181C" w:rsidRPr="00AC4C92">
        <w:rPr>
          <w:rFonts w:ascii="Times New Roman" w:hAnsi="Times New Roman"/>
          <w:lang w:val="af-ZA"/>
        </w:rPr>
        <w:t>202</w:t>
      </w:r>
      <w:r w:rsidR="008E0B5F" w:rsidRPr="00AC4C92">
        <w:rPr>
          <w:rFonts w:ascii="Times New Roman" w:hAnsi="Times New Roman"/>
          <w:lang w:val="af-ZA"/>
        </w:rPr>
        <w:t>4</w:t>
      </w:r>
      <w:r w:rsidR="00B0181C" w:rsidRPr="00AC4C92">
        <w:rPr>
          <w:rFonts w:ascii="Times New Roman" w:hAnsi="Times New Roman"/>
          <w:lang w:val="af-ZA"/>
        </w:rPr>
        <w:t xml:space="preserve">, Bộ Giao thông vận tải có văn bản số </w:t>
      </w:r>
      <w:r w:rsidR="008E0B5F" w:rsidRPr="00AC4C92">
        <w:rPr>
          <w:rFonts w:ascii="Times New Roman" w:hAnsi="Times New Roman"/>
          <w:lang w:val="af-ZA"/>
        </w:rPr>
        <w:t>.....</w:t>
      </w:r>
      <w:r w:rsidR="00B0181C" w:rsidRPr="00AC4C92">
        <w:rPr>
          <w:rFonts w:ascii="Times New Roman" w:hAnsi="Times New Roman"/>
          <w:lang w:val="af-ZA"/>
        </w:rPr>
        <w:t xml:space="preserve">/BGTVT-PC </w:t>
      </w:r>
      <w:r w:rsidR="00B0181C" w:rsidRPr="00AC4C92">
        <w:rPr>
          <w:rFonts w:ascii="Times New Roman" w:hAnsi="Times New Roman"/>
          <w:lang w:val="af-ZA"/>
        </w:rPr>
        <w:lastRenderedPageBreak/>
        <w:t xml:space="preserve">gửi lấy ý kiến các Bộ, ngành, địa phương, doanh nghiệp, các hiệp hội, các đối tượng có liên quan và tiếp thu, giải trình các ý kiến tham gia đối với dự án Luật Đường </w:t>
      </w:r>
      <w:r w:rsidR="008E0B5F" w:rsidRPr="00AC4C92">
        <w:rPr>
          <w:rFonts w:ascii="Times New Roman" w:hAnsi="Times New Roman"/>
          <w:lang w:val="af-ZA"/>
        </w:rPr>
        <w:t>sắt (sửa đổi)</w:t>
      </w:r>
      <w:r w:rsidR="00274D9C" w:rsidRPr="00AC4C92">
        <w:rPr>
          <w:rFonts w:ascii="Times New Roman" w:hAnsi="Times New Roman"/>
          <w:lang w:val="af-ZA"/>
        </w:rPr>
        <w:t>.</w:t>
      </w:r>
    </w:p>
    <w:p w14:paraId="3F87ED57" w14:textId="141636C2" w:rsidR="00B0181C" w:rsidRPr="00AC4C92" w:rsidRDefault="008E0B5F"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7.</w:t>
      </w:r>
      <w:r w:rsidR="00B0181C" w:rsidRPr="00AC4C92">
        <w:rPr>
          <w:rFonts w:ascii="Times New Roman" w:hAnsi="Times New Roman"/>
          <w:lang w:val="af-ZA"/>
        </w:rPr>
        <w:t xml:space="preserve"> Ngày </w:t>
      </w:r>
      <w:r w:rsidRPr="00AC4C92">
        <w:rPr>
          <w:rFonts w:ascii="Times New Roman" w:hAnsi="Times New Roman"/>
          <w:lang w:val="af-ZA"/>
        </w:rPr>
        <w:t>...</w:t>
      </w:r>
      <w:r w:rsidR="00B0181C" w:rsidRPr="00AC4C92">
        <w:rPr>
          <w:rFonts w:ascii="Times New Roman" w:hAnsi="Times New Roman"/>
          <w:lang w:val="af-ZA"/>
        </w:rPr>
        <w:t>/</w:t>
      </w:r>
      <w:r w:rsidR="002B780B" w:rsidRPr="00AC4C92">
        <w:rPr>
          <w:rFonts w:ascii="Times New Roman" w:hAnsi="Times New Roman"/>
          <w:lang w:val="af-ZA"/>
        </w:rPr>
        <w:t>.../</w:t>
      </w:r>
      <w:r w:rsidR="00B0181C" w:rsidRPr="00AC4C92">
        <w:rPr>
          <w:rFonts w:ascii="Times New Roman" w:hAnsi="Times New Roman"/>
          <w:lang w:val="af-ZA"/>
        </w:rPr>
        <w:t>202</w:t>
      </w:r>
      <w:r w:rsidRPr="00AC4C92">
        <w:rPr>
          <w:rFonts w:ascii="Times New Roman" w:hAnsi="Times New Roman"/>
          <w:lang w:val="af-ZA"/>
        </w:rPr>
        <w:t>4</w:t>
      </w:r>
      <w:r w:rsidR="00B0181C" w:rsidRPr="00AC4C92">
        <w:rPr>
          <w:rFonts w:ascii="Times New Roman" w:hAnsi="Times New Roman"/>
          <w:lang w:val="af-ZA"/>
        </w:rPr>
        <w:t xml:space="preserve">, Bộ Giao thông vận tải có văn bản số </w:t>
      </w:r>
      <w:r w:rsidRPr="00AC4C92">
        <w:rPr>
          <w:rFonts w:ascii="Times New Roman" w:hAnsi="Times New Roman"/>
          <w:lang w:val="af-ZA"/>
        </w:rPr>
        <w:t>...</w:t>
      </w:r>
      <w:r w:rsidR="00B0181C" w:rsidRPr="00AC4C92">
        <w:rPr>
          <w:rFonts w:ascii="Times New Roman" w:hAnsi="Times New Roman"/>
          <w:lang w:val="af-ZA"/>
        </w:rPr>
        <w:t xml:space="preserve">/BGTVT-PC gửi Bộ Tư pháp về việc thẩm định </w:t>
      </w:r>
      <w:r w:rsidR="00866AD4" w:rsidRPr="00AC4C92">
        <w:rPr>
          <w:rFonts w:ascii="Times New Roman" w:hAnsi="Times New Roman"/>
          <w:lang w:val="af-ZA"/>
        </w:rPr>
        <w:t>H</w:t>
      </w:r>
      <w:r w:rsidR="00B0181C" w:rsidRPr="00AC4C92">
        <w:rPr>
          <w:rFonts w:ascii="Times New Roman" w:hAnsi="Times New Roman"/>
          <w:lang w:val="af-ZA"/>
        </w:rPr>
        <w:t>ồ sơ dự án Luật Đường</w:t>
      </w:r>
      <w:r w:rsidRPr="00AC4C92">
        <w:rPr>
          <w:rFonts w:ascii="Times New Roman" w:hAnsi="Times New Roman"/>
          <w:lang w:val="af-ZA"/>
        </w:rPr>
        <w:t xml:space="preserve"> sắt (sửa đổi)</w:t>
      </w:r>
      <w:r w:rsidR="00274D9C" w:rsidRPr="00AC4C92">
        <w:rPr>
          <w:rFonts w:ascii="Times New Roman" w:hAnsi="Times New Roman"/>
          <w:lang w:val="af-ZA"/>
        </w:rPr>
        <w:t>.</w:t>
      </w:r>
    </w:p>
    <w:p w14:paraId="5CA9098E" w14:textId="35088B86" w:rsidR="00B0181C" w:rsidRPr="00AC4C92" w:rsidRDefault="008E0B5F"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8</w:t>
      </w:r>
      <w:r w:rsidR="00296F9A" w:rsidRPr="00AC4C92">
        <w:rPr>
          <w:rFonts w:ascii="Times New Roman" w:hAnsi="Times New Roman"/>
          <w:lang w:val="af-ZA"/>
        </w:rPr>
        <w:t>.</w:t>
      </w:r>
      <w:r w:rsidR="00B0181C" w:rsidRPr="00AC4C92">
        <w:rPr>
          <w:rFonts w:ascii="Times New Roman" w:hAnsi="Times New Roman"/>
          <w:lang w:val="af-ZA"/>
        </w:rPr>
        <w:t xml:space="preserve"> Ngày </w:t>
      </w:r>
      <w:r w:rsidR="00296F9A" w:rsidRPr="00AC4C92">
        <w:rPr>
          <w:rFonts w:ascii="Times New Roman" w:hAnsi="Times New Roman"/>
          <w:lang w:val="af-ZA"/>
        </w:rPr>
        <w:t>...</w:t>
      </w:r>
      <w:r w:rsidR="00B0181C" w:rsidRPr="00AC4C92">
        <w:rPr>
          <w:rFonts w:ascii="Times New Roman" w:hAnsi="Times New Roman"/>
          <w:lang w:val="af-ZA"/>
        </w:rPr>
        <w:t>/</w:t>
      </w:r>
      <w:r w:rsidR="008E1472" w:rsidRPr="00AC4C92">
        <w:rPr>
          <w:rFonts w:ascii="Times New Roman" w:hAnsi="Times New Roman"/>
          <w:lang w:val="af-ZA"/>
        </w:rPr>
        <w:t>.../</w:t>
      </w:r>
      <w:r w:rsidR="00B0181C" w:rsidRPr="00AC4C92">
        <w:rPr>
          <w:rFonts w:ascii="Times New Roman" w:hAnsi="Times New Roman"/>
          <w:lang w:val="af-ZA"/>
        </w:rPr>
        <w:t>202</w:t>
      </w:r>
      <w:r w:rsidR="00296F9A" w:rsidRPr="00AC4C92">
        <w:rPr>
          <w:rFonts w:ascii="Times New Roman" w:hAnsi="Times New Roman"/>
          <w:lang w:val="af-ZA"/>
        </w:rPr>
        <w:t>4</w:t>
      </w:r>
      <w:r w:rsidR="00B0181C" w:rsidRPr="00AC4C92">
        <w:rPr>
          <w:rFonts w:ascii="Times New Roman" w:hAnsi="Times New Roman"/>
          <w:lang w:val="af-ZA"/>
        </w:rPr>
        <w:t xml:space="preserve">, Bộ Tư pháp có văn bản số </w:t>
      </w:r>
      <w:r w:rsidR="00296F9A" w:rsidRPr="00AC4C92">
        <w:rPr>
          <w:rFonts w:ascii="Times New Roman" w:hAnsi="Times New Roman"/>
          <w:lang w:val="af-ZA"/>
        </w:rPr>
        <w:t>...</w:t>
      </w:r>
      <w:r w:rsidR="00B0181C" w:rsidRPr="00AC4C92">
        <w:rPr>
          <w:rFonts w:ascii="Times New Roman" w:hAnsi="Times New Roman"/>
          <w:lang w:val="af-ZA"/>
        </w:rPr>
        <w:t xml:space="preserve">/BCTĐ-BTP về việc thẩm định đối với dự án Luật Đường </w:t>
      </w:r>
      <w:r w:rsidR="00296F9A" w:rsidRPr="00AC4C92">
        <w:rPr>
          <w:rFonts w:ascii="Times New Roman" w:hAnsi="Times New Roman"/>
          <w:lang w:val="af-ZA"/>
        </w:rPr>
        <w:t>sắt (sửa đổi)</w:t>
      </w:r>
      <w:r w:rsidR="00274D9C" w:rsidRPr="00AC4C92">
        <w:rPr>
          <w:rFonts w:ascii="Times New Roman" w:hAnsi="Times New Roman"/>
          <w:lang w:val="af-ZA"/>
        </w:rPr>
        <w:t>.</w:t>
      </w:r>
    </w:p>
    <w:p w14:paraId="5BE07C74" w14:textId="1732E9EA" w:rsidR="00B0181C" w:rsidRPr="00AC4C92" w:rsidRDefault="00296F9A" w:rsidP="00735C63">
      <w:pPr>
        <w:widowControl w:val="0"/>
        <w:spacing w:before="100" w:after="100"/>
        <w:ind w:firstLine="720"/>
        <w:jc w:val="both"/>
        <w:rPr>
          <w:rFonts w:ascii="Times New Roman" w:hAnsi="Times New Roman"/>
          <w:lang w:val="af-ZA"/>
        </w:rPr>
      </w:pPr>
      <w:r w:rsidRPr="00AC4C92">
        <w:rPr>
          <w:rFonts w:ascii="Times New Roman" w:hAnsi="Times New Roman"/>
          <w:lang w:val="af-ZA"/>
        </w:rPr>
        <w:t>9.</w:t>
      </w:r>
      <w:r w:rsidR="00B0181C" w:rsidRPr="00AC4C92">
        <w:rPr>
          <w:rFonts w:ascii="Times New Roman" w:hAnsi="Times New Roman"/>
          <w:lang w:val="af-ZA"/>
        </w:rPr>
        <w:t xml:space="preserve"> Ngày </w:t>
      </w:r>
      <w:r w:rsidRPr="00AC4C92">
        <w:rPr>
          <w:rFonts w:ascii="Times New Roman" w:hAnsi="Times New Roman"/>
          <w:lang w:val="af-ZA"/>
        </w:rPr>
        <w:t>...</w:t>
      </w:r>
      <w:r w:rsidR="00B0181C" w:rsidRPr="00AC4C92">
        <w:rPr>
          <w:rFonts w:ascii="Times New Roman" w:hAnsi="Times New Roman"/>
          <w:lang w:val="af-ZA"/>
        </w:rPr>
        <w:t>/</w:t>
      </w:r>
      <w:r w:rsidR="008E1472" w:rsidRPr="00AC4C92">
        <w:rPr>
          <w:rFonts w:ascii="Times New Roman" w:hAnsi="Times New Roman"/>
          <w:lang w:val="af-ZA"/>
        </w:rPr>
        <w:t>.../</w:t>
      </w:r>
      <w:r w:rsidR="00B0181C" w:rsidRPr="00AC4C92">
        <w:rPr>
          <w:rFonts w:ascii="Times New Roman" w:hAnsi="Times New Roman"/>
          <w:lang w:val="af-ZA"/>
        </w:rPr>
        <w:t>202</w:t>
      </w:r>
      <w:r w:rsidRPr="00AC4C92">
        <w:rPr>
          <w:rFonts w:ascii="Times New Roman" w:hAnsi="Times New Roman"/>
          <w:lang w:val="af-ZA"/>
        </w:rPr>
        <w:t>4</w:t>
      </w:r>
      <w:r w:rsidR="00B0181C" w:rsidRPr="00AC4C92">
        <w:rPr>
          <w:rFonts w:ascii="Times New Roman" w:hAnsi="Times New Roman"/>
          <w:lang w:val="af-ZA"/>
        </w:rPr>
        <w:t xml:space="preserve">, Bộ Giao thông vận tải có văn bản số </w:t>
      </w:r>
      <w:r w:rsidRPr="00AC4C92">
        <w:rPr>
          <w:rFonts w:ascii="Times New Roman" w:hAnsi="Times New Roman"/>
          <w:lang w:val="af-ZA"/>
        </w:rPr>
        <w:t>...</w:t>
      </w:r>
      <w:r w:rsidR="00B0181C" w:rsidRPr="00AC4C92">
        <w:rPr>
          <w:rFonts w:ascii="Times New Roman" w:hAnsi="Times New Roman"/>
          <w:lang w:val="af-ZA"/>
        </w:rPr>
        <w:t xml:space="preserve">/BC-BGTVT về việc tiếp thu, giải trình ý kiến thẩm định của Bộ Tư pháp đối với dự án Luật Đường </w:t>
      </w:r>
      <w:r w:rsidR="00274D9C" w:rsidRPr="00AC4C92">
        <w:rPr>
          <w:rFonts w:ascii="Times New Roman" w:hAnsi="Times New Roman"/>
          <w:lang w:val="af-ZA"/>
        </w:rPr>
        <w:t>sắt (sửa đổi).</w:t>
      </w:r>
    </w:p>
    <w:p w14:paraId="78CC7064" w14:textId="43065088" w:rsidR="009D2B56" w:rsidRPr="00AC4C92" w:rsidRDefault="0019658D" w:rsidP="00735C63">
      <w:pPr>
        <w:widowControl w:val="0"/>
        <w:spacing w:before="100" w:after="100"/>
        <w:ind w:firstLine="720"/>
        <w:jc w:val="both"/>
        <w:rPr>
          <w:rFonts w:ascii="Times New Roman" w:hAnsi="Times New Roman"/>
          <w:b/>
          <w:lang w:val="vi-VN"/>
        </w:rPr>
      </w:pPr>
      <w:r w:rsidRPr="00AC4C92">
        <w:rPr>
          <w:rFonts w:ascii="Times New Roman" w:hAnsi="Times New Roman"/>
          <w:b/>
          <w:lang w:val="af-ZA"/>
        </w:rPr>
        <w:t xml:space="preserve">IV. </w:t>
      </w:r>
      <w:r w:rsidR="009D2B56" w:rsidRPr="00AC4C92">
        <w:rPr>
          <w:rFonts w:ascii="Times New Roman" w:hAnsi="Times New Roman"/>
          <w:b/>
          <w:lang w:val="vi-VN"/>
        </w:rPr>
        <w:t>PHẠM VI ĐIỀU CHỈNH VÀ ĐỐI TƯỢNG ÁP DỤNG</w:t>
      </w:r>
      <w:r w:rsidR="009D2B56" w:rsidRPr="00AC4C92">
        <w:rPr>
          <w:rFonts w:ascii="Times New Roman" w:hAnsi="Times New Roman"/>
          <w:b/>
          <w:lang w:val="nl-NL"/>
        </w:rPr>
        <w:t xml:space="preserve"> CỦA LUẬT ĐƯỜNG SẮT (SỬA ĐỔI)</w:t>
      </w:r>
    </w:p>
    <w:p w14:paraId="724F5614" w14:textId="77777777" w:rsidR="009D2B56" w:rsidRPr="00AC4C92" w:rsidRDefault="009D2B56" w:rsidP="00735C63">
      <w:pPr>
        <w:pStyle w:val="NormalWeb"/>
        <w:widowControl w:val="0"/>
        <w:spacing w:beforeAutospacing="0" w:afterAutospacing="0"/>
        <w:ind w:firstLine="720"/>
        <w:jc w:val="both"/>
        <w:rPr>
          <w:b/>
          <w:sz w:val="28"/>
          <w:szCs w:val="28"/>
          <w:lang w:val="nl-NL"/>
        </w:rPr>
      </w:pPr>
      <w:bookmarkStart w:id="19" w:name="dieu_1"/>
      <w:r w:rsidRPr="00AC4C92">
        <w:rPr>
          <w:b/>
          <w:sz w:val="28"/>
          <w:szCs w:val="28"/>
          <w:lang w:val="nl-NL"/>
        </w:rPr>
        <w:t>1. Phạm vi điều chỉnh</w:t>
      </w:r>
      <w:bookmarkEnd w:id="19"/>
    </w:p>
    <w:p w14:paraId="224A6BA0" w14:textId="2A4C091F" w:rsidR="00FC0F55" w:rsidRPr="00AC4C92" w:rsidRDefault="00FC0F55" w:rsidP="00735C63">
      <w:pPr>
        <w:widowControl w:val="0"/>
        <w:spacing w:before="100" w:after="100"/>
        <w:ind w:firstLine="720"/>
        <w:jc w:val="both"/>
        <w:rPr>
          <w:rFonts w:ascii="Times New Roman" w:hAnsi="Times New Roman"/>
          <w:lang w:val="nl-NL"/>
        </w:rPr>
      </w:pPr>
      <w:bookmarkStart w:id="20" w:name="dieu_2"/>
      <w:r w:rsidRPr="00AC4C92">
        <w:rPr>
          <w:rFonts w:ascii="Times New Roman" w:hAnsi="Times New Roman"/>
          <w:lang w:val="nl-NL"/>
        </w:rPr>
        <w:t>Luật này quy định về hoạt động đường sắt; tín hiệu, quy tắc giao thông; quyền, nghĩa vụ của tổ chức, cá nhân có liên quan đến hoạt động đường sắt và quản lý nhà nước về hoạt động đường sắt.</w:t>
      </w:r>
    </w:p>
    <w:p w14:paraId="4CD31371" w14:textId="77777777" w:rsidR="009D2B56" w:rsidRPr="00AC4C92" w:rsidRDefault="009D2B56" w:rsidP="00735C63">
      <w:pPr>
        <w:pStyle w:val="NormalWeb"/>
        <w:widowControl w:val="0"/>
        <w:spacing w:beforeAutospacing="0" w:afterAutospacing="0"/>
        <w:ind w:firstLine="720"/>
        <w:jc w:val="both"/>
        <w:rPr>
          <w:b/>
          <w:sz w:val="28"/>
          <w:szCs w:val="28"/>
          <w:lang w:val="nl-NL"/>
        </w:rPr>
      </w:pPr>
      <w:r w:rsidRPr="00AC4C92">
        <w:rPr>
          <w:b/>
          <w:sz w:val="28"/>
          <w:szCs w:val="28"/>
          <w:lang w:val="nl-NL"/>
        </w:rPr>
        <w:t>2. Đối tượng áp dụng</w:t>
      </w:r>
      <w:bookmarkEnd w:id="20"/>
    </w:p>
    <w:p w14:paraId="589DAB51" w14:textId="77777777" w:rsidR="009D2B56" w:rsidRPr="00AC4C92" w:rsidRDefault="009D2B56" w:rsidP="00735C63">
      <w:pPr>
        <w:pStyle w:val="NormalWeb"/>
        <w:widowControl w:val="0"/>
        <w:spacing w:beforeAutospacing="0" w:afterAutospacing="0"/>
        <w:ind w:firstLine="720"/>
        <w:jc w:val="both"/>
        <w:rPr>
          <w:sz w:val="28"/>
          <w:szCs w:val="28"/>
          <w:lang w:val="nl-NL"/>
        </w:rPr>
      </w:pPr>
      <w:r w:rsidRPr="00AC4C92">
        <w:rPr>
          <w:sz w:val="28"/>
          <w:szCs w:val="28"/>
          <w:lang w:val="nl-NL"/>
        </w:rPr>
        <w:t>Luật này áp dụng đối với tổ chức, cá nhân trong nước và nước ngoài có liên quan đến hoạt động đường sắt trên lãnh thổ nước Cộng hòa xã hội chủ nghĩa Việt Nam.</w:t>
      </w:r>
    </w:p>
    <w:p w14:paraId="518C2278" w14:textId="65C4ED42" w:rsidR="00B85E5B" w:rsidRPr="00AC4C92" w:rsidRDefault="009D2B56" w:rsidP="00735C63">
      <w:pPr>
        <w:widowControl w:val="0"/>
        <w:spacing w:before="100" w:after="100"/>
        <w:ind w:firstLine="720"/>
        <w:jc w:val="both"/>
        <w:rPr>
          <w:rFonts w:ascii="Times New Roman" w:hAnsi="Times New Roman"/>
          <w:b/>
          <w:lang w:val="eu-ES"/>
        </w:rPr>
      </w:pPr>
      <w:r w:rsidRPr="00AC4C92">
        <w:rPr>
          <w:rFonts w:ascii="Times New Roman" w:hAnsi="Times New Roman"/>
          <w:b/>
          <w:lang w:val="eu-ES"/>
        </w:rPr>
        <w:t>V.</w:t>
      </w:r>
      <w:r w:rsidR="00C62DBE" w:rsidRPr="00AC4C92">
        <w:rPr>
          <w:rFonts w:ascii="Times New Roman" w:hAnsi="Times New Roman"/>
          <w:b/>
          <w:lang w:val="eu-ES"/>
        </w:rPr>
        <w:t xml:space="preserve"> </w:t>
      </w:r>
      <w:r w:rsidR="00B85E5B" w:rsidRPr="00AC4C92">
        <w:rPr>
          <w:rFonts w:ascii="Times New Roman" w:hAnsi="Times New Roman"/>
          <w:b/>
          <w:lang w:val="eu-ES"/>
        </w:rPr>
        <w:t xml:space="preserve">BỐ CỤC VÀ NỘI DUNG CƠ </w:t>
      </w:r>
      <w:r w:rsidR="00F877C7" w:rsidRPr="00AC4C92">
        <w:rPr>
          <w:rFonts w:ascii="Times New Roman" w:hAnsi="Times New Roman"/>
          <w:b/>
          <w:lang w:val="eu-ES"/>
        </w:rPr>
        <w:t>BẢN</w:t>
      </w:r>
      <w:r w:rsidR="00B85E5B" w:rsidRPr="00AC4C92">
        <w:rPr>
          <w:rFonts w:ascii="Times New Roman" w:hAnsi="Times New Roman"/>
          <w:b/>
          <w:lang w:val="eu-ES"/>
        </w:rPr>
        <w:t xml:space="preserve"> CỦA DỰ THẢO LUẬT</w:t>
      </w:r>
      <w:r w:rsidR="00FD51DB" w:rsidRPr="00AC4C92">
        <w:rPr>
          <w:rFonts w:ascii="Times New Roman" w:hAnsi="Times New Roman"/>
          <w:b/>
          <w:lang w:val="eu-ES"/>
        </w:rPr>
        <w:t xml:space="preserve"> </w:t>
      </w:r>
      <w:r w:rsidR="00B85E5B" w:rsidRPr="00AC4C92">
        <w:rPr>
          <w:rFonts w:ascii="Times New Roman" w:hAnsi="Times New Roman"/>
          <w:b/>
          <w:lang w:val="eu-ES"/>
        </w:rPr>
        <w:t>ĐƯỜNG SẮT (SỬ</w:t>
      </w:r>
      <w:r w:rsidR="00783352" w:rsidRPr="00AC4C92">
        <w:rPr>
          <w:rFonts w:ascii="Times New Roman" w:hAnsi="Times New Roman"/>
          <w:b/>
          <w:lang w:val="eu-ES"/>
        </w:rPr>
        <w:t>A</w:t>
      </w:r>
      <w:r w:rsidR="00B85E5B" w:rsidRPr="00AC4C92">
        <w:rPr>
          <w:rFonts w:ascii="Times New Roman" w:hAnsi="Times New Roman"/>
          <w:b/>
          <w:lang w:val="eu-ES"/>
        </w:rPr>
        <w:t xml:space="preserve"> ĐỔI)</w:t>
      </w:r>
    </w:p>
    <w:p w14:paraId="0EE0EEB4" w14:textId="77777777" w:rsidR="002D6618" w:rsidRPr="00AC4C92" w:rsidRDefault="002D6618" w:rsidP="00735C63">
      <w:pPr>
        <w:widowControl w:val="0"/>
        <w:spacing w:before="100" w:after="100"/>
        <w:ind w:firstLine="720"/>
        <w:jc w:val="both"/>
        <w:rPr>
          <w:rFonts w:ascii="Times New Roman" w:hAnsi="Times New Roman"/>
          <w:b/>
          <w:lang w:val="eu-ES"/>
        </w:rPr>
      </w:pPr>
      <w:r w:rsidRPr="00AC4C92">
        <w:rPr>
          <w:rFonts w:ascii="Times New Roman" w:hAnsi="Times New Roman"/>
          <w:b/>
          <w:lang w:val="eu-ES"/>
        </w:rPr>
        <w:t>1. Bố cục của dự thảo Luật</w:t>
      </w:r>
    </w:p>
    <w:p w14:paraId="37B92CCA" w14:textId="09147709" w:rsidR="009462AF" w:rsidRPr="00AC4C92" w:rsidRDefault="004F06C4" w:rsidP="00586F7C">
      <w:pPr>
        <w:widowControl w:val="0"/>
        <w:tabs>
          <w:tab w:val="left" w:pos="3119"/>
        </w:tabs>
        <w:spacing w:before="60"/>
        <w:ind w:firstLine="720"/>
        <w:jc w:val="both"/>
        <w:rPr>
          <w:rFonts w:ascii="Times New Roman" w:hAnsi="Times New Roman"/>
        </w:rPr>
      </w:pPr>
      <w:r w:rsidRPr="00AC4C92">
        <w:rPr>
          <w:rFonts w:ascii="Times New Roman" w:hAnsi="Times New Roman"/>
          <w:lang w:val="eu-ES"/>
        </w:rPr>
        <w:t>Luật Đường sắt 2017</w:t>
      </w:r>
      <w:r w:rsidR="00F06EF1" w:rsidRPr="00AC4C92">
        <w:rPr>
          <w:rFonts w:ascii="Times New Roman" w:hAnsi="Times New Roman"/>
          <w:lang w:val="eu-ES"/>
        </w:rPr>
        <w:t xml:space="preserve"> </w:t>
      </w:r>
      <w:r w:rsidR="002975CA" w:rsidRPr="00AC4C92">
        <w:rPr>
          <w:rFonts w:ascii="Times New Roman" w:hAnsi="Times New Roman"/>
          <w:lang w:val="nb-NO"/>
        </w:rPr>
        <w:t xml:space="preserve">có </w:t>
      </w:r>
      <w:r w:rsidR="00F66382" w:rsidRPr="00AC4C92">
        <w:rPr>
          <w:rFonts w:ascii="Times New Roman" w:hAnsi="Times New Roman"/>
          <w:lang w:val="nb-NO"/>
        </w:rPr>
        <w:t>hai</w:t>
      </w:r>
      <w:r w:rsidR="002975CA" w:rsidRPr="00AC4C92">
        <w:rPr>
          <w:rFonts w:ascii="Times New Roman" w:hAnsi="Times New Roman"/>
          <w:lang w:val="nb-NO"/>
        </w:rPr>
        <w:t xml:space="preserve"> chương về </w:t>
      </w:r>
      <w:r w:rsidR="004D1B4F" w:rsidRPr="00AC4C92">
        <w:rPr>
          <w:rFonts w:ascii="Times New Roman" w:hAnsi="Times New Roman"/>
          <w:lang w:val="nb-NO"/>
        </w:rPr>
        <w:t>đường sắt đ</w:t>
      </w:r>
      <w:r w:rsidR="009462AF" w:rsidRPr="00AC4C92">
        <w:rPr>
          <w:rFonts w:ascii="Times New Roman" w:hAnsi="Times New Roman"/>
          <w:lang w:val="nb-NO"/>
        </w:rPr>
        <w:t xml:space="preserve">ô thị và </w:t>
      </w:r>
      <w:r w:rsidR="002975CA" w:rsidRPr="00AC4C92">
        <w:rPr>
          <w:rFonts w:ascii="Times New Roman" w:hAnsi="Times New Roman"/>
          <w:lang w:val="nb-NO"/>
        </w:rPr>
        <w:t>đường sắt t</w:t>
      </w:r>
      <w:r w:rsidR="002975CA" w:rsidRPr="00AC4C92">
        <w:rPr>
          <w:rFonts w:ascii="Times New Roman" w:hAnsi="Times New Roman"/>
          <w:lang w:val="vi-VN"/>
        </w:rPr>
        <w:t>ốc độ cao</w:t>
      </w:r>
      <w:r w:rsidR="009F214A" w:rsidRPr="00AC4C92">
        <w:rPr>
          <w:rFonts w:ascii="Times New Roman" w:hAnsi="Times New Roman"/>
        </w:rPr>
        <w:t xml:space="preserve">; </w:t>
      </w:r>
      <w:r w:rsidR="009F214A" w:rsidRPr="00AC4C92">
        <w:rPr>
          <w:rFonts w:ascii="Times New Roman" w:hAnsi="Times New Roman"/>
          <w:lang w:val="pl-PL"/>
        </w:rPr>
        <w:t xml:space="preserve">các quy định </w:t>
      </w:r>
      <w:r w:rsidR="00F66382" w:rsidRPr="00AC4C92">
        <w:rPr>
          <w:rFonts w:ascii="Times New Roman" w:hAnsi="Times New Roman"/>
          <w:lang w:val="pl-PL"/>
        </w:rPr>
        <w:t>ở hai chương này</w:t>
      </w:r>
      <w:r w:rsidR="009F214A" w:rsidRPr="00AC4C92">
        <w:rPr>
          <w:rFonts w:ascii="Times New Roman" w:hAnsi="Times New Roman"/>
          <w:lang w:val="pl-PL"/>
        </w:rPr>
        <w:t xml:space="preserve"> mới chỉ mang tính nguyên tắc chung, chưa cụ thể, một số quy định còn chưa phù hợp với thực tiễn khai thác và vận hành.</w:t>
      </w:r>
      <w:r w:rsidR="00260270" w:rsidRPr="00AC4C92">
        <w:rPr>
          <w:rFonts w:ascii="Times New Roman" w:hAnsi="Times New Roman"/>
          <w:lang w:val="pl-PL"/>
        </w:rPr>
        <w:t xml:space="preserve"> </w:t>
      </w:r>
      <w:r w:rsidR="00586F7C" w:rsidRPr="00AC4C92">
        <w:rPr>
          <w:rFonts w:ascii="Times New Roman" w:hAnsi="Times New Roman"/>
          <w:lang w:val="pl-PL"/>
        </w:rPr>
        <w:t>Mặt khác, đ</w:t>
      </w:r>
      <w:r w:rsidR="0091026F" w:rsidRPr="00AC4C92">
        <w:rPr>
          <w:rFonts w:ascii="Times New Roman" w:hAnsi="Times New Roman" w:hint="eastAsia"/>
        </w:rPr>
        <w:t>ư</w:t>
      </w:r>
      <w:r w:rsidR="0091026F" w:rsidRPr="00AC4C92">
        <w:rPr>
          <w:rFonts w:ascii="Times New Roman" w:hAnsi="Times New Roman"/>
        </w:rPr>
        <w:t xml:space="preserve">ờng sắt </w:t>
      </w:r>
      <w:r w:rsidR="0091026F" w:rsidRPr="00AC4C92">
        <w:rPr>
          <w:rFonts w:ascii="Times New Roman" w:hAnsi="Times New Roman" w:hint="eastAsia"/>
        </w:rPr>
        <w:t>đô</w:t>
      </w:r>
      <w:r w:rsidR="0091026F" w:rsidRPr="00AC4C92">
        <w:rPr>
          <w:rFonts w:ascii="Times New Roman" w:hAnsi="Times New Roman"/>
        </w:rPr>
        <w:t xml:space="preserve"> thị và </w:t>
      </w:r>
      <w:r w:rsidR="0091026F" w:rsidRPr="00AC4C92">
        <w:rPr>
          <w:rFonts w:ascii="Times New Roman" w:hAnsi="Times New Roman" w:hint="eastAsia"/>
        </w:rPr>
        <w:t>đư</w:t>
      </w:r>
      <w:r w:rsidR="0091026F" w:rsidRPr="00AC4C92">
        <w:rPr>
          <w:rFonts w:ascii="Times New Roman" w:hAnsi="Times New Roman"/>
        </w:rPr>
        <w:t xml:space="preserve">ờng sắt tốc </w:t>
      </w:r>
      <w:r w:rsidR="0091026F" w:rsidRPr="00AC4C92">
        <w:rPr>
          <w:rFonts w:ascii="Times New Roman" w:hAnsi="Times New Roman" w:hint="eastAsia"/>
        </w:rPr>
        <w:t>đ</w:t>
      </w:r>
      <w:r w:rsidR="0091026F" w:rsidRPr="00AC4C92">
        <w:rPr>
          <w:rFonts w:ascii="Times New Roman" w:hAnsi="Times New Roman"/>
        </w:rPr>
        <w:t xml:space="preserve">ộ cao </w:t>
      </w:r>
      <w:r w:rsidR="00F475B8" w:rsidRPr="00AC4C92">
        <w:rPr>
          <w:rFonts w:ascii="Times New Roman" w:hAnsi="Times New Roman"/>
        </w:rPr>
        <w:t>chỉ</w:t>
      </w:r>
      <w:r w:rsidR="0091026F" w:rsidRPr="00AC4C92">
        <w:rPr>
          <w:rFonts w:ascii="Times New Roman" w:hAnsi="Times New Roman"/>
        </w:rPr>
        <w:t xml:space="preserve"> là </w:t>
      </w:r>
      <w:r w:rsidR="00D93FF8" w:rsidRPr="00AC4C92">
        <w:rPr>
          <w:rFonts w:ascii="Times New Roman" w:hAnsi="Times New Roman"/>
        </w:rPr>
        <w:t xml:space="preserve">các </w:t>
      </w:r>
      <w:r w:rsidR="0091026F" w:rsidRPr="00AC4C92">
        <w:rPr>
          <w:rFonts w:ascii="Times New Roman" w:hAnsi="Times New Roman"/>
        </w:rPr>
        <w:t xml:space="preserve">cấp kỹ thuật </w:t>
      </w:r>
      <w:r w:rsidR="0091026F" w:rsidRPr="00AC4C92">
        <w:rPr>
          <w:rFonts w:ascii="Times New Roman" w:hAnsi="Times New Roman" w:hint="eastAsia"/>
        </w:rPr>
        <w:t>đư</w:t>
      </w:r>
      <w:r w:rsidR="0091026F" w:rsidRPr="00AC4C92">
        <w:rPr>
          <w:rFonts w:ascii="Times New Roman" w:hAnsi="Times New Roman"/>
        </w:rPr>
        <w:t xml:space="preserve">ờng sắt và cần </w:t>
      </w:r>
      <w:r w:rsidR="0091026F" w:rsidRPr="00AC4C92">
        <w:rPr>
          <w:rFonts w:ascii="Times New Roman" w:hAnsi="Times New Roman" w:hint="eastAsia"/>
        </w:rPr>
        <w:t>đư</w:t>
      </w:r>
      <w:r w:rsidR="0091026F" w:rsidRPr="00AC4C92">
        <w:rPr>
          <w:rFonts w:ascii="Times New Roman" w:hAnsi="Times New Roman"/>
        </w:rPr>
        <w:t xml:space="preserve">ợc thống nhất quản lý </w:t>
      </w:r>
      <w:r w:rsidR="00D93FF8" w:rsidRPr="00AC4C92">
        <w:rPr>
          <w:rFonts w:ascii="Times New Roman" w:hAnsi="Times New Roman"/>
        </w:rPr>
        <w:t xml:space="preserve">như các cấp kỹ thuật đường sắt khác </w:t>
      </w:r>
      <w:r w:rsidR="0091026F" w:rsidRPr="00AC4C92">
        <w:rPr>
          <w:rFonts w:ascii="Times New Roman" w:hAnsi="Times New Roman"/>
        </w:rPr>
        <w:t xml:space="preserve">từ quy hoạch </w:t>
      </w:r>
      <w:r w:rsidR="0091026F" w:rsidRPr="00AC4C92">
        <w:rPr>
          <w:rFonts w:ascii="Times New Roman" w:hAnsi="Times New Roman" w:hint="eastAsia"/>
        </w:rPr>
        <w:t>đ</w:t>
      </w:r>
      <w:r w:rsidR="0091026F" w:rsidRPr="00AC4C92">
        <w:rPr>
          <w:rFonts w:ascii="Times New Roman" w:hAnsi="Times New Roman"/>
        </w:rPr>
        <w:t xml:space="preserve">ến </w:t>
      </w:r>
      <w:r w:rsidR="0091026F" w:rsidRPr="00AC4C92">
        <w:rPr>
          <w:rFonts w:ascii="Times New Roman" w:hAnsi="Times New Roman" w:hint="eastAsia"/>
        </w:rPr>
        <w:t>đ</w:t>
      </w:r>
      <w:r w:rsidR="0091026F" w:rsidRPr="00AC4C92">
        <w:rPr>
          <w:rFonts w:ascii="Times New Roman" w:hAnsi="Times New Roman"/>
        </w:rPr>
        <w:t>ầu t</w:t>
      </w:r>
      <w:r w:rsidR="0091026F" w:rsidRPr="00AC4C92">
        <w:rPr>
          <w:rFonts w:ascii="Times New Roman" w:hAnsi="Times New Roman" w:hint="eastAsia"/>
        </w:rPr>
        <w:t>ư</w:t>
      </w:r>
      <w:r w:rsidR="0091026F" w:rsidRPr="00AC4C92">
        <w:rPr>
          <w:rFonts w:ascii="Times New Roman" w:hAnsi="Times New Roman"/>
        </w:rPr>
        <w:t xml:space="preserve"> xây dựng, quản lý, </w:t>
      </w:r>
      <w:r w:rsidR="00F66382" w:rsidRPr="00AC4C92">
        <w:rPr>
          <w:rFonts w:ascii="Times New Roman" w:hAnsi="Times New Roman"/>
        </w:rPr>
        <w:t xml:space="preserve">khai thác, </w:t>
      </w:r>
      <w:r w:rsidR="0091026F" w:rsidRPr="00AC4C92">
        <w:rPr>
          <w:rFonts w:ascii="Times New Roman" w:hAnsi="Times New Roman"/>
        </w:rPr>
        <w:t>bảo trì</w:t>
      </w:r>
      <w:r w:rsidR="00F66382" w:rsidRPr="00AC4C92">
        <w:rPr>
          <w:rFonts w:ascii="Times New Roman" w:hAnsi="Times New Roman"/>
        </w:rPr>
        <w:t>, bảo vệ</w:t>
      </w:r>
      <w:r w:rsidR="0091026F" w:rsidRPr="00AC4C92">
        <w:rPr>
          <w:rFonts w:ascii="Times New Roman" w:hAnsi="Times New Roman"/>
        </w:rPr>
        <w:t xml:space="preserve"> kết cấu hạ tầng, nhân viên </w:t>
      </w:r>
      <w:r w:rsidR="0091026F" w:rsidRPr="00AC4C92">
        <w:rPr>
          <w:rFonts w:ascii="Times New Roman" w:hAnsi="Times New Roman" w:hint="eastAsia"/>
        </w:rPr>
        <w:t>đư</w:t>
      </w:r>
      <w:r w:rsidR="0091026F" w:rsidRPr="00AC4C92">
        <w:rPr>
          <w:rFonts w:ascii="Times New Roman" w:hAnsi="Times New Roman"/>
        </w:rPr>
        <w:t xml:space="preserve">ờng sắt, tín hiệu, quy tắc giao thông, </w:t>
      </w:r>
      <w:r w:rsidR="0091026F" w:rsidRPr="00AC4C92">
        <w:rPr>
          <w:rFonts w:ascii="Times New Roman" w:hAnsi="Times New Roman" w:hint="eastAsia"/>
        </w:rPr>
        <w:t>đ</w:t>
      </w:r>
      <w:r w:rsidR="0091026F" w:rsidRPr="00AC4C92">
        <w:rPr>
          <w:rFonts w:ascii="Times New Roman" w:hAnsi="Times New Roman"/>
        </w:rPr>
        <w:t xml:space="preserve">ảm bảo trật tự an toàn </w:t>
      </w:r>
      <w:r w:rsidR="0091026F" w:rsidRPr="00AC4C92">
        <w:rPr>
          <w:rFonts w:ascii="Times New Roman" w:hAnsi="Times New Roman" w:hint="eastAsia"/>
        </w:rPr>
        <w:t>đư</w:t>
      </w:r>
      <w:r w:rsidR="0091026F" w:rsidRPr="00AC4C92">
        <w:rPr>
          <w:rFonts w:ascii="Times New Roman" w:hAnsi="Times New Roman"/>
        </w:rPr>
        <w:t xml:space="preserve">ờng sắt, kinh doanh </w:t>
      </w:r>
      <w:r w:rsidR="0091026F" w:rsidRPr="00AC4C92">
        <w:rPr>
          <w:rFonts w:ascii="Times New Roman" w:hAnsi="Times New Roman" w:hint="eastAsia"/>
        </w:rPr>
        <w:t>đư</w:t>
      </w:r>
      <w:r w:rsidR="0091026F" w:rsidRPr="00AC4C92">
        <w:rPr>
          <w:rFonts w:ascii="Times New Roman" w:hAnsi="Times New Roman"/>
        </w:rPr>
        <w:t>ờng sắt</w:t>
      </w:r>
      <w:r w:rsidR="00C74EA1" w:rsidRPr="00AC4C92">
        <w:rPr>
          <w:rFonts w:ascii="Times New Roman" w:hAnsi="Times New Roman"/>
        </w:rPr>
        <w:t>. Vì vậy, tại dự thảo Luật Đường sắt (sửa đổi), Bộ Giao thông vận tải</w:t>
      </w:r>
      <w:r w:rsidR="004D1B4F" w:rsidRPr="00AC4C92">
        <w:rPr>
          <w:rFonts w:ascii="Times New Roman" w:hAnsi="Times New Roman"/>
        </w:rPr>
        <w:t xml:space="preserve"> bố cục lại theo hướng </w:t>
      </w:r>
      <w:r w:rsidR="009462AF" w:rsidRPr="00AC4C92">
        <w:rPr>
          <w:rFonts w:ascii="Times New Roman" w:hAnsi="Times New Roman"/>
        </w:rPr>
        <w:t xml:space="preserve">không </w:t>
      </w:r>
      <w:r w:rsidR="000C5C7B" w:rsidRPr="00AC4C92">
        <w:rPr>
          <w:rFonts w:ascii="Times New Roman" w:hAnsi="Times New Roman"/>
        </w:rPr>
        <w:t>đưa các quy định về đường sắt đô thị, đường sắt tốc độ cao thành các chương riêng</w:t>
      </w:r>
      <w:r w:rsidR="00D93FF8" w:rsidRPr="00AC4C92">
        <w:rPr>
          <w:rFonts w:ascii="Times New Roman" w:hAnsi="Times New Roman"/>
        </w:rPr>
        <w:t xml:space="preserve"> </w:t>
      </w:r>
      <w:r w:rsidR="008502AB" w:rsidRPr="00AC4C92">
        <w:rPr>
          <w:rFonts w:ascii="Times New Roman" w:hAnsi="Times New Roman"/>
        </w:rPr>
        <w:t xml:space="preserve">mà được quy định </w:t>
      </w:r>
      <w:r w:rsidR="00CC03B3" w:rsidRPr="00AC4C92">
        <w:rPr>
          <w:rFonts w:ascii="Times New Roman" w:hAnsi="Times New Roman"/>
        </w:rPr>
        <w:t>chung cùng với các loại hình đường sắt khác</w:t>
      </w:r>
      <w:r w:rsidR="005363D3" w:rsidRPr="00AC4C92">
        <w:rPr>
          <w:rFonts w:ascii="Times New Roman" w:hAnsi="Times New Roman"/>
        </w:rPr>
        <w:t>.</w:t>
      </w:r>
    </w:p>
    <w:p w14:paraId="6517CF96" w14:textId="0E47D472" w:rsidR="00B85E5B" w:rsidRPr="00AC4C92" w:rsidRDefault="005363D3"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Như vậy, d</w:t>
      </w:r>
      <w:r w:rsidR="002D6618" w:rsidRPr="00AC4C92">
        <w:rPr>
          <w:rFonts w:ascii="Times New Roman" w:hAnsi="Times New Roman"/>
          <w:lang w:val="eu-ES"/>
        </w:rPr>
        <w:t xml:space="preserve">ự thảo Luật Đường sắt (sửa đổi) gồm </w:t>
      </w:r>
      <w:r w:rsidR="00E25519" w:rsidRPr="00AC4C92">
        <w:rPr>
          <w:rFonts w:ascii="Times New Roman" w:hAnsi="Times New Roman"/>
          <w:lang w:val="eu-ES"/>
        </w:rPr>
        <w:t>08</w:t>
      </w:r>
      <w:r w:rsidR="002D6618" w:rsidRPr="00AC4C92">
        <w:rPr>
          <w:rFonts w:ascii="Times New Roman" w:hAnsi="Times New Roman"/>
          <w:lang w:val="eu-ES"/>
        </w:rPr>
        <w:t xml:space="preserve"> </w:t>
      </w:r>
      <w:r w:rsidR="00E25519" w:rsidRPr="00AC4C92">
        <w:rPr>
          <w:rFonts w:ascii="Times New Roman" w:hAnsi="Times New Roman"/>
          <w:lang w:val="eu-ES"/>
        </w:rPr>
        <w:t>C</w:t>
      </w:r>
      <w:r w:rsidR="002D6618" w:rsidRPr="00AC4C92">
        <w:rPr>
          <w:rFonts w:ascii="Times New Roman" w:hAnsi="Times New Roman"/>
          <w:lang w:val="eu-ES"/>
        </w:rPr>
        <w:t xml:space="preserve">hương, </w:t>
      </w:r>
      <w:r w:rsidR="00A44F5D" w:rsidRPr="00AC4C92">
        <w:rPr>
          <w:rFonts w:ascii="Times New Roman" w:hAnsi="Times New Roman"/>
          <w:lang w:val="eu-ES"/>
        </w:rPr>
        <w:t>80</w:t>
      </w:r>
      <w:r w:rsidR="00E25519" w:rsidRPr="00AC4C92">
        <w:rPr>
          <w:rFonts w:ascii="Times New Roman" w:hAnsi="Times New Roman"/>
          <w:lang w:val="eu-ES"/>
        </w:rPr>
        <w:t xml:space="preserve"> Đ</w:t>
      </w:r>
      <w:r w:rsidR="002D6618" w:rsidRPr="00AC4C92">
        <w:rPr>
          <w:rFonts w:ascii="Times New Roman" w:hAnsi="Times New Roman"/>
          <w:lang w:val="eu-ES"/>
        </w:rPr>
        <w:t>iều. So với Luật Đường sắt 2017</w:t>
      </w:r>
      <w:r w:rsidR="00E71EDF" w:rsidRPr="00AC4C92">
        <w:rPr>
          <w:rFonts w:ascii="Times New Roman" w:hAnsi="Times New Roman"/>
          <w:lang w:val="eu-ES"/>
        </w:rPr>
        <w:t xml:space="preserve">, dự thảo Luật Đường sắt (sửa đổi) giảm </w:t>
      </w:r>
      <w:r w:rsidR="00E25519" w:rsidRPr="00AC4C92">
        <w:rPr>
          <w:rFonts w:ascii="Times New Roman" w:hAnsi="Times New Roman"/>
          <w:lang w:val="eu-ES"/>
        </w:rPr>
        <w:t>02 Chương và 0</w:t>
      </w:r>
      <w:r w:rsidR="00185FEF" w:rsidRPr="00AC4C92">
        <w:rPr>
          <w:rFonts w:ascii="Times New Roman" w:hAnsi="Times New Roman"/>
          <w:lang w:val="eu-ES"/>
        </w:rPr>
        <w:t>7</w:t>
      </w:r>
      <w:r w:rsidR="00E25519" w:rsidRPr="00AC4C92">
        <w:rPr>
          <w:rFonts w:ascii="Times New Roman" w:hAnsi="Times New Roman"/>
          <w:lang w:val="eu-ES"/>
        </w:rPr>
        <w:t xml:space="preserve"> Điều</w:t>
      </w:r>
      <w:r w:rsidR="000C1E29" w:rsidRPr="00AC4C92">
        <w:rPr>
          <w:rFonts w:ascii="Times New Roman" w:hAnsi="Times New Roman"/>
          <w:lang w:val="eu-ES"/>
        </w:rPr>
        <w:t xml:space="preserve"> (dự thảo Luật giữ nguyên </w:t>
      </w:r>
      <w:r w:rsidR="00185FEF" w:rsidRPr="00AC4C92">
        <w:rPr>
          <w:rFonts w:ascii="Times New Roman" w:hAnsi="Times New Roman"/>
          <w:lang w:val="eu-ES"/>
        </w:rPr>
        <w:t>1</w:t>
      </w:r>
      <w:r w:rsidR="000C2AB2" w:rsidRPr="00AC4C92">
        <w:rPr>
          <w:rFonts w:ascii="Times New Roman" w:hAnsi="Times New Roman"/>
          <w:lang w:val="eu-ES"/>
        </w:rPr>
        <w:t>4</w:t>
      </w:r>
      <w:r w:rsidR="000C1E29" w:rsidRPr="00AC4C92">
        <w:rPr>
          <w:rFonts w:ascii="Times New Roman" w:hAnsi="Times New Roman"/>
          <w:lang w:val="eu-ES"/>
        </w:rPr>
        <w:t xml:space="preserve"> </w:t>
      </w:r>
      <w:r w:rsidR="000C24FF" w:rsidRPr="00AC4C92">
        <w:rPr>
          <w:rFonts w:ascii="Times New Roman" w:hAnsi="Times New Roman"/>
          <w:lang w:val="eu-ES"/>
        </w:rPr>
        <w:t>Đ</w:t>
      </w:r>
      <w:r w:rsidR="000C1E29" w:rsidRPr="00AC4C92">
        <w:rPr>
          <w:rFonts w:ascii="Times New Roman" w:hAnsi="Times New Roman"/>
          <w:lang w:val="eu-ES"/>
        </w:rPr>
        <w:t xml:space="preserve">iều; sửa đổi, bổ sung </w:t>
      </w:r>
      <w:r w:rsidR="00185FEF" w:rsidRPr="00AC4C92">
        <w:rPr>
          <w:rFonts w:ascii="Times New Roman" w:hAnsi="Times New Roman"/>
          <w:lang w:val="eu-ES"/>
        </w:rPr>
        <w:t>5</w:t>
      </w:r>
      <w:r w:rsidR="000C2AB2" w:rsidRPr="00AC4C92">
        <w:rPr>
          <w:rFonts w:ascii="Times New Roman" w:hAnsi="Times New Roman"/>
          <w:lang w:val="eu-ES"/>
        </w:rPr>
        <w:t>9</w:t>
      </w:r>
      <w:r w:rsidR="000C1E29" w:rsidRPr="00AC4C92">
        <w:rPr>
          <w:rFonts w:ascii="Times New Roman" w:hAnsi="Times New Roman"/>
          <w:lang w:val="eu-ES"/>
        </w:rPr>
        <w:t xml:space="preserve"> </w:t>
      </w:r>
      <w:r w:rsidR="000C24FF" w:rsidRPr="00AC4C92">
        <w:rPr>
          <w:rFonts w:ascii="Times New Roman" w:hAnsi="Times New Roman"/>
          <w:lang w:val="eu-ES"/>
        </w:rPr>
        <w:t>Đ</w:t>
      </w:r>
      <w:r w:rsidR="000C1E29" w:rsidRPr="00AC4C92">
        <w:rPr>
          <w:rFonts w:ascii="Times New Roman" w:hAnsi="Times New Roman"/>
          <w:lang w:val="eu-ES"/>
        </w:rPr>
        <w:t xml:space="preserve">iều; bổ sung mới </w:t>
      </w:r>
      <w:r w:rsidR="00E76E58" w:rsidRPr="00AC4C92">
        <w:rPr>
          <w:rFonts w:ascii="Times New Roman" w:hAnsi="Times New Roman"/>
          <w:lang w:val="eu-ES"/>
        </w:rPr>
        <w:t>0</w:t>
      </w:r>
      <w:r w:rsidR="00EC5FEE" w:rsidRPr="00AC4C92">
        <w:rPr>
          <w:rFonts w:ascii="Times New Roman" w:hAnsi="Times New Roman"/>
          <w:lang w:val="eu-ES"/>
        </w:rPr>
        <w:t>7</w:t>
      </w:r>
      <w:r w:rsidR="000C1E29" w:rsidRPr="00AC4C92">
        <w:rPr>
          <w:rFonts w:ascii="Times New Roman" w:hAnsi="Times New Roman"/>
          <w:lang w:val="eu-ES"/>
        </w:rPr>
        <w:t xml:space="preserve"> </w:t>
      </w:r>
      <w:r w:rsidR="000C24FF" w:rsidRPr="00AC4C92">
        <w:rPr>
          <w:rFonts w:ascii="Times New Roman" w:hAnsi="Times New Roman"/>
          <w:lang w:val="eu-ES"/>
        </w:rPr>
        <w:t>Đ</w:t>
      </w:r>
      <w:r w:rsidR="000C1E29" w:rsidRPr="00AC4C92">
        <w:rPr>
          <w:rFonts w:ascii="Times New Roman" w:hAnsi="Times New Roman"/>
          <w:lang w:val="eu-ES"/>
        </w:rPr>
        <w:t xml:space="preserve">iều và bãi bỏ </w:t>
      </w:r>
      <w:r w:rsidR="00E76E58" w:rsidRPr="00AC4C92">
        <w:rPr>
          <w:rFonts w:ascii="Times New Roman" w:hAnsi="Times New Roman"/>
          <w:lang w:val="eu-ES"/>
        </w:rPr>
        <w:t>12</w:t>
      </w:r>
      <w:r w:rsidR="000C1E29" w:rsidRPr="00AC4C92">
        <w:rPr>
          <w:rFonts w:ascii="Times New Roman" w:hAnsi="Times New Roman"/>
          <w:lang w:val="eu-ES"/>
        </w:rPr>
        <w:t xml:space="preserve"> </w:t>
      </w:r>
      <w:r w:rsidR="000C24FF" w:rsidRPr="00AC4C92">
        <w:rPr>
          <w:rFonts w:ascii="Times New Roman" w:hAnsi="Times New Roman"/>
          <w:lang w:val="eu-ES"/>
        </w:rPr>
        <w:t>Đ</w:t>
      </w:r>
      <w:r w:rsidR="000C1E29" w:rsidRPr="00AC4C92">
        <w:rPr>
          <w:rFonts w:ascii="Times New Roman" w:hAnsi="Times New Roman"/>
          <w:lang w:val="eu-ES"/>
        </w:rPr>
        <w:t>iều). Các chương được sắp xếp, bố cục lại cụ thể như sau:</w:t>
      </w:r>
    </w:p>
    <w:p w14:paraId="6366EEE2" w14:textId="7F9B6CBA" w:rsidR="000C1E29" w:rsidRPr="00AC4C92" w:rsidRDefault="000C1E29"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Chương I: Những quy định chung, gồm </w:t>
      </w:r>
      <w:r w:rsidR="00EC5FEE" w:rsidRPr="00AC4C92">
        <w:rPr>
          <w:rFonts w:ascii="Times New Roman" w:hAnsi="Times New Roman"/>
          <w:lang w:val="eu-ES"/>
        </w:rPr>
        <w:t>09</w:t>
      </w:r>
      <w:r w:rsidRPr="00AC4C92">
        <w:rPr>
          <w:rFonts w:ascii="Times New Roman" w:hAnsi="Times New Roman"/>
          <w:lang w:val="eu-ES"/>
        </w:rPr>
        <w:t xml:space="preserve"> Điều (từ Điều 01 đến Điều </w:t>
      </w:r>
      <w:r w:rsidR="00EC5FEE" w:rsidRPr="00AC4C92">
        <w:rPr>
          <w:rFonts w:ascii="Times New Roman" w:hAnsi="Times New Roman"/>
          <w:lang w:val="eu-ES"/>
        </w:rPr>
        <w:t>9</w:t>
      </w:r>
      <w:r w:rsidRPr="00AC4C92">
        <w:rPr>
          <w:rFonts w:ascii="Times New Roman" w:hAnsi="Times New Roman"/>
          <w:lang w:val="eu-ES"/>
        </w:rPr>
        <w:t>).</w:t>
      </w:r>
    </w:p>
    <w:p w14:paraId="34F2E2E1" w14:textId="36F78097" w:rsidR="000C1E29" w:rsidRPr="00AC4C92" w:rsidRDefault="000C1E29"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lastRenderedPageBreak/>
        <w:t xml:space="preserve">- Chương II: Kết cấu hạ tầng đường sắt, gồm 03 Mục </w:t>
      </w:r>
      <w:r w:rsidR="0006693A" w:rsidRPr="00AC4C92">
        <w:rPr>
          <w:rFonts w:ascii="Times New Roman" w:hAnsi="Times New Roman"/>
          <w:lang w:val="eu-ES"/>
        </w:rPr>
        <w:t>và</w:t>
      </w:r>
      <w:r w:rsidRPr="00AC4C92">
        <w:rPr>
          <w:rFonts w:ascii="Times New Roman" w:hAnsi="Times New Roman"/>
          <w:lang w:val="eu-ES"/>
        </w:rPr>
        <w:t xml:space="preserve"> </w:t>
      </w:r>
      <w:bookmarkStart w:id="21" w:name="_Hlk173933702"/>
      <w:r w:rsidR="00625BEB" w:rsidRPr="00AC4C92">
        <w:rPr>
          <w:rFonts w:ascii="Times New Roman" w:hAnsi="Times New Roman"/>
          <w:lang w:val="eu-ES"/>
        </w:rPr>
        <w:t>22</w:t>
      </w:r>
      <w:r w:rsidR="00F80F28" w:rsidRPr="00AC4C92">
        <w:rPr>
          <w:rFonts w:ascii="Times New Roman" w:hAnsi="Times New Roman"/>
          <w:lang w:val="eu-ES"/>
        </w:rPr>
        <w:t xml:space="preserve"> Điều </w:t>
      </w:r>
      <w:r w:rsidRPr="00AC4C92">
        <w:rPr>
          <w:rFonts w:ascii="Times New Roman" w:hAnsi="Times New Roman"/>
          <w:lang w:val="eu-ES"/>
        </w:rPr>
        <w:t>(từ Điều 1</w:t>
      </w:r>
      <w:r w:rsidR="00EC5FEE" w:rsidRPr="00AC4C92">
        <w:rPr>
          <w:rFonts w:ascii="Times New Roman" w:hAnsi="Times New Roman"/>
          <w:lang w:val="eu-ES"/>
        </w:rPr>
        <w:t>0</w:t>
      </w:r>
      <w:r w:rsidRPr="00AC4C92">
        <w:rPr>
          <w:rFonts w:ascii="Times New Roman" w:hAnsi="Times New Roman"/>
          <w:lang w:val="eu-ES"/>
        </w:rPr>
        <w:t xml:space="preserve"> đến Điều </w:t>
      </w:r>
      <w:r w:rsidR="00F80F28" w:rsidRPr="00AC4C92">
        <w:rPr>
          <w:rFonts w:ascii="Times New Roman" w:hAnsi="Times New Roman"/>
          <w:lang w:val="eu-ES"/>
        </w:rPr>
        <w:t>3</w:t>
      </w:r>
      <w:r w:rsidR="00625BEB" w:rsidRPr="00AC4C92">
        <w:rPr>
          <w:rFonts w:ascii="Times New Roman" w:hAnsi="Times New Roman"/>
          <w:lang w:val="eu-ES"/>
        </w:rPr>
        <w:t>1</w:t>
      </w:r>
      <w:r w:rsidRPr="00AC4C92">
        <w:rPr>
          <w:rFonts w:ascii="Times New Roman" w:hAnsi="Times New Roman"/>
          <w:lang w:val="eu-ES"/>
        </w:rPr>
        <w:t>).</w:t>
      </w:r>
    </w:p>
    <w:bookmarkEnd w:id="21"/>
    <w:p w14:paraId="7AA739B1" w14:textId="558D36C9" w:rsidR="0006693A" w:rsidRPr="00AC4C92" w:rsidRDefault="00F80F28"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Chương III: </w:t>
      </w:r>
      <w:r w:rsidR="0006693A" w:rsidRPr="00AC4C92">
        <w:rPr>
          <w:rFonts w:ascii="Times New Roman" w:hAnsi="Times New Roman"/>
          <w:lang w:val="eu-ES"/>
        </w:rPr>
        <w:t>Phát triển công nghiệp đường sắt, phương tiện giao thông đường sắt, gồm 02 Mục và 0</w:t>
      </w:r>
      <w:r w:rsidR="000F6C21" w:rsidRPr="00AC4C92">
        <w:rPr>
          <w:rFonts w:ascii="Times New Roman" w:hAnsi="Times New Roman"/>
          <w:lang w:val="eu-ES"/>
        </w:rPr>
        <w:t>9</w:t>
      </w:r>
      <w:r w:rsidR="0006693A" w:rsidRPr="00AC4C92">
        <w:rPr>
          <w:rFonts w:ascii="Times New Roman" w:hAnsi="Times New Roman"/>
          <w:lang w:val="eu-ES"/>
        </w:rPr>
        <w:t xml:space="preserve"> Điều (từ Điều 3</w:t>
      </w:r>
      <w:r w:rsidR="000F6C21" w:rsidRPr="00AC4C92">
        <w:rPr>
          <w:rFonts w:ascii="Times New Roman" w:hAnsi="Times New Roman"/>
          <w:lang w:val="eu-ES"/>
        </w:rPr>
        <w:t>2</w:t>
      </w:r>
      <w:r w:rsidR="0006693A" w:rsidRPr="00AC4C92">
        <w:rPr>
          <w:rFonts w:ascii="Times New Roman" w:hAnsi="Times New Roman"/>
          <w:lang w:val="eu-ES"/>
        </w:rPr>
        <w:t xml:space="preserve"> đến Điều </w:t>
      </w:r>
      <w:r w:rsidR="000F6C21" w:rsidRPr="00AC4C92">
        <w:rPr>
          <w:rFonts w:ascii="Times New Roman" w:hAnsi="Times New Roman"/>
          <w:lang w:val="eu-ES"/>
        </w:rPr>
        <w:t>40</w:t>
      </w:r>
      <w:r w:rsidR="0006693A" w:rsidRPr="00AC4C92">
        <w:rPr>
          <w:rFonts w:ascii="Times New Roman" w:hAnsi="Times New Roman"/>
          <w:lang w:val="eu-ES"/>
        </w:rPr>
        <w:t>).</w:t>
      </w:r>
    </w:p>
    <w:p w14:paraId="586E6151" w14:textId="4D3C2342" w:rsidR="00F80F28" w:rsidRPr="00AC4C92" w:rsidRDefault="0006693A"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Chương IV: Nhân viên đường sắt trực tiếp phục vụ chạy tàu, gồm </w:t>
      </w:r>
      <w:r w:rsidR="0088500B" w:rsidRPr="00AC4C92">
        <w:rPr>
          <w:rFonts w:ascii="Times New Roman" w:hAnsi="Times New Roman"/>
          <w:lang w:val="eu-ES"/>
        </w:rPr>
        <w:t>0</w:t>
      </w:r>
      <w:r w:rsidRPr="00AC4C92">
        <w:rPr>
          <w:rFonts w:ascii="Times New Roman" w:hAnsi="Times New Roman"/>
          <w:lang w:val="eu-ES"/>
        </w:rPr>
        <w:t xml:space="preserve">2 Điều (từ Điều </w:t>
      </w:r>
      <w:r w:rsidR="002663C1" w:rsidRPr="00AC4C92">
        <w:rPr>
          <w:rFonts w:ascii="Times New Roman" w:hAnsi="Times New Roman"/>
          <w:lang w:val="eu-ES"/>
        </w:rPr>
        <w:t>41</w:t>
      </w:r>
      <w:r w:rsidRPr="00AC4C92">
        <w:rPr>
          <w:rFonts w:ascii="Times New Roman" w:hAnsi="Times New Roman"/>
          <w:lang w:val="eu-ES"/>
        </w:rPr>
        <w:t xml:space="preserve"> đến Điều 4</w:t>
      </w:r>
      <w:r w:rsidR="002663C1" w:rsidRPr="00AC4C92">
        <w:rPr>
          <w:rFonts w:ascii="Times New Roman" w:hAnsi="Times New Roman"/>
          <w:lang w:val="eu-ES"/>
        </w:rPr>
        <w:t>2</w:t>
      </w:r>
      <w:r w:rsidRPr="00AC4C92">
        <w:rPr>
          <w:rFonts w:ascii="Times New Roman" w:hAnsi="Times New Roman"/>
          <w:lang w:val="eu-ES"/>
        </w:rPr>
        <w:t>).</w:t>
      </w:r>
    </w:p>
    <w:p w14:paraId="25CDB6ED" w14:textId="4A980568" w:rsidR="0006693A" w:rsidRPr="00AC4C92" w:rsidRDefault="0006693A"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Chương V: T</w:t>
      </w:r>
      <w:r w:rsidRPr="00AC4C92">
        <w:rPr>
          <w:rFonts w:ascii="Times New Roman" w:hAnsi="Times New Roman"/>
          <w:lang w:val="vi-VN"/>
        </w:rPr>
        <w:t>ín hiệu, quy tắc giao thông và bảo đảm trật tự, an toàn giao thông vận tải đường sắt</w:t>
      </w:r>
      <w:r w:rsidRPr="00AC4C92">
        <w:rPr>
          <w:rFonts w:ascii="Times New Roman" w:hAnsi="Times New Roman"/>
          <w:lang w:val="eu-ES"/>
        </w:rPr>
        <w:t>, gồm 02 Mục và 1</w:t>
      </w:r>
      <w:r w:rsidR="002663C1" w:rsidRPr="00AC4C92">
        <w:rPr>
          <w:rFonts w:ascii="Times New Roman" w:hAnsi="Times New Roman"/>
          <w:lang w:val="eu-ES"/>
        </w:rPr>
        <w:t>3</w:t>
      </w:r>
      <w:r w:rsidRPr="00AC4C92">
        <w:rPr>
          <w:rFonts w:ascii="Times New Roman" w:hAnsi="Times New Roman"/>
          <w:lang w:val="eu-ES"/>
        </w:rPr>
        <w:t xml:space="preserve"> Điều (từ Điều </w:t>
      </w:r>
      <w:r w:rsidR="007B5A52" w:rsidRPr="00AC4C92">
        <w:rPr>
          <w:rFonts w:ascii="Times New Roman" w:hAnsi="Times New Roman"/>
          <w:lang w:val="eu-ES"/>
        </w:rPr>
        <w:t>4</w:t>
      </w:r>
      <w:r w:rsidR="002663C1" w:rsidRPr="00AC4C92">
        <w:rPr>
          <w:rFonts w:ascii="Times New Roman" w:hAnsi="Times New Roman"/>
          <w:lang w:val="eu-ES"/>
        </w:rPr>
        <w:t>3</w:t>
      </w:r>
      <w:r w:rsidR="007B5A52" w:rsidRPr="00AC4C92">
        <w:rPr>
          <w:rFonts w:ascii="Times New Roman" w:hAnsi="Times New Roman"/>
          <w:lang w:val="eu-ES"/>
        </w:rPr>
        <w:t xml:space="preserve"> đến Điều 5</w:t>
      </w:r>
      <w:r w:rsidR="00240709" w:rsidRPr="00AC4C92">
        <w:rPr>
          <w:rFonts w:ascii="Times New Roman" w:hAnsi="Times New Roman"/>
          <w:lang w:val="eu-ES"/>
        </w:rPr>
        <w:t>5</w:t>
      </w:r>
      <w:r w:rsidR="007B5A52" w:rsidRPr="00AC4C92">
        <w:rPr>
          <w:rFonts w:ascii="Times New Roman" w:hAnsi="Times New Roman"/>
          <w:lang w:val="eu-ES"/>
        </w:rPr>
        <w:t>).</w:t>
      </w:r>
    </w:p>
    <w:p w14:paraId="4EB80150" w14:textId="06D548DB" w:rsidR="007B5A52" w:rsidRPr="00AC4C92" w:rsidRDefault="007B5A52"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Chương VI: Kinh doanh đường sắt, gồm 04 Mục và 19 Điều (từ Điều 5</w:t>
      </w:r>
      <w:r w:rsidR="00240709" w:rsidRPr="00AC4C92">
        <w:rPr>
          <w:rFonts w:ascii="Times New Roman" w:hAnsi="Times New Roman"/>
          <w:lang w:val="eu-ES"/>
        </w:rPr>
        <w:t>6</w:t>
      </w:r>
      <w:r w:rsidRPr="00AC4C92">
        <w:rPr>
          <w:rFonts w:ascii="Times New Roman" w:hAnsi="Times New Roman"/>
          <w:lang w:val="eu-ES"/>
        </w:rPr>
        <w:t xml:space="preserve"> đến Điều 7</w:t>
      </w:r>
      <w:r w:rsidR="00EA0D07" w:rsidRPr="00AC4C92">
        <w:rPr>
          <w:rFonts w:ascii="Times New Roman" w:hAnsi="Times New Roman"/>
          <w:lang w:val="eu-ES"/>
        </w:rPr>
        <w:t>4</w:t>
      </w:r>
      <w:r w:rsidRPr="00AC4C92">
        <w:rPr>
          <w:rFonts w:ascii="Times New Roman" w:hAnsi="Times New Roman"/>
          <w:lang w:val="eu-ES"/>
        </w:rPr>
        <w:t>).</w:t>
      </w:r>
    </w:p>
    <w:p w14:paraId="01D11956" w14:textId="2D3CC1E7" w:rsidR="007B5A52" w:rsidRPr="00AC4C92" w:rsidRDefault="007B5A52"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Chương VII: Quản lý nhà nước về hoạt động đường sắt, gồm 03 Điều (từ Điều 7</w:t>
      </w:r>
      <w:r w:rsidR="00EA0D07" w:rsidRPr="00AC4C92">
        <w:rPr>
          <w:rFonts w:ascii="Times New Roman" w:hAnsi="Times New Roman"/>
          <w:lang w:val="eu-ES"/>
        </w:rPr>
        <w:t>5</w:t>
      </w:r>
      <w:r w:rsidRPr="00AC4C92">
        <w:rPr>
          <w:rFonts w:ascii="Times New Roman" w:hAnsi="Times New Roman"/>
          <w:lang w:val="eu-ES"/>
        </w:rPr>
        <w:t xml:space="preserve"> đến Điều 7</w:t>
      </w:r>
      <w:r w:rsidR="00EA0D07" w:rsidRPr="00AC4C92">
        <w:rPr>
          <w:rFonts w:ascii="Times New Roman" w:hAnsi="Times New Roman"/>
          <w:lang w:val="eu-ES"/>
        </w:rPr>
        <w:t>7</w:t>
      </w:r>
      <w:r w:rsidRPr="00AC4C92">
        <w:rPr>
          <w:rFonts w:ascii="Times New Roman" w:hAnsi="Times New Roman"/>
          <w:lang w:val="eu-ES"/>
        </w:rPr>
        <w:t>).</w:t>
      </w:r>
    </w:p>
    <w:p w14:paraId="5F6B9DEA" w14:textId="7785C9DB" w:rsidR="007B5A52" w:rsidRPr="00AC4C92" w:rsidRDefault="007B5A52" w:rsidP="00735C63">
      <w:pPr>
        <w:widowControl w:val="0"/>
        <w:spacing w:before="100" w:after="100"/>
        <w:ind w:firstLine="720"/>
        <w:jc w:val="both"/>
        <w:rPr>
          <w:rFonts w:ascii="Times New Roman" w:hAnsi="Times New Roman"/>
          <w:lang w:val="vi-VN"/>
        </w:rPr>
      </w:pPr>
      <w:r w:rsidRPr="00AC4C92">
        <w:rPr>
          <w:rFonts w:ascii="Times New Roman" w:hAnsi="Times New Roman"/>
          <w:lang w:val="eu-ES"/>
        </w:rPr>
        <w:t>- Chương VIII: Điều khoản thi hành, gồm 03 Điều (từ Điều 7</w:t>
      </w:r>
      <w:r w:rsidR="00EA0D07" w:rsidRPr="00AC4C92">
        <w:rPr>
          <w:rFonts w:ascii="Times New Roman" w:hAnsi="Times New Roman"/>
          <w:lang w:val="eu-ES"/>
        </w:rPr>
        <w:t>8</w:t>
      </w:r>
      <w:r w:rsidRPr="00AC4C92">
        <w:rPr>
          <w:rFonts w:ascii="Times New Roman" w:hAnsi="Times New Roman"/>
          <w:lang w:val="eu-ES"/>
        </w:rPr>
        <w:t xml:space="preserve"> đến Điều </w:t>
      </w:r>
      <w:r w:rsidR="00EA0D07" w:rsidRPr="00AC4C92">
        <w:rPr>
          <w:rFonts w:ascii="Times New Roman" w:hAnsi="Times New Roman"/>
          <w:lang w:val="eu-ES"/>
        </w:rPr>
        <w:t>80</w:t>
      </w:r>
      <w:r w:rsidRPr="00AC4C92">
        <w:rPr>
          <w:rFonts w:ascii="Times New Roman" w:hAnsi="Times New Roman"/>
          <w:lang w:val="eu-ES"/>
        </w:rPr>
        <w:t>).</w:t>
      </w:r>
    </w:p>
    <w:p w14:paraId="7EC28AAF" w14:textId="23FFC24D" w:rsidR="00E71EDF" w:rsidRPr="00AC4C92" w:rsidRDefault="00E71EDF" w:rsidP="00735C63">
      <w:pPr>
        <w:widowControl w:val="0"/>
        <w:spacing w:before="100" w:after="100"/>
        <w:ind w:firstLine="720"/>
        <w:jc w:val="both"/>
        <w:rPr>
          <w:rFonts w:ascii="Times New Roman" w:hAnsi="Times New Roman"/>
          <w:b/>
          <w:lang w:val="eu-ES"/>
        </w:rPr>
      </w:pPr>
      <w:r w:rsidRPr="00AC4C92">
        <w:rPr>
          <w:rFonts w:ascii="Times New Roman" w:hAnsi="Times New Roman"/>
          <w:b/>
          <w:lang w:val="eu-ES"/>
        </w:rPr>
        <w:t>2. Nội dung cơ bản của dự thảo Luật</w:t>
      </w:r>
    </w:p>
    <w:p w14:paraId="115BBBBE" w14:textId="1721672E" w:rsidR="003573F7" w:rsidRPr="00AC4C92" w:rsidRDefault="003573F7" w:rsidP="00735C63">
      <w:pPr>
        <w:widowControl w:val="0"/>
        <w:spacing w:before="100" w:after="100"/>
        <w:ind w:firstLine="720"/>
        <w:jc w:val="both"/>
        <w:rPr>
          <w:rFonts w:ascii="Times New Roman" w:hAnsi="Times New Roman"/>
          <w:b/>
          <w:bCs/>
          <w:i/>
          <w:iCs/>
          <w:lang w:val="nl-NL"/>
        </w:rPr>
      </w:pPr>
      <w:r w:rsidRPr="00AC4C92">
        <w:rPr>
          <w:rFonts w:ascii="Times New Roman" w:hAnsi="Times New Roman"/>
          <w:b/>
          <w:bCs/>
          <w:i/>
          <w:iCs/>
          <w:lang w:val="eu-ES"/>
        </w:rPr>
        <w:t>a</w:t>
      </w:r>
      <w:r w:rsidRPr="00AC4C92">
        <w:rPr>
          <w:rFonts w:ascii="Times New Roman" w:hAnsi="Times New Roman"/>
          <w:b/>
          <w:bCs/>
          <w:i/>
          <w:iCs/>
          <w:lang w:val="nl-NL"/>
        </w:rPr>
        <w:t xml:space="preserve">) Chương I. Quy định chung gồm </w:t>
      </w:r>
      <w:r w:rsidR="0088500B" w:rsidRPr="00AC4C92">
        <w:rPr>
          <w:rFonts w:ascii="Times New Roman" w:hAnsi="Times New Roman"/>
          <w:b/>
          <w:bCs/>
          <w:i/>
          <w:iCs/>
          <w:lang w:val="nl-NL"/>
        </w:rPr>
        <w:t>0</w:t>
      </w:r>
      <w:r w:rsidR="00B648EC" w:rsidRPr="00AC4C92">
        <w:rPr>
          <w:rFonts w:ascii="Times New Roman" w:hAnsi="Times New Roman"/>
          <w:b/>
          <w:bCs/>
          <w:i/>
          <w:iCs/>
          <w:lang w:val="nl-NL"/>
        </w:rPr>
        <w:t>9</w:t>
      </w:r>
      <w:r w:rsidRPr="00AC4C92">
        <w:rPr>
          <w:rFonts w:ascii="Times New Roman" w:hAnsi="Times New Roman"/>
          <w:b/>
          <w:bCs/>
          <w:i/>
          <w:iCs/>
          <w:lang w:val="nl-NL"/>
        </w:rPr>
        <w:t xml:space="preserve"> Điều (từ Điều </w:t>
      </w:r>
      <w:r w:rsidR="00E25519" w:rsidRPr="00AC4C92">
        <w:rPr>
          <w:rFonts w:ascii="Times New Roman" w:hAnsi="Times New Roman"/>
          <w:b/>
          <w:bCs/>
          <w:i/>
          <w:iCs/>
          <w:lang w:val="nl-NL"/>
        </w:rPr>
        <w:t>1</w:t>
      </w:r>
      <w:r w:rsidRPr="00AC4C92">
        <w:rPr>
          <w:rFonts w:ascii="Times New Roman" w:hAnsi="Times New Roman"/>
          <w:b/>
          <w:bCs/>
          <w:i/>
          <w:iCs/>
          <w:lang w:val="nl-NL"/>
        </w:rPr>
        <w:t xml:space="preserve"> đến Điều </w:t>
      </w:r>
      <w:r w:rsidR="00B648EC" w:rsidRPr="00AC4C92">
        <w:rPr>
          <w:rFonts w:ascii="Times New Roman" w:hAnsi="Times New Roman"/>
          <w:b/>
          <w:bCs/>
          <w:i/>
          <w:iCs/>
          <w:lang w:val="nl-NL"/>
        </w:rPr>
        <w:t>9</w:t>
      </w:r>
      <w:r w:rsidRPr="00AC4C92">
        <w:rPr>
          <w:rFonts w:ascii="Times New Roman" w:hAnsi="Times New Roman"/>
          <w:b/>
          <w:bCs/>
          <w:i/>
          <w:iCs/>
          <w:lang w:val="nl-NL"/>
        </w:rPr>
        <w:t>)</w:t>
      </w:r>
    </w:p>
    <w:p w14:paraId="5AB62710" w14:textId="71D47B01" w:rsidR="00C27D1C" w:rsidRPr="00AC4C92" w:rsidRDefault="007B5A52"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Chương này quy định những nội dung về: Phạm vi điều chỉnh (Điều 1); </w:t>
      </w:r>
      <w:r w:rsidR="00C64142" w:rsidRPr="00AC4C92">
        <w:rPr>
          <w:rFonts w:ascii="Times New Roman" w:hAnsi="Times New Roman"/>
          <w:lang w:val="nl-NL"/>
        </w:rPr>
        <w:t>đ</w:t>
      </w:r>
      <w:r w:rsidRPr="00AC4C92">
        <w:rPr>
          <w:rFonts w:ascii="Times New Roman" w:hAnsi="Times New Roman"/>
          <w:lang w:val="nl-NL"/>
        </w:rPr>
        <w:t xml:space="preserve">ối tượng áp dụng (Điều 2); </w:t>
      </w:r>
      <w:r w:rsidR="00C64142" w:rsidRPr="00AC4C92">
        <w:rPr>
          <w:rFonts w:ascii="Times New Roman" w:hAnsi="Times New Roman"/>
          <w:lang w:val="nl-NL"/>
        </w:rPr>
        <w:t>g</w:t>
      </w:r>
      <w:r w:rsidRPr="00AC4C92">
        <w:rPr>
          <w:rFonts w:ascii="Times New Roman" w:hAnsi="Times New Roman"/>
          <w:lang w:val="nl-NL"/>
        </w:rPr>
        <w:t xml:space="preserve">iải thích từ ngữ (Điều 3); </w:t>
      </w:r>
      <w:r w:rsidR="00C64142" w:rsidRPr="00AC4C92">
        <w:rPr>
          <w:rFonts w:ascii="Times New Roman" w:hAnsi="Times New Roman"/>
          <w:lang w:val="nl-NL"/>
        </w:rPr>
        <w:t>n</w:t>
      </w:r>
      <w:r w:rsidRPr="00AC4C92">
        <w:rPr>
          <w:rFonts w:ascii="Times New Roman" w:hAnsi="Times New Roman"/>
          <w:lang w:val="nl-NL"/>
        </w:rPr>
        <w:t xml:space="preserve">guyên tắc cơ bản trong hoạt động đường sắt (Điều 4); </w:t>
      </w:r>
      <w:r w:rsidR="00C64142" w:rsidRPr="00AC4C92">
        <w:rPr>
          <w:rFonts w:ascii="Times New Roman" w:hAnsi="Times New Roman"/>
          <w:lang w:val="nl-NL"/>
        </w:rPr>
        <w:t>c</w:t>
      </w:r>
      <w:r w:rsidRPr="00AC4C92">
        <w:rPr>
          <w:rFonts w:ascii="Times New Roman" w:hAnsi="Times New Roman"/>
          <w:lang w:val="nl-NL"/>
        </w:rPr>
        <w:t xml:space="preserve">hính sách của Nhà nước về phát triển đường sắt (Điều 5); </w:t>
      </w:r>
      <w:r w:rsidR="00C64142" w:rsidRPr="00AC4C92">
        <w:rPr>
          <w:rFonts w:ascii="Times New Roman" w:hAnsi="Times New Roman"/>
          <w:lang w:val="nl-NL"/>
        </w:rPr>
        <w:t>ư</w:t>
      </w:r>
      <w:r w:rsidRPr="00AC4C92">
        <w:rPr>
          <w:rFonts w:ascii="Times New Roman" w:hAnsi="Times New Roman"/>
          <w:lang w:val="nl-NL"/>
        </w:rPr>
        <w:t xml:space="preserve">u đãi, hỗ trợ trong hoạt động đường sắt (Điều 6); </w:t>
      </w:r>
      <w:r w:rsidR="00C64142" w:rsidRPr="00AC4C92">
        <w:rPr>
          <w:rFonts w:ascii="Times New Roman" w:hAnsi="Times New Roman"/>
          <w:lang w:val="nl-NL"/>
        </w:rPr>
        <w:t>q</w:t>
      </w:r>
      <w:r w:rsidR="00D85387" w:rsidRPr="00AC4C92">
        <w:rPr>
          <w:rFonts w:ascii="Times New Roman" w:hAnsi="Times New Roman"/>
          <w:lang w:val="nl-NL"/>
        </w:rPr>
        <w:t>uy hoạch mạng lưới đường sắt và quy hoạch tuyến đường sắt, ga đường sắt</w:t>
      </w:r>
      <w:r w:rsidR="00C27D1C" w:rsidRPr="00AC4C92">
        <w:rPr>
          <w:rFonts w:ascii="Times New Roman" w:hAnsi="Times New Roman"/>
          <w:lang w:val="nl-NL"/>
        </w:rPr>
        <w:t xml:space="preserve"> (Điều 7); </w:t>
      </w:r>
      <w:r w:rsidR="00C64142" w:rsidRPr="00AC4C92">
        <w:rPr>
          <w:rFonts w:ascii="Times New Roman" w:hAnsi="Times New Roman"/>
          <w:lang w:val="nl-NL"/>
        </w:rPr>
        <w:t>h</w:t>
      </w:r>
      <w:r w:rsidR="00C27D1C" w:rsidRPr="00AC4C92">
        <w:rPr>
          <w:rFonts w:ascii="Times New Roman" w:hAnsi="Times New Roman"/>
          <w:lang w:val="nl-NL"/>
        </w:rPr>
        <w:t xml:space="preserve">ợp tác quốc tế về đường sắt (Điều </w:t>
      </w:r>
      <w:r w:rsidR="00D85387" w:rsidRPr="00AC4C92">
        <w:rPr>
          <w:rFonts w:ascii="Times New Roman" w:hAnsi="Times New Roman"/>
          <w:lang w:val="nl-NL"/>
        </w:rPr>
        <w:t>8</w:t>
      </w:r>
      <w:r w:rsidR="00C27D1C" w:rsidRPr="00AC4C92">
        <w:rPr>
          <w:rFonts w:ascii="Times New Roman" w:hAnsi="Times New Roman"/>
          <w:lang w:val="nl-NL"/>
        </w:rPr>
        <w:t xml:space="preserve">); </w:t>
      </w:r>
      <w:r w:rsidR="00C64142" w:rsidRPr="00AC4C92">
        <w:rPr>
          <w:rFonts w:ascii="Times New Roman" w:hAnsi="Times New Roman"/>
          <w:lang w:val="nl-NL"/>
        </w:rPr>
        <w:t>c</w:t>
      </w:r>
      <w:r w:rsidR="00C27D1C" w:rsidRPr="00AC4C92">
        <w:rPr>
          <w:rFonts w:ascii="Times New Roman" w:hAnsi="Times New Roman"/>
          <w:lang w:val="nl-NL"/>
        </w:rPr>
        <w:t xml:space="preserve">ác hành vi bị nghiêm cấm trong hoạt động đường sắt (Điều </w:t>
      </w:r>
      <w:r w:rsidR="00BF29AC" w:rsidRPr="00AC4C92">
        <w:rPr>
          <w:rFonts w:ascii="Times New Roman" w:hAnsi="Times New Roman"/>
          <w:lang w:val="nl-NL"/>
        </w:rPr>
        <w:t>9</w:t>
      </w:r>
      <w:r w:rsidR="00C27D1C" w:rsidRPr="00AC4C92">
        <w:rPr>
          <w:rFonts w:ascii="Times New Roman" w:hAnsi="Times New Roman"/>
          <w:lang w:val="nl-NL"/>
        </w:rPr>
        <w:t>). Trong đó:</w:t>
      </w:r>
    </w:p>
    <w:p w14:paraId="6D877449" w14:textId="419B01E2" w:rsidR="007B5A52" w:rsidRPr="00AC4C92" w:rsidRDefault="006633F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w:t>
      </w:r>
      <w:r w:rsidR="00C27D1C" w:rsidRPr="00AC4C92">
        <w:rPr>
          <w:rFonts w:ascii="Times New Roman" w:hAnsi="Times New Roman"/>
          <w:lang w:val="nl-NL"/>
        </w:rPr>
        <w:t xml:space="preserve"> Dự thảo Luật kế thừa, giữ nguyên các quy định </w:t>
      </w:r>
      <w:r w:rsidR="0069187A" w:rsidRPr="00AC4C92">
        <w:rPr>
          <w:rFonts w:ascii="Times New Roman" w:hAnsi="Times New Roman"/>
          <w:lang w:val="nl-NL"/>
        </w:rPr>
        <w:t xml:space="preserve">của Luật Đường sắt 2017 </w:t>
      </w:r>
      <w:r w:rsidR="00C27D1C" w:rsidRPr="00AC4C92">
        <w:rPr>
          <w:rFonts w:ascii="Times New Roman" w:hAnsi="Times New Roman"/>
          <w:lang w:val="nl-NL"/>
        </w:rPr>
        <w:t>về</w:t>
      </w:r>
      <w:r w:rsidR="0069187A" w:rsidRPr="00AC4C92">
        <w:rPr>
          <w:rFonts w:ascii="Times New Roman" w:hAnsi="Times New Roman"/>
          <w:lang w:val="nl-NL"/>
        </w:rPr>
        <w:t>:</w:t>
      </w:r>
      <w:r w:rsidR="00C27D1C" w:rsidRPr="00AC4C92">
        <w:rPr>
          <w:rFonts w:ascii="Times New Roman" w:hAnsi="Times New Roman"/>
          <w:lang w:val="nl-NL"/>
        </w:rPr>
        <w:t xml:space="preserve"> đối tượng áp dụng, </w:t>
      </w:r>
      <w:r w:rsidR="00D2396D" w:rsidRPr="00AC4C92">
        <w:rPr>
          <w:rFonts w:ascii="Times New Roman" w:hAnsi="Times New Roman"/>
          <w:lang w:val="nl-NL"/>
        </w:rPr>
        <w:t xml:space="preserve">chính sách của Nhà nước về phát triển đường sắt, </w:t>
      </w:r>
      <w:r w:rsidR="00C27D1C" w:rsidRPr="00AC4C92">
        <w:rPr>
          <w:rFonts w:ascii="Times New Roman" w:hAnsi="Times New Roman"/>
          <w:lang w:val="nl-NL"/>
        </w:rPr>
        <w:t>hợp tác quốc tế về đường sắt và các hành vi bị nghiêm cấm trong hoạt động đường sắt.</w:t>
      </w:r>
    </w:p>
    <w:p w14:paraId="26EB09EF" w14:textId="639E8964" w:rsidR="00C27D1C" w:rsidRPr="00AC4C92" w:rsidRDefault="00C27D1C"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So với Luật Đường sắt 2017, dự thảo Luật có các điểm mới như sau:</w:t>
      </w:r>
    </w:p>
    <w:p w14:paraId="2A9A9FE4" w14:textId="77777777" w:rsidR="00BF29AC" w:rsidRPr="00AC4C92" w:rsidRDefault="00BF29AC" w:rsidP="00735C63">
      <w:pPr>
        <w:widowControl w:val="0"/>
        <w:spacing w:before="100" w:after="100"/>
        <w:ind w:firstLine="720"/>
        <w:jc w:val="both"/>
        <w:rPr>
          <w:rFonts w:ascii="Times New Roman" w:hAnsi="Times New Roman"/>
        </w:rPr>
      </w:pPr>
      <w:r w:rsidRPr="00AC4C92">
        <w:rPr>
          <w:rFonts w:ascii="Times New Roman" w:hAnsi="Times New Roman"/>
          <w:lang w:val="nl-NL"/>
        </w:rPr>
        <w:t xml:space="preserve">+ Phạm vi điều chỉnh được sửa đổi thành: </w:t>
      </w:r>
      <w:r w:rsidRPr="00AC4C92">
        <w:rPr>
          <w:rFonts w:ascii="Times New Roman" w:hAnsi="Times New Roman"/>
        </w:rPr>
        <w:t xml:space="preserve">Luật này quy định về hoạt động đường sắt; </w:t>
      </w:r>
      <w:r w:rsidRPr="00AC4C92">
        <w:rPr>
          <w:rFonts w:ascii="Times New Roman" w:hAnsi="Times New Roman"/>
          <w:bCs/>
          <w:iCs/>
          <w:lang w:val="vi-VN"/>
        </w:rPr>
        <w:t>tín hiệu, quy tắc giao thông</w:t>
      </w:r>
      <w:r w:rsidRPr="00AC4C92">
        <w:rPr>
          <w:rFonts w:ascii="Times New Roman" w:hAnsi="Times New Roman"/>
        </w:rPr>
        <w:t>; quyền, nghĩa vụ của tổ chức, cá nhân có liên quan đến hoạt động đường sắt và quản lý nhà nước về hoạt động đường sắt.</w:t>
      </w:r>
    </w:p>
    <w:p w14:paraId="42D3919A" w14:textId="10B2A8EC" w:rsidR="00C27D1C" w:rsidRPr="00AC4C92" w:rsidRDefault="00C27D1C"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w:t>
      </w:r>
      <w:r w:rsidR="00D2396D" w:rsidRPr="00AC4C92">
        <w:rPr>
          <w:rFonts w:ascii="Times New Roman" w:hAnsi="Times New Roman"/>
          <w:lang w:val="nl-NL"/>
        </w:rPr>
        <w:t>T</w:t>
      </w:r>
      <w:r w:rsidRPr="00AC4C92">
        <w:rPr>
          <w:rFonts w:ascii="Times New Roman" w:hAnsi="Times New Roman"/>
          <w:lang w:val="nl-NL"/>
        </w:rPr>
        <w:t xml:space="preserve">ại Điều </w:t>
      </w:r>
      <w:r w:rsidR="007500E7" w:rsidRPr="00AC4C92">
        <w:rPr>
          <w:rFonts w:ascii="Times New Roman" w:hAnsi="Times New Roman"/>
          <w:lang w:val="nl-NL"/>
        </w:rPr>
        <w:t xml:space="preserve">về </w:t>
      </w:r>
      <w:r w:rsidRPr="00AC4C92">
        <w:rPr>
          <w:rFonts w:ascii="Times New Roman" w:hAnsi="Times New Roman"/>
          <w:lang w:val="nl-NL"/>
        </w:rPr>
        <w:t>giải thích từ ngữ: bổ sung thuật ngữ “hành lang an toàn giao thông đường sắt”, “phạm vi bảo vệ công trình đường sắt”</w:t>
      </w:r>
      <w:r w:rsidR="00BD2012" w:rsidRPr="00AC4C92">
        <w:rPr>
          <w:rFonts w:ascii="Times New Roman" w:hAnsi="Times New Roman"/>
          <w:lang w:val="nl-NL"/>
        </w:rPr>
        <w:t xml:space="preserve">, </w:t>
      </w:r>
      <w:r w:rsidR="004164F1" w:rsidRPr="00AC4C92">
        <w:rPr>
          <w:rFonts w:ascii="Times New Roman" w:hAnsi="Times New Roman"/>
          <w:lang w:val="nl-NL"/>
        </w:rPr>
        <w:t>“doanh nghiệp đường sắt đô thị”</w:t>
      </w:r>
      <w:r w:rsidRPr="00AC4C92">
        <w:rPr>
          <w:rFonts w:ascii="Times New Roman" w:hAnsi="Times New Roman"/>
          <w:lang w:val="nl-NL"/>
        </w:rPr>
        <w:t>; bãi bỏ thuật ngữ “chứng vật chạy tàu”, “kinh doanh đường sắt đô thị”</w:t>
      </w:r>
      <w:r w:rsidR="00D2396D" w:rsidRPr="00AC4C92">
        <w:rPr>
          <w:rFonts w:ascii="Times New Roman" w:hAnsi="Times New Roman"/>
          <w:lang w:val="nl-NL"/>
        </w:rPr>
        <w:t>.</w:t>
      </w:r>
    </w:p>
    <w:p w14:paraId="712E8F89" w14:textId="77777777" w:rsidR="004600C6" w:rsidRPr="00AC4C92" w:rsidRDefault="00D2396D"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Sửa đổi, bổ sung nội dung về quy hoạch đường sắt cho phù hợp với Luật Quy hoạch và Luật sửa đổi, bổ sung một số điều của 37 Luật có liên quan đến quy hoạch.</w:t>
      </w:r>
    </w:p>
    <w:p w14:paraId="137C8DD9" w14:textId="09ADF221" w:rsidR="004164F1" w:rsidRPr="00AC4C92" w:rsidRDefault="00D2396D"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Sửa đổi, bổ sung một số nội dung về nguyên tắc cơ bản trong hoạt động đường sắt</w:t>
      </w:r>
      <w:r w:rsidR="00F707CF" w:rsidRPr="00AC4C92">
        <w:rPr>
          <w:rFonts w:ascii="Times New Roman" w:hAnsi="Times New Roman"/>
          <w:lang w:val="nl-NL"/>
        </w:rPr>
        <w:t>;</w:t>
      </w:r>
      <w:r w:rsidRPr="00AC4C92">
        <w:rPr>
          <w:rFonts w:ascii="Times New Roman" w:hAnsi="Times New Roman"/>
          <w:lang w:val="nl-NL"/>
        </w:rPr>
        <w:t xml:space="preserve"> ưu đãi, hỗ trợ trong hoạt động đường sắt</w:t>
      </w:r>
      <w:r w:rsidR="009B3E2F" w:rsidRPr="00AC4C92">
        <w:rPr>
          <w:rFonts w:ascii="Times New Roman" w:hAnsi="Times New Roman"/>
          <w:lang w:val="nl-NL"/>
        </w:rPr>
        <w:t xml:space="preserve"> (quy định cụ thể về </w:t>
      </w:r>
      <w:r w:rsidR="00972BCD" w:rsidRPr="00AC4C92">
        <w:rPr>
          <w:rFonts w:ascii="Times New Roman" w:hAnsi="Times New Roman"/>
          <w:lang w:val="nl-NL"/>
        </w:rPr>
        <w:t xml:space="preserve">thuế suất thuế thu nhập doanh nghiệp cho các doanh nghiệp: kinh doanh kết cấu hạ tầng đường sắt, đường sắt đô thị, công nghiệp đường sắt; giao Chính phủ quy định chi </w:t>
      </w:r>
      <w:r w:rsidR="00972BCD" w:rsidRPr="00AC4C92">
        <w:rPr>
          <w:rFonts w:ascii="Times New Roman" w:hAnsi="Times New Roman"/>
          <w:lang w:val="nl-NL"/>
        </w:rPr>
        <w:lastRenderedPageBreak/>
        <w:t>tiết về ưu đãi hỗ trợ trong hoạt động đường sắt)</w:t>
      </w:r>
      <w:r w:rsidRPr="00AC4C92">
        <w:rPr>
          <w:rFonts w:ascii="Times New Roman" w:hAnsi="Times New Roman"/>
          <w:lang w:val="nl-NL"/>
        </w:rPr>
        <w:t>.</w:t>
      </w:r>
    </w:p>
    <w:p w14:paraId="2A1401EA" w14:textId="221A31DA" w:rsidR="00D2396D" w:rsidRPr="00AC4C92" w:rsidRDefault="00A61508"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t>b) Chương II. Kết cấu hạ tầng đường sắt</w:t>
      </w:r>
      <w:r w:rsidR="00D2396D" w:rsidRPr="00AC4C92">
        <w:rPr>
          <w:rFonts w:ascii="Times New Roman" w:hAnsi="Times New Roman"/>
          <w:b/>
          <w:bCs/>
          <w:i/>
          <w:iCs/>
          <w:lang w:val="eu-ES"/>
        </w:rPr>
        <w:t>,</w:t>
      </w:r>
      <w:r w:rsidRPr="00AC4C92">
        <w:rPr>
          <w:rFonts w:ascii="Times New Roman" w:hAnsi="Times New Roman"/>
          <w:b/>
          <w:bCs/>
          <w:i/>
          <w:iCs/>
          <w:lang w:val="eu-ES"/>
        </w:rPr>
        <w:t xml:space="preserve"> </w:t>
      </w:r>
      <w:r w:rsidR="00D2396D" w:rsidRPr="00AC4C92">
        <w:rPr>
          <w:rFonts w:ascii="Times New Roman" w:hAnsi="Times New Roman"/>
          <w:b/>
          <w:bCs/>
          <w:i/>
          <w:iCs/>
          <w:lang w:val="eu-ES"/>
        </w:rPr>
        <w:t xml:space="preserve">gồm 03 Mục và </w:t>
      </w:r>
      <w:r w:rsidR="00B648EC" w:rsidRPr="00AC4C92">
        <w:rPr>
          <w:rFonts w:ascii="Times New Roman" w:hAnsi="Times New Roman"/>
          <w:b/>
          <w:bCs/>
          <w:i/>
          <w:iCs/>
          <w:lang w:val="eu-ES"/>
        </w:rPr>
        <w:t>22 Điều (từ Điều 10 đến Điều 31)</w:t>
      </w:r>
    </w:p>
    <w:p w14:paraId="21F1CD7A" w14:textId="68992355" w:rsidR="00D2396D" w:rsidRPr="00AC4C92" w:rsidRDefault="00D2396D" w:rsidP="00735C63">
      <w:pPr>
        <w:widowControl w:val="0"/>
        <w:spacing w:before="100" w:after="100"/>
        <w:ind w:firstLine="720"/>
        <w:jc w:val="both"/>
        <w:rPr>
          <w:rFonts w:ascii="Times New Roman" w:hAnsi="Times New Roman"/>
          <w:lang w:val="vi-VN"/>
        </w:rPr>
      </w:pPr>
      <w:r w:rsidRPr="00AC4C92">
        <w:rPr>
          <w:rFonts w:ascii="Times New Roman" w:hAnsi="Times New Roman"/>
          <w:lang w:val="nl-NL"/>
        </w:rPr>
        <w:t xml:space="preserve">Chương này quy định những nội dung về: </w:t>
      </w:r>
      <w:r w:rsidR="00C52092" w:rsidRPr="00AC4C92">
        <w:rPr>
          <w:rFonts w:ascii="Times New Roman" w:hAnsi="Times New Roman"/>
          <w:lang w:val="nl-NL"/>
        </w:rPr>
        <w:t>h</w:t>
      </w:r>
      <w:r w:rsidRPr="00AC4C92">
        <w:rPr>
          <w:rFonts w:ascii="Times New Roman" w:hAnsi="Times New Roman"/>
          <w:lang w:val="nl-NL"/>
        </w:rPr>
        <w:t>ệ thống đường sắt Việt Nam</w:t>
      </w:r>
      <w:r w:rsidR="00C52092" w:rsidRPr="00AC4C92">
        <w:rPr>
          <w:rFonts w:ascii="Times New Roman" w:hAnsi="Times New Roman"/>
          <w:lang w:val="nl-NL"/>
        </w:rPr>
        <w:t xml:space="preserve"> (Điều 1</w:t>
      </w:r>
      <w:r w:rsidR="00BC1CB4" w:rsidRPr="00AC4C92">
        <w:rPr>
          <w:rFonts w:ascii="Times New Roman" w:hAnsi="Times New Roman"/>
          <w:lang w:val="nl-NL"/>
        </w:rPr>
        <w:t>0</w:t>
      </w:r>
      <w:r w:rsidR="00C52092" w:rsidRPr="00AC4C92">
        <w:rPr>
          <w:rFonts w:ascii="Times New Roman" w:hAnsi="Times New Roman"/>
          <w:lang w:val="nl-NL"/>
        </w:rPr>
        <w:t xml:space="preserve">); </w:t>
      </w:r>
      <w:r w:rsidR="00F90482" w:rsidRPr="00AC4C92">
        <w:rPr>
          <w:rFonts w:ascii="Times New Roman" w:hAnsi="Times New Roman"/>
          <w:lang w:val="nl-NL"/>
        </w:rPr>
        <w:t>yêu cầu đối với kết cấu hạ tầng đường sắt (Điều 1</w:t>
      </w:r>
      <w:r w:rsidR="00BC1CB4" w:rsidRPr="00AC4C92">
        <w:rPr>
          <w:rFonts w:ascii="Times New Roman" w:hAnsi="Times New Roman"/>
          <w:lang w:val="nl-NL"/>
        </w:rPr>
        <w:t>1</w:t>
      </w:r>
      <w:r w:rsidR="00F90482" w:rsidRPr="00AC4C92">
        <w:rPr>
          <w:rFonts w:ascii="Times New Roman" w:hAnsi="Times New Roman"/>
          <w:lang w:val="nl-NL"/>
        </w:rPr>
        <w:t xml:space="preserve">); </w:t>
      </w:r>
      <w:r w:rsidR="00C52092" w:rsidRPr="00AC4C92">
        <w:rPr>
          <w:rFonts w:ascii="Times New Roman" w:hAnsi="Times New Roman"/>
          <w:lang w:val="nl-NL"/>
        </w:rPr>
        <w:t>t</w:t>
      </w:r>
      <w:r w:rsidRPr="00AC4C92">
        <w:rPr>
          <w:rFonts w:ascii="Times New Roman" w:hAnsi="Times New Roman"/>
          <w:lang w:val="nl-NL"/>
        </w:rPr>
        <w:t>ài sản kết cấu hạ tầng đường sắt</w:t>
      </w:r>
      <w:r w:rsidR="00C52092" w:rsidRPr="00AC4C92">
        <w:rPr>
          <w:rFonts w:ascii="Times New Roman" w:hAnsi="Times New Roman"/>
          <w:lang w:val="nl-NL"/>
        </w:rPr>
        <w:t xml:space="preserve"> (Điều 1</w:t>
      </w:r>
      <w:r w:rsidR="00BC1CB4" w:rsidRPr="00AC4C92">
        <w:rPr>
          <w:rFonts w:ascii="Times New Roman" w:hAnsi="Times New Roman"/>
          <w:lang w:val="nl-NL"/>
        </w:rPr>
        <w:t>2</w:t>
      </w:r>
      <w:r w:rsidR="00C52092" w:rsidRPr="00AC4C92">
        <w:rPr>
          <w:rFonts w:ascii="Times New Roman" w:hAnsi="Times New Roman"/>
          <w:lang w:val="nl-NL"/>
        </w:rPr>
        <w:t>); đ</w:t>
      </w:r>
      <w:r w:rsidRPr="00AC4C92">
        <w:rPr>
          <w:rFonts w:ascii="Times New Roman" w:hAnsi="Times New Roman"/>
          <w:lang w:val="nl-NL"/>
        </w:rPr>
        <w:t>ất dành cho đường sắt</w:t>
      </w:r>
      <w:r w:rsidR="00C52092" w:rsidRPr="00AC4C92">
        <w:rPr>
          <w:rFonts w:ascii="Times New Roman" w:hAnsi="Times New Roman"/>
          <w:lang w:val="nl-NL"/>
        </w:rPr>
        <w:t xml:space="preserve"> (Điều 1</w:t>
      </w:r>
      <w:r w:rsidR="00BC1CB4" w:rsidRPr="00AC4C92">
        <w:rPr>
          <w:rFonts w:ascii="Times New Roman" w:hAnsi="Times New Roman"/>
          <w:lang w:val="nl-NL"/>
        </w:rPr>
        <w:t>3</w:t>
      </w:r>
      <w:r w:rsidR="00C52092" w:rsidRPr="00AC4C92">
        <w:rPr>
          <w:rFonts w:ascii="Times New Roman" w:hAnsi="Times New Roman"/>
          <w:lang w:val="nl-NL"/>
        </w:rPr>
        <w:t>); c</w:t>
      </w:r>
      <w:r w:rsidRPr="00AC4C92">
        <w:rPr>
          <w:rFonts w:ascii="Times New Roman" w:hAnsi="Times New Roman"/>
          <w:lang w:val="nl-NL"/>
        </w:rPr>
        <w:t>ấp kỹ thuật đường sắt</w:t>
      </w:r>
      <w:r w:rsidR="00C52092" w:rsidRPr="00AC4C92">
        <w:rPr>
          <w:rFonts w:ascii="Times New Roman" w:hAnsi="Times New Roman"/>
          <w:lang w:val="nl-NL"/>
        </w:rPr>
        <w:t xml:space="preserve"> (Điều 1</w:t>
      </w:r>
      <w:r w:rsidR="00BC1CB4" w:rsidRPr="00AC4C92">
        <w:rPr>
          <w:rFonts w:ascii="Times New Roman" w:hAnsi="Times New Roman"/>
          <w:lang w:val="nl-NL"/>
        </w:rPr>
        <w:t>4</w:t>
      </w:r>
      <w:r w:rsidR="00C52092" w:rsidRPr="00AC4C92">
        <w:rPr>
          <w:rFonts w:ascii="Times New Roman" w:hAnsi="Times New Roman"/>
          <w:lang w:val="nl-NL"/>
        </w:rPr>
        <w:t>); k</w:t>
      </w:r>
      <w:r w:rsidRPr="00AC4C92">
        <w:rPr>
          <w:rFonts w:ascii="Times New Roman" w:hAnsi="Times New Roman"/>
          <w:lang w:val="nl-NL"/>
        </w:rPr>
        <w:t>hổ đường sắt</w:t>
      </w:r>
      <w:r w:rsidR="00C52092" w:rsidRPr="00AC4C92">
        <w:rPr>
          <w:rFonts w:ascii="Times New Roman" w:hAnsi="Times New Roman"/>
          <w:lang w:val="nl-NL"/>
        </w:rPr>
        <w:t xml:space="preserve"> (Điều 1</w:t>
      </w:r>
      <w:r w:rsidR="00BC1CB4" w:rsidRPr="00AC4C92">
        <w:rPr>
          <w:rFonts w:ascii="Times New Roman" w:hAnsi="Times New Roman"/>
          <w:lang w:val="nl-NL"/>
        </w:rPr>
        <w:t>5</w:t>
      </w:r>
      <w:r w:rsidR="00C52092" w:rsidRPr="00AC4C92">
        <w:rPr>
          <w:rFonts w:ascii="Times New Roman" w:hAnsi="Times New Roman"/>
          <w:lang w:val="nl-NL"/>
        </w:rPr>
        <w:t>); k</w:t>
      </w:r>
      <w:r w:rsidRPr="00AC4C92">
        <w:rPr>
          <w:rFonts w:ascii="Times New Roman" w:hAnsi="Times New Roman"/>
          <w:lang w:val="nl-NL"/>
        </w:rPr>
        <w:t>ết nối đường sắt</w:t>
      </w:r>
      <w:r w:rsidR="00C52092" w:rsidRPr="00AC4C92">
        <w:rPr>
          <w:rFonts w:ascii="Times New Roman" w:hAnsi="Times New Roman"/>
          <w:lang w:val="nl-NL"/>
        </w:rPr>
        <w:t xml:space="preserve"> (Điều 1</w:t>
      </w:r>
      <w:r w:rsidR="00F87E67" w:rsidRPr="00AC4C92">
        <w:rPr>
          <w:rFonts w:ascii="Times New Roman" w:hAnsi="Times New Roman"/>
          <w:lang w:val="nl-NL"/>
        </w:rPr>
        <w:t>6</w:t>
      </w:r>
      <w:r w:rsidR="00C52092" w:rsidRPr="00AC4C92">
        <w:rPr>
          <w:rFonts w:ascii="Times New Roman" w:hAnsi="Times New Roman"/>
          <w:lang w:val="nl-NL"/>
        </w:rPr>
        <w:t>); g</w:t>
      </w:r>
      <w:r w:rsidRPr="00AC4C92">
        <w:rPr>
          <w:rFonts w:ascii="Times New Roman" w:hAnsi="Times New Roman"/>
          <w:lang w:val="nl-NL"/>
        </w:rPr>
        <w:t>a đường sắt</w:t>
      </w:r>
      <w:r w:rsidR="00C52092" w:rsidRPr="00AC4C92">
        <w:rPr>
          <w:rFonts w:ascii="Times New Roman" w:hAnsi="Times New Roman"/>
          <w:lang w:val="nl-NL"/>
        </w:rPr>
        <w:t xml:space="preserve"> (Điều 1</w:t>
      </w:r>
      <w:r w:rsidR="00F87E67" w:rsidRPr="00AC4C92">
        <w:rPr>
          <w:rFonts w:ascii="Times New Roman" w:hAnsi="Times New Roman"/>
          <w:lang w:val="nl-NL"/>
        </w:rPr>
        <w:t>7</w:t>
      </w:r>
      <w:r w:rsidR="00C52092" w:rsidRPr="00AC4C92">
        <w:rPr>
          <w:rFonts w:ascii="Times New Roman" w:hAnsi="Times New Roman"/>
          <w:lang w:val="nl-NL"/>
        </w:rPr>
        <w:t>); đ</w:t>
      </w:r>
      <w:r w:rsidRPr="00AC4C92">
        <w:rPr>
          <w:rFonts w:ascii="Times New Roman" w:hAnsi="Times New Roman"/>
          <w:lang w:val="nl-NL"/>
        </w:rPr>
        <w:t>ường sắt giao nhau với đường sắt hoặc với đường bộ</w:t>
      </w:r>
      <w:r w:rsidR="00C52092" w:rsidRPr="00AC4C92">
        <w:rPr>
          <w:rFonts w:ascii="Times New Roman" w:hAnsi="Times New Roman"/>
          <w:lang w:val="nl-NL"/>
        </w:rPr>
        <w:t xml:space="preserve"> (Điều 1</w:t>
      </w:r>
      <w:r w:rsidR="00F87E67" w:rsidRPr="00AC4C92">
        <w:rPr>
          <w:rFonts w:ascii="Times New Roman" w:hAnsi="Times New Roman"/>
          <w:lang w:val="nl-NL"/>
        </w:rPr>
        <w:t>8</w:t>
      </w:r>
      <w:r w:rsidR="00C52092" w:rsidRPr="00AC4C92">
        <w:rPr>
          <w:rFonts w:ascii="Times New Roman" w:hAnsi="Times New Roman"/>
          <w:lang w:val="nl-NL"/>
        </w:rPr>
        <w:t>); đ</w:t>
      </w:r>
      <w:r w:rsidRPr="00AC4C92">
        <w:rPr>
          <w:rFonts w:ascii="Times New Roman" w:hAnsi="Times New Roman"/>
          <w:lang w:val="nl-NL"/>
        </w:rPr>
        <w:t xml:space="preserve">ường sắt và đường bộ chạy song song </w:t>
      </w:r>
      <w:r w:rsidR="00C52092" w:rsidRPr="00AC4C92">
        <w:rPr>
          <w:rFonts w:ascii="Times New Roman" w:hAnsi="Times New Roman"/>
          <w:lang w:val="nl-NL"/>
        </w:rPr>
        <w:t xml:space="preserve">(Điều </w:t>
      </w:r>
      <w:r w:rsidR="00F87E67" w:rsidRPr="00AC4C92">
        <w:rPr>
          <w:rFonts w:ascii="Times New Roman" w:hAnsi="Times New Roman"/>
          <w:lang w:val="nl-NL"/>
        </w:rPr>
        <w:t>19</w:t>
      </w:r>
      <w:r w:rsidR="00C52092" w:rsidRPr="00AC4C92">
        <w:rPr>
          <w:rFonts w:ascii="Times New Roman" w:hAnsi="Times New Roman"/>
          <w:lang w:val="nl-NL"/>
        </w:rPr>
        <w:t>); h</w:t>
      </w:r>
      <w:r w:rsidRPr="00AC4C92">
        <w:rPr>
          <w:rFonts w:ascii="Times New Roman" w:hAnsi="Times New Roman"/>
          <w:lang w:val="nl-NL"/>
        </w:rPr>
        <w:t>ệ thống báo hiệu cố định trên đường sắt</w:t>
      </w:r>
      <w:r w:rsidR="00C52092" w:rsidRPr="00AC4C92">
        <w:rPr>
          <w:rFonts w:ascii="Times New Roman" w:hAnsi="Times New Roman"/>
          <w:lang w:val="nl-NL"/>
        </w:rPr>
        <w:t xml:space="preserve"> (Điều 2</w:t>
      </w:r>
      <w:r w:rsidR="00153949" w:rsidRPr="00AC4C92">
        <w:rPr>
          <w:rFonts w:ascii="Times New Roman" w:hAnsi="Times New Roman"/>
          <w:lang w:val="nl-NL"/>
        </w:rPr>
        <w:t>0</w:t>
      </w:r>
      <w:r w:rsidR="00C52092" w:rsidRPr="00AC4C92">
        <w:rPr>
          <w:rFonts w:ascii="Times New Roman" w:hAnsi="Times New Roman"/>
          <w:lang w:val="nl-NL"/>
        </w:rPr>
        <w:t>); h</w:t>
      </w:r>
      <w:r w:rsidRPr="00AC4C92">
        <w:rPr>
          <w:rFonts w:ascii="Times New Roman" w:hAnsi="Times New Roman"/>
          <w:lang w:val="nl-NL"/>
        </w:rPr>
        <w:t xml:space="preserve">ệ thống </w:t>
      </w:r>
      <w:r w:rsidR="00F87E67" w:rsidRPr="00AC4C92">
        <w:rPr>
          <w:rFonts w:ascii="Times New Roman" w:hAnsi="Times New Roman"/>
          <w:lang w:val="nl-NL"/>
        </w:rPr>
        <w:t>thẻ</w:t>
      </w:r>
      <w:r w:rsidRPr="00AC4C92">
        <w:rPr>
          <w:rFonts w:ascii="Times New Roman" w:hAnsi="Times New Roman"/>
          <w:lang w:val="nl-NL"/>
        </w:rPr>
        <w:t xml:space="preserve"> vé</w:t>
      </w:r>
      <w:r w:rsidR="00C52092" w:rsidRPr="00AC4C92">
        <w:rPr>
          <w:rFonts w:ascii="Times New Roman" w:hAnsi="Times New Roman"/>
          <w:lang w:val="nl-NL"/>
        </w:rPr>
        <w:t xml:space="preserve"> (Điều 2</w:t>
      </w:r>
      <w:r w:rsidR="00153949" w:rsidRPr="00AC4C92">
        <w:rPr>
          <w:rFonts w:ascii="Times New Roman" w:hAnsi="Times New Roman"/>
          <w:lang w:val="nl-NL"/>
        </w:rPr>
        <w:t>1</w:t>
      </w:r>
      <w:r w:rsidR="00C52092" w:rsidRPr="00AC4C92">
        <w:rPr>
          <w:rFonts w:ascii="Times New Roman" w:hAnsi="Times New Roman"/>
          <w:lang w:val="nl-NL"/>
        </w:rPr>
        <w:t>);</w:t>
      </w:r>
      <w:r w:rsidR="002E00DA" w:rsidRPr="00AC4C92">
        <w:rPr>
          <w:rFonts w:ascii="Times New Roman" w:hAnsi="Times New Roman"/>
          <w:lang w:val="nl-NL"/>
        </w:rPr>
        <w:t xml:space="preserve"> hệ thống cấp điện sức kéo đường sắt</w:t>
      </w:r>
      <w:r w:rsidR="00C52092" w:rsidRPr="00AC4C92">
        <w:rPr>
          <w:rFonts w:ascii="Times New Roman" w:hAnsi="Times New Roman"/>
          <w:lang w:val="nl-NL"/>
        </w:rPr>
        <w:t xml:space="preserve"> </w:t>
      </w:r>
      <w:r w:rsidR="002E00DA" w:rsidRPr="00AC4C92">
        <w:rPr>
          <w:rFonts w:ascii="Times New Roman" w:hAnsi="Times New Roman"/>
          <w:lang w:val="nl-NL"/>
        </w:rPr>
        <w:t>(Điều 2</w:t>
      </w:r>
      <w:r w:rsidR="00153949" w:rsidRPr="00AC4C92">
        <w:rPr>
          <w:rFonts w:ascii="Times New Roman" w:hAnsi="Times New Roman"/>
          <w:lang w:val="nl-NL"/>
        </w:rPr>
        <w:t>2</w:t>
      </w:r>
      <w:r w:rsidR="002E00DA" w:rsidRPr="00AC4C92">
        <w:rPr>
          <w:rFonts w:ascii="Times New Roman" w:hAnsi="Times New Roman"/>
          <w:lang w:val="nl-NL"/>
        </w:rPr>
        <w:t>)</w:t>
      </w:r>
      <w:r w:rsidR="00C52092" w:rsidRPr="00AC4C92">
        <w:rPr>
          <w:rFonts w:ascii="Times New Roman" w:hAnsi="Times New Roman"/>
          <w:lang w:val="nl-NL"/>
        </w:rPr>
        <w:t>; đ</w:t>
      </w:r>
      <w:r w:rsidRPr="00AC4C92">
        <w:rPr>
          <w:rFonts w:ascii="Times New Roman" w:hAnsi="Times New Roman"/>
          <w:lang w:val="nl-NL"/>
        </w:rPr>
        <w:t xml:space="preserve">ầu tư xây dựng </w:t>
      </w:r>
      <w:r w:rsidR="00763F80" w:rsidRPr="00AC4C92">
        <w:rPr>
          <w:rFonts w:ascii="Times New Roman" w:hAnsi="Times New Roman"/>
          <w:lang w:val="nl-NL"/>
        </w:rPr>
        <w:t>công trình</w:t>
      </w:r>
      <w:r w:rsidRPr="00AC4C92">
        <w:rPr>
          <w:rFonts w:ascii="Times New Roman" w:hAnsi="Times New Roman"/>
          <w:lang w:val="nl-NL"/>
        </w:rPr>
        <w:t xml:space="preserve"> đường sắt</w:t>
      </w:r>
      <w:r w:rsidR="00C52092" w:rsidRPr="00AC4C92">
        <w:rPr>
          <w:rFonts w:ascii="Times New Roman" w:hAnsi="Times New Roman"/>
          <w:lang w:val="nl-NL"/>
        </w:rPr>
        <w:t xml:space="preserve"> (Điều 2</w:t>
      </w:r>
      <w:r w:rsidR="00153949" w:rsidRPr="00AC4C92">
        <w:rPr>
          <w:rFonts w:ascii="Times New Roman" w:hAnsi="Times New Roman"/>
          <w:lang w:val="nl-NL"/>
        </w:rPr>
        <w:t>3</w:t>
      </w:r>
      <w:r w:rsidR="00C52092" w:rsidRPr="00AC4C92">
        <w:rPr>
          <w:rFonts w:ascii="Times New Roman" w:hAnsi="Times New Roman"/>
          <w:lang w:val="nl-NL"/>
        </w:rPr>
        <w:t>);</w:t>
      </w:r>
      <w:r w:rsidR="00153949" w:rsidRPr="00AC4C92">
        <w:rPr>
          <w:rFonts w:ascii="Times New Roman" w:hAnsi="Times New Roman"/>
          <w:lang w:val="nl-NL"/>
        </w:rPr>
        <w:t xml:space="preserve"> đầu tư xây dựng công trình hạ tầng kỹ thuật sử dụng chung với kết cấu hạ tầng đường sắt (Điều 24);</w:t>
      </w:r>
      <w:r w:rsidR="00C52092" w:rsidRPr="00AC4C92">
        <w:rPr>
          <w:rFonts w:ascii="Times New Roman" w:hAnsi="Times New Roman"/>
          <w:lang w:val="nl-NL"/>
        </w:rPr>
        <w:t xml:space="preserve"> </w:t>
      </w:r>
      <w:r w:rsidR="00763F80" w:rsidRPr="00AC4C92">
        <w:rPr>
          <w:rFonts w:ascii="Times New Roman" w:hAnsi="Times New Roman"/>
          <w:lang w:val="nl-NL"/>
        </w:rPr>
        <w:t>k</w:t>
      </w:r>
      <w:r w:rsidR="00153949" w:rsidRPr="00AC4C92">
        <w:rPr>
          <w:rFonts w:ascii="Times New Roman" w:hAnsi="Times New Roman"/>
          <w:lang w:val="nl-NL"/>
        </w:rPr>
        <w:t xml:space="preserve">hai thác quỹ đất vùng phụ cận ga đường sắt </w:t>
      </w:r>
      <w:r w:rsidR="00C52092" w:rsidRPr="00AC4C92">
        <w:rPr>
          <w:rFonts w:ascii="Times New Roman" w:hAnsi="Times New Roman"/>
          <w:lang w:val="nl-NL"/>
        </w:rPr>
        <w:t>(Điều 25); q</w:t>
      </w:r>
      <w:r w:rsidRPr="00AC4C92">
        <w:rPr>
          <w:rFonts w:ascii="Times New Roman" w:hAnsi="Times New Roman"/>
          <w:lang w:val="nl-NL"/>
        </w:rPr>
        <w:t>uản lý, bảo trì kết cấu hạ tầng đường sắt</w:t>
      </w:r>
      <w:r w:rsidR="00C52092" w:rsidRPr="00AC4C92">
        <w:rPr>
          <w:rFonts w:ascii="Times New Roman" w:hAnsi="Times New Roman"/>
          <w:lang w:val="nl-NL"/>
        </w:rPr>
        <w:t xml:space="preserve"> (Điều 26); </w:t>
      </w:r>
      <w:r w:rsidR="00501B7A" w:rsidRPr="00AC4C92">
        <w:rPr>
          <w:rFonts w:ascii="Times New Roman" w:hAnsi="Times New Roman"/>
          <w:lang w:val="nl-NL"/>
        </w:rPr>
        <w:t xml:space="preserve">quản lý, bảo trì công trình đường sắt dùng chung với đường bộ và công trình hạ tầng kỹ thuật đấu nối với công trình đường sắt (Điều 27); </w:t>
      </w:r>
      <w:r w:rsidR="00392606" w:rsidRPr="00AC4C92">
        <w:rPr>
          <w:rFonts w:ascii="Times New Roman" w:hAnsi="Times New Roman"/>
          <w:lang w:val="nl-NL"/>
        </w:rPr>
        <w:t>k</w:t>
      </w:r>
      <w:r w:rsidR="00501B7A" w:rsidRPr="00AC4C92">
        <w:rPr>
          <w:rFonts w:ascii="Times New Roman" w:hAnsi="Times New Roman"/>
          <w:lang w:val="nl-NL"/>
        </w:rPr>
        <w:t xml:space="preserve">inh phí cho quản lý, bảo trì và bảo vệ tài sản kết cấu hạ tầng đường sắt </w:t>
      </w:r>
      <w:r w:rsidR="00C52092" w:rsidRPr="00AC4C92">
        <w:rPr>
          <w:rFonts w:ascii="Times New Roman" w:hAnsi="Times New Roman"/>
          <w:lang w:val="nl-NL"/>
        </w:rPr>
        <w:t>(Điều 2</w:t>
      </w:r>
      <w:r w:rsidR="00501B7A" w:rsidRPr="00AC4C92">
        <w:rPr>
          <w:rFonts w:ascii="Times New Roman" w:hAnsi="Times New Roman"/>
          <w:lang w:val="nl-NL"/>
        </w:rPr>
        <w:t>8</w:t>
      </w:r>
      <w:r w:rsidR="00C52092" w:rsidRPr="00AC4C92">
        <w:rPr>
          <w:rFonts w:ascii="Times New Roman" w:hAnsi="Times New Roman"/>
          <w:lang w:val="nl-NL"/>
        </w:rPr>
        <w:t>); b</w:t>
      </w:r>
      <w:r w:rsidRPr="00AC4C92">
        <w:rPr>
          <w:rFonts w:ascii="Times New Roman" w:hAnsi="Times New Roman"/>
          <w:lang w:val="nl-NL"/>
        </w:rPr>
        <w:t>ảo vệ kết cấu hạ tầng đường sắt</w:t>
      </w:r>
      <w:r w:rsidR="00C52092" w:rsidRPr="00AC4C92">
        <w:rPr>
          <w:rFonts w:ascii="Times New Roman" w:hAnsi="Times New Roman"/>
          <w:lang w:val="nl-NL"/>
        </w:rPr>
        <w:t xml:space="preserve"> (Điều 2</w:t>
      </w:r>
      <w:r w:rsidR="00501B7A" w:rsidRPr="00AC4C92">
        <w:rPr>
          <w:rFonts w:ascii="Times New Roman" w:hAnsi="Times New Roman"/>
          <w:lang w:val="nl-NL"/>
        </w:rPr>
        <w:t>9</w:t>
      </w:r>
      <w:r w:rsidR="00C52092" w:rsidRPr="00AC4C92">
        <w:rPr>
          <w:rFonts w:ascii="Times New Roman" w:hAnsi="Times New Roman"/>
          <w:lang w:val="nl-NL"/>
        </w:rPr>
        <w:t>); t</w:t>
      </w:r>
      <w:r w:rsidRPr="00AC4C92">
        <w:rPr>
          <w:rFonts w:ascii="Times New Roman" w:hAnsi="Times New Roman"/>
          <w:lang w:val="nl-NL"/>
        </w:rPr>
        <w:t>rách nhiệm bảo vệ kết cấu hạ tầng đường sắt</w:t>
      </w:r>
      <w:r w:rsidR="00C52092" w:rsidRPr="00AC4C92">
        <w:rPr>
          <w:rFonts w:ascii="Times New Roman" w:hAnsi="Times New Roman"/>
          <w:lang w:val="nl-NL"/>
        </w:rPr>
        <w:t xml:space="preserve"> (Điều </w:t>
      </w:r>
      <w:r w:rsidR="00501B7A" w:rsidRPr="00AC4C92">
        <w:rPr>
          <w:rFonts w:ascii="Times New Roman" w:hAnsi="Times New Roman"/>
          <w:lang w:val="nl-NL"/>
        </w:rPr>
        <w:t>30</w:t>
      </w:r>
      <w:r w:rsidR="00C52092" w:rsidRPr="00AC4C92">
        <w:rPr>
          <w:rFonts w:ascii="Times New Roman" w:hAnsi="Times New Roman"/>
          <w:lang w:val="nl-NL"/>
        </w:rPr>
        <w:t>); p</w:t>
      </w:r>
      <w:r w:rsidRPr="00AC4C92">
        <w:rPr>
          <w:rFonts w:ascii="Times New Roman" w:hAnsi="Times New Roman"/>
          <w:lang w:val="nl-NL"/>
        </w:rPr>
        <w:t>hòng, chống</w:t>
      </w:r>
      <w:r w:rsidR="004D3E73" w:rsidRPr="00AC4C92">
        <w:rPr>
          <w:rFonts w:ascii="Times New Roman" w:hAnsi="Times New Roman"/>
          <w:lang w:val="nl-NL"/>
        </w:rPr>
        <w:t xml:space="preserve"> </w:t>
      </w:r>
      <w:r w:rsidRPr="00AC4C92">
        <w:rPr>
          <w:rFonts w:ascii="Times New Roman" w:hAnsi="Times New Roman"/>
          <w:lang w:val="nl-NL"/>
        </w:rPr>
        <w:t xml:space="preserve">thiên tai </w:t>
      </w:r>
      <w:r w:rsidR="00E06721" w:rsidRPr="00AC4C92">
        <w:rPr>
          <w:rFonts w:ascii="Times New Roman" w:hAnsi="Times New Roman"/>
          <w:lang w:val="nl-NL"/>
        </w:rPr>
        <w:t>đối với kết cấu hạ tầng</w:t>
      </w:r>
      <w:r w:rsidRPr="00AC4C92">
        <w:rPr>
          <w:rFonts w:ascii="Times New Roman" w:hAnsi="Times New Roman"/>
          <w:lang w:val="nl-NL"/>
        </w:rPr>
        <w:t xml:space="preserve"> đường sắt</w:t>
      </w:r>
      <w:r w:rsidR="00C52092" w:rsidRPr="00AC4C92">
        <w:rPr>
          <w:rFonts w:ascii="Times New Roman" w:hAnsi="Times New Roman"/>
          <w:lang w:val="nl-NL"/>
        </w:rPr>
        <w:t xml:space="preserve"> (Điều 3</w:t>
      </w:r>
      <w:r w:rsidR="00501B7A" w:rsidRPr="00AC4C92">
        <w:rPr>
          <w:rFonts w:ascii="Times New Roman" w:hAnsi="Times New Roman"/>
          <w:lang w:val="nl-NL"/>
        </w:rPr>
        <w:t>1</w:t>
      </w:r>
      <w:r w:rsidR="00C52092" w:rsidRPr="00AC4C92">
        <w:rPr>
          <w:rFonts w:ascii="Times New Roman" w:hAnsi="Times New Roman"/>
          <w:lang w:val="nl-NL"/>
        </w:rPr>
        <w:t>).</w:t>
      </w:r>
      <w:r w:rsidR="0069187A" w:rsidRPr="00AC4C92">
        <w:rPr>
          <w:rFonts w:ascii="Times New Roman" w:hAnsi="Times New Roman"/>
          <w:lang w:val="nl-NL"/>
        </w:rPr>
        <w:t xml:space="preserve"> Trong đó:</w:t>
      </w:r>
    </w:p>
    <w:p w14:paraId="72CA1645" w14:textId="5A65C0D2" w:rsidR="006633F6" w:rsidRPr="00AC4C92" w:rsidRDefault="006633F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Dự thảo Luật kế thừa, giữ nguyên các quy định của Luật Đường sắt 2017 về</w:t>
      </w:r>
      <w:r w:rsidR="00357550" w:rsidRPr="00AC4C92">
        <w:rPr>
          <w:rFonts w:ascii="Times New Roman" w:hAnsi="Times New Roman"/>
          <w:lang w:val="nl-NL"/>
        </w:rPr>
        <w:t xml:space="preserve"> </w:t>
      </w:r>
      <w:r w:rsidR="00EA53A4" w:rsidRPr="00AC4C92">
        <w:rPr>
          <w:rFonts w:ascii="Times New Roman" w:hAnsi="Times New Roman"/>
          <w:lang w:val="nl-NL"/>
        </w:rPr>
        <w:t>h</w:t>
      </w:r>
      <w:r w:rsidR="004B38D2" w:rsidRPr="00AC4C92">
        <w:rPr>
          <w:rFonts w:ascii="Times New Roman" w:hAnsi="Times New Roman"/>
          <w:lang w:val="nl-NL"/>
        </w:rPr>
        <w:t>ệ thống báo hiệu cố định trên đường sắt</w:t>
      </w:r>
      <w:r w:rsidR="00EA53A4" w:rsidRPr="00AC4C92">
        <w:rPr>
          <w:rFonts w:ascii="Times New Roman" w:hAnsi="Times New Roman"/>
          <w:lang w:val="nl-NL"/>
        </w:rPr>
        <w:t>.</w:t>
      </w:r>
    </w:p>
    <w:p w14:paraId="273F5571" w14:textId="1F5498F3" w:rsidR="00A61508" w:rsidRPr="00AC4C92" w:rsidRDefault="00EA53A4"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w:t>
      </w:r>
      <w:r w:rsidR="00A61508" w:rsidRPr="00AC4C92">
        <w:rPr>
          <w:rFonts w:ascii="Times New Roman" w:hAnsi="Times New Roman"/>
          <w:lang w:val="nl-NL"/>
        </w:rPr>
        <w:t>So với Luật Đường sắt 2017, dự thảo Luật có các điểm mới như sau:</w:t>
      </w:r>
    </w:p>
    <w:p w14:paraId="62E89699" w14:textId="2882A373" w:rsidR="00773396" w:rsidRPr="00AC4C92" w:rsidRDefault="00E0172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w:t>
      </w:r>
      <w:r w:rsidR="004A3C67" w:rsidRPr="00AC4C92">
        <w:rPr>
          <w:rFonts w:ascii="Times New Roman" w:hAnsi="Times New Roman"/>
          <w:lang w:val="nl-NL"/>
        </w:rPr>
        <w:t xml:space="preserve"> </w:t>
      </w:r>
      <w:r w:rsidR="00172E65" w:rsidRPr="00AC4C92">
        <w:rPr>
          <w:rFonts w:ascii="Times New Roman" w:hAnsi="Times New Roman"/>
          <w:lang w:val="nl-NL"/>
        </w:rPr>
        <w:t>Sửa đổi, bổ sung quy định về hệ thống đường sắt Việt Nam bao gồm đường sắt quốc gia, đường sắt địa phương và đường sắt chuyên dùng; b</w:t>
      </w:r>
      <w:r w:rsidR="004A3C67" w:rsidRPr="00AC4C92">
        <w:rPr>
          <w:rFonts w:ascii="Times New Roman" w:hAnsi="Times New Roman"/>
          <w:lang w:val="nl-NL"/>
        </w:rPr>
        <w:t>ổ sung</w:t>
      </w:r>
      <w:r w:rsidR="00773396" w:rsidRPr="00AC4C92">
        <w:rPr>
          <w:rFonts w:ascii="Times New Roman" w:hAnsi="Times New Roman"/>
          <w:lang w:val="nl-NL"/>
        </w:rPr>
        <w:t xml:space="preserve"> quy định về</w:t>
      </w:r>
      <w:r w:rsidR="004A3C67" w:rsidRPr="00AC4C92">
        <w:rPr>
          <w:rFonts w:ascii="Times New Roman" w:hAnsi="Times New Roman"/>
          <w:lang w:val="nl-NL"/>
        </w:rPr>
        <w:t xml:space="preserve"> đường sắt vùng</w:t>
      </w:r>
      <w:r w:rsidR="00DC5CA7" w:rsidRPr="00AC4C92">
        <w:rPr>
          <w:rFonts w:ascii="Times New Roman" w:hAnsi="Times New Roman"/>
          <w:lang w:val="nl-NL"/>
        </w:rPr>
        <w:t>;</w:t>
      </w:r>
      <w:r w:rsidR="00A23EA0" w:rsidRPr="00AC4C92">
        <w:rPr>
          <w:rFonts w:ascii="Times New Roman" w:hAnsi="Times New Roman"/>
          <w:lang w:val="nl-NL"/>
        </w:rPr>
        <w:t xml:space="preserve"> đồng thời bỏ thẩm quyền công bố, điều chỉnh h</w:t>
      </w:r>
      <w:r w:rsidR="00870CD4" w:rsidRPr="00AC4C92">
        <w:rPr>
          <w:rFonts w:ascii="Times New Roman" w:hAnsi="Times New Roman"/>
          <w:lang w:val="nl-NL"/>
        </w:rPr>
        <w:t>ệ thống đường sắt</w:t>
      </w:r>
      <w:r w:rsidR="009C6EAE" w:rsidRPr="00AC4C92">
        <w:rPr>
          <w:rFonts w:ascii="Times New Roman" w:hAnsi="Times New Roman"/>
          <w:lang w:val="nl-NL"/>
        </w:rPr>
        <w:t xml:space="preserve"> cho phù hợp với quy định của </w:t>
      </w:r>
      <w:r w:rsidR="00A23EA0" w:rsidRPr="00AC4C92">
        <w:rPr>
          <w:rFonts w:ascii="Times New Roman" w:hAnsi="Times New Roman"/>
          <w:lang w:val="nl-NL"/>
        </w:rPr>
        <w:t>Luật Quy hoạch</w:t>
      </w:r>
      <w:r w:rsidR="00870CD4" w:rsidRPr="00AC4C92">
        <w:rPr>
          <w:rFonts w:ascii="Times New Roman" w:hAnsi="Times New Roman"/>
          <w:lang w:val="nl-NL"/>
        </w:rPr>
        <w:t xml:space="preserve"> và sửa đổi, bổ sung </w:t>
      </w:r>
      <w:r w:rsidR="00E71B08" w:rsidRPr="00AC4C92">
        <w:rPr>
          <w:rFonts w:ascii="Times New Roman" w:hAnsi="Times New Roman"/>
          <w:lang w:val="nl-NL"/>
        </w:rPr>
        <w:t>t</w:t>
      </w:r>
      <w:r w:rsidR="00870CD4" w:rsidRPr="00AC4C92">
        <w:rPr>
          <w:rFonts w:ascii="Times New Roman" w:hAnsi="Times New Roman"/>
          <w:lang w:val="nl-NL"/>
        </w:rPr>
        <w:t xml:space="preserve">hẩm quyền quy định việc đặt tên tuyến, tên ga đường sắt; </w:t>
      </w:r>
      <w:r w:rsidR="00773396" w:rsidRPr="00AC4C92">
        <w:rPr>
          <w:rFonts w:ascii="Times New Roman" w:hAnsi="Times New Roman"/>
          <w:lang w:val="nl-NL"/>
        </w:rPr>
        <w:t xml:space="preserve">quy định về thẩm quyền </w:t>
      </w:r>
      <w:r w:rsidR="00870CD4" w:rsidRPr="00AC4C92">
        <w:rPr>
          <w:rFonts w:ascii="Times New Roman" w:hAnsi="Times New Roman"/>
          <w:lang w:val="nl-NL"/>
        </w:rPr>
        <w:t>quyết định đưa tuyến, đoạn tuyến, ga đường sắt vào khai thác</w:t>
      </w:r>
      <w:r w:rsidR="00773396" w:rsidRPr="00AC4C92">
        <w:rPr>
          <w:rFonts w:ascii="Times New Roman" w:hAnsi="Times New Roman"/>
          <w:lang w:val="nl-NL"/>
        </w:rPr>
        <w:t>,</w:t>
      </w:r>
      <w:r w:rsidR="00870CD4" w:rsidRPr="00AC4C92">
        <w:rPr>
          <w:rFonts w:ascii="Times New Roman" w:hAnsi="Times New Roman"/>
          <w:lang w:val="nl-NL"/>
        </w:rPr>
        <w:t xml:space="preserve"> dừng khai thác, tháo dỡ tuyến</w:t>
      </w:r>
      <w:r w:rsidR="00773396" w:rsidRPr="00AC4C92">
        <w:rPr>
          <w:rFonts w:ascii="Times New Roman" w:hAnsi="Times New Roman"/>
          <w:lang w:val="nl-NL"/>
        </w:rPr>
        <w:t xml:space="preserve"> cho phù hợp với từng loại hình đường sắt.</w:t>
      </w:r>
    </w:p>
    <w:p w14:paraId="014EBC34" w14:textId="2316C0B3" w:rsidR="00A70002" w:rsidRPr="00AC4C92" w:rsidRDefault="0077339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Bổ sung quy định về yêu cầu đối với kết cấu hạ tầng đường sắt trên cơ sở g</w:t>
      </w:r>
      <w:r w:rsidR="00A57F60" w:rsidRPr="00AC4C92">
        <w:rPr>
          <w:rFonts w:ascii="Times New Roman" w:hAnsi="Times New Roman"/>
          <w:lang w:val="nl-NL"/>
        </w:rPr>
        <w:t xml:space="preserve">ộp Điều 75 và Điều 80 </w:t>
      </w:r>
      <w:r w:rsidR="00A121DC" w:rsidRPr="00AC4C92">
        <w:rPr>
          <w:rFonts w:ascii="Times New Roman" w:hAnsi="Times New Roman"/>
          <w:lang w:val="nl-NL"/>
        </w:rPr>
        <w:t xml:space="preserve">(Yêu cầu đối với kết cấu hạ tầng đường sắt tốc độ cao, đường sắt đô thị) </w:t>
      </w:r>
      <w:r w:rsidR="00A57F60" w:rsidRPr="00AC4C92">
        <w:rPr>
          <w:rFonts w:ascii="Times New Roman" w:hAnsi="Times New Roman"/>
          <w:lang w:val="nl-NL"/>
        </w:rPr>
        <w:t>của Luật Đường sắt 2017</w:t>
      </w:r>
      <w:r w:rsidR="00A121DC" w:rsidRPr="00AC4C92">
        <w:rPr>
          <w:rFonts w:ascii="Times New Roman" w:hAnsi="Times New Roman"/>
          <w:lang w:val="nl-NL"/>
        </w:rPr>
        <w:t xml:space="preserve"> </w:t>
      </w:r>
      <w:r w:rsidRPr="00AC4C92">
        <w:rPr>
          <w:rFonts w:ascii="Times New Roman" w:hAnsi="Times New Roman"/>
          <w:lang w:val="nl-NL"/>
        </w:rPr>
        <w:t>và có sửa đổi, bổ sung.</w:t>
      </w:r>
    </w:p>
    <w:p w14:paraId="494A2462" w14:textId="52C44C81" w:rsidR="00DC5CA7" w:rsidRPr="00AC4C92" w:rsidRDefault="005205F9"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w:t>
      </w:r>
      <w:r w:rsidR="00450DBD" w:rsidRPr="00AC4C92">
        <w:rPr>
          <w:rFonts w:ascii="Times New Roman" w:hAnsi="Times New Roman"/>
          <w:lang w:val="nl-NL"/>
        </w:rPr>
        <w:t>Sửa đổi, bổ sung quy định về phân loại</w:t>
      </w:r>
      <w:r w:rsidR="008E6E09" w:rsidRPr="00AC4C92">
        <w:rPr>
          <w:rFonts w:ascii="Times New Roman" w:hAnsi="Times New Roman"/>
          <w:lang w:val="nl-NL"/>
        </w:rPr>
        <w:t xml:space="preserve"> tài sản kết cấu hạ tầng đường sắt</w:t>
      </w:r>
      <w:r w:rsidR="009C6283" w:rsidRPr="00AC4C92">
        <w:rPr>
          <w:rFonts w:ascii="Times New Roman" w:hAnsi="Times New Roman"/>
          <w:lang w:val="nl-NL"/>
        </w:rPr>
        <w:t>, chủ thể quản lý tài sản kết cấu hạ tầng đường sắt</w:t>
      </w:r>
      <w:r w:rsidR="00773396" w:rsidRPr="00AC4C92">
        <w:rPr>
          <w:rFonts w:ascii="Times New Roman" w:hAnsi="Times New Roman"/>
          <w:lang w:val="nl-NL"/>
        </w:rPr>
        <w:t xml:space="preserve"> và</w:t>
      </w:r>
      <w:r w:rsidR="009C6283" w:rsidRPr="00AC4C92">
        <w:rPr>
          <w:rFonts w:ascii="Times New Roman" w:hAnsi="Times New Roman"/>
          <w:lang w:val="nl-NL"/>
        </w:rPr>
        <w:t xml:space="preserve"> </w:t>
      </w:r>
      <w:r w:rsidR="00BC696E" w:rsidRPr="00AC4C92">
        <w:rPr>
          <w:rFonts w:ascii="Times New Roman" w:hAnsi="Times New Roman"/>
          <w:lang w:val="nl-NL"/>
        </w:rPr>
        <w:t>quy định về đất dành cho đường sắt cho phù hợp với</w:t>
      </w:r>
      <w:r w:rsidR="00773396" w:rsidRPr="00AC4C92">
        <w:rPr>
          <w:rFonts w:ascii="Times New Roman" w:hAnsi="Times New Roman"/>
          <w:lang w:val="nl-NL"/>
        </w:rPr>
        <w:t xml:space="preserve"> thực tế và</w:t>
      </w:r>
      <w:r w:rsidR="00BC696E" w:rsidRPr="00AC4C92">
        <w:rPr>
          <w:rFonts w:ascii="Times New Roman" w:hAnsi="Times New Roman"/>
          <w:lang w:val="nl-NL"/>
        </w:rPr>
        <w:t xml:space="preserve"> Luật Đất đai 2024</w:t>
      </w:r>
      <w:r w:rsidR="00AC70A4" w:rsidRPr="00AC4C92">
        <w:rPr>
          <w:rFonts w:ascii="Times New Roman" w:hAnsi="Times New Roman"/>
          <w:lang w:val="nl-NL"/>
        </w:rPr>
        <w:t xml:space="preserve">; </w:t>
      </w:r>
      <w:r w:rsidR="007E69FC" w:rsidRPr="00AC4C92">
        <w:rPr>
          <w:rFonts w:ascii="Times New Roman" w:hAnsi="Times New Roman"/>
          <w:lang w:val="nl-NL"/>
        </w:rPr>
        <w:t>sửa đổi quy định về cấp kỹ thuật đường sắt, khổ đường sắt.</w:t>
      </w:r>
    </w:p>
    <w:p w14:paraId="1A584EBE" w14:textId="031221EA" w:rsidR="00AD2030" w:rsidRPr="00AC4C92" w:rsidRDefault="00AD2030" w:rsidP="00735C63">
      <w:pPr>
        <w:widowControl w:val="0"/>
        <w:spacing w:before="100" w:after="100"/>
        <w:ind w:firstLine="720"/>
        <w:jc w:val="both"/>
        <w:rPr>
          <w:rFonts w:ascii="Times New Roman" w:hAnsi="Times New Roman"/>
          <w:spacing w:val="-2"/>
          <w:lang w:val="nl-NL"/>
        </w:rPr>
      </w:pPr>
      <w:r w:rsidRPr="00AC4C92">
        <w:rPr>
          <w:rFonts w:ascii="Times New Roman" w:hAnsi="Times New Roman"/>
          <w:spacing w:val="-2"/>
          <w:lang w:val="nl-NL"/>
        </w:rPr>
        <w:t>+ Bổ sung quy định về kết nối</w:t>
      </w:r>
      <w:r w:rsidR="008015CC" w:rsidRPr="00AC4C92">
        <w:rPr>
          <w:rFonts w:ascii="Times New Roman" w:hAnsi="Times New Roman"/>
          <w:spacing w:val="-2"/>
          <w:lang w:val="nl-NL"/>
        </w:rPr>
        <w:t xml:space="preserve"> giữa các tuyến đường sắt và kết nối giữa các tuyến đường sắt với cảng hàng không, cảng biển, cảng cạn, cảng thuỷ nội địa, các khu đầu mối hàng hoá</w:t>
      </w:r>
      <w:r w:rsidR="008E0B82" w:rsidRPr="00AC4C92">
        <w:rPr>
          <w:rFonts w:ascii="Times New Roman" w:hAnsi="Times New Roman"/>
          <w:spacing w:val="-2"/>
          <w:lang w:val="nl-NL"/>
        </w:rPr>
        <w:t>;</w:t>
      </w:r>
      <w:r w:rsidR="006711B4" w:rsidRPr="00AC4C92">
        <w:rPr>
          <w:rFonts w:ascii="Times New Roman" w:hAnsi="Times New Roman"/>
          <w:spacing w:val="-2"/>
          <w:lang w:val="nl-NL"/>
        </w:rPr>
        <w:t xml:space="preserve"> </w:t>
      </w:r>
      <w:r w:rsidR="00DA1C7B" w:rsidRPr="00AC4C92">
        <w:rPr>
          <w:rFonts w:ascii="Times New Roman" w:hAnsi="Times New Roman"/>
          <w:spacing w:val="-2"/>
          <w:lang w:val="nl-NL"/>
        </w:rPr>
        <w:t xml:space="preserve">sửa đổi, bổ sung quy định về </w:t>
      </w:r>
      <w:r w:rsidR="006711B4" w:rsidRPr="00AC4C92">
        <w:rPr>
          <w:rFonts w:ascii="Times New Roman" w:hAnsi="Times New Roman"/>
          <w:spacing w:val="-2"/>
          <w:lang w:val="nl-NL"/>
        </w:rPr>
        <w:t>phân loại ga đường sắt</w:t>
      </w:r>
      <w:r w:rsidR="00DA1C7B" w:rsidRPr="00AC4C92">
        <w:rPr>
          <w:rFonts w:ascii="Times New Roman" w:hAnsi="Times New Roman"/>
          <w:spacing w:val="-2"/>
          <w:lang w:val="nl-NL"/>
        </w:rPr>
        <w:t>, vị trí tại các ga tại đô thị đặc biệt, đô thị loại I</w:t>
      </w:r>
      <w:r w:rsidR="006711B4" w:rsidRPr="00AC4C92">
        <w:rPr>
          <w:rFonts w:ascii="Times New Roman" w:hAnsi="Times New Roman"/>
          <w:spacing w:val="-2"/>
          <w:lang w:val="nl-NL"/>
        </w:rPr>
        <w:t xml:space="preserve"> </w:t>
      </w:r>
      <w:r w:rsidR="00976EB6" w:rsidRPr="00AC4C92">
        <w:rPr>
          <w:rFonts w:ascii="Times New Roman" w:hAnsi="Times New Roman"/>
          <w:spacing w:val="-2"/>
          <w:lang w:val="nl-NL"/>
        </w:rPr>
        <w:t xml:space="preserve">và bổ sung một số yêu cầu đối với </w:t>
      </w:r>
      <w:r w:rsidR="00DA1C7B" w:rsidRPr="00AC4C92">
        <w:rPr>
          <w:rFonts w:ascii="Times New Roman" w:hAnsi="Times New Roman"/>
          <w:spacing w:val="-2"/>
          <w:lang w:val="nl-NL"/>
        </w:rPr>
        <w:t>ga</w:t>
      </w:r>
      <w:r w:rsidR="00976EB6" w:rsidRPr="00AC4C92">
        <w:rPr>
          <w:rFonts w:ascii="Times New Roman" w:hAnsi="Times New Roman"/>
          <w:spacing w:val="-2"/>
          <w:lang w:val="nl-NL"/>
        </w:rPr>
        <w:t xml:space="preserve"> bi</w:t>
      </w:r>
      <w:r w:rsidR="00DA1C7B" w:rsidRPr="00AC4C92">
        <w:rPr>
          <w:rFonts w:ascii="Times New Roman" w:hAnsi="Times New Roman"/>
          <w:spacing w:val="-2"/>
          <w:lang w:val="nl-NL"/>
        </w:rPr>
        <w:t>ê</w:t>
      </w:r>
      <w:r w:rsidR="00976EB6" w:rsidRPr="00AC4C92">
        <w:rPr>
          <w:rFonts w:ascii="Times New Roman" w:hAnsi="Times New Roman"/>
          <w:spacing w:val="-2"/>
          <w:lang w:val="nl-NL"/>
        </w:rPr>
        <w:t>n giới, ga đường sắt liên vận quốc tế</w:t>
      </w:r>
      <w:r w:rsidR="00DA1C7B" w:rsidRPr="00AC4C92">
        <w:rPr>
          <w:rFonts w:ascii="Times New Roman" w:hAnsi="Times New Roman"/>
          <w:spacing w:val="-2"/>
          <w:lang w:val="nl-NL"/>
        </w:rPr>
        <w:t xml:space="preserve"> cho phù hợp với thực tế</w:t>
      </w:r>
      <w:r w:rsidR="00773396" w:rsidRPr="00AC4C92">
        <w:rPr>
          <w:rFonts w:ascii="Times New Roman" w:hAnsi="Times New Roman"/>
          <w:spacing w:val="-2"/>
          <w:lang w:val="nl-NL"/>
        </w:rPr>
        <w:t xml:space="preserve"> và</w:t>
      </w:r>
      <w:r w:rsidR="00675D11" w:rsidRPr="00AC4C92">
        <w:rPr>
          <w:rFonts w:ascii="Times New Roman" w:hAnsi="Times New Roman"/>
          <w:spacing w:val="-2"/>
          <w:lang w:val="nl-NL"/>
        </w:rPr>
        <w:t xml:space="preserve"> một số quy định về đường sắt giao nhau với đường bộ </w:t>
      </w:r>
      <w:r w:rsidR="004E6530" w:rsidRPr="00AC4C92">
        <w:rPr>
          <w:rFonts w:ascii="Times New Roman" w:hAnsi="Times New Roman"/>
          <w:spacing w:val="-2"/>
          <w:lang w:val="nl-NL"/>
        </w:rPr>
        <w:t>cho phù hợp với Luật Đường b</w:t>
      </w:r>
      <w:r w:rsidR="00FA2B7E" w:rsidRPr="00AC4C92">
        <w:rPr>
          <w:rFonts w:ascii="Times New Roman" w:hAnsi="Times New Roman"/>
          <w:spacing w:val="-2"/>
          <w:lang w:val="nl-NL"/>
        </w:rPr>
        <w:t>ộ.</w:t>
      </w:r>
    </w:p>
    <w:p w14:paraId="6074CA99" w14:textId="2B3A62F0" w:rsidR="004E6530" w:rsidRPr="00AC4C92" w:rsidRDefault="004E6530"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lastRenderedPageBreak/>
        <w:t xml:space="preserve">+ Bổ sung quy định về hệ thống </w:t>
      </w:r>
      <w:r w:rsidR="004A5D5A" w:rsidRPr="00AC4C92">
        <w:rPr>
          <w:rFonts w:ascii="Times New Roman" w:hAnsi="Times New Roman"/>
          <w:lang w:val="nl-NL"/>
        </w:rPr>
        <w:t>thẻ</w:t>
      </w:r>
      <w:r w:rsidRPr="00AC4C92">
        <w:rPr>
          <w:rFonts w:ascii="Times New Roman" w:hAnsi="Times New Roman"/>
          <w:lang w:val="nl-NL"/>
        </w:rPr>
        <w:t xml:space="preserve"> vé trên cơ sở</w:t>
      </w:r>
      <w:r w:rsidR="00622BD2" w:rsidRPr="00AC4C92">
        <w:rPr>
          <w:rFonts w:ascii="Times New Roman" w:hAnsi="Times New Roman"/>
          <w:lang w:val="nl-NL"/>
        </w:rPr>
        <w:t xml:space="preserve"> giữ nguyên quy định tại Điều 76 Luật Đường sắt 2017</w:t>
      </w:r>
      <w:r w:rsidR="006A75AF" w:rsidRPr="00AC4C92">
        <w:rPr>
          <w:rFonts w:ascii="Times New Roman" w:hAnsi="Times New Roman"/>
          <w:lang w:val="nl-NL"/>
        </w:rPr>
        <w:t xml:space="preserve">; </w:t>
      </w:r>
      <w:r w:rsidR="004E6A66" w:rsidRPr="00AC4C92">
        <w:rPr>
          <w:rFonts w:ascii="Times New Roman" w:hAnsi="Times New Roman"/>
          <w:lang w:val="nl-NL"/>
        </w:rPr>
        <w:t xml:space="preserve">đồng thời bổ sung quy định về </w:t>
      </w:r>
      <w:r w:rsidR="008E2F83" w:rsidRPr="00AC4C92">
        <w:rPr>
          <w:rFonts w:ascii="Times New Roman" w:hAnsi="Times New Roman"/>
          <w:lang w:val="nl-NL"/>
        </w:rPr>
        <w:t>h</w:t>
      </w:r>
      <w:r w:rsidR="004E6A66" w:rsidRPr="00AC4C92">
        <w:rPr>
          <w:rFonts w:ascii="Times New Roman" w:hAnsi="Times New Roman"/>
          <w:lang w:val="nl-NL"/>
        </w:rPr>
        <w:t>ệ thống cấp điện sức kéo đường sắt</w:t>
      </w:r>
      <w:r w:rsidR="008E2F83" w:rsidRPr="00AC4C92">
        <w:rPr>
          <w:rFonts w:ascii="Times New Roman" w:hAnsi="Times New Roman"/>
          <w:lang w:val="nl-NL"/>
        </w:rPr>
        <w:t xml:space="preserve"> </w:t>
      </w:r>
      <w:r w:rsidR="004E6A66" w:rsidRPr="00AC4C92">
        <w:rPr>
          <w:rFonts w:ascii="Times New Roman" w:hAnsi="Times New Roman"/>
          <w:lang w:val="nl-NL"/>
        </w:rPr>
        <w:t>trên cơ sở sửa đổi, bổ sung khoản 2 Điều 75, khoản 2 Điều 80 Luật Đường sắt 2017</w:t>
      </w:r>
      <w:r w:rsidR="00CB69B1" w:rsidRPr="00AC4C92">
        <w:rPr>
          <w:rFonts w:ascii="Times New Roman" w:hAnsi="Times New Roman"/>
          <w:lang w:val="nl-NL"/>
        </w:rPr>
        <w:t xml:space="preserve"> do các Điều này chỉ quy định đối với đường sắt đô thị, chưa có quy định cho đường sắt tốc độ cao và đường sắt quốc gia</w:t>
      </w:r>
      <w:r w:rsidR="00FA787B" w:rsidRPr="00AC4C92">
        <w:rPr>
          <w:rFonts w:ascii="Times New Roman" w:hAnsi="Times New Roman"/>
          <w:lang w:val="nl-NL"/>
        </w:rPr>
        <w:t>.</w:t>
      </w:r>
    </w:p>
    <w:p w14:paraId="6276EEEE" w14:textId="61FDE000" w:rsidR="004A5D5A" w:rsidRPr="00AC4C92" w:rsidRDefault="000237D4"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Sửa đổi, bổ sung quy định </w:t>
      </w:r>
      <w:r w:rsidR="00DF0A1F" w:rsidRPr="00AC4C92">
        <w:rPr>
          <w:rFonts w:ascii="Times New Roman" w:hAnsi="Times New Roman"/>
          <w:lang w:val="nl-NL"/>
        </w:rPr>
        <w:t xml:space="preserve">đầu tư xây dựng </w:t>
      </w:r>
      <w:r w:rsidR="00461447" w:rsidRPr="00AC4C92">
        <w:rPr>
          <w:rFonts w:ascii="Times New Roman" w:hAnsi="Times New Roman"/>
          <w:lang w:val="nl-NL"/>
        </w:rPr>
        <w:t>công trình</w:t>
      </w:r>
      <w:r w:rsidR="00DF0A1F" w:rsidRPr="00AC4C92">
        <w:rPr>
          <w:rFonts w:ascii="Times New Roman" w:hAnsi="Times New Roman"/>
          <w:lang w:val="nl-NL"/>
        </w:rPr>
        <w:t xml:space="preserve"> đường sắt</w:t>
      </w:r>
      <w:r w:rsidR="005A45B3" w:rsidRPr="00AC4C92">
        <w:rPr>
          <w:rFonts w:ascii="Times New Roman" w:hAnsi="Times New Roman"/>
          <w:lang w:val="nl-NL"/>
        </w:rPr>
        <w:t xml:space="preserve"> như trách nhiệm của các chủ thể trong việc </w:t>
      </w:r>
      <w:r w:rsidR="00461447" w:rsidRPr="00AC4C92">
        <w:rPr>
          <w:rFonts w:ascii="Times New Roman" w:hAnsi="Times New Roman"/>
          <w:lang w:val="nl-NL"/>
        </w:rPr>
        <w:t xml:space="preserve">đầu tư xây dựng công trình đường sắt quốc gia, đường sắt địa phương, đường sắt chuyên dùng, đường sắt vùng và </w:t>
      </w:r>
      <w:r w:rsidR="00856EAA" w:rsidRPr="00AC4C92">
        <w:rPr>
          <w:rFonts w:ascii="Times New Roman" w:hAnsi="Times New Roman"/>
          <w:lang w:val="nl-NL"/>
        </w:rPr>
        <w:t xml:space="preserve">công trình hạ tầng kỹ thuật đấu nối với công trình đường sắt, công trình đường sắt quốc gia dùng chung với đường sắt địa phương, đường sắt dùng chung với đường bộ. Đồng thời bổ sung quy định nhằm rút ngắn tiến </w:t>
      </w:r>
      <w:r w:rsidR="00132DFF" w:rsidRPr="00AC4C92">
        <w:rPr>
          <w:rFonts w:ascii="Times New Roman" w:hAnsi="Times New Roman"/>
          <w:lang w:val="nl-NL"/>
        </w:rPr>
        <w:t>độ thực hiện dự án đầu tư xây dựng công trình đường sắt</w:t>
      </w:r>
      <w:r w:rsidR="00B53CEA" w:rsidRPr="00AC4C92">
        <w:rPr>
          <w:rFonts w:ascii="Times New Roman" w:hAnsi="Times New Roman"/>
          <w:lang w:val="nl-NL"/>
        </w:rPr>
        <w:t xml:space="preserve"> như: được phép lập thiết kế kỹ thuật tổng thể (Front - End Engineering Design, sau đây gọi là thiết kế FEED) thay cho thiết kế cơ sở trong Báo cáo nghiên cứu khả thi để rút ngắn thời gian thực hiện dự án đối với</w:t>
      </w:r>
      <w:r w:rsidR="004B406B" w:rsidRPr="00AC4C92">
        <w:rPr>
          <w:rFonts w:ascii="Times New Roman" w:hAnsi="Times New Roman"/>
          <w:lang w:val="nl-NL"/>
        </w:rPr>
        <w:t xml:space="preserve"> </w:t>
      </w:r>
      <w:r w:rsidR="00B53CEA" w:rsidRPr="00AC4C92">
        <w:rPr>
          <w:rFonts w:ascii="Times New Roman" w:hAnsi="Times New Roman"/>
          <w:lang w:val="nl-NL"/>
        </w:rPr>
        <w:t>dự án đường sắt tốc độ cao, đường sắt đô thị áp dụng công nghệ cao, công nghệ mới thuộc thẩm quyền Quốc hội quyết định chủ trương đầu tư.</w:t>
      </w:r>
    </w:p>
    <w:p w14:paraId="0F420EED" w14:textId="3B05D7CE" w:rsidR="006140FC" w:rsidRPr="00AC4C92" w:rsidRDefault="00132DFF"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Bổ sung quy định</w:t>
      </w:r>
      <w:r w:rsidR="00F511B7" w:rsidRPr="00AC4C92">
        <w:rPr>
          <w:rFonts w:ascii="Times New Roman" w:hAnsi="Times New Roman"/>
          <w:lang w:val="nl-NL"/>
        </w:rPr>
        <w:t xml:space="preserve"> về khai thác quỹ đất vùng phụ cận ga đường sắt nhằm </w:t>
      </w:r>
      <w:r w:rsidR="009C2383" w:rsidRPr="00AC4C92">
        <w:rPr>
          <w:rFonts w:ascii="Times New Roman" w:hAnsi="Times New Roman"/>
          <w:lang w:val="nl-NL"/>
        </w:rPr>
        <w:t>khai thác tối đa các nguồn lực để</w:t>
      </w:r>
      <w:r w:rsidR="00F511B7" w:rsidRPr="00AC4C92">
        <w:rPr>
          <w:rFonts w:ascii="Times New Roman" w:hAnsi="Times New Roman"/>
          <w:lang w:val="nl-NL"/>
        </w:rPr>
        <w:t xml:space="preserve"> phát triển kết cấu hạ tầng đường sắt và trách nhiệm của các chủ thể trong việc thực hiện</w:t>
      </w:r>
      <w:r w:rsidR="006140FC" w:rsidRPr="00AC4C92">
        <w:rPr>
          <w:rFonts w:ascii="Times New Roman" w:hAnsi="Times New Roman"/>
          <w:lang w:val="nl-NL"/>
        </w:rPr>
        <w:t xml:space="preserve"> </w:t>
      </w:r>
      <w:r w:rsidR="006A3DE6" w:rsidRPr="00AC4C92">
        <w:rPr>
          <w:rFonts w:ascii="Times New Roman" w:hAnsi="Times New Roman"/>
          <w:lang w:val="nl-NL"/>
        </w:rPr>
        <w:t>nhằm</w:t>
      </w:r>
      <w:r w:rsidR="00DF0A1F" w:rsidRPr="00AC4C92">
        <w:rPr>
          <w:rFonts w:ascii="Times New Roman" w:hAnsi="Times New Roman"/>
          <w:lang w:val="nl-NL"/>
        </w:rPr>
        <w:t xml:space="preserve"> </w:t>
      </w:r>
      <w:r w:rsidR="006A3DE6" w:rsidRPr="00AC4C92">
        <w:rPr>
          <w:rFonts w:ascii="Times New Roman" w:hAnsi="Times New Roman"/>
          <w:lang w:val="nl-NL"/>
        </w:rPr>
        <w:t>t</w:t>
      </w:r>
      <w:r w:rsidR="00DF0A1F" w:rsidRPr="00AC4C92">
        <w:rPr>
          <w:rFonts w:ascii="Times New Roman" w:hAnsi="Times New Roman"/>
          <w:lang w:val="nl-NL"/>
        </w:rPr>
        <w:t>hể chế hóa Nghị quyết số 29-NQ/TW ngày 17/11/2022 của Ban Chấp hành Trung ương</w:t>
      </w:r>
      <w:r w:rsidR="006A75AF" w:rsidRPr="00AC4C92">
        <w:rPr>
          <w:rFonts w:ascii="Times New Roman" w:hAnsi="Times New Roman"/>
          <w:lang w:val="nl-NL"/>
        </w:rPr>
        <w:t xml:space="preserve">, </w:t>
      </w:r>
      <w:r w:rsidR="00DF0A1F" w:rsidRPr="00AC4C92">
        <w:rPr>
          <w:rFonts w:ascii="Times New Roman" w:hAnsi="Times New Roman"/>
          <w:lang w:val="nl-NL"/>
        </w:rPr>
        <w:t>Kết luận số 49</w:t>
      </w:r>
      <w:r w:rsidR="00077AE8" w:rsidRPr="00AC4C92">
        <w:rPr>
          <w:rFonts w:ascii="Times New Roman" w:hAnsi="Times New Roman"/>
          <w:lang w:val="nl-NL"/>
        </w:rPr>
        <w:t>-KL/TW ngày 28/02/2023 của Bộ Chính trị.</w:t>
      </w:r>
    </w:p>
    <w:p w14:paraId="27E7B0A2" w14:textId="14F6C0A0" w:rsidR="00B53CEA" w:rsidRPr="00AC4C92" w:rsidRDefault="00B53CEA"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Sửa đổi, bổ sung quy định về trách nhiệm </w:t>
      </w:r>
      <w:r w:rsidR="001C6F87" w:rsidRPr="00AC4C92">
        <w:rPr>
          <w:rFonts w:ascii="Times New Roman" w:hAnsi="Times New Roman"/>
          <w:lang w:val="nl-NL"/>
        </w:rPr>
        <w:t xml:space="preserve">của các chủ thể và kinh phí trong việc quản lý, bảo trì kết cấu hạ tầng đường sắt, công trình đường sắt dùng chung với đường bộ và công trình hạ tầng kỹ thuật đấu nối với công trình đường sắt. </w:t>
      </w:r>
    </w:p>
    <w:p w14:paraId="3FD77922" w14:textId="1736CC2D" w:rsidR="000237D4" w:rsidRPr="00AC4C92" w:rsidRDefault="00370D16"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w:t>
      </w:r>
      <w:r w:rsidR="00262897" w:rsidRPr="00AC4C92">
        <w:rPr>
          <w:rFonts w:ascii="Times New Roman" w:hAnsi="Times New Roman"/>
          <w:lang w:val="nl-NL"/>
        </w:rPr>
        <w:t xml:space="preserve">+ </w:t>
      </w:r>
      <w:r w:rsidR="006A75AF" w:rsidRPr="00AC4C92">
        <w:rPr>
          <w:rFonts w:ascii="Times New Roman" w:hAnsi="Times New Roman"/>
          <w:lang w:val="nl-NL"/>
        </w:rPr>
        <w:t>Ngoài ra, dự thảo Luật s</w:t>
      </w:r>
      <w:r w:rsidR="00262897" w:rsidRPr="00AC4C92">
        <w:rPr>
          <w:rFonts w:ascii="Times New Roman" w:hAnsi="Times New Roman"/>
          <w:lang w:val="nl-NL"/>
        </w:rPr>
        <w:t>ửa đổi, bổ sung một số quy định về bảo vệ kết cấu hạ tầng đường sắt; trách nhiệm bảo vệ kết cấu hạ tầng đường sắt;</w:t>
      </w:r>
      <w:r w:rsidR="00577CEE" w:rsidRPr="00AC4C92">
        <w:rPr>
          <w:rFonts w:ascii="Times New Roman" w:hAnsi="Times New Roman"/>
          <w:lang w:val="nl-NL"/>
        </w:rPr>
        <w:t xml:space="preserve"> </w:t>
      </w:r>
      <w:r w:rsidR="00577CEE" w:rsidRPr="00AC4C92">
        <w:rPr>
          <w:rFonts w:ascii="Times New Roman" w:hAnsi="Times New Roman"/>
          <w:iCs/>
          <w:lang w:val="nl-NL"/>
        </w:rPr>
        <w:t>tuyến đường sắt có tốc độ thiết kế từ 120km/h trở lên phải xây dựng hàng rào bảo vệ;</w:t>
      </w:r>
      <w:r w:rsidR="00262897" w:rsidRPr="00AC4C92">
        <w:rPr>
          <w:rFonts w:ascii="Times New Roman" w:hAnsi="Times New Roman"/>
          <w:lang w:val="nl-NL"/>
        </w:rPr>
        <w:t xml:space="preserve"> phòng, chống</w:t>
      </w:r>
      <w:r w:rsidR="006B15E3" w:rsidRPr="00AC4C92">
        <w:rPr>
          <w:rFonts w:ascii="Times New Roman" w:hAnsi="Times New Roman"/>
          <w:lang w:val="nl-NL"/>
        </w:rPr>
        <w:t xml:space="preserve"> </w:t>
      </w:r>
      <w:r w:rsidR="00262897" w:rsidRPr="00AC4C92">
        <w:rPr>
          <w:rFonts w:ascii="Times New Roman" w:hAnsi="Times New Roman"/>
          <w:lang w:val="nl-NL"/>
        </w:rPr>
        <w:t xml:space="preserve">thiên tai </w:t>
      </w:r>
      <w:r w:rsidR="008431E5" w:rsidRPr="00AC4C92">
        <w:rPr>
          <w:rFonts w:ascii="Times New Roman" w:hAnsi="Times New Roman"/>
          <w:lang w:val="nl-NL"/>
        </w:rPr>
        <w:t>đối với kết cấu hạ tầng đường sắt</w:t>
      </w:r>
      <w:r w:rsidR="00262897" w:rsidRPr="00AC4C92">
        <w:rPr>
          <w:rFonts w:ascii="Times New Roman" w:hAnsi="Times New Roman"/>
          <w:lang w:val="nl-NL"/>
        </w:rPr>
        <w:t xml:space="preserve"> </w:t>
      </w:r>
      <w:r w:rsidR="006A75AF" w:rsidRPr="00AC4C92">
        <w:rPr>
          <w:rFonts w:ascii="Times New Roman" w:hAnsi="Times New Roman"/>
          <w:lang w:val="nl-NL"/>
        </w:rPr>
        <w:t xml:space="preserve">cho phù hợp với thực tế và </w:t>
      </w:r>
      <w:r w:rsidR="003D5511" w:rsidRPr="00AC4C92">
        <w:rPr>
          <w:rFonts w:ascii="Times New Roman" w:hAnsi="Times New Roman"/>
          <w:lang w:val="nl-NL"/>
        </w:rPr>
        <w:t>một số nội dung được sửa đổi</w:t>
      </w:r>
      <w:r w:rsidR="006A75AF" w:rsidRPr="00AC4C92">
        <w:rPr>
          <w:rFonts w:ascii="Times New Roman" w:hAnsi="Times New Roman"/>
          <w:lang w:val="nl-NL"/>
        </w:rPr>
        <w:t xml:space="preserve"> của dự thảo Luật</w:t>
      </w:r>
      <w:r w:rsidR="00262897" w:rsidRPr="00AC4C92">
        <w:rPr>
          <w:rFonts w:ascii="Times New Roman" w:hAnsi="Times New Roman"/>
          <w:lang w:val="nl-NL"/>
        </w:rPr>
        <w:t xml:space="preserve">. </w:t>
      </w:r>
    </w:p>
    <w:p w14:paraId="254F71BE" w14:textId="56FA5DF3" w:rsidR="00754BCA" w:rsidRPr="00AC4C92" w:rsidRDefault="00754BCA"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t>c) Chương III: Phát triển công nghiệp đường sắt, phương tiện giao thông đường sắt, gồm 02 Mục và 0</w:t>
      </w:r>
      <w:r w:rsidR="00150CB7" w:rsidRPr="00AC4C92">
        <w:rPr>
          <w:rFonts w:ascii="Times New Roman" w:hAnsi="Times New Roman"/>
          <w:b/>
          <w:bCs/>
          <w:i/>
          <w:iCs/>
          <w:lang w:val="eu-ES"/>
        </w:rPr>
        <w:t>9</w:t>
      </w:r>
      <w:r w:rsidRPr="00AC4C92">
        <w:rPr>
          <w:rFonts w:ascii="Times New Roman" w:hAnsi="Times New Roman"/>
          <w:b/>
          <w:bCs/>
          <w:i/>
          <w:iCs/>
          <w:lang w:val="eu-ES"/>
        </w:rPr>
        <w:t xml:space="preserve"> Điều (từ Điều 3</w:t>
      </w:r>
      <w:r w:rsidR="000935EC" w:rsidRPr="00AC4C92">
        <w:rPr>
          <w:rFonts w:ascii="Times New Roman" w:hAnsi="Times New Roman"/>
          <w:b/>
          <w:bCs/>
          <w:i/>
          <w:iCs/>
          <w:lang w:val="eu-ES"/>
        </w:rPr>
        <w:t>2</w:t>
      </w:r>
      <w:r w:rsidRPr="00AC4C92">
        <w:rPr>
          <w:rFonts w:ascii="Times New Roman" w:hAnsi="Times New Roman"/>
          <w:b/>
          <w:bCs/>
          <w:i/>
          <w:iCs/>
          <w:lang w:val="eu-ES"/>
        </w:rPr>
        <w:t xml:space="preserve"> đến Điều </w:t>
      </w:r>
      <w:r w:rsidR="000935EC" w:rsidRPr="00AC4C92">
        <w:rPr>
          <w:rFonts w:ascii="Times New Roman" w:hAnsi="Times New Roman"/>
          <w:b/>
          <w:bCs/>
          <w:i/>
          <w:iCs/>
          <w:lang w:val="eu-ES"/>
        </w:rPr>
        <w:t>4</w:t>
      </w:r>
      <w:r w:rsidR="00EF5B4D" w:rsidRPr="00AC4C92">
        <w:rPr>
          <w:rFonts w:ascii="Times New Roman" w:hAnsi="Times New Roman"/>
          <w:b/>
          <w:bCs/>
          <w:i/>
          <w:iCs/>
          <w:lang w:val="eu-ES"/>
        </w:rPr>
        <w:t>0</w:t>
      </w:r>
      <w:r w:rsidRPr="00AC4C92">
        <w:rPr>
          <w:rFonts w:ascii="Times New Roman" w:hAnsi="Times New Roman"/>
          <w:b/>
          <w:bCs/>
          <w:i/>
          <w:iCs/>
          <w:lang w:val="eu-ES"/>
        </w:rPr>
        <w:t>)</w:t>
      </w:r>
    </w:p>
    <w:p w14:paraId="737D2E8C" w14:textId="52E34F83" w:rsidR="0069187A" w:rsidRPr="00AC4C92" w:rsidRDefault="0069187A" w:rsidP="00735C63">
      <w:pPr>
        <w:widowControl w:val="0"/>
        <w:spacing w:before="100" w:after="100"/>
        <w:ind w:firstLine="720"/>
        <w:jc w:val="both"/>
        <w:rPr>
          <w:rFonts w:ascii="Times New Roman" w:hAnsi="Times New Roman"/>
          <w:lang w:val="eu-ES"/>
        </w:rPr>
      </w:pPr>
      <w:r w:rsidRPr="00AC4C92">
        <w:rPr>
          <w:rFonts w:ascii="Times New Roman" w:hAnsi="Times New Roman"/>
          <w:lang w:val="nl-NL"/>
        </w:rPr>
        <w:t>Chương này quy định những nội dung về:</w:t>
      </w:r>
      <w:r w:rsidR="00B32C97" w:rsidRPr="00AC4C92">
        <w:rPr>
          <w:rFonts w:ascii="Times New Roman" w:hAnsi="Times New Roman"/>
          <w:lang w:val="nl-NL"/>
        </w:rPr>
        <w:t xml:space="preserve"> </w:t>
      </w:r>
      <w:r w:rsidRPr="00AC4C92">
        <w:rPr>
          <w:rFonts w:ascii="Times New Roman" w:hAnsi="Times New Roman"/>
          <w:lang w:val="nl-NL"/>
        </w:rPr>
        <w:t>c</w:t>
      </w:r>
      <w:r w:rsidRPr="00AC4C92">
        <w:rPr>
          <w:rFonts w:ascii="Times New Roman" w:hAnsi="Times New Roman"/>
          <w:lang w:val="vi-VN"/>
        </w:rPr>
        <w:t>ông nghiệp đường sắt</w:t>
      </w:r>
      <w:r w:rsidRPr="00AC4C92">
        <w:rPr>
          <w:rFonts w:ascii="Times New Roman" w:hAnsi="Times New Roman"/>
          <w:lang w:val="eu-ES"/>
        </w:rPr>
        <w:t xml:space="preserve"> (Điều 3</w:t>
      </w:r>
      <w:r w:rsidR="000935EC" w:rsidRPr="00AC4C92">
        <w:rPr>
          <w:rFonts w:ascii="Times New Roman" w:hAnsi="Times New Roman"/>
          <w:lang w:val="eu-ES"/>
        </w:rPr>
        <w:t>2</w:t>
      </w:r>
      <w:r w:rsidRPr="00AC4C92">
        <w:rPr>
          <w:rFonts w:ascii="Times New Roman" w:hAnsi="Times New Roman"/>
          <w:lang w:val="eu-ES"/>
        </w:rPr>
        <w:t>); y</w:t>
      </w:r>
      <w:r w:rsidRPr="00AC4C92">
        <w:rPr>
          <w:rFonts w:ascii="Times New Roman" w:hAnsi="Times New Roman"/>
          <w:lang w:val="vi-VN"/>
        </w:rPr>
        <w:t>êu cầu về phát triển công nghiệp đường sắt</w:t>
      </w:r>
      <w:r w:rsidRPr="00AC4C92">
        <w:rPr>
          <w:rFonts w:ascii="Times New Roman" w:hAnsi="Times New Roman"/>
          <w:lang w:val="eu-ES"/>
        </w:rPr>
        <w:t xml:space="preserve"> (Điều 3</w:t>
      </w:r>
      <w:r w:rsidR="000935EC" w:rsidRPr="00AC4C92">
        <w:rPr>
          <w:rFonts w:ascii="Times New Roman" w:hAnsi="Times New Roman"/>
          <w:lang w:val="eu-ES"/>
        </w:rPr>
        <w:t>3</w:t>
      </w:r>
      <w:r w:rsidRPr="00AC4C92">
        <w:rPr>
          <w:rFonts w:ascii="Times New Roman" w:hAnsi="Times New Roman"/>
          <w:lang w:val="eu-ES"/>
        </w:rPr>
        <w:t>); đ</w:t>
      </w:r>
      <w:r w:rsidRPr="00AC4C92">
        <w:rPr>
          <w:rFonts w:ascii="Times New Roman" w:hAnsi="Times New Roman"/>
          <w:lang w:val="vi-VN"/>
        </w:rPr>
        <w:t>ầu tư phát triển công nghiệp đường sắt</w:t>
      </w:r>
      <w:r w:rsidRPr="00AC4C92">
        <w:rPr>
          <w:rFonts w:ascii="Times New Roman" w:hAnsi="Times New Roman"/>
          <w:lang w:val="eu-ES"/>
        </w:rPr>
        <w:t xml:space="preserve"> (Điều 3</w:t>
      </w:r>
      <w:r w:rsidR="000935EC" w:rsidRPr="00AC4C92">
        <w:rPr>
          <w:rFonts w:ascii="Times New Roman" w:hAnsi="Times New Roman"/>
          <w:lang w:val="eu-ES"/>
        </w:rPr>
        <w:t>4</w:t>
      </w:r>
      <w:r w:rsidRPr="00AC4C92">
        <w:rPr>
          <w:rFonts w:ascii="Times New Roman" w:hAnsi="Times New Roman"/>
          <w:lang w:val="eu-ES"/>
        </w:rPr>
        <w:t>); n</w:t>
      </w:r>
      <w:r w:rsidRPr="00AC4C92">
        <w:rPr>
          <w:rFonts w:ascii="Times New Roman" w:hAnsi="Times New Roman"/>
          <w:lang w:val="vi-VN"/>
        </w:rPr>
        <w:t xml:space="preserve">ghiên cứu, ứng dụng khoa học công nghệ, chuyển giao công nghệ </w:t>
      </w:r>
      <w:r w:rsidR="00DF663C" w:rsidRPr="00AC4C92">
        <w:rPr>
          <w:rFonts w:ascii="Times New Roman" w:hAnsi="Times New Roman"/>
        </w:rPr>
        <w:t xml:space="preserve">và </w:t>
      </w:r>
      <w:r w:rsidR="00DF663C" w:rsidRPr="00AC4C92">
        <w:rPr>
          <w:rFonts w:ascii="Times New Roman" w:hAnsi="Times New Roman"/>
          <w:lang w:val="vi-VN"/>
        </w:rPr>
        <w:t xml:space="preserve">đào tạo nguồn nhân lực </w:t>
      </w:r>
      <w:r w:rsidR="001D5D30" w:rsidRPr="00AC4C92">
        <w:rPr>
          <w:rFonts w:ascii="Times New Roman" w:hAnsi="Times New Roman"/>
        </w:rPr>
        <w:t>phát triển</w:t>
      </w:r>
      <w:r w:rsidRPr="00AC4C92">
        <w:rPr>
          <w:rFonts w:ascii="Times New Roman" w:hAnsi="Times New Roman"/>
          <w:lang w:val="vi-VN"/>
        </w:rPr>
        <w:t xml:space="preserve"> công nghiệp đường sắt </w:t>
      </w:r>
      <w:r w:rsidRPr="00AC4C92">
        <w:rPr>
          <w:rFonts w:ascii="Times New Roman" w:hAnsi="Times New Roman"/>
          <w:lang w:val="eu-ES"/>
        </w:rPr>
        <w:t>(Điều 3</w:t>
      </w:r>
      <w:r w:rsidR="000935EC" w:rsidRPr="00AC4C92">
        <w:rPr>
          <w:rFonts w:ascii="Times New Roman" w:hAnsi="Times New Roman"/>
          <w:lang w:val="eu-ES"/>
        </w:rPr>
        <w:t>5</w:t>
      </w:r>
      <w:r w:rsidRPr="00AC4C92">
        <w:rPr>
          <w:rFonts w:ascii="Times New Roman" w:hAnsi="Times New Roman"/>
          <w:lang w:val="eu-ES"/>
        </w:rPr>
        <w:t>); đ</w:t>
      </w:r>
      <w:r w:rsidRPr="00AC4C92">
        <w:rPr>
          <w:rFonts w:ascii="Times New Roman" w:hAnsi="Times New Roman"/>
          <w:lang w:val="vi-VN"/>
        </w:rPr>
        <w:t xml:space="preserve">iều kiện tham gia giao thông của phương tiện giao thông đường sắt </w:t>
      </w:r>
      <w:r w:rsidRPr="00AC4C92">
        <w:rPr>
          <w:rFonts w:ascii="Times New Roman" w:hAnsi="Times New Roman"/>
          <w:lang w:val="eu-ES"/>
        </w:rPr>
        <w:t>(Điều 3</w:t>
      </w:r>
      <w:r w:rsidR="000935EC" w:rsidRPr="00AC4C92">
        <w:rPr>
          <w:rFonts w:ascii="Times New Roman" w:hAnsi="Times New Roman"/>
          <w:lang w:val="eu-ES"/>
        </w:rPr>
        <w:t>6</w:t>
      </w:r>
      <w:r w:rsidRPr="00AC4C92">
        <w:rPr>
          <w:rFonts w:ascii="Times New Roman" w:hAnsi="Times New Roman"/>
          <w:lang w:val="eu-ES"/>
        </w:rPr>
        <w:t xml:space="preserve">); </w:t>
      </w:r>
      <w:r w:rsidR="000935EC" w:rsidRPr="00AC4C92">
        <w:rPr>
          <w:rFonts w:ascii="Times New Roman" w:hAnsi="Times New Roman"/>
          <w:lang w:val="eu-ES"/>
        </w:rPr>
        <w:t xml:space="preserve">niên hạn sử dụng của phương tiện giao thông đường sắt (Điều 37); </w:t>
      </w:r>
      <w:r w:rsidRPr="00AC4C92">
        <w:rPr>
          <w:rFonts w:ascii="Times New Roman" w:hAnsi="Times New Roman"/>
          <w:lang w:val="eu-ES"/>
        </w:rPr>
        <w:t>đ</w:t>
      </w:r>
      <w:r w:rsidRPr="00AC4C92">
        <w:rPr>
          <w:rFonts w:ascii="Times New Roman" w:hAnsi="Times New Roman"/>
          <w:lang w:val="vi-VN"/>
        </w:rPr>
        <w:t>ăng ký phương tiện giao thông đường sắt</w:t>
      </w:r>
      <w:r w:rsidRPr="00AC4C92">
        <w:rPr>
          <w:rFonts w:ascii="Times New Roman" w:hAnsi="Times New Roman"/>
          <w:lang w:val="eu-ES"/>
        </w:rPr>
        <w:t xml:space="preserve"> (Điều 3</w:t>
      </w:r>
      <w:r w:rsidR="00AD1551" w:rsidRPr="00AC4C92">
        <w:rPr>
          <w:rFonts w:ascii="Times New Roman" w:hAnsi="Times New Roman"/>
          <w:lang w:val="eu-ES"/>
        </w:rPr>
        <w:t>8</w:t>
      </w:r>
      <w:r w:rsidRPr="00AC4C92">
        <w:rPr>
          <w:rFonts w:ascii="Times New Roman" w:hAnsi="Times New Roman"/>
          <w:lang w:val="eu-ES"/>
        </w:rPr>
        <w:t>); đ</w:t>
      </w:r>
      <w:r w:rsidRPr="00AC4C92">
        <w:rPr>
          <w:rFonts w:ascii="Times New Roman" w:hAnsi="Times New Roman"/>
          <w:lang w:val="vi-VN"/>
        </w:rPr>
        <w:t>ăng kiểm phương tiện giao thông đường sắt</w:t>
      </w:r>
      <w:r w:rsidR="00AD1551" w:rsidRPr="00AC4C92">
        <w:rPr>
          <w:rFonts w:ascii="Times New Roman" w:hAnsi="Times New Roman"/>
        </w:rPr>
        <w:t xml:space="preserve"> </w:t>
      </w:r>
      <w:r w:rsidRPr="00AC4C92">
        <w:rPr>
          <w:rFonts w:ascii="Times New Roman" w:hAnsi="Times New Roman"/>
          <w:lang w:val="eu-ES"/>
        </w:rPr>
        <w:t>(Điều 3</w:t>
      </w:r>
      <w:r w:rsidR="00AD1551" w:rsidRPr="00AC4C92">
        <w:rPr>
          <w:rFonts w:ascii="Times New Roman" w:hAnsi="Times New Roman"/>
          <w:lang w:val="eu-ES"/>
        </w:rPr>
        <w:t>9</w:t>
      </w:r>
      <w:r w:rsidRPr="00AC4C92">
        <w:rPr>
          <w:rFonts w:ascii="Times New Roman" w:hAnsi="Times New Roman"/>
          <w:lang w:val="eu-ES"/>
        </w:rPr>
        <w:t>); t</w:t>
      </w:r>
      <w:r w:rsidRPr="00AC4C92">
        <w:rPr>
          <w:rFonts w:ascii="Times New Roman" w:hAnsi="Times New Roman"/>
          <w:lang w:val="vi-VN"/>
        </w:rPr>
        <w:t>hông tin, chỉ dẫn, trang thiết bị phục vụ khách hàng, thiết bị an toàn trên phương tiện giao thông đường sắt</w:t>
      </w:r>
      <w:r w:rsidRPr="00AC4C92">
        <w:rPr>
          <w:rFonts w:ascii="Times New Roman" w:hAnsi="Times New Roman"/>
          <w:lang w:val="eu-ES"/>
        </w:rPr>
        <w:t xml:space="preserve"> (Điều </w:t>
      </w:r>
      <w:r w:rsidR="00AD1551" w:rsidRPr="00AC4C92">
        <w:rPr>
          <w:rFonts w:ascii="Times New Roman" w:hAnsi="Times New Roman"/>
          <w:lang w:val="eu-ES"/>
        </w:rPr>
        <w:t>40</w:t>
      </w:r>
      <w:r w:rsidRPr="00AC4C92">
        <w:rPr>
          <w:rFonts w:ascii="Times New Roman" w:hAnsi="Times New Roman"/>
          <w:lang w:val="eu-ES"/>
        </w:rPr>
        <w:t>). Trong đó:</w:t>
      </w:r>
    </w:p>
    <w:p w14:paraId="08612121" w14:textId="6F8A967A" w:rsidR="0069187A" w:rsidRPr="00AC4C92" w:rsidRDefault="0069187A"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Dự thảo Luật </w:t>
      </w:r>
      <w:r w:rsidR="004C2233" w:rsidRPr="00AC4C92">
        <w:rPr>
          <w:rFonts w:ascii="Times New Roman" w:hAnsi="Times New Roman"/>
          <w:lang w:val="nl-NL"/>
        </w:rPr>
        <w:t>bỏ Điều quy định về điều kiện nhập khẩu phươ</w:t>
      </w:r>
      <w:r w:rsidR="00C66AB9" w:rsidRPr="00AC4C92">
        <w:rPr>
          <w:rFonts w:ascii="Times New Roman" w:hAnsi="Times New Roman"/>
          <w:lang w:val="nl-NL"/>
        </w:rPr>
        <w:t>n</w:t>
      </w:r>
      <w:r w:rsidR="004C2233" w:rsidRPr="00AC4C92">
        <w:rPr>
          <w:rFonts w:ascii="Times New Roman" w:hAnsi="Times New Roman"/>
          <w:lang w:val="nl-NL"/>
        </w:rPr>
        <w:t xml:space="preserve">g tiện giao </w:t>
      </w:r>
      <w:r w:rsidR="004C2233" w:rsidRPr="00AC4C92">
        <w:rPr>
          <w:rFonts w:ascii="Times New Roman" w:hAnsi="Times New Roman"/>
          <w:lang w:val="nl-NL"/>
        </w:rPr>
        <w:lastRenderedPageBreak/>
        <w:t>thông đường sắt (Điều 34 Luật Đường sắt 2017)</w:t>
      </w:r>
      <w:r w:rsidR="001B61F0" w:rsidRPr="00AC4C92">
        <w:rPr>
          <w:rFonts w:ascii="Times New Roman" w:hAnsi="Times New Roman"/>
          <w:lang w:val="nl-NL"/>
        </w:rPr>
        <w:t xml:space="preserve"> do nội dung này đã được gộp vào quy định tại Điều 36 dự thảo Luật. </w:t>
      </w:r>
    </w:p>
    <w:p w14:paraId="0B45237A" w14:textId="77777777" w:rsidR="0069187A" w:rsidRPr="00AC4C92" w:rsidRDefault="0069187A"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So với Luật Đường sắt 2017, dự thảo Luật có các điểm mới như sau:</w:t>
      </w:r>
    </w:p>
    <w:p w14:paraId="418F1A55" w14:textId="378ACC3D" w:rsidR="00013621" w:rsidRPr="00AC4C92" w:rsidRDefault="00FC3D9D"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Bổ sung quy định một số sản phẩm công nghiệp đường sắt </w:t>
      </w:r>
      <w:r w:rsidR="00636265" w:rsidRPr="00AC4C92">
        <w:rPr>
          <w:rFonts w:ascii="Times New Roman" w:hAnsi="Times New Roman"/>
          <w:lang w:val="nl-NL"/>
        </w:rPr>
        <w:t xml:space="preserve">thuộc Danh mục công nghệ cao được ưu tiên đầu tư phát triển theo quy định của pháp luật về công nghệ cao; </w:t>
      </w:r>
      <w:r w:rsidR="00170490" w:rsidRPr="00AC4C92">
        <w:rPr>
          <w:rFonts w:ascii="Times New Roman" w:hAnsi="Times New Roman"/>
          <w:lang w:val="nl-NL"/>
        </w:rPr>
        <w:t xml:space="preserve">quy định </w:t>
      </w:r>
      <w:r w:rsidR="007038A9" w:rsidRPr="00AC4C92">
        <w:rPr>
          <w:rFonts w:ascii="Times New Roman" w:hAnsi="Times New Roman"/>
          <w:lang w:val="nl-NL"/>
        </w:rPr>
        <w:t xml:space="preserve">dự án đầu tư xây dựng đường sắt có sử dụng công nghệ mới phải bao gồm công tác đào tạo vận hành, bảo trì và nhà thầu, chủ đầu tư dự án đầu tư xây dựng đường sắt phải sử dụng dịch vụ, sản phẩm công nghiệp đường sắt có xuất xứ Việt Nam khi đáp ứng yêu cầu kỹ thuật, chất lượng của dự án; </w:t>
      </w:r>
      <w:r w:rsidR="00170490" w:rsidRPr="00AC4C92">
        <w:rPr>
          <w:rFonts w:ascii="Times New Roman" w:hAnsi="Times New Roman"/>
          <w:lang w:val="nl-NL"/>
        </w:rPr>
        <w:t xml:space="preserve">quy định Danh mục sản phẩm công nghiệp đường sắt thuộc đối tượng giao nhiệm vụ hoặc đặt hàng và tiêu chí lựa chọn tổ chức, doanh nghiệp </w:t>
      </w:r>
      <w:r w:rsidR="006C2A05" w:rsidRPr="00AC4C92">
        <w:rPr>
          <w:rFonts w:ascii="Times New Roman" w:hAnsi="Times New Roman"/>
          <w:lang w:val="nl-NL"/>
        </w:rPr>
        <w:t>thực hiện</w:t>
      </w:r>
      <w:r w:rsidR="002B3CF3" w:rsidRPr="00AC4C92">
        <w:rPr>
          <w:rFonts w:ascii="Times New Roman" w:hAnsi="Times New Roman"/>
          <w:lang w:val="nl-NL"/>
        </w:rPr>
        <w:t>;</w:t>
      </w:r>
      <w:r w:rsidR="003F2E05" w:rsidRPr="00AC4C92">
        <w:rPr>
          <w:rFonts w:ascii="Times New Roman" w:hAnsi="Times New Roman"/>
          <w:lang w:val="nl-NL"/>
        </w:rPr>
        <w:t xml:space="preserve"> quy định doanh nghiệp nhà nước được trích 01% doanh thu của doanh nghiệp để lập Quỹ đầu tư mạo hiểm phục vụ đầu tư, nghiên cứu, ứng dụng khoa học công nghệ, chuyển giao công nghệ phát triển công nghiệp đường sắt và một số chính sách đặc thù cho tổ chức, cá nhân thực hiện nhiệm vụ khoa học và công nghệ phục vụ phát triển công nghiệp đường sắt. </w:t>
      </w:r>
    </w:p>
    <w:p w14:paraId="430F05FE" w14:textId="72EA5A1E" w:rsidR="00013621" w:rsidRPr="00AC4C92" w:rsidRDefault="00FE0AF7"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Sửa đổi, bổ sung quy định về </w:t>
      </w:r>
      <w:r w:rsidR="006C5A8C" w:rsidRPr="00AC4C92">
        <w:rPr>
          <w:rFonts w:ascii="Times New Roman" w:hAnsi="Times New Roman"/>
          <w:lang w:val="nl-NL"/>
        </w:rPr>
        <w:t>đ</w:t>
      </w:r>
      <w:r w:rsidRPr="00AC4C92">
        <w:rPr>
          <w:rFonts w:ascii="Times New Roman" w:hAnsi="Times New Roman"/>
          <w:lang w:val="nl-NL"/>
        </w:rPr>
        <w:t>iều kiện tham gia giao thông</w:t>
      </w:r>
      <w:r w:rsidR="006C5A8C" w:rsidRPr="00AC4C92">
        <w:rPr>
          <w:rFonts w:ascii="Times New Roman" w:hAnsi="Times New Roman"/>
          <w:lang w:val="nl-NL"/>
        </w:rPr>
        <w:t>, đăng ký, đăng kiểm</w:t>
      </w:r>
      <w:r w:rsidRPr="00AC4C92">
        <w:rPr>
          <w:rFonts w:ascii="Times New Roman" w:hAnsi="Times New Roman"/>
          <w:lang w:val="nl-NL"/>
        </w:rPr>
        <w:t xml:space="preserve"> </w:t>
      </w:r>
      <w:r w:rsidR="006C5A8C" w:rsidRPr="00AC4C92">
        <w:rPr>
          <w:rFonts w:ascii="Times New Roman" w:hAnsi="Times New Roman"/>
          <w:lang w:val="nl-NL"/>
        </w:rPr>
        <w:t xml:space="preserve">của </w:t>
      </w:r>
      <w:r w:rsidRPr="00AC4C92">
        <w:rPr>
          <w:rFonts w:ascii="Times New Roman" w:hAnsi="Times New Roman"/>
          <w:lang w:val="nl-NL"/>
        </w:rPr>
        <w:t>phương tiện giao thông đường sắ</w:t>
      </w:r>
      <w:r w:rsidR="006C5A8C" w:rsidRPr="00AC4C92">
        <w:rPr>
          <w:rFonts w:ascii="Times New Roman" w:hAnsi="Times New Roman"/>
          <w:lang w:val="nl-NL"/>
        </w:rPr>
        <w:t>t</w:t>
      </w:r>
      <w:r w:rsidRPr="00AC4C92">
        <w:rPr>
          <w:rFonts w:ascii="Times New Roman" w:hAnsi="Times New Roman"/>
          <w:lang w:val="nl-NL"/>
        </w:rPr>
        <w:t>; bổ sung quy định cụ thể về niên hạn sử dụng của phương tiên giao thông đường sắt</w:t>
      </w:r>
      <w:r w:rsidR="00551914" w:rsidRPr="00AC4C92">
        <w:rPr>
          <w:rFonts w:ascii="Times New Roman" w:hAnsi="Times New Roman"/>
          <w:lang w:val="nl-NL"/>
        </w:rPr>
        <w:t>.</w:t>
      </w:r>
    </w:p>
    <w:p w14:paraId="73CB5F43" w14:textId="1973463C" w:rsidR="00754BCA" w:rsidRPr="00AC4C92" w:rsidRDefault="00754BCA"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t xml:space="preserve">d) Chương IV: Nhân viên đường sắt trực tiếp phục vụ chạy tàu, gồm </w:t>
      </w:r>
      <w:r w:rsidR="00CC368E" w:rsidRPr="00AC4C92">
        <w:rPr>
          <w:rFonts w:ascii="Times New Roman" w:hAnsi="Times New Roman"/>
          <w:b/>
          <w:bCs/>
          <w:i/>
          <w:iCs/>
          <w:lang w:val="eu-ES"/>
        </w:rPr>
        <w:t>0</w:t>
      </w:r>
      <w:r w:rsidRPr="00AC4C92">
        <w:rPr>
          <w:rFonts w:ascii="Times New Roman" w:hAnsi="Times New Roman"/>
          <w:b/>
          <w:bCs/>
          <w:i/>
          <w:iCs/>
          <w:lang w:val="eu-ES"/>
        </w:rPr>
        <w:t xml:space="preserve">2 Điều (từ Điều </w:t>
      </w:r>
      <w:r w:rsidR="001D70E7" w:rsidRPr="00AC4C92">
        <w:rPr>
          <w:rFonts w:ascii="Times New Roman" w:hAnsi="Times New Roman"/>
          <w:b/>
          <w:bCs/>
          <w:i/>
          <w:iCs/>
          <w:lang w:val="eu-ES"/>
        </w:rPr>
        <w:t>41</w:t>
      </w:r>
      <w:r w:rsidRPr="00AC4C92">
        <w:rPr>
          <w:rFonts w:ascii="Times New Roman" w:hAnsi="Times New Roman"/>
          <w:b/>
          <w:bCs/>
          <w:i/>
          <w:iCs/>
          <w:lang w:val="eu-ES"/>
        </w:rPr>
        <w:t xml:space="preserve"> đến Điều 4</w:t>
      </w:r>
      <w:r w:rsidR="001D70E7" w:rsidRPr="00AC4C92">
        <w:rPr>
          <w:rFonts w:ascii="Times New Roman" w:hAnsi="Times New Roman"/>
          <w:b/>
          <w:bCs/>
          <w:i/>
          <w:iCs/>
          <w:lang w:val="eu-ES"/>
        </w:rPr>
        <w:t>2</w:t>
      </w:r>
      <w:r w:rsidRPr="00AC4C92">
        <w:rPr>
          <w:rFonts w:ascii="Times New Roman" w:hAnsi="Times New Roman"/>
          <w:b/>
          <w:bCs/>
          <w:i/>
          <w:iCs/>
          <w:lang w:val="eu-ES"/>
        </w:rPr>
        <w:t>)</w:t>
      </w:r>
    </w:p>
    <w:p w14:paraId="3BEF389C" w14:textId="6FBCD14E" w:rsidR="00754BCA" w:rsidRPr="00AC4C92" w:rsidRDefault="0069187A"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Chương này quy định những nội dung về: nhân viên đường sắt trực tiếp phục vụ chạy tàu (Điều </w:t>
      </w:r>
      <w:r w:rsidR="00A06A67" w:rsidRPr="00AC4C92">
        <w:rPr>
          <w:rFonts w:ascii="Times New Roman" w:hAnsi="Times New Roman"/>
          <w:lang w:val="nl-NL"/>
        </w:rPr>
        <w:t>41</w:t>
      </w:r>
      <w:r w:rsidRPr="00AC4C92">
        <w:rPr>
          <w:rFonts w:ascii="Times New Roman" w:hAnsi="Times New Roman"/>
          <w:lang w:val="nl-NL"/>
        </w:rPr>
        <w:t>); giấy phép lái tàu (Điều 4</w:t>
      </w:r>
      <w:r w:rsidR="00A06A67" w:rsidRPr="00AC4C92">
        <w:rPr>
          <w:rFonts w:ascii="Times New Roman" w:hAnsi="Times New Roman"/>
          <w:lang w:val="nl-NL"/>
        </w:rPr>
        <w:t>2</w:t>
      </w:r>
      <w:r w:rsidRPr="00AC4C92">
        <w:rPr>
          <w:rFonts w:ascii="Times New Roman" w:hAnsi="Times New Roman"/>
          <w:lang w:val="nl-NL"/>
        </w:rPr>
        <w:t>)</w:t>
      </w:r>
      <w:r w:rsidR="00315BDB" w:rsidRPr="00AC4C92">
        <w:rPr>
          <w:rFonts w:ascii="Times New Roman" w:hAnsi="Times New Roman"/>
          <w:lang w:val="nl-NL"/>
        </w:rPr>
        <w:t>.</w:t>
      </w:r>
    </w:p>
    <w:p w14:paraId="1C2BFCD5" w14:textId="3917DAF1" w:rsidR="00315BDB" w:rsidRPr="00AC4C92" w:rsidRDefault="00315BDB"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So với Luật Đường sắt 2017, dự thảo Luật có các điểm mới như sau:</w:t>
      </w:r>
    </w:p>
    <w:p w14:paraId="56B74AE6" w14:textId="5D11EA0C" w:rsidR="00315BDB" w:rsidRPr="00AC4C92" w:rsidRDefault="007C1F55"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w:t>
      </w:r>
      <w:r w:rsidR="008823B3" w:rsidRPr="00AC4C92">
        <w:rPr>
          <w:rFonts w:ascii="Times New Roman" w:hAnsi="Times New Roman"/>
          <w:lang w:val="eu-ES"/>
        </w:rPr>
        <w:t xml:space="preserve"> </w:t>
      </w:r>
      <w:r w:rsidR="00F83A96" w:rsidRPr="00AC4C92">
        <w:rPr>
          <w:rFonts w:ascii="Times New Roman" w:hAnsi="Times New Roman"/>
          <w:lang w:val="eu-ES"/>
        </w:rPr>
        <w:t xml:space="preserve">Sửa đổi, bổ sung chức danh nhân viên đường sắt trực tiếp phục vụ chạy tàu cho phù hợp </w:t>
      </w:r>
      <w:r w:rsidR="00FB332B" w:rsidRPr="00AC4C92">
        <w:rPr>
          <w:rFonts w:ascii="Times New Roman" w:hAnsi="Times New Roman"/>
          <w:lang w:val="eu-ES"/>
        </w:rPr>
        <w:t xml:space="preserve">với </w:t>
      </w:r>
      <w:r w:rsidR="00F83A96" w:rsidRPr="00AC4C92">
        <w:rPr>
          <w:rFonts w:ascii="Times New Roman" w:hAnsi="Times New Roman"/>
          <w:lang w:val="eu-ES"/>
        </w:rPr>
        <w:t>hoạt động điều hành, tổ chức chạy tàu và khai thác vận tải đường sắt hiện nay</w:t>
      </w:r>
      <w:r w:rsidR="000A5E17" w:rsidRPr="00AC4C92">
        <w:rPr>
          <w:rFonts w:ascii="Times New Roman" w:hAnsi="Times New Roman"/>
          <w:lang w:val="eu-ES"/>
        </w:rPr>
        <w:t>; đồng thời, bổ sung trách nhiệm của Uỷ ban nhân dân cấp tỉnh quy định chức danh nhân viên đường sắt trực tiếp phục vụ chạy tàu đối với đường sắt đô thị.</w:t>
      </w:r>
    </w:p>
    <w:p w14:paraId="449F4899" w14:textId="0DBB6954" w:rsidR="000A5E17" w:rsidRPr="00AC4C92" w:rsidRDefault="007C1F55"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w:t>
      </w:r>
      <w:r w:rsidR="000A5E17" w:rsidRPr="00AC4C92">
        <w:rPr>
          <w:rFonts w:ascii="Times New Roman" w:hAnsi="Times New Roman"/>
          <w:lang w:val="eu-ES"/>
        </w:rPr>
        <w:t xml:space="preserve"> </w:t>
      </w:r>
      <w:r w:rsidR="004627C8" w:rsidRPr="00AC4C92">
        <w:rPr>
          <w:rFonts w:ascii="Times New Roman" w:hAnsi="Times New Roman"/>
          <w:lang w:val="eu-ES"/>
        </w:rPr>
        <w:t>Sửa đổi, bổ sung quy định về điều kiện được cấp giấy phép lái tàu cho phù hợp với</w:t>
      </w:r>
      <w:r w:rsidR="00200906" w:rsidRPr="00AC4C92">
        <w:rPr>
          <w:rFonts w:ascii="Times New Roman" w:hAnsi="Times New Roman"/>
          <w:lang w:val="eu-ES"/>
        </w:rPr>
        <w:t xml:space="preserve"> điều kiện thực tế như: </w:t>
      </w:r>
      <w:r w:rsidR="009853AC" w:rsidRPr="00AC4C92">
        <w:rPr>
          <w:rFonts w:ascii="Times New Roman" w:hAnsi="Times New Roman"/>
          <w:lang w:val="eu-ES"/>
        </w:rPr>
        <w:t xml:space="preserve">bổ sung thuật ngữ </w:t>
      </w:r>
      <w:r w:rsidR="00AF7B42" w:rsidRPr="00AC4C92">
        <w:rPr>
          <w:rFonts w:ascii="Times New Roman" w:hAnsi="Times New Roman"/>
          <w:lang w:val="eu-ES"/>
        </w:rPr>
        <w:t>“</w:t>
      </w:r>
      <w:r w:rsidR="009853AC" w:rsidRPr="00AC4C92">
        <w:rPr>
          <w:rFonts w:ascii="Times New Roman" w:hAnsi="Times New Roman"/>
          <w:lang w:val="eu-ES"/>
        </w:rPr>
        <w:t>người điều khiển phương tiện tham gia giao thông đường sắt</w:t>
      </w:r>
      <w:r w:rsidR="00AF7B42" w:rsidRPr="00AC4C92">
        <w:rPr>
          <w:rFonts w:ascii="Times New Roman" w:hAnsi="Times New Roman"/>
          <w:lang w:val="eu-ES"/>
        </w:rPr>
        <w:t>”</w:t>
      </w:r>
      <w:r w:rsidR="00474FF2" w:rsidRPr="00AC4C92">
        <w:rPr>
          <w:rFonts w:ascii="Times New Roman" w:hAnsi="Times New Roman"/>
          <w:lang w:val="eu-ES"/>
        </w:rPr>
        <w:t>; đồng thời bổ sung trách nhiệm của Uỷ ban nhân dân cấp tỉnh</w:t>
      </w:r>
      <w:r w:rsidR="006C74DD" w:rsidRPr="00AC4C92">
        <w:rPr>
          <w:rFonts w:ascii="Times New Roman" w:hAnsi="Times New Roman"/>
          <w:lang w:val="eu-ES"/>
        </w:rPr>
        <w:t xml:space="preserve"> thực hiện việc cấp giấy phép lái tàu cho đường sắt </w:t>
      </w:r>
      <w:r w:rsidR="00EF5B4D" w:rsidRPr="00AC4C92">
        <w:rPr>
          <w:rFonts w:ascii="Times New Roman" w:hAnsi="Times New Roman"/>
          <w:lang w:val="eu-ES"/>
        </w:rPr>
        <w:t>địa phương</w:t>
      </w:r>
      <w:r w:rsidR="006C74DD" w:rsidRPr="00AC4C92">
        <w:rPr>
          <w:rFonts w:ascii="Times New Roman" w:hAnsi="Times New Roman"/>
          <w:lang w:val="eu-ES"/>
        </w:rPr>
        <w:t>.</w:t>
      </w:r>
    </w:p>
    <w:p w14:paraId="327DB9F1" w14:textId="06166DF3" w:rsidR="00027324" w:rsidRPr="00AC4C92" w:rsidRDefault="00027324"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Không quy định riêng về độ tuổi được cấp </w:t>
      </w:r>
      <w:r w:rsidR="00023046" w:rsidRPr="00AC4C92">
        <w:rPr>
          <w:rFonts w:ascii="Times New Roman" w:hAnsi="Times New Roman"/>
          <w:lang w:val="eu-ES"/>
        </w:rPr>
        <w:t>G</w:t>
      </w:r>
      <w:r w:rsidRPr="00AC4C92">
        <w:rPr>
          <w:rFonts w:ascii="Times New Roman" w:hAnsi="Times New Roman"/>
          <w:lang w:val="eu-ES"/>
        </w:rPr>
        <w:t xml:space="preserve">iấy phép lái tàu đối với lái tàu trên đường sắt quốc gia, đường sắt chuyên dùng và đường sắt đô thị mà </w:t>
      </w:r>
      <w:r w:rsidR="00363E77" w:rsidRPr="00AC4C92">
        <w:rPr>
          <w:rFonts w:ascii="Times New Roman" w:hAnsi="Times New Roman"/>
          <w:lang w:val="eu-ES"/>
        </w:rPr>
        <w:t xml:space="preserve">sẽ </w:t>
      </w:r>
      <w:r w:rsidRPr="00AC4C92">
        <w:rPr>
          <w:rFonts w:ascii="Times New Roman" w:hAnsi="Times New Roman"/>
          <w:lang w:val="eu-ES"/>
        </w:rPr>
        <w:t>thực hiện theo quy định của pháp luật về lao động;</w:t>
      </w:r>
      <w:r w:rsidR="00502DE1" w:rsidRPr="00AC4C92">
        <w:rPr>
          <w:rFonts w:ascii="Times New Roman" w:hAnsi="Times New Roman"/>
          <w:lang w:val="eu-ES"/>
        </w:rPr>
        <w:t xml:space="preserve"> cá nhân được cấp Giấy phép lái tàu khi</w:t>
      </w:r>
      <w:r w:rsidRPr="00AC4C92">
        <w:rPr>
          <w:rFonts w:ascii="Times New Roman" w:hAnsi="Times New Roman"/>
          <w:lang w:val="eu-ES"/>
        </w:rPr>
        <w:t xml:space="preserve"> đáp ứng đủ các điều kiện quy định tại khoản 4 Điều 42 dự thảo Luật (</w:t>
      </w:r>
      <w:r w:rsidR="007E7C80" w:rsidRPr="00AC4C92">
        <w:rPr>
          <w:rFonts w:ascii="Times New Roman" w:hAnsi="Times New Roman"/>
          <w:lang w:val="eu-ES"/>
        </w:rPr>
        <w:t xml:space="preserve">tiêu chuẩn </w:t>
      </w:r>
      <w:r w:rsidRPr="00AC4C92">
        <w:rPr>
          <w:rFonts w:ascii="Times New Roman" w:hAnsi="Times New Roman"/>
          <w:lang w:val="eu-ES"/>
        </w:rPr>
        <w:t>sức khỏe</w:t>
      </w:r>
      <w:r w:rsidR="007E7C80" w:rsidRPr="00AC4C92">
        <w:rPr>
          <w:rFonts w:ascii="Times New Roman" w:hAnsi="Times New Roman"/>
          <w:lang w:val="eu-ES"/>
        </w:rPr>
        <w:t xml:space="preserve">; </w:t>
      </w:r>
      <w:r w:rsidRPr="00AC4C92">
        <w:rPr>
          <w:rFonts w:ascii="Times New Roman" w:hAnsi="Times New Roman"/>
          <w:lang w:val="eu-ES"/>
        </w:rPr>
        <w:t>bằng cấp, chứng chỉ đào tạo</w:t>
      </w:r>
      <w:r w:rsidR="007E7C80" w:rsidRPr="00AC4C92">
        <w:rPr>
          <w:rFonts w:ascii="Times New Roman" w:hAnsi="Times New Roman"/>
          <w:lang w:val="eu-ES"/>
        </w:rPr>
        <w:t xml:space="preserve">; đạt yêu cầu </w:t>
      </w:r>
      <w:r w:rsidRPr="00AC4C92">
        <w:rPr>
          <w:rFonts w:ascii="Times New Roman" w:hAnsi="Times New Roman"/>
          <w:lang w:val="eu-ES"/>
        </w:rPr>
        <w:t>sát hạch</w:t>
      </w:r>
      <w:r w:rsidR="003D699F" w:rsidRPr="00AC4C92">
        <w:rPr>
          <w:rFonts w:ascii="Times New Roman" w:hAnsi="Times New Roman"/>
          <w:lang w:val="eu-ES"/>
        </w:rPr>
        <w:t xml:space="preserve">; </w:t>
      </w:r>
      <w:r w:rsidRPr="00AC4C92">
        <w:rPr>
          <w:rFonts w:ascii="Times New Roman" w:hAnsi="Times New Roman"/>
          <w:lang w:val="eu-ES"/>
        </w:rPr>
        <w:t>thực tập lái tàu)</w:t>
      </w:r>
      <w:r w:rsidR="00502DE1" w:rsidRPr="00AC4C92">
        <w:rPr>
          <w:rFonts w:ascii="Times New Roman" w:hAnsi="Times New Roman"/>
          <w:lang w:val="eu-ES"/>
        </w:rPr>
        <w:t>.</w:t>
      </w:r>
    </w:p>
    <w:p w14:paraId="5C1273FD" w14:textId="68C46FD7" w:rsidR="00754BCA" w:rsidRPr="00AC4C92" w:rsidRDefault="00754BCA"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t>đ) Chương V: T</w:t>
      </w:r>
      <w:r w:rsidRPr="00AC4C92">
        <w:rPr>
          <w:rFonts w:ascii="Times New Roman" w:hAnsi="Times New Roman"/>
          <w:b/>
          <w:bCs/>
          <w:i/>
          <w:iCs/>
          <w:lang w:val="vi-VN"/>
        </w:rPr>
        <w:t>ín hiệu, quy tắc giao thông và bảo đảm trật tự, an toàn giao thông vận tải đường sắt</w:t>
      </w:r>
      <w:r w:rsidRPr="00AC4C92">
        <w:rPr>
          <w:rFonts w:ascii="Times New Roman" w:hAnsi="Times New Roman"/>
          <w:b/>
          <w:bCs/>
          <w:i/>
          <w:iCs/>
          <w:lang w:val="eu-ES"/>
        </w:rPr>
        <w:t>, gồm 02 Mục và 1</w:t>
      </w:r>
      <w:r w:rsidR="00116F13" w:rsidRPr="00AC4C92">
        <w:rPr>
          <w:rFonts w:ascii="Times New Roman" w:hAnsi="Times New Roman"/>
          <w:b/>
          <w:bCs/>
          <w:i/>
          <w:iCs/>
          <w:lang w:val="eu-ES"/>
        </w:rPr>
        <w:t>3</w:t>
      </w:r>
      <w:r w:rsidRPr="00AC4C92">
        <w:rPr>
          <w:rFonts w:ascii="Times New Roman" w:hAnsi="Times New Roman"/>
          <w:b/>
          <w:bCs/>
          <w:i/>
          <w:iCs/>
          <w:lang w:val="eu-ES"/>
        </w:rPr>
        <w:t xml:space="preserve"> Điều (từ Điều 4</w:t>
      </w:r>
      <w:r w:rsidR="00116F13" w:rsidRPr="00AC4C92">
        <w:rPr>
          <w:rFonts w:ascii="Times New Roman" w:hAnsi="Times New Roman"/>
          <w:b/>
          <w:bCs/>
          <w:i/>
          <w:iCs/>
          <w:lang w:val="eu-ES"/>
        </w:rPr>
        <w:t>3</w:t>
      </w:r>
      <w:r w:rsidRPr="00AC4C92">
        <w:rPr>
          <w:rFonts w:ascii="Times New Roman" w:hAnsi="Times New Roman"/>
          <w:b/>
          <w:bCs/>
          <w:i/>
          <w:iCs/>
          <w:lang w:val="eu-ES"/>
        </w:rPr>
        <w:t xml:space="preserve"> đến Điều 5</w:t>
      </w:r>
      <w:r w:rsidR="00116F13" w:rsidRPr="00AC4C92">
        <w:rPr>
          <w:rFonts w:ascii="Times New Roman" w:hAnsi="Times New Roman"/>
          <w:b/>
          <w:bCs/>
          <w:i/>
          <w:iCs/>
          <w:lang w:val="eu-ES"/>
        </w:rPr>
        <w:t>5</w:t>
      </w:r>
      <w:r w:rsidRPr="00AC4C92">
        <w:rPr>
          <w:rFonts w:ascii="Times New Roman" w:hAnsi="Times New Roman"/>
          <w:b/>
          <w:bCs/>
          <w:i/>
          <w:iCs/>
          <w:lang w:val="eu-ES"/>
        </w:rPr>
        <w:t>)</w:t>
      </w:r>
    </w:p>
    <w:p w14:paraId="6084D4DA" w14:textId="36BD1A8B" w:rsidR="00754BCA" w:rsidRPr="00AC4C92" w:rsidRDefault="0069187A" w:rsidP="00735C63">
      <w:pPr>
        <w:widowControl w:val="0"/>
        <w:spacing w:before="100" w:after="100"/>
        <w:ind w:firstLine="720"/>
        <w:jc w:val="both"/>
        <w:rPr>
          <w:rFonts w:ascii="Times New Roman" w:hAnsi="Times New Roman"/>
          <w:lang w:val="vi-VN"/>
        </w:rPr>
      </w:pPr>
      <w:r w:rsidRPr="00AC4C92">
        <w:rPr>
          <w:rFonts w:ascii="Times New Roman" w:hAnsi="Times New Roman"/>
          <w:lang w:val="nl-NL"/>
        </w:rPr>
        <w:lastRenderedPageBreak/>
        <w:t>Chương này quy định những nội dung về: tín hiệu giao thông đường sắt (Điều 4</w:t>
      </w:r>
      <w:r w:rsidR="00E6478E" w:rsidRPr="00AC4C92">
        <w:rPr>
          <w:rFonts w:ascii="Times New Roman" w:hAnsi="Times New Roman"/>
          <w:lang w:val="nl-NL"/>
        </w:rPr>
        <w:t>3</w:t>
      </w:r>
      <w:r w:rsidRPr="00AC4C92">
        <w:rPr>
          <w:rFonts w:ascii="Times New Roman" w:hAnsi="Times New Roman"/>
          <w:lang w:val="nl-NL"/>
        </w:rPr>
        <w:t>); quy tắc giao thông đường sắt (Điều 4</w:t>
      </w:r>
      <w:r w:rsidR="00E6478E" w:rsidRPr="00AC4C92">
        <w:rPr>
          <w:rFonts w:ascii="Times New Roman" w:hAnsi="Times New Roman"/>
          <w:lang w:val="nl-NL"/>
        </w:rPr>
        <w:t>4</w:t>
      </w:r>
      <w:r w:rsidRPr="00AC4C92">
        <w:rPr>
          <w:rFonts w:ascii="Times New Roman" w:hAnsi="Times New Roman"/>
          <w:lang w:val="nl-NL"/>
        </w:rPr>
        <w:t>); giao thông tại đường ngang, cầu chung, trong hầm</w:t>
      </w:r>
      <w:r w:rsidR="000B119B" w:rsidRPr="00AC4C92">
        <w:rPr>
          <w:rFonts w:ascii="Times New Roman" w:hAnsi="Times New Roman"/>
          <w:lang w:val="nl-NL"/>
        </w:rPr>
        <w:t xml:space="preserve"> (Điều 4</w:t>
      </w:r>
      <w:r w:rsidR="00E6478E" w:rsidRPr="00AC4C92">
        <w:rPr>
          <w:rFonts w:ascii="Times New Roman" w:hAnsi="Times New Roman"/>
          <w:lang w:val="nl-NL"/>
        </w:rPr>
        <w:t>5</w:t>
      </w:r>
      <w:r w:rsidR="000B119B" w:rsidRPr="00AC4C92">
        <w:rPr>
          <w:rFonts w:ascii="Times New Roman" w:hAnsi="Times New Roman"/>
          <w:lang w:val="nl-NL"/>
        </w:rPr>
        <w:t>); h</w:t>
      </w:r>
      <w:r w:rsidRPr="00AC4C92">
        <w:rPr>
          <w:rFonts w:ascii="Times New Roman" w:hAnsi="Times New Roman"/>
          <w:lang w:val="nl-NL"/>
        </w:rPr>
        <w:t>oạt động bảo đảm trật tự, an toàn giao thông vận tải đường sắt</w:t>
      </w:r>
      <w:r w:rsidR="000B119B" w:rsidRPr="00AC4C92">
        <w:rPr>
          <w:rFonts w:ascii="Times New Roman" w:hAnsi="Times New Roman"/>
          <w:lang w:val="nl-NL"/>
        </w:rPr>
        <w:t xml:space="preserve"> (Điều 4</w:t>
      </w:r>
      <w:r w:rsidR="00E6478E" w:rsidRPr="00AC4C92">
        <w:rPr>
          <w:rFonts w:ascii="Times New Roman" w:hAnsi="Times New Roman"/>
          <w:lang w:val="nl-NL"/>
        </w:rPr>
        <w:t>6</w:t>
      </w:r>
      <w:r w:rsidR="000B119B" w:rsidRPr="00AC4C92">
        <w:rPr>
          <w:rFonts w:ascii="Times New Roman" w:hAnsi="Times New Roman"/>
          <w:lang w:val="nl-NL"/>
        </w:rPr>
        <w:t>); đ</w:t>
      </w:r>
      <w:r w:rsidRPr="00AC4C92">
        <w:rPr>
          <w:rFonts w:ascii="Times New Roman" w:hAnsi="Times New Roman"/>
          <w:lang w:val="nl-NL"/>
        </w:rPr>
        <w:t>iều hành giao thông vận tải đường sắt</w:t>
      </w:r>
      <w:r w:rsidR="000B119B" w:rsidRPr="00AC4C92">
        <w:rPr>
          <w:rFonts w:ascii="Times New Roman" w:hAnsi="Times New Roman"/>
          <w:lang w:val="nl-NL"/>
        </w:rPr>
        <w:t xml:space="preserve"> (Điều 4</w:t>
      </w:r>
      <w:r w:rsidR="00E6478E" w:rsidRPr="00AC4C92">
        <w:rPr>
          <w:rFonts w:ascii="Times New Roman" w:hAnsi="Times New Roman"/>
          <w:lang w:val="nl-NL"/>
        </w:rPr>
        <w:t>7</w:t>
      </w:r>
      <w:r w:rsidR="000B119B" w:rsidRPr="00AC4C92">
        <w:rPr>
          <w:rFonts w:ascii="Times New Roman" w:hAnsi="Times New Roman"/>
          <w:lang w:val="nl-NL"/>
        </w:rPr>
        <w:t>); t</w:t>
      </w:r>
      <w:r w:rsidRPr="00AC4C92">
        <w:rPr>
          <w:rFonts w:ascii="Times New Roman" w:hAnsi="Times New Roman"/>
          <w:lang w:val="nl-NL"/>
        </w:rPr>
        <w:t>ải trọng, công lệnh tải trọng, công lệnh tốc độ chạy tàu</w:t>
      </w:r>
      <w:r w:rsidR="000B119B" w:rsidRPr="00AC4C92">
        <w:rPr>
          <w:rFonts w:ascii="Times New Roman" w:hAnsi="Times New Roman"/>
          <w:lang w:val="nl-NL"/>
        </w:rPr>
        <w:t xml:space="preserve"> (Điều 4</w:t>
      </w:r>
      <w:r w:rsidR="00E6478E" w:rsidRPr="00AC4C92">
        <w:rPr>
          <w:rFonts w:ascii="Times New Roman" w:hAnsi="Times New Roman"/>
          <w:lang w:val="nl-NL"/>
        </w:rPr>
        <w:t>8</w:t>
      </w:r>
      <w:r w:rsidR="000B119B" w:rsidRPr="00AC4C92">
        <w:rPr>
          <w:rFonts w:ascii="Times New Roman" w:hAnsi="Times New Roman"/>
          <w:lang w:val="nl-NL"/>
        </w:rPr>
        <w:t>); b</w:t>
      </w:r>
      <w:r w:rsidRPr="00AC4C92">
        <w:rPr>
          <w:rFonts w:ascii="Times New Roman" w:hAnsi="Times New Roman"/>
          <w:lang w:val="nl-NL"/>
        </w:rPr>
        <w:t>iểu đồ chạy tàu</w:t>
      </w:r>
      <w:r w:rsidR="000B119B" w:rsidRPr="00AC4C92">
        <w:rPr>
          <w:rFonts w:ascii="Times New Roman" w:hAnsi="Times New Roman"/>
          <w:lang w:val="nl-NL"/>
        </w:rPr>
        <w:t xml:space="preserve"> (Điều 4</w:t>
      </w:r>
      <w:r w:rsidR="00E6478E" w:rsidRPr="00AC4C92">
        <w:rPr>
          <w:rFonts w:ascii="Times New Roman" w:hAnsi="Times New Roman"/>
          <w:lang w:val="nl-NL"/>
        </w:rPr>
        <w:t>9</w:t>
      </w:r>
      <w:r w:rsidR="000B119B" w:rsidRPr="00AC4C92">
        <w:rPr>
          <w:rFonts w:ascii="Times New Roman" w:hAnsi="Times New Roman"/>
          <w:lang w:val="nl-NL"/>
        </w:rPr>
        <w:t xml:space="preserve">); </w:t>
      </w:r>
      <w:r w:rsidR="00E6719F" w:rsidRPr="00AC4C92">
        <w:rPr>
          <w:rFonts w:ascii="Times New Roman" w:hAnsi="Times New Roman"/>
          <w:lang w:val="nl-NL"/>
        </w:rPr>
        <w:t>đ</w:t>
      </w:r>
      <w:r w:rsidR="00296F0A" w:rsidRPr="00AC4C92">
        <w:rPr>
          <w:rFonts w:ascii="Times New Roman" w:hAnsi="Times New Roman"/>
          <w:lang w:val="nl-NL"/>
        </w:rPr>
        <w:t xml:space="preserve">ánh giá, chứng nhận an toàn hệ thống đường sắt tốc độ cao, đường sắt đô thị </w:t>
      </w:r>
      <w:r w:rsidR="000B119B" w:rsidRPr="00AC4C92">
        <w:rPr>
          <w:rFonts w:ascii="Times New Roman" w:hAnsi="Times New Roman"/>
          <w:lang w:val="nl-NL"/>
        </w:rPr>
        <w:t xml:space="preserve">(Điều </w:t>
      </w:r>
      <w:r w:rsidR="00296F0A" w:rsidRPr="00AC4C92">
        <w:rPr>
          <w:rFonts w:ascii="Times New Roman" w:hAnsi="Times New Roman"/>
          <w:lang w:val="nl-NL"/>
        </w:rPr>
        <w:t>50</w:t>
      </w:r>
      <w:r w:rsidR="000B119B" w:rsidRPr="00AC4C92">
        <w:rPr>
          <w:rFonts w:ascii="Times New Roman" w:hAnsi="Times New Roman"/>
          <w:lang w:val="nl-NL"/>
        </w:rPr>
        <w:t>); t</w:t>
      </w:r>
      <w:r w:rsidRPr="00AC4C92">
        <w:rPr>
          <w:rFonts w:ascii="Times New Roman" w:hAnsi="Times New Roman"/>
          <w:lang w:val="nl-NL"/>
        </w:rPr>
        <w:t>rách nhiệm của tổ chức, cá nhân khi xảy ra tai nạn giao thông đường sắt</w:t>
      </w:r>
      <w:r w:rsidR="000B119B" w:rsidRPr="00AC4C92">
        <w:rPr>
          <w:rFonts w:ascii="Times New Roman" w:hAnsi="Times New Roman"/>
          <w:lang w:val="nl-NL"/>
        </w:rPr>
        <w:t xml:space="preserve"> (Điều 5</w:t>
      </w:r>
      <w:r w:rsidR="00296F0A" w:rsidRPr="00AC4C92">
        <w:rPr>
          <w:rFonts w:ascii="Times New Roman" w:hAnsi="Times New Roman"/>
          <w:lang w:val="nl-NL"/>
        </w:rPr>
        <w:t>1</w:t>
      </w:r>
      <w:r w:rsidR="000B119B" w:rsidRPr="00AC4C92">
        <w:rPr>
          <w:rFonts w:ascii="Times New Roman" w:hAnsi="Times New Roman"/>
          <w:lang w:val="nl-NL"/>
        </w:rPr>
        <w:t>); x</w:t>
      </w:r>
      <w:r w:rsidRPr="00AC4C92">
        <w:rPr>
          <w:rFonts w:ascii="Times New Roman" w:hAnsi="Times New Roman"/>
          <w:lang w:val="nl-NL"/>
        </w:rPr>
        <w:t>ử lý khi phát hiện sự cố, vi phạm trên đường sắt</w:t>
      </w:r>
      <w:r w:rsidR="000B119B" w:rsidRPr="00AC4C92">
        <w:rPr>
          <w:rFonts w:ascii="Times New Roman" w:hAnsi="Times New Roman"/>
          <w:lang w:val="nl-NL"/>
        </w:rPr>
        <w:t xml:space="preserve"> (Điều 5</w:t>
      </w:r>
      <w:r w:rsidR="00296F0A" w:rsidRPr="00AC4C92">
        <w:rPr>
          <w:rFonts w:ascii="Times New Roman" w:hAnsi="Times New Roman"/>
          <w:lang w:val="nl-NL"/>
        </w:rPr>
        <w:t>2</w:t>
      </w:r>
      <w:r w:rsidR="000B119B" w:rsidRPr="00AC4C92">
        <w:rPr>
          <w:rFonts w:ascii="Times New Roman" w:hAnsi="Times New Roman"/>
          <w:lang w:val="nl-NL"/>
        </w:rPr>
        <w:t>); t</w:t>
      </w:r>
      <w:r w:rsidRPr="00AC4C92">
        <w:rPr>
          <w:rFonts w:ascii="Times New Roman" w:hAnsi="Times New Roman"/>
          <w:lang w:val="nl-NL"/>
        </w:rPr>
        <w:t>rách nhiệm bảo vệ trật tự, an toàn trong hoạt động đường sắt của doanh nghiệp kinh doanh đường sắt</w:t>
      </w:r>
      <w:r w:rsidR="000B119B" w:rsidRPr="00AC4C92">
        <w:rPr>
          <w:rFonts w:ascii="Times New Roman" w:hAnsi="Times New Roman"/>
          <w:lang w:val="nl-NL"/>
        </w:rPr>
        <w:t xml:space="preserve"> (Điều 5</w:t>
      </w:r>
      <w:r w:rsidR="00296F0A" w:rsidRPr="00AC4C92">
        <w:rPr>
          <w:rFonts w:ascii="Times New Roman" w:hAnsi="Times New Roman"/>
          <w:lang w:val="nl-NL"/>
        </w:rPr>
        <w:t>3</w:t>
      </w:r>
      <w:r w:rsidR="000B119B" w:rsidRPr="00AC4C92">
        <w:rPr>
          <w:rFonts w:ascii="Times New Roman" w:hAnsi="Times New Roman"/>
          <w:lang w:val="nl-NL"/>
        </w:rPr>
        <w:t>); t</w:t>
      </w:r>
      <w:r w:rsidRPr="00AC4C92">
        <w:rPr>
          <w:rFonts w:ascii="Times New Roman" w:hAnsi="Times New Roman"/>
          <w:lang w:val="nl-NL"/>
        </w:rPr>
        <w:t>rách nhiệm bảo đảm an ninh, trật tự, an toàn trong hoạt động đường sắt của lực lượng Công an</w:t>
      </w:r>
      <w:r w:rsidR="000B119B" w:rsidRPr="00AC4C92">
        <w:rPr>
          <w:rFonts w:ascii="Times New Roman" w:hAnsi="Times New Roman"/>
          <w:lang w:val="nl-NL"/>
        </w:rPr>
        <w:t xml:space="preserve"> (Điều 5</w:t>
      </w:r>
      <w:r w:rsidR="00296F0A" w:rsidRPr="00AC4C92">
        <w:rPr>
          <w:rFonts w:ascii="Times New Roman" w:hAnsi="Times New Roman"/>
          <w:lang w:val="nl-NL"/>
        </w:rPr>
        <w:t>4</w:t>
      </w:r>
      <w:r w:rsidR="000B119B" w:rsidRPr="00AC4C92">
        <w:rPr>
          <w:rFonts w:ascii="Times New Roman" w:hAnsi="Times New Roman"/>
          <w:lang w:val="nl-NL"/>
        </w:rPr>
        <w:t>); t</w:t>
      </w:r>
      <w:r w:rsidRPr="00AC4C92">
        <w:rPr>
          <w:rFonts w:ascii="Times New Roman" w:hAnsi="Times New Roman"/>
          <w:lang w:val="nl-NL"/>
        </w:rPr>
        <w:t>rách nhiệm bảo đảm an ninh, trật tự, an toàn trong hoạt động đường sắt của Ủy ban nhân dân nơi có đường sắt đi qua</w:t>
      </w:r>
      <w:r w:rsidR="000B119B" w:rsidRPr="00AC4C92">
        <w:rPr>
          <w:rFonts w:ascii="Times New Roman" w:hAnsi="Times New Roman"/>
          <w:lang w:val="nl-NL"/>
        </w:rPr>
        <w:t xml:space="preserve"> (Điều 5</w:t>
      </w:r>
      <w:r w:rsidR="00296F0A" w:rsidRPr="00AC4C92">
        <w:rPr>
          <w:rFonts w:ascii="Times New Roman" w:hAnsi="Times New Roman"/>
          <w:lang w:val="nl-NL"/>
        </w:rPr>
        <w:t>5</w:t>
      </w:r>
      <w:r w:rsidR="000B119B" w:rsidRPr="00AC4C92">
        <w:rPr>
          <w:rFonts w:ascii="Times New Roman" w:hAnsi="Times New Roman"/>
          <w:lang w:val="nl-NL"/>
        </w:rPr>
        <w:t>). Trong đó:</w:t>
      </w:r>
    </w:p>
    <w:p w14:paraId="176341FD" w14:textId="35315521" w:rsidR="00795E59" w:rsidRPr="00AC4C92" w:rsidRDefault="006C74DD"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Dự thảo Luật kế thừa, giữ nguyên các quy định của Luật Đường sắt 2017 về</w:t>
      </w:r>
      <w:r w:rsidR="0011736B" w:rsidRPr="00AC4C92">
        <w:rPr>
          <w:rFonts w:ascii="Times New Roman" w:hAnsi="Times New Roman"/>
          <w:lang w:val="nl-NL"/>
        </w:rPr>
        <w:t xml:space="preserve">: </w:t>
      </w:r>
      <w:r w:rsidR="00AC2152" w:rsidRPr="00AC4C92">
        <w:rPr>
          <w:rFonts w:ascii="Times New Roman" w:hAnsi="Times New Roman"/>
          <w:lang w:val="nl-NL"/>
        </w:rPr>
        <w:t>x</w:t>
      </w:r>
      <w:r w:rsidR="00AA12AB" w:rsidRPr="00AC4C92">
        <w:rPr>
          <w:rFonts w:ascii="Times New Roman" w:hAnsi="Times New Roman"/>
          <w:lang w:val="nl-NL"/>
        </w:rPr>
        <w:t xml:space="preserve">ử lý khi phát hiện sự cố, vi phạm trên đường sắt; </w:t>
      </w:r>
      <w:r w:rsidR="00AC2152" w:rsidRPr="00AC4C92">
        <w:rPr>
          <w:rFonts w:ascii="Times New Roman" w:hAnsi="Times New Roman"/>
          <w:lang w:val="nl-NL"/>
        </w:rPr>
        <w:t>t</w:t>
      </w:r>
      <w:r w:rsidR="00AA12AB" w:rsidRPr="00AC4C92">
        <w:rPr>
          <w:rFonts w:ascii="Times New Roman" w:hAnsi="Times New Roman"/>
          <w:lang w:val="nl-NL"/>
        </w:rPr>
        <w:t>rách nhiệm bảo đảm an ninh, trật tự, an toàn trong hoạt động đường sắt của lực lượng Công an</w:t>
      </w:r>
      <w:r w:rsidR="00680F0D" w:rsidRPr="00AC4C92">
        <w:rPr>
          <w:rFonts w:ascii="Times New Roman" w:hAnsi="Times New Roman"/>
          <w:lang w:val="nl-NL"/>
        </w:rPr>
        <w:t>.</w:t>
      </w:r>
    </w:p>
    <w:p w14:paraId="03173F96" w14:textId="480F8B63" w:rsidR="001D1914" w:rsidRPr="00AC4C92" w:rsidRDefault="001D1914"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So với Luật Đường sắt 2017, dự thảo Luật có các điểm mới như sau:</w:t>
      </w:r>
    </w:p>
    <w:p w14:paraId="3BA2706F" w14:textId="2811232A" w:rsidR="00DF0533" w:rsidRPr="00AC4C92" w:rsidRDefault="00BD5CC0" w:rsidP="00735C63">
      <w:pPr>
        <w:widowControl w:val="0"/>
        <w:spacing w:before="100" w:after="100"/>
        <w:ind w:firstLine="720"/>
        <w:jc w:val="both"/>
        <w:rPr>
          <w:rFonts w:ascii="Times New Roman" w:hAnsi="Times New Roman"/>
          <w:spacing w:val="-2"/>
          <w:lang w:val="nl-NL"/>
        </w:rPr>
      </w:pPr>
      <w:r w:rsidRPr="00AC4C92">
        <w:rPr>
          <w:rFonts w:ascii="Times New Roman" w:hAnsi="Times New Roman"/>
          <w:spacing w:val="-2"/>
          <w:lang w:val="nl-NL"/>
        </w:rPr>
        <w:t xml:space="preserve">+ Sửa đổi, bổ sung </w:t>
      </w:r>
      <w:r w:rsidR="00A62BB2" w:rsidRPr="00AC4C92">
        <w:rPr>
          <w:rFonts w:ascii="Times New Roman" w:hAnsi="Times New Roman"/>
          <w:spacing w:val="-2"/>
          <w:lang w:val="nl-NL"/>
        </w:rPr>
        <w:t xml:space="preserve">nội dung </w:t>
      </w:r>
      <w:r w:rsidRPr="00AC4C92">
        <w:rPr>
          <w:rFonts w:ascii="Times New Roman" w:hAnsi="Times New Roman"/>
          <w:spacing w:val="-2"/>
          <w:lang w:val="nl-NL"/>
        </w:rPr>
        <w:t>quy tắc giao thông đường sắt</w:t>
      </w:r>
      <w:r w:rsidR="008C07AF" w:rsidRPr="00AC4C92">
        <w:rPr>
          <w:rFonts w:ascii="Times New Roman" w:hAnsi="Times New Roman"/>
          <w:spacing w:val="-2"/>
          <w:lang w:val="nl-NL"/>
        </w:rPr>
        <w:t xml:space="preserve"> và trách nhiệm của các chủ thể trong việc tri</w:t>
      </w:r>
      <w:r w:rsidR="003B5DB7" w:rsidRPr="00AC4C92">
        <w:rPr>
          <w:rFonts w:ascii="Times New Roman" w:hAnsi="Times New Roman"/>
          <w:spacing w:val="-2"/>
          <w:lang w:val="nl-NL"/>
        </w:rPr>
        <w:t>ể</w:t>
      </w:r>
      <w:r w:rsidR="008C07AF" w:rsidRPr="00AC4C92">
        <w:rPr>
          <w:rFonts w:ascii="Times New Roman" w:hAnsi="Times New Roman"/>
          <w:spacing w:val="-2"/>
          <w:lang w:val="nl-NL"/>
        </w:rPr>
        <w:t>n khai thực hiện</w:t>
      </w:r>
      <w:r w:rsidR="00A62BB2" w:rsidRPr="00AC4C92">
        <w:rPr>
          <w:rFonts w:ascii="Times New Roman" w:hAnsi="Times New Roman"/>
          <w:spacing w:val="-2"/>
          <w:lang w:val="nl-NL"/>
        </w:rPr>
        <w:t xml:space="preserve"> cho phù hợp với từng loại hình đường sắt</w:t>
      </w:r>
      <w:r w:rsidR="008C07AF" w:rsidRPr="00AC4C92">
        <w:rPr>
          <w:rFonts w:ascii="Times New Roman" w:hAnsi="Times New Roman"/>
          <w:spacing w:val="-2"/>
          <w:lang w:val="nl-NL"/>
        </w:rPr>
        <w:t xml:space="preserve">; </w:t>
      </w:r>
      <w:r w:rsidR="00DF0533" w:rsidRPr="00AC4C92">
        <w:rPr>
          <w:rFonts w:ascii="Times New Roman" w:hAnsi="Times New Roman"/>
          <w:spacing w:val="-2"/>
          <w:lang w:val="nl-NL"/>
        </w:rPr>
        <w:t xml:space="preserve">quy định về người tham gia giao thông đường bộ khi đi qua đường ngang, </w:t>
      </w:r>
      <w:r w:rsidR="00E6719F" w:rsidRPr="00AC4C92">
        <w:rPr>
          <w:rFonts w:ascii="Times New Roman" w:hAnsi="Times New Roman"/>
          <w:spacing w:val="-2"/>
          <w:lang w:val="nl-NL"/>
        </w:rPr>
        <w:t>cầu có mặt cầu đường sắt dùng chung với đường bộ</w:t>
      </w:r>
      <w:r w:rsidR="00DF0533" w:rsidRPr="00AC4C92">
        <w:rPr>
          <w:rFonts w:ascii="Times New Roman" w:hAnsi="Times New Roman"/>
          <w:spacing w:val="-2"/>
          <w:lang w:val="nl-NL"/>
        </w:rPr>
        <w:t xml:space="preserve"> phải thực hiện theo quy định của Luật Trật tự</w:t>
      </w:r>
      <w:r w:rsidR="003473A8" w:rsidRPr="00AC4C92">
        <w:rPr>
          <w:rFonts w:ascii="Times New Roman" w:hAnsi="Times New Roman"/>
          <w:spacing w:val="-2"/>
          <w:lang w:val="nl-NL"/>
        </w:rPr>
        <w:t xml:space="preserve"> </w:t>
      </w:r>
      <w:r w:rsidR="00DF0533" w:rsidRPr="00AC4C92">
        <w:rPr>
          <w:rFonts w:ascii="Times New Roman" w:hAnsi="Times New Roman"/>
          <w:spacing w:val="-2"/>
          <w:lang w:val="nl-NL"/>
        </w:rPr>
        <w:t xml:space="preserve">an toàn </w:t>
      </w:r>
      <w:r w:rsidR="00D01BA4" w:rsidRPr="00AC4C92">
        <w:rPr>
          <w:rFonts w:ascii="Times New Roman" w:hAnsi="Times New Roman"/>
          <w:spacing w:val="-2"/>
          <w:lang w:val="nl-NL"/>
        </w:rPr>
        <w:t xml:space="preserve">giao thông </w:t>
      </w:r>
      <w:r w:rsidR="00DF0533" w:rsidRPr="00AC4C92">
        <w:rPr>
          <w:rFonts w:ascii="Times New Roman" w:hAnsi="Times New Roman"/>
          <w:spacing w:val="-2"/>
          <w:lang w:val="nl-NL"/>
        </w:rPr>
        <w:t>đường bộ</w:t>
      </w:r>
      <w:r w:rsidR="00E65114" w:rsidRPr="00AC4C92">
        <w:rPr>
          <w:rFonts w:ascii="Times New Roman" w:hAnsi="Times New Roman"/>
          <w:spacing w:val="-2"/>
          <w:lang w:val="nl-NL"/>
        </w:rPr>
        <w:t>.</w:t>
      </w:r>
    </w:p>
    <w:p w14:paraId="7762D5EA" w14:textId="2D9BFFF6" w:rsidR="00E65114" w:rsidRPr="00AC4C92" w:rsidRDefault="00E65114"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xml:space="preserve">+ </w:t>
      </w:r>
      <w:r w:rsidR="008D61CF" w:rsidRPr="00AC4C92">
        <w:rPr>
          <w:rFonts w:ascii="Times New Roman" w:hAnsi="Times New Roman"/>
          <w:lang w:val="nl-NL"/>
        </w:rPr>
        <w:t>Sửa đổi, bổ sung</w:t>
      </w:r>
      <w:r w:rsidR="00004B84" w:rsidRPr="00AC4C92">
        <w:rPr>
          <w:rFonts w:ascii="Times New Roman" w:hAnsi="Times New Roman"/>
          <w:lang w:val="nl-NL"/>
        </w:rPr>
        <w:t xml:space="preserve"> </w:t>
      </w:r>
      <w:r w:rsidR="00244D66" w:rsidRPr="00AC4C92">
        <w:rPr>
          <w:rFonts w:ascii="Times New Roman" w:hAnsi="Times New Roman"/>
          <w:lang w:val="nl-NL"/>
        </w:rPr>
        <w:t>quy định</w:t>
      </w:r>
      <w:r w:rsidR="00004B84" w:rsidRPr="00AC4C92">
        <w:rPr>
          <w:rFonts w:ascii="Times New Roman" w:hAnsi="Times New Roman"/>
          <w:lang w:val="nl-NL"/>
        </w:rPr>
        <w:t xml:space="preserve"> về hoạt động bảo đảm trật tự, an toàn giao thông vận tải đường sắt</w:t>
      </w:r>
      <w:r w:rsidR="00645475" w:rsidRPr="00AC4C92">
        <w:rPr>
          <w:rFonts w:ascii="Times New Roman" w:hAnsi="Times New Roman"/>
          <w:lang w:val="nl-NL"/>
        </w:rPr>
        <w:t>, điều hành giao thông vận tải đường sắt</w:t>
      </w:r>
      <w:r w:rsidR="00004B84" w:rsidRPr="00AC4C92">
        <w:rPr>
          <w:rFonts w:ascii="Times New Roman" w:hAnsi="Times New Roman"/>
          <w:lang w:val="nl-NL"/>
        </w:rPr>
        <w:t xml:space="preserve"> </w:t>
      </w:r>
      <w:r w:rsidR="005F7DD0" w:rsidRPr="00AC4C92">
        <w:rPr>
          <w:rFonts w:ascii="Times New Roman" w:hAnsi="Times New Roman"/>
          <w:lang w:val="nl-NL"/>
        </w:rPr>
        <w:t xml:space="preserve">cho phù hợp với thực tế và </w:t>
      </w:r>
      <w:r w:rsidR="009060C4" w:rsidRPr="00AC4C92">
        <w:rPr>
          <w:rFonts w:ascii="Times New Roman" w:hAnsi="Times New Roman"/>
          <w:lang w:val="nl-NL"/>
        </w:rPr>
        <w:t>quy định của</w:t>
      </w:r>
      <w:r w:rsidR="005F7DD0" w:rsidRPr="00AC4C92">
        <w:rPr>
          <w:rFonts w:ascii="Times New Roman" w:hAnsi="Times New Roman"/>
          <w:lang w:val="nl-NL"/>
        </w:rPr>
        <w:t xml:space="preserve"> </w:t>
      </w:r>
      <w:r w:rsidR="005C2BFE" w:rsidRPr="00AC4C92">
        <w:rPr>
          <w:rFonts w:ascii="Times New Roman" w:hAnsi="Times New Roman"/>
          <w:lang w:val="nl-NL"/>
        </w:rPr>
        <w:t>Luật Xử lý vi phạm hành chính</w:t>
      </w:r>
      <w:r w:rsidR="00244D66" w:rsidRPr="00AC4C92">
        <w:rPr>
          <w:rFonts w:ascii="Times New Roman" w:hAnsi="Times New Roman"/>
          <w:lang w:val="nl-NL"/>
        </w:rPr>
        <w:t>, Luật Trật t</w:t>
      </w:r>
      <w:r w:rsidR="00EB652A" w:rsidRPr="00AC4C92">
        <w:rPr>
          <w:rFonts w:ascii="Times New Roman" w:hAnsi="Times New Roman"/>
          <w:lang w:val="nl-NL"/>
        </w:rPr>
        <w:t xml:space="preserve">ự </w:t>
      </w:r>
      <w:r w:rsidR="00244D66" w:rsidRPr="00AC4C92">
        <w:rPr>
          <w:rFonts w:ascii="Times New Roman" w:hAnsi="Times New Roman"/>
          <w:lang w:val="nl-NL"/>
        </w:rPr>
        <w:t>an toàn giao thông đường bộ</w:t>
      </w:r>
      <w:r w:rsidR="00EB652A" w:rsidRPr="00AC4C92">
        <w:rPr>
          <w:rFonts w:ascii="Times New Roman" w:hAnsi="Times New Roman"/>
          <w:lang w:val="nl-NL"/>
        </w:rPr>
        <w:t>.</w:t>
      </w:r>
      <w:r w:rsidR="00244D66" w:rsidRPr="00AC4C92">
        <w:rPr>
          <w:rFonts w:ascii="Times New Roman" w:hAnsi="Times New Roman"/>
          <w:lang w:val="nl-NL"/>
        </w:rPr>
        <w:t>..; quy định về tải trọng, công lệnh tải trọng, công lệnh tốc độ chạy tàu</w:t>
      </w:r>
      <w:r w:rsidR="00615BC8" w:rsidRPr="00AC4C92">
        <w:rPr>
          <w:rFonts w:ascii="Times New Roman" w:hAnsi="Times New Roman"/>
          <w:lang w:val="nl-NL"/>
        </w:rPr>
        <w:t xml:space="preserve">, biểu đồ chạy tàu </w:t>
      </w:r>
      <w:r w:rsidR="00004B84" w:rsidRPr="00AC4C92">
        <w:rPr>
          <w:rFonts w:ascii="Times New Roman" w:hAnsi="Times New Roman"/>
          <w:lang w:val="nl-NL"/>
        </w:rPr>
        <w:t xml:space="preserve">cho phù hợp với </w:t>
      </w:r>
      <w:r w:rsidR="00B138EF" w:rsidRPr="00AC4C92">
        <w:rPr>
          <w:rFonts w:ascii="Times New Roman" w:hAnsi="Times New Roman"/>
          <w:lang w:val="nl-NL"/>
        </w:rPr>
        <w:t>từng loại hình đường sắt</w:t>
      </w:r>
      <w:r w:rsidR="00615BC8" w:rsidRPr="00AC4C92">
        <w:rPr>
          <w:rFonts w:ascii="Times New Roman" w:hAnsi="Times New Roman"/>
          <w:lang w:val="nl-NL"/>
        </w:rPr>
        <w:t xml:space="preserve"> như: đường sắt quốc gia, đường sắt </w:t>
      </w:r>
      <w:r w:rsidR="00166BD7" w:rsidRPr="00AC4C92">
        <w:rPr>
          <w:rFonts w:ascii="Times New Roman" w:hAnsi="Times New Roman"/>
          <w:lang w:val="nl-NL"/>
        </w:rPr>
        <w:t>đô thị</w:t>
      </w:r>
      <w:r w:rsidR="00615BC8" w:rsidRPr="00AC4C92">
        <w:rPr>
          <w:rFonts w:ascii="Times New Roman" w:hAnsi="Times New Roman"/>
          <w:lang w:val="nl-NL"/>
        </w:rPr>
        <w:t>, đường sắt chuyên dùng.</w:t>
      </w:r>
    </w:p>
    <w:p w14:paraId="53DD2CDB" w14:textId="5F1A4AF4" w:rsidR="00557E74" w:rsidRPr="00AC4C92" w:rsidRDefault="00E2464C" w:rsidP="00735C63">
      <w:pPr>
        <w:widowControl w:val="0"/>
        <w:spacing w:before="100" w:after="100"/>
        <w:ind w:firstLine="720"/>
        <w:jc w:val="both"/>
        <w:rPr>
          <w:rFonts w:ascii="Times New Roman" w:hAnsi="Times New Roman"/>
          <w:bCs/>
          <w:iCs/>
          <w:lang w:val="pl-PL"/>
        </w:rPr>
      </w:pPr>
      <w:r w:rsidRPr="00AC4C92">
        <w:rPr>
          <w:rFonts w:ascii="Times New Roman" w:hAnsi="Times New Roman"/>
          <w:lang w:val="nl-NL"/>
        </w:rPr>
        <w:t xml:space="preserve">+ Bổ sung quy định về </w:t>
      </w:r>
      <w:r w:rsidR="00E6719F" w:rsidRPr="00AC4C92">
        <w:rPr>
          <w:rFonts w:ascii="Times New Roman" w:hAnsi="Times New Roman"/>
          <w:lang w:val="nl-NL"/>
        </w:rPr>
        <w:t>đánh giá, chứng nhận an toàn hệ thống đường sắt tốc độ cao, đường sắt đô thị</w:t>
      </w:r>
      <w:r w:rsidRPr="00AC4C92">
        <w:rPr>
          <w:rFonts w:ascii="Times New Roman" w:hAnsi="Times New Roman"/>
          <w:lang w:val="nl-NL"/>
        </w:rPr>
        <w:t xml:space="preserve"> trên cơ sở kế thừa từ Điều 77, Điều 82 Luật Đường sắt 2017; đồng thời, quy định rõ trách nhiệm</w:t>
      </w:r>
      <w:r w:rsidR="001D1449" w:rsidRPr="00AC4C92">
        <w:rPr>
          <w:rFonts w:ascii="Times New Roman" w:hAnsi="Times New Roman"/>
          <w:lang w:val="nl-NL"/>
        </w:rPr>
        <w:t xml:space="preserve"> của</w:t>
      </w:r>
      <w:r w:rsidRPr="00AC4C92">
        <w:rPr>
          <w:rFonts w:ascii="Times New Roman" w:hAnsi="Times New Roman"/>
          <w:lang w:val="nl-NL"/>
        </w:rPr>
        <w:t xml:space="preserve"> </w:t>
      </w:r>
      <w:r w:rsidR="00577CEE" w:rsidRPr="00AC4C92">
        <w:rPr>
          <w:rFonts w:ascii="Times New Roman" w:hAnsi="Times New Roman"/>
          <w:bCs/>
          <w:iCs/>
          <w:lang w:val="pl-PL"/>
        </w:rPr>
        <w:t>Bộ trưởng Bộ Giao thông vận tải quy định về đánh giá</w:t>
      </w:r>
      <w:r w:rsidR="00577CEE" w:rsidRPr="00AC4C92">
        <w:rPr>
          <w:rFonts w:ascii="Times New Roman" w:hAnsi="Times New Roman"/>
          <w:bCs/>
          <w:iCs/>
          <w:lang w:val="vi-VN"/>
        </w:rPr>
        <w:t>, chứng nhận an toàn hệ thống</w:t>
      </w:r>
      <w:r w:rsidR="00577CEE" w:rsidRPr="00AC4C92">
        <w:rPr>
          <w:rFonts w:ascii="Times New Roman" w:hAnsi="Times New Roman"/>
          <w:bCs/>
          <w:iCs/>
          <w:lang w:val="pl-PL"/>
        </w:rPr>
        <w:t xml:space="preserve"> và </w:t>
      </w:r>
      <w:r w:rsidR="00577CEE" w:rsidRPr="00AC4C92">
        <w:rPr>
          <w:rFonts w:ascii="Times New Roman" w:hAnsi="Times New Roman"/>
          <w:bCs/>
          <w:iCs/>
          <w:lang w:val="vi-VN"/>
        </w:rPr>
        <w:t>hệ thống quản lý an toàn vận hành đối với đường sắt tốc độ cao</w:t>
      </w:r>
      <w:r w:rsidR="00577CEE" w:rsidRPr="00AC4C92">
        <w:rPr>
          <w:rFonts w:ascii="Times New Roman" w:hAnsi="Times New Roman"/>
          <w:bCs/>
          <w:iCs/>
          <w:lang w:val="pl-PL"/>
        </w:rPr>
        <w:t>, đường sắt đô thị</w:t>
      </w:r>
      <w:r w:rsidR="00557E74" w:rsidRPr="00AC4C92">
        <w:rPr>
          <w:rFonts w:ascii="Times New Roman" w:hAnsi="Times New Roman"/>
          <w:bCs/>
          <w:iCs/>
          <w:lang w:val="pl-PL"/>
        </w:rPr>
        <w:t>.</w:t>
      </w:r>
    </w:p>
    <w:p w14:paraId="4AF8AB6B" w14:textId="63B24FA1" w:rsidR="00754BCA" w:rsidRPr="00AC4C92" w:rsidRDefault="00754BCA"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t>e) Chương VI: Kinh doanh đường sắt, gồm 04 Mục và 19 Điều (từ Điều 5</w:t>
      </w:r>
      <w:r w:rsidR="00FC4CDA" w:rsidRPr="00AC4C92">
        <w:rPr>
          <w:rFonts w:ascii="Times New Roman" w:hAnsi="Times New Roman"/>
          <w:b/>
          <w:bCs/>
          <w:i/>
          <w:iCs/>
          <w:lang w:val="eu-ES"/>
        </w:rPr>
        <w:t>6</w:t>
      </w:r>
      <w:r w:rsidRPr="00AC4C92">
        <w:rPr>
          <w:rFonts w:ascii="Times New Roman" w:hAnsi="Times New Roman"/>
          <w:b/>
          <w:bCs/>
          <w:i/>
          <w:iCs/>
          <w:lang w:val="eu-ES"/>
        </w:rPr>
        <w:t xml:space="preserve"> đến Điều 7</w:t>
      </w:r>
      <w:r w:rsidR="00FC4CDA" w:rsidRPr="00AC4C92">
        <w:rPr>
          <w:rFonts w:ascii="Times New Roman" w:hAnsi="Times New Roman"/>
          <w:b/>
          <w:bCs/>
          <w:i/>
          <w:iCs/>
          <w:lang w:val="eu-ES"/>
        </w:rPr>
        <w:t>4</w:t>
      </w:r>
      <w:r w:rsidRPr="00AC4C92">
        <w:rPr>
          <w:rFonts w:ascii="Times New Roman" w:hAnsi="Times New Roman"/>
          <w:b/>
          <w:bCs/>
          <w:i/>
          <w:iCs/>
          <w:lang w:val="eu-ES"/>
        </w:rPr>
        <w:t>)</w:t>
      </w:r>
    </w:p>
    <w:p w14:paraId="4584E610" w14:textId="2E3CF8A4" w:rsidR="00754BCA" w:rsidRPr="00AC4C92" w:rsidRDefault="000B119B"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Chương này quy định những nội dung về: hoạt động kinh doanh đường sắt (Điều 5</w:t>
      </w:r>
      <w:r w:rsidR="00FC4CDA" w:rsidRPr="00AC4C92">
        <w:rPr>
          <w:rFonts w:ascii="Times New Roman" w:hAnsi="Times New Roman"/>
          <w:lang w:val="nl-NL"/>
        </w:rPr>
        <w:t>6</w:t>
      </w:r>
      <w:r w:rsidRPr="00AC4C92">
        <w:rPr>
          <w:rFonts w:ascii="Times New Roman" w:hAnsi="Times New Roman"/>
          <w:lang w:val="nl-NL"/>
        </w:rPr>
        <w:t>); kinh doanh kết cấu hạ tầng đường sắt (Điều 5</w:t>
      </w:r>
      <w:r w:rsidR="00FC4CDA" w:rsidRPr="00AC4C92">
        <w:rPr>
          <w:rFonts w:ascii="Times New Roman" w:hAnsi="Times New Roman"/>
          <w:lang w:val="nl-NL"/>
        </w:rPr>
        <w:t>7</w:t>
      </w:r>
      <w:r w:rsidRPr="00AC4C92">
        <w:rPr>
          <w:rFonts w:ascii="Times New Roman" w:hAnsi="Times New Roman"/>
          <w:lang w:val="nl-NL"/>
        </w:rPr>
        <w:t>); quyền, nghĩa vụ của doanh nghiệp kinh doanh kết cấu hạ tầng đường sắt (Điều 5</w:t>
      </w:r>
      <w:r w:rsidR="00714F1C" w:rsidRPr="00AC4C92">
        <w:rPr>
          <w:rFonts w:ascii="Times New Roman" w:hAnsi="Times New Roman"/>
          <w:lang w:val="nl-NL"/>
        </w:rPr>
        <w:t>8</w:t>
      </w:r>
      <w:r w:rsidRPr="00AC4C92">
        <w:rPr>
          <w:rFonts w:ascii="Times New Roman" w:hAnsi="Times New Roman"/>
          <w:lang w:val="nl-NL"/>
        </w:rPr>
        <w:t>); kinh doanh vận tải đường sắt (Điều 5</w:t>
      </w:r>
      <w:r w:rsidR="00714F1C" w:rsidRPr="00AC4C92">
        <w:rPr>
          <w:rFonts w:ascii="Times New Roman" w:hAnsi="Times New Roman"/>
          <w:lang w:val="nl-NL"/>
        </w:rPr>
        <w:t>9</w:t>
      </w:r>
      <w:r w:rsidRPr="00AC4C92">
        <w:rPr>
          <w:rFonts w:ascii="Times New Roman" w:hAnsi="Times New Roman"/>
          <w:lang w:val="nl-NL"/>
        </w:rPr>
        <w:t xml:space="preserve">); </w:t>
      </w:r>
      <w:r w:rsidR="00714F1C" w:rsidRPr="00AC4C92">
        <w:rPr>
          <w:rFonts w:ascii="Times New Roman" w:hAnsi="Times New Roman"/>
          <w:lang w:val="nl-NL"/>
        </w:rPr>
        <w:t>vận tải quốc tế (Điều 60); vận tải phục vụ nhiệm vụ đặc biệt, an sinh xã hội (Điều 61); vận tải hàng nguy hiểm (Điều 6</w:t>
      </w:r>
      <w:r w:rsidR="00661B09" w:rsidRPr="00AC4C92">
        <w:rPr>
          <w:rFonts w:ascii="Times New Roman" w:hAnsi="Times New Roman"/>
          <w:lang w:val="nl-NL"/>
        </w:rPr>
        <w:t>2</w:t>
      </w:r>
      <w:r w:rsidR="00714F1C" w:rsidRPr="00AC4C92">
        <w:rPr>
          <w:rFonts w:ascii="Times New Roman" w:hAnsi="Times New Roman"/>
          <w:lang w:val="nl-NL"/>
        </w:rPr>
        <w:t xml:space="preserve">); </w:t>
      </w:r>
      <w:r w:rsidR="00661B09" w:rsidRPr="00AC4C92">
        <w:rPr>
          <w:rFonts w:ascii="Times New Roman" w:hAnsi="Times New Roman"/>
          <w:lang w:val="nl-NL"/>
        </w:rPr>
        <w:t xml:space="preserve">vận tải động vật sống (Điều 63); vận tải thi hài, hài cốt trên đường sắt quốc gia (Điều 64); vận tải hàng siêu trường, siêu trọng (Điều 65); </w:t>
      </w:r>
      <w:r w:rsidR="004D021E" w:rsidRPr="00AC4C92">
        <w:rPr>
          <w:rFonts w:ascii="Times New Roman" w:hAnsi="Times New Roman"/>
          <w:lang w:val="nl-NL"/>
        </w:rPr>
        <w:t xml:space="preserve">giá vận tải đường sắt (Điều 66); trách nhiệm </w:t>
      </w:r>
      <w:r w:rsidR="004D021E" w:rsidRPr="00AC4C92">
        <w:rPr>
          <w:rFonts w:ascii="Times New Roman" w:hAnsi="Times New Roman"/>
          <w:lang w:val="nl-NL"/>
        </w:rPr>
        <w:lastRenderedPageBreak/>
        <w:t xml:space="preserve">bảo hiểm trong kinh doanh vận tải hành khách (Điều 67); </w:t>
      </w:r>
      <w:r w:rsidRPr="00AC4C92">
        <w:rPr>
          <w:rFonts w:ascii="Times New Roman" w:hAnsi="Times New Roman"/>
          <w:lang w:val="nl-NL"/>
        </w:rPr>
        <w:t xml:space="preserve">quyền, nghĩa vụ của doanh nghiệp kinh doanh vận tải đường sắt (Điều </w:t>
      </w:r>
      <w:r w:rsidR="004D021E" w:rsidRPr="00AC4C92">
        <w:rPr>
          <w:rFonts w:ascii="Times New Roman" w:hAnsi="Times New Roman"/>
          <w:lang w:val="nl-NL"/>
        </w:rPr>
        <w:t>68</w:t>
      </w:r>
      <w:r w:rsidRPr="00AC4C92">
        <w:rPr>
          <w:rFonts w:ascii="Times New Roman" w:hAnsi="Times New Roman"/>
          <w:lang w:val="nl-NL"/>
        </w:rPr>
        <w:t>); quyền, nghĩa vụ của hành khách (Điều 6</w:t>
      </w:r>
      <w:r w:rsidR="0044716D" w:rsidRPr="00AC4C92">
        <w:rPr>
          <w:rFonts w:ascii="Times New Roman" w:hAnsi="Times New Roman"/>
          <w:lang w:val="nl-NL"/>
        </w:rPr>
        <w:t>9</w:t>
      </w:r>
      <w:r w:rsidRPr="00AC4C92">
        <w:rPr>
          <w:rFonts w:ascii="Times New Roman" w:hAnsi="Times New Roman"/>
          <w:lang w:val="nl-NL"/>
        </w:rPr>
        <w:t xml:space="preserve">); quyền, nghĩa vụ của người thuê vận tải (Điều </w:t>
      </w:r>
      <w:r w:rsidR="0044716D" w:rsidRPr="00AC4C92">
        <w:rPr>
          <w:rFonts w:ascii="Times New Roman" w:hAnsi="Times New Roman"/>
          <w:lang w:val="nl-NL"/>
        </w:rPr>
        <w:t>70</w:t>
      </w:r>
      <w:r w:rsidRPr="00AC4C92">
        <w:rPr>
          <w:rFonts w:ascii="Times New Roman" w:hAnsi="Times New Roman"/>
          <w:lang w:val="nl-NL"/>
        </w:rPr>
        <w:t>); phí, giá sử dụng kết cấu hạ tầng đường sắt (Điều 7</w:t>
      </w:r>
      <w:r w:rsidR="0044716D" w:rsidRPr="00AC4C92">
        <w:rPr>
          <w:rFonts w:ascii="Times New Roman" w:hAnsi="Times New Roman"/>
          <w:lang w:val="nl-NL"/>
        </w:rPr>
        <w:t>1</w:t>
      </w:r>
      <w:r w:rsidRPr="00AC4C92">
        <w:rPr>
          <w:rFonts w:ascii="Times New Roman" w:hAnsi="Times New Roman"/>
          <w:lang w:val="nl-NL"/>
        </w:rPr>
        <w:t>);</w:t>
      </w:r>
      <w:r w:rsidR="0065195F" w:rsidRPr="00AC4C92">
        <w:rPr>
          <w:rFonts w:ascii="Times New Roman" w:hAnsi="Times New Roman"/>
          <w:lang w:val="nl-NL"/>
        </w:rPr>
        <w:t xml:space="preserve"> g</w:t>
      </w:r>
      <w:r w:rsidRPr="00AC4C92">
        <w:rPr>
          <w:rFonts w:ascii="Times New Roman" w:hAnsi="Times New Roman"/>
          <w:lang w:val="nl-NL"/>
        </w:rPr>
        <w:t>iá dịch vụ điều hành giao thông vận tải đường sắt</w:t>
      </w:r>
      <w:r w:rsidR="0065195F" w:rsidRPr="00AC4C92">
        <w:rPr>
          <w:rFonts w:ascii="Times New Roman" w:hAnsi="Times New Roman"/>
          <w:lang w:val="nl-NL"/>
        </w:rPr>
        <w:t xml:space="preserve"> (Điều 7</w:t>
      </w:r>
      <w:r w:rsidR="0044716D" w:rsidRPr="00AC4C92">
        <w:rPr>
          <w:rFonts w:ascii="Times New Roman" w:hAnsi="Times New Roman"/>
          <w:lang w:val="nl-NL"/>
        </w:rPr>
        <w:t>2</w:t>
      </w:r>
      <w:r w:rsidR="0065195F" w:rsidRPr="00AC4C92">
        <w:rPr>
          <w:rFonts w:ascii="Times New Roman" w:hAnsi="Times New Roman"/>
          <w:lang w:val="nl-NL"/>
        </w:rPr>
        <w:t>); h</w:t>
      </w:r>
      <w:r w:rsidRPr="00AC4C92">
        <w:rPr>
          <w:rFonts w:ascii="Times New Roman" w:hAnsi="Times New Roman"/>
          <w:lang w:val="nl-NL"/>
        </w:rPr>
        <w:t>ỗ trợ đối với doanh nghiệp kinh doanh đường sắt trong việc thực hiện nhiệm vụ đặc biệt, an sinh xã hội, vận tải đư</w:t>
      </w:r>
      <w:r w:rsidR="00DD57F0" w:rsidRPr="00AC4C92">
        <w:rPr>
          <w:rFonts w:ascii="Times New Roman" w:hAnsi="Times New Roman"/>
          <w:lang w:val="nl-NL"/>
        </w:rPr>
        <w:t>ờ</w:t>
      </w:r>
      <w:r w:rsidRPr="00AC4C92">
        <w:rPr>
          <w:rFonts w:ascii="Times New Roman" w:hAnsi="Times New Roman"/>
          <w:lang w:val="nl-NL"/>
        </w:rPr>
        <w:t>ng sắt đô thị</w:t>
      </w:r>
      <w:r w:rsidR="0065195F" w:rsidRPr="00AC4C92">
        <w:rPr>
          <w:rFonts w:ascii="Times New Roman" w:hAnsi="Times New Roman"/>
          <w:lang w:val="nl-NL"/>
        </w:rPr>
        <w:t xml:space="preserve"> (Điều 7</w:t>
      </w:r>
      <w:r w:rsidR="0044716D" w:rsidRPr="00AC4C92">
        <w:rPr>
          <w:rFonts w:ascii="Times New Roman" w:hAnsi="Times New Roman"/>
          <w:lang w:val="nl-NL"/>
        </w:rPr>
        <w:t>3</w:t>
      </w:r>
      <w:r w:rsidR="0065195F" w:rsidRPr="00AC4C92">
        <w:rPr>
          <w:rFonts w:ascii="Times New Roman" w:hAnsi="Times New Roman"/>
          <w:lang w:val="nl-NL"/>
        </w:rPr>
        <w:t>); q</w:t>
      </w:r>
      <w:r w:rsidRPr="00AC4C92">
        <w:rPr>
          <w:rFonts w:ascii="Times New Roman" w:hAnsi="Times New Roman"/>
          <w:lang w:val="nl-NL"/>
        </w:rPr>
        <w:t>uản lý, sử dụng nguồn thu từ việc Nhà nước giao, cho thuê hoặc chuyển nhượng có thời hạn tài sản kết cấu hạ tầng đường sắt do Nhà nước đầu tư</w:t>
      </w:r>
      <w:r w:rsidR="0065195F" w:rsidRPr="00AC4C92">
        <w:rPr>
          <w:rFonts w:ascii="Times New Roman" w:hAnsi="Times New Roman"/>
          <w:lang w:val="nl-NL"/>
        </w:rPr>
        <w:t xml:space="preserve"> (Điều 7</w:t>
      </w:r>
      <w:r w:rsidR="0044716D" w:rsidRPr="00AC4C92">
        <w:rPr>
          <w:rFonts w:ascii="Times New Roman" w:hAnsi="Times New Roman"/>
          <w:lang w:val="nl-NL"/>
        </w:rPr>
        <w:t>4</w:t>
      </w:r>
      <w:r w:rsidR="0065195F" w:rsidRPr="00AC4C92">
        <w:rPr>
          <w:rFonts w:ascii="Times New Roman" w:hAnsi="Times New Roman"/>
          <w:lang w:val="nl-NL"/>
        </w:rPr>
        <w:t>). Trong đó:</w:t>
      </w:r>
    </w:p>
    <w:p w14:paraId="71AB6EFA" w14:textId="7F18648A" w:rsidR="00754BCA" w:rsidRPr="00AC4C92" w:rsidRDefault="002648C3"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Dự thảo Luật kế thừa, giữ nguyên các quy định của Luật Đường sắt 2017 về:</w:t>
      </w:r>
      <w:r w:rsidR="009E2DEC" w:rsidRPr="00AC4C92">
        <w:rPr>
          <w:rFonts w:ascii="Times New Roman" w:hAnsi="Times New Roman"/>
          <w:lang w:val="nl-NL"/>
        </w:rPr>
        <w:t xml:space="preserve"> kinh doanh vận tải đường sắt</w:t>
      </w:r>
      <w:r w:rsidR="003E76EC" w:rsidRPr="00AC4C92">
        <w:rPr>
          <w:rFonts w:ascii="Times New Roman" w:hAnsi="Times New Roman"/>
          <w:lang w:val="nl-NL"/>
        </w:rPr>
        <w:t>;</w:t>
      </w:r>
      <w:r w:rsidR="005D4A6D" w:rsidRPr="00AC4C92">
        <w:rPr>
          <w:rFonts w:ascii="Times New Roman" w:hAnsi="Times New Roman"/>
          <w:lang w:val="nl-NL"/>
        </w:rPr>
        <w:t xml:space="preserve"> vận tải quốc tế; </w:t>
      </w:r>
      <w:r w:rsidR="008E05C8" w:rsidRPr="00AC4C92">
        <w:rPr>
          <w:rFonts w:ascii="Times New Roman" w:hAnsi="Times New Roman"/>
          <w:lang w:val="nl-NL"/>
        </w:rPr>
        <w:t>vận tải động vật sống; vận tải thi hài, hài cốt trên đường sắt quốc gia;</w:t>
      </w:r>
      <w:r w:rsidR="003E76EC" w:rsidRPr="00AC4C92">
        <w:rPr>
          <w:rFonts w:ascii="Times New Roman" w:hAnsi="Times New Roman"/>
          <w:lang w:val="nl-NL"/>
        </w:rPr>
        <w:t xml:space="preserve"> giá vận tải đường sắt; trách nhiệm bảo hiểm trong kinh doanh vận tải hành khách</w:t>
      </w:r>
      <w:r w:rsidR="00C1320A" w:rsidRPr="00AC4C92">
        <w:rPr>
          <w:rFonts w:ascii="Times New Roman" w:hAnsi="Times New Roman"/>
          <w:lang w:val="nl-NL"/>
        </w:rPr>
        <w:t>; quyền, nghĩa vụ của người thuê vận tải;</w:t>
      </w:r>
      <w:r w:rsidR="00B22FB3" w:rsidRPr="00AC4C92">
        <w:rPr>
          <w:rFonts w:ascii="Times New Roman" w:hAnsi="Times New Roman"/>
          <w:lang w:val="nl-NL"/>
        </w:rPr>
        <w:t xml:space="preserve"> quản lý, sử dụng nguồn thu từ việc Nhà nước giao, cho thuê hoặc chuyển nhượng có thời hạn tài sản kết cấu hạ tầng đường sắt do Nhà nước đầu tư</w:t>
      </w:r>
      <w:r w:rsidR="009E2DEC" w:rsidRPr="00AC4C92">
        <w:rPr>
          <w:rFonts w:ascii="Times New Roman" w:hAnsi="Times New Roman"/>
          <w:lang w:val="nl-NL"/>
        </w:rPr>
        <w:t>. Đồng thời</w:t>
      </w:r>
      <w:r w:rsidR="00B22FB3" w:rsidRPr="00AC4C92">
        <w:rPr>
          <w:rFonts w:ascii="Times New Roman" w:hAnsi="Times New Roman"/>
          <w:lang w:val="nl-NL"/>
        </w:rPr>
        <w:t>,</w:t>
      </w:r>
      <w:r w:rsidR="009E2DEC" w:rsidRPr="00AC4C92">
        <w:rPr>
          <w:rFonts w:ascii="Times New Roman" w:hAnsi="Times New Roman"/>
          <w:lang w:val="nl-NL"/>
        </w:rPr>
        <w:t xml:space="preserve"> dự thảo Luật cũng bãi bỏ</w:t>
      </w:r>
      <w:r w:rsidR="00394B56" w:rsidRPr="00AC4C92">
        <w:rPr>
          <w:rFonts w:ascii="Times New Roman" w:hAnsi="Times New Roman"/>
          <w:lang w:val="nl-NL"/>
        </w:rPr>
        <w:t xml:space="preserve"> quy định về hợp đồng vận tải hành khách, hành lý và </w:t>
      </w:r>
      <w:r w:rsidR="003E76EC" w:rsidRPr="00AC4C92">
        <w:rPr>
          <w:rFonts w:ascii="Times New Roman" w:hAnsi="Times New Roman"/>
          <w:lang w:val="nl-NL"/>
        </w:rPr>
        <w:t>h</w:t>
      </w:r>
      <w:r w:rsidR="00394B56" w:rsidRPr="00AC4C92">
        <w:rPr>
          <w:rFonts w:ascii="Times New Roman" w:hAnsi="Times New Roman"/>
          <w:lang w:val="nl-NL"/>
        </w:rPr>
        <w:t>ợp đồng vận tải hàng hóa tại Điều 5</w:t>
      </w:r>
      <w:r w:rsidR="003E76EC" w:rsidRPr="00AC4C92">
        <w:rPr>
          <w:rFonts w:ascii="Times New Roman" w:hAnsi="Times New Roman"/>
          <w:lang w:val="nl-NL"/>
        </w:rPr>
        <w:t xml:space="preserve">4, Điều 55 của Luật Đường sắt 2017 do các nội dung này đã được giao </w:t>
      </w:r>
      <w:r w:rsidR="0083395C" w:rsidRPr="00AC4C92">
        <w:rPr>
          <w:rFonts w:ascii="Times New Roman" w:hAnsi="Times New Roman"/>
          <w:lang w:val="nl-NL"/>
        </w:rPr>
        <w:t xml:space="preserve">cho </w:t>
      </w:r>
      <w:r w:rsidR="003E76EC" w:rsidRPr="00AC4C92">
        <w:rPr>
          <w:rFonts w:ascii="Times New Roman" w:hAnsi="Times New Roman"/>
          <w:lang w:val="nl-NL"/>
        </w:rPr>
        <w:t>Bộ trưởng Bộ Giao thông vận tải quy định.</w:t>
      </w:r>
    </w:p>
    <w:p w14:paraId="04174804" w14:textId="77777777" w:rsidR="004266DC" w:rsidRPr="00AC4C92" w:rsidRDefault="004266DC"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So với Luật Đường sắt 2017, dự thảo Luật có các điểm mới như sau:</w:t>
      </w:r>
    </w:p>
    <w:p w14:paraId="619FC1C4" w14:textId="2EC39861" w:rsidR="009E2DEC" w:rsidRPr="00AC4C92" w:rsidRDefault="004266DC"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w:t>
      </w:r>
      <w:r w:rsidR="00A60F89" w:rsidRPr="00AC4C92">
        <w:rPr>
          <w:rFonts w:ascii="Times New Roman" w:hAnsi="Times New Roman"/>
          <w:lang w:val="eu-ES"/>
        </w:rPr>
        <w:t xml:space="preserve">Sửa đổi </w:t>
      </w:r>
      <w:r w:rsidR="00427FB1" w:rsidRPr="00AC4C92">
        <w:rPr>
          <w:rFonts w:ascii="Times New Roman" w:hAnsi="Times New Roman"/>
          <w:lang w:val="eu-ES"/>
        </w:rPr>
        <w:t xml:space="preserve">quy định </w:t>
      </w:r>
      <w:r w:rsidR="00A60F89" w:rsidRPr="00AC4C92">
        <w:rPr>
          <w:rFonts w:ascii="Times New Roman" w:hAnsi="Times New Roman"/>
          <w:lang w:val="eu-ES"/>
        </w:rPr>
        <w:t xml:space="preserve">hoạt động kinh doanh đường sắt bao gồm </w:t>
      </w:r>
      <w:r w:rsidR="00580F08" w:rsidRPr="00AC4C92">
        <w:rPr>
          <w:rFonts w:ascii="Times New Roman" w:hAnsi="Times New Roman"/>
          <w:lang w:val="eu-ES"/>
        </w:rPr>
        <w:t xml:space="preserve">kinh doanh kết cấu hạ tầng đường sắt và kinh doanh vận tải đường sắt </w:t>
      </w:r>
      <w:r w:rsidR="005D226C" w:rsidRPr="00AC4C92">
        <w:rPr>
          <w:rFonts w:ascii="Times New Roman" w:hAnsi="Times New Roman"/>
          <w:lang w:val="eu-ES"/>
        </w:rPr>
        <w:t>(</w:t>
      </w:r>
      <w:r w:rsidR="00580F08" w:rsidRPr="00AC4C92">
        <w:rPr>
          <w:rFonts w:ascii="Times New Roman" w:hAnsi="Times New Roman"/>
          <w:lang w:val="eu-ES"/>
        </w:rPr>
        <w:t xml:space="preserve">dự thảo Luật đã bỏ quy định về kinh doanh đường sắt đô thị do </w:t>
      </w:r>
      <w:r w:rsidR="00C370FE" w:rsidRPr="00AC4C92">
        <w:rPr>
          <w:rFonts w:ascii="Times New Roman" w:hAnsi="Times New Roman"/>
          <w:lang w:val="eu-ES"/>
        </w:rPr>
        <w:t>th</w:t>
      </w:r>
      <w:r w:rsidR="000E1D5B" w:rsidRPr="00AC4C92">
        <w:rPr>
          <w:rFonts w:ascii="Times New Roman" w:hAnsi="Times New Roman"/>
          <w:lang w:val="eu-ES"/>
        </w:rPr>
        <w:t>ực tế hiện nay kinh doanh đường sắt đô thị bao gồm kinh doanh kết cấu hạ tầng đường sắt và kinh doanh vận tải đường sắt)</w:t>
      </w:r>
      <w:r w:rsidR="00427FB1" w:rsidRPr="00AC4C92">
        <w:rPr>
          <w:rFonts w:ascii="Times New Roman" w:hAnsi="Times New Roman"/>
          <w:lang w:val="eu-ES"/>
        </w:rPr>
        <w:t>; quy định về quyền, nghĩa vụ của doanh nghiệp kinh doanh kết cấu hạ tầng đường sắt cho phù hợp với Luật Quản lý, sử dụng tài sản công</w:t>
      </w:r>
      <w:r w:rsidR="007F43E6" w:rsidRPr="00AC4C92">
        <w:rPr>
          <w:rFonts w:ascii="Times New Roman" w:hAnsi="Times New Roman"/>
          <w:lang w:val="eu-ES"/>
        </w:rPr>
        <w:t>, Luật phí và lệ phí</w:t>
      </w:r>
      <w:r w:rsidR="00680F0D" w:rsidRPr="00AC4C92">
        <w:rPr>
          <w:rFonts w:ascii="Times New Roman" w:hAnsi="Times New Roman"/>
          <w:lang w:val="eu-ES"/>
        </w:rPr>
        <w:t>.</w:t>
      </w:r>
    </w:p>
    <w:p w14:paraId="7459CAC2" w14:textId="42D0AF8A" w:rsidR="00C77366" w:rsidRPr="00AC4C92" w:rsidRDefault="00B60E96"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Sửa đổi quy định về vận tải phục vụ nhiệm vụ đặc biệt, an sinh xã hội </w:t>
      </w:r>
      <w:r w:rsidR="000B3A6B" w:rsidRPr="00AC4C92">
        <w:rPr>
          <w:rFonts w:ascii="Times New Roman" w:hAnsi="Times New Roman"/>
          <w:lang w:val="eu-ES"/>
        </w:rPr>
        <w:t xml:space="preserve">và trách nhiệm triển khai thực hiện; quy định về </w:t>
      </w:r>
      <w:r w:rsidR="00E60E6D" w:rsidRPr="00AC4C92">
        <w:rPr>
          <w:rFonts w:ascii="Times New Roman" w:hAnsi="Times New Roman"/>
          <w:lang w:val="eu-ES"/>
        </w:rPr>
        <w:t xml:space="preserve">trách nhiệm triển khai </w:t>
      </w:r>
      <w:r w:rsidR="000B3A6B" w:rsidRPr="00AC4C92">
        <w:rPr>
          <w:rFonts w:ascii="Times New Roman" w:hAnsi="Times New Roman"/>
          <w:lang w:val="eu-ES"/>
        </w:rPr>
        <w:t>vận tải hàng nguy hiểm</w:t>
      </w:r>
      <w:r w:rsidR="00680F0D" w:rsidRPr="00AC4C92">
        <w:rPr>
          <w:rFonts w:ascii="Times New Roman" w:hAnsi="Times New Roman"/>
          <w:lang w:val="eu-ES"/>
        </w:rPr>
        <w:t>.</w:t>
      </w:r>
    </w:p>
    <w:p w14:paraId="679E1400" w14:textId="0A062228" w:rsidR="00E60E6D" w:rsidRPr="00AC4C92" w:rsidRDefault="00E60E6D"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Sửa đổi</w:t>
      </w:r>
      <w:r w:rsidR="003260C1" w:rsidRPr="00AC4C92">
        <w:rPr>
          <w:rFonts w:ascii="Times New Roman" w:hAnsi="Times New Roman"/>
          <w:lang w:val="eu-ES"/>
        </w:rPr>
        <w:t>,</w:t>
      </w:r>
      <w:r w:rsidRPr="00AC4C92">
        <w:rPr>
          <w:rFonts w:ascii="Times New Roman" w:hAnsi="Times New Roman"/>
          <w:lang w:val="eu-ES"/>
        </w:rPr>
        <w:t xml:space="preserve"> bổ sung quy định về </w:t>
      </w:r>
      <w:r w:rsidR="001F0ED7" w:rsidRPr="00AC4C92">
        <w:rPr>
          <w:rFonts w:ascii="Times New Roman" w:hAnsi="Times New Roman"/>
          <w:lang w:val="eu-ES"/>
        </w:rPr>
        <w:t>p</w:t>
      </w:r>
      <w:r w:rsidRPr="00AC4C92">
        <w:rPr>
          <w:rFonts w:ascii="Times New Roman" w:hAnsi="Times New Roman"/>
          <w:lang w:val="eu-ES"/>
        </w:rPr>
        <w:t>hí, giá sử dụng kết cấu hạ tầng đường sắt</w:t>
      </w:r>
      <w:r w:rsidR="001F0ED7" w:rsidRPr="00AC4C92">
        <w:rPr>
          <w:rFonts w:ascii="Times New Roman" w:hAnsi="Times New Roman"/>
          <w:lang w:val="eu-ES"/>
        </w:rPr>
        <w:t xml:space="preserve"> cho phù hợp với việ</w:t>
      </w:r>
      <w:r w:rsidR="003260C1" w:rsidRPr="00AC4C92">
        <w:rPr>
          <w:rFonts w:ascii="Times New Roman" w:hAnsi="Times New Roman"/>
          <w:lang w:val="eu-ES"/>
        </w:rPr>
        <w:t>c</w:t>
      </w:r>
      <w:r w:rsidR="001F0ED7" w:rsidRPr="00AC4C92">
        <w:rPr>
          <w:rFonts w:ascii="Times New Roman" w:hAnsi="Times New Roman"/>
          <w:lang w:val="eu-ES"/>
        </w:rPr>
        <w:t xml:space="preserve"> phân loại tài sản kết cấu hạ tầng đường sắt và </w:t>
      </w:r>
      <w:r w:rsidR="003C0243" w:rsidRPr="00AC4C92">
        <w:rPr>
          <w:rFonts w:ascii="Times New Roman" w:hAnsi="Times New Roman"/>
          <w:lang w:val="eu-ES"/>
        </w:rPr>
        <w:t xml:space="preserve">Luật Quản lý, sử dụng tài sản công; đồng thời bổ sung </w:t>
      </w:r>
      <w:r w:rsidR="005D226C" w:rsidRPr="00AC4C92">
        <w:rPr>
          <w:rFonts w:ascii="Times New Roman" w:hAnsi="Times New Roman"/>
          <w:lang w:val="eu-ES"/>
        </w:rPr>
        <w:t xml:space="preserve">quy định </w:t>
      </w:r>
      <w:r w:rsidR="003C0243" w:rsidRPr="00AC4C92">
        <w:rPr>
          <w:rFonts w:ascii="Times New Roman" w:hAnsi="Times New Roman"/>
          <w:lang w:val="eu-ES"/>
        </w:rPr>
        <w:t>trách nhiệm của Hội đồng nhân dân cấp tỉnh quy định về phí sử dụng kết cấu hạ tầng đường sắt đô thị</w:t>
      </w:r>
      <w:r w:rsidR="00680F0D" w:rsidRPr="00AC4C92">
        <w:rPr>
          <w:rFonts w:ascii="Times New Roman" w:hAnsi="Times New Roman"/>
          <w:lang w:val="eu-ES"/>
        </w:rPr>
        <w:t>.</w:t>
      </w:r>
    </w:p>
    <w:p w14:paraId="0A5D8590" w14:textId="7B81D6A5" w:rsidR="003260C1" w:rsidRPr="00AC4C92" w:rsidRDefault="003260C1"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xml:space="preserve">+ Sửa đổi, bổ sung quy định về giá dịch vụ điều hành giao thông vận tải đường sắt </w:t>
      </w:r>
      <w:r w:rsidR="005576A2" w:rsidRPr="00AC4C92">
        <w:rPr>
          <w:rFonts w:ascii="Times New Roman" w:hAnsi="Times New Roman"/>
          <w:lang w:val="eu-ES"/>
        </w:rPr>
        <w:t xml:space="preserve">cho phù hợp với Luật Giá 2023. Đồng thời, dự thảo </w:t>
      </w:r>
      <w:r w:rsidR="005D226C" w:rsidRPr="00AC4C92">
        <w:rPr>
          <w:rFonts w:ascii="Times New Roman" w:hAnsi="Times New Roman"/>
          <w:lang w:val="eu-ES"/>
        </w:rPr>
        <w:t xml:space="preserve">Luật </w:t>
      </w:r>
      <w:r w:rsidR="005576A2" w:rsidRPr="00AC4C92">
        <w:rPr>
          <w:rFonts w:ascii="Times New Roman" w:hAnsi="Times New Roman"/>
          <w:lang w:val="eu-ES"/>
        </w:rPr>
        <w:t>cũng bổ sung trách nhiệm của Uỷ ban nhân dân cấp tỉnh định giá dịch vụ điều hành giao thông vận tải đường sắt trên kết cấu hạ tầng đường sắt đô thị cho phù hợp với thực tế hiện nay</w:t>
      </w:r>
      <w:r w:rsidR="00680F0D" w:rsidRPr="00AC4C92">
        <w:rPr>
          <w:rFonts w:ascii="Times New Roman" w:hAnsi="Times New Roman"/>
          <w:lang w:val="eu-ES"/>
        </w:rPr>
        <w:t>.</w:t>
      </w:r>
    </w:p>
    <w:p w14:paraId="4992157A" w14:textId="6721D796" w:rsidR="005576A2" w:rsidRPr="00AC4C92" w:rsidRDefault="005576A2"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Sửa đổi</w:t>
      </w:r>
      <w:r w:rsidR="004A4D61" w:rsidRPr="00AC4C92">
        <w:rPr>
          <w:rFonts w:ascii="Times New Roman" w:hAnsi="Times New Roman"/>
          <w:lang w:val="eu-ES"/>
        </w:rPr>
        <w:t xml:space="preserve">, bổ sung quy định </w:t>
      </w:r>
      <w:r w:rsidR="005D226C" w:rsidRPr="00AC4C92">
        <w:rPr>
          <w:rFonts w:ascii="Times New Roman" w:hAnsi="Times New Roman"/>
          <w:lang w:val="eu-ES"/>
        </w:rPr>
        <w:t>h</w:t>
      </w:r>
      <w:r w:rsidR="004A4D61" w:rsidRPr="00AC4C92">
        <w:rPr>
          <w:rFonts w:ascii="Times New Roman" w:hAnsi="Times New Roman"/>
          <w:lang w:val="eu-ES"/>
        </w:rPr>
        <w:t xml:space="preserve">ỗ trợ đối với doanh nghiệp kinh doanh đường sắt trong việc thực hiện nhiệm vụ đặc biệt, an sinh xã hội, vận tải đường sắt đô thị trên cơ sở kế thừa các quy định về đường sắt đô thị tại </w:t>
      </w:r>
      <w:r w:rsidR="00FE4D32" w:rsidRPr="00AC4C92">
        <w:rPr>
          <w:rFonts w:ascii="Times New Roman" w:hAnsi="Times New Roman"/>
          <w:lang w:val="eu-ES"/>
        </w:rPr>
        <w:t>Điều 72, Điều 73 Luật Đường sắt 2017.</w:t>
      </w:r>
    </w:p>
    <w:p w14:paraId="40D50109" w14:textId="288714CC" w:rsidR="00754BCA" w:rsidRPr="00AC4C92" w:rsidRDefault="00754BCA" w:rsidP="00735C63">
      <w:pPr>
        <w:widowControl w:val="0"/>
        <w:spacing w:before="100" w:after="100"/>
        <w:ind w:firstLine="720"/>
        <w:jc w:val="both"/>
        <w:rPr>
          <w:rFonts w:ascii="Times New Roman" w:hAnsi="Times New Roman"/>
          <w:b/>
          <w:bCs/>
          <w:i/>
          <w:iCs/>
          <w:lang w:val="eu-ES"/>
        </w:rPr>
      </w:pPr>
      <w:r w:rsidRPr="00AC4C92">
        <w:rPr>
          <w:rFonts w:ascii="Times New Roman" w:hAnsi="Times New Roman"/>
          <w:b/>
          <w:bCs/>
          <w:i/>
          <w:iCs/>
          <w:lang w:val="eu-ES"/>
        </w:rPr>
        <w:lastRenderedPageBreak/>
        <w:t>g) Chương VII: Quản lý nhà nước về hoạt động đường sắt, gồm 03 Điều (từ Điều 7</w:t>
      </w:r>
      <w:r w:rsidR="00717892" w:rsidRPr="00AC4C92">
        <w:rPr>
          <w:rFonts w:ascii="Times New Roman" w:hAnsi="Times New Roman"/>
          <w:b/>
          <w:bCs/>
          <w:i/>
          <w:iCs/>
          <w:lang w:val="eu-ES"/>
        </w:rPr>
        <w:t>5</w:t>
      </w:r>
      <w:r w:rsidRPr="00AC4C92">
        <w:rPr>
          <w:rFonts w:ascii="Times New Roman" w:hAnsi="Times New Roman"/>
          <w:b/>
          <w:bCs/>
          <w:i/>
          <w:iCs/>
          <w:lang w:val="eu-ES"/>
        </w:rPr>
        <w:t xml:space="preserve"> đến Điều 7</w:t>
      </w:r>
      <w:r w:rsidR="00C27999" w:rsidRPr="00AC4C92">
        <w:rPr>
          <w:rFonts w:ascii="Times New Roman" w:hAnsi="Times New Roman"/>
          <w:b/>
          <w:bCs/>
          <w:i/>
          <w:iCs/>
          <w:lang w:val="eu-ES"/>
        </w:rPr>
        <w:t>7</w:t>
      </w:r>
      <w:r w:rsidRPr="00AC4C92">
        <w:rPr>
          <w:rFonts w:ascii="Times New Roman" w:hAnsi="Times New Roman"/>
          <w:b/>
          <w:bCs/>
          <w:i/>
          <w:iCs/>
          <w:lang w:val="eu-ES"/>
        </w:rPr>
        <w:t>)</w:t>
      </w:r>
    </w:p>
    <w:p w14:paraId="7C8B92AC" w14:textId="6A724DCD" w:rsidR="00754BCA" w:rsidRPr="00AC4C92" w:rsidRDefault="0065195F" w:rsidP="00735C63">
      <w:pPr>
        <w:widowControl w:val="0"/>
        <w:spacing w:before="100" w:after="100"/>
        <w:ind w:firstLine="720"/>
        <w:jc w:val="both"/>
        <w:rPr>
          <w:rFonts w:ascii="Times New Roman" w:hAnsi="Times New Roman"/>
          <w:lang w:val="eu-ES"/>
        </w:rPr>
      </w:pPr>
      <w:r w:rsidRPr="00AC4C92">
        <w:rPr>
          <w:rFonts w:ascii="Times New Roman" w:hAnsi="Times New Roman"/>
          <w:lang w:val="nl-NL"/>
        </w:rPr>
        <w:t>Chương này quy định những nội dung về: n</w:t>
      </w:r>
      <w:r w:rsidRPr="00AC4C92">
        <w:rPr>
          <w:rFonts w:ascii="Times New Roman" w:hAnsi="Times New Roman"/>
          <w:lang w:val="vi-VN"/>
        </w:rPr>
        <w:t>ội dung quản lý nhà nước về hoạt động đường sắt</w:t>
      </w:r>
      <w:r w:rsidRPr="00AC4C92">
        <w:rPr>
          <w:rFonts w:ascii="Times New Roman" w:hAnsi="Times New Roman"/>
          <w:lang w:val="eu-ES"/>
        </w:rPr>
        <w:t xml:space="preserve"> </w:t>
      </w:r>
      <w:r w:rsidRPr="00AC4C92">
        <w:rPr>
          <w:rFonts w:ascii="Times New Roman" w:hAnsi="Times New Roman"/>
          <w:lang w:val="nl-NL"/>
        </w:rPr>
        <w:t>(Điều 7</w:t>
      </w:r>
      <w:r w:rsidR="00C27999" w:rsidRPr="00AC4C92">
        <w:rPr>
          <w:rFonts w:ascii="Times New Roman" w:hAnsi="Times New Roman"/>
          <w:lang w:val="nl-NL"/>
        </w:rPr>
        <w:t>5</w:t>
      </w:r>
      <w:r w:rsidRPr="00AC4C92">
        <w:rPr>
          <w:rFonts w:ascii="Times New Roman" w:hAnsi="Times New Roman"/>
          <w:lang w:val="nl-NL"/>
        </w:rPr>
        <w:t>); t</w:t>
      </w:r>
      <w:r w:rsidRPr="00AC4C92">
        <w:rPr>
          <w:rFonts w:ascii="Times New Roman" w:hAnsi="Times New Roman"/>
          <w:lang w:val="vi-VN"/>
        </w:rPr>
        <w:t>rách nhiệm quản lý nhà nước về hoạt động đường sắt</w:t>
      </w:r>
      <w:r w:rsidRPr="00AC4C92">
        <w:rPr>
          <w:rFonts w:ascii="Times New Roman" w:hAnsi="Times New Roman"/>
          <w:lang w:val="eu-ES"/>
        </w:rPr>
        <w:t xml:space="preserve"> </w:t>
      </w:r>
      <w:r w:rsidRPr="00AC4C92">
        <w:rPr>
          <w:rFonts w:ascii="Times New Roman" w:hAnsi="Times New Roman"/>
          <w:lang w:val="nl-NL"/>
        </w:rPr>
        <w:t>(Điều 7</w:t>
      </w:r>
      <w:r w:rsidR="00C27999" w:rsidRPr="00AC4C92">
        <w:rPr>
          <w:rFonts w:ascii="Times New Roman" w:hAnsi="Times New Roman"/>
          <w:lang w:val="nl-NL"/>
        </w:rPr>
        <w:t>6</w:t>
      </w:r>
      <w:r w:rsidRPr="00AC4C92">
        <w:rPr>
          <w:rFonts w:ascii="Times New Roman" w:hAnsi="Times New Roman"/>
          <w:lang w:val="nl-NL"/>
        </w:rPr>
        <w:t>); t</w:t>
      </w:r>
      <w:r w:rsidRPr="00AC4C92">
        <w:rPr>
          <w:rFonts w:ascii="Times New Roman" w:hAnsi="Times New Roman"/>
          <w:lang w:val="vi-VN"/>
        </w:rPr>
        <w:t>uyên truyền, phổ biến, giáo dục pháp luật về đường sắt</w:t>
      </w:r>
      <w:r w:rsidRPr="00AC4C92">
        <w:rPr>
          <w:rFonts w:ascii="Times New Roman" w:hAnsi="Times New Roman"/>
          <w:lang w:val="eu-ES"/>
        </w:rPr>
        <w:t xml:space="preserve"> </w:t>
      </w:r>
      <w:r w:rsidRPr="00AC4C92">
        <w:rPr>
          <w:rFonts w:ascii="Times New Roman" w:hAnsi="Times New Roman"/>
          <w:lang w:val="nl-NL"/>
        </w:rPr>
        <w:t>(Điều 7</w:t>
      </w:r>
      <w:r w:rsidR="00C27999" w:rsidRPr="00AC4C92">
        <w:rPr>
          <w:rFonts w:ascii="Times New Roman" w:hAnsi="Times New Roman"/>
          <w:lang w:val="nl-NL"/>
        </w:rPr>
        <w:t>7</w:t>
      </w:r>
      <w:r w:rsidRPr="00AC4C92">
        <w:rPr>
          <w:rFonts w:ascii="Times New Roman" w:hAnsi="Times New Roman"/>
          <w:lang w:val="nl-NL"/>
        </w:rPr>
        <w:t xml:space="preserve">). Trong đó: </w:t>
      </w:r>
    </w:p>
    <w:p w14:paraId="40A6AFB0" w14:textId="356E6938" w:rsidR="0065195F" w:rsidRPr="00AC4C92" w:rsidRDefault="0065195F"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Dự thảo Luật kế thừa, giữ nguyên các quy định của Luật Đường sắt 2017 về: t</w:t>
      </w:r>
      <w:r w:rsidRPr="00AC4C92">
        <w:rPr>
          <w:rFonts w:ascii="Times New Roman" w:hAnsi="Times New Roman"/>
          <w:lang w:val="vi-VN"/>
        </w:rPr>
        <w:t>rách nhiệm quản lý nhà nước về hoạt động đường sắt</w:t>
      </w:r>
      <w:r w:rsidRPr="00AC4C92">
        <w:rPr>
          <w:rFonts w:ascii="Times New Roman" w:hAnsi="Times New Roman"/>
          <w:lang w:val="eu-ES"/>
        </w:rPr>
        <w:t xml:space="preserve"> </w:t>
      </w:r>
      <w:r w:rsidRPr="00AC4C92">
        <w:rPr>
          <w:rFonts w:ascii="Times New Roman" w:hAnsi="Times New Roman"/>
          <w:lang w:val="nl-NL"/>
        </w:rPr>
        <w:t>và t</w:t>
      </w:r>
      <w:r w:rsidRPr="00AC4C92">
        <w:rPr>
          <w:rFonts w:ascii="Times New Roman" w:hAnsi="Times New Roman"/>
          <w:lang w:val="vi-VN"/>
        </w:rPr>
        <w:t>uyên truyền, phổ biến, giáo dục pháp luật về đường sắt</w:t>
      </w:r>
      <w:r w:rsidRPr="00AC4C92">
        <w:rPr>
          <w:rFonts w:ascii="Times New Roman" w:hAnsi="Times New Roman"/>
          <w:lang w:val="eu-ES"/>
        </w:rPr>
        <w:t>.</w:t>
      </w:r>
    </w:p>
    <w:p w14:paraId="3534F923" w14:textId="4993F5D7" w:rsidR="0065195F" w:rsidRPr="00AC4C92" w:rsidRDefault="0065195F" w:rsidP="00735C63">
      <w:pPr>
        <w:widowControl w:val="0"/>
        <w:spacing w:before="100" w:after="100"/>
        <w:ind w:firstLine="720"/>
        <w:jc w:val="both"/>
        <w:rPr>
          <w:rFonts w:ascii="Times New Roman" w:hAnsi="Times New Roman"/>
          <w:lang w:val="nl-NL"/>
        </w:rPr>
      </w:pPr>
      <w:r w:rsidRPr="00AC4C92">
        <w:rPr>
          <w:rFonts w:ascii="Times New Roman" w:hAnsi="Times New Roman"/>
          <w:lang w:val="nl-NL"/>
        </w:rPr>
        <w:t>- So với Luật Đường sắt 2017, dự thảo Luật có sửa đổi, bổ sung về n</w:t>
      </w:r>
      <w:r w:rsidRPr="00AC4C92">
        <w:rPr>
          <w:rFonts w:ascii="Times New Roman" w:hAnsi="Times New Roman"/>
          <w:lang w:val="vi-VN"/>
        </w:rPr>
        <w:t>ội dung quản lý nhà nước về hoạt động đường sắt</w:t>
      </w:r>
      <w:r w:rsidRPr="00AC4C92">
        <w:rPr>
          <w:rFonts w:ascii="Times New Roman" w:hAnsi="Times New Roman"/>
          <w:lang w:val="nl-NL"/>
        </w:rPr>
        <w:t xml:space="preserve"> cho phù hợp với thực tế.</w:t>
      </w:r>
    </w:p>
    <w:p w14:paraId="469595F4" w14:textId="7325B939" w:rsidR="00754BCA" w:rsidRPr="00AC4C92" w:rsidRDefault="00754BCA" w:rsidP="00735C63">
      <w:pPr>
        <w:widowControl w:val="0"/>
        <w:spacing w:before="100" w:after="100"/>
        <w:ind w:firstLine="720"/>
        <w:jc w:val="both"/>
        <w:rPr>
          <w:rFonts w:ascii="Times New Roman" w:hAnsi="Times New Roman"/>
          <w:b/>
          <w:bCs/>
          <w:i/>
          <w:iCs/>
          <w:spacing w:val="-8"/>
          <w:lang w:val="eu-ES"/>
        </w:rPr>
      </w:pPr>
      <w:r w:rsidRPr="00AC4C92">
        <w:rPr>
          <w:rFonts w:ascii="Times New Roman" w:hAnsi="Times New Roman"/>
          <w:b/>
          <w:bCs/>
          <w:i/>
          <w:iCs/>
          <w:spacing w:val="-8"/>
          <w:lang w:val="eu-ES"/>
        </w:rPr>
        <w:t>h) Chương VIII: Điều khoản thi hành, gồm 03 Điều (từ Điều 7</w:t>
      </w:r>
      <w:r w:rsidR="00C27999" w:rsidRPr="00AC4C92">
        <w:rPr>
          <w:rFonts w:ascii="Times New Roman" w:hAnsi="Times New Roman"/>
          <w:b/>
          <w:bCs/>
          <w:i/>
          <w:iCs/>
          <w:spacing w:val="-8"/>
          <w:lang w:val="eu-ES"/>
        </w:rPr>
        <w:t xml:space="preserve">8 </w:t>
      </w:r>
      <w:r w:rsidRPr="00AC4C92">
        <w:rPr>
          <w:rFonts w:ascii="Times New Roman" w:hAnsi="Times New Roman"/>
          <w:b/>
          <w:bCs/>
          <w:i/>
          <w:iCs/>
          <w:spacing w:val="-8"/>
          <w:lang w:val="eu-ES"/>
        </w:rPr>
        <w:t xml:space="preserve">đến Điều </w:t>
      </w:r>
      <w:r w:rsidR="00C27999" w:rsidRPr="00AC4C92">
        <w:rPr>
          <w:rFonts w:ascii="Times New Roman" w:hAnsi="Times New Roman"/>
          <w:b/>
          <w:bCs/>
          <w:i/>
          <w:iCs/>
          <w:spacing w:val="-8"/>
          <w:lang w:val="eu-ES"/>
        </w:rPr>
        <w:t>80</w:t>
      </w:r>
      <w:r w:rsidRPr="00AC4C92">
        <w:rPr>
          <w:rFonts w:ascii="Times New Roman" w:hAnsi="Times New Roman"/>
          <w:b/>
          <w:bCs/>
          <w:i/>
          <w:iCs/>
          <w:spacing w:val="-8"/>
          <w:lang w:val="eu-ES"/>
        </w:rPr>
        <w:t>)</w:t>
      </w:r>
    </w:p>
    <w:p w14:paraId="2C035CA4" w14:textId="1EE9ED47" w:rsidR="00754BCA" w:rsidRPr="00AC4C92" w:rsidRDefault="0065195F" w:rsidP="00735C63">
      <w:pPr>
        <w:widowControl w:val="0"/>
        <w:spacing w:before="100" w:after="100"/>
        <w:ind w:firstLine="720"/>
        <w:jc w:val="both"/>
        <w:rPr>
          <w:rFonts w:ascii="Times New Roman" w:hAnsi="Times New Roman"/>
          <w:lang w:val="eu-ES"/>
        </w:rPr>
      </w:pPr>
      <w:r w:rsidRPr="00AC4C92">
        <w:rPr>
          <w:rFonts w:ascii="Times New Roman" w:hAnsi="Times New Roman"/>
          <w:lang w:val="nl-NL"/>
        </w:rPr>
        <w:t>Chương này quy định những nội dung về: b</w:t>
      </w:r>
      <w:r w:rsidRPr="00AC4C92">
        <w:rPr>
          <w:rFonts w:ascii="Times New Roman" w:hAnsi="Times New Roman"/>
          <w:lang w:val="vi-VN"/>
        </w:rPr>
        <w:t>ổ sung một số điểm của các luật có liên quan đến Luật Đường sắt</w:t>
      </w:r>
      <w:r w:rsidRPr="00AC4C92">
        <w:rPr>
          <w:rFonts w:ascii="Times New Roman" w:hAnsi="Times New Roman"/>
          <w:lang w:val="eu-ES"/>
        </w:rPr>
        <w:t xml:space="preserve"> (Điều 77); q</w:t>
      </w:r>
      <w:r w:rsidRPr="00AC4C92">
        <w:rPr>
          <w:rFonts w:ascii="Times New Roman" w:hAnsi="Times New Roman"/>
          <w:lang w:val="vi-VN"/>
        </w:rPr>
        <w:t>uy định chuyển tiếp</w:t>
      </w:r>
      <w:r w:rsidRPr="00AC4C92">
        <w:rPr>
          <w:rFonts w:ascii="Times New Roman" w:hAnsi="Times New Roman"/>
          <w:lang w:val="eu-ES"/>
        </w:rPr>
        <w:t xml:space="preserve"> (Điều 78); h</w:t>
      </w:r>
      <w:r w:rsidRPr="00AC4C92">
        <w:rPr>
          <w:rFonts w:ascii="Times New Roman" w:hAnsi="Times New Roman"/>
          <w:lang w:val="vi-VN"/>
        </w:rPr>
        <w:t>iệu lực thi hành</w:t>
      </w:r>
      <w:r w:rsidRPr="00AC4C92">
        <w:rPr>
          <w:rFonts w:ascii="Times New Roman" w:hAnsi="Times New Roman"/>
          <w:lang w:val="eu-ES"/>
        </w:rPr>
        <w:t xml:space="preserve"> (Điều 79). Trong đó:</w:t>
      </w:r>
    </w:p>
    <w:p w14:paraId="3A448905" w14:textId="30A5B6B5" w:rsidR="0065195F" w:rsidRPr="00AC4C92" w:rsidRDefault="0065195F"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Dự thảo Luật bổ sung 01 Điều để xử lý một số quy định có</w:t>
      </w:r>
      <w:r w:rsidR="00137573" w:rsidRPr="00AC4C92">
        <w:rPr>
          <w:rFonts w:ascii="Times New Roman" w:hAnsi="Times New Roman"/>
          <w:lang w:val="eu-ES"/>
        </w:rPr>
        <w:t xml:space="preserve"> nội dung</w:t>
      </w:r>
      <w:r w:rsidRPr="00AC4C92">
        <w:rPr>
          <w:rFonts w:ascii="Times New Roman" w:hAnsi="Times New Roman"/>
          <w:lang w:val="eu-ES"/>
        </w:rPr>
        <w:t xml:space="preserve"> khác với quy định trong Luật Đường sắt để đảm bảo sự đồng bộ, thống nhất của hệ thống văn bản quy phạm pháp luật trong hoạt động đường sắt.</w:t>
      </w:r>
    </w:p>
    <w:p w14:paraId="1C170944" w14:textId="4F37B42E" w:rsidR="0065195F" w:rsidRPr="00AC4C92" w:rsidRDefault="0065195F" w:rsidP="00735C63">
      <w:pPr>
        <w:widowControl w:val="0"/>
        <w:spacing w:before="100" w:after="100"/>
        <w:ind w:firstLine="720"/>
        <w:jc w:val="both"/>
        <w:rPr>
          <w:rFonts w:ascii="Times New Roman" w:hAnsi="Times New Roman"/>
          <w:lang w:val="eu-ES"/>
        </w:rPr>
      </w:pPr>
      <w:r w:rsidRPr="00AC4C92">
        <w:rPr>
          <w:rFonts w:ascii="Times New Roman" w:hAnsi="Times New Roman"/>
          <w:lang w:val="eu-ES"/>
        </w:rPr>
        <w:t>- Dự thảo Luật sửa đổi, bổ sung các quy định chuyển tiếp và hiệu lực thi hành cho phù hợp với thực tế.</w:t>
      </w:r>
    </w:p>
    <w:p w14:paraId="04DCEB61" w14:textId="5E2EE43E" w:rsidR="00B23DAB" w:rsidRPr="00AC4C92" w:rsidRDefault="00B23DAB" w:rsidP="00735C63">
      <w:pPr>
        <w:widowControl w:val="0"/>
        <w:spacing w:before="100" w:after="100"/>
        <w:ind w:firstLine="720"/>
        <w:jc w:val="both"/>
        <w:rPr>
          <w:rFonts w:ascii="Times New Roman" w:hAnsi="Times New Roman"/>
          <w:b/>
          <w:bCs/>
          <w:lang w:val="eu-ES"/>
        </w:rPr>
      </w:pPr>
      <w:r w:rsidRPr="00AC4C92">
        <w:rPr>
          <w:rFonts w:ascii="Times New Roman" w:hAnsi="Times New Roman"/>
          <w:b/>
          <w:bCs/>
          <w:lang w:val="eu-ES"/>
        </w:rPr>
        <w:t xml:space="preserve">VI. </w:t>
      </w:r>
      <w:r w:rsidR="00550142" w:rsidRPr="00AC4C92">
        <w:rPr>
          <w:rFonts w:ascii="Times New Roman" w:hAnsi="Times New Roman"/>
          <w:b/>
          <w:bCs/>
          <w:lang w:val="eu-ES"/>
        </w:rPr>
        <w:t>NHỮNG VẤN ĐỀ XIN Ý KIẾN</w:t>
      </w:r>
    </w:p>
    <w:p w14:paraId="14836714" w14:textId="1CB5D28D" w:rsidR="00225EB1" w:rsidRPr="00AC4C92" w:rsidRDefault="00826FB1"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xml:space="preserve">Trong thời gian qua, việc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ầu t</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 của nhà n</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ớc cho phát triển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ờng sắt còn hạn chế; nhu cầu của thị tr</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ờng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ối với các sản phẩm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 xml:space="preserve">ờng sắt rất </w:t>
      </w:r>
      <w:r w:rsidR="00785E52" w:rsidRPr="00AC4C92">
        <w:rPr>
          <w:rFonts w:ascii="Times New Roman" w:hAnsi="Times New Roman"/>
          <w:bCs/>
          <w:iCs/>
          <w:shd w:val="clear" w:color="auto" w:fill="FFFFFF"/>
        </w:rPr>
        <w:t>nhỏ,</w:t>
      </w:r>
      <w:r w:rsidRPr="00AC4C92">
        <w:rPr>
          <w:rFonts w:ascii="Times New Roman" w:hAnsi="Times New Roman"/>
          <w:bCs/>
          <w:iCs/>
          <w:shd w:val="clear" w:color="auto" w:fill="FFFFFF"/>
          <w:lang w:val="vi-VN"/>
        </w:rPr>
        <w:t xml:space="preserve"> </w:t>
      </w:r>
      <w:r w:rsidR="00785E52" w:rsidRPr="00AC4C92">
        <w:rPr>
          <w:rFonts w:ascii="Times New Roman" w:hAnsi="Times New Roman"/>
          <w:bCs/>
          <w:iCs/>
          <w:shd w:val="clear" w:color="auto" w:fill="FFFFFF"/>
        </w:rPr>
        <w:t>vì vậy</w:t>
      </w:r>
      <w:r w:rsidRPr="00AC4C92">
        <w:rPr>
          <w:rFonts w:ascii="Times New Roman" w:hAnsi="Times New Roman"/>
          <w:bCs/>
          <w:iCs/>
          <w:shd w:val="clear" w:color="auto" w:fill="FFFFFF"/>
          <w:lang w:val="vi-VN"/>
        </w:rPr>
        <w:t xml:space="preserve"> dây chuyền công nghệ sản xuất chủ yếu do các doanh nghiệp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 xml:space="preserve">ờng sắt tự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ầu t</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 nên còn manh mún, nhỏ lẻ, tập trung vào những sản phẩm có hàm l</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ợng công nghệ thấp nh</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 sản xuất tà vẹt, lắp ráp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ầu máy, sản xuất khung vỏ toa xe... </w:t>
      </w:r>
      <w:r w:rsidR="00F12772" w:rsidRPr="00AC4C92">
        <w:rPr>
          <w:rFonts w:ascii="Times New Roman" w:hAnsi="Times New Roman"/>
          <w:bCs/>
          <w:iCs/>
          <w:shd w:val="clear" w:color="auto" w:fill="FFFFFF"/>
        </w:rPr>
        <w:t>Mặt khác, t</w:t>
      </w:r>
      <w:r w:rsidRPr="00AC4C92">
        <w:rPr>
          <w:rFonts w:ascii="Times New Roman" w:hAnsi="Times New Roman"/>
          <w:bCs/>
          <w:iCs/>
          <w:shd w:val="clear" w:color="auto" w:fill="FFFFFF"/>
          <w:lang w:val="vi-VN"/>
        </w:rPr>
        <w:t xml:space="preserve">heo quy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ịnh </w:t>
      </w:r>
      <w:r w:rsidR="00785E52" w:rsidRPr="00AC4C92">
        <w:rPr>
          <w:rFonts w:ascii="Times New Roman" w:hAnsi="Times New Roman"/>
          <w:bCs/>
          <w:iCs/>
          <w:shd w:val="clear" w:color="auto" w:fill="FFFFFF"/>
        </w:rPr>
        <w:t xml:space="preserve">của pháp luật </w:t>
      </w:r>
      <w:r w:rsidRPr="00AC4C92">
        <w:rPr>
          <w:rFonts w:ascii="Times New Roman" w:hAnsi="Times New Roman"/>
          <w:bCs/>
          <w:iCs/>
          <w:shd w:val="clear" w:color="auto" w:fill="FFFFFF"/>
          <w:lang w:val="vi-VN"/>
        </w:rPr>
        <w:t xml:space="preserve">hiện nay, việc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ầu t</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 các dự án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ờng sắt phải thực hiện theo c</w:t>
      </w:r>
      <w:r w:rsidRPr="00AC4C92">
        <w:rPr>
          <w:rFonts w:ascii="Times New Roman" w:hAnsi="Times New Roman" w:hint="eastAsia"/>
          <w:bCs/>
          <w:iCs/>
          <w:shd w:val="clear" w:color="auto" w:fill="FFFFFF"/>
          <w:lang w:val="vi-VN"/>
        </w:rPr>
        <w:t>ơ</w:t>
      </w:r>
      <w:r w:rsidRPr="00AC4C92">
        <w:rPr>
          <w:rFonts w:ascii="Times New Roman" w:hAnsi="Times New Roman"/>
          <w:bCs/>
          <w:iCs/>
          <w:shd w:val="clear" w:color="auto" w:fill="FFFFFF"/>
          <w:lang w:val="vi-VN"/>
        </w:rPr>
        <w:t xml:space="preserve"> chế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ấu thầu cạnh tranh trong n</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ớc và quốc tế, việc này dẫn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ến các doanh nghiệp của Việt Nam khó có khả n</w:t>
      </w:r>
      <w:r w:rsidRPr="00AC4C92">
        <w:rPr>
          <w:rFonts w:ascii="Times New Roman" w:hAnsi="Times New Roman" w:hint="eastAsia"/>
          <w:bCs/>
          <w:iCs/>
          <w:shd w:val="clear" w:color="auto" w:fill="FFFFFF"/>
          <w:lang w:val="vi-VN"/>
        </w:rPr>
        <w:t>ă</w:t>
      </w:r>
      <w:r w:rsidRPr="00AC4C92">
        <w:rPr>
          <w:rFonts w:ascii="Times New Roman" w:hAnsi="Times New Roman"/>
          <w:bCs/>
          <w:iCs/>
          <w:shd w:val="clear" w:color="auto" w:fill="FFFFFF"/>
          <w:lang w:val="vi-VN"/>
        </w:rPr>
        <w:t xml:space="preserve">ng tham gia chuỗi sản xuất, cung ứng trang thiết bị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 xml:space="preserve">ờng sắt,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ặc biệt là sản phẩm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 xml:space="preserve">ờng sắt hiện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ại do không cạnh tranh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ợc với các doanh nghiệp n</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ớc ngoài </w:t>
      </w:r>
      <w:r w:rsidRPr="00AC4C92">
        <w:rPr>
          <w:rFonts w:ascii="Times New Roman" w:hAnsi="Times New Roman" w:hint="eastAsia"/>
          <w:bCs/>
          <w:iCs/>
          <w:shd w:val="clear" w:color="auto" w:fill="FFFFFF"/>
          <w:lang w:val="vi-VN"/>
        </w:rPr>
        <w:t>đã</w:t>
      </w:r>
      <w:r w:rsidRPr="00AC4C92">
        <w:rPr>
          <w:rFonts w:ascii="Times New Roman" w:hAnsi="Times New Roman"/>
          <w:bCs/>
          <w:iCs/>
          <w:shd w:val="clear" w:color="auto" w:fill="FFFFFF"/>
          <w:lang w:val="vi-VN"/>
        </w:rPr>
        <w:t xml:space="preserve"> có sẵn công nghệ và kinh nghiệm. Nhằm từng b</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ớc tự chủ trong việc nghiên cứu sản xuất một số loại vật t</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 trang thiết bị chủ yếu (ray, ghi, thiết bị thông tin tín hiệu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iện...), ph</w:t>
      </w:r>
      <w:r w:rsidRPr="00AC4C92">
        <w:rPr>
          <w:rFonts w:ascii="Times New Roman" w:hAnsi="Times New Roman" w:hint="eastAsia"/>
          <w:bCs/>
          <w:iCs/>
          <w:shd w:val="clear" w:color="auto" w:fill="FFFFFF"/>
          <w:lang w:val="vi-VN"/>
        </w:rPr>
        <w:t>ươ</w:t>
      </w:r>
      <w:r w:rsidRPr="00AC4C92">
        <w:rPr>
          <w:rFonts w:ascii="Times New Roman" w:hAnsi="Times New Roman"/>
          <w:bCs/>
          <w:iCs/>
          <w:shd w:val="clear" w:color="auto" w:fill="FFFFFF"/>
          <w:lang w:val="vi-VN"/>
        </w:rPr>
        <w:t xml:space="preserve">ng tiện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ờng sắt</w:t>
      </w:r>
      <w:r w:rsidR="00065CE2">
        <w:rPr>
          <w:rFonts w:ascii="Times New Roman" w:hAnsi="Times New Roman"/>
          <w:bCs/>
          <w:iCs/>
          <w:shd w:val="clear" w:color="auto" w:fill="FFFFFF"/>
        </w:rPr>
        <w:t xml:space="preserve">, </w:t>
      </w:r>
      <w:r w:rsidRPr="00AC4C92">
        <w:rPr>
          <w:rFonts w:ascii="Times New Roman" w:hAnsi="Times New Roman"/>
          <w:bCs/>
          <w:iCs/>
          <w:shd w:val="clear" w:color="auto" w:fill="FFFFFF"/>
          <w:lang w:val="vi-VN"/>
        </w:rPr>
        <w:t xml:space="preserve">cần thiết có </w:t>
      </w:r>
      <w:r w:rsidR="00785E52" w:rsidRPr="00AC4C92">
        <w:rPr>
          <w:rFonts w:ascii="Times New Roman" w:hAnsi="Times New Roman"/>
          <w:bCs/>
          <w:iCs/>
          <w:shd w:val="clear" w:color="auto" w:fill="FFFFFF"/>
        </w:rPr>
        <w:t>hành lang pháp lý</w:t>
      </w:r>
      <w:r w:rsidRPr="00AC4C92">
        <w:rPr>
          <w:rFonts w:ascii="Times New Roman" w:hAnsi="Times New Roman"/>
          <w:bCs/>
          <w:iCs/>
          <w:shd w:val="clear" w:color="auto" w:fill="FFFFFF"/>
          <w:lang w:val="vi-VN"/>
        </w:rPr>
        <w:t xml:space="preserve">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ể tạo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iều kiện cho doanh nghiệp trong n</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ớc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ợc Nhà n</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ớc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ặt hàng thực hiện một số nhiệm vụ phát triển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 xml:space="preserve">ờng sắt trọng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iểm, có tính chiến l</w:t>
      </w:r>
      <w:r w:rsidRPr="00AC4C92">
        <w:rPr>
          <w:rFonts w:ascii="Times New Roman" w:hAnsi="Times New Roman" w:hint="eastAsia"/>
          <w:bCs/>
          <w:iCs/>
          <w:shd w:val="clear" w:color="auto" w:fill="FFFFFF"/>
          <w:lang w:val="vi-VN"/>
        </w:rPr>
        <w:t>ư</w:t>
      </w:r>
      <w:r w:rsidRPr="00AC4C92">
        <w:rPr>
          <w:rFonts w:ascii="Times New Roman" w:hAnsi="Times New Roman"/>
          <w:bCs/>
          <w:iCs/>
          <w:shd w:val="clear" w:color="auto" w:fill="FFFFFF"/>
          <w:lang w:val="vi-VN"/>
        </w:rPr>
        <w:t xml:space="preserve">ợc, làm tiền </w:t>
      </w:r>
      <w:r w:rsidRPr="00AC4C92">
        <w:rPr>
          <w:rFonts w:ascii="Times New Roman" w:hAnsi="Times New Roman" w:hint="eastAsia"/>
          <w:bCs/>
          <w:iCs/>
          <w:shd w:val="clear" w:color="auto" w:fill="FFFFFF"/>
          <w:lang w:val="vi-VN"/>
        </w:rPr>
        <w:t>đ</w:t>
      </w:r>
      <w:r w:rsidRPr="00AC4C92">
        <w:rPr>
          <w:rFonts w:ascii="Times New Roman" w:hAnsi="Times New Roman"/>
          <w:bCs/>
          <w:iCs/>
          <w:shd w:val="clear" w:color="auto" w:fill="FFFFFF"/>
          <w:lang w:val="vi-VN"/>
        </w:rPr>
        <w:t xml:space="preserve">ề phát triển công nghiệp </w:t>
      </w:r>
      <w:r w:rsidRPr="00AC4C92">
        <w:rPr>
          <w:rFonts w:ascii="Times New Roman" w:hAnsi="Times New Roman" w:hint="eastAsia"/>
          <w:bCs/>
          <w:iCs/>
          <w:shd w:val="clear" w:color="auto" w:fill="FFFFFF"/>
          <w:lang w:val="vi-VN"/>
        </w:rPr>
        <w:t>đư</w:t>
      </w:r>
      <w:r w:rsidRPr="00AC4C92">
        <w:rPr>
          <w:rFonts w:ascii="Times New Roman" w:hAnsi="Times New Roman"/>
          <w:bCs/>
          <w:iCs/>
          <w:shd w:val="clear" w:color="auto" w:fill="FFFFFF"/>
          <w:lang w:val="vi-VN"/>
        </w:rPr>
        <w:t>ờng sắt.</w:t>
      </w:r>
    </w:p>
    <w:p w14:paraId="4D7FDB8E" w14:textId="4490DCB1" w:rsidR="005B7172" w:rsidRPr="00AC4C92" w:rsidRDefault="00F12772" w:rsidP="00204924">
      <w:pPr>
        <w:widowControl w:val="0"/>
        <w:spacing w:before="100" w:after="100"/>
        <w:ind w:firstLine="720"/>
        <w:jc w:val="both"/>
        <w:rPr>
          <w:rFonts w:ascii="Times New Roman" w:hAnsi="Times New Roman"/>
          <w:bCs/>
          <w:iCs/>
          <w:shd w:val="clear" w:color="auto" w:fill="FFFFFF"/>
        </w:rPr>
      </w:pPr>
      <w:r w:rsidRPr="00AC4C92">
        <w:rPr>
          <w:rFonts w:ascii="Times New Roman" w:hAnsi="Times New Roman"/>
          <w:bCs/>
          <w:iCs/>
          <w:shd w:val="clear" w:color="auto" w:fill="FFFFFF"/>
        </w:rPr>
        <w:t>Nhằm thể chế hoá quan điểm</w:t>
      </w:r>
      <w:r w:rsidR="00DE0DE0" w:rsidRPr="00AC4C92">
        <w:rPr>
          <w:rFonts w:ascii="Times New Roman" w:hAnsi="Times New Roman"/>
          <w:bCs/>
          <w:iCs/>
          <w:shd w:val="clear" w:color="auto" w:fill="FFFFFF"/>
        </w:rPr>
        <w:t xml:space="preserve"> chỉ đạo của </w:t>
      </w:r>
      <w:r w:rsidR="002103F6" w:rsidRPr="00AC4C92">
        <w:rPr>
          <w:rFonts w:ascii="Times New Roman" w:hAnsi="Times New Roman"/>
          <w:bCs/>
          <w:iCs/>
          <w:shd w:val="clear" w:color="auto" w:fill="FFFFFF"/>
        </w:rPr>
        <w:t xml:space="preserve">Đảng tại Kết luận số 49 </w:t>
      </w:r>
      <w:r w:rsidR="00785E52" w:rsidRPr="00AC4C92">
        <w:rPr>
          <w:rFonts w:ascii="Times New Roman" w:hAnsi="Times New Roman"/>
          <w:bCs/>
          <w:iCs/>
          <w:shd w:val="clear" w:color="auto" w:fill="FFFFFF"/>
        </w:rPr>
        <w:t>về việc</w:t>
      </w:r>
      <w:r w:rsidR="002103F6" w:rsidRPr="00AC4C92">
        <w:rPr>
          <w:rFonts w:ascii="Times New Roman" w:hAnsi="Times New Roman"/>
          <w:bCs/>
          <w:iCs/>
          <w:shd w:val="clear" w:color="auto" w:fill="FFFFFF"/>
        </w:rPr>
        <w:t xml:space="preserve">: </w:t>
      </w:r>
      <w:r w:rsidR="002103F6" w:rsidRPr="00AC4C92">
        <w:rPr>
          <w:rFonts w:ascii="Times New Roman" w:hAnsi="Times New Roman"/>
          <w:i/>
          <w:lang w:val="nl-NL"/>
        </w:rPr>
        <w:t>“Tập trung ưu tiên phát triển công nghiệp đường sắt đồng bộ với các ngành công nghiệp khác; từng bước tự chủ trong bảo trì, sản xuất một số loại phương tiện, vật tư, trang thiết bị cho đường sắt</w:t>
      </w:r>
      <w:r w:rsidR="00417B73" w:rsidRPr="00AC4C92">
        <w:rPr>
          <w:rFonts w:ascii="Times New Roman" w:hAnsi="Times New Roman"/>
          <w:i/>
          <w:lang w:val="nl-NL"/>
        </w:rPr>
        <w:t>”</w:t>
      </w:r>
      <w:r w:rsidR="002103F6" w:rsidRPr="00AC4C92">
        <w:rPr>
          <w:rFonts w:ascii="Times New Roman" w:hAnsi="Times New Roman"/>
          <w:i/>
          <w:lang w:val="nl-NL"/>
        </w:rPr>
        <w:t xml:space="preserve">; “Ban hành và triển khai thực hiện chính </w:t>
      </w:r>
      <w:r w:rsidR="002103F6" w:rsidRPr="00AC4C92">
        <w:rPr>
          <w:rFonts w:ascii="Times New Roman" w:hAnsi="Times New Roman"/>
          <w:i/>
          <w:lang w:val="nl-NL"/>
        </w:rPr>
        <w:lastRenderedPageBreak/>
        <w:t>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00785E52" w:rsidRPr="00AC4C92">
        <w:rPr>
          <w:rFonts w:ascii="Times New Roman" w:hAnsi="Times New Roman"/>
          <w:i/>
          <w:lang w:val="nl-NL"/>
        </w:rPr>
        <w:t xml:space="preserve"> </w:t>
      </w:r>
      <w:r w:rsidR="00785E52" w:rsidRPr="00AC4C92">
        <w:rPr>
          <w:rFonts w:ascii="Times New Roman" w:hAnsi="Times New Roman"/>
          <w:iCs/>
          <w:lang w:val="nl-NL"/>
        </w:rPr>
        <w:t xml:space="preserve">và đáp ứng yêu cầu của thực tiễn, </w:t>
      </w:r>
      <w:r w:rsidR="00785E52" w:rsidRPr="00AC4C92">
        <w:rPr>
          <w:rFonts w:ascii="Times New Roman" w:hAnsi="Times New Roman"/>
          <w:lang w:val="nl-NL"/>
        </w:rPr>
        <w:t>Bộ Giao thông vận tải đề xuất 02 phương án</w:t>
      </w:r>
      <w:r w:rsidR="00785E52" w:rsidRPr="00AC4C92">
        <w:rPr>
          <w:rFonts w:ascii="Times New Roman" w:hAnsi="Times New Roman"/>
          <w:bCs/>
          <w:iCs/>
          <w:shd w:val="clear" w:color="auto" w:fill="FFFFFF"/>
        </w:rPr>
        <w:t xml:space="preserve"> </w:t>
      </w:r>
      <w:r w:rsidR="003A4C03" w:rsidRPr="00AC4C92">
        <w:rPr>
          <w:rFonts w:ascii="Times New Roman" w:hAnsi="Times New Roman"/>
          <w:bCs/>
          <w:iCs/>
          <w:shd w:val="clear" w:color="auto" w:fill="FFFFFF"/>
        </w:rPr>
        <w:t xml:space="preserve">tại khoản 3 Điều 34 của </w:t>
      </w:r>
      <w:r w:rsidR="00417B73" w:rsidRPr="00AC4C92">
        <w:rPr>
          <w:rFonts w:ascii="Times New Roman" w:hAnsi="Times New Roman"/>
          <w:lang w:val="nl-NL"/>
        </w:rPr>
        <w:t>dự thảo Luật Đường sắt (sửa đổi)</w:t>
      </w:r>
      <w:r w:rsidR="003A4C03" w:rsidRPr="00AC4C92">
        <w:rPr>
          <w:rFonts w:ascii="Times New Roman" w:hAnsi="Times New Roman"/>
          <w:lang w:val="nl-NL"/>
        </w:rPr>
        <w:t>,</w:t>
      </w:r>
      <w:r w:rsidR="00785E52" w:rsidRPr="00AC4C92">
        <w:rPr>
          <w:rFonts w:ascii="Times New Roman" w:hAnsi="Times New Roman"/>
          <w:lang w:val="nl-NL"/>
        </w:rPr>
        <w:t xml:space="preserve"> cụ </w:t>
      </w:r>
      <w:r w:rsidR="005B2026" w:rsidRPr="00AC4C92">
        <w:rPr>
          <w:rFonts w:ascii="Times New Roman" w:hAnsi="Times New Roman"/>
          <w:bCs/>
          <w:iCs/>
          <w:shd w:val="clear" w:color="auto" w:fill="FFFFFF"/>
        </w:rPr>
        <w:t>thể</w:t>
      </w:r>
      <w:r w:rsidR="00785E52" w:rsidRPr="00AC4C92">
        <w:rPr>
          <w:rFonts w:ascii="Times New Roman" w:hAnsi="Times New Roman"/>
          <w:bCs/>
          <w:iCs/>
          <w:shd w:val="clear" w:color="auto" w:fill="FFFFFF"/>
        </w:rPr>
        <w:t xml:space="preserve"> như sau</w:t>
      </w:r>
      <w:r w:rsidR="005B2026" w:rsidRPr="00AC4C92">
        <w:rPr>
          <w:rFonts w:ascii="Times New Roman" w:hAnsi="Times New Roman"/>
          <w:bCs/>
          <w:iCs/>
          <w:shd w:val="clear" w:color="auto" w:fill="FFFFFF"/>
        </w:rPr>
        <w:t>:</w:t>
      </w:r>
    </w:p>
    <w:p w14:paraId="6C9603BE" w14:textId="6D3F3515"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bookmarkStart w:id="22" w:name="_Hlk164437599"/>
      <w:r w:rsidRPr="00AC4C92">
        <w:rPr>
          <w:rFonts w:ascii="Times New Roman" w:hAnsi="Times New Roman"/>
          <w:b/>
          <w:shd w:val="clear" w:color="auto" w:fill="FFFFFF"/>
        </w:rPr>
        <w:t xml:space="preserve">1. </w:t>
      </w:r>
      <w:r w:rsidRPr="00AC4C92">
        <w:rPr>
          <w:rFonts w:ascii="Times New Roman" w:hAnsi="Times New Roman"/>
          <w:b/>
          <w:shd w:val="clear" w:color="auto" w:fill="FFFFFF"/>
          <w:lang w:val="vi-VN"/>
        </w:rPr>
        <w:t>Phương án 1:</w:t>
      </w:r>
      <w:r w:rsidRPr="00AC4C92">
        <w:rPr>
          <w:rFonts w:ascii="Times New Roman" w:hAnsi="Times New Roman"/>
          <w:b/>
          <w:i/>
          <w:shd w:val="clear" w:color="auto" w:fill="FFFFFF"/>
        </w:rPr>
        <w:t xml:space="preserve"> </w:t>
      </w:r>
      <w:r w:rsidRPr="00AC4C92">
        <w:rPr>
          <w:rFonts w:ascii="Times New Roman" w:hAnsi="Times New Roman"/>
          <w:bCs/>
          <w:iCs/>
          <w:shd w:val="clear" w:color="auto" w:fill="FFFFFF"/>
          <w:lang w:val="vi-VN"/>
        </w:rPr>
        <w:t>“3. Chính phủ quy định Danh mục sản phẩm công nghiệp đường sắt thuộc đối tượng giao nhiệm vụ hoặc đặt hàng và tiêu chí lựa chọn tổ chức, doanh nghiệp Việt Nam</w:t>
      </w:r>
      <w:r w:rsidR="00607C5A" w:rsidRPr="00AC4C92">
        <w:rPr>
          <w:rFonts w:ascii="Times New Roman" w:hAnsi="Times New Roman"/>
          <w:bCs/>
          <w:iCs/>
          <w:shd w:val="clear" w:color="auto" w:fill="FFFFFF"/>
        </w:rPr>
        <w:t xml:space="preserve"> </w:t>
      </w:r>
      <w:r w:rsidRPr="00AC4C92">
        <w:rPr>
          <w:rFonts w:ascii="Times New Roman" w:hAnsi="Times New Roman"/>
          <w:bCs/>
          <w:iCs/>
          <w:shd w:val="clear" w:color="auto" w:fill="FFFFFF"/>
          <w:lang w:val="vi-VN"/>
        </w:rPr>
        <w:t>được giao nhiệm vụ hoặc đặt hàng nghiên cứu, ứng dụng, chuyển giao công nghệ, đầu tư phát triển công nghiệp đường sắt trọng điểm, sản phẩm công nghệ cao chuyên dùng cho đường sắt.”</w:t>
      </w:r>
    </w:p>
    <w:p w14:paraId="521A79F9" w14:textId="1DDADC68" w:rsidR="00257F73" w:rsidRPr="00AC4C92" w:rsidRDefault="00607C5A"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
          <w:i/>
          <w:shd w:val="clear" w:color="auto" w:fill="FFFFFF"/>
        </w:rPr>
        <w:t xml:space="preserve">a) </w:t>
      </w:r>
      <w:r w:rsidR="00257F73" w:rsidRPr="00AC4C92">
        <w:rPr>
          <w:rFonts w:ascii="Times New Roman" w:hAnsi="Times New Roman"/>
          <w:b/>
          <w:i/>
          <w:shd w:val="clear" w:color="auto" w:fill="FFFFFF"/>
          <w:lang w:val="vi-VN"/>
        </w:rPr>
        <w:t xml:space="preserve">Ưu điểm: </w:t>
      </w:r>
    </w:p>
    <w:p w14:paraId="5CC6194D"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w:t>
      </w:r>
    </w:p>
    <w:p w14:paraId="36C582A1"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Bảo đảm bình đẳng giữa các doanh nghiệp tham gia phát triển công nghiệp đường sắt.</w:t>
      </w:r>
    </w:p>
    <w:p w14:paraId="5231244B" w14:textId="053B7E2C" w:rsidR="00257F73" w:rsidRPr="00AC4C92" w:rsidRDefault="00607C5A" w:rsidP="00735C63">
      <w:pPr>
        <w:widowControl w:val="0"/>
        <w:spacing w:before="100" w:after="100"/>
        <w:ind w:firstLine="720"/>
        <w:jc w:val="both"/>
        <w:rPr>
          <w:rFonts w:ascii="Times New Roman" w:hAnsi="Times New Roman"/>
          <w:b/>
          <w:iCs/>
          <w:shd w:val="clear" w:color="auto" w:fill="FFFFFF"/>
          <w:lang w:val="vi-VN"/>
        </w:rPr>
      </w:pPr>
      <w:r w:rsidRPr="00AC4C92">
        <w:rPr>
          <w:rFonts w:ascii="Times New Roman" w:hAnsi="Times New Roman"/>
          <w:b/>
          <w:i/>
          <w:shd w:val="clear" w:color="auto" w:fill="FFFFFF"/>
        </w:rPr>
        <w:t xml:space="preserve">b) </w:t>
      </w:r>
      <w:r w:rsidR="00257F73" w:rsidRPr="00AC4C92">
        <w:rPr>
          <w:rFonts w:ascii="Times New Roman" w:hAnsi="Times New Roman"/>
          <w:b/>
          <w:i/>
          <w:shd w:val="clear" w:color="auto" w:fill="FFFFFF"/>
          <w:lang w:val="vi-VN"/>
        </w:rPr>
        <w:t xml:space="preserve">Nhược điểm: </w:t>
      </w:r>
    </w:p>
    <w:p w14:paraId="424A27DD"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Nguồn lực của nhà nước để thực hiện các ưu đãi không chỉ cho doanh nghiệp nhà nước mà cho cả doanh nghiệp tư nhân và doanh nghiệp có vốn đầu tư nước ngoài.</w:t>
      </w:r>
    </w:p>
    <w:p w14:paraId="31E8223A"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Nhà nước khó định hướng, điều tiết để phát triển công nghiệp đường sắt lâu dài khi mục tiêu của doanh nghiệp ngoài nhà nước chủ yếu là lợi nhuận.</w:t>
      </w:r>
    </w:p>
    <w:p w14:paraId="1099CA50" w14:textId="0F04CCD9" w:rsidR="00257F73" w:rsidRPr="00AC4C92" w:rsidRDefault="00607C5A"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
          <w:shd w:val="clear" w:color="auto" w:fill="FFFFFF"/>
        </w:rPr>
        <w:t xml:space="preserve">2. </w:t>
      </w:r>
      <w:r w:rsidR="00257F73" w:rsidRPr="00AC4C92">
        <w:rPr>
          <w:rFonts w:ascii="Times New Roman" w:hAnsi="Times New Roman"/>
          <w:b/>
          <w:shd w:val="clear" w:color="auto" w:fill="FFFFFF"/>
          <w:lang w:val="vi-VN"/>
        </w:rPr>
        <w:t>Phương án 2:</w:t>
      </w:r>
      <w:r w:rsidRPr="00AC4C92">
        <w:rPr>
          <w:rFonts w:ascii="Times New Roman" w:hAnsi="Times New Roman"/>
          <w:b/>
          <w:shd w:val="clear" w:color="auto" w:fill="FFFFFF"/>
        </w:rPr>
        <w:t xml:space="preserve"> </w:t>
      </w:r>
      <w:r w:rsidR="00257F73" w:rsidRPr="00AC4C92">
        <w:rPr>
          <w:rFonts w:ascii="Times New Roman" w:hAnsi="Times New Roman"/>
          <w:bCs/>
          <w:iCs/>
          <w:shd w:val="clear" w:color="auto" w:fill="FFFFFF"/>
          <w:lang w:val="vi-VN"/>
        </w:rPr>
        <w:t>“3. Chính phủ quy định Danh mục sản phẩm công nghiệp đường sắt thuộc đối tượng giao nhiệm vụ hoặc đặt hàng và tiêu chí lựa chọn tổ chức, doanh nghiệp Nhà nước được giao nhiệm vụ hoặc đặt hàng nghiên cứu, ứng dụng, chuyển giao công nghệ, đầu tư phát triển công nghiệp đường sắt trọng điểm, sản phẩm công nghệ cao chuyên dùng cho đường sắt.”</w:t>
      </w:r>
    </w:p>
    <w:p w14:paraId="76F328CA" w14:textId="690F91ED" w:rsidR="00257F73" w:rsidRPr="00AC4C92" w:rsidRDefault="00607C5A" w:rsidP="00735C63">
      <w:pPr>
        <w:widowControl w:val="0"/>
        <w:spacing w:before="100" w:after="100"/>
        <w:ind w:firstLine="720"/>
        <w:jc w:val="both"/>
        <w:rPr>
          <w:rFonts w:ascii="Times New Roman" w:hAnsi="Times New Roman"/>
          <w:b/>
          <w:i/>
          <w:shd w:val="clear" w:color="auto" w:fill="FFFFFF"/>
          <w:lang w:val="vi-VN"/>
        </w:rPr>
      </w:pPr>
      <w:r w:rsidRPr="00AC4C92">
        <w:rPr>
          <w:rFonts w:ascii="Times New Roman" w:hAnsi="Times New Roman"/>
          <w:b/>
          <w:i/>
          <w:shd w:val="clear" w:color="auto" w:fill="FFFFFF"/>
        </w:rPr>
        <w:t xml:space="preserve">a) </w:t>
      </w:r>
      <w:r w:rsidR="00257F73" w:rsidRPr="00AC4C92">
        <w:rPr>
          <w:rFonts w:ascii="Times New Roman" w:hAnsi="Times New Roman"/>
          <w:b/>
          <w:i/>
          <w:shd w:val="clear" w:color="auto" w:fill="FFFFFF"/>
          <w:lang w:val="vi-VN"/>
        </w:rPr>
        <w:t xml:space="preserve">Ưu điểm: </w:t>
      </w:r>
    </w:p>
    <w:p w14:paraId="6970C365"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Nguồn lực của nhà nước để thực hiện các ưu đãi tập trung cho doanh nghiệp nhà nước; qua đó có thể tạo điều kiện hình thành các doanh nghiệp nhà nước đủ năng lực, tham gia vào chuỗi giá trị toàn cầu.</w:t>
      </w:r>
    </w:p>
    <w:p w14:paraId="2604D6D4"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Nhà nước có thể định hướng, điều tiết được thị trường công nghiệp đường sắt.</w:t>
      </w:r>
    </w:p>
    <w:p w14:paraId="22B25464" w14:textId="4D8C466F" w:rsidR="00257F73" w:rsidRPr="00AC4C92" w:rsidRDefault="00607C5A" w:rsidP="00735C63">
      <w:pPr>
        <w:widowControl w:val="0"/>
        <w:spacing w:before="100" w:after="100"/>
        <w:ind w:firstLine="720"/>
        <w:jc w:val="both"/>
        <w:rPr>
          <w:rFonts w:ascii="Times New Roman" w:hAnsi="Times New Roman"/>
          <w:b/>
          <w:iCs/>
          <w:shd w:val="clear" w:color="auto" w:fill="FFFFFF"/>
          <w:lang w:val="vi-VN"/>
        </w:rPr>
      </w:pPr>
      <w:r w:rsidRPr="00AC4C92">
        <w:rPr>
          <w:rFonts w:ascii="Times New Roman" w:hAnsi="Times New Roman"/>
          <w:b/>
          <w:i/>
          <w:shd w:val="clear" w:color="auto" w:fill="FFFFFF"/>
        </w:rPr>
        <w:t xml:space="preserve">b) </w:t>
      </w:r>
      <w:r w:rsidR="00257F73" w:rsidRPr="00AC4C92">
        <w:rPr>
          <w:rFonts w:ascii="Times New Roman" w:hAnsi="Times New Roman"/>
          <w:b/>
          <w:i/>
          <w:shd w:val="clear" w:color="auto" w:fill="FFFFFF"/>
          <w:lang w:val="vi-VN"/>
        </w:rPr>
        <w:t xml:space="preserve">Nhược điểm: </w:t>
      </w:r>
    </w:p>
    <w:p w14:paraId="2E5C3DD8" w14:textId="77777777" w:rsidR="00257F73" w:rsidRPr="00AC4C92" w:rsidRDefault="00257F73" w:rsidP="00735C63">
      <w:pPr>
        <w:widowControl w:val="0"/>
        <w:spacing w:before="100" w:after="100"/>
        <w:ind w:firstLine="720"/>
        <w:jc w:val="both"/>
        <w:rPr>
          <w:rFonts w:ascii="Times New Roman" w:hAnsi="Times New Roman"/>
          <w:bCs/>
          <w:iCs/>
          <w:shd w:val="clear" w:color="auto" w:fill="FFFFFF"/>
          <w:lang w:val="vi-VN"/>
        </w:rPr>
      </w:pPr>
      <w:r w:rsidRPr="00AC4C92">
        <w:rPr>
          <w:rFonts w:ascii="Times New Roman" w:hAnsi="Times New Roman"/>
          <w:bCs/>
          <w:iCs/>
          <w:shd w:val="clear" w:color="auto" w:fill="FFFFFF"/>
          <w:lang w:val="vi-VN"/>
        </w:rPr>
        <w:t xml:space="preserve">- Không hấp dẫn các nhà đầu tư nước ngoài, doanh nghiệp tư nhân tham gia đầu tư vào các doanh nghiệp sản xuất công nghiệp đường sắt do đối tượng này không được nắm quyền chi phối trong các doanh nghiệp. </w:t>
      </w:r>
    </w:p>
    <w:p w14:paraId="4126A1C0" w14:textId="77777777" w:rsidR="004B6331" w:rsidRPr="00AC4C92" w:rsidRDefault="00257F73" w:rsidP="00735C63">
      <w:pPr>
        <w:widowControl w:val="0"/>
        <w:spacing w:before="100" w:after="100"/>
        <w:ind w:firstLine="720"/>
        <w:jc w:val="both"/>
        <w:rPr>
          <w:rFonts w:ascii="Times New Roman" w:hAnsi="Times New Roman"/>
          <w:bCs/>
          <w:iCs/>
          <w:shd w:val="clear" w:color="auto" w:fill="FFFFFF"/>
        </w:rPr>
      </w:pPr>
      <w:r w:rsidRPr="00AC4C92">
        <w:rPr>
          <w:rFonts w:ascii="Times New Roman" w:hAnsi="Times New Roman"/>
          <w:bCs/>
          <w:iCs/>
          <w:shd w:val="clear" w:color="auto" w:fill="FFFFFF"/>
          <w:lang w:val="vi-VN"/>
        </w:rPr>
        <w:t xml:space="preserve">- Không bảo đảm bình đẳng giữa các doanh nghiệp nhà nước và doanh </w:t>
      </w:r>
      <w:r w:rsidRPr="00AC4C92">
        <w:rPr>
          <w:rFonts w:ascii="Times New Roman" w:hAnsi="Times New Roman"/>
          <w:bCs/>
          <w:iCs/>
          <w:shd w:val="clear" w:color="auto" w:fill="FFFFFF"/>
          <w:lang w:val="vi-VN"/>
        </w:rPr>
        <w:lastRenderedPageBreak/>
        <w:t>nghiệp ngoài nhà nước tham gia phát triển công nghiệp đường sắt.</w:t>
      </w:r>
      <w:bookmarkEnd w:id="22"/>
    </w:p>
    <w:p w14:paraId="2D7ED6BC" w14:textId="53C82B01" w:rsidR="009D2B56" w:rsidRPr="00AC4C92" w:rsidRDefault="00B23DAB" w:rsidP="00735C63">
      <w:pPr>
        <w:widowControl w:val="0"/>
        <w:spacing w:before="100" w:after="100"/>
        <w:ind w:firstLine="720"/>
        <w:jc w:val="both"/>
        <w:rPr>
          <w:rFonts w:ascii="Times New Roman" w:hAnsi="Times New Roman"/>
          <w:bCs/>
          <w:iCs/>
          <w:shd w:val="clear" w:color="auto" w:fill="FFFFFF"/>
        </w:rPr>
      </w:pPr>
      <w:r w:rsidRPr="00AC4C92">
        <w:rPr>
          <w:rFonts w:ascii="Times New Roman" w:hAnsi="Times New Roman"/>
          <w:lang w:val="nl-NL"/>
        </w:rPr>
        <w:t xml:space="preserve">Trên đây là Tờ trình </w:t>
      </w:r>
      <w:r w:rsidR="00874646" w:rsidRPr="00AC4C92">
        <w:rPr>
          <w:rFonts w:ascii="Times New Roman" w:hAnsi="Times New Roman"/>
          <w:lang w:val="nl-NL"/>
        </w:rPr>
        <w:t>dự án</w:t>
      </w:r>
      <w:r w:rsidRPr="00AC4C92">
        <w:rPr>
          <w:rFonts w:ascii="Times New Roman" w:hAnsi="Times New Roman"/>
          <w:lang w:val="nl-NL"/>
        </w:rPr>
        <w:t xml:space="preserve"> Luật Đường sắt (sửa đổi). </w:t>
      </w:r>
      <w:r w:rsidR="009D2B56" w:rsidRPr="00AC4C92">
        <w:rPr>
          <w:rFonts w:ascii="Times New Roman" w:hAnsi="Times New Roman"/>
          <w:lang w:val="eu-ES"/>
        </w:rPr>
        <w:t xml:space="preserve">Bộ </w:t>
      </w:r>
      <w:r w:rsidR="00F77C47" w:rsidRPr="00AC4C92">
        <w:rPr>
          <w:rFonts w:ascii="Times New Roman" w:hAnsi="Times New Roman"/>
          <w:lang w:val="eu-ES"/>
        </w:rPr>
        <w:t>Giao thông vận tải</w:t>
      </w:r>
      <w:r w:rsidR="008F3E77" w:rsidRPr="00AC4C92">
        <w:rPr>
          <w:rFonts w:ascii="Times New Roman" w:hAnsi="Times New Roman"/>
          <w:lang w:val="eu-ES"/>
        </w:rPr>
        <w:t xml:space="preserve"> </w:t>
      </w:r>
      <w:r w:rsidR="009D2B56" w:rsidRPr="00AC4C92">
        <w:rPr>
          <w:rFonts w:ascii="Times New Roman" w:hAnsi="Times New Roman"/>
          <w:lang w:val="eu-ES"/>
        </w:rPr>
        <w:t>kính trình Chính phủ xem xét, quyết định./.</w:t>
      </w:r>
    </w:p>
    <w:p w14:paraId="56EC1FAA" w14:textId="77777777" w:rsidR="002E1CED" w:rsidRPr="00AC4C92" w:rsidRDefault="002E1CED" w:rsidP="00337A7F">
      <w:pPr>
        <w:widowControl w:val="0"/>
        <w:spacing w:before="120" w:after="120"/>
        <w:ind w:firstLine="720"/>
        <w:jc w:val="both"/>
        <w:rPr>
          <w:rFonts w:ascii="Times New Roman" w:hAnsi="Times New Roman"/>
          <w:i/>
          <w:kern w:val="28"/>
          <w:lang w:val="eu-ES"/>
        </w:rPr>
      </w:pPr>
    </w:p>
    <w:p w14:paraId="78DD58D7" w14:textId="768AFA69" w:rsidR="000C7C2D" w:rsidRPr="00AC4C92" w:rsidRDefault="000C7C2D"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B</w:t>
      </w:r>
      <w:r w:rsidRPr="00AC4C92">
        <w:rPr>
          <w:rFonts w:ascii="Times New Roman" w:hAnsi="Times New Roman"/>
          <w:i/>
          <w:kern w:val="28"/>
          <w:lang w:val="vi-VN"/>
        </w:rPr>
        <w:t xml:space="preserve">ộ </w:t>
      </w:r>
      <w:r w:rsidRPr="00AC4C92">
        <w:rPr>
          <w:rFonts w:ascii="Times New Roman" w:hAnsi="Times New Roman"/>
          <w:bCs/>
          <w:i/>
          <w:iCs/>
          <w:lang w:val="nl-NL"/>
        </w:rPr>
        <w:t>Giao thông vận tải</w:t>
      </w:r>
      <w:r w:rsidRPr="00AC4C92">
        <w:rPr>
          <w:rFonts w:ascii="Times New Roman" w:hAnsi="Times New Roman"/>
          <w:i/>
          <w:kern w:val="28"/>
          <w:lang w:val="vi-VN"/>
        </w:rPr>
        <w:t xml:space="preserve"> x</w:t>
      </w:r>
      <w:r w:rsidR="009D2B56" w:rsidRPr="00AC4C92">
        <w:rPr>
          <w:rFonts w:ascii="Times New Roman" w:hAnsi="Times New Roman"/>
          <w:i/>
          <w:kern w:val="28"/>
          <w:lang w:val="eu-ES"/>
        </w:rPr>
        <w:t>in gửi kèm theo</w:t>
      </w:r>
      <w:r w:rsidRPr="00AC4C92">
        <w:rPr>
          <w:rFonts w:ascii="Times New Roman" w:hAnsi="Times New Roman"/>
          <w:i/>
          <w:kern w:val="28"/>
          <w:lang w:val="vi-VN"/>
        </w:rPr>
        <w:t xml:space="preserve"> Tờ trình</w:t>
      </w:r>
      <w:r w:rsidR="006D37E1" w:rsidRPr="00AC4C92">
        <w:rPr>
          <w:rFonts w:ascii="Times New Roman" w:hAnsi="Times New Roman"/>
          <w:i/>
          <w:kern w:val="28"/>
        </w:rPr>
        <w:t xml:space="preserve"> </w:t>
      </w:r>
      <w:r w:rsidR="00F20A74" w:rsidRPr="00AC4C92">
        <w:rPr>
          <w:rFonts w:ascii="Times New Roman" w:hAnsi="Times New Roman"/>
          <w:i/>
          <w:kern w:val="28"/>
          <w:lang w:val="eu-ES"/>
        </w:rPr>
        <w:t>dự án</w:t>
      </w:r>
      <w:r w:rsidRPr="00AC4C92">
        <w:rPr>
          <w:rFonts w:ascii="Times New Roman" w:hAnsi="Times New Roman"/>
          <w:i/>
          <w:kern w:val="28"/>
          <w:lang w:val="vi-VN"/>
        </w:rPr>
        <w:t xml:space="preserve"> Luật Đường sắt (sửa đổi) gồm các tài liệu sau</w:t>
      </w:r>
      <w:r w:rsidR="009D2B56" w:rsidRPr="00AC4C92">
        <w:rPr>
          <w:rFonts w:ascii="Times New Roman" w:hAnsi="Times New Roman"/>
          <w:i/>
          <w:kern w:val="28"/>
          <w:lang w:val="eu-ES"/>
        </w:rPr>
        <w:t>:</w:t>
      </w:r>
    </w:p>
    <w:p w14:paraId="50A862E6" w14:textId="11C62476" w:rsidR="006F5716" w:rsidRPr="00AC4C92" w:rsidRDefault="00874646"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(1) Dự thảo Luật Đường sắt (sửa đổi)</w:t>
      </w:r>
      <w:r w:rsidR="00E007A2" w:rsidRPr="00AC4C92">
        <w:rPr>
          <w:rFonts w:ascii="Times New Roman" w:hAnsi="Times New Roman"/>
          <w:i/>
          <w:kern w:val="28"/>
          <w:lang w:val="eu-ES"/>
        </w:rPr>
        <w:t>;</w:t>
      </w:r>
    </w:p>
    <w:p w14:paraId="0F06FBD5" w14:textId="77777777" w:rsidR="006F5716" w:rsidRPr="00AC4C92" w:rsidRDefault="00874646"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 xml:space="preserve">(2) Báo cáo thẩm định của Bộ Tư pháp đối với dự án Luật; </w:t>
      </w:r>
    </w:p>
    <w:p w14:paraId="52B53B53" w14:textId="0FA3DA6D" w:rsidR="006F5716" w:rsidRPr="00AC4C92" w:rsidRDefault="00874646"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(3) Báo cáo giải trình</w:t>
      </w:r>
      <w:r w:rsidR="003139E6" w:rsidRPr="00AC4C92">
        <w:rPr>
          <w:rFonts w:ascii="Times New Roman" w:hAnsi="Times New Roman"/>
          <w:i/>
          <w:kern w:val="28"/>
          <w:lang w:val="eu-ES"/>
        </w:rPr>
        <w:t xml:space="preserve"> tiếp thu</w:t>
      </w:r>
      <w:r w:rsidRPr="00AC4C92">
        <w:rPr>
          <w:rFonts w:ascii="Times New Roman" w:hAnsi="Times New Roman"/>
          <w:i/>
          <w:kern w:val="28"/>
          <w:lang w:val="eu-ES"/>
        </w:rPr>
        <w:t xml:space="preserve"> ý kiến thẩm định của Bộ Tư pháp; </w:t>
      </w:r>
    </w:p>
    <w:p w14:paraId="122F3B02" w14:textId="25A7C07F" w:rsidR="00574873" w:rsidRPr="00AC4C92" w:rsidRDefault="00574873"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(4) Báo cáo</w:t>
      </w:r>
      <w:r w:rsidR="007F4FD3" w:rsidRPr="00AC4C92">
        <w:rPr>
          <w:rFonts w:ascii="Times New Roman" w:hAnsi="Times New Roman"/>
          <w:i/>
          <w:kern w:val="28"/>
          <w:lang w:val="eu-ES"/>
        </w:rPr>
        <w:t xml:space="preserve"> </w:t>
      </w:r>
      <w:r w:rsidR="003139E6" w:rsidRPr="00AC4C92">
        <w:rPr>
          <w:rFonts w:ascii="Times New Roman" w:hAnsi="Times New Roman"/>
          <w:i/>
          <w:kern w:val="28"/>
          <w:lang w:val="eu-ES"/>
        </w:rPr>
        <w:t xml:space="preserve">về </w:t>
      </w:r>
      <w:r w:rsidRPr="00AC4C92">
        <w:rPr>
          <w:rFonts w:ascii="Times New Roman" w:hAnsi="Times New Roman"/>
          <w:i/>
          <w:kern w:val="28"/>
          <w:lang w:val="eu-ES"/>
        </w:rPr>
        <w:t xml:space="preserve">rà soát các văn bản quy phạm pháp luật có liên quan đến dự án Luật; </w:t>
      </w:r>
    </w:p>
    <w:p w14:paraId="0C9A86A3" w14:textId="04CE125B" w:rsidR="009B5E01" w:rsidRPr="00AC4C92" w:rsidRDefault="00574873"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(5) Bản đánh giá thủ tục hành chính trong dự án Luật;</w:t>
      </w:r>
    </w:p>
    <w:p w14:paraId="70A2DE5C" w14:textId="12A2E23B" w:rsidR="00574873" w:rsidRPr="00AC4C92" w:rsidRDefault="00574873"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 xml:space="preserve">(6) Báo cáo </w:t>
      </w:r>
      <w:r w:rsidR="00B2199E" w:rsidRPr="00AC4C92">
        <w:rPr>
          <w:rFonts w:ascii="Times New Roman" w:hAnsi="Times New Roman"/>
          <w:i/>
          <w:kern w:val="28"/>
          <w:lang w:val="eu-ES"/>
        </w:rPr>
        <w:t xml:space="preserve">về </w:t>
      </w:r>
      <w:r w:rsidRPr="00AC4C92">
        <w:rPr>
          <w:rFonts w:ascii="Times New Roman" w:hAnsi="Times New Roman"/>
          <w:i/>
          <w:kern w:val="28"/>
          <w:lang w:val="eu-ES"/>
        </w:rPr>
        <w:t>lồng ghép vấn đề bình đẳng giới trong dự án Luật</w:t>
      </w:r>
      <w:r w:rsidR="00E007A2" w:rsidRPr="00AC4C92">
        <w:rPr>
          <w:rFonts w:ascii="Times New Roman" w:hAnsi="Times New Roman"/>
          <w:i/>
          <w:kern w:val="28"/>
          <w:lang w:val="eu-ES"/>
        </w:rPr>
        <w:t>;</w:t>
      </w:r>
    </w:p>
    <w:p w14:paraId="6EC4CC8C" w14:textId="57A0D8A1" w:rsidR="009B5E01" w:rsidRPr="00AC4C92" w:rsidRDefault="004F7229"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(7) Bản</w:t>
      </w:r>
      <w:r w:rsidR="00B30234" w:rsidRPr="00AC4C92">
        <w:rPr>
          <w:rFonts w:ascii="Times New Roman" w:hAnsi="Times New Roman"/>
          <w:i/>
          <w:kern w:val="28"/>
          <w:lang w:val="eu-ES"/>
        </w:rPr>
        <w:t xml:space="preserve"> </w:t>
      </w:r>
      <w:r w:rsidRPr="00AC4C92">
        <w:rPr>
          <w:rFonts w:ascii="Times New Roman" w:hAnsi="Times New Roman"/>
          <w:i/>
          <w:kern w:val="28"/>
          <w:lang w:val="eu-ES"/>
        </w:rPr>
        <w:t>tổng hợp</w:t>
      </w:r>
      <w:r w:rsidR="00B30234" w:rsidRPr="00AC4C92">
        <w:rPr>
          <w:rFonts w:ascii="Times New Roman" w:hAnsi="Times New Roman"/>
          <w:i/>
          <w:kern w:val="28"/>
          <w:lang w:val="eu-ES"/>
        </w:rPr>
        <w:t xml:space="preserve">, </w:t>
      </w:r>
      <w:r w:rsidRPr="00AC4C92">
        <w:rPr>
          <w:rFonts w:ascii="Times New Roman" w:hAnsi="Times New Roman"/>
          <w:i/>
          <w:kern w:val="28"/>
          <w:lang w:val="eu-ES"/>
        </w:rPr>
        <w:t>giải trình</w:t>
      </w:r>
      <w:r w:rsidR="00B30234" w:rsidRPr="00AC4C92">
        <w:rPr>
          <w:rFonts w:ascii="Times New Roman" w:hAnsi="Times New Roman"/>
          <w:i/>
          <w:kern w:val="28"/>
          <w:lang w:val="eu-ES"/>
        </w:rPr>
        <w:t>, tiếp thu</w:t>
      </w:r>
      <w:r w:rsidRPr="00AC4C92">
        <w:rPr>
          <w:rFonts w:ascii="Times New Roman" w:hAnsi="Times New Roman"/>
          <w:i/>
          <w:kern w:val="28"/>
          <w:lang w:val="eu-ES"/>
        </w:rPr>
        <w:t xml:space="preserve"> ý kiến </w:t>
      </w:r>
      <w:r w:rsidR="00B30234" w:rsidRPr="00AC4C92">
        <w:rPr>
          <w:rFonts w:ascii="Times New Roman" w:hAnsi="Times New Roman"/>
          <w:i/>
          <w:kern w:val="28"/>
          <w:lang w:val="eu-ES"/>
        </w:rPr>
        <w:t xml:space="preserve">góp ý </w:t>
      </w:r>
      <w:r w:rsidRPr="00AC4C92">
        <w:rPr>
          <w:rFonts w:ascii="Times New Roman" w:hAnsi="Times New Roman"/>
          <w:i/>
          <w:kern w:val="28"/>
          <w:lang w:val="eu-ES"/>
        </w:rPr>
        <w:t>của các cơ quan, đơn vị đối với dự án Luật và bản chụp ý kiến</w:t>
      </w:r>
      <w:r w:rsidR="002A7FFB" w:rsidRPr="00AC4C92">
        <w:rPr>
          <w:rFonts w:ascii="Times New Roman" w:hAnsi="Times New Roman"/>
          <w:i/>
          <w:kern w:val="28"/>
          <w:lang w:val="eu-ES"/>
        </w:rPr>
        <w:t xml:space="preserve"> góp ý</w:t>
      </w:r>
      <w:r w:rsidR="00167589" w:rsidRPr="00AC4C92">
        <w:rPr>
          <w:rFonts w:ascii="Times New Roman" w:hAnsi="Times New Roman"/>
          <w:i/>
          <w:kern w:val="28"/>
          <w:lang w:val="eu-ES"/>
        </w:rPr>
        <w:t>;</w:t>
      </w:r>
    </w:p>
    <w:p w14:paraId="67DFE8BB" w14:textId="2A564F93" w:rsidR="004F7229" w:rsidRPr="00AC4C92" w:rsidRDefault="004F7229" w:rsidP="00337A7F">
      <w:pPr>
        <w:widowControl w:val="0"/>
        <w:spacing w:before="120" w:after="120"/>
        <w:ind w:firstLine="720"/>
        <w:jc w:val="both"/>
        <w:rPr>
          <w:rFonts w:ascii="Times New Roman" w:hAnsi="Times New Roman"/>
          <w:i/>
          <w:kern w:val="28"/>
          <w:lang w:val="eu-ES"/>
        </w:rPr>
      </w:pPr>
      <w:r w:rsidRPr="00AC4C92">
        <w:rPr>
          <w:rFonts w:ascii="Times New Roman" w:hAnsi="Times New Roman"/>
          <w:i/>
          <w:kern w:val="28"/>
          <w:lang w:val="eu-ES"/>
        </w:rPr>
        <w:t xml:space="preserve">(8) Bảng so sánh </w:t>
      </w:r>
      <w:r w:rsidR="00376269" w:rsidRPr="00AC4C92">
        <w:rPr>
          <w:rFonts w:ascii="Times New Roman" w:hAnsi="Times New Roman"/>
          <w:i/>
          <w:kern w:val="28"/>
          <w:lang w:val="eu-ES"/>
        </w:rPr>
        <w:t>dự thảo Luật với Luật Đường sắt 2017.</w:t>
      </w:r>
    </w:p>
    <w:p w14:paraId="4C3772D3" w14:textId="77777777" w:rsidR="00376269" w:rsidRPr="00AC4C92" w:rsidRDefault="00376269" w:rsidP="00FB43EC">
      <w:pPr>
        <w:widowControl w:val="0"/>
        <w:ind w:firstLine="720"/>
        <w:jc w:val="both"/>
        <w:rPr>
          <w:rFonts w:ascii="Times New Roman" w:hAnsi="Times New Roman"/>
          <w:i/>
          <w:kern w:val="28"/>
          <w:lang w:val="eu-ES"/>
        </w:rPr>
      </w:pPr>
    </w:p>
    <w:p w14:paraId="53445C61" w14:textId="0098D4C7" w:rsidR="00503617" w:rsidRPr="00AC4C92" w:rsidRDefault="00503617" w:rsidP="006F5716">
      <w:pPr>
        <w:widowControl w:val="0"/>
        <w:ind w:firstLine="720"/>
        <w:jc w:val="both"/>
        <w:rPr>
          <w:rFonts w:ascii="Times New Roman" w:hAnsi="Times New Roman"/>
          <w:i/>
          <w:kern w:val="28"/>
          <w:sz w:val="8"/>
          <w:szCs w:val="8"/>
          <w:lang w:val="eu-ES"/>
        </w:rPr>
      </w:pPr>
    </w:p>
    <w:p w14:paraId="02277A1D" w14:textId="77777777" w:rsidR="00503617" w:rsidRPr="00AC4C92" w:rsidRDefault="00503617" w:rsidP="006F5716">
      <w:pPr>
        <w:widowControl w:val="0"/>
        <w:ind w:firstLine="720"/>
        <w:jc w:val="both"/>
        <w:rPr>
          <w:rFonts w:ascii="Times New Roman" w:hAnsi="Times New Roman"/>
          <w:i/>
          <w:kern w:val="28"/>
          <w:sz w:val="8"/>
          <w:szCs w:val="8"/>
          <w:lang w:val="eu-ES"/>
        </w:rPr>
      </w:pPr>
    </w:p>
    <w:tbl>
      <w:tblPr>
        <w:tblW w:w="9180" w:type="dxa"/>
        <w:tblLayout w:type="fixed"/>
        <w:tblLook w:val="0000" w:firstRow="0" w:lastRow="0" w:firstColumn="0" w:lastColumn="0" w:noHBand="0" w:noVBand="0"/>
      </w:tblPr>
      <w:tblGrid>
        <w:gridCol w:w="5103"/>
        <w:gridCol w:w="4077"/>
      </w:tblGrid>
      <w:tr w:rsidR="00A57301" w:rsidRPr="00AC4C92" w14:paraId="254F6747" w14:textId="77777777" w:rsidTr="00CE2103">
        <w:trPr>
          <w:trHeight w:val="1594"/>
        </w:trPr>
        <w:tc>
          <w:tcPr>
            <w:tcW w:w="5103" w:type="dxa"/>
          </w:tcPr>
          <w:p w14:paraId="3F979151" w14:textId="77777777" w:rsidR="00CC12CC" w:rsidRPr="00AC4C92" w:rsidRDefault="00CC12CC" w:rsidP="006B1472">
            <w:pPr>
              <w:widowControl w:val="0"/>
              <w:rPr>
                <w:rFonts w:ascii="Times New Roman" w:hAnsi="Times New Roman"/>
                <w:b/>
                <w:i/>
                <w:lang w:val="eu-ES"/>
              </w:rPr>
            </w:pPr>
            <w:r w:rsidRPr="00AC4C92">
              <w:rPr>
                <w:rFonts w:ascii="Times New Roman" w:hAnsi="Times New Roman"/>
                <w:b/>
                <w:i/>
                <w:sz w:val="24"/>
                <w:lang w:val="eu-ES"/>
              </w:rPr>
              <w:t>Nơi nhận:</w:t>
            </w:r>
          </w:p>
          <w:p w14:paraId="53BCE862" w14:textId="77777777" w:rsidR="00A03790" w:rsidRPr="00AC4C92" w:rsidRDefault="00A03790" w:rsidP="00A03790">
            <w:pPr>
              <w:widowControl w:val="0"/>
              <w:ind w:left="-108"/>
              <w:rPr>
                <w:rFonts w:ascii="Times New Roman" w:hAnsi="Times New Roman"/>
                <w:sz w:val="22"/>
                <w:szCs w:val="22"/>
                <w:lang w:val="eu-ES"/>
              </w:rPr>
            </w:pPr>
            <w:r w:rsidRPr="00AC4C92">
              <w:rPr>
                <w:rFonts w:ascii="Times New Roman" w:hAnsi="Times New Roman"/>
                <w:sz w:val="22"/>
                <w:szCs w:val="22"/>
                <w:lang w:val="eu-ES"/>
              </w:rPr>
              <w:t>- Như trên;</w:t>
            </w:r>
          </w:p>
          <w:p w14:paraId="112BDE55" w14:textId="77777777" w:rsidR="00A03790" w:rsidRPr="00AC4C92" w:rsidRDefault="00A03790" w:rsidP="00A03790">
            <w:pPr>
              <w:widowControl w:val="0"/>
              <w:ind w:left="-108"/>
              <w:rPr>
                <w:rFonts w:ascii="Times New Roman" w:hAnsi="Times New Roman"/>
                <w:sz w:val="22"/>
                <w:szCs w:val="22"/>
                <w:lang w:val="zu-ZA"/>
              </w:rPr>
            </w:pPr>
            <w:r w:rsidRPr="00AC4C92">
              <w:rPr>
                <w:rFonts w:ascii="Times New Roman" w:hAnsi="Times New Roman"/>
                <w:sz w:val="22"/>
                <w:szCs w:val="22"/>
                <w:lang w:val="zu-ZA"/>
              </w:rPr>
              <w:t>- Thủ tướng Chính phủ (để b/c);</w:t>
            </w:r>
          </w:p>
          <w:p w14:paraId="5AFD177A" w14:textId="77777777" w:rsidR="00A03790" w:rsidRPr="00AC4C92" w:rsidRDefault="00A03790" w:rsidP="00A03790">
            <w:pPr>
              <w:widowControl w:val="0"/>
              <w:ind w:left="-108"/>
              <w:rPr>
                <w:rFonts w:ascii="Times New Roman" w:hAnsi="Times New Roman"/>
                <w:sz w:val="22"/>
                <w:szCs w:val="22"/>
                <w:lang w:val="zu-ZA"/>
              </w:rPr>
            </w:pPr>
            <w:r w:rsidRPr="00AC4C92">
              <w:rPr>
                <w:rFonts w:ascii="Times New Roman" w:hAnsi="Times New Roman"/>
                <w:sz w:val="22"/>
                <w:szCs w:val="22"/>
                <w:lang w:val="zu-ZA"/>
              </w:rPr>
              <w:t>- Văn phòng Chính phủ;</w:t>
            </w:r>
          </w:p>
          <w:p w14:paraId="5BBA7262" w14:textId="7E1DBE71" w:rsidR="00A03790" w:rsidRPr="00AC4C92" w:rsidRDefault="00A03790" w:rsidP="00A03790">
            <w:pPr>
              <w:widowControl w:val="0"/>
              <w:ind w:left="-108"/>
              <w:rPr>
                <w:rFonts w:ascii="Times New Roman" w:hAnsi="Times New Roman"/>
                <w:sz w:val="22"/>
                <w:szCs w:val="22"/>
                <w:lang w:val="vi-VN"/>
              </w:rPr>
            </w:pPr>
            <w:r w:rsidRPr="00AC4C92">
              <w:rPr>
                <w:rFonts w:ascii="Times New Roman" w:hAnsi="Times New Roman"/>
                <w:sz w:val="22"/>
                <w:szCs w:val="22"/>
                <w:lang w:val="vi-VN"/>
              </w:rPr>
              <w:t>- Bộ Tư pháp;</w:t>
            </w:r>
          </w:p>
          <w:p w14:paraId="3A7A90CB" w14:textId="485D4004" w:rsidR="00A03790" w:rsidRPr="00AC4C92" w:rsidRDefault="00A03790" w:rsidP="00A03790">
            <w:pPr>
              <w:widowControl w:val="0"/>
              <w:ind w:left="-108"/>
              <w:rPr>
                <w:rFonts w:ascii="Times New Roman" w:hAnsi="Times New Roman"/>
                <w:sz w:val="22"/>
                <w:szCs w:val="22"/>
                <w:lang w:val="zu-ZA"/>
              </w:rPr>
            </w:pPr>
            <w:r w:rsidRPr="00AC4C92">
              <w:rPr>
                <w:rFonts w:ascii="Times New Roman" w:hAnsi="Times New Roman"/>
                <w:sz w:val="22"/>
                <w:szCs w:val="22"/>
                <w:lang w:val="zu-ZA"/>
              </w:rPr>
              <w:t>- T</w:t>
            </w:r>
            <w:r w:rsidR="007628FC" w:rsidRPr="00AC4C92">
              <w:rPr>
                <w:rFonts w:ascii="Times New Roman" w:hAnsi="Times New Roman"/>
                <w:sz w:val="22"/>
                <w:szCs w:val="22"/>
                <w:lang w:val="zu-ZA"/>
              </w:rPr>
              <w:t xml:space="preserve">hứ </w:t>
            </w:r>
            <w:r w:rsidR="00167589" w:rsidRPr="00AC4C92">
              <w:rPr>
                <w:rFonts w:ascii="Times New Roman" w:hAnsi="Times New Roman"/>
                <w:sz w:val="22"/>
                <w:szCs w:val="22"/>
                <w:lang w:val="zu-ZA"/>
              </w:rPr>
              <w:t>t</w:t>
            </w:r>
            <w:r w:rsidRPr="00AC4C92">
              <w:rPr>
                <w:rFonts w:ascii="Times New Roman" w:hAnsi="Times New Roman"/>
                <w:sz w:val="22"/>
                <w:szCs w:val="22"/>
                <w:lang w:val="zu-ZA"/>
              </w:rPr>
              <w:t>r</w:t>
            </w:r>
            <w:r w:rsidR="007628FC" w:rsidRPr="00AC4C92">
              <w:rPr>
                <w:rFonts w:ascii="Times New Roman" w:hAnsi="Times New Roman"/>
                <w:sz w:val="22"/>
                <w:szCs w:val="22"/>
                <w:lang w:val="zu-ZA"/>
              </w:rPr>
              <w:t>ưởng</w:t>
            </w:r>
            <w:r w:rsidRPr="00AC4C92">
              <w:rPr>
                <w:rFonts w:ascii="Times New Roman" w:hAnsi="Times New Roman"/>
                <w:sz w:val="22"/>
                <w:szCs w:val="22"/>
                <w:lang w:val="vi-VN"/>
              </w:rPr>
              <w:t xml:space="preserve"> Nguyễn Danh Huy</w:t>
            </w:r>
            <w:r w:rsidRPr="00AC4C92">
              <w:rPr>
                <w:rFonts w:ascii="Times New Roman" w:hAnsi="Times New Roman"/>
                <w:sz w:val="22"/>
                <w:szCs w:val="22"/>
                <w:lang w:val="zu-ZA"/>
              </w:rPr>
              <w:t>;</w:t>
            </w:r>
          </w:p>
          <w:p w14:paraId="0B117DB0" w14:textId="77777777" w:rsidR="00A03790" w:rsidRPr="00AC4C92" w:rsidRDefault="00A03790" w:rsidP="00A03790">
            <w:pPr>
              <w:widowControl w:val="0"/>
              <w:ind w:left="-108"/>
              <w:rPr>
                <w:rFonts w:ascii="Times New Roman" w:hAnsi="Times New Roman"/>
                <w:sz w:val="22"/>
                <w:szCs w:val="22"/>
                <w:lang w:val="zu-ZA"/>
              </w:rPr>
            </w:pPr>
            <w:r w:rsidRPr="00AC4C92">
              <w:rPr>
                <w:rFonts w:ascii="Times New Roman" w:hAnsi="Times New Roman"/>
                <w:sz w:val="22"/>
                <w:szCs w:val="22"/>
                <w:lang w:val="zu-ZA"/>
              </w:rPr>
              <w:t>- Các Vụ, Cục thuộc Bộ;</w:t>
            </w:r>
          </w:p>
          <w:p w14:paraId="390F766B" w14:textId="732EEE6B" w:rsidR="00A03790" w:rsidRPr="00AC4C92" w:rsidRDefault="00A03790" w:rsidP="00A03790">
            <w:pPr>
              <w:widowControl w:val="0"/>
              <w:ind w:left="-108"/>
              <w:rPr>
                <w:rFonts w:ascii="Times New Roman" w:hAnsi="Times New Roman"/>
                <w:sz w:val="22"/>
                <w:szCs w:val="22"/>
                <w:lang w:val="zu-ZA"/>
              </w:rPr>
            </w:pPr>
            <w:r w:rsidRPr="00AC4C92">
              <w:rPr>
                <w:rFonts w:ascii="Times New Roman" w:hAnsi="Times New Roman"/>
                <w:sz w:val="22"/>
                <w:szCs w:val="22"/>
                <w:lang w:val="zu-ZA"/>
              </w:rPr>
              <w:t>- VP Bộ, TTr</w:t>
            </w:r>
            <w:r w:rsidR="00BA2D9E" w:rsidRPr="00AC4C92">
              <w:rPr>
                <w:rFonts w:ascii="Times New Roman" w:hAnsi="Times New Roman"/>
                <w:sz w:val="22"/>
                <w:szCs w:val="22"/>
                <w:lang w:val="zu-ZA"/>
              </w:rPr>
              <w:t>a</w:t>
            </w:r>
            <w:r w:rsidRPr="00AC4C92">
              <w:rPr>
                <w:rFonts w:ascii="Times New Roman" w:hAnsi="Times New Roman"/>
                <w:sz w:val="22"/>
                <w:szCs w:val="22"/>
                <w:lang w:val="zu-ZA"/>
              </w:rPr>
              <w:t xml:space="preserve"> Bộ;</w:t>
            </w:r>
          </w:p>
          <w:p w14:paraId="7909F134" w14:textId="0110830B" w:rsidR="00CC12CC" w:rsidRPr="00AC4C92" w:rsidRDefault="00A03790" w:rsidP="00891BA7">
            <w:pPr>
              <w:widowControl w:val="0"/>
              <w:ind w:left="-108"/>
              <w:rPr>
                <w:rFonts w:ascii="Times New Roman" w:hAnsi="Times New Roman"/>
                <w:sz w:val="22"/>
                <w:szCs w:val="22"/>
                <w:lang w:val="eu-ES"/>
              </w:rPr>
            </w:pPr>
            <w:r w:rsidRPr="00AC4C92">
              <w:rPr>
                <w:rFonts w:ascii="Times New Roman" w:hAnsi="Times New Roman"/>
                <w:sz w:val="22"/>
                <w:szCs w:val="22"/>
                <w:lang w:val="eu-ES"/>
              </w:rPr>
              <w:t>- Lưu: VT, PC.</w:t>
            </w:r>
          </w:p>
        </w:tc>
        <w:tc>
          <w:tcPr>
            <w:tcW w:w="4077" w:type="dxa"/>
          </w:tcPr>
          <w:p w14:paraId="28612E4D" w14:textId="77777777" w:rsidR="00283F64" w:rsidRPr="00AC4C92" w:rsidRDefault="00283F64" w:rsidP="00283F64">
            <w:pPr>
              <w:widowControl w:val="0"/>
              <w:spacing w:before="50" w:after="50"/>
              <w:jc w:val="center"/>
              <w:rPr>
                <w:rFonts w:ascii="Times New Roman" w:hAnsi="Times New Roman"/>
                <w:b/>
                <w:lang w:val="sv-SE"/>
              </w:rPr>
            </w:pPr>
            <w:r w:rsidRPr="00AC4C92">
              <w:rPr>
                <w:rFonts w:ascii="Times New Roman" w:hAnsi="Times New Roman"/>
                <w:b/>
                <w:lang w:val="sv-SE"/>
              </w:rPr>
              <w:t>BỘ TRƯỞNG</w:t>
            </w:r>
          </w:p>
          <w:p w14:paraId="333A0941" w14:textId="77777777" w:rsidR="00283F64" w:rsidRPr="00AC4C92" w:rsidRDefault="00283F64" w:rsidP="00283F64">
            <w:pPr>
              <w:widowControl w:val="0"/>
              <w:spacing w:before="50" w:after="50"/>
              <w:jc w:val="center"/>
              <w:rPr>
                <w:rFonts w:ascii="Times New Roman" w:hAnsi="Times New Roman"/>
                <w:b/>
                <w:lang w:val="sv-SE"/>
              </w:rPr>
            </w:pPr>
          </w:p>
          <w:p w14:paraId="5481CED0" w14:textId="77777777" w:rsidR="00283F64" w:rsidRPr="00AC4C92" w:rsidRDefault="00283F64" w:rsidP="00283F64">
            <w:pPr>
              <w:widowControl w:val="0"/>
              <w:spacing w:before="50" w:after="50"/>
              <w:jc w:val="center"/>
              <w:rPr>
                <w:rFonts w:ascii="Times New Roman" w:hAnsi="Times New Roman"/>
                <w:b/>
                <w:lang w:val="sv-SE"/>
              </w:rPr>
            </w:pPr>
          </w:p>
          <w:p w14:paraId="12E7F75A" w14:textId="77777777" w:rsidR="00283F64" w:rsidRPr="00AC4C92" w:rsidRDefault="00283F64" w:rsidP="009766F0">
            <w:pPr>
              <w:widowControl w:val="0"/>
              <w:spacing w:before="50" w:after="50"/>
              <w:rPr>
                <w:rFonts w:ascii="Times New Roman" w:hAnsi="Times New Roman"/>
                <w:b/>
                <w:lang w:val="sv-SE"/>
              </w:rPr>
            </w:pPr>
          </w:p>
          <w:p w14:paraId="3C4C24F6" w14:textId="77777777" w:rsidR="00283F64" w:rsidRPr="00AC4C92" w:rsidRDefault="00283F64" w:rsidP="00283F64">
            <w:pPr>
              <w:widowControl w:val="0"/>
              <w:spacing w:before="50" w:after="50"/>
              <w:jc w:val="center"/>
              <w:rPr>
                <w:rFonts w:ascii="Times New Roman" w:hAnsi="Times New Roman"/>
                <w:b/>
                <w:lang w:val="sv-SE"/>
              </w:rPr>
            </w:pPr>
          </w:p>
          <w:p w14:paraId="291EFFFD" w14:textId="5032D83E" w:rsidR="00CC12CC" w:rsidRPr="00AC4C92" w:rsidRDefault="00283F64" w:rsidP="00283F64">
            <w:pPr>
              <w:widowControl w:val="0"/>
              <w:jc w:val="center"/>
              <w:rPr>
                <w:rFonts w:ascii="Times New Roman" w:hAnsi="Times New Roman"/>
                <w:lang w:val="eu-ES"/>
              </w:rPr>
            </w:pPr>
            <w:r w:rsidRPr="00AC4C92">
              <w:rPr>
                <w:rFonts w:ascii="Times New Roman" w:hAnsi="Times New Roman"/>
                <w:b/>
                <w:lang w:val="sv-SE"/>
              </w:rPr>
              <w:t>Nguyễn Văn</w:t>
            </w:r>
            <w:r w:rsidRPr="00AC4C92">
              <w:rPr>
                <w:rFonts w:ascii="Times New Roman" w:hAnsi="Times New Roman"/>
                <w:b/>
                <w:lang w:val="vi-VN"/>
              </w:rPr>
              <w:t xml:space="preserve"> Thắng</w:t>
            </w:r>
          </w:p>
        </w:tc>
      </w:tr>
    </w:tbl>
    <w:p w14:paraId="16BCBD6C" w14:textId="77777777" w:rsidR="00DF27D6" w:rsidRPr="00AC4C92" w:rsidRDefault="00DF27D6" w:rsidP="00891BA7">
      <w:pPr>
        <w:widowControl w:val="0"/>
        <w:rPr>
          <w:rFonts w:ascii="Times New Roman" w:hAnsi="Times New Roman"/>
          <w:lang w:val="eu-ES"/>
        </w:rPr>
      </w:pPr>
    </w:p>
    <w:sectPr w:rsidR="00DF27D6" w:rsidRPr="00AC4C92" w:rsidSect="001E2DDD">
      <w:headerReference w:type="default" r:id="rId8"/>
      <w:footerReference w:type="default" r:id="rId9"/>
      <w:pgSz w:w="11907" w:h="16840" w:code="9"/>
      <w:pgMar w:top="1134" w:right="1134" w:bottom="1134" w:left="1701" w:header="68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2E39" w14:textId="77777777" w:rsidR="00A172A8" w:rsidRDefault="00A172A8" w:rsidP="009D2B56">
      <w:r>
        <w:separator/>
      </w:r>
    </w:p>
  </w:endnote>
  <w:endnote w:type="continuationSeparator" w:id="0">
    <w:p w14:paraId="0F3D5866" w14:textId="77777777" w:rsidR="00A172A8" w:rsidRDefault="00A172A8" w:rsidP="009D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IDFont+F2">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54CE" w14:textId="77777777" w:rsidR="00FE0AF7" w:rsidRDefault="00FE0AF7">
    <w:pPr>
      <w:pStyle w:val="Footer"/>
      <w:jc w:val="right"/>
    </w:pPr>
  </w:p>
  <w:p w14:paraId="76C62D50" w14:textId="77777777" w:rsidR="00FE0AF7" w:rsidRPr="0097486C" w:rsidRDefault="00FE0AF7" w:rsidP="00E21240">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95C4" w14:textId="77777777" w:rsidR="00A172A8" w:rsidRDefault="00A172A8" w:rsidP="009D2B56">
      <w:r>
        <w:separator/>
      </w:r>
    </w:p>
  </w:footnote>
  <w:footnote w:type="continuationSeparator" w:id="0">
    <w:p w14:paraId="401A7148" w14:textId="77777777" w:rsidR="00A172A8" w:rsidRDefault="00A172A8" w:rsidP="009D2B56">
      <w:r>
        <w:continuationSeparator/>
      </w:r>
    </w:p>
  </w:footnote>
  <w:footnote w:id="1">
    <w:p w14:paraId="137DBBE4" w14:textId="77777777" w:rsidR="00FE0AF7" w:rsidRPr="002866B9" w:rsidRDefault="00FE0AF7" w:rsidP="00DF0E92">
      <w:pPr>
        <w:pStyle w:val="FootnoteText"/>
        <w:spacing w:before="40" w:after="0" w:line="240" w:lineRule="auto"/>
        <w:jc w:val="both"/>
        <w:rPr>
          <w:spacing w:val="-2"/>
        </w:rPr>
      </w:pPr>
      <w:r w:rsidRPr="002866B9">
        <w:rPr>
          <w:rStyle w:val="FootnoteReference"/>
          <w:spacing w:val="-2"/>
        </w:rPr>
        <w:footnoteRef/>
      </w:r>
      <w:r w:rsidRPr="002866B9">
        <w:rPr>
          <w:spacing w:val="-2"/>
          <w:lang w:val="pl-PL"/>
        </w:rPr>
        <w:t xml:space="preserve"> Kế hoạch số </w:t>
      </w:r>
      <w:hyperlink r:id="rId1" w:tgtFrame="_blank" w:tooltip="Văn bản khác 81/KH-UBTVQH15" w:history="1">
        <w:r w:rsidRPr="002866B9">
          <w:rPr>
            <w:spacing w:val="-2"/>
            <w:lang w:val="pl-PL"/>
          </w:rPr>
          <w:t>81/KH-UBTVQH15</w:t>
        </w:r>
      </w:hyperlink>
      <w:r w:rsidRPr="002866B9">
        <w:rPr>
          <w:spacing w:val="-2"/>
          <w:lang w:val="pl-PL"/>
        </w:rPr>
        <w:t> ngày 05/11/2021 của Ủy ban Thường vụ Quốc hội triển khai Kết luận số 19-KL/TW của Bộ Chính trị và Đề án Định hướng Chương trình xây dựng pháp luật nhiệm kỳ Quốc hội khóa XV.</w:t>
      </w:r>
    </w:p>
  </w:footnote>
  <w:footnote w:id="2">
    <w:p w14:paraId="599DCC41" w14:textId="77777777" w:rsidR="00FE0AF7" w:rsidRPr="002866B9" w:rsidRDefault="00FE0AF7" w:rsidP="00DF0E92">
      <w:pPr>
        <w:pStyle w:val="FootnoteText"/>
        <w:spacing w:before="40" w:after="0" w:line="240" w:lineRule="auto"/>
        <w:jc w:val="both"/>
        <w:rPr>
          <w:color w:val="1F3864" w:themeColor="accent1" w:themeShade="80"/>
          <w:spacing w:val="-2"/>
        </w:rPr>
      </w:pPr>
      <w:r w:rsidRPr="002866B9">
        <w:rPr>
          <w:rStyle w:val="FootnoteReference"/>
          <w:spacing w:val="-2"/>
        </w:rPr>
        <w:footnoteRef/>
      </w:r>
      <w:r w:rsidRPr="002866B9">
        <w:rPr>
          <w:spacing w:val="-2"/>
          <w:lang w:val="af-ZA"/>
        </w:rPr>
        <w:t xml:space="preserve"> Quyết định số 2114/QĐ-TTg ngày 16/12/2021 của Thủ tướng Chính phủ ban hành Kế hoạch thực hiện Kết luận số 19-KL/TW của Bộ Chính trị và Đề án định hướng Chương trình xây dựng pháp luật nhiệm kỳ Quốc hội khóa XV.</w:t>
      </w:r>
    </w:p>
  </w:footnote>
  <w:footnote w:id="3">
    <w:p w14:paraId="0214B0DE" w14:textId="693B403D" w:rsidR="00FE0AF7" w:rsidRPr="000C041E" w:rsidRDefault="00FE0AF7" w:rsidP="00667B65">
      <w:pPr>
        <w:pStyle w:val="FootnoteText"/>
        <w:spacing w:before="20" w:after="0" w:line="240" w:lineRule="auto"/>
        <w:jc w:val="both"/>
        <w:rPr>
          <w:lang w:val="de-DE"/>
        </w:rPr>
      </w:pPr>
      <w:r w:rsidRPr="000C041E">
        <w:rPr>
          <w:rStyle w:val="FootnoteReference"/>
        </w:rPr>
        <w:footnoteRef/>
      </w:r>
      <w:r w:rsidRPr="000C041E">
        <w:rPr>
          <w:bCs/>
          <w:lang w:val="nl-NL"/>
        </w:rPr>
        <w:t xml:space="preserve"> Thu nộp ngân sách nhà nước phí sử dụng và cho thuê sử dụng </w:t>
      </w:r>
      <w:r w:rsidRPr="000C041E">
        <w:rPr>
          <w:lang w:val="fi-FI"/>
        </w:rPr>
        <w:t>kết cấu hạ tầng đường sắt</w:t>
      </w:r>
      <w:r w:rsidRPr="000C041E">
        <w:rPr>
          <w:bCs/>
          <w:lang w:val="nl-NL"/>
        </w:rPr>
        <w:t xml:space="preserve"> quốc gia năm 2022 là 240,721 tỷ đồng/tổng giá trị tài sản </w:t>
      </w:r>
      <w:r w:rsidRPr="000C041E">
        <w:rPr>
          <w:bCs/>
          <w:lang w:val="fi-FI"/>
        </w:rPr>
        <w:t>kết cấu hạ tầng đường sắt</w:t>
      </w:r>
      <w:r w:rsidRPr="000C041E">
        <w:rPr>
          <w:bCs/>
          <w:lang w:val="nl-NL"/>
        </w:rPr>
        <w:t xml:space="preserve"> quốc gia là hơn 16.000 tỷ đồng.</w:t>
      </w:r>
    </w:p>
  </w:footnote>
  <w:footnote w:id="4">
    <w:p w14:paraId="6ED1F72F" w14:textId="28A36E54" w:rsidR="00FE0AF7" w:rsidRPr="000C041E" w:rsidRDefault="00FE0AF7" w:rsidP="00667B65">
      <w:pPr>
        <w:pStyle w:val="FootnoteText"/>
        <w:spacing w:before="20" w:after="0" w:line="240" w:lineRule="auto"/>
        <w:jc w:val="both"/>
        <w:rPr>
          <w:lang w:val="de-DE"/>
        </w:rPr>
      </w:pPr>
      <w:r w:rsidRPr="000C041E">
        <w:rPr>
          <w:rStyle w:val="FootnoteReference"/>
        </w:rPr>
        <w:footnoteRef/>
      </w:r>
      <w:r w:rsidRPr="000C041E">
        <w:rPr>
          <w:bCs/>
          <w:lang w:val="nl-NL"/>
        </w:rPr>
        <w:t xml:space="preserve"> Đề án quản lý, sử dụng và khai thác tài sản </w:t>
      </w:r>
      <w:r w:rsidRPr="000C041E">
        <w:rPr>
          <w:bCs/>
          <w:lang w:val="fi-FI"/>
        </w:rPr>
        <w:t>kết cấu hạ tầng đường sắt</w:t>
      </w:r>
      <w:r w:rsidRPr="000C041E">
        <w:rPr>
          <w:bCs/>
          <w:lang w:val="nl-NL"/>
        </w:rPr>
        <w:t xml:space="preserve"> quốc gia do Nhà nước đầu tư </w:t>
      </w:r>
      <w:r w:rsidR="009428FE" w:rsidRPr="000C041E">
        <w:rPr>
          <w:bCs/>
          <w:lang w:val="nl-NL"/>
        </w:rPr>
        <w:t xml:space="preserve">mới </w:t>
      </w:r>
      <w:r w:rsidRPr="000C041E">
        <w:rPr>
          <w:bCs/>
          <w:lang w:val="nl-NL"/>
        </w:rPr>
        <w:t>được Thủ tướng Chính phủ phê duyệt</w:t>
      </w:r>
      <w:r w:rsidR="005C150B" w:rsidRPr="000C041E">
        <w:rPr>
          <w:bCs/>
          <w:lang w:val="nl-NL"/>
        </w:rPr>
        <w:t xml:space="preserve"> tại Quyết định số 797/QĐ-TTg ngày 05/8/2024</w:t>
      </w:r>
      <w:r w:rsidRPr="000C041E">
        <w:rPr>
          <w:bCs/>
          <w:lang w:val="nl-NL"/>
        </w:rPr>
        <w:t xml:space="preserve">, Tổng công ty Đường sắt Việt Nam trực tiếp quản lý, khai thác tài sản </w:t>
      </w:r>
      <w:r w:rsidRPr="000C041E">
        <w:rPr>
          <w:bCs/>
          <w:lang w:val="fi-FI"/>
        </w:rPr>
        <w:t>kết cấu hạ tầng đường sắt</w:t>
      </w:r>
      <w:r w:rsidRPr="000C041E">
        <w:rPr>
          <w:bCs/>
          <w:lang w:val="nl-NL"/>
        </w:rPr>
        <w:t xml:space="preserve"> quốc gia theo mô hình cũ (ký hợp đồng với đối tác cho thuê theo đơn giá tối thiểu tại Quyết định số 1129/QĐ-BTC ngày 27/5/2014 của Bộ Tài chính) mà chưa thực hiện theo quy định tại Nghị định số 46/2018/NĐ-CP</w:t>
      </w:r>
      <w:r w:rsidR="00CB5842" w:rsidRPr="000C041E">
        <w:rPr>
          <w:bCs/>
          <w:lang w:val="nl-NL"/>
        </w:rPr>
        <w:t xml:space="preserve"> ngày 14/3/2018</w:t>
      </w:r>
      <w:r w:rsidRPr="000C041E">
        <w:rPr>
          <w:bCs/>
          <w:lang w:val="nl-NL"/>
        </w:rPr>
        <w:t xml:space="preserve"> của Chính phủ.</w:t>
      </w:r>
    </w:p>
  </w:footnote>
  <w:footnote w:id="5">
    <w:p w14:paraId="14D1C66D" w14:textId="4A4A284C" w:rsidR="00FE0AF7" w:rsidRPr="002866B9" w:rsidRDefault="00FE0AF7" w:rsidP="00667B65">
      <w:pPr>
        <w:pStyle w:val="FootnoteText"/>
        <w:spacing w:before="20" w:after="0" w:line="240" w:lineRule="auto"/>
        <w:jc w:val="both"/>
        <w:rPr>
          <w:spacing w:val="-2"/>
          <w:lang w:val="vi-VN"/>
        </w:rPr>
      </w:pPr>
      <w:r w:rsidRPr="002866B9">
        <w:rPr>
          <w:rStyle w:val="FootnoteReference"/>
          <w:spacing w:val="-2"/>
        </w:rPr>
        <w:footnoteRef/>
      </w:r>
      <w:r w:rsidRPr="002866B9">
        <w:rPr>
          <w:spacing w:val="-2"/>
          <w:lang w:val="vi-VN"/>
        </w:rPr>
        <w:t xml:space="preserve"> Điều 169 Bộ </w:t>
      </w:r>
      <w:r w:rsidR="00412FE1">
        <w:rPr>
          <w:spacing w:val="-2"/>
        </w:rPr>
        <w:t>l</w:t>
      </w:r>
      <w:r w:rsidRPr="002866B9">
        <w:rPr>
          <w:spacing w:val="-2"/>
          <w:lang w:val="vi-VN"/>
        </w:rPr>
        <w:t xml:space="preserve">uật Lao động: </w:t>
      </w:r>
      <w:r w:rsidRPr="00C239C1">
        <w:rPr>
          <w:spacing w:val="-2"/>
          <w:lang w:val="vi-VN"/>
        </w:rPr>
        <w:t>k</w:t>
      </w:r>
      <w:r w:rsidRPr="002866B9">
        <w:rPr>
          <w:spacing w:val="-2"/>
          <w:lang w:val="vi-VN"/>
        </w:rPr>
        <w:t>hoản 2 quy định: “</w:t>
      </w:r>
      <w:bookmarkStart w:id="11" w:name="khoan_2_169"/>
      <w:r w:rsidR="00412FE1" w:rsidRPr="00412FE1">
        <w:rPr>
          <w:spacing w:val="-2"/>
          <w:lang w:val="nl-NL"/>
        </w:rPr>
        <w:t>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bookmarkEnd w:id="11"/>
      <w:r w:rsidRPr="002866B9">
        <w:rPr>
          <w:spacing w:val="-2"/>
          <w:lang w:val="vi-VN"/>
        </w:rPr>
        <w:t xml:space="preserve">”; </w:t>
      </w:r>
      <w:r w:rsidRPr="00C239C1">
        <w:rPr>
          <w:spacing w:val="-2"/>
          <w:lang w:val="vi-VN"/>
        </w:rPr>
        <w:t>k</w:t>
      </w:r>
      <w:r w:rsidRPr="002866B9">
        <w:rPr>
          <w:spacing w:val="-2"/>
          <w:lang w:val="vi-VN"/>
        </w:rPr>
        <w:t xml:space="preserve">hoản 3 quy định về người làm nghề, công việc đặc biệt nặng nhọc, độc hại, nguy hiểm có thể nghỉ hưu ở tuổi thấp hơn nhưng không quá 05 tuổi so với quy định. </w:t>
      </w:r>
      <w:r w:rsidR="00B519D9">
        <w:rPr>
          <w:spacing w:val="-2"/>
        </w:rPr>
        <w:t xml:space="preserve">Khoản 3 </w:t>
      </w:r>
      <w:r w:rsidRPr="002866B9">
        <w:rPr>
          <w:spacing w:val="-2"/>
          <w:lang w:val="vi-VN"/>
        </w:rPr>
        <w:t>Điều 36 Luật Đường sắt</w:t>
      </w:r>
      <w:r w:rsidR="00117F7B">
        <w:rPr>
          <w:spacing w:val="-2"/>
        </w:rPr>
        <w:t xml:space="preserve"> 2017</w:t>
      </w:r>
      <w:r w:rsidRPr="002866B9">
        <w:rPr>
          <w:spacing w:val="-2"/>
          <w:lang w:val="vi-VN"/>
        </w:rPr>
        <w:t xml:space="preserve"> quy định độ tuổi để được cấp Giấy phép lái tàu là từ đủ 23 tuổi đến 55 tuổi đối với nam, từ đủ 23 tuổi đến 50 tuổi đối với nữ.</w:t>
      </w:r>
    </w:p>
  </w:footnote>
  <w:footnote w:id="6">
    <w:p w14:paraId="4EB61113" w14:textId="5CA45F17" w:rsidR="00FE0AF7" w:rsidRPr="00257994" w:rsidRDefault="00FE0AF7" w:rsidP="00667B65">
      <w:pPr>
        <w:pStyle w:val="FootnoteText"/>
        <w:spacing w:before="20" w:after="0" w:line="240" w:lineRule="auto"/>
        <w:jc w:val="both"/>
        <w:rPr>
          <w:lang w:val="vi-VN"/>
        </w:rPr>
      </w:pPr>
      <w:r w:rsidRPr="0055300E">
        <w:rPr>
          <w:rStyle w:val="FootnoteReference"/>
        </w:rPr>
        <w:footnoteRef/>
      </w:r>
      <w:r w:rsidRPr="00257994">
        <w:rPr>
          <w:lang w:val="vi-VN"/>
        </w:rPr>
        <w:t xml:space="preserve"> Điểm a khoản 3 Điều 36 </w:t>
      </w:r>
      <w:r w:rsidR="00117F7B">
        <w:t xml:space="preserve">Luật Đường sắt 2017 </w:t>
      </w:r>
      <w:r w:rsidRPr="00257994">
        <w:rPr>
          <w:lang w:val="vi-VN"/>
        </w:rPr>
        <w:t xml:space="preserve">quy định độ tuổi </w:t>
      </w:r>
      <w:r w:rsidRPr="00C239C1">
        <w:rPr>
          <w:lang w:val="vi-VN"/>
        </w:rPr>
        <w:t xml:space="preserve">tối thiểu </w:t>
      </w:r>
      <w:r w:rsidRPr="00257994">
        <w:rPr>
          <w:lang w:val="vi-VN"/>
        </w:rPr>
        <w:t>để được cấp Giấy phép lái tàu là từ đủ 23 tuổi đối với cả nam và nữ.</w:t>
      </w:r>
    </w:p>
  </w:footnote>
  <w:footnote w:id="7">
    <w:p w14:paraId="39B9D8B3" w14:textId="1F501EEF" w:rsidR="00FE0AF7" w:rsidRPr="007072B2" w:rsidRDefault="00FE0AF7" w:rsidP="00667B65">
      <w:pPr>
        <w:pStyle w:val="FootnoteText"/>
        <w:spacing w:before="20" w:after="0" w:line="240" w:lineRule="auto"/>
        <w:jc w:val="both"/>
        <w:rPr>
          <w:lang w:val="fi-FI"/>
        </w:rPr>
      </w:pPr>
      <w:r w:rsidRPr="000C040B">
        <w:rPr>
          <w:rStyle w:val="FootnoteReference"/>
        </w:rPr>
        <w:footnoteRef/>
      </w:r>
      <w:r w:rsidRPr="000C040B">
        <w:rPr>
          <w:lang w:val="fi-FI"/>
        </w:rPr>
        <w:t xml:space="preserve"> </w:t>
      </w:r>
      <w:r w:rsidRPr="000C040B">
        <w:rPr>
          <w:rFonts w:eastAsiaTheme="minorHAnsi"/>
          <w:lang w:val="fi-FI"/>
        </w:rPr>
        <w:t xml:space="preserve">Khoản 1 Điều 16 </w:t>
      </w:r>
      <w:r w:rsidR="00751E64">
        <w:t xml:space="preserve">Luật Đường sắt 2017 </w:t>
      </w:r>
      <w:r w:rsidRPr="000C040B">
        <w:rPr>
          <w:rFonts w:eastAsiaTheme="minorHAnsi"/>
          <w:lang w:val="fi-FI"/>
        </w:rPr>
        <w:t>phân loại ga đường sắt gồm: ga hành khách, ga hàng hoá, ga kỹ thuật, ga hỗn hợp.</w:t>
      </w:r>
    </w:p>
  </w:footnote>
  <w:footnote w:id="8">
    <w:p w14:paraId="29BB19DB" w14:textId="750B35BF" w:rsidR="00FE0AF7" w:rsidRPr="00A60EBB" w:rsidRDefault="00FE0AF7" w:rsidP="00667B65">
      <w:pPr>
        <w:pStyle w:val="FootnoteText"/>
        <w:spacing w:before="20" w:after="0" w:line="240" w:lineRule="auto"/>
        <w:jc w:val="both"/>
        <w:rPr>
          <w:lang w:val="de-DE"/>
        </w:rPr>
      </w:pPr>
      <w:r>
        <w:rPr>
          <w:rStyle w:val="FootnoteReference"/>
        </w:rPr>
        <w:footnoteRef/>
      </w:r>
      <w:r>
        <w:rPr>
          <w:lang w:val="de-DE"/>
        </w:rPr>
        <w:t xml:space="preserve"> Khoản 2 Điều 17 Luật Đường sắt</w:t>
      </w:r>
      <w:r w:rsidR="00117F7B">
        <w:rPr>
          <w:lang w:val="de-DE"/>
        </w:rPr>
        <w:t xml:space="preserve"> 2017.</w:t>
      </w:r>
    </w:p>
  </w:footnote>
  <w:footnote w:id="9">
    <w:p w14:paraId="09DB9D56" w14:textId="4B779EF7" w:rsidR="00FE0AF7" w:rsidRPr="000C040B" w:rsidRDefault="00FE0AF7" w:rsidP="00667B65">
      <w:pPr>
        <w:pStyle w:val="FootnoteText"/>
        <w:spacing w:before="20" w:after="0" w:line="240" w:lineRule="auto"/>
        <w:jc w:val="both"/>
        <w:rPr>
          <w:lang w:val="nl-NL"/>
        </w:rPr>
      </w:pPr>
      <w:r w:rsidRPr="000C040B">
        <w:rPr>
          <w:rStyle w:val="FootnoteReference"/>
        </w:rPr>
        <w:footnoteRef/>
      </w:r>
      <w:r w:rsidRPr="000C040B">
        <w:rPr>
          <w:lang w:val="de-DE"/>
        </w:rPr>
        <w:t xml:space="preserve"> </w:t>
      </w:r>
      <w:r w:rsidRPr="000C040B">
        <w:rPr>
          <w:lang w:val="nl-NL"/>
        </w:rPr>
        <w:t xml:space="preserve">Khoản 1 Điều 71 Luật Đường sắt </w:t>
      </w:r>
      <w:r w:rsidR="00142FDC">
        <w:rPr>
          <w:lang w:val="nl-NL"/>
        </w:rPr>
        <w:t xml:space="preserve">2017 </w:t>
      </w:r>
      <w:r w:rsidRPr="000C040B">
        <w:rPr>
          <w:lang w:val="nl-NL"/>
        </w:rPr>
        <w:t>quy định các loại hình đường sắt đô thị bao gồm: đường tàu điện ngầm, đường tàu điện đi trên mặt đất, đường tàu điện trên cao, đường sắt một ray tự động dẫn hướng và đường xe điện bánh sắt.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31496415"/>
      <w:docPartObj>
        <w:docPartGallery w:val="Page Numbers (Top of Page)"/>
        <w:docPartUnique/>
      </w:docPartObj>
    </w:sdtPr>
    <w:sdtEndPr>
      <w:rPr>
        <w:noProof/>
      </w:rPr>
    </w:sdtEndPr>
    <w:sdtContent>
      <w:p w14:paraId="3A7ECF9B" w14:textId="20FC5D01" w:rsidR="00FE0AF7" w:rsidRDefault="00FE0AF7">
        <w:pPr>
          <w:pStyle w:val="Header"/>
          <w:jc w:val="center"/>
        </w:pPr>
        <w:r w:rsidRPr="00237EBF">
          <w:rPr>
            <w:rFonts w:ascii="Times New Roman" w:hAnsi="Times New Roman"/>
            <w:noProof w:val="0"/>
            <w:sz w:val="26"/>
            <w:szCs w:val="26"/>
          </w:rPr>
          <w:fldChar w:fldCharType="begin"/>
        </w:r>
        <w:r w:rsidRPr="00237EBF">
          <w:rPr>
            <w:rFonts w:ascii="Times New Roman" w:hAnsi="Times New Roman"/>
            <w:sz w:val="26"/>
            <w:szCs w:val="26"/>
          </w:rPr>
          <w:instrText xml:space="preserve"> PAGE   \* MERGEFORMAT </w:instrText>
        </w:r>
        <w:r w:rsidRPr="00237EBF">
          <w:rPr>
            <w:rFonts w:ascii="Times New Roman" w:hAnsi="Times New Roman"/>
            <w:noProof w:val="0"/>
            <w:sz w:val="26"/>
            <w:szCs w:val="26"/>
          </w:rPr>
          <w:fldChar w:fldCharType="separate"/>
        </w:r>
        <w:r w:rsidR="002A2DF6">
          <w:rPr>
            <w:rFonts w:ascii="Times New Roman" w:hAnsi="Times New Roman"/>
            <w:sz w:val="26"/>
            <w:szCs w:val="26"/>
          </w:rPr>
          <w:t>19</w:t>
        </w:r>
        <w:r w:rsidRPr="00237EBF">
          <w:rPr>
            <w:rFonts w:ascii="Times New Roman" w:hAnsi="Times New Roman"/>
            <w:sz w:val="26"/>
            <w:szCs w:val="26"/>
          </w:rPr>
          <w:fldChar w:fldCharType="end"/>
        </w:r>
      </w:p>
    </w:sdtContent>
  </w:sdt>
  <w:p w14:paraId="2DEF4666" w14:textId="77777777" w:rsidR="00FE0AF7" w:rsidRPr="00AA1DCC" w:rsidRDefault="00FE0AF7" w:rsidP="00E21240">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1966B6EE"/>
    <w:lvl w:ilvl="0" w:tplc="88B8A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000009"/>
    <w:multiLevelType w:val="hybridMultilevel"/>
    <w:tmpl w:val="8BAE35F8"/>
    <w:lvl w:ilvl="0" w:tplc="2A3238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0D0F"/>
    <w:multiLevelType w:val="hybridMultilevel"/>
    <w:tmpl w:val="EA1A673E"/>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00545"/>
    <w:multiLevelType w:val="hybridMultilevel"/>
    <w:tmpl w:val="8176E96E"/>
    <w:lvl w:ilvl="0" w:tplc="3C423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F140D"/>
    <w:multiLevelType w:val="hybridMultilevel"/>
    <w:tmpl w:val="29F61C00"/>
    <w:lvl w:ilvl="0" w:tplc="51E67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5A43A7"/>
    <w:multiLevelType w:val="hybridMultilevel"/>
    <w:tmpl w:val="1D40A55C"/>
    <w:lvl w:ilvl="0" w:tplc="D3C4A72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5DF84B81"/>
    <w:multiLevelType w:val="hybridMultilevel"/>
    <w:tmpl w:val="6B947520"/>
    <w:lvl w:ilvl="0" w:tplc="6EAE86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740CE0"/>
    <w:multiLevelType w:val="hybridMultilevel"/>
    <w:tmpl w:val="1B2A8124"/>
    <w:lvl w:ilvl="0" w:tplc="EC7CD9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569179">
    <w:abstractNumId w:val="5"/>
  </w:num>
  <w:num w:numId="2" w16cid:durableId="698899709">
    <w:abstractNumId w:val="4"/>
  </w:num>
  <w:num w:numId="3" w16cid:durableId="1330526979">
    <w:abstractNumId w:val="2"/>
  </w:num>
  <w:num w:numId="4" w16cid:durableId="2141262522">
    <w:abstractNumId w:val="0"/>
  </w:num>
  <w:num w:numId="5" w16cid:durableId="1653096735">
    <w:abstractNumId w:val="1"/>
  </w:num>
  <w:num w:numId="6" w16cid:durableId="1718822699">
    <w:abstractNumId w:val="3"/>
  </w:num>
  <w:num w:numId="7" w16cid:durableId="1450933909">
    <w:abstractNumId w:val="7"/>
  </w:num>
  <w:num w:numId="8" w16cid:durableId="206532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56"/>
    <w:rsid w:val="00000D67"/>
    <w:rsid w:val="00001B72"/>
    <w:rsid w:val="00003CF8"/>
    <w:rsid w:val="0000455B"/>
    <w:rsid w:val="00004B84"/>
    <w:rsid w:val="00006E4F"/>
    <w:rsid w:val="00010096"/>
    <w:rsid w:val="00011882"/>
    <w:rsid w:val="000128D0"/>
    <w:rsid w:val="00012EE8"/>
    <w:rsid w:val="00013621"/>
    <w:rsid w:val="00014593"/>
    <w:rsid w:val="00015559"/>
    <w:rsid w:val="00015586"/>
    <w:rsid w:val="0001587F"/>
    <w:rsid w:val="00016175"/>
    <w:rsid w:val="00016ECB"/>
    <w:rsid w:val="000170EE"/>
    <w:rsid w:val="00021993"/>
    <w:rsid w:val="00021E5F"/>
    <w:rsid w:val="00022D29"/>
    <w:rsid w:val="00023046"/>
    <w:rsid w:val="00023313"/>
    <w:rsid w:val="000237D4"/>
    <w:rsid w:val="00024E4E"/>
    <w:rsid w:val="00026993"/>
    <w:rsid w:val="00026AD3"/>
    <w:rsid w:val="00027324"/>
    <w:rsid w:val="0003013D"/>
    <w:rsid w:val="0003069F"/>
    <w:rsid w:val="00030FF5"/>
    <w:rsid w:val="000311A7"/>
    <w:rsid w:val="00031379"/>
    <w:rsid w:val="000329BA"/>
    <w:rsid w:val="00033847"/>
    <w:rsid w:val="00033F48"/>
    <w:rsid w:val="00035249"/>
    <w:rsid w:val="00040486"/>
    <w:rsid w:val="00041209"/>
    <w:rsid w:val="00043A4B"/>
    <w:rsid w:val="00043B03"/>
    <w:rsid w:val="0004639B"/>
    <w:rsid w:val="00046487"/>
    <w:rsid w:val="00055274"/>
    <w:rsid w:val="000557AA"/>
    <w:rsid w:val="00055F52"/>
    <w:rsid w:val="00057097"/>
    <w:rsid w:val="00057FB9"/>
    <w:rsid w:val="000604A7"/>
    <w:rsid w:val="000621BF"/>
    <w:rsid w:val="00065CE2"/>
    <w:rsid w:val="0006693A"/>
    <w:rsid w:val="00067048"/>
    <w:rsid w:val="00067231"/>
    <w:rsid w:val="00067DD0"/>
    <w:rsid w:val="0007048A"/>
    <w:rsid w:val="000708D2"/>
    <w:rsid w:val="00070A10"/>
    <w:rsid w:val="0007231A"/>
    <w:rsid w:val="00072DED"/>
    <w:rsid w:val="00076A18"/>
    <w:rsid w:val="00077AE8"/>
    <w:rsid w:val="00077DDE"/>
    <w:rsid w:val="000803E3"/>
    <w:rsid w:val="00082B35"/>
    <w:rsid w:val="00084810"/>
    <w:rsid w:val="000860AF"/>
    <w:rsid w:val="0008621E"/>
    <w:rsid w:val="00087EB4"/>
    <w:rsid w:val="00090097"/>
    <w:rsid w:val="000909E2"/>
    <w:rsid w:val="0009312B"/>
    <w:rsid w:val="000935EC"/>
    <w:rsid w:val="00093741"/>
    <w:rsid w:val="00096DFE"/>
    <w:rsid w:val="00097AD1"/>
    <w:rsid w:val="00097DF1"/>
    <w:rsid w:val="000A007B"/>
    <w:rsid w:val="000A339A"/>
    <w:rsid w:val="000A4CB4"/>
    <w:rsid w:val="000A5E17"/>
    <w:rsid w:val="000A78B6"/>
    <w:rsid w:val="000B023E"/>
    <w:rsid w:val="000B119B"/>
    <w:rsid w:val="000B3A6B"/>
    <w:rsid w:val="000B4824"/>
    <w:rsid w:val="000B52CE"/>
    <w:rsid w:val="000B5906"/>
    <w:rsid w:val="000B5EBA"/>
    <w:rsid w:val="000B73B5"/>
    <w:rsid w:val="000B762B"/>
    <w:rsid w:val="000C040B"/>
    <w:rsid w:val="000C041E"/>
    <w:rsid w:val="000C158A"/>
    <w:rsid w:val="000C1B53"/>
    <w:rsid w:val="000C1BF3"/>
    <w:rsid w:val="000C1E29"/>
    <w:rsid w:val="000C24FF"/>
    <w:rsid w:val="000C2984"/>
    <w:rsid w:val="000C2A7F"/>
    <w:rsid w:val="000C2AB2"/>
    <w:rsid w:val="000C2DA3"/>
    <w:rsid w:val="000C3E7F"/>
    <w:rsid w:val="000C3F24"/>
    <w:rsid w:val="000C5C7B"/>
    <w:rsid w:val="000C5CBB"/>
    <w:rsid w:val="000C5EFB"/>
    <w:rsid w:val="000C7075"/>
    <w:rsid w:val="000C7C2D"/>
    <w:rsid w:val="000D02F6"/>
    <w:rsid w:val="000D199D"/>
    <w:rsid w:val="000D1F03"/>
    <w:rsid w:val="000D2670"/>
    <w:rsid w:val="000D48E8"/>
    <w:rsid w:val="000D53B2"/>
    <w:rsid w:val="000D57B2"/>
    <w:rsid w:val="000D7C5F"/>
    <w:rsid w:val="000E001D"/>
    <w:rsid w:val="000E1D5B"/>
    <w:rsid w:val="000E1F83"/>
    <w:rsid w:val="000E2E0E"/>
    <w:rsid w:val="000E3AE4"/>
    <w:rsid w:val="000E3AFD"/>
    <w:rsid w:val="000E5741"/>
    <w:rsid w:val="000E6258"/>
    <w:rsid w:val="000F0348"/>
    <w:rsid w:val="000F17B1"/>
    <w:rsid w:val="000F5E10"/>
    <w:rsid w:val="000F6442"/>
    <w:rsid w:val="000F6C21"/>
    <w:rsid w:val="0010077C"/>
    <w:rsid w:val="00101A00"/>
    <w:rsid w:val="00104E26"/>
    <w:rsid w:val="00105369"/>
    <w:rsid w:val="0010675D"/>
    <w:rsid w:val="00107128"/>
    <w:rsid w:val="0010737B"/>
    <w:rsid w:val="00111159"/>
    <w:rsid w:val="00112440"/>
    <w:rsid w:val="00112722"/>
    <w:rsid w:val="0011349E"/>
    <w:rsid w:val="001135F8"/>
    <w:rsid w:val="00113E19"/>
    <w:rsid w:val="0011403F"/>
    <w:rsid w:val="00114BAA"/>
    <w:rsid w:val="00115A0D"/>
    <w:rsid w:val="00116211"/>
    <w:rsid w:val="00116EFF"/>
    <w:rsid w:val="00116F13"/>
    <w:rsid w:val="001171EA"/>
    <w:rsid w:val="0011736B"/>
    <w:rsid w:val="00117F7B"/>
    <w:rsid w:val="0012097A"/>
    <w:rsid w:val="00120DA3"/>
    <w:rsid w:val="00121727"/>
    <w:rsid w:val="0012291F"/>
    <w:rsid w:val="00123329"/>
    <w:rsid w:val="001240BB"/>
    <w:rsid w:val="00126076"/>
    <w:rsid w:val="0012617F"/>
    <w:rsid w:val="00126A0B"/>
    <w:rsid w:val="00126F8E"/>
    <w:rsid w:val="00130957"/>
    <w:rsid w:val="00131027"/>
    <w:rsid w:val="00131879"/>
    <w:rsid w:val="00132DDA"/>
    <w:rsid w:val="00132DFF"/>
    <w:rsid w:val="00133DC1"/>
    <w:rsid w:val="001343F2"/>
    <w:rsid w:val="00136D3A"/>
    <w:rsid w:val="00136F9F"/>
    <w:rsid w:val="00137573"/>
    <w:rsid w:val="00137FFD"/>
    <w:rsid w:val="00142FDC"/>
    <w:rsid w:val="00145783"/>
    <w:rsid w:val="001457EA"/>
    <w:rsid w:val="00145FC5"/>
    <w:rsid w:val="00146842"/>
    <w:rsid w:val="00146F0D"/>
    <w:rsid w:val="00146F41"/>
    <w:rsid w:val="00147259"/>
    <w:rsid w:val="001501BE"/>
    <w:rsid w:val="001505B3"/>
    <w:rsid w:val="00150CB7"/>
    <w:rsid w:val="001526F7"/>
    <w:rsid w:val="00152750"/>
    <w:rsid w:val="00152ACA"/>
    <w:rsid w:val="00152ECA"/>
    <w:rsid w:val="00153544"/>
    <w:rsid w:val="00153949"/>
    <w:rsid w:val="0015542D"/>
    <w:rsid w:val="00155E95"/>
    <w:rsid w:val="00155F98"/>
    <w:rsid w:val="0015713D"/>
    <w:rsid w:val="0015741D"/>
    <w:rsid w:val="001603CA"/>
    <w:rsid w:val="00160D8A"/>
    <w:rsid w:val="00162E95"/>
    <w:rsid w:val="00163776"/>
    <w:rsid w:val="0016622C"/>
    <w:rsid w:val="00166BD7"/>
    <w:rsid w:val="00167589"/>
    <w:rsid w:val="00170490"/>
    <w:rsid w:val="001710F4"/>
    <w:rsid w:val="0017135E"/>
    <w:rsid w:val="001717CF"/>
    <w:rsid w:val="001728F0"/>
    <w:rsid w:val="00172933"/>
    <w:rsid w:val="00172BD7"/>
    <w:rsid w:val="00172E65"/>
    <w:rsid w:val="00173956"/>
    <w:rsid w:val="00174153"/>
    <w:rsid w:val="00174284"/>
    <w:rsid w:val="00176167"/>
    <w:rsid w:val="00177278"/>
    <w:rsid w:val="001776D0"/>
    <w:rsid w:val="00177B92"/>
    <w:rsid w:val="00177BF3"/>
    <w:rsid w:val="00177F91"/>
    <w:rsid w:val="00182FEC"/>
    <w:rsid w:val="00183AD1"/>
    <w:rsid w:val="00184260"/>
    <w:rsid w:val="00184786"/>
    <w:rsid w:val="0018481D"/>
    <w:rsid w:val="00185FEF"/>
    <w:rsid w:val="00187151"/>
    <w:rsid w:val="0019050A"/>
    <w:rsid w:val="0019104D"/>
    <w:rsid w:val="00191216"/>
    <w:rsid w:val="00191770"/>
    <w:rsid w:val="00192BA1"/>
    <w:rsid w:val="00193030"/>
    <w:rsid w:val="001938E4"/>
    <w:rsid w:val="00194461"/>
    <w:rsid w:val="00194764"/>
    <w:rsid w:val="00194ECE"/>
    <w:rsid w:val="00195511"/>
    <w:rsid w:val="001962A9"/>
    <w:rsid w:val="0019658D"/>
    <w:rsid w:val="00197C99"/>
    <w:rsid w:val="00197DFC"/>
    <w:rsid w:val="00197FE5"/>
    <w:rsid w:val="001A35A3"/>
    <w:rsid w:val="001A35B4"/>
    <w:rsid w:val="001A3EA6"/>
    <w:rsid w:val="001A499A"/>
    <w:rsid w:val="001A6F63"/>
    <w:rsid w:val="001B007C"/>
    <w:rsid w:val="001B01DE"/>
    <w:rsid w:val="001B0708"/>
    <w:rsid w:val="001B388E"/>
    <w:rsid w:val="001B460A"/>
    <w:rsid w:val="001B47AF"/>
    <w:rsid w:val="001B4CF5"/>
    <w:rsid w:val="001B61F0"/>
    <w:rsid w:val="001B6487"/>
    <w:rsid w:val="001B66CB"/>
    <w:rsid w:val="001B6D9A"/>
    <w:rsid w:val="001B70A9"/>
    <w:rsid w:val="001C1629"/>
    <w:rsid w:val="001C193B"/>
    <w:rsid w:val="001C4292"/>
    <w:rsid w:val="001C4576"/>
    <w:rsid w:val="001C4C90"/>
    <w:rsid w:val="001C535C"/>
    <w:rsid w:val="001C57BB"/>
    <w:rsid w:val="001C5970"/>
    <w:rsid w:val="001C6F87"/>
    <w:rsid w:val="001C7C94"/>
    <w:rsid w:val="001C7E1B"/>
    <w:rsid w:val="001D0132"/>
    <w:rsid w:val="001D1449"/>
    <w:rsid w:val="001D1662"/>
    <w:rsid w:val="001D1914"/>
    <w:rsid w:val="001D1C54"/>
    <w:rsid w:val="001D1FF9"/>
    <w:rsid w:val="001D20FF"/>
    <w:rsid w:val="001D2AFB"/>
    <w:rsid w:val="001D35E8"/>
    <w:rsid w:val="001D4F72"/>
    <w:rsid w:val="001D5D30"/>
    <w:rsid w:val="001D64FA"/>
    <w:rsid w:val="001D70E7"/>
    <w:rsid w:val="001D767B"/>
    <w:rsid w:val="001D7E56"/>
    <w:rsid w:val="001E12A0"/>
    <w:rsid w:val="001E2DDD"/>
    <w:rsid w:val="001E505C"/>
    <w:rsid w:val="001E5480"/>
    <w:rsid w:val="001E56BF"/>
    <w:rsid w:val="001E57C9"/>
    <w:rsid w:val="001E624A"/>
    <w:rsid w:val="001E7190"/>
    <w:rsid w:val="001F0018"/>
    <w:rsid w:val="001F0ED7"/>
    <w:rsid w:val="001F1AB9"/>
    <w:rsid w:val="001F1D79"/>
    <w:rsid w:val="001F235D"/>
    <w:rsid w:val="001F2E58"/>
    <w:rsid w:val="001F44B7"/>
    <w:rsid w:val="001F4626"/>
    <w:rsid w:val="001F4CAE"/>
    <w:rsid w:val="001F5A5E"/>
    <w:rsid w:val="001F60BC"/>
    <w:rsid w:val="001F65A1"/>
    <w:rsid w:val="001F66E3"/>
    <w:rsid w:val="001F7B61"/>
    <w:rsid w:val="001F7EFB"/>
    <w:rsid w:val="00200906"/>
    <w:rsid w:val="00202528"/>
    <w:rsid w:val="002034AD"/>
    <w:rsid w:val="00203B9B"/>
    <w:rsid w:val="002044B8"/>
    <w:rsid w:val="00204924"/>
    <w:rsid w:val="00204C6F"/>
    <w:rsid w:val="0020651F"/>
    <w:rsid w:val="00206E5D"/>
    <w:rsid w:val="00207CF0"/>
    <w:rsid w:val="002103F6"/>
    <w:rsid w:val="0021182B"/>
    <w:rsid w:val="0021289D"/>
    <w:rsid w:val="00214119"/>
    <w:rsid w:val="0021458D"/>
    <w:rsid w:val="00215523"/>
    <w:rsid w:val="0021554F"/>
    <w:rsid w:val="00215DEF"/>
    <w:rsid w:val="00216C5C"/>
    <w:rsid w:val="00216EB7"/>
    <w:rsid w:val="002173E9"/>
    <w:rsid w:val="002213F8"/>
    <w:rsid w:val="0022189C"/>
    <w:rsid w:val="002229D7"/>
    <w:rsid w:val="00222BC2"/>
    <w:rsid w:val="00222CA6"/>
    <w:rsid w:val="002233A9"/>
    <w:rsid w:val="00223D39"/>
    <w:rsid w:val="00223F01"/>
    <w:rsid w:val="00224BEB"/>
    <w:rsid w:val="00225EB1"/>
    <w:rsid w:val="00227C3D"/>
    <w:rsid w:val="00230B8B"/>
    <w:rsid w:val="00231A5C"/>
    <w:rsid w:val="00233FB9"/>
    <w:rsid w:val="002341AB"/>
    <w:rsid w:val="002344D1"/>
    <w:rsid w:val="002356EB"/>
    <w:rsid w:val="00235A25"/>
    <w:rsid w:val="00235C6B"/>
    <w:rsid w:val="00237606"/>
    <w:rsid w:val="00240709"/>
    <w:rsid w:val="00241605"/>
    <w:rsid w:val="00241954"/>
    <w:rsid w:val="00242BBD"/>
    <w:rsid w:val="00243888"/>
    <w:rsid w:val="00243A3F"/>
    <w:rsid w:val="00243EEA"/>
    <w:rsid w:val="00244919"/>
    <w:rsid w:val="00244D66"/>
    <w:rsid w:val="0024589F"/>
    <w:rsid w:val="0025057B"/>
    <w:rsid w:val="00250F50"/>
    <w:rsid w:val="00250FCB"/>
    <w:rsid w:val="00251606"/>
    <w:rsid w:val="002517EC"/>
    <w:rsid w:val="00252076"/>
    <w:rsid w:val="00252223"/>
    <w:rsid w:val="0025243D"/>
    <w:rsid w:val="002547FE"/>
    <w:rsid w:val="00254CA7"/>
    <w:rsid w:val="00257994"/>
    <w:rsid w:val="00257E20"/>
    <w:rsid w:val="00257F73"/>
    <w:rsid w:val="00260270"/>
    <w:rsid w:val="00261051"/>
    <w:rsid w:val="002612B7"/>
    <w:rsid w:val="002621D0"/>
    <w:rsid w:val="00262897"/>
    <w:rsid w:val="0026310C"/>
    <w:rsid w:val="002648C3"/>
    <w:rsid w:val="00264AE7"/>
    <w:rsid w:val="002663C1"/>
    <w:rsid w:val="0026754F"/>
    <w:rsid w:val="002726F2"/>
    <w:rsid w:val="0027471F"/>
    <w:rsid w:val="00274D9C"/>
    <w:rsid w:val="00275C26"/>
    <w:rsid w:val="00276C8B"/>
    <w:rsid w:val="00276E13"/>
    <w:rsid w:val="00281976"/>
    <w:rsid w:val="00282AFE"/>
    <w:rsid w:val="00283714"/>
    <w:rsid w:val="00283B58"/>
    <w:rsid w:val="00283F64"/>
    <w:rsid w:val="00284C0E"/>
    <w:rsid w:val="002852A2"/>
    <w:rsid w:val="002866B9"/>
    <w:rsid w:val="00287E5E"/>
    <w:rsid w:val="00287F8B"/>
    <w:rsid w:val="00292BE9"/>
    <w:rsid w:val="00293062"/>
    <w:rsid w:val="002964D9"/>
    <w:rsid w:val="00296622"/>
    <w:rsid w:val="0029687B"/>
    <w:rsid w:val="00296F0A"/>
    <w:rsid w:val="00296F9A"/>
    <w:rsid w:val="002975CA"/>
    <w:rsid w:val="00297A0D"/>
    <w:rsid w:val="002A13BA"/>
    <w:rsid w:val="002A2DF6"/>
    <w:rsid w:val="002A31C1"/>
    <w:rsid w:val="002A3CD6"/>
    <w:rsid w:val="002A4E77"/>
    <w:rsid w:val="002A5B5B"/>
    <w:rsid w:val="002A5E2E"/>
    <w:rsid w:val="002A7FFB"/>
    <w:rsid w:val="002B00C1"/>
    <w:rsid w:val="002B02F3"/>
    <w:rsid w:val="002B0A17"/>
    <w:rsid w:val="002B0AAA"/>
    <w:rsid w:val="002B1A59"/>
    <w:rsid w:val="002B1DC0"/>
    <w:rsid w:val="002B3CF3"/>
    <w:rsid w:val="002B40E5"/>
    <w:rsid w:val="002B4617"/>
    <w:rsid w:val="002B49B9"/>
    <w:rsid w:val="002B4C97"/>
    <w:rsid w:val="002B67EA"/>
    <w:rsid w:val="002B780B"/>
    <w:rsid w:val="002C0875"/>
    <w:rsid w:val="002C1D91"/>
    <w:rsid w:val="002C2448"/>
    <w:rsid w:val="002C32C6"/>
    <w:rsid w:val="002C3C0D"/>
    <w:rsid w:val="002C5696"/>
    <w:rsid w:val="002C56DD"/>
    <w:rsid w:val="002C76AF"/>
    <w:rsid w:val="002D1AA2"/>
    <w:rsid w:val="002D1BF0"/>
    <w:rsid w:val="002D22D9"/>
    <w:rsid w:val="002D33D5"/>
    <w:rsid w:val="002D3DF9"/>
    <w:rsid w:val="002D3E5F"/>
    <w:rsid w:val="002D56C4"/>
    <w:rsid w:val="002D6618"/>
    <w:rsid w:val="002E00DA"/>
    <w:rsid w:val="002E1842"/>
    <w:rsid w:val="002E1CED"/>
    <w:rsid w:val="002E20C4"/>
    <w:rsid w:val="002E31A4"/>
    <w:rsid w:val="002E4A74"/>
    <w:rsid w:val="002E4BE4"/>
    <w:rsid w:val="002E4C6A"/>
    <w:rsid w:val="002E5176"/>
    <w:rsid w:val="002E55F7"/>
    <w:rsid w:val="002E6FEB"/>
    <w:rsid w:val="002E757D"/>
    <w:rsid w:val="002F0953"/>
    <w:rsid w:val="002F0A94"/>
    <w:rsid w:val="002F0C3E"/>
    <w:rsid w:val="002F0C73"/>
    <w:rsid w:val="002F1E8B"/>
    <w:rsid w:val="002F2D41"/>
    <w:rsid w:val="002F3AC1"/>
    <w:rsid w:val="002F4845"/>
    <w:rsid w:val="002F5319"/>
    <w:rsid w:val="002F55CF"/>
    <w:rsid w:val="0030097D"/>
    <w:rsid w:val="00300BDD"/>
    <w:rsid w:val="00301CBC"/>
    <w:rsid w:val="00302418"/>
    <w:rsid w:val="00302560"/>
    <w:rsid w:val="00302F09"/>
    <w:rsid w:val="0030491F"/>
    <w:rsid w:val="00305760"/>
    <w:rsid w:val="00305A9E"/>
    <w:rsid w:val="00306D97"/>
    <w:rsid w:val="00307FC4"/>
    <w:rsid w:val="0031024F"/>
    <w:rsid w:val="0031038F"/>
    <w:rsid w:val="00310C41"/>
    <w:rsid w:val="00312C85"/>
    <w:rsid w:val="003133F7"/>
    <w:rsid w:val="003139E6"/>
    <w:rsid w:val="00315925"/>
    <w:rsid w:val="00315BDB"/>
    <w:rsid w:val="00315DC2"/>
    <w:rsid w:val="00316573"/>
    <w:rsid w:val="00317857"/>
    <w:rsid w:val="00320A24"/>
    <w:rsid w:val="0032125A"/>
    <w:rsid w:val="003212C5"/>
    <w:rsid w:val="00321959"/>
    <w:rsid w:val="00321AA1"/>
    <w:rsid w:val="00322B87"/>
    <w:rsid w:val="00323DA3"/>
    <w:rsid w:val="00324BB1"/>
    <w:rsid w:val="00324C01"/>
    <w:rsid w:val="003260C1"/>
    <w:rsid w:val="00326654"/>
    <w:rsid w:val="00327085"/>
    <w:rsid w:val="0032725B"/>
    <w:rsid w:val="00327C39"/>
    <w:rsid w:val="00327F65"/>
    <w:rsid w:val="003321D7"/>
    <w:rsid w:val="00332302"/>
    <w:rsid w:val="003332AD"/>
    <w:rsid w:val="00335B92"/>
    <w:rsid w:val="003377C3"/>
    <w:rsid w:val="00337A7F"/>
    <w:rsid w:val="00337CD1"/>
    <w:rsid w:val="0034076A"/>
    <w:rsid w:val="00340776"/>
    <w:rsid w:val="003412E7"/>
    <w:rsid w:val="0034187D"/>
    <w:rsid w:val="00343AB8"/>
    <w:rsid w:val="00344527"/>
    <w:rsid w:val="00344B7B"/>
    <w:rsid w:val="0034524E"/>
    <w:rsid w:val="00345A21"/>
    <w:rsid w:val="00345CF9"/>
    <w:rsid w:val="00346ECA"/>
    <w:rsid w:val="003473A8"/>
    <w:rsid w:val="00347494"/>
    <w:rsid w:val="00350D26"/>
    <w:rsid w:val="00352157"/>
    <w:rsid w:val="00352AEA"/>
    <w:rsid w:val="0035420B"/>
    <w:rsid w:val="00356CEA"/>
    <w:rsid w:val="003573F7"/>
    <w:rsid w:val="00357550"/>
    <w:rsid w:val="00357C8C"/>
    <w:rsid w:val="00357CB7"/>
    <w:rsid w:val="00357F1D"/>
    <w:rsid w:val="003604E4"/>
    <w:rsid w:val="00360613"/>
    <w:rsid w:val="00363E77"/>
    <w:rsid w:val="003666D1"/>
    <w:rsid w:val="00366F1A"/>
    <w:rsid w:val="0036759A"/>
    <w:rsid w:val="00370D16"/>
    <w:rsid w:val="0037439D"/>
    <w:rsid w:val="00375D7F"/>
    <w:rsid w:val="00376269"/>
    <w:rsid w:val="00376542"/>
    <w:rsid w:val="00376832"/>
    <w:rsid w:val="003772C7"/>
    <w:rsid w:val="003778FD"/>
    <w:rsid w:val="00377E8A"/>
    <w:rsid w:val="003819E3"/>
    <w:rsid w:val="00382A66"/>
    <w:rsid w:val="003834B1"/>
    <w:rsid w:val="00384CEC"/>
    <w:rsid w:val="003854F3"/>
    <w:rsid w:val="00387C3D"/>
    <w:rsid w:val="00390544"/>
    <w:rsid w:val="003923C9"/>
    <w:rsid w:val="00392606"/>
    <w:rsid w:val="00392DC2"/>
    <w:rsid w:val="00392F98"/>
    <w:rsid w:val="00394B56"/>
    <w:rsid w:val="0039524F"/>
    <w:rsid w:val="00397EAD"/>
    <w:rsid w:val="003A0459"/>
    <w:rsid w:val="003A19AB"/>
    <w:rsid w:val="003A2D52"/>
    <w:rsid w:val="003A4A02"/>
    <w:rsid w:val="003A4C03"/>
    <w:rsid w:val="003A4F15"/>
    <w:rsid w:val="003A51E1"/>
    <w:rsid w:val="003A5A84"/>
    <w:rsid w:val="003A5CA1"/>
    <w:rsid w:val="003A6932"/>
    <w:rsid w:val="003A7A72"/>
    <w:rsid w:val="003B0E2B"/>
    <w:rsid w:val="003B1CF4"/>
    <w:rsid w:val="003B2539"/>
    <w:rsid w:val="003B2F29"/>
    <w:rsid w:val="003B2F7C"/>
    <w:rsid w:val="003B4ECA"/>
    <w:rsid w:val="003B516A"/>
    <w:rsid w:val="003B5C00"/>
    <w:rsid w:val="003B5DB7"/>
    <w:rsid w:val="003B714C"/>
    <w:rsid w:val="003B7206"/>
    <w:rsid w:val="003B79B1"/>
    <w:rsid w:val="003C0243"/>
    <w:rsid w:val="003C038F"/>
    <w:rsid w:val="003C056B"/>
    <w:rsid w:val="003C0C53"/>
    <w:rsid w:val="003C129F"/>
    <w:rsid w:val="003C1B53"/>
    <w:rsid w:val="003C2EFF"/>
    <w:rsid w:val="003C386A"/>
    <w:rsid w:val="003C586A"/>
    <w:rsid w:val="003C735F"/>
    <w:rsid w:val="003D06EC"/>
    <w:rsid w:val="003D11FF"/>
    <w:rsid w:val="003D1425"/>
    <w:rsid w:val="003D14F6"/>
    <w:rsid w:val="003D1C7F"/>
    <w:rsid w:val="003D1EEF"/>
    <w:rsid w:val="003D2D63"/>
    <w:rsid w:val="003D546D"/>
    <w:rsid w:val="003D5511"/>
    <w:rsid w:val="003D5893"/>
    <w:rsid w:val="003D61CB"/>
    <w:rsid w:val="003D699F"/>
    <w:rsid w:val="003E10D1"/>
    <w:rsid w:val="003E1921"/>
    <w:rsid w:val="003E1DCA"/>
    <w:rsid w:val="003E416B"/>
    <w:rsid w:val="003E61F6"/>
    <w:rsid w:val="003E6291"/>
    <w:rsid w:val="003E62CB"/>
    <w:rsid w:val="003E76EC"/>
    <w:rsid w:val="003E7991"/>
    <w:rsid w:val="003F0082"/>
    <w:rsid w:val="003F06C9"/>
    <w:rsid w:val="003F0FFC"/>
    <w:rsid w:val="003F2215"/>
    <w:rsid w:val="003F272D"/>
    <w:rsid w:val="003F274D"/>
    <w:rsid w:val="003F2DEC"/>
    <w:rsid w:val="003F2E05"/>
    <w:rsid w:val="003F34A6"/>
    <w:rsid w:val="003F4072"/>
    <w:rsid w:val="003F4548"/>
    <w:rsid w:val="003F6686"/>
    <w:rsid w:val="003F67E5"/>
    <w:rsid w:val="0040111F"/>
    <w:rsid w:val="00402804"/>
    <w:rsid w:val="004033BC"/>
    <w:rsid w:val="004037E5"/>
    <w:rsid w:val="00404278"/>
    <w:rsid w:val="0040435D"/>
    <w:rsid w:val="004051B0"/>
    <w:rsid w:val="00407CA3"/>
    <w:rsid w:val="004111DC"/>
    <w:rsid w:val="00411C4B"/>
    <w:rsid w:val="0041285B"/>
    <w:rsid w:val="00412FE1"/>
    <w:rsid w:val="00413252"/>
    <w:rsid w:val="00413CFF"/>
    <w:rsid w:val="00413DC4"/>
    <w:rsid w:val="00415335"/>
    <w:rsid w:val="00415D7C"/>
    <w:rsid w:val="004164F1"/>
    <w:rsid w:val="00417B73"/>
    <w:rsid w:val="00421A36"/>
    <w:rsid w:val="00422AF1"/>
    <w:rsid w:val="00423177"/>
    <w:rsid w:val="0042500F"/>
    <w:rsid w:val="004259B1"/>
    <w:rsid w:val="004266DC"/>
    <w:rsid w:val="00426FBA"/>
    <w:rsid w:val="00427FB1"/>
    <w:rsid w:val="00430D99"/>
    <w:rsid w:val="00431A27"/>
    <w:rsid w:val="004332A1"/>
    <w:rsid w:val="004336F7"/>
    <w:rsid w:val="00434E04"/>
    <w:rsid w:val="00434F5C"/>
    <w:rsid w:val="0043523C"/>
    <w:rsid w:val="004370CC"/>
    <w:rsid w:val="004402CD"/>
    <w:rsid w:val="00444B65"/>
    <w:rsid w:val="004452A3"/>
    <w:rsid w:val="00446AD3"/>
    <w:rsid w:val="0044716D"/>
    <w:rsid w:val="00450DBD"/>
    <w:rsid w:val="004516A4"/>
    <w:rsid w:val="0045726C"/>
    <w:rsid w:val="004578A1"/>
    <w:rsid w:val="004600C6"/>
    <w:rsid w:val="00460231"/>
    <w:rsid w:val="00461447"/>
    <w:rsid w:val="0046214A"/>
    <w:rsid w:val="004621A8"/>
    <w:rsid w:val="004627C8"/>
    <w:rsid w:val="00463651"/>
    <w:rsid w:val="00464626"/>
    <w:rsid w:val="004675AD"/>
    <w:rsid w:val="00470277"/>
    <w:rsid w:val="00471065"/>
    <w:rsid w:val="0047385A"/>
    <w:rsid w:val="0047404F"/>
    <w:rsid w:val="004748B3"/>
    <w:rsid w:val="00474FF2"/>
    <w:rsid w:val="0047566C"/>
    <w:rsid w:val="004756C7"/>
    <w:rsid w:val="004767DF"/>
    <w:rsid w:val="004778BE"/>
    <w:rsid w:val="00477903"/>
    <w:rsid w:val="00477B69"/>
    <w:rsid w:val="00477F91"/>
    <w:rsid w:val="00480304"/>
    <w:rsid w:val="00482AB2"/>
    <w:rsid w:val="00484324"/>
    <w:rsid w:val="00485516"/>
    <w:rsid w:val="004866A1"/>
    <w:rsid w:val="004868B8"/>
    <w:rsid w:val="004905ED"/>
    <w:rsid w:val="00490E77"/>
    <w:rsid w:val="0049160D"/>
    <w:rsid w:val="00491A30"/>
    <w:rsid w:val="00491E24"/>
    <w:rsid w:val="004921D7"/>
    <w:rsid w:val="00492230"/>
    <w:rsid w:val="00493F3B"/>
    <w:rsid w:val="00495E7F"/>
    <w:rsid w:val="004A0EFD"/>
    <w:rsid w:val="004A1265"/>
    <w:rsid w:val="004A27B3"/>
    <w:rsid w:val="004A3C67"/>
    <w:rsid w:val="004A3DE6"/>
    <w:rsid w:val="004A4D61"/>
    <w:rsid w:val="004A5D5A"/>
    <w:rsid w:val="004A6F9C"/>
    <w:rsid w:val="004B2504"/>
    <w:rsid w:val="004B30AA"/>
    <w:rsid w:val="004B38D2"/>
    <w:rsid w:val="004B3DCF"/>
    <w:rsid w:val="004B406B"/>
    <w:rsid w:val="004B425D"/>
    <w:rsid w:val="004B47FB"/>
    <w:rsid w:val="004B6331"/>
    <w:rsid w:val="004B6672"/>
    <w:rsid w:val="004B7001"/>
    <w:rsid w:val="004C1BAF"/>
    <w:rsid w:val="004C2233"/>
    <w:rsid w:val="004C24F5"/>
    <w:rsid w:val="004C2EFB"/>
    <w:rsid w:val="004C3BC5"/>
    <w:rsid w:val="004C41BC"/>
    <w:rsid w:val="004C4283"/>
    <w:rsid w:val="004C5389"/>
    <w:rsid w:val="004C56FF"/>
    <w:rsid w:val="004C6AEE"/>
    <w:rsid w:val="004C74A2"/>
    <w:rsid w:val="004D021E"/>
    <w:rsid w:val="004D15AF"/>
    <w:rsid w:val="004D1679"/>
    <w:rsid w:val="004D1B4F"/>
    <w:rsid w:val="004D3B2C"/>
    <w:rsid w:val="004D3E73"/>
    <w:rsid w:val="004D41E8"/>
    <w:rsid w:val="004D506A"/>
    <w:rsid w:val="004D653D"/>
    <w:rsid w:val="004D6B7B"/>
    <w:rsid w:val="004E00B5"/>
    <w:rsid w:val="004E03A1"/>
    <w:rsid w:val="004E1AF6"/>
    <w:rsid w:val="004E334C"/>
    <w:rsid w:val="004E48FF"/>
    <w:rsid w:val="004E59F9"/>
    <w:rsid w:val="004E5D67"/>
    <w:rsid w:val="004E6530"/>
    <w:rsid w:val="004E66F8"/>
    <w:rsid w:val="004E6A66"/>
    <w:rsid w:val="004E7EB9"/>
    <w:rsid w:val="004F06C4"/>
    <w:rsid w:val="004F0C31"/>
    <w:rsid w:val="004F28ED"/>
    <w:rsid w:val="004F3255"/>
    <w:rsid w:val="004F3362"/>
    <w:rsid w:val="004F4760"/>
    <w:rsid w:val="004F555A"/>
    <w:rsid w:val="004F7229"/>
    <w:rsid w:val="00500E59"/>
    <w:rsid w:val="00501698"/>
    <w:rsid w:val="00501756"/>
    <w:rsid w:val="00501B7A"/>
    <w:rsid w:val="00502DE1"/>
    <w:rsid w:val="00503617"/>
    <w:rsid w:val="0050416E"/>
    <w:rsid w:val="0050457C"/>
    <w:rsid w:val="005049BD"/>
    <w:rsid w:val="00504AA2"/>
    <w:rsid w:val="00505AE0"/>
    <w:rsid w:val="00506085"/>
    <w:rsid w:val="00506476"/>
    <w:rsid w:val="00506509"/>
    <w:rsid w:val="00506FED"/>
    <w:rsid w:val="0050729F"/>
    <w:rsid w:val="00516BCB"/>
    <w:rsid w:val="00516C00"/>
    <w:rsid w:val="00516D87"/>
    <w:rsid w:val="005205F9"/>
    <w:rsid w:val="005222EE"/>
    <w:rsid w:val="00522CF4"/>
    <w:rsid w:val="00524525"/>
    <w:rsid w:val="00527008"/>
    <w:rsid w:val="0053050D"/>
    <w:rsid w:val="00530C9A"/>
    <w:rsid w:val="005319DF"/>
    <w:rsid w:val="00532322"/>
    <w:rsid w:val="00532741"/>
    <w:rsid w:val="00532C23"/>
    <w:rsid w:val="00533BA9"/>
    <w:rsid w:val="00534144"/>
    <w:rsid w:val="005363D3"/>
    <w:rsid w:val="005363E0"/>
    <w:rsid w:val="00536B37"/>
    <w:rsid w:val="00540CC7"/>
    <w:rsid w:val="00540CE4"/>
    <w:rsid w:val="00541C73"/>
    <w:rsid w:val="00541ECA"/>
    <w:rsid w:val="005427DE"/>
    <w:rsid w:val="005443CC"/>
    <w:rsid w:val="00544E1F"/>
    <w:rsid w:val="00544E45"/>
    <w:rsid w:val="00546410"/>
    <w:rsid w:val="00550142"/>
    <w:rsid w:val="00550DBA"/>
    <w:rsid w:val="0055118F"/>
    <w:rsid w:val="0055135C"/>
    <w:rsid w:val="00551914"/>
    <w:rsid w:val="00552D58"/>
    <w:rsid w:val="0055300E"/>
    <w:rsid w:val="005535E5"/>
    <w:rsid w:val="00553670"/>
    <w:rsid w:val="00553CCC"/>
    <w:rsid w:val="00554471"/>
    <w:rsid w:val="00554681"/>
    <w:rsid w:val="005554A3"/>
    <w:rsid w:val="005563B1"/>
    <w:rsid w:val="005567F9"/>
    <w:rsid w:val="00556BBE"/>
    <w:rsid w:val="00556CB1"/>
    <w:rsid w:val="005576A2"/>
    <w:rsid w:val="00557B79"/>
    <w:rsid w:val="00557E74"/>
    <w:rsid w:val="00565465"/>
    <w:rsid w:val="00566BDB"/>
    <w:rsid w:val="00566C8A"/>
    <w:rsid w:val="00567557"/>
    <w:rsid w:val="00571E88"/>
    <w:rsid w:val="00571F03"/>
    <w:rsid w:val="0057320F"/>
    <w:rsid w:val="0057356A"/>
    <w:rsid w:val="00574873"/>
    <w:rsid w:val="00574BFE"/>
    <w:rsid w:val="00575423"/>
    <w:rsid w:val="0057679E"/>
    <w:rsid w:val="00576CC7"/>
    <w:rsid w:val="00577CEE"/>
    <w:rsid w:val="0058066E"/>
    <w:rsid w:val="00580F08"/>
    <w:rsid w:val="00581140"/>
    <w:rsid w:val="00582308"/>
    <w:rsid w:val="005829A7"/>
    <w:rsid w:val="00584A61"/>
    <w:rsid w:val="005857F9"/>
    <w:rsid w:val="00585EDF"/>
    <w:rsid w:val="00586F7C"/>
    <w:rsid w:val="00587447"/>
    <w:rsid w:val="0058759E"/>
    <w:rsid w:val="00590212"/>
    <w:rsid w:val="0059142B"/>
    <w:rsid w:val="00591CE3"/>
    <w:rsid w:val="005924DA"/>
    <w:rsid w:val="005928DB"/>
    <w:rsid w:val="00596DD8"/>
    <w:rsid w:val="005970CA"/>
    <w:rsid w:val="00597394"/>
    <w:rsid w:val="005A1D1C"/>
    <w:rsid w:val="005A2449"/>
    <w:rsid w:val="005A27DD"/>
    <w:rsid w:val="005A3D14"/>
    <w:rsid w:val="005A429E"/>
    <w:rsid w:val="005A45B3"/>
    <w:rsid w:val="005A512C"/>
    <w:rsid w:val="005A6D59"/>
    <w:rsid w:val="005B0088"/>
    <w:rsid w:val="005B0C95"/>
    <w:rsid w:val="005B2026"/>
    <w:rsid w:val="005B416A"/>
    <w:rsid w:val="005B5789"/>
    <w:rsid w:val="005B5F5D"/>
    <w:rsid w:val="005B7172"/>
    <w:rsid w:val="005C01AF"/>
    <w:rsid w:val="005C045B"/>
    <w:rsid w:val="005C0A49"/>
    <w:rsid w:val="005C0E58"/>
    <w:rsid w:val="005C150B"/>
    <w:rsid w:val="005C1B8D"/>
    <w:rsid w:val="005C1FBB"/>
    <w:rsid w:val="005C2BFE"/>
    <w:rsid w:val="005C35CA"/>
    <w:rsid w:val="005C378F"/>
    <w:rsid w:val="005C402C"/>
    <w:rsid w:val="005C5F4E"/>
    <w:rsid w:val="005C640C"/>
    <w:rsid w:val="005C73D5"/>
    <w:rsid w:val="005C7C9E"/>
    <w:rsid w:val="005D031D"/>
    <w:rsid w:val="005D19E0"/>
    <w:rsid w:val="005D226C"/>
    <w:rsid w:val="005D2E65"/>
    <w:rsid w:val="005D4770"/>
    <w:rsid w:val="005D49B2"/>
    <w:rsid w:val="005D4A6D"/>
    <w:rsid w:val="005D4C17"/>
    <w:rsid w:val="005D4D00"/>
    <w:rsid w:val="005D5041"/>
    <w:rsid w:val="005D62EE"/>
    <w:rsid w:val="005E0F02"/>
    <w:rsid w:val="005E13F1"/>
    <w:rsid w:val="005E2C08"/>
    <w:rsid w:val="005E2C1E"/>
    <w:rsid w:val="005E36BA"/>
    <w:rsid w:val="005E4394"/>
    <w:rsid w:val="005E46BB"/>
    <w:rsid w:val="005E4AE0"/>
    <w:rsid w:val="005E4B24"/>
    <w:rsid w:val="005E6789"/>
    <w:rsid w:val="005E68F3"/>
    <w:rsid w:val="005F0F34"/>
    <w:rsid w:val="005F172A"/>
    <w:rsid w:val="005F44D0"/>
    <w:rsid w:val="005F45EF"/>
    <w:rsid w:val="005F49F6"/>
    <w:rsid w:val="005F501E"/>
    <w:rsid w:val="005F5378"/>
    <w:rsid w:val="005F5776"/>
    <w:rsid w:val="005F5956"/>
    <w:rsid w:val="005F601D"/>
    <w:rsid w:val="005F6DA5"/>
    <w:rsid w:val="005F7DD0"/>
    <w:rsid w:val="0060067E"/>
    <w:rsid w:val="006013E4"/>
    <w:rsid w:val="006017E9"/>
    <w:rsid w:val="00602E0C"/>
    <w:rsid w:val="00607BED"/>
    <w:rsid w:val="00607C5A"/>
    <w:rsid w:val="00610488"/>
    <w:rsid w:val="00610B41"/>
    <w:rsid w:val="006137C9"/>
    <w:rsid w:val="006140FC"/>
    <w:rsid w:val="006143AC"/>
    <w:rsid w:val="00614FDA"/>
    <w:rsid w:val="00615BC8"/>
    <w:rsid w:val="006164F3"/>
    <w:rsid w:val="00620BF7"/>
    <w:rsid w:val="00622BD2"/>
    <w:rsid w:val="00622CC8"/>
    <w:rsid w:val="00623B79"/>
    <w:rsid w:val="006241BB"/>
    <w:rsid w:val="0062485C"/>
    <w:rsid w:val="00625BEB"/>
    <w:rsid w:val="0062633E"/>
    <w:rsid w:val="0062762B"/>
    <w:rsid w:val="006304CD"/>
    <w:rsid w:val="00631426"/>
    <w:rsid w:val="006316E3"/>
    <w:rsid w:val="00632E5E"/>
    <w:rsid w:val="0063390C"/>
    <w:rsid w:val="006343AD"/>
    <w:rsid w:val="00636265"/>
    <w:rsid w:val="00636F77"/>
    <w:rsid w:val="0064004B"/>
    <w:rsid w:val="00640AC7"/>
    <w:rsid w:val="0064107D"/>
    <w:rsid w:val="006428D7"/>
    <w:rsid w:val="00643510"/>
    <w:rsid w:val="006438A1"/>
    <w:rsid w:val="00645475"/>
    <w:rsid w:val="006506A2"/>
    <w:rsid w:val="0065195F"/>
    <w:rsid w:val="00651E13"/>
    <w:rsid w:val="00652914"/>
    <w:rsid w:val="00653E0C"/>
    <w:rsid w:val="006572F0"/>
    <w:rsid w:val="00657D9F"/>
    <w:rsid w:val="00657FF7"/>
    <w:rsid w:val="00660C9D"/>
    <w:rsid w:val="006614C5"/>
    <w:rsid w:val="00661B09"/>
    <w:rsid w:val="006633F6"/>
    <w:rsid w:val="00663A4B"/>
    <w:rsid w:val="006657DC"/>
    <w:rsid w:val="00667B65"/>
    <w:rsid w:val="006706DD"/>
    <w:rsid w:val="006709F5"/>
    <w:rsid w:val="006711B4"/>
    <w:rsid w:val="00671595"/>
    <w:rsid w:val="006720EA"/>
    <w:rsid w:val="00674259"/>
    <w:rsid w:val="00675D11"/>
    <w:rsid w:val="00676F1A"/>
    <w:rsid w:val="0067746F"/>
    <w:rsid w:val="00680218"/>
    <w:rsid w:val="00680745"/>
    <w:rsid w:val="00680790"/>
    <w:rsid w:val="00680F0D"/>
    <w:rsid w:val="00681527"/>
    <w:rsid w:val="006826ED"/>
    <w:rsid w:val="006839F2"/>
    <w:rsid w:val="00684554"/>
    <w:rsid w:val="00685CF3"/>
    <w:rsid w:val="00686099"/>
    <w:rsid w:val="00686C63"/>
    <w:rsid w:val="00687582"/>
    <w:rsid w:val="00687B2A"/>
    <w:rsid w:val="00687CB8"/>
    <w:rsid w:val="0069001D"/>
    <w:rsid w:val="00690705"/>
    <w:rsid w:val="0069074E"/>
    <w:rsid w:val="0069187A"/>
    <w:rsid w:val="00692509"/>
    <w:rsid w:val="0069286F"/>
    <w:rsid w:val="0069303E"/>
    <w:rsid w:val="006934B0"/>
    <w:rsid w:val="0069452E"/>
    <w:rsid w:val="006951C8"/>
    <w:rsid w:val="0069537C"/>
    <w:rsid w:val="00695E51"/>
    <w:rsid w:val="006971B5"/>
    <w:rsid w:val="006A0F10"/>
    <w:rsid w:val="006A2AAA"/>
    <w:rsid w:val="006A3447"/>
    <w:rsid w:val="006A3DE6"/>
    <w:rsid w:val="006A3F3A"/>
    <w:rsid w:val="006A3F42"/>
    <w:rsid w:val="006A5B1E"/>
    <w:rsid w:val="006A5FAA"/>
    <w:rsid w:val="006A6AF2"/>
    <w:rsid w:val="006A75AF"/>
    <w:rsid w:val="006B0EC8"/>
    <w:rsid w:val="006B0F78"/>
    <w:rsid w:val="006B11B0"/>
    <w:rsid w:val="006B1472"/>
    <w:rsid w:val="006B151E"/>
    <w:rsid w:val="006B15AA"/>
    <w:rsid w:val="006B15E3"/>
    <w:rsid w:val="006B2672"/>
    <w:rsid w:val="006B2797"/>
    <w:rsid w:val="006B35F1"/>
    <w:rsid w:val="006B5D03"/>
    <w:rsid w:val="006B5D36"/>
    <w:rsid w:val="006B5FEE"/>
    <w:rsid w:val="006B7BA1"/>
    <w:rsid w:val="006C01EF"/>
    <w:rsid w:val="006C0C45"/>
    <w:rsid w:val="006C1669"/>
    <w:rsid w:val="006C1C20"/>
    <w:rsid w:val="006C2A05"/>
    <w:rsid w:val="006C3BD9"/>
    <w:rsid w:val="006C4D0A"/>
    <w:rsid w:val="006C5A8C"/>
    <w:rsid w:val="006C74DD"/>
    <w:rsid w:val="006C78F9"/>
    <w:rsid w:val="006C79E5"/>
    <w:rsid w:val="006D0222"/>
    <w:rsid w:val="006D0688"/>
    <w:rsid w:val="006D2EA0"/>
    <w:rsid w:val="006D3179"/>
    <w:rsid w:val="006D37E1"/>
    <w:rsid w:val="006D4F99"/>
    <w:rsid w:val="006D53A5"/>
    <w:rsid w:val="006E0721"/>
    <w:rsid w:val="006E1128"/>
    <w:rsid w:val="006E14A8"/>
    <w:rsid w:val="006E1DE5"/>
    <w:rsid w:val="006E305E"/>
    <w:rsid w:val="006E3840"/>
    <w:rsid w:val="006E3E6D"/>
    <w:rsid w:val="006E48CF"/>
    <w:rsid w:val="006E5420"/>
    <w:rsid w:val="006E595B"/>
    <w:rsid w:val="006E7647"/>
    <w:rsid w:val="006F01ED"/>
    <w:rsid w:val="006F2596"/>
    <w:rsid w:val="006F2782"/>
    <w:rsid w:val="006F5716"/>
    <w:rsid w:val="006F615F"/>
    <w:rsid w:val="006F66F9"/>
    <w:rsid w:val="0070057D"/>
    <w:rsid w:val="0070164F"/>
    <w:rsid w:val="00701677"/>
    <w:rsid w:val="00702638"/>
    <w:rsid w:val="00702ACA"/>
    <w:rsid w:val="00702FC0"/>
    <w:rsid w:val="007038A9"/>
    <w:rsid w:val="00703E79"/>
    <w:rsid w:val="007047EE"/>
    <w:rsid w:val="00704A87"/>
    <w:rsid w:val="0070625B"/>
    <w:rsid w:val="007072B2"/>
    <w:rsid w:val="00710E1E"/>
    <w:rsid w:val="00712692"/>
    <w:rsid w:val="00712866"/>
    <w:rsid w:val="00713AFB"/>
    <w:rsid w:val="007147DF"/>
    <w:rsid w:val="0071493B"/>
    <w:rsid w:val="00714F1C"/>
    <w:rsid w:val="00716139"/>
    <w:rsid w:val="00716A35"/>
    <w:rsid w:val="00717892"/>
    <w:rsid w:val="007219A9"/>
    <w:rsid w:val="00721B13"/>
    <w:rsid w:val="007233FF"/>
    <w:rsid w:val="00725C62"/>
    <w:rsid w:val="00726145"/>
    <w:rsid w:val="007274B6"/>
    <w:rsid w:val="00727B74"/>
    <w:rsid w:val="00727D75"/>
    <w:rsid w:val="00727ED6"/>
    <w:rsid w:val="00730467"/>
    <w:rsid w:val="00730787"/>
    <w:rsid w:val="00730B5F"/>
    <w:rsid w:val="00733E58"/>
    <w:rsid w:val="00733ECC"/>
    <w:rsid w:val="0073460F"/>
    <w:rsid w:val="00735C63"/>
    <w:rsid w:val="00737964"/>
    <w:rsid w:val="00737C0D"/>
    <w:rsid w:val="00740386"/>
    <w:rsid w:val="007411B6"/>
    <w:rsid w:val="007412B6"/>
    <w:rsid w:val="00742F36"/>
    <w:rsid w:val="007432E4"/>
    <w:rsid w:val="00744870"/>
    <w:rsid w:val="00745636"/>
    <w:rsid w:val="00745861"/>
    <w:rsid w:val="0074591C"/>
    <w:rsid w:val="00746E54"/>
    <w:rsid w:val="00747893"/>
    <w:rsid w:val="0075008B"/>
    <w:rsid w:val="007500E7"/>
    <w:rsid w:val="00751E64"/>
    <w:rsid w:val="00751F9B"/>
    <w:rsid w:val="00752679"/>
    <w:rsid w:val="0075291F"/>
    <w:rsid w:val="007537BB"/>
    <w:rsid w:val="00754035"/>
    <w:rsid w:val="007547FA"/>
    <w:rsid w:val="00754BCA"/>
    <w:rsid w:val="00755453"/>
    <w:rsid w:val="00755543"/>
    <w:rsid w:val="007570F7"/>
    <w:rsid w:val="0075784B"/>
    <w:rsid w:val="00762588"/>
    <w:rsid w:val="007628FC"/>
    <w:rsid w:val="00763359"/>
    <w:rsid w:val="0076363F"/>
    <w:rsid w:val="00763F80"/>
    <w:rsid w:val="00763FD9"/>
    <w:rsid w:val="00764475"/>
    <w:rsid w:val="00765E7F"/>
    <w:rsid w:val="007665C6"/>
    <w:rsid w:val="00766765"/>
    <w:rsid w:val="00766CB6"/>
    <w:rsid w:val="00766E55"/>
    <w:rsid w:val="00766EC6"/>
    <w:rsid w:val="00766FFB"/>
    <w:rsid w:val="00767CA6"/>
    <w:rsid w:val="007719BB"/>
    <w:rsid w:val="00771D8E"/>
    <w:rsid w:val="00773396"/>
    <w:rsid w:val="00774124"/>
    <w:rsid w:val="007750A8"/>
    <w:rsid w:val="00775680"/>
    <w:rsid w:val="00775FB1"/>
    <w:rsid w:val="007770DA"/>
    <w:rsid w:val="00783352"/>
    <w:rsid w:val="00783677"/>
    <w:rsid w:val="00784017"/>
    <w:rsid w:val="0078467D"/>
    <w:rsid w:val="007847F9"/>
    <w:rsid w:val="00785D3A"/>
    <w:rsid w:val="00785E52"/>
    <w:rsid w:val="0078625C"/>
    <w:rsid w:val="007865FA"/>
    <w:rsid w:val="00786EE4"/>
    <w:rsid w:val="007871E5"/>
    <w:rsid w:val="0078762A"/>
    <w:rsid w:val="00790618"/>
    <w:rsid w:val="00791225"/>
    <w:rsid w:val="00791289"/>
    <w:rsid w:val="007922CA"/>
    <w:rsid w:val="007931A2"/>
    <w:rsid w:val="007946C6"/>
    <w:rsid w:val="00794CB6"/>
    <w:rsid w:val="00795814"/>
    <w:rsid w:val="00795E59"/>
    <w:rsid w:val="00796636"/>
    <w:rsid w:val="00796827"/>
    <w:rsid w:val="00796AAA"/>
    <w:rsid w:val="00796EDC"/>
    <w:rsid w:val="007A0AFB"/>
    <w:rsid w:val="007A4AB7"/>
    <w:rsid w:val="007A4DDE"/>
    <w:rsid w:val="007A5DD8"/>
    <w:rsid w:val="007A7A66"/>
    <w:rsid w:val="007B0A7D"/>
    <w:rsid w:val="007B3800"/>
    <w:rsid w:val="007B416D"/>
    <w:rsid w:val="007B59B3"/>
    <w:rsid w:val="007B5A52"/>
    <w:rsid w:val="007B7665"/>
    <w:rsid w:val="007C00BB"/>
    <w:rsid w:val="007C17F8"/>
    <w:rsid w:val="007C1F55"/>
    <w:rsid w:val="007C23D4"/>
    <w:rsid w:val="007C39C3"/>
    <w:rsid w:val="007C4055"/>
    <w:rsid w:val="007C460F"/>
    <w:rsid w:val="007C4994"/>
    <w:rsid w:val="007C4C66"/>
    <w:rsid w:val="007C76C3"/>
    <w:rsid w:val="007D1151"/>
    <w:rsid w:val="007D1C88"/>
    <w:rsid w:val="007D2C46"/>
    <w:rsid w:val="007D2CDD"/>
    <w:rsid w:val="007D2FC4"/>
    <w:rsid w:val="007D3AAC"/>
    <w:rsid w:val="007D3EF3"/>
    <w:rsid w:val="007D45E8"/>
    <w:rsid w:val="007D4DE3"/>
    <w:rsid w:val="007D50F0"/>
    <w:rsid w:val="007D62D6"/>
    <w:rsid w:val="007D7571"/>
    <w:rsid w:val="007D7AC9"/>
    <w:rsid w:val="007D7ACD"/>
    <w:rsid w:val="007E022F"/>
    <w:rsid w:val="007E17B3"/>
    <w:rsid w:val="007E1CC0"/>
    <w:rsid w:val="007E1D42"/>
    <w:rsid w:val="007E2007"/>
    <w:rsid w:val="007E2216"/>
    <w:rsid w:val="007E5203"/>
    <w:rsid w:val="007E69FC"/>
    <w:rsid w:val="007E7399"/>
    <w:rsid w:val="007E7C13"/>
    <w:rsid w:val="007E7C80"/>
    <w:rsid w:val="007F2A23"/>
    <w:rsid w:val="007F2FD6"/>
    <w:rsid w:val="007F4115"/>
    <w:rsid w:val="007F43E6"/>
    <w:rsid w:val="007F4FD3"/>
    <w:rsid w:val="007F53F2"/>
    <w:rsid w:val="007F5FBF"/>
    <w:rsid w:val="007F6368"/>
    <w:rsid w:val="008003FF"/>
    <w:rsid w:val="00800DFC"/>
    <w:rsid w:val="008015CC"/>
    <w:rsid w:val="008062D1"/>
    <w:rsid w:val="008066B9"/>
    <w:rsid w:val="00806EA3"/>
    <w:rsid w:val="00807394"/>
    <w:rsid w:val="008109C6"/>
    <w:rsid w:val="00810C27"/>
    <w:rsid w:val="00810E1C"/>
    <w:rsid w:val="0081234B"/>
    <w:rsid w:val="008123B8"/>
    <w:rsid w:val="00812729"/>
    <w:rsid w:val="00812A87"/>
    <w:rsid w:val="008134A4"/>
    <w:rsid w:val="0081371C"/>
    <w:rsid w:val="00814170"/>
    <w:rsid w:val="00817792"/>
    <w:rsid w:val="00823466"/>
    <w:rsid w:val="0082388F"/>
    <w:rsid w:val="00824DFE"/>
    <w:rsid w:val="00825884"/>
    <w:rsid w:val="00826FB1"/>
    <w:rsid w:val="00827608"/>
    <w:rsid w:val="00827C98"/>
    <w:rsid w:val="008306C4"/>
    <w:rsid w:val="00830ECD"/>
    <w:rsid w:val="0083356B"/>
    <w:rsid w:val="0083395C"/>
    <w:rsid w:val="00834305"/>
    <w:rsid w:val="00834A90"/>
    <w:rsid w:val="00835A0F"/>
    <w:rsid w:val="00836A66"/>
    <w:rsid w:val="00836FAF"/>
    <w:rsid w:val="00837013"/>
    <w:rsid w:val="0083780A"/>
    <w:rsid w:val="00840346"/>
    <w:rsid w:val="008404E6"/>
    <w:rsid w:val="00841111"/>
    <w:rsid w:val="00841B5F"/>
    <w:rsid w:val="00842613"/>
    <w:rsid w:val="0084270B"/>
    <w:rsid w:val="008431E5"/>
    <w:rsid w:val="00843284"/>
    <w:rsid w:val="00843DE4"/>
    <w:rsid w:val="00844042"/>
    <w:rsid w:val="00844803"/>
    <w:rsid w:val="00844D6F"/>
    <w:rsid w:val="0084618E"/>
    <w:rsid w:val="008500DD"/>
    <w:rsid w:val="008502AB"/>
    <w:rsid w:val="008503A2"/>
    <w:rsid w:val="00850614"/>
    <w:rsid w:val="00850D6E"/>
    <w:rsid w:val="00850F49"/>
    <w:rsid w:val="00851D38"/>
    <w:rsid w:val="0085636F"/>
    <w:rsid w:val="00856EAA"/>
    <w:rsid w:val="008603F9"/>
    <w:rsid w:val="0086040C"/>
    <w:rsid w:val="008606B8"/>
    <w:rsid w:val="00860A79"/>
    <w:rsid w:val="00860D3F"/>
    <w:rsid w:val="00861CCD"/>
    <w:rsid w:val="0086249B"/>
    <w:rsid w:val="0086345C"/>
    <w:rsid w:val="00864829"/>
    <w:rsid w:val="00864970"/>
    <w:rsid w:val="00865261"/>
    <w:rsid w:val="00865479"/>
    <w:rsid w:val="0086629E"/>
    <w:rsid w:val="008665BB"/>
    <w:rsid w:val="00866AD4"/>
    <w:rsid w:val="00867D57"/>
    <w:rsid w:val="00870CD4"/>
    <w:rsid w:val="008727BB"/>
    <w:rsid w:val="00873820"/>
    <w:rsid w:val="00873908"/>
    <w:rsid w:val="00874152"/>
    <w:rsid w:val="00874646"/>
    <w:rsid w:val="00874D52"/>
    <w:rsid w:val="008765B2"/>
    <w:rsid w:val="008779B2"/>
    <w:rsid w:val="00880CE3"/>
    <w:rsid w:val="008819E9"/>
    <w:rsid w:val="008823B3"/>
    <w:rsid w:val="008836C9"/>
    <w:rsid w:val="0088450C"/>
    <w:rsid w:val="0088500B"/>
    <w:rsid w:val="00885691"/>
    <w:rsid w:val="008857D0"/>
    <w:rsid w:val="00886108"/>
    <w:rsid w:val="00886827"/>
    <w:rsid w:val="008872EF"/>
    <w:rsid w:val="008873D2"/>
    <w:rsid w:val="00891214"/>
    <w:rsid w:val="008917BB"/>
    <w:rsid w:val="00891BA7"/>
    <w:rsid w:val="00892B52"/>
    <w:rsid w:val="0089389B"/>
    <w:rsid w:val="00893F1E"/>
    <w:rsid w:val="008947E8"/>
    <w:rsid w:val="00894D33"/>
    <w:rsid w:val="00894F81"/>
    <w:rsid w:val="00895EC8"/>
    <w:rsid w:val="0089662A"/>
    <w:rsid w:val="00896B45"/>
    <w:rsid w:val="0089734C"/>
    <w:rsid w:val="00897CD7"/>
    <w:rsid w:val="008A0635"/>
    <w:rsid w:val="008A220C"/>
    <w:rsid w:val="008A37DD"/>
    <w:rsid w:val="008A56C5"/>
    <w:rsid w:val="008A6ECE"/>
    <w:rsid w:val="008A7AEF"/>
    <w:rsid w:val="008B0CE7"/>
    <w:rsid w:val="008B109B"/>
    <w:rsid w:val="008B2F66"/>
    <w:rsid w:val="008B3D03"/>
    <w:rsid w:val="008B4FD0"/>
    <w:rsid w:val="008B5174"/>
    <w:rsid w:val="008B6E84"/>
    <w:rsid w:val="008B7266"/>
    <w:rsid w:val="008C07AF"/>
    <w:rsid w:val="008C3275"/>
    <w:rsid w:val="008C4130"/>
    <w:rsid w:val="008C48E8"/>
    <w:rsid w:val="008C5146"/>
    <w:rsid w:val="008C5BE4"/>
    <w:rsid w:val="008C5BF8"/>
    <w:rsid w:val="008C792D"/>
    <w:rsid w:val="008D0DA3"/>
    <w:rsid w:val="008D40DD"/>
    <w:rsid w:val="008D425B"/>
    <w:rsid w:val="008D51D0"/>
    <w:rsid w:val="008D5840"/>
    <w:rsid w:val="008D61CF"/>
    <w:rsid w:val="008D68A5"/>
    <w:rsid w:val="008D71FC"/>
    <w:rsid w:val="008D7F4F"/>
    <w:rsid w:val="008E05C8"/>
    <w:rsid w:val="008E0B5F"/>
    <w:rsid w:val="008E0B82"/>
    <w:rsid w:val="008E1472"/>
    <w:rsid w:val="008E177F"/>
    <w:rsid w:val="008E2947"/>
    <w:rsid w:val="008E2F83"/>
    <w:rsid w:val="008E312D"/>
    <w:rsid w:val="008E3368"/>
    <w:rsid w:val="008E390C"/>
    <w:rsid w:val="008E41C4"/>
    <w:rsid w:val="008E56B8"/>
    <w:rsid w:val="008E616F"/>
    <w:rsid w:val="008E633B"/>
    <w:rsid w:val="008E6ABB"/>
    <w:rsid w:val="008E6E09"/>
    <w:rsid w:val="008E725E"/>
    <w:rsid w:val="008E73D7"/>
    <w:rsid w:val="008F0C69"/>
    <w:rsid w:val="008F0F79"/>
    <w:rsid w:val="008F0FB8"/>
    <w:rsid w:val="008F1AB5"/>
    <w:rsid w:val="008F1CF8"/>
    <w:rsid w:val="008F2014"/>
    <w:rsid w:val="008F3E77"/>
    <w:rsid w:val="008F482C"/>
    <w:rsid w:val="008F4C0C"/>
    <w:rsid w:val="008F6325"/>
    <w:rsid w:val="008F7DB2"/>
    <w:rsid w:val="00902346"/>
    <w:rsid w:val="009030BB"/>
    <w:rsid w:val="00904A5B"/>
    <w:rsid w:val="009060C4"/>
    <w:rsid w:val="009076DF"/>
    <w:rsid w:val="00907B98"/>
    <w:rsid w:val="00907F78"/>
    <w:rsid w:val="0091026F"/>
    <w:rsid w:val="009104A0"/>
    <w:rsid w:val="0091308A"/>
    <w:rsid w:val="0091345F"/>
    <w:rsid w:val="0091556D"/>
    <w:rsid w:val="0091623E"/>
    <w:rsid w:val="00916686"/>
    <w:rsid w:val="009167D9"/>
    <w:rsid w:val="009206AD"/>
    <w:rsid w:val="009209E9"/>
    <w:rsid w:val="00920FDB"/>
    <w:rsid w:val="009217D7"/>
    <w:rsid w:val="00921D2C"/>
    <w:rsid w:val="00922514"/>
    <w:rsid w:val="00923A24"/>
    <w:rsid w:val="00924ED6"/>
    <w:rsid w:val="009251BE"/>
    <w:rsid w:val="0092708C"/>
    <w:rsid w:val="009272DB"/>
    <w:rsid w:val="00927363"/>
    <w:rsid w:val="009304BD"/>
    <w:rsid w:val="009342DA"/>
    <w:rsid w:val="00936C64"/>
    <w:rsid w:val="00937AA2"/>
    <w:rsid w:val="009408BB"/>
    <w:rsid w:val="00940999"/>
    <w:rsid w:val="009409BB"/>
    <w:rsid w:val="009420AC"/>
    <w:rsid w:val="009428FE"/>
    <w:rsid w:val="00942A12"/>
    <w:rsid w:val="009436E8"/>
    <w:rsid w:val="00943E20"/>
    <w:rsid w:val="00944A92"/>
    <w:rsid w:val="00945AD6"/>
    <w:rsid w:val="009462AF"/>
    <w:rsid w:val="009475F4"/>
    <w:rsid w:val="0095001A"/>
    <w:rsid w:val="0095040F"/>
    <w:rsid w:val="0095189E"/>
    <w:rsid w:val="00953259"/>
    <w:rsid w:val="0095345A"/>
    <w:rsid w:val="009540CF"/>
    <w:rsid w:val="0095487A"/>
    <w:rsid w:val="0095521B"/>
    <w:rsid w:val="009568FC"/>
    <w:rsid w:val="00957387"/>
    <w:rsid w:val="00960F7A"/>
    <w:rsid w:val="009614C4"/>
    <w:rsid w:val="00961633"/>
    <w:rsid w:val="00962D93"/>
    <w:rsid w:val="00962FD4"/>
    <w:rsid w:val="009650E1"/>
    <w:rsid w:val="0096511E"/>
    <w:rsid w:val="00967902"/>
    <w:rsid w:val="00967F09"/>
    <w:rsid w:val="009700E2"/>
    <w:rsid w:val="00970AE9"/>
    <w:rsid w:val="0097142D"/>
    <w:rsid w:val="00972BCD"/>
    <w:rsid w:val="009738BC"/>
    <w:rsid w:val="00973F32"/>
    <w:rsid w:val="0097418B"/>
    <w:rsid w:val="009743C5"/>
    <w:rsid w:val="009753B2"/>
    <w:rsid w:val="00975EC2"/>
    <w:rsid w:val="00976500"/>
    <w:rsid w:val="009766F0"/>
    <w:rsid w:val="00976EB6"/>
    <w:rsid w:val="00976F37"/>
    <w:rsid w:val="0097744B"/>
    <w:rsid w:val="00977A59"/>
    <w:rsid w:val="00980A62"/>
    <w:rsid w:val="0098113D"/>
    <w:rsid w:val="00984A52"/>
    <w:rsid w:val="00985021"/>
    <w:rsid w:val="009853AC"/>
    <w:rsid w:val="009853D3"/>
    <w:rsid w:val="00986FBA"/>
    <w:rsid w:val="00987FA9"/>
    <w:rsid w:val="009900FB"/>
    <w:rsid w:val="009907CE"/>
    <w:rsid w:val="009912D4"/>
    <w:rsid w:val="00991F70"/>
    <w:rsid w:val="00992BA1"/>
    <w:rsid w:val="009936B1"/>
    <w:rsid w:val="0099463C"/>
    <w:rsid w:val="00995F4A"/>
    <w:rsid w:val="00996C7F"/>
    <w:rsid w:val="00997236"/>
    <w:rsid w:val="009973BE"/>
    <w:rsid w:val="009A15ED"/>
    <w:rsid w:val="009A15F9"/>
    <w:rsid w:val="009A19FD"/>
    <w:rsid w:val="009A21FB"/>
    <w:rsid w:val="009A2B80"/>
    <w:rsid w:val="009A36D4"/>
    <w:rsid w:val="009A4716"/>
    <w:rsid w:val="009A5F3C"/>
    <w:rsid w:val="009A6A6B"/>
    <w:rsid w:val="009B0827"/>
    <w:rsid w:val="009B10F6"/>
    <w:rsid w:val="009B14EC"/>
    <w:rsid w:val="009B3B60"/>
    <w:rsid w:val="009B3E2F"/>
    <w:rsid w:val="009B566C"/>
    <w:rsid w:val="009B5E01"/>
    <w:rsid w:val="009B743E"/>
    <w:rsid w:val="009B7777"/>
    <w:rsid w:val="009B7A4D"/>
    <w:rsid w:val="009C2383"/>
    <w:rsid w:val="009C32E6"/>
    <w:rsid w:val="009C425F"/>
    <w:rsid w:val="009C6283"/>
    <w:rsid w:val="009C690C"/>
    <w:rsid w:val="009C6EAE"/>
    <w:rsid w:val="009D1165"/>
    <w:rsid w:val="009D29D8"/>
    <w:rsid w:val="009D2B56"/>
    <w:rsid w:val="009D420D"/>
    <w:rsid w:val="009D5CC0"/>
    <w:rsid w:val="009D5F55"/>
    <w:rsid w:val="009D603B"/>
    <w:rsid w:val="009D64C0"/>
    <w:rsid w:val="009D70FA"/>
    <w:rsid w:val="009E1BC8"/>
    <w:rsid w:val="009E1F94"/>
    <w:rsid w:val="009E22B3"/>
    <w:rsid w:val="009E2DEC"/>
    <w:rsid w:val="009E2ECB"/>
    <w:rsid w:val="009E4564"/>
    <w:rsid w:val="009E47C9"/>
    <w:rsid w:val="009E4BD3"/>
    <w:rsid w:val="009E6B07"/>
    <w:rsid w:val="009F020E"/>
    <w:rsid w:val="009F214A"/>
    <w:rsid w:val="009F269E"/>
    <w:rsid w:val="009F2785"/>
    <w:rsid w:val="009F2C46"/>
    <w:rsid w:val="009F3854"/>
    <w:rsid w:val="009F6718"/>
    <w:rsid w:val="009F6B1C"/>
    <w:rsid w:val="009F76C7"/>
    <w:rsid w:val="00A00333"/>
    <w:rsid w:val="00A015E9"/>
    <w:rsid w:val="00A02486"/>
    <w:rsid w:val="00A0261C"/>
    <w:rsid w:val="00A026D0"/>
    <w:rsid w:val="00A03790"/>
    <w:rsid w:val="00A03D61"/>
    <w:rsid w:val="00A042CD"/>
    <w:rsid w:val="00A04F6F"/>
    <w:rsid w:val="00A04FE1"/>
    <w:rsid w:val="00A06A67"/>
    <w:rsid w:val="00A06C3A"/>
    <w:rsid w:val="00A11368"/>
    <w:rsid w:val="00A115D8"/>
    <w:rsid w:val="00A11FB7"/>
    <w:rsid w:val="00A121DC"/>
    <w:rsid w:val="00A12B0D"/>
    <w:rsid w:val="00A13CD2"/>
    <w:rsid w:val="00A16759"/>
    <w:rsid w:val="00A172A8"/>
    <w:rsid w:val="00A2036D"/>
    <w:rsid w:val="00A207A9"/>
    <w:rsid w:val="00A20F89"/>
    <w:rsid w:val="00A2387C"/>
    <w:rsid w:val="00A23EA0"/>
    <w:rsid w:val="00A240A6"/>
    <w:rsid w:val="00A246AF"/>
    <w:rsid w:val="00A24E03"/>
    <w:rsid w:val="00A3193C"/>
    <w:rsid w:val="00A32761"/>
    <w:rsid w:val="00A32FA1"/>
    <w:rsid w:val="00A334CE"/>
    <w:rsid w:val="00A33E15"/>
    <w:rsid w:val="00A36DB5"/>
    <w:rsid w:val="00A37F43"/>
    <w:rsid w:val="00A40B22"/>
    <w:rsid w:val="00A4111B"/>
    <w:rsid w:val="00A41653"/>
    <w:rsid w:val="00A416B9"/>
    <w:rsid w:val="00A41E21"/>
    <w:rsid w:val="00A42214"/>
    <w:rsid w:val="00A4264F"/>
    <w:rsid w:val="00A426E4"/>
    <w:rsid w:val="00A44899"/>
    <w:rsid w:val="00A44F5D"/>
    <w:rsid w:val="00A4528A"/>
    <w:rsid w:val="00A4718F"/>
    <w:rsid w:val="00A478D5"/>
    <w:rsid w:val="00A510C0"/>
    <w:rsid w:val="00A51A49"/>
    <w:rsid w:val="00A52800"/>
    <w:rsid w:val="00A52FF9"/>
    <w:rsid w:val="00A53C87"/>
    <w:rsid w:val="00A541C0"/>
    <w:rsid w:val="00A55672"/>
    <w:rsid w:val="00A5657D"/>
    <w:rsid w:val="00A56F8A"/>
    <w:rsid w:val="00A57301"/>
    <w:rsid w:val="00A57F60"/>
    <w:rsid w:val="00A57FFD"/>
    <w:rsid w:val="00A60C8C"/>
    <w:rsid w:val="00A60EBB"/>
    <w:rsid w:val="00A60F89"/>
    <w:rsid w:val="00A61508"/>
    <w:rsid w:val="00A6156B"/>
    <w:rsid w:val="00A6235C"/>
    <w:rsid w:val="00A62BB2"/>
    <w:rsid w:val="00A65F4D"/>
    <w:rsid w:val="00A67389"/>
    <w:rsid w:val="00A67B58"/>
    <w:rsid w:val="00A70002"/>
    <w:rsid w:val="00A709DF"/>
    <w:rsid w:val="00A71410"/>
    <w:rsid w:val="00A71461"/>
    <w:rsid w:val="00A72C09"/>
    <w:rsid w:val="00A731EE"/>
    <w:rsid w:val="00A75502"/>
    <w:rsid w:val="00A75FE4"/>
    <w:rsid w:val="00A7603C"/>
    <w:rsid w:val="00A76467"/>
    <w:rsid w:val="00A80B13"/>
    <w:rsid w:val="00A81260"/>
    <w:rsid w:val="00A85DCD"/>
    <w:rsid w:val="00A86285"/>
    <w:rsid w:val="00A86A58"/>
    <w:rsid w:val="00A9059D"/>
    <w:rsid w:val="00A90F91"/>
    <w:rsid w:val="00A9168F"/>
    <w:rsid w:val="00A92DAA"/>
    <w:rsid w:val="00A93143"/>
    <w:rsid w:val="00A93EEB"/>
    <w:rsid w:val="00A945C6"/>
    <w:rsid w:val="00A94A44"/>
    <w:rsid w:val="00A96369"/>
    <w:rsid w:val="00A97004"/>
    <w:rsid w:val="00A970FA"/>
    <w:rsid w:val="00A97494"/>
    <w:rsid w:val="00A97650"/>
    <w:rsid w:val="00AA0F14"/>
    <w:rsid w:val="00AA12AB"/>
    <w:rsid w:val="00AA1B0B"/>
    <w:rsid w:val="00AA2693"/>
    <w:rsid w:val="00AA3DC8"/>
    <w:rsid w:val="00AA7037"/>
    <w:rsid w:val="00AA78D8"/>
    <w:rsid w:val="00AB1CA7"/>
    <w:rsid w:val="00AB27DD"/>
    <w:rsid w:val="00AB4C98"/>
    <w:rsid w:val="00AC0AD0"/>
    <w:rsid w:val="00AC1349"/>
    <w:rsid w:val="00AC14CF"/>
    <w:rsid w:val="00AC1AFF"/>
    <w:rsid w:val="00AC1CBF"/>
    <w:rsid w:val="00AC2152"/>
    <w:rsid w:val="00AC39C1"/>
    <w:rsid w:val="00AC4C92"/>
    <w:rsid w:val="00AC56AE"/>
    <w:rsid w:val="00AC70A4"/>
    <w:rsid w:val="00AC7617"/>
    <w:rsid w:val="00AC7CD8"/>
    <w:rsid w:val="00AC7D75"/>
    <w:rsid w:val="00AD1551"/>
    <w:rsid w:val="00AD2030"/>
    <w:rsid w:val="00AD3F85"/>
    <w:rsid w:val="00AD428F"/>
    <w:rsid w:val="00AD441D"/>
    <w:rsid w:val="00AD4711"/>
    <w:rsid w:val="00AD79D4"/>
    <w:rsid w:val="00AE1657"/>
    <w:rsid w:val="00AE212F"/>
    <w:rsid w:val="00AE2259"/>
    <w:rsid w:val="00AE2457"/>
    <w:rsid w:val="00AE32FC"/>
    <w:rsid w:val="00AE39AA"/>
    <w:rsid w:val="00AE511A"/>
    <w:rsid w:val="00AE6B48"/>
    <w:rsid w:val="00AE7AF6"/>
    <w:rsid w:val="00AF0579"/>
    <w:rsid w:val="00AF1C2A"/>
    <w:rsid w:val="00AF2A50"/>
    <w:rsid w:val="00AF2CFD"/>
    <w:rsid w:val="00AF3132"/>
    <w:rsid w:val="00AF4899"/>
    <w:rsid w:val="00AF5372"/>
    <w:rsid w:val="00AF65F7"/>
    <w:rsid w:val="00AF6B11"/>
    <w:rsid w:val="00AF725F"/>
    <w:rsid w:val="00AF7A39"/>
    <w:rsid w:val="00AF7B42"/>
    <w:rsid w:val="00AF7BED"/>
    <w:rsid w:val="00B0181C"/>
    <w:rsid w:val="00B01E43"/>
    <w:rsid w:val="00B05FC2"/>
    <w:rsid w:val="00B06200"/>
    <w:rsid w:val="00B129F1"/>
    <w:rsid w:val="00B138EF"/>
    <w:rsid w:val="00B13BE8"/>
    <w:rsid w:val="00B143C1"/>
    <w:rsid w:val="00B14538"/>
    <w:rsid w:val="00B145E0"/>
    <w:rsid w:val="00B173E7"/>
    <w:rsid w:val="00B179BC"/>
    <w:rsid w:val="00B20236"/>
    <w:rsid w:val="00B2027E"/>
    <w:rsid w:val="00B20B7C"/>
    <w:rsid w:val="00B21892"/>
    <w:rsid w:val="00B2199E"/>
    <w:rsid w:val="00B22FB3"/>
    <w:rsid w:val="00B238BA"/>
    <w:rsid w:val="00B23DAB"/>
    <w:rsid w:val="00B24A7F"/>
    <w:rsid w:val="00B26812"/>
    <w:rsid w:val="00B26B77"/>
    <w:rsid w:val="00B26DD1"/>
    <w:rsid w:val="00B2764B"/>
    <w:rsid w:val="00B30234"/>
    <w:rsid w:val="00B30454"/>
    <w:rsid w:val="00B32C97"/>
    <w:rsid w:val="00B3362A"/>
    <w:rsid w:val="00B3452B"/>
    <w:rsid w:val="00B35D52"/>
    <w:rsid w:val="00B3615D"/>
    <w:rsid w:val="00B36340"/>
    <w:rsid w:val="00B371D1"/>
    <w:rsid w:val="00B37E57"/>
    <w:rsid w:val="00B4038F"/>
    <w:rsid w:val="00B40C47"/>
    <w:rsid w:val="00B4141B"/>
    <w:rsid w:val="00B42641"/>
    <w:rsid w:val="00B44C91"/>
    <w:rsid w:val="00B44CF9"/>
    <w:rsid w:val="00B45C49"/>
    <w:rsid w:val="00B45FD9"/>
    <w:rsid w:val="00B47204"/>
    <w:rsid w:val="00B472E4"/>
    <w:rsid w:val="00B50841"/>
    <w:rsid w:val="00B5097B"/>
    <w:rsid w:val="00B519D9"/>
    <w:rsid w:val="00B530EE"/>
    <w:rsid w:val="00B53CEA"/>
    <w:rsid w:val="00B53D1D"/>
    <w:rsid w:val="00B53F8A"/>
    <w:rsid w:val="00B54C8C"/>
    <w:rsid w:val="00B5506A"/>
    <w:rsid w:val="00B5593C"/>
    <w:rsid w:val="00B56B1A"/>
    <w:rsid w:val="00B56B5A"/>
    <w:rsid w:val="00B57B83"/>
    <w:rsid w:val="00B600C9"/>
    <w:rsid w:val="00B60E96"/>
    <w:rsid w:val="00B625A0"/>
    <w:rsid w:val="00B6339C"/>
    <w:rsid w:val="00B63CA6"/>
    <w:rsid w:val="00B64513"/>
    <w:rsid w:val="00B648EC"/>
    <w:rsid w:val="00B65120"/>
    <w:rsid w:val="00B657CE"/>
    <w:rsid w:val="00B65B1B"/>
    <w:rsid w:val="00B660F6"/>
    <w:rsid w:val="00B6621E"/>
    <w:rsid w:val="00B6628A"/>
    <w:rsid w:val="00B671A4"/>
    <w:rsid w:val="00B704AE"/>
    <w:rsid w:val="00B70DD5"/>
    <w:rsid w:val="00B71030"/>
    <w:rsid w:val="00B735BB"/>
    <w:rsid w:val="00B7379C"/>
    <w:rsid w:val="00B750DC"/>
    <w:rsid w:val="00B7604D"/>
    <w:rsid w:val="00B76915"/>
    <w:rsid w:val="00B81C2F"/>
    <w:rsid w:val="00B8210D"/>
    <w:rsid w:val="00B83B4C"/>
    <w:rsid w:val="00B852CB"/>
    <w:rsid w:val="00B85A82"/>
    <w:rsid w:val="00B85E06"/>
    <w:rsid w:val="00B85E5B"/>
    <w:rsid w:val="00B86770"/>
    <w:rsid w:val="00B9072B"/>
    <w:rsid w:val="00B90730"/>
    <w:rsid w:val="00B92943"/>
    <w:rsid w:val="00B92E35"/>
    <w:rsid w:val="00B9586E"/>
    <w:rsid w:val="00B9677B"/>
    <w:rsid w:val="00B9732F"/>
    <w:rsid w:val="00BA2229"/>
    <w:rsid w:val="00BA2D9E"/>
    <w:rsid w:val="00BB1265"/>
    <w:rsid w:val="00BB1B78"/>
    <w:rsid w:val="00BB2D6D"/>
    <w:rsid w:val="00BB385C"/>
    <w:rsid w:val="00BB4175"/>
    <w:rsid w:val="00BB42B2"/>
    <w:rsid w:val="00BB5139"/>
    <w:rsid w:val="00BC1587"/>
    <w:rsid w:val="00BC1CB4"/>
    <w:rsid w:val="00BC424E"/>
    <w:rsid w:val="00BC5931"/>
    <w:rsid w:val="00BC5A52"/>
    <w:rsid w:val="00BC696E"/>
    <w:rsid w:val="00BC7D69"/>
    <w:rsid w:val="00BD00F1"/>
    <w:rsid w:val="00BD0DBA"/>
    <w:rsid w:val="00BD2012"/>
    <w:rsid w:val="00BD4D6F"/>
    <w:rsid w:val="00BD5CC0"/>
    <w:rsid w:val="00BD5FAC"/>
    <w:rsid w:val="00BD6005"/>
    <w:rsid w:val="00BD61EE"/>
    <w:rsid w:val="00BD68C9"/>
    <w:rsid w:val="00BD764D"/>
    <w:rsid w:val="00BE0F6F"/>
    <w:rsid w:val="00BE1032"/>
    <w:rsid w:val="00BE1053"/>
    <w:rsid w:val="00BE1AED"/>
    <w:rsid w:val="00BE3640"/>
    <w:rsid w:val="00BE3907"/>
    <w:rsid w:val="00BE3BA6"/>
    <w:rsid w:val="00BE5A29"/>
    <w:rsid w:val="00BE5C6D"/>
    <w:rsid w:val="00BE642B"/>
    <w:rsid w:val="00BE6504"/>
    <w:rsid w:val="00BE699F"/>
    <w:rsid w:val="00BE6C3C"/>
    <w:rsid w:val="00BE7606"/>
    <w:rsid w:val="00BF29AC"/>
    <w:rsid w:val="00BF3272"/>
    <w:rsid w:val="00BF4910"/>
    <w:rsid w:val="00BF4E45"/>
    <w:rsid w:val="00BF50BC"/>
    <w:rsid w:val="00BF5ADA"/>
    <w:rsid w:val="00BF6F34"/>
    <w:rsid w:val="00C00159"/>
    <w:rsid w:val="00C004BA"/>
    <w:rsid w:val="00C02BCB"/>
    <w:rsid w:val="00C03184"/>
    <w:rsid w:val="00C041F3"/>
    <w:rsid w:val="00C04DE6"/>
    <w:rsid w:val="00C10BC4"/>
    <w:rsid w:val="00C12078"/>
    <w:rsid w:val="00C12CFF"/>
    <w:rsid w:val="00C1320A"/>
    <w:rsid w:val="00C14FC4"/>
    <w:rsid w:val="00C172C2"/>
    <w:rsid w:val="00C17434"/>
    <w:rsid w:val="00C17938"/>
    <w:rsid w:val="00C20380"/>
    <w:rsid w:val="00C20413"/>
    <w:rsid w:val="00C219CA"/>
    <w:rsid w:val="00C21F50"/>
    <w:rsid w:val="00C227FB"/>
    <w:rsid w:val="00C22ED4"/>
    <w:rsid w:val="00C22F52"/>
    <w:rsid w:val="00C23941"/>
    <w:rsid w:val="00C239C1"/>
    <w:rsid w:val="00C240BE"/>
    <w:rsid w:val="00C26909"/>
    <w:rsid w:val="00C26A6D"/>
    <w:rsid w:val="00C278A8"/>
    <w:rsid w:val="00C27999"/>
    <w:rsid w:val="00C27D1C"/>
    <w:rsid w:val="00C307C9"/>
    <w:rsid w:val="00C31D1B"/>
    <w:rsid w:val="00C33C40"/>
    <w:rsid w:val="00C34626"/>
    <w:rsid w:val="00C36ADC"/>
    <w:rsid w:val="00C370FE"/>
    <w:rsid w:val="00C37321"/>
    <w:rsid w:val="00C42A08"/>
    <w:rsid w:val="00C42C18"/>
    <w:rsid w:val="00C45505"/>
    <w:rsid w:val="00C4593D"/>
    <w:rsid w:val="00C45DB6"/>
    <w:rsid w:val="00C465A9"/>
    <w:rsid w:val="00C500F2"/>
    <w:rsid w:val="00C5073F"/>
    <w:rsid w:val="00C511BF"/>
    <w:rsid w:val="00C52092"/>
    <w:rsid w:val="00C53326"/>
    <w:rsid w:val="00C560F5"/>
    <w:rsid w:val="00C5658F"/>
    <w:rsid w:val="00C567ED"/>
    <w:rsid w:val="00C56F99"/>
    <w:rsid w:val="00C57A11"/>
    <w:rsid w:val="00C60183"/>
    <w:rsid w:val="00C603CC"/>
    <w:rsid w:val="00C6071F"/>
    <w:rsid w:val="00C6253F"/>
    <w:rsid w:val="00C626E7"/>
    <w:rsid w:val="00C62D3F"/>
    <w:rsid w:val="00C62DBE"/>
    <w:rsid w:val="00C64142"/>
    <w:rsid w:val="00C64222"/>
    <w:rsid w:val="00C64A68"/>
    <w:rsid w:val="00C6552C"/>
    <w:rsid w:val="00C66018"/>
    <w:rsid w:val="00C66AB9"/>
    <w:rsid w:val="00C67162"/>
    <w:rsid w:val="00C706AB"/>
    <w:rsid w:val="00C711D9"/>
    <w:rsid w:val="00C71E77"/>
    <w:rsid w:val="00C735CA"/>
    <w:rsid w:val="00C74EA1"/>
    <w:rsid w:val="00C75BAE"/>
    <w:rsid w:val="00C762CD"/>
    <w:rsid w:val="00C77366"/>
    <w:rsid w:val="00C81A34"/>
    <w:rsid w:val="00C82101"/>
    <w:rsid w:val="00C8499C"/>
    <w:rsid w:val="00C865E5"/>
    <w:rsid w:val="00C90660"/>
    <w:rsid w:val="00C911FC"/>
    <w:rsid w:val="00C91330"/>
    <w:rsid w:val="00C91CB7"/>
    <w:rsid w:val="00C9221B"/>
    <w:rsid w:val="00C92DFF"/>
    <w:rsid w:val="00C930B1"/>
    <w:rsid w:val="00C93EE7"/>
    <w:rsid w:val="00C955B3"/>
    <w:rsid w:val="00C959F1"/>
    <w:rsid w:val="00C962DE"/>
    <w:rsid w:val="00C96835"/>
    <w:rsid w:val="00CA089E"/>
    <w:rsid w:val="00CA401E"/>
    <w:rsid w:val="00CA4409"/>
    <w:rsid w:val="00CA47FD"/>
    <w:rsid w:val="00CA58C4"/>
    <w:rsid w:val="00CA6E9F"/>
    <w:rsid w:val="00CA7689"/>
    <w:rsid w:val="00CB07C1"/>
    <w:rsid w:val="00CB13A5"/>
    <w:rsid w:val="00CB3A40"/>
    <w:rsid w:val="00CB46EC"/>
    <w:rsid w:val="00CB4F2B"/>
    <w:rsid w:val="00CB5842"/>
    <w:rsid w:val="00CB61A0"/>
    <w:rsid w:val="00CB687F"/>
    <w:rsid w:val="00CB69B1"/>
    <w:rsid w:val="00CB7E70"/>
    <w:rsid w:val="00CC03B3"/>
    <w:rsid w:val="00CC079C"/>
    <w:rsid w:val="00CC12CC"/>
    <w:rsid w:val="00CC13F3"/>
    <w:rsid w:val="00CC368E"/>
    <w:rsid w:val="00CC40A3"/>
    <w:rsid w:val="00CC68FD"/>
    <w:rsid w:val="00CC6A8E"/>
    <w:rsid w:val="00CC6D74"/>
    <w:rsid w:val="00CC780B"/>
    <w:rsid w:val="00CC79C1"/>
    <w:rsid w:val="00CC7D2B"/>
    <w:rsid w:val="00CD091B"/>
    <w:rsid w:val="00CD11F9"/>
    <w:rsid w:val="00CD22B1"/>
    <w:rsid w:val="00CD22E1"/>
    <w:rsid w:val="00CD31F1"/>
    <w:rsid w:val="00CD3C71"/>
    <w:rsid w:val="00CD4847"/>
    <w:rsid w:val="00CD58B0"/>
    <w:rsid w:val="00CD7475"/>
    <w:rsid w:val="00CE18D5"/>
    <w:rsid w:val="00CE1FC3"/>
    <w:rsid w:val="00CE2077"/>
    <w:rsid w:val="00CE2103"/>
    <w:rsid w:val="00CE3B4A"/>
    <w:rsid w:val="00CE4CB7"/>
    <w:rsid w:val="00CE503C"/>
    <w:rsid w:val="00CE55C2"/>
    <w:rsid w:val="00CE5E17"/>
    <w:rsid w:val="00CE6B90"/>
    <w:rsid w:val="00CE6BB5"/>
    <w:rsid w:val="00CE6BDF"/>
    <w:rsid w:val="00CE7CF4"/>
    <w:rsid w:val="00CF07F1"/>
    <w:rsid w:val="00CF1156"/>
    <w:rsid w:val="00CF2A27"/>
    <w:rsid w:val="00CF4546"/>
    <w:rsid w:val="00CF4BC0"/>
    <w:rsid w:val="00CF58A5"/>
    <w:rsid w:val="00CF7C16"/>
    <w:rsid w:val="00D0009F"/>
    <w:rsid w:val="00D01636"/>
    <w:rsid w:val="00D01BA4"/>
    <w:rsid w:val="00D029E0"/>
    <w:rsid w:val="00D0343F"/>
    <w:rsid w:val="00D04C05"/>
    <w:rsid w:val="00D0517A"/>
    <w:rsid w:val="00D055A2"/>
    <w:rsid w:val="00D064AE"/>
    <w:rsid w:val="00D069D2"/>
    <w:rsid w:val="00D074B3"/>
    <w:rsid w:val="00D07C31"/>
    <w:rsid w:val="00D11EEC"/>
    <w:rsid w:val="00D12CB3"/>
    <w:rsid w:val="00D12D6D"/>
    <w:rsid w:val="00D13CF3"/>
    <w:rsid w:val="00D14468"/>
    <w:rsid w:val="00D14764"/>
    <w:rsid w:val="00D1598D"/>
    <w:rsid w:val="00D15DD8"/>
    <w:rsid w:val="00D166DA"/>
    <w:rsid w:val="00D17AA8"/>
    <w:rsid w:val="00D201B3"/>
    <w:rsid w:val="00D21AC0"/>
    <w:rsid w:val="00D2205A"/>
    <w:rsid w:val="00D22972"/>
    <w:rsid w:val="00D2396D"/>
    <w:rsid w:val="00D26306"/>
    <w:rsid w:val="00D26C3D"/>
    <w:rsid w:val="00D26CB5"/>
    <w:rsid w:val="00D27670"/>
    <w:rsid w:val="00D30DD0"/>
    <w:rsid w:val="00D31193"/>
    <w:rsid w:val="00D31248"/>
    <w:rsid w:val="00D324FD"/>
    <w:rsid w:val="00D32C98"/>
    <w:rsid w:val="00D33ACD"/>
    <w:rsid w:val="00D351EA"/>
    <w:rsid w:val="00D40AD6"/>
    <w:rsid w:val="00D40F4E"/>
    <w:rsid w:val="00D41E11"/>
    <w:rsid w:val="00D42386"/>
    <w:rsid w:val="00D428B0"/>
    <w:rsid w:val="00D429A4"/>
    <w:rsid w:val="00D43B30"/>
    <w:rsid w:val="00D44D74"/>
    <w:rsid w:val="00D4798D"/>
    <w:rsid w:val="00D501D7"/>
    <w:rsid w:val="00D531DB"/>
    <w:rsid w:val="00D5328E"/>
    <w:rsid w:val="00D55831"/>
    <w:rsid w:val="00D5596E"/>
    <w:rsid w:val="00D56BAC"/>
    <w:rsid w:val="00D60508"/>
    <w:rsid w:val="00D605B5"/>
    <w:rsid w:val="00D60E7F"/>
    <w:rsid w:val="00D6191B"/>
    <w:rsid w:val="00D61958"/>
    <w:rsid w:val="00D6289D"/>
    <w:rsid w:val="00D63273"/>
    <w:rsid w:val="00D64B52"/>
    <w:rsid w:val="00D65735"/>
    <w:rsid w:val="00D65A10"/>
    <w:rsid w:val="00D66027"/>
    <w:rsid w:val="00D673F2"/>
    <w:rsid w:val="00D70542"/>
    <w:rsid w:val="00D70F42"/>
    <w:rsid w:val="00D716C3"/>
    <w:rsid w:val="00D73931"/>
    <w:rsid w:val="00D74519"/>
    <w:rsid w:val="00D748AB"/>
    <w:rsid w:val="00D7508B"/>
    <w:rsid w:val="00D75609"/>
    <w:rsid w:val="00D75F58"/>
    <w:rsid w:val="00D77409"/>
    <w:rsid w:val="00D77DC7"/>
    <w:rsid w:val="00D80920"/>
    <w:rsid w:val="00D80AF2"/>
    <w:rsid w:val="00D80E5D"/>
    <w:rsid w:val="00D81565"/>
    <w:rsid w:val="00D81882"/>
    <w:rsid w:val="00D824AF"/>
    <w:rsid w:val="00D83AC1"/>
    <w:rsid w:val="00D843BD"/>
    <w:rsid w:val="00D85387"/>
    <w:rsid w:val="00D857F2"/>
    <w:rsid w:val="00D859A8"/>
    <w:rsid w:val="00D86139"/>
    <w:rsid w:val="00D91A83"/>
    <w:rsid w:val="00D93663"/>
    <w:rsid w:val="00D93FF8"/>
    <w:rsid w:val="00D9604C"/>
    <w:rsid w:val="00D97249"/>
    <w:rsid w:val="00D97578"/>
    <w:rsid w:val="00D979AF"/>
    <w:rsid w:val="00D97DCE"/>
    <w:rsid w:val="00D97E21"/>
    <w:rsid w:val="00DA08C2"/>
    <w:rsid w:val="00DA0997"/>
    <w:rsid w:val="00DA1416"/>
    <w:rsid w:val="00DA1C7B"/>
    <w:rsid w:val="00DA2C60"/>
    <w:rsid w:val="00DA4360"/>
    <w:rsid w:val="00DA5000"/>
    <w:rsid w:val="00DA50D4"/>
    <w:rsid w:val="00DA6CEE"/>
    <w:rsid w:val="00DA7845"/>
    <w:rsid w:val="00DB0F7D"/>
    <w:rsid w:val="00DB1047"/>
    <w:rsid w:val="00DB1709"/>
    <w:rsid w:val="00DB2BD7"/>
    <w:rsid w:val="00DB4892"/>
    <w:rsid w:val="00DB4B16"/>
    <w:rsid w:val="00DB6182"/>
    <w:rsid w:val="00DB66D9"/>
    <w:rsid w:val="00DB67D8"/>
    <w:rsid w:val="00DB6A82"/>
    <w:rsid w:val="00DB7E06"/>
    <w:rsid w:val="00DC00BC"/>
    <w:rsid w:val="00DC053A"/>
    <w:rsid w:val="00DC1AD5"/>
    <w:rsid w:val="00DC1EC8"/>
    <w:rsid w:val="00DC30CE"/>
    <w:rsid w:val="00DC5CA7"/>
    <w:rsid w:val="00DC6007"/>
    <w:rsid w:val="00DC6016"/>
    <w:rsid w:val="00DC6DC1"/>
    <w:rsid w:val="00DC6E62"/>
    <w:rsid w:val="00DC78D1"/>
    <w:rsid w:val="00DC7F54"/>
    <w:rsid w:val="00DD21B6"/>
    <w:rsid w:val="00DD2E65"/>
    <w:rsid w:val="00DD3AC7"/>
    <w:rsid w:val="00DD4483"/>
    <w:rsid w:val="00DD47BE"/>
    <w:rsid w:val="00DD5096"/>
    <w:rsid w:val="00DD57F0"/>
    <w:rsid w:val="00DD5B45"/>
    <w:rsid w:val="00DD5B4F"/>
    <w:rsid w:val="00DD6367"/>
    <w:rsid w:val="00DD686C"/>
    <w:rsid w:val="00DD6B81"/>
    <w:rsid w:val="00DD7072"/>
    <w:rsid w:val="00DD75C9"/>
    <w:rsid w:val="00DE0816"/>
    <w:rsid w:val="00DE0DE0"/>
    <w:rsid w:val="00DE128F"/>
    <w:rsid w:val="00DE391C"/>
    <w:rsid w:val="00DE46A4"/>
    <w:rsid w:val="00DE7844"/>
    <w:rsid w:val="00DE788B"/>
    <w:rsid w:val="00DF04BD"/>
    <w:rsid w:val="00DF0533"/>
    <w:rsid w:val="00DF0A1F"/>
    <w:rsid w:val="00DF0E92"/>
    <w:rsid w:val="00DF13C3"/>
    <w:rsid w:val="00DF13E2"/>
    <w:rsid w:val="00DF17FF"/>
    <w:rsid w:val="00DF27D6"/>
    <w:rsid w:val="00DF2C42"/>
    <w:rsid w:val="00DF37D0"/>
    <w:rsid w:val="00DF460A"/>
    <w:rsid w:val="00DF5785"/>
    <w:rsid w:val="00DF5BE4"/>
    <w:rsid w:val="00DF60F8"/>
    <w:rsid w:val="00DF663C"/>
    <w:rsid w:val="00E007A2"/>
    <w:rsid w:val="00E01726"/>
    <w:rsid w:val="00E04613"/>
    <w:rsid w:val="00E06482"/>
    <w:rsid w:val="00E06721"/>
    <w:rsid w:val="00E07E52"/>
    <w:rsid w:val="00E10928"/>
    <w:rsid w:val="00E118D7"/>
    <w:rsid w:val="00E12BD6"/>
    <w:rsid w:val="00E135D0"/>
    <w:rsid w:val="00E153CC"/>
    <w:rsid w:val="00E15440"/>
    <w:rsid w:val="00E1556D"/>
    <w:rsid w:val="00E16C80"/>
    <w:rsid w:val="00E1725C"/>
    <w:rsid w:val="00E178A1"/>
    <w:rsid w:val="00E17B0B"/>
    <w:rsid w:val="00E20A5B"/>
    <w:rsid w:val="00E20AFD"/>
    <w:rsid w:val="00E20E3E"/>
    <w:rsid w:val="00E21240"/>
    <w:rsid w:val="00E21854"/>
    <w:rsid w:val="00E233E6"/>
    <w:rsid w:val="00E23761"/>
    <w:rsid w:val="00E24395"/>
    <w:rsid w:val="00E2464C"/>
    <w:rsid w:val="00E25519"/>
    <w:rsid w:val="00E25847"/>
    <w:rsid w:val="00E2647D"/>
    <w:rsid w:val="00E3080A"/>
    <w:rsid w:val="00E31ECC"/>
    <w:rsid w:val="00E323D2"/>
    <w:rsid w:val="00E32CFE"/>
    <w:rsid w:val="00E33B7B"/>
    <w:rsid w:val="00E33CB2"/>
    <w:rsid w:val="00E33DBD"/>
    <w:rsid w:val="00E34225"/>
    <w:rsid w:val="00E357F1"/>
    <w:rsid w:val="00E37317"/>
    <w:rsid w:val="00E41FE5"/>
    <w:rsid w:val="00E42BEC"/>
    <w:rsid w:val="00E44609"/>
    <w:rsid w:val="00E457F1"/>
    <w:rsid w:val="00E458A3"/>
    <w:rsid w:val="00E4611D"/>
    <w:rsid w:val="00E46174"/>
    <w:rsid w:val="00E4618F"/>
    <w:rsid w:val="00E5116C"/>
    <w:rsid w:val="00E56535"/>
    <w:rsid w:val="00E56684"/>
    <w:rsid w:val="00E5696F"/>
    <w:rsid w:val="00E56B02"/>
    <w:rsid w:val="00E571F7"/>
    <w:rsid w:val="00E57D11"/>
    <w:rsid w:val="00E60B59"/>
    <w:rsid w:val="00E60E6D"/>
    <w:rsid w:val="00E60EA3"/>
    <w:rsid w:val="00E60F0A"/>
    <w:rsid w:val="00E610A7"/>
    <w:rsid w:val="00E63531"/>
    <w:rsid w:val="00E635C9"/>
    <w:rsid w:val="00E6478E"/>
    <w:rsid w:val="00E65114"/>
    <w:rsid w:val="00E651A0"/>
    <w:rsid w:val="00E652FB"/>
    <w:rsid w:val="00E66000"/>
    <w:rsid w:val="00E6719F"/>
    <w:rsid w:val="00E67D0B"/>
    <w:rsid w:val="00E7040D"/>
    <w:rsid w:val="00E7165C"/>
    <w:rsid w:val="00E71B08"/>
    <w:rsid w:val="00E71EDF"/>
    <w:rsid w:val="00E740EB"/>
    <w:rsid w:val="00E744F3"/>
    <w:rsid w:val="00E752AF"/>
    <w:rsid w:val="00E76607"/>
    <w:rsid w:val="00E76BBB"/>
    <w:rsid w:val="00E76E58"/>
    <w:rsid w:val="00E820A5"/>
    <w:rsid w:val="00E87FC8"/>
    <w:rsid w:val="00E915E8"/>
    <w:rsid w:val="00E92DC6"/>
    <w:rsid w:val="00E9312A"/>
    <w:rsid w:val="00E963AF"/>
    <w:rsid w:val="00E970AD"/>
    <w:rsid w:val="00E979D2"/>
    <w:rsid w:val="00EA0D07"/>
    <w:rsid w:val="00EA0E64"/>
    <w:rsid w:val="00EA13B6"/>
    <w:rsid w:val="00EA3A37"/>
    <w:rsid w:val="00EA53A4"/>
    <w:rsid w:val="00EA5D72"/>
    <w:rsid w:val="00EA72AB"/>
    <w:rsid w:val="00EA77B1"/>
    <w:rsid w:val="00EB0E30"/>
    <w:rsid w:val="00EB10BF"/>
    <w:rsid w:val="00EB17D1"/>
    <w:rsid w:val="00EB2D14"/>
    <w:rsid w:val="00EB3F6D"/>
    <w:rsid w:val="00EB54BD"/>
    <w:rsid w:val="00EB652A"/>
    <w:rsid w:val="00EB689F"/>
    <w:rsid w:val="00EB6BE5"/>
    <w:rsid w:val="00EC09A9"/>
    <w:rsid w:val="00EC2F8F"/>
    <w:rsid w:val="00EC38EF"/>
    <w:rsid w:val="00EC5217"/>
    <w:rsid w:val="00EC5FEE"/>
    <w:rsid w:val="00EC6103"/>
    <w:rsid w:val="00EC6408"/>
    <w:rsid w:val="00EC6FD7"/>
    <w:rsid w:val="00ED121B"/>
    <w:rsid w:val="00ED1AE4"/>
    <w:rsid w:val="00ED1B00"/>
    <w:rsid w:val="00ED206E"/>
    <w:rsid w:val="00ED470E"/>
    <w:rsid w:val="00ED7874"/>
    <w:rsid w:val="00EE0A0C"/>
    <w:rsid w:val="00EE0A25"/>
    <w:rsid w:val="00EE1CEF"/>
    <w:rsid w:val="00EE2C95"/>
    <w:rsid w:val="00EE57DB"/>
    <w:rsid w:val="00EE5D38"/>
    <w:rsid w:val="00EE6255"/>
    <w:rsid w:val="00EE692D"/>
    <w:rsid w:val="00EE7743"/>
    <w:rsid w:val="00EF0072"/>
    <w:rsid w:val="00EF055A"/>
    <w:rsid w:val="00EF1BF5"/>
    <w:rsid w:val="00EF1C9C"/>
    <w:rsid w:val="00EF1DE0"/>
    <w:rsid w:val="00EF215D"/>
    <w:rsid w:val="00EF4F60"/>
    <w:rsid w:val="00EF5B4D"/>
    <w:rsid w:val="00EF5D0A"/>
    <w:rsid w:val="00EF61D1"/>
    <w:rsid w:val="00EF7B44"/>
    <w:rsid w:val="00F00D64"/>
    <w:rsid w:val="00F00FC1"/>
    <w:rsid w:val="00F017CD"/>
    <w:rsid w:val="00F01E46"/>
    <w:rsid w:val="00F0342C"/>
    <w:rsid w:val="00F06EF1"/>
    <w:rsid w:val="00F06F52"/>
    <w:rsid w:val="00F07BD2"/>
    <w:rsid w:val="00F1017B"/>
    <w:rsid w:val="00F1117C"/>
    <w:rsid w:val="00F11791"/>
    <w:rsid w:val="00F1212A"/>
    <w:rsid w:val="00F12772"/>
    <w:rsid w:val="00F136A7"/>
    <w:rsid w:val="00F13C5C"/>
    <w:rsid w:val="00F14CA1"/>
    <w:rsid w:val="00F14F44"/>
    <w:rsid w:val="00F15F41"/>
    <w:rsid w:val="00F1752F"/>
    <w:rsid w:val="00F20A74"/>
    <w:rsid w:val="00F20A76"/>
    <w:rsid w:val="00F21002"/>
    <w:rsid w:val="00F21BC7"/>
    <w:rsid w:val="00F21DD9"/>
    <w:rsid w:val="00F22B4A"/>
    <w:rsid w:val="00F246EC"/>
    <w:rsid w:val="00F27FBC"/>
    <w:rsid w:val="00F32AB1"/>
    <w:rsid w:val="00F40A42"/>
    <w:rsid w:val="00F40A60"/>
    <w:rsid w:val="00F42640"/>
    <w:rsid w:val="00F4392B"/>
    <w:rsid w:val="00F461E4"/>
    <w:rsid w:val="00F463BF"/>
    <w:rsid w:val="00F47228"/>
    <w:rsid w:val="00F47235"/>
    <w:rsid w:val="00F475B8"/>
    <w:rsid w:val="00F47C92"/>
    <w:rsid w:val="00F50678"/>
    <w:rsid w:val="00F511B7"/>
    <w:rsid w:val="00F54410"/>
    <w:rsid w:val="00F54734"/>
    <w:rsid w:val="00F559BC"/>
    <w:rsid w:val="00F57A8C"/>
    <w:rsid w:val="00F60CB1"/>
    <w:rsid w:val="00F60DD1"/>
    <w:rsid w:val="00F60F1F"/>
    <w:rsid w:val="00F61839"/>
    <w:rsid w:val="00F6439A"/>
    <w:rsid w:val="00F64486"/>
    <w:rsid w:val="00F650F9"/>
    <w:rsid w:val="00F65910"/>
    <w:rsid w:val="00F662F8"/>
    <w:rsid w:val="00F66382"/>
    <w:rsid w:val="00F6717F"/>
    <w:rsid w:val="00F6751E"/>
    <w:rsid w:val="00F6759A"/>
    <w:rsid w:val="00F679D0"/>
    <w:rsid w:val="00F702A2"/>
    <w:rsid w:val="00F707CF"/>
    <w:rsid w:val="00F71233"/>
    <w:rsid w:val="00F71E03"/>
    <w:rsid w:val="00F73B43"/>
    <w:rsid w:val="00F74145"/>
    <w:rsid w:val="00F74AA5"/>
    <w:rsid w:val="00F75087"/>
    <w:rsid w:val="00F76E40"/>
    <w:rsid w:val="00F77C47"/>
    <w:rsid w:val="00F80935"/>
    <w:rsid w:val="00F80B15"/>
    <w:rsid w:val="00F80F28"/>
    <w:rsid w:val="00F82064"/>
    <w:rsid w:val="00F82191"/>
    <w:rsid w:val="00F83A96"/>
    <w:rsid w:val="00F83C5F"/>
    <w:rsid w:val="00F84C57"/>
    <w:rsid w:val="00F860E7"/>
    <w:rsid w:val="00F877C7"/>
    <w:rsid w:val="00F87B75"/>
    <w:rsid w:val="00F87E06"/>
    <w:rsid w:val="00F87E67"/>
    <w:rsid w:val="00F90482"/>
    <w:rsid w:val="00F92887"/>
    <w:rsid w:val="00F938F1"/>
    <w:rsid w:val="00F96524"/>
    <w:rsid w:val="00F96F66"/>
    <w:rsid w:val="00F97127"/>
    <w:rsid w:val="00FA02A1"/>
    <w:rsid w:val="00FA055E"/>
    <w:rsid w:val="00FA154C"/>
    <w:rsid w:val="00FA16E8"/>
    <w:rsid w:val="00FA2B7E"/>
    <w:rsid w:val="00FA394B"/>
    <w:rsid w:val="00FA418C"/>
    <w:rsid w:val="00FA47DA"/>
    <w:rsid w:val="00FA5A03"/>
    <w:rsid w:val="00FA6046"/>
    <w:rsid w:val="00FA6E7E"/>
    <w:rsid w:val="00FA787B"/>
    <w:rsid w:val="00FB0BAD"/>
    <w:rsid w:val="00FB1111"/>
    <w:rsid w:val="00FB1225"/>
    <w:rsid w:val="00FB2004"/>
    <w:rsid w:val="00FB2131"/>
    <w:rsid w:val="00FB332B"/>
    <w:rsid w:val="00FB35D6"/>
    <w:rsid w:val="00FB3DFB"/>
    <w:rsid w:val="00FB3FB9"/>
    <w:rsid w:val="00FB43EC"/>
    <w:rsid w:val="00FB4812"/>
    <w:rsid w:val="00FB48C1"/>
    <w:rsid w:val="00FB4947"/>
    <w:rsid w:val="00FB49F4"/>
    <w:rsid w:val="00FB5E92"/>
    <w:rsid w:val="00FB60A6"/>
    <w:rsid w:val="00FC0F55"/>
    <w:rsid w:val="00FC1746"/>
    <w:rsid w:val="00FC22CB"/>
    <w:rsid w:val="00FC27AF"/>
    <w:rsid w:val="00FC3B56"/>
    <w:rsid w:val="00FC3D9D"/>
    <w:rsid w:val="00FC3FBF"/>
    <w:rsid w:val="00FC486C"/>
    <w:rsid w:val="00FC4CDA"/>
    <w:rsid w:val="00FC5BC4"/>
    <w:rsid w:val="00FC6D14"/>
    <w:rsid w:val="00FC7363"/>
    <w:rsid w:val="00FD0669"/>
    <w:rsid w:val="00FD0CC3"/>
    <w:rsid w:val="00FD2DE4"/>
    <w:rsid w:val="00FD2EBE"/>
    <w:rsid w:val="00FD34FD"/>
    <w:rsid w:val="00FD48D3"/>
    <w:rsid w:val="00FD51DB"/>
    <w:rsid w:val="00FD68CE"/>
    <w:rsid w:val="00FE0AF7"/>
    <w:rsid w:val="00FE0EAA"/>
    <w:rsid w:val="00FE2A66"/>
    <w:rsid w:val="00FE3197"/>
    <w:rsid w:val="00FE4D32"/>
    <w:rsid w:val="00FE5127"/>
    <w:rsid w:val="00FE5C54"/>
    <w:rsid w:val="00FE66A2"/>
    <w:rsid w:val="00FE6A15"/>
    <w:rsid w:val="00FE7DB2"/>
    <w:rsid w:val="00FF69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0F35"/>
  <w15:docId w15:val="{9E352E14-39AB-448B-9C45-E426E394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56"/>
    <w:pPr>
      <w:spacing w:after="0" w:line="240" w:lineRule="auto"/>
    </w:pPr>
    <w:rPr>
      <w:rFonts w:ascii=".VnTime" w:eastAsia="Times New Roman" w:hAnsi=".VnTime" w:cs="Times New Roman"/>
      <w:noProof/>
      <w:sz w:val="28"/>
      <w:szCs w:val="28"/>
    </w:rPr>
  </w:style>
  <w:style w:type="paragraph" w:styleId="Heading1">
    <w:name w:val="heading 1"/>
    <w:basedOn w:val="Normal"/>
    <w:next w:val="Normal"/>
    <w:link w:val="Heading1Char"/>
    <w:autoRedefine/>
    <w:uiPriority w:val="9"/>
    <w:qFormat/>
    <w:rsid w:val="006C3BD9"/>
    <w:pPr>
      <w:keepLines/>
      <w:widowControl w:val="0"/>
      <w:spacing w:before="80"/>
      <w:ind w:firstLine="709"/>
      <w:contextualSpacing/>
      <w:jc w:val="both"/>
      <w:outlineLvl w:val="0"/>
    </w:pPr>
    <w:rPr>
      <w:rFonts w:ascii="Times New Roman" w:eastAsia="Calibri" w:hAnsi="Times New Roman"/>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D9"/>
    <w:rPr>
      <w:rFonts w:ascii="Times New Roman" w:eastAsia="Calibri" w:hAnsi="Times New Roman" w:cs="Times New Roman"/>
      <w:b/>
      <w:noProof/>
      <w:sz w:val="28"/>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D2B56"/>
    <w:pPr>
      <w:spacing w:before="100" w:beforeAutospacing="1" w:after="100" w:afterAutospacing="1"/>
    </w:pPr>
    <w:rPr>
      <w:rFonts w:ascii="Times New Roman" w:hAnsi="Times New Roman"/>
      <w:noProof w:val="0"/>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9D2B5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D2B56"/>
    <w:pPr>
      <w:ind w:left="720" w:firstLine="737"/>
      <w:contextualSpacing/>
      <w:jc w:val="both"/>
    </w:pPr>
    <w:rPr>
      <w:rFonts w:ascii="Arial" w:eastAsia="SimSun" w:hAnsi="Arial" w:cs="Arial"/>
      <w:noProof w:val="0"/>
      <w:lang w:eastAsia="zh-CN"/>
    </w:rPr>
  </w:style>
  <w:style w:type="character" w:customStyle="1" w:styleId="ListParagraphChar">
    <w:name w:val="List Paragraph Char"/>
    <w:link w:val="ListParagraph"/>
    <w:uiPriority w:val="34"/>
    <w:rsid w:val="009D2B56"/>
    <w:rPr>
      <w:rFonts w:ascii="Arial" w:eastAsia="SimSun" w:hAnsi="Arial" w:cs="Arial"/>
      <w:sz w:val="28"/>
      <w:szCs w:val="28"/>
      <w:lang w:eastAsia="zh-CN"/>
    </w:rPr>
  </w:style>
  <w:style w:type="paragraph" w:styleId="Caption">
    <w:name w:val="caption"/>
    <w:basedOn w:val="Normal"/>
    <w:next w:val="Normal"/>
    <w:uiPriority w:val="35"/>
    <w:qFormat/>
    <w:rsid w:val="009D2B56"/>
    <w:pPr>
      <w:spacing w:line="288" w:lineRule="auto"/>
      <w:ind w:firstLine="720"/>
      <w:jc w:val="both"/>
    </w:pPr>
    <w:rPr>
      <w:rFonts w:ascii="Times New Roman" w:hAnsi="Times New Roman"/>
      <w:b/>
      <w:bCs/>
      <w:sz w:val="20"/>
      <w:szCs w:val="20"/>
      <w:lang w:val="en-GB"/>
    </w:rPr>
  </w:style>
  <w:style w:type="paragraph" w:styleId="Header">
    <w:name w:val="header"/>
    <w:basedOn w:val="Normal"/>
    <w:link w:val="HeaderChar"/>
    <w:uiPriority w:val="99"/>
    <w:unhideWhenUsed/>
    <w:rsid w:val="009D2B56"/>
    <w:pPr>
      <w:tabs>
        <w:tab w:val="center" w:pos="4680"/>
        <w:tab w:val="right" w:pos="9360"/>
      </w:tabs>
    </w:pPr>
  </w:style>
  <w:style w:type="character" w:customStyle="1" w:styleId="HeaderChar">
    <w:name w:val="Header Char"/>
    <w:basedOn w:val="DefaultParagraphFont"/>
    <w:link w:val="Header"/>
    <w:uiPriority w:val="99"/>
    <w:rsid w:val="009D2B56"/>
    <w:rPr>
      <w:rFonts w:ascii=".VnTime" w:eastAsia="Times New Roman" w:hAnsi=".VnTime" w:cs="Times New Roman"/>
      <w:noProof/>
      <w:sz w:val="28"/>
      <w:szCs w:val="28"/>
    </w:rPr>
  </w:style>
  <w:style w:type="paragraph" w:styleId="Footer">
    <w:name w:val="footer"/>
    <w:basedOn w:val="Normal"/>
    <w:link w:val="FooterChar"/>
    <w:uiPriority w:val="99"/>
    <w:unhideWhenUsed/>
    <w:rsid w:val="009D2B56"/>
    <w:pPr>
      <w:tabs>
        <w:tab w:val="center" w:pos="4680"/>
        <w:tab w:val="right" w:pos="9360"/>
      </w:tabs>
    </w:pPr>
  </w:style>
  <w:style w:type="character" w:customStyle="1" w:styleId="FooterChar">
    <w:name w:val="Footer Char"/>
    <w:basedOn w:val="DefaultParagraphFont"/>
    <w:link w:val="Footer"/>
    <w:uiPriority w:val="99"/>
    <w:rsid w:val="009D2B56"/>
    <w:rPr>
      <w:rFonts w:ascii=".VnTime" w:eastAsia="Times New Roman" w:hAnsi=".VnTime" w:cs="Times New Roman"/>
      <w:noProof/>
      <w:sz w:val="28"/>
      <w:szCs w:val="28"/>
    </w:rPr>
  </w:style>
  <w:style w:type="paragraph" w:customStyle="1" w:styleId="head3">
    <w:name w:val="head 3"/>
    <w:basedOn w:val="Normal"/>
    <w:qFormat/>
    <w:rsid w:val="009D2B56"/>
    <w:pPr>
      <w:spacing w:before="100" w:after="120" w:line="264" w:lineRule="auto"/>
      <w:ind w:firstLine="720"/>
      <w:jc w:val="both"/>
    </w:pPr>
    <w:rPr>
      <w:rFonts w:ascii="Times New Roman" w:hAnsi="Times New Roman"/>
      <w:b/>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9D2B56"/>
    <w:pPr>
      <w:spacing w:before="120" w:after="120" w:line="264" w:lineRule="auto"/>
    </w:pPr>
    <w:rPr>
      <w:rFonts w:ascii="Times New Roman" w:hAnsi="Times New Roman"/>
      <w:noProof w:val="0"/>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9D2B56"/>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
    <w:link w:val="BVIfnrCarCar"/>
    <w:uiPriority w:val="99"/>
    <w:qFormat/>
    <w:rsid w:val="009D2B56"/>
    <w:rPr>
      <w:vertAlign w:val="superscript"/>
    </w:rPr>
  </w:style>
  <w:style w:type="paragraph" w:customStyle="1" w:styleId="BVIfnrCarCar">
    <w:name w:val="BVI fnr Car Car"/>
    <w:aliases w:val="BVI fnr Car,BVI fnr Car Car Car Car Char"/>
    <w:basedOn w:val="Normal"/>
    <w:link w:val="FootnoteReference"/>
    <w:rsid w:val="009D2B56"/>
    <w:pPr>
      <w:spacing w:after="160" w:line="240" w:lineRule="exact"/>
    </w:pPr>
    <w:rPr>
      <w:rFonts w:asciiTheme="minorHAnsi" w:eastAsiaTheme="minorHAnsi" w:hAnsiTheme="minorHAnsi" w:cstheme="minorBidi"/>
      <w:noProof w:val="0"/>
      <w:sz w:val="22"/>
      <w:szCs w:val="22"/>
      <w:vertAlign w:val="superscript"/>
    </w:rPr>
  </w:style>
  <w:style w:type="character" w:customStyle="1" w:styleId="BalloonTextChar">
    <w:name w:val="Balloon Text Char"/>
    <w:basedOn w:val="DefaultParagraphFont"/>
    <w:link w:val="BalloonText"/>
    <w:uiPriority w:val="99"/>
    <w:semiHidden/>
    <w:rsid w:val="009D2B56"/>
    <w:rPr>
      <w:rFonts w:ascii="Tahoma" w:eastAsia="Times New Roman" w:hAnsi="Tahoma" w:cs="Tahoma"/>
      <w:noProof/>
      <w:sz w:val="16"/>
      <w:szCs w:val="16"/>
    </w:rPr>
  </w:style>
  <w:style w:type="paragraph" w:styleId="BalloonText">
    <w:name w:val="Balloon Text"/>
    <w:basedOn w:val="Normal"/>
    <w:link w:val="BalloonTextChar"/>
    <w:uiPriority w:val="99"/>
    <w:semiHidden/>
    <w:unhideWhenUsed/>
    <w:rsid w:val="009D2B56"/>
    <w:rPr>
      <w:rFonts w:ascii="Tahoma" w:hAnsi="Tahoma" w:cs="Tahoma"/>
      <w:sz w:val="16"/>
      <w:szCs w:val="16"/>
    </w:rPr>
  </w:style>
  <w:style w:type="paragraph" w:customStyle="1" w:styleId="Normal0">
    <w:name w:val="[Normal]"/>
    <w:rsid w:val="009D2B56"/>
    <w:pPr>
      <w:spacing w:after="0" w:line="240" w:lineRule="auto"/>
    </w:pPr>
    <w:rPr>
      <w:rFonts w:ascii="Arial" w:eastAsia="Arial" w:hAnsi="Arial" w:cs="Times New Roman"/>
      <w:sz w:val="24"/>
      <w:szCs w:val="20"/>
    </w:rPr>
  </w:style>
  <w:style w:type="paragraph" w:styleId="BodyTextIndent2">
    <w:name w:val="Body Text Indent 2"/>
    <w:basedOn w:val="Normal"/>
    <w:link w:val="BodyTextIndent2Char"/>
    <w:uiPriority w:val="99"/>
    <w:unhideWhenUsed/>
    <w:rsid w:val="009D2B56"/>
    <w:pPr>
      <w:tabs>
        <w:tab w:val="left" w:pos="560"/>
      </w:tabs>
      <w:spacing w:before="120" w:line="360" w:lineRule="auto"/>
      <w:ind w:firstLine="851"/>
      <w:jc w:val="both"/>
    </w:pPr>
    <w:rPr>
      <w:rFonts w:ascii="Times New Roman" w:hAnsi="Times New Roman"/>
      <w:noProof w:val="0"/>
      <w:szCs w:val="24"/>
    </w:rPr>
  </w:style>
  <w:style w:type="character" w:customStyle="1" w:styleId="BodyTextIndent2Char">
    <w:name w:val="Body Text Indent 2 Char"/>
    <w:basedOn w:val="DefaultParagraphFont"/>
    <w:link w:val="BodyTextIndent2"/>
    <w:uiPriority w:val="99"/>
    <w:rsid w:val="009D2B56"/>
    <w:rPr>
      <w:rFonts w:ascii="Times New Roman" w:eastAsia="Times New Roman" w:hAnsi="Times New Roman" w:cs="Times New Roman"/>
      <w:sz w:val="28"/>
      <w:szCs w:val="24"/>
    </w:rPr>
  </w:style>
  <w:style w:type="paragraph" w:customStyle="1" w:styleId="Default">
    <w:name w:val="Default"/>
    <w:rsid w:val="009D2B5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Strong">
    <w:name w:val="Strong"/>
    <w:basedOn w:val="DefaultParagraphFont"/>
    <w:uiPriority w:val="22"/>
    <w:qFormat/>
    <w:rsid w:val="009D2B56"/>
    <w:rPr>
      <w:b/>
      <w:bCs/>
    </w:rPr>
  </w:style>
  <w:style w:type="paragraph" w:styleId="BodyText">
    <w:name w:val="Body Text"/>
    <w:basedOn w:val="Normal"/>
    <w:link w:val="BodyTextChar"/>
    <w:unhideWhenUsed/>
    <w:rsid w:val="009D2B56"/>
    <w:pPr>
      <w:spacing w:after="120"/>
    </w:pPr>
  </w:style>
  <w:style w:type="character" w:customStyle="1" w:styleId="BodyTextChar">
    <w:name w:val="Body Text Char"/>
    <w:basedOn w:val="DefaultParagraphFont"/>
    <w:link w:val="BodyText"/>
    <w:rsid w:val="009D2B56"/>
    <w:rPr>
      <w:rFonts w:ascii=".VnTime" w:eastAsia="Times New Roman" w:hAnsi=".VnTime" w:cs="Times New Roman"/>
      <w:noProof/>
      <w:sz w:val="28"/>
      <w:szCs w:val="28"/>
    </w:rPr>
  </w:style>
  <w:style w:type="paragraph" w:customStyle="1" w:styleId="T3">
    <w:name w:val="T3"/>
    <w:basedOn w:val="Normal"/>
    <w:rsid w:val="009D2B56"/>
    <w:pPr>
      <w:tabs>
        <w:tab w:val="left" w:pos="720"/>
        <w:tab w:val="left" w:pos="1875"/>
      </w:tabs>
      <w:spacing w:before="120"/>
      <w:ind w:firstLine="720"/>
      <w:jc w:val="both"/>
    </w:pPr>
    <w:rPr>
      <w:rFonts w:ascii="Times New Roman" w:hAnsi="Times New Roman"/>
      <w:b/>
      <w:noProof w:val="0"/>
      <w:szCs w:val="24"/>
      <w:lang w:val="pl-PL"/>
    </w:rPr>
  </w:style>
  <w:style w:type="paragraph" w:customStyle="1" w:styleId="Head2">
    <w:name w:val="Head 2"/>
    <w:basedOn w:val="BodyText"/>
    <w:uiPriority w:val="99"/>
    <w:rsid w:val="009D2B56"/>
    <w:pPr>
      <w:spacing w:before="240" w:after="0"/>
      <w:jc w:val="both"/>
    </w:pPr>
    <w:rPr>
      <w:rFonts w:ascii="Times New Roman" w:hAnsi="Times New Roman"/>
      <w:b/>
      <w:noProof w:val="0"/>
      <w:szCs w:val="24"/>
      <w:lang w:val="nl-NL"/>
    </w:rPr>
  </w:style>
  <w:style w:type="paragraph" w:customStyle="1" w:styleId="T2">
    <w:name w:val="T2"/>
    <w:basedOn w:val="Normal"/>
    <w:qFormat/>
    <w:rsid w:val="009D2B56"/>
    <w:pPr>
      <w:spacing w:before="120"/>
      <w:ind w:firstLine="720"/>
      <w:jc w:val="both"/>
    </w:pPr>
    <w:rPr>
      <w:rFonts w:ascii="Times New Roman" w:hAnsi="Times New Roman"/>
      <w:b/>
      <w:noProof w:val="0"/>
      <w:szCs w:val="24"/>
      <w:lang w:val="pl-PL"/>
    </w:rPr>
  </w:style>
  <w:style w:type="character" w:customStyle="1" w:styleId="apple-tab-span">
    <w:name w:val="apple-tab-span"/>
    <w:basedOn w:val="DefaultParagraphFont"/>
    <w:rsid w:val="009D2B56"/>
  </w:style>
  <w:style w:type="character" w:customStyle="1" w:styleId="fontstyle01">
    <w:name w:val="fontstyle01"/>
    <w:basedOn w:val="DefaultParagraphFont"/>
    <w:rsid w:val="009D2B56"/>
    <w:rPr>
      <w:rFonts w:ascii="CIDFont+F2" w:hAnsi="CIDFont+F2" w:hint="default"/>
      <w:b w:val="0"/>
      <w:bCs w:val="0"/>
      <w:i w:val="0"/>
      <w:iCs w:val="0"/>
      <w:color w:val="000000"/>
      <w:sz w:val="26"/>
      <w:szCs w:val="26"/>
    </w:rPr>
  </w:style>
  <w:style w:type="paragraph" w:customStyle="1" w:styleId="H4">
    <w:name w:val="H4"/>
    <w:basedOn w:val="Normal"/>
    <w:qFormat/>
    <w:rsid w:val="009D2B56"/>
    <w:pPr>
      <w:widowControl w:val="0"/>
      <w:spacing w:before="120"/>
      <w:ind w:firstLine="567"/>
      <w:jc w:val="both"/>
    </w:pPr>
    <w:rPr>
      <w:rFonts w:ascii="Times New Roman" w:hAnsi="Times New Roman"/>
      <w:b/>
      <w:bCs/>
      <w:i/>
      <w:noProof w:val="0"/>
      <w:spacing w:val="-2"/>
    </w:rPr>
  </w:style>
  <w:style w:type="character" w:styleId="CommentReference">
    <w:name w:val="annotation reference"/>
    <w:basedOn w:val="DefaultParagraphFont"/>
    <w:uiPriority w:val="99"/>
    <w:semiHidden/>
    <w:unhideWhenUsed/>
    <w:rsid w:val="00F80B15"/>
    <w:rPr>
      <w:sz w:val="16"/>
      <w:szCs w:val="16"/>
    </w:rPr>
  </w:style>
  <w:style w:type="paragraph" w:styleId="CommentText">
    <w:name w:val="annotation text"/>
    <w:basedOn w:val="Normal"/>
    <w:link w:val="CommentTextChar"/>
    <w:uiPriority w:val="99"/>
    <w:unhideWhenUsed/>
    <w:rsid w:val="00F80B15"/>
    <w:rPr>
      <w:sz w:val="20"/>
      <w:szCs w:val="20"/>
    </w:rPr>
  </w:style>
  <w:style w:type="character" w:customStyle="1" w:styleId="CommentTextChar">
    <w:name w:val="Comment Text Char"/>
    <w:basedOn w:val="DefaultParagraphFont"/>
    <w:link w:val="CommentText"/>
    <w:uiPriority w:val="99"/>
    <w:rsid w:val="00F80B15"/>
    <w:rPr>
      <w:rFonts w:ascii=".VnTime" w:eastAsia="Times New Roman" w:hAnsi=".VnTime" w:cs="Times New Roman"/>
      <w:noProof/>
      <w:sz w:val="20"/>
      <w:szCs w:val="20"/>
    </w:rPr>
  </w:style>
  <w:style w:type="paragraph" w:styleId="CommentSubject">
    <w:name w:val="annotation subject"/>
    <w:basedOn w:val="CommentText"/>
    <w:next w:val="CommentText"/>
    <w:link w:val="CommentSubjectChar"/>
    <w:uiPriority w:val="99"/>
    <w:semiHidden/>
    <w:unhideWhenUsed/>
    <w:rsid w:val="00F80B15"/>
    <w:rPr>
      <w:b/>
      <w:bCs/>
    </w:rPr>
  </w:style>
  <w:style w:type="character" w:customStyle="1" w:styleId="CommentSubjectChar">
    <w:name w:val="Comment Subject Char"/>
    <w:basedOn w:val="CommentTextChar"/>
    <w:link w:val="CommentSubject"/>
    <w:uiPriority w:val="99"/>
    <w:semiHidden/>
    <w:rsid w:val="00F80B15"/>
    <w:rPr>
      <w:rFonts w:ascii=".VnTime" w:eastAsia="Times New Roman" w:hAnsi=".VnTime" w:cs="Times New Roman"/>
      <w:b/>
      <w:bCs/>
      <w:noProof/>
      <w:sz w:val="20"/>
      <w:szCs w:val="20"/>
    </w:rPr>
  </w:style>
  <w:style w:type="character" w:styleId="Hyperlink">
    <w:name w:val="Hyperlink"/>
    <w:basedOn w:val="DefaultParagraphFont"/>
    <w:uiPriority w:val="99"/>
    <w:semiHidden/>
    <w:unhideWhenUsed/>
    <w:rsid w:val="00CF58A5"/>
    <w:rPr>
      <w:color w:val="0000FF"/>
      <w:u w:val="single"/>
    </w:rPr>
  </w:style>
  <w:style w:type="paragraph" w:customStyle="1" w:styleId="FootnoteChar">
    <w:name w:val="Footnote Char"/>
    <w:aliases w:val="de nota al pie Char,Ref Char,ftref Char,Footnote text Char,BearingPoint Char,16 Point Char,Superscript 6 Point Char,fr Char,Footnote Text1 Char,f Char"/>
    <w:basedOn w:val="Normal"/>
    <w:uiPriority w:val="99"/>
    <w:rsid w:val="001A499A"/>
    <w:pPr>
      <w:spacing w:after="160" w:line="240" w:lineRule="exact"/>
    </w:pPr>
    <w:rPr>
      <w:rFonts w:ascii="Times New Roman" w:eastAsiaTheme="minorHAnsi" w:hAnsi="Times New Roman"/>
      <w:noProof w:val="0"/>
      <w:sz w:val="26"/>
      <w:szCs w:val="26"/>
      <w:vertAlign w:val="superscript"/>
    </w:rPr>
  </w:style>
  <w:style w:type="character" w:customStyle="1" w:styleId="FootnoteTextChar1">
    <w:name w:val="Footnote Text Char1"/>
    <w:aliases w:val="FOOTNOTES Char1,fn Char2,single space Char1,ft Char1,Footnotes Char2,Footnote ak Char2,fn cafc Char1,fn Char Char2,footnote text Char Char1,Footnotes Char Char2,Footnote ak Char Char1,Footnotes Char Char Char1,fn Char Char Char"/>
    <w:uiPriority w:val="99"/>
    <w:qFormat/>
    <w:locked/>
    <w:rsid w:val="00DA50D4"/>
    <w:rPr>
      <w:lang w:eastAsia="ja-JP"/>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DA50D4"/>
    <w:pPr>
      <w:spacing w:after="160" w:line="240" w:lineRule="exact"/>
    </w:pPr>
    <w:rPr>
      <w:rFonts w:ascii="Times New Roman" w:eastAsia="MS Mincho" w:hAnsi="Times New Roman"/>
      <w:noProof w:val="0"/>
      <w:sz w:val="20"/>
      <w:szCs w:val="20"/>
      <w:vertAlign w:val="superscript"/>
    </w:rPr>
  </w:style>
  <w:style w:type="paragraph" w:customStyle="1" w:styleId="Num-DocParagraph">
    <w:name w:val="Num-Doc Paragraph"/>
    <w:basedOn w:val="BodyText"/>
    <w:rsid w:val="004033BC"/>
    <w:pPr>
      <w:spacing w:after="0" w:line="360" w:lineRule="auto"/>
    </w:pPr>
    <w:rPr>
      <w:rFonts w:ascii="Times New Roman" w:hAnsi="Times New Roman"/>
      <w:noProof w:val="0"/>
      <w:sz w:val="26"/>
      <w:szCs w:val="24"/>
    </w:rPr>
  </w:style>
  <w:style w:type="paragraph" w:styleId="Revision">
    <w:name w:val="Revision"/>
    <w:hidden/>
    <w:uiPriority w:val="99"/>
    <w:semiHidden/>
    <w:rsid w:val="00F71E03"/>
    <w:pPr>
      <w:spacing w:after="0" w:line="240" w:lineRule="auto"/>
    </w:pPr>
    <w:rPr>
      <w:rFonts w:ascii=".VnTime" w:eastAsia="Times New Roman" w:hAnsi=".VnTime" w:cs="Times New Roman"/>
      <w:noProof/>
      <w:sz w:val="28"/>
      <w:szCs w:val="28"/>
    </w:rPr>
  </w:style>
  <w:style w:type="paragraph" w:styleId="BodyTextIndent">
    <w:name w:val="Body Text Indent"/>
    <w:basedOn w:val="Normal"/>
    <w:link w:val="BodyTextIndentChar"/>
    <w:uiPriority w:val="99"/>
    <w:semiHidden/>
    <w:unhideWhenUsed/>
    <w:rsid w:val="00CF7C16"/>
    <w:pPr>
      <w:spacing w:after="120"/>
      <w:ind w:left="360"/>
    </w:pPr>
  </w:style>
  <w:style w:type="character" w:customStyle="1" w:styleId="BodyTextIndentChar">
    <w:name w:val="Body Text Indent Char"/>
    <w:basedOn w:val="DefaultParagraphFont"/>
    <w:link w:val="BodyTextIndent"/>
    <w:uiPriority w:val="99"/>
    <w:semiHidden/>
    <w:rsid w:val="00CF7C16"/>
    <w:rPr>
      <w:rFonts w:ascii=".VnTime" w:eastAsia="Times New Roman" w:hAnsi=".VnTime" w:cs="Times New Roman"/>
      <w:noProof/>
      <w:sz w:val="28"/>
      <w:szCs w:val="28"/>
    </w:rPr>
  </w:style>
  <w:style w:type="paragraph" w:styleId="Title">
    <w:name w:val="Title"/>
    <w:basedOn w:val="Normal"/>
    <w:link w:val="TitleChar"/>
    <w:qFormat/>
    <w:rsid w:val="00FE2A66"/>
    <w:pPr>
      <w:spacing w:before="100" w:beforeAutospacing="1" w:after="100" w:afterAutospacing="1"/>
    </w:pPr>
    <w:rPr>
      <w:rFonts w:ascii="Times New Roman" w:hAnsi="Times New Roman"/>
      <w:noProof w:val="0"/>
      <w:sz w:val="24"/>
      <w:szCs w:val="24"/>
    </w:rPr>
  </w:style>
  <w:style w:type="character" w:customStyle="1" w:styleId="TitleChar">
    <w:name w:val="Title Char"/>
    <w:basedOn w:val="DefaultParagraphFont"/>
    <w:link w:val="Title"/>
    <w:rsid w:val="00FE2A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4967">
      <w:bodyDiv w:val="1"/>
      <w:marLeft w:val="0"/>
      <w:marRight w:val="0"/>
      <w:marTop w:val="0"/>
      <w:marBottom w:val="0"/>
      <w:divBdr>
        <w:top w:val="none" w:sz="0" w:space="0" w:color="auto"/>
        <w:left w:val="none" w:sz="0" w:space="0" w:color="auto"/>
        <w:bottom w:val="none" w:sz="0" w:space="0" w:color="auto"/>
        <w:right w:val="none" w:sz="0" w:space="0" w:color="auto"/>
      </w:divBdr>
    </w:div>
    <w:div w:id="448207510">
      <w:bodyDiv w:val="1"/>
      <w:marLeft w:val="0"/>
      <w:marRight w:val="0"/>
      <w:marTop w:val="0"/>
      <w:marBottom w:val="0"/>
      <w:divBdr>
        <w:top w:val="none" w:sz="0" w:space="0" w:color="auto"/>
        <w:left w:val="none" w:sz="0" w:space="0" w:color="auto"/>
        <w:bottom w:val="none" w:sz="0" w:space="0" w:color="auto"/>
        <w:right w:val="none" w:sz="0" w:space="0" w:color="auto"/>
      </w:divBdr>
    </w:div>
    <w:div w:id="849444798">
      <w:bodyDiv w:val="1"/>
      <w:marLeft w:val="0"/>
      <w:marRight w:val="0"/>
      <w:marTop w:val="0"/>
      <w:marBottom w:val="0"/>
      <w:divBdr>
        <w:top w:val="none" w:sz="0" w:space="0" w:color="auto"/>
        <w:left w:val="none" w:sz="0" w:space="0" w:color="auto"/>
        <w:bottom w:val="none" w:sz="0" w:space="0" w:color="auto"/>
        <w:right w:val="none" w:sz="0" w:space="0" w:color="auto"/>
      </w:divBdr>
    </w:div>
    <w:div w:id="1583831707">
      <w:bodyDiv w:val="1"/>
      <w:marLeft w:val="0"/>
      <w:marRight w:val="0"/>
      <w:marTop w:val="0"/>
      <w:marBottom w:val="0"/>
      <w:divBdr>
        <w:top w:val="none" w:sz="0" w:space="0" w:color="auto"/>
        <w:left w:val="none" w:sz="0" w:space="0" w:color="auto"/>
        <w:bottom w:val="none" w:sz="0" w:space="0" w:color="auto"/>
        <w:right w:val="none" w:sz="0" w:space="0" w:color="auto"/>
      </w:divBdr>
    </w:div>
    <w:div w:id="198056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ke-hoach-81-kh-ubtvqh15-2021-thuc-hien-ket-luan-19-kl-tw-4957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4468-98A4-4E5B-94A3-6A4A6943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19</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Trần Thị Lan Anh</cp:lastModifiedBy>
  <cp:revision>183</cp:revision>
  <cp:lastPrinted>2024-08-12T06:49:00Z</cp:lastPrinted>
  <dcterms:created xsi:type="dcterms:W3CDTF">2024-08-07T08:31:00Z</dcterms:created>
  <dcterms:modified xsi:type="dcterms:W3CDTF">2024-08-15T08:02:00Z</dcterms:modified>
</cp:coreProperties>
</file>