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483" w:type="dxa"/>
        <w:tblInd w:w="-1242" w:type="dxa"/>
        <w:tblLayout w:type="fixed"/>
        <w:tblLook w:val="04A0" w:firstRow="1" w:lastRow="0" w:firstColumn="1" w:lastColumn="0" w:noHBand="0" w:noVBand="1"/>
      </w:tblPr>
      <w:tblGrid>
        <w:gridCol w:w="630"/>
        <w:gridCol w:w="4770"/>
        <w:gridCol w:w="1440"/>
        <w:gridCol w:w="720"/>
        <w:gridCol w:w="1080"/>
        <w:gridCol w:w="1260"/>
        <w:gridCol w:w="1260"/>
        <w:gridCol w:w="900"/>
        <w:gridCol w:w="900"/>
        <w:gridCol w:w="1080"/>
        <w:gridCol w:w="1440"/>
        <w:gridCol w:w="630"/>
        <w:gridCol w:w="373"/>
      </w:tblGrid>
      <w:tr w:rsidR="00CD1038" w:rsidRPr="00CD1038" w14:paraId="352BD83F" w14:textId="77777777" w:rsidTr="0019651C">
        <w:trPr>
          <w:trHeight w:val="171"/>
        </w:trPr>
        <w:tc>
          <w:tcPr>
            <w:tcW w:w="630" w:type="dxa"/>
            <w:tcBorders>
              <w:top w:val="nil"/>
              <w:left w:val="nil"/>
              <w:bottom w:val="nil"/>
            </w:tcBorders>
            <w:shd w:val="clear" w:color="auto" w:fill="auto"/>
            <w:noWrap/>
            <w:vAlign w:val="center"/>
            <w:hideMark/>
          </w:tcPr>
          <w:p w14:paraId="32690754" w14:textId="77777777" w:rsidR="00DF7D84" w:rsidRPr="00CD1038" w:rsidRDefault="00DF7D84" w:rsidP="00DF7D84">
            <w:pPr>
              <w:spacing w:after="0" w:line="240" w:lineRule="auto"/>
              <w:jc w:val="center"/>
              <w:rPr>
                <w:rFonts w:eastAsia="Times New Roman" w:cs="Times New Roman"/>
                <w:sz w:val="24"/>
                <w:szCs w:val="24"/>
              </w:rPr>
            </w:pPr>
            <w:bookmarkStart w:id="0" w:name="_GoBack"/>
            <w:bookmarkEnd w:id="0"/>
          </w:p>
        </w:tc>
        <w:tc>
          <w:tcPr>
            <w:tcW w:w="14850" w:type="dxa"/>
            <w:gridSpan w:val="10"/>
            <w:shd w:val="clear" w:color="auto" w:fill="auto"/>
            <w:noWrap/>
            <w:vAlign w:val="bottom"/>
            <w:hideMark/>
          </w:tcPr>
          <w:p w14:paraId="024AFD28" w14:textId="77777777" w:rsidR="00DF7D84" w:rsidRPr="00CD1038" w:rsidRDefault="00DF7D84" w:rsidP="00D32DFB">
            <w:pPr>
              <w:spacing w:after="240" w:line="240" w:lineRule="auto"/>
              <w:jc w:val="center"/>
              <w:rPr>
                <w:rFonts w:eastAsia="Times New Roman" w:cs="Times New Roman"/>
                <w:b/>
                <w:bCs/>
                <w:sz w:val="24"/>
                <w:szCs w:val="24"/>
              </w:rPr>
            </w:pPr>
            <w:r w:rsidRPr="00CD1038">
              <w:rPr>
                <w:rFonts w:eastAsia="Times New Roman" w:cs="Times New Roman"/>
                <w:b/>
                <w:bCs/>
                <w:sz w:val="24"/>
                <w:szCs w:val="24"/>
              </w:rPr>
              <w:t>CHI PHÍ TUÂN THỦ THỦ TỤC HÀNH CHÍNH</w:t>
            </w:r>
            <w:r w:rsidR="006B73D8" w:rsidRPr="00CD1038">
              <w:rPr>
                <w:rFonts w:eastAsia="Times New Roman" w:cs="Times New Roman"/>
                <w:b/>
                <w:bCs/>
                <w:sz w:val="24"/>
                <w:szCs w:val="24"/>
              </w:rPr>
              <w:t xml:space="preserve"> TRONG DỰ ÁN, DỰ THẢO VĂN BẢN </w:t>
            </w:r>
          </w:p>
        </w:tc>
        <w:tc>
          <w:tcPr>
            <w:tcW w:w="630" w:type="dxa"/>
            <w:shd w:val="clear" w:color="auto" w:fill="auto"/>
            <w:noWrap/>
            <w:vAlign w:val="center"/>
            <w:hideMark/>
          </w:tcPr>
          <w:p w14:paraId="11DEA0A1" w14:textId="77777777" w:rsidR="00DF7D84" w:rsidRPr="00CD1038" w:rsidRDefault="00DF7D84" w:rsidP="00DF7D84">
            <w:pPr>
              <w:spacing w:after="0" w:line="240" w:lineRule="auto"/>
              <w:rPr>
                <w:rFonts w:eastAsia="Times New Roman" w:cs="Times New Roman"/>
                <w:sz w:val="24"/>
                <w:szCs w:val="24"/>
              </w:rPr>
            </w:pPr>
          </w:p>
        </w:tc>
        <w:tc>
          <w:tcPr>
            <w:tcW w:w="373" w:type="dxa"/>
            <w:shd w:val="clear" w:color="auto" w:fill="auto"/>
            <w:noWrap/>
            <w:vAlign w:val="center"/>
            <w:hideMark/>
          </w:tcPr>
          <w:p w14:paraId="24C503B4" w14:textId="77777777" w:rsidR="00DF7D84" w:rsidRPr="00CD1038" w:rsidRDefault="00DF7D84" w:rsidP="00DF7D84">
            <w:pPr>
              <w:spacing w:after="0" w:line="240" w:lineRule="auto"/>
              <w:rPr>
                <w:rFonts w:eastAsia="Times New Roman" w:cs="Times New Roman"/>
                <w:sz w:val="24"/>
                <w:szCs w:val="24"/>
              </w:rPr>
            </w:pPr>
          </w:p>
        </w:tc>
      </w:tr>
      <w:tr w:rsidR="00CD1038" w:rsidRPr="00CD1038" w14:paraId="612C9ABC" w14:textId="77777777" w:rsidTr="0019651C">
        <w:trPr>
          <w:trHeight w:val="288"/>
        </w:trPr>
        <w:tc>
          <w:tcPr>
            <w:tcW w:w="630" w:type="dxa"/>
            <w:tcBorders>
              <w:top w:val="nil"/>
              <w:left w:val="nil"/>
              <w:bottom w:val="nil"/>
            </w:tcBorders>
            <w:shd w:val="clear" w:color="auto" w:fill="auto"/>
            <w:noWrap/>
            <w:vAlign w:val="center"/>
            <w:hideMark/>
          </w:tcPr>
          <w:p w14:paraId="7BFFB4CE" w14:textId="77777777" w:rsidR="00306858" w:rsidRPr="00CD1038" w:rsidRDefault="00306858" w:rsidP="002D343B">
            <w:pPr>
              <w:spacing w:after="0" w:line="240" w:lineRule="auto"/>
              <w:jc w:val="center"/>
              <w:rPr>
                <w:rFonts w:eastAsia="Times New Roman" w:cs="Times New Roman"/>
                <w:b/>
                <w:bCs/>
                <w:sz w:val="24"/>
                <w:szCs w:val="24"/>
              </w:rPr>
            </w:pPr>
          </w:p>
        </w:tc>
        <w:tc>
          <w:tcPr>
            <w:tcW w:w="14850" w:type="dxa"/>
            <w:gridSpan w:val="10"/>
            <w:shd w:val="clear" w:color="auto" w:fill="auto"/>
            <w:noWrap/>
            <w:vAlign w:val="center"/>
            <w:hideMark/>
          </w:tcPr>
          <w:p w14:paraId="62CDBCD0" w14:textId="77777777" w:rsidR="006908D3" w:rsidRPr="00CD1038" w:rsidRDefault="006908D3" w:rsidP="00C8562E">
            <w:pPr>
              <w:spacing w:before="60" w:after="60" w:line="240" w:lineRule="auto"/>
              <w:jc w:val="both"/>
              <w:rPr>
                <w:rFonts w:eastAsia="Times New Roman" w:cs="Times New Roman"/>
                <w:b/>
                <w:bCs/>
                <w:sz w:val="24"/>
                <w:szCs w:val="24"/>
              </w:rPr>
            </w:pPr>
            <w:r w:rsidRPr="00CD1038">
              <w:rPr>
                <w:rFonts w:cs="Times New Roman"/>
                <w:b/>
                <w:sz w:val="24"/>
                <w:szCs w:val="24"/>
              </w:rPr>
              <w:t>1. Đối với Thông tư số 75/2014/TT-BGTVT</w:t>
            </w:r>
            <w:r w:rsidRPr="00CD1038">
              <w:rPr>
                <w:rFonts w:eastAsia="Times New Roman" w:cs="Times New Roman"/>
                <w:b/>
                <w:bCs/>
                <w:sz w:val="24"/>
                <w:szCs w:val="24"/>
              </w:rPr>
              <w:t xml:space="preserve"> </w:t>
            </w:r>
          </w:p>
          <w:p w14:paraId="1BC84B22" w14:textId="4C52778D" w:rsidR="00306858" w:rsidRPr="00CD1038" w:rsidRDefault="00306858" w:rsidP="00C8562E">
            <w:pPr>
              <w:spacing w:before="60" w:after="60" w:line="240" w:lineRule="auto"/>
              <w:jc w:val="both"/>
              <w:rPr>
                <w:rFonts w:eastAsia="Times New Roman" w:cs="Times New Roman"/>
                <w:b/>
                <w:bCs/>
                <w:sz w:val="24"/>
                <w:szCs w:val="24"/>
              </w:rPr>
            </w:pPr>
            <w:r w:rsidRPr="00CD1038">
              <w:rPr>
                <w:rFonts w:eastAsia="Times New Roman" w:cs="Times New Roman"/>
                <w:b/>
                <w:bCs/>
                <w:sz w:val="24"/>
                <w:szCs w:val="24"/>
              </w:rPr>
              <w:t xml:space="preserve">TÊN THỦ TỤC HÀNH CHÍNH: </w:t>
            </w:r>
            <w:r w:rsidR="007D55E9" w:rsidRPr="00CD1038">
              <w:rPr>
                <w:rFonts w:eastAsia="Times New Roman" w:cs="Times New Roman"/>
                <w:b/>
                <w:bCs/>
                <w:sz w:val="24"/>
                <w:szCs w:val="24"/>
              </w:rPr>
              <w:t>Đ</w:t>
            </w:r>
            <w:r w:rsidR="006213D7" w:rsidRPr="00CD1038">
              <w:rPr>
                <w:rFonts w:eastAsia="Times New Roman" w:cs="Times New Roman"/>
                <w:b/>
                <w:bCs/>
                <w:sz w:val="24"/>
                <w:szCs w:val="24"/>
              </w:rPr>
              <w:t>ăng ký phương tiện lần đầu đối với phương tiện chưa khai thác trên đường thủy nội địa</w:t>
            </w:r>
          </w:p>
        </w:tc>
        <w:tc>
          <w:tcPr>
            <w:tcW w:w="630" w:type="dxa"/>
            <w:shd w:val="clear" w:color="auto" w:fill="auto"/>
            <w:noWrap/>
            <w:vAlign w:val="center"/>
            <w:hideMark/>
          </w:tcPr>
          <w:p w14:paraId="6DF71A69" w14:textId="77777777" w:rsidR="00306858" w:rsidRPr="00CD1038" w:rsidRDefault="00306858" w:rsidP="002D343B">
            <w:pPr>
              <w:spacing w:after="0" w:line="240" w:lineRule="auto"/>
              <w:rPr>
                <w:rFonts w:eastAsia="Times New Roman" w:cs="Times New Roman"/>
                <w:sz w:val="24"/>
                <w:szCs w:val="24"/>
              </w:rPr>
            </w:pPr>
          </w:p>
        </w:tc>
        <w:tc>
          <w:tcPr>
            <w:tcW w:w="373" w:type="dxa"/>
            <w:shd w:val="clear" w:color="auto" w:fill="auto"/>
            <w:noWrap/>
            <w:vAlign w:val="center"/>
            <w:hideMark/>
          </w:tcPr>
          <w:p w14:paraId="3BBD1DCA" w14:textId="77777777" w:rsidR="00306858" w:rsidRPr="00CD1038" w:rsidRDefault="00306858" w:rsidP="002D343B">
            <w:pPr>
              <w:spacing w:after="0" w:line="240" w:lineRule="auto"/>
              <w:rPr>
                <w:rFonts w:eastAsia="Times New Roman" w:cs="Times New Roman"/>
                <w:sz w:val="24"/>
                <w:szCs w:val="24"/>
              </w:rPr>
            </w:pPr>
          </w:p>
        </w:tc>
      </w:tr>
      <w:tr w:rsidR="00CD1038" w:rsidRPr="00CD1038" w14:paraId="0714829E" w14:textId="77777777" w:rsidTr="0019651C">
        <w:trPr>
          <w:trHeight w:val="209"/>
        </w:trPr>
        <w:tc>
          <w:tcPr>
            <w:tcW w:w="630" w:type="dxa"/>
            <w:tcBorders>
              <w:top w:val="nil"/>
              <w:left w:val="nil"/>
              <w:bottom w:val="nil"/>
            </w:tcBorders>
            <w:shd w:val="clear" w:color="auto" w:fill="auto"/>
            <w:noWrap/>
            <w:vAlign w:val="center"/>
            <w:hideMark/>
          </w:tcPr>
          <w:p w14:paraId="0738FBA9" w14:textId="77777777" w:rsidR="00306858" w:rsidRPr="00CD1038" w:rsidRDefault="00306858" w:rsidP="002D343B">
            <w:pPr>
              <w:spacing w:after="0" w:line="240" w:lineRule="auto"/>
              <w:ind w:right="-216"/>
              <w:jc w:val="center"/>
              <w:rPr>
                <w:rFonts w:eastAsia="Times New Roman" w:cs="Times New Roman"/>
                <w:b/>
                <w:bCs/>
                <w:sz w:val="24"/>
                <w:szCs w:val="24"/>
              </w:rPr>
            </w:pPr>
          </w:p>
        </w:tc>
        <w:tc>
          <w:tcPr>
            <w:tcW w:w="14850" w:type="dxa"/>
            <w:gridSpan w:val="10"/>
            <w:shd w:val="clear" w:color="auto" w:fill="auto"/>
            <w:noWrap/>
            <w:vAlign w:val="center"/>
            <w:hideMark/>
          </w:tcPr>
          <w:p w14:paraId="301B424F" w14:textId="77777777" w:rsidR="00306858" w:rsidRPr="00CD1038" w:rsidRDefault="00306858" w:rsidP="00C8562E">
            <w:pPr>
              <w:spacing w:before="60" w:after="120" w:line="240" w:lineRule="auto"/>
              <w:jc w:val="both"/>
              <w:rPr>
                <w:rFonts w:eastAsia="Times New Roman" w:cs="Times New Roman"/>
                <w:b/>
                <w:bCs/>
                <w:sz w:val="24"/>
                <w:szCs w:val="24"/>
              </w:rPr>
            </w:pPr>
            <w:r w:rsidRPr="00CD1038">
              <w:rPr>
                <w:rFonts w:eastAsia="Times New Roman" w:cs="Times New Roman"/>
                <w:b/>
                <w:bCs/>
                <w:sz w:val="24"/>
                <w:szCs w:val="24"/>
              </w:rPr>
              <w:t xml:space="preserve">I. CHI PHÍ TUÂN THỦ THỦ TỤC HÀNH CHÍNH HIỆN TẠI </w:t>
            </w:r>
          </w:p>
        </w:tc>
        <w:tc>
          <w:tcPr>
            <w:tcW w:w="630" w:type="dxa"/>
            <w:shd w:val="clear" w:color="auto" w:fill="auto"/>
            <w:noWrap/>
            <w:vAlign w:val="center"/>
            <w:hideMark/>
          </w:tcPr>
          <w:p w14:paraId="20CBA838" w14:textId="77777777" w:rsidR="00306858" w:rsidRPr="00CD1038" w:rsidRDefault="00306858" w:rsidP="002D343B">
            <w:pPr>
              <w:spacing w:after="0" w:line="240" w:lineRule="auto"/>
              <w:rPr>
                <w:rFonts w:eastAsia="Times New Roman" w:cs="Times New Roman"/>
                <w:sz w:val="24"/>
                <w:szCs w:val="24"/>
              </w:rPr>
            </w:pPr>
          </w:p>
        </w:tc>
        <w:tc>
          <w:tcPr>
            <w:tcW w:w="373" w:type="dxa"/>
            <w:shd w:val="clear" w:color="auto" w:fill="auto"/>
            <w:noWrap/>
            <w:vAlign w:val="center"/>
            <w:hideMark/>
          </w:tcPr>
          <w:p w14:paraId="400125D0" w14:textId="77777777" w:rsidR="00306858" w:rsidRPr="00CD1038" w:rsidRDefault="00306858" w:rsidP="002D343B">
            <w:pPr>
              <w:spacing w:after="0" w:line="240" w:lineRule="auto"/>
              <w:rPr>
                <w:rFonts w:eastAsia="Times New Roman" w:cs="Times New Roman"/>
                <w:sz w:val="24"/>
                <w:szCs w:val="24"/>
              </w:rPr>
            </w:pPr>
          </w:p>
        </w:tc>
      </w:tr>
      <w:tr w:rsidR="00CD1038" w:rsidRPr="00CD1038" w14:paraId="682A5A41" w14:textId="77777777" w:rsidTr="0019651C">
        <w:trPr>
          <w:trHeight w:val="20"/>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574CF27" w14:textId="77777777" w:rsidR="00306858" w:rsidRPr="00CD1038" w:rsidRDefault="00306858" w:rsidP="009F794D">
            <w:pPr>
              <w:spacing w:after="0" w:line="240" w:lineRule="auto"/>
              <w:ind w:left="-106" w:right="-109"/>
              <w:jc w:val="center"/>
              <w:rPr>
                <w:rFonts w:eastAsia="Times New Roman" w:cs="Times New Roman"/>
                <w:b/>
                <w:bCs/>
                <w:sz w:val="24"/>
                <w:szCs w:val="24"/>
              </w:rPr>
            </w:pPr>
            <w:r w:rsidRPr="00CD1038">
              <w:rPr>
                <w:rFonts w:eastAsia="Times New Roman" w:cs="Times New Roman"/>
                <w:b/>
                <w:bCs/>
                <w:sz w:val="24"/>
                <w:szCs w:val="24"/>
              </w:rPr>
              <w:t>STT</w:t>
            </w:r>
          </w:p>
        </w:tc>
        <w:tc>
          <w:tcPr>
            <w:tcW w:w="4770" w:type="dxa"/>
            <w:tcBorders>
              <w:top w:val="single" w:sz="8" w:space="0" w:color="auto"/>
              <w:left w:val="nil"/>
              <w:bottom w:val="single" w:sz="4" w:space="0" w:color="auto"/>
              <w:right w:val="single" w:sz="4" w:space="0" w:color="auto"/>
            </w:tcBorders>
            <w:shd w:val="clear" w:color="auto" w:fill="auto"/>
            <w:vAlign w:val="center"/>
            <w:hideMark/>
          </w:tcPr>
          <w:p w14:paraId="5D3BCDDA" w14:textId="77777777" w:rsidR="00306858" w:rsidRPr="00CD1038" w:rsidRDefault="00306858" w:rsidP="009F794D">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Các công việc </w:t>
            </w:r>
            <w:r w:rsidRPr="00CD1038">
              <w:rPr>
                <w:rFonts w:eastAsia="Times New Roman" w:cs="Times New Roman"/>
                <w:b/>
                <w:bCs/>
                <w:sz w:val="24"/>
                <w:szCs w:val="24"/>
              </w:rPr>
              <w:br/>
              <w:t>khi thực hiện TTHC</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5A55175C" w14:textId="734A3F41" w:rsidR="00306858" w:rsidRPr="00CD1038" w:rsidRDefault="008539FE" w:rsidP="009F794D">
            <w:pPr>
              <w:spacing w:after="0" w:line="240" w:lineRule="auto"/>
              <w:jc w:val="center"/>
              <w:rPr>
                <w:rFonts w:eastAsia="Times New Roman" w:cs="Times New Roman"/>
                <w:b/>
                <w:bCs/>
                <w:sz w:val="24"/>
                <w:szCs w:val="24"/>
              </w:rPr>
            </w:pPr>
            <w:r w:rsidRPr="00CD1038">
              <w:rPr>
                <w:rFonts w:eastAsia="Times New Roman" w:cs="Times New Roman"/>
                <w:b/>
                <w:bCs/>
                <w:sz w:val="24"/>
                <w:szCs w:val="24"/>
              </w:rPr>
              <w:t>Các hoạt động/</w:t>
            </w:r>
            <w:r w:rsidR="00306858" w:rsidRPr="00CD1038">
              <w:rPr>
                <w:rFonts w:eastAsia="Times New Roman" w:cs="Times New Roman"/>
                <w:b/>
                <w:bCs/>
                <w:sz w:val="24"/>
                <w:szCs w:val="24"/>
              </w:rPr>
              <w:t>cách thức thực hiện cụ thể</w:t>
            </w:r>
          </w:p>
        </w:tc>
        <w:tc>
          <w:tcPr>
            <w:tcW w:w="720" w:type="dxa"/>
            <w:tcBorders>
              <w:top w:val="single" w:sz="8" w:space="0" w:color="auto"/>
              <w:left w:val="nil"/>
              <w:bottom w:val="single" w:sz="4" w:space="0" w:color="auto"/>
              <w:right w:val="single" w:sz="4" w:space="0" w:color="auto"/>
            </w:tcBorders>
            <w:shd w:val="clear" w:color="auto" w:fill="auto"/>
            <w:vAlign w:val="center"/>
            <w:hideMark/>
          </w:tcPr>
          <w:p w14:paraId="0D6E053C" w14:textId="77777777" w:rsidR="00306858" w:rsidRPr="00CD1038" w:rsidRDefault="00306858" w:rsidP="009F794D">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Thời gian thực hiện </w:t>
            </w:r>
            <w:r w:rsidRPr="00CD1038">
              <w:rPr>
                <w:rFonts w:eastAsia="Times New Roman" w:cs="Times New Roman"/>
                <w:sz w:val="24"/>
                <w:szCs w:val="24"/>
              </w:rPr>
              <w:t>(giờ)</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50CB75FC" w14:textId="77777777" w:rsidR="00306858" w:rsidRPr="00CD1038" w:rsidRDefault="00306858" w:rsidP="009F794D">
            <w:pPr>
              <w:spacing w:after="0" w:line="240" w:lineRule="auto"/>
              <w:jc w:val="center"/>
              <w:rPr>
                <w:rFonts w:eastAsia="Times New Roman" w:cs="Times New Roman"/>
                <w:sz w:val="24"/>
                <w:szCs w:val="24"/>
              </w:rPr>
            </w:pPr>
            <w:r w:rsidRPr="00CD1038">
              <w:rPr>
                <w:rFonts w:eastAsia="Times New Roman" w:cs="Times New Roman"/>
                <w:b/>
                <w:bCs/>
                <w:sz w:val="24"/>
                <w:szCs w:val="24"/>
              </w:rPr>
              <w:t>Mức TNBQ/ 01 giờ làm việc</w:t>
            </w:r>
            <w:r w:rsidRPr="00CD1038">
              <w:rPr>
                <w:rFonts w:eastAsia="Times New Roman" w:cs="Times New Roman"/>
                <w:sz w:val="24"/>
                <w:szCs w:val="24"/>
              </w:rPr>
              <w:t xml:space="preserve"> (đồng)</w:t>
            </w:r>
          </w:p>
        </w:tc>
        <w:tc>
          <w:tcPr>
            <w:tcW w:w="1260" w:type="dxa"/>
            <w:tcBorders>
              <w:top w:val="single" w:sz="8" w:space="0" w:color="auto"/>
              <w:left w:val="nil"/>
              <w:bottom w:val="nil"/>
              <w:right w:val="single" w:sz="4" w:space="0" w:color="auto"/>
            </w:tcBorders>
            <w:shd w:val="clear" w:color="auto" w:fill="auto"/>
            <w:vAlign w:val="center"/>
            <w:hideMark/>
          </w:tcPr>
          <w:p w14:paraId="287A1E50" w14:textId="77777777" w:rsidR="00306858" w:rsidRPr="00CD1038" w:rsidRDefault="00306858" w:rsidP="009F794D">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chi phí thuê tư vấn, dịch vụ </w:t>
            </w:r>
            <w:r w:rsidRPr="00CD1038">
              <w:rPr>
                <w:rFonts w:eastAsia="Times New Roman" w:cs="Times New Roman"/>
                <w:sz w:val="24"/>
                <w:szCs w:val="24"/>
              </w:rPr>
              <w:t>(đồng)</w:t>
            </w:r>
          </w:p>
        </w:tc>
        <w:tc>
          <w:tcPr>
            <w:tcW w:w="1260" w:type="dxa"/>
            <w:tcBorders>
              <w:top w:val="single" w:sz="8" w:space="0" w:color="auto"/>
              <w:left w:val="nil"/>
              <w:bottom w:val="single" w:sz="4" w:space="0" w:color="auto"/>
              <w:right w:val="single" w:sz="4" w:space="0" w:color="auto"/>
            </w:tcBorders>
            <w:shd w:val="clear" w:color="auto" w:fill="auto"/>
            <w:vAlign w:val="center"/>
            <w:hideMark/>
          </w:tcPr>
          <w:p w14:paraId="6FE9ADC3" w14:textId="77777777" w:rsidR="00306858" w:rsidRPr="00CD1038" w:rsidRDefault="00306858" w:rsidP="009F794D">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phí, lệ phí, chi phí khác </w:t>
            </w:r>
            <w:r w:rsidRPr="00CD1038">
              <w:rPr>
                <w:rFonts w:eastAsia="Times New Roman" w:cs="Times New Roman"/>
                <w:sz w:val="24"/>
                <w:szCs w:val="24"/>
              </w:rPr>
              <w:t>(đồng)</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72BC15B6" w14:textId="77777777" w:rsidR="00306858" w:rsidRPr="00CD1038" w:rsidRDefault="00306858" w:rsidP="009F794D">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lần thực hiện/ 01 năm</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3499DB55" w14:textId="77777777" w:rsidR="00306858" w:rsidRPr="00CD1038" w:rsidRDefault="00306858" w:rsidP="009F794D">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lượng đối tượng tuân thủ/01 năm</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0D801B3B" w14:textId="77777777" w:rsidR="00306858" w:rsidRPr="00CD1038" w:rsidRDefault="00306858" w:rsidP="009F794D">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Chi phí thực hiện TTHC </w:t>
            </w:r>
            <w:r w:rsidRPr="00CD1038">
              <w:rPr>
                <w:rFonts w:eastAsia="Times New Roman" w:cs="Times New Roman"/>
                <w:sz w:val="24"/>
                <w:szCs w:val="24"/>
              </w:rPr>
              <w:t>(đồng)</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06A167A0" w14:textId="77777777" w:rsidR="00306858" w:rsidRPr="00CD1038" w:rsidRDefault="00306858" w:rsidP="009F794D">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 chi phí thực hiện TTHC/</w:t>
            </w:r>
            <w:r w:rsidRPr="00CD1038">
              <w:rPr>
                <w:rFonts w:eastAsia="Times New Roman" w:cs="Times New Roman"/>
                <w:b/>
                <w:bCs/>
                <w:sz w:val="24"/>
                <w:szCs w:val="24"/>
              </w:rPr>
              <w:br/>
              <w:t xml:space="preserve">01 năm </w:t>
            </w:r>
            <w:r w:rsidRPr="00CD1038">
              <w:rPr>
                <w:rFonts w:eastAsia="Times New Roman" w:cs="Times New Roman"/>
                <w:sz w:val="24"/>
                <w:szCs w:val="24"/>
              </w:rPr>
              <w:t>(đồng)</w:t>
            </w:r>
          </w:p>
        </w:tc>
        <w:tc>
          <w:tcPr>
            <w:tcW w:w="630" w:type="dxa"/>
            <w:tcBorders>
              <w:top w:val="single" w:sz="8" w:space="0" w:color="auto"/>
              <w:left w:val="nil"/>
              <w:bottom w:val="single" w:sz="4" w:space="0" w:color="auto"/>
              <w:right w:val="single" w:sz="8" w:space="0" w:color="auto"/>
            </w:tcBorders>
            <w:shd w:val="clear" w:color="auto" w:fill="auto"/>
            <w:vAlign w:val="center"/>
            <w:hideMark/>
          </w:tcPr>
          <w:p w14:paraId="791119A6" w14:textId="77777777" w:rsidR="00306858" w:rsidRPr="00CD1038" w:rsidRDefault="00306858" w:rsidP="009F794D">
            <w:pPr>
              <w:spacing w:after="0" w:line="240" w:lineRule="auto"/>
              <w:jc w:val="center"/>
              <w:rPr>
                <w:rFonts w:eastAsia="Times New Roman" w:cs="Times New Roman"/>
                <w:b/>
                <w:bCs/>
                <w:sz w:val="24"/>
                <w:szCs w:val="24"/>
              </w:rPr>
            </w:pPr>
            <w:r w:rsidRPr="00CD1038">
              <w:rPr>
                <w:rFonts w:eastAsia="Times New Roman" w:cs="Times New Roman"/>
                <w:b/>
                <w:bCs/>
                <w:sz w:val="24"/>
                <w:szCs w:val="24"/>
              </w:rPr>
              <w:t>Ghi chú</w:t>
            </w:r>
          </w:p>
        </w:tc>
        <w:tc>
          <w:tcPr>
            <w:tcW w:w="373" w:type="dxa"/>
            <w:tcBorders>
              <w:top w:val="nil"/>
              <w:left w:val="nil"/>
              <w:bottom w:val="nil"/>
              <w:right w:val="nil"/>
            </w:tcBorders>
            <w:shd w:val="clear" w:color="auto" w:fill="auto"/>
            <w:noWrap/>
            <w:vAlign w:val="center"/>
            <w:hideMark/>
          </w:tcPr>
          <w:p w14:paraId="2011DBCF" w14:textId="77777777" w:rsidR="00306858" w:rsidRPr="00CD1038" w:rsidRDefault="00306858" w:rsidP="002D343B">
            <w:pPr>
              <w:spacing w:after="0" w:line="240" w:lineRule="auto"/>
              <w:rPr>
                <w:rFonts w:eastAsia="Times New Roman" w:cs="Times New Roman"/>
                <w:sz w:val="24"/>
                <w:szCs w:val="24"/>
              </w:rPr>
            </w:pPr>
          </w:p>
        </w:tc>
      </w:tr>
      <w:tr w:rsidR="00CD1038" w:rsidRPr="00CD1038" w14:paraId="4E96D66E" w14:textId="77777777" w:rsidTr="0019651C">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3BD56972" w14:textId="77777777" w:rsidR="00306858" w:rsidRPr="00CD1038" w:rsidRDefault="00306858" w:rsidP="009F794D">
            <w:pPr>
              <w:spacing w:after="0" w:line="240" w:lineRule="auto"/>
              <w:jc w:val="center"/>
              <w:rPr>
                <w:rFonts w:eastAsia="Times New Roman" w:cs="Times New Roman"/>
                <w:b/>
                <w:bCs/>
                <w:sz w:val="24"/>
                <w:szCs w:val="24"/>
              </w:rPr>
            </w:pPr>
            <w:r w:rsidRPr="00CD1038">
              <w:rPr>
                <w:rFonts w:eastAsia="Times New Roman" w:cs="Times New Roman"/>
                <w:b/>
                <w:bCs/>
                <w:sz w:val="24"/>
                <w:szCs w:val="24"/>
              </w:rPr>
              <w:t>1</w:t>
            </w:r>
          </w:p>
        </w:tc>
        <w:tc>
          <w:tcPr>
            <w:tcW w:w="4770" w:type="dxa"/>
            <w:tcBorders>
              <w:top w:val="nil"/>
              <w:left w:val="nil"/>
              <w:bottom w:val="single" w:sz="4" w:space="0" w:color="auto"/>
              <w:right w:val="single" w:sz="4" w:space="0" w:color="auto"/>
            </w:tcBorders>
            <w:shd w:val="clear" w:color="auto" w:fill="auto"/>
            <w:vAlign w:val="center"/>
            <w:hideMark/>
          </w:tcPr>
          <w:p w14:paraId="053B2198" w14:textId="77777777" w:rsidR="00306858" w:rsidRPr="00CD1038" w:rsidRDefault="00306858" w:rsidP="009F794D">
            <w:pPr>
              <w:spacing w:after="0" w:line="240" w:lineRule="auto"/>
              <w:jc w:val="center"/>
              <w:rPr>
                <w:rFonts w:eastAsia="Times New Roman" w:cs="Times New Roman"/>
                <w:b/>
                <w:bCs/>
                <w:sz w:val="24"/>
                <w:szCs w:val="24"/>
              </w:rPr>
            </w:pPr>
            <w:r w:rsidRPr="00CD1038">
              <w:rPr>
                <w:rFonts w:eastAsia="Times New Roman" w:cs="Times New Roman"/>
                <w:b/>
                <w:bCs/>
                <w:sz w:val="24"/>
                <w:szCs w:val="24"/>
              </w:rPr>
              <w:t>Chuẩn bị hồ sơ</w:t>
            </w:r>
          </w:p>
        </w:tc>
        <w:tc>
          <w:tcPr>
            <w:tcW w:w="1440" w:type="dxa"/>
            <w:tcBorders>
              <w:top w:val="nil"/>
              <w:left w:val="nil"/>
              <w:bottom w:val="single" w:sz="4" w:space="0" w:color="auto"/>
              <w:right w:val="single" w:sz="4" w:space="0" w:color="auto"/>
            </w:tcBorders>
            <w:shd w:val="clear" w:color="auto" w:fill="auto"/>
            <w:vAlign w:val="center"/>
            <w:hideMark/>
          </w:tcPr>
          <w:p w14:paraId="48847C44" w14:textId="3FD0CBBD" w:rsidR="00306858" w:rsidRPr="00CD1038" w:rsidRDefault="00306858" w:rsidP="009F794D">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1DA01173" w14:textId="4824F829" w:rsidR="00306858" w:rsidRPr="00CD1038" w:rsidRDefault="00306858" w:rsidP="009F794D">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20CA2CF7" w14:textId="4D512951" w:rsidR="00306858" w:rsidRPr="00CD1038" w:rsidRDefault="00306858" w:rsidP="009F794D">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72BBE73" w14:textId="3DAADBE5" w:rsidR="00306858" w:rsidRPr="00CD1038" w:rsidRDefault="00306858" w:rsidP="009F794D">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435F687" w14:textId="5EC2C75E" w:rsidR="00306858" w:rsidRPr="00CD1038" w:rsidRDefault="00306858" w:rsidP="009F794D">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153F6E17" w14:textId="71673F8E" w:rsidR="00306858" w:rsidRPr="00CD1038" w:rsidRDefault="00306858" w:rsidP="009F794D">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3D6F220D" w14:textId="20FE25B2" w:rsidR="00306858" w:rsidRPr="00CD1038" w:rsidRDefault="00306858" w:rsidP="009F794D">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6B7A2150" w14:textId="50F8E1EC" w:rsidR="00306858" w:rsidRPr="00CD1038" w:rsidRDefault="00306858" w:rsidP="009F794D">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475CFD09" w14:textId="770006C7" w:rsidR="00306858" w:rsidRPr="00CD1038" w:rsidRDefault="00306858" w:rsidP="009F794D">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55642F97" w14:textId="5085478B" w:rsidR="00306858" w:rsidRPr="00CD1038" w:rsidRDefault="00306858" w:rsidP="009F794D">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7F828E37" w14:textId="77777777" w:rsidR="00306858" w:rsidRPr="00CD1038" w:rsidRDefault="00306858" w:rsidP="002D343B">
            <w:pPr>
              <w:spacing w:after="0" w:line="240" w:lineRule="auto"/>
              <w:rPr>
                <w:rFonts w:eastAsia="Times New Roman" w:cs="Times New Roman"/>
                <w:sz w:val="24"/>
                <w:szCs w:val="24"/>
              </w:rPr>
            </w:pPr>
          </w:p>
        </w:tc>
      </w:tr>
      <w:tr w:rsidR="00CD1038" w:rsidRPr="00CD1038" w14:paraId="079DBBB3" w14:textId="77777777" w:rsidTr="0019651C">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0BAD1CF2" w14:textId="77777777" w:rsidR="00306858" w:rsidRPr="00CD1038" w:rsidRDefault="00306858" w:rsidP="009F794D">
            <w:pPr>
              <w:spacing w:after="0" w:line="240" w:lineRule="auto"/>
              <w:jc w:val="center"/>
              <w:rPr>
                <w:rFonts w:eastAsia="Times New Roman" w:cs="Times New Roman"/>
                <w:sz w:val="24"/>
                <w:szCs w:val="24"/>
              </w:rPr>
            </w:pPr>
            <w:r w:rsidRPr="00CD1038">
              <w:rPr>
                <w:rFonts w:eastAsia="Times New Roman" w:cs="Times New Roman"/>
                <w:sz w:val="24"/>
                <w:szCs w:val="24"/>
              </w:rPr>
              <w:t>1.1</w:t>
            </w:r>
          </w:p>
        </w:tc>
        <w:tc>
          <w:tcPr>
            <w:tcW w:w="4770" w:type="dxa"/>
            <w:tcBorders>
              <w:top w:val="nil"/>
              <w:left w:val="nil"/>
              <w:bottom w:val="single" w:sz="4" w:space="0" w:color="auto"/>
              <w:right w:val="single" w:sz="4" w:space="0" w:color="auto"/>
            </w:tcBorders>
            <w:shd w:val="clear" w:color="auto" w:fill="auto"/>
            <w:vAlign w:val="center"/>
            <w:hideMark/>
          </w:tcPr>
          <w:p w14:paraId="0B3C215F" w14:textId="4F1AF28F" w:rsidR="00306858" w:rsidRPr="00CD1038" w:rsidRDefault="00306858" w:rsidP="009F794D">
            <w:pPr>
              <w:spacing w:after="0" w:line="240" w:lineRule="auto"/>
              <w:jc w:val="center"/>
              <w:rPr>
                <w:rFonts w:eastAsia="Times New Roman" w:cs="Times New Roman"/>
                <w:sz w:val="24"/>
                <w:szCs w:val="24"/>
              </w:rPr>
            </w:pPr>
            <w:r w:rsidRPr="00CD1038">
              <w:rPr>
                <w:rFonts w:eastAsia="Times New Roman" w:cs="Times New Roman"/>
                <w:sz w:val="24"/>
                <w:szCs w:val="24"/>
              </w:rPr>
              <w:t xml:space="preserve">Đơn đề nghị theo Mẫu số </w:t>
            </w:r>
            <w:r w:rsidR="0034718C" w:rsidRPr="00CD1038">
              <w:rPr>
                <w:rFonts w:eastAsia="Times New Roman" w:cs="Times New Roman"/>
                <w:sz w:val="24"/>
                <w:szCs w:val="24"/>
              </w:rPr>
              <w:t>0</w:t>
            </w:r>
            <w:r w:rsidR="006213D7" w:rsidRPr="00CD1038">
              <w:rPr>
                <w:rFonts w:eastAsia="Times New Roman" w:cs="Times New Roman"/>
                <w:sz w:val="24"/>
                <w:szCs w:val="24"/>
              </w:rPr>
              <w:t>2</w:t>
            </w:r>
            <w:r w:rsidR="0012216F" w:rsidRPr="00CD1038">
              <w:rPr>
                <w:rFonts w:eastAsia="Times New Roman" w:cs="Times New Roman"/>
                <w:sz w:val="24"/>
                <w:szCs w:val="24"/>
              </w:rPr>
              <w:t xml:space="preserve"> </w:t>
            </w:r>
            <w:r w:rsidR="0034718C" w:rsidRPr="00CD1038">
              <w:rPr>
                <w:rFonts w:eastAsia="Times New Roman" w:cs="Times New Roman"/>
                <w:sz w:val="24"/>
                <w:szCs w:val="24"/>
              </w:rPr>
              <w:t>-</w:t>
            </w:r>
            <w:r w:rsidR="0012216F" w:rsidRPr="00CD1038">
              <w:rPr>
                <w:rFonts w:eastAsia="Times New Roman" w:cs="Times New Roman"/>
                <w:sz w:val="24"/>
                <w:szCs w:val="24"/>
              </w:rPr>
              <w:t xml:space="preserve"> </w:t>
            </w:r>
            <w:r w:rsidR="0034718C" w:rsidRPr="00CD1038">
              <w:rPr>
                <w:rFonts w:eastAsia="Times New Roman" w:cs="Times New Roman"/>
                <w:sz w:val="24"/>
                <w:szCs w:val="24"/>
              </w:rPr>
              <w:t>Phụ lục</w:t>
            </w:r>
            <w:r w:rsidR="0012216F" w:rsidRPr="00CD1038">
              <w:rPr>
                <w:rFonts w:eastAsia="Times New Roman" w:cs="Times New Roman"/>
                <w:sz w:val="24"/>
                <w:szCs w:val="24"/>
              </w:rPr>
              <w:t xml:space="preserve"> I</w:t>
            </w:r>
          </w:p>
        </w:tc>
        <w:tc>
          <w:tcPr>
            <w:tcW w:w="1440" w:type="dxa"/>
            <w:tcBorders>
              <w:top w:val="nil"/>
              <w:left w:val="nil"/>
              <w:bottom w:val="single" w:sz="4" w:space="0" w:color="auto"/>
              <w:right w:val="single" w:sz="4" w:space="0" w:color="auto"/>
            </w:tcBorders>
            <w:shd w:val="clear" w:color="auto" w:fill="auto"/>
            <w:vAlign w:val="center"/>
            <w:hideMark/>
          </w:tcPr>
          <w:p w14:paraId="1CD8E87F" w14:textId="77777777" w:rsidR="00306858" w:rsidRPr="00CD1038" w:rsidRDefault="00306858" w:rsidP="009F794D">
            <w:pPr>
              <w:spacing w:after="0" w:line="240" w:lineRule="auto"/>
              <w:jc w:val="center"/>
              <w:rPr>
                <w:rFonts w:eastAsia="Times New Roman" w:cs="Times New Roman"/>
                <w:sz w:val="24"/>
                <w:szCs w:val="24"/>
              </w:rPr>
            </w:pPr>
            <w:r w:rsidRPr="00CD1038">
              <w:rPr>
                <w:rFonts w:eastAsia="Times New Roman" w:cs="Times New Roman"/>
                <w:sz w:val="24"/>
                <w:szCs w:val="24"/>
              </w:rPr>
              <w:t>Làm đơn</w:t>
            </w:r>
          </w:p>
        </w:tc>
        <w:tc>
          <w:tcPr>
            <w:tcW w:w="720" w:type="dxa"/>
            <w:tcBorders>
              <w:top w:val="nil"/>
              <w:left w:val="nil"/>
              <w:bottom w:val="single" w:sz="4" w:space="0" w:color="auto"/>
              <w:right w:val="single" w:sz="4" w:space="0" w:color="auto"/>
            </w:tcBorders>
            <w:shd w:val="clear" w:color="auto" w:fill="auto"/>
            <w:vAlign w:val="center"/>
            <w:hideMark/>
          </w:tcPr>
          <w:p w14:paraId="485BFF57" w14:textId="41DF9ECC" w:rsidR="00306858" w:rsidRPr="00CD1038" w:rsidRDefault="00306858" w:rsidP="009F794D">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0C5F9715" w14:textId="3ADBDB9D" w:rsidR="00306858" w:rsidRPr="00CD1038" w:rsidRDefault="00306858" w:rsidP="009F794D">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4A33B860" w14:textId="1F84F845" w:rsidR="00306858" w:rsidRPr="00CD1038" w:rsidRDefault="00306858" w:rsidP="009F794D">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3D351A1C" w14:textId="4B352790" w:rsidR="00306858" w:rsidRPr="00CD1038" w:rsidRDefault="00306858" w:rsidP="009F794D">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393778D7" w14:textId="77777777" w:rsidR="00306858" w:rsidRPr="00CD1038" w:rsidRDefault="00306858" w:rsidP="009F794D">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2023B3B0" w14:textId="513B9781" w:rsidR="00306858" w:rsidRPr="00CD1038" w:rsidRDefault="0034718C" w:rsidP="009F794D">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14B129C7" w14:textId="77777777" w:rsidR="00306858" w:rsidRPr="00CD1038" w:rsidRDefault="00306858" w:rsidP="009F794D">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nil"/>
              <w:left w:val="nil"/>
              <w:bottom w:val="single" w:sz="4" w:space="0" w:color="auto"/>
              <w:right w:val="single" w:sz="4" w:space="0" w:color="auto"/>
            </w:tcBorders>
            <w:shd w:val="clear" w:color="auto" w:fill="auto"/>
            <w:vAlign w:val="center"/>
            <w:hideMark/>
          </w:tcPr>
          <w:p w14:paraId="6B9C6BAA" w14:textId="086A2AAD" w:rsidR="00306858"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tcBorders>
              <w:top w:val="nil"/>
              <w:left w:val="nil"/>
              <w:bottom w:val="single" w:sz="4" w:space="0" w:color="auto"/>
              <w:right w:val="single" w:sz="8" w:space="0" w:color="auto"/>
            </w:tcBorders>
            <w:shd w:val="clear" w:color="auto" w:fill="auto"/>
            <w:vAlign w:val="center"/>
            <w:hideMark/>
          </w:tcPr>
          <w:p w14:paraId="6ADB57AF" w14:textId="241683D4" w:rsidR="00306858" w:rsidRPr="00CD1038" w:rsidRDefault="00306858" w:rsidP="009F794D">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7BBFC962" w14:textId="77777777" w:rsidR="00306858" w:rsidRPr="00CD1038" w:rsidRDefault="00306858" w:rsidP="002D343B">
            <w:pPr>
              <w:spacing w:after="0" w:line="240" w:lineRule="auto"/>
              <w:rPr>
                <w:rFonts w:eastAsia="Times New Roman" w:cs="Times New Roman"/>
                <w:sz w:val="24"/>
                <w:szCs w:val="24"/>
              </w:rPr>
            </w:pPr>
          </w:p>
        </w:tc>
      </w:tr>
      <w:tr w:rsidR="00CD1038" w:rsidRPr="00CD1038" w14:paraId="1C092478" w14:textId="77777777" w:rsidTr="0019651C">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93688AF" w14:textId="77777777" w:rsidR="002D343B" w:rsidRPr="00CD1038" w:rsidRDefault="002D343B" w:rsidP="009F794D">
            <w:pPr>
              <w:spacing w:after="0" w:line="240" w:lineRule="auto"/>
              <w:jc w:val="center"/>
              <w:rPr>
                <w:rFonts w:eastAsia="Times New Roman" w:cs="Times New Roman"/>
                <w:bCs/>
                <w:sz w:val="24"/>
                <w:szCs w:val="24"/>
              </w:rPr>
            </w:pPr>
            <w:r w:rsidRPr="00CD1038">
              <w:rPr>
                <w:rFonts w:eastAsia="Times New Roman" w:cs="Times New Roman"/>
                <w:bCs/>
                <w:sz w:val="24"/>
                <w:szCs w:val="24"/>
              </w:rPr>
              <w:t>1.2</w:t>
            </w:r>
          </w:p>
        </w:tc>
        <w:tc>
          <w:tcPr>
            <w:tcW w:w="4770" w:type="dxa"/>
            <w:tcBorders>
              <w:top w:val="single" w:sz="4" w:space="0" w:color="auto"/>
              <w:left w:val="nil"/>
              <w:bottom w:val="single" w:sz="4" w:space="0" w:color="auto"/>
              <w:right w:val="single" w:sz="4" w:space="0" w:color="auto"/>
            </w:tcBorders>
            <w:shd w:val="clear" w:color="auto" w:fill="auto"/>
            <w:vAlign w:val="center"/>
          </w:tcPr>
          <w:p w14:paraId="4C26866D" w14:textId="780B3B63" w:rsidR="002D343B" w:rsidRPr="00CD1038" w:rsidRDefault="002D343B" w:rsidP="009F794D">
            <w:pPr>
              <w:spacing w:after="0" w:line="240" w:lineRule="auto"/>
              <w:jc w:val="center"/>
              <w:rPr>
                <w:rFonts w:eastAsia="Times New Roman" w:cs="Times New Roman"/>
                <w:bCs/>
                <w:sz w:val="24"/>
                <w:szCs w:val="24"/>
              </w:rPr>
            </w:pPr>
            <w:r w:rsidRPr="00CD1038">
              <w:rPr>
                <w:rFonts w:eastAsia="Times New Roman" w:cs="Times New Roman"/>
                <w:bCs/>
                <w:sz w:val="24"/>
                <w:szCs w:val="24"/>
              </w:rPr>
              <w:t>02 ảnh màu có kích thước 10</w:t>
            </w:r>
            <w:r w:rsidR="003F1583" w:rsidRPr="00CD1038">
              <w:rPr>
                <w:rFonts w:eastAsia="Times New Roman" w:cs="Times New Roman"/>
                <w:bCs/>
                <w:sz w:val="24"/>
                <w:szCs w:val="24"/>
              </w:rPr>
              <w:t xml:space="preserve"> </w:t>
            </w:r>
            <w:r w:rsidRPr="00CD1038">
              <w:rPr>
                <w:rFonts w:eastAsia="Times New Roman" w:cs="Times New Roman"/>
                <w:bCs/>
                <w:sz w:val="24"/>
                <w:szCs w:val="24"/>
              </w:rPr>
              <w:t>x15</w:t>
            </w:r>
            <w:r w:rsidR="003F1583" w:rsidRPr="00CD1038">
              <w:rPr>
                <w:rFonts w:eastAsia="Times New Roman" w:cs="Times New Roman"/>
                <w:bCs/>
                <w:sz w:val="24"/>
                <w:szCs w:val="24"/>
              </w:rPr>
              <w:t xml:space="preserve"> </w:t>
            </w:r>
            <w:r w:rsidRPr="00CD1038">
              <w:rPr>
                <w:rFonts w:eastAsia="Times New Roman" w:cs="Times New Roman"/>
                <w:bCs/>
                <w:sz w:val="24"/>
                <w:szCs w:val="24"/>
              </w:rPr>
              <w:t xml:space="preserve">cm chụp </w:t>
            </w:r>
            <w:r w:rsidRPr="00CD1038">
              <w:rPr>
                <w:rFonts w:eastAsia="Times New Roman" w:cs="Times New Roman"/>
                <w:bCs/>
                <w:spacing w:val="-3"/>
                <w:sz w:val="24"/>
                <w:szCs w:val="24"/>
              </w:rPr>
              <w:t>toàn bộ mạn phải của phương tiện ở trạng thái nổi</w:t>
            </w:r>
          </w:p>
        </w:tc>
        <w:tc>
          <w:tcPr>
            <w:tcW w:w="1440" w:type="dxa"/>
            <w:tcBorders>
              <w:top w:val="single" w:sz="4" w:space="0" w:color="auto"/>
              <w:left w:val="nil"/>
              <w:bottom w:val="single" w:sz="4" w:space="0" w:color="auto"/>
              <w:right w:val="single" w:sz="4" w:space="0" w:color="auto"/>
            </w:tcBorders>
            <w:shd w:val="clear" w:color="auto" w:fill="auto"/>
            <w:vAlign w:val="center"/>
          </w:tcPr>
          <w:p w14:paraId="7CFFF02A" w14:textId="77777777" w:rsidR="002D343B" w:rsidRPr="00CD1038" w:rsidRDefault="002D343B" w:rsidP="009F794D">
            <w:pPr>
              <w:spacing w:after="0" w:line="240" w:lineRule="auto"/>
              <w:jc w:val="center"/>
              <w:rPr>
                <w:rFonts w:eastAsia="Times New Roman" w:cs="Times New Roman"/>
                <w:sz w:val="24"/>
                <w:szCs w:val="24"/>
              </w:rPr>
            </w:pPr>
            <w:r w:rsidRPr="00CD1038">
              <w:rPr>
                <w:rFonts w:eastAsia="Times New Roman" w:cs="Times New Roman"/>
                <w:sz w:val="24"/>
                <w:szCs w:val="24"/>
              </w:rPr>
              <w:t>Chụp, in ảnh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1AD8308" w14:textId="77777777" w:rsidR="002D343B" w:rsidRPr="00CD1038" w:rsidRDefault="002D343B" w:rsidP="009F794D">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88279" w14:textId="77777777" w:rsidR="002D343B" w:rsidRPr="00CD1038" w:rsidRDefault="002D343B" w:rsidP="009F794D">
            <w:pPr>
              <w:spacing w:after="0" w:line="240" w:lineRule="auto"/>
              <w:jc w:val="center"/>
              <w:rPr>
                <w:rFonts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02617C" w14:textId="77777777" w:rsidR="002D343B" w:rsidRPr="00CD1038" w:rsidRDefault="002D343B" w:rsidP="009F794D">
            <w:pPr>
              <w:spacing w:after="0" w:line="240" w:lineRule="auto"/>
              <w:jc w:val="center"/>
              <w:rPr>
                <w:rFonts w:eastAsia="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629075" w14:textId="77777777" w:rsidR="002D343B" w:rsidRPr="00CD1038" w:rsidRDefault="008B24E7" w:rsidP="009F794D">
            <w:pPr>
              <w:spacing w:after="0" w:line="240" w:lineRule="auto"/>
              <w:jc w:val="center"/>
              <w:rPr>
                <w:rFonts w:eastAsia="Times New Roman" w:cs="Times New Roman"/>
                <w:sz w:val="24"/>
                <w:szCs w:val="24"/>
              </w:rPr>
            </w:pPr>
            <w:r w:rsidRPr="00CD1038">
              <w:rPr>
                <w:rFonts w:eastAsia="Times New Roman" w:cs="Times New Roman"/>
                <w:sz w:val="24"/>
                <w:szCs w:val="24"/>
              </w:rPr>
              <w:t>20.000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64CE479" w14:textId="77777777" w:rsidR="002D343B" w:rsidRPr="00CD1038" w:rsidRDefault="008B24E7" w:rsidP="009F794D">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tcPr>
          <w:p w14:paraId="6EE5B51E" w14:textId="4A39D37F" w:rsidR="002D343B" w:rsidRPr="00CD1038" w:rsidRDefault="0034718C" w:rsidP="009F794D">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D6244D1" w14:textId="1E4E32E5" w:rsidR="002D343B"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60.759</w:t>
            </w:r>
          </w:p>
        </w:tc>
        <w:tc>
          <w:tcPr>
            <w:tcW w:w="1440" w:type="dxa"/>
            <w:tcBorders>
              <w:top w:val="single" w:sz="4" w:space="0" w:color="auto"/>
              <w:left w:val="nil"/>
              <w:bottom w:val="single" w:sz="4" w:space="0" w:color="auto"/>
              <w:right w:val="single" w:sz="4" w:space="0" w:color="auto"/>
            </w:tcBorders>
            <w:shd w:val="clear" w:color="auto" w:fill="auto"/>
            <w:vAlign w:val="center"/>
          </w:tcPr>
          <w:p w14:paraId="3DF70F1F" w14:textId="425864C3" w:rsidR="002D343B"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83.847.420</w:t>
            </w:r>
          </w:p>
        </w:tc>
        <w:tc>
          <w:tcPr>
            <w:tcW w:w="630" w:type="dxa"/>
            <w:tcBorders>
              <w:top w:val="single" w:sz="4" w:space="0" w:color="auto"/>
              <w:left w:val="nil"/>
              <w:bottom w:val="single" w:sz="4" w:space="0" w:color="auto"/>
              <w:right w:val="single" w:sz="4" w:space="0" w:color="auto"/>
            </w:tcBorders>
            <w:shd w:val="clear" w:color="auto" w:fill="auto"/>
            <w:vAlign w:val="center"/>
          </w:tcPr>
          <w:p w14:paraId="4A0BE237" w14:textId="77777777" w:rsidR="002D343B" w:rsidRPr="00CD1038" w:rsidRDefault="002D343B" w:rsidP="009F794D">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tcPr>
          <w:p w14:paraId="44F23C89" w14:textId="77777777" w:rsidR="002D343B" w:rsidRPr="00CD1038" w:rsidRDefault="002D343B" w:rsidP="002D343B">
            <w:pPr>
              <w:spacing w:after="0" w:line="240" w:lineRule="auto"/>
              <w:rPr>
                <w:rFonts w:eastAsia="Times New Roman" w:cs="Times New Roman"/>
                <w:sz w:val="24"/>
                <w:szCs w:val="24"/>
              </w:rPr>
            </w:pPr>
          </w:p>
        </w:tc>
      </w:tr>
      <w:tr w:rsidR="00CD1038" w:rsidRPr="00CD1038" w14:paraId="6CF3A7CB" w14:textId="77777777" w:rsidTr="0019651C">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5C8DB20" w14:textId="77777777" w:rsidR="002D343B" w:rsidRPr="00CD1038" w:rsidRDefault="002D343B" w:rsidP="009F794D">
            <w:pPr>
              <w:spacing w:after="0" w:line="240" w:lineRule="auto"/>
              <w:jc w:val="center"/>
              <w:rPr>
                <w:rFonts w:eastAsia="Times New Roman" w:cs="Times New Roman"/>
                <w:bCs/>
                <w:sz w:val="24"/>
                <w:szCs w:val="24"/>
              </w:rPr>
            </w:pPr>
            <w:r w:rsidRPr="00CD1038">
              <w:rPr>
                <w:rFonts w:eastAsia="Times New Roman" w:cs="Times New Roman"/>
                <w:bCs/>
                <w:sz w:val="24"/>
                <w:szCs w:val="24"/>
              </w:rPr>
              <w:t>1.3</w:t>
            </w:r>
          </w:p>
        </w:tc>
        <w:tc>
          <w:tcPr>
            <w:tcW w:w="4770" w:type="dxa"/>
            <w:tcBorders>
              <w:top w:val="single" w:sz="4" w:space="0" w:color="auto"/>
              <w:left w:val="nil"/>
              <w:bottom w:val="single" w:sz="4" w:space="0" w:color="auto"/>
              <w:right w:val="single" w:sz="4" w:space="0" w:color="auto"/>
            </w:tcBorders>
            <w:shd w:val="clear" w:color="auto" w:fill="auto"/>
            <w:vAlign w:val="center"/>
          </w:tcPr>
          <w:p w14:paraId="258B11B3" w14:textId="77777777" w:rsidR="002D343B" w:rsidRPr="00CD1038" w:rsidRDefault="002D343B" w:rsidP="009F794D">
            <w:pPr>
              <w:spacing w:after="0" w:line="240" w:lineRule="auto"/>
              <w:jc w:val="center"/>
              <w:rPr>
                <w:rFonts w:eastAsia="Times New Roman" w:cs="Times New Roman"/>
                <w:bCs/>
                <w:sz w:val="24"/>
                <w:szCs w:val="24"/>
              </w:rPr>
            </w:pPr>
            <w:r w:rsidRPr="00CD1038">
              <w:rPr>
                <w:rFonts w:eastAsia="Times New Roman" w:cs="Times New Roman"/>
                <w:bCs/>
                <w:sz w:val="24"/>
                <w:szCs w:val="24"/>
              </w:rPr>
              <w:t xml:space="preserve">Biên lai nộp lệ phí trước bạ (bản chính) đối với </w:t>
            </w:r>
            <w:r w:rsidRPr="00CD1038">
              <w:rPr>
                <w:rFonts w:eastAsia="Times New Roman" w:cs="Times New Roman"/>
                <w:bCs/>
                <w:spacing w:val="-2"/>
                <w:sz w:val="24"/>
                <w:szCs w:val="24"/>
              </w:rPr>
              <w:t>phương tiện thuộc diện phải nộp lệ phí trước bạ</w:t>
            </w:r>
          </w:p>
        </w:tc>
        <w:tc>
          <w:tcPr>
            <w:tcW w:w="1440" w:type="dxa"/>
            <w:tcBorders>
              <w:top w:val="single" w:sz="4" w:space="0" w:color="auto"/>
              <w:left w:val="nil"/>
              <w:bottom w:val="single" w:sz="4" w:space="0" w:color="auto"/>
              <w:right w:val="single" w:sz="4" w:space="0" w:color="auto"/>
            </w:tcBorders>
            <w:shd w:val="clear" w:color="auto" w:fill="auto"/>
            <w:vAlign w:val="center"/>
          </w:tcPr>
          <w:p w14:paraId="6332C6E8" w14:textId="77777777" w:rsidR="002D343B" w:rsidRPr="00CD1038" w:rsidRDefault="008B24E7" w:rsidP="009F794D">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E05AC0B" w14:textId="77777777" w:rsidR="002D343B" w:rsidRPr="00CD1038" w:rsidRDefault="008B24E7" w:rsidP="009F794D">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5DBD8" w14:textId="77777777" w:rsidR="002D343B" w:rsidRPr="00CD1038" w:rsidRDefault="008B24E7" w:rsidP="009F794D">
            <w:pPr>
              <w:spacing w:after="0" w:line="240" w:lineRule="auto"/>
              <w:jc w:val="center"/>
              <w:rPr>
                <w:rFonts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EFA9A3" w14:textId="77777777" w:rsidR="002D343B" w:rsidRPr="00CD1038" w:rsidRDefault="008B24E7" w:rsidP="009F794D">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4BA697" w14:textId="77777777" w:rsidR="002D343B" w:rsidRPr="00CD1038" w:rsidRDefault="008B24E7" w:rsidP="009F794D">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1429032" w14:textId="77777777" w:rsidR="002D343B" w:rsidRPr="00CD1038" w:rsidRDefault="008B24E7" w:rsidP="009F794D">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21A2C7DA" w14:textId="77777777" w:rsidR="002D343B" w:rsidRPr="00CD1038" w:rsidRDefault="008B24E7" w:rsidP="009F794D">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7CD9B774" w14:textId="77777777" w:rsidR="002D343B" w:rsidRPr="00CD1038" w:rsidRDefault="008B24E7" w:rsidP="009F794D">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475FE55C" w14:textId="77777777" w:rsidR="002D343B" w:rsidRPr="00CD1038" w:rsidRDefault="008B24E7" w:rsidP="009F794D">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630" w:type="dxa"/>
            <w:tcBorders>
              <w:top w:val="single" w:sz="4" w:space="0" w:color="auto"/>
              <w:left w:val="nil"/>
              <w:bottom w:val="single" w:sz="4" w:space="0" w:color="auto"/>
              <w:right w:val="single" w:sz="4" w:space="0" w:color="auto"/>
            </w:tcBorders>
            <w:shd w:val="clear" w:color="auto" w:fill="auto"/>
            <w:vAlign w:val="center"/>
          </w:tcPr>
          <w:p w14:paraId="44EEDCF4" w14:textId="77777777" w:rsidR="002D343B" w:rsidRPr="00CD1038" w:rsidRDefault="002D343B" w:rsidP="009F794D">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tcPr>
          <w:p w14:paraId="1A9F5103" w14:textId="77777777" w:rsidR="002D343B" w:rsidRPr="00CD1038" w:rsidRDefault="002D343B" w:rsidP="002D343B">
            <w:pPr>
              <w:spacing w:after="0" w:line="240" w:lineRule="auto"/>
              <w:rPr>
                <w:rFonts w:eastAsia="Times New Roman" w:cs="Times New Roman"/>
                <w:sz w:val="24"/>
                <w:szCs w:val="24"/>
              </w:rPr>
            </w:pPr>
          </w:p>
        </w:tc>
      </w:tr>
      <w:tr w:rsidR="00CD1038" w:rsidRPr="00CD1038" w14:paraId="1C408890" w14:textId="77777777" w:rsidTr="0019651C">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47147E9" w14:textId="52799D51" w:rsidR="0034718C" w:rsidRPr="00CD1038" w:rsidRDefault="0034718C" w:rsidP="009F794D">
            <w:pPr>
              <w:spacing w:after="0" w:line="240" w:lineRule="auto"/>
              <w:jc w:val="center"/>
              <w:rPr>
                <w:rFonts w:eastAsia="Times New Roman" w:cs="Times New Roman"/>
                <w:sz w:val="24"/>
                <w:szCs w:val="24"/>
              </w:rPr>
            </w:pPr>
            <w:r w:rsidRPr="00CD1038">
              <w:rPr>
                <w:rFonts w:eastAsia="Times New Roman" w:cs="Times New Roman"/>
                <w:sz w:val="24"/>
                <w:szCs w:val="24"/>
              </w:rPr>
              <w:t>1.4</w:t>
            </w:r>
          </w:p>
        </w:tc>
        <w:tc>
          <w:tcPr>
            <w:tcW w:w="4770" w:type="dxa"/>
            <w:tcBorders>
              <w:top w:val="single" w:sz="4" w:space="0" w:color="auto"/>
              <w:left w:val="nil"/>
              <w:bottom w:val="single" w:sz="4" w:space="0" w:color="auto"/>
              <w:right w:val="single" w:sz="4" w:space="0" w:color="auto"/>
            </w:tcBorders>
            <w:shd w:val="clear" w:color="auto" w:fill="auto"/>
            <w:vAlign w:val="center"/>
          </w:tcPr>
          <w:p w14:paraId="48E08AD6" w14:textId="21FC71DA" w:rsidR="0034718C" w:rsidRPr="00CD1038" w:rsidRDefault="0034718C" w:rsidP="0012216F">
            <w:pPr>
              <w:spacing w:after="0" w:line="240" w:lineRule="auto"/>
              <w:jc w:val="center"/>
              <w:rPr>
                <w:rFonts w:eastAsia="Times New Roman" w:cs="Times New Roman"/>
                <w:sz w:val="24"/>
                <w:szCs w:val="24"/>
              </w:rPr>
            </w:pPr>
            <w:r w:rsidRPr="00CD1038">
              <w:rPr>
                <w:rFonts w:eastAsia="Times New Roman" w:cs="Times New Roman"/>
                <w:sz w:val="24"/>
                <w:szCs w:val="24"/>
              </w:rPr>
              <w:t>Bản kê khai điều kiện an toàn của phương tiện thủy nội địa theo qu</w:t>
            </w:r>
            <w:r w:rsidR="0012216F" w:rsidRPr="00CD1038">
              <w:rPr>
                <w:rFonts w:eastAsia="Times New Roman" w:cs="Times New Roman"/>
                <w:sz w:val="24"/>
                <w:szCs w:val="24"/>
              </w:rPr>
              <w:t xml:space="preserve">y định tại Mẫu số 3 - Phụ lục I </w:t>
            </w:r>
            <w:r w:rsidRPr="00CD1038">
              <w:rPr>
                <w:rFonts w:eastAsia="Times New Roman" w:cs="Times New Roman"/>
                <w:sz w:val="24"/>
                <w:szCs w:val="24"/>
              </w:rPr>
              <w:t xml:space="preserve">đối với phương </w:t>
            </w:r>
            <w:r w:rsidR="00B93DE2" w:rsidRPr="00CD1038">
              <w:rPr>
                <w:rFonts w:eastAsia="Times New Roman" w:cs="Times New Roman"/>
                <w:sz w:val="24"/>
                <w:szCs w:val="24"/>
              </w:rPr>
              <w:t>tiện không thuộc diện đăng kiểm</w:t>
            </w:r>
          </w:p>
        </w:tc>
        <w:tc>
          <w:tcPr>
            <w:tcW w:w="1440" w:type="dxa"/>
            <w:tcBorders>
              <w:top w:val="single" w:sz="4" w:space="0" w:color="auto"/>
              <w:left w:val="nil"/>
              <w:bottom w:val="single" w:sz="4" w:space="0" w:color="auto"/>
              <w:right w:val="single" w:sz="4" w:space="0" w:color="auto"/>
            </w:tcBorders>
            <w:shd w:val="clear" w:color="auto" w:fill="auto"/>
            <w:vAlign w:val="center"/>
          </w:tcPr>
          <w:p w14:paraId="693B21BC" w14:textId="6D64D371" w:rsidR="0034718C" w:rsidRPr="00CD1038" w:rsidRDefault="0034718C" w:rsidP="009F794D">
            <w:pPr>
              <w:spacing w:after="0" w:line="240" w:lineRule="auto"/>
              <w:jc w:val="center"/>
              <w:rPr>
                <w:rFonts w:eastAsia="Times New Roman" w:cs="Times New Roman"/>
                <w:sz w:val="24"/>
                <w:szCs w:val="24"/>
              </w:rPr>
            </w:pPr>
            <w:r w:rsidRPr="00CD1038">
              <w:rPr>
                <w:rFonts w:eastAsia="Times New Roman" w:cs="Times New Roman"/>
                <w:sz w:val="24"/>
                <w:szCs w:val="24"/>
              </w:rPr>
              <w:t>Làm đơn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C8A1C04" w14:textId="763001AF" w:rsidR="0034718C" w:rsidRPr="00CD1038" w:rsidRDefault="0034718C" w:rsidP="009F794D">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17C73" w14:textId="2ABD7DE7" w:rsidR="0034718C" w:rsidRPr="00CD1038" w:rsidRDefault="0034718C" w:rsidP="009F794D">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F02E0E" w14:textId="4293CCFA" w:rsidR="0034718C" w:rsidRPr="00CD1038" w:rsidRDefault="0034718C" w:rsidP="009F794D">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23A6AE" w14:textId="3B2B664B" w:rsidR="0034718C" w:rsidRPr="00CD1038" w:rsidRDefault="0034718C" w:rsidP="009F794D">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ABE21A6" w14:textId="2A7A9F9D" w:rsidR="0034718C" w:rsidRPr="00CD1038" w:rsidRDefault="0034718C" w:rsidP="009F794D">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tcPr>
          <w:p w14:paraId="7B1DBF3C" w14:textId="0B000C10" w:rsidR="0034718C" w:rsidRPr="00CD1038" w:rsidRDefault="0034718C" w:rsidP="009F794D">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tcPr>
          <w:p w14:paraId="3F3E4A25" w14:textId="66E2AE16" w:rsidR="0034718C" w:rsidRPr="00CD1038" w:rsidRDefault="0034718C" w:rsidP="009F794D">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single" w:sz="4" w:space="0" w:color="auto"/>
              <w:left w:val="nil"/>
              <w:bottom w:val="single" w:sz="4" w:space="0" w:color="auto"/>
              <w:right w:val="single" w:sz="4" w:space="0" w:color="auto"/>
            </w:tcBorders>
            <w:shd w:val="clear" w:color="auto" w:fill="auto"/>
            <w:vAlign w:val="center"/>
          </w:tcPr>
          <w:p w14:paraId="53AF5644" w14:textId="79242507" w:rsidR="0034718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tcBorders>
              <w:top w:val="single" w:sz="4" w:space="0" w:color="auto"/>
              <w:left w:val="nil"/>
              <w:bottom w:val="single" w:sz="4" w:space="0" w:color="auto"/>
              <w:right w:val="single" w:sz="4" w:space="0" w:color="auto"/>
            </w:tcBorders>
            <w:shd w:val="clear" w:color="auto" w:fill="auto"/>
            <w:vAlign w:val="center"/>
          </w:tcPr>
          <w:p w14:paraId="088D4CF7" w14:textId="77777777" w:rsidR="0034718C" w:rsidRPr="00CD1038" w:rsidRDefault="0034718C" w:rsidP="009F794D">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tcPr>
          <w:p w14:paraId="2FCE668A" w14:textId="77777777" w:rsidR="0034718C" w:rsidRPr="00CD1038" w:rsidRDefault="0034718C" w:rsidP="0034718C">
            <w:pPr>
              <w:spacing w:after="0" w:line="240" w:lineRule="auto"/>
              <w:rPr>
                <w:rFonts w:eastAsia="Times New Roman" w:cs="Times New Roman"/>
                <w:sz w:val="24"/>
                <w:szCs w:val="24"/>
              </w:rPr>
            </w:pPr>
          </w:p>
        </w:tc>
      </w:tr>
      <w:tr w:rsidR="00CD1038" w:rsidRPr="00CD1038" w14:paraId="56216034" w14:textId="77777777" w:rsidTr="0019651C">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9106E" w14:textId="77777777" w:rsidR="00306858" w:rsidRPr="00CD1038" w:rsidRDefault="00306858" w:rsidP="009F794D">
            <w:pPr>
              <w:spacing w:after="0" w:line="240" w:lineRule="auto"/>
              <w:jc w:val="center"/>
              <w:rPr>
                <w:rFonts w:eastAsia="Times New Roman" w:cs="Times New Roman"/>
                <w:b/>
                <w:bCs/>
                <w:sz w:val="24"/>
                <w:szCs w:val="24"/>
              </w:rPr>
            </w:pPr>
            <w:r w:rsidRPr="00CD1038">
              <w:rPr>
                <w:rFonts w:eastAsia="Times New Roman" w:cs="Times New Roman"/>
                <w:b/>
                <w:bCs/>
                <w:sz w:val="24"/>
                <w:szCs w:val="24"/>
              </w:rPr>
              <w:t>2</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71782533" w14:textId="77777777" w:rsidR="00306858" w:rsidRPr="00CD1038" w:rsidRDefault="00306858" w:rsidP="009F794D">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hồ sơ</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937FC2E" w14:textId="77777777" w:rsidR="00306858" w:rsidRPr="00CD1038" w:rsidRDefault="00306858" w:rsidP="009F794D">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244DB" w14:textId="1BDB79DD" w:rsidR="00306858" w:rsidRPr="00CD1038" w:rsidRDefault="00306858" w:rsidP="009F794D">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85EBA" w14:textId="77777777" w:rsidR="00306858" w:rsidRPr="00CD1038" w:rsidRDefault="00306858" w:rsidP="009F794D">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6BEE5" w14:textId="77777777" w:rsidR="00306858" w:rsidRPr="00CD1038" w:rsidRDefault="00306858" w:rsidP="009F794D">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608F2" w14:textId="77777777" w:rsidR="00306858" w:rsidRPr="00CD1038" w:rsidRDefault="00306858" w:rsidP="009F794D">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1F6C5" w14:textId="77777777" w:rsidR="00306858" w:rsidRPr="00CD1038" w:rsidRDefault="00306858" w:rsidP="009F794D">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044A8A7" w14:textId="4DDEC1AA" w:rsidR="00306858"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506D447" w14:textId="77777777" w:rsidR="00306858" w:rsidRPr="00CD1038" w:rsidRDefault="00306858" w:rsidP="009F794D">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20A77D2" w14:textId="533DF8B7" w:rsidR="00306858"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66A36677" w14:textId="0ECC17D0" w:rsidR="00306858" w:rsidRPr="00CD1038" w:rsidRDefault="00306858" w:rsidP="009F794D">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259EBF66" w14:textId="77777777" w:rsidR="00306858" w:rsidRPr="00CD1038" w:rsidRDefault="00306858" w:rsidP="002D343B">
            <w:pPr>
              <w:spacing w:after="0" w:line="240" w:lineRule="auto"/>
              <w:rPr>
                <w:rFonts w:eastAsia="Times New Roman" w:cs="Times New Roman"/>
                <w:sz w:val="24"/>
                <w:szCs w:val="24"/>
              </w:rPr>
            </w:pPr>
          </w:p>
        </w:tc>
      </w:tr>
      <w:tr w:rsidR="00CD1038" w:rsidRPr="00CD1038" w14:paraId="746EC685" w14:textId="77777777" w:rsidTr="0019651C">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494EA" w14:textId="75B8814E" w:rsidR="008A57CC" w:rsidRPr="00CD1038" w:rsidRDefault="008A57CC" w:rsidP="009F794D">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6881AFAB" w14:textId="4245726A" w:rsidR="008A57CC" w:rsidRPr="00CD1038" w:rsidRDefault="008A57CC" w:rsidP="009F794D">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23D2B15" w14:textId="77777777"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0FAA970E" w14:textId="7D4327B1"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E71A012" w14:textId="1456B3AE"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8169DEC" w14:textId="5D37CFC9"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6B50FDE" w14:textId="412B26FD"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B2EAD23" w14:textId="77777777"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8B4EA5C" w14:textId="2F839100"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F8FB2AD" w14:textId="77777777"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6C655DD" w14:textId="35C7C81D"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71D8CFE8" w14:textId="46BA3817" w:rsidR="008A57CC" w:rsidRPr="00CD1038" w:rsidRDefault="008A57CC" w:rsidP="009F794D">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25ACE235" w14:textId="77777777" w:rsidR="008A57CC" w:rsidRPr="00CD1038" w:rsidRDefault="008A57CC" w:rsidP="008A57CC">
            <w:pPr>
              <w:spacing w:after="0" w:line="240" w:lineRule="auto"/>
              <w:rPr>
                <w:rFonts w:eastAsia="Times New Roman" w:cs="Times New Roman"/>
                <w:sz w:val="24"/>
                <w:szCs w:val="24"/>
              </w:rPr>
            </w:pPr>
          </w:p>
        </w:tc>
      </w:tr>
      <w:tr w:rsidR="00CD1038" w:rsidRPr="00CD1038" w14:paraId="13E5D67F" w14:textId="77777777" w:rsidTr="0019651C">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2D028" w14:textId="655E85B7" w:rsidR="008A57CC" w:rsidRPr="00CD1038" w:rsidRDefault="008A57CC" w:rsidP="009F794D">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44B8617A" w14:textId="763C99B7" w:rsidR="008A57CC" w:rsidRPr="00CD1038" w:rsidRDefault="008A57CC" w:rsidP="009F794D">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0806214" w14:textId="77777777"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083F9487" w14:textId="0DE1F253"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A31AAE1" w14:textId="77777777"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E75372E" w14:textId="77777777"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1D2B773" w14:textId="301A22E9"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BD4AB83" w14:textId="77777777"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8C4C0A4" w14:textId="75BA066E"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F1F3DC1" w14:textId="77777777"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C90D75A" w14:textId="49E79E69"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1BA2610D" w14:textId="7106A6AA" w:rsidR="008A57CC" w:rsidRPr="00CD1038" w:rsidRDefault="008A57CC" w:rsidP="009F794D">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3F7202E5" w14:textId="77777777" w:rsidR="008A57CC" w:rsidRPr="00CD1038" w:rsidRDefault="008A57CC" w:rsidP="008A57CC">
            <w:pPr>
              <w:spacing w:after="0" w:line="240" w:lineRule="auto"/>
              <w:rPr>
                <w:rFonts w:eastAsia="Times New Roman" w:cs="Times New Roman"/>
                <w:sz w:val="24"/>
                <w:szCs w:val="24"/>
              </w:rPr>
            </w:pPr>
          </w:p>
        </w:tc>
      </w:tr>
      <w:tr w:rsidR="00CD1038" w:rsidRPr="00CD1038" w14:paraId="3D27644A" w14:textId="77777777" w:rsidTr="0019651C">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28EAA" w14:textId="77777777" w:rsidR="00306858" w:rsidRPr="00CD1038" w:rsidRDefault="00306858" w:rsidP="009F794D">
            <w:pPr>
              <w:spacing w:after="0" w:line="240" w:lineRule="auto"/>
              <w:jc w:val="center"/>
              <w:rPr>
                <w:rFonts w:eastAsia="Times New Roman" w:cs="Times New Roman"/>
                <w:b/>
                <w:bCs/>
                <w:sz w:val="24"/>
                <w:szCs w:val="24"/>
              </w:rPr>
            </w:pPr>
            <w:r w:rsidRPr="00CD1038">
              <w:rPr>
                <w:rFonts w:eastAsia="Times New Roman" w:cs="Times New Roman"/>
                <w:b/>
                <w:bCs/>
                <w:sz w:val="24"/>
                <w:szCs w:val="24"/>
              </w:rPr>
              <w:t>3</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2708095E" w14:textId="77777777" w:rsidR="00306858" w:rsidRPr="00CD1038" w:rsidRDefault="00306858" w:rsidP="009F794D">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phí, lệ phí, chi phí khác</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A5C2D7E" w14:textId="7C95963B" w:rsidR="00306858" w:rsidRPr="00CD1038" w:rsidRDefault="00306858" w:rsidP="009F794D">
            <w:pPr>
              <w:spacing w:after="0" w:line="240" w:lineRule="auto"/>
              <w:jc w:val="center"/>
              <w:rPr>
                <w:rFonts w:eastAsia="Times New Roman" w:cs="Times New Roman"/>
                <w:sz w:val="24"/>
                <w:szCs w:val="24"/>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3D4A2C84" w14:textId="11B14169" w:rsidR="00306858" w:rsidRPr="00CD1038" w:rsidRDefault="00306858" w:rsidP="009F794D">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19A939A" w14:textId="582702E1" w:rsidR="00306858" w:rsidRPr="00CD1038" w:rsidRDefault="00306858" w:rsidP="009F794D">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21D5803" w14:textId="6BA6523E" w:rsidR="00306858" w:rsidRPr="00CD1038" w:rsidRDefault="00306858" w:rsidP="009F794D">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AC60F22" w14:textId="66AE12ED" w:rsidR="00306858" w:rsidRPr="00CD1038" w:rsidRDefault="00306858" w:rsidP="009F794D">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B3F4CFD" w14:textId="77777777" w:rsidR="00306858" w:rsidRPr="00CD1038" w:rsidRDefault="00306858" w:rsidP="009F794D">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6797B40" w14:textId="3F18F86C" w:rsidR="00306858" w:rsidRPr="00CD1038" w:rsidRDefault="00306858" w:rsidP="009F794D">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D7A0AF6" w14:textId="77777777" w:rsidR="00306858" w:rsidRPr="00CD1038" w:rsidRDefault="00306858" w:rsidP="009F794D">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E03487F" w14:textId="77777777" w:rsidR="00306858" w:rsidRPr="00CD1038" w:rsidRDefault="00306858" w:rsidP="009F794D">
            <w:pPr>
              <w:spacing w:after="0" w:line="240" w:lineRule="auto"/>
              <w:jc w:val="center"/>
              <w:rPr>
                <w:rFonts w:eastAsia="Times New Roman" w:cs="Times New Roman"/>
                <w:sz w:val="24"/>
                <w:szCs w:val="24"/>
              </w:rPr>
            </w:pP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0F0114C5" w14:textId="2734BF92" w:rsidR="00306858" w:rsidRPr="00CD1038" w:rsidRDefault="00306858" w:rsidP="009F794D">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37867AF2" w14:textId="77777777" w:rsidR="00306858" w:rsidRPr="00CD1038" w:rsidRDefault="00306858" w:rsidP="002D343B">
            <w:pPr>
              <w:spacing w:after="0" w:line="240" w:lineRule="auto"/>
              <w:rPr>
                <w:rFonts w:eastAsia="Times New Roman" w:cs="Times New Roman"/>
                <w:sz w:val="24"/>
                <w:szCs w:val="24"/>
              </w:rPr>
            </w:pPr>
          </w:p>
        </w:tc>
      </w:tr>
      <w:tr w:rsidR="00CD1038" w:rsidRPr="00CD1038" w14:paraId="1B0824EF" w14:textId="77777777" w:rsidTr="0019651C">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2B3F4493" w14:textId="77777777" w:rsidR="00306858" w:rsidRPr="00CD1038" w:rsidRDefault="00306858" w:rsidP="009F794D">
            <w:pPr>
              <w:spacing w:after="0" w:line="240" w:lineRule="auto"/>
              <w:jc w:val="center"/>
              <w:rPr>
                <w:rFonts w:eastAsia="Times New Roman" w:cs="Times New Roman"/>
                <w:sz w:val="24"/>
                <w:szCs w:val="24"/>
              </w:rPr>
            </w:pPr>
            <w:r w:rsidRPr="00CD1038">
              <w:rPr>
                <w:rFonts w:eastAsia="Times New Roman" w:cs="Times New Roman"/>
                <w:sz w:val="24"/>
                <w:szCs w:val="24"/>
              </w:rPr>
              <w:t>3.1</w:t>
            </w:r>
          </w:p>
        </w:tc>
        <w:tc>
          <w:tcPr>
            <w:tcW w:w="4770" w:type="dxa"/>
            <w:tcBorders>
              <w:top w:val="nil"/>
              <w:left w:val="nil"/>
              <w:bottom w:val="single" w:sz="4" w:space="0" w:color="auto"/>
              <w:right w:val="single" w:sz="4" w:space="0" w:color="auto"/>
            </w:tcBorders>
            <w:shd w:val="clear" w:color="auto" w:fill="auto"/>
            <w:vAlign w:val="center"/>
            <w:hideMark/>
          </w:tcPr>
          <w:p w14:paraId="35367F23" w14:textId="77777777" w:rsidR="00306858" w:rsidRPr="00CD1038" w:rsidRDefault="00306858" w:rsidP="009F794D">
            <w:pPr>
              <w:spacing w:after="0" w:line="240" w:lineRule="auto"/>
              <w:jc w:val="center"/>
              <w:rPr>
                <w:rFonts w:eastAsia="Times New Roman" w:cs="Times New Roman"/>
                <w:sz w:val="24"/>
                <w:szCs w:val="24"/>
              </w:rPr>
            </w:pPr>
            <w:r w:rsidRPr="00CD1038">
              <w:rPr>
                <w:rFonts w:eastAsia="Times New Roman" w:cs="Times New Roman"/>
                <w:sz w:val="24"/>
                <w:szCs w:val="24"/>
              </w:rPr>
              <w:t>Phí</w:t>
            </w:r>
          </w:p>
        </w:tc>
        <w:tc>
          <w:tcPr>
            <w:tcW w:w="1440" w:type="dxa"/>
            <w:tcBorders>
              <w:top w:val="nil"/>
              <w:left w:val="nil"/>
              <w:bottom w:val="single" w:sz="4" w:space="0" w:color="auto"/>
              <w:right w:val="single" w:sz="4" w:space="0" w:color="auto"/>
            </w:tcBorders>
            <w:shd w:val="clear" w:color="auto" w:fill="auto"/>
            <w:vAlign w:val="center"/>
            <w:hideMark/>
          </w:tcPr>
          <w:p w14:paraId="06B8435A" w14:textId="3BFF1769" w:rsidR="00306858" w:rsidRPr="00CD1038" w:rsidRDefault="00306858" w:rsidP="009F794D">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65FC7ACE" w14:textId="4431D842" w:rsidR="00306858" w:rsidRPr="00CD1038" w:rsidRDefault="00306858" w:rsidP="009F794D">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220029FF" w14:textId="47422FE5" w:rsidR="00306858" w:rsidRPr="00CD1038" w:rsidRDefault="00306858" w:rsidP="009F794D">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7B57EA75" w14:textId="51344ED0" w:rsidR="00306858" w:rsidRPr="00CD1038" w:rsidRDefault="00306858" w:rsidP="009F794D">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76CA8E00" w14:textId="5EC06D9C" w:rsidR="00306858" w:rsidRPr="00CD1038" w:rsidRDefault="00306858" w:rsidP="009F794D">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53B68DCF" w14:textId="77777777" w:rsidR="00306858" w:rsidRPr="00CD1038" w:rsidRDefault="00306858" w:rsidP="009F794D">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1D6B2920" w14:textId="1739D0AB" w:rsidR="00306858" w:rsidRPr="00CD1038" w:rsidRDefault="00306858" w:rsidP="009F794D">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33156BD2" w14:textId="77777777" w:rsidR="00306858" w:rsidRPr="00CD1038" w:rsidRDefault="00306858" w:rsidP="009F794D">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57D61DCC" w14:textId="77777777" w:rsidR="00306858" w:rsidRPr="00CD1038" w:rsidRDefault="00306858" w:rsidP="009F794D">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4C41F207" w14:textId="2DA6089A" w:rsidR="00306858" w:rsidRPr="00CD1038" w:rsidRDefault="00306858" w:rsidP="009F794D">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18EEC4FF" w14:textId="77777777" w:rsidR="00306858" w:rsidRPr="00CD1038" w:rsidRDefault="00306858" w:rsidP="002D343B">
            <w:pPr>
              <w:spacing w:after="0" w:line="240" w:lineRule="auto"/>
              <w:rPr>
                <w:rFonts w:eastAsia="Times New Roman" w:cs="Times New Roman"/>
                <w:sz w:val="24"/>
                <w:szCs w:val="24"/>
              </w:rPr>
            </w:pPr>
          </w:p>
        </w:tc>
      </w:tr>
      <w:tr w:rsidR="00CD1038" w:rsidRPr="00CD1038" w14:paraId="1A392AEB" w14:textId="77777777" w:rsidTr="0019651C">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227DA471" w14:textId="77777777" w:rsidR="00306858" w:rsidRPr="00CD1038" w:rsidRDefault="00306858" w:rsidP="009F794D">
            <w:pPr>
              <w:spacing w:after="0" w:line="240" w:lineRule="auto"/>
              <w:jc w:val="center"/>
              <w:rPr>
                <w:rFonts w:eastAsia="Times New Roman" w:cs="Times New Roman"/>
                <w:sz w:val="24"/>
                <w:szCs w:val="24"/>
              </w:rPr>
            </w:pPr>
            <w:r w:rsidRPr="00CD1038">
              <w:rPr>
                <w:rFonts w:eastAsia="Times New Roman" w:cs="Times New Roman"/>
                <w:sz w:val="24"/>
                <w:szCs w:val="24"/>
              </w:rPr>
              <w:t>3.2</w:t>
            </w:r>
          </w:p>
        </w:tc>
        <w:tc>
          <w:tcPr>
            <w:tcW w:w="4770" w:type="dxa"/>
            <w:tcBorders>
              <w:top w:val="nil"/>
              <w:left w:val="nil"/>
              <w:bottom w:val="single" w:sz="4" w:space="0" w:color="auto"/>
              <w:right w:val="single" w:sz="4" w:space="0" w:color="auto"/>
            </w:tcBorders>
            <w:shd w:val="clear" w:color="auto" w:fill="auto"/>
            <w:vAlign w:val="center"/>
            <w:hideMark/>
          </w:tcPr>
          <w:p w14:paraId="491A3EB2" w14:textId="77777777" w:rsidR="00306858" w:rsidRPr="00CD1038" w:rsidRDefault="00306858" w:rsidP="009F794D">
            <w:pPr>
              <w:spacing w:after="0" w:line="240" w:lineRule="auto"/>
              <w:jc w:val="center"/>
              <w:rPr>
                <w:rFonts w:eastAsia="Times New Roman" w:cs="Times New Roman"/>
                <w:sz w:val="24"/>
                <w:szCs w:val="24"/>
              </w:rPr>
            </w:pPr>
            <w:r w:rsidRPr="00CD1038">
              <w:rPr>
                <w:rFonts w:eastAsia="Times New Roman" w:cs="Times New Roman"/>
                <w:sz w:val="24"/>
                <w:szCs w:val="24"/>
              </w:rPr>
              <w:t>Lệ phí</w:t>
            </w:r>
          </w:p>
        </w:tc>
        <w:tc>
          <w:tcPr>
            <w:tcW w:w="1440" w:type="dxa"/>
            <w:tcBorders>
              <w:top w:val="nil"/>
              <w:left w:val="nil"/>
              <w:bottom w:val="single" w:sz="4" w:space="0" w:color="auto"/>
              <w:right w:val="single" w:sz="4" w:space="0" w:color="auto"/>
            </w:tcBorders>
            <w:shd w:val="clear" w:color="auto" w:fill="auto"/>
            <w:vAlign w:val="center"/>
            <w:hideMark/>
          </w:tcPr>
          <w:p w14:paraId="0EE3FC9F" w14:textId="2006DF2E" w:rsidR="00306858" w:rsidRPr="00CD1038" w:rsidRDefault="00306858" w:rsidP="009F794D">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5B5F1DF3" w14:textId="42AC9DE2" w:rsidR="00306858" w:rsidRPr="00CD1038" w:rsidRDefault="00306858" w:rsidP="009F794D">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6B0CEA56" w14:textId="7331CD73" w:rsidR="00306858" w:rsidRPr="00CD1038" w:rsidRDefault="00306858" w:rsidP="009F794D">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6986D722" w14:textId="58A3B9A0" w:rsidR="00306858" w:rsidRPr="00CD1038" w:rsidRDefault="00306858" w:rsidP="009F794D">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74F810C9" w14:textId="1C150AEA" w:rsidR="00306858" w:rsidRPr="00CD1038" w:rsidRDefault="00306858" w:rsidP="009F794D">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6BA8DC43" w14:textId="77777777" w:rsidR="00306858" w:rsidRPr="00CD1038" w:rsidRDefault="00306858" w:rsidP="009F794D">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4816F03F" w14:textId="6E507A0A" w:rsidR="00306858" w:rsidRPr="00CD1038" w:rsidRDefault="00306858" w:rsidP="009F794D">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330B8F1B" w14:textId="77777777" w:rsidR="00306858" w:rsidRPr="00CD1038" w:rsidRDefault="00306858" w:rsidP="009F794D">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5D7DE010" w14:textId="77777777" w:rsidR="00306858" w:rsidRPr="00CD1038" w:rsidRDefault="00306858" w:rsidP="009F794D">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4109BD2C" w14:textId="77777777" w:rsidR="00306858" w:rsidRPr="00CD1038" w:rsidRDefault="00306858" w:rsidP="009F794D">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tcPr>
          <w:p w14:paraId="2DAB2863" w14:textId="77777777" w:rsidR="00306858" w:rsidRPr="00CD1038" w:rsidRDefault="00306858" w:rsidP="002D343B">
            <w:pPr>
              <w:spacing w:after="0" w:line="240" w:lineRule="auto"/>
              <w:rPr>
                <w:rFonts w:eastAsia="Times New Roman" w:cs="Times New Roman"/>
                <w:sz w:val="24"/>
                <w:szCs w:val="24"/>
              </w:rPr>
            </w:pPr>
          </w:p>
        </w:tc>
      </w:tr>
      <w:tr w:rsidR="00CD1038" w:rsidRPr="00CD1038" w14:paraId="06FD8EBC" w14:textId="77777777" w:rsidTr="0019651C">
        <w:trPr>
          <w:trHeight w:val="20"/>
        </w:trPr>
        <w:tc>
          <w:tcPr>
            <w:tcW w:w="630" w:type="dxa"/>
            <w:tcBorders>
              <w:top w:val="nil"/>
              <w:left w:val="single" w:sz="8" w:space="0" w:color="auto"/>
              <w:bottom w:val="single" w:sz="4" w:space="0" w:color="auto"/>
              <w:right w:val="single" w:sz="4" w:space="0" w:color="auto"/>
            </w:tcBorders>
            <w:shd w:val="clear" w:color="auto" w:fill="auto"/>
            <w:vAlign w:val="center"/>
          </w:tcPr>
          <w:p w14:paraId="1E3041C1" w14:textId="77777777" w:rsidR="00306858" w:rsidRPr="00CD1038" w:rsidRDefault="00306858" w:rsidP="009F794D">
            <w:pPr>
              <w:spacing w:after="0" w:line="240" w:lineRule="auto"/>
              <w:jc w:val="center"/>
              <w:rPr>
                <w:rFonts w:eastAsia="Times New Roman" w:cs="Times New Roman"/>
                <w:sz w:val="24"/>
                <w:szCs w:val="24"/>
              </w:rPr>
            </w:pPr>
            <w:r w:rsidRPr="00CD1038">
              <w:rPr>
                <w:rFonts w:eastAsia="Times New Roman" w:cs="Times New Roman"/>
                <w:sz w:val="24"/>
                <w:szCs w:val="24"/>
              </w:rPr>
              <w:t>3.3</w:t>
            </w:r>
          </w:p>
        </w:tc>
        <w:tc>
          <w:tcPr>
            <w:tcW w:w="4770" w:type="dxa"/>
            <w:tcBorders>
              <w:top w:val="nil"/>
              <w:left w:val="nil"/>
              <w:bottom w:val="single" w:sz="4" w:space="0" w:color="auto"/>
              <w:right w:val="single" w:sz="4" w:space="0" w:color="auto"/>
            </w:tcBorders>
            <w:shd w:val="clear" w:color="auto" w:fill="auto"/>
            <w:vAlign w:val="center"/>
          </w:tcPr>
          <w:p w14:paraId="3C574E6C" w14:textId="77777777" w:rsidR="00306858" w:rsidRPr="00CD1038" w:rsidRDefault="00306858" w:rsidP="009F794D">
            <w:pPr>
              <w:spacing w:after="0" w:line="240" w:lineRule="auto"/>
              <w:jc w:val="center"/>
              <w:rPr>
                <w:rFonts w:eastAsia="Times New Roman" w:cs="Times New Roman"/>
                <w:sz w:val="24"/>
                <w:szCs w:val="24"/>
              </w:rPr>
            </w:pPr>
            <w:r w:rsidRPr="00CD1038">
              <w:rPr>
                <w:rFonts w:eastAsia="Times New Roman" w:cs="Times New Roman"/>
                <w:sz w:val="24"/>
                <w:szCs w:val="24"/>
              </w:rPr>
              <w:t>Chi phí khác (nếu có)</w:t>
            </w:r>
          </w:p>
        </w:tc>
        <w:tc>
          <w:tcPr>
            <w:tcW w:w="1440" w:type="dxa"/>
            <w:tcBorders>
              <w:top w:val="nil"/>
              <w:left w:val="nil"/>
              <w:bottom w:val="single" w:sz="4" w:space="0" w:color="auto"/>
              <w:right w:val="single" w:sz="4" w:space="0" w:color="auto"/>
            </w:tcBorders>
            <w:shd w:val="clear" w:color="auto" w:fill="auto"/>
            <w:vAlign w:val="center"/>
          </w:tcPr>
          <w:p w14:paraId="7C685FBF" w14:textId="77777777" w:rsidR="00306858" w:rsidRPr="00CD1038" w:rsidRDefault="00306858" w:rsidP="009F794D">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tcPr>
          <w:p w14:paraId="4B2E0C69" w14:textId="77777777" w:rsidR="00306858" w:rsidRPr="00CD1038" w:rsidRDefault="00306858" w:rsidP="009F794D">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409EF2E2" w14:textId="77777777" w:rsidR="00306858" w:rsidRPr="00CD1038" w:rsidRDefault="00306858" w:rsidP="009F794D">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2CD8A0AB" w14:textId="77777777" w:rsidR="00306858" w:rsidRPr="00CD1038" w:rsidRDefault="00306858" w:rsidP="009F794D">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0D988E6D" w14:textId="77777777" w:rsidR="00306858" w:rsidRPr="00CD1038" w:rsidRDefault="00306858" w:rsidP="009F794D">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309C97F5" w14:textId="77777777" w:rsidR="00306858" w:rsidRPr="00CD1038" w:rsidRDefault="00306858" w:rsidP="009F794D">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027E59DD" w14:textId="77777777" w:rsidR="00306858" w:rsidRPr="00CD1038" w:rsidRDefault="00306858" w:rsidP="009F794D">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tcPr>
          <w:p w14:paraId="444A2E2E" w14:textId="77777777" w:rsidR="00306858" w:rsidRPr="00CD1038" w:rsidRDefault="00306858" w:rsidP="009F794D">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tcPr>
          <w:p w14:paraId="6CDA6BB5" w14:textId="77777777" w:rsidR="00306858" w:rsidRPr="00CD1038" w:rsidRDefault="00306858" w:rsidP="009F794D">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tcPr>
          <w:p w14:paraId="1262FD29" w14:textId="77777777" w:rsidR="00306858" w:rsidRPr="00CD1038" w:rsidRDefault="00306858" w:rsidP="009F794D">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tcPr>
          <w:p w14:paraId="7A96D1DA" w14:textId="77777777" w:rsidR="00306858" w:rsidRPr="00CD1038" w:rsidRDefault="00306858" w:rsidP="002D343B">
            <w:pPr>
              <w:spacing w:after="0" w:line="240" w:lineRule="auto"/>
              <w:rPr>
                <w:rFonts w:eastAsia="Times New Roman" w:cs="Times New Roman"/>
                <w:sz w:val="24"/>
                <w:szCs w:val="24"/>
              </w:rPr>
            </w:pPr>
          </w:p>
        </w:tc>
      </w:tr>
      <w:tr w:rsidR="00CD1038" w:rsidRPr="00CD1038" w14:paraId="5D159EE4" w14:textId="77777777" w:rsidTr="0019651C">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4859838F" w14:textId="77777777" w:rsidR="00306858" w:rsidRPr="00CD1038" w:rsidRDefault="00306858" w:rsidP="009F794D">
            <w:pPr>
              <w:spacing w:after="0" w:line="240" w:lineRule="auto"/>
              <w:jc w:val="center"/>
              <w:rPr>
                <w:rFonts w:eastAsia="Times New Roman" w:cs="Times New Roman"/>
                <w:b/>
                <w:sz w:val="24"/>
                <w:szCs w:val="24"/>
              </w:rPr>
            </w:pPr>
            <w:r w:rsidRPr="00CD1038">
              <w:rPr>
                <w:rFonts w:eastAsia="Times New Roman" w:cs="Times New Roman"/>
                <w:b/>
                <w:sz w:val="24"/>
                <w:szCs w:val="24"/>
              </w:rPr>
              <w:t>4</w:t>
            </w:r>
          </w:p>
        </w:tc>
        <w:tc>
          <w:tcPr>
            <w:tcW w:w="4770" w:type="dxa"/>
            <w:tcBorders>
              <w:top w:val="nil"/>
              <w:left w:val="nil"/>
              <w:bottom w:val="single" w:sz="4" w:space="0" w:color="auto"/>
              <w:right w:val="single" w:sz="4" w:space="0" w:color="auto"/>
            </w:tcBorders>
            <w:shd w:val="clear" w:color="auto" w:fill="auto"/>
            <w:vAlign w:val="center"/>
            <w:hideMark/>
          </w:tcPr>
          <w:p w14:paraId="2D18E6CF" w14:textId="77777777" w:rsidR="00306858" w:rsidRPr="00CD1038" w:rsidRDefault="00306858" w:rsidP="009F794D">
            <w:pPr>
              <w:spacing w:after="0" w:line="240" w:lineRule="auto"/>
              <w:jc w:val="center"/>
              <w:rPr>
                <w:rFonts w:eastAsia="Times New Roman" w:cs="Times New Roman"/>
                <w:sz w:val="24"/>
                <w:szCs w:val="24"/>
              </w:rPr>
            </w:pPr>
            <w:r w:rsidRPr="00CD1038">
              <w:rPr>
                <w:rFonts w:eastAsia="Times New Roman" w:cs="Times New Roman"/>
                <w:b/>
                <w:bCs/>
                <w:sz w:val="24"/>
                <w:szCs w:val="24"/>
              </w:rPr>
              <w:t>Chuẩn bị, phục vụ việc kiểm tra, đánh giá của cơ quan có thẩm quyền</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2F5B4F38" w14:textId="2066B2F8" w:rsidR="00306858" w:rsidRPr="00CD1038" w:rsidRDefault="00306858" w:rsidP="009F794D">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5CFADDC6" w14:textId="1EEC85C6" w:rsidR="00306858" w:rsidRPr="00CD1038" w:rsidRDefault="00306858" w:rsidP="009F794D">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1F1AEB3E" w14:textId="72D4C0D0" w:rsidR="00306858" w:rsidRPr="00CD1038" w:rsidRDefault="00306858" w:rsidP="009F794D">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66BF7C18" w14:textId="66F5DB21" w:rsidR="00306858" w:rsidRPr="00CD1038" w:rsidRDefault="00306858" w:rsidP="009F794D">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5B088500" w14:textId="00E46CAA" w:rsidR="00306858" w:rsidRPr="00CD1038" w:rsidRDefault="00306858" w:rsidP="009F794D">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70E33A7F" w14:textId="77777777" w:rsidR="00306858" w:rsidRPr="00CD1038" w:rsidRDefault="00306858" w:rsidP="009F794D">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584810BF" w14:textId="562969E8" w:rsidR="00306858" w:rsidRPr="00CD1038" w:rsidRDefault="00306858" w:rsidP="009F794D">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5FB75DE8" w14:textId="77777777" w:rsidR="00306858" w:rsidRPr="00CD1038" w:rsidRDefault="00306858" w:rsidP="009F794D">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189A640D" w14:textId="77777777" w:rsidR="00306858" w:rsidRPr="00CD1038" w:rsidRDefault="00306858" w:rsidP="009F794D">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75FD073C" w14:textId="55A4B723" w:rsidR="00306858" w:rsidRPr="00CD1038" w:rsidRDefault="00306858" w:rsidP="009F794D">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070B71B3" w14:textId="77777777" w:rsidR="00306858" w:rsidRPr="00CD1038" w:rsidRDefault="00306858" w:rsidP="002D343B">
            <w:pPr>
              <w:spacing w:after="0" w:line="240" w:lineRule="auto"/>
              <w:rPr>
                <w:rFonts w:eastAsia="Times New Roman" w:cs="Times New Roman"/>
                <w:sz w:val="24"/>
                <w:szCs w:val="24"/>
              </w:rPr>
            </w:pPr>
          </w:p>
        </w:tc>
      </w:tr>
      <w:tr w:rsidR="00CD1038" w:rsidRPr="00CD1038" w14:paraId="2847E90D" w14:textId="77777777" w:rsidTr="0019651C">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217D79E1" w14:textId="77777777" w:rsidR="00306858" w:rsidRPr="00CD1038" w:rsidRDefault="00306858" w:rsidP="009F794D">
            <w:pPr>
              <w:spacing w:after="0" w:line="240" w:lineRule="auto"/>
              <w:jc w:val="center"/>
              <w:rPr>
                <w:rFonts w:eastAsia="Times New Roman" w:cs="Times New Roman"/>
                <w:b/>
                <w:sz w:val="24"/>
                <w:szCs w:val="24"/>
              </w:rPr>
            </w:pPr>
            <w:r w:rsidRPr="00CD1038">
              <w:rPr>
                <w:rFonts w:eastAsia="Times New Roman" w:cs="Times New Roman"/>
                <w:b/>
                <w:sz w:val="24"/>
                <w:szCs w:val="24"/>
              </w:rPr>
              <w:t>5</w:t>
            </w:r>
          </w:p>
        </w:tc>
        <w:tc>
          <w:tcPr>
            <w:tcW w:w="4770" w:type="dxa"/>
            <w:tcBorders>
              <w:top w:val="nil"/>
              <w:left w:val="nil"/>
              <w:bottom w:val="single" w:sz="4" w:space="0" w:color="auto"/>
              <w:right w:val="single" w:sz="4" w:space="0" w:color="auto"/>
            </w:tcBorders>
            <w:shd w:val="clear" w:color="auto" w:fill="auto"/>
            <w:vAlign w:val="center"/>
            <w:hideMark/>
          </w:tcPr>
          <w:p w14:paraId="65B9798A" w14:textId="77777777" w:rsidR="00306858" w:rsidRPr="00CD1038" w:rsidRDefault="00306858" w:rsidP="009F794D">
            <w:pPr>
              <w:spacing w:after="0" w:line="240" w:lineRule="auto"/>
              <w:jc w:val="center"/>
              <w:rPr>
                <w:rFonts w:eastAsia="Times New Roman" w:cs="Times New Roman"/>
                <w:sz w:val="24"/>
                <w:szCs w:val="24"/>
              </w:rPr>
            </w:pPr>
            <w:r w:rsidRPr="00CD1038">
              <w:rPr>
                <w:rFonts w:eastAsia="Times New Roman" w:cs="Times New Roman"/>
                <w:b/>
                <w:bCs/>
                <w:sz w:val="24"/>
                <w:szCs w:val="24"/>
              </w:rPr>
              <w:t>Công việc khác</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177883F1" w14:textId="0DD0D34F" w:rsidR="00306858" w:rsidRPr="00CD1038" w:rsidRDefault="00306858" w:rsidP="009F794D">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056A821B" w14:textId="1F473D77" w:rsidR="00306858" w:rsidRPr="00CD1038" w:rsidRDefault="00306858" w:rsidP="009F794D">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620DF935" w14:textId="0B0DC7D0" w:rsidR="00306858" w:rsidRPr="00CD1038" w:rsidRDefault="00306858" w:rsidP="009F794D">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4D1E5752" w14:textId="2AB73847" w:rsidR="00306858" w:rsidRPr="00CD1038" w:rsidRDefault="00306858" w:rsidP="009F794D">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2008C24D" w14:textId="51F6BABB" w:rsidR="00306858" w:rsidRPr="00CD1038" w:rsidRDefault="00306858" w:rsidP="009F794D">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0B12D1D4" w14:textId="77777777" w:rsidR="00306858" w:rsidRPr="00CD1038" w:rsidRDefault="00306858" w:rsidP="009F794D">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6C085AED" w14:textId="016687F5" w:rsidR="00306858" w:rsidRPr="00CD1038" w:rsidRDefault="00306858" w:rsidP="009F794D">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179516AF" w14:textId="77777777" w:rsidR="00306858" w:rsidRPr="00CD1038" w:rsidRDefault="00306858" w:rsidP="009F794D">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4D93F04B" w14:textId="77777777" w:rsidR="00306858" w:rsidRPr="00CD1038" w:rsidRDefault="00306858" w:rsidP="009F794D">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3F765A58" w14:textId="2B12A696" w:rsidR="00306858" w:rsidRPr="00CD1038" w:rsidRDefault="00306858" w:rsidP="009F794D">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3A74A76E" w14:textId="77777777" w:rsidR="00306858" w:rsidRPr="00CD1038" w:rsidRDefault="00306858" w:rsidP="002D343B">
            <w:pPr>
              <w:spacing w:after="0" w:line="240" w:lineRule="auto"/>
              <w:rPr>
                <w:rFonts w:eastAsia="Times New Roman" w:cs="Times New Roman"/>
                <w:sz w:val="24"/>
                <w:szCs w:val="24"/>
              </w:rPr>
            </w:pPr>
          </w:p>
        </w:tc>
      </w:tr>
      <w:tr w:rsidR="00CD1038" w:rsidRPr="00CD1038" w14:paraId="135D157A" w14:textId="77777777" w:rsidTr="0019651C">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69C45323" w14:textId="77777777" w:rsidR="008A57CC" w:rsidRPr="00CD1038" w:rsidRDefault="008A57CC" w:rsidP="009F794D">
            <w:pPr>
              <w:spacing w:after="0" w:line="240" w:lineRule="auto"/>
              <w:jc w:val="center"/>
              <w:rPr>
                <w:rFonts w:eastAsia="Times New Roman" w:cs="Times New Roman"/>
                <w:b/>
                <w:sz w:val="24"/>
                <w:szCs w:val="24"/>
              </w:rPr>
            </w:pPr>
            <w:r w:rsidRPr="00CD1038">
              <w:rPr>
                <w:rFonts w:eastAsia="Times New Roman" w:cs="Times New Roman"/>
                <w:b/>
                <w:sz w:val="24"/>
                <w:szCs w:val="24"/>
              </w:rPr>
              <w:t>6</w:t>
            </w:r>
          </w:p>
        </w:tc>
        <w:tc>
          <w:tcPr>
            <w:tcW w:w="4770" w:type="dxa"/>
            <w:tcBorders>
              <w:top w:val="nil"/>
              <w:left w:val="nil"/>
              <w:bottom w:val="single" w:sz="4" w:space="0" w:color="auto"/>
              <w:right w:val="single" w:sz="4" w:space="0" w:color="auto"/>
            </w:tcBorders>
            <w:shd w:val="clear" w:color="auto" w:fill="auto"/>
            <w:vAlign w:val="center"/>
            <w:hideMark/>
          </w:tcPr>
          <w:p w14:paraId="2BB6677E" w14:textId="77777777" w:rsidR="008A57CC" w:rsidRPr="00CD1038" w:rsidRDefault="008A57CC" w:rsidP="009F794D">
            <w:pPr>
              <w:spacing w:after="0" w:line="240" w:lineRule="auto"/>
              <w:jc w:val="center"/>
              <w:rPr>
                <w:rFonts w:eastAsia="Times New Roman" w:cs="Times New Roman"/>
                <w:b/>
                <w:bCs/>
                <w:sz w:val="24"/>
                <w:szCs w:val="24"/>
              </w:rPr>
            </w:pPr>
            <w:r w:rsidRPr="00CD1038">
              <w:rPr>
                <w:rFonts w:eastAsia="Times New Roman" w:cs="Times New Roman"/>
                <w:b/>
                <w:bCs/>
                <w:sz w:val="24"/>
                <w:szCs w:val="24"/>
              </w:rPr>
              <w:t>Nhận kết quả</w:t>
            </w:r>
          </w:p>
        </w:tc>
        <w:tc>
          <w:tcPr>
            <w:tcW w:w="1440" w:type="dxa"/>
            <w:tcBorders>
              <w:top w:val="nil"/>
              <w:left w:val="nil"/>
              <w:bottom w:val="single" w:sz="4" w:space="0" w:color="auto"/>
              <w:right w:val="single" w:sz="4" w:space="0" w:color="auto"/>
            </w:tcBorders>
            <w:shd w:val="clear" w:color="auto" w:fill="auto"/>
            <w:vAlign w:val="center"/>
            <w:hideMark/>
          </w:tcPr>
          <w:p w14:paraId="0FAD1755" w14:textId="77777777"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nil"/>
              <w:left w:val="nil"/>
              <w:bottom w:val="single" w:sz="4" w:space="0" w:color="auto"/>
              <w:right w:val="single" w:sz="4" w:space="0" w:color="auto"/>
            </w:tcBorders>
            <w:shd w:val="clear" w:color="auto" w:fill="auto"/>
            <w:vAlign w:val="center"/>
            <w:hideMark/>
          </w:tcPr>
          <w:p w14:paraId="7E64C116" w14:textId="557A6452"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center"/>
            <w:hideMark/>
          </w:tcPr>
          <w:p w14:paraId="7A506572" w14:textId="5853AB7C"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7950BB60" w14:textId="55006213"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2931408C" w14:textId="68BBFD83"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 xml:space="preserve">Di chuyển </w:t>
            </w:r>
            <w:r w:rsidRPr="00CD1038">
              <w:rPr>
                <w:rFonts w:eastAsia="Times New Roman" w:cs="Times New Roman"/>
                <w:sz w:val="24"/>
                <w:szCs w:val="24"/>
              </w:rPr>
              <w:lastRenderedPageBreak/>
              <w:t>100.000</w:t>
            </w:r>
          </w:p>
        </w:tc>
        <w:tc>
          <w:tcPr>
            <w:tcW w:w="900" w:type="dxa"/>
            <w:tcBorders>
              <w:top w:val="nil"/>
              <w:left w:val="nil"/>
              <w:bottom w:val="single" w:sz="4" w:space="0" w:color="auto"/>
              <w:right w:val="single" w:sz="4" w:space="0" w:color="auto"/>
            </w:tcBorders>
            <w:shd w:val="clear" w:color="auto" w:fill="auto"/>
            <w:vAlign w:val="center"/>
            <w:hideMark/>
          </w:tcPr>
          <w:p w14:paraId="6185F946" w14:textId="12A269B6"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lastRenderedPageBreak/>
              <w:t>01</w:t>
            </w:r>
          </w:p>
        </w:tc>
        <w:tc>
          <w:tcPr>
            <w:tcW w:w="900" w:type="dxa"/>
            <w:tcBorders>
              <w:top w:val="nil"/>
              <w:left w:val="nil"/>
              <w:bottom w:val="single" w:sz="4" w:space="0" w:color="auto"/>
              <w:right w:val="single" w:sz="4" w:space="0" w:color="auto"/>
            </w:tcBorders>
            <w:shd w:val="clear" w:color="auto" w:fill="auto"/>
            <w:vAlign w:val="center"/>
            <w:hideMark/>
          </w:tcPr>
          <w:p w14:paraId="6BB8D808" w14:textId="53677EF9"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2D449070" w14:textId="62ABF067"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tcBorders>
              <w:top w:val="nil"/>
              <w:left w:val="nil"/>
              <w:bottom w:val="single" w:sz="4" w:space="0" w:color="auto"/>
              <w:right w:val="single" w:sz="4" w:space="0" w:color="auto"/>
            </w:tcBorders>
            <w:shd w:val="clear" w:color="auto" w:fill="auto"/>
            <w:vAlign w:val="center"/>
            <w:hideMark/>
          </w:tcPr>
          <w:p w14:paraId="3A65D0F6" w14:textId="2103A369"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tcBorders>
              <w:top w:val="nil"/>
              <w:left w:val="nil"/>
              <w:bottom w:val="single" w:sz="4" w:space="0" w:color="auto"/>
              <w:right w:val="single" w:sz="8" w:space="0" w:color="auto"/>
            </w:tcBorders>
            <w:shd w:val="clear" w:color="auto" w:fill="auto"/>
            <w:vAlign w:val="center"/>
            <w:hideMark/>
          </w:tcPr>
          <w:p w14:paraId="6F0E30A6" w14:textId="058D9F6A" w:rsidR="008A57CC" w:rsidRPr="00CD1038" w:rsidRDefault="008A57CC" w:rsidP="009F794D">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0E6D54DB" w14:textId="77777777" w:rsidR="008A57CC" w:rsidRPr="00CD1038" w:rsidRDefault="008A57CC" w:rsidP="008A57CC">
            <w:pPr>
              <w:spacing w:after="0" w:line="240" w:lineRule="auto"/>
              <w:rPr>
                <w:rFonts w:eastAsia="Times New Roman" w:cs="Times New Roman"/>
                <w:sz w:val="24"/>
                <w:szCs w:val="24"/>
              </w:rPr>
            </w:pPr>
          </w:p>
        </w:tc>
      </w:tr>
      <w:tr w:rsidR="00CD1038" w:rsidRPr="00CD1038" w14:paraId="313433FE" w14:textId="77777777" w:rsidTr="0019651C">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750D9A78" w14:textId="447EEBF3" w:rsidR="008A57CC" w:rsidRPr="00CD1038" w:rsidRDefault="008A57CC" w:rsidP="009F794D">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25EBF3CB" w14:textId="542EACC8" w:rsidR="008A57CC" w:rsidRPr="00CD1038" w:rsidRDefault="008A57CC" w:rsidP="009F794D">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67F47282" w14:textId="1DA756E4"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nil"/>
              <w:left w:val="nil"/>
              <w:bottom w:val="single" w:sz="4" w:space="0" w:color="auto"/>
              <w:right w:val="single" w:sz="4" w:space="0" w:color="auto"/>
            </w:tcBorders>
            <w:shd w:val="clear" w:color="auto" w:fill="auto"/>
            <w:vAlign w:val="center"/>
            <w:hideMark/>
          </w:tcPr>
          <w:p w14:paraId="27D9D52C" w14:textId="37BD2153"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6AD3BAB2" w14:textId="6DB44557"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57AE23F7" w14:textId="37D512CB"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4EA6AABF" w14:textId="043EB6B7"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nil"/>
              <w:left w:val="nil"/>
              <w:bottom w:val="single" w:sz="4" w:space="0" w:color="auto"/>
              <w:right w:val="single" w:sz="4" w:space="0" w:color="auto"/>
            </w:tcBorders>
            <w:shd w:val="clear" w:color="auto" w:fill="auto"/>
            <w:vAlign w:val="center"/>
            <w:hideMark/>
          </w:tcPr>
          <w:p w14:paraId="6AF1506E" w14:textId="4F45829B"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46A76D25" w14:textId="74F42A19"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2012EE8C" w14:textId="7B762B1D"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tcBorders>
              <w:top w:val="nil"/>
              <w:left w:val="nil"/>
              <w:bottom w:val="single" w:sz="4" w:space="0" w:color="auto"/>
              <w:right w:val="single" w:sz="4" w:space="0" w:color="auto"/>
            </w:tcBorders>
            <w:shd w:val="clear" w:color="auto" w:fill="auto"/>
            <w:vAlign w:val="center"/>
            <w:hideMark/>
          </w:tcPr>
          <w:p w14:paraId="11563CFD" w14:textId="45A56410"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tcBorders>
              <w:top w:val="nil"/>
              <w:left w:val="nil"/>
              <w:bottom w:val="single" w:sz="4" w:space="0" w:color="auto"/>
              <w:right w:val="single" w:sz="8" w:space="0" w:color="auto"/>
            </w:tcBorders>
            <w:shd w:val="clear" w:color="auto" w:fill="auto"/>
            <w:vAlign w:val="center"/>
            <w:hideMark/>
          </w:tcPr>
          <w:p w14:paraId="346E7E5E" w14:textId="25294D99" w:rsidR="008A57CC" w:rsidRPr="00CD1038" w:rsidRDefault="008A57CC" w:rsidP="009F794D">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0DF2A86E" w14:textId="77777777" w:rsidR="008A57CC" w:rsidRPr="00CD1038" w:rsidRDefault="008A57CC" w:rsidP="008A57CC">
            <w:pPr>
              <w:spacing w:after="0" w:line="240" w:lineRule="auto"/>
              <w:rPr>
                <w:rFonts w:eastAsia="Times New Roman" w:cs="Times New Roman"/>
                <w:sz w:val="24"/>
                <w:szCs w:val="24"/>
              </w:rPr>
            </w:pPr>
          </w:p>
        </w:tc>
      </w:tr>
      <w:tr w:rsidR="00CD1038" w:rsidRPr="00CD1038" w14:paraId="1E942119" w14:textId="77777777" w:rsidTr="0019651C">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3ABB5B4F" w14:textId="55FFF3F2" w:rsidR="008A57CC" w:rsidRPr="00CD1038" w:rsidRDefault="008A57CC" w:rsidP="009F794D">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40AABCD7" w14:textId="573E7649" w:rsidR="008A57CC" w:rsidRPr="00CD1038" w:rsidRDefault="008A57CC" w:rsidP="009F794D">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711B6775" w14:textId="124CB387"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nil"/>
              <w:left w:val="nil"/>
              <w:bottom w:val="single" w:sz="4" w:space="0" w:color="auto"/>
              <w:right w:val="single" w:sz="4" w:space="0" w:color="auto"/>
            </w:tcBorders>
            <w:shd w:val="clear" w:color="auto" w:fill="auto"/>
            <w:vAlign w:val="center"/>
            <w:hideMark/>
          </w:tcPr>
          <w:p w14:paraId="435CEE29" w14:textId="238FEFD4"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5F298212" w14:textId="3B1799A9"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566FCAF3" w14:textId="18B72526"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19C9A106" w14:textId="63F04AD1"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6733275D" w14:textId="6CD5E892"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3079FFDD" w14:textId="1473139D"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53599C66" w14:textId="44A44820"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nil"/>
              <w:left w:val="nil"/>
              <w:bottom w:val="single" w:sz="4" w:space="0" w:color="auto"/>
              <w:right w:val="single" w:sz="4" w:space="0" w:color="auto"/>
            </w:tcBorders>
            <w:shd w:val="clear" w:color="auto" w:fill="auto"/>
            <w:vAlign w:val="center"/>
            <w:hideMark/>
          </w:tcPr>
          <w:p w14:paraId="2FD1CA1A" w14:textId="75E4F77E" w:rsidR="008A57CC" w:rsidRPr="00CD1038" w:rsidRDefault="008A57CC" w:rsidP="009F794D">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tcBorders>
              <w:top w:val="nil"/>
              <w:left w:val="nil"/>
              <w:bottom w:val="single" w:sz="4" w:space="0" w:color="auto"/>
              <w:right w:val="single" w:sz="8" w:space="0" w:color="auto"/>
            </w:tcBorders>
            <w:shd w:val="clear" w:color="auto" w:fill="auto"/>
            <w:vAlign w:val="center"/>
            <w:hideMark/>
          </w:tcPr>
          <w:p w14:paraId="1E430124" w14:textId="3C92A0E0" w:rsidR="008A57CC" w:rsidRPr="00CD1038" w:rsidRDefault="008A57CC" w:rsidP="009F794D">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0B8F96AD" w14:textId="77777777" w:rsidR="008A57CC" w:rsidRPr="00CD1038" w:rsidRDefault="008A57CC" w:rsidP="008A57CC">
            <w:pPr>
              <w:spacing w:after="0" w:line="240" w:lineRule="auto"/>
              <w:rPr>
                <w:rFonts w:eastAsia="Times New Roman" w:cs="Times New Roman"/>
                <w:sz w:val="24"/>
                <w:szCs w:val="24"/>
              </w:rPr>
            </w:pPr>
          </w:p>
        </w:tc>
      </w:tr>
      <w:tr w:rsidR="00CD1038" w:rsidRPr="00CD1038" w14:paraId="73BBB899" w14:textId="77777777" w:rsidTr="0019651C">
        <w:trPr>
          <w:trHeight w:val="20"/>
        </w:trPr>
        <w:tc>
          <w:tcPr>
            <w:tcW w:w="630" w:type="dxa"/>
            <w:tcBorders>
              <w:top w:val="nil"/>
              <w:left w:val="single" w:sz="8" w:space="0" w:color="auto"/>
              <w:bottom w:val="single" w:sz="8" w:space="0" w:color="auto"/>
              <w:right w:val="single" w:sz="4" w:space="0" w:color="auto"/>
            </w:tcBorders>
            <w:shd w:val="clear" w:color="auto" w:fill="auto"/>
            <w:vAlign w:val="center"/>
            <w:hideMark/>
          </w:tcPr>
          <w:p w14:paraId="33C6830A" w14:textId="1DC41FCA" w:rsidR="00306858" w:rsidRPr="00CD1038" w:rsidRDefault="00306858" w:rsidP="009F794D">
            <w:pPr>
              <w:spacing w:after="0" w:line="240" w:lineRule="auto"/>
              <w:jc w:val="center"/>
              <w:rPr>
                <w:rFonts w:eastAsia="Times New Roman" w:cs="Times New Roman"/>
                <w:sz w:val="24"/>
                <w:szCs w:val="24"/>
              </w:rPr>
            </w:pPr>
          </w:p>
        </w:tc>
        <w:tc>
          <w:tcPr>
            <w:tcW w:w="6210" w:type="dxa"/>
            <w:gridSpan w:val="2"/>
            <w:tcBorders>
              <w:top w:val="single" w:sz="4" w:space="0" w:color="auto"/>
              <w:left w:val="nil"/>
              <w:bottom w:val="single" w:sz="8" w:space="0" w:color="auto"/>
              <w:right w:val="single" w:sz="4" w:space="0" w:color="000000"/>
            </w:tcBorders>
            <w:shd w:val="clear" w:color="auto" w:fill="auto"/>
            <w:vAlign w:val="center"/>
            <w:hideMark/>
          </w:tcPr>
          <w:p w14:paraId="619DF0FF" w14:textId="77777777" w:rsidR="00306858" w:rsidRPr="00CD1038" w:rsidRDefault="00306858" w:rsidP="009F794D">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w:t>
            </w:r>
          </w:p>
        </w:tc>
        <w:tc>
          <w:tcPr>
            <w:tcW w:w="720" w:type="dxa"/>
            <w:tcBorders>
              <w:top w:val="nil"/>
              <w:left w:val="nil"/>
              <w:bottom w:val="single" w:sz="8" w:space="0" w:color="auto"/>
              <w:right w:val="single" w:sz="4" w:space="0" w:color="auto"/>
            </w:tcBorders>
            <w:shd w:val="clear" w:color="auto" w:fill="auto"/>
            <w:vAlign w:val="center"/>
            <w:hideMark/>
          </w:tcPr>
          <w:p w14:paraId="033342BA" w14:textId="0804533D" w:rsidR="00306858" w:rsidRPr="00CD1038" w:rsidRDefault="00306858" w:rsidP="009F794D">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6093961C" w14:textId="28FA103F" w:rsidR="00306858" w:rsidRPr="00CD1038" w:rsidRDefault="00306858" w:rsidP="009F794D">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18F2A763" w14:textId="77777777" w:rsidR="00306858" w:rsidRPr="00CD1038" w:rsidRDefault="00306858" w:rsidP="009F794D">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300C4B12" w14:textId="77777777" w:rsidR="00306858" w:rsidRPr="00CD1038" w:rsidRDefault="00306858" w:rsidP="009F794D">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62A8BDAA" w14:textId="1C4E067F" w:rsidR="00306858" w:rsidRPr="00CD1038" w:rsidRDefault="00306858" w:rsidP="009F794D">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7E811193" w14:textId="785C0628" w:rsidR="00306858" w:rsidRPr="00CD1038" w:rsidRDefault="00306858" w:rsidP="009F794D">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388C270B" w14:textId="3389126E" w:rsidR="00306858" w:rsidRPr="00CD1038" w:rsidRDefault="009E2A0E" w:rsidP="009F794D">
            <w:pPr>
              <w:spacing w:after="0" w:line="240" w:lineRule="auto"/>
              <w:jc w:val="center"/>
              <w:rPr>
                <w:rFonts w:cs="Times New Roman"/>
                <w:b/>
                <w:sz w:val="24"/>
                <w:szCs w:val="24"/>
              </w:rPr>
            </w:pPr>
            <w:r w:rsidRPr="00CD1038">
              <w:rPr>
                <w:rFonts w:eastAsia="Times New Roman" w:cs="Times New Roman"/>
                <w:b/>
                <w:bCs/>
                <w:sz w:val="24"/>
                <w:szCs w:val="24"/>
              </w:rPr>
              <w:t>505.313</w:t>
            </w:r>
          </w:p>
        </w:tc>
        <w:tc>
          <w:tcPr>
            <w:tcW w:w="1440" w:type="dxa"/>
            <w:tcBorders>
              <w:top w:val="nil"/>
              <w:left w:val="nil"/>
              <w:bottom w:val="single" w:sz="8" w:space="0" w:color="auto"/>
              <w:right w:val="single" w:sz="4" w:space="0" w:color="auto"/>
            </w:tcBorders>
            <w:shd w:val="clear" w:color="auto" w:fill="auto"/>
            <w:vAlign w:val="center"/>
            <w:hideMark/>
          </w:tcPr>
          <w:p w14:paraId="73C2A789" w14:textId="6B4600F2" w:rsidR="00306858" w:rsidRPr="00CD1038" w:rsidRDefault="009E2A0E" w:rsidP="009F794D">
            <w:pPr>
              <w:spacing w:after="0" w:line="240" w:lineRule="auto"/>
              <w:jc w:val="center"/>
              <w:rPr>
                <w:rFonts w:eastAsia="Times New Roman" w:cs="Times New Roman"/>
                <w:b/>
                <w:bCs/>
                <w:sz w:val="24"/>
                <w:szCs w:val="24"/>
              </w:rPr>
            </w:pPr>
            <w:r w:rsidRPr="00CD1038">
              <w:rPr>
                <w:rFonts w:eastAsia="Times New Roman" w:cs="Times New Roman"/>
                <w:b/>
                <w:bCs/>
                <w:sz w:val="24"/>
                <w:szCs w:val="24"/>
              </w:rPr>
              <w:t>697.331.940</w:t>
            </w:r>
          </w:p>
        </w:tc>
        <w:tc>
          <w:tcPr>
            <w:tcW w:w="630" w:type="dxa"/>
            <w:tcBorders>
              <w:top w:val="nil"/>
              <w:left w:val="nil"/>
              <w:bottom w:val="single" w:sz="8" w:space="0" w:color="auto"/>
              <w:right w:val="single" w:sz="8" w:space="0" w:color="auto"/>
            </w:tcBorders>
            <w:shd w:val="clear" w:color="auto" w:fill="auto"/>
            <w:vAlign w:val="center"/>
            <w:hideMark/>
          </w:tcPr>
          <w:p w14:paraId="0DA22B1C" w14:textId="6032975A" w:rsidR="00306858" w:rsidRPr="00CD1038" w:rsidRDefault="00306858" w:rsidP="009F794D">
            <w:pPr>
              <w:spacing w:after="0" w:line="240" w:lineRule="auto"/>
              <w:jc w:val="center"/>
              <w:rPr>
                <w:rFonts w:eastAsia="Times New Roman" w:cs="Times New Roman"/>
                <w:b/>
                <w:bCs/>
                <w:sz w:val="24"/>
                <w:szCs w:val="24"/>
              </w:rPr>
            </w:pPr>
          </w:p>
        </w:tc>
        <w:tc>
          <w:tcPr>
            <w:tcW w:w="373" w:type="dxa"/>
            <w:tcBorders>
              <w:top w:val="nil"/>
              <w:left w:val="nil"/>
              <w:bottom w:val="nil"/>
              <w:right w:val="nil"/>
            </w:tcBorders>
            <w:shd w:val="clear" w:color="auto" w:fill="auto"/>
            <w:noWrap/>
            <w:vAlign w:val="center"/>
            <w:hideMark/>
          </w:tcPr>
          <w:p w14:paraId="215C79DC" w14:textId="77777777" w:rsidR="00306858" w:rsidRPr="00CD1038" w:rsidRDefault="00306858" w:rsidP="002D343B">
            <w:pPr>
              <w:spacing w:after="0" w:line="240" w:lineRule="auto"/>
              <w:rPr>
                <w:rFonts w:eastAsia="Times New Roman" w:cs="Times New Roman"/>
                <w:sz w:val="24"/>
                <w:szCs w:val="24"/>
              </w:rPr>
            </w:pPr>
          </w:p>
        </w:tc>
      </w:tr>
      <w:tr w:rsidR="00CD1038" w:rsidRPr="00CD1038" w14:paraId="2975D10A" w14:textId="77777777" w:rsidTr="0019651C">
        <w:trPr>
          <w:trHeight w:val="209"/>
        </w:trPr>
        <w:tc>
          <w:tcPr>
            <w:tcW w:w="630" w:type="dxa"/>
            <w:tcBorders>
              <w:top w:val="nil"/>
              <w:left w:val="nil"/>
              <w:right w:val="nil"/>
            </w:tcBorders>
            <w:shd w:val="clear" w:color="auto" w:fill="auto"/>
            <w:vAlign w:val="center"/>
            <w:hideMark/>
          </w:tcPr>
          <w:p w14:paraId="03A5B0F5" w14:textId="77777777" w:rsidR="00306858" w:rsidRPr="00CD1038" w:rsidRDefault="00306858" w:rsidP="002D343B">
            <w:pPr>
              <w:spacing w:after="0" w:line="240" w:lineRule="auto"/>
              <w:jc w:val="center"/>
              <w:rPr>
                <w:rFonts w:eastAsia="Times New Roman" w:cs="Times New Roman"/>
                <w:sz w:val="24"/>
                <w:szCs w:val="24"/>
              </w:rPr>
            </w:pPr>
          </w:p>
        </w:tc>
        <w:tc>
          <w:tcPr>
            <w:tcW w:w="4770" w:type="dxa"/>
            <w:tcBorders>
              <w:top w:val="nil"/>
              <w:left w:val="nil"/>
              <w:right w:val="nil"/>
            </w:tcBorders>
            <w:shd w:val="clear" w:color="auto" w:fill="auto"/>
            <w:vAlign w:val="center"/>
            <w:hideMark/>
          </w:tcPr>
          <w:p w14:paraId="068265B9" w14:textId="77777777" w:rsidR="00306858" w:rsidRPr="00CD1038" w:rsidRDefault="00306858" w:rsidP="00CB1EB1">
            <w:pPr>
              <w:spacing w:after="0" w:line="240" w:lineRule="auto"/>
              <w:jc w:val="center"/>
              <w:rPr>
                <w:rFonts w:eastAsia="Times New Roman" w:cs="Times New Roman"/>
                <w:b/>
                <w:bCs/>
                <w:sz w:val="24"/>
                <w:szCs w:val="24"/>
              </w:rPr>
            </w:pPr>
          </w:p>
        </w:tc>
        <w:tc>
          <w:tcPr>
            <w:tcW w:w="1440" w:type="dxa"/>
            <w:tcBorders>
              <w:top w:val="nil"/>
              <w:left w:val="nil"/>
              <w:right w:val="nil"/>
            </w:tcBorders>
            <w:shd w:val="clear" w:color="auto" w:fill="auto"/>
            <w:vAlign w:val="center"/>
            <w:hideMark/>
          </w:tcPr>
          <w:p w14:paraId="53851EF5" w14:textId="77777777" w:rsidR="00306858" w:rsidRPr="00CD1038" w:rsidRDefault="00306858" w:rsidP="002D343B">
            <w:pPr>
              <w:spacing w:after="0" w:line="240" w:lineRule="auto"/>
              <w:jc w:val="center"/>
              <w:rPr>
                <w:rFonts w:eastAsia="Times New Roman" w:cs="Times New Roman"/>
                <w:b/>
                <w:bCs/>
                <w:sz w:val="24"/>
                <w:szCs w:val="24"/>
              </w:rPr>
            </w:pPr>
          </w:p>
        </w:tc>
        <w:tc>
          <w:tcPr>
            <w:tcW w:w="720" w:type="dxa"/>
            <w:tcBorders>
              <w:top w:val="nil"/>
              <w:left w:val="nil"/>
              <w:right w:val="nil"/>
            </w:tcBorders>
            <w:shd w:val="clear" w:color="auto" w:fill="auto"/>
            <w:vAlign w:val="center"/>
            <w:hideMark/>
          </w:tcPr>
          <w:p w14:paraId="3501720C" w14:textId="77777777" w:rsidR="00306858" w:rsidRPr="00CD1038" w:rsidRDefault="00306858" w:rsidP="002D343B">
            <w:pPr>
              <w:spacing w:after="0" w:line="240" w:lineRule="auto"/>
              <w:jc w:val="right"/>
              <w:rPr>
                <w:rFonts w:eastAsia="Times New Roman" w:cs="Times New Roman"/>
                <w:b/>
                <w:bCs/>
                <w:sz w:val="24"/>
                <w:szCs w:val="24"/>
              </w:rPr>
            </w:pPr>
          </w:p>
        </w:tc>
        <w:tc>
          <w:tcPr>
            <w:tcW w:w="1080" w:type="dxa"/>
            <w:tcBorders>
              <w:top w:val="nil"/>
              <w:left w:val="nil"/>
              <w:right w:val="nil"/>
            </w:tcBorders>
            <w:shd w:val="clear" w:color="auto" w:fill="auto"/>
            <w:vAlign w:val="center"/>
            <w:hideMark/>
          </w:tcPr>
          <w:p w14:paraId="1381166C" w14:textId="77777777" w:rsidR="00306858" w:rsidRPr="00CD1038" w:rsidRDefault="00306858" w:rsidP="002D343B">
            <w:pPr>
              <w:spacing w:after="0" w:line="240" w:lineRule="auto"/>
              <w:jc w:val="right"/>
              <w:rPr>
                <w:rFonts w:eastAsia="Times New Roman" w:cs="Times New Roman"/>
                <w:b/>
                <w:bCs/>
                <w:sz w:val="24"/>
                <w:szCs w:val="24"/>
              </w:rPr>
            </w:pPr>
          </w:p>
        </w:tc>
        <w:tc>
          <w:tcPr>
            <w:tcW w:w="1260" w:type="dxa"/>
            <w:tcBorders>
              <w:top w:val="nil"/>
              <w:left w:val="nil"/>
              <w:right w:val="nil"/>
            </w:tcBorders>
            <w:shd w:val="clear" w:color="auto" w:fill="auto"/>
            <w:vAlign w:val="center"/>
            <w:hideMark/>
          </w:tcPr>
          <w:p w14:paraId="5A45DB77" w14:textId="77777777" w:rsidR="00306858" w:rsidRPr="00CD1038" w:rsidRDefault="00306858" w:rsidP="002D343B">
            <w:pPr>
              <w:spacing w:after="0" w:line="240" w:lineRule="auto"/>
              <w:jc w:val="right"/>
              <w:rPr>
                <w:rFonts w:eastAsia="Times New Roman" w:cs="Times New Roman"/>
                <w:b/>
                <w:bCs/>
                <w:sz w:val="24"/>
                <w:szCs w:val="24"/>
              </w:rPr>
            </w:pPr>
          </w:p>
        </w:tc>
        <w:tc>
          <w:tcPr>
            <w:tcW w:w="1260" w:type="dxa"/>
            <w:tcBorders>
              <w:top w:val="nil"/>
              <w:left w:val="nil"/>
              <w:right w:val="nil"/>
            </w:tcBorders>
            <w:shd w:val="clear" w:color="auto" w:fill="auto"/>
            <w:vAlign w:val="center"/>
            <w:hideMark/>
          </w:tcPr>
          <w:p w14:paraId="450140D8" w14:textId="77777777" w:rsidR="00306858" w:rsidRPr="00CD1038" w:rsidRDefault="00306858" w:rsidP="002D343B">
            <w:pPr>
              <w:spacing w:after="0" w:line="240" w:lineRule="auto"/>
              <w:jc w:val="right"/>
              <w:rPr>
                <w:rFonts w:eastAsia="Times New Roman" w:cs="Times New Roman"/>
                <w:b/>
                <w:bCs/>
                <w:sz w:val="24"/>
                <w:szCs w:val="24"/>
              </w:rPr>
            </w:pPr>
          </w:p>
        </w:tc>
        <w:tc>
          <w:tcPr>
            <w:tcW w:w="900" w:type="dxa"/>
            <w:tcBorders>
              <w:top w:val="nil"/>
              <w:left w:val="nil"/>
              <w:right w:val="nil"/>
            </w:tcBorders>
            <w:shd w:val="clear" w:color="auto" w:fill="auto"/>
            <w:vAlign w:val="center"/>
            <w:hideMark/>
          </w:tcPr>
          <w:p w14:paraId="5C21656D" w14:textId="77777777" w:rsidR="00306858" w:rsidRPr="00CD1038" w:rsidRDefault="00306858" w:rsidP="002D343B">
            <w:pPr>
              <w:spacing w:after="0" w:line="240" w:lineRule="auto"/>
              <w:jc w:val="right"/>
              <w:rPr>
                <w:rFonts w:eastAsia="Times New Roman" w:cs="Times New Roman"/>
                <w:b/>
                <w:bCs/>
                <w:sz w:val="24"/>
                <w:szCs w:val="24"/>
              </w:rPr>
            </w:pPr>
          </w:p>
        </w:tc>
        <w:tc>
          <w:tcPr>
            <w:tcW w:w="900" w:type="dxa"/>
            <w:tcBorders>
              <w:top w:val="nil"/>
              <w:left w:val="nil"/>
              <w:right w:val="nil"/>
            </w:tcBorders>
            <w:shd w:val="clear" w:color="auto" w:fill="auto"/>
            <w:vAlign w:val="center"/>
            <w:hideMark/>
          </w:tcPr>
          <w:p w14:paraId="083CE0F7" w14:textId="77777777" w:rsidR="00306858" w:rsidRPr="00CD1038" w:rsidRDefault="00306858" w:rsidP="002D343B">
            <w:pPr>
              <w:spacing w:after="0" w:line="240" w:lineRule="auto"/>
              <w:jc w:val="right"/>
              <w:rPr>
                <w:rFonts w:eastAsia="Times New Roman" w:cs="Times New Roman"/>
                <w:b/>
                <w:bCs/>
                <w:sz w:val="24"/>
                <w:szCs w:val="24"/>
              </w:rPr>
            </w:pPr>
          </w:p>
        </w:tc>
        <w:tc>
          <w:tcPr>
            <w:tcW w:w="1080" w:type="dxa"/>
            <w:tcBorders>
              <w:top w:val="nil"/>
              <w:left w:val="nil"/>
              <w:right w:val="nil"/>
            </w:tcBorders>
            <w:shd w:val="clear" w:color="auto" w:fill="auto"/>
            <w:vAlign w:val="center"/>
            <w:hideMark/>
          </w:tcPr>
          <w:p w14:paraId="228F1975" w14:textId="77777777" w:rsidR="00306858" w:rsidRPr="00CD1038" w:rsidRDefault="00306858" w:rsidP="002D343B">
            <w:pPr>
              <w:spacing w:after="0" w:line="240" w:lineRule="auto"/>
              <w:jc w:val="right"/>
              <w:rPr>
                <w:rFonts w:eastAsia="Times New Roman" w:cs="Times New Roman"/>
                <w:b/>
                <w:bCs/>
                <w:sz w:val="24"/>
                <w:szCs w:val="24"/>
              </w:rPr>
            </w:pPr>
          </w:p>
        </w:tc>
        <w:tc>
          <w:tcPr>
            <w:tcW w:w="1440" w:type="dxa"/>
            <w:tcBorders>
              <w:top w:val="nil"/>
              <w:left w:val="nil"/>
              <w:right w:val="nil"/>
            </w:tcBorders>
            <w:shd w:val="clear" w:color="auto" w:fill="auto"/>
            <w:vAlign w:val="center"/>
            <w:hideMark/>
          </w:tcPr>
          <w:p w14:paraId="66D05A0B" w14:textId="77777777" w:rsidR="00306858" w:rsidRPr="00CD1038" w:rsidRDefault="00306858" w:rsidP="002D343B">
            <w:pPr>
              <w:spacing w:after="0" w:line="240" w:lineRule="auto"/>
              <w:jc w:val="right"/>
              <w:rPr>
                <w:rFonts w:eastAsia="Times New Roman" w:cs="Times New Roman"/>
                <w:b/>
                <w:bCs/>
                <w:sz w:val="24"/>
                <w:szCs w:val="24"/>
              </w:rPr>
            </w:pPr>
          </w:p>
        </w:tc>
        <w:tc>
          <w:tcPr>
            <w:tcW w:w="630" w:type="dxa"/>
            <w:tcBorders>
              <w:top w:val="nil"/>
              <w:left w:val="nil"/>
              <w:right w:val="nil"/>
            </w:tcBorders>
            <w:shd w:val="clear" w:color="auto" w:fill="auto"/>
            <w:vAlign w:val="center"/>
            <w:hideMark/>
          </w:tcPr>
          <w:p w14:paraId="621B4F35" w14:textId="77777777" w:rsidR="00306858" w:rsidRPr="00CD1038" w:rsidRDefault="00306858" w:rsidP="002D343B">
            <w:pPr>
              <w:spacing w:after="0" w:line="240" w:lineRule="auto"/>
              <w:jc w:val="right"/>
              <w:rPr>
                <w:rFonts w:eastAsia="Times New Roman" w:cs="Times New Roman"/>
                <w:b/>
                <w:bCs/>
                <w:sz w:val="24"/>
                <w:szCs w:val="24"/>
              </w:rPr>
            </w:pPr>
          </w:p>
        </w:tc>
        <w:tc>
          <w:tcPr>
            <w:tcW w:w="373" w:type="dxa"/>
            <w:tcBorders>
              <w:top w:val="nil"/>
              <w:left w:val="nil"/>
              <w:right w:val="nil"/>
            </w:tcBorders>
            <w:shd w:val="clear" w:color="auto" w:fill="auto"/>
            <w:noWrap/>
            <w:vAlign w:val="center"/>
            <w:hideMark/>
          </w:tcPr>
          <w:p w14:paraId="4CBA7DB8" w14:textId="77777777" w:rsidR="00306858" w:rsidRPr="00CD1038" w:rsidRDefault="00306858" w:rsidP="002D343B">
            <w:pPr>
              <w:spacing w:after="0" w:line="240" w:lineRule="auto"/>
              <w:rPr>
                <w:rFonts w:eastAsia="Times New Roman" w:cs="Times New Roman"/>
                <w:sz w:val="24"/>
                <w:szCs w:val="24"/>
              </w:rPr>
            </w:pPr>
          </w:p>
        </w:tc>
      </w:tr>
      <w:tr w:rsidR="00CD1038" w:rsidRPr="00CD1038" w14:paraId="3CED02B1" w14:textId="77777777" w:rsidTr="0019651C">
        <w:trPr>
          <w:trHeight w:val="288"/>
        </w:trPr>
        <w:tc>
          <w:tcPr>
            <w:tcW w:w="630" w:type="dxa"/>
            <w:shd w:val="clear" w:color="auto" w:fill="auto"/>
            <w:noWrap/>
            <w:vAlign w:val="center"/>
            <w:hideMark/>
          </w:tcPr>
          <w:p w14:paraId="27E13444" w14:textId="77777777" w:rsidR="00306858" w:rsidRPr="00CD1038" w:rsidRDefault="00306858" w:rsidP="002D343B">
            <w:pPr>
              <w:spacing w:before="120" w:after="0" w:line="240" w:lineRule="auto"/>
              <w:jc w:val="center"/>
              <w:rPr>
                <w:rFonts w:eastAsia="Times New Roman" w:cs="Times New Roman"/>
                <w:b/>
                <w:bCs/>
                <w:sz w:val="24"/>
                <w:szCs w:val="24"/>
              </w:rPr>
            </w:pPr>
          </w:p>
        </w:tc>
        <w:tc>
          <w:tcPr>
            <w:tcW w:w="15480" w:type="dxa"/>
            <w:gridSpan w:val="11"/>
            <w:shd w:val="clear" w:color="auto" w:fill="auto"/>
            <w:noWrap/>
            <w:vAlign w:val="center"/>
            <w:hideMark/>
          </w:tcPr>
          <w:p w14:paraId="059EE10F" w14:textId="5447FDDF" w:rsidR="008A57CC" w:rsidRPr="00CD1038" w:rsidRDefault="00306858" w:rsidP="00060ABD">
            <w:pPr>
              <w:spacing w:after="240" w:line="240" w:lineRule="auto"/>
              <w:jc w:val="both"/>
              <w:rPr>
                <w:rFonts w:eastAsia="Times New Roman" w:cs="Times New Roman"/>
                <w:b/>
                <w:bCs/>
                <w:sz w:val="24"/>
                <w:szCs w:val="24"/>
              </w:rPr>
            </w:pPr>
            <w:r w:rsidRPr="00CD1038">
              <w:rPr>
                <w:rFonts w:eastAsia="Times New Roman" w:cs="Times New Roman"/>
                <w:b/>
                <w:bCs/>
                <w:sz w:val="24"/>
                <w:szCs w:val="24"/>
              </w:rPr>
              <w:t>II.  CHI PHÍ TUÂN THỦ THỦ TỤC HÀNH CHÍNH ĐƯỢC SỬA ĐỔI, BỔ SUNG</w:t>
            </w:r>
          </w:p>
        </w:tc>
        <w:tc>
          <w:tcPr>
            <w:tcW w:w="373" w:type="dxa"/>
            <w:shd w:val="clear" w:color="auto" w:fill="auto"/>
            <w:noWrap/>
            <w:vAlign w:val="center"/>
            <w:hideMark/>
          </w:tcPr>
          <w:p w14:paraId="3B2CB372" w14:textId="77777777" w:rsidR="00306858" w:rsidRPr="00CD1038" w:rsidRDefault="00306858" w:rsidP="002D343B">
            <w:pPr>
              <w:spacing w:after="0" w:line="240" w:lineRule="auto"/>
              <w:rPr>
                <w:rFonts w:eastAsia="Times New Roman" w:cs="Times New Roman"/>
                <w:sz w:val="24"/>
                <w:szCs w:val="24"/>
              </w:rPr>
            </w:pPr>
          </w:p>
        </w:tc>
      </w:tr>
      <w:tr w:rsidR="00CD1038" w:rsidRPr="00CD1038" w14:paraId="412EE6CC" w14:textId="77777777" w:rsidTr="0019651C">
        <w:trPr>
          <w:gridAfter w:val="1"/>
          <w:wAfter w:w="373" w:type="dxa"/>
          <w:trHeight w:val="20"/>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D0724DF" w14:textId="77777777" w:rsidR="008A57CC" w:rsidRPr="00CD1038" w:rsidRDefault="008A57CC" w:rsidP="00FB055F">
            <w:pPr>
              <w:spacing w:after="0" w:line="240" w:lineRule="auto"/>
              <w:ind w:left="-106" w:right="-109"/>
              <w:jc w:val="center"/>
              <w:rPr>
                <w:rFonts w:eastAsia="Times New Roman" w:cs="Times New Roman"/>
                <w:b/>
                <w:bCs/>
                <w:sz w:val="24"/>
                <w:szCs w:val="24"/>
              </w:rPr>
            </w:pPr>
            <w:r w:rsidRPr="00CD1038">
              <w:rPr>
                <w:rFonts w:eastAsia="Times New Roman" w:cs="Times New Roman"/>
                <w:b/>
                <w:bCs/>
                <w:sz w:val="24"/>
                <w:szCs w:val="24"/>
              </w:rPr>
              <w:t>STT</w:t>
            </w:r>
          </w:p>
        </w:tc>
        <w:tc>
          <w:tcPr>
            <w:tcW w:w="4770" w:type="dxa"/>
            <w:tcBorders>
              <w:top w:val="single" w:sz="8" w:space="0" w:color="auto"/>
              <w:left w:val="nil"/>
              <w:bottom w:val="single" w:sz="4" w:space="0" w:color="auto"/>
              <w:right w:val="single" w:sz="4" w:space="0" w:color="auto"/>
            </w:tcBorders>
            <w:shd w:val="clear" w:color="auto" w:fill="auto"/>
            <w:vAlign w:val="center"/>
            <w:hideMark/>
          </w:tcPr>
          <w:p w14:paraId="761E56C0" w14:textId="77777777" w:rsidR="008A57CC" w:rsidRPr="00CD1038" w:rsidRDefault="008A57CC" w:rsidP="00FB055F">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Các công việc </w:t>
            </w:r>
            <w:r w:rsidRPr="00CD1038">
              <w:rPr>
                <w:rFonts w:eastAsia="Times New Roman" w:cs="Times New Roman"/>
                <w:b/>
                <w:bCs/>
                <w:sz w:val="24"/>
                <w:szCs w:val="24"/>
              </w:rPr>
              <w:br/>
              <w:t>khi thực hiện TTHC</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04F2F87E" w14:textId="1935B4B8" w:rsidR="008A57CC" w:rsidRPr="00CD1038" w:rsidRDefault="008539FE" w:rsidP="00FB055F">
            <w:pPr>
              <w:spacing w:after="0" w:line="240" w:lineRule="auto"/>
              <w:jc w:val="center"/>
              <w:rPr>
                <w:rFonts w:eastAsia="Times New Roman" w:cs="Times New Roman"/>
                <w:b/>
                <w:bCs/>
                <w:sz w:val="24"/>
                <w:szCs w:val="24"/>
              </w:rPr>
            </w:pPr>
            <w:r w:rsidRPr="00CD1038">
              <w:rPr>
                <w:rFonts w:eastAsia="Times New Roman" w:cs="Times New Roman"/>
                <w:b/>
                <w:bCs/>
                <w:sz w:val="24"/>
                <w:szCs w:val="24"/>
              </w:rPr>
              <w:t>Các hoạt động/</w:t>
            </w:r>
            <w:r w:rsidR="008A57CC" w:rsidRPr="00CD1038">
              <w:rPr>
                <w:rFonts w:eastAsia="Times New Roman" w:cs="Times New Roman"/>
                <w:b/>
                <w:bCs/>
                <w:sz w:val="24"/>
                <w:szCs w:val="24"/>
              </w:rPr>
              <w:t>cách thức thực hiện cụ thể</w:t>
            </w:r>
          </w:p>
        </w:tc>
        <w:tc>
          <w:tcPr>
            <w:tcW w:w="720" w:type="dxa"/>
            <w:tcBorders>
              <w:top w:val="single" w:sz="8" w:space="0" w:color="auto"/>
              <w:left w:val="nil"/>
              <w:bottom w:val="single" w:sz="4" w:space="0" w:color="auto"/>
              <w:right w:val="single" w:sz="4" w:space="0" w:color="auto"/>
            </w:tcBorders>
            <w:shd w:val="clear" w:color="auto" w:fill="auto"/>
            <w:vAlign w:val="center"/>
            <w:hideMark/>
          </w:tcPr>
          <w:p w14:paraId="7833AD3F" w14:textId="77777777" w:rsidR="008A57CC" w:rsidRPr="00CD1038" w:rsidRDefault="008A57CC" w:rsidP="00FB055F">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Thời gian thực hiện </w:t>
            </w:r>
            <w:r w:rsidRPr="00CD1038">
              <w:rPr>
                <w:rFonts w:eastAsia="Times New Roman" w:cs="Times New Roman"/>
                <w:sz w:val="24"/>
                <w:szCs w:val="24"/>
              </w:rPr>
              <w:t>(giờ)</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718A41EB"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b/>
                <w:bCs/>
                <w:sz w:val="24"/>
                <w:szCs w:val="24"/>
              </w:rPr>
              <w:t>Mức TNBQ/ 01 giờ làm việc</w:t>
            </w:r>
            <w:r w:rsidRPr="00CD1038">
              <w:rPr>
                <w:rFonts w:eastAsia="Times New Roman" w:cs="Times New Roman"/>
                <w:sz w:val="24"/>
                <w:szCs w:val="24"/>
              </w:rPr>
              <w:t xml:space="preserve"> (đồng)</w:t>
            </w:r>
          </w:p>
        </w:tc>
        <w:tc>
          <w:tcPr>
            <w:tcW w:w="1260" w:type="dxa"/>
            <w:tcBorders>
              <w:top w:val="single" w:sz="8" w:space="0" w:color="auto"/>
              <w:left w:val="nil"/>
              <w:bottom w:val="nil"/>
              <w:right w:val="single" w:sz="4" w:space="0" w:color="auto"/>
            </w:tcBorders>
            <w:shd w:val="clear" w:color="auto" w:fill="auto"/>
            <w:vAlign w:val="center"/>
            <w:hideMark/>
          </w:tcPr>
          <w:p w14:paraId="600FD446" w14:textId="77777777" w:rsidR="008A57CC" w:rsidRPr="00CD1038" w:rsidRDefault="008A57CC" w:rsidP="00FB055F">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chi phí thuê tư vấn, dịch vụ </w:t>
            </w:r>
            <w:r w:rsidRPr="00CD1038">
              <w:rPr>
                <w:rFonts w:eastAsia="Times New Roman" w:cs="Times New Roman"/>
                <w:sz w:val="24"/>
                <w:szCs w:val="24"/>
              </w:rPr>
              <w:t>(đồng)</w:t>
            </w:r>
          </w:p>
        </w:tc>
        <w:tc>
          <w:tcPr>
            <w:tcW w:w="1260" w:type="dxa"/>
            <w:tcBorders>
              <w:top w:val="single" w:sz="8" w:space="0" w:color="auto"/>
              <w:left w:val="nil"/>
              <w:bottom w:val="single" w:sz="4" w:space="0" w:color="auto"/>
              <w:right w:val="single" w:sz="4" w:space="0" w:color="auto"/>
            </w:tcBorders>
            <w:shd w:val="clear" w:color="auto" w:fill="auto"/>
            <w:vAlign w:val="center"/>
            <w:hideMark/>
          </w:tcPr>
          <w:p w14:paraId="5A4F5DAA" w14:textId="77777777" w:rsidR="008A57CC" w:rsidRPr="00CD1038" w:rsidRDefault="008A57CC" w:rsidP="00FB055F">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phí, lệ phí, chi phí khác </w:t>
            </w:r>
            <w:r w:rsidRPr="00CD1038">
              <w:rPr>
                <w:rFonts w:eastAsia="Times New Roman" w:cs="Times New Roman"/>
                <w:sz w:val="24"/>
                <w:szCs w:val="24"/>
              </w:rPr>
              <w:t>(đồng)</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31C9339A" w14:textId="77777777" w:rsidR="008A57CC" w:rsidRPr="00CD1038" w:rsidRDefault="008A57CC" w:rsidP="00FB055F">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lần thực hiện/ 01 năm</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0ECD638E" w14:textId="77777777" w:rsidR="008A57CC" w:rsidRPr="00CD1038" w:rsidRDefault="008A57CC" w:rsidP="00FB055F">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lượng đối tượng tuân thủ/01 năm</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7870F26F" w14:textId="77777777" w:rsidR="008A57CC" w:rsidRPr="00CD1038" w:rsidRDefault="008A57CC" w:rsidP="00FB055F">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Chi phí thực hiện TTHC </w:t>
            </w:r>
            <w:r w:rsidRPr="00CD1038">
              <w:rPr>
                <w:rFonts w:eastAsia="Times New Roman" w:cs="Times New Roman"/>
                <w:sz w:val="24"/>
                <w:szCs w:val="24"/>
              </w:rPr>
              <w:t>(đồng)</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201180D7" w14:textId="77777777" w:rsidR="008A57CC" w:rsidRPr="00CD1038" w:rsidRDefault="008A57CC" w:rsidP="00FB055F">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 chi phí thực hiện TTHC/</w:t>
            </w:r>
            <w:r w:rsidRPr="00CD1038">
              <w:rPr>
                <w:rFonts w:eastAsia="Times New Roman" w:cs="Times New Roman"/>
                <w:b/>
                <w:bCs/>
                <w:sz w:val="24"/>
                <w:szCs w:val="24"/>
              </w:rPr>
              <w:br/>
              <w:t xml:space="preserve">01 năm </w:t>
            </w:r>
            <w:r w:rsidRPr="00CD1038">
              <w:rPr>
                <w:rFonts w:eastAsia="Times New Roman" w:cs="Times New Roman"/>
                <w:sz w:val="24"/>
                <w:szCs w:val="24"/>
              </w:rPr>
              <w:t>(đồng)</w:t>
            </w:r>
          </w:p>
        </w:tc>
        <w:tc>
          <w:tcPr>
            <w:tcW w:w="630" w:type="dxa"/>
            <w:tcBorders>
              <w:top w:val="single" w:sz="8" w:space="0" w:color="auto"/>
              <w:left w:val="nil"/>
              <w:bottom w:val="single" w:sz="4" w:space="0" w:color="auto"/>
              <w:right w:val="single" w:sz="8" w:space="0" w:color="auto"/>
            </w:tcBorders>
            <w:shd w:val="clear" w:color="auto" w:fill="auto"/>
            <w:vAlign w:val="center"/>
            <w:hideMark/>
          </w:tcPr>
          <w:p w14:paraId="5A887CF7" w14:textId="77777777" w:rsidR="008A57CC" w:rsidRPr="00CD1038" w:rsidRDefault="008A57CC" w:rsidP="00FB055F">
            <w:pPr>
              <w:spacing w:after="0" w:line="240" w:lineRule="auto"/>
              <w:jc w:val="center"/>
              <w:rPr>
                <w:rFonts w:eastAsia="Times New Roman" w:cs="Times New Roman"/>
                <w:b/>
                <w:bCs/>
                <w:sz w:val="24"/>
                <w:szCs w:val="24"/>
              </w:rPr>
            </w:pPr>
            <w:r w:rsidRPr="00CD1038">
              <w:rPr>
                <w:rFonts w:eastAsia="Times New Roman" w:cs="Times New Roman"/>
                <w:b/>
                <w:bCs/>
                <w:sz w:val="24"/>
                <w:szCs w:val="24"/>
              </w:rPr>
              <w:t>Ghi chú</w:t>
            </w:r>
          </w:p>
        </w:tc>
      </w:tr>
      <w:tr w:rsidR="00CD1038" w:rsidRPr="00CD1038" w14:paraId="318E61C0" w14:textId="77777777" w:rsidTr="0019651C">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3F58FC7F" w14:textId="77777777" w:rsidR="008A57CC" w:rsidRPr="00CD1038" w:rsidRDefault="008A57CC" w:rsidP="00FB055F">
            <w:pPr>
              <w:spacing w:after="0" w:line="240" w:lineRule="auto"/>
              <w:jc w:val="center"/>
              <w:rPr>
                <w:rFonts w:eastAsia="Times New Roman" w:cs="Times New Roman"/>
                <w:b/>
                <w:bCs/>
                <w:sz w:val="24"/>
                <w:szCs w:val="24"/>
              </w:rPr>
            </w:pPr>
            <w:r w:rsidRPr="00CD1038">
              <w:rPr>
                <w:rFonts w:eastAsia="Times New Roman" w:cs="Times New Roman"/>
                <w:b/>
                <w:bCs/>
                <w:sz w:val="24"/>
                <w:szCs w:val="24"/>
              </w:rPr>
              <w:t>1</w:t>
            </w:r>
          </w:p>
        </w:tc>
        <w:tc>
          <w:tcPr>
            <w:tcW w:w="4770" w:type="dxa"/>
            <w:tcBorders>
              <w:top w:val="nil"/>
              <w:left w:val="nil"/>
              <w:bottom w:val="single" w:sz="4" w:space="0" w:color="auto"/>
              <w:right w:val="single" w:sz="4" w:space="0" w:color="auto"/>
            </w:tcBorders>
            <w:shd w:val="clear" w:color="auto" w:fill="auto"/>
            <w:vAlign w:val="center"/>
            <w:hideMark/>
          </w:tcPr>
          <w:p w14:paraId="53DB6C8D" w14:textId="77777777" w:rsidR="008A57CC" w:rsidRPr="00CD1038" w:rsidRDefault="008A57CC" w:rsidP="00FB055F">
            <w:pPr>
              <w:spacing w:after="0" w:line="240" w:lineRule="auto"/>
              <w:jc w:val="center"/>
              <w:rPr>
                <w:rFonts w:eastAsia="Times New Roman" w:cs="Times New Roman"/>
                <w:b/>
                <w:bCs/>
                <w:sz w:val="24"/>
                <w:szCs w:val="24"/>
              </w:rPr>
            </w:pPr>
            <w:r w:rsidRPr="00CD1038">
              <w:rPr>
                <w:rFonts w:eastAsia="Times New Roman" w:cs="Times New Roman"/>
                <w:b/>
                <w:bCs/>
                <w:sz w:val="24"/>
                <w:szCs w:val="24"/>
              </w:rPr>
              <w:t>Chuẩn bị hồ sơ</w:t>
            </w:r>
          </w:p>
        </w:tc>
        <w:tc>
          <w:tcPr>
            <w:tcW w:w="1440" w:type="dxa"/>
            <w:tcBorders>
              <w:top w:val="nil"/>
              <w:left w:val="nil"/>
              <w:bottom w:val="single" w:sz="4" w:space="0" w:color="auto"/>
              <w:right w:val="single" w:sz="4" w:space="0" w:color="auto"/>
            </w:tcBorders>
            <w:shd w:val="clear" w:color="auto" w:fill="auto"/>
            <w:vAlign w:val="center"/>
            <w:hideMark/>
          </w:tcPr>
          <w:p w14:paraId="23E043F4" w14:textId="3A64F67C" w:rsidR="008A57CC" w:rsidRPr="00CD1038" w:rsidRDefault="008A57CC" w:rsidP="00FB055F">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6D9B9C3D" w14:textId="4E50D055" w:rsidR="008A57CC" w:rsidRPr="00CD1038" w:rsidRDefault="008A57CC" w:rsidP="00FB055F">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05C5BDA2" w14:textId="0D552C31" w:rsidR="008A57CC" w:rsidRPr="00CD1038" w:rsidRDefault="008A57CC" w:rsidP="00FB055F">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E08B1DE" w14:textId="178D0914" w:rsidR="008A57CC" w:rsidRPr="00CD1038" w:rsidRDefault="008A57CC" w:rsidP="00FB055F">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7E9C4618" w14:textId="18A1FD5D" w:rsidR="008A57CC" w:rsidRPr="00CD1038" w:rsidRDefault="008A57CC" w:rsidP="00FB055F">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4C3A0C9D" w14:textId="19819C00" w:rsidR="008A57CC" w:rsidRPr="00CD1038" w:rsidRDefault="008A57CC" w:rsidP="00FB055F">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6A02D3A6" w14:textId="1C4A5CDB" w:rsidR="008A57CC" w:rsidRPr="00CD1038" w:rsidRDefault="008A57CC" w:rsidP="00FB055F">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097E87BC" w14:textId="6BD90184" w:rsidR="008A57CC" w:rsidRPr="00CD1038" w:rsidRDefault="008A57CC" w:rsidP="00FB055F">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5629F782" w14:textId="7F1C1B7C" w:rsidR="008A57CC" w:rsidRPr="00CD1038" w:rsidRDefault="008A57CC" w:rsidP="00FB055F">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2309299E" w14:textId="74577208" w:rsidR="008A57CC" w:rsidRPr="00CD1038" w:rsidRDefault="008A57CC" w:rsidP="00FB055F">
            <w:pPr>
              <w:spacing w:after="0" w:line="240" w:lineRule="auto"/>
              <w:jc w:val="center"/>
              <w:rPr>
                <w:rFonts w:eastAsia="Times New Roman" w:cs="Times New Roman"/>
                <w:sz w:val="24"/>
                <w:szCs w:val="24"/>
              </w:rPr>
            </w:pPr>
          </w:p>
        </w:tc>
      </w:tr>
      <w:tr w:rsidR="00CD1038" w:rsidRPr="00CD1038" w14:paraId="2B14C436" w14:textId="77777777" w:rsidTr="0019651C">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3E48C3F0" w14:textId="77777777"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1.1</w:t>
            </w:r>
          </w:p>
        </w:tc>
        <w:tc>
          <w:tcPr>
            <w:tcW w:w="4770" w:type="dxa"/>
            <w:tcBorders>
              <w:top w:val="nil"/>
              <w:left w:val="nil"/>
              <w:bottom w:val="single" w:sz="4" w:space="0" w:color="auto"/>
              <w:right w:val="single" w:sz="4" w:space="0" w:color="auto"/>
            </w:tcBorders>
            <w:shd w:val="clear" w:color="auto" w:fill="auto"/>
            <w:vAlign w:val="center"/>
            <w:hideMark/>
          </w:tcPr>
          <w:p w14:paraId="0891A914" w14:textId="35E89997"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Đơn đề nghị theo Mẫu số 02 - Phụ lục I</w:t>
            </w:r>
          </w:p>
        </w:tc>
        <w:tc>
          <w:tcPr>
            <w:tcW w:w="1440" w:type="dxa"/>
            <w:tcBorders>
              <w:top w:val="nil"/>
              <w:left w:val="nil"/>
              <w:bottom w:val="single" w:sz="4" w:space="0" w:color="auto"/>
              <w:right w:val="single" w:sz="4" w:space="0" w:color="auto"/>
            </w:tcBorders>
            <w:shd w:val="clear" w:color="auto" w:fill="auto"/>
            <w:vAlign w:val="center"/>
            <w:hideMark/>
          </w:tcPr>
          <w:p w14:paraId="57102467" w14:textId="77777777"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Làm đơn</w:t>
            </w:r>
          </w:p>
        </w:tc>
        <w:tc>
          <w:tcPr>
            <w:tcW w:w="720" w:type="dxa"/>
            <w:tcBorders>
              <w:top w:val="nil"/>
              <w:left w:val="nil"/>
              <w:bottom w:val="single" w:sz="4" w:space="0" w:color="auto"/>
              <w:right w:val="single" w:sz="4" w:space="0" w:color="auto"/>
            </w:tcBorders>
            <w:shd w:val="clear" w:color="auto" w:fill="auto"/>
            <w:vAlign w:val="center"/>
            <w:hideMark/>
          </w:tcPr>
          <w:p w14:paraId="21516FD7" w14:textId="01D47EF5"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4C3C5E93" w14:textId="50171FEB"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43051494" w14:textId="22306CF1"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34F3502D" w14:textId="36D0199E"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7557A317" w14:textId="77777777"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3E1893E7" w14:textId="6873817C"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4FEEEA25" w14:textId="77777777"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nil"/>
              <w:left w:val="nil"/>
              <w:bottom w:val="single" w:sz="4" w:space="0" w:color="auto"/>
              <w:right w:val="single" w:sz="4" w:space="0" w:color="auto"/>
            </w:tcBorders>
            <w:shd w:val="clear" w:color="auto" w:fill="auto"/>
            <w:vAlign w:val="center"/>
            <w:hideMark/>
          </w:tcPr>
          <w:p w14:paraId="1B99767E" w14:textId="77777777"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tcBorders>
              <w:top w:val="nil"/>
              <w:left w:val="nil"/>
              <w:bottom w:val="single" w:sz="4" w:space="0" w:color="auto"/>
              <w:right w:val="single" w:sz="8" w:space="0" w:color="auto"/>
            </w:tcBorders>
            <w:shd w:val="clear" w:color="auto" w:fill="auto"/>
            <w:vAlign w:val="center"/>
            <w:hideMark/>
          </w:tcPr>
          <w:p w14:paraId="69638C93" w14:textId="323B7001" w:rsidR="002F16BF" w:rsidRPr="00CD1038" w:rsidRDefault="002F16BF" w:rsidP="002F16BF">
            <w:pPr>
              <w:spacing w:after="0" w:line="240" w:lineRule="auto"/>
              <w:jc w:val="center"/>
              <w:rPr>
                <w:rFonts w:eastAsia="Times New Roman" w:cs="Times New Roman"/>
                <w:sz w:val="24"/>
                <w:szCs w:val="24"/>
              </w:rPr>
            </w:pPr>
          </w:p>
        </w:tc>
      </w:tr>
      <w:tr w:rsidR="00CD1038" w:rsidRPr="00CD1038" w14:paraId="537FEC60" w14:textId="77777777" w:rsidTr="0019651C">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DF58184" w14:textId="1D909039" w:rsidR="008A57CC" w:rsidRPr="00CD1038" w:rsidRDefault="008A57CC" w:rsidP="00FB055F">
            <w:pPr>
              <w:spacing w:after="0" w:line="240" w:lineRule="auto"/>
              <w:jc w:val="center"/>
              <w:rPr>
                <w:rFonts w:eastAsia="Times New Roman" w:cs="Times New Roman"/>
                <w:bCs/>
                <w:sz w:val="24"/>
                <w:szCs w:val="24"/>
              </w:rPr>
            </w:pPr>
            <w:r w:rsidRPr="00CD1038">
              <w:rPr>
                <w:rFonts w:eastAsia="Times New Roman" w:cs="Times New Roman"/>
                <w:bCs/>
                <w:sz w:val="24"/>
                <w:szCs w:val="24"/>
              </w:rPr>
              <w:t>1.2</w:t>
            </w:r>
          </w:p>
        </w:tc>
        <w:tc>
          <w:tcPr>
            <w:tcW w:w="4770" w:type="dxa"/>
            <w:tcBorders>
              <w:top w:val="single" w:sz="4" w:space="0" w:color="auto"/>
              <w:left w:val="nil"/>
              <w:bottom w:val="single" w:sz="4" w:space="0" w:color="auto"/>
              <w:right w:val="single" w:sz="4" w:space="0" w:color="auto"/>
            </w:tcBorders>
            <w:shd w:val="clear" w:color="auto" w:fill="auto"/>
            <w:vAlign w:val="center"/>
          </w:tcPr>
          <w:p w14:paraId="7E7690C5" w14:textId="77777777" w:rsidR="008A57CC" w:rsidRPr="00CD1038" w:rsidRDefault="008A57CC" w:rsidP="00FB055F">
            <w:pPr>
              <w:spacing w:after="0" w:line="240" w:lineRule="auto"/>
              <w:jc w:val="center"/>
              <w:rPr>
                <w:rFonts w:eastAsia="Times New Roman" w:cs="Times New Roman"/>
                <w:bCs/>
                <w:sz w:val="24"/>
                <w:szCs w:val="24"/>
              </w:rPr>
            </w:pPr>
            <w:r w:rsidRPr="00CD1038">
              <w:rPr>
                <w:rFonts w:eastAsia="Times New Roman" w:cs="Times New Roman"/>
                <w:bCs/>
                <w:sz w:val="24"/>
                <w:szCs w:val="24"/>
              </w:rPr>
              <w:t xml:space="preserve">Biên lai nộp lệ phí trước bạ (bản chính) đối với </w:t>
            </w:r>
            <w:r w:rsidRPr="00CD1038">
              <w:rPr>
                <w:rFonts w:eastAsia="Times New Roman" w:cs="Times New Roman"/>
                <w:bCs/>
                <w:spacing w:val="-2"/>
                <w:sz w:val="24"/>
                <w:szCs w:val="24"/>
              </w:rPr>
              <w:t>phương tiện thuộc diện phải nộp lệ phí trước bạ</w:t>
            </w:r>
          </w:p>
        </w:tc>
        <w:tc>
          <w:tcPr>
            <w:tcW w:w="1440" w:type="dxa"/>
            <w:tcBorders>
              <w:top w:val="single" w:sz="4" w:space="0" w:color="auto"/>
              <w:left w:val="nil"/>
              <w:bottom w:val="single" w:sz="4" w:space="0" w:color="auto"/>
              <w:right w:val="single" w:sz="4" w:space="0" w:color="auto"/>
            </w:tcBorders>
            <w:shd w:val="clear" w:color="auto" w:fill="auto"/>
            <w:vAlign w:val="center"/>
          </w:tcPr>
          <w:p w14:paraId="259CE475"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EF51EF8"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1C7FD" w14:textId="77777777" w:rsidR="008A57CC" w:rsidRPr="00CD1038" w:rsidRDefault="008A57CC" w:rsidP="00FB055F">
            <w:pPr>
              <w:spacing w:after="0" w:line="240" w:lineRule="auto"/>
              <w:jc w:val="center"/>
              <w:rPr>
                <w:rFonts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522214"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F24C22"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25F795D"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43BFA36D"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29ED60BE"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12A53231"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630" w:type="dxa"/>
            <w:tcBorders>
              <w:top w:val="single" w:sz="4" w:space="0" w:color="auto"/>
              <w:left w:val="nil"/>
              <w:bottom w:val="single" w:sz="4" w:space="0" w:color="auto"/>
              <w:right w:val="single" w:sz="4" w:space="0" w:color="auto"/>
            </w:tcBorders>
            <w:shd w:val="clear" w:color="auto" w:fill="auto"/>
            <w:vAlign w:val="center"/>
          </w:tcPr>
          <w:p w14:paraId="66833B1E" w14:textId="77777777" w:rsidR="008A57CC" w:rsidRPr="00CD1038" w:rsidRDefault="008A57CC" w:rsidP="00FB055F">
            <w:pPr>
              <w:spacing w:after="0" w:line="240" w:lineRule="auto"/>
              <w:jc w:val="center"/>
              <w:rPr>
                <w:rFonts w:eastAsia="Times New Roman" w:cs="Times New Roman"/>
                <w:sz w:val="24"/>
                <w:szCs w:val="24"/>
              </w:rPr>
            </w:pPr>
          </w:p>
        </w:tc>
      </w:tr>
      <w:tr w:rsidR="00CD1038" w:rsidRPr="00CD1038" w14:paraId="1D5C4113" w14:textId="77777777" w:rsidTr="0019651C">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D9C1017" w14:textId="796BD745"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1.3</w:t>
            </w:r>
          </w:p>
        </w:tc>
        <w:tc>
          <w:tcPr>
            <w:tcW w:w="4770" w:type="dxa"/>
            <w:tcBorders>
              <w:top w:val="single" w:sz="4" w:space="0" w:color="auto"/>
              <w:left w:val="nil"/>
              <w:bottom w:val="single" w:sz="4" w:space="0" w:color="auto"/>
              <w:right w:val="single" w:sz="4" w:space="0" w:color="auto"/>
            </w:tcBorders>
            <w:shd w:val="clear" w:color="auto" w:fill="auto"/>
            <w:vAlign w:val="center"/>
          </w:tcPr>
          <w:p w14:paraId="17222DCE" w14:textId="79B018D7" w:rsidR="008A57CC" w:rsidRPr="00CD1038" w:rsidRDefault="008A57CC" w:rsidP="0012216F">
            <w:pPr>
              <w:spacing w:after="0" w:line="240" w:lineRule="auto"/>
              <w:jc w:val="center"/>
              <w:rPr>
                <w:rFonts w:eastAsia="Times New Roman" w:cs="Times New Roman"/>
                <w:sz w:val="24"/>
                <w:szCs w:val="24"/>
              </w:rPr>
            </w:pPr>
            <w:r w:rsidRPr="00CD1038">
              <w:rPr>
                <w:rFonts w:eastAsia="Times New Roman" w:cs="Times New Roman"/>
                <w:sz w:val="24"/>
                <w:szCs w:val="24"/>
              </w:rPr>
              <w:t>Bản kê khai điều kiện an toàn của phương tiện thủy nội địa theo qu</w:t>
            </w:r>
            <w:r w:rsidR="0012216F" w:rsidRPr="00CD1038">
              <w:rPr>
                <w:rFonts w:eastAsia="Times New Roman" w:cs="Times New Roman"/>
                <w:sz w:val="24"/>
                <w:szCs w:val="24"/>
              </w:rPr>
              <w:t xml:space="preserve">y định tại Mẫu số 3 - Phụ lục I </w:t>
            </w:r>
            <w:r w:rsidRPr="00CD1038">
              <w:rPr>
                <w:rFonts w:eastAsia="Times New Roman" w:cs="Times New Roman"/>
                <w:sz w:val="24"/>
                <w:szCs w:val="24"/>
              </w:rPr>
              <w:t xml:space="preserve">đối với phương </w:t>
            </w:r>
            <w:r w:rsidR="00B93DE2" w:rsidRPr="00CD1038">
              <w:rPr>
                <w:rFonts w:eastAsia="Times New Roman" w:cs="Times New Roman"/>
                <w:sz w:val="24"/>
                <w:szCs w:val="24"/>
              </w:rPr>
              <w:t>tiện không thuộc diện đăng kiểm</w:t>
            </w:r>
          </w:p>
        </w:tc>
        <w:tc>
          <w:tcPr>
            <w:tcW w:w="1440" w:type="dxa"/>
            <w:tcBorders>
              <w:top w:val="single" w:sz="4" w:space="0" w:color="auto"/>
              <w:left w:val="nil"/>
              <w:bottom w:val="single" w:sz="4" w:space="0" w:color="auto"/>
              <w:right w:val="single" w:sz="4" w:space="0" w:color="auto"/>
            </w:tcBorders>
            <w:shd w:val="clear" w:color="auto" w:fill="auto"/>
            <w:vAlign w:val="center"/>
          </w:tcPr>
          <w:p w14:paraId="1543FD99"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Làm đơn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C648E2D" w14:textId="2D4496CE"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F4C02" w14:textId="3B5A1868"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03C5B7" w14:textId="0A6710C5"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C4C0EB" w14:textId="2EFB17E1"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E29BD22"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tcPr>
          <w:p w14:paraId="424978F3" w14:textId="71CFE30F"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tcPr>
          <w:p w14:paraId="17B1D394"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single" w:sz="4" w:space="0" w:color="auto"/>
              <w:left w:val="nil"/>
              <w:bottom w:val="single" w:sz="4" w:space="0" w:color="auto"/>
              <w:right w:val="single" w:sz="4" w:space="0" w:color="auto"/>
            </w:tcBorders>
            <w:shd w:val="clear" w:color="auto" w:fill="auto"/>
            <w:vAlign w:val="center"/>
          </w:tcPr>
          <w:p w14:paraId="1C0E8B51"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tcBorders>
              <w:top w:val="single" w:sz="4" w:space="0" w:color="auto"/>
              <w:left w:val="nil"/>
              <w:bottom w:val="single" w:sz="4" w:space="0" w:color="auto"/>
              <w:right w:val="single" w:sz="4" w:space="0" w:color="auto"/>
            </w:tcBorders>
            <w:shd w:val="clear" w:color="auto" w:fill="auto"/>
            <w:vAlign w:val="center"/>
          </w:tcPr>
          <w:p w14:paraId="75035EE4" w14:textId="77777777" w:rsidR="008A57CC" w:rsidRPr="00CD1038" w:rsidRDefault="008A57CC" w:rsidP="00FB055F">
            <w:pPr>
              <w:spacing w:after="0" w:line="240" w:lineRule="auto"/>
              <w:jc w:val="center"/>
              <w:rPr>
                <w:rFonts w:eastAsia="Times New Roman" w:cs="Times New Roman"/>
                <w:sz w:val="24"/>
                <w:szCs w:val="24"/>
              </w:rPr>
            </w:pPr>
          </w:p>
        </w:tc>
      </w:tr>
      <w:tr w:rsidR="00CD1038" w:rsidRPr="00CD1038" w14:paraId="1DF65B18" w14:textId="77777777" w:rsidTr="0019651C">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92D45" w14:textId="77777777" w:rsidR="008A57CC" w:rsidRPr="00CD1038" w:rsidRDefault="008A57CC" w:rsidP="00FB055F">
            <w:pPr>
              <w:spacing w:after="0" w:line="240" w:lineRule="auto"/>
              <w:jc w:val="center"/>
              <w:rPr>
                <w:rFonts w:eastAsia="Times New Roman" w:cs="Times New Roman"/>
                <w:b/>
                <w:bCs/>
                <w:sz w:val="24"/>
                <w:szCs w:val="24"/>
              </w:rPr>
            </w:pPr>
            <w:r w:rsidRPr="00CD1038">
              <w:rPr>
                <w:rFonts w:eastAsia="Times New Roman" w:cs="Times New Roman"/>
                <w:b/>
                <w:bCs/>
                <w:sz w:val="24"/>
                <w:szCs w:val="24"/>
              </w:rPr>
              <w:t>2</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678AB92F" w14:textId="77777777" w:rsidR="008A57CC" w:rsidRPr="00CD1038" w:rsidRDefault="008A57CC" w:rsidP="00FB055F">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hồ sơ</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FEF297F"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DCC8" w14:textId="4F46ABDC"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DB0DC"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6B759"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4997E"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1272D"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EA8D03A" w14:textId="653C0909"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D49039C"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51C368A"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76650ED1" w14:textId="4B33909C" w:rsidR="008A57CC" w:rsidRPr="00CD1038" w:rsidRDefault="008A57CC" w:rsidP="00FB055F">
            <w:pPr>
              <w:spacing w:after="0" w:line="240" w:lineRule="auto"/>
              <w:jc w:val="center"/>
              <w:rPr>
                <w:rFonts w:eastAsia="Times New Roman" w:cs="Times New Roman"/>
                <w:sz w:val="24"/>
                <w:szCs w:val="24"/>
              </w:rPr>
            </w:pPr>
          </w:p>
        </w:tc>
      </w:tr>
      <w:tr w:rsidR="00CD1038" w:rsidRPr="00CD1038" w14:paraId="6199496B" w14:textId="77777777" w:rsidTr="0019651C">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1623E" w14:textId="143F918F" w:rsidR="008A57CC" w:rsidRPr="00CD1038" w:rsidRDefault="008A57CC" w:rsidP="00FB055F">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28F292AE" w14:textId="65BFC91A" w:rsidR="008A57CC" w:rsidRPr="00CD1038" w:rsidRDefault="008A57CC" w:rsidP="00FB055F">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CF1F2DA"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68FE86A2" w14:textId="0992E675"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77FF55B" w14:textId="639FBB38"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2F46B3D" w14:textId="01DE2D56"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5C2F26F" w14:textId="437DF57D"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2DB35B0"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EA75E9A" w14:textId="523F8D8F"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5E52698"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306573B"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654D4D3F" w14:textId="6B268CED" w:rsidR="008A57CC" w:rsidRPr="00CD1038" w:rsidRDefault="008A57CC" w:rsidP="00FB055F">
            <w:pPr>
              <w:spacing w:after="0" w:line="240" w:lineRule="auto"/>
              <w:jc w:val="center"/>
              <w:rPr>
                <w:rFonts w:eastAsia="Times New Roman" w:cs="Times New Roman"/>
                <w:sz w:val="24"/>
                <w:szCs w:val="24"/>
              </w:rPr>
            </w:pPr>
          </w:p>
        </w:tc>
      </w:tr>
      <w:tr w:rsidR="00CD1038" w:rsidRPr="00CD1038" w14:paraId="79B4F88D" w14:textId="77777777" w:rsidTr="0019651C">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27E6A" w14:textId="40F9421B" w:rsidR="008A57CC" w:rsidRPr="00CD1038" w:rsidRDefault="008A57CC" w:rsidP="00FB055F">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04D87B9B" w14:textId="3569CFC4" w:rsidR="008A57CC" w:rsidRPr="00CD1038" w:rsidRDefault="008A57CC" w:rsidP="00FB055F">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00AADA6"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34B45F98" w14:textId="37545065"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6C41D18"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C9CDEC9"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91BA049" w14:textId="389D0364"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3E0CD23"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22A8F87" w14:textId="7A97DEDA"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5D129BF"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43B8065"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19B96DC6" w14:textId="2F4D54FF" w:rsidR="008A57CC" w:rsidRPr="00CD1038" w:rsidRDefault="008A57CC" w:rsidP="00FB055F">
            <w:pPr>
              <w:spacing w:after="0" w:line="240" w:lineRule="auto"/>
              <w:jc w:val="center"/>
              <w:rPr>
                <w:rFonts w:eastAsia="Times New Roman" w:cs="Times New Roman"/>
                <w:sz w:val="24"/>
                <w:szCs w:val="24"/>
              </w:rPr>
            </w:pPr>
          </w:p>
        </w:tc>
      </w:tr>
      <w:tr w:rsidR="00CD1038" w:rsidRPr="00CD1038" w14:paraId="297C7466" w14:textId="77777777" w:rsidTr="0019651C">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03F32" w14:textId="77777777" w:rsidR="008A57CC" w:rsidRPr="00CD1038" w:rsidRDefault="008A57CC" w:rsidP="00FB055F">
            <w:pPr>
              <w:spacing w:after="0" w:line="240" w:lineRule="auto"/>
              <w:jc w:val="center"/>
              <w:rPr>
                <w:rFonts w:eastAsia="Times New Roman" w:cs="Times New Roman"/>
                <w:b/>
                <w:bCs/>
                <w:sz w:val="24"/>
                <w:szCs w:val="24"/>
              </w:rPr>
            </w:pPr>
            <w:r w:rsidRPr="00CD1038">
              <w:rPr>
                <w:rFonts w:eastAsia="Times New Roman" w:cs="Times New Roman"/>
                <w:b/>
                <w:bCs/>
                <w:sz w:val="24"/>
                <w:szCs w:val="24"/>
              </w:rPr>
              <w:t>3</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3A753250" w14:textId="77777777" w:rsidR="008A57CC" w:rsidRPr="00CD1038" w:rsidRDefault="008A57CC" w:rsidP="00FB055F">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phí, lệ phí, chi phí khác</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D17F60A" w14:textId="44C28198" w:rsidR="008A57CC" w:rsidRPr="00CD1038" w:rsidRDefault="008A57CC" w:rsidP="00FB055F">
            <w:pPr>
              <w:spacing w:after="0" w:line="240" w:lineRule="auto"/>
              <w:jc w:val="center"/>
              <w:rPr>
                <w:rFonts w:eastAsia="Times New Roman" w:cs="Times New Roman"/>
                <w:sz w:val="24"/>
                <w:szCs w:val="24"/>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5B46A257" w14:textId="74F27E94" w:rsidR="008A57CC" w:rsidRPr="00CD1038" w:rsidRDefault="008A57CC" w:rsidP="00FB055F">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FCED319" w14:textId="15EEF638" w:rsidR="008A57CC" w:rsidRPr="00CD1038" w:rsidRDefault="008A57CC" w:rsidP="00FB055F">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C854AB5" w14:textId="0B687EF7" w:rsidR="008A57CC" w:rsidRPr="00CD1038" w:rsidRDefault="008A57CC" w:rsidP="00FB055F">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08FFFC9" w14:textId="42DB7B2F" w:rsidR="008A57CC" w:rsidRPr="00CD1038" w:rsidRDefault="008A57CC" w:rsidP="00FB055F">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F548993" w14:textId="77777777" w:rsidR="008A57CC" w:rsidRPr="00CD1038" w:rsidRDefault="008A57CC" w:rsidP="00FB055F">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92EB825" w14:textId="79118F6A" w:rsidR="008A57CC" w:rsidRPr="00CD1038" w:rsidRDefault="008A57CC" w:rsidP="00FB055F">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05B6B4A" w14:textId="77777777" w:rsidR="008A57CC" w:rsidRPr="00CD1038" w:rsidRDefault="008A57CC" w:rsidP="00FB055F">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E2FB580" w14:textId="77777777" w:rsidR="008A57CC" w:rsidRPr="00CD1038" w:rsidRDefault="008A57CC" w:rsidP="00FB055F">
            <w:pPr>
              <w:spacing w:after="0" w:line="240" w:lineRule="auto"/>
              <w:jc w:val="center"/>
              <w:rPr>
                <w:rFonts w:eastAsia="Times New Roman" w:cs="Times New Roman"/>
                <w:sz w:val="24"/>
                <w:szCs w:val="24"/>
              </w:rPr>
            </w:pP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2752AB25" w14:textId="31B7D171" w:rsidR="008A57CC" w:rsidRPr="00CD1038" w:rsidRDefault="008A57CC" w:rsidP="00FB055F">
            <w:pPr>
              <w:spacing w:after="0" w:line="240" w:lineRule="auto"/>
              <w:jc w:val="center"/>
              <w:rPr>
                <w:rFonts w:eastAsia="Times New Roman" w:cs="Times New Roman"/>
                <w:sz w:val="24"/>
                <w:szCs w:val="24"/>
              </w:rPr>
            </w:pPr>
          </w:p>
        </w:tc>
      </w:tr>
      <w:tr w:rsidR="00CD1038" w:rsidRPr="00CD1038" w14:paraId="1F9848AF" w14:textId="77777777" w:rsidTr="0019651C">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268A2B3F"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3.1</w:t>
            </w:r>
          </w:p>
        </w:tc>
        <w:tc>
          <w:tcPr>
            <w:tcW w:w="4770" w:type="dxa"/>
            <w:tcBorders>
              <w:top w:val="nil"/>
              <w:left w:val="nil"/>
              <w:bottom w:val="single" w:sz="4" w:space="0" w:color="auto"/>
              <w:right w:val="single" w:sz="4" w:space="0" w:color="auto"/>
            </w:tcBorders>
            <w:shd w:val="clear" w:color="auto" w:fill="auto"/>
            <w:vAlign w:val="center"/>
            <w:hideMark/>
          </w:tcPr>
          <w:p w14:paraId="1DA9E096"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Phí</w:t>
            </w:r>
          </w:p>
        </w:tc>
        <w:tc>
          <w:tcPr>
            <w:tcW w:w="1440" w:type="dxa"/>
            <w:tcBorders>
              <w:top w:val="nil"/>
              <w:left w:val="nil"/>
              <w:bottom w:val="single" w:sz="4" w:space="0" w:color="auto"/>
              <w:right w:val="single" w:sz="4" w:space="0" w:color="auto"/>
            </w:tcBorders>
            <w:shd w:val="clear" w:color="auto" w:fill="auto"/>
            <w:vAlign w:val="center"/>
            <w:hideMark/>
          </w:tcPr>
          <w:p w14:paraId="1919A606" w14:textId="73EAA04F" w:rsidR="008A57CC" w:rsidRPr="00CD1038" w:rsidRDefault="008A57CC" w:rsidP="00FB055F">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0802EB41" w14:textId="0B14E2C0" w:rsidR="008A57CC" w:rsidRPr="00CD1038" w:rsidRDefault="008A57CC" w:rsidP="00FB055F">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7307E37E" w14:textId="3B4B9087" w:rsidR="008A57CC" w:rsidRPr="00CD1038" w:rsidRDefault="008A57CC" w:rsidP="00FB055F">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10AF5289" w14:textId="5CF46E65" w:rsidR="008A57CC" w:rsidRPr="00CD1038" w:rsidRDefault="008A57CC" w:rsidP="00FB055F">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0FE0BB1" w14:textId="283C135A" w:rsidR="008A57CC" w:rsidRPr="00CD1038" w:rsidRDefault="008A57CC" w:rsidP="00FB055F">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1D134870" w14:textId="77777777" w:rsidR="008A57CC" w:rsidRPr="00CD1038" w:rsidRDefault="008A57CC" w:rsidP="00FB055F">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07CEC0F1" w14:textId="23BF246F" w:rsidR="008A57CC" w:rsidRPr="00CD1038" w:rsidRDefault="008A57CC" w:rsidP="00FB055F">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21CC7F45" w14:textId="77777777" w:rsidR="008A57CC" w:rsidRPr="00CD1038" w:rsidRDefault="008A57CC" w:rsidP="00FB055F">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3D3B49DE" w14:textId="77777777" w:rsidR="008A57CC" w:rsidRPr="00CD1038" w:rsidRDefault="008A57CC" w:rsidP="00FB055F">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268D8E49" w14:textId="76E58DC3" w:rsidR="008A57CC" w:rsidRPr="00CD1038" w:rsidRDefault="008A57CC" w:rsidP="00FB055F">
            <w:pPr>
              <w:spacing w:after="0" w:line="240" w:lineRule="auto"/>
              <w:jc w:val="center"/>
              <w:rPr>
                <w:rFonts w:eastAsia="Times New Roman" w:cs="Times New Roman"/>
                <w:sz w:val="24"/>
                <w:szCs w:val="24"/>
              </w:rPr>
            </w:pPr>
          </w:p>
        </w:tc>
      </w:tr>
      <w:tr w:rsidR="00CD1038" w:rsidRPr="00CD1038" w14:paraId="1B96A6F8" w14:textId="77777777" w:rsidTr="0019651C">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302923F6"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3.2</w:t>
            </w:r>
          </w:p>
        </w:tc>
        <w:tc>
          <w:tcPr>
            <w:tcW w:w="4770" w:type="dxa"/>
            <w:tcBorders>
              <w:top w:val="nil"/>
              <w:left w:val="nil"/>
              <w:bottom w:val="single" w:sz="4" w:space="0" w:color="auto"/>
              <w:right w:val="single" w:sz="4" w:space="0" w:color="auto"/>
            </w:tcBorders>
            <w:shd w:val="clear" w:color="auto" w:fill="auto"/>
            <w:vAlign w:val="center"/>
            <w:hideMark/>
          </w:tcPr>
          <w:p w14:paraId="35556BA9"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Lệ phí</w:t>
            </w:r>
          </w:p>
        </w:tc>
        <w:tc>
          <w:tcPr>
            <w:tcW w:w="1440" w:type="dxa"/>
            <w:tcBorders>
              <w:top w:val="nil"/>
              <w:left w:val="nil"/>
              <w:bottom w:val="single" w:sz="4" w:space="0" w:color="auto"/>
              <w:right w:val="single" w:sz="4" w:space="0" w:color="auto"/>
            </w:tcBorders>
            <w:shd w:val="clear" w:color="auto" w:fill="auto"/>
            <w:vAlign w:val="center"/>
            <w:hideMark/>
          </w:tcPr>
          <w:p w14:paraId="290FFD53" w14:textId="5F7C7111" w:rsidR="008A57CC" w:rsidRPr="00CD1038" w:rsidRDefault="008A57CC" w:rsidP="00FB055F">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65762534" w14:textId="440A8380" w:rsidR="008A57CC" w:rsidRPr="00CD1038" w:rsidRDefault="008A57CC" w:rsidP="00FB055F">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007E23BF" w14:textId="626395AC" w:rsidR="008A57CC" w:rsidRPr="00CD1038" w:rsidRDefault="008A57CC" w:rsidP="00FB055F">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022E006D" w14:textId="2171CEF6" w:rsidR="008A57CC" w:rsidRPr="00CD1038" w:rsidRDefault="008A57CC" w:rsidP="00FB055F">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9D30541" w14:textId="261D874A" w:rsidR="008A57CC" w:rsidRPr="00CD1038" w:rsidRDefault="008A57CC" w:rsidP="00FB055F">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6F7D61AB" w14:textId="77777777" w:rsidR="008A57CC" w:rsidRPr="00CD1038" w:rsidRDefault="008A57CC" w:rsidP="00FB055F">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3818C08D" w14:textId="55DBE624" w:rsidR="008A57CC" w:rsidRPr="00CD1038" w:rsidRDefault="008A57CC" w:rsidP="00FB055F">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289FBC90" w14:textId="77777777" w:rsidR="008A57CC" w:rsidRPr="00CD1038" w:rsidRDefault="008A57CC" w:rsidP="00FB055F">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1311A3E7" w14:textId="77777777" w:rsidR="008A57CC" w:rsidRPr="00CD1038" w:rsidRDefault="008A57CC" w:rsidP="00FB055F">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26C98240" w14:textId="77777777" w:rsidR="008A57CC" w:rsidRPr="00CD1038" w:rsidRDefault="008A57CC" w:rsidP="00FB055F">
            <w:pPr>
              <w:spacing w:after="0" w:line="240" w:lineRule="auto"/>
              <w:jc w:val="center"/>
              <w:rPr>
                <w:rFonts w:eastAsia="Times New Roman" w:cs="Times New Roman"/>
                <w:sz w:val="24"/>
                <w:szCs w:val="24"/>
              </w:rPr>
            </w:pPr>
          </w:p>
        </w:tc>
      </w:tr>
      <w:tr w:rsidR="00CD1038" w:rsidRPr="00CD1038" w14:paraId="1F777B64" w14:textId="77777777" w:rsidTr="0019651C">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tcPr>
          <w:p w14:paraId="7D904A23"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3.3</w:t>
            </w:r>
          </w:p>
        </w:tc>
        <w:tc>
          <w:tcPr>
            <w:tcW w:w="4770" w:type="dxa"/>
            <w:tcBorders>
              <w:top w:val="nil"/>
              <w:left w:val="nil"/>
              <w:bottom w:val="single" w:sz="4" w:space="0" w:color="auto"/>
              <w:right w:val="single" w:sz="4" w:space="0" w:color="auto"/>
            </w:tcBorders>
            <w:shd w:val="clear" w:color="auto" w:fill="auto"/>
            <w:vAlign w:val="center"/>
          </w:tcPr>
          <w:p w14:paraId="23791CF3"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Chi phí khác (nếu có)</w:t>
            </w:r>
          </w:p>
        </w:tc>
        <w:tc>
          <w:tcPr>
            <w:tcW w:w="1440" w:type="dxa"/>
            <w:tcBorders>
              <w:top w:val="nil"/>
              <w:left w:val="nil"/>
              <w:bottom w:val="single" w:sz="4" w:space="0" w:color="auto"/>
              <w:right w:val="single" w:sz="4" w:space="0" w:color="auto"/>
            </w:tcBorders>
            <w:shd w:val="clear" w:color="auto" w:fill="auto"/>
            <w:vAlign w:val="center"/>
          </w:tcPr>
          <w:p w14:paraId="7858500B" w14:textId="77777777" w:rsidR="008A57CC" w:rsidRPr="00CD1038" w:rsidRDefault="008A57CC" w:rsidP="00FB055F">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tcPr>
          <w:p w14:paraId="6F03B7EB" w14:textId="77777777" w:rsidR="008A57CC" w:rsidRPr="00CD1038" w:rsidRDefault="008A57CC" w:rsidP="00FB055F">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7CB3B15F" w14:textId="77777777" w:rsidR="008A57CC" w:rsidRPr="00CD1038" w:rsidRDefault="008A57CC" w:rsidP="00FB055F">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14A88539" w14:textId="77777777" w:rsidR="008A57CC" w:rsidRPr="00CD1038" w:rsidRDefault="008A57CC" w:rsidP="00FB055F">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200B8AFD" w14:textId="77777777" w:rsidR="008A57CC" w:rsidRPr="00CD1038" w:rsidRDefault="008A57CC" w:rsidP="00FB055F">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75DFD6FC" w14:textId="77777777" w:rsidR="008A57CC" w:rsidRPr="00CD1038" w:rsidRDefault="008A57CC" w:rsidP="00FB055F">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274781E7" w14:textId="77777777" w:rsidR="008A57CC" w:rsidRPr="00CD1038" w:rsidRDefault="008A57CC" w:rsidP="00FB055F">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tcPr>
          <w:p w14:paraId="7D4F343C" w14:textId="77777777" w:rsidR="008A57CC" w:rsidRPr="00CD1038" w:rsidRDefault="008A57CC" w:rsidP="00FB055F">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tcPr>
          <w:p w14:paraId="6293E046" w14:textId="77777777" w:rsidR="008A57CC" w:rsidRPr="00CD1038" w:rsidRDefault="008A57CC" w:rsidP="00FB055F">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tcPr>
          <w:p w14:paraId="5E0FCEA5" w14:textId="77777777" w:rsidR="008A57CC" w:rsidRPr="00CD1038" w:rsidRDefault="008A57CC" w:rsidP="00FB055F">
            <w:pPr>
              <w:spacing w:after="0" w:line="240" w:lineRule="auto"/>
              <w:jc w:val="center"/>
              <w:rPr>
                <w:rFonts w:eastAsia="Times New Roman" w:cs="Times New Roman"/>
                <w:sz w:val="24"/>
                <w:szCs w:val="24"/>
              </w:rPr>
            </w:pPr>
          </w:p>
        </w:tc>
      </w:tr>
      <w:tr w:rsidR="00CD1038" w:rsidRPr="00CD1038" w14:paraId="387F31F3" w14:textId="77777777" w:rsidTr="0019651C">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45C570F0" w14:textId="77777777" w:rsidR="008A57CC" w:rsidRPr="00CD1038" w:rsidRDefault="008A57CC" w:rsidP="00FB055F">
            <w:pPr>
              <w:spacing w:after="0" w:line="240" w:lineRule="auto"/>
              <w:jc w:val="center"/>
              <w:rPr>
                <w:rFonts w:eastAsia="Times New Roman" w:cs="Times New Roman"/>
                <w:b/>
                <w:sz w:val="24"/>
                <w:szCs w:val="24"/>
              </w:rPr>
            </w:pPr>
            <w:r w:rsidRPr="00CD1038">
              <w:rPr>
                <w:rFonts w:eastAsia="Times New Roman" w:cs="Times New Roman"/>
                <w:b/>
                <w:sz w:val="24"/>
                <w:szCs w:val="24"/>
              </w:rPr>
              <w:t>4</w:t>
            </w:r>
          </w:p>
        </w:tc>
        <w:tc>
          <w:tcPr>
            <w:tcW w:w="4770" w:type="dxa"/>
            <w:tcBorders>
              <w:top w:val="nil"/>
              <w:left w:val="nil"/>
              <w:bottom w:val="single" w:sz="4" w:space="0" w:color="auto"/>
              <w:right w:val="single" w:sz="4" w:space="0" w:color="auto"/>
            </w:tcBorders>
            <w:shd w:val="clear" w:color="auto" w:fill="auto"/>
            <w:vAlign w:val="center"/>
            <w:hideMark/>
          </w:tcPr>
          <w:p w14:paraId="428A7736"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b/>
                <w:bCs/>
                <w:sz w:val="24"/>
                <w:szCs w:val="24"/>
              </w:rPr>
              <w:t>Chuẩn bị, phục vụ việc kiểm tra, đánh giá của cơ quan có thẩm quyền</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550C2C28" w14:textId="7018DF1F" w:rsidR="008A57CC" w:rsidRPr="00CD1038" w:rsidRDefault="008A57CC" w:rsidP="00FB055F">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4F06D6B1" w14:textId="0534A59F" w:rsidR="008A57CC" w:rsidRPr="00CD1038" w:rsidRDefault="008A57CC" w:rsidP="00FB055F">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54672E2C" w14:textId="4FC273E4" w:rsidR="008A57CC" w:rsidRPr="00CD1038" w:rsidRDefault="008A57CC" w:rsidP="00FB055F">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15634114" w14:textId="71E4D555" w:rsidR="008A57CC" w:rsidRPr="00CD1038" w:rsidRDefault="008A57CC" w:rsidP="00FB055F">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1BC44FBE" w14:textId="72D9001B" w:rsidR="008A57CC" w:rsidRPr="00CD1038" w:rsidRDefault="008A57CC" w:rsidP="00FB055F">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5533FDB2" w14:textId="77777777" w:rsidR="008A57CC" w:rsidRPr="00CD1038" w:rsidRDefault="008A57CC" w:rsidP="00FB055F">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46986F0E" w14:textId="09E6111C" w:rsidR="008A57CC" w:rsidRPr="00CD1038" w:rsidRDefault="008A57CC" w:rsidP="00FB055F">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60E93A4F" w14:textId="77777777" w:rsidR="008A57CC" w:rsidRPr="00CD1038" w:rsidRDefault="008A57CC" w:rsidP="00FB055F">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6E6EDAD0" w14:textId="77777777" w:rsidR="008A57CC" w:rsidRPr="00CD1038" w:rsidRDefault="008A57CC" w:rsidP="00FB055F">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2DCD4FE8" w14:textId="5A2B180B" w:rsidR="008A57CC" w:rsidRPr="00CD1038" w:rsidRDefault="008A57CC" w:rsidP="00FB055F">
            <w:pPr>
              <w:spacing w:after="0" w:line="240" w:lineRule="auto"/>
              <w:jc w:val="center"/>
              <w:rPr>
                <w:rFonts w:eastAsia="Times New Roman" w:cs="Times New Roman"/>
                <w:sz w:val="24"/>
                <w:szCs w:val="24"/>
              </w:rPr>
            </w:pPr>
          </w:p>
        </w:tc>
      </w:tr>
      <w:tr w:rsidR="00CD1038" w:rsidRPr="00CD1038" w14:paraId="4E8423B1" w14:textId="77777777" w:rsidTr="0019651C">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02AC19BD" w14:textId="77777777" w:rsidR="008A57CC" w:rsidRPr="00CD1038" w:rsidRDefault="008A57CC" w:rsidP="00FB055F">
            <w:pPr>
              <w:spacing w:after="0" w:line="240" w:lineRule="auto"/>
              <w:jc w:val="center"/>
              <w:rPr>
                <w:rFonts w:eastAsia="Times New Roman" w:cs="Times New Roman"/>
                <w:b/>
                <w:sz w:val="24"/>
                <w:szCs w:val="24"/>
              </w:rPr>
            </w:pPr>
            <w:r w:rsidRPr="00CD1038">
              <w:rPr>
                <w:rFonts w:eastAsia="Times New Roman" w:cs="Times New Roman"/>
                <w:b/>
                <w:sz w:val="24"/>
                <w:szCs w:val="24"/>
              </w:rPr>
              <w:t>5</w:t>
            </w:r>
          </w:p>
        </w:tc>
        <w:tc>
          <w:tcPr>
            <w:tcW w:w="4770" w:type="dxa"/>
            <w:tcBorders>
              <w:top w:val="nil"/>
              <w:left w:val="nil"/>
              <w:bottom w:val="single" w:sz="4" w:space="0" w:color="auto"/>
              <w:right w:val="single" w:sz="4" w:space="0" w:color="auto"/>
            </w:tcBorders>
            <w:shd w:val="clear" w:color="auto" w:fill="auto"/>
            <w:vAlign w:val="center"/>
            <w:hideMark/>
          </w:tcPr>
          <w:p w14:paraId="1F640EB3"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b/>
                <w:bCs/>
                <w:sz w:val="24"/>
                <w:szCs w:val="24"/>
              </w:rPr>
              <w:t>Công việc khác</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5C94B4DB" w14:textId="424632AA" w:rsidR="008A57CC" w:rsidRPr="00CD1038" w:rsidRDefault="008A57CC" w:rsidP="00FB055F">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4FEB1F82" w14:textId="1A128757" w:rsidR="008A57CC" w:rsidRPr="00CD1038" w:rsidRDefault="008A57CC" w:rsidP="00FB055F">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0A2491ED" w14:textId="53DED771" w:rsidR="008A57CC" w:rsidRPr="00CD1038" w:rsidRDefault="008A57CC" w:rsidP="00FB055F">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7FEE074" w14:textId="26FBE4CA" w:rsidR="008A57CC" w:rsidRPr="00CD1038" w:rsidRDefault="008A57CC" w:rsidP="00FB055F">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47F59430" w14:textId="2884F1F3" w:rsidR="008A57CC" w:rsidRPr="00CD1038" w:rsidRDefault="008A57CC" w:rsidP="00FB055F">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3342CB4E" w14:textId="77777777" w:rsidR="008A57CC" w:rsidRPr="00CD1038" w:rsidRDefault="008A57CC" w:rsidP="00FB055F">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247E4F52" w14:textId="0F42C595" w:rsidR="008A57CC" w:rsidRPr="00CD1038" w:rsidRDefault="008A57CC" w:rsidP="00FB055F">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1CB5CA6B" w14:textId="77777777" w:rsidR="008A57CC" w:rsidRPr="00CD1038" w:rsidRDefault="008A57CC" w:rsidP="00FB055F">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0523253F" w14:textId="77777777" w:rsidR="008A57CC" w:rsidRPr="00CD1038" w:rsidRDefault="008A57CC" w:rsidP="00FB055F">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3058821B" w14:textId="0FA2917D" w:rsidR="008A57CC" w:rsidRPr="00CD1038" w:rsidRDefault="008A57CC" w:rsidP="00FB055F">
            <w:pPr>
              <w:spacing w:after="0" w:line="240" w:lineRule="auto"/>
              <w:jc w:val="center"/>
              <w:rPr>
                <w:rFonts w:eastAsia="Times New Roman" w:cs="Times New Roman"/>
                <w:sz w:val="24"/>
                <w:szCs w:val="24"/>
              </w:rPr>
            </w:pPr>
          </w:p>
        </w:tc>
      </w:tr>
      <w:tr w:rsidR="00CD1038" w:rsidRPr="00CD1038" w14:paraId="12C27827" w14:textId="77777777" w:rsidTr="0019651C">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3E5A2DFE" w14:textId="77777777" w:rsidR="008A57CC" w:rsidRPr="00CD1038" w:rsidRDefault="008A57CC" w:rsidP="00FB055F">
            <w:pPr>
              <w:spacing w:after="0" w:line="240" w:lineRule="auto"/>
              <w:jc w:val="center"/>
              <w:rPr>
                <w:rFonts w:eastAsia="Times New Roman" w:cs="Times New Roman"/>
                <w:b/>
                <w:sz w:val="24"/>
                <w:szCs w:val="24"/>
              </w:rPr>
            </w:pPr>
            <w:r w:rsidRPr="00CD1038">
              <w:rPr>
                <w:rFonts w:eastAsia="Times New Roman" w:cs="Times New Roman"/>
                <w:b/>
                <w:sz w:val="24"/>
                <w:szCs w:val="24"/>
              </w:rPr>
              <w:t>6</w:t>
            </w:r>
          </w:p>
        </w:tc>
        <w:tc>
          <w:tcPr>
            <w:tcW w:w="4770" w:type="dxa"/>
            <w:tcBorders>
              <w:top w:val="nil"/>
              <w:left w:val="nil"/>
              <w:bottom w:val="single" w:sz="4" w:space="0" w:color="auto"/>
              <w:right w:val="single" w:sz="4" w:space="0" w:color="auto"/>
            </w:tcBorders>
            <w:shd w:val="clear" w:color="auto" w:fill="auto"/>
            <w:vAlign w:val="center"/>
            <w:hideMark/>
          </w:tcPr>
          <w:p w14:paraId="24A34A4F" w14:textId="77777777" w:rsidR="008A57CC" w:rsidRPr="00CD1038" w:rsidRDefault="008A57CC" w:rsidP="00FB055F">
            <w:pPr>
              <w:spacing w:after="0" w:line="240" w:lineRule="auto"/>
              <w:jc w:val="center"/>
              <w:rPr>
                <w:rFonts w:eastAsia="Times New Roman" w:cs="Times New Roman"/>
                <w:b/>
                <w:bCs/>
                <w:sz w:val="24"/>
                <w:szCs w:val="24"/>
              </w:rPr>
            </w:pPr>
            <w:r w:rsidRPr="00CD1038">
              <w:rPr>
                <w:rFonts w:eastAsia="Times New Roman" w:cs="Times New Roman"/>
                <w:b/>
                <w:bCs/>
                <w:sz w:val="24"/>
                <w:szCs w:val="24"/>
              </w:rPr>
              <w:t>Nhận kết quả</w:t>
            </w:r>
          </w:p>
        </w:tc>
        <w:tc>
          <w:tcPr>
            <w:tcW w:w="1440" w:type="dxa"/>
            <w:tcBorders>
              <w:top w:val="nil"/>
              <w:left w:val="nil"/>
              <w:bottom w:val="single" w:sz="4" w:space="0" w:color="auto"/>
              <w:right w:val="single" w:sz="4" w:space="0" w:color="auto"/>
            </w:tcBorders>
            <w:shd w:val="clear" w:color="auto" w:fill="auto"/>
            <w:vAlign w:val="center"/>
            <w:hideMark/>
          </w:tcPr>
          <w:p w14:paraId="276674CB"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nil"/>
              <w:left w:val="nil"/>
              <w:bottom w:val="single" w:sz="4" w:space="0" w:color="auto"/>
              <w:right w:val="single" w:sz="4" w:space="0" w:color="auto"/>
            </w:tcBorders>
            <w:shd w:val="clear" w:color="auto" w:fill="auto"/>
            <w:vAlign w:val="center"/>
            <w:hideMark/>
          </w:tcPr>
          <w:p w14:paraId="209B5D26" w14:textId="6AB43044"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center"/>
            <w:hideMark/>
          </w:tcPr>
          <w:p w14:paraId="035146A3"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600F87CC"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4ED979DF"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nil"/>
              <w:left w:val="nil"/>
              <w:bottom w:val="single" w:sz="4" w:space="0" w:color="auto"/>
              <w:right w:val="single" w:sz="4" w:space="0" w:color="auto"/>
            </w:tcBorders>
            <w:shd w:val="clear" w:color="auto" w:fill="auto"/>
            <w:vAlign w:val="center"/>
            <w:hideMark/>
          </w:tcPr>
          <w:p w14:paraId="08254BEA"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19DDF2B4" w14:textId="1DAC81F6"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72B49AAF"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tcBorders>
              <w:top w:val="nil"/>
              <w:left w:val="nil"/>
              <w:bottom w:val="single" w:sz="4" w:space="0" w:color="auto"/>
              <w:right w:val="single" w:sz="4" w:space="0" w:color="auto"/>
            </w:tcBorders>
            <w:shd w:val="clear" w:color="auto" w:fill="auto"/>
            <w:vAlign w:val="center"/>
            <w:hideMark/>
          </w:tcPr>
          <w:p w14:paraId="159F2DBA"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tcBorders>
              <w:top w:val="nil"/>
              <w:left w:val="nil"/>
              <w:bottom w:val="single" w:sz="4" w:space="0" w:color="auto"/>
              <w:right w:val="single" w:sz="8" w:space="0" w:color="auto"/>
            </w:tcBorders>
            <w:shd w:val="clear" w:color="auto" w:fill="auto"/>
            <w:vAlign w:val="center"/>
            <w:hideMark/>
          </w:tcPr>
          <w:p w14:paraId="16A9FFAE" w14:textId="7E028B5C" w:rsidR="008A57CC" w:rsidRPr="00CD1038" w:rsidRDefault="008A57CC" w:rsidP="00FB055F">
            <w:pPr>
              <w:spacing w:after="0" w:line="240" w:lineRule="auto"/>
              <w:jc w:val="center"/>
              <w:rPr>
                <w:rFonts w:eastAsia="Times New Roman" w:cs="Times New Roman"/>
                <w:sz w:val="24"/>
                <w:szCs w:val="24"/>
              </w:rPr>
            </w:pPr>
          </w:p>
        </w:tc>
      </w:tr>
      <w:tr w:rsidR="00CD1038" w:rsidRPr="00CD1038" w14:paraId="02C63572" w14:textId="77777777" w:rsidTr="0019651C">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49881DA6" w14:textId="42A95630" w:rsidR="008A57CC" w:rsidRPr="00CD1038" w:rsidRDefault="008A57CC" w:rsidP="00FB055F">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05E64CF7" w14:textId="755C3C63" w:rsidR="008A57CC" w:rsidRPr="00CD1038" w:rsidRDefault="008A57CC" w:rsidP="00FB055F">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6F23432B" w14:textId="6E8590B5"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nil"/>
              <w:left w:val="nil"/>
              <w:bottom w:val="single" w:sz="4" w:space="0" w:color="auto"/>
              <w:right w:val="single" w:sz="4" w:space="0" w:color="auto"/>
            </w:tcBorders>
            <w:shd w:val="clear" w:color="auto" w:fill="auto"/>
            <w:vAlign w:val="center"/>
            <w:hideMark/>
          </w:tcPr>
          <w:p w14:paraId="36D4C59A" w14:textId="150D5B94"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1BAD7DE3" w14:textId="3C7EFEEE"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69C3383E" w14:textId="6F06B2D8"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01518702" w14:textId="6F08061F"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nil"/>
              <w:left w:val="nil"/>
              <w:bottom w:val="single" w:sz="4" w:space="0" w:color="auto"/>
              <w:right w:val="single" w:sz="4" w:space="0" w:color="auto"/>
            </w:tcBorders>
            <w:shd w:val="clear" w:color="auto" w:fill="auto"/>
            <w:vAlign w:val="center"/>
            <w:hideMark/>
          </w:tcPr>
          <w:p w14:paraId="2FB4FB18"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4D11975E" w14:textId="21DFC4A1"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36E8D9B6"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tcBorders>
              <w:top w:val="nil"/>
              <w:left w:val="nil"/>
              <w:bottom w:val="single" w:sz="4" w:space="0" w:color="auto"/>
              <w:right w:val="single" w:sz="4" w:space="0" w:color="auto"/>
            </w:tcBorders>
            <w:shd w:val="clear" w:color="auto" w:fill="auto"/>
            <w:vAlign w:val="center"/>
            <w:hideMark/>
          </w:tcPr>
          <w:p w14:paraId="1DF4F422"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tcBorders>
              <w:top w:val="nil"/>
              <w:left w:val="nil"/>
              <w:bottom w:val="single" w:sz="4" w:space="0" w:color="auto"/>
              <w:right w:val="single" w:sz="8" w:space="0" w:color="auto"/>
            </w:tcBorders>
            <w:shd w:val="clear" w:color="auto" w:fill="auto"/>
            <w:vAlign w:val="center"/>
            <w:hideMark/>
          </w:tcPr>
          <w:p w14:paraId="59468E19" w14:textId="20872796" w:rsidR="008A57CC" w:rsidRPr="00CD1038" w:rsidRDefault="008A57CC" w:rsidP="00FB055F">
            <w:pPr>
              <w:spacing w:after="0" w:line="240" w:lineRule="auto"/>
              <w:jc w:val="center"/>
              <w:rPr>
                <w:rFonts w:eastAsia="Times New Roman" w:cs="Times New Roman"/>
                <w:sz w:val="24"/>
                <w:szCs w:val="24"/>
              </w:rPr>
            </w:pPr>
          </w:p>
        </w:tc>
      </w:tr>
      <w:tr w:rsidR="00CD1038" w:rsidRPr="00CD1038" w14:paraId="15392D0E" w14:textId="77777777" w:rsidTr="0019651C">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08FCFA29" w14:textId="7C0669D3" w:rsidR="008A57CC" w:rsidRPr="00CD1038" w:rsidRDefault="008A57CC" w:rsidP="00FB055F">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6C159CA9" w14:textId="1D16B6AB" w:rsidR="008A57CC" w:rsidRPr="00CD1038" w:rsidRDefault="008A57CC" w:rsidP="00FB055F">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1427DED9" w14:textId="0B6A9112"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nil"/>
              <w:left w:val="nil"/>
              <w:bottom w:val="single" w:sz="4" w:space="0" w:color="auto"/>
              <w:right w:val="single" w:sz="4" w:space="0" w:color="auto"/>
            </w:tcBorders>
            <w:shd w:val="clear" w:color="auto" w:fill="auto"/>
            <w:vAlign w:val="center"/>
            <w:hideMark/>
          </w:tcPr>
          <w:p w14:paraId="589CDEE8" w14:textId="124C15F1"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15204D57"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1343BB08"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286ACCC4" w14:textId="0BF26D16"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243E5126"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05BBDF66" w14:textId="6E4F90BF"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1375EF33"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nil"/>
              <w:left w:val="nil"/>
              <w:bottom w:val="single" w:sz="4" w:space="0" w:color="auto"/>
              <w:right w:val="single" w:sz="4" w:space="0" w:color="auto"/>
            </w:tcBorders>
            <w:shd w:val="clear" w:color="auto" w:fill="auto"/>
            <w:vAlign w:val="center"/>
            <w:hideMark/>
          </w:tcPr>
          <w:p w14:paraId="2E663246" w14:textId="77777777" w:rsidR="008A57CC" w:rsidRPr="00CD1038" w:rsidRDefault="008A57CC" w:rsidP="00FB055F">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tcBorders>
              <w:top w:val="nil"/>
              <w:left w:val="nil"/>
              <w:bottom w:val="single" w:sz="4" w:space="0" w:color="auto"/>
              <w:right w:val="single" w:sz="8" w:space="0" w:color="auto"/>
            </w:tcBorders>
            <w:shd w:val="clear" w:color="auto" w:fill="auto"/>
            <w:vAlign w:val="center"/>
            <w:hideMark/>
          </w:tcPr>
          <w:p w14:paraId="21A36A7E" w14:textId="7D70F295" w:rsidR="008A57CC" w:rsidRPr="00CD1038" w:rsidRDefault="008A57CC" w:rsidP="00FB055F">
            <w:pPr>
              <w:spacing w:after="0" w:line="240" w:lineRule="auto"/>
              <w:jc w:val="center"/>
              <w:rPr>
                <w:rFonts w:eastAsia="Times New Roman" w:cs="Times New Roman"/>
                <w:sz w:val="24"/>
                <w:szCs w:val="24"/>
              </w:rPr>
            </w:pPr>
          </w:p>
        </w:tc>
      </w:tr>
      <w:tr w:rsidR="00CD1038" w:rsidRPr="00CD1038" w14:paraId="688D0404" w14:textId="77777777" w:rsidTr="0019651C">
        <w:trPr>
          <w:gridAfter w:val="1"/>
          <w:wAfter w:w="373" w:type="dxa"/>
          <w:trHeight w:val="20"/>
        </w:trPr>
        <w:tc>
          <w:tcPr>
            <w:tcW w:w="630" w:type="dxa"/>
            <w:tcBorders>
              <w:top w:val="nil"/>
              <w:left w:val="single" w:sz="8" w:space="0" w:color="auto"/>
              <w:bottom w:val="single" w:sz="8" w:space="0" w:color="auto"/>
              <w:right w:val="single" w:sz="4" w:space="0" w:color="auto"/>
            </w:tcBorders>
            <w:shd w:val="clear" w:color="auto" w:fill="auto"/>
            <w:vAlign w:val="center"/>
            <w:hideMark/>
          </w:tcPr>
          <w:p w14:paraId="4D823E4A" w14:textId="7117406D" w:rsidR="008A57CC" w:rsidRPr="00CD1038" w:rsidRDefault="008A57CC" w:rsidP="00FB055F">
            <w:pPr>
              <w:spacing w:after="0" w:line="240" w:lineRule="auto"/>
              <w:jc w:val="center"/>
              <w:rPr>
                <w:rFonts w:eastAsia="Times New Roman" w:cs="Times New Roman"/>
                <w:sz w:val="24"/>
                <w:szCs w:val="24"/>
              </w:rPr>
            </w:pPr>
          </w:p>
        </w:tc>
        <w:tc>
          <w:tcPr>
            <w:tcW w:w="6210" w:type="dxa"/>
            <w:gridSpan w:val="2"/>
            <w:tcBorders>
              <w:top w:val="single" w:sz="4" w:space="0" w:color="auto"/>
              <w:left w:val="nil"/>
              <w:bottom w:val="single" w:sz="8" w:space="0" w:color="auto"/>
              <w:right w:val="single" w:sz="4" w:space="0" w:color="000000"/>
            </w:tcBorders>
            <w:shd w:val="clear" w:color="auto" w:fill="auto"/>
            <w:vAlign w:val="center"/>
            <w:hideMark/>
          </w:tcPr>
          <w:p w14:paraId="189C6C4F" w14:textId="77777777" w:rsidR="008A57CC" w:rsidRPr="00CD1038" w:rsidRDefault="008A57CC" w:rsidP="00FB055F">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w:t>
            </w:r>
          </w:p>
        </w:tc>
        <w:tc>
          <w:tcPr>
            <w:tcW w:w="720" w:type="dxa"/>
            <w:tcBorders>
              <w:top w:val="nil"/>
              <w:left w:val="nil"/>
              <w:bottom w:val="single" w:sz="8" w:space="0" w:color="auto"/>
              <w:right w:val="single" w:sz="4" w:space="0" w:color="auto"/>
            </w:tcBorders>
            <w:shd w:val="clear" w:color="auto" w:fill="auto"/>
            <w:vAlign w:val="center"/>
            <w:hideMark/>
          </w:tcPr>
          <w:p w14:paraId="43F3DADB" w14:textId="240F9102" w:rsidR="008A57CC" w:rsidRPr="00CD1038" w:rsidRDefault="008A57CC" w:rsidP="00FB055F">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7D1FDA52" w14:textId="043AB380" w:rsidR="008A57CC" w:rsidRPr="00CD1038" w:rsidRDefault="008A57CC" w:rsidP="00FB055F">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4A078907" w14:textId="77777777" w:rsidR="008A57CC" w:rsidRPr="00CD1038" w:rsidRDefault="008A57CC" w:rsidP="00FB055F">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1E20BA85" w14:textId="77777777" w:rsidR="008A57CC" w:rsidRPr="00CD1038" w:rsidRDefault="008A57CC" w:rsidP="00FB055F">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68A04626" w14:textId="5B04EAB3" w:rsidR="008A57CC" w:rsidRPr="00CD1038" w:rsidRDefault="008A57CC" w:rsidP="00FB055F">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67B004BB" w14:textId="66ACAD84" w:rsidR="008A57CC" w:rsidRPr="00CD1038" w:rsidRDefault="008A57CC" w:rsidP="00FB055F">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66B26D79" w14:textId="61C9D826" w:rsidR="008A57CC" w:rsidRPr="00CD1038" w:rsidRDefault="008A57CC" w:rsidP="00FB055F">
            <w:pPr>
              <w:spacing w:after="0" w:line="240" w:lineRule="auto"/>
              <w:jc w:val="center"/>
              <w:rPr>
                <w:rFonts w:cs="Times New Roman"/>
                <w:b/>
                <w:sz w:val="24"/>
                <w:szCs w:val="24"/>
              </w:rPr>
            </w:pPr>
            <w:r w:rsidRPr="00CD1038">
              <w:rPr>
                <w:rFonts w:eastAsia="Times New Roman" w:cs="Times New Roman"/>
                <w:b/>
                <w:bCs/>
                <w:sz w:val="24"/>
                <w:szCs w:val="24"/>
              </w:rPr>
              <w:fldChar w:fldCharType="begin"/>
            </w:r>
            <w:r w:rsidRPr="00CD1038">
              <w:rPr>
                <w:rFonts w:eastAsia="Times New Roman" w:cs="Times New Roman"/>
                <w:b/>
                <w:bCs/>
                <w:sz w:val="24"/>
                <w:szCs w:val="24"/>
              </w:rPr>
              <w:instrText xml:space="preserve"> =SUM(ABOVE) </w:instrText>
            </w:r>
            <w:r w:rsidRPr="00CD1038">
              <w:rPr>
                <w:rFonts w:eastAsia="Times New Roman" w:cs="Times New Roman"/>
                <w:b/>
                <w:bCs/>
                <w:sz w:val="24"/>
                <w:szCs w:val="24"/>
              </w:rPr>
              <w:fldChar w:fldCharType="end"/>
            </w:r>
            <w:r w:rsidR="009E2A0E" w:rsidRPr="00CD1038">
              <w:rPr>
                <w:rFonts w:eastAsia="Times New Roman" w:cs="Times New Roman"/>
                <w:b/>
                <w:bCs/>
                <w:sz w:val="24"/>
                <w:szCs w:val="24"/>
              </w:rPr>
              <w:t>444.554</w:t>
            </w:r>
          </w:p>
        </w:tc>
        <w:tc>
          <w:tcPr>
            <w:tcW w:w="1440" w:type="dxa"/>
            <w:tcBorders>
              <w:top w:val="nil"/>
              <w:left w:val="nil"/>
              <w:bottom w:val="single" w:sz="8" w:space="0" w:color="auto"/>
              <w:right w:val="single" w:sz="4" w:space="0" w:color="auto"/>
            </w:tcBorders>
            <w:shd w:val="clear" w:color="auto" w:fill="auto"/>
            <w:vAlign w:val="center"/>
            <w:hideMark/>
          </w:tcPr>
          <w:p w14:paraId="661E983E" w14:textId="31DBD81F" w:rsidR="008A57CC" w:rsidRPr="00CD1038" w:rsidRDefault="009E2A0E" w:rsidP="00FB055F">
            <w:pPr>
              <w:spacing w:after="0" w:line="240" w:lineRule="auto"/>
              <w:jc w:val="center"/>
              <w:rPr>
                <w:rFonts w:eastAsia="Times New Roman" w:cs="Times New Roman"/>
                <w:b/>
                <w:bCs/>
                <w:sz w:val="24"/>
                <w:szCs w:val="24"/>
              </w:rPr>
            </w:pPr>
            <w:r w:rsidRPr="00CD1038">
              <w:rPr>
                <w:rFonts w:eastAsia="Times New Roman" w:cs="Times New Roman"/>
                <w:b/>
                <w:bCs/>
                <w:sz w:val="24"/>
                <w:szCs w:val="24"/>
              </w:rPr>
              <w:t>613.484.520</w:t>
            </w:r>
          </w:p>
        </w:tc>
        <w:tc>
          <w:tcPr>
            <w:tcW w:w="630" w:type="dxa"/>
            <w:tcBorders>
              <w:top w:val="nil"/>
              <w:left w:val="nil"/>
              <w:bottom w:val="single" w:sz="8" w:space="0" w:color="auto"/>
              <w:right w:val="single" w:sz="8" w:space="0" w:color="auto"/>
            </w:tcBorders>
            <w:shd w:val="clear" w:color="auto" w:fill="auto"/>
            <w:vAlign w:val="center"/>
            <w:hideMark/>
          </w:tcPr>
          <w:p w14:paraId="3EC361D5" w14:textId="09898EA7" w:rsidR="008A57CC" w:rsidRPr="00CD1038" w:rsidRDefault="008A57CC" w:rsidP="00FB055F">
            <w:pPr>
              <w:spacing w:after="0" w:line="240" w:lineRule="auto"/>
              <w:jc w:val="center"/>
              <w:rPr>
                <w:rFonts w:eastAsia="Times New Roman" w:cs="Times New Roman"/>
                <w:b/>
                <w:bCs/>
                <w:sz w:val="24"/>
                <w:szCs w:val="24"/>
              </w:rPr>
            </w:pPr>
          </w:p>
        </w:tc>
      </w:tr>
    </w:tbl>
    <w:p w14:paraId="25A344ED" w14:textId="77777777" w:rsidR="00306858" w:rsidRPr="00CD1038" w:rsidRDefault="00306858" w:rsidP="00306858">
      <w:pPr>
        <w:spacing w:after="0"/>
        <w:rPr>
          <w:rFonts w:cs="Times New Roman"/>
          <w:b/>
          <w:bCs/>
          <w:sz w:val="24"/>
          <w:szCs w:val="24"/>
        </w:rPr>
      </w:pPr>
    </w:p>
    <w:p w14:paraId="0397F1F2" w14:textId="77777777" w:rsidR="00306858" w:rsidRPr="00CD1038" w:rsidRDefault="00306858" w:rsidP="008539FE">
      <w:pPr>
        <w:spacing w:after="0"/>
        <w:jc w:val="both"/>
        <w:rPr>
          <w:rFonts w:cs="Times New Roman"/>
          <w:b/>
          <w:bCs/>
          <w:sz w:val="24"/>
          <w:szCs w:val="24"/>
        </w:rPr>
      </w:pPr>
      <w:r w:rsidRPr="00CD1038">
        <w:rPr>
          <w:rFonts w:cs="Times New Roman"/>
          <w:b/>
          <w:bCs/>
          <w:sz w:val="24"/>
          <w:szCs w:val="24"/>
        </w:rPr>
        <w:t>III. SO SÁNH CHI PHÍ</w:t>
      </w:r>
    </w:p>
    <w:p w14:paraId="77298D14" w14:textId="1FDF5173" w:rsidR="00306858" w:rsidRPr="00CD1038" w:rsidRDefault="00306858" w:rsidP="008539FE">
      <w:pPr>
        <w:spacing w:after="0"/>
        <w:jc w:val="both"/>
        <w:rPr>
          <w:rFonts w:cs="Times New Roman"/>
          <w:bCs/>
          <w:sz w:val="24"/>
          <w:szCs w:val="24"/>
        </w:rPr>
      </w:pPr>
      <w:bookmarkStart w:id="1" w:name="_Hlk165384169"/>
      <w:r w:rsidRPr="00CD1038">
        <w:rPr>
          <w:rFonts w:cs="Times New Roman"/>
          <w:bCs/>
          <w:sz w:val="24"/>
          <w:szCs w:val="24"/>
        </w:rPr>
        <w:t xml:space="preserve">- </w:t>
      </w:r>
      <w:r w:rsidR="00C50B4B" w:rsidRPr="00CD1038">
        <w:rPr>
          <w:rFonts w:cs="Times New Roman"/>
          <w:iCs/>
          <w:sz w:val="24"/>
          <w:szCs w:val="24"/>
        </w:rPr>
        <w:t>Chi phí tuân thủ thủ tục hành chính hiện tại là (A)</w:t>
      </w:r>
      <w:r w:rsidRPr="00CD1038">
        <w:rPr>
          <w:rFonts w:cs="Times New Roman"/>
          <w:bCs/>
          <w:sz w:val="24"/>
          <w:szCs w:val="24"/>
        </w:rPr>
        <w:t xml:space="preserve"> = </w:t>
      </w:r>
      <w:r w:rsidR="009E2A0E" w:rsidRPr="00CD1038">
        <w:rPr>
          <w:rFonts w:cs="Times New Roman"/>
          <w:bCs/>
          <w:sz w:val="24"/>
          <w:szCs w:val="24"/>
        </w:rPr>
        <w:t xml:space="preserve">505.313 </w:t>
      </w:r>
      <w:r w:rsidRPr="00CD1038">
        <w:rPr>
          <w:rFonts w:cs="Times New Roman"/>
          <w:bCs/>
          <w:sz w:val="24"/>
          <w:szCs w:val="24"/>
        </w:rPr>
        <w:t>đồng/thủ tục.</w:t>
      </w:r>
    </w:p>
    <w:p w14:paraId="10163300" w14:textId="1FE266AB" w:rsidR="00306858" w:rsidRPr="00CD1038" w:rsidRDefault="00306858" w:rsidP="008539FE">
      <w:pPr>
        <w:spacing w:after="0"/>
        <w:jc w:val="both"/>
        <w:rPr>
          <w:rFonts w:cs="Times New Roman"/>
          <w:bCs/>
          <w:sz w:val="24"/>
          <w:szCs w:val="24"/>
        </w:rPr>
      </w:pPr>
      <w:r w:rsidRPr="00CD1038">
        <w:rPr>
          <w:rFonts w:cs="Times New Roman"/>
          <w:bCs/>
          <w:sz w:val="24"/>
          <w:szCs w:val="24"/>
        </w:rPr>
        <w:t xml:space="preserve">- </w:t>
      </w:r>
      <w:r w:rsidR="00C50B4B" w:rsidRPr="00CD1038">
        <w:rPr>
          <w:rFonts w:cs="Times New Roman"/>
          <w:iCs/>
          <w:sz w:val="24"/>
          <w:szCs w:val="24"/>
        </w:rPr>
        <w:t>Chi phí tuân thủ thủ tục hành chính sửa đổi, bổ sung là (B)</w:t>
      </w:r>
      <w:r w:rsidRPr="00CD1038">
        <w:rPr>
          <w:rFonts w:cs="Times New Roman"/>
          <w:bCs/>
          <w:sz w:val="24"/>
          <w:szCs w:val="24"/>
        </w:rPr>
        <w:t xml:space="preserve"> = </w:t>
      </w:r>
      <w:r w:rsidR="009E2A0E" w:rsidRPr="00CD1038">
        <w:rPr>
          <w:rFonts w:cs="Times New Roman"/>
          <w:bCs/>
          <w:sz w:val="24"/>
          <w:szCs w:val="24"/>
        </w:rPr>
        <w:t>444.554</w:t>
      </w:r>
      <w:r w:rsidRPr="00CD1038">
        <w:rPr>
          <w:rFonts w:cs="Times New Roman"/>
          <w:bCs/>
          <w:sz w:val="24"/>
          <w:szCs w:val="24"/>
        </w:rPr>
        <w:t xml:space="preserve"> đồng/thủ tục.</w:t>
      </w:r>
    </w:p>
    <w:p w14:paraId="3EAF4EDB" w14:textId="009B409D" w:rsidR="006213D7" w:rsidRPr="00CD1038" w:rsidRDefault="00306858" w:rsidP="008539FE">
      <w:pPr>
        <w:spacing w:after="0"/>
        <w:jc w:val="both"/>
        <w:rPr>
          <w:rFonts w:cs="Times New Roman"/>
          <w:bCs/>
          <w:sz w:val="24"/>
          <w:szCs w:val="24"/>
        </w:rPr>
      </w:pPr>
      <w:r w:rsidRPr="00CD1038">
        <w:rPr>
          <w:rFonts w:cs="Times New Roman"/>
          <w:bCs/>
          <w:sz w:val="24"/>
          <w:szCs w:val="24"/>
        </w:rPr>
        <w:t xml:space="preserve">- </w:t>
      </w:r>
      <w:r w:rsidR="00C50B4B" w:rsidRPr="00CD1038">
        <w:rPr>
          <w:rFonts w:cs="Times New Roman"/>
          <w:iCs/>
          <w:sz w:val="24"/>
          <w:szCs w:val="24"/>
        </w:rPr>
        <w:t>Giảm chi phí tuân thủ thủ tục hành chính</w:t>
      </w:r>
      <w:r w:rsidRPr="00CD1038">
        <w:rPr>
          <w:rFonts w:cs="Times New Roman"/>
          <w:bCs/>
          <w:sz w:val="24"/>
          <w:szCs w:val="24"/>
        </w:rPr>
        <w:t xml:space="preserve"> = (A) - (B) = </w:t>
      </w:r>
      <w:r w:rsidR="009E2A0E" w:rsidRPr="00CD1038">
        <w:rPr>
          <w:rFonts w:cs="Times New Roman"/>
          <w:bCs/>
          <w:sz w:val="24"/>
          <w:szCs w:val="24"/>
        </w:rPr>
        <w:t>60.759</w:t>
      </w:r>
      <w:r w:rsidRPr="00CD1038">
        <w:rPr>
          <w:rFonts w:cs="Times New Roman"/>
          <w:bCs/>
          <w:sz w:val="24"/>
          <w:szCs w:val="24"/>
        </w:rPr>
        <w:t xml:space="preserve"> đồng/thủ tục. </w:t>
      </w:r>
    </w:p>
    <w:p w14:paraId="5F0A7DA8" w14:textId="77777777" w:rsidR="00C8562E" w:rsidRPr="00CD1038" w:rsidRDefault="00C8562E" w:rsidP="008539FE">
      <w:pPr>
        <w:spacing w:after="0"/>
        <w:jc w:val="both"/>
        <w:rPr>
          <w:rFonts w:cs="Times New Roman"/>
          <w:bCs/>
          <w:sz w:val="24"/>
          <w:szCs w:val="24"/>
        </w:rPr>
      </w:pPr>
    </w:p>
    <w:p w14:paraId="2D7F65AE" w14:textId="46D7BEC2" w:rsidR="00034F42" w:rsidRPr="00CD1038" w:rsidRDefault="00034F42" w:rsidP="00306858">
      <w:pPr>
        <w:spacing w:after="0"/>
        <w:rPr>
          <w:rFonts w:cs="Times New Roman"/>
          <w:bCs/>
          <w:sz w:val="24"/>
          <w:szCs w:val="24"/>
        </w:rPr>
      </w:pPr>
      <w:r w:rsidRPr="00CD1038">
        <w:rPr>
          <w:rFonts w:cs="Times New Roman"/>
          <w:bCs/>
          <w:noProof/>
          <w:sz w:val="24"/>
          <w:szCs w:val="24"/>
        </w:rPr>
        <w:drawing>
          <wp:inline distT="0" distB="0" distL="0" distR="0" wp14:anchorId="77BEA7F7" wp14:editId="46DD4154">
            <wp:extent cx="4229100" cy="2975212"/>
            <wp:effectExtent l="0" t="0" r="0" b="15875"/>
            <wp:docPr id="80266332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CD1038">
        <w:rPr>
          <w:rFonts w:cs="Times New Roman"/>
          <w:bCs/>
          <w:sz w:val="24"/>
          <w:szCs w:val="24"/>
        </w:rPr>
        <w:t xml:space="preserve"> </w:t>
      </w:r>
      <w:r w:rsidRPr="00CD1038">
        <w:rPr>
          <w:rFonts w:cs="Times New Roman"/>
          <w:bCs/>
          <w:noProof/>
          <w:sz w:val="24"/>
          <w:szCs w:val="24"/>
        </w:rPr>
        <w:drawing>
          <wp:inline distT="0" distB="0" distL="0" distR="0" wp14:anchorId="5DBDF34A" wp14:editId="3E130660">
            <wp:extent cx="4352925" cy="2982036"/>
            <wp:effectExtent l="0" t="0" r="9525" b="8890"/>
            <wp:docPr id="70620570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36A45C" w14:textId="77777777" w:rsidR="006213D7" w:rsidRPr="00CD1038" w:rsidRDefault="006213D7">
      <w:pPr>
        <w:rPr>
          <w:rFonts w:cs="Times New Roman"/>
          <w:bCs/>
          <w:sz w:val="24"/>
          <w:szCs w:val="24"/>
        </w:rPr>
      </w:pPr>
      <w:r w:rsidRPr="00CD1038">
        <w:rPr>
          <w:rFonts w:cs="Times New Roman"/>
          <w:bCs/>
          <w:sz w:val="24"/>
          <w:szCs w:val="24"/>
        </w:rPr>
        <w:br w:type="page"/>
      </w:r>
    </w:p>
    <w:tbl>
      <w:tblPr>
        <w:tblW w:w="16483" w:type="dxa"/>
        <w:tblInd w:w="-1242" w:type="dxa"/>
        <w:tblLayout w:type="fixed"/>
        <w:tblLook w:val="04A0" w:firstRow="1" w:lastRow="0" w:firstColumn="1" w:lastColumn="0" w:noHBand="0" w:noVBand="1"/>
      </w:tblPr>
      <w:tblGrid>
        <w:gridCol w:w="630"/>
        <w:gridCol w:w="4770"/>
        <w:gridCol w:w="1440"/>
        <w:gridCol w:w="720"/>
        <w:gridCol w:w="1080"/>
        <w:gridCol w:w="1260"/>
        <w:gridCol w:w="1260"/>
        <w:gridCol w:w="900"/>
        <w:gridCol w:w="900"/>
        <w:gridCol w:w="1080"/>
        <w:gridCol w:w="1440"/>
        <w:gridCol w:w="630"/>
        <w:gridCol w:w="373"/>
      </w:tblGrid>
      <w:tr w:rsidR="00CD1038" w:rsidRPr="00CD1038" w14:paraId="6DEDB55D" w14:textId="77777777" w:rsidTr="001145D1">
        <w:trPr>
          <w:trHeight w:val="288"/>
        </w:trPr>
        <w:tc>
          <w:tcPr>
            <w:tcW w:w="630" w:type="dxa"/>
            <w:tcBorders>
              <w:top w:val="nil"/>
              <w:left w:val="nil"/>
              <w:bottom w:val="nil"/>
              <w:right w:val="nil"/>
            </w:tcBorders>
            <w:shd w:val="clear" w:color="auto" w:fill="auto"/>
            <w:noWrap/>
            <w:vAlign w:val="center"/>
            <w:hideMark/>
          </w:tcPr>
          <w:p w14:paraId="62C6A652" w14:textId="77777777" w:rsidR="006213D7" w:rsidRPr="00CD1038" w:rsidRDefault="006213D7" w:rsidP="0020411F">
            <w:pPr>
              <w:spacing w:after="0" w:line="240" w:lineRule="auto"/>
              <w:jc w:val="center"/>
              <w:rPr>
                <w:rFonts w:eastAsia="Times New Roman" w:cs="Times New Roman"/>
                <w:b/>
                <w:bCs/>
                <w:sz w:val="24"/>
                <w:szCs w:val="24"/>
              </w:rPr>
            </w:pPr>
          </w:p>
        </w:tc>
        <w:tc>
          <w:tcPr>
            <w:tcW w:w="14850" w:type="dxa"/>
            <w:gridSpan w:val="10"/>
            <w:tcBorders>
              <w:top w:val="nil"/>
              <w:left w:val="nil"/>
              <w:bottom w:val="nil"/>
              <w:right w:val="nil"/>
            </w:tcBorders>
            <w:shd w:val="clear" w:color="auto" w:fill="auto"/>
            <w:noWrap/>
            <w:vAlign w:val="center"/>
            <w:hideMark/>
          </w:tcPr>
          <w:p w14:paraId="79E792BE" w14:textId="057F349F" w:rsidR="006213D7" w:rsidRPr="00CD1038" w:rsidRDefault="003B0BD2" w:rsidP="00C8562E">
            <w:pPr>
              <w:spacing w:before="60" w:after="60" w:line="240" w:lineRule="auto"/>
              <w:jc w:val="both"/>
              <w:rPr>
                <w:rFonts w:eastAsia="Times New Roman" w:cs="Times New Roman"/>
                <w:b/>
                <w:bCs/>
                <w:sz w:val="24"/>
                <w:szCs w:val="24"/>
              </w:rPr>
            </w:pPr>
            <w:r w:rsidRPr="00CD1038">
              <w:rPr>
                <w:rFonts w:eastAsia="Times New Roman" w:cs="Times New Roman"/>
                <w:b/>
                <w:bCs/>
                <w:sz w:val="24"/>
                <w:szCs w:val="24"/>
              </w:rPr>
              <w:t xml:space="preserve">TÊN THỦ TỤC HÀNH CHÍNH: </w:t>
            </w:r>
            <w:r w:rsidR="007D55E9" w:rsidRPr="00CD1038">
              <w:rPr>
                <w:rFonts w:eastAsia="Times New Roman" w:cs="Times New Roman"/>
                <w:b/>
                <w:bCs/>
                <w:sz w:val="24"/>
                <w:szCs w:val="24"/>
              </w:rPr>
              <w:t>Đ</w:t>
            </w:r>
            <w:r w:rsidR="006213D7" w:rsidRPr="00CD1038">
              <w:rPr>
                <w:rFonts w:eastAsia="Times New Roman" w:cs="Times New Roman"/>
                <w:b/>
                <w:bCs/>
                <w:sz w:val="24"/>
                <w:szCs w:val="24"/>
              </w:rPr>
              <w:t>ăng ký phương tiện lần đầu đối với phương tiện đang khai thác trên đường thủy nội địa</w:t>
            </w:r>
          </w:p>
        </w:tc>
        <w:tc>
          <w:tcPr>
            <w:tcW w:w="630" w:type="dxa"/>
            <w:tcBorders>
              <w:top w:val="nil"/>
              <w:left w:val="nil"/>
              <w:bottom w:val="nil"/>
              <w:right w:val="nil"/>
            </w:tcBorders>
            <w:shd w:val="clear" w:color="auto" w:fill="auto"/>
            <w:noWrap/>
            <w:vAlign w:val="center"/>
            <w:hideMark/>
          </w:tcPr>
          <w:p w14:paraId="43F58600" w14:textId="77777777" w:rsidR="006213D7" w:rsidRPr="00CD1038" w:rsidRDefault="006213D7" w:rsidP="0020411F">
            <w:pPr>
              <w:spacing w:after="0" w:line="240" w:lineRule="auto"/>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3D2274F5"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74232598" w14:textId="77777777" w:rsidTr="001145D1">
        <w:trPr>
          <w:trHeight w:val="209"/>
        </w:trPr>
        <w:tc>
          <w:tcPr>
            <w:tcW w:w="630" w:type="dxa"/>
            <w:tcBorders>
              <w:top w:val="nil"/>
              <w:left w:val="nil"/>
              <w:bottom w:val="nil"/>
              <w:right w:val="nil"/>
            </w:tcBorders>
            <w:shd w:val="clear" w:color="auto" w:fill="auto"/>
            <w:noWrap/>
            <w:vAlign w:val="center"/>
            <w:hideMark/>
          </w:tcPr>
          <w:p w14:paraId="5353B33C" w14:textId="77777777" w:rsidR="006213D7" w:rsidRPr="00CD1038" w:rsidRDefault="006213D7" w:rsidP="0020411F">
            <w:pPr>
              <w:spacing w:after="0" w:line="240" w:lineRule="auto"/>
              <w:ind w:right="-216"/>
              <w:jc w:val="center"/>
              <w:rPr>
                <w:rFonts w:eastAsia="Times New Roman" w:cs="Times New Roman"/>
                <w:b/>
                <w:bCs/>
                <w:sz w:val="24"/>
                <w:szCs w:val="24"/>
              </w:rPr>
            </w:pPr>
          </w:p>
        </w:tc>
        <w:tc>
          <w:tcPr>
            <w:tcW w:w="14850" w:type="dxa"/>
            <w:gridSpan w:val="10"/>
            <w:tcBorders>
              <w:top w:val="nil"/>
              <w:left w:val="nil"/>
              <w:bottom w:val="nil"/>
              <w:right w:val="nil"/>
            </w:tcBorders>
            <w:shd w:val="clear" w:color="auto" w:fill="auto"/>
            <w:noWrap/>
            <w:vAlign w:val="center"/>
            <w:hideMark/>
          </w:tcPr>
          <w:p w14:paraId="4D0FE7C7" w14:textId="77777777" w:rsidR="006213D7" w:rsidRPr="00CD1038" w:rsidRDefault="006213D7" w:rsidP="00C8562E">
            <w:pPr>
              <w:spacing w:before="60" w:after="120" w:line="240" w:lineRule="auto"/>
              <w:jc w:val="both"/>
              <w:rPr>
                <w:rFonts w:eastAsia="Times New Roman" w:cs="Times New Roman"/>
                <w:b/>
                <w:bCs/>
                <w:sz w:val="24"/>
                <w:szCs w:val="24"/>
              </w:rPr>
            </w:pPr>
            <w:r w:rsidRPr="00CD1038">
              <w:rPr>
                <w:rFonts w:eastAsia="Times New Roman" w:cs="Times New Roman"/>
                <w:b/>
                <w:bCs/>
                <w:sz w:val="24"/>
                <w:szCs w:val="24"/>
              </w:rPr>
              <w:t xml:space="preserve">I. CHI PHÍ TUÂN THỦ THỦ TỤC HÀNH CHÍNH HIỆN TẠI </w:t>
            </w:r>
          </w:p>
        </w:tc>
        <w:tc>
          <w:tcPr>
            <w:tcW w:w="630" w:type="dxa"/>
            <w:tcBorders>
              <w:top w:val="nil"/>
              <w:left w:val="nil"/>
              <w:bottom w:val="nil"/>
              <w:right w:val="nil"/>
            </w:tcBorders>
            <w:shd w:val="clear" w:color="auto" w:fill="auto"/>
            <w:noWrap/>
            <w:vAlign w:val="center"/>
            <w:hideMark/>
          </w:tcPr>
          <w:p w14:paraId="763B951B" w14:textId="77777777" w:rsidR="006213D7" w:rsidRPr="00CD1038" w:rsidRDefault="006213D7" w:rsidP="0020411F">
            <w:pPr>
              <w:spacing w:after="0" w:line="240" w:lineRule="auto"/>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66D42883"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421F4566" w14:textId="77777777" w:rsidTr="003B0BD2">
        <w:trPr>
          <w:trHeight w:val="20"/>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B31E85D" w14:textId="77777777" w:rsidR="006213D7" w:rsidRPr="00CD1038" w:rsidRDefault="006213D7" w:rsidP="003B0BD2">
            <w:pPr>
              <w:spacing w:after="0" w:line="240" w:lineRule="auto"/>
              <w:ind w:left="-111" w:right="-101"/>
              <w:jc w:val="center"/>
              <w:rPr>
                <w:rFonts w:eastAsia="Times New Roman" w:cs="Times New Roman"/>
                <w:b/>
                <w:bCs/>
                <w:sz w:val="24"/>
                <w:szCs w:val="24"/>
              </w:rPr>
            </w:pPr>
            <w:r w:rsidRPr="00CD1038">
              <w:rPr>
                <w:rFonts w:eastAsia="Times New Roman" w:cs="Times New Roman"/>
                <w:b/>
                <w:bCs/>
                <w:sz w:val="24"/>
                <w:szCs w:val="24"/>
              </w:rPr>
              <w:t>STT</w:t>
            </w:r>
          </w:p>
        </w:tc>
        <w:tc>
          <w:tcPr>
            <w:tcW w:w="4770" w:type="dxa"/>
            <w:tcBorders>
              <w:top w:val="single" w:sz="8" w:space="0" w:color="auto"/>
              <w:left w:val="nil"/>
              <w:bottom w:val="single" w:sz="4" w:space="0" w:color="auto"/>
              <w:right w:val="single" w:sz="4" w:space="0" w:color="auto"/>
            </w:tcBorders>
            <w:shd w:val="clear" w:color="auto" w:fill="auto"/>
            <w:vAlign w:val="center"/>
            <w:hideMark/>
          </w:tcPr>
          <w:p w14:paraId="24AC22EF"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Các công việc </w:t>
            </w:r>
            <w:r w:rsidRPr="00CD1038">
              <w:rPr>
                <w:rFonts w:eastAsia="Times New Roman" w:cs="Times New Roman"/>
                <w:b/>
                <w:bCs/>
                <w:sz w:val="24"/>
                <w:szCs w:val="24"/>
              </w:rPr>
              <w:br/>
              <w:t>khi thực hiện TTHC</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7AC4FAEB" w14:textId="3A08D237" w:rsidR="006213D7" w:rsidRPr="00CD1038" w:rsidRDefault="008539FE"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Các hoạt động/</w:t>
            </w:r>
            <w:r w:rsidR="006213D7" w:rsidRPr="00CD1038">
              <w:rPr>
                <w:rFonts w:eastAsia="Times New Roman" w:cs="Times New Roman"/>
                <w:b/>
                <w:bCs/>
                <w:sz w:val="24"/>
                <w:szCs w:val="24"/>
              </w:rPr>
              <w:t>cách thức thực hiện cụ thể</w:t>
            </w:r>
          </w:p>
        </w:tc>
        <w:tc>
          <w:tcPr>
            <w:tcW w:w="720" w:type="dxa"/>
            <w:tcBorders>
              <w:top w:val="single" w:sz="8" w:space="0" w:color="auto"/>
              <w:left w:val="nil"/>
              <w:bottom w:val="single" w:sz="4" w:space="0" w:color="auto"/>
              <w:right w:val="single" w:sz="4" w:space="0" w:color="auto"/>
            </w:tcBorders>
            <w:shd w:val="clear" w:color="auto" w:fill="auto"/>
            <w:vAlign w:val="center"/>
            <w:hideMark/>
          </w:tcPr>
          <w:p w14:paraId="71DB103D"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Thời gian thực hiện </w:t>
            </w:r>
            <w:r w:rsidRPr="00CD1038">
              <w:rPr>
                <w:rFonts w:eastAsia="Times New Roman" w:cs="Times New Roman"/>
                <w:sz w:val="24"/>
                <w:szCs w:val="24"/>
              </w:rPr>
              <w:t>(giờ)</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7C0AF290"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b/>
                <w:bCs/>
                <w:sz w:val="24"/>
                <w:szCs w:val="24"/>
              </w:rPr>
              <w:t>Mức TNBQ/ 01 giờ làm việc</w:t>
            </w:r>
            <w:r w:rsidRPr="00CD1038">
              <w:rPr>
                <w:rFonts w:eastAsia="Times New Roman" w:cs="Times New Roman"/>
                <w:sz w:val="24"/>
                <w:szCs w:val="24"/>
              </w:rPr>
              <w:t xml:space="preserve"> (đồng)</w:t>
            </w:r>
          </w:p>
        </w:tc>
        <w:tc>
          <w:tcPr>
            <w:tcW w:w="1260" w:type="dxa"/>
            <w:tcBorders>
              <w:top w:val="single" w:sz="8" w:space="0" w:color="auto"/>
              <w:left w:val="nil"/>
              <w:bottom w:val="nil"/>
              <w:right w:val="single" w:sz="4" w:space="0" w:color="auto"/>
            </w:tcBorders>
            <w:shd w:val="clear" w:color="auto" w:fill="auto"/>
            <w:vAlign w:val="center"/>
            <w:hideMark/>
          </w:tcPr>
          <w:p w14:paraId="4B0868A3"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chi phí thuê tư vấn, dịch vụ </w:t>
            </w:r>
            <w:r w:rsidRPr="00CD1038">
              <w:rPr>
                <w:rFonts w:eastAsia="Times New Roman" w:cs="Times New Roman"/>
                <w:sz w:val="24"/>
                <w:szCs w:val="24"/>
              </w:rPr>
              <w:t>(đồng)</w:t>
            </w:r>
          </w:p>
        </w:tc>
        <w:tc>
          <w:tcPr>
            <w:tcW w:w="1260" w:type="dxa"/>
            <w:tcBorders>
              <w:top w:val="single" w:sz="8" w:space="0" w:color="auto"/>
              <w:left w:val="nil"/>
              <w:bottom w:val="single" w:sz="4" w:space="0" w:color="auto"/>
              <w:right w:val="single" w:sz="4" w:space="0" w:color="auto"/>
            </w:tcBorders>
            <w:shd w:val="clear" w:color="auto" w:fill="auto"/>
            <w:vAlign w:val="center"/>
            <w:hideMark/>
          </w:tcPr>
          <w:p w14:paraId="1CA30577"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phí, lệ phí, chi phí khác </w:t>
            </w:r>
            <w:r w:rsidRPr="00CD1038">
              <w:rPr>
                <w:rFonts w:eastAsia="Times New Roman" w:cs="Times New Roman"/>
                <w:sz w:val="24"/>
                <w:szCs w:val="24"/>
              </w:rPr>
              <w:t>(đồng)</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35156E50"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lần thực hiện/ 01 năm</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1235C2DD"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lượng đối tượng tuân thủ/01 năm</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33815CEC"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Chi phí thực hiện TTHC </w:t>
            </w:r>
            <w:r w:rsidRPr="00CD1038">
              <w:rPr>
                <w:rFonts w:eastAsia="Times New Roman" w:cs="Times New Roman"/>
                <w:sz w:val="24"/>
                <w:szCs w:val="24"/>
              </w:rPr>
              <w:t>(đồng)</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04D68BE6"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 chi phí thực hiện TTHC/</w:t>
            </w:r>
            <w:r w:rsidRPr="00CD1038">
              <w:rPr>
                <w:rFonts w:eastAsia="Times New Roman" w:cs="Times New Roman"/>
                <w:b/>
                <w:bCs/>
                <w:sz w:val="24"/>
                <w:szCs w:val="24"/>
              </w:rPr>
              <w:br/>
              <w:t xml:space="preserve">01 năm </w:t>
            </w:r>
            <w:r w:rsidRPr="00CD1038">
              <w:rPr>
                <w:rFonts w:eastAsia="Times New Roman" w:cs="Times New Roman"/>
                <w:sz w:val="24"/>
                <w:szCs w:val="24"/>
              </w:rPr>
              <w:t>(đồng)</w:t>
            </w:r>
          </w:p>
        </w:tc>
        <w:tc>
          <w:tcPr>
            <w:tcW w:w="630" w:type="dxa"/>
            <w:tcBorders>
              <w:top w:val="single" w:sz="8" w:space="0" w:color="auto"/>
              <w:left w:val="nil"/>
              <w:bottom w:val="single" w:sz="4" w:space="0" w:color="auto"/>
              <w:right w:val="single" w:sz="8" w:space="0" w:color="auto"/>
            </w:tcBorders>
            <w:shd w:val="clear" w:color="auto" w:fill="auto"/>
            <w:vAlign w:val="center"/>
            <w:hideMark/>
          </w:tcPr>
          <w:p w14:paraId="35C1B8F1"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Ghi chú</w:t>
            </w:r>
          </w:p>
        </w:tc>
        <w:tc>
          <w:tcPr>
            <w:tcW w:w="373" w:type="dxa"/>
            <w:tcBorders>
              <w:top w:val="nil"/>
              <w:left w:val="nil"/>
              <w:bottom w:val="nil"/>
              <w:right w:val="nil"/>
            </w:tcBorders>
            <w:shd w:val="clear" w:color="auto" w:fill="auto"/>
            <w:noWrap/>
            <w:vAlign w:val="center"/>
            <w:hideMark/>
          </w:tcPr>
          <w:p w14:paraId="63E0CCD7"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3E88BC0C" w14:textId="77777777" w:rsidTr="003B0BD2">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44B6261B"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1</w:t>
            </w:r>
          </w:p>
        </w:tc>
        <w:tc>
          <w:tcPr>
            <w:tcW w:w="4770" w:type="dxa"/>
            <w:tcBorders>
              <w:top w:val="nil"/>
              <w:left w:val="nil"/>
              <w:bottom w:val="single" w:sz="4" w:space="0" w:color="auto"/>
              <w:right w:val="single" w:sz="4" w:space="0" w:color="auto"/>
            </w:tcBorders>
            <w:shd w:val="clear" w:color="auto" w:fill="auto"/>
            <w:vAlign w:val="center"/>
            <w:hideMark/>
          </w:tcPr>
          <w:p w14:paraId="1AE0C1A9"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Chuẩn bị hồ sơ</w:t>
            </w:r>
          </w:p>
        </w:tc>
        <w:tc>
          <w:tcPr>
            <w:tcW w:w="1440" w:type="dxa"/>
            <w:tcBorders>
              <w:top w:val="nil"/>
              <w:left w:val="nil"/>
              <w:bottom w:val="single" w:sz="4" w:space="0" w:color="auto"/>
              <w:right w:val="single" w:sz="4" w:space="0" w:color="auto"/>
            </w:tcBorders>
            <w:shd w:val="clear" w:color="auto" w:fill="auto"/>
            <w:vAlign w:val="center"/>
            <w:hideMark/>
          </w:tcPr>
          <w:p w14:paraId="3B7240CB" w14:textId="1DE48784" w:rsidR="006213D7" w:rsidRPr="00CD1038" w:rsidRDefault="006213D7" w:rsidP="003B0BD2">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292C81C4" w14:textId="632F9676" w:rsidR="006213D7" w:rsidRPr="00CD1038" w:rsidRDefault="006213D7" w:rsidP="003B0BD2">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2B7B03C3" w14:textId="33AC1FF5" w:rsidR="006213D7" w:rsidRPr="00CD1038" w:rsidRDefault="006213D7" w:rsidP="003B0BD2">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94C153A" w14:textId="6D52D3D7" w:rsidR="006213D7" w:rsidRPr="00CD1038" w:rsidRDefault="006213D7" w:rsidP="003B0BD2">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66D70D30" w14:textId="1D95D725" w:rsidR="006213D7" w:rsidRPr="00CD1038" w:rsidRDefault="006213D7" w:rsidP="003B0BD2">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6321D057" w14:textId="186B599F" w:rsidR="006213D7" w:rsidRPr="00CD1038" w:rsidRDefault="006213D7" w:rsidP="003B0BD2">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234274A5" w14:textId="6959DE8F" w:rsidR="006213D7" w:rsidRPr="00CD1038" w:rsidRDefault="006213D7" w:rsidP="003B0BD2">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4781AC04" w14:textId="37BBFDD3" w:rsidR="006213D7" w:rsidRPr="00CD1038" w:rsidRDefault="006213D7" w:rsidP="003B0BD2">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54B0F9A2" w14:textId="42055461" w:rsidR="006213D7" w:rsidRPr="00CD1038" w:rsidRDefault="006213D7" w:rsidP="003B0BD2">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24659013" w14:textId="6182E713" w:rsidR="006213D7" w:rsidRPr="00CD1038" w:rsidRDefault="006213D7" w:rsidP="003B0BD2">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6754E2AC"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5623A454" w14:textId="77777777" w:rsidTr="003B0BD2">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1EA2F0DA"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1.1</w:t>
            </w:r>
          </w:p>
        </w:tc>
        <w:tc>
          <w:tcPr>
            <w:tcW w:w="4770" w:type="dxa"/>
            <w:tcBorders>
              <w:top w:val="nil"/>
              <w:left w:val="nil"/>
              <w:bottom w:val="single" w:sz="4" w:space="0" w:color="auto"/>
              <w:right w:val="single" w:sz="4" w:space="0" w:color="auto"/>
            </w:tcBorders>
            <w:shd w:val="clear" w:color="auto" w:fill="auto"/>
            <w:vAlign w:val="center"/>
            <w:hideMark/>
          </w:tcPr>
          <w:p w14:paraId="6BFEA286" w14:textId="4652D08E"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Đơn đề nghị theo Mẫu số 04</w:t>
            </w:r>
            <w:r w:rsidR="00B93DE2" w:rsidRPr="00CD1038">
              <w:rPr>
                <w:rFonts w:eastAsia="Times New Roman" w:cs="Times New Roman"/>
                <w:sz w:val="24"/>
                <w:szCs w:val="24"/>
              </w:rPr>
              <w:t xml:space="preserve"> </w:t>
            </w:r>
            <w:r w:rsidRPr="00CD1038">
              <w:rPr>
                <w:rFonts w:eastAsia="Times New Roman" w:cs="Times New Roman"/>
                <w:sz w:val="24"/>
                <w:szCs w:val="24"/>
              </w:rPr>
              <w:t>-</w:t>
            </w:r>
            <w:r w:rsidR="00B93DE2" w:rsidRPr="00CD1038">
              <w:rPr>
                <w:rFonts w:eastAsia="Times New Roman" w:cs="Times New Roman"/>
                <w:sz w:val="24"/>
                <w:szCs w:val="24"/>
              </w:rPr>
              <w:t xml:space="preserve"> </w:t>
            </w:r>
            <w:r w:rsidRPr="00CD1038">
              <w:rPr>
                <w:rFonts w:eastAsia="Times New Roman" w:cs="Times New Roman"/>
                <w:sz w:val="24"/>
                <w:szCs w:val="24"/>
              </w:rPr>
              <w:t>Phụ lục</w:t>
            </w:r>
            <w:r w:rsidR="00B93DE2" w:rsidRPr="00CD1038">
              <w:rPr>
                <w:rFonts w:eastAsia="Times New Roman" w:cs="Times New Roman"/>
                <w:sz w:val="24"/>
                <w:szCs w:val="24"/>
              </w:rPr>
              <w:t xml:space="preserve"> I</w:t>
            </w:r>
          </w:p>
        </w:tc>
        <w:tc>
          <w:tcPr>
            <w:tcW w:w="1440" w:type="dxa"/>
            <w:tcBorders>
              <w:top w:val="nil"/>
              <w:left w:val="nil"/>
              <w:bottom w:val="single" w:sz="4" w:space="0" w:color="auto"/>
              <w:right w:val="single" w:sz="4" w:space="0" w:color="auto"/>
            </w:tcBorders>
            <w:shd w:val="clear" w:color="auto" w:fill="auto"/>
            <w:vAlign w:val="center"/>
            <w:hideMark/>
          </w:tcPr>
          <w:p w14:paraId="22ADEBE3"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Làm đơn</w:t>
            </w:r>
          </w:p>
        </w:tc>
        <w:tc>
          <w:tcPr>
            <w:tcW w:w="720" w:type="dxa"/>
            <w:tcBorders>
              <w:top w:val="nil"/>
              <w:left w:val="nil"/>
              <w:bottom w:val="single" w:sz="4" w:space="0" w:color="auto"/>
              <w:right w:val="single" w:sz="4" w:space="0" w:color="auto"/>
            </w:tcBorders>
            <w:shd w:val="clear" w:color="auto" w:fill="auto"/>
            <w:vAlign w:val="center"/>
            <w:hideMark/>
          </w:tcPr>
          <w:p w14:paraId="053F2B06" w14:textId="5621BF93"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63624A90" w14:textId="67BF5F10"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4CD357CB" w14:textId="33AEE1E6"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62DBECA6" w14:textId="571CFC69"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2A127758"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2179390C" w14:textId="0E0C2968"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428E3F2D"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nil"/>
              <w:left w:val="nil"/>
              <w:bottom w:val="single" w:sz="4" w:space="0" w:color="auto"/>
              <w:right w:val="single" w:sz="4" w:space="0" w:color="auto"/>
            </w:tcBorders>
            <w:shd w:val="clear" w:color="auto" w:fill="auto"/>
            <w:vAlign w:val="center"/>
            <w:hideMark/>
          </w:tcPr>
          <w:p w14:paraId="661A7591"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tcBorders>
              <w:top w:val="nil"/>
              <w:left w:val="nil"/>
              <w:bottom w:val="single" w:sz="4" w:space="0" w:color="auto"/>
              <w:right w:val="single" w:sz="8" w:space="0" w:color="auto"/>
            </w:tcBorders>
            <w:shd w:val="clear" w:color="auto" w:fill="auto"/>
            <w:vAlign w:val="center"/>
            <w:hideMark/>
          </w:tcPr>
          <w:p w14:paraId="201D1BD0" w14:textId="039D256B" w:rsidR="006213D7" w:rsidRPr="00CD1038" w:rsidRDefault="006213D7" w:rsidP="003B0BD2">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17C0AFC4"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502294B4" w14:textId="77777777" w:rsidTr="003B0BD2">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0641836" w14:textId="77777777" w:rsidR="003F1583" w:rsidRPr="00CD1038" w:rsidRDefault="003F1583" w:rsidP="003F1583">
            <w:pPr>
              <w:spacing w:after="0" w:line="240" w:lineRule="auto"/>
              <w:jc w:val="center"/>
              <w:rPr>
                <w:rFonts w:eastAsia="Times New Roman" w:cs="Times New Roman"/>
                <w:bCs/>
                <w:sz w:val="24"/>
                <w:szCs w:val="24"/>
              </w:rPr>
            </w:pPr>
            <w:r w:rsidRPr="00CD1038">
              <w:rPr>
                <w:rFonts w:eastAsia="Times New Roman" w:cs="Times New Roman"/>
                <w:bCs/>
                <w:sz w:val="24"/>
                <w:szCs w:val="24"/>
              </w:rPr>
              <w:t>1.2</w:t>
            </w:r>
          </w:p>
        </w:tc>
        <w:tc>
          <w:tcPr>
            <w:tcW w:w="4770" w:type="dxa"/>
            <w:tcBorders>
              <w:top w:val="single" w:sz="4" w:space="0" w:color="auto"/>
              <w:left w:val="nil"/>
              <w:bottom w:val="single" w:sz="4" w:space="0" w:color="auto"/>
              <w:right w:val="single" w:sz="4" w:space="0" w:color="auto"/>
            </w:tcBorders>
            <w:shd w:val="clear" w:color="auto" w:fill="auto"/>
            <w:vAlign w:val="center"/>
          </w:tcPr>
          <w:p w14:paraId="0B01A676" w14:textId="5CCA8364" w:rsidR="003F1583" w:rsidRPr="00CD1038" w:rsidRDefault="003F1583" w:rsidP="003F1583">
            <w:pPr>
              <w:spacing w:after="0" w:line="240" w:lineRule="auto"/>
              <w:jc w:val="center"/>
              <w:rPr>
                <w:rFonts w:eastAsia="Times New Roman" w:cs="Times New Roman"/>
                <w:bCs/>
                <w:sz w:val="24"/>
                <w:szCs w:val="24"/>
              </w:rPr>
            </w:pPr>
            <w:r w:rsidRPr="00CD1038">
              <w:rPr>
                <w:rFonts w:eastAsia="Times New Roman" w:cs="Times New Roman"/>
                <w:bCs/>
                <w:sz w:val="24"/>
                <w:szCs w:val="24"/>
              </w:rPr>
              <w:t xml:space="preserve">02 ảnh màu có kích thước 10 x15 cm chụp </w:t>
            </w:r>
            <w:r w:rsidRPr="00CD1038">
              <w:rPr>
                <w:rFonts w:eastAsia="Times New Roman" w:cs="Times New Roman"/>
                <w:bCs/>
                <w:spacing w:val="-3"/>
                <w:sz w:val="24"/>
                <w:szCs w:val="24"/>
              </w:rPr>
              <w:t>toàn bộ mạn phải của phương tiện ở trạng thái nổi</w:t>
            </w:r>
          </w:p>
        </w:tc>
        <w:tc>
          <w:tcPr>
            <w:tcW w:w="1440" w:type="dxa"/>
            <w:tcBorders>
              <w:top w:val="single" w:sz="4" w:space="0" w:color="auto"/>
              <w:left w:val="nil"/>
              <w:bottom w:val="single" w:sz="4" w:space="0" w:color="auto"/>
              <w:right w:val="single" w:sz="4" w:space="0" w:color="auto"/>
            </w:tcBorders>
            <w:shd w:val="clear" w:color="auto" w:fill="auto"/>
            <w:vAlign w:val="center"/>
          </w:tcPr>
          <w:p w14:paraId="595BC459"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Chụp, in ảnh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0886F1D"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B6AC5" w14:textId="77777777" w:rsidR="003F1583" w:rsidRPr="00CD1038" w:rsidRDefault="003F1583" w:rsidP="003F1583">
            <w:pPr>
              <w:spacing w:after="0" w:line="240" w:lineRule="auto"/>
              <w:jc w:val="center"/>
              <w:rPr>
                <w:rFonts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DC1376" w14:textId="77777777" w:rsidR="003F1583" w:rsidRPr="00CD1038" w:rsidRDefault="003F1583" w:rsidP="003F1583">
            <w:pPr>
              <w:spacing w:after="0" w:line="240" w:lineRule="auto"/>
              <w:jc w:val="center"/>
              <w:rPr>
                <w:rFonts w:eastAsia="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E34E23"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20.000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3397E5E"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tcPr>
          <w:p w14:paraId="6FB193F8"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tcPr>
          <w:p w14:paraId="0A86774D"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60.759</w:t>
            </w:r>
          </w:p>
        </w:tc>
        <w:tc>
          <w:tcPr>
            <w:tcW w:w="1440" w:type="dxa"/>
            <w:tcBorders>
              <w:top w:val="single" w:sz="4" w:space="0" w:color="auto"/>
              <w:left w:val="nil"/>
              <w:bottom w:val="single" w:sz="4" w:space="0" w:color="auto"/>
              <w:right w:val="single" w:sz="4" w:space="0" w:color="auto"/>
            </w:tcBorders>
            <w:shd w:val="clear" w:color="auto" w:fill="auto"/>
            <w:vAlign w:val="center"/>
          </w:tcPr>
          <w:p w14:paraId="639B6F28"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83.847.420</w:t>
            </w:r>
          </w:p>
        </w:tc>
        <w:tc>
          <w:tcPr>
            <w:tcW w:w="630" w:type="dxa"/>
            <w:tcBorders>
              <w:top w:val="single" w:sz="4" w:space="0" w:color="auto"/>
              <w:left w:val="nil"/>
              <w:bottom w:val="single" w:sz="4" w:space="0" w:color="auto"/>
              <w:right w:val="single" w:sz="4" w:space="0" w:color="auto"/>
            </w:tcBorders>
            <w:shd w:val="clear" w:color="auto" w:fill="auto"/>
            <w:vAlign w:val="center"/>
          </w:tcPr>
          <w:p w14:paraId="5D04357C" w14:textId="77777777" w:rsidR="003F1583" w:rsidRPr="00CD1038" w:rsidRDefault="003F1583" w:rsidP="003F1583">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tcPr>
          <w:p w14:paraId="0584BBBA" w14:textId="77777777" w:rsidR="003F1583" w:rsidRPr="00CD1038" w:rsidRDefault="003F1583" w:rsidP="003F1583">
            <w:pPr>
              <w:spacing w:after="0" w:line="240" w:lineRule="auto"/>
              <w:rPr>
                <w:rFonts w:eastAsia="Times New Roman" w:cs="Times New Roman"/>
                <w:sz w:val="24"/>
                <w:szCs w:val="24"/>
              </w:rPr>
            </w:pPr>
          </w:p>
        </w:tc>
      </w:tr>
      <w:tr w:rsidR="00CD1038" w:rsidRPr="00CD1038" w14:paraId="34092AB7" w14:textId="77777777" w:rsidTr="003B0BD2">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9AF97D4" w14:textId="77777777" w:rsidR="006213D7" w:rsidRPr="00CD1038" w:rsidRDefault="006213D7" w:rsidP="003B0BD2">
            <w:pPr>
              <w:spacing w:after="0" w:line="240" w:lineRule="auto"/>
              <w:jc w:val="center"/>
              <w:rPr>
                <w:rFonts w:eastAsia="Times New Roman" w:cs="Times New Roman"/>
                <w:bCs/>
                <w:sz w:val="24"/>
                <w:szCs w:val="24"/>
              </w:rPr>
            </w:pPr>
            <w:r w:rsidRPr="00CD1038">
              <w:rPr>
                <w:rFonts w:eastAsia="Times New Roman" w:cs="Times New Roman"/>
                <w:bCs/>
                <w:sz w:val="24"/>
                <w:szCs w:val="24"/>
              </w:rPr>
              <w:t>1.3</w:t>
            </w:r>
          </w:p>
        </w:tc>
        <w:tc>
          <w:tcPr>
            <w:tcW w:w="4770" w:type="dxa"/>
            <w:tcBorders>
              <w:top w:val="single" w:sz="4" w:space="0" w:color="auto"/>
              <w:left w:val="nil"/>
              <w:bottom w:val="single" w:sz="4" w:space="0" w:color="auto"/>
              <w:right w:val="single" w:sz="4" w:space="0" w:color="auto"/>
            </w:tcBorders>
            <w:shd w:val="clear" w:color="auto" w:fill="auto"/>
            <w:vAlign w:val="center"/>
          </w:tcPr>
          <w:p w14:paraId="40608312" w14:textId="77777777" w:rsidR="006213D7" w:rsidRPr="00CD1038" w:rsidRDefault="006213D7" w:rsidP="003B0BD2">
            <w:pPr>
              <w:spacing w:after="0" w:line="240" w:lineRule="auto"/>
              <w:jc w:val="center"/>
              <w:rPr>
                <w:rFonts w:eastAsia="Times New Roman" w:cs="Times New Roman"/>
                <w:bCs/>
                <w:sz w:val="24"/>
                <w:szCs w:val="24"/>
              </w:rPr>
            </w:pPr>
            <w:r w:rsidRPr="00CD1038">
              <w:rPr>
                <w:rFonts w:eastAsia="Times New Roman" w:cs="Times New Roman"/>
                <w:bCs/>
                <w:sz w:val="24"/>
                <w:szCs w:val="24"/>
              </w:rPr>
              <w:t xml:space="preserve">Biên lai nộp lệ phí trước bạ (bản chính) đối với </w:t>
            </w:r>
            <w:r w:rsidRPr="00CD1038">
              <w:rPr>
                <w:rFonts w:eastAsia="Times New Roman" w:cs="Times New Roman"/>
                <w:bCs/>
                <w:spacing w:val="-2"/>
                <w:sz w:val="24"/>
                <w:szCs w:val="24"/>
              </w:rPr>
              <w:t>phương tiện thuộc diện phải nộp lệ phí trước bạ</w:t>
            </w:r>
          </w:p>
        </w:tc>
        <w:tc>
          <w:tcPr>
            <w:tcW w:w="1440" w:type="dxa"/>
            <w:tcBorders>
              <w:top w:val="single" w:sz="4" w:space="0" w:color="auto"/>
              <w:left w:val="nil"/>
              <w:bottom w:val="single" w:sz="4" w:space="0" w:color="auto"/>
              <w:right w:val="single" w:sz="4" w:space="0" w:color="auto"/>
            </w:tcBorders>
            <w:shd w:val="clear" w:color="auto" w:fill="auto"/>
            <w:vAlign w:val="center"/>
          </w:tcPr>
          <w:p w14:paraId="51912853"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8C4C960"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E3DD1" w14:textId="77777777" w:rsidR="006213D7" w:rsidRPr="00CD1038" w:rsidRDefault="006213D7" w:rsidP="003B0BD2">
            <w:pPr>
              <w:spacing w:after="0" w:line="240" w:lineRule="auto"/>
              <w:jc w:val="center"/>
              <w:rPr>
                <w:rFonts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4661E0"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5BE3F"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E0031A1"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787CD6E9"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684D9849"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03D81B3D"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630" w:type="dxa"/>
            <w:tcBorders>
              <w:top w:val="single" w:sz="4" w:space="0" w:color="auto"/>
              <w:left w:val="nil"/>
              <w:bottom w:val="single" w:sz="4" w:space="0" w:color="auto"/>
              <w:right w:val="single" w:sz="4" w:space="0" w:color="auto"/>
            </w:tcBorders>
            <w:shd w:val="clear" w:color="auto" w:fill="auto"/>
            <w:vAlign w:val="center"/>
          </w:tcPr>
          <w:p w14:paraId="1499AA29" w14:textId="77777777" w:rsidR="006213D7" w:rsidRPr="00CD1038" w:rsidRDefault="006213D7" w:rsidP="003B0BD2">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tcPr>
          <w:p w14:paraId="6621A6CE"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6AA24E50" w14:textId="77777777" w:rsidTr="003B0BD2">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EB88E50"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1.4</w:t>
            </w:r>
          </w:p>
        </w:tc>
        <w:tc>
          <w:tcPr>
            <w:tcW w:w="4770" w:type="dxa"/>
            <w:tcBorders>
              <w:top w:val="single" w:sz="4" w:space="0" w:color="auto"/>
              <w:left w:val="nil"/>
              <w:bottom w:val="single" w:sz="4" w:space="0" w:color="auto"/>
              <w:right w:val="single" w:sz="4" w:space="0" w:color="auto"/>
            </w:tcBorders>
            <w:shd w:val="clear" w:color="auto" w:fill="auto"/>
            <w:vAlign w:val="center"/>
          </w:tcPr>
          <w:p w14:paraId="6938791D" w14:textId="3FC2436C" w:rsidR="006213D7" w:rsidRPr="00CD1038" w:rsidRDefault="006213D7" w:rsidP="00B93DE2">
            <w:pPr>
              <w:spacing w:after="0" w:line="240" w:lineRule="auto"/>
              <w:jc w:val="center"/>
              <w:rPr>
                <w:rFonts w:eastAsia="Times New Roman" w:cs="Times New Roman"/>
                <w:sz w:val="24"/>
                <w:szCs w:val="24"/>
              </w:rPr>
            </w:pPr>
            <w:r w:rsidRPr="00CD1038">
              <w:rPr>
                <w:rFonts w:eastAsia="Times New Roman" w:cs="Times New Roman"/>
                <w:sz w:val="24"/>
                <w:szCs w:val="24"/>
              </w:rPr>
              <w:t xml:space="preserve">Bản kê khai điều kiện an toàn của phương tiện thủy nội địa theo quy định tại Mẫu số 3 - Phụ lục I đối với phương </w:t>
            </w:r>
            <w:r w:rsidR="00B93DE2" w:rsidRPr="00CD1038">
              <w:rPr>
                <w:rFonts w:eastAsia="Times New Roman" w:cs="Times New Roman"/>
                <w:sz w:val="24"/>
                <w:szCs w:val="24"/>
              </w:rPr>
              <w:t>tiện không thuộc diện đăng kiểm</w:t>
            </w:r>
          </w:p>
        </w:tc>
        <w:tc>
          <w:tcPr>
            <w:tcW w:w="1440" w:type="dxa"/>
            <w:tcBorders>
              <w:top w:val="single" w:sz="4" w:space="0" w:color="auto"/>
              <w:left w:val="nil"/>
              <w:bottom w:val="single" w:sz="4" w:space="0" w:color="auto"/>
              <w:right w:val="single" w:sz="4" w:space="0" w:color="auto"/>
            </w:tcBorders>
            <w:shd w:val="clear" w:color="auto" w:fill="auto"/>
            <w:vAlign w:val="center"/>
          </w:tcPr>
          <w:p w14:paraId="368B3683"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Làm đơn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5B7056D" w14:textId="3EB13AE9"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7E52A" w14:textId="302DC999"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FF496F" w14:textId="679BBAF6"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B1049B" w14:textId="5C605B0A"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10AB3FB"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tcPr>
          <w:p w14:paraId="22A77FD3" w14:textId="77916925"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tcPr>
          <w:p w14:paraId="0EDF7AC0"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single" w:sz="4" w:space="0" w:color="auto"/>
              <w:left w:val="nil"/>
              <w:bottom w:val="single" w:sz="4" w:space="0" w:color="auto"/>
              <w:right w:val="single" w:sz="4" w:space="0" w:color="auto"/>
            </w:tcBorders>
            <w:shd w:val="clear" w:color="auto" w:fill="auto"/>
            <w:vAlign w:val="center"/>
          </w:tcPr>
          <w:p w14:paraId="2E74DAF6"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tcBorders>
              <w:top w:val="single" w:sz="4" w:space="0" w:color="auto"/>
              <w:left w:val="nil"/>
              <w:bottom w:val="single" w:sz="4" w:space="0" w:color="auto"/>
              <w:right w:val="single" w:sz="4" w:space="0" w:color="auto"/>
            </w:tcBorders>
            <w:shd w:val="clear" w:color="auto" w:fill="auto"/>
            <w:vAlign w:val="center"/>
          </w:tcPr>
          <w:p w14:paraId="5400E695" w14:textId="77777777" w:rsidR="006213D7" w:rsidRPr="00CD1038" w:rsidRDefault="006213D7" w:rsidP="003B0BD2">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tcPr>
          <w:p w14:paraId="419ACC74"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52E58F3B" w14:textId="77777777" w:rsidTr="003B0BD2">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33A89"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2</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6409940D"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hồ sơ</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E81A158"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79904" w14:textId="207B9A78"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60572"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BBBD5"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1B6EB"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3155D"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8E748E8" w14:textId="40E1A1F8"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BE4C7FF"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2D941B4"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53BA557B" w14:textId="2B0F7FA9" w:rsidR="006213D7" w:rsidRPr="00CD1038" w:rsidRDefault="006213D7" w:rsidP="003B0BD2">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2E6E2747"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416325CD" w14:textId="77777777" w:rsidTr="003B0BD2">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4AC5D" w14:textId="0CA144B3" w:rsidR="006213D7" w:rsidRPr="00CD1038" w:rsidRDefault="006213D7" w:rsidP="003B0BD2">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6D455522" w14:textId="21D53363" w:rsidR="006213D7" w:rsidRPr="00CD1038" w:rsidRDefault="006213D7" w:rsidP="003B0BD2">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7DFE207"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02EEF6F2" w14:textId="0B2124D3"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4845192" w14:textId="118E6D8D"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33A159A" w14:textId="200D64DC"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65B6AF7" w14:textId="3CE30CF6"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C238483"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99F6CF4" w14:textId="6D750651"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423C4E6"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B4599D9"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382C020F" w14:textId="3D80402C" w:rsidR="006213D7" w:rsidRPr="00CD1038" w:rsidRDefault="006213D7" w:rsidP="003B0BD2">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0B57C667"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305AB317" w14:textId="77777777" w:rsidTr="003B0BD2">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DEEC9" w14:textId="7C2A9D71" w:rsidR="006213D7" w:rsidRPr="00CD1038" w:rsidRDefault="006213D7" w:rsidP="003B0BD2">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12AE492C" w14:textId="09E6E081" w:rsidR="006213D7" w:rsidRPr="00CD1038" w:rsidRDefault="006213D7" w:rsidP="003B0BD2">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339E0A5"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1E6BF49B" w14:textId="793F706E"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E93AFE8"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2D029B3"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6DCB0BD" w14:textId="11C91550"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B750E1D"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4AB4500" w14:textId="6A436086"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983025F"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1FEA32B"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30C68C5A" w14:textId="35DAD2F1" w:rsidR="006213D7" w:rsidRPr="00CD1038" w:rsidRDefault="006213D7" w:rsidP="003B0BD2">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4C032978"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6C3EF904" w14:textId="77777777" w:rsidTr="003B0BD2">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552AC"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3</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559157BD"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phí, lệ phí, chi phí khác</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3DFE3E6" w14:textId="26DB2E5C" w:rsidR="006213D7" w:rsidRPr="00CD1038" w:rsidRDefault="006213D7" w:rsidP="003B0BD2">
            <w:pPr>
              <w:spacing w:after="0" w:line="240" w:lineRule="auto"/>
              <w:jc w:val="center"/>
              <w:rPr>
                <w:rFonts w:eastAsia="Times New Roman" w:cs="Times New Roman"/>
                <w:sz w:val="24"/>
                <w:szCs w:val="24"/>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7F36BA27" w14:textId="418E4BD9" w:rsidR="006213D7" w:rsidRPr="00CD1038" w:rsidRDefault="006213D7" w:rsidP="003B0BD2">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19074EF" w14:textId="0B00A82A" w:rsidR="006213D7" w:rsidRPr="00CD1038" w:rsidRDefault="006213D7" w:rsidP="003B0BD2">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DE2DDF3" w14:textId="33400F0D" w:rsidR="006213D7" w:rsidRPr="00CD1038" w:rsidRDefault="006213D7" w:rsidP="003B0BD2">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3698720" w14:textId="3B8E3D9D" w:rsidR="006213D7" w:rsidRPr="00CD1038" w:rsidRDefault="006213D7" w:rsidP="003B0BD2">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27193EA" w14:textId="77777777" w:rsidR="006213D7" w:rsidRPr="00CD1038" w:rsidRDefault="006213D7" w:rsidP="003B0BD2">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A44682C" w14:textId="5ADE8C58" w:rsidR="006213D7" w:rsidRPr="00CD1038" w:rsidRDefault="006213D7" w:rsidP="003B0BD2">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D5D5CF7" w14:textId="77777777" w:rsidR="006213D7" w:rsidRPr="00CD1038" w:rsidRDefault="006213D7" w:rsidP="003B0BD2">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1C448AB" w14:textId="77777777" w:rsidR="006213D7" w:rsidRPr="00CD1038" w:rsidRDefault="006213D7" w:rsidP="003B0BD2">
            <w:pPr>
              <w:spacing w:after="0" w:line="240" w:lineRule="auto"/>
              <w:jc w:val="center"/>
              <w:rPr>
                <w:rFonts w:eastAsia="Times New Roman" w:cs="Times New Roman"/>
                <w:sz w:val="24"/>
                <w:szCs w:val="24"/>
              </w:rPr>
            </w:pP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4224B943" w14:textId="26BB03C8" w:rsidR="006213D7" w:rsidRPr="00CD1038" w:rsidRDefault="006213D7" w:rsidP="003B0BD2">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15E423D2"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7B10F30A" w14:textId="77777777" w:rsidTr="003B0BD2">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46E40477"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3.1</w:t>
            </w:r>
          </w:p>
        </w:tc>
        <w:tc>
          <w:tcPr>
            <w:tcW w:w="4770" w:type="dxa"/>
            <w:tcBorders>
              <w:top w:val="nil"/>
              <w:left w:val="nil"/>
              <w:bottom w:val="single" w:sz="4" w:space="0" w:color="auto"/>
              <w:right w:val="single" w:sz="4" w:space="0" w:color="auto"/>
            </w:tcBorders>
            <w:shd w:val="clear" w:color="auto" w:fill="auto"/>
            <w:vAlign w:val="center"/>
            <w:hideMark/>
          </w:tcPr>
          <w:p w14:paraId="348C265E"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Phí</w:t>
            </w:r>
          </w:p>
        </w:tc>
        <w:tc>
          <w:tcPr>
            <w:tcW w:w="1440" w:type="dxa"/>
            <w:tcBorders>
              <w:top w:val="nil"/>
              <w:left w:val="nil"/>
              <w:bottom w:val="single" w:sz="4" w:space="0" w:color="auto"/>
              <w:right w:val="single" w:sz="4" w:space="0" w:color="auto"/>
            </w:tcBorders>
            <w:shd w:val="clear" w:color="auto" w:fill="auto"/>
            <w:vAlign w:val="center"/>
            <w:hideMark/>
          </w:tcPr>
          <w:p w14:paraId="7FA8B584" w14:textId="6F8CD423" w:rsidR="006213D7" w:rsidRPr="00CD1038" w:rsidRDefault="006213D7" w:rsidP="003B0BD2">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06489333" w14:textId="08B343AC" w:rsidR="006213D7" w:rsidRPr="00CD1038" w:rsidRDefault="006213D7" w:rsidP="003B0BD2">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2943C3F3" w14:textId="6037C1D3" w:rsidR="006213D7" w:rsidRPr="00CD1038" w:rsidRDefault="006213D7" w:rsidP="003B0BD2">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27C11280" w14:textId="56139929" w:rsidR="006213D7" w:rsidRPr="00CD1038" w:rsidRDefault="006213D7" w:rsidP="003B0BD2">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4EF8E72" w14:textId="48E7AE1C" w:rsidR="006213D7" w:rsidRPr="00CD1038" w:rsidRDefault="006213D7" w:rsidP="003B0BD2">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65386C00" w14:textId="77777777" w:rsidR="006213D7" w:rsidRPr="00CD1038" w:rsidRDefault="006213D7" w:rsidP="003B0BD2">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40942BDE" w14:textId="7B0F3771" w:rsidR="006213D7" w:rsidRPr="00CD1038" w:rsidRDefault="006213D7" w:rsidP="003B0BD2">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0F63C4C2" w14:textId="77777777" w:rsidR="006213D7" w:rsidRPr="00CD1038" w:rsidRDefault="006213D7" w:rsidP="003B0BD2">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0180098B" w14:textId="77777777" w:rsidR="006213D7" w:rsidRPr="00CD1038" w:rsidRDefault="006213D7" w:rsidP="003B0BD2">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27FABC6A" w14:textId="11CEF100" w:rsidR="006213D7" w:rsidRPr="00CD1038" w:rsidRDefault="006213D7" w:rsidP="003B0BD2">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591AFAB6"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1F3D53C3" w14:textId="77777777" w:rsidTr="003B0BD2">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5448C3C3"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3.2</w:t>
            </w:r>
          </w:p>
        </w:tc>
        <w:tc>
          <w:tcPr>
            <w:tcW w:w="4770" w:type="dxa"/>
            <w:tcBorders>
              <w:top w:val="nil"/>
              <w:left w:val="nil"/>
              <w:bottom w:val="single" w:sz="4" w:space="0" w:color="auto"/>
              <w:right w:val="single" w:sz="4" w:space="0" w:color="auto"/>
            </w:tcBorders>
            <w:shd w:val="clear" w:color="auto" w:fill="auto"/>
            <w:vAlign w:val="center"/>
            <w:hideMark/>
          </w:tcPr>
          <w:p w14:paraId="068AF6DF"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Lệ phí</w:t>
            </w:r>
          </w:p>
        </w:tc>
        <w:tc>
          <w:tcPr>
            <w:tcW w:w="1440" w:type="dxa"/>
            <w:tcBorders>
              <w:top w:val="nil"/>
              <w:left w:val="nil"/>
              <w:bottom w:val="single" w:sz="4" w:space="0" w:color="auto"/>
              <w:right w:val="single" w:sz="4" w:space="0" w:color="auto"/>
            </w:tcBorders>
            <w:shd w:val="clear" w:color="auto" w:fill="auto"/>
            <w:vAlign w:val="center"/>
            <w:hideMark/>
          </w:tcPr>
          <w:p w14:paraId="1C2D7320" w14:textId="4B0045B8" w:rsidR="006213D7" w:rsidRPr="00CD1038" w:rsidRDefault="006213D7" w:rsidP="003B0BD2">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16A64940" w14:textId="647F90F0" w:rsidR="006213D7" w:rsidRPr="00CD1038" w:rsidRDefault="006213D7" w:rsidP="003B0BD2">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0454DFB0" w14:textId="0CE83303" w:rsidR="006213D7" w:rsidRPr="00CD1038" w:rsidRDefault="006213D7" w:rsidP="003B0BD2">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471628B2" w14:textId="42F9BC2D" w:rsidR="006213D7" w:rsidRPr="00CD1038" w:rsidRDefault="006213D7" w:rsidP="003B0BD2">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82412A0" w14:textId="01B4EC22" w:rsidR="006213D7" w:rsidRPr="00CD1038" w:rsidRDefault="006213D7" w:rsidP="003B0BD2">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5AEB556C" w14:textId="77777777" w:rsidR="006213D7" w:rsidRPr="00CD1038" w:rsidRDefault="006213D7" w:rsidP="003B0BD2">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1138ED26" w14:textId="14D38967" w:rsidR="006213D7" w:rsidRPr="00CD1038" w:rsidRDefault="006213D7" w:rsidP="003B0BD2">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4FEE8745" w14:textId="77777777" w:rsidR="006213D7" w:rsidRPr="00CD1038" w:rsidRDefault="006213D7" w:rsidP="003B0BD2">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0CC85250" w14:textId="77777777" w:rsidR="006213D7" w:rsidRPr="00CD1038" w:rsidRDefault="006213D7" w:rsidP="003B0BD2">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7C0A7E48" w14:textId="77777777" w:rsidR="006213D7" w:rsidRPr="00CD1038" w:rsidRDefault="006213D7" w:rsidP="003B0BD2">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tcPr>
          <w:p w14:paraId="399B8B57"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2A2AEC66" w14:textId="77777777" w:rsidTr="003B0BD2">
        <w:trPr>
          <w:trHeight w:val="20"/>
        </w:trPr>
        <w:tc>
          <w:tcPr>
            <w:tcW w:w="630" w:type="dxa"/>
            <w:tcBorders>
              <w:top w:val="nil"/>
              <w:left w:val="single" w:sz="8" w:space="0" w:color="auto"/>
              <w:bottom w:val="single" w:sz="4" w:space="0" w:color="auto"/>
              <w:right w:val="single" w:sz="4" w:space="0" w:color="auto"/>
            </w:tcBorders>
            <w:shd w:val="clear" w:color="auto" w:fill="auto"/>
            <w:vAlign w:val="center"/>
          </w:tcPr>
          <w:p w14:paraId="0EC31A70"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3.3</w:t>
            </w:r>
          </w:p>
        </w:tc>
        <w:tc>
          <w:tcPr>
            <w:tcW w:w="4770" w:type="dxa"/>
            <w:tcBorders>
              <w:top w:val="nil"/>
              <w:left w:val="nil"/>
              <w:bottom w:val="single" w:sz="4" w:space="0" w:color="auto"/>
              <w:right w:val="single" w:sz="4" w:space="0" w:color="auto"/>
            </w:tcBorders>
            <w:shd w:val="clear" w:color="auto" w:fill="auto"/>
            <w:vAlign w:val="center"/>
          </w:tcPr>
          <w:p w14:paraId="6DD9EFCF"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Chi phí khác (nếu có)</w:t>
            </w:r>
          </w:p>
        </w:tc>
        <w:tc>
          <w:tcPr>
            <w:tcW w:w="1440" w:type="dxa"/>
            <w:tcBorders>
              <w:top w:val="nil"/>
              <w:left w:val="nil"/>
              <w:bottom w:val="single" w:sz="4" w:space="0" w:color="auto"/>
              <w:right w:val="single" w:sz="4" w:space="0" w:color="auto"/>
            </w:tcBorders>
            <w:shd w:val="clear" w:color="auto" w:fill="auto"/>
            <w:vAlign w:val="center"/>
          </w:tcPr>
          <w:p w14:paraId="5CD1D015" w14:textId="77777777" w:rsidR="006213D7" w:rsidRPr="00CD1038" w:rsidRDefault="006213D7" w:rsidP="003B0BD2">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tcPr>
          <w:p w14:paraId="7828A771" w14:textId="77777777" w:rsidR="006213D7" w:rsidRPr="00CD1038" w:rsidRDefault="006213D7" w:rsidP="003B0BD2">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4AAC96E2" w14:textId="77777777" w:rsidR="006213D7" w:rsidRPr="00CD1038" w:rsidRDefault="006213D7" w:rsidP="003B0BD2">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5A252741" w14:textId="77777777" w:rsidR="006213D7" w:rsidRPr="00CD1038" w:rsidRDefault="006213D7" w:rsidP="003B0BD2">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5E5FC992" w14:textId="77777777" w:rsidR="006213D7" w:rsidRPr="00CD1038" w:rsidRDefault="006213D7" w:rsidP="003B0BD2">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1BC4C187" w14:textId="77777777" w:rsidR="006213D7" w:rsidRPr="00CD1038" w:rsidRDefault="006213D7" w:rsidP="003B0BD2">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66412990" w14:textId="77777777" w:rsidR="006213D7" w:rsidRPr="00CD1038" w:rsidRDefault="006213D7" w:rsidP="003B0BD2">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tcPr>
          <w:p w14:paraId="6CE46B20" w14:textId="77777777" w:rsidR="006213D7" w:rsidRPr="00CD1038" w:rsidRDefault="006213D7" w:rsidP="003B0BD2">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tcPr>
          <w:p w14:paraId="11EEA775" w14:textId="77777777" w:rsidR="006213D7" w:rsidRPr="00CD1038" w:rsidRDefault="006213D7" w:rsidP="003B0BD2">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tcPr>
          <w:p w14:paraId="0B9AFEA9" w14:textId="77777777" w:rsidR="006213D7" w:rsidRPr="00CD1038" w:rsidRDefault="006213D7" w:rsidP="003B0BD2">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tcPr>
          <w:p w14:paraId="542853FD"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3B902A83" w14:textId="77777777" w:rsidTr="003B0BD2">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4BBBD694" w14:textId="77777777" w:rsidR="006213D7" w:rsidRPr="00CD1038" w:rsidRDefault="006213D7" w:rsidP="003B0BD2">
            <w:pPr>
              <w:spacing w:after="0" w:line="240" w:lineRule="auto"/>
              <w:jc w:val="center"/>
              <w:rPr>
                <w:rFonts w:eastAsia="Times New Roman" w:cs="Times New Roman"/>
                <w:b/>
                <w:sz w:val="24"/>
                <w:szCs w:val="24"/>
              </w:rPr>
            </w:pPr>
            <w:r w:rsidRPr="00CD1038">
              <w:rPr>
                <w:rFonts w:eastAsia="Times New Roman" w:cs="Times New Roman"/>
                <w:b/>
                <w:sz w:val="24"/>
                <w:szCs w:val="24"/>
              </w:rPr>
              <w:t>4</w:t>
            </w:r>
          </w:p>
        </w:tc>
        <w:tc>
          <w:tcPr>
            <w:tcW w:w="4770" w:type="dxa"/>
            <w:tcBorders>
              <w:top w:val="nil"/>
              <w:left w:val="nil"/>
              <w:bottom w:val="single" w:sz="4" w:space="0" w:color="auto"/>
              <w:right w:val="single" w:sz="4" w:space="0" w:color="auto"/>
            </w:tcBorders>
            <w:shd w:val="clear" w:color="auto" w:fill="auto"/>
            <w:vAlign w:val="center"/>
            <w:hideMark/>
          </w:tcPr>
          <w:p w14:paraId="0023B739"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b/>
                <w:bCs/>
                <w:sz w:val="24"/>
                <w:szCs w:val="24"/>
              </w:rPr>
              <w:t>Chuẩn bị, phục vụ việc kiểm tra, đánh giá của cơ quan có thẩm quyền</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7538B5CF" w14:textId="124AFEFA" w:rsidR="006213D7" w:rsidRPr="00CD1038" w:rsidRDefault="006213D7" w:rsidP="003B0BD2">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1BA3B792" w14:textId="62247D08" w:rsidR="006213D7" w:rsidRPr="00CD1038" w:rsidRDefault="006213D7" w:rsidP="003B0BD2">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72C61728" w14:textId="2CDD8F4C" w:rsidR="006213D7" w:rsidRPr="00CD1038" w:rsidRDefault="006213D7" w:rsidP="003B0BD2">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4733F6F" w14:textId="4ACF25F5" w:rsidR="006213D7" w:rsidRPr="00CD1038" w:rsidRDefault="006213D7" w:rsidP="003B0BD2">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4455605D" w14:textId="07F00F8F" w:rsidR="006213D7" w:rsidRPr="00CD1038" w:rsidRDefault="006213D7" w:rsidP="003B0BD2">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1A5E9DDD" w14:textId="77777777" w:rsidR="006213D7" w:rsidRPr="00CD1038" w:rsidRDefault="006213D7" w:rsidP="003B0BD2">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3ADAE51A" w14:textId="1F91957A" w:rsidR="006213D7" w:rsidRPr="00CD1038" w:rsidRDefault="006213D7" w:rsidP="003B0BD2">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7A93EAA9" w14:textId="77777777" w:rsidR="006213D7" w:rsidRPr="00CD1038" w:rsidRDefault="006213D7" w:rsidP="003B0BD2">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179E5BE5" w14:textId="77777777" w:rsidR="006213D7" w:rsidRPr="00CD1038" w:rsidRDefault="006213D7" w:rsidP="003B0BD2">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31381577" w14:textId="2F202976" w:rsidR="006213D7" w:rsidRPr="00CD1038" w:rsidRDefault="006213D7" w:rsidP="003B0BD2">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4F9C55B0"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6A6F7684" w14:textId="77777777" w:rsidTr="003B0BD2">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24BBBACF" w14:textId="77777777" w:rsidR="006213D7" w:rsidRPr="00CD1038" w:rsidRDefault="006213D7" w:rsidP="003B0BD2">
            <w:pPr>
              <w:spacing w:after="0" w:line="240" w:lineRule="auto"/>
              <w:jc w:val="center"/>
              <w:rPr>
                <w:rFonts w:eastAsia="Times New Roman" w:cs="Times New Roman"/>
                <w:b/>
                <w:sz w:val="24"/>
                <w:szCs w:val="24"/>
              </w:rPr>
            </w:pPr>
            <w:r w:rsidRPr="00CD1038">
              <w:rPr>
                <w:rFonts w:eastAsia="Times New Roman" w:cs="Times New Roman"/>
                <w:b/>
                <w:sz w:val="24"/>
                <w:szCs w:val="24"/>
              </w:rPr>
              <w:t>5</w:t>
            </w:r>
          </w:p>
        </w:tc>
        <w:tc>
          <w:tcPr>
            <w:tcW w:w="4770" w:type="dxa"/>
            <w:tcBorders>
              <w:top w:val="nil"/>
              <w:left w:val="nil"/>
              <w:bottom w:val="single" w:sz="4" w:space="0" w:color="auto"/>
              <w:right w:val="single" w:sz="4" w:space="0" w:color="auto"/>
            </w:tcBorders>
            <w:shd w:val="clear" w:color="auto" w:fill="auto"/>
            <w:vAlign w:val="center"/>
            <w:hideMark/>
          </w:tcPr>
          <w:p w14:paraId="50FA5B29"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b/>
                <w:bCs/>
                <w:sz w:val="24"/>
                <w:szCs w:val="24"/>
              </w:rPr>
              <w:t>Công việc khác</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2F880412" w14:textId="7FE359EC" w:rsidR="006213D7" w:rsidRPr="00CD1038" w:rsidRDefault="006213D7" w:rsidP="003B0BD2">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1010E7A8" w14:textId="4FFDAC91" w:rsidR="006213D7" w:rsidRPr="00CD1038" w:rsidRDefault="006213D7" w:rsidP="003B0BD2">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7393C596" w14:textId="51D21E00" w:rsidR="006213D7" w:rsidRPr="00CD1038" w:rsidRDefault="006213D7" w:rsidP="003B0BD2">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070FF61E" w14:textId="04D5D25A" w:rsidR="006213D7" w:rsidRPr="00CD1038" w:rsidRDefault="006213D7" w:rsidP="003B0BD2">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0A61A2A9" w14:textId="19F36CD6" w:rsidR="006213D7" w:rsidRPr="00CD1038" w:rsidRDefault="006213D7" w:rsidP="003B0BD2">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5EA9E4FD" w14:textId="77777777" w:rsidR="006213D7" w:rsidRPr="00CD1038" w:rsidRDefault="006213D7" w:rsidP="003B0BD2">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36C2B592" w14:textId="2AA312AE" w:rsidR="006213D7" w:rsidRPr="00CD1038" w:rsidRDefault="006213D7" w:rsidP="003B0BD2">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66BC7EF3" w14:textId="77777777" w:rsidR="006213D7" w:rsidRPr="00CD1038" w:rsidRDefault="006213D7" w:rsidP="003B0BD2">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685F131B" w14:textId="77777777" w:rsidR="006213D7" w:rsidRPr="00CD1038" w:rsidRDefault="006213D7" w:rsidP="003B0BD2">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226CE30E" w14:textId="4D1054E2" w:rsidR="006213D7" w:rsidRPr="00CD1038" w:rsidRDefault="006213D7" w:rsidP="003B0BD2">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464F474F"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23A790B8" w14:textId="77777777" w:rsidTr="003B0BD2">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51229778" w14:textId="77777777" w:rsidR="006213D7" w:rsidRPr="00CD1038" w:rsidRDefault="006213D7" w:rsidP="003B0BD2">
            <w:pPr>
              <w:spacing w:after="0" w:line="240" w:lineRule="auto"/>
              <w:jc w:val="center"/>
              <w:rPr>
                <w:rFonts w:eastAsia="Times New Roman" w:cs="Times New Roman"/>
                <w:b/>
                <w:sz w:val="24"/>
                <w:szCs w:val="24"/>
              </w:rPr>
            </w:pPr>
            <w:r w:rsidRPr="00CD1038">
              <w:rPr>
                <w:rFonts w:eastAsia="Times New Roman" w:cs="Times New Roman"/>
                <w:b/>
                <w:sz w:val="24"/>
                <w:szCs w:val="24"/>
              </w:rPr>
              <w:t>6</w:t>
            </w:r>
          </w:p>
        </w:tc>
        <w:tc>
          <w:tcPr>
            <w:tcW w:w="4770" w:type="dxa"/>
            <w:tcBorders>
              <w:top w:val="nil"/>
              <w:left w:val="nil"/>
              <w:bottom w:val="single" w:sz="4" w:space="0" w:color="auto"/>
              <w:right w:val="single" w:sz="4" w:space="0" w:color="auto"/>
            </w:tcBorders>
            <w:shd w:val="clear" w:color="auto" w:fill="auto"/>
            <w:vAlign w:val="center"/>
            <w:hideMark/>
          </w:tcPr>
          <w:p w14:paraId="3719B78D"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Nhận kết quả</w:t>
            </w:r>
          </w:p>
        </w:tc>
        <w:tc>
          <w:tcPr>
            <w:tcW w:w="1440" w:type="dxa"/>
            <w:tcBorders>
              <w:top w:val="nil"/>
              <w:left w:val="nil"/>
              <w:bottom w:val="single" w:sz="4" w:space="0" w:color="auto"/>
              <w:right w:val="single" w:sz="4" w:space="0" w:color="auto"/>
            </w:tcBorders>
            <w:shd w:val="clear" w:color="auto" w:fill="auto"/>
            <w:vAlign w:val="center"/>
            <w:hideMark/>
          </w:tcPr>
          <w:p w14:paraId="70A377B5"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nil"/>
              <w:left w:val="nil"/>
              <w:bottom w:val="single" w:sz="4" w:space="0" w:color="auto"/>
              <w:right w:val="single" w:sz="4" w:space="0" w:color="auto"/>
            </w:tcBorders>
            <w:shd w:val="clear" w:color="auto" w:fill="auto"/>
            <w:vAlign w:val="center"/>
            <w:hideMark/>
          </w:tcPr>
          <w:p w14:paraId="4A3452A4" w14:textId="06953A5F"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center"/>
            <w:hideMark/>
          </w:tcPr>
          <w:p w14:paraId="54532908"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1559EE60"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361AA3E1"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nil"/>
              <w:left w:val="nil"/>
              <w:bottom w:val="single" w:sz="4" w:space="0" w:color="auto"/>
              <w:right w:val="single" w:sz="4" w:space="0" w:color="auto"/>
            </w:tcBorders>
            <w:shd w:val="clear" w:color="auto" w:fill="auto"/>
            <w:vAlign w:val="center"/>
            <w:hideMark/>
          </w:tcPr>
          <w:p w14:paraId="370DC1C2"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25CF1335" w14:textId="25ED00F1"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1420A908"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tcBorders>
              <w:top w:val="nil"/>
              <w:left w:val="nil"/>
              <w:bottom w:val="single" w:sz="4" w:space="0" w:color="auto"/>
              <w:right w:val="single" w:sz="4" w:space="0" w:color="auto"/>
            </w:tcBorders>
            <w:shd w:val="clear" w:color="auto" w:fill="auto"/>
            <w:vAlign w:val="center"/>
            <w:hideMark/>
          </w:tcPr>
          <w:p w14:paraId="4401440A"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tcBorders>
              <w:top w:val="nil"/>
              <w:left w:val="nil"/>
              <w:bottom w:val="single" w:sz="4" w:space="0" w:color="auto"/>
              <w:right w:val="single" w:sz="8" w:space="0" w:color="auto"/>
            </w:tcBorders>
            <w:shd w:val="clear" w:color="auto" w:fill="auto"/>
            <w:vAlign w:val="center"/>
            <w:hideMark/>
          </w:tcPr>
          <w:p w14:paraId="7F9C0CF2" w14:textId="1049DA65" w:rsidR="006213D7" w:rsidRPr="00CD1038" w:rsidRDefault="006213D7" w:rsidP="003B0BD2">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20A98D89"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271D487B" w14:textId="77777777" w:rsidTr="003B0BD2">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6E67B56A" w14:textId="7C4C1B0C" w:rsidR="006213D7" w:rsidRPr="00CD1038" w:rsidRDefault="006213D7" w:rsidP="003B0BD2">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1BA783CB" w14:textId="0EB68AB5" w:rsidR="006213D7" w:rsidRPr="00CD1038" w:rsidRDefault="006213D7" w:rsidP="003B0BD2">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0477C5F6" w14:textId="0BF3F23C"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nil"/>
              <w:left w:val="nil"/>
              <w:bottom w:val="single" w:sz="4" w:space="0" w:color="auto"/>
              <w:right w:val="single" w:sz="4" w:space="0" w:color="auto"/>
            </w:tcBorders>
            <w:shd w:val="clear" w:color="auto" w:fill="auto"/>
            <w:vAlign w:val="center"/>
            <w:hideMark/>
          </w:tcPr>
          <w:p w14:paraId="01F21F39" w14:textId="28A0AF48"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40A491AB" w14:textId="37711B93"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04751D4D" w14:textId="093B95A5"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1BF1C4BA" w14:textId="4DE89A1B"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nil"/>
              <w:left w:val="nil"/>
              <w:bottom w:val="single" w:sz="4" w:space="0" w:color="auto"/>
              <w:right w:val="single" w:sz="4" w:space="0" w:color="auto"/>
            </w:tcBorders>
            <w:shd w:val="clear" w:color="auto" w:fill="auto"/>
            <w:vAlign w:val="center"/>
            <w:hideMark/>
          </w:tcPr>
          <w:p w14:paraId="2514DE6D"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2CA5C0AF" w14:textId="6F6CDC5E"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6DDDBF2E"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tcBorders>
              <w:top w:val="nil"/>
              <w:left w:val="nil"/>
              <w:bottom w:val="single" w:sz="4" w:space="0" w:color="auto"/>
              <w:right w:val="single" w:sz="4" w:space="0" w:color="auto"/>
            </w:tcBorders>
            <w:shd w:val="clear" w:color="auto" w:fill="auto"/>
            <w:vAlign w:val="center"/>
            <w:hideMark/>
          </w:tcPr>
          <w:p w14:paraId="6EFC3E18"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tcBorders>
              <w:top w:val="nil"/>
              <w:left w:val="nil"/>
              <w:bottom w:val="single" w:sz="4" w:space="0" w:color="auto"/>
              <w:right w:val="single" w:sz="8" w:space="0" w:color="auto"/>
            </w:tcBorders>
            <w:shd w:val="clear" w:color="auto" w:fill="auto"/>
            <w:vAlign w:val="center"/>
            <w:hideMark/>
          </w:tcPr>
          <w:p w14:paraId="5DE71E9F" w14:textId="3E4EE4D4" w:rsidR="006213D7" w:rsidRPr="00CD1038" w:rsidRDefault="006213D7" w:rsidP="003B0BD2">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068E9601"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52A95466" w14:textId="77777777" w:rsidTr="003B0BD2">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29725F4A" w14:textId="73AD7B65" w:rsidR="006213D7" w:rsidRPr="00CD1038" w:rsidRDefault="006213D7" w:rsidP="003B0BD2">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23BE7419" w14:textId="6163BE7C" w:rsidR="006213D7" w:rsidRPr="00CD1038" w:rsidRDefault="006213D7" w:rsidP="003B0BD2">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5C78B13B" w14:textId="4A8F915C"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nil"/>
              <w:left w:val="nil"/>
              <w:bottom w:val="single" w:sz="4" w:space="0" w:color="auto"/>
              <w:right w:val="single" w:sz="4" w:space="0" w:color="auto"/>
            </w:tcBorders>
            <w:shd w:val="clear" w:color="auto" w:fill="auto"/>
            <w:vAlign w:val="center"/>
            <w:hideMark/>
          </w:tcPr>
          <w:p w14:paraId="1D340F95" w14:textId="00C848FF"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71469739"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3C246C94"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5C6641CE" w14:textId="1EA5188F"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59F76615"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03142334" w14:textId="3EABE916"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369720C3"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nil"/>
              <w:left w:val="nil"/>
              <w:bottom w:val="single" w:sz="4" w:space="0" w:color="auto"/>
              <w:right w:val="single" w:sz="4" w:space="0" w:color="auto"/>
            </w:tcBorders>
            <w:shd w:val="clear" w:color="auto" w:fill="auto"/>
            <w:vAlign w:val="center"/>
            <w:hideMark/>
          </w:tcPr>
          <w:p w14:paraId="5ED0AC63"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tcBorders>
              <w:top w:val="nil"/>
              <w:left w:val="nil"/>
              <w:bottom w:val="single" w:sz="4" w:space="0" w:color="auto"/>
              <w:right w:val="single" w:sz="8" w:space="0" w:color="auto"/>
            </w:tcBorders>
            <w:shd w:val="clear" w:color="auto" w:fill="auto"/>
            <w:vAlign w:val="center"/>
            <w:hideMark/>
          </w:tcPr>
          <w:p w14:paraId="067230C1" w14:textId="6419CCBD" w:rsidR="006213D7" w:rsidRPr="00CD1038" w:rsidRDefault="006213D7" w:rsidP="003B0BD2">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65C506F8"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11B4B3F2" w14:textId="77777777" w:rsidTr="003B0BD2">
        <w:trPr>
          <w:trHeight w:val="20"/>
        </w:trPr>
        <w:tc>
          <w:tcPr>
            <w:tcW w:w="630" w:type="dxa"/>
            <w:tcBorders>
              <w:top w:val="nil"/>
              <w:left w:val="single" w:sz="8" w:space="0" w:color="auto"/>
              <w:bottom w:val="single" w:sz="8" w:space="0" w:color="auto"/>
              <w:right w:val="single" w:sz="4" w:space="0" w:color="auto"/>
            </w:tcBorders>
            <w:shd w:val="clear" w:color="auto" w:fill="auto"/>
            <w:vAlign w:val="center"/>
            <w:hideMark/>
          </w:tcPr>
          <w:p w14:paraId="4517B402" w14:textId="4CD06BCA" w:rsidR="006213D7" w:rsidRPr="00CD1038" w:rsidRDefault="006213D7" w:rsidP="003B0BD2">
            <w:pPr>
              <w:spacing w:after="0" w:line="240" w:lineRule="auto"/>
              <w:jc w:val="center"/>
              <w:rPr>
                <w:rFonts w:eastAsia="Times New Roman" w:cs="Times New Roman"/>
                <w:sz w:val="24"/>
                <w:szCs w:val="24"/>
              </w:rPr>
            </w:pPr>
          </w:p>
        </w:tc>
        <w:tc>
          <w:tcPr>
            <w:tcW w:w="6210" w:type="dxa"/>
            <w:gridSpan w:val="2"/>
            <w:tcBorders>
              <w:top w:val="single" w:sz="4" w:space="0" w:color="auto"/>
              <w:left w:val="nil"/>
              <w:bottom w:val="single" w:sz="8" w:space="0" w:color="auto"/>
              <w:right w:val="single" w:sz="4" w:space="0" w:color="000000"/>
            </w:tcBorders>
            <w:shd w:val="clear" w:color="auto" w:fill="auto"/>
            <w:vAlign w:val="center"/>
            <w:hideMark/>
          </w:tcPr>
          <w:p w14:paraId="39617A3B"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w:t>
            </w:r>
          </w:p>
        </w:tc>
        <w:tc>
          <w:tcPr>
            <w:tcW w:w="720" w:type="dxa"/>
            <w:tcBorders>
              <w:top w:val="nil"/>
              <w:left w:val="nil"/>
              <w:bottom w:val="single" w:sz="8" w:space="0" w:color="auto"/>
              <w:right w:val="single" w:sz="4" w:space="0" w:color="auto"/>
            </w:tcBorders>
            <w:shd w:val="clear" w:color="auto" w:fill="auto"/>
            <w:vAlign w:val="center"/>
            <w:hideMark/>
          </w:tcPr>
          <w:p w14:paraId="6B9B0A8A" w14:textId="72C40B42" w:rsidR="006213D7" w:rsidRPr="00CD1038" w:rsidRDefault="006213D7" w:rsidP="003B0BD2">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35F0398F" w14:textId="65F0CBE0" w:rsidR="006213D7" w:rsidRPr="00CD1038" w:rsidRDefault="006213D7" w:rsidP="003B0BD2">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5BDCEC4D" w14:textId="77777777" w:rsidR="006213D7" w:rsidRPr="00CD1038" w:rsidRDefault="006213D7" w:rsidP="003B0BD2">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45623F82" w14:textId="77777777" w:rsidR="006213D7" w:rsidRPr="00CD1038" w:rsidRDefault="006213D7" w:rsidP="003B0BD2">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652B2987" w14:textId="61CA359A" w:rsidR="006213D7" w:rsidRPr="00CD1038" w:rsidRDefault="006213D7" w:rsidP="003B0BD2">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43E50EF0" w14:textId="25773DFF" w:rsidR="006213D7" w:rsidRPr="00CD1038" w:rsidRDefault="006213D7" w:rsidP="003B0BD2">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457AE06F" w14:textId="77777777" w:rsidR="006213D7" w:rsidRPr="00CD1038" w:rsidRDefault="006213D7" w:rsidP="003B0BD2">
            <w:pPr>
              <w:spacing w:after="0" w:line="240" w:lineRule="auto"/>
              <w:jc w:val="center"/>
              <w:rPr>
                <w:rFonts w:cs="Times New Roman"/>
                <w:b/>
                <w:sz w:val="24"/>
                <w:szCs w:val="24"/>
              </w:rPr>
            </w:pPr>
            <w:r w:rsidRPr="00CD1038">
              <w:rPr>
                <w:rFonts w:eastAsia="Times New Roman" w:cs="Times New Roman"/>
                <w:b/>
                <w:bCs/>
                <w:sz w:val="24"/>
                <w:szCs w:val="24"/>
              </w:rPr>
              <w:t>505.313</w:t>
            </w:r>
          </w:p>
        </w:tc>
        <w:tc>
          <w:tcPr>
            <w:tcW w:w="1440" w:type="dxa"/>
            <w:tcBorders>
              <w:top w:val="nil"/>
              <w:left w:val="nil"/>
              <w:bottom w:val="single" w:sz="8" w:space="0" w:color="auto"/>
              <w:right w:val="single" w:sz="4" w:space="0" w:color="auto"/>
            </w:tcBorders>
            <w:shd w:val="clear" w:color="auto" w:fill="auto"/>
            <w:vAlign w:val="center"/>
            <w:hideMark/>
          </w:tcPr>
          <w:p w14:paraId="1600D499"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697.331.940</w:t>
            </w:r>
          </w:p>
        </w:tc>
        <w:tc>
          <w:tcPr>
            <w:tcW w:w="630" w:type="dxa"/>
            <w:tcBorders>
              <w:top w:val="nil"/>
              <w:left w:val="nil"/>
              <w:bottom w:val="single" w:sz="8" w:space="0" w:color="auto"/>
              <w:right w:val="single" w:sz="8" w:space="0" w:color="auto"/>
            </w:tcBorders>
            <w:shd w:val="clear" w:color="auto" w:fill="auto"/>
            <w:vAlign w:val="center"/>
            <w:hideMark/>
          </w:tcPr>
          <w:p w14:paraId="38E8B5FE" w14:textId="6A922C70" w:rsidR="006213D7" w:rsidRPr="00CD1038" w:rsidRDefault="006213D7" w:rsidP="003B0BD2">
            <w:pPr>
              <w:spacing w:after="0" w:line="240" w:lineRule="auto"/>
              <w:jc w:val="center"/>
              <w:rPr>
                <w:rFonts w:eastAsia="Times New Roman" w:cs="Times New Roman"/>
                <w:b/>
                <w:bCs/>
                <w:sz w:val="24"/>
                <w:szCs w:val="24"/>
              </w:rPr>
            </w:pPr>
          </w:p>
        </w:tc>
        <w:tc>
          <w:tcPr>
            <w:tcW w:w="373" w:type="dxa"/>
            <w:tcBorders>
              <w:top w:val="nil"/>
              <w:left w:val="nil"/>
              <w:bottom w:val="nil"/>
              <w:right w:val="nil"/>
            </w:tcBorders>
            <w:shd w:val="clear" w:color="auto" w:fill="auto"/>
            <w:noWrap/>
            <w:vAlign w:val="center"/>
            <w:hideMark/>
          </w:tcPr>
          <w:p w14:paraId="529AA4E5"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3585C6BC" w14:textId="77777777" w:rsidTr="001145D1">
        <w:trPr>
          <w:trHeight w:val="288"/>
        </w:trPr>
        <w:tc>
          <w:tcPr>
            <w:tcW w:w="630" w:type="dxa"/>
            <w:shd w:val="clear" w:color="auto" w:fill="auto"/>
            <w:noWrap/>
            <w:vAlign w:val="center"/>
            <w:hideMark/>
          </w:tcPr>
          <w:p w14:paraId="09DCB1D8" w14:textId="77777777" w:rsidR="006213D7" w:rsidRPr="00CD1038" w:rsidRDefault="006213D7" w:rsidP="0020411F">
            <w:pPr>
              <w:spacing w:before="120" w:after="0" w:line="240" w:lineRule="auto"/>
              <w:jc w:val="center"/>
              <w:rPr>
                <w:rFonts w:eastAsia="Times New Roman" w:cs="Times New Roman"/>
                <w:b/>
                <w:bCs/>
                <w:sz w:val="24"/>
                <w:szCs w:val="24"/>
              </w:rPr>
            </w:pPr>
          </w:p>
        </w:tc>
        <w:tc>
          <w:tcPr>
            <w:tcW w:w="15480" w:type="dxa"/>
            <w:gridSpan w:val="11"/>
            <w:shd w:val="clear" w:color="auto" w:fill="auto"/>
            <w:noWrap/>
            <w:vAlign w:val="center"/>
            <w:hideMark/>
          </w:tcPr>
          <w:p w14:paraId="670FFB53" w14:textId="1DA12983" w:rsidR="006213D7" w:rsidRPr="00CD1038" w:rsidRDefault="006213D7" w:rsidP="00060ABD">
            <w:pPr>
              <w:spacing w:before="240" w:after="0" w:line="240" w:lineRule="auto"/>
              <w:jc w:val="both"/>
              <w:rPr>
                <w:rFonts w:eastAsia="Times New Roman" w:cs="Times New Roman"/>
                <w:b/>
                <w:bCs/>
                <w:sz w:val="24"/>
                <w:szCs w:val="24"/>
              </w:rPr>
            </w:pPr>
            <w:r w:rsidRPr="00CD1038">
              <w:rPr>
                <w:rFonts w:eastAsia="Times New Roman" w:cs="Times New Roman"/>
                <w:b/>
                <w:bCs/>
                <w:sz w:val="24"/>
                <w:szCs w:val="24"/>
              </w:rPr>
              <w:t>II.  CHI PHÍ TUÂN THỦ THỦ TỤC HÀNH CHÍNH ĐƯỢC SỬA ĐỔI, BỔ SUNG</w:t>
            </w:r>
          </w:p>
        </w:tc>
        <w:tc>
          <w:tcPr>
            <w:tcW w:w="373" w:type="dxa"/>
            <w:shd w:val="clear" w:color="auto" w:fill="auto"/>
            <w:noWrap/>
            <w:vAlign w:val="center"/>
            <w:hideMark/>
          </w:tcPr>
          <w:p w14:paraId="6B2996A9"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41382F27" w14:textId="77777777" w:rsidTr="003B0BD2">
        <w:trPr>
          <w:trHeight w:val="70"/>
        </w:trPr>
        <w:tc>
          <w:tcPr>
            <w:tcW w:w="630" w:type="dxa"/>
            <w:shd w:val="clear" w:color="auto" w:fill="auto"/>
            <w:noWrap/>
            <w:vAlign w:val="center"/>
            <w:hideMark/>
          </w:tcPr>
          <w:p w14:paraId="6825DF27" w14:textId="77777777" w:rsidR="006213D7" w:rsidRPr="00CD1038" w:rsidRDefault="006213D7" w:rsidP="0020411F">
            <w:pPr>
              <w:spacing w:after="0" w:line="240" w:lineRule="auto"/>
              <w:jc w:val="center"/>
              <w:rPr>
                <w:rFonts w:eastAsia="Times New Roman" w:cs="Times New Roman"/>
                <w:sz w:val="24"/>
                <w:szCs w:val="24"/>
              </w:rPr>
            </w:pPr>
          </w:p>
        </w:tc>
        <w:tc>
          <w:tcPr>
            <w:tcW w:w="4770" w:type="dxa"/>
            <w:shd w:val="clear" w:color="auto" w:fill="auto"/>
            <w:noWrap/>
            <w:vAlign w:val="center"/>
            <w:hideMark/>
          </w:tcPr>
          <w:p w14:paraId="0FEED89A" w14:textId="77777777" w:rsidR="006213D7" w:rsidRPr="00CD1038" w:rsidRDefault="006213D7" w:rsidP="0020411F">
            <w:pPr>
              <w:spacing w:after="0" w:line="240" w:lineRule="auto"/>
              <w:rPr>
                <w:rFonts w:eastAsia="Times New Roman" w:cs="Times New Roman"/>
                <w:sz w:val="24"/>
                <w:szCs w:val="24"/>
              </w:rPr>
            </w:pPr>
          </w:p>
        </w:tc>
        <w:tc>
          <w:tcPr>
            <w:tcW w:w="1440" w:type="dxa"/>
            <w:shd w:val="clear" w:color="auto" w:fill="auto"/>
            <w:noWrap/>
            <w:vAlign w:val="center"/>
            <w:hideMark/>
          </w:tcPr>
          <w:p w14:paraId="58F841F8" w14:textId="77777777" w:rsidR="006213D7" w:rsidRPr="00CD1038" w:rsidRDefault="006213D7" w:rsidP="0020411F">
            <w:pPr>
              <w:spacing w:after="0" w:line="240" w:lineRule="auto"/>
              <w:rPr>
                <w:rFonts w:eastAsia="Times New Roman" w:cs="Times New Roman"/>
                <w:sz w:val="24"/>
                <w:szCs w:val="24"/>
              </w:rPr>
            </w:pPr>
          </w:p>
        </w:tc>
        <w:tc>
          <w:tcPr>
            <w:tcW w:w="720" w:type="dxa"/>
            <w:shd w:val="clear" w:color="auto" w:fill="auto"/>
            <w:noWrap/>
            <w:vAlign w:val="center"/>
            <w:hideMark/>
          </w:tcPr>
          <w:p w14:paraId="47079F82" w14:textId="77777777" w:rsidR="006213D7" w:rsidRPr="00CD1038" w:rsidRDefault="006213D7" w:rsidP="0020411F">
            <w:pPr>
              <w:spacing w:after="0" w:line="240" w:lineRule="auto"/>
              <w:rPr>
                <w:rFonts w:eastAsia="Times New Roman" w:cs="Times New Roman"/>
                <w:sz w:val="24"/>
                <w:szCs w:val="24"/>
              </w:rPr>
            </w:pPr>
          </w:p>
        </w:tc>
        <w:tc>
          <w:tcPr>
            <w:tcW w:w="1080" w:type="dxa"/>
            <w:shd w:val="clear" w:color="auto" w:fill="auto"/>
            <w:noWrap/>
            <w:vAlign w:val="center"/>
            <w:hideMark/>
          </w:tcPr>
          <w:p w14:paraId="0A7F24F5" w14:textId="77777777" w:rsidR="006213D7" w:rsidRPr="00CD1038" w:rsidRDefault="006213D7" w:rsidP="0020411F">
            <w:pPr>
              <w:spacing w:after="0" w:line="240" w:lineRule="auto"/>
              <w:rPr>
                <w:rFonts w:eastAsia="Times New Roman" w:cs="Times New Roman"/>
                <w:sz w:val="24"/>
                <w:szCs w:val="24"/>
              </w:rPr>
            </w:pPr>
          </w:p>
        </w:tc>
        <w:tc>
          <w:tcPr>
            <w:tcW w:w="1260" w:type="dxa"/>
            <w:shd w:val="clear" w:color="auto" w:fill="auto"/>
            <w:noWrap/>
            <w:vAlign w:val="center"/>
            <w:hideMark/>
          </w:tcPr>
          <w:p w14:paraId="4AB97F9A" w14:textId="77777777" w:rsidR="006213D7" w:rsidRPr="00CD1038" w:rsidRDefault="006213D7" w:rsidP="0020411F">
            <w:pPr>
              <w:spacing w:after="0" w:line="240" w:lineRule="auto"/>
              <w:rPr>
                <w:rFonts w:eastAsia="Times New Roman" w:cs="Times New Roman"/>
                <w:sz w:val="24"/>
                <w:szCs w:val="24"/>
              </w:rPr>
            </w:pPr>
          </w:p>
        </w:tc>
        <w:tc>
          <w:tcPr>
            <w:tcW w:w="1260" w:type="dxa"/>
            <w:shd w:val="clear" w:color="auto" w:fill="auto"/>
            <w:noWrap/>
            <w:vAlign w:val="center"/>
            <w:hideMark/>
          </w:tcPr>
          <w:p w14:paraId="4961246A" w14:textId="77777777" w:rsidR="006213D7" w:rsidRPr="00CD1038" w:rsidRDefault="006213D7" w:rsidP="0020411F">
            <w:pPr>
              <w:spacing w:after="0" w:line="240" w:lineRule="auto"/>
              <w:rPr>
                <w:rFonts w:eastAsia="Times New Roman" w:cs="Times New Roman"/>
                <w:sz w:val="24"/>
                <w:szCs w:val="24"/>
              </w:rPr>
            </w:pPr>
          </w:p>
        </w:tc>
        <w:tc>
          <w:tcPr>
            <w:tcW w:w="900" w:type="dxa"/>
            <w:shd w:val="clear" w:color="auto" w:fill="auto"/>
            <w:noWrap/>
            <w:vAlign w:val="center"/>
            <w:hideMark/>
          </w:tcPr>
          <w:p w14:paraId="2EBEDECF" w14:textId="77777777" w:rsidR="006213D7" w:rsidRPr="00CD1038" w:rsidRDefault="006213D7" w:rsidP="0020411F">
            <w:pPr>
              <w:spacing w:after="0" w:line="240" w:lineRule="auto"/>
              <w:rPr>
                <w:rFonts w:eastAsia="Times New Roman" w:cs="Times New Roman"/>
                <w:sz w:val="24"/>
                <w:szCs w:val="24"/>
              </w:rPr>
            </w:pPr>
          </w:p>
        </w:tc>
        <w:tc>
          <w:tcPr>
            <w:tcW w:w="900" w:type="dxa"/>
            <w:shd w:val="clear" w:color="auto" w:fill="auto"/>
            <w:noWrap/>
            <w:vAlign w:val="center"/>
            <w:hideMark/>
          </w:tcPr>
          <w:p w14:paraId="6B767F0B" w14:textId="77777777" w:rsidR="006213D7" w:rsidRPr="00CD1038" w:rsidRDefault="006213D7" w:rsidP="0020411F">
            <w:pPr>
              <w:spacing w:after="0" w:line="240" w:lineRule="auto"/>
              <w:rPr>
                <w:rFonts w:eastAsia="Times New Roman" w:cs="Times New Roman"/>
                <w:sz w:val="24"/>
                <w:szCs w:val="24"/>
              </w:rPr>
            </w:pPr>
          </w:p>
        </w:tc>
        <w:tc>
          <w:tcPr>
            <w:tcW w:w="1080" w:type="dxa"/>
            <w:shd w:val="clear" w:color="auto" w:fill="auto"/>
            <w:noWrap/>
            <w:vAlign w:val="center"/>
            <w:hideMark/>
          </w:tcPr>
          <w:p w14:paraId="3BF4ACA7" w14:textId="77777777" w:rsidR="006213D7" w:rsidRPr="00CD1038" w:rsidRDefault="006213D7" w:rsidP="0020411F">
            <w:pPr>
              <w:spacing w:after="0" w:line="240" w:lineRule="auto"/>
              <w:rPr>
                <w:rFonts w:eastAsia="Times New Roman" w:cs="Times New Roman"/>
                <w:sz w:val="24"/>
                <w:szCs w:val="24"/>
              </w:rPr>
            </w:pPr>
          </w:p>
        </w:tc>
        <w:tc>
          <w:tcPr>
            <w:tcW w:w="1440" w:type="dxa"/>
            <w:shd w:val="clear" w:color="auto" w:fill="auto"/>
            <w:noWrap/>
            <w:vAlign w:val="center"/>
            <w:hideMark/>
          </w:tcPr>
          <w:p w14:paraId="34904CA0" w14:textId="77777777" w:rsidR="006213D7" w:rsidRPr="00CD1038" w:rsidRDefault="006213D7" w:rsidP="0020411F">
            <w:pPr>
              <w:spacing w:after="0" w:line="240" w:lineRule="auto"/>
              <w:rPr>
                <w:rFonts w:eastAsia="Times New Roman" w:cs="Times New Roman"/>
                <w:sz w:val="24"/>
                <w:szCs w:val="24"/>
              </w:rPr>
            </w:pPr>
          </w:p>
        </w:tc>
        <w:tc>
          <w:tcPr>
            <w:tcW w:w="630" w:type="dxa"/>
            <w:shd w:val="clear" w:color="auto" w:fill="auto"/>
            <w:noWrap/>
            <w:vAlign w:val="center"/>
            <w:hideMark/>
          </w:tcPr>
          <w:p w14:paraId="1ED85451" w14:textId="77777777" w:rsidR="006213D7" w:rsidRPr="00CD1038" w:rsidRDefault="006213D7" w:rsidP="0020411F">
            <w:pPr>
              <w:spacing w:after="0" w:line="240" w:lineRule="auto"/>
              <w:rPr>
                <w:rFonts w:eastAsia="Times New Roman" w:cs="Times New Roman"/>
                <w:sz w:val="24"/>
                <w:szCs w:val="24"/>
              </w:rPr>
            </w:pPr>
          </w:p>
        </w:tc>
        <w:tc>
          <w:tcPr>
            <w:tcW w:w="373" w:type="dxa"/>
            <w:shd w:val="clear" w:color="auto" w:fill="auto"/>
            <w:noWrap/>
            <w:vAlign w:val="center"/>
            <w:hideMark/>
          </w:tcPr>
          <w:p w14:paraId="6C27781F"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3E78D85E" w14:textId="77777777" w:rsidTr="003B0BD2">
        <w:trPr>
          <w:gridAfter w:val="1"/>
          <w:wAfter w:w="373" w:type="dxa"/>
          <w:trHeight w:val="20"/>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F63EFC8" w14:textId="77777777" w:rsidR="006213D7" w:rsidRPr="00CD1038" w:rsidRDefault="006213D7" w:rsidP="003B0BD2">
            <w:pPr>
              <w:spacing w:after="0" w:line="240" w:lineRule="auto"/>
              <w:ind w:left="-111" w:right="-101"/>
              <w:jc w:val="center"/>
              <w:rPr>
                <w:rFonts w:eastAsia="Times New Roman" w:cs="Times New Roman"/>
                <w:b/>
                <w:bCs/>
                <w:sz w:val="24"/>
                <w:szCs w:val="24"/>
              </w:rPr>
            </w:pPr>
            <w:r w:rsidRPr="00CD1038">
              <w:rPr>
                <w:rFonts w:eastAsia="Times New Roman" w:cs="Times New Roman"/>
                <w:b/>
                <w:bCs/>
                <w:sz w:val="24"/>
                <w:szCs w:val="24"/>
              </w:rPr>
              <w:t>STT</w:t>
            </w:r>
          </w:p>
        </w:tc>
        <w:tc>
          <w:tcPr>
            <w:tcW w:w="4770" w:type="dxa"/>
            <w:tcBorders>
              <w:top w:val="single" w:sz="8" w:space="0" w:color="auto"/>
              <w:left w:val="nil"/>
              <w:bottom w:val="single" w:sz="4" w:space="0" w:color="auto"/>
              <w:right w:val="single" w:sz="4" w:space="0" w:color="auto"/>
            </w:tcBorders>
            <w:shd w:val="clear" w:color="auto" w:fill="auto"/>
            <w:vAlign w:val="center"/>
            <w:hideMark/>
          </w:tcPr>
          <w:p w14:paraId="57F29C34"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Các công việc </w:t>
            </w:r>
            <w:r w:rsidRPr="00CD1038">
              <w:rPr>
                <w:rFonts w:eastAsia="Times New Roman" w:cs="Times New Roman"/>
                <w:b/>
                <w:bCs/>
                <w:sz w:val="24"/>
                <w:szCs w:val="24"/>
              </w:rPr>
              <w:br/>
              <w:t>khi thực hiện TTHC</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115F5AD9" w14:textId="4D3DCF66" w:rsidR="006213D7" w:rsidRPr="00CD1038" w:rsidRDefault="008539FE"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Các hoạt động/</w:t>
            </w:r>
            <w:r w:rsidR="006213D7" w:rsidRPr="00CD1038">
              <w:rPr>
                <w:rFonts w:eastAsia="Times New Roman" w:cs="Times New Roman"/>
                <w:b/>
                <w:bCs/>
                <w:sz w:val="24"/>
                <w:szCs w:val="24"/>
              </w:rPr>
              <w:t>cách thức thực hiện cụ thể</w:t>
            </w:r>
          </w:p>
        </w:tc>
        <w:tc>
          <w:tcPr>
            <w:tcW w:w="720" w:type="dxa"/>
            <w:tcBorders>
              <w:top w:val="single" w:sz="8" w:space="0" w:color="auto"/>
              <w:left w:val="nil"/>
              <w:bottom w:val="single" w:sz="4" w:space="0" w:color="auto"/>
              <w:right w:val="single" w:sz="4" w:space="0" w:color="auto"/>
            </w:tcBorders>
            <w:shd w:val="clear" w:color="auto" w:fill="auto"/>
            <w:vAlign w:val="center"/>
            <w:hideMark/>
          </w:tcPr>
          <w:p w14:paraId="122CF626"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Thời gian thực hiện </w:t>
            </w:r>
            <w:r w:rsidRPr="00CD1038">
              <w:rPr>
                <w:rFonts w:eastAsia="Times New Roman" w:cs="Times New Roman"/>
                <w:sz w:val="24"/>
                <w:szCs w:val="24"/>
              </w:rPr>
              <w:t>(giờ)</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61EBD5F0"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b/>
                <w:bCs/>
                <w:sz w:val="24"/>
                <w:szCs w:val="24"/>
              </w:rPr>
              <w:t>Mức TNBQ/ 01 giờ làm việc</w:t>
            </w:r>
            <w:r w:rsidRPr="00CD1038">
              <w:rPr>
                <w:rFonts w:eastAsia="Times New Roman" w:cs="Times New Roman"/>
                <w:sz w:val="24"/>
                <w:szCs w:val="24"/>
              </w:rPr>
              <w:t xml:space="preserve"> (đồng)</w:t>
            </w:r>
          </w:p>
        </w:tc>
        <w:tc>
          <w:tcPr>
            <w:tcW w:w="1260" w:type="dxa"/>
            <w:tcBorders>
              <w:top w:val="single" w:sz="8" w:space="0" w:color="auto"/>
              <w:left w:val="nil"/>
              <w:bottom w:val="nil"/>
              <w:right w:val="single" w:sz="4" w:space="0" w:color="auto"/>
            </w:tcBorders>
            <w:shd w:val="clear" w:color="auto" w:fill="auto"/>
            <w:vAlign w:val="center"/>
            <w:hideMark/>
          </w:tcPr>
          <w:p w14:paraId="2F7B32A1"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chi phí thuê tư vấn, dịch vụ </w:t>
            </w:r>
            <w:r w:rsidRPr="00CD1038">
              <w:rPr>
                <w:rFonts w:eastAsia="Times New Roman" w:cs="Times New Roman"/>
                <w:sz w:val="24"/>
                <w:szCs w:val="24"/>
              </w:rPr>
              <w:t>(đồng)</w:t>
            </w:r>
          </w:p>
        </w:tc>
        <w:tc>
          <w:tcPr>
            <w:tcW w:w="1260" w:type="dxa"/>
            <w:tcBorders>
              <w:top w:val="single" w:sz="8" w:space="0" w:color="auto"/>
              <w:left w:val="nil"/>
              <w:bottom w:val="single" w:sz="4" w:space="0" w:color="auto"/>
              <w:right w:val="single" w:sz="4" w:space="0" w:color="auto"/>
            </w:tcBorders>
            <w:shd w:val="clear" w:color="auto" w:fill="auto"/>
            <w:vAlign w:val="center"/>
            <w:hideMark/>
          </w:tcPr>
          <w:p w14:paraId="2452072F"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phí, lệ phí, chi phí khác </w:t>
            </w:r>
            <w:r w:rsidRPr="00CD1038">
              <w:rPr>
                <w:rFonts w:eastAsia="Times New Roman" w:cs="Times New Roman"/>
                <w:sz w:val="24"/>
                <w:szCs w:val="24"/>
              </w:rPr>
              <w:t>(đồng)</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79EA4E7E"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lần thực hiện/ 01 năm</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2CD22F5C"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lượng đối tượng tuân thủ/01 năm</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166FB25E"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Chi phí thực hiện TTHC </w:t>
            </w:r>
            <w:r w:rsidRPr="00CD1038">
              <w:rPr>
                <w:rFonts w:eastAsia="Times New Roman" w:cs="Times New Roman"/>
                <w:sz w:val="24"/>
                <w:szCs w:val="24"/>
              </w:rPr>
              <w:t>(đồng)</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561A80BC"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 chi phí thực hiện TTHC/</w:t>
            </w:r>
            <w:r w:rsidRPr="00CD1038">
              <w:rPr>
                <w:rFonts w:eastAsia="Times New Roman" w:cs="Times New Roman"/>
                <w:b/>
                <w:bCs/>
                <w:sz w:val="24"/>
                <w:szCs w:val="24"/>
              </w:rPr>
              <w:br/>
              <w:t xml:space="preserve">01 năm </w:t>
            </w:r>
            <w:r w:rsidRPr="00CD1038">
              <w:rPr>
                <w:rFonts w:eastAsia="Times New Roman" w:cs="Times New Roman"/>
                <w:sz w:val="24"/>
                <w:szCs w:val="24"/>
              </w:rPr>
              <w:t>(đồng)</w:t>
            </w:r>
          </w:p>
        </w:tc>
        <w:tc>
          <w:tcPr>
            <w:tcW w:w="630" w:type="dxa"/>
            <w:tcBorders>
              <w:top w:val="single" w:sz="8" w:space="0" w:color="auto"/>
              <w:left w:val="nil"/>
              <w:bottom w:val="single" w:sz="4" w:space="0" w:color="auto"/>
              <w:right w:val="single" w:sz="8" w:space="0" w:color="auto"/>
            </w:tcBorders>
            <w:shd w:val="clear" w:color="auto" w:fill="auto"/>
            <w:vAlign w:val="center"/>
            <w:hideMark/>
          </w:tcPr>
          <w:p w14:paraId="51C99C2A"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Ghi chú</w:t>
            </w:r>
          </w:p>
        </w:tc>
      </w:tr>
      <w:tr w:rsidR="00CD1038" w:rsidRPr="00CD1038" w14:paraId="2A506625" w14:textId="77777777" w:rsidTr="003B0BD2">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3D115136"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1</w:t>
            </w:r>
          </w:p>
        </w:tc>
        <w:tc>
          <w:tcPr>
            <w:tcW w:w="4770" w:type="dxa"/>
            <w:tcBorders>
              <w:top w:val="nil"/>
              <w:left w:val="nil"/>
              <w:bottom w:val="single" w:sz="4" w:space="0" w:color="auto"/>
              <w:right w:val="single" w:sz="4" w:space="0" w:color="auto"/>
            </w:tcBorders>
            <w:shd w:val="clear" w:color="auto" w:fill="auto"/>
            <w:vAlign w:val="center"/>
            <w:hideMark/>
          </w:tcPr>
          <w:p w14:paraId="5C654DE5"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Chuẩn bị hồ sơ</w:t>
            </w:r>
          </w:p>
        </w:tc>
        <w:tc>
          <w:tcPr>
            <w:tcW w:w="1440" w:type="dxa"/>
            <w:tcBorders>
              <w:top w:val="nil"/>
              <w:left w:val="nil"/>
              <w:bottom w:val="single" w:sz="4" w:space="0" w:color="auto"/>
              <w:right w:val="single" w:sz="4" w:space="0" w:color="auto"/>
            </w:tcBorders>
            <w:shd w:val="clear" w:color="auto" w:fill="auto"/>
            <w:vAlign w:val="center"/>
            <w:hideMark/>
          </w:tcPr>
          <w:p w14:paraId="356A3CC2" w14:textId="6D2F42A1" w:rsidR="006213D7" w:rsidRPr="00CD1038" w:rsidRDefault="006213D7" w:rsidP="003B0BD2">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47A9ADE7" w14:textId="491C0F3A" w:rsidR="006213D7" w:rsidRPr="00CD1038" w:rsidRDefault="006213D7" w:rsidP="003B0BD2">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53813F13" w14:textId="5480FDE9" w:rsidR="006213D7" w:rsidRPr="00CD1038" w:rsidRDefault="006213D7" w:rsidP="003B0BD2">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05D92AC" w14:textId="7399A550" w:rsidR="006213D7" w:rsidRPr="00CD1038" w:rsidRDefault="006213D7" w:rsidP="003B0BD2">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40D090FF" w14:textId="6867EDD0" w:rsidR="006213D7" w:rsidRPr="00CD1038" w:rsidRDefault="006213D7" w:rsidP="003B0BD2">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1C576F8A" w14:textId="761B3939" w:rsidR="006213D7" w:rsidRPr="00CD1038" w:rsidRDefault="006213D7" w:rsidP="003B0BD2">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615EBFFF" w14:textId="0D6F38CB" w:rsidR="006213D7" w:rsidRPr="00CD1038" w:rsidRDefault="006213D7" w:rsidP="003B0BD2">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0AF882B1" w14:textId="7EE28B99" w:rsidR="006213D7" w:rsidRPr="00CD1038" w:rsidRDefault="006213D7" w:rsidP="003B0BD2">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7ABA66BC" w14:textId="54127434" w:rsidR="006213D7" w:rsidRPr="00CD1038" w:rsidRDefault="006213D7" w:rsidP="003B0BD2">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5C044177" w14:textId="6300C009" w:rsidR="006213D7" w:rsidRPr="00CD1038" w:rsidRDefault="006213D7" w:rsidP="003B0BD2">
            <w:pPr>
              <w:spacing w:after="0" w:line="240" w:lineRule="auto"/>
              <w:jc w:val="center"/>
              <w:rPr>
                <w:rFonts w:eastAsia="Times New Roman" w:cs="Times New Roman"/>
                <w:sz w:val="24"/>
                <w:szCs w:val="24"/>
              </w:rPr>
            </w:pPr>
          </w:p>
        </w:tc>
      </w:tr>
      <w:tr w:rsidR="00CD1038" w:rsidRPr="00CD1038" w14:paraId="0D497488" w14:textId="77777777" w:rsidTr="003B0BD2">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696B7334" w14:textId="77777777"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1.1</w:t>
            </w:r>
          </w:p>
        </w:tc>
        <w:tc>
          <w:tcPr>
            <w:tcW w:w="4770" w:type="dxa"/>
            <w:tcBorders>
              <w:top w:val="nil"/>
              <w:left w:val="nil"/>
              <w:bottom w:val="single" w:sz="4" w:space="0" w:color="auto"/>
              <w:right w:val="single" w:sz="4" w:space="0" w:color="auto"/>
            </w:tcBorders>
            <w:shd w:val="clear" w:color="auto" w:fill="auto"/>
            <w:vAlign w:val="center"/>
            <w:hideMark/>
          </w:tcPr>
          <w:p w14:paraId="5A2F82F5" w14:textId="2FBB6831"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Đơn đề nghị theo Mẫu số 04 - Phụ lục I</w:t>
            </w:r>
          </w:p>
        </w:tc>
        <w:tc>
          <w:tcPr>
            <w:tcW w:w="1440" w:type="dxa"/>
            <w:tcBorders>
              <w:top w:val="nil"/>
              <w:left w:val="nil"/>
              <w:bottom w:val="single" w:sz="4" w:space="0" w:color="auto"/>
              <w:right w:val="single" w:sz="4" w:space="0" w:color="auto"/>
            </w:tcBorders>
            <w:shd w:val="clear" w:color="auto" w:fill="auto"/>
            <w:vAlign w:val="center"/>
            <w:hideMark/>
          </w:tcPr>
          <w:p w14:paraId="6BBFCE83" w14:textId="77777777"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Làm đơn</w:t>
            </w:r>
          </w:p>
        </w:tc>
        <w:tc>
          <w:tcPr>
            <w:tcW w:w="720" w:type="dxa"/>
            <w:tcBorders>
              <w:top w:val="nil"/>
              <w:left w:val="nil"/>
              <w:bottom w:val="single" w:sz="4" w:space="0" w:color="auto"/>
              <w:right w:val="single" w:sz="4" w:space="0" w:color="auto"/>
            </w:tcBorders>
            <w:shd w:val="clear" w:color="auto" w:fill="auto"/>
            <w:vAlign w:val="center"/>
            <w:hideMark/>
          </w:tcPr>
          <w:p w14:paraId="38626BCE" w14:textId="18413B62"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32CE8D30" w14:textId="198FE7BC"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390B2BA0" w14:textId="40B9D590"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7C957402" w14:textId="3442CCFB"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0C907D98" w14:textId="77777777"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1E2EF647" w14:textId="01BE8098"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0AAAD544" w14:textId="77777777"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nil"/>
              <w:left w:val="nil"/>
              <w:bottom w:val="single" w:sz="4" w:space="0" w:color="auto"/>
              <w:right w:val="single" w:sz="4" w:space="0" w:color="auto"/>
            </w:tcBorders>
            <w:shd w:val="clear" w:color="auto" w:fill="auto"/>
            <w:vAlign w:val="center"/>
            <w:hideMark/>
          </w:tcPr>
          <w:p w14:paraId="56C45284" w14:textId="77777777"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tcBorders>
              <w:top w:val="nil"/>
              <w:left w:val="nil"/>
              <w:bottom w:val="single" w:sz="4" w:space="0" w:color="auto"/>
              <w:right w:val="single" w:sz="8" w:space="0" w:color="auto"/>
            </w:tcBorders>
            <w:shd w:val="clear" w:color="auto" w:fill="auto"/>
            <w:vAlign w:val="center"/>
            <w:hideMark/>
          </w:tcPr>
          <w:p w14:paraId="449E705D" w14:textId="0457FEAB" w:rsidR="002F16BF" w:rsidRPr="00CD1038" w:rsidRDefault="002F16BF" w:rsidP="002F16BF">
            <w:pPr>
              <w:spacing w:after="0" w:line="240" w:lineRule="auto"/>
              <w:jc w:val="center"/>
              <w:rPr>
                <w:rFonts w:eastAsia="Times New Roman" w:cs="Times New Roman"/>
                <w:sz w:val="24"/>
                <w:szCs w:val="24"/>
              </w:rPr>
            </w:pPr>
          </w:p>
        </w:tc>
      </w:tr>
      <w:tr w:rsidR="00CD1038" w:rsidRPr="00CD1038" w14:paraId="6C15A425" w14:textId="77777777" w:rsidTr="003B0BD2">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6084997" w14:textId="77777777" w:rsidR="006213D7" w:rsidRPr="00CD1038" w:rsidRDefault="006213D7" w:rsidP="003B0BD2">
            <w:pPr>
              <w:spacing w:after="0" w:line="240" w:lineRule="auto"/>
              <w:jc w:val="center"/>
              <w:rPr>
                <w:rFonts w:eastAsia="Times New Roman" w:cs="Times New Roman"/>
                <w:bCs/>
                <w:sz w:val="24"/>
                <w:szCs w:val="24"/>
              </w:rPr>
            </w:pPr>
            <w:r w:rsidRPr="00CD1038">
              <w:rPr>
                <w:rFonts w:eastAsia="Times New Roman" w:cs="Times New Roman"/>
                <w:bCs/>
                <w:sz w:val="24"/>
                <w:szCs w:val="24"/>
              </w:rPr>
              <w:t>1.2</w:t>
            </w:r>
          </w:p>
        </w:tc>
        <w:tc>
          <w:tcPr>
            <w:tcW w:w="4770" w:type="dxa"/>
            <w:tcBorders>
              <w:top w:val="single" w:sz="4" w:space="0" w:color="auto"/>
              <w:left w:val="nil"/>
              <w:bottom w:val="single" w:sz="4" w:space="0" w:color="auto"/>
              <w:right w:val="single" w:sz="4" w:space="0" w:color="auto"/>
            </w:tcBorders>
            <w:shd w:val="clear" w:color="auto" w:fill="auto"/>
            <w:vAlign w:val="center"/>
          </w:tcPr>
          <w:p w14:paraId="16FC0AF0" w14:textId="77777777" w:rsidR="006213D7" w:rsidRPr="00CD1038" w:rsidRDefault="006213D7" w:rsidP="003B0BD2">
            <w:pPr>
              <w:spacing w:after="0" w:line="240" w:lineRule="auto"/>
              <w:jc w:val="center"/>
              <w:rPr>
                <w:rFonts w:eastAsia="Times New Roman" w:cs="Times New Roman"/>
                <w:bCs/>
                <w:sz w:val="24"/>
                <w:szCs w:val="24"/>
              </w:rPr>
            </w:pPr>
            <w:r w:rsidRPr="00CD1038">
              <w:rPr>
                <w:rFonts w:eastAsia="Times New Roman" w:cs="Times New Roman"/>
                <w:bCs/>
                <w:sz w:val="24"/>
                <w:szCs w:val="24"/>
              </w:rPr>
              <w:t xml:space="preserve">Biên lai nộp lệ phí trước bạ (bản chính) đối với </w:t>
            </w:r>
            <w:r w:rsidRPr="00CD1038">
              <w:rPr>
                <w:rFonts w:eastAsia="Times New Roman" w:cs="Times New Roman"/>
                <w:bCs/>
                <w:spacing w:val="-2"/>
                <w:sz w:val="24"/>
                <w:szCs w:val="24"/>
              </w:rPr>
              <w:t>phương tiện thuộc diện phải nộp lệ phí trước bạ</w:t>
            </w:r>
          </w:p>
        </w:tc>
        <w:tc>
          <w:tcPr>
            <w:tcW w:w="1440" w:type="dxa"/>
            <w:tcBorders>
              <w:top w:val="single" w:sz="4" w:space="0" w:color="auto"/>
              <w:left w:val="nil"/>
              <w:bottom w:val="single" w:sz="4" w:space="0" w:color="auto"/>
              <w:right w:val="single" w:sz="4" w:space="0" w:color="auto"/>
            </w:tcBorders>
            <w:shd w:val="clear" w:color="auto" w:fill="auto"/>
            <w:vAlign w:val="center"/>
          </w:tcPr>
          <w:p w14:paraId="5E3C4DEF"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A86C53B"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9487E" w14:textId="77777777" w:rsidR="006213D7" w:rsidRPr="00CD1038" w:rsidRDefault="006213D7" w:rsidP="003B0BD2">
            <w:pPr>
              <w:spacing w:after="0" w:line="240" w:lineRule="auto"/>
              <w:jc w:val="center"/>
              <w:rPr>
                <w:rFonts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6EDE5F"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5598C3"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7D237CB"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56B36779"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3B956932"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6DF16DA4"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630" w:type="dxa"/>
            <w:tcBorders>
              <w:top w:val="single" w:sz="4" w:space="0" w:color="auto"/>
              <w:left w:val="nil"/>
              <w:bottom w:val="single" w:sz="4" w:space="0" w:color="auto"/>
              <w:right w:val="single" w:sz="4" w:space="0" w:color="auto"/>
            </w:tcBorders>
            <w:shd w:val="clear" w:color="auto" w:fill="auto"/>
            <w:vAlign w:val="center"/>
          </w:tcPr>
          <w:p w14:paraId="62081B8C" w14:textId="77777777" w:rsidR="006213D7" w:rsidRPr="00CD1038" w:rsidRDefault="006213D7" w:rsidP="003B0BD2">
            <w:pPr>
              <w:spacing w:after="0" w:line="240" w:lineRule="auto"/>
              <w:jc w:val="center"/>
              <w:rPr>
                <w:rFonts w:eastAsia="Times New Roman" w:cs="Times New Roman"/>
                <w:sz w:val="24"/>
                <w:szCs w:val="24"/>
              </w:rPr>
            </w:pPr>
          </w:p>
        </w:tc>
      </w:tr>
      <w:tr w:rsidR="00CD1038" w:rsidRPr="00CD1038" w14:paraId="6379F66F" w14:textId="77777777" w:rsidTr="003B0BD2">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5471AED"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1.3</w:t>
            </w:r>
          </w:p>
        </w:tc>
        <w:tc>
          <w:tcPr>
            <w:tcW w:w="4770" w:type="dxa"/>
            <w:tcBorders>
              <w:top w:val="single" w:sz="4" w:space="0" w:color="auto"/>
              <w:left w:val="nil"/>
              <w:bottom w:val="single" w:sz="4" w:space="0" w:color="auto"/>
              <w:right w:val="single" w:sz="4" w:space="0" w:color="auto"/>
            </w:tcBorders>
            <w:shd w:val="clear" w:color="auto" w:fill="auto"/>
            <w:vAlign w:val="center"/>
          </w:tcPr>
          <w:p w14:paraId="63E0B6C2" w14:textId="6CDFF377" w:rsidR="006213D7" w:rsidRPr="00CD1038" w:rsidRDefault="006213D7" w:rsidP="00B93DE2">
            <w:pPr>
              <w:spacing w:after="0" w:line="240" w:lineRule="auto"/>
              <w:jc w:val="center"/>
              <w:rPr>
                <w:rFonts w:eastAsia="Times New Roman" w:cs="Times New Roman"/>
                <w:sz w:val="24"/>
                <w:szCs w:val="24"/>
              </w:rPr>
            </w:pPr>
            <w:r w:rsidRPr="00CD1038">
              <w:rPr>
                <w:rFonts w:eastAsia="Times New Roman" w:cs="Times New Roman"/>
                <w:sz w:val="24"/>
                <w:szCs w:val="24"/>
              </w:rPr>
              <w:t xml:space="preserve">Bản kê khai điều kiện an toàn của phương tiện thủy nội địa theo quy định tại Mẫu số 3 - Phụ lục I đối với phương </w:t>
            </w:r>
            <w:r w:rsidR="00B93DE2" w:rsidRPr="00CD1038">
              <w:rPr>
                <w:rFonts w:eastAsia="Times New Roman" w:cs="Times New Roman"/>
                <w:sz w:val="24"/>
                <w:szCs w:val="24"/>
              </w:rPr>
              <w:t>tiện không thuộc diện đăng kiểm</w:t>
            </w:r>
          </w:p>
        </w:tc>
        <w:tc>
          <w:tcPr>
            <w:tcW w:w="1440" w:type="dxa"/>
            <w:tcBorders>
              <w:top w:val="single" w:sz="4" w:space="0" w:color="auto"/>
              <w:left w:val="nil"/>
              <w:bottom w:val="single" w:sz="4" w:space="0" w:color="auto"/>
              <w:right w:val="single" w:sz="4" w:space="0" w:color="auto"/>
            </w:tcBorders>
            <w:shd w:val="clear" w:color="auto" w:fill="auto"/>
            <w:vAlign w:val="center"/>
          </w:tcPr>
          <w:p w14:paraId="3ED02750"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Làm đơn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281050C" w14:textId="3ED1A97C"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B8729" w14:textId="0C5FCFD5"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6CF5A7" w14:textId="52B4E81C"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18E5A1" w14:textId="013949D3"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22E22C9"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tcPr>
          <w:p w14:paraId="4EF955EE" w14:textId="0DD1DA5A"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6E4A"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single" w:sz="4" w:space="0" w:color="auto"/>
              <w:left w:val="nil"/>
              <w:bottom w:val="single" w:sz="4" w:space="0" w:color="auto"/>
              <w:right w:val="single" w:sz="4" w:space="0" w:color="auto"/>
            </w:tcBorders>
            <w:shd w:val="clear" w:color="auto" w:fill="auto"/>
            <w:vAlign w:val="center"/>
          </w:tcPr>
          <w:p w14:paraId="312DFD20"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tcBorders>
              <w:top w:val="single" w:sz="4" w:space="0" w:color="auto"/>
              <w:left w:val="nil"/>
              <w:bottom w:val="single" w:sz="4" w:space="0" w:color="auto"/>
              <w:right w:val="single" w:sz="4" w:space="0" w:color="auto"/>
            </w:tcBorders>
            <w:shd w:val="clear" w:color="auto" w:fill="auto"/>
            <w:vAlign w:val="center"/>
          </w:tcPr>
          <w:p w14:paraId="4C549236" w14:textId="77777777" w:rsidR="006213D7" w:rsidRPr="00CD1038" w:rsidRDefault="006213D7" w:rsidP="003B0BD2">
            <w:pPr>
              <w:spacing w:after="0" w:line="240" w:lineRule="auto"/>
              <w:jc w:val="center"/>
              <w:rPr>
                <w:rFonts w:eastAsia="Times New Roman" w:cs="Times New Roman"/>
                <w:sz w:val="24"/>
                <w:szCs w:val="24"/>
              </w:rPr>
            </w:pPr>
          </w:p>
        </w:tc>
      </w:tr>
      <w:tr w:rsidR="00CD1038" w:rsidRPr="00CD1038" w14:paraId="6B1C8F77" w14:textId="77777777" w:rsidTr="003B0BD2">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FF1D7"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2</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081DA611"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hồ sơ</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4788F4C"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E4E7E" w14:textId="46B2791A"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62997"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65C53"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0A727"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97C8E"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E3C10F4" w14:textId="47DCA795"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163316A"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56B8200"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386739AE" w14:textId="7715EC12" w:rsidR="006213D7" w:rsidRPr="00CD1038" w:rsidRDefault="006213D7" w:rsidP="003B0BD2">
            <w:pPr>
              <w:spacing w:after="0" w:line="240" w:lineRule="auto"/>
              <w:jc w:val="center"/>
              <w:rPr>
                <w:rFonts w:eastAsia="Times New Roman" w:cs="Times New Roman"/>
                <w:sz w:val="24"/>
                <w:szCs w:val="24"/>
              </w:rPr>
            </w:pPr>
          </w:p>
        </w:tc>
      </w:tr>
      <w:tr w:rsidR="00CD1038" w:rsidRPr="00CD1038" w14:paraId="634FF744" w14:textId="77777777" w:rsidTr="003B0BD2">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8BE78" w14:textId="1F0E72CA" w:rsidR="006213D7" w:rsidRPr="00CD1038" w:rsidRDefault="006213D7" w:rsidP="003B0BD2">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676FCD58" w14:textId="085679CA" w:rsidR="006213D7" w:rsidRPr="00CD1038" w:rsidRDefault="006213D7" w:rsidP="003B0BD2">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7259B4F"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08C40696" w14:textId="788AFC04"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33D56A5" w14:textId="06F32A28"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331F3F3" w14:textId="39A4E805"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E687C5A" w14:textId="0665D718"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977890C"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9D1710B" w14:textId="0BF96DF1"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2EA8B1D"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AE7A263"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534D9B69" w14:textId="7AFB6F31" w:rsidR="006213D7" w:rsidRPr="00CD1038" w:rsidRDefault="006213D7" w:rsidP="003B0BD2">
            <w:pPr>
              <w:spacing w:after="0" w:line="240" w:lineRule="auto"/>
              <w:jc w:val="center"/>
              <w:rPr>
                <w:rFonts w:eastAsia="Times New Roman" w:cs="Times New Roman"/>
                <w:sz w:val="24"/>
                <w:szCs w:val="24"/>
              </w:rPr>
            </w:pPr>
          </w:p>
        </w:tc>
      </w:tr>
      <w:tr w:rsidR="00CD1038" w:rsidRPr="00CD1038" w14:paraId="0C052031" w14:textId="77777777" w:rsidTr="003B0BD2">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DC9AB" w14:textId="1AE5B74B" w:rsidR="006213D7" w:rsidRPr="00CD1038" w:rsidRDefault="006213D7" w:rsidP="003B0BD2">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2ABE500E" w14:textId="79B581E6" w:rsidR="006213D7" w:rsidRPr="00CD1038" w:rsidRDefault="006213D7" w:rsidP="003B0BD2">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21205FF"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687CEA77" w14:textId="43454399"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B3BC77A"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F604A8A"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C188B52" w14:textId="533F25EA"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4A56D95"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969A7B8" w14:textId="389E59F9"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5543FB1"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C1C6142"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17CC19C4" w14:textId="2DEE88BD" w:rsidR="006213D7" w:rsidRPr="00CD1038" w:rsidRDefault="006213D7" w:rsidP="003B0BD2">
            <w:pPr>
              <w:spacing w:after="0" w:line="240" w:lineRule="auto"/>
              <w:jc w:val="center"/>
              <w:rPr>
                <w:rFonts w:eastAsia="Times New Roman" w:cs="Times New Roman"/>
                <w:sz w:val="24"/>
                <w:szCs w:val="24"/>
              </w:rPr>
            </w:pPr>
          </w:p>
        </w:tc>
      </w:tr>
      <w:tr w:rsidR="00CD1038" w:rsidRPr="00CD1038" w14:paraId="40A76727" w14:textId="77777777" w:rsidTr="003B0BD2">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09CD1"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3</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017CCD6E"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phí, lệ phí, chi phí khác</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BE19DB9" w14:textId="330087FD" w:rsidR="006213D7" w:rsidRPr="00CD1038" w:rsidRDefault="006213D7" w:rsidP="003B0BD2">
            <w:pPr>
              <w:spacing w:after="0" w:line="240" w:lineRule="auto"/>
              <w:jc w:val="center"/>
              <w:rPr>
                <w:rFonts w:eastAsia="Times New Roman" w:cs="Times New Roman"/>
                <w:sz w:val="24"/>
                <w:szCs w:val="24"/>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096C94DC" w14:textId="366DB9C5" w:rsidR="006213D7" w:rsidRPr="00CD1038" w:rsidRDefault="006213D7" w:rsidP="003B0BD2">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59761F3" w14:textId="2A7C91A2" w:rsidR="006213D7" w:rsidRPr="00CD1038" w:rsidRDefault="006213D7" w:rsidP="003B0BD2">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B9574F1" w14:textId="07EBD03E" w:rsidR="006213D7" w:rsidRPr="00CD1038" w:rsidRDefault="006213D7" w:rsidP="003B0BD2">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FB41295" w14:textId="7CA08C92" w:rsidR="006213D7" w:rsidRPr="00CD1038" w:rsidRDefault="006213D7" w:rsidP="003B0BD2">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A39DC28" w14:textId="77777777" w:rsidR="006213D7" w:rsidRPr="00CD1038" w:rsidRDefault="006213D7" w:rsidP="003B0BD2">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8BFD873" w14:textId="363DCA21" w:rsidR="006213D7" w:rsidRPr="00CD1038" w:rsidRDefault="006213D7" w:rsidP="003B0BD2">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2DF9F87" w14:textId="77777777" w:rsidR="006213D7" w:rsidRPr="00CD1038" w:rsidRDefault="006213D7" w:rsidP="003B0BD2">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7F7B929" w14:textId="77777777" w:rsidR="006213D7" w:rsidRPr="00CD1038" w:rsidRDefault="006213D7" w:rsidP="003B0BD2">
            <w:pPr>
              <w:spacing w:after="0" w:line="240" w:lineRule="auto"/>
              <w:jc w:val="center"/>
              <w:rPr>
                <w:rFonts w:eastAsia="Times New Roman" w:cs="Times New Roman"/>
                <w:sz w:val="24"/>
                <w:szCs w:val="24"/>
              </w:rPr>
            </w:pP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55873FCC" w14:textId="7B802F06" w:rsidR="006213D7" w:rsidRPr="00CD1038" w:rsidRDefault="006213D7" w:rsidP="003B0BD2">
            <w:pPr>
              <w:spacing w:after="0" w:line="240" w:lineRule="auto"/>
              <w:jc w:val="center"/>
              <w:rPr>
                <w:rFonts w:eastAsia="Times New Roman" w:cs="Times New Roman"/>
                <w:sz w:val="24"/>
                <w:szCs w:val="24"/>
              </w:rPr>
            </w:pPr>
          </w:p>
        </w:tc>
      </w:tr>
      <w:tr w:rsidR="00CD1038" w:rsidRPr="00CD1038" w14:paraId="57184A28" w14:textId="77777777" w:rsidTr="003B0BD2">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712D082D"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3.1</w:t>
            </w:r>
          </w:p>
        </w:tc>
        <w:tc>
          <w:tcPr>
            <w:tcW w:w="4770" w:type="dxa"/>
            <w:tcBorders>
              <w:top w:val="nil"/>
              <w:left w:val="nil"/>
              <w:bottom w:val="single" w:sz="4" w:space="0" w:color="auto"/>
              <w:right w:val="single" w:sz="4" w:space="0" w:color="auto"/>
            </w:tcBorders>
            <w:shd w:val="clear" w:color="auto" w:fill="auto"/>
            <w:vAlign w:val="center"/>
            <w:hideMark/>
          </w:tcPr>
          <w:p w14:paraId="679F8B59"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Phí</w:t>
            </w:r>
          </w:p>
        </w:tc>
        <w:tc>
          <w:tcPr>
            <w:tcW w:w="1440" w:type="dxa"/>
            <w:tcBorders>
              <w:top w:val="nil"/>
              <w:left w:val="nil"/>
              <w:bottom w:val="single" w:sz="4" w:space="0" w:color="auto"/>
              <w:right w:val="single" w:sz="4" w:space="0" w:color="auto"/>
            </w:tcBorders>
            <w:shd w:val="clear" w:color="auto" w:fill="auto"/>
            <w:vAlign w:val="center"/>
            <w:hideMark/>
          </w:tcPr>
          <w:p w14:paraId="6EB1CFD6" w14:textId="7F98ED9D" w:rsidR="006213D7" w:rsidRPr="00CD1038" w:rsidRDefault="006213D7" w:rsidP="003B0BD2">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367F4445" w14:textId="28E0AABB" w:rsidR="006213D7" w:rsidRPr="00CD1038" w:rsidRDefault="006213D7" w:rsidP="003B0BD2">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4B6AEAE6" w14:textId="4E0283CD" w:rsidR="006213D7" w:rsidRPr="00CD1038" w:rsidRDefault="006213D7" w:rsidP="003B0BD2">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5FC25F9B" w14:textId="51872E55" w:rsidR="006213D7" w:rsidRPr="00CD1038" w:rsidRDefault="006213D7" w:rsidP="003B0BD2">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EDAA649" w14:textId="4A094B12" w:rsidR="006213D7" w:rsidRPr="00CD1038" w:rsidRDefault="006213D7" w:rsidP="003B0BD2">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652A045A" w14:textId="77777777" w:rsidR="006213D7" w:rsidRPr="00CD1038" w:rsidRDefault="006213D7" w:rsidP="003B0BD2">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17F5D5A0" w14:textId="6191C35C" w:rsidR="006213D7" w:rsidRPr="00CD1038" w:rsidRDefault="006213D7" w:rsidP="003B0BD2">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4D11284D" w14:textId="77777777" w:rsidR="006213D7" w:rsidRPr="00CD1038" w:rsidRDefault="006213D7" w:rsidP="003B0BD2">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2643EF43" w14:textId="77777777" w:rsidR="006213D7" w:rsidRPr="00CD1038" w:rsidRDefault="006213D7" w:rsidP="003B0BD2">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173E964A" w14:textId="300087C0" w:rsidR="006213D7" w:rsidRPr="00CD1038" w:rsidRDefault="006213D7" w:rsidP="003B0BD2">
            <w:pPr>
              <w:spacing w:after="0" w:line="240" w:lineRule="auto"/>
              <w:jc w:val="center"/>
              <w:rPr>
                <w:rFonts w:eastAsia="Times New Roman" w:cs="Times New Roman"/>
                <w:sz w:val="24"/>
                <w:szCs w:val="24"/>
              </w:rPr>
            </w:pPr>
          </w:p>
        </w:tc>
      </w:tr>
      <w:tr w:rsidR="00CD1038" w:rsidRPr="00CD1038" w14:paraId="51A112F1" w14:textId="77777777" w:rsidTr="003B0BD2">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59E1BFFD"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3.2</w:t>
            </w:r>
          </w:p>
        </w:tc>
        <w:tc>
          <w:tcPr>
            <w:tcW w:w="4770" w:type="dxa"/>
            <w:tcBorders>
              <w:top w:val="nil"/>
              <w:left w:val="nil"/>
              <w:bottom w:val="single" w:sz="4" w:space="0" w:color="auto"/>
              <w:right w:val="single" w:sz="4" w:space="0" w:color="auto"/>
            </w:tcBorders>
            <w:shd w:val="clear" w:color="auto" w:fill="auto"/>
            <w:vAlign w:val="center"/>
            <w:hideMark/>
          </w:tcPr>
          <w:p w14:paraId="448F367C"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Lệ phí</w:t>
            </w:r>
          </w:p>
        </w:tc>
        <w:tc>
          <w:tcPr>
            <w:tcW w:w="1440" w:type="dxa"/>
            <w:tcBorders>
              <w:top w:val="nil"/>
              <w:left w:val="nil"/>
              <w:bottom w:val="single" w:sz="4" w:space="0" w:color="auto"/>
              <w:right w:val="single" w:sz="4" w:space="0" w:color="auto"/>
            </w:tcBorders>
            <w:shd w:val="clear" w:color="auto" w:fill="auto"/>
            <w:vAlign w:val="center"/>
            <w:hideMark/>
          </w:tcPr>
          <w:p w14:paraId="452A0A43" w14:textId="1F6496BC" w:rsidR="006213D7" w:rsidRPr="00CD1038" w:rsidRDefault="006213D7" w:rsidP="003B0BD2">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78D896A9" w14:textId="70F776CC" w:rsidR="006213D7" w:rsidRPr="00CD1038" w:rsidRDefault="006213D7" w:rsidP="003B0BD2">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2818C7EF" w14:textId="60955B68" w:rsidR="006213D7" w:rsidRPr="00CD1038" w:rsidRDefault="006213D7" w:rsidP="003B0BD2">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59BADD16" w14:textId="5CE082D1" w:rsidR="006213D7" w:rsidRPr="00CD1038" w:rsidRDefault="006213D7" w:rsidP="003B0BD2">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70C076D9" w14:textId="2C076431" w:rsidR="006213D7" w:rsidRPr="00CD1038" w:rsidRDefault="006213D7" w:rsidP="003B0BD2">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229C4537" w14:textId="77777777" w:rsidR="006213D7" w:rsidRPr="00CD1038" w:rsidRDefault="006213D7" w:rsidP="003B0BD2">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6018157D" w14:textId="329B8498" w:rsidR="006213D7" w:rsidRPr="00CD1038" w:rsidRDefault="006213D7" w:rsidP="003B0BD2">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16FD3354" w14:textId="77777777" w:rsidR="006213D7" w:rsidRPr="00CD1038" w:rsidRDefault="006213D7" w:rsidP="003B0BD2">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0AA6EBF8" w14:textId="77777777" w:rsidR="006213D7" w:rsidRPr="00CD1038" w:rsidRDefault="006213D7" w:rsidP="003B0BD2">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40B74363" w14:textId="77777777" w:rsidR="006213D7" w:rsidRPr="00CD1038" w:rsidRDefault="006213D7" w:rsidP="003B0BD2">
            <w:pPr>
              <w:spacing w:after="0" w:line="240" w:lineRule="auto"/>
              <w:jc w:val="center"/>
              <w:rPr>
                <w:rFonts w:eastAsia="Times New Roman" w:cs="Times New Roman"/>
                <w:sz w:val="24"/>
                <w:szCs w:val="24"/>
              </w:rPr>
            </w:pPr>
          </w:p>
        </w:tc>
      </w:tr>
      <w:tr w:rsidR="00CD1038" w:rsidRPr="00CD1038" w14:paraId="3AA17371" w14:textId="77777777" w:rsidTr="003B0BD2">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tcPr>
          <w:p w14:paraId="2B60898F"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3.3</w:t>
            </w:r>
          </w:p>
        </w:tc>
        <w:tc>
          <w:tcPr>
            <w:tcW w:w="4770" w:type="dxa"/>
            <w:tcBorders>
              <w:top w:val="nil"/>
              <w:left w:val="nil"/>
              <w:bottom w:val="single" w:sz="4" w:space="0" w:color="auto"/>
              <w:right w:val="single" w:sz="4" w:space="0" w:color="auto"/>
            </w:tcBorders>
            <w:shd w:val="clear" w:color="auto" w:fill="auto"/>
            <w:vAlign w:val="center"/>
          </w:tcPr>
          <w:p w14:paraId="3189FCE8"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Chi phí khác (nếu có)</w:t>
            </w:r>
          </w:p>
        </w:tc>
        <w:tc>
          <w:tcPr>
            <w:tcW w:w="1440" w:type="dxa"/>
            <w:tcBorders>
              <w:top w:val="nil"/>
              <w:left w:val="nil"/>
              <w:bottom w:val="single" w:sz="4" w:space="0" w:color="auto"/>
              <w:right w:val="single" w:sz="4" w:space="0" w:color="auto"/>
            </w:tcBorders>
            <w:shd w:val="clear" w:color="auto" w:fill="auto"/>
            <w:vAlign w:val="center"/>
          </w:tcPr>
          <w:p w14:paraId="15B80E7A" w14:textId="77777777" w:rsidR="006213D7" w:rsidRPr="00CD1038" w:rsidRDefault="006213D7" w:rsidP="003B0BD2">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tcPr>
          <w:p w14:paraId="511008A7" w14:textId="77777777" w:rsidR="006213D7" w:rsidRPr="00CD1038" w:rsidRDefault="006213D7" w:rsidP="003B0BD2">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6F28E08E" w14:textId="77777777" w:rsidR="006213D7" w:rsidRPr="00CD1038" w:rsidRDefault="006213D7" w:rsidP="003B0BD2">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0E3BAB63" w14:textId="77777777" w:rsidR="006213D7" w:rsidRPr="00CD1038" w:rsidRDefault="006213D7" w:rsidP="003B0BD2">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222ABBED" w14:textId="77777777" w:rsidR="006213D7" w:rsidRPr="00CD1038" w:rsidRDefault="006213D7" w:rsidP="003B0BD2">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5C782719" w14:textId="77777777" w:rsidR="006213D7" w:rsidRPr="00CD1038" w:rsidRDefault="006213D7" w:rsidP="003B0BD2">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0880C62C" w14:textId="77777777" w:rsidR="006213D7" w:rsidRPr="00CD1038" w:rsidRDefault="006213D7" w:rsidP="003B0BD2">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tcPr>
          <w:p w14:paraId="4F3F4287" w14:textId="77777777" w:rsidR="006213D7" w:rsidRPr="00CD1038" w:rsidRDefault="006213D7" w:rsidP="003B0BD2">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tcPr>
          <w:p w14:paraId="48E805E4" w14:textId="77777777" w:rsidR="006213D7" w:rsidRPr="00CD1038" w:rsidRDefault="006213D7" w:rsidP="003B0BD2">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tcPr>
          <w:p w14:paraId="0836D54C" w14:textId="77777777" w:rsidR="006213D7" w:rsidRPr="00CD1038" w:rsidRDefault="006213D7" w:rsidP="003B0BD2">
            <w:pPr>
              <w:spacing w:after="0" w:line="240" w:lineRule="auto"/>
              <w:jc w:val="center"/>
              <w:rPr>
                <w:rFonts w:eastAsia="Times New Roman" w:cs="Times New Roman"/>
                <w:sz w:val="24"/>
                <w:szCs w:val="24"/>
              </w:rPr>
            </w:pPr>
          </w:p>
        </w:tc>
      </w:tr>
      <w:tr w:rsidR="00CD1038" w:rsidRPr="00CD1038" w14:paraId="030BDF91" w14:textId="77777777" w:rsidTr="003B0BD2">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5ED67DAE" w14:textId="77777777" w:rsidR="006213D7" w:rsidRPr="00CD1038" w:rsidRDefault="006213D7" w:rsidP="003B0BD2">
            <w:pPr>
              <w:spacing w:after="0" w:line="240" w:lineRule="auto"/>
              <w:jc w:val="center"/>
              <w:rPr>
                <w:rFonts w:eastAsia="Times New Roman" w:cs="Times New Roman"/>
                <w:b/>
                <w:sz w:val="24"/>
                <w:szCs w:val="24"/>
              </w:rPr>
            </w:pPr>
            <w:r w:rsidRPr="00CD1038">
              <w:rPr>
                <w:rFonts w:eastAsia="Times New Roman" w:cs="Times New Roman"/>
                <w:b/>
                <w:sz w:val="24"/>
                <w:szCs w:val="24"/>
              </w:rPr>
              <w:t>4</w:t>
            </w:r>
          </w:p>
        </w:tc>
        <w:tc>
          <w:tcPr>
            <w:tcW w:w="4770" w:type="dxa"/>
            <w:tcBorders>
              <w:top w:val="nil"/>
              <w:left w:val="nil"/>
              <w:bottom w:val="single" w:sz="4" w:space="0" w:color="auto"/>
              <w:right w:val="single" w:sz="4" w:space="0" w:color="auto"/>
            </w:tcBorders>
            <w:shd w:val="clear" w:color="auto" w:fill="auto"/>
            <w:vAlign w:val="center"/>
            <w:hideMark/>
          </w:tcPr>
          <w:p w14:paraId="65A06EED"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b/>
                <w:bCs/>
                <w:sz w:val="24"/>
                <w:szCs w:val="24"/>
              </w:rPr>
              <w:t>Chuẩn bị, phục vụ việc kiểm tra, đánh giá của cơ quan có thẩm quyền</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56CC5775" w14:textId="133A7810" w:rsidR="006213D7" w:rsidRPr="00CD1038" w:rsidRDefault="006213D7" w:rsidP="003B0BD2">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784409C7" w14:textId="451CC42C" w:rsidR="006213D7" w:rsidRPr="00CD1038" w:rsidRDefault="006213D7" w:rsidP="003B0BD2">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6538152C" w14:textId="7B9E94F6" w:rsidR="006213D7" w:rsidRPr="00CD1038" w:rsidRDefault="006213D7" w:rsidP="003B0BD2">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39118D2" w14:textId="0DC59E6D" w:rsidR="006213D7" w:rsidRPr="00CD1038" w:rsidRDefault="006213D7" w:rsidP="003B0BD2">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6071EFFA" w14:textId="715B7537" w:rsidR="006213D7" w:rsidRPr="00CD1038" w:rsidRDefault="006213D7" w:rsidP="003B0BD2">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0E1032CC" w14:textId="77777777" w:rsidR="006213D7" w:rsidRPr="00CD1038" w:rsidRDefault="006213D7" w:rsidP="003B0BD2">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1E7981F2" w14:textId="5CACB2F8" w:rsidR="006213D7" w:rsidRPr="00CD1038" w:rsidRDefault="006213D7" w:rsidP="003B0BD2">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367ADF7B" w14:textId="77777777" w:rsidR="006213D7" w:rsidRPr="00CD1038" w:rsidRDefault="006213D7" w:rsidP="003B0BD2">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22DC3EDD" w14:textId="77777777" w:rsidR="006213D7" w:rsidRPr="00CD1038" w:rsidRDefault="006213D7" w:rsidP="003B0BD2">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76645B34" w14:textId="685AB4D3" w:rsidR="006213D7" w:rsidRPr="00CD1038" w:rsidRDefault="006213D7" w:rsidP="003B0BD2">
            <w:pPr>
              <w:spacing w:after="0" w:line="240" w:lineRule="auto"/>
              <w:jc w:val="center"/>
              <w:rPr>
                <w:rFonts w:eastAsia="Times New Roman" w:cs="Times New Roman"/>
                <w:sz w:val="24"/>
                <w:szCs w:val="24"/>
              </w:rPr>
            </w:pPr>
          </w:p>
        </w:tc>
      </w:tr>
      <w:tr w:rsidR="00CD1038" w:rsidRPr="00CD1038" w14:paraId="5C17E03E" w14:textId="77777777" w:rsidTr="003B0BD2">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798C72F2" w14:textId="77777777" w:rsidR="006213D7" w:rsidRPr="00CD1038" w:rsidRDefault="006213D7" w:rsidP="003B0BD2">
            <w:pPr>
              <w:spacing w:after="0" w:line="240" w:lineRule="auto"/>
              <w:jc w:val="center"/>
              <w:rPr>
                <w:rFonts w:eastAsia="Times New Roman" w:cs="Times New Roman"/>
                <w:b/>
                <w:sz w:val="24"/>
                <w:szCs w:val="24"/>
              </w:rPr>
            </w:pPr>
            <w:r w:rsidRPr="00CD1038">
              <w:rPr>
                <w:rFonts w:eastAsia="Times New Roman" w:cs="Times New Roman"/>
                <w:b/>
                <w:sz w:val="24"/>
                <w:szCs w:val="24"/>
              </w:rPr>
              <w:t>5</w:t>
            </w:r>
          </w:p>
        </w:tc>
        <w:tc>
          <w:tcPr>
            <w:tcW w:w="4770" w:type="dxa"/>
            <w:tcBorders>
              <w:top w:val="nil"/>
              <w:left w:val="nil"/>
              <w:bottom w:val="single" w:sz="4" w:space="0" w:color="auto"/>
              <w:right w:val="single" w:sz="4" w:space="0" w:color="auto"/>
            </w:tcBorders>
            <w:shd w:val="clear" w:color="auto" w:fill="auto"/>
            <w:vAlign w:val="center"/>
            <w:hideMark/>
          </w:tcPr>
          <w:p w14:paraId="1C22B3BE"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b/>
                <w:bCs/>
                <w:sz w:val="24"/>
                <w:szCs w:val="24"/>
              </w:rPr>
              <w:t>Công việc khác</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7A5633F2" w14:textId="7AD7EF98" w:rsidR="006213D7" w:rsidRPr="00CD1038" w:rsidRDefault="006213D7" w:rsidP="003B0BD2">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5813C665" w14:textId="490F9E78" w:rsidR="006213D7" w:rsidRPr="00CD1038" w:rsidRDefault="006213D7" w:rsidP="003B0BD2">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09AEF7B9" w14:textId="773F2BFF" w:rsidR="006213D7" w:rsidRPr="00CD1038" w:rsidRDefault="006213D7" w:rsidP="003B0BD2">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18621E52" w14:textId="4D87BDA3" w:rsidR="006213D7" w:rsidRPr="00CD1038" w:rsidRDefault="006213D7" w:rsidP="003B0BD2">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0731E66A" w14:textId="6B82F48C" w:rsidR="006213D7" w:rsidRPr="00CD1038" w:rsidRDefault="006213D7" w:rsidP="003B0BD2">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206133F2" w14:textId="77777777" w:rsidR="006213D7" w:rsidRPr="00CD1038" w:rsidRDefault="006213D7" w:rsidP="003B0BD2">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4C1290AC" w14:textId="19EC9300" w:rsidR="006213D7" w:rsidRPr="00CD1038" w:rsidRDefault="006213D7" w:rsidP="003B0BD2">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7F44F471" w14:textId="77777777" w:rsidR="006213D7" w:rsidRPr="00CD1038" w:rsidRDefault="006213D7" w:rsidP="003B0BD2">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13628AB7" w14:textId="77777777" w:rsidR="006213D7" w:rsidRPr="00CD1038" w:rsidRDefault="006213D7" w:rsidP="003B0BD2">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4670451A" w14:textId="23D02F75" w:rsidR="006213D7" w:rsidRPr="00CD1038" w:rsidRDefault="006213D7" w:rsidP="003B0BD2">
            <w:pPr>
              <w:spacing w:after="0" w:line="240" w:lineRule="auto"/>
              <w:jc w:val="center"/>
              <w:rPr>
                <w:rFonts w:eastAsia="Times New Roman" w:cs="Times New Roman"/>
                <w:sz w:val="24"/>
                <w:szCs w:val="24"/>
              </w:rPr>
            </w:pPr>
          </w:p>
        </w:tc>
      </w:tr>
      <w:tr w:rsidR="00CD1038" w:rsidRPr="00CD1038" w14:paraId="028362CA" w14:textId="77777777" w:rsidTr="003B0BD2">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1B0296A6" w14:textId="77777777" w:rsidR="006213D7" w:rsidRPr="00CD1038" w:rsidRDefault="006213D7" w:rsidP="003B0BD2">
            <w:pPr>
              <w:spacing w:after="0" w:line="240" w:lineRule="auto"/>
              <w:jc w:val="center"/>
              <w:rPr>
                <w:rFonts w:eastAsia="Times New Roman" w:cs="Times New Roman"/>
                <w:b/>
                <w:sz w:val="24"/>
                <w:szCs w:val="24"/>
              </w:rPr>
            </w:pPr>
            <w:r w:rsidRPr="00CD1038">
              <w:rPr>
                <w:rFonts w:eastAsia="Times New Roman" w:cs="Times New Roman"/>
                <w:b/>
                <w:sz w:val="24"/>
                <w:szCs w:val="24"/>
              </w:rPr>
              <w:t>6</w:t>
            </w:r>
          </w:p>
        </w:tc>
        <w:tc>
          <w:tcPr>
            <w:tcW w:w="4770" w:type="dxa"/>
            <w:tcBorders>
              <w:top w:val="nil"/>
              <w:left w:val="nil"/>
              <w:bottom w:val="single" w:sz="4" w:space="0" w:color="auto"/>
              <w:right w:val="single" w:sz="4" w:space="0" w:color="auto"/>
            </w:tcBorders>
            <w:shd w:val="clear" w:color="auto" w:fill="auto"/>
            <w:vAlign w:val="center"/>
            <w:hideMark/>
          </w:tcPr>
          <w:p w14:paraId="4D5A15E7"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Nhận kết quả</w:t>
            </w:r>
          </w:p>
        </w:tc>
        <w:tc>
          <w:tcPr>
            <w:tcW w:w="1440" w:type="dxa"/>
            <w:tcBorders>
              <w:top w:val="nil"/>
              <w:left w:val="nil"/>
              <w:bottom w:val="single" w:sz="4" w:space="0" w:color="auto"/>
              <w:right w:val="single" w:sz="4" w:space="0" w:color="auto"/>
            </w:tcBorders>
            <w:shd w:val="clear" w:color="auto" w:fill="auto"/>
            <w:vAlign w:val="center"/>
            <w:hideMark/>
          </w:tcPr>
          <w:p w14:paraId="14071038"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nil"/>
              <w:left w:val="nil"/>
              <w:bottom w:val="single" w:sz="4" w:space="0" w:color="auto"/>
              <w:right w:val="single" w:sz="4" w:space="0" w:color="auto"/>
            </w:tcBorders>
            <w:shd w:val="clear" w:color="auto" w:fill="auto"/>
            <w:vAlign w:val="center"/>
            <w:hideMark/>
          </w:tcPr>
          <w:p w14:paraId="6E05EAE4" w14:textId="04B967C9"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center"/>
            <w:hideMark/>
          </w:tcPr>
          <w:p w14:paraId="74110FA8"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4D929059"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0AB88AF7"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nil"/>
              <w:left w:val="nil"/>
              <w:bottom w:val="single" w:sz="4" w:space="0" w:color="auto"/>
              <w:right w:val="single" w:sz="4" w:space="0" w:color="auto"/>
            </w:tcBorders>
            <w:shd w:val="clear" w:color="auto" w:fill="auto"/>
            <w:vAlign w:val="center"/>
            <w:hideMark/>
          </w:tcPr>
          <w:p w14:paraId="64B7D708"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7BC13BAC" w14:textId="57CF3A0C"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3F1B39A9"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tcBorders>
              <w:top w:val="nil"/>
              <w:left w:val="nil"/>
              <w:bottom w:val="single" w:sz="4" w:space="0" w:color="auto"/>
              <w:right w:val="single" w:sz="4" w:space="0" w:color="auto"/>
            </w:tcBorders>
            <w:shd w:val="clear" w:color="auto" w:fill="auto"/>
            <w:vAlign w:val="center"/>
            <w:hideMark/>
          </w:tcPr>
          <w:p w14:paraId="127FCBC2"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tcBorders>
              <w:top w:val="nil"/>
              <w:left w:val="nil"/>
              <w:bottom w:val="single" w:sz="4" w:space="0" w:color="auto"/>
              <w:right w:val="single" w:sz="8" w:space="0" w:color="auto"/>
            </w:tcBorders>
            <w:shd w:val="clear" w:color="auto" w:fill="auto"/>
            <w:vAlign w:val="center"/>
            <w:hideMark/>
          </w:tcPr>
          <w:p w14:paraId="4BB89044" w14:textId="43F2C8C2" w:rsidR="006213D7" w:rsidRPr="00CD1038" w:rsidRDefault="006213D7" w:rsidP="003B0BD2">
            <w:pPr>
              <w:spacing w:after="0" w:line="240" w:lineRule="auto"/>
              <w:jc w:val="center"/>
              <w:rPr>
                <w:rFonts w:eastAsia="Times New Roman" w:cs="Times New Roman"/>
                <w:sz w:val="24"/>
                <w:szCs w:val="24"/>
              </w:rPr>
            </w:pPr>
          </w:p>
        </w:tc>
      </w:tr>
      <w:tr w:rsidR="00CD1038" w:rsidRPr="00CD1038" w14:paraId="77EF4EB2" w14:textId="77777777" w:rsidTr="003B0BD2">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057189F2" w14:textId="540C919E" w:rsidR="006213D7" w:rsidRPr="00CD1038" w:rsidRDefault="006213D7" w:rsidP="003B0BD2">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6FC5C2FC" w14:textId="013B3DC2" w:rsidR="006213D7" w:rsidRPr="00CD1038" w:rsidRDefault="006213D7" w:rsidP="003B0BD2">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10D6259E" w14:textId="58BCE968"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nil"/>
              <w:left w:val="nil"/>
              <w:bottom w:val="single" w:sz="4" w:space="0" w:color="auto"/>
              <w:right w:val="single" w:sz="4" w:space="0" w:color="auto"/>
            </w:tcBorders>
            <w:shd w:val="clear" w:color="auto" w:fill="auto"/>
            <w:vAlign w:val="center"/>
            <w:hideMark/>
          </w:tcPr>
          <w:p w14:paraId="026DCE22" w14:textId="625321E2"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49899683" w14:textId="2A47BE02"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3E600738" w14:textId="1D512394"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0501C1D8" w14:textId="4CCE97DE"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nil"/>
              <w:left w:val="nil"/>
              <w:bottom w:val="single" w:sz="4" w:space="0" w:color="auto"/>
              <w:right w:val="single" w:sz="4" w:space="0" w:color="auto"/>
            </w:tcBorders>
            <w:shd w:val="clear" w:color="auto" w:fill="auto"/>
            <w:vAlign w:val="center"/>
            <w:hideMark/>
          </w:tcPr>
          <w:p w14:paraId="2F762E6C"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63DFAC7D" w14:textId="2CA4F4D8"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16E92DA6"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tcBorders>
              <w:top w:val="nil"/>
              <w:left w:val="nil"/>
              <w:bottom w:val="single" w:sz="4" w:space="0" w:color="auto"/>
              <w:right w:val="single" w:sz="4" w:space="0" w:color="auto"/>
            </w:tcBorders>
            <w:shd w:val="clear" w:color="auto" w:fill="auto"/>
            <w:vAlign w:val="center"/>
            <w:hideMark/>
          </w:tcPr>
          <w:p w14:paraId="0A8904E9"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tcBorders>
              <w:top w:val="nil"/>
              <w:left w:val="nil"/>
              <w:bottom w:val="single" w:sz="4" w:space="0" w:color="auto"/>
              <w:right w:val="single" w:sz="8" w:space="0" w:color="auto"/>
            </w:tcBorders>
            <w:shd w:val="clear" w:color="auto" w:fill="auto"/>
            <w:vAlign w:val="center"/>
            <w:hideMark/>
          </w:tcPr>
          <w:p w14:paraId="458E1CAF" w14:textId="4F51CA19" w:rsidR="006213D7" w:rsidRPr="00CD1038" w:rsidRDefault="006213D7" w:rsidP="003B0BD2">
            <w:pPr>
              <w:spacing w:after="0" w:line="240" w:lineRule="auto"/>
              <w:jc w:val="center"/>
              <w:rPr>
                <w:rFonts w:eastAsia="Times New Roman" w:cs="Times New Roman"/>
                <w:sz w:val="24"/>
                <w:szCs w:val="24"/>
              </w:rPr>
            </w:pPr>
          </w:p>
        </w:tc>
      </w:tr>
      <w:tr w:rsidR="00CD1038" w:rsidRPr="00CD1038" w14:paraId="77346D29" w14:textId="77777777" w:rsidTr="003B0BD2">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32AAFCCC" w14:textId="0FC313CD" w:rsidR="006213D7" w:rsidRPr="00CD1038" w:rsidRDefault="006213D7" w:rsidP="003B0BD2">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64B0FAF2" w14:textId="49DB5678" w:rsidR="006213D7" w:rsidRPr="00CD1038" w:rsidRDefault="006213D7" w:rsidP="003B0BD2">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7497F1C6" w14:textId="7E911FDE"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nil"/>
              <w:left w:val="nil"/>
              <w:bottom w:val="single" w:sz="4" w:space="0" w:color="auto"/>
              <w:right w:val="single" w:sz="4" w:space="0" w:color="auto"/>
            </w:tcBorders>
            <w:shd w:val="clear" w:color="auto" w:fill="auto"/>
            <w:vAlign w:val="center"/>
            <w:hideMark/>
          </w:tcPr>
          <w:p w14:paraId="04232D4C" w14:textId="20808588"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548D7388"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519607B7"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03B2D31F" w14:textId="7D8F6BDF"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7E5A055B"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5E8C5DA2" w14:textId="022A566E"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49F0E725"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nil"/>
              <w:left w:val="nil"/>
              <w:bottom w:val="single" w:sz="4" w:space="0" w:color="auto"/>
              <w:right w:val="single" w:sz="4" w:space="0" w:color="auto"/>
            </w:tcBorders>
            <w:shd w:val="clear" w:color="auto" w:fill="auto"/>
            <w:vAlign w:val="center"/>
            <w:hideMark/>
          </w:tcPr>
          <w:p w14:paraId="39E0415F" w14:textId="77777777" w:rsidR="006213D7" w:rsidRPr="00CD1038" w:rsidRDefault="006213D7" w:rsidP="003B0BD2">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tcBorders>
              <w:top w:val="nil"/>
              <w:left w:val="nil"/>
              <w:bottom w:val="single" w:sz="4" w:space="0" w:color="auto"/>
              <w:right w:val="single" w:sz="8" w:space="0" w:color="auto"/>
            </w:tcBorders>
            <w:shd w:val="clear" w:color="auto" w:fill="auto"/>
            <w:vAlign w:val="center"/>
            <w:hideMark/>
          </w:tcPr>
          <w:p w14:paraId="6B38A590" w14:textId="2D427CB9" w:rsidR="006213D7" w:rsidRPr="00CD1038" w:rsidRDefault="006213D7" w:rsidP="003B0BD2">
            <w:pPr>
              <w:spacing w:after="0" w:line="240" w:lineRule="auto"/>
              <w:jc w:val="center"/>
              <w:rPr>
                <w:rFonts w:eastAsia="Times New Roman" w:cs="Times New Roman"/>
                <w:sz w:val="24"/>
                <w:szCs w:val="24"/>
              </w:rPr>
            </w:pPr>
          </w:p>
        </w:tc>
      </w:tr>
      <w:tr w:rsidR="00CD1038" w:rsidRPr="00CD1038" w14:paraId="550F8DA1" w14:textId="77777777" w:rsidTr="003B0BD2">
        <w:trPr>
          <w:gridAfter w:val="1"/>
          <w:wAfter w:w="373" w:type="dxa"/>
          <w:trHeight w:val="20"/>
        </w:trPr>
        <w:tc>
          <w:tcPr>
            <w:tcW w:w="630" w:type="dxa"/>
            <w:tcBorders>
              <w:top w:val="nil"/>
              <w:left w:val="single" w:sz="8" w:space="0" w:color="auto"/>
              <w:bottom w:val="single" w:sz="8" w:space="0" w:color="auto"/>
              <w:right w:val="single" w:sz="4" w:space="0" w:color="auto"/>
            </w:tcBorders>
            <w:shd w:val="clear" w:color="auto" w:fill="auto"/>
            <w:vAlign w:val="center"/>
            <w:hideMark/>
          </w:tcPr>
          <w:p w14:paraId="314CB4CF" w14:textId="6AB798FA" w:rsidR="006213D7" w:rsidRPr="00CD1038" w:rsidRDefault="006213D7" w:rsidP="003B0BD2">
            <w:pPr>
              <w:spacing w:after="0" w:line="240" w:lineRule="auto"/>
              <w:jc w:val="center"/>
              <w:rPr>
                <w:rFonts w:eastAsia="Times New Roman" w:cs="Times New Roman"/>
                <w:sz w:val="24"/>
                <w:szCs w:val="24"/>
              </w:rPr>
            </w:pPr>
          </w:p>
        </w:tc>
        <w:tc>
          <w:tcPr>
            <w:tcW w:w="6210" w:type="dxa"/>
            <w:gridSpan w:val="2"/>
            <w:tcBorders>
              <w:top w:val="single" w:sz="4" w:space="0" w:color="auto"/>
              <w:left w:val="nil"/>
              <w:bottom w:val="single" w:sz="8" w:space="0" w:color="auto"/>
              <w:right w:val="single" w:sz="4" w:space="0" w:color="000000"/>
            </w:tcBorders>
            <w:shd w:val="clear" w:color="auto" w:fill="auto"/>
            <w:vAlign w:val="center"/>
            <w:hideMark/>
          </w:tcPr>
          <w:p w14:paraId="66C126DD"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w:t>
            </w:r>
          </w:p>
        </w:tc>
        <w:tc>
          <w:tcPr>
            <w:tcW w:w="720" w:type="dxa"/>
            <w:tcBorders>
              <w:top w:val="nil"/>
              <w:left w:val="nil"/>
              <w:bottom w:val="single" w:sz="8" w:space="0" w:color="auto"/>
              <w:right w:val="single" w:sz="4" w:space="0" w:color="auto"/>
            </w:tcBorders>
            <w:shd w:val="clear" w:color="auto" w:fill="auto"/>
            <w:vAlign w:val="center"/>
            <w:hideMark/>
          </w:tcPr>
          <w:p w14:paraId="1AFCD8EF" w14:textId="2074A283" w:rsidR="006213D7" w:rsidRPr="00CD1038" w:rsidRDefault="006213D7" w:rsidP="003B0BD2">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711B0AD5" w14:textId="358B4073" w:rsidR="006213D7" w:rsidRPr="00CD1038" w:rsidRDefault="006213D7" w:rsidP="003B0BD2">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357B8E8E" w14:textId="77777777" w:rsidR="006213D7" w:rsidRPr="00CD1038" w:rsidRDefault="006213D7" w:rsidP="003B0BD2">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6018BD1E" w14:textId="77777777" w:rsidR="006213D7" w:rsidRPr="00CD1038" w:rsidRDefault="006213D7" w:rsidP="003B0BD2">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301C1871" w14:textId="3A3452D8" w:rsidR="006213D7" w:rsidRPr="00CD1038" w:rsidRDefault="006213D7" w:rsidP="003B0BD2">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40E27A26" w14:textId="045B04DC" w:rsidR="006213D7" w:rsidRPr="00CD1038" w:rsidRDefault="006213D7" w:rsidP="003B0BD2">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4B74C824" w14:textId="77777777" w:rsidR="006213D7" w:rsidRPr="00CD1038" w:rsidRDefault="006213D7" w:rsidP="003B0BD2">
            <w:pPr>
              <w:spacing w:after="0" w:line="240" w:lineRule="auto"/>
              <w:jc w:val="center"/>
              <w:rPr>
                <w:rFonts w:cs="Times New Roman"/>
                <w:b/>
                <w:sz w:val="24"/>
                <w:szCs w:val="24"/>
              </w:rPr>
            </w:pPr>
            <w:r w:rsidRPr="00CD1038">
              <w:rPr>
                <w:rFonts w:eastAsia="Times New Roman" w:cs="Times New Roman"/>
                <w:b/>
                <w:bCs/>
                <w:sz w:val="24"/>
                <w:szCs w:val="24"/>
              </w:rPr>
              <w:fldChar w:fldCharType="begin"/>
            </w:r>
            <w:r w:rsidRPr="00CD1038">
              <w:rPr>
                <w:rFonts w:eastAsia="Times New Roman" w:cs="Times New Roman"/>
                <w:b/>
                <w:bCs/>
                <w:sz w:val="24"/>
                <w:szCs w:val="24"/>
              </w:rPr>
              <w:instrText xml:space="preserve"> =SUM(ABOVE) </w:instrText>
            </w:r>
            <w:r w:rsidRPr="00CD1038">
              <w:rPr>
                <w:rFonts w:eastAsia="Times New Roman" w:cs="Times New Roman"/>
                <w:b/>
                <w:bCs/>
                <w:sz w:val="24"/>
                <w:szCs w:val="24"/>
              </w:rPr>
              <w:fldChar w:fldCharType="end"/>
            </w:r>
            <w:r w:rsidRPr="00CD1038">
              <w:rPr>
                <w:rFonts w:eastAsia="Times New Roman" w:cs="Times New Roman"/>
                <w:b/>
                <w:bCs/>
                <w:sz w:val="24"/>
                <w:szCs w:val="24"/>
              </w:rPr>
              <w:t>444.554</w:t>
            </w:r>
          </w:p>
        </w:tc>
        <w:tc>
          <w:tcPr>
            <w:tcW w:w="1440" w:type="dxa"/>
            <w:tcBorders>
              <w:top w:val="nil"/>
              <w:left w:val="nil"/>
              <w:bottom w:val="single" w:sz="8" w:space="0" w:color="auto"/>
              <w:right w:val="single" w:sz="4" w:space="0" w:color="auto"/>
            </w:tcBorders>
            <w:shd w:val="clear" w:color="auto" w:fill="auto"/>
            <w:vAlign w:val="center"/>
            <w:hideMark/>
          </w:tcPr>
          <w:p w14:paraId="5A2ED9BA" w14:textId="77777777" w:rsidR="006213D7" w:rsidRPr="00CD1038" w:rsidRDefault="006213D7" w:rsidP="003B0BD2">
            <w:pPr>
              <w:spacing w:after="0" w:line="240" w:lineRule="auto"/>
              <w:jc w:val="center"/>
              <w:rPr>
                <w:rFonts w:eastAsia="Times New Roman" w:cs="Times New Roman"/>
                <w:b/>
                <w:bCs/>
                <w:sz w:val="24"/>
                <w:szCs w:val="24"/>
              </w:rPr>
            </w:pPr>
            <w:r w:rsidRPr="00CD1038">
              <w:rPr>
                <w:rFonts w:eastAsia="Times New Roman" w:cs="Times New Roman"/>
                <w:b/>
                <w:bCs/>
                <w:sz w:val="24"/>
                <w:szCs w:val="24"/>
              </w:rPr>
              <w:t>613.484.520</w:t>
            </w:r>
          </w:p>
        </w:tc>
        <w:tc>
          <w:tcPr>
            <w:tcW w:w="630" w:type="dxa"/>
            <w:tcBorders>
              <w:top w:val="nil"/>
              <w:left w:val="nil"/>
              <w:bottom w:val="single" w:sz="8" w:space="0" w:color="auto"/>
              <w:right w:val="single" w:sz="8" w:space="0" w:color="auto"/>
            </w:tcBorders>
            <w:shd w:val="clear" w:color="auto" w:fill="auto"/>
            <w:vAlign w:val="center"/>
            <w:hideMark/>
          </w:tcPr>
          <w:p w14:paraId="5263ADCE" w14:textId="32D61DFA" w:rsidR="006213D7" w:rsidRPr="00CD1038" w:rsidRDefault="006213D7" w:rsidP="003B0BD2">
            <w:pPr>
              <w:spacing w:after="0" w:line="240" w:lineRule="auto"/>
              <w:jc w:val="center"/>
              <w:rPr>
                <w:rFonts w:eastAsia="Times New Roman" w:cs="Times New Roman"/>
                <w:b/>
                <w:bCs/>
                <w:sz w:val="24"/>
                <w:szCs w:val="24"/>
              </w:rPr>
            </w:pPr>
          </w:p>
        </w:tc>
      </w:tr>
    </w:tbl>
    <w:p w14:paraId="50B93281" w14:textId="77777777" w:rsidR="006213D7" w:rsidRPr="00CD1038" w:rsidRDefault="006213D7" w:rsidP="006213D7">
      <w:pPr>
        <w:spacing w:after="0"/>
        <w:rPr>
          <w:rFonts w:cs="Times New Roman"/>
          <w:b/>
          <w:bCs/>
          <w:sz w:val="24"/>
          <w:szCs w:val="24"/>
        </w:rPr>
      </w:pPr>
    </w:p>
    <w:p w14:paraId="6BD3509C" w14:textId="77777777" w:rsidR="006213D7" w:rsidRPr="00CD1038" w:rsidRDefault="006213D7" w:rsidP="008539FE">
      <w:pPr>
        <w:spacing w:after="0"/>
        <w:jc w:val="both"/>
        <w:rPr>
          <w:rFonts w:cs="Times New Roman"/>
          <w:b/>
          <w:bCs/>
          <w:sz w:val="24"/>
          <w:szCs w:val="24"/>
        </w:rPr>
      </w:pPr>
      <w:r w:rsidRPr="00CD1038">
        <w:rPr>
          <w:rFonts w:cs="Times New Roman"/>
          <w:b/>
          <w:bCs/>
          <w:sz w:val="24"/>
          <w:szCs w:val="24"/>
        </w:rPr>
        <w:t>III. SO SÁNH CHI PHÍ</w:t>
      </w:r>
    </w:p>
    <w:p w14:paraId="24C85108" w14:textId="45040255" w:rsidR="006213D7" w:rsidRPr="00CD1038" w:rsidRDefault="000D4CFC" w:rsidP="008539FE">
      <w:pPr>
        <w:spacing w:after="0"/>
        <w:jc w:val="both"/>
        <w:rPr>
          <w:rFonts w:cs="Times New Roman"/>
          <w:bCs/>
          <w:sz w:val="24"/>
          <w:szCs w:val="24"/>
        </w:rPr>
      </w:pPr>
      <w:r w:rsidRPr="00CD1038">
        <w:rPr>
          <w:rFonts w:cs="Times New Roman"/>
          <w:bCs/>
          <w:sz w:val="24"/>
          <w:szCs w:val="24"/>
        </w:rPr>
        <w:t xml:space="preserve">- </w:t>
      </w:r>
      <w:r w:rsidRPr="00CD1038">
        <w:rPr>
          <w:rFonts w:cs="Times New Roman"/>
          <w:iCs/>
          <w:sz w:val="24"/>
          <w:szCs w:val="24"/>
        </w:rPr>
        <w:t>Chi phí tuân thủ thủ tục hành chính hiện tại là (A)</w:t>
      </w:r>
      <w:r w:rsidR="006213D7" w:rsidRPr="00CD1038">
        <w:rPr>
          <w:rFonts w:cs="Times New Roman"/>
          <w:bCs/>
          <w:sz w:val="24"/>
          <w:szCs w:val="24"/>
        </w:rPr>
        <w:t xml:space="preserve"> = 505.313 đồng/thủ tục.</w:t>
      </w:r>
    </w:p>
    <w:p w14:paraId="33D96A29" w14:textId="22893541" w:rsidR="006213D7" w:rsidRPr="00CD1038" w:rsidRDefault="000D4CFC" w:rsidP="008539FE">
      <w:pPr>
        <w:spacing w:after="0"/>
        <w:jc w:val="both"/>
        <w:rPr>
          <w:rFonts w:cs="Times New Roman"/>
          <w:bCs/>
          <w:sz w:val="24"/>
          <w:szCs w:val="24"/>
        </w:rPr>
      </w:pPr>
      <w:r w:rsidRPr="00CD1038">
        <w:rPr>
          <w:rFonts w:cs="Times New Roman"/>
          <w:bCs/>
          <w:sz w:val="24"/>
          <w:szCs w:val="24"/>
        </w:rPr>
        <w:t xml:space="preserve">- </w:t>
      </w:r>
      <w:r w:rsidRPr="00CD1038">
        <w:rPr>
          <w:rFonts w:cs="Times New Roman"/>
          <w:iCs/>
          <w:sz w:val="24"/>
          <w:szCs w:val="24"/>
        </w:rPr>
        <w:t>Chi phí tuân thủ thủ tục hành chính sửa đổi, bổ sung là (B)</w:t>
      </w:r>
      <w:r w:rsidR="006213D7" w:rsidRPr="00CD1038">
        <w:rPr>
          <w:rFonts w:cs="Times New Roman"/>
          <w:bCs/>
          <w:sz w:val="24"/>
          <w:szCs w:val="24"/>
        </w:rPr>
        <w:t xml:space="preserve"> = 444.554 đồng/thủ tục.</w:t>
      </w:r>
    </w:p>
    <w:p w14:paraId="36CA80F6" w14:textId="0E84B49E" w:rsidR="006213D7" w:rsidRPr="00CD1038" w:rsidRDefault="000D4CFC" w:rsidP="008539FE">
      <w:pPr>
        <w:spacing w:after="0"/>
        <w:jc w:val="both"/>
        <w:rPr>
          <w:rFonts w:cs="Times New Roman"/>
          <w:bCs/>
          <w:sz w:val="24"/>
          <w:szCs w:val="24"/>
        </w:rPr>
      </w:pPr>
      <w:r w:rsidRPr="00CD1038">
        <w:rPr>
          <w:rFonts w:cs="Times New Roman"/>
          <w:bCs/>
          <w:sz w:val="24"/>
          <w:szCs w:val="24"/>
        </w:rPr>
        <w:t xml:space="preserve">- </w:t>
      </w:r>
      <w:r w:rsidRPr="00CD1038">
        <w:rPr>
          <w:rFonts w:cs="Times New Roman"/>
          <w:iCs/>
          <w:sz w:val="24"/>
          <w:szCs w:val="24"/>
        </w:rPr>
        <w:t>Giảm chi phí tuân thủ thủ tục hành chính</w:t>
      </w:r>
      <w:r w:rsidR="006213D7" w:rsidRPr="00CD1038">
        <w:rPr>
          <w:rFonts w:cs="Times New Roman"/>
          <w:bCs/>
          <w:sz w:val="24"/>
          <w:szCs w:val="24"/>
        </w:rPr>
        <w:t xml:space="preserve"> = (A) - (B) = 60.759 đồng/thủ tục. </w:t>
      </w:r>
    </w:p>
    <w:p w14:paraId="1411D3CA" w14:textId="77777777" w:rsidR="00C8562E" w:rsidRPr="00CD1038" w:rsidRDefault="00C8562E" w:rsidP="008539FE">
      <w:pPr>
        <w:spacing w:after="0"/>
        <w:jc w:val="both"/>
        <w:rPr>
          <w:rFonts w:cs="Times New Roman"/>
          <w:bCs/>
          <w:sz w:val="24"/>
          <w:szCs w:val="24"/>
        </w:rPr>
      </w:pPr>
    </w:p>
    <w:p w14:paraId="7ACCC9DF" w14:textId="77777777" w:rsidR="009F099B" w:rsidRPr="00CD1038" w:rsidRDefault="009F099B" w:rsidP="009F099B">
      <w:pPr>
        <w:spacing w:after="0"/>
        <w:rPr>
          <w:rFonts w:cs="Times New Roman"/>
          <w:bCs/>
          <w:sz w:val="24"/>
          <w:szCs w:val="24"/>
        </w:rPr>
      </w:pPr>
      <w:r w:rsidRPr="00CD1038">
        <w:rPr>
          <w:rFonts w:cs="Times New Roman"/>
          <w:bCs/>
          <w:noProof/>
          <w:sz w:val="24"/>
          <w:szCs w:val="24"/>
        </w:rPr>
        <w:drawing>
          <wp:inline distT="0" distB="0" distL="0" distR="0" wp14:anchorId="709B4461" wp14:editId="0F9B3EDE">
            <wp:extent cx="4229100" cy="2981325"/>
            <wp:effectExtent l="0" t="0" r="0" b="9525"/>
            <wp:docPr id="101900797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CD1038">
        <w:rPr>
          <w:rFonts w:cs="Times New Roman"/>
          <w:bCs/>
          <w:sz w:val="24"/>
          <w:szCs w:val="24"/>
        </w:rPr>
        <w:t xml:space="preserve"> </w:t>
      </w:r>
      <w:r w:rsidRPr="00CD1038">
        <w:rPr>
          <w:rFonts w:cs="Times New Roman"/>
          <w:bCs/>
          <w:noProof/>
          <w:sz w:val="24"/>
          <w:szCs w:val="24"/>
        </w:rPr>
        <w:drawing>
          <wp:inline distT="0" distB="0" distL="0" distR="0" wp14:anchorId="51C7876A" wp14:editId="48341591">
            <wp:extent cx="4352925" cy="2977190"/>
            <wp:effectExtent l="0" t="0" r="9525" b="13970"/>
            <wp:docPr id="200765218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696D85" w14:textId="77777777" w:rsidR="009F099B" w:rsidRPr="00CD1038" w:rsidRDefault="009F099B" w:rsidP="009F099B">
      <w:pPr>
        <w:rPr>
          <w:rFonts w:cs="Times New Roman"/>
          <w:bCs/>
          <w:sz w:val="24"/>
          <w:szCs w:val="24"/>
        </w:rPr>
      </w:pPr>
      <w:r w:rsidRPr="00CD1038">
        <w:rPr>
          <w:rFonts w:cs="Times New Roman"/>
          <w:bCs/>
          <w:sz w:val="24"/>
          <w:szCs w:val="24"/>
        </w:rPr>
        <w:br w:type="page"/>
      </w:r>
    </w:p>
    <w:tbl>
      <w:tblPr>
        <w:tblW w:w="17010" w:type="dxa"/>
        <w:tblInd w:w="-1242" w:type="dxa"/>
        <w:tblLayout w:type="fixed"/>
        <w:tblLook w:val="04A0" w:firstRow="1" w:lastRow="0" w:firstColumn="1" w:lastColumn="0" w:noHBand="0" w:noVBand="1"/>
      </w:tblPr>
      <w:tblGrid>
        <w:gridCol w:w="630"/>
        <w:gridCol w:w="4770"/>
        <w:gridCol w:w="1440"/>
        <w:gridCol w:w="720"/>
        <w:gridCol w:w="1080"/>
        <w:gridCol w:w="1260"/>
        <w:gridCol w:w="1260"/>
        <w:gridCol w:w="900"/>
        <w:gridCol w:w="900"/>
        <w:gridCol w:w="1080"/>
        <w:gridCol w:w="1440"/>
        <w:gridCol w:w="630"/>
        <w:gridCol w:w="900"/>
      </w:tblGrid>
      <w:tr w:rsidR="00CD1038" w:rsidRPr="00CD1038" w14:paraId="47A2319A" w14:textId="77777777" w:rsidTr="008539FE">
        <w:trPr>
          <w:trHeight w:val="288"/>
        </w:trPr>
        <w:tc>
          <w:tcPr>
            <w:tcW w:w="630" w:type="dxa"/>
            <w:tcBorders>
              <w:top w:val="nil"/>
              <w:left w:val="nil"/>
              <w:bottom w:val="nil"/>
              <w:right w:val="nil"/>
            </w:tcBorders>
            <w:shd w:val="clear" w:color="auto" w:fill="auto"/>
            <w:noWrap/>
            <w:vAlign w:val="center"/>
            <w:hideMark/>
          </w:tcPr>
          <w:p w14:paraId="05AC6378" w14:textId="77777777" w:rsidR="006213D7" w:rsidRPr="00CD1038" w:rsidRDefault="006213D7" w:rsidP="0020411F">
            <w:pPr>
              <w:spacing w:after="0" w:line="240" w:lineRule="auto"/>
              <w:jc w:val="center"/>
              <w:rPr>
                <w:rFonts w:eastAsia="Times New Roman" w:cs="Times New Roman"/>
                <w:b/>
                <w:bCs/>
                <w:sz w:val="24"/>
                <w:szCs w:val="24"/>
              </w:rPr>
            </w:pPr>
          </w:p>
        </w:tc>
        <w:tc>
          <w:tcPr>
            <w:tcW w:w="14850" w:type="dxa"/>
            <w:gridSpan w:val="10"/>
            <w:tcBorders>
              <w:top w:val="nil"/>
              <w:left w:val="nil"/>
              <w:bottom w:val="nil"/>
              <w:right w:val="nil"/>
            </w:tcBorders>
            <w:shd w:val="clear" w:color="auto" w:fill="auto"/>
            <w:noWrap/>
            <w:vAlign w:val="center"/>
            <w:hideMark/>
          </w:tcPr>
          <w:p w14:paraId="41709729" w14:textId="022FF591" w:rsidR="006213D7" w:rsidRPr="00CD1038" w:rsidRDefault="000B36B1" w:rsidP="00BA7712">
            <w:pPr>
              <w:spacing w:after="0" w:line="240" w:lineRule="auto"/>
              <w:jc w:val="both"/>
              <w:rPr>
                <w:rFonts w:eastAsia="Times New Roman" w:cs="Times New Roman"/>
                <w:b/>
                <w:bCs/>
                <w:sz w:val="24"/>
                <w:szCs w:val="24"/>
              </w:rPr>
            </w:pPr>
            <w:r w:rsidRPr="00CD1038">
              <w:rPr>
                <w:rFonts w:eastAsia="Times New Roman" w:cs="Times New Roman"/>
                <w:b/>
                <w:bCs/>
                <w:sz w:val="24"/>
                <w:szCs w:val="24"/>
              </w:rPr>
              <w:t xml:space="preserve">TÊN THỦ TỤC HÀNH CHÍNH: </w:t>
            </w:r>
            <w:r w:rsidR="007D55E9" w:rsidRPr="00CD1038">
              <w:rPr>
                <w:rFonts w:eastAsia="Times New Roman" w:cs="Times New Roman"/>
                <w:b/>
                <w:bCs/>
                <w:sz w:val="24"/>
                <w:szCs w:val="24"/>
              </w:rPr>
              <w:t>Đ</w:t>
            </w:r>
            <w:r w:rsidR="006213D7" w:rsidRPr="00CD1038">
              <w:rPr>
                <w:rFonts w:eastAsia="Times New Roman" w:cs="Times New Roman"/>
                <w:b/>
                <w:bCs/>
                <w:sz w:val="24"/>
                <w:szCs w:val="24"/>
              </w:rPr>
              <w:t>ăng ký lại phương tiện trong trường hợp chuyển từ cơ quan đăng ký khác sang cơ quan đăng ký phương tiện thủy nội địa</w:t>
            </w:r>
          </w:p>
        </w:tc>
        <w:tc>
          <w:tcPr>
            <w:tcW w:w="630" w:type="dxa"/>
            <w:tcBorders>
              <w:top w:val="nil"/>
              <w:left w:val="nil"/>
              <w:bottom w:val="nil"/>
              <w:right w:val="nil"/>
            </w:tcBorders>
            <w:shd w:val="clear" w:color="auto" w:fill="auto"/>
            <w:noWrap/>
            <w:vAlign w:val="center"/>
            <w:hideMark/>
          </w:tcPr>
          <w:p w14:paraId="1763CBF3" w14:textId="77777777" w:rsidR="006213D7" w:rsidRPr="00CD1038" w:rsidRDefault="006213D7" w:rsidP="0020411F">
            <w:pPr>
              <w:spacing w:after="0" w:line="240" w:lineRule="auto"/>
              <w:rPr>
                <w:rFonts w:eastAsia="Times New Roman" w:cs="Times New Roman"/>
                <w:sz w:val="24"/>
                <w:szCs w:val="24"/>
              </w:rPr>
            </w:pPr>
          </w:p>
        </w:tc>
        <w:tc>
          <w:tcPr>
            <w:tcW w:w="900" w:type="dxa"/>
            <w:tcBorders>
              <w:top w:val="nil"/>
              <w:left w:val="nil"/>
              <w:bottom w:val="nil"/>
              <w:right w:val="nil"/>
            </w:tcBorders>
            <w:shd w:val="clear" w:color="auto" w:fill="auto"/>
            <w:noWrap/>
            <w:vAlign w:val="center"/>
            <w:hideMark/>
          </w:tcPr>
          <w:p w14:paraId="6A93EAC3"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1C0DC3FB" w14:textId="77777777" w:rsidTr="008539FE">
        <w:trPr>
          <w:trHeight w:val="209"/>
        </w:trPr>
        <w:tc>
          <w:tcPr>
            <w:tcW w:w="630" w:type="dxa"/>
            <w:tcBorders>
              <w:top w:val="nil"/>
              <w:left w:val="nil"/>
              <w:bottom w:val="nil"/>
              <w:right w:val="nil"/>
            </w:tcBorders>
            <w:shd w:val="clear" w:color="auto" w:fill="auto"/>
            <w:noWrap/>
            <w:vAlign w:val="center"/>
            <w:hideMark/>
          </w:tcPr>
          <w:p w14:paraId="3455B6F7" w14:textId="77777777" w:rsidR="006213D7" w:rsidRPr="00CD1038" w:rsidRDefault="006213D7" w:rsidP="0020411F">
            <w:pPr>
              <w:spacing w:after="0" w:line="240" w:lineRule="auto"/>
              <w:ind w:right="-216"/>
              <w:jc w:val="center"/>
              <w:rPr>
                <w:rFonts w:eastAsia="Times New Roman" w:cs="Times New Roman"/>
                <w:b/>
                <w:bCs/>
                <w:sz w:val="24"/>
                <w:szCs w:val="24"/>
              </w:rPr>
            </w:pPr>
          </w:p>
        </w:tc>
        <w:tc>
          <w:tcPr>
            <w:tcW w:w="14850" w:type="dxa"/>
            <w:gridSpan w:val="10"/>
            <w:tcBorders>
              <w:top w:val="nil"/>
              <w:left w:val="nil"/>
              <w:bottom w:val="nil"/>
              <w:right w:val="nil"/>
            </w:tcBorders>
            <w:shd w:val="clear" w:color="auto" w:fill="auto"/>
            <w:noWrap/>
            <w:vAlign w:val="center"/>
            <w:hideMark/>
          </w:tcPr>
          <w:p w14:paraId="5758E949" w14:textId="77777777" w:rsidR="006213D7" w:rsidRPr="00CD1038" w:rsidRDefault="006213D7" w:rsidP="00BA7712">
            <w:pPr>
              <w:spacing w:before="60" w:after="120" w:line="240" w:lineRule="auto"/>
              <w:jc w:val="both"/>
              <w:rPr>
                <w:rFonts w:eastAsia="Times New Roman" w:cs="Times New Roman"/>
                <w:b/>
                <w:bCs/>
                <w:sz w:val="24"/>
                <w:szCs w:val="24"/>
              </w:rPr>
            </w:pPr>
            <w:r w:rsidRPr="00CD1038">
              <w:rPr>
                <w:rFonts w:eastAsia="Times New Roman" w:cs="Times New Roman"/>
                <w:b/>
                <w:bCs/>
                <w:sz w:val="24"/>
                <w:szCs w:val="24"/>
              </w:rPr>
              <w:t xml:space="preserve">I. CHI PHÍ TUÂN THỦ THỦ TỤC HÀNH CHÍNH HIỆN TẠI </w:t>
            </w:r>
          </w:p>
        </w:tc>
        <w:tc>
          <w:tcPr>
            <w:tcW w:w="630" w:type="dxa"/>
            <w:tcBorders>
              <w:top w:val="nil"/>
              <w:left w:val="nil"/>
              <w:bottom w:val="nil"/>
              <w:right w:val="nil"/>
            </w:tcBorders>
            <w:shd w:val="clear" w:color="auto" w:fill="auto"/>
            <w:noWrap/>
            <w:vAlign w:val="center"/>
            <w:hideMark/>
          </w:tcPr>
          <w:p w14:paraId="08FA8145" w14:textId="77777777" w:rsidR="006213D7" w:rsidRPr="00CD1038" w:rsidRDefault="006213D7" w:rsidP="0020411F">
            <w:pPr>
              <w:spacing w:after="0" w:line="240" w:lineRule="auto"/>
              <w:rPr>
                <w:rFonts w:eastAsia="Times New Roman" w:cs="Times New Roman"/>
                <w:sz w:val="24"/>
                <w:szCs w:val="24"/>
              </w:rPr>
            </w:pPr>
          </w:p>
        </w:tc>
        <w:tc>
          <w:tcPr>
            <w:tcW w:w="900" w:type="dxa"/>
            <w:tcBorders>
              <w:top w:val="nil"/>
              <w:left w:val="nil"/>
              <w:bottom w:val="nil"/>
              <w:right w:val="nil"/>
            </w:tcBorders>
            <w:shd w:val="clear" w:color="auto" w:fill="auto"/>
            <w:noWrap/>
            <w:vAlign w:val="center"/>
            <w:hideMark/>
          </w:tcPr>
          <w:p w14:paraId="0D3DEF30"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6649B743" w14:textId="77777777" w:rsidTr="008539FE">
        <w:trPr>
          <w:trHeight w:val="20"/>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A229049" w14:textId="77777777" w:rsidR="006213D7" w:rsidRPr="00CD1038" w:rsidRDefault="006213D7" w:rsidP="008539FE">
            <w:pPr>
              <w:spacing w:after="0" w:line="240" w:lineRule="auto"/>
              <w:ind w:left="-111" w:right="-101"/>
              <w:jc w:val="center"/>
              <w:rPr>
                <w:rFonts w:eastAsia="Times New Roman" w:cs="Times New Roman"/>
                <w:b/>
                <w:bCs/>
                <w:sz w:val="24"/>
                <w:szCs w:val="24"/>
              </w:rPr>
            </w:pPr>
            <w:r w:rsidRPr="00CD1038">
              <w:rPr>
                <w:rFonts w:eastAsia="Times New Roman" w:cs="Times New Roman"/>
                <w:b/>
                <w:bCs/>
                <w:sz w:val="24"/>
                <w:szCs w:val="24"/>
              </w:rPr>
              <w:t>STT</w:t>
            </w:r>
          </w:p>
        </w:tc>
        <w:tc>
          <w:tcPr>
            <w:tcW w:w="4770" w:type="dxa"/>
            <w:tcBorders>
              <w:top w:val="single" w:sz="8" w:space="0" w:color="auto"/>
              <w:left w:val="nil"/>
              <w:bottom w:val="single" w:sz="4" w:space="0" w:color="auto"/>
              <w:right w:val="single" w:sz="4" w:space="0" w:color="auto"/>
            </w:tcBorders>
            <w:shd w:val="clear" w:color="auto" w:fill="auto"/>
            <w:vAlign w:val="center"/>
            <w:hideMark/>
          </w:tcPr>
          <w:p w14:paraId="2B062ED1" w14:textId="77777777" w:rsidR="006213D7" w:rsidRPr="00CD1038" w:rsidRDefault="006213D7" w:rsidP="008539FE">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Các công việc </w:t>
            </w:r>
            <w:r w:rsidRPr="00CD1038">
              <w:rPr>
                <w:rFonts w:eastAsia="Times New Roman" w:cs="Times New Roman"/>
                <w:b/>
                <w:bCs/>
                <w:sz w:val="24"/>
                <w:szCs w:val="24"/>
              </w:rPr>
              <w:br/>
              <w:t>khi thực hiện TTHC</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273EC9CA" w14:textId="0A221BE5" w:rsidR="006213D7" w:rsidRPr="00CD1038" w:rsidRDefault="008539FE" w:rsidP="008539FE">
            <w:pPr>
              <w:spacing w:after="0" w:line="240" w:lineRule="auto"/>
              <w:jc w:val="center"/>
              <w:rPr>
                <w:rFonts w:eastAsia="Times New Roman" w:cs="Times New Roman"/>
                <w:b/>
                <w:bCs/>
                <w:sz w:val="24"/>
                <w:szCs w:val="24"/>
              </w:rPr>
            </w:pPr>
            <w:r w:rsidRPr="00CD1038">
              <w:rPr>
                <w:rFonts w:eastAsia="Times New Roman" w:cs="Times New Roman"/>
                <w:b/>
                <w:bCs/>
                <w:sz w:val="24"/>
                <w:szCs w:val="24"/>
              </w:rPr>
              <w:t>Các hoạt động/</w:t>
            </w:r>
            <w:r w:rsidR="006213D7" w:rsidRPr="00CD1038">
              <w:rPr>
                <w:rFonts w:eastAsia="Times New Roman" w:cs="Times New Roman"/>
                <w:b/>
                <w:bCs/>
                <w:sz w:val="24"/>
                <w:szCs w:val="24"/>
              </w:rPr>
              <w:t>cách thức thực hiện cụ thể</w:t>
            </w:r>
          </w:p>
        </w:tc>
        <w:tc>
          <w:tcPr>
            <w:tcW w:w="720" w:type="dxa"/>
            <w:tcBorders>
              <w:top w:val="single" w:sz="8" w:space="0" w:color="auto"/>
              <w:left w:val="nil"/>
              <w:bottom w:val="single" w:sz="4" w:space="0" w:color="auto"/>
              <w:right w:val="single" w:sz="4" w:space="0" w:color="auto"/>
            </w:tcBorders>
            <w:shd w:val="clear" w:color="auto" w:fill="auto"/>
            <w:vAlign w:val="center"/>
            <w:hideMark/>
          </w:tcPr>
          <w:p w14:paraId="2ED01743" w14:textId="77777777" w:rsidR="006213D7" w:rsidRPr="00CD1038" w:rsidRDefault="006213D7" w:rsidP="008539FE">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Thời gian thực hiện </w:t>
            </w:r>
            <w:r w:rsidRPr="00CD1038">
              <w:rPr>
                <w:rFonts w:eastAsia="Times New Roman" w:cs="Times New Roman"/>
                <w:sz w:val="24"/>
                <w:szCs w:val="24"/>
              </w:rPr>
              <w:t>(giờ)</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001926C2"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b/>
                <w:bCs/>
                <w:sz w:val="24"/>
                <w:szCs w:val="24"/>
              </w:rPr>
              <w:t>Mức TNBQ/ 01 giờ làm việc</w:t>
            </w:r>
            <w:r w:rsidRPr="00CD1038">
              <w:rPr>
                <w:rFonts w:eastAsia="Times New Roman" w:cs="Times New Roman"/>
                <w:sz w:val="24"/>
                <w:szCs w:val="24"/>
              </w:rPr>
              <w:t xml:space="preserve"> (đồng)</w:t>
            </w:r>
          </w:p>
        </w:tc>
        <w:tc>
          <w:tcPr>
            <w:tcW w:w="1260" w:type="dxa"/>
            <w:tcBorders>
              <w:top w:val="single" w:sz="8" w:space="0" w:color="auto"/>
              <w:left w:val="nil"/>
              <w:bottom w:val="nil"/>
              <w:right w:val="single" w:sz="4" w:space="0" w:color="auto"/>
            </w:tcBorders>
            <w:shd w:val="clear" w:color="auto" w:fill="auto"/>
            <w:vAlign w:val="center"/>
            <w:hideMark/>
          </w:tcPr>
          <w:p w14:paraId="5FF0838B" w14:textId="77777777" w:rsidR="006213D7" w:rsidRPr="00CD1038" w:rsidRDefault="006213D7" w:rsidP="008539FE">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chi phí thuê tư vấn, dịch vụ </w:t>
            </w:r>
            <w:r w:rsidRPr="00CD1038">
              <w:rPr>
                <w:rFonts w:eastAsia="Times New Roman" w:cs="Times New Roman"/>
                <w:sz w:val="24"/>
                <w:szCs w:val="24"/>
              </w:rPr>
              <w:t>(đồng)</w:t>
            </w:r>
          </w:p>
        </w:tc>
        <w:tc>
          <w:tcPr>
            <w:tcW w:w="1260" w:type="dxa"/>
            <w:tcBorders>
              <w:top w:val="single" w:sz="8" w:space="0" w:color="auto"/>
              <w:left w:val="nil"/>
              <w:bottom w:val="single" w:sz="4" w:space="0" w:color="auto"/>
              <w:right w:val="single" w:sz="4" w:space="0" w:color="auto"/>
            </w:tcBorders>
            <w:shd w:val="clear" w:color="auto" w:fill="auto"/>
            <w:vAlign w:val="center"/>
            <w:hideMark/>
          </w:tcPr>
          <w:p w14:paraId="28F345A3" w14:textId="77777777" w:rsidR="006213D7" w:rsidRPr="00CD1038" w:rsidRDefault="006213D7" w:rsidP="008539FE">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phí, lệ phí, chi phí khác </w:t>
            </w:r>
            <w:r w:rsidRPr="00CD1038">
              <w:rPr>
                <w:rFonts w:eastAsia="Times New Roman" w:cs="Times New Roman"/>
                <w:sz w:val="24"/>
                <w:szCs w:val="24"/>
              </w:rPr>
              <w:t>(đồng)</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17C35309" w14:textId="77777777" w:rsidR="006213D7" w:rsidRPr="00CD1038" w:rsidRDefault="006213D7" w:rsidP="008539FE">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lần thực hiện/ 01 năm</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3B554B6C" w14:textId="77777777" w:rsidR="006213D7" w:rsidRPr="00CD1038" w:rsidRDefault="006213D7" w:rsidP="008539FE">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lượng đối tượng tuân thủ/01 năm</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523B4F31" w14:textId="77777777" w:rsidR="006213D7" w:rsidRPr="00CD1038" w:rsidRDefault="006213D7" w:rsidP="008539FE">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Chi phí thực hiện TTHC </w:t>
            </w:r>
            <w:r w:rsidRPr="00CD1038">
              <w:rPr>
                <w:rFonts w:eastAsia="Times New Roman" w:cs="Times New Roman"/>
                <w:sz w:val="24"/>
                <w:szCs w:val="24"/>
              </w:rPr>
              <w:t>(đồng)</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4859E64A" w14:textId="77777777" w:rsidR="006213D7" w:rsidRPr="00CD1038" w:rsidRDefault="006213D7" w:rsidP="008539FE">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 chi phí thực hiện TTHC/</w:t>
            </w:r>
            <w:r w:rsidRPr="00CD1038">
              <w:rPr>
                <w:rFonts w:eastAsia="Times New Roman" w:cs="Times New Roman"/>
                <w:b/>
                <w:bCs/>
                <w:sz w:val="24"/>
                <w:szCs w:val="24"/>
              </w:rPr>
              <w:br/>
              <w:t xml:space="preserve">01 năm </w:t>
            </w:r>
            <w:r w:rsidRPr="00CD1038">
              <w:rPr>
                <w:rFonts w:eastAsia="Times New Roman" w:cs="Times New Roman"/>
                <w:sz w:val="24"/>
                <w:szCs w:val="24"/>
              </w:rPr>
              <w:t>(đồng)</w:t>
            </w:r>
          </w:p>
        </w:tc>
        <w:tc>
          <w:tcPr>
            <w:tcW w:w="630" w:type="dxa"/>
            <w:tcBorders>
              <w:top w:val="single" w:sz="8" w:space="0" w:color="auto"/>
              <w:left w:val="nil"/>
              <w:bottom w:val="single" w:sz="4" w:space="0" w:color="auto"/>
              <w:right w:val="single" w:sz="8" w:space="0" w:color="auto"/>
            </w:tcBorders>
            <w:shd w:val="clear" w:color="auto" w:fill="auto"/>
            <w:vAlign w:val="center"/>
            <w:hideMark/>
          </w:tcPr>
          <w:p w14:paraId="3BE47668" w14:textId="77777777" w:rsidR="006213D7" w:rsidRPr="00CD1038" w:rsidRDefault="006213D7" w:rsidP="008539FE">
            <w:pPr>
              <w:spacing w:after="0" w:line="240" w:lineRule="auto"/>
              <w:jc w:val="center"/>
              <w:rPr>
                <w:rFonts w:eastAsia="Times New Roman" w:cs="Times New Roman"/>
                <w:b/>
                <w:bCs/>
                <w:sz w:val="24"/>
                <w:szCs w:val="24"/>
              </w:rPr>
            </w:pPr>
            <w:r w:rsidRPr="00CD1038">
              <w:rPr>
                <w:rFonts w:eastAsia="Times New Roman" w:cs="Times New Roman"/>
                <w:b/>
                <w:bCs/>
                <w:sz w:val="24"/>
                <w:szCs w:val="24"/>
              </w:rPr>
              <w:t>Ghi chú</w:t>
            </w:r>
          </w:p>
        </w:tc>
        <w:tc>
          <w:tcPr>
            <w:tcW w:w="900" w:type="dxa"/>
            <w:tcBorders>
              <w:top w:val="nil"/>
              <w:left w:val="nil"/>
              <w:bottom w:val="nil"/>
              <w:right w:val="nil"/>
            </w:tcBorders>
            <w:shd w:val="clear" w:color="auto" w:fill="auto"/>
            <w:noWrap/>
            <w:vAlign w:val="center"/>
            <w:hideMark/>
          </w:tcPr>
          <w:p w14:paraId="469F3F3C"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234435B4" w14:textId="77777777" w:rsidTr="008539FE">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350876B5" w14:textId="77777777" w:rsidR="006213D7" w:rsidRPr="00CD1038" w:rsidRDefault="006213D7" w:rsidP="008539FE">
            <w:pPr>
              <w:spacing w:after="0" w:line="240" w:lineRule="auto"/>
              <w:jc w:val="center"/>
              <w:rPr>
                <w:rFonts w:eastAsia="Times New Roman" w:cs="Times New Roman"/>
                <w:b/>
                <w:bCs/>
                <w:sz w:val="24"/>
                <w:szCs w:val="24"/>
              </w:rPr>
            </w:pPr>
            <w:r w:rsidRPr="00CD1038">
              <w:rPr>
                <w:rFonts w:eastAsia="Times New Roman" w:cs="Times New Roman"/>
                <w:b/>
                <w:bCs/>
                <w:sz w:val="24"/>
                <w:szCs w:val="24"/>
              </w:rPr>
              <w:t>1</w:t>
            </w:r>
          </w:p>
        </w:tc>
        <w:tc>
          <w:tcPr>
            <w:tcW w:w="4770" w:type="dxa"/>
            <w:tcBorders>
              <w:top w:val="nil"/>
              <w:left w:val="nil"/>
              <w:bottom w:val="single" w:sz="4" w:space="0" w:color="auto"/>
              <w:right w:val="single" w:sz="4" w:space="0" w:color="auto"/>
            </w:tcBorders>
            <w:shd w:val="clear" w:color="auto" w:fill="auto"/>
            <w:vAlign w:val="center"/>
            <w:hideMark/>
          </w:tcPr>
          <w:p w14:paraId="20BED0C7" w14:textId="77777777" w:rsidR="006213D7" w:rsidRPr="00CD1038" w:rsidRDefault="006213D7" w:rsidP="008539FE">
            <w:pPr>
              <w:spacing w:after="0" w:line="240" w:lineRule="auto"/>
              <w:jc w:val="center"/>
              <w:rPr>
                <w:rFonts w:eastAsia="Times New Roman" w:cs="Times New Roman"/>
                <w:b/>
                <w:bCs/>
                <w:sz w:val="24"/>
                <w:szCs w:val="24"/>
              </w:rPr>
            </w:pPr>
            <w:r w:rsidRPr="00CD1038">
              <w:rPr>
                <w:rFonts w:eastAsia="Times New Roman" w:cs="Times New Roman"/>
                <w:b/>
                <w:bCs/>
                <w:sz w:val="24"/>
                <w:szCs w:val="24"/>
              </w:rPr>
              <w:t>Chuẩn bị hồ sơ</w:t>
            </w:r>
          </w:p>
        </w:tc>
        <w:tc>
          <w:tcPr>
            <w:tcW w:w="1440" w:type="dxa"/>
            <w:tcBorders>
              <w:top w:val="nil"/>
              <w:left w:val="nil"/>
              <w:bottom w:val="single" w:sz="4" w:space="0" w:color="auto"/>
              <w:right w:val="single" w:sz="4" w:space="0" w:color="auto"/>
            </w:tcBorders>
            <w:shd w:val="clear" w:color="auto" w:fill="auto"/>
            <w:vAlign w:val="center"/>
            <w:hideMark/>
          </w:tcPr>
          <w:p w14:paraId="535C1FA9" w14:textId="3B7BD96E" w:rsidR="006213D7" w:rsidRPr="00CD1038" w:rsidRDefault="006213D7" w:rsidP="008539FE">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1037672C" w14:textId="1951263B" w:rsidR="006213D7" w:rsidRPr="00CD1038" w:rsidRDefault="006213D7" w:rsidP="008539FE">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387DAF1E" w14:textId="59347408" w:rsidR="006213D7" w:rsidRPr="00CD1038" w:rsidRDefault="006213D7" w:rsidP="008539FE">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8B3EB36" w14:textId="4C544580" w:rsidR="006213D7" w:rsidRPr="00CD1038" w:rsidRDefault="006213D7" w:rsidP="008539FE">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953643D" w14:textId="57FB1D3C"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4F394808" w14:textId="579D698D"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638D4CDF" w14:textId="4CE72F7F" w:rsidR="006213D7" w:rsidRPr="00CD1038" w:rsidRDefault="006213D7" w:rsidP="008539FE">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3ECAEB6B" w14:textId="5C15FCD8" w:rsidR="006213D7" w:rsidRPr="00CD1038" w:rsidRDefault="006213D7" w:rsidP="008539FE">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09B62AA3" w14:textId="5291BEEA" w:rsidR="006213D7" w:rsidRPr="00CD1038" w:rsidRDefault="006213D7" w:rsidP="008539FE">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2C8E5C9F" w14:textId="3C55E5AF"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nil"/>
              <w:bottom w:val="nil"/>
              <w:right w:val="nil"/>
            </w:tcBorders>
            <w:shd w:val="clear" w:color="auto" w:fill="auto"/>
            <w:noWrap/>
            <w:vAlign w:val="center"/>
            <w:hideMark/>
          </w:tcPr>
          <w:p w14:paraId="6C841C72"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69F83538" w14:textId="77777777" w:rsidTr="008539FE">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0ACD10A3"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1.1</w:t>
            </w:r>
          </w:p>
        </w:tc>
        <w:tc>
          <w:tcPr>
            <w:tcW w:w="4770" w:type="dxa"/>
            <w:tcBorders>
              <w:top w:val="nil"/>
              <w:left w:val="nil"/>
              <w:bottom w:val="single" w:sz="4" w:space="0" w:color="auto"/>
              <w:right w:val="single" w:sz="4" w:space="0" w:color="auto"/>
            </w:tcBorders>
            <w:shd w:val="clear" w:color="auto" w:fill="auto"/>
            <w:vAlign w:val="center"/>
            <w:hideMark/>
          </w:tcPr>
          <w:p w14:paraId="7803F34F" w14:textId="4056920B"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Đơn đề nghị theo Mẫu số 0</w:t>
            </w:r>
            <w:r w:rsidR="00133B48" w:rsidRPr="00CD1038">
              <w:rPr>
                <w:rFonts w:eastAsia="Times New Roman" w:cs="Times New Roman"/>
                <w:sz w:val="24"/>
                <w:szCs w:val="24"/>
              </w:rPr>
              <w:t>5</w:t>
            </w:r>
            <w:r w:rsidR="001D561C" w:rsidRPr="00CD1038">
              <w:rPr>
                <w:rFonts w:eastAsia="Times New Roman" w:cs="Times New Roman"/>
                <w:sz w:val="24"/>
                <w:szCs w:val="24"/>
              </w:rPr>
              <w:t xml:space="preserve"> </w:t>
            </w:r>
            <w:r w:rsidRPr="00CD1038">
              <w:rPr>
                <w:rFonts w:eastAsia="Times New Roman" w:cs="Times New Roman"/>
                <w:sz w:val="24"/>
                <w:szCs w:val="24"/>
              </w:rPr>
              <w:t>-</w:t>
            </w:r>
            <w:r w:rsidR="001D561C" w:rsidRPr="00CD1038">
              <w:rPr>
                <w:rFonts w:eastAsia="Times New Roman" w:cs="Times New Roman"/>
                <w:sz w:val="24"/>
                <w:szCs w:val="24"/>
              </w:rPr>
              <w:t xml:space="preserve"> </w:t>
            </w:r>
            <w:r w:rsidRPr="00CD1038">
              <w:rPr>
                <w:rFonts w:eastAsia="Times New Roman" w:cs="Times New Roman"/>
                <w:sz w:val="24"/>
                <w:szCs w:val="24"/>
              </w:rPr>
              <w:t>Phụ lục</w:t>
            </w:r>
            <w:r w:rsidR="001D561C" w:rsidRPr="00CD1038">
              <w:rPr>
                <w:rFonts w:eastAsia="Times New Roman" w:cs="Times New Roman"/>
                <w:sz w:val="24"/>
                <w:szCs w:val="24"/>
              </w:rPr>
              <w:t xml:space="preserve"> I</w:t>
            </w:r>
          </w:p>
        </w:tc>
        <w:tc>
          <w:tcPr>
            <w:tcW w:w="1440" w:type="dxa"/>
            <w:tcBorders>
              <w:top w:val="nil"/>
              <w:left w:val="nil"/>
              <w:bottom w:val="single" w:sz="4" w:space="0" w:color="auto"/>
              <w:right w:val="single" w:sz="4" w:space="0" w:color="auto"/>
            </w:tcBorders>
            <w:shd w:val="clear" w:color="auto" w:fill="auto"/>
            <w:vAlign w:val="center"/>
            <w:hideMark/>
          </w:tcPr>
          <w:p w14:paraId="4A9A2372"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Làm đơn</w:t>
            </w:r>
          </w:p>
        </w:tc>
        <w:tc>
          <w:tcPr>
            <w:tcW w:w="720" w:type="dxa"/>
            <w:tcBorders>
              <w:top w:val="nil"/>
              <w:left w:val="nil"/>
              <w:bottom w:val="single" w:sz="4" w:space="0" w:color="auto"/>
              <w:right w:val="single" w:sz="4" w:space="0" w:color="auto"/>
            </w:tcBorders>
            <w:shd w:val="clear" w:color="auto" w:fill="auto"/>
            <w:vAlign w:val="center"/>
            <w:hideMark/>
          </w:tcPr>
          <w:p w14:paraId="164EAF19" w14:textId="680A3A8B"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63A00E06" w14:textId="6B74C9A0"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0E46E203" w14:textId="7A67E4E0"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50593ACC" w14:textId="7EC458FC"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0A31764F"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26947224" w14:textId="4D96C63D"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27EBA6D2"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nil"/>
              <w:left w:val="nil"/>
              <w:bottom w:val="single" w:sz="4" w:space="0" w:color="auto"/>
              <w:right w:val="single" w:sz="4" w:space="0" w:color="auto"/>
            </w:tcBorders>
            <w:shd w:val="clear" w:color="auto" w:fill="auto"/>
            <w:vAlign w:val="center"/>
            <w:hideMark/>
          </w:tcPr>
          <w:p w14:paraId="166B94AB"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tcBorders>
              <w:top w:val="nil"/>
              <w:left w:val="nil"/>
              <w:bottom w:val="single" w:sz="4" w:space="0" w:color="auto"/>
              <w:right w:val="single" w:sz="8" w:space="0" w:color="auto"/>
            </w:tcBorders>
            <w:shd w:val="clear" w:color="auto" w:fill="auto"/>
            <w:vAlign w:val="center"/>
            <w:hideMark/>
          </w:tcPr>
          <w:p w14:paraId="38331773" w14:textId="2C3FF465"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nil"/>
              <w:bottom w:val="nil"/>
              <w:right w:val="nil"/>
            </w:tcBorders>
            <w:shd w:val="clear" w:color="auto" w:fill="auto"/>
            <w:noWrap/>
            <w:vAlign w:val="center"/>
            <w:hideMark/>
          </w:tcPr>
          <w:p w14:paraId="1B175A84"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51F254D0" w14:textId="77777777" w:rsidTr="008539F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89139BD" w14:textId="2176E0D0" w:rsidR="00133B48" w:rsidRPr="00CD1038" w:rsidRDefault="00133B48" w:rsidP="008539FE">
            <w:pPr>
              <w:spacing w:after="0" w:line="240" w:lineRule="auto"/>
              <w:jc w:val="center"/>
              <w:rPr>
                <w:rFonts w:eastAsia="Times New Roman" w:cs="Times New Roman"/>
                <w:bCs/>
                <w:sz w:val="24"/>
                <w:szCs w:val="24"/>
              </w:rPr>
            </w:pPr>
            <w:r w:rsidRPr="00CD1038">
              <w:rPr>
                <w:rFonts w:eastAsia="Times New Roman" w:cs="Times New Roman"/>
                <w:bCs/>
                <w:sz w:val="24"/>
                <w:szCs w:val="24"/>
              </w:rPr>
              <w:t>1.2</w:t>
            </w:r>
          </w:p>
        </w:tc>
        <w:tc>
          <w:tcPr>
            <w:tcW w:w="4770" w:type="dxa"/>
            <w:tcBorders>
              <w:top w:val="single" w:sz="4" w:space="0" w:color="auto"/>
              <w:left w:val="nil"/>
              <w:bottom w:val="single" w:sz="4" w:space="0" w:color="auto"/>
              <w:right w:val="single" w:sz="4" w:space="0" w:color="auto"/>
            </w:tcBorders>
            <w:shd w:val="clear" w:color="auto" w:fill="auto"/>
            <w:vAlign w:val="center"/>
          </w:tcPr>
          <w:p w14:paraId="0660DAAF" w14:textId="4BB8BD75" w:rsidR="00133B48" w:rsidRPr="00CD1038" w:rsidRDefault="00133B48" w:rsidP="008539FE">
            <w:pPr>
              <w:spacing w:after="0" w:line="240" w:lineRule="auto"/>
              <w:jc w:val="center"/>
              <w:rPr>
                <w:rFonts w:eastAsia="Times New Roman" w:cs="Times New Roman"/>
                <w:bCs/>
                <w:sz w:val="24"/>
                <w:szCs w:val="24"/>
              </w:rPr>
            </w:pPr>
            <w:r w:rsidRPr="00CD1038">
              <w:rPr>
                <w:rFonts w:eastAsia="Times New Roman" w:cs="Times New Roman"/>
                <w:bCs/>
                <w:sz w:val="24"/>
                <w:szCs w:val="24"/>
              </w:rPr>
              <w:t>Giấy chứng nhận xóa đăng ký của cơ quan đăng ký phương tiện trước đó (bản chí</w:t>
            </w:r>
            <w:r w:rsidR="001D561C" w:rsidRPr="00CD1038">
              <w:rPr>
                <w:rFonts w:eastAsia="Times New Roman" w:cs="Times New Roman"/>
                <w:bCs/>
                <w:sz w:val="24"/>
                <w:szCs w:val="24"/>
              </w:rPr>
              <w:t>nh) với phương tiện là tàu biển</w:t>
            </w:r>
          </w:p>
        </w:tc>
        <w:tc>
          <w:tcPr>
            <w:tcW w:w="1440" w:type="dxa"/>
            <w:tcBorders>
              <w:top w:val="single" w:sz="4" w:space="0" w:color="auto"/>
              <w:left w:val="nil"/>
              <w:bottom w:val="single" w:sz="4" w:space="0" w:color="auto"/>
              <w:right w:val="single" w:sz="4" w:space="0" w:color="auto"/>
            </w:tcBorders>
            <w:shd w:val="clear" w:color="auto" w:fill="auto"/>
            <w:vAlign w:val="center"/>
          </w:tcPr>
          <w:p w14:paraId="4CB228F1" w14:textId="08ADE9F1" w:rsidR="00133B48" w:rsidRPr="00CD1038" w:rsidRDefault="00133B48"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9D97652" w14:textId="12F48670" w:rsidR="00133B48" w:rsidRPr="00CD1038" w:rsidRDefault="00133B48"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D20A6" w14:textId="49D63FE4" w:rsidR="00133B48" w:rsidRPr="00CD1038" w:rsidRDefault="00133B48"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FA599E" w14:textId="3B5DF96D" w:rsidR="00133B48" w:rsidRPr="00CD1038" w:rsidRDefault="00133B48"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4CF004" w14:textId="1F369E25" w:rsidR="00133B48" w:rsidRPr="00CD1038" w:rsidRDefault="00133B48"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9A0BFB0" w14:textId="0D5DB93A" w:rsidR="00133B48" w:rsidRPr="00CD1038" w:rsidRDefault="00133B48"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56E6B50D" w14:textId="5F9799FE" w:rsidR="00133B48" w:rsidRPr="00CD1038" w:rsidRDefault="00133B48"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6BBCA610" w14:textId="55FBA0C1" w:rsidR="00133B48" w:rsidRPr="00CD1038" w:rsidRDefault="00133B48"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3F3B94B2" w14:textId="3152F324" w:rsidR="00133B48" w:rsidRPr="00CD1038" w:rsidRDefault="00133B48"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630" w:type="dxa"/>
            <w:tcBorders>
              <w:top w:val="single" w:sz="4" w:space="0" w:color="auto"/>
              <w:left w:val="nil"/>
              <w:bottom w:val="single" w:sz="4" w:space="0" w:color="auto"/>
              <w:right w:val="single" w:sz="4" w:space="0" w:color="auto"/>
            </w:tcBorders>
            <w:shd w:val="clear" w:color="auto" w:fill="auto"/>
            <w:vAlign w:val="center"/>
          </w:tcPr>
          <w:p w14:paraId="6BC44541" w14:textId="77777777" w:rsidR="00133B48" w:rsidRPr="00CD1038" w:rsidRDefault="00133B48" w:rsidP="008539FE">
            <w:pPr>
              <w:spacing w:after="0" w:line="240" w:lineRule="auto"/>
              <w:jc w:val="center"/>
              <w:rPr>
                <w:rFonts w:eastAsia="Times New Roman" w:cs="Times New Roman"/>
                <w:sz w:val="24"/>
                <w:szCs w:val="24"/>
              </w:rPr>
            </w:pPr>
          </w:p>
        </w:tc>
        <w:tc>
          <w:tcPr>
            <w:tcW w:w="900" w:type="dxa"/>
            <w:tcBorders>
              <w:top w:val="nil"/>
              <w:left w:val="single" w:sz="4" w:space="0" w:color="auto"/>
              <w:bottom w:val="nil"/>
              <w:right w:val="nil"/>
            </w:tcBorders>
            <w:shd w:val="clear" w:color="auto" w:fill="auto"/>
            <w:noWrap/>
            <w:vAlign w:val="center"/>
          </w:tcPr>
          <w:p w14:paraId="63A1D196" w14:textId="77777777" w:rsidR="00133B48" w:rsidRPr="00CD1038" w:rsidRDefault="00133B48" w:rsidP="00133B48">
            <w:pPr>
              <w:spacing w:after="0" w:line="240" w:lineRule="auto"/>
              <w:rPr>
                <w:rFonts w:eastAsia="Times New Roman" w:cs="Times New Roman"/>
                <w:sz w:val="24"/>
                <w:szCs w:val="24"/>
              </w:rPr>
            </w:pPr>
          </w:p>
        </w:tc>
      </w:tr>
      <w:tr w:rsidR="00CD1038" w:rsidRPr="00CD1038" w14:paraId="7AF8C998" w14:textId="77777777" w:rsidTr="008539F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21E992E" w14:textId="2A99C898" w:rsidR="003F1583" w:rsidRPr="00CD1038" w:rsidRDefault="003F1583" w:rsidP="003F1583">
            <w:pPr>
              <w:spacing w:after="0" w:line="240" w:lineRule="auto"/>
              <w:jc w:val="center"/>
              <w:rPr>
                <w:rFonts w:eastAsia="Times New Roman" w:cs="Times New Roman"/>
                <w:bCs/>
                <w:sz w:val="24"/>
                <w:szCs w:val="24"/>
              </w:rPr>
            </w:pPr>
            <w:r w:rsidRPr="00CD1038">
              <w:rPr>
                <w:rFonts w:eastAsia="Times New Roman" w:cs="Times New Roman"/>
                <w:bCs/>
                <w:sz w:val="24"/>
                <w:szCs w:val="24"/>
              </w:rPr>
              <w:t>1.3</w:t>
            </w:r>
          </w:p>
        </w:tc>
        <w:tc>
          <w:tcPr>
            <w:tcW w:w="4770" w:type="dxa"/>
            <w:tcBorders>
              <w:top w:val="single" w:sz="4" w:space="0" w:color="auto"/>
              <w:left w:val="nil"/>
              <w:bottom w:val="single" w:sz="4" w:space="0" w:color="auto"/>
              <w:right w:val="single" w:sz="4" w:space="0" w:color="auto"/>
            </w:tcBorders>
            <w:shd w:val="clear" w:color="auto" w:fill="auto"/>
            <w:vAlign w:val="center"/>
          </w:tcPr>
          <w:p w14:paraId="1AE772DF" w14:textId="42D990F5" w:rsidR="003F1583" w:rsidRPr="00CD1038" w:rsidRDefault="003F1583" w:rsidP="003F1583">
            <w:pPr>
              <w:spacing w:after="0" w:line="240" w:lineRule="auto"/>
              <w:jc w:val="center"/>
              <w:rPr>
                <w:rFonts w:eastAsia="Times New Roman" w:cs="Times New Roman"/>
                <w:bCs/>
                <w:sz w:val="24"/>
                <w:szCs w:val="24"/>
              </w:rPr>
            </w:pPr>
            <w:r w:rsidRPr="00CD1038">
              <w:rPr>
                <w:rFonts w:eastAsia="Times New Roman" w:cs="Times New Roman"/>
                <w:bCs/>
                <w:sz w:val="24"/>
                <w:szCs w:val="24"/>
              </w:rPr>
              <w:t xml:space="preserve">02 ảnh màu có kích thước 10 x15 cm chụp </w:t>
            </w:r>
            <w:r w:rsidRPr="00CD1038">
              <w:rPr>
                <w:rFonts w:eastAsia="Times New Roman" w:cs="Times New Roman"/>
                <w:bCs/>
                <w:spacing w:val="-3"/>
                <w:sz w:val="24"/>
                <w:szCs w:val="24"/>
              </w:rPr>
              <w:t>toàn bộ mạn phải của phương tiện ở trạng thái nổi</w:t>
            </w:r>
          </w:p>
        </w:tc>
        <w:tc>
          <w:tcPr>
            <w:tcW w:w="1440" w:type="dxa"/>
            <w:tcBorders>
              <w:top w:val="single" w:sz="4" w:space="0" w:color="auto"/>
              <w:left w:val="nil"/>
              <w:bottom w:val="single" w:sz="4" w:space="0" w:color="auto"/>
              <w:right w:val="single" w:sz="4" w:space="0" w:color="auto"/>
            </w:tcBorders>
            <w:shd w:val="clear" w:color="auto" w:fill="auto"/>
            <w:vAlign w:val="center"/>
          </w:tcPr>
          <w:p w14:paraId="3C2EA3E9"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Chụp, in ảnh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45305BF"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06400" w14:textId="77777777" w:rsidR="003F1583" w:rsidRPr="00CD1038" w:rsidRDefault="003F1583" w:rsidP="003F1583">
            <w:pPr>
              <w:spacing w:after="0" w:line="240" w:lineRule="auto"/>
              <w:jc w:val="center"/>
              <w:rPr>
                <w:rFonts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D93840" w14:textId="77777777" w:rsidR="003F1583" w:rsidRPr="00CD1038" w:rsidRDefault="003F1583" w:rsidP="003F1583">
            <w:pPr>
              <w:spacing w:after="0" w:line="240" w:lineRule="auto"/>
              <w:jc w:val="center"/>
              <w:rPr>
                <w:rFonts w:eastAsia="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4FF0CC"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20.000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4D5C48F"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tcPr>
          <w:p w14:paraId="57E284EE"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tcPr>
          <w:p w14:paraId="28127647"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60.759</w:t>
            </w:r>
          </w:p>
        </w:tc>
        <w:tc>
          <w:tcPr>
            <w:tcW w:w="1440" w:type="dxa"/>
            <w:tcBorders>
              <w:top w:val="single" w:sz="4" w:space="0" w:color="auto"/>
              <w:left w:val="nil"/>
              <w:bottom w:val="single" w:sz="4" w:space="0" w:color="auto"/>
              <w:right w:val="single" w:sz="4" w:space="0" w:color="auto"/>
            </w:tcBorders>
            <w:shd w:val="clear" w:color="auto" w:fill="auto"/>
            <w:vAlign w:val="center"/>
          </w:tcPr>
          <w:p w14:paraId="67505722"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83.847.420</w:t>
            </w:r>
          </w:p>
        </w:tc>
        <w:tc>
          <w:tcPr>
            <w:tcW w:w="630" w:type="dxa"/>
            <w:tcBorders>
              <w:top w:val="single" w:sz="4" w:space="0" w:color="auto"/>
              <w:left w:val="nil"/>
              <w:bottom w:val="single" w:sz="4" w:space="0" w:color="auto"/>
              <w:right w:val="single" w:sz="4" w:space="0" w:color="auto"/>
            </w:tcBorders>
            <w:shd w:val="clear" w:color="auto" w:fill="auto"/>
            <w:vAlign w:val="center"/>
          </w:tcPr>
          <w:p w14:paraId="102BAF49" w14:textId="77777777" w:rsidR="003F1583" w:rsidRPr="00CD1038" w:rsidRDefault="003F1583" w:rsidP="003F1583">
            <w:pPr>
              <w:spacing w:after="0" w:line="240" w:lineRule="auto"/>
              <w:jc w:val="center"/>
              <w:rPr>
                <w:rFonts w:eastAsia="Times New Roman" w:cs="Times New Roman"/>
                <w:sz w:val="24"/>
                <w:szCs w:val="24"/>
              </w:rPr>
            </w:pPr>
          </w:p>
        </w:tc>
        <w:tc>
          <w:tcPr>
            <w:tcW w:w="900" w:type="dxa"/>
            <w:tcBorders>
              <w:top w:val="nil"/>
              <w:left w:val="single" w:sz="4" w:space="0" w:color="auto"/>
              <w:bottom w:val="nil"/>
              <w:right w:val="nil"/>
            </w:tcBorders>
            <w:shd w:val="clear" w:color="auto" w:fill="auto"/>
            <w:noWrap/>
            <w:vAlign w:val="center"/>
          </w:tcPr>
          <w:p w14:paraId="76F047A0" w14:textId="77777777" w:rsidR="003F1583" w:rsidRPr="00CD1038" w:rsidRDefault="003F1583" w:rsidP="003F1583">
            <w:pPr>
              <w:spacing w:after="0" w:line="240" w:lineRule="auto"/>
              <w:rPr>
                <w:rFonts w:eastAsia="Times New Roman" w:cs="Times New Roman"/>
                <w:sz w:val="24"/>
                <w:szCs w:val="24"/>
              </w:rPr>
            </w:pPr>
          </w:p>
        </w:tc>
      </w:tr>
      <w:tr w:rsidR="00CD1038" w:rsidRPr="00CD1038" w14:paraId="1C81177C" w14:textId="77777777" w:rsidTr="008539F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55AD1D1" w14:textId="72752B54" w:rsidR="00133B48" w:rsidRPr="00CD1038" w:rsidRDefault="00133B48" w:rsidP="008539FE">
            <w:pPr>
              <w:spacing w:after="0" w:line="240" w:lineRule="auto"/>
              <w:jc w:val="center"/>
              <w:rPr>
                <w:rFonts w:eastAsia="Times New Roman" w:cs="Times New Roman"/>
                <w:bCs/>
                <w:sz w:val="24"/>
                <w:szCs w:val="24"/>
              </w:rPr>
            </w:pPr>
            <w:r w:rsidRPr="00CD1038">
              <w:rPr>
                <w:rFonts w:eastAsia="Times New Roman" w:cs="Times New Roman"/>
                <w:sz w:val="24"/>
                <w:szCs w:val="24"/>
              </w:rPr>
              <w:t>1.4</w:t>
            </w:r>
          </w:p>
        </w:tc>
        <w:tc>
          <w:tcPr>
            <w:tcW w:w="4770" w:type="dxa"/>
            <w:tcBorders>
              <w:top w:val="single" w:sz="4" w:space="0" w:color="auto"/>
              <w:left w:val="nil"/>
              <w:bottom w:val="single" w:sz="4" w:space="0" w:color="auto"/>
              <w:right w:val="single" w:sz="4" w:space="0" w:color="auto"/>
            </w:tcBorders>
            <w:shd w:val="clear" w:color="auto" w:fill="auto"/>
            <w:vAlign w:val="center"/>
          </w:tcPr>
          <w:p w14:paraId="783013AB" w14:textId="2DA5D1E3" w:rsidR="00133B48" w:rsidRPr="00CD1038" w:rsidRDefault="00133B48" w:rsidP="008539FE">
            <w:pPr>
              <w:spacing w:after="0" w:line="240" w:lineRule="auto"/>
              <w:jc w:val="center"/>
              <w:rPr>
                <w:rFonts w:eastAsia="Times New Roman" w:cs="Times New Roman"/>
                <w:bCs/>
                <w:sz w:val="24"/>
                <w:szCs w:val="24"/>
              </w:rPr>
            </w:pPr>
            <w:r w:rsidRPr="00CD1038">
              <w:rPr>
                <w:rFonts w:eastAsia="Times New Roman" w:cs="Times New Roman"/>
                <w:bCs/>
                <w:sz w:val="24"/>
                <w:szCs w:val="24"/>
              </w:rPr>
              <w:t xml:space="preserve">Biên lai nộp lệ phí trước bạ (bản chính) đối với </w:t>
            </w:r>
            <w:r w:rsidRPr="00CD1038">
              <w:rPr>
                <w:rFonts w:eastAsia="Times New Roman" w:cs="Times New Roman"/>
                <w:bCs/>
                <w:spacing w:val="-2"/>
                <w:sz w:val="24"/>
                <w:szCs w:val="24"/>
              </w:rPr>
              <w:t>phương tiện thuộ</w:t>
            </w:r>
            <w:r w:rsidR="00A42673" w:rsidRPr="00CD1038">
              <w:rPr>
                <w:rFonts w:eastAsia="Times New Roman" w:cs="Times New Roman"/>
                <w:bCs/>
                <w:spacing w:val="-2"/>
                <w:sz w:val="24"/>
                <w:szCs w:val="24"/>
              </w:rPr>
              <w:t>c diện phải nộp lệ phí trước bạ</w:t>
            </w:r>
          </w:p>
        </w:tc>
        <w:tc>
          <w:tcPr>
            <w:tcW w:w="1440" w:type="dxa"/>
            <w:tcBorders>
              <w:top w:val="single" w:sz="4" w:space="0" w:color="auto"/>
              <w:left w:val="nil"/>
              <w:bottom w:val="single" w:sz="4" w:space="0" w:color="auto"/>
              <w:right w:val="single" w:sz="4" w:space="0" w:color="auto"/>
            </w:tcBorders>
            <w:shd w:val="clear" w:color="auto" w:fill="auto"/>
            <w:vAlign w:val="center"/>
          </w:tcPr>
          <w:p w14:paraId="676F71AB" w14:textId="77777777" w:rsidR="00133B48" w:rsidRPr="00CD1038" w:rsidRDefault="00133B48"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968925A" w14:textId="77777777" w:rsidR="00133B48" w:rsidRPr="00CD1038" w:rsidRDefault="00133B48"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34961" w14:textId="77777777" w:rsidR="00133B48" w:rsidRPr="00CD1038" w:rsidRDefault="00133B48" w:rsidP="008539FE">
            <w:pPr>
              <w:spacing w:after="0" w:line="240" w:lineRule="auto"/>
              <w:jc w:val="center"/>
              <w:rPr>
                <w:rFonts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E30168" w14:textId="77777777" w:rsidR="00133B48" w:rsidRPr="00CD1038" w:rsidRDefault="00133B48"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B9AD4D" w14:textId="77777777" w:rsidR="00133B48" w:rsidRPr="00CD1038" w:rsidRDefault="00133B48"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63A377D" w14:textId="77777777" w:rsidR="00133B48" w:rsidRPr="00CD1038" w:rsidRDefault="00133B48"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626FB26A" w14:textId="77777777" w:rsidR="00133B48" w:rsidRPr="00CD1038" w:rsidRDefault="00133B48"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721C7DF2" w14:textId="77777777" w:rsidR="00133B48" w:rsidRPr="00CD1038" w:rsidRDefault="00133B48"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4A18AD44" w14:textId="77777777" w:rsidR="00133B48" w:rsidRPr="00CD1038" w:rsidRDefault="00133B48"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630" w:type="dxa"/>
            <w:tcBorders>
              <w:top w:val="single" w:sz="4" w:space="0" w:color="auto"/>
              <w:left w:val="nil"/>
              <w:bottom w:val="single" w:sz="4" w:space="0" w:color="auto"/>
              <w:right w:val="single" w:sz="4" w:space="0" w:color="auto"/>
            </w:tcBorders>
            <w:shd w:val="clear" w:color="auto" w:fill="auto"/>
            <w:vAlign w:val="center"/>
          </w:tcPr>
          <w:p w14:paraId="2FBBE963" w14:textId="77777777" w:rsidR="00133B48" w:rsidRPr="00CD1038" w:rsidRDefault="00133B48" w:rsidP="008539FE">
            <w:pPr>
              <w:spacing w:after="0" w:line="240" w:lineRule="auto"/>
              <w:jc w:val="center"/>
              <w:rPr>
                <w:rFonts w:eastAsia="Times New Roman" w:cs="Times New Roman"/>
                <w:sz w:val="24"/>
                <w:szCs w:val="24"/>
              </w:rPr>
            </w:pPr>
          </w:p>
        </w:tc>
        <w:tc>
          <w:tcPr>
            <w:tcW w:w="900" w:type="dxa"/>
            <w:tcBorders>
              <w:top w:val="nil"/>
              <w:left w:val="single" w:sz="4" w:space="0" w:color="auto"/>
              <w:bottom w:val="nil"/>
              <w:right w:val="nil"/>
            </w:tcBorders>
            <w:shd w:val="clear" w:color="auto" w:fill="auto"/>
            <w:noWrap/>
            <w:vAlign w:val="center"/>
          </w:tcPr>
          <w:p w14:paraId="56F55314" w14:textId="77777777" w:rsidR="00133B48" w:rsidRPr="00CD1038" w:rsidRDefault="00133B48" w:rsidP="00133B48">
            <w:pPr>
              <w:spacing w:after="0" w:line="240" w:lineRule="auto"/>
              <w:rPr>
                <w:rFonts w:eastAsia="Times New Roman" w:cs="Times New Roman"/>
                <w:sz w:val="24"/>
                <w:szCs w:val="24"/>
              </w:rPr>
            </w:pPr>
          </w:p>
        </w:tc>
      </w:tr>
      <w:tr w:rsidR="00CD1038" w:rsidRPr="00CD1038" w14:paraId="737B1A0B" w14:textId="77777777" w:rsidTr="008539F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F6EB522" w14:textId="3FCEE44D"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1.</w:t>
            </w:r>
            <w:r w:rsidR="00133B48" w:rsidRPr="00CD1038">
              <w:rPr>
                <w:rFonts w:eastAsia="Times New Roman" w:cs="Times New Roman"/>
                <w:sz w:val="24"/>
                <w:szCs w:val="24"/>
              </w:rPr>
              <w:t>5</w:t>
            </w:r>
          </w:p>
        </w:tc>
        <w:tc>
          <w:tcPr>
            <w:tcW w:w="4770" w:type="dxa"/>
            <w:tcBorders>
              <w:top w:val="single" w:sz="4" w:space="0" w:color="auto"/>
              <w:left w:val="nil"/>
              <w:bottom w:val="single" w:sz="4" w:space="0" w:color="auto"/>
              <w:right w:val="single" w:sz="4" w:space="0" w:color="auto"/>
            </w:tcBorders>
            <w:shd w:val="clear" w:color="auto" w:fill="auto"/>
            <w:vAlign w:val="center"/>
          </w:tcPr>
          <w:p w14:paraId="75279EF5" w14:textId="37E312B8" w:rsidR="006213D7" w:rsidRPr="00CD1038" w:rsidRDefault="006213D7" w:rsidP="001D561C">
            <w:pPr>
              <w:spacing w:after="0" w:line="240" w:lineRule="auto"/>
              <w:jc w:val="center"/>
              <w:rPr>
                <w:rFonts w:eastAsia="Times New Roman" w:cs="Times New Roman"/>
                <w:sz w:val="24"/>
                <w:szCs w:val="24"/>
              </w:rPr>
            </w:pPr>
            <w:r w:rsidRPr="00CD1038">
              <w:rPr>
                <w:rFonts w:eastAsia="Times New Roman" w:cs="Times New Roman"/>
                <w:sz w:val="24"/>
                <w:szCs w:val="24"/>
              </w:rPr>
              <w:t xml:space="preserve">Bản kê khai điều kiện an toàn của phương tiện thủy nội địa theo quy định tại Mẫu số 3 - Phụ lục I đối với phương </w:t>
            </w:r>
            <w:r w:rsidR="001D561C" w:rsidRPr="00CD1038">
              <w:rPr>
                <w:rFonts w:eastAsia="Times New Roman" w:cs="Times New Roman"/>
                <w:sz w:val="24"/>
                <w:szCs w:val="24"/>
              </w:rPr>
              <w:t>tiện không thuộc diện đăng kiểm</w:t>
            </w:r>
          </w:p>
        </w:tc>
        <w:tc>
          <w:tcPr>
            <w:tcW w:w="1440" w:type="dxa"/>
            <w:tcBorders>
              <w:top w:val="single" w:sz="4" w:space="0" w:color="auto"/>
              <w:left w:val="nil"/>
              <w:bottom w:val="single" w:sz="4" w:space="0" w:color="auto"/>
              <w:right w:val="single" w:sz="4" w:space="0" w:color="auto"/>
            </w:tcBorders>
            <w:shd w:val="clear" w:color="auto" w:fill="auto"/>
            <w:vAlign w:val="center"/>
          </w:tcPr>
          <w:p w14:paraId="0C0A1365"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Làm đơn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996BCDD" w14:textId="2C8F7F30"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86CD0" w14:textId="180F2CA2"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D32B39" w14:textId="192FEE50"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2E045E" w14:textId="5ED63406"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F6A821D"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tcPr>
          <w:p w14:paraId="040E3E99" w14:textId="5A96B686"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841F91"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single" w:sz="4" w:space="0" w:color="auto"/>
              <w:left w:val="nil"/>
              <w:bottom w:val="single" w:sz="4" w:space="0" w:color="auto"/>
              <w:right w:val="single" w:sz="4" w:space="0" w:color="auto"/>
            </w:tcBorders>
            <w:shd w:val="clear" w:color="auto" w:fill="auto"/>
            <w:vAlign w:val="center"/>
          </w:tcPr>
          <w:p w14:paraId="34BBC90E"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tcBorders>
              <w:top w:val="single" w:sz="4" w:space="0" w:color="auto"/>
              <w:left w:val="nil"/>
              <w:bottom w:val="single" w:sz="4" w:space="0" w:color="auto"/>
              <w:right w:val="single" w:sz="4" w:space="0" w:color="auto"/>
            </w:tcBorders>
            <w:shd w:val="clear" w:color="auto" w:fill="auto"/>
            <w:vAlign w:val="center"/>
          </w:tcPr>
          <w:p w14:paraId="231CED96" w14:textId="77777777"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single" w:sz="4" w:space="0" w:color="auto"/>
              <w:bottom w:val="nil"/>
              <w:right w:val="nil"/>
            </w:tcBorders>
            <w:shd w:val="clear" w:color="auto" w:fill="auto"/>
            <w:noWrap/>
            <w:vAlign w:val="center"/>
          </w:tcPr>
          <w:p w14:paraId="27D3629E"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7C92A272" w14:textId="77777777" w:rsidTr="008539F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2FF3F" w14:textId="77777777" w:rsidR="006213D7" w:rsidRPr="00CD1038" w:rsidRDefault="006213D7" w:rsidP="008539FE">
            <w:pPr>
              <w:spacing w:after="0" w:line="240" w:lineRule="auto"/>
              <w:jc w:val="center"/>
              <w:rPr>
                <w:rFonts w:eastAsia="Times New Roman" w:cs="Times New Roman"/>
                <w:b/>
                <w:bCs/>
                <w:sz w:val="24"/>
                <w:szCs w:val="24"/>
              </w:rPr>
            </w:pPr>
            <w:r w:rsidRPr="00CD1038">
              <w:rPr>
                <w:rFonts w:eastAsia="Times New Roman" w:cs="Times New Roman"/>
                <w:b/>
                <w:bCs/>
                <w:sz w:val="24"/>
                <w:szCs w:val="24"/>
              </w:rPr>
              <w:t>2</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0C26F96B" w14:textId="77777777" w:rsidR="006213D7" w:rsidRPr="00CD1038" w:rsidRDefault="006213D7" w:rsidP="008539FE">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hồ sơ</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E3B3611"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60CDB" w14:textId="62E5258B"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80FDE"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5771D"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7679B"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E7781"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10B73AB" w14:textId="0BDE30CC"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F613EDC"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0B572AA"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4BFC973C" w14:textId="6602B9C7"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single" w:sz="4" w:space="0" w:color="auto"/>
              <w:bottom w:val="nil"/>
              <w:right w:val="nil"/>
            </w:tcBorders>
            <w:shd w:val="clear" w:color="auto" w:fill="auto"/>
            <w:noWrap/>
            <w:vAlign w:val="center"/>
            <w:hideMark/>
          </w:tcPr>
          <w:p w14:paraId="3442AA79"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48059D98" w14:textId="77777777" w:rsidTr="008539F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EDBFD" w14:textId="119E05ED" w:rsidR="006213D7" w:rsidRPr="00CD1038" w:rsidRDefault="006213D7" w:rsidP="008539FE">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57FA3407" w14:textId="76560785" w:rsidR="006213D7" w:rsidRPr="00CD1038" w:rsidRDefault="006213D7" w:rsidP="008539FE">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4AAD672"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18F1AE74" w14:textId="5D6B82E2"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ABE6638" w14:textId="008904D4"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5643029" w14:textId="238ADBA2"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F98691E" w14:textId="2118AC8C"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5055DAC"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9E744AF" w14:textId="4AA03BE8"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842C610"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4B54182"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289EEF12" w14:textId="00270897"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single" w:sz="4" w:space="0" w:color="auto"/>
              <w:bottom w:val="nil"/>
              <w:right w:val="nil"/>
            </w:tcBorders>
            <w:shd w:val="clear" w:color="auto" w:fill="auto"/>
            <w:noWrap/>
            <w:vAlign w:val="center"/>
            <w:hideMark/>
          </w:tcPr>
          <w:p w14:paraId="74464D05"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5F599C58" w14:textId="77777777" w:rsidTr="008539F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BB5E6" w14:textId="748147CB" w:rsidR="006213D7" w:rsidRPr="00CD1038" w:rsidRDefault="006213D7" w:rsidP="008539FE">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16FDFEB1" w14:textId="1EAC26C5" w:rsidR="006213D7" w:rsidRPr="00CD1038" w:rsidRDefault="006213D7" w:rsidP="008539FE">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9208061"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5EE9C5EE" w14:textId="4D580458"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95B1A3F"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70AB41C"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0AC6C1E" w14:textId="44AB8753"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1BC7B7C"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6DA33EA" w14:textId="03734F73"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C0684BA"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11EC2EB"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142861B4" w14:textId="79BBAF83"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single" w:sz="4" w:space="0" w:color="auto"/>
              <w:bottom w:val="nil"/>
              <w:right w:val="nil"/>
            </w:tcBorders>
            <w:shd w:val="clear" w:color="auto" w:fill="auto"/>
            <w:noWrap/>
            <w:vAlign w:val="center"/>
            <w:hideMark/>
          </w:tcPr>
          <w:p w14:paraId="6C38EFEF"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71487664" w14:textId="77777777" w:rsidTr="008539F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FCF96" w14:textId="77777777" w:rsidR="006213D7" w:rsidRPr="00CD1038" w:rsidRDefault="006213D7" w:rsidP="008539FE">
            <w:pPr>
              <w:spacing w:after="0" w:line="240" w:lineRule="auto"/>
              <w:jc w:val="center"/>
              <w:rPr>
                <w:rFonts w:eastAsia="Times New Roman" w:cs="Times New Roman"/>
                <w:b/>
                <w:bCs/>
                <w:sz w:val="24"/>
                <w:szCs w:val="24"/>
              </w:rPr>
            </w:pPr>
            <w:r w:rsidRPr="00CD1038">
              <w:rPr>
                <w:rFonts w:eastAsia="Times New Roman" w:cs="Times New Roman"/>
                <w:b/>
                <w:bCs/>
                <w:sz w:val="24"/>
                <w:szCs w:val="24"/>
              </w:rPr>
              <w:t>3</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3E5B6B62" w14:textId="77777777" w:rsidR="006213D7" w:rsidRPr="00CD1038" w:rsidRDefault="006213D7" w:rsidP="008539FE">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phí, lệ phí, chi phí khác</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43369CA" w14:textId="30493265" w:rsidR="006213D7" w:rsidRPr="00CD1038" w:rsidRDefault="006213D7" w:rsidP="008539FE">
            <w:pPr>
              <w:spacing w:after="0" w:line="240" w:lineRule="auto"/>
              <w:jc w:val="center"/>
              <w:rPr>
                <w:rFonts w:eastAsia="Times New Roman" w:cs="Times New Roman"/>
                <w:sz w:val="24"/>
                <w:szCs w:val="24"/>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536E4665" w14:textId="031F25A3" w:rsidR="006213D7" w:rsidRPr="00CD1038" w:rsidRDefault="006213D7" w:rsidP="008539FE">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88F6CA1" w14:textId="5CF382A1" w:rsidR="006213D7" w:rsidRPr="00CD1038" w:rsidRDefault="006213D7" w:rsidP="008539FE">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1473175" w14:textId="04E73EF9" w:rsidR="006213D7" w:rsidRPr="00CD1038" w:rsidRDefault="006213D7" w:rsidP="008539FE">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3412E98" w14:textId="366790D4" w:rsidR="006213D7" w:rsidRPr="00CD1038" w:rsidRDefault="006213D7" w:rsidP="008539FE">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6A555EF" w14:textId="77777777" w:rsidR="006213D7" w:rsidRPr="00CD1038" w:rsidRDefault="006213D7" w:rsidP="008539FE">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FDE8E10" w14:textId="3E2BDB99" w:rsidR="006213D7" w:rsidRPr="00CD1038" w:rsidRDefault="006213D7" w:rsidP="008539FE">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7FCC64B" w14:textId="77777777" w:rsidR="006213D7" w:rsidRPr="00CD1038" w:rsidRDefault="006213D7" w:rsidP="008539FE">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74FF3D9" w14:textId="77777777" w:rsidR="006213D7" w:rsidRPr="00CD1038" w:rsidRDefault="006213D7" w:rsidP="008539FE">
            <w:pPr>
              <w:spacing w:after="0" w:line="240" w:lineRule="auto"/>
              <w:jc w:val="center"/>
              <w:rPr>
                <w:rFonts w:eastAsia="Times New Roman" w:cs="Times New Roman"/>
                <w:sz w:val="24"/>
                <w:szCs w:val="24"/>
              </w:rPr>
            </w:pP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514ACC69" w14:textId="33945A78"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single" w:sz="4" w:space="0" w:color="auto"/>
              <w:bottom w:val="nil"/>
              <w:right w:val="nil"/>
            </w:tcBorders>
            <w:shd w:val="clear" w:color="auto" w:fill="auto"/>
            <w:noWrap/>
            <w:vAlign w:val="center"/>
            <w:hideMark/>
          </w:tcPr>
          <w:p w14:paraId="3D90A64C"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487A6BD2" w14:textId="77777777" w:rsidTr="008539FE">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03F2D0CB"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3.1</w:t>
            </w:r>
          </w:p>
        </w:tc>
        <w:tc>
          <w:tcPr>
            <w:tcW w:w="4770" w:type="dxa"/>
            <w:tcBorders>
              <w:top w:val="nil"/>
              <w:left w:val="nil"/>
              <w:bottom w:val="single" w:sz="4" w:space="0" w:color="auto"/>
              <w:right w:val="single" w:sz="4" w:space="0" w:color="auto"/>
            </w:tcBorders>
            <w:shd w:val="clear" w:color="auto" w:fill="auto"/>
            <w:vAlign w:val="center"/>
            <w:hideMark/>
          </w:tcPr>
          <w:p w14:paraId="1540B5F8"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Phí</w:t>
            </w:r>
          </w:p>
        </w:tc>
        <w:tc>
          <w:tcPr>
            <w:tcW w:w="1440" w:type="dxa"/>
            <w:tcBorders>
              <w:top w:val="nil"/>
              <w:left w:val="nil"/>
              <w:bottom w:val="single" w:sz="4" w:space="0" w:color="auto"/>
              <w:right w:val="single" w:sz="4" w:space="0" w:color="auto"/>
            </w:tcBorders>
            <w:shd w:val="clear" w:color="auto" w:fill="auto"/>
            <w:vAlign w:val="center"/>
            <w:hideMark/>
          </w:tcPr>
          <w:p w14:paraId="6E91A3BD" w14:textId="5D5F77EC" w:rsidR="006213D7" w:rsidRPr="00CD1038" w:rsidRDefault="006213D7" w:rsidP="008539FE">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64436FC9" w14:textId="328879C5" w:rsidR="006213D7" w:rsidRPr="00CD1038" w:rsidRDefault="006213D7" w:rsidP="008539FE">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0A24620A" w14:textId="38B436A9" w:rsidR="006213D7" w:rsidRPr="00CD1038" w:rsidRDefault="006213D7" w:rsidP="008539FE">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0D1E251" w14:textId="74A1BECB" w:rsidR="006213D7" w:rsidRPr="00CD1038" w:rsidRDefault="006213D7" w:rsidP="008539FE">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7EE3F83E" w14:textId="7C2163EF"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0AB752EB" w14:textId="77777777"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35F4C688" w14:textId="2803C123" w:rsidR="006213D7" w:rsidRPr="00CD1038" w:rsidRDefault="006213D7" w:rsidP="008539FE">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0A711BFD" w14:textId="77777777" w:rsidR="006213D7" w:rsidRPr="00CD1038" w:rsidRDefault="006213D7" w:rsidP="008539FE">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304B5E73" w14:textId="77777777" w:rsidR="006213D7" w:rsidRPr="00CD1038" w:rsidRDefault="006213D7" w:rsidP="008539FE">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56733BB1" w14:textId="33151230"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nil"/>
              <w:bottom w:val="nil"/>
              <w:right w:val="nil"/>
            </w:tcBorders>
            <w:shd w:val="clear" w:color="auto" w:fill="auto"/>
            <w:noWrap/>
            <w:vAlign w:val="center"/>
            <w:hideMark/>
          </w:tcPr>
          <w:p w14:paraId="1DC5CDF2"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59A05AA6" w14:textId="77777777" w:rsidTr="008539FE">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1B8725E4"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3.2</w:t>
            </w:r>
          </w:p>
        </w:tc>
        <w:tc>
          <w:tcPr>
            <w:tcW w:w="4770" w:type="dxa"/>
            <w:tcBorders>
              <w:top w:val="nil"/>
              <w:left w:val="nil"/>
              <w:bottom w:val="single" w:sz="4" w:space="0" w:color="auto"/>
              <w:right w:val="single" w:sz="4" w:space="0" w:color="auto"/>
            </w:tcBorders>
            <w:shd w:val="clear" w:color="auto" w:fill="auto"/>
            <w:vAlign w:val="center"/>
            <w:hideMark/>
          </w:tcPr>
          <w:p w14:paraId="2AC56410"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Lệ phí</w:t>
            </w:r>
          </w:p>
        </w:tc>
        <w:tc>
          <w:tcPr>
            <w:tcW w:w="1440" w:type="dxa"/>
            <w:tcBorders>
              <w:top w:val="nil"/>
              <w:left w:val="nil"/>
              <w:bottom w:val="single" w:sz="4" w:space="0" w:color="auto"/>
              <w:right w:val="single" w:sz="4" w:space="0" w:color="auto"/>
            </w:tcBorders>
            <w:shd w:val="clear" w:color="auto" w:fill="auto"/>
            <w:vAlign w:val="center"/>
            <w:hideMark/>
          </w:tcPr>
          <w:p w14:paraId="719C712F" w14:textId="4A67974D" w:rsidR="006213D7" w:rsidRPr="00CD1038" w:rsidRDefault="006213D7" w:rsidP="008539FE">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19AEFAD5" w14:textId="032432FA" w:rsidR="006213D7" w:rsidRPr="00CD1038" w:rsidRDefault="006213D7" w:rsidP="008539FE">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68D98070" w14:textId="1EC457AC" w:rsidR="006213D7" w:rsidRPr="00CD1038" w:rsidRDefault="006213D7" w:rsidP="008539FE">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7B213854" w14:textId="6D641376" w:rsidR="006213D7" w:rsidRPr="00CD1038" w:rsidRDefault="006213D7" w:rsidP="008539FE">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447AE115" w14:textId="334B8CA1"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3919B221" w14:textId="77777777"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29D36B1D" w14:textId="745ED294" w:rsidR="006213D7" w:rsidRPr="00CD1038" w:rsidRDefault="006213D7" w:rsidP="008539FE">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2EC10A2F" w14:textId="77777777" w:rsidR="006213D7" w:rsidRPr="00CD1038" w:rsidRDefault="006213D7" w:rsidP="008539FE">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3EB06DF6" w14:textId="77777777" w:rsidR="006213D7" w:rsidRPr="00CD1038" w:rsidRDefault="006213D7" w:rsidP="008539FE">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11775BC0" w14:textId="77777777"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nil"/>
              <w:bottom w:val="nil"/>
              <w:right w:val="nil"/>
            </w:tcBorders>
            <w:shd w:val="clear" w:color="auto" w:fill="auto"/>
            <w:noWrap/>
            <w:vAlign w:val="center"/>
          </w:tcPr>
          <w:p w14:paraId="2B077F03"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0252B67F" w14:textId="77777777" w:rsidTr="008539FE">
        <w:trPr>
          <w:trHeight w:val="20"/>
        </w:trPr>
        <w:tc>
          <w:tcPr>
            <w:tcW w:w="630" w:type="dxa"/>
            <w:tcBorders>
              <w:top w:val="nil"/>
              <w:left w:val="single" w:sz="8" w:space="0" w:color="auto"/>
              <w:bottom w:val="single" w:sz="4" w:space="0" w:color="auto"/>
              <w:right w:val="single" w:sz="4" w:space="0" w:color="auto"/>
            </w:tcBorders>
            <w:shd w:val="clear" w:color="auto" w:fill="auto"/>
            <w:vAlign w:val="center"/>
          </w:tcPr>
          <w:p w14:paraId="77C273DC"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3.3</w:t>
            </w:r>
          </w:p>
        </w:tc>
        <w:tc>
          <w:tcPr>
            <w:tcW w:w="4770" w:type="dxa"/>
            <w:tcBorders>
              <w:top w:val="nil"/>
              <w:left w:val="nil"/>
              <w:bottom w:val="single" w:sz="4" w:space="0" w:color="auto"/>
              <w:right w:val="single" w:sz="4" w:space="0" w:color="auto"/>
            </w:tcBorders>
            <w:shd w:val="clear" w:color="auto" w:fill="auto"/>
            <w:vAlign w:val="center"/>
          </w:tcPr>
          <w:p w14:paraId="79E3ABCA"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Chi phí khác (nếu có)</w:t>
            </w:r>
          </w:p>
        </w:tc>
        <w:tc>
          <w:tcPr>
            <w:tcW w:w="1440" w:type="dxa"/>
            <w:tcBorders>
              <w:top w:val="nil"/>
              <w:left w:val="nil"/>
              <w:bottom w:val="single" w:sz="4" w:space="0" w:color="auto"/>
              <w:right w:val="single" w:sz="4" w:space="0" w:color="auto"/>
            </w:tcBorders>
            <w:shd w:val="clear" w:color="auto" w:fill="auto"/>
            <w:vAlign w:val="center"/>
          </w:tcPr>
          <w:p w14:paraId="2E4261BD" w14:textId="77777777" w:rsidR="006213D7" w:rsidRPr="00CD1038" w:rsidRDefault="006213D7" w:rsidP="008539FE">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tcPr>
          <w:p w14:paraId="43AC6527" w14:textId="77777777" w:rsidR="006213D7" w:rsidRPr="00CD1038" w:rsidRDefault="006213D7" w:rsidP="008539FE">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47B16CAC" w14:textId="77777777" w:rsidR="006213D7" w:rsidRPr="00CD1038" w:rsidRDefault="006213D7" w:rsidP="008539FE">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7CA2E4B6" w14:textId="77777777" w:rsidR="006213D7" w:rsidRPr="00CD1038" w:rsidRDefault="006213D7" w:rsidP="008539FE">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102D1F58" w14:textId="77777777"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2E1824F3" w14:textId="77777777"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6F4E37AB" w14:textId="77777777" w:rsidR="006213D7" w:rsidRPr="00CD1038" w:rsidRDefault="006213D7" w:rsidP="008539FE">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tcPr>
          <w:p w14:paraId="26BAA092" w14:textId="77777777" w:rsidR="006213D7" w:rsidRPr="00CD1038" w:rsidRDefault="006213D7" w:rsidP="008539FE">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tcPr>
          <w:p w14:paraId="60AEC7D8" w14:textId="77777777" w:rsidR="006213D7" w:rsidRPr="00CD1038" w:rsidRDefault="006213D7" w:rsidP="008539FE">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tcPr>
          <w:p w14:paraId="2C359C43" w14:textId="77777777"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nil"/>
              <w:bottom w:val="nil"/>
              <w:right w:val="nil"/>
            </w:tcBorders>
            <w:shd w:val="clear" w:color="auto" w:fill="auto"/>
            <w:noWrap/>
            <w:vAlign w:val="center"/>
          </w:tcPr>
          <w:p w14:paraId="1FB8744F"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6B2BD23C" w14:textId="77777777" w:rsidTr="008539FE">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3A2FD7AA" w14:textId="77777777" w:rsidR="006213D7" w:rsidRPr="00CD1038" w:rsidRDefault="006213D7" w:rsidP="008539FE">
            <w:pPr>
              <w:spacing w:after="0" w:line="240" w:lineRule="auto"/>
              <w:jc w:val="center"/>
              <w:rPr>
                <w:rFonts w:eastAsia="Times New Roman" w:cs="Times New Roman"/>
                <w:b/>
                <w:sz w:val="24"/>
                <w:szCs w:val="24"/>
              </w:rPr>
            </w:pPr>
            <w:r w:rsidRPr="00CD1038">
              <w:rPr>
                <w:rFonts w:eastAsia="Times New Roman" w:cs="Times New Roman"/>
                <w:b/>
                <w:sz w:val="24"/>
                <w:szCs w:val="24"/>
              </w:rPr>
              <w:t>4</w:t>
            </w:r>
          </w:p>
        </w:tc>
        <w:tc>
          <w:tcPr>
            <w:tcW w:w="4770" w:type="dxa"/>
            <w:tcBorders>
              <w:top w:val="nil"/>
              <w:left w:val="nil"/>
              <w:bottom w:val="single" w:sz="4" w:space="0" w:color="auto"/>
              <w:right w:val="single" w:sz="4" w:space="0" w:color="auto"/>
            </w:tcBorders>
            <w:shd w:val="clear" w:color="auto" w:fill="auto"/>
            <w:vAlign w:val="center"/>
            <w:hideMark/>
          </w:tcPr>
          <w:p w14:paraId="58717112"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b/>
                <w:bCs/>
                <w:sz w:val="24"/>
                <w:szCs w:val="24"/>
              </w:rPr>
              <w:t>Chuẩn bị, phục vụ việc kiểm tra, đánh giá của cơ quan có thẩm quyền</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130BA7FE" w14:textId="74C16CA7" w:rsidR="006213D7" w:rsidRPr="00CD1038" w:rsidRDefault="006213D7" w:rsidP="008539FE">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413876B1" w14:textId="3B722A4B" w:rsidR="006213D7" w:rsidRPr="00CD1038" w:rsidRDefault="006213D7" w:rsidP="008539FE">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2E2E3FB7" w14:textId="25CD612E" w:rsidR="006213D7" w:rsidRPr="00CD1038" w:rsidRDefault="006213D7" w:rsidP="008539FE">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F4F1A09" w14:textId="5315E4B2" w:rsidR="006213D7" w:rsidRPr="00CD1038" w:rsidRDefault="006213D7" w:rsidP="008539FE">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58A69AD8" w14:textId="09F36958"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0A8F2691" w14:textId="77777777"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30C730D7" w14:textId="5A1CFEED" w:rsidR="006213D7" w:rsidRPr="00CD1038" w:rsidRDefault="006213D7" w:rsidP="008539FE">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64A9695E" w14:textId="77777777" w:rsidR="006213D7" w:rsidRPr="00CD1038" w:rsidRDefault="006213D7" w:rsidP="008539FE">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523C1D01" w14:textId="77777777" w:rsidR="006213D7" w:rsidRPr="00CD1038" w:rsidRDefault="006213D7" w:rsidP="008539FE">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673191BE" w14:textId="256CBF83"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nil"/>
              <w:bottom w:val="nil"/>
              <w:right w:val="nil"/>
            </w:tcBorders>
            <w:shd w:val="clear" w:color="auto" w:fill="auto"/>
            <w:noWrap/>
            <w:vAlign w:val="center"/>
            <w:hideMark/>
          </w:tcPr>
          <w:p w14:paraId="73B112D1"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63EF60CF" w14:textId="77777777" w:rsidTr="008539FE">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0B2D40CF" w14:textId="77777777" w:rsidR="006213D7" w:rsidRPr="00CD1038" w:rsidRDefault="006213D7" w:rsidP="008539FE">
            <w:pPr>
              <w:spacing w:after="0" w:line="240" w:lineRule="auto"/>
              <w:jc w:val="center"/>
              <w:rPr>
                <w:rFonts w:eastAsia="Times New Roman" w:cs="Times New Roman"/>
                <w:b/>
                <w:sz w:val="24"/>
                <w:szCs w:val="24"/>
              </w:rPr>
            </w:pPr>
            <w:r w:rsidRPr="00CD1038">
              <w:rPr>
                <w:rFonts w:eastAsia="Times New Roman" w:cs="Times New Roman"/>
                <w:b/>
                <w:sz w:val="24"/>
                <w:szCs w:val="24"/>
              </w:rPr>
              <w:t>5</w:t>
            </w:r>
          </w:p>
        </w:tc>
        <w:tc>
          <w:tcPr>
            <w:tcW w:w="4770" w:type="dxa"/>
            <w:tcBorders>
              <w:top w:val="nil"/>
              <w:left w:val="nil"/>
              <w:bottom w:val="single" w:sz="4" w:space="0" w:color="auto"/>
              <w:right w:val="single" w:sz="4" w:space="0" w:color="auto"/>
            </w:tcBorders>
            <w:shd w:val="clear" w:color="auto" w:fill="auto"/>
            <w:vAlign w:val="center"/>
            <w:hideMark/>
          </w:tcPr>
          <w:p w14:paraId="621C0629"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b/>
                <w:bCs/>
                <w:sz w:val="24"/>
                <w:szCs w:val="24"/>
              </w:rPr>
              <w:t>Công việc khác</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68253F3D" w14:textId="57FBD044" w:rsidR="006213D7" w:rsidRPr="00CD1038" w:rsidRDefault="006213D7" w:rsidP="008539FE">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77F7FA06" w14:textId="7271AC13" w:rsidR="006213D7" w:rsidRPr="00CD1038" w:rsidRDefault="006213D7" w:rsidP="008539FE">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7F3FA379" w14:textId="0DE339E9" w:rsidR="006213D7" w:rsidRPr="00CD1038" w:rsidRDefault="006213D7" w:rsidP="008539FE">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476F5D5B" w14:textId="61314D6D" w:rsidR="006213D7" w:rsidRPr="00CD1038" w:rsidRDefault="006213D7" w:rsidP="008539FE">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165D4467" w14:textId="3B7427C3"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1315DCD1" w14:textId="77777777"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48C4F6A5" w14:textId="72264385" w:rsidR="006213D7" w:rsidRPr="00CD1038" w:rsidRDefault="006213D7" w:rsidP="008539FE">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47370509" w14:textId="77777777" w:rsidR="006213D7" w:rsidRPr="00CD1038" w:rsidRDefault="006213D7" w:rsidP="008539FE">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24C91618" w14:textId="77777777" w:rsidR="006213D7" w:rsidRPr="00CD1038" w:rsidRDefault="006213D7" w:rsidP="008539FE">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516158CE" w14:textId="40F943CC"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nil"/>
              <w:bottom w:val="nil"/>
              <w:right w:val="nil"/>
            </w:tcBorders>
            <w:shd w:val="clear" w:color="auto" w:fill="auto"/>
            <w:noWrap/>
            <w:vAlign w:val="center"/>
            <w:hideMark/>
          </w:tcPr>
          <w:p w14:paraId="1E98B89F"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4CEA41A2" w14:textId="77777777" w:rsidTr="008539FE">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7161D61D" w14:textId="77777777" w:rsidR="006213D7" w:rsidRPr="00CD1038" w:rsidRDefault="006213D7" w:rsidP="008539FE">
            <w:pPr>
              <w:spacing w:after="0" w:line="240" w:lineRule="auto"/>
              <w:jc w:val="center"/>
              <w:rPr>
                <w:rFonts w:eastAsia="Times New Roman" w:cs="Times New Roman"/>
                <w:b/>
                <w:sz w:val="24"/>
                <w:szCs w:val="24"/>
              </w:rPr>
            </w:pPr>
            <w:r w:rsidRPr="00CD1038">
              <w:rPr>
                <w:rFonts w:eastAsia="Times New Roman" w:cs="Times New Roman"/>
                <w:b/>
                <w:sz w:val="24"/>
                <w:szCs w:val="24"/>
              </w:rPr>
              <w:t>6</w:t>
            </w:r>
          </w:p>
        </w:tc>
        <w:tc>
          <w:tcPr>
            <w:tcW w:w="4770" w:type="dxa"/>
            <w:tcBorders>
              <w:top w:val="nil"/>
              <w:left w:val="nil"/>
              <w:bottom w:val="single" w:sz="4" w:space="0" w:color="auto"/>
              <w:right w:val="single" w:sz="4" w:space="0" w:color="auto"/>
            </w:tcBorders>
            <w:shd w:val="clear" w:color="auto" w:fill="auto"/>
            <w:vAlign w:val="center"/>
            <w:hideMark/>
          </w:tcPr>
          <w:p w14:paraId="51600C79" w14:textId="77777777" w:rsidR="006213D7" w:rsidRPr="00CD1038" w:rsidRDefault="006213D7" w:rsidP="008539FE">
            <w:pPr>
              <w:spacing w:after="0" w:line="240" w:lineRule="auto"/>
              <w:jc w:val="center"/>
              <w:rPr>
                <w:rFonts w:eastAsia="Times New Roman" w:cs="Times New Roman"/>
                <w:b/>
                <w:bCs/>
                <w:sz w:val="24"/>
                <w:szCs w:val="24"/>
              </w:rPr>
            </w:pPr>
            <w:r w:rsidRPr="00CD1038">
              <w:rPr>
                <w:rFonts w:eastAsia="Times New Roman" w:cs="Times New Roman"/>
                <w:b/>
                <w:bCs/>
                <w:sz w:val="24"/>
                <w:szCs w:val="24"/>
              </w:rPr>
              <w:t>Nhận kết quả</w:t>
            </w:r>
          </w:p>
        </w:tc>
        <w:tc>
          <w:tcPr>
            <w:tcW w:w="1440" w:type="dxa"/>
            <w:tcBorders>
              <w:top w:val="nil"/>
              <w:left w:val="nil"/>
              <w:bottom w:val="single" w:sz="4" w:space="0" w:color="auto"/>
              <w:right w:val="single" w:sz="4" w:space="0" w:color="auto"/>
            </w:tcBorders>
            <w:shd w:val="clear" w:color="auto" w:fill="auto"/>
            <w:vAlign w:val="center"/>
            <w:hideMark/>
          </w:tcPr>
          <w:p w14:paraId="6CCB5432"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nil"/>
              <w:left w:val="nil"/>
              <w:bottom w:val="single" w:sz="4" w:space="0" w:color="auto"/>
              <w:right w:val="single" w:sz="4" w:space="0" w:color="auto"/>
            </w:tcBorders>
            <w:shd w:val="clear" w:color="auto" w:fill="auto"/>
            <w:vAlign w:val="center"/>
            <w:hideMark/>
          </w:tcPr>
          <w:p w14:paraId="4F6A04FD" w14:textId="35AAB3F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center"/>
            <w:hideMark/>
          </w:tcPr>
          <w:p w14:paraId="314E3D72"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21980898"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608E8250"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nil"/>
              <w:left w:val="nil"/>
              <w:bottom w:val="single" w:sz="4" w:space="0" w:color="auto"/>
              <w:right w:val="single" w:sz="4" w:space="0" w:color="auto"/>
            </w:tcBorders>
            <w:shd w:val="clear" w:color="auto" w:fill="auto"/>
            <w:vAlign w:val="center"/>
            <w:hideMark/>
          </w:tcPr>
          <w:p w14:paraId="562A21C2"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295E027E" w14:textId="70C6CFD0"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16926EA6"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tcBorders>
              <w:top w:val="nil"/>
              <w:left w:val="nil"/>
              <w:bottom w:val="single" w:sz="4" w:space="0" w:color="auto"/>
              <w:right w:val="single" w:sz="4" w:space="0" w:color="auto"/>
            </w:tcBorders>
            <w:shd w:val="clear" w:color="auto" w:fill="auto"/>
            <w:vAlign w:val="center"/>
            <w:hideMark/>
          </w:tcPr>
          <w:p w14:paraId="0AAB85BD"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tcBorders>
              <w:top w:val="nil"/>
              <w:left w:val="nil"/>
              <w:bottom w:val="single" w:sz="4" w:space="0" w:color="auto"/>
              <w:right w:val="single" w:sz="8" w:space="0" w:color="auto"/>
            </w:tcBorders>
            <w:shd w:val="clear" w:color="auto" w:fill="auto"/>
            <w:vAlign w:val="center"/>
            <w:hideMark/>
          </w:tcPr>
          <w:p w14:paraId="7136564F" w14:textId="161F4A89"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nil"/>
              <w:bottom w:val="nil"/>
              <w:right w:val="nil"/>
            </w:tcBorders>
            <w:shd w:val="clear" w:color="auto" w:fill="auto"/>
            <w:noWrap/>
            <w:vAlign w:val="center"/>
            <w:hideMark/>
          </w:tcPr>
          <w:p w14:paraId="4C9A0CCF"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6AEBCB78" w14:textId="77777777" w:rsidTr="008539FE">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51E4B4EC" w14:textId="497B39DE" w:rsidR="006213D7" w:rsidRPr="00CD1038" w:rsidRDefault="006213D7" w:rsidP="008539FE">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4DFDB01A" w14:textId="1767DA29" w:rsidR="006213D7" w:rsidRPr="00CD1038" w:rsidRDefault="006213D7" w:rsidP="008539FE">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1859C4A4" w14:textId="06290893"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nil"/>
              <w:left w:val="nil"/>
              <w:bottom w:val="single" w:sz="4" w:space="0" w:color="auto"/>
              <w:right w:val="single" w:sz="4" w:space="0" w:color="auto"/>
            </w:tcBorders>
            <w:shd w:val="clear" w:color="auto" w:fill="auto"/>
            <w:vAlign w:val="center"/>
            <w:hideMark/>
          </w:tcPr>
          <w:p w14:paraId="46D99055" w14:textId="6F3AB349"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2382F508" w14:textId="39FCE71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71FEF9D0" w14:textId="363A22AA"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5DC28C75" w14:textId="6F50AE45"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nil"/>
              <w:left w:val="nil"/>
              <w:bottom w:val="single" w:sz="4" w:space="0" w:color="auto"/>
              <w:right w:val="single" w:sz="4" w:space="0" w:color="auto"/>
            </w:tcBorders>
            <w:shd w:val="clear" w:color="auto" w:fill="auto"/>
            <w:vAlign w:val="center"/>
            <w:hideMark/>
          </w:tcPr>
          <w:p w14:paraId="0B9353ED"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2E076265" w14:textId="053A7718"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6C56987A"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tcBorders>
              <w:top w:val="nil"/>
              <w:left w:val="nil"/>
              <w:bottom w:val="single" w:sz="4" w:space="0" w:color="auto"/>
              <w:right w:val="single" w:sz="4" w:space="0" w:color="auto"/>
            </w:tcBorders>
            <w:shd w:val="clear" w:color="auto" w:fill="auto"/>
            <w:vAlign w:val="center"/>
            <w:hideMark/>
          </w:tcPr>
          <w:p w14:paraId="51246DB7"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tcBorders>
              <w:top w:val="nil"/>
              <w:left w:val="nil"/>
              <w:bottom w:val="single" w:sz="4" w:space="0" w:color="auto"/>
              <w:right w:val="single" w:sz="8" w:space="0" w:color="auto"/>
            </w:tcBorders>
            <w:shd w:val="clear" w:color="auto" w:fill="auto"/>
            <w:vAlign w:val="center"/>
            <w:hideMark/>
          </w:tcPr>
          <w:p w14:paraId="7D91E6CF" w14:textId="2EF78818"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nil"/>
              <w:bottom w:val="nil"/>
              <w:right w:val="nil"/>
            </w:tcBorders>
            <w:shd w:val="clear" w:color="auto" w:fill="auto"/>
            <w:noWrap/>
            <w:vAlign w:val="center"/>
            <w:hideMark/>
          </w:tcPr>
          <w:p w14:paraId="61509187"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5E085199" w14:textId="77777777" w:rsidTr="008539FE">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72E9BC38" w14:textId="692CD948" w:rsidR="006213D7" w:rsidRPr="00CD1038" w:rsidRDefault="006213D7" w:rsidP="008539FE">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0BE6937A" w14:textId="789893D1" w:rsidR="006213D7" w:rsidRPr="00CD1038" w:rsidRDefault="006213D7" w:rsidP="008539FE">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27B46EC9" w14:textId="106BB203"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nil"/>
              <w:left w:val="nil"/>
              <w:bottom w:val="single" w:sz="4" w:space="0" w:color="auto"/>
              <w:right w:val="single" w:sz="4" w:space="0" w:color="auto"/>
            </w:tcBorders>
            <w:shd w:val="clear" w:color="auto" w:fill="auto"/>
            <w:vAlign w:val="center"/>
            <w:hideMark/>
          </w:tcPr>
          <w:p w14:paraId="500AE917" w14:textId="0E98E4F3"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4D9CE98D"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17B8AA08"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225FA649" w14:textId="1A93F92C"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4A7B0CE5"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6DAA86E1" w14:textId="39CADDFC"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42054FD6"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nil"/>
              <w:left w:val="nil"/>
              <w:bottom w:val="single" w:sz="4" w:space="0" w:color="auto"/>
              <w:right w:val="single" w:sz="4" w:space="0" w:color="auto"/>
            </w:tcBorders>
            <w:shd w:val="clear" w:color="auto" w:fill="auto"/>
            <w:vAlign w:val="center"/>
            <w:hideMark/>
          </w:tcPr>
          <w:p w14:paraId="60D4A65F" w14:textId="77777777" w:rsidR="006213D7" w:rsidRPr="00CD1038" w:rsidRDefault="006213D7" w:rsidP="008539FE">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tcBorders>
              <w:top w:val="nil"/>
              <w:left w:val="nil"/>
              <w:bottom w:val="single" w:sz="4" w:space="0" w:color="auto"/>
              <w:right w:val="single" w:sz="8" w:space="0" w:color="auto"/>
            </w:tcBorders>
            <w:shd w:val="clear" w:color="auto" w:fill="auto"/>
            <w:vAlign w:val="center"/>
            <w:hideMark/>
          </w:tcPr>
          <w:p w14:paraId="58FF7E5A" w14:textId="36B2CD96" w:rsidR="006213D7" w:rsidRPr="00CD1038" w:rsidRDefault="006213D7" w:rsidP="008539FE">
            <w:pPr>
              <w:spacing w:after="0" w:line="240" w:lineRule="auto"/>
              <w:jc w:val="center"/>
              <w:rPr>
                <w:rFonts w:eastAsia="Times New Roman" w:cs="Times New Roman"/>
                <w:sz w:val="24"/>
                <w:szCs w:val="24"/>
              </w:rPr>
            </w:pPr>
          </w:p>
        </w:tc>
        <w:tc>
          <w:tcPr>
            <w:tcW w:w="900" w:type="dxa"/>
            <w:tcBorders>
              <w:top w:val="nil"/>
              <w:left w:val="nil"/>
              <w:bottom w:val="nil"/>
              <w:right w:val="nil"/>
            </w:tcBorders>
            <w:shd w:val="clear" w:color="auto" w:fill="auto"/>
            <w:noWrap/>
            <w:vAlign w:val="center"/>
            <w:hideMark/>
          </w:tcPr>
          <w:p w14:paraId="5C9F157D"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6A410A56" w14:textId="77777777" w:rsidTr="008539FE">
        <w:trPr>
          <w:trHeight w:val="20"/>
        </w:trPr>
        <w:tc>
          <w:tcPr>
            <w:tcW w:w="630" w:type="dxa"/>
            <w:tcBorders>
              <w:top w:val="nil"/>
              <w:left w:val="single" w:sz="8" w:space="0" w:color="auto"/>
              <w:bottom w:val="single" w:sz="8" w:space="0" w:color="auto"/>
              <w:right w:val="single" w:sz="4" w:space="0" w:color="auto"/>
            </w:tcBorders>
            <w:shd w:val="clear" w:color="auto" w:fill="auto"/>
            <w:vAlign w:val="center"/>
            <w:hideMark/>
          </w:tcPr>
          <w:p w14:paraId="002F37B9" w14:textId="0485C073" w:rsidR="006213D7" w:rsidRPr="00CD1038" w:rsidRDefault="006213D7" w:rsidP="008539FE">
            <w:pPr>
              <w:spacing w:after="0" w:line="240" w:lineRule="auto"/>
              <w:jc w:val="center"/>
              <w:rPr>
                <w:rFonts w:eastAsia="Times New Roman" w:cs="Times New Roman"/>
                <w:sz w:val="24"/>
                <w:szCs w:val="24"/>
              </w:rPr>
            </w:pPr>
          </w:p>
        </w:tc>
        <w:tc>
          <w:tcPr>
            <w:tcW w:w="6210" w:type="dxa"/>
            <w:gridSpan w:val="2"/>
            <w:tcBorders>
              <w:top w:val="single" w:sz="4" w:space="0" w:color="auto"/>
              <w:left w:val="nil"/>
              <w:bottom w:val="single" w:sz="8" w:space="0" w:color="auto"/>
              <w:right w:val="single" w:sz="4" w:space="0" w:color="000000"/>
            </w:tcBorders>
            <w:shd w:val="clear" w:color="auto" w:fill="auto"/>
            <w:vAlign w:val="center"/>
            <w:hideMark/>
          </w:tcPr>
          <w:p w14:paraId="2E795F38" w14:textId="77777777" w:rsidR="006213D7" w:rsidRPr="00CD1038" w:rsidRDefault="006213D7" w:rsidP="008539FE">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w:t>
            </w:r>
          </w:p>
        </w:tc>
        <w:tc>
          <w:tcPr>
            <w:tcW w:w="720" w:type="dxa"/>
            <w:tcBorders>
              <w:top w:val="nil"/>
              <w:left w:val="nil"/>
              <w:bottom w:val="single" w:sz="8" w:space="0" w:color="auto"/>
              <w:right w:val="single" w:sz="4" w:space="0" w:color="auto"/>
            </w:tcBorders>
            <w:shd w:val="clear" w:color="auto" w:fill="auto"/>
            <w:vAlign w:val="center"/>
            <w:hideMark/>
          </w:tcPr>
          <w:p w14:paraId="0146A4DE" w14:textId="1A349DCC" w:rsidR="006213D7" w:rsidRPr="00CD1038" w:rsidRDefault="006213D7" w:rsidP="008539FE">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0E2F7905" w14:textId="6F96606A" w:rsidR="006213D7" w:rsidRPr="00CD1038" w:rsidRDefault="006213D7" w:rsidP="008539FE">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4E427A47" w14:textId="77777777" w:rsidR="006213D7" w:rsidRPr="00CD1038" w:rsidRDefault="006213D7" w:rsidP="008539FE">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6759C361" w14:textId="77777777" w:rsidR="006213D7" w:rsidRPr="00CD1038" w:rsidRDefault="006213D7" w:rsidP="008539FE">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79A950A1" w14:textId="76FDC362" w:rsidR="006213D7" w:rsidRPr="00CD1038" w:rsidRDefault="006213D7" w:rsidP="008539FE">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6F871C02" w14:textId="003D70A1" w:rsidR="006213D7" w:rsidRPr="00CD1038" w:rsidRDefault="006213D7" w:rsidP="008539FE">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2D4A6BBE" w14:textId="77777777" w:rsidR="006213D7" w:rsidRPr="00CD1038" w:rsidRDefault="006213D7" w:rsidP="008539FE">
            <w:pPr>
              <w:spacing w:after="0" w:line="240" w:lineRule="auto"/>
              <w:jc w:val="center"/>
              <w:rPr>
                <w:rFonts w:cs="Times New Roman"/>
                <w:b/>
                <w:sz w:val="24"/>
                <w:szCs w:val="24"/>
              </w:rPr>
            </w:pPr>
            <w:r w:rsidRPr="00CD1038">
              <w:rPr>
                <w:rFonts w:eastAsia="Times New Roman" w:cs="Times New Roman"/>
                <w:b/>
                <w:bCs/>
                <w:sz w:val="24"/>
                <w:szCs w:val="24"/>
              </w:rPr>
              <w:t>505.313</w:t>
            </w:r>
          </w:p>
        </w:tc>
        <w:tc>
          <w:tcPr>
            <w:tcW w:w="1440" w:type="dxa"/>
            <w:tcBorders>
              <w:top w:val="nil"/>
              <w:left w:val="nil"/>
              <w:bottom w:val="single" w:sz="8" w:space="0" w:color="auto"/>
              <w:right w:val="single" w:sz="4" w:space="0" w:color="auto"/>
            </w:tcBorders>
            <w:shd w:val="clear" w:color="auto" w:fill="auto"/>
            <w:vAlign w:val="center"/>
            <w:hideMark/>
          </w:tcPr>
          <w:p w14:paraId="1B142AF9" w14:textId="77777777" w:rsidR="006213D7" w:rsidRPr="00CD1038" w:rsidRDefault="006213D7" w:rsidP="008539FE">
            <w:pPr>
              <w:spacing w:after="0" w:line="240" w:lineRule="auto"/>
              <w:jc w:val="center"/>
              <w:rPr>
                <w:rFonts w:eastAsia="Times New Roman" w:cs="Times New Roman"/>
                <w:b/>
                <w:bCs/>
                <w:sz w:val="24"/>
                <w:szCs w:val="24"/>
              </w:rPr>
            </w:pPr>
            <w:r w:rsidRPr="00CD1038">
              <w:rPr>
                <w:rFonts w:eastAsia="Times New Roman" w:cs="Times New Roman"/>
                <w:b/>
                <w:bCs/>
                <w:sz w:val="24"/>
                <w:szCs w:val="24"/>
              </w:rPr>
              <w:t>697.331.940</w:t>
            </w:r>
          </w:p>
        </w:tc>
        <w:tc>
          <w:tcPr>
            <w:tcW w:w="630" w:type="dxa"/>
            <w:tcBorders>
              <w:top w:val="nil"/>
              <w:left w:val="nil"/>
              <w:bottom w:val="single" w:sz="8" w:space="0" w:color="auto"/>
              <w:right w:val="single" w:sz="8" w:space="0" w:color="auto"/>
            </w:tcBorders>
            <w:shd w:val="clear" w:color="auto" w:fill="auto"/>
            <w:vAlign w:val="center"/>
            <w:hideMark/>
          </w:tcPr>
          <w:p w14:paraId="6FC148DA" w14:textId="501684DD" w:rsidR="006213D7" w:rsidRPr="00CD1038" w:rsidRDefault="006213D7" w:rsidP="008539FE">
            <w:pPr>
              <w:spacing w:after="0" w:line="240" w:lineRule="auto"/>
              <w:jc w:val="center"/>
              <w:rPr>
                <w:rFonts w:eastAsia="Times New Roman" w:cs="Times New Roman"/>
                <w:b/>
                <w:bCs/>
                <w:sz w:val="24"/>
                <w:szCs w:val="24"/>
              </w:rPr>
            </w:pPr>
          </w:p>
        </w:tc>
        <w:tc>
          <w:tcPr>
            <w:tcW w:w="900" w:type="dxa"/>
            <w:tcBorders>
              <w:top w:val="nil"/>
              <w:left w:val="nil"/>
              <w:bottom w:val="nil"/>
              <w:right w:val="nil"/>
            </w:tcBorders>
            <w:shd w:val="clear" w:color="auto" w:fill="auto"/>
            <w:noWrap/>
            <w:vAlign w:val="center"/>
            <w:hideMark/>
          </w:tcPr>
          <w:p w14:paraId="6514CE73"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5611F3B6" w14:textId="77777777" w:rsidTr="008539FE">
        <w:trPr>
          <w:trHeight w:val="288"/>
        </w:trPr>
        <w:tc>
          <w:tcPr>
            <w:tcW w:w="630" w:type="dxa"/>
            <w:shd w:val="clear" w:color="auto" w:fill="auto"/>
            <w:noWrap/>
            <w:vAlign w:val="center"/>
            <w:hideMark/>
          </w:tcPr>
          <w:p w14:paraId="57ECEAA4" w14:textId="77777777" w:rsidR="006213D7" w:rsidRPr="00CD1038" w:rsidRDefault="006213D7" w:rsidP="0020411F">
            <w:pPr>
              <w:spacing w:before="120" w:after="0" w:line="240" w:lineRule="auto"/>
              <w:jc w:val="center"/>
              <w:rPr>
                <w:rFonts w:eastAsia="Times New Roman" w:cs="Times New Roman"/>
                <w:b/>
                <w:bCs/>
                <w:sz w:val="24"/>
                <w:szCs w:val="24"/>
              </w:rPr>
            </w:pPr>
          </w:p>
        </w:tc>
        <w:tc>
          <w:tcPr>
            <w:tcW w:w="15480" w:type="dxa"/>
            <w:gridSpan w:val="11"/>
            <w:shd w:val="clear" w:color="auto" w:fill="auto"/>
            <w:noWrap/>
            <w:vAlign w:val="center"/>
            <w:hideMark/>
          </w:tcPr>
          <w:p w14:paraId="0CF135D3" w14:textId="415FA216" w:rsidR="006213D7" w:rsidRPr="00CD1038" w:rsidRDefault="006213D7" w:rsidP="00BA7712">
            <w:pPr>
              <w:spacing w:before="240" w:after="0" w:line="240" w:lineRule="auto"/>
              <w:jc w:val="both"/>
              <w:rPr>
                <w:rFonts w:eastAsia="Times New Roman" w:cs="Times New Roman"/>
                <w:b/>
                <w:bCs/>
                <w:sz w:val="24"/>
                <w:szCs w:val="24"/>
              </w:rPr>
            </w:pPr>
            <w:r w:rsidRPr="00CD1038">
              <w:rPr>
                <w:rFonts w:eastAsia="Times New Roman" w:cs="Times New Roman"/>
                <w:b/>
                <w:bCs/>
                <w:sz w:val="24"/>
                <w:szCs w:val="24"/>
              </w:rPr>
              <w:t xml:space="preserve">II.  CHI PHÍ TUÂN THỦ THỦ TỤC HÀNH CHÍNH ĐƯỢC SỬA ĐỔI, BỔ SUNG </w:t>
            </w:r>
          </w:p>
        </w:tc>
        <w:tc>
          <w:tcPr>
            <w:tcW w:w="900" w:type="dxa"/>
            <w:shd w:val="clear" w:color="auto" w:fill="auto"/>
            <w:noWrap/>
            <w:vAlign w:val="center"/>
            <w:hideMark/>
          </w:tcPr>
          <w:p w14:paraId="1CAA8DE3"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21D940AF" w14:textId="77777777" w:rsidTr="008539FE">
        <w:trPr>
          <w:trHeight w:val="70"/>
        </w:trPr>
        <w:tc>
          <w:tcPr>
            <w:tcW w:w="630" w:type="dxa"/>
            <w:shd w:val="clear" w:color="auto" w:fill="auto"/>
            <w:noWrap/>
            <w:vAlign w:val="center"/>
            <w:hideMark/>
          </w:tcPr>
          <w:p w14:paraId="09BF7A71" w14:textId="77777777" w:rsidR="006213D7" w:rsidRPr="00CD1038" w:rsidRDefault="006213D7" w:rsidP="0020411F">
            <w:pPr>
              <w:spacing w:after="0" w:line="240" w:lineRule="auto"/>
              <w:jc w:val="center"/>
              <w:rPr>
                <w:rFonts w:eastAsia="Times New Roman" w:cs="Times New Roman"/>
                <w:sz w:val="24"/>
                <w:szCs w:val="24"/>
              </w:rPr>
            </w:pPr>
          </w:p>
        </w:tc>
        <w:tc>
          <w:tcPr>
            <w:tcW w:w="4770" w:type="dxa"/>
            <w:shd w:val="clear" w:color="auto" w:fill="auto"/>
            <w:noWrap/>
            <w:vAlign w:val="center"/>
            <w:hideMark/>
          </w:tcPr>
          <w:p w14:paraId="11C8F50E" w14:textId="77777777" w:rsidR="006213D7" w:rsidRPr="00CD1038" w:rsidRDefault="006213D7" w:rsidP="0020411F">
            <w:pPr>
              <w:spacing w:after="0" w:line="240" w:lineRule="auto"/>
              <w:rPr>
                <w:rFonts w:eastAsia="Times New Roman" w:cs="Times New Roman"/>
                <w:sz w:val="24"/>
                <w:szCs w:val="24"/>
              </w:rPr>
            </w:pPr>
          </w:p>
        </w:tc>
        <w:tc>
          <w:tcPr>
            <w:tcW w:w="1440" w:type="dxa"/>
            <w:shd w:val="clear" w:color="auto" w:fill="auto"/>
            <w:noWrap/>
            <w:vAlign w:val="center"/>
            <w:hideMark/>
          </w:tcPr>
          <w:p w14:paraId="656DCFCF" w14:textId="77777777" w:rsidR="006213D7" w:rsidRPr="00CD1038" w:rsidRDefault="006213D7" w:rsidP="0020411F">
            <w:pPr>
              <w:spacing w:after="0" w:line="240" w:lineRule="auto"/>
              <w:rPr>
                <w:rFonts w:eastAsia="Times New Roman" w:cs="Times New Roman"/>
                <w:sz w:val="24"/>
                <w:szCs w:val="24"/>
              </w:rPr>
            </w:pPr>
          </w:p>
        </w:tc>
        <w:tc>
          <w:tcPr>
            <w:tcW w:w="720" w:type="dxa"/>
            <w:shd w:val="clear" w:color="auto" w:fill="auto"/>
            <w:noWrap/>
            <w:vAlign w:val="center"/>
            <w:hideMark/>
          </w:tcPr>
          <w:p w14:paraId="40CA1B1B" w14:textId="77777777" w:rsidR="006213D7" w:rsidRPr="00CD1038" w:rsidRDefault="006213D7" w:rsidP="0020411F">
            <w:pPr>
              <w:spacing w:after="0" w:line="240" w:lineRule="auto"/>
              <w:rPr>
                <w:rFonts w:eastAsia="Times New Roman" w:cs="Times New Roman"/>
                <w:sz w:val="24"/>
                <w:szCs w:val="24"/>
              </w:rPr>
            </w:pPr>
          </w:p>
        </w:tc>
        <w:tc>
          <w:tcPr>
            <w:tcW w:w="1080" w:type="dxa"/>
            <w:shd w:val="clear" w:color="auto" w:fill="auto"/>
            <w:noWrap/>
            <w:vAlign w:val="center"/>
            <w:hideMark/>
          </w:tcPr>
          <w:p w14:paraId="247EABA9" w14:textId="77777777" w:rsidR="006213D7" w:rsidRPr="00CD1038" w:rsidRDefault="006213D7" w:rsidP="0020411F">
            <w:pPr>
              <w:spacing w:after="0" w:line="240" w:lineRule="auto"/>
              <w:rPr>
                <w:rFonts w:eastAsia="Times New Roman" w:cs="Times New Roman"/>
                <w:sz w:val="24"/>
                <w:szCs w:val="24"/>
              </w:rPr>
            </w:pPr>
          </w:p>
        </w:tc>
        <w:tc>
          <w:tcPr>
            <w:tcW w:w="1260" w:type="dxa"/>
            <w:shd w:val="clear" w:color="auto" w:fill="auto"/>
            <w:noWrap/>
            <w:vAlign w:val="center"/>
            <w:hideMark/>
          </w:tcPr>
          <w:p w14:paraId="2A8C257F" w14:textId="77777777" w:rsidR="006213D7" w:rsidRPr="00CD1038" w:rsidRDefault="006213D7" w:rsidP="0020411F">
            <w:pPr>
              <w:spacing w:after="0" w:line="240" w:lineRule="auto"/>
              <w:rPr>
                <w:rFonts w:eastAsia="Times New Roman" w:cs="Times New Roman"/>
                <w:sz w:val="24"/>
                <w:szCs w:val="24"/>
              </w:rPr>
            </w:pPr>
          </w:p>
        </w:tc>
        <w:tc>
          <w:tcPr>
            <w:tcW w:w="1260" w:type="dxa"/>
            <w:shd w:val="clear" w:color="auto" w:fill="auto"/>
            <w:noWrap/>
            <w:vAlign w:val="center"/>
            <w:hideMark/>
          </w:tcPr>
          <w:p w14:paraId="5D874E54" w14:textId="77777777" w:rsidR="006213D7" w:rsidRPr="00CD1038" w:rsidRDefault="006213D7" w:rsidP="0020411F">
            <w:pPr>
              <w:spacing w:after="0" w:line="240" w:lineRule="auto"/>
              <w:rPr>
                <w:rFonts w:eastAsia="Times New Roman" w:cs="Times New Roman"/>
                <w:sz w:val="24"/>
                <w:szCs w:val="24"/>
              </w:rPr>
            </w:pPr>
          </w:p>
        </w:tc>
        <w:tc>
          <w:tcPr>
            <w:tcW w:w="900" w:type="dxa"/>
            <w:shd w:val="clear" w:color="auto" w:fill="auto"/>
            <w:noWrap/>
            <w:vAlign w:val="center"/>
            <w:hideMark/>
          </w:tcPr>
          <w:p w14:paraId="2AD4DA83" w14:textId="77777777" w:rsidR="006213D7" w:rsidRPr="00CD1038" w:rsidRDefault="006213D7" w:rsidP="0020411F">
            <w:pPr>
              <w:spacing w:after="0" w:line="240" w:lineRule="auto"/>
              <w:rPr>
                <w:rFonts w:eastAsia="Times New Roman" w:cs="Times New Roman"/>
                <w:sz w:val="24"/>
                <w:szCs w:val="24"/>
              </w:rPr>
            </w:pPr>
          </w:p>
        </w:tc>
        <w:tc>
          <w:tcPr>
            <w:tcW w:w="900" w:type="dxa"/>
            <w:shd w:val="clear" w:color="auto" w:fill="auto"/>
            <w:noWrap/>
            <w:vAlign w:val="center"/>
            <w:hideMark/>
          </w:tcPr>
          <w:p w14:paraId="42CF9FF1" w14:textId="77777777" w:rsidR="006213D7" w:rsidRPr="00CD1038" w:rsidRDefault="006213D7" w:rsidP="0020411F">
            <w:pPr>
              <w:spacing w:after="0" w:line="240" w:lineRule="auto"/>
              <w:rPr>
                <w:rFonts w:eastAsia="Times New Roman" w:cs="Times New Roman"/>
                <w:sz w:val="24"/>
                <w:szCs w:val="24"/>
              </w:rPr>
            </w:pPr>
          </w:p>
        </w:tc>
        <w:tc>
          <w:tcPr>
            <w:tcW w:w="1080" w:type="dxa"/>
            <w:shd w:val="clear" w:color="auto" w:fill="auto"/>
            <w:noWrap/>
            <w:vAlign w:val="center"/>
            <w:hideMark/>
          </w:tcPr>
          <w:p w14:paraId="3237BDEA" w14:textId="77777777" w:rsidR="006213D7" w:rsidRPr="00CD1038" w:rsidRDefault="006213D7" w:rsidP="0020411F">
            <w:pPr>
              <w:spacing w:after="0" w:line="240" w:lineRule="auto"/>
              <w:rPr>
                <w:rFonts w:eastAsia="Times New Roman" w:cs="Times New Roman"/>
                <w:sz w:val="24"/>
                <w:szCs w:val="24"/>
              </w:rPr>
            </w:pPr>
          </w:p>
        </w:tc>
        <w:tc>
          <w:tcPr>
            <w:tcW w:w="1440" w:type="dxa"/>
            <w:shd w:val="clear" w:color="auto" w:fill="auto"/>
            <w:noWrap/>
            <w:vAlign w:val="center"/>
            <w:hideMark/>
          </w:tcPr>
          <w:p w14:paraId="1F7D79ED" w14:textId="77777777" w:rsidR="006213D7" w:rsidRPr="00CD1038" w:rsidRDefault="006213D7" w:rsidP="0020411F">
            <w:pPr>
              <w:spacing w:after="0" w:line="240" w:lineRule="auto"/>
              <w:rPr>
                <w:rFonts w:eastAsia="Times New Roman" w:cs="Times New Roman"/>
                <w:sz w:val="24"/>
                <w:szCs w:val="24"/>
              </w:rPr>
            </w:pPr>
          </w:p>
        </w:tc>
        <w:tc>
          <w:tcPr>
            <w:tcW w:w="630" w:type="dxa"/>
            <w:shd w:val="clear" w:color="auto" w:fill="auto"/>
            <w:noWrap/>
            <w:vAlign w:val="center"/>
            <w:hideMark/>
          </w:tcPr>
          <w:p w14:paraId="2BBB2A41" w14:textId="77777777" w:rsidR="006213D7" w:rsidRPr="00CD1038" w:rsidRDefault="006213D7" w:rsidP="0020411F">
            <w:pPr>
              <w:spacing w:after="0" w:line="240" w:lineRule="auto"/>
              <w:rPr>
                <w:rFonts w:eastAsia="Times New Roman" w:cs="Times New Roman"/>
                <w:sz w:val="24"/>
                <w:szCs w:val="24"/>
              </w:rPr>
            </w:pPr>
          </w:p>
        </w:tc>
        <w:tc>
          <w:tcPr>
            <w:tcW w:w="900" w:type="dxa"/>
            <w:shd w:val="clear" w:color="auto" w:fill="auto"/>
            <w:noWrap/>
            <w:vAlign w:val="center"/>
            <w:hideMark/>
          </w:tcPr>
          <w:p w14:paraId="4650B915" w14:textId="77777777" w:rsidR="006213D7" w:rsidRPr="00CD1038" w:rsidRDefault="006213D7" w:rsidP="0020411F">
            <w:pPr>
              <w:spacing w:after="0" w:line="240" w:lineRule="auto"/>
              <w:rPr>
                <w:rFonts w:eastAsia="Times New Roman" w:cs="Times New Roman"/>
                <w:sz w:val="24"/>
                <w:szCs w:val="24"/>
              </w:rPr>
            </w:pPr>
          </w:p>
        </w:tc>
      </w:tr>
      <w:tr w:rsidR="00CD1038" w:rsidRPr="00CD1038" w14:paraId="196C8F9B" w14:textId="77777777" w:rsidTr="00A42673">
        <w:trPr>
          <w:gridAfter w:val="1"/>
          <w:wAfter w:w="900" w:type="dxa"/>
          <w:trHeight w:val="20"/>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CADFD5B" w14:textId="77777777" w:rsidR="006213D7" w:rsidRPr="00CD1038" w:rsidRDefault="006213D7" w:rsidP="00A42673">
            <w:pPr>
              <w:spacing w:after="0" w:line="240" w:lineRule="auto"/>
              <w:ind w:left="-111" w:right="-101"/>
              <w:jc w:val="center"/>
              <w:rPr>
                <w:rFonts w:eastAsia="Times New Roman" w:cs="Times New Roman"/>
                <w:b/>
                <w:bCs/>
                <w:sz w:val="24"/>
                <w:szCs w:val="24"/>
              </w:rPr>
            </w:pPr>
            <w:r w:rsidRPr="00CD1038">
              <w:rPr>
                <w:rFonts w:eastAsia="Times New Roman" w:cs="Times New Roman"/>
                <w:b/>
                <w:bCs/>
                <w:sz w:val="24"/>
                <w:szCs w:val="24"/>
              </w:rPr>
              <w:t>STT</w:t>
            </w:r>
          </w:p>
        </w:tc>
        <w:tc>
          <w:tcPr>
            <w:tcW w:w="4770" w:type="dxa"/>
            <w:tcBorders>
              <w:top w:val="single" w:sz="8" w:space="0" w:color="auto"/>
              <w:left w:val="nil"/>
              <w:bottom w:val="single" w:sz="4" w:space="0" w:color="auto"/>
              <w:right w:val="single" w:sz="4" w:space="0" w:color="auto"/>
            </w:tcBorders>
            <w:shd w:val="clear" w:color="auto" w:fill="auto"/>
            <w:vAlign w:val="center"/>
            <w:hideMark/>
          </w:tcPr>
          <w:p w14:paraId="09DD3918" w14:textId="77777777" w:rsidR="006213D7" w:rsidRPr="00CD1038" w:rsidRDefault="006213D7" w:rsidP="00A42673">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Các công việc </w:t>
            </w:r>
            <w:r w:rsidRPr="00CD1038">
              <w:rPr>
                <w:rFonts w:eastAsia="Times New Roman" w:cs="Times New Roman"/>
                <w:b/>
                <w:bCs/>
                <w:sz w:val="24"/>
                <w:szCs w:val="24"/>
              </w:rPr>
              <w:br/>
              <w:t>khi thực hiện TTHC</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06E40791" w14:textId="7054D7FC" w:rsidR="006213D7" w:rsidRPr="00CD1038" w:rsidRDefault="008539FE" w:rsidP="00A42673">
            <w:pPr>
              <w:spacing w:after="0" w:line="240" w:lineRule="auto"/>
              <w:jc w:val="center"/>
              <w:rPr>
                <w:rFonts w:eastAsia="Times New Roman" w:cs="Times New Roman"/>
                <w:b/>
                <w:bCs/>
                <w:sz w:val="24"/>
                <w:szCs w:val="24"/>
              </w:rPr>
            </w:pPr>
            <w:r w:rsidRPr="00CD1038">
              <w:rPr>
                <w:rFonts w:eastAsia="Times New Roman" w:cs="Times New Roman"/>
                <w:b/>
                <w:bCs/>
                <w:sz w:val="24"/>
                <w:szCs w:val="24"/>
              </w:rPr>
              <w:t>Các hoạt động/</w:t>
            </w:r>
            <w:r w:rsidR="006213D7" w:rsidRPr="00CD1038">
              <w:rPr>
                <w:rFonts w:eastAsia="Times New Roman" w:cs="Times New Roman"/>
                <w:b/>
                <w:bCs/>
                <w:sz w:val="24"/>
                <w:szCs w:val="24"/>
              </w:rPr>
              <w:t>cách thức thực hiện cụ thể</w:t>
            </w:r>
          </w:p>
        </w:tc>
        <w:tc>
          <w:tcPr>
            <w:tcW w:w="720" w:type="dxa"/>
            <w:tcBorders>
              <w:top w:val="single" w:sz="8" w:space="0" w:color="auto"/>
              <w:left w:val="nil"/>
              <w:bottom w:val="single" w:sz="4" w:space="0" w:color="auto"/>
              <w:right w:val="single" w:sz="4" w:space="0" w:color="auto"/>
            </w:tcBorders>
            <w:shd w:val="clear" w:color="auto" w:fill="auto"/>
            <w:vAlign w:val="center"/>
            <w:hideMark/>
          </w:tcPr>
          <w:p w14:paraId="750301D7" w14:textId="77777777" w:rsidR="006213D7" w:rsidRPr="00CD1038" w:rsidRDefault="006213D7" w:rsidP="00A42673">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Thời gian thực hiện </w:t>
            </w:r>
            <w:r w:rsidRPr="00CD1038">
              <w:rPr>
                <w:rFonts w:eastAsia="Times New Roman" w:cs="Times New Roman"/>
                <w:sz w:val="24"/>
                <w:szCs w:val="24"/>
              </w:rPr>
              <w:t>(giờ)</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0F6A8FD7"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b/>
                <w:bCs/>
                <w:sz w:val="24"/>
                <w:szCs w:val="24"/>
              </w:rPr>
              <w:t>Mức TNBQ/ 01 giờ làm việc</w:t>
            </w:r>
            <w:r w:rsidRPr="00CD1038">
              <w:rPr>
                <w:rFonts w:eastAsia="Times New Roman" w:cs="Times New Roman"/>
                <w:sz w:val="24"/>
                <w:szCs w:val="24"/>
              </w:rPr>
              <w:t xml:space="preserve"> (đồng)</w:t>
            </w:r>
          </w:p>
        </w:tc>
        <w:tc>
          <w:tcPr>
            <w:tcW w:w="1260" w:type="dxa"/>
            <w:tcBorders>
              <w:top w:val="single" w:sz="8" w:space="0" w:color="auto"/>
              <w:left w:val="nil"/>
              <w:bottom w:val="nil"/>
              <w:right w:val="single" w:sz="4" w:space="0" w:color="auto"/>
            </w:tcBorders>
            <w:shd w:val="clear" w:color="auto" w:fill="auto"/>
            <w:vAlign w:val="center"/>
            <w:hideMark/>
          </w:tcPr>
          <w:p w14:paraId="061CF2F7" w14:textId="77777777" w:rsidR="006213D7" w:rsidRPr="00CD1038" w:rsidRDefault="006213D7" w:rsidP="00A42673">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chi phí thuê tư vấn, dịch vụ </w:t>
            </w:r>
            <w:r w:rsidRPr="00CD1038">
              <w:rPr>
                <w:rFonts w:eastAsia="Times New Roman" w:cs="Times New Roman"/>
                <w:sz w:val="24"/>
                <w:szCs w:val="24"/>
              </w:rPr>
              <w:t>(đồng)</w:t>
            </w:r>
          </w:p>
        </w:tc>
        <w:tc>
          <w:tcPr>
            <w:tcW w:w="1260" w:type="dxa"/>
            <w:tcBorders>
              <w:top w:val="single" w:sz="8" w:space="0" w:color="auto"/>
              <w:left w:val="nil"/>
              <w:bottom w:val="single" w:sz="4" w:space="0" w:color="auto"/>
              <w:right w:val="single" w:sz="4" w:space="0" w:color="auto"/>
            </w:tcBorders>
            <w:shd w:val="clear" w:color="auto" w:fill="auto"/>
            <w:vAlign w:val="center"/>
            <w:hideMark/>
          </w:tcPr>
          <w:p w14:paraId="1FA1A8A0" w14:textId="77777777" w:rsidR="006213D7" w:rsidRPr="00CD1038" w:rsidRDefault="006213D7" w:rsidP="00A42673">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phí, lệ phí, chi phí khác </w:t>
            </w:r>
            <w:r w:rsidRPr="00CD1038">
              <w:rPr>
                <w:rFonts w:eastAsia="Times New Roman" w:cs="Times New Roman"/>
                <w:sz w:val="24"/>
                <w:szCs w:val="24"/>
              </w:rPr>
              <w:t>(đồng)</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17CED320" w14:textId="77777777" w:rsidR="006213D7" w:rsidRPr="00CD1038" w:rsidRDefault="006213D7" w:rsidP="00A42673">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lần thực hiện/ 01 năm</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748633A9" w14:textId="77777777" w:rsidR="006213D7" w:rsidRPr="00CD1038" w:rsidRDefault="006213D7" w:rsidP="00A42673">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lượng đối tượng tuân thủ/01 năm</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5B78CDB5" w14:textId="77777777" w:rsidR="006213D7" w:rsidRPr="00CD1038" w:rsidRDefault="006213D7" w:rsidP="00A42673">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Chi phí thực hiện TTHC </w:t>
            </w:r>
            <w:r w:rsidRPr="00CD1038">
              <w:rPr>
                <w:rFonts w:eastAsia="Times New Roman" w:cs="Times New Roman"/>
                <w:sz w:val="24"/>
                <w:szCs w:val="24"/>
              </w:rPr>
              <w:t>(đồng)</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44788793" w14:textId="77777777" w:rsidR="006213D7" w:rsidRPr="00CD1038" w:rsidRDefault="006213D7" w:rsidP="00A42673">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 chi phí thực hiện TTHC/</w:t>
            </w:r>
            <w:r w:rsidRPr="00CD1038">
              <w:rPr>
                <w:rFonts w:eastAsia="Times New Roman" w:cs="Times New Roman"/>
                <w:b/>
                <w:bCs/>
                <w:sz w:val="24"/>
                <w:szCs w:val="24"/>
              </w:rPr>
              <w:br/>
              <w:t xml:space="preserve">01 năm </w:t>
            </w:r>
            <w:r w:rsidRPr="00CD1038">
              <w:rPr>
                <w:rFonts w:eastAsia="Times New Roman" w:cs="Times New Roman"/>
                <w:sz w:val="24"/>
                <w:szCs w:val="24"/>
              </w:rPr>
              <w:t>(đồng)</w:t>
            </w:r>
          </w:p>
        </w:tc>
        <w:tc>
          <w:tcPr>
            <w:tcW w:w="630" w:type="dxa"/>
            <w:tcBorders>
              <w:top w:val="single" w:sz="8" w:space="0" w:color="auto"/>
              <w:left w:val="nil"/>
              <w:bottom w:val="single" w:sz="4" w:space="0" w:color="auto"/>
              <w:right w:val="single" w:sz="8" w:space="0" w:color="auto"/>
            </w:tcBorders>
            <w:shd w:val="clear" w:color="auto" w:fill="auto"/>
            <w:vAlign w:val="center"/>
            <w:hideMark/>
          </w:tcPr>
          <w:p w14:paraId="5EF5DEAE" w14:textId="77777777" w:rsidR="006213D7" w:rsidRPr="00CD1038" w:rsidRDefault="006213D7" w:rsidP="00A42673">
            <w:pPr>
              <w:spacing w:after="0" w:line="240" w:lineRule="auto"/>
              <w:jc w:val="center"/>
              <w:rPr>
                <w:rFonts w:eastAsia="Times New Roman" w:cs="Times New Roman"/>
                <w:b/>
                <w:bCs/>
                <w:sz w:val="24"/>
                <w:szCs w:val="24"/>
              </w:rPr>
            </w:pPr>
            <w:r w:rsidRPr="00CD1038">
              <w:rPr>
                <w:rFonts w:eastAsia="Times New Roman" w:cs="Times New Roman"/>
                <w:b/>
                <w:bCs/>
                <w:sz w:val="24"/>
                <w:szCs w:val="24"/>
              </w:rPr>
              <w:t>Ghi chú</w:t>
            </w:r>
          </w:p>
        </w:tc>
      </w:tr>
      <w:tr w:rsidR="00CD1038" w:rsidRPr="00CD1038" w14:paraId="4F4E1382" w14:textId="77777777" w:rsidTr="00A42673">
        <w:trPr>
          <w:gridAfter w:val="1"/>
          <w:wAfter w:w="900"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74CDF157" w14:textId="77777777" w:rsidR="006213D7" w:rsidRPr="00CD1038" w:rsidRDefault="006213D7" w:rsidP="00A42673">
            <w:pPr>
              <w:spacing w:after="0" w:line="240" w:lineRule="auto"/>
              <w:jc w:val="center"/>
              <w:rPr>
                <w:rFonts w:eastAsia="Times New Roman" w:cs="Times New Roman"/>
                <w:b/>
                <w:bCs/>
                <w:sz w:val="24"/>
                <w:szCs w:val="24"/>
              </w:rPr>
            </w:pPr>
            <w:r w:rsidRPr="00CD1038">
              <w:rPr>
                <w:rFonts w:eastAsia="Times New Roman" w:cs="Times New Roman"/>
                <w:b/>
                <w:bCs/>
                <w:sz w:val="24"/>
                <w:szCs w:val="24"/>
              </w:rPr>
              <w:t>1</w:t>
            </w:r>
          </w:p>
        </w:tc>
        <w:tc>
          <w:tcPr>
            <w:tcW w:w="4770" w:type="dxa"/>
            <w:tcBorders>
              <w:top w:val="nil"/>
              <w:left w:val="nil"/>
              <w:bottom w:val="single" w:sz="4" w:space="0" w:color="auto"/>
              <w:right w:val="single" w:sz="4" w:space="0" w:color="auto"/>
            </w:tcBorders>
            <w:shd w:val="clear" w:color="auto" w:fill="auto"/>
            <w:vAlign w:val="center"/>
            <w:hideMark/>
          </w:tcPr>
          <w:p w14:paraId="1BB0941D" w14:textId="77777777" w:rsidR="006213D7" w:rsidRPr="00CD1038" w:rsidRDefault="006213D7" w:rsidP="00A42673">
            <w:pPr>
              <w:spacing w:after="0" w:line="240" w:lineRule="auto"/>
              <w:jc w:val="center"/>
              <w:rPr>
                <w:rFonts w:eastAsia="Times New Roman" w:cs="Times New Roman"/>
                <w:b/>
                <w:bCs/>
                <w:sz w:val="24"/>
                <w:szCs w:val="24"/>
              </w:rPr>
            </w:pPr>
            <w:r w:rsidRPr="00CD1038">
              <w:rPr>
                <w:rFonts w:eastAsia="Times New Roman" w:cs="Times New Roman"/>
                <w:b/>
                <w:bCs/>
                <w:sz w:val="24"/>
                <w:szCs w:val="24"/>
              </w:rPr>
              <w:t>Chuẩn bị hồ sơ</w:t>
            </w:r>
          </w:p>
        </w:tc>
        <w:tc>
          <w:tcPr>
            <w:tcW w:w="1440" w:type="dxa"/>
            <w:tcBorders>
              <w:top w:val="nil"/>
              <w:left w:val="nil"/>
              <w:bottom w:val="single" w:sz="4" w:space="0" w:color="auto"/>
              <w:right w:val="single" w:sz="4" w:space="0" w:color="auto"/>
            </w:tcBorders>
            <w:shd w:val="clear" w:color="auto" w:fill="auto"/>
            <w:vAlign w:val="center"/>
            <w:hideMark/>
          </w:tcPr>
          <w:p w14:paraId="602ED99A" w14:textId="78A87284" w:rsidR="006213D7" w:rsidRPr="00CD1038" w:rsidRDefault="006213D7" w:rsidP="00A42673">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005EC436" w14:textId="713E2A96" w:rsidR="006213D7" w:rsidRPr="00CD1038" w:rsidRDefault="006213D7" w:rsidP="00A42673">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4E9A083C" w14:textId="78F4A769" w:rsidR="006213D7" w:rsidRPr="00CD1038" w:rsidRDefault="006213D7" w:rsidP="00A42673">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63ABD9E" w14:textId="5CC76F23" w:rsidR="006213D7" w:rsidRPr="00CD1038" w:rsidRDefault="006213D7" w:rsidP="00A42673">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168913C4" w14:textId="69FF85A0" w:rsidR="006213D7" w:rsidRPr="00CD1038" w:rsidRDefault="006213D7" w:rsidP="00A42673">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23C816FA" w14:textId="0AB64B42" w:rsidR="006213D7" w:rsidRPr="00CD1038" w:rsidRDefault="006213D7" w:rsidP="00A42673">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4E264751" w14:textId="0E71C752" w:rsidR="006213D7" w:rsidRPr="00CD1038" w:rsidRDefault="006213D7" w:rsidP="00A42673">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2D8AC7BE" w14:textId="3DF84BF0" w:rsidR="006213D7" w:rsidRPr="00CD1038" w:rsidRDefault="006213D7" w:rsidP="00A42673">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401D8B48" w14:textId="79860409" w:rsidR="006213D7" w:rsidRPr="00CD1038" w:rsidRDefault="006213D7" w:rsidP="00A42673">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48751908" w14:textId="2555C2E9" w:rsidR="006213D7" w:rsidRPr="00CD1038" w:rsidRDefault="006213D7" w:rsidP="00A42673">
            <w:pPr>
              <w:spacing w:after="0" w:line="240" w:lineRule="auto"/>
              <w:jc w:val="center"/>
              <w:rPr>
                <w:rFonts w:eastAsia="Times New Roman" w:cs="Times New Roman"/>
                <w:sz w:val="24"/>
                <w:szCs w:val="24"/>
              </w:rPr>
            </w:pPr>
          </w:p>
        </w:tc>
      </w:tr>
      <w:tr w:rsidR="00CD1038" w:rsidRPr="00CD1038" w14:paraId="5DAD3527" w14:textId="77777777" w:rsidTr="00A42673">
        <w:trPr>
          <w:gridAfter w:val="1"/>
          <w:wAfter w:w="900"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014F46A2" w14:textId="77777777"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1.1</w:t>
            </w:r>
          </w:p>
        </w:tc>
        <w:tc>
          <w:tcPr>
            <w:tcW w:w="4770" w:type="dxa"/>
            <w:tcBorders>
              <w:top w:val="nil"/>
              <w:left w:val="nil"/>
              <w:bottom w:val="single" w:sz="4" w:space="0" w:color="auto"/>
              <w:right w:val="single" w:sz="4" w:space="0" w:color="auto"/>
            </w:tcBorders>
            <w:shd w:val="clear" w:color="auto" w:fill="auto"/>
            <w:vAlign w:val="center"/>
            <w:hideMark/>
          </w:tcPr>
          <w:p w14:paraId="5955779D" w14:textId="4CD4DC06"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Đơn đề nghị theo Mẫu số 05 - Phụ lục I</w:t>
            </w:r>
          </w:p>
        </w:tc>
        <w:tc>
          <w:tcPr>
            <w:tcW w:w="1440" w:type="dxa"/>
            <w:tcBorders>
              <w:top w:val="nil"/>
              <w:left w:val="nil"/>
              <w:bottom w:val="single" w:sz="4" w:space="0" w:color="auto"/>
              <w:right w:val="single" w:sz="4" w:space="0" w:color="auto"/>
            </w:tcBorders>
            <w:shd w:val="clear" w:color="auto" w:fill="auto"/>
            <w:vAlign w:val="center"/>
            <w:hideMark/>
          </w:tcPr>
          <w:p w14:paraId="3EDA95CE" w14:textId="77777777"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Làm đơn</w:t>
            </w:r>
          </w:p>
        </w:tc>
        <w:tc>
          <w:tcPr>
            <w:tcW w:w="720" w:type="dxa"/>
            <w:tcBorders>
              <w:top w:val="nil"/>
              <w:left w:val="nil"/>
              <w:bottom w:val="single" w:sz="4" w:space="0" w:color="auto"/>
              <w:right w:val="single" w:sz="4" w:space="0" w:color="auto"/>
            </w:tcBorders>
            <w:shd w:val="clear" w:color="auto" w:fill="auto"/>
            <w:vAlign w:val="center"/>
            <w:hideMark/>
          </w:tcPr>
          <w:p w14:paraId="62B1E7FC" w14:textId="6C69A308"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5E1D9AD1" w14:textId="2BA06E28"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30C92FD3" w14:textId="44AEBEEF"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313C7AB5" w14:textId="7EDFBED2"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783C4F69" w14:textId="77777777"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3CBF714C" w14:textId="68A882FC"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176A37B8" w14:textId="77777777"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nil"/>
              <w:left w:val="nil"/>
              <w:bottom w:val="single" w:sz="4" w:space="0" w:color="auto"/>
              <w:right w:val="single" w:sz="4" w:space="0" w:color="auto"/>
            </w:tcBorders>
            <w:shd w:val="clear" w:color="auto" w:fill="auto"/>
            <w:vAlign w:val="center"/>
            <w:hideMark/>
          </w:tcPr>
          <w:p w14:paraId="60E84FC7" w14:textId="77777777" w:rsidR="002F16BF" w:rsidRPr="00CD1038" w:rsidRDefault="002F16BF" w:rsidP="002F16BF">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tcBorders>
              <w:top w:val="nil"/>
              <w:left w:val="nil"/>
              <w:bottom w:val="single" w:sz="4" w:space="0" w:color="auto"/>
              <w:right w:val="single" w:sz="8" w:space="0" w:color="auto"/>
            </w:tcBorders>
            <w:shd w:val="clear" w:color="auto" w:fill="auto"/>
            <w:vAlign w:val="center"/>
            <w:hideMark/>
          </w:tcPr>
          <w:p w14:paraId="4B497F80" w14:textId="23B5F1C3" w:rsidR="002F16BF" w:rsidRPr="00CD1038" w:rsidRDefault="002F16BF" w:rsidP="002F16BF">
            <w:pPr>
              <w:spacing w:after="0" w:line="240" w:lineRule="auto"/>
              <w:jc w:val="center"/>
              <w:rPr>
                <w:rFonts w:eastAsia="Times New Roman" w:cs="Times New Roman"/>
                <w:sz w:val="24"/>
                <w:szCs w:val="24"/>
              </w:rPr>
            </w:pPr>
          </w:p>
        </w:tc>
      </w:tr>
      <w:tr w:rsidR="00CD1038" w:rsidRPr="00CD1038" w14:paraId="41A39242" w14:textId="77777777" w:rsidTr="00A42673">
        <w:trPr>
          <w:gridAfter w:val="1"/>
          <w:wAfter w:w="900"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178A025" w14:textId="18830654" w:rsidR="00133B48" w:rsidRPr="00CD1038" w:rsidRDefault="00133B48" w:rsidP="00A42673">
            <w:pPr>
              <w:spacing w:after="0" w:line="240" w:lineRule="auto"/>
              <w:jc w:val="center"/>
              <w:rPr>
                <w:rFonts w:eastAsia="Times New Roman" w:cs="Times New Roman"/>
                <w:bCs/>
                <w:sz w:val="24"/>
                <w:szCs w:val="24"/>
              </w:rPr>
            </w:pPr>
            <w:r w:rsidRPr="00CD1038">
              <w:rPr>
                <w:rFonts w:eastAsia="Times New Roman" w:cs="Times New Roman"/>
                <w:bCs/>
                <w:sz w:val="24"/>
                <w:szCs w:val="24"/>
              </w:rPr>
              <w:t>1.2</w:t>
            </w:r>
          </w:p>
        </w:tc>
        <w:tc>
          <w:tcPr>
            <w:tcW w:w="4770" w:type="dxa"/>
            <w:tcBorders>
              <w:top w:val="single" w:sz="4" w:space="0" w:color="auto"/>
              <w:left w:val="nil"/>
              <w:bottom w:val="single" w:sz="4" w:space="0" w:color="auto"/>
              <w:right w:val="single" w:sz="4" w:space="0" w:color="auto"/>
            </w:tcBorders>
            <w:shd w:val="clear" w:color="auto" w:fill="auto"/>
            <w:vAlign w:val="center"/>
          </w:tcPr>
          <w:p w14:paraId="2BA47566" w14:textId="0D483756" w:rsidR="00133B48" w:rsidRPr="00CD1038" w:rsidRDefault="00133B48" w:rsidP="00A42673">
            <w:pPr>
              <w:spacing w:after="0" w:line="240" w:lineRule="auto"/>
              <w:jc w:val="center"/>
              <w:rPr>
                <w:rFonts w:eastAsia="Times New Roman" w:cs="Times New Roman"/>
                <w:bCs/>
                <w:sz w:val="24"/>
                <w:szCs w:val="24"/>
              </w:rPr>
            </w:pPr>
            <w:r w:rsidRPr="00CD1038">
              <w:rPr>
                <w:rFonts w:eastAsia="Times New Roman" w:cs="Times New Roman"/>
                <w:bCs/>
                <w:sz w:val="24"/>
                <w:szCs w:val="24"/>
              </w:rPr>
              <w:t>Giấy chứng nhận xóa đăng ký của cơ quan đăng ký phương tiện trước đó (bản chí</w:t>
            </w:r>
            <w:r w:rsidR="001D561C" w:rsidRPr="00CD1038">
              <w:rPr>
                <w:rFonts w:eastAsia="Times New Roman" w:cs="Times New Roman"/>
                <w:bCs/>
                <w:sz w:val="24"/>
                <w:szCs w:val="24"/>
              </w:rPr>
              <w:t>nh) với phương tiện là tàu biển</w:t>
            </w:r>
          </w:p>
        </w:tc>
        <w:tc>
          <w:tcPr>
            <w:tcW w:w="1440" w:type="dxa"/>
            <w:tcBorders>
              <w:top w:val="single" w:sz="4" w:space="0" w:color="auto"/>
              <w:left w:val="nil"/>
              <w:bottom w:val="single" w:sz="4" w:space="0" w:color="auto"/>
              <w:right w:val="single" w:sz="4" w:space="0" w:color="auto"/>
            </w:tcBorders>
            <w:shd w:val="clear" w:color="auto" w:fill="auto"/>
            <w:vAlign w:val="center"/>
          </w:tcPr>
          <w:p w14:paraId="5F38883E" w14:textId="282BC450" w:rsidR="00133B48" w:rsidRPr="00CD1038" w:rsidRDefault="00133B48"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6CFA996" w14:textId="32170B34" w:rsidR="00133B48" w:rsidRPr="00CD1038" w:rsidRDefault="00133B48"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9AB05" w14:textId="39159113" w:rsidR="00133B48" w:rsidRPr="00CD1038" w:rsidRDefault="00133B48"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12BC42" w14:textId="0B6B4ED0" w:rsidR="00133B48" w:rsidRPr="00CD1038" w:rsidRDefault="00133B48"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CCD080" w14:textId="2EBB2AED" w:rsidR="00133B48" w:rsidRPr="00CD1038" w:rsidRDefault="00133B48"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C676B89" w14:textId="5D6A83C3" w:rsidR="00133B48" w:rsidRPr="00CD1038" w:rsidRDefault="00133B48"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3695379D" w14:textId="5A4DBC7C" w:rsidR="00133B48" w:rsidRPr="00CD1038" w:rsidRDefault="00133B48"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15834865" w14:textId="7344C96B" w:rsidR="00133B48" w:rsidRPr="00CD1038" w:rsidRDefault="00133B48"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687D13AB" w14:textId="30F00F0C" w:rsidR="00133B48" w:rsidRPr="00CD1038" w:rsidRDefault="00133B48"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630" w:type="dxa"/>
            <w:tcBorders>
              <w:top w:val="single" w:sz="4" w:space="0" w:color="auto"/>
              <w:left w:val="nil"/>
              <w:bottom w:val="single" w:sz="4" w:space="0" w:color="auto"/>
              <w:right w:val="single" w:sz="4" w:space="0" w:color="auto"/>
            </w:tcBorders>
            <w:shd w:val="clear" w:color="auto" w:fill="auto"/>
            <w:vAlign w:val="center"/>
          </w:tcPr>
          <w:p w14:paraId="2168842E" w14:textId="77777777" w:rsidR="00133B48" w:rsidRPr="00CD1038" w:rsidRDefault="00133B48" w:rsidP="00A42673">
            <w:pPr>
              <w:spacing w:after="0" w:line="240" w:lineRule="auto"/>
              <w:jc w:val="center"/>
              <w:rPr>
                <w:rFonts w:eastAsia="Times New Roman" w:cs="Times New Roman"/>
                <w:sz w:val="24"/>
                <w:szCs w:val="24"/>
              </w:rPr>
            </w:pPr>
          </w:p>
        </w:tc>
      </w:tr>
      <w:tr w:rsidR="00CD1038" w:rsidRPr="00CD1038" w14:paraId="70C9C256" w14:textId="77777777" w:rsidTr="00A42673">
        <w:trPr>
          <w:gridAfter w:val="1"/>
          <w:wAfter w:w="900"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8DD0956" w14:textId="75968D7E" w:rsidR="00133B48" w:rsidRPr="00CD1038" w:rsidRDefault="00133B48" w:rsidP="00A42673">
            <w:pPr>
              <w:spacing w:after="0" w:line="240" w:lineRule="auto"/>
              <w:jc w:val="center"/>
              <w:rPr>
                <w:rFonts w:eastAsia="Times New Roman" w:cs="Times New Roman"/>
                <w:bCs/>
                <w:sz w:val="24"/>
                <w:szCs w:val="24"/>
              </w:rPr>
            </w:pPr>
            <w:r w:rsidRPr="00CD1038">
              <w:rPr>
                <w:rFonts w:eastAsia="Times New Roman" w:cs="Times New Roman"/>
                <w:sz w:val="24"/>
                <w:szCs w:val="24"/>
              </w:rPr>
              <w:t>1.3</w:t>
            </w:r>
          </w:p>
        </w:tc>
        <w:tc>
          <w:tcPr>
            <w:tcW w:w="4770" w:type="dxa"/>
            <w:tcBorders>
              <w:top w:val="single" w:sz="4" w:space="0" w:color="auto"/>
              <w:left w:val="nil"/>
              <w:bottom w:val="single" w:sz="4" w:space="0" w:color="auto"/>
              <w:right w:val="single" w:sz="4" w:space="0" w:color="auto"/>
            </w:tcBorders>
            <w:shd w:val="clear" w:color="auto" w:fill="auto"/>
            <w:vAlign w:val="center"/>
          </w:tcPr>
          <w:p w14:paraId="32BBFEDC" w14:textId="77777777" w:rsidR="00133B48" w:rsidRPr="00CD1038" w:rsidRDefault="00133B48" w:rsidP="00A42673">
            <w:pPr>
              <w:spacing w:after="0" w:line="240" w:lineRule="auto"/>
              <w:jc w:val="center"/>
              <w:rPr>
                <w:rFonts w:eastAsia="Times New Roman" w:cs="Times New Roman"/>
                <w:bCs/>
                <w:sz w:val="24"/>
                <w:szCs w:val="24"/>
              </w:rPr>
            </w:pPr>
            <w:r w:rsidRPr="00CD1038">
              <w:rPr>
                <w:rFonts w:eastAsia="Times New Roman" w:cs="Times New Roman"/>
                <w:bCs/>
                <w:sz w:val="24"/>
                <w:szCs w:val="24"/>
              </w:rPr>
              <w:t xml:space="preserve">Biên lai nộp lệ phí trước bạ (bản chính) đối với </w:t>
            </w:r>
            <w:r w:rsidRPr="00CD1038">
              <w:rPr>
                <w:rFonts w:eastAsia="Times New Roman" w:cs="Times New Roman"/>
                <w:bCs/>
                <w:spacing w:val="-2"/>
                <w:sz w:val="24"/>
                <w:szCs w:val="24"/>
              </w:rPr>
              <w:t>phương tiện thuộc diện phải nộp lệ phí trước bạ</w:t>
            </w:r>
          </w:p>
        </w:tc>
        <w:tc>
          <w:tcPr>
            <w:tcW w:w="1440" w:type="dxa"/>
            <w:tcBorders>
              <w:top w:val="single" w:sz="4" w:space="0" w:color="auto"/>
              <w:left w:val="nil"/>
              <w:bottom w:val="single" w:sz="4" w:space="0" w:color="auto"/>
              <w:right w:val="single" w:sz="4" w:space="0" w:color="auto"/>
            </w:tcBorders>
            <w:shd w:val="clear" w:color="auto" w:fill="auto"/>
            <w:vAlign w:val="center"/>
          </w:tcPr>
          <w:p w14:paraId="712D16DC" w14:textId="77777777" w:rsidR="00133B48" w:rsidRPr="00CD1038" w:rsidRDefault="00133B48"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9D2E710" w14:textId="77777777" w:rsidR="00133B48" w:rsidRPr="00CD1038" w:rsidRDefault="00133B48"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73571" w14:textId="77777777" w:rsidR="00133B48" w:rsidRPr="00CD1038" w:rsidRDefault="00133B48" w:rsidP="00A42673">
            <w:pPr>
              <w:spacing w:after="0" w:line="240" w:lineRule="auto"/>
              <w:jc w:val="center"/>
              <w:rPr>
                <w:rFonts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CA07B7" w14:textId="77777777" w:rsidR="00133B48" w:rsidRPr="00CD1038" w:rsidRDefault="00133B48"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96E540" w14:textId="77777777" w:rsidR="00133B48" w:rsidRPr="00CD1038" w:rsidRDefault="00133B48"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CE5A610" w14:textId="77777777" w:rsidR="00133B48" w:rsidRPr="00CD1038" w:rsidRDefault="00133B48"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6120772C" w14:textId="77777777" w:rsidR="00133B48" w:rsidRPr="00CD1038" w:rsidRDefault="00133B48"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3588B823" w14:textId="77777777" w:rsidR="00133B48" w:rsidRPr="00CD1038" w:rsidRDefault="00133B48"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590CF8CB" w14:textId="77777777" w:rsidR="00133B48" w:rsidRPr="00CD1038" w:rsidRDefault="00133B48"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630" w:type="dxa"/>
            <w:tcBorders>
              <w:top w:val="single" w:sz="4" w:space="0" w:color="auto"/>
              <w:left w:val="nil"/>
              <w:bottom w:val="single" w:sz="4" w:space="0" w:color="auto"/>
              <w:right w:val="single" w:sz="4" w:space="0" w:color="auto"/>
            </w:tcBorders>
            <w:shd w:val="clear" w:color="auto" w:fill="auto"/>
            <w:vAlign w:val="center"/>
          </w:tcPr>
          <w:p w14:paraId="61B17B08" w14:textId="77777777" w:rsidR="00133B48" w:rsidRPr="00CD1038" w:rsidRDefault="00133B48" w:rsidP="00A42673">
            <w:pPr>
              <w:spacing w:after="0" w:line="240" w:lineRule="auto"/>
              <w:jc w:val="center"/>
              <w:rPr>
                <w:rFonts w:eastAsia="Times New Roman" w:cs="Times New Roman"/>
                <w:sz w:val="24"/>
                <w:szCs w:val="24"/>
              </w:rPr>
            </w:pPr>
          </w:p>
        </w:tc>
      </w:tr>
      <w:tr w:rsidR="00CD1038" w:rsidRPr="00CD1038" w14:paraId="69F5404D" w14:textId="77777777" w:rsidTr="00A42673">
        <w:trPr>
          <w:gridAfter w:val="1"/>
          <w:wAfter w:w="900"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73154AF" w14:textId="30C6CDA1" w:rsidR="006213D7" w:rsidRPr="00CD1038" w:rsidRDefault="00133B48" w:rsidP="00A42673">
            <w:pPr>
              <w:spacing w:after="0" w:line="240" w:lineRule="auto"/>
              <w:jc w:val="center"/>
              <w:rPr>
                <w:rFonts w:eastAsia="Times New Roman" w:cs="Times New Roman"/>
                <w:sz w:val="24"/>
                <w:szCs w:val="24"/>
              </w:rPr>
            </w:pPr>
            <w:r w:rsidRPr="00CD1038">
              <w:rPr>
                <w:rFonts w:eastAsia="Times New Roman" w:cs="Times New Roman"/>
                <w:sz w:val="24"/>
                <w:szCs w:val="24"/>
              </w:rPr>
              <w:t>1.4</w:t>
            </w:r>
          </w:p>
        </w:tc>
        <w:tc>
          <w:tcPr>
            <w:tcW w:w="4770" w:type="dxa"/>
            <w:tcBorders>
              <w:top w:val="single" w:sz="4" w:space="0" w:color="auto"/>
              <w:left w:val="nil"/>
              <w:bottom w:val="single" w:sz="4" w:space="0" w:color="auto"/>
              <w:right w:val="single" w:sz="4" w:space="0" w:color="auto"/>
            </w:tcBorders>
            <w:shd w:val="clear" w:color="auto" w:fill="auto"/>
            <w:vAlign w:val="center"/>
          </w:tcPr>
          <w:p w14:paraId="0A8A5F5F" w14:textId="37E02244" w:rsidR="006213D7" w:rsidRPr="00CD1038" w:rsidRDefault="006213D7" w:rsidP="001D561C">
            <w:pPr>
              <w:spacing w:after="0" w:line="240" w:lineRule="auto"/>
              <w:jc w:val="center"/>
              <w:rPr>
                <w:rFonts w:eastAsia="Times New Roman" w:cs="Times New Roman"/>
                <w:sz w:val="24"/>
                <w:szCs w:val="24"/>
              </w:rPr>
            </w:pPr>
            <w:r w:rsidRPr="00CD1038">
              <w:rPr>
                <w:rFonts w:eastAsia="Times New Roman" w:cs="Times New Roman"/>
                <w:sz w:val="24"/>
                <w:szCs w:val="24"/>
              </w:rPr>
              <w:t>Bản kê khai điều kiện an toàn của phương tiện thủy nội địa theo qu</w:t>
            </w:r>
            <w:r w:rsidR="001D561C" w:rsidRPr="00CD1038">
              <w:rPr>
                <w:rFonts w:eastAsia="Times New Roman" w:cs="Times New Roman"/>
                <w:sz w:val="24"/>
                <w:szCs w:val="24"/>
              </w:rPr>
              <w:t xml:space="preserve">y định tại Mẫu số 3 - Phụ lục I </w:t>
            </w:r>
            <w:r w:rsidRPr="00CD1038">
              <w:rPr>
                <w:rFonts w:eastAsia="Times New Roman" w:cs="Times New Roman"/>
                <w:sz w:val="24"/>
                <w:szCs w:val="24"/>
              </w:rPr>
              <w:t xml:space="preserve">đối với phương tiện không thuộc diện </w:t>
            </w:r>
            <w:r w:rsidR="001D561C" w:rsidRPr="00CD1038">
              <w:rPr>
                <w:rFonts w:eastAsia="Times New Roman" w:cs="Times New Roman"/>
                <w:sz w:val="24"/>
                <w:szCs w:val="24"/>
              </w:rPr>
              <w:t>đăng kiểm</w:t>
            </w:r>
          </w:p>
        </w:tc>
        <w:tc>
          <w:tcPr>
            <w:tcW w:w="1440" w:type="dxa"/>
            <w:tcBorders>
              <w:top w:val="single" w:sz="4" w:space="0" w:color="auto"/>
              <w:left w:val="nil"/>
              <w:bottom w:val="single" w:sz="4" w:space="0" w:color="auto"/>
              <w:right w:val="single" w:sz="4" w:space="0" w:color="auto"/>
            </w:tcBorders>
            <w:shd w:val="clear" w:color="auto" w:fill="auto"/>
            <w:vAlign w:val="center"/>
          </w:tcPr>
          <w:p w14:paraId="79796FEA"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Làm đơn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2C74AE2" w14:textId="1608951E"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0A913" w14:textId="624D5A1E"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B32A1A" w14:textId="4C870FE8"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62E603" w14:textId="747A1D68"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31ECE44"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tcPr>
          <w:p w14:paraId="5FDBE3FD" w14:textId="0BC70EBA"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tcPr>
          <w:p w14:paraId="11C64039"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single" w:sz="4" w:space="0" w:color="auto"/>
              <w:left w:val="nil"/>
              <w:bottom w:val="single" w:sz="4" w:space="0" w:color="auto"/>
              <w:right w:val="single" w:sz="4" w:space="0" w:color="auto"/>
            </w:tcBorders>
            <w:shd w:val="clear" w:color="auto" w:fill="auto"/>
            <w:vAlign w:val="center"/>
          </w:tcPr>
          <w:p w14:paraId="7D9A7FFA"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tcBorders>
              <w:top w:val="single" w:sz="4" w:space="0" w:color="auto"/>
              <w:left w:val="nil"/>
              <w:bottom w:val="single" w:sz="4" w:space="0" w:color="auto"/>
              <w:right w:val="single" w:sz="4" w:space="0" w:color="auto"/>
            </w:tcBorders>
            <w:shd w:val="clear" w:color="auto" w:fill="auto"/>
            <w:vAlign w:val="center"/>
          </w:tcPr>
          <w:p w14:paraId="2B2C9FA5" w14:textId="77777777" w:rsidR="006213D7" w:rsidRPr="00CD1038" w:rsidRDefault="006213D7" w:rsidP="00A42673">
            <w:pPr>
              <w:spacing w:after="0" w:line="240" w:lineRule="auto"/>
              <w:jc w:val="center"/>
              <w:rPr>
                <w:rFonts w:eastAsia="Times New Roman" w:cs="Times New Roman"/>
                <w:sz w:val="24"/>
                <w:szCs w:val="24"/>
              </w:rPr>
            </w:pPr>
          </w:p>
        </w:tc>
      </w:tr>
      <w:tr w:rsidR="00CD1038" w:rsidRPr="00CD1038" w14:paraId="20E2307B" w14:textId="77777777" w:rsidTr="00A42673">
        <w:trPr>
          <w:gridAfter w:val="1"/>
          <w:wAfter w:w="900"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0AF21" w14:textId="77777777" w:rsidR="006213D7" w:rsidRPr="00CD1038" w:rsidRDefault="006213D7" w:rsidP="00A42673">
            <w:pPr>
              <w:spacing w:after="0" w:line="240" w:lineRule="auto"/>
              <w:jc w:val="center"/>
              <w:rPr>
                <w:rFonts w:eastAsia="Times New Roman" w:cs="Times New Roman"/>
                <w:b/>
                <w:bCs/>
                <w:sz w:val="24"/>
                <w:szCs w:val="24"/>
              </w:rPr>
            </w:pPr>
            <w:r w:rsidRPr="00CD1038">
              <w:rPr>
                <w:rFonts w:eastAsia="Times New Roman" w:cs="Times New Roman"/>
                <w:b/>
                <w:bCs/>
                <w:sz w:val="24"/>
                <w:szCs w:val="24"/>
              </w:rPr>
              <w:t>2</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153B40B6" w14:textId="77777777" w:rsidR="006213D7" w:rsidRPr="00CD1038" w:rsidRDefault="006213D7" w:rsidP="00A42673">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hồ sơ</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D2E30AE"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E48C9" w14:textId="6E8CB76E"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B0061"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A51A8"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B7601"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AEFFF"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2C5F3F6" w14:textId="2765EA34"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F2CF48B"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AAE399C"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18E4E998" w14:textId="0BD68E75" w:rsidR="006213D7" w:rsidRPr="00CD1038" w:rsidRDefault="006213D7" w:rsidP="00A42673">
            <w:pPr>
              <w:spacing w:after="0" w:line="240" w:lineRule="auto"/>
              <w:jc w:val="center"/>
              <w:rPr>
                <w:rFonts w:eastAsia="Times New Roman" w:cs="Times New Roman"/>
                <w:sz w:val="24"/>
                <w:szCs w:val="24"/>
              </w:rPr>
            </w:pPr>
          </w:p>
        </w:tc>
      </w:tr>
      <w:tr w:rsidR="00CD1038" w:rsidRPr="00CD1038" w14:paraId="3F96B1F8" w14:textId="77777777" w:rsidTr="00A42673">
        <w:trPr>
          <w:gridAfter w:val="1"/>
          <w:wAfter w:w="900"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AA45F" w14:textId="4123CF82" w:rsidR="006213D7" w:rsidRPr="00CD1038" w:rsidRDefault="006213D7" w:rsidP="00A42673">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36308124" w14:textId="15DC8020" w:rsidR="006213D7" w:rsidRPr="00CD1038" w:rsidRDefault="006213D7" w:rsidP="00A42673">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DD7177E"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3FAD3FAC" w14:textId="472C138E"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4708FE9" w14:textId="00F716D1"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D4DC31A" w14:textId="2232F671"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B426DD3" w14:textId="18250E78"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E7C0607"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700143C" w14:textId="60A8C029"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9150589"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682140A"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6747911B" w14:textId="44E0CDAF" w:rsidR="006213D7" w:rsidRPr="00CD1038" w:rsidRDefault="006213D7" w:rsidP="00A42673">
            <w:pPr>
              <w:spacing w:after="0" w:line="240" w:lineRule="auto"/>
              <w:jc w:val="center"/>
              <w:rPr>
                <w:rFonts w:eastAsia="Times New Roman" w:cs="Times New Roman"/>
                <w:sz w:val="24"/>
                <w:szCs w:val="24"/>
              </w:rPr>
            </w:pPr>
          </w:p>
        </w:tc>
      </w:tr>
      <w:tr w:rsidR="00CD1038" w:rsidRPr="00CD1038" w14:paraId="647C5023" w14:textId="77777777" w:rsidTr="00A42673">
        <w:trPr>
          <w:gridAfter w:val="1"/>
          <w:wAfter w:w="900"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645EC" w14:textId="7F3F7A34" w:rsidR="006213D7" w:rsidRPr="00CD1038" w:rsidRDefault="006213D7" w:rsidP="00A42673">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24252582" w14:textId="41400F9B" w:rsidR="006213D7" w:rsidRPr="00CD1038" w:rsidRDefault="006213D7" w:rsidP="00A42673">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01CBD99"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29A27A77" w14:textId="51A38ABE"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940DF93"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8CDFB05"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123C8E2" w14:textId="0A0E8846"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4DE4650"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E3C5E73" w14:textId="6A8E9276"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D0062F5"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2E10A2D"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7E502A86" w14:textId="7A959912" w:rsidR="006213D7" w:rsidRPr="00CD1038" w:rsidRDefault="006213D7" w:rsidP="00A42673">
            <w:pPr>
              <w:spacing w:after="0" w:line="240" w:lineRule="auto"/>
              <w:jc w:val="center"/>
              <w:rPr>
                <w:rFonts w:eastAsia="Times New Roman" w:cs="Times New Roman"/>
                <w:sz w:val="24"/>
                <w:szCs w:val="24"/>
              </w:rPr>
            </w:pPr>
          </w:p>
        </w:tc>
      </w:tr>
      <w:tr w:rsidR="00CD1038" w:rsidRPr="00CD1038" w14:paraId="0066FDBF" w14:textId="77777777" w:rsidTr="00A42673">
        <w:trPr>
          <w:gridAfter w:val="1"/>
          <w:wAfter w:w="900"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B397E" w14:textId="77777777" w:rsidR="006213D7" w:rsidRPr="00CD1038" w:rsidRDefault="006213D7" w:rsidP="00A42673">
            <w:pPr>
              <w:spacing w:after="0" w:line="240" w:lineRule="auto"/>
              <w:jc w:val="center"/>
              <w:rPr>
                <w:rFonts w:eastAsia="Times New Roman" w:cs="Times New Roman"/>
                <w:b/>
                <w:bCs/>
                <w:sz w:val="24"/>
                <w:szCs w:val="24"/>
              </w:rPr>
            </w:pPr>
            <w:r w:rsidRPr="00CD1038">
              <w:rPr>
                <w:rFonts w:eastAsia="Times New Roman" w:cs="Times New Roman"/>
                <w:b/>
                <w:bCs/>
                <w:sz w:val="24"/>
                <w:szCs w:val="24"/>
              </w:rPr>
              <w:t>3</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7F794407" w14:textId="77777777" w:rsidR="006213D7" w:rsidRPr="00CD1038" w:rsidRDefault="006213D7" w:rsidP="00A42673">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phí, lệ phí, chi phí khác</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A33B5A7" w14:textId="581E506F" w:rsidR="006213D7" w:rsidRPr="00CD1038" w:rsidRDefault="006213D7" w:rsidP="00A42673">
            <w:pPr>
              <w:spacing w:after="0" w:line="240" w:lineRule="auto"/>
              <w:jc w:val="center"/>
              <w:rPr>
                <w:rFonts w:eastAsia="Times New Roman" w:cs="Times New Roman"/>
                <w:sz w:val="24"/>
                <w:szCs w:val="24"/>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5CCCC446" w14:textId="1E0086C5" w:rsidR="006213D7" w:rsidRPr="00CD1038" w:rsidRDefault="006213D7" w:rsidP="00A42673">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6928DE4" w14:textId="153F023E" w:rsidR="006213D7" w:rsidRPr="00CD1038" w:rsidRDefault="006213D7" w:rsidP="00A42673">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F5A4337" w14:textId="2D45D3B9" w:rsidR="006213D7" w:rsidRPr="00CD1038" w:rsidRDefault="006213D7" w:rsidP="00A42673">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4D15139" w14:textId="6AD839D2" w:rsidR="006213D7" w:rsidRPr="00CD1038" w:rsidRDefault="006213D7" w:rsidP="00A42673">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D25D30B" w14:textId="77777777" w:rsidR="006213D7" w:rsidRPr="00CD1038" w:rsidRDefault="006213D7" w:rsidP="00A42673">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F1E36F3" w14:textId="042F106C" w:rsidR="006213D7" w:rsidRPr="00CD1038" w:rsidRDefault="006213D7" w:rsidP="00A42673">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52EB59D" w14:textId="77777777" w:rsidR="006213D7" w:rsidRPr="00CD1038" w:rsidRDefault="006213D7" w:rsidP="00A42673">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BF9F764" w14:textId="77777777" w:rsidR="006213D7" w:rsidRPr="00CD1038" w:rsidRDefault="006213D7" w:rsidP="00A42673">
            <w:pPr>
              <w:spacing w:after="0" w:line="240" w:lineRule="auto"/>
              <w:jc w:val="center"/>
              <w:rPr>
                <w:rFonts w:eastAsia="Times New Roman" w:cs="Times New Roman"/>
                <w:sz w:val="24"/>
                <w:szCs w:val="24"/>
              </w:rPr>
            </w:pP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7F94895F" w14:textId="1C95BEB3" w:rsidR="006213D7" w:rsidRPr="00CD1038" w:rsidRDefault="006213D7" w:rsidP="00A42673">
            <w:pPr>
              <w:spacing w:after="0" w:line="240" w:lineRule="auto"/>
              <w:jc w:val="center"/>
              <w:rPr>
                <w:rFonts w:eastAsia="Times New Roman" w:cs="Times New Roman"/>
                <w:sz w:val="24"/>
                <w:szCs w:val="24"/>
              </w:rPr>
            </w:pPr>
          </w:p>
        </w:tc>
      </w:tr>
      <w:tr w:rsidR="00CD1038" w:rsidRPr="00CD1038" w14:paraId="4EDC2389" w14:textId="77777777" w:rsidTr="00A42673">
        <w:trPr>
          <w:gridAfter w:val="1"/>
          <w:wAfter w:w="900"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0A214229"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3.1</w:t>
            </w:r>
          </w:p>
        </w:tc>
        <w:tc>
          <w:tcPr>
            <w:tcW w:w="4770" w:type="dxa"/>
            <w:tcBorders>
              <w:top w:val="nil"/>
              <w:left w:val="nil"/>
              <w:bottom w:val="single" w:sz="4" w:space="0" w:color="auto"/>
              <w:right w:val="single" w:sz="4" w:space="0" w:color="auto"/>
            </w:tcBorders>
            <w:shd w:val="clear" w:color="auto" w:fill="auto"/>
            <w:vAlign w:val="center"/>
            <w:hideMark/>
          </w:tcPr>
          <w:p w14:paraId="38F3D419"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Phí</w:t>
            </w:r>
          </w:p>
        </w:tc>
        <w:tc>
          <w:tcPr>
            <w:tcW w:w="1440" w:type="dxa"/>
            <w:tcBorders>
              <w:top w:val="nil"/>
              <w:left w:val="nil"/>
              <w:bottom w:val="single" w:sz="4" w:space="0" w:color="auto"/>
              <w:right w:val="single" w:sz="4" w:space="0" w:color="auto"/>
            </w:tcBorders>
            <w:shd w:val="clear" w:color="auto" w:fill="auto"/>
            <w:vAlign w:val="center"/>
            <w:hideMark/>
          </w:tcPr>
          <w:p w14:paraId="7D1C8395" w14:textId="37C1AD19" w:rsidR="006213D7" w:rsidRPr="00CD1038" w:rsidRDefault="006213D7" w:rsidP="00A42673">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49F0EB1B" w14:textId="1C1A6A48" w:rsidR="006213D7" w:rsidRPr="00CD1038" w:rsidRDefault="006213D7" w:rsidP="00A42673">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3A784DF0" w14:textId="3C6C0999" w:rsidR="006213D7" w:rsidRPr="00CD1038" w:rsidRDefault="006213D7" w:rsidP="00A42673">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452D5F1" w14:textId="17B90A53" w:rsidR="006213D7" w:rsidRPr="00CD1038" w:rsidRDefault="006213D7" w:rsidP="00A42673">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68E64BA6" w14:textId="30CDE087" w:rsidR="006213D7" w:rsidRPr="00CD1038" w:rsidRDefault="006213D7" w:rsidP="00A42673">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65F11BFC" w14:textId="77777777" w:rsidR="006213D7" w:rsidRPr="00CD1038" w:rsidRDefault="006213D7" w:rsidP="00A42673">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6DCB75F9" w14:textId="652B74BB" w:rsidR="006213D7" w:rsidRPr="00CD1038" w:rsidRDefault="006213D7" w:rsidP="00A42673">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3179D316" w14:textId="77777777" w:rsidR="006213D7" w:rsidRPr="00CD1038" w:rsidRDefault="006213D7" w:rsidP="00A42673">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29A3AFC3" w14:textId="77777777" w:rsidR="006213D7" w:rsidRPr="00CD1038" w:rsidRDefault="006213D7" w:rsidP="00A42673">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079A8B3C" w14:textId="4F2A1408" w:rsidR="006213D7" w:rsidRPr="00CD1038" w:rsidRDefault="006213D7" w:rsidP="00A42673">
            <w:pPr>
              <w:spacing w:after="0" w:line="240" w:lineRule="auto"/>
              <w:jc w:val="center"/>
              <w:rPr>
                <w:rFonts w:eastAsia="Times New Roman" w:cs="Times New Roman"/>
                <w:sz w:val="24"/>
                <w:szCs w:val="24"/>
              </w:rPr>
            </w:pPr>
          </w:p>
        </w:tc>
      </w:tr>
      <w:tr w:rsidR="00CD1038" w:rsidRPr="00CD1038" w14:paraId="06D7533A" w14:textId="77777777" w:rsidTr="00A42673">
        <w:trPr>
          <w:gridAfter w:val="1"/>
          <w:wAfter w:w="900"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6E4C1516"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3.2</w:t>
            </w:r>
          </w:p>
        </w:tc>
        <w:tc>
          <w:tcPr>
            <w:tcW w:w="4770" w:type="dxa"/>
            <w:tcBorders>
              <w:top w:val="nil"/>
              <w:left w:val="nil"/>
              <w:bottom w:val="single" w:sz="4" w:space="0" w:color="auto"/>
              <w:right w:val="single" w:sz="4" w:space="0" w:color="auto"/>
            </w:tcBorders>
            <w:shd w:val="clear" w:color="auto" w:fill="auto"/>
            <w:vAlign w:val="center"/>
            <w:hideMark/>
          </w:tcPr>
          <w:p w14:paraId="77D1D06B"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Lệ phí</w:t>
            </w:r>
          </w:p>
        </w:tc>
        <w:tc>
          <w:tcPr>
            <w:tcW w:w="1440" w:type="dxa"/>
            <w:tcBorders>
              <w:top w:val="nil"/>
              <w:left w:val="nil"/>
              <w:bottom w:val="single" w:sz="4" w:space="0" w:color="auto"/>
              <w:right w:val="single" w:sz="4" w:space="0" w:color="auto"/>
            </w:tcBorders>
            <w:shd w:val="clear" w:color="auto" w:fill="auto"/>
            <w:vAlign w:val="center"/>
            <w:hideMark/>
          </w:tcPr>
          <w:p w14:paraId="47359A92" w14:textId="1C4F588A" w:rsidR="006213D7" w:rsidRPr="00CD1038" w:rsidRDefault="006213D7" w:rsidP="00A42673">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6E77BD0F" w14:textId="2B04739C" w:rsidR="006213D7" w:rsidRPr="00CD1038" w:rsidRDefault="006213D7" w:rsidP="00A42673">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029CE97B" w14:textId="64D3FA77" w:rsidR="006213D7" w:rsidRPr="00CD1038" w:rsidRDefault="006213D7" w:rsidP="00A42673">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58B5BF11" w14:textId="333C9C6B" w:rsidR="006213D7" w:rsidRPr="00CD1038" w:rsidRDefault="006213D7" w:rsidP="00A42673">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4F6FCF89" w14:textId="37499202" w:rsidR="006213D7" w:rsidRPr="00CD1038" w:rsidRDefault="006213D7" w:rsidP="00A42673">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0F799BE1" w14:textId="77777777" w:rsidR="006213D7" w:rsidRPr="00CD1038" w:rsidRDefault="006213D7" w:rsidP="00A42673">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475DC9CD" w14:textId="1C73281A" w:rsidR="006213D7" w:rsidRPr="00CD1038" w:rsidRDefault="006213D7" w:rsidP="00A42673">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741386C0" w14:textId="77777777" w:rsidR="006213D7" w:rsidRPr="00CD1038" w:rsidRDefault="006213D7" w:rsidP="00A42673">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2C256651" w14:textId="77777777" w:rsidR="006213D7" w:rsidRPr="00CD1038" w:rsidRDefault="006213D7" w:rsidP="00A42673">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31D300ED" w14:textId="77777777" w:rsidR="006213D7" w:rsidRPr="00CD1038" w:rsidRDefault="006213D7" w:rsidP="00A42673">
            <w:pPr>
              <w:spacing w:after="0" w:line="240" w:lineRule="auto"/>
              <w:jc w:val="center"/>
              <w:rPr>
                <w:rFonts w:eastAsia="Times New Roman" w:cs="Times New Roman"/>
                <w:sz w:val="24"/>
                <w:szCs w:val="24"/>
              </w:rPr>
            </w:pPr>
          </w:p>
        </w:tc>
      </w:tr>
      <w:tr w:rsidR="00CD1038" w:rsidRPr="00CD1038" w14:paraId="08DDCFF2" w14:textId="77777777" w:rsidTr="00A42673">
        <w:trPr>
          <w:gridAfter w:val="1"/>
          <w:wAfter w:w="900"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tcPr>
          <w:p w14:paraId="0DA0845B"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3.3</w:t>
            </w:r>
          </w:p>
        </w:tc>
        <w:tc>
          <w:tcPr>
            <w:tcW w:w="4770" w:type="dxa"/>
            <w:tcBorders>
              <w:top w:val="nil"/>
              <w:left w:val="nil"/>
              <w:bottom w:val="single" w:sz="4" w:space="0" w:color="auto"/>
              <w:right w:val="single" w:sz="4" w:space="0" w:color="auto"/>
            </w:tcBorders>
            <w:shd w:val="clear" w:color="auto" w:fill="auto"/>
            <w:vAlign w:val="center"/>
          </w:tcPr>
          <w:p w14:paraId="620257F2"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Chi phí khác (nếu có)</w:t>
            </w:r>
          </w:p>
        </w:tc>
        <w:tc>
          <w:tcPr>
            <w:tcW w:w="1440" w:type="dxa"/>
            <w:tcBorders>
              <w:top w:val="nil"/>
              <w:left w:val="nil"/>
              <w:bottom w:val="single" w:sz="4" w:space="0" w:color="auto"/>
              <w:right w:val="single" w:sz="4" w:space="0" w:color="auto"/>
            </w:tcBorders>
            <w:shd w:val="clear" w:color="auto" w:fill="auto"/>
            <w:vAlign w:val="center"/>
          </w:tcPr>
          <w:p w14:paraId="0EF4C44C" w14:textId="77777777" w:rsidR="006213D7" w:rsidRPr="00CD1038" w:rsidRDefault="006213D7" w:rsidP="00A42673">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tcPr>
          <w:p w14:paraId="5F1B41DE" w14:textId="77777777" w:rsidR="006213D7" w:rsidRPr="00CD1038" w:rsidRDefault="006213D7" w:rsidP="00A42673">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33BACC92" w14:textId="77777777" w:rsidR="006213D7" w:rsidRPr="00CD1038" w:rsidRDefault="006213D7" w:rsidP="00A42673">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2046DE99" w14:textId="77777777" w:rsidR="006213D7" w:rsidRPr="00CD1038" w:rsidRDefault="006213D7" w:rsidP="00A42673">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59D65A17" w14:textId="77777777" w:rsidR="006213D7" w:rsidRPr="00CD1038" w:rsidRDefault="006213D7" w:rsidP="00A42673">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0F4AFB47" w14:textId="77777777" w:rsidR="006213D7" w:rsidRPr="00CD1038" w:rsidRDefault="006213D7" w:rsidP="00A42673">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4A967AE1" w14:textId="77777777" w:rsidR="006213D7" w:rsidRPr="00CD1038" w:rsidRDefault="006213D7" w:rsidP="00A42673">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tcPr>
          <w:p w14:paraId="09F4EA66" w14:textId="77777777" w:rsidR="006213D7" w:rsidRPr="00CD1038" w:rsidRDefault="006213D7" w:rsidP="00A42673">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tcPr>
          <w:p w14:paraId="13D10AAC" w14:textId="77777777" w:rsidR="006213D7" w:rsidRPr="00CD1038" w:rsidRDefault="006213D7" w:rsidP="00A42673">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tcPr>
          <w:p w14:paraId="55932420" w14:textId="77777777" w:rsidR="006213D7" w:rsidRPr="00CD1038" w:rsidRDefault="006213D7" w:rsidP="00A42673">
            <w:pPr>
              <w:spacing w:after="0" w:line="240" w:lineRule="auto"/>
              <w:jc w:val="center"/>
              <w:rPr>
                <w:rFonts w:eastAsia="Times New Roman" w:cs="Times New Roman"/>
                <w:sz w:val="24"/>
                <w:szCs w:val="24"/>
              </w:rPr>
            </w:pPr>
          </w:p>
        </w:tc>
      </w:tr>
      <w:tr w:rsidR="00CD1038" w:rsidRPr="00CD1038" w14:paraId="2D221AA3" w14:textId="77777777" w:rsidTr="00A42673">
        <w:trPr>
          <w:gridAfter w:val="1"/>
          <w:wAfter w:w="900"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407F351B" w14:textId="77777777" w:rsidR="006213D7" w:rsidRPr="00CD1038" w:rsidRDefault="006213D7" w:rsidP="00A42673">
            <w:pPr>
              <w:spacing w:after="0" w:line="240" w:lineRule="auto"/>
              <w:jc w:val="center"/>
              <w:rPr>
                <w:rFonts w:eastAsia="Times New Roman" w:cs="Times New Roman"/>
                <w:b/>
                <w:sz w:val="24"/>
                <w:szCs w:val="24"/>
              </w:rPr>
            </w:pPr>
            <w:r w:rsidRPr="00CD1038">
              <w:rPr>
                <w:rFonts w:eastAsia="Times New Roman" w:cs="Times New Roman"/>
                <w:b/>
                <w:sz w:val="24"/>
                <w:szCs w:val="24"/>
              </w:rPr>
              <w:t>4</w:t>
            </w:r>
          </w:p>
        </w:tc>
        <w:tc>
          <w:tcPr>
            <w:tcW w:w="4770" w:type="dxa"/>
            <w:tcBorders>
              <w:top w:val="nil"/>
              <w:left w:val="nil"/>
              <w:bottom w:val="single" w:sz="4" w:space="0" w:color="auto"/>
              <w:right w:val="single" w:sz="4" w:space="0" w:color="auto"/>
            </w:tcBorders>
            <w:shd w:val="clear" w:color="auto" w:fill="auto"/>
            <w:vAlign w:val="center"/>
            <w:hideMark/>
          </w:tcPr>
          <w:p w14:paraId="6B251D81"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b/>
                <w:bCs/>
                <w:sz w:val="24"/>
                <w:szCs w:val="24"/>
              </w:rPr>
              <w:t>Chuẩn bị, phục vụ việc kiểm tra, đánh giá của cơ quan có thẩm quyền</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09E9CFC2" w14:textId="08D62AF7" w:rsidR="006213D7" w:rsidRPr="00CD1038" w:rsidRDefault="006213D7" w:rsidP="00A42673">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69D3FC8C" w14:textId="1B3AFE14" w:rsidR="006213D7" w:rsidRPr="00CD1038" w:rsidRDefault="006213D7" w:rsidP="00A42673">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048C741C" w14:textId="41320F85" w:rsidR="006213D7" w:rsidRPr="00CD1038" w:rsidRDefault="006213D7" w:rsidP="00A42673">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1B4F0335" w14:textId="388A3B62" w:rsidR="006213D7" w:rsidRPr="00CD1038" w:rsidRDefault="006213D7" w:rsidP="00A42673">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413AC219" w14:textId="2A14DED1" w:rsidR="006213D7" w:rsidRPr="00CD1038" w:rsidRDefault="006213D7" w:rsidP="00A42673">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06351B9E" w14:textId="77777777" w:rsidR="006213D7" w:rsidRPr="00CD1038" w:rsidRDefault="006213D7" w:rsidP="00A42673">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3E712A68" w14:textId="7DB4C4F3" w:rsidR="006213D7" w:rsidRPr="00CD1038" w:rsidRDefault="006213D7" w:rsidP="00A42673">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16749F7E" w14:textId="77777777" w:rsidR="006213D7" w:rsidRPr="00CD1038" w:rsidRDefault="006213D7" w:rsidP="00A42673">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131751BC" w14:textId="77777777" w:rsidR="006213D7" w:rsidRPr="00CD1038" w:rsidRDefault="006213D7" w:rsidP="00A42673">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00A74C2D" w14:textId="1AF493FE" w:rsidR="006213D7" w:rsidRPr="00CD1038" w:rsidRDefault="006213D7" w:rsidP="00A42673">
            <w:pPr>
              <w:spacing w:after="0" w:line="240" w:lineRule="auto"/>
              <w:jc w:val="center"/>
              <w:rPr>
                <w:rFonts w:eastAsia="Times New Roman" w:cs="Times New Roman"/>
                <w:sz w:val="24"/>
                <w:szCs w:val="24"/>
              </w:rPr>
            </w:pPr>
          </w:p>
        </w:tc>
      </w:tr>
      <w:tr w:rsidR="00CD1038" w:rsidRPr="00CD1038" w14:paraId="42B72DA1" w14:textId="77777777" w:rsidTr="00A42673">
        <w:trPr>
          <w:gridAfter w:val="1"/>
          <w:wAfter w:w="900"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1064B337" w14:textId="77777777" w:rsidR="006213D7" w:rsidRPr="00CD1038" w:rsidRDefault="006213D7" w:rsidP="00A42673">
            <w:pPr>
              <w:spacing w:after="0" w:line="240" w:lineRule="auto"/>
              <w:jc w:val="center"/>
              <w:rPr>
                <w:rFonts w:eastAsia="Times New Roman" w:cs="Times New Roman"/>
                <w:b/>
                <w:sz w:val="24"/>
                <w:szCs w:val="24"/>
              </w:rPr>
            </w:pPr>
            <w:r w:rsidRPr="00CD1038">
              <w:rPr>
                <w:rFonts w:eastAsia="Times New Roman" w:cs="Times New Roman"/>
                <w:b/>
                <w:sz w:val="24"/>
                <w:szCs w:val="24"/>
              </w:rPr>
              <w:t>5</w:t>
            </w:r>
          </w:p>
        </w:tc>
        <w:tc>
          <w:tcPr>
            <w:tcW w:w="4770" w:type="dxa"/>
            <w:tcBorders>
              <w:top w:val="nil"/>
              <w:left w:val="nil"/>
              <w:bottom w:val="single" w:sz="4" w:space="0" w:color="auto"/>
              <w:right w:val="single" w:sz="4" w:space="0" w:color="auto"/>
            </w:tcBorders>
            <w:shd w:val="clear" w:color="auto" w:fill="auto"/>
            <w:vAlign w:val="center"/>
            <w:hideMark/>
          </w:tcPr>
          <w:p w14:paraId="023BF55A"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b/>
                <w:bCs/>
                <w:sz w:val="24"/>
                <w:szCs w:val="24"/>
              </w:rPr>
              <w:t>Công việc khác</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5140278B" w14:textId="33DE3889" w:rsidR="006213D7" w:rsidRPr="00CD1038" w:rsidRDefault="006213D7" w:rsidP="00A42673">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2539D747" w14:textId="6F2BC1A0" w:rsidR="006213D7" w:rsidRPr="00CD1038" w:rsidRDefault="006213D7" w:rsidP="00A42673">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37049470" w14:textId="7CAFF981" w:rsidR="006213D7" w:rsidRPr="00CD1038" w:rsidRDefault="006213D7" w:rsidP="00A42673">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45BF57C4" w14:textId="0603B6BD" w:rsidR="006213D7" w:rsidRPr="00CD1038" w:rsidRDefault="006213D7" w:rsidP="00A42673">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5896D431" w14:textId="5786214A" w:rsidR="006213D7" w:rsidRPr="00CD1038" w:rsidRDefault="006213D7" w:rsidP="00A42673">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2D573B69" w14:textId="77777777" w:rsidR="006213D7" w:rsidRPr="00CD1038" w:rsidRDefault="006213D7" w:rsidP="00A42673">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068EFC4C" w14:textId="4FB7E94D" w:rsidR="006213D7" w:rsidRPr="00CD1038" w:rsidRDefault="006213D7" w:rsidP="00A42673">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36719839" w14:textId="77777777" w:rsidR="006213D7" w:rsidRPr="00CD1038" w:rsidRDefault="006213D7" w:rsidP="00A42673">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3EE9876B" w14:textId="77777777" w:rsidR="006213D7" w:rsidRPr="00CD1038" w:rsidRDefault="006213D7" w:rsidP="00A42673">
            <w:pPr>
              <w:spacing w:after="0" w:line="240" w:lineRule="auto"/>
              <w:jc w:val="center"/>
              <w:rPr>
                <w:rFonts w:eastAsia="Times New Roman" w:cs="Times New Roman"/>
                <w:sz w:val="24"/>
                <w:szCs w:val="24"/>
              </w:rPr>
            </w:pPr>
          </w:p>
        </w:tc>
        <w:tc>
          <w:tcPr>
            <w:tcW w:w="630" w:type="dxa"/>
            <w:tcBorders>
              <w:top w:val="nil"/>
              <w:left w:val="nil"/>
              <w:bottom w:val="single" w:sz="4" w:space="0" w:color="auto"/>
              <w:right w:val="single" w:sz="8" w:space="0" w:color="auto"/>
            </w:tcBorders>
            <w:shd w:val="clear" w:color="auto" w:fill="auto"/>
            <w:vAlign w:val="center"/>
            <w:hideMark/>
          </w:tcPr>
          <w:p w14:paraId="1FFCDD01" w14:textId="5D7E0B82" w:rsidR="006213D7" w:rsidRPr="00CD1038" w:rsidRDefault="006213D7" w:rsidP="00A42673">
            <w:pPr>
              <w:spacing w:after="0" w:line="240" w:lineRule="auto"/>
              <w:jc w:val="center"/>
              <w:rPr>
                <w:rFonts w:eastAsia="Times New Roman" w:cs="Times New Roman"/>
                <w:sz w:val="24"/>
                <w:szCs w:val="24"/>
              </w:rPr>
            </w:pPr>
          </w:p>
        </w:tc>
      </w:tr>
      <w:tr w:rsidR="00CD1038" w:rsidRPr="00CD1038" w14:paraId="69E4ACF4" w14:textId="77777777" w:rsidTr="00A42673">
        <w:trPr>
          <w:gridAfter w:val="1"/>
          <w:wAfter w:w="900"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085E5128" w14:textId="77777777" w:rsidR="006213D7" w:rsidRPr="00CD1038" w:rsidRDefault="006213D7" w:rsidP="00A42673">
            <w:pPr>
              <w:spacing w:after="0" w:line="240" w:lineRule="auto"/>
              <w:jc w:val="center"/>
              <w:rPr>
                <w:rFonts w:eastAsia="Times New Roman" w:cs="Times New Roman"/>
                <w:b/>
                <w:sz w:val="24"/>
                <w:szCs w:val="24"/>
              </w:rPr>
            </w:pPr>
            <w:r w:rsidRPr="00CD1038">
              <w:rPr>
                <w:rFonts w:eastAsia="Times New Roman" w:cs="Times New Roman"/>
                <w:b/>
                <w:sz w:val="24"/>
                <w:szCs w:val="24"/>
              </w:rPr>
              <w:t>6</w:t>
            </w:r>
          </w:p>
        </w:tc>
        <w:tc>
          <w:tcPr>
            <w:tcW w:w="4770" w:type="dxa"/>
            <w:tcBorders>
              <w:top w:val="nil"/>
              <w:left w:val="nil"/>
              <w:bottom w:val="single" w:sz="4" w:space="0" w:color="auto"/>
              <w:right w:val="single" w:sz="4" w:space="0" w:color="auto"/>
            </w:tcBorders>
            <w:shd w:val="clear" w:color="auto" w:fill="auto"/>
            <w:vAlign w:val="center"/>
            <w:hideMark/>
          </w:tcPr>
          <w:p w14:paraId="255C32F1" w14:textId="77777777" w:rsidR="006213D7" w:rsidRPr="00CD1038" w:rsidRDefault="006213D7" w:rsidP="00A42673">
            <w:pPr>
              <w:spacing w:after="0" w:line="240" w:lineRule="auto"/>
              <w:jc w:val="center"/>
              <w:rPr>
                <w:rFonts w:eastAsia="Times New Roman" w:cs="Times New Roman"/>
                <w:b/>
                <w:bCs/>
                <w:sz w:val="24"/>
                <w:szCs w:val="24"/>
              </w:rPr>
            </w:pPr>
            <w:r w:rsidRPr="00CD1038">
              <w:rPr>
                <w:rFonts w:eastAsia="Times New Roman" w:cs="Times New Roman"/>
                <w:b/>
                <w:bCs/>
                <w:sz w:val="24"/>
                <w:szCs w:val="24"/>
              </w:rPr>
              <w:t>Nhận kết quả</w:t>
            </w:r>
          </w:p>
        </w:tc>
        <w:tc>
          <w:tcPr>
            <w:tcW w:w="1440" w:type="dxa"/>
            <w:tcBorders>
              <w:top w:val="nil"/>
              <w:left w:val="nil"/>
              <w:bottom w:val="single" w:sz="4" w:space="0" w:color="auto"/>
              <w:right w:val="single" w:sz="4" w:space="0" w:color="auto"/>
            </w:tcBorders>
            <w:shd w:val="clear" w:color="auto" w:fill="auto"/>
            <w:vAlign w:val="center"/>
            <w:hideMark/>
          </w:tcPr>
          <w:p w14:paraId="5D1AFEFF"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nil"/>
              <w:left w:val="nil"/>
              <w:bottom w:val="single" w:sz="4" w:space="0" w:color="auto"/>
              <w:right w:val="single" w:sz="4" w:space="0" w:color="auto"/>
            </w:tcBorders>
            <w:shd w:val="clear" w:color="auto" w:fill="auto"/>
            <w:vAlign w:val="center"/>
            <w:hideMark/>
          </w:tcPr>
          <w:p w14:paraId="6FB5665C" w14:textId="478C6094"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center"/>
            <w:hideMark/>
          </w:tcPr>
          <w:p w14:paraId="1D24BC94"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256335A3"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6A0D66B5"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nil"/>
              <w:left w:val="nil"/>
              <w:bottom w:val="single" w:sz="4" w:space="0" w:color="auto"/>
              <w:right w:val="single" w:sz="4" w:space="0" w:color="auto"/>
            </w:tcBorders>
            <w:shd w:val="clear" w:color="auto" w:fill="auto"/>
            <w:vAlign w:val="center"/>
            <w:hideMark/>
          </w:tcPr>
          <w:p w14:paraId="1F2A2C4F"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2FF2A486" w14:textId="6F61EC3F"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0A9E69A5"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tcBorders>
              <w:top w:val="nil"/>
              <w:left w:val="nil"/>
              <w:bottom w:val="single" w:sz="4" w:space="0" w:color="auto"/>
              <w:right w:val="single" w:sz="4" w:space="0" w:color="auto"/>
            </w:tcBorders>
            <w:shd w:val="clear" w:color="auto" w:fill="auto"/>
            <w:vAlign w:val="center"/>
            <w:hideMark/>
          </w:tcPr>
          <w:p w14:paraId="7A47A4EC"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tcBorders>
              <w:top w:val="nil"/>
              <w:left w:val="nil"/>
              <w:bottom w:val="single" w:sz="4" w:space="0" w:color="auto"/>
              <w:right w:val="single" w:sz="8" w:space="0" w:color="auto"/>
            </w:tcBorders>
            <w:shd w:val="clear" w:color="auto" w:fill="auto"/>
            <w:vAlign w:val="center"/>
            <w:hideMark/>
          </w:tcPr>
          <w:p w14:paraId="298EE49A" w14:textId="1AB12EF7" w:rsidR="006213D7" w:rsidRPr="00CD1038" w:rsidRDefault="006213D7" w:rsidP="00A42673">
            <w:pPr>
              <w:spacing w:after="0" w:line="240" w:lineRule="auto"/>
              <w:jc w:val="center"/>
              <w:rPr>
                <w:rFonts w:eastAsia="Times New Roman" w:cs="Times New Roman"/>
                <w:sz w:val="24"/>
                <w:szCs w:val="24"/>
              </w:rPr>
            </w:pPr>
          </w:p>
        </w:tc>
      </w:tr>
      <w:tr w:rsidR="00CD1038" w:rsidRPr="00CD1038" w14:paraId="6A74C438" w14:textId="77777777" w:rsidTr="00A42673">
        <w:trPr>
          <w:gridAfter w:val="1"/>
          <w:wAfter w:w="900"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04CBF1A6" w14:textId="1A6379CC" w:rsidR="006213D7" w:rsidRPr="00CD1038" w:rsidRDefault="006213D7" w:rsidP="00A42673">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1F021B17" w14:textId="75444632" w:rsidR="006213D7" w:rsidRPr="00CD1038" w:rsidRDefault="006213D7" w:rsidP="00A42673">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2ED5F429" w14:textId="5745EA1E"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nil"/>
              <w:left w:val="nil"/>
              <w:bottom w:val="single" w:sz="4" w:space="0" w:color="auto"/>
              <w:right w:val="single" w:sz="4" w:space="0" w:color="auto"/>
            </w:tcBorders>
            <w:shd w:val="clear" w:color="auto" w:fill="auto"/>
            <w:vAlign w:val="center"/>
            <w:hideMark/>
          </w:tcPr>
          <w:p w14:paraId="61048237" w14:textId="303367C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0504501A" w14:textId="3F20FFD4"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118199F0" w14:textId="70034D3E"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33FB5146" w14:textId="49B72C93"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nil"/>
              <w:left w:val="nil"/>
              <w:bottom w:val="single" w:sz="4" w:space="0" w:color="auto"/>
              <w:right w:val="single" w:sz="4" w:space="0" w:color="auto"/>
            </w:tcBorders>
            <w:shd w:val="clear" w:color="auto" w:fill="auto"/>
            <w:vAlign w:val="center"/>
            <w:hideMark/>
          </w:tcPr>
          <w:p w14:paraId="4B69B00A"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30933FA8" w14:textId="1335D05B"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1BFDE993"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tcBorders>
              <w:top w:val="nil"/>
              <w:left w:val="nil"/>
              <w:bottom w:val="single" w:sz="4" w:space="0" w:color="auto"/>
              <w:right w:val="single" w:sz="4" w:space="0" w:color="auto"/>
            </w:tcBorders>
            <w:shd w:val="clear" w:color="auto" w:fill="auto"/>
            <w:vAlign w:val="center"/>
            <w:hideMark/>
          </w:tcPr>
          <w:p w14:paraId="76F66233"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tcBorders>
              <w:top w:val="nil"/>
              <w:left w:val="nil"/>
              <w:bottom w:val="single" w:sz="4" w:space="0" w:color="auto"/>
              <w:right w:val="single" w:sz="8" w:space="0" w:color="auto"/>
            </w:tcBorders>
            <w:shd w:val="clear" w:color="auto" w:fill="auto"/>
            <w:vAlign w:val="center"/>
            <w:hideMark/>
          </w:tcPr>
          <w:p w14:paraId="65222866" w14:textId="1286FB71" w:rsidR="006213D7" w:rsidRPr="00CD1038" w:rsidRDefault="006213D7" w:rsidP="00A42673">
            <w:pPr>
              <w:spacing w:after="0" w:line="240" w:lineRule="auto"/>
              <w:jc w:val="center"/>
              <w:rPr>
                <w:rFonts w:eastAsia="Times New Roman" w:cs="Times New Roman"/>
                <w:sz w:val="24"/>
                <w:szCs w:val="24"/>
              </w:rPr>
            </w:pPr>
          </w:p>
        </w:tc>
      </w:tr>
      <w:tr w:rsidR="00CD1038" w:rsidRPr="00CD1038" w14:paraId="4827E4D5" w14:textId="77777777" w:rsidTr="00A42673">
        <w:trPr>
          <w:gridAfter w:val="1"/>
          <w:wAfter w:w="900"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1C987927" w14:textId="5F68E35C" w:rsidR="006213D7" w:rsidRPr="00CD1038" w:rsidRDefault="006213D7" w:rsidP="00A42673">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206C9AB9" w14:textId="55E71AEF" w:rsidR="006213D7" w:rsidRPr="00CD1038" w:rsidRDefault="006213D7" w:rsidP="00A42673">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01785E9D" w14:textId="1E012CDA"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nil"/>
              <w:left w:val="nil"/>
              <w:bottom w:val="single" w:sz="4" w:space="0" w:color="auto"/>
              <w:right w:val="single" w:sz="4" w:space="0" w:color="auto"/>
            </w:tcBorders>
            <w:shd w:val="clear" w:color="auto" w:fill="auto"/>
            <w:vAlign w:val="center"/>
            <w:hideMark/>
          </w:tcPr>
          <w:p w14:paraId="01D25161" w14:textId="2E225B7F"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7C88AD62"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22708851"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522A5262" w14:textId="771CE8BB"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3CA753F7"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7A4D06D0" w14:textId="2B1946B8"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780B62D4"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nil"/>
              <w:left w:val="nil"/>
              <w:bottom w:val="single" w:sz="4" w:space="0" w:color="auto"/>
              <w:right w:val="single" w:sz="4" w:space="0" w:color="auto"/>
            </w:tcBorders>
            <w:shd w:val="clear" w:color="auto" w:fill="auto"/>
            <w:vAlign w:val="center"/>
            <w:hideMark/>
          </w:tcPr>
          <w:p w14:paraId="67DB5639" w14:textId="77777777" w:rsidR="006213D7" w:rsidRPr="00CD1038" w:rsidRDefault="006213D7" w:rsidP="00A42673">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tcBorders>
              <w:top w:val="nil"/>
              <w:left w:val="nil"/>
              <w:bottom w:val="single" w:sz="4" w:space="0" w:color="auto"/>
              <w:right w:val="single" w:sz="8" w:space="0" w:color="auto"/>
            </w:tcBorders>
            <w:shd w:val="clear" w:color="auto" w:fill="auto"/>
            <w:vAlign w:val="center"/>
            <w:hideMark/>
          </w:tcPr>
          <w:p w14:paraId="6487C89C" w14:textId="03BAD332" w:rsidR="006213D7" w:rsidRPr="00CD1038" w:rsidRDefault="006213D7" w:rsidP="00A42673">
            <w:pPr>
              <w:spacing w:after="0" w:line="240" w:lineRule="auto"/>
              <w:jc w:val="center"/>
              <w:rPr>
                <w:rFonts w:eastAsia="Times New Roman" w:cs="Times New Roman"/>
                <w:sz w:val="24"/>
                <w:szCs w:val="24"/>
              </w:rPr>
            </w:pPr>
          </w:p>
        </w:tc>
      </w:tr>
      <w:tr w:rsidR="00CD1038" w:rsidRPr="00CD1038" w14:paraId="654E1A57" w14:textId="77777777" w:rsidTr="00A42673">
        <w:trPr>
          <w:gridAfter w:val="1"/>
          <w:wAfter w:w="900" w:type="dxa"/>
          <w:trHeight w:val="20"/>
        </w:trPr>
        <w:tc>
          <w:tcPr>
            <w:tcW w:w="630" w:type="dxa"/>
            <w:tcBorders>
              <w:top w:val="nil"/>
              <w:left w:val="single" w:sz="8" w:space="0" w:color="auto"/>
              <w:bottom w:val="single" w:sz="8" w:space="0" w:color="auto"/>
              <w:right w:val="single" w:sz="4" w:space="0" w:color="auto"/>
            </w:tcBorders>
            <w:shd w:val="clear" w:color="auto" w:fill="auto"/>
            <w:vAlign w:val="center"/>
            <w:hideMark/>
          </w:tcPr>
          <w:p w14:paraId="3D82A941" w14:textId="3144CA2E" w:rsidR="006213D7" w:rsidRPr="00CD1038" w:rsidRDefault="006213D7" w:rsidP="00A42673">
            <w:pPr>
              <w:spacing w:after="0" w:line="240" w:lineRule="auto"/>
              <w:jc w:val="center"/>
              <w:rPr>
                <w:rFonts w:eastAsia="Times New Roman" w:cs="Times New Roman"/>
                <w:sz w:val="24"/>
                <w:szCs w:val="24"/>
              </w:rPr>
            </w:pPr>
          </w:p>
        </w:tc>
        <w:tc>
          <w:tcPr>
            <w:tcW w:w="6210" w:type="dxa"/>
            <w:gridSpan w:val="2"/>
            <w:tcBorders>
              <w:top w:val="single" w:sz="4" w:space="0" w:color="auto"/>
              <w:left w:val="nil"/>
              <w:bottom w:val="single" w:sz="8" w:space="0" w:color="auto"/>
              <w:right w:val="single" w:sz="4" w:space="0" w:color="000000"/>
            </w:tcBorders>
            <w:shd w:val="clear" w:color="auto" w:fill="auto"/>
            <w:vAlign w:val="center"/>
            <w:hideMark/>
          </w:tcPr>
          <w:p w14:paraId="58A3EF57" w14:textId="77777777" w:rsidR="006213D7" w:rsidRPr="00CD1038" w:rsidRDefault="006213D7" w:rsidP="00A42673">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w:t>
            </w:r>
          </w:p>
        </w:tc>
        <w:tc>
          <w:tcPr>
            <w:tcW w:w="720" w:type="dxa"/>
            <w:tcBorders>
              <w:top w:val="nil"/>
              <w:left w:val="nil"/>
              <w:bottom w:val="single" w:sz="8" w:space="0" w:color="auto"/>
              <w:right w:val="single" w:sz="4" w:space="0" w:color="auto"/>
            </w:tcBorders>
            <w:shd w:val="clear" w:color="auto" w:fill="auto"/>
            <w:vAlign w:val="center"/>
            <w:hideMark/>
          </w:tcPr>
          <w:p w14:paraId="2421B672" w14:textId="370D1636" w:rsidR="006213D7" w:rsidRPr="00CD1038" w:rsidRDefault="006213D7" w:rsidP="00A42673">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3C610516" w14:textId="0C19E4BF" w:rsidR="006213D7" w:rsidRPr="00CD1038" w:rsidRDefault="006213D7" w:rsidP="00A42673">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710CF661" w14:textId="77777777" w:rsidR="006213D7" w:rsidRPr="00CD1038" w:rsidRDefault="006213D7" w:rsidP="00A42673">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1954DBD4" w14:textId="77777777" w:rsidR="006213D7" w:rsidRPr="00CD1038" w:rsidRDefault="006213D7" w:rsidP="00A42673">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67821FC4" w14:textId="58691FAB" w:rsidR="006213D7" w:rsidRPr="00CD1038" w:rsidRDefault="006213D7" w:rsidP="00A42673">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0609948C" w14:textId="53F0CA5F" w:rsidR="006213D7" w:rsidRPr="00CD1038" w:rsidRDefault="006213D7" w:rsidP="00A42673">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38947961" w14:textId="77777777" w:rsidR="006213D7" w:rsidRPr="00CD1038" w:rsidRDefault="006213D7" w:rsidP="00A42673">
            <w:pPr>
              <w:spacing w:after="0" w:line="240" w:lineRule="auto"/>
              <w:jc w:val="center"/>
              <w:rPr>
                <w:rFonts w:cs="Times New Roman"/>
                <w:b/>
                <w:sz w:val="24"/>
                <w:szCs w:val="24"/>
              </w:rPr>
            </w:pPr>
            <w:r w:rsidRPr="00CD1038">
              <w:rPr>
                <w:rFonts w:eastAsia="Times New Roman" w:cs="Times New Roman"/>
                <w:b/>
                <w:bCs/>
                <w:sz w:val="24"/>
                <w:szCs w:val="24"/>
              </w:rPr>
              <w:fldChar w:fldCharType="begin"/>
            </w:r>
            <w:r w:rsidRPr="00CD1038">
              <w:rPr>
                <w:rFonts w:eastAsia="Times New Roman" w:cs="Times New Roman"/>
                <w:b/>
                <w:bCs/>
                <w:sz w:val="24"/>
                <w:szCs w:val="24"/>
              </w:rPr>
              <w:instrText xml:space="preserve"> =SUM(ABOVE) </w:instrText>
            </w:r>
            <w:r w:rsidRPr="00CD1038">
              <w:rPr>
                <w:rFonts w:eastAsia="Times New Roman" w:cs="Times New Roman"/>
                <w:b/>
                <w:bCs/>
                <w:sz w:val="24"/>
                <w:szCs w:val="24"/>
              </w:rPr>
              <w:fldChar w:fldCharType="end"/>
            </w:r>
            <w:r w:rsidRPr="00CD1038">
              <w:rPr>
                <w:rFonts w:eastAsia="Times New Roman" w:cs="Times New Roman"/>
                <w:b/>
                <w:bCs/>
                <w:sz w:val="24"/>
                <w:szCs w:val="24"/>
              </w:rPr>
              <w:t>444.554</w:t>
            </w:r>
          </w:p>
        </w:tc>
        <w:tc>
          <w:tcPr>
            <w:tcW w:w="1440" w:type="dxa"/>
            <w:tcBorders>
              <w:top w:val="nil"/>
              <w:left w:val="nil"/>
              <w:bottom w:val="single" w:sz="8" w:space="0" w:color="auto"/>
              <w:right w:val="single" w:sz="4" w:space="0" w:color="auto"/>
            </w:tcBorders>
            <w:shd w:val="clear" w:color="auto" w:fill="auto"/>
            <w:vAlign w:val="center"/>
            <w:hideMark/>
          </w:tcPr>
          <w:p w14:paraId="330152C2" w14:textId="77777777" w:rsidR="006213D7" w:rsidRPr="00CD1038" w:rsidRDefault="006213D7" w:rsidP="00A42673">
            <w:pPr>
              <w:spacing w:after="0" w:line="240" w:lineRule="auto"/>
              <w:jc w:val="center"/>
              <w:rPr>
                <w:rFonts w:eastAsia="Times New Roman" w:cs="Times New Roman"/>
                <w:b/>
                <w:bCs/>
                <w:sz w:val="24"/>
                <w:szCs w:val="24"/>
              </w:rPr>
            </w:pPr>
            <w:r w:rsidRPr="00CD1038">
              <w:rPr>
                <w:rFonts w:eastAsia="Times New Roman" w:cs="Times New Roman"/>
                <w:b/>
                <w:bCs/>
                <w:sz w:val="24"/>
                <w:szCs w:val="24"/>
              </w:rPr>
              <w:t>613.484.520</w:t>
            </w:r>
          </w:p>
        </w:tc>
        <w:tc>
          <w:tcPr>
            <w:tcW w:w="630" w:type="dxa"/>
            <w:tcBorders>
              <w:top w:val="nil"/>
              <w:left w:val="nil"/>
              <w:bottom w:val="single" w:sz="8" w:space="0" w:color="auto"/>
              <w:right w:val="single" w:sz="8" w:space="0" w:color="auto"/>
            </w:tcBorders>
            <w:shd w:val="clear" w:color="auto" w:fill="auto"/>
            <w:vAlign w:val="center"/>
            <w:hideMark/>
          </w:tcPr>
          <w:p w14:paraId="54D0B21E" w14:textId="579083E3" w:rsidR="006213D7" w:rsidRPr="00CD1038" w:rsidRDefault="006213D7" w:rsidP="00A42673">
            <w:pPr>
              <w:spacing w:after="0" w:line="240" w:lineRule="auto"/>
              <w:jc w:val="center"/>
              <w:rPr>
                <w:rFonts w:eastAsia="Times New Roman" w:cs="Times New Roman"/>
                <w:b/>
                <w:bCs/>
                <w:sz w:val="24"/>
                <w:szCs w:val="24"/>
              </w:rPr>
            </w:pPr>
          </w:p>
        </w:tc>
      </w:tr>
    </w:tbl>
    <w:p w14:paraId="62E416C2" w14:textId="77777777" w:rsidR="008539FE" w:rsidRPr="00CD1038" w:rsidRDefault="008539FE" w:rsidP="006213D7">
      <w:pPr>
        <w:spacing w:after="0"/>
        <w:rPr>
          <w:rFonts w:cs="Times New Roman"/>
          <w:b/>
          <w:bCs/>
          <w:sz w:val="24"/>
          <w:szCs w:val="24"/>
        </w:rPr>
      </w:pPr>
    </w:p>
    <w:p w14:paraId="64C187D3" w14:textId="5F47DC87" w:rsidR="006213D7" w:rsidRPr="00CD1038" w:rsidRDefault="006213D7" w:rsidP="008539FE">
      <w:pPr>
        <w:spacing w:after="0"/>
        <w:jc w:val="both"/>
        <w:rPr>
          <w:rFonts w:cs="Times New Roman"/>
          <w:b/>
          <w:bCs/>
          <w:sz w:val="24"/>
          <w:szCs w:val="24"/>
        </w:rPr>
      </w:pPr>
      <w:r w:rsidRPr="00CD1038">
        <w:rPr>
          <w:rFonts w:cs="Times New Roman"/>
          <w:b/>
          <w:bCs/>
          <w:sz w:val="24"/>
          <w:szCs w:val="24"/>
        </w:rPr>
        <w:t>III. SO SÁNH CHI PHÍ</w:t>
      </w:r>
    </w:p>
    <w:p w14:paraId="6F84A129" w14:textId="1079D115" w:rsidR="006213D7" w:rsidRPr="00CD1038" w:rsidRDefault="00A42673" w:rsidP="008539FE">
      <w:pPr>
        <w:spacing w:after="0"/>
        <w:jc w:val="both"/>
        <w:rPr>
          <w:rFonts w:cs="Times New Roman"/>
          <w:bCs/>
          <w:sz w:val="24"/>
          <w:szCs w:val="24"/>
        </w:rPr>
      </w:pPr>
      <w:r w:rsidRPr="00CD1038">
        <w:rPr>
          <w:rFonts w:cs="Times New Roman"/>
          <w:bCs/>
          <w:sz w:val="24"/>
          <w:szCs w:val="24"/>
        </w:rPr>
        <w:t xml:space="preserve">- </w:t>
      </w:r>
      <w:r w:rsidRPr="00CD1038">
        <w:rPr>
          <w:rFonts w:cs="Times New Roman"/>
          <w:iCs/>
          <w:sz w:val="24"/>
          <w:szCs w:val="24"/>
        </w:rPr>
        <w:t>Chi phí tuân thủ thủ tục hành chính hiện tại là (A)</w:t>
      </w:r>
      <w:r w:rsidR="006213D7" w:rsidRPr="00CD1038">
        <w:rPr>
          <w:rFonts w:cs="Times New Roman"/>
          <w:bCs/>
          <w:sz w:val="24"/>
          <w:szCs w:val="24"/>
        </w:rPr>
        <w:t xml:space="preserve"> = 505.313 đồng/thủ tục.</w:t>
      </w:r>
    </w:p>
    <w:p w14:paraId="4E27A59E" w14:textId="2C5D787A" w:rsidR="006213D7" w:rsidRPr="00CD1038" w:rsidRDefault="00A42673" w:rsidP="008539FE">
      <w:pPr>
        <w:spacing w:after="0"/>
        <w:jc w:val="both"/>
        <w:rPr>
          <w:rFonts w:cs="Times New Roman"/>
          <w:bCs/>
          <w:sz w:val="24"/>
          <w:szCs w:val="24"/>
        </w:rPr>
      </w:pPr>
      <w:r w:rsidRPr="00CD1038">
        <w:rPr>
          <w:rFonts w:cs="Times New Roman"/>
          <w:bCs/>
          <w:sz w:val="24"/>
          <w:szCs w:val="24"/>
        </w:rPr>
        <w:t xml:space="preserve">- </w:t>
      </w:r>
      <w:r w:rsidRPr="00CD1038">
        <w:rPr>
          <w:rFonts w:cs="Times New Roman"/>
          <w:iCs/>
          <w:sz w:val="24"/>
          <w:szCs w:val="24"/>
        </w:rPr>
        <w:t>Chi phí tuân thủ thủ tục hành chính sửa đổi, bổ sung là (B)</w:t>
      </w:r>
      <w:r w:rsidR="006213D7" w:rsidRPr="00CD1038">
        <w:rPr>
          <w:rFonts w:cs="Times New Roman"/>
          <w:bCs/>
          <w:sz w:val="24"/>
          <w:szCs w:val="24"/>
        </w:rPr>
        <w:t xml:space="preserve"> = 444.554 đồng/thủ tục.</w:t>
      </w:r>
    </w:p>
    <w:p w14:paraId="620984D3" w14:textId="56CC8EA9" w:rsidR="00FF4A4A" w:rsidRPr="00CD1038" w:rsidRDefault="00A42673" w:rsidP="00BA7712">
      <w:pPr>
        <w:spacing w:after="60"/>
        <w:jc w:val="both"/>
        <w:rPr>
          <w:rFonts w:cs="Times New Roman"/>
          <w:bCs/>
          <w:sz w:val="24"/>
          <w:szCs w:val="24"/>
        </w:rPr>
      </w:pPr>
      <w:r w:rsidRPr="00CD1038">
        <w:rPr>
          <w:rFonts w:cs="Times New Roman"/>
          <w:bCs/>
          <w:sz w:val="24"/>
          <w:szCs w:val="24"/>
        </w:rPr>
        <w:t xml:space="preserve">- </w:t>
      </w:r>
      <w:r w:rsidRPr="00CD1038">
        <w:rPr>
          <w:rFonts w:cs="Times New Roman"/>
          <w:iCs/>
          <w:sz w:val="24"/>
          <w:szCs w:val="24"/>
        </w:rPr>
        <w:t>Giảm chi phí tuân thủ thủ tục hành chính</w:t>
      </w:r>
      <w:r w:rsidR="006213D7" w:rsidRPr="00CD1038">
        <w:rPr>
          <w:rFonts w:cs="Times New Roman"/>
          <w:bCs/>
          <w:sz w:val="24"/>
          <w:szCs w:val="24"/>
        </w:rPr>
        <w:t xml:space="preserve"> = (A) - (B) = 60.759 đồng/thủ tục. </w:t>
      </w:r>
    </w:p>
    <w:p w14:paraId="5EEF4BC0" w14:textId="467328D4" w:rsidR="009F099B" w:rsidRPr="00CD1038" w:rsidRDefault="009F099B" w:rsidP="00BA7712">
      <w:pPr>
        <w:spacing w:after="0"/>
        <w:rPr>
          <w:rFonts w:cs="Times New Roman"/>
          <w:bCs/>
          <w:sz w:val="24"/>
          <w:szCs w:val="24"/>
        </w:rPr>
      </w:pPr>
      <w:r w:rsidRPr="00CD1038">
        <w:rPr>
          <w:rFonts w:cs="Times New Roman"/>
          <w:bCs/>
          <w:noProof/>
          <w:sz w:val="24"/>
          <w:szCs w:val="24"/>
        </w:rPr>
        <w:drawing>
          <wp:inline distT="0" distB="0" distL="0" distR="0" wp14:anchorId="1D39FBF7" wp14:editId="26C12F9A">
            <wp:extent cx="4229100" cy="2436125"/>
            <wp:effectExtent l="0" t="0" r="0" b="2540"/>
            <wp:docPr id="13557720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CD1038">
        <w:rPr>
          <w:rFonts w:cs="Times New Roman"/>
          <w:bCs/>
          <w:sz w:val="24"/>
          <w:szCs w:val="24"/>
        </w:rPr>
        <w:t xml:space="preserve"> </w:t>
      </w:r>
      <w:r w:rsidRPr="00CD1038">
        <w:rPr>
          <w:rFonts w:cs="Times New Roman"/>
          <w:bCs/>
          <w:noProof/>
          <w:sz w:val="24"/>
          <w:szCs w:val="24"/>
        </w:rPr>
        <w:drawing>
          <wp:inline distT="0" distB="0" distL="0" distR="0" wp14:anchorId="6314F192" wp14:editId="74687E73">
            <wp:extent cx="4352925" cy="2435860"/>
            <wp:effectExtent l="0" t="0" r="9525" b="2540"/>
            <wp:docPr id="100858760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CD1038">
        <w:rPr>
          <w:rFonts w:cs="Times New Roman"/>
          <w:bCs/>
          <w:sz w:val="24"/>
          <w:szCs w:val="24"/>
        </w:rPr>
        <w:br w:type="page"/>
      </w:r>
    </w:p>
    <w:tbl>
      <w:tblPr>
        <w:tblW w:w="16483" w:type="dxa"/>
        <w:tblInd w:w="-1242" w:type="dxa"/>
        <w:tblLayout w:type="fixed"/>
        <w:tblLook w:val="04A0" w:firstRow="1" w:lastRow="0" w:firstColumn="1" w:lastColumn="0" w:noHBand="0" w:noVBand="1"/>
      </w:tblPr>
      <w:tblGrid>
        <w:gridCol w:w="630"/>
        <w:gridCol w:w="4770"/>
        <w:gridCol w:w="1440"/>
        <w:gridCol w:w="720"/>
        <w:gridCol w:w="1080"/>
        <w:gridCol w:w="1260"/>
        <w:gridCol w:w="1260"/>
        <w:gridCol w:w="900"/>
        <w:gridCol w:w="900"/>
        <w:gridCol w:w="1080"/>
        <w:gridCol w:w="360"/>
        <w:gridCol w:w="272"/>
        <w:gridCol w:w="808"/>
        <w:gridCol w:w="236"/>
        <w:gridCol w:w="394"/>
        <w:gridCol w:w="373"/>
      </w:tblGrid>
      <w:tr w:rsidR="00CD1038" w:rsidRPr="00CD1038" w14:paraId="1A1203BE" w14:textId="77777777" w:rsidTr="000B36B1">
        <w:trPr>
          <w:gridAfter w:val="2"/>
          <w:wAfter w:w="767" w:type="dxa"/>
          <w:trHeight w:val="288"/>
        </w:trPr>
        <w:tc>
          <w:tcPr>
            <w:tcW w:w="630" w:type="dxa"/>
            <w:tcBorders>
              <w:top w:val="nil"/>
              <w:left w:val="nil"/>
              <w:bottom w:val="nil"/>
            </w:tcBorders>
            <w:shd w:val="clear" w:color="auto" w:fill="auto"/>
            <w:noWrap/>
            <w:vAlign w:val="center"/>
            <w:hideMark/>
          </w:tcPr>
          <w:p w14:paraId="366635B8" w14:textId="77777777" w:rsidR="00FF4A4A" w:rsidRPr="00CD1038" w:rsidRDefault="00FF4A4A" w:rsidP="0020411F">
            <w:pPr>
              <w:spacing w:after="0" w:line="240" w:lineRule="auto"/>
              <w:jc w:val="center"/>
              <w:rPr>
                <w:rFonts w:eastAsia="Times New Roman" w:cs="Times New Roman"/>
                <w:b/>
                <w:bCs/>
                <w:sz w:val="24"/>
                <w:szCs w:val="24"/>
              </w:rPr>
            </w:pPr>
          </w:p>
        </w:tc>
        <w:tc>
          <w:tcPr>
            <w:tcW w:w="13770" w:type="dxa"/>
            <w:gridSpan w:val="10"/>
            <w:shd w:val="clear" w:color="auto" w:fill="auto"/>
            <w:noWrap/>
            <w:vAlign w:val="center"/>
            <w:hideMark/>
          </w:tcPr>
          <w:p w14:paraId="0A27A632" w14:textId="361AF1D0" w:rsidR="00FF4A4A" w:rsidRPr="00CD1038" w:rsidRDefault="000B36B1" w:rsidP="00BA7712">
            <w:pPr>
              <w:spacing w:after="0" w:line="240" w:lineRule="auto"/>
              <w:jc w:val="both"/>
              <w:rPr>
                <w:rFonts w:eastAsia="Times New Roman" w:cs="Times New Roman"/>
                <w:b/>
                <w:bCs/>
                <w:sz w:val="24"/>
                <w:szCs w:val="24"/>
              </w:rPr>
            </w:pPr>
            <w:r w:rsidRPr="00CD1038">
              <w:rPr>
                <w:rFonts w:eastAsia="Times New Roman" w:cs="Times New Roman"/>
                <w:b/>
                <w:bCs/>
                <w:sz w:val="24"/>
                <w:szCs w:val="24"/>
              </w:rPr>
              <w:t xml:space="preserve">TÊN THỦ TỤC HÀNH CHÍNH: </w:t>
            </w:r>
            <w:r w:rsidR="007D55E9" w:rsidRPr="00CD1038">
              <w:rPr>
                <w:rFonts w:eastAsia="Times New Roman" w:cs="Times New Roman"/>
                <w:b/>
                <w:bCs/>
                <w:sz w:val="24"/>
                <w:szCs w:val="24"/>
              </w:rPr>
              <w:t>Đ</w:t>
            </w:r>
            <w:r w:rsidR="00FF4A4A" w:rsidRPr="00CD1038">
              <w:rPr>
                <w:rFonts w:eastAsia="Times New Roman" w:cs="Times New Roman"/>
                <w:b/>
                <w:bCs/>
                <w:sz w:val="24"/>
                <w:szCs w:val="24"/>
              </w:rPr>
              <w:t>ăng ký lại phương tiện trong trường hợp phương tiện thay đổi tên, tính năng kỹ thuật</w:t>
            </w:r>
          </w:p>
        </w:tc>
        <w:tc>
          <w:tcPr>
            <w:tcW w:w="272" w:type="dxa"/>
            <w:shd w:val="clear" w:color="auto" w:fill="auto"/>
            <w:noWrap/>
            <w:vAlign w:val="center"/>
            <w:hideMark/>
          </w:tcPr>
          <w:p w14:paraId="2E1F712E" w14:textId="77777777" w:rsidR="00FF4A4A" w:rsidRPr="00CD1038" w:rsidRDefault="00FF4A4A" w:rsidP="00BA7712">
            <w:pPr>
              <w:spacing w:after="0" w:line="240" w:lineRule="auto"/>
              <w:rPr>
                <w:rFonts w:eastAsia="Times New Roman" w:cs="Times New Roman"/>
                <w:sz w:val="24"/>
                <w:szCs w:val="24"/>
              </w:rPr>
            </w:pPr>
          </w:p>
        </w:tc>
        <w:tc>
          <w:tcPr>
            <w:tcW w:w="1044" w:type="dxa"/>
            <w:gridSpan w:val="2"/>
            <w:tcBorders>
              <w:right w:val="nil"/>
            </w:tcBorders>
            <w:shd w:val="clear" w:color="auto" w:fill="auto"/>
            <w:noWrap/>
            <w:vAlign w:val="center"/>
            <w:hideMark/>
          </w:tcPr>
          <w:p w14:paraId="0745C137" w14:textId="77777777" w:rsidR="00FF4A4A" w:rsidRPr="00CD1038" w:rsidRDefault="00FF4A4A" w:rsidP="00BA7712">
            <w:pPr>
              <w:spacing w:after="0" w:line="240" w:lineRule="auto"/>
              <w:rPr>
                <w:rFonts w:eastAsia="Times New Roman" w:cs="Times New Roman"/>
                <w:sz w:val="24"/>
                <w:szCs w:val="24"/>
              </w:rPr>
            </w:pPr>
          </w:p>
        </w:tc>
      </w:tr>
      <w:bookmarkEnd w:id="1"/>
      <w:tr w:rsidR="00CD1038" w:rsidRPr="00CD1038" w14:paraId="5C72D6BE" w14:textId="77777777" w:rsidTr="000B36B1">
        <w:trPr>
          <w:trHeight w:val="209"/>
        </w:trPr>
        <w:tc>
          <w:tcPr>
            <w:tcW w:w="630" w:type="dxa"/>
            <w:tcBorders>
              <w:top w:val="nil"/>
              <w:left w:val="nil"/>
              <w:bottom w:val="nil"/>
            </w:tcBorders>
            <w:shd w:val="clear" w:color="auto" w:fill="auto"/>
            <w:noWrap/>
            <w:vAlign w:val="center"/>
            <w:hideMark/>
          </w:tcPr>
          <w:p w14:paraId="0B24332E" w14:textId="77777777" w:rsidR="00FF4A4A" w:rsidRPr="00CD1038" w:rsidRDefault="00FF4A4A" w:rsidP="0020411F">
            <w:pPr>
              <w:spacing w:after="0" w:line="240" w:lineRule="auto"/>
              <w:ind w:right="-216"/>
              <w:jc w:val="center"/>
              <w:rPr>
                <w:rFonts w:eastAsia="Times New Roman" w:cs="Times New Roman"/>
                <w:b/>
                <w:bCs/>
                <w:sz w:val="24"/>
                <w:szCs w:val="24"/>
              </w:rPr>
            </w:pPr>
          </w:p>
        </w:tc>
        <w:tc>
          <w:tcPr>
            <w:tcW w:w="14850" w:type="dxa"/>
            <w:gridSpan w:val="12"/>
            <w:shd w:val="clear" w:color="auto" w:fill="auto"/>
            <w:noWrap/>
            <w:vAlign w:val="center"/>
            <w:hideMark/>
          </w:tcPr>
          <w:p w14:paraId="06CC24CF" w14:textId="77777777" w:rsidR="00FF4A4A" w:rsidRPr="00CD1038" w:rsidRDefault="00FF4A4A" w:rsidP="00BA7712">
            <w:pPr>
              <w:spacing w:before="60" w:after="120" w:line="240" w:lineRule="auto"/>
              <w:jc w:val="both"/>
              <w:rPr>
                <w:rFonts w:eastAsia="Times New Roman" w:cs="Times New Roman"/>
                <w:b/>
                <w:bCs/>
                <w:sz w:val="24"/>
                <w:szCs w:val="24"/>
              </w:rPr>
            </w:pPr>
            <w:r w:rsidRPr="00CD1038">
              <w:rPr>
                <w:rFonts w:eastAsia="Times New Roman" w:cs="Times New Roman"/>
                <w:b/>
                <w:bCs/>
                <w:sz w:val="24"/>
                <w:szCs w:val="24"/>
              </w:rPr>
              <w:t xml:space="preserve">I. CHI PHÍ TUÂN THỦ THỦ TỤC HÀNH CHÍNH HIỆN TẠI </w:t>
            </w:r>
          </w:p>
        </w:tc>
        <w:tc>
          <w:tcPr>
            <w:tcW w:w="630" w:type="dxa"/>
            <w:gridSpan w:val="2"/>
            <w:tcBorders>
              <w:top w:val="nil"/>
              <w:left w:val="nil"/>
              <w:bottom w:val="nil"/>
              <w:right w:val="nil"/>
            </w:tcBorders>
            <w:shd w:val="clear" w:color="auto" w:fill="auto"/>
            <w:noWrap/>
            <w:vAlign w:val="center"/>
            <w:hideMark/>
          </w:tcPr>
          <w:p w14:paraId="60ACDC69" w14:textId="77777777" w:rsidR="00FF4A4A" w:rsidRPr="00CD1038" w:rsidRDefault="00FF4A4A" w:rsidP="0020411F">
            <w:pPr>
              <w:spacing w:after="0" w:line="240" w:lineRule="auto"/>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62907F5C" w14:textId="77777777" w:rsidR="00FF4A4A" w:rsidRPr="00CD1038" w:rsidRDefault="00FF4A4A" w:rsidP="0020411F">
            <w:pPr>
              <w:spacing w:after="0" w:line="240" w:lineRule="auto"/>
              <w:rPr>
                <w:rFonts w:eastAsia="Times New Roman" w:cs="Times New Roman"/>
                <w:sz w:val="24"/>
                <w:szCs w:val="24"/>
              </w:rPr>
            </w:pPr>
          </w:p>
        </w:tc>
      </w:tr>
      <w:tr w:rsidR="00CD1038" w:rsidRPr="00CD1038" w14:paraId="339091AE" w14:textId="77777777" w:rsidTr="000B36B1">
        <w:trPr>
          <w:trHeight w:val="20"/>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9D28447" w14:textId="77777777" w:rsidR="00FF4A4A" w:rsidRPr="00CD1038" w:rsidRDefault="00FF4A4A" w:rsidP="000B36B1">
            <w:pPr>
              <w:spacing w:after="0" w:line="240" w:lineRule="auto"/>
              <w:ind w:left="-111" w:right="-101"/>
              <w:jc w:val="center"/>
              <w:rPr>
                <w:rFonts w:eastAsia="Times New Roman" w:cs="Times New Roman"/>
                <w:b/>
                <w:bCs/>
                <w:sz w:val="24"/>
                <w:szCs w:val="24"/>
              </w:rPr>
            </w:pPr>
            <w:r w:rsidRPr="00CD1038">
              <w:rPr>
                <w:rFonts w:eastAsia="Times New Roman" w:cs="Times New Roman"/>
                <w:b/>
                <w:bCs/>
                <w:sz w:val="24"/>
                <w:szCs w:val="24"/>
              </w:rPr>
              <w:t>STT</w:t>
            </w:r>
          </w:p>
        </w:tc>
        <w:tc>
          <w:tcPr>
            <w:tcW w:w="4770" w:type="dxa"/>
            <w:tcBorders>
              <w:top w:val="single" w:sz="8" w:space="0" w:color="auto"/>
              <w:left w:val="nil"/>
              <w:bottom w:val="single" w:sz="4" w:space="0" w:color="auto"/>
              <w:right w:val="single" w:sz="4" w:space="0" w:color="auto"/>
            </w:tcBorders>
            <w:shd w:val="clear" w:color="auto" w:fill="auto"/>
            <w:vAlign w:val="center"/>
            <w:hideMark/>
          </w:tcPr>
          <w:p w14:paraId="2C29730F"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Các công việc </w:t>
            </w:r>
            <w:r w:rsidRPr="00CD1038">
              <w:rPr>
                <w:rFonts w:eastAsia="Times New Roman" w:cs="Times New Roman"/>
                <w:b/>
                <w:bCs/>
                <w:sz w:val="24"/>
                <w:szCs w:val="24"/>
              </w:rPr>
              <w:br/>
              <w:t>khi thực hiện TTHC</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4D2FC311" w14:textId="5EBD0515" w:rsidR="00FF4A4A" w:rsidRPr="00CD1038" w:rsidRDefault="00191090"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Các hoạt động/</w:t>
            </w:r>
            <w:r w:rsidR="00FF4A4A" w:rsidRPr="00CD1038">
              <w:rPr>
                <w:rFonts w:eastAsia="Times New Roman" w:cs="Times New Roman"/>
                <w:b/>
                <w:bCs/>
                <w:sz w:val="24"/>
                <w:szCs w:val="24"/>
              </w:rPr>
              <w:t>cách thức thực hiện cụ thể</w:t>
            </w:r>
          </w:p>
        </w:tc>
        <w:tc>
          <w:tcPr>
            <w:tcW w:w="720" w:type="dxa"/>
            <w:tcBorders>
              <w:top w:val="single" w:sz="8" w:space="0" w:color="auto"/>
              <w:left w:val="nil"/>
              <w:bottom w:val="single" w:sz="4" w:space="0" w:color="auto"/>
              <w:right w:val="single" w:sz="4" w:space="0" w:color="auto"/>
            </w:tcBorders>
            <w:shd w:val="clear" w:color="auto" w:fill="auto"/>
            <w:vAlign w:val="center"/>
            <w:hideMark/>
          </w:tcPr>
          <w:p w14:paraId="3C5B3AFE"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Thời gian thực hiện </w:t>
            </w:r>
            <w:r w:rsidRPr="00CD1038">
              <w:rPr>
                <w:rFonts w:eastAsia="Times New Roman" w:cs="Times New Roman"/>
                <w:sz w:val="24"/>
                <w:szCs w:val="24"/>
              </w:rPr>
              <w:t>(giờ)</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12F2F79F"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b/>
                <w:bCs/>
                <w:sz w:val="24"/>
                <w:szCs w:val="24"/>
              </w:rPr>
              <w:t>Mức TNBQ/ 01 giờ làm việc</w:t>
            </w:r>
            <w:r w:rsidRPr="00CD1038">
              <w:rPr>
                <w:rFonts w:eastAsia="Times New Roman" w:cs="Times New Roman"/>
                <w:sz w:val="24"/>
                <w:szCs w:val="24"/>
              </w:rPr>
              <w:t xml:space="preserve"> (đồng)</w:t>
            </w:r>
          </w:p>
        </w:tc>
        <w:tc>
          <w:tcPr>
            <w:tcW w:w="1260" w:type="dxa"/>
            <w:tcBorders>
              <w:top w:val="single" w:sz="8" w:space="0" w:color="auto"/>
              <w:left w:val="nil"/>
              <w:bottom w:val="nil"/>
              <w:right w:val="single" w:sz="4" w:space="0" w:color="auto"/>
            </w:tcBorders>
            <w:shd w:val="clear" w:color="auto" w:fill="auto"/>
            <w:vAlign w:val="center"/>
            <w:hideMark/>
          </w:tcPr>
          <w:p w14:paraId="0E123DF8"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chi phí thuê tư vấn, dịch vụ </w:t>
            </w:r>
            <w:r w:rsidRPr="00CD1038">
              <w:rPr>
                <w:rFonts w:eastAsia="Times New Roman" w:cs="Times New Roman"/>
                <w:sz w:val="24"/>
                <w:szCs w:val="24"/>
              </w:rPr>
              <w:t>(đồng)</w:t>
            </w:r>
          </w:p>
        </w:tc>
        <w:tc>
          <w:tcPr>
            <w:tcW w:w="1260" w:type="dxa"/>
            <w:tcBorders>
              <w:top w:val="single" w:sz="8" w:space="0" w:color="auto"/>
              <w:left w:val="nil"/>
              <w:bottom w:val="single" w:sz="4" w:space="0" w:color="auto"/>
              <w:right w:val="single" w:sz="4" w:space="0" w:color="auto"/>
            </w:tcBorders>
            <w:shd w:val="clear" w:color="auto" w:fill="auto"/>
            <w:vAlign w:val="center"/>
            <w:hideMark/>
          </w:tcPr>
          <w:p w14:paraId="6CE01733"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phí, lệ phí, chi phí khác </w:t>
            </w:r>
            <w:r w:rsidRPr="00CD1038">
              <w:rPr>
                <w:rFonts w:eastAsia="Times New Roman" w:cs="Times New Roman"/>
                <w:sz w:val="24"/>
                <w:szCs w:val="24"/>
              </w:rPr>
              <w:t>(đồng)</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6BE70400"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lần thực hiện/ 01 năm</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1891533D"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lượng đối tượng tuân thủ/01 năm</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1A32F98B"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Chi phí thực hiện TTHC </w:t>
            </w:r>
            <w:r w:rsidRPr="00CD1038">
              <w:rPr>
                <w:rFonts w:eastAsia="Times New Roman" w:cs="Times New Roman"/>
                <w:sz w:val="24"/>
                <w:szCs w:val="24"/>
              </w:rPr>
              <w:t>(đồng)</w:t>
            </w:r>
          </w:p>
        </w:tc>
        <w:tc>
          <w:tcPr>
            <w:tcW w:w="1440" w:type="dxa"/>
            <w:gridSpan w:val="3"/>
            <w:tcBorders>
              <w:top w:val="single" w:sz="8" w:space="0" w:color="auto"/>
              <w:left w:val="nil"/>
              <w:bottom w:val="single" w:sz="4" w:space="0" w:color="auto"/>
              <w:right w:val="single" w:sz="4" w:space="0" w:color="auto"/>
            </w:tcBorders>
            <w:shd w:val="clear" w:color="auto" w:fill="auto"/>
            <w:vAlign w:val="center"/>
            <w:hideMark/>
          </w:tcPr>
          <w:p w14:paraId="309C0DAF"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 chi phí thực hiện TTHC/</w:t>
            </w:r>
            <w:r w:rsidRPr="00CD1038">
              <w:rPr>
                <w:rFonts w:eastAsia="Times New Roman" w:cs="Times New Roman"/>
                <w:b/>
                <w:bCs/>
                <w:sz w:val="24"/>
                <w:szCs w:val="24"/>
              </w:rPr>
              <w:br/>
              <w:t xml:space="preserve">01 năm </w:t>
            </w:r>
            <w:r w:rsidRPr="00CD1038">
              <w:rPr>
                <w:rFonts w:eastAsia="Times New Roman" w:cs="Times New Roman"/>
                <w:sz w:val="24"/>
                <w:szCs w:val="24"/>
              </w:rPr>
              <w:t>(đồng)</w:t>
            </w:r>
          </w:p>
        </w:tc>
        <w:tc>
          <w:tcPr>
            <w:tcW w:w="630" w:type="dxa"/>
            <w:gridSpan w:val="2"/>
            <w:tcBorders>
              <w:top w:val="single" w:sz="8" w:space="0" w:color="auto"/>
              <w:left w:val="nil"/>
              <w:bottom w:val="single" w:sz="4" w:space="0" w:color="auto"/>
              <w:right w:val="single" w:sz="8" w:space="0" w:color="auto"/>
            </w:tcBorders>
            <w:shd w:val="clear" w:color="auto" w:fill="auto"/>
            <w:vAlign w:val="center"/>
            <w:hideMark/>
          </w:tcPr>
          <w:p w14:paraId="6DC5B149"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Ghi chú</w:t>
            </w:r>
          </w:p>
        </w:tc>
        <w:tc>
          <w:tcPr>
            <w:tcW w:w="373" w:type="dxa"/>
            <w:tcBorders>
              <w:top w:val="nil"/>
              <w:left w:val="nil"/>
              <w:bottom w:val="nil"/>
              <w:right w:val="nil"/>
            </w:tcBorders>
            <w:shd w:val="clear" w:color="auto" w:fill="auto"/>
            <w:noWrap/>
            <w:vAlign w:val="center"/>
            <w:hideMark/>
          </w:tcPr>
          <w:p w14:paraId="542F3EFF" w14:textId="77777777" w:rsidR="00FF4A4A" w:rsidRPr="00CD1038" w:rsidRDefault="00FF4A4A" w:rsidP="0020411F">
            <w:pPr>
              <w:spacing w:after="0" w:line="240" w:lineRule="auto"/>
              <w:rPr>
                <w:rFonts w:eastAsia="Times New Roman" w:cs="Times New Roman"/>
                <w:sz w:val="24"/>
                <w:szCs w:val="24"/>
              </w:rPr>
            </w:pPr>
          </w:p>
        </w:tc>
      </w:tr>
      <w:tr w:rsidR="00CD1038" w:rsidRPr="00CD1038" w14:paraId="3AE9D9AF" w14:textId="77777777" w:rsidTr="000B36B1">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4C31A045"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1</w:t>
            </w:r>
          </w:p>
        </w:tc>
        <w:tc>
          <w:tcPr>
            <w:tcW w:w="4770" w:type="dxa"/>
            <w:tcBorders>
              <w:top w:val="nil"/>
              <w:left w:val="nil"/>
              <w:bottom w:val="single" w:sz="4" w:space="0" w:color="auto"/>
              <w:right w:val="single" w:sz="4" w:space="0" w:color="auto"/>
            </w:tcBorders>
            <w:shd w:val="clear" w:color="auto" w:fill="auto"/>
            <w:vAlign w:val="center"/>
            <w:hideMark/>
          </w:tcPr>
          <w:p w14:paraId="26DE4BAA"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Chuẩn bị hồ sơ</w:t>
            </w:r>
          </w:p>
        </w:tc>
        <w:tc>
          <w:tcPr>
            <w:tcW w:w="1440" w:type="dxa"/>
            <w:tcBorders>
              <w:top w:val="nil"/>
              <w:left w:val="nil"/>
              <w:bottom w:val="single" w:sz="4" w:space="0" w:color="auto"/>
              <w:right w:val="single" w:sz="4" w:space="0" w:color="auto"/>
            </w:tcBorders>
            <w:shd w:val="clear" w:color="auto" w:fill="auto"/>
            <w:vAlign w:val="center"/>
            <w:hideMark/>
          </w:tcPr>
          <w:p w14:paraId="39096F02" w14:textId="21F004A1" w:rsidR="00FF4A4A" w:rsidRPr="00CD1038" w:rsidRDefault="00FF4A4A" w:rsidP="000B36B1">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39F466AF" w14:textId="0FEE67F6" w:rsidR="00FF4A4A" w:rsidRPr="00CD1038" w:rsidRDefault="00FF4A4A" w:rsidP="000B36B1">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701421EF" w14:textId="4817092E" w:rsidR="00FF4A4A" w:rsidRPr="00CD1038" w:rsidRDefault="00FF4A4A" w:rsidP="000B36B1">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F66D046" w14:textId="36C8081F" w:rsidR="00FF4A4A" w:rsidRPr="00CD1038" w:rsidRDefault="00FF4A4A" w:rsidP="000B36B1">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650F069" w14:textId="32EC6202" w:rsidR="00FF4A4A" w:rsidRPr="00CD1038" w:rsidRDefault="00FF4A4A" w:rsidP="000B36B1">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5A23C3F6" w14:textId="3178AAEA" w:rsidR="00FF4A4A" w:rsidRPr="00CD1038" w:rsidRDefault="00FF4A4A" w:rsidP="000B36B1">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292189B6" w14:textId="7D4191B8" w:rsidR="00FF4A4A" w:rsidRPr="00CD1038" w:rsidRDefault="00FF4A4A" w:rsidP="000B36B1">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06ACE0B0" w14:textId="57804152" w:rsidR="00FF4A4A" w:rsidRPr="00CD1038" w:rsidRDefault="00FF4A4A" w:rsidP="000B36B1">
            <w:pPr>
              <w:spacing w:after="0" w:line="240" w:lineRule="auto"/>
              <w:jc w:val="center"/>
              <w:rPr>
                <w:rFonts w:eastAsia="Times New Roman" w:cs="Times New Roman"/>
                <w:sz w:val="24"/>
                <w:szCs w:val="24"/>
              </w:rPr>
            </w:pPr>
          </w:p>
        </w:tc>
        <w:tc>
          <w:tcPr>
            <w:tcW w:w="1440" w:type="dxa"/>
            <w:gridSpan w:val="3"/>
            <w:tcBorders>
              <w:top w:val="nil"/>
              <w:left w:val="nil"/>
              <w:bottom w:val="single" w:sz="4" w:space="0" w:color="auto"/>
              <w:right w:val="single" w:sz="4" w:space="0" w:color="auto"/>
            </w:tcBorders>
            <w:shd w:val="clear" w:color="auto" w:fill="auto"/>
            <w:vAlign w:val="center"/>
            <w:hideMark/>
          </w:tcPr>
          <w:p w14:paraId="3134840C" w14:textId="6E56BBD5" w:rsidR="00FF4A4A" w:rsidRPr="00CD1038" w:rsidRDefault="00FF4A4A" w:rsidP="000B36B1">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46BA9E78" w14:textId="1070BA71" w:rsidR="00FF4A4A" w:rsidRPr="00CD1038" w:rsidRDefault="00FF4A4A" w:rsidP="000B36B1">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005E40D5" w14:textId="77777777" w:rsidR="00FF4A4A" w:rsidRPr="00CD1038" w:rsidRDefault="00FF4A4A" w:rsidP="0020411F">
            <w:pPr>
              <w:spacing w:after="0" w:line="240" w:lineRule="auto"/>
              <w:rPr>
                <w:rFonts w:eastAsia="Times New Roman" w:cs="Times New Roman"/>
                <w:sz w:val="24"/>
                <w:szCs w:val="24"/>
              </w:rPr>
            </w:pPr>
          </w:p>
        </w:tc>
      </w:tr>
      <w:tr w:rsidR="00CD1038" w:rsidRPr="00CD1038" w14:paraId="144B9657" w14:textId="77777777" w:rsidTr="000B36B1">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3850F228"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1.1</w:t>
            </w:r>
          </w:p>
        </w:tc>
        <w:tc>
          <w:tcPr>
            <w:tcW w:w="4770" w:type="dxa"/>
            <w:tcBorders>
              <w:top w:val="nil"/>
              <w:left w:val="nil"/>
              <w:bottom w:val="single" w:sz="4" w:space="0" w:color="auto"/>
              <w:right w:val="single" w:sz="4" w:space="0" w:color="auto"/>
            </w:tcBorders>
            <w:shd w:val="clear" w:color="auto" w:fill="auto"/>
            <w:vAlign w:val="center"/>
            <w:hideMark/>
          </w:tcPr>
          <w:p w14:paraId="1466B9C2" w14:textId="5794A5EB"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Đơn đề nghị theo Mẫu số 06</w:t>
            </w:r>
            <w:r w:rsidR="00A675CA" w:rsidRPr="00CD1038">
              <w:rPr>
                <w:rFonts w:eastAsia="Times New Roman" w:cs="Times New Roman"/>
                <w:sz w:val="24"/>
                <w:szCs w:val="24"/>
              </w:rPr>
              <w:t xml:space="preserve"> </w:t>
            </w:r>
            <w:r w:rsidRPr="00CD1038">
              <w:rPr>
                <w:rFonts w:eastAsia="Times New Roman" w:cs="Times New Roman"/>
                <w:sz w:val="24"/>
                <w:szCs w:val="24"/>
              </w:rPr>
              <w:t>-</w:t>
            </w:r>
            <w:r w:rsidR="00A675CA" w:rsidRPr="00CD1038">
              <w:rPr>
                <w:rFonts w:eastAsia="Times New Roman" w:cs="Times New Roman"/>
                <w:sz w:val="24"/>
                <w:szCs w:val="24"/>
              </w:rPr>
              <w:t xml:space="preserve"> </w:t>
            </w:r>
            <w:r w:rsidRPr="00CD1038">
              <w:rPr>
                <w:rFonts w:eastAsia="Times New Roman" w:cs="Times New Roman"/>
                <w:sz w:val="24"/>
                <w:szCs w:val="24"/>
              </w:rPr>
              <w:t>Phụ lục</w:t>
            </w:r>
            <w:r w:rsidR="00A675CA" w:rsidRPr="00CD1038">
              <w:rPr>
                <w:rFonts w:eastAsia="Times New Roman" w:cs="Times New Roman"/>
                <w:sz w:val="24"/>
                <w:szCs w:val="24"/>
              </w:rPr>
              <w:t xml:space="preserve"> I</w:t>
            </w:r>
          </w:p>
        </w:tc>
        <w:tc>
          <w:tcPr>
            <w:tcW w:w="1440" w:type="dxa"/>
            <w:tcBorders>
              <w:top w:val="nil"/>
              <w:left w:val="nil"/>
              <w:bottom w:val="single" w:sz="4" w:space="0" w:color="auto"/>
              <w:right w:val="single" w:sz="4" w:space="0" w:color="auto"/>
            </w:tcBorders>
            <w:shd w:val="clear" w:color="auto" w:fill="auto"/>
            <w:vAlign w:val="center"/>
            <w:hideMark/>
          </w:tcPr>
          <w:p w14:paraId="43F0F70E"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Làm đơn</w:t>
            </w:r>
          </w:p>
        </w:tc>
        <w:tc>
          <w:tcPr>
            <w:tcW w:w="720" w:type="dxa"/>
            <w:tcBorders>
              <w:top w:val="nil"/>
              <w:left w:val="nil"/>
              <w:bottom w:val="single" w:sz="4" w:space="0" w:color="auto"/>
              <w:right w:val="single" w:sz="4" w:space="0" w:color="auto"/>
            </w:tcBorders>
            <w:shd w:val="clear" w:color="auto" w:fill="auto"/>
            <w:vAlign w:val="center"/>
            <w:hideMark/>
          </w:tcPr>
          <w:p w14:paraId="0E42BB0A" w14:textId="42017982"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310E3824" w14:textId="4D9F554E"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098C77D3" w14:textId="74986C72"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6CDD9CB6" w14:textId="16854CD3"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0CD1E1C4"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6ACEC231" w14:textId="12E0F46D"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18FCAF2A"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gridSpan w:val="3"/>
            <w:tcBorders>
              <w:top w:val="nil"/>
              <w:left w:val="nil"/>
              <w:bottom w:val="single" w:sz="4" w:space="0" w:color="auto"/>
              <w:right w:val="single" w:sz="4" w:space="0" w:color="auto"/>
            </w:tcBorders>
            <w:shd w:val="clear" w:color="auto" w:fill="auto"/>
            <w:vAlign w:val="center"/>
            <w:hideMark/>
          </w:tcPr>
          <w:p w14:paraId="30D89E53"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013E953F" w14:textId="5B0DAECC" w:rsidR="00FF4A4A" w:rsidRPr="00CD1038" w:rsidRDefault="00FF4A4A" w:rsidP="000B36B1">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58F0431D" w14:textId="77777777" w:rsidR="00FF4A4A" w:rsidRPr="00CD1038" w:rsidRDefault="00FF4A4A" w:rsidP="0020411F">
            <w:pPr>
              <w:spacing w:after="0" w:line="240" w:lineRule="auto"/>
              <w:rPr>
                <w:rFonts w:eastAsia="Times New Roman" w:cs="Times New Roman"/>
                <w:sz w:val="24"/>
                <w:szCs w:val="24"/>
              </w:rPr>
            </w:pPr>
          </w:p>
        </w:tc>
      </w:tr>
      <w:tr w:rsidR="00CD1038" w:rsidRPr="00CD1038" w14:paraId="21E28F4E" w14:textId="77777777" w:rsidTr="000B36B1">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2D34EA3" w14:textId="77777777" w:rsidR="003F1583" w:rsidRPr="00CD1038" w:rsidRDefault="003F1583" w:rsidP="003F1583">
            <w:pPr>
              <w:spacing w:after="0" w:line="240" w:lineRule="auto"/>
              <w:jc w:val="center"/>
              <w:rPr>
                <w:rFonts w:eastAsia="Times New Roman" w:cs="Times New Roman"/>
                <w:bCs/>
                <w:sz w:val="24"/>
                <w:szCs w:val="24"/>
              </w:rPr>
            </w:pPr>
            <w:r w:rsidRPr="00CD1038">
              <w:rPr>
                <w:rFonts w:eastAsia="Times New Roman" w:cs="Times New Roman"/>
                <w:bCs/>
                <w:sz w:val="24"/>
                <w:szCs w:val="24"/>
              </w:rPr>
              <w:t>1.2</w:t>
            </w:r>
          </w:p>
        </w:tc>
        <w:tc>
          <w:tcPr>
            <w:tcW w:w="4770" w:type="dxa"/>
            <w:tcBorders>
              <w:top w:val="single" w:sz="4" w:space="0" w:color="auto"/>
              <w:left w:val="nil"/>
              <w:bottom w:val="single" w:sz="4" w:space="0" w:color="auto"/>
              <w:right w:val="single" w:sz="4" w:space="0" w:color="auto"/>
            </w:tcBorders>
            <w:shd w:val="clear" w:color="auto" w:fill="auto"/>
            <w:vAlign w:val="center"/>
          </w:tcPr>
          <w:p w14:paraId="6F7CA48B" w14:textId="138AC45B" w:rsidR="003F1583" w:rsidRPr="00CD1038" w:rsidRDefault="003F1583" w:rsidP="003F1583">
            <w:pPr>
              <w:spacing w:after="0" w:line="240" w:lineRule="auto"/>
              <w:jc w:val="center"/>
              <w:rPr>
                <w:rFonts w:eastAsia="Times New Roman" w:cs="Times New Roman"/>
                <w:bCs/>
                <w:sz w:val="24"/>
                <w:szCs w:val="24"/>
              </w:rPr>
            </w:pPr>
            <w:r w:rsidRPr="00CD1038">
              <w:rPr>
                <w:rFonts w:eastAsia="Times New Roman" w:cs="Times New Roman"/>
                <w:bCs/>
                <w:sz w:val="24"/>
                <w:szCs w:val="24"/>
              </w:rPr>
              <w:t xml:space="preserve">02 ảnh màu có kích thước 10 x15 cm chụp </w:t>
            </w:r>
            <w:r w:rsidRPr="00CD1038">
              <w:rPr>
                <w:rFonts w:eastAsia="Times New Roman" w:cs="Times New Roman"/>
                <w:bCs/>
                <w:spacing w:val="-3"/>
                <w:sz w:val="24"/>
                <w:szCs w:val="24"/>
              </w:rPr>
              <w:t>toàn bộ mạn phải của phương tiện ở trạng thái nổi</w:t>
            </w:r>
          </w:p>
        </w:tc>
        <w:tc>
          <w:tcPr>
            <w:tcW w:w="1440" w:type="dxa"/>
            <w:tcBorders>
              <w:top w:val="single" w:sz="4" w:space="0" w:color="auto"/>
              <w:left w:val="nil"/>
              <w:bottom w:val="single" w:sz="4" w:space="0" w:color="auto"/>
              <w:right w:val="single" w:sz="4" w:space="0" w:color="auto"/>
            </w:tcBorders>
            <w:shd w:val="clear" w:color="auto" w:fill="auto"/>
            <w:vAlign w:val="center"/>
          </w:tcPr>
          <w:p w14:paraId="1BC166D4"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Chụp, in ảnh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5929015"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E50E4" w14:textId="77777777" w:rsidR="003F1583" w:rsidRPr="00CD1038" w:rsidRDefault="003F1583" w:rsidP="003F1583">
            <w:pPr>
              <w:spacing w:after="0" w:line="240" w:lineRule="auto"/>
              <w:jc w:val="center"/>
              <w:rPr>
                <w:rFonts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621DCF" w14:textId="77777777" w:rsidR="003F1583" w:rsidRPr="00CD1038" w:rsidRDefault="003F1583" w:rsidP="003F1583">
            <w:pPr>
              <w:spacing w:after="0" w:line="240" w:lineRule="auto"/>
              <w:jc w:val="center"/>
              <w:rPr>
                <w:rFonts w:eastAsia="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1E6604"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20.000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03C7CCC"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tcPr>
          <w:p w14:paraId="1B8C73AE"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63E9E51"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60.759</w:t>
            </w:r>
          </w:p>
        </w:tc>
        <w:tc>
          <w:tcPr>
            <w:tcW w:w="1440" w:type="dxa"/>
            <w:gridSpan w:val="3"/>
            <w:tcBorders>
              <w:top w:val="single" w:sz="4" w:space="0" w:color="auto"/>
              <w:left w:val="nil"/>
              <w:bottom w:val="single" w:sz="4" w:space="0" w:color="auto"/>
              <w:right w:val="single" w:sz="4" w:space="0" w:color="auto"/>
            </w:tcBorders>
            <w:shd w:val="clear" w:color="auto" w:fill="auto"/>
            <w:vAlign w:val="center"/>
          </w:tcPr>
          <w:p w14:paraId="5B4C8DE6"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83.847.420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22EC8FCA" w14:textId="77777777" w:rsidR="003F1583" w:rsidRPr="00CD1038" w:rsidRDefault="003F1583" w:rsidP="003F1583">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tcPr>
          <w:p w14:paraId="68550D0D" w14:textId="77777777" w:rsidR="003F1583" w:rsidRPr="00CD1038" w:rsidRDefault="003F1583" w:rsidP="003F1583">
            <w:pPr>
              <w:spacing w:after="0" w:line="240" w:lineRule="auto"/>
              <w:rPr>
                <w:rFonts w:eastAsia="Times New Roman" w:cs="Times New Roman"/>
                <w:sz w:val="24"/>
                <w:szCs w:val="24"/>
              </w:rPr>
            </w:pPr>
          </w:p>
        </w:tc>
      </w:tr>
      <w:tr w:rsidR="00CD1038" w:rsidRPr="00CD1038" w14:paraId="6FE80475" w14:textId="77777777" w:rsidTr="000B36B1">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BA0662D" w14:textId="77777777" w:rsidR="00FF4A4A" w:rsidRPr="00CD1038" w:rsidRDefault="00FF4A4A" w:rsidP="000B36B1">
            <w:pPr>
              <w:spacing w:after="0" w:line="240" w:lineRule="auto"/>
              <w:jc w:val="center"/>
              <w:rPr>
                <w:rFonts w:eastAsia="Times New Roman" w:cs="Times New Roman"/>
                <w:bCs/>
                <w:sz w:val="24"/>
                <w:szCs w:val="24"/>
              </w:rPr>
            </w:pPr>
            <w:r w:rsidRPr="00CD1038">
              <w:rPr>
                <w:rFonts w:eastAsia="Times New Roman" w:cs="Times New Roman"/>
                <w:bCs/>
                <w:sz w:val="24"/>
                <w:szCs w:val="24"/>
              </w:rPr>
              <w:t>1.3</w:t>
            </w:r>
          </w:p>
        </w:tc>
        <w:tc>
          <w:tcPr>
            <w:tcW w:w="4770" w:type="dxa"/>
            <w:tcBorders>
              <w:top w:val="single" w:sz="4" w:space="0" w:color="auto"/>
              <w:left w:val="nil"/>
              <w:bottom w:val="single" w:sz="4" w:space="0" w:color="auto"/>
              <w:right w:val="single" w:sz="4" w:space="0" w:color="auto"/>
            </w:tcBorders>
            <w:shd w:val="clear" w:color="auto" w:fill="auto"/>
            <w:vAlign w:val="center"/>
          </w:tcPr>
          <w:p w14:paraId="237C80B9" w14:textId="77777777" w:rsidR="00FF4A4A" w:rsidRPr="00CD1038" w:rsidRDefault="00FF4A4A" w:rsidP="000B36B1">
            <w:pPr>
              <w:spacing w:after="0" w:line="240" w:lineRule="auto"/>
              <w:jc w:val="center"/>
              <w:rPr>
                <w:rFonts w:eastAsia="Times New Roman" w:cs="Times New Roman"/>
                <w:bCs/>
                <w:sz w:val="24"/>
                <w:szCs w:val="24"/>
              </w:rPr>
            </w:pPr>
            <w:r w:rsidRPr="00CD1038">
              <w:rPr>
                <w:rFonts w:eastAsia="Times New Roman" w:cs="Times New Roman"/>
                <w:bCs/>
                <w:sz w:val="24"/>
                <w:szCs w:val="24"/>
              </w:rPr>
              <w:t xml:space="preserve">Biên lai nộp lệ phí trước bạ (bản chính) đối với </w:t>
            </w:r>
            <w:r w:rsidRPr="00CD1038">
              <w:rPr>
                <w:rFonts w:eastAsia="Times New Roman" w:cs="Times New Roman"/>
                <w:bCs/>
                <w:spacing w:val="-2"/>
                <w:sz w:val="24"/>
                <w:szCs w:val="24"/>
              </w:rPr>
              <w:t>phương tiện thuộc diện phải nộp lệ phí trước bạ</w:t>
            </w:r>
          </w:p>
        </w:tc>
        <w:tc>
          <w:tcPr>
            <w:tcW w:w="1440" w:type="dxa"/>
            <w:tcBorders>
              <w:top w:val="single" w:sz="4" w:space="0" w:color="auto"/>
              <w:left w:val="nil"/>
              <w:bottom w:val="single" w:sz="4" w:space="0" w:color="auto"/>
              <w:right w:val="single" w:sz="4" w:space="0" w:color="auto"/>
            </w:tcBorders>
            <w:shd w:val="clear" w:color="auto" w:fill="auto"/>
            <w:vAlign w:val="center"/>
          </w:tcPr>
          <w:p w14:paraId="7A6311C5"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5ADA73B"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5553B" w14:textId="77777777" w:rsidR="00FF4A4A" w:rsidRPr="00CD1038" w:rsidRDefault="00FF4A4A" w:rsidP="000B36B1">
            <w:pPr>
              <w:spacing w:after="0" w:line="240" w:lineRule="auto"/>
              <w:jc w:val="center"/>
              <w:rPr>
                <w:rFonts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D38742"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F8CC1C"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FBB45E9"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6E75B94F"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3552F859"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440" w:type="dxa"/>
            <w:gridSpan w:val="3"/>
            <w:tcBorders>
              <w:top w:val="single" w:sz="4" w:space="0" w:color="auto"/>
              <w:left w:val="nil"/>
              <w:bottom w:val="single" w:sz="4" w:space="0" w:color="auto"/>
              <w:right w:val="single" w:sz="4" w:space="0" w:color="auto"/>
            </w:tcBorders>
            <w:shd w:val="clear" w:color="auto" w:fill="auto"/>
            <w:vAlign w:val="center"/>
          </w:tcPr>
          <w:p w14:paraId="4B0E307E"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7A673A85" w14:textId="77777777" w:rsidR="00FF4A4A" w:rsidRPr="00CD1038" w:rsidRDefault="00FF4A4A" w:rsidP="000B36B1">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tcPr>
          <w:p w14:paraId="653CFDF8" w14:textId="77777777" w:rsidR="00FF4A4A" w:rsidRPr="00CD1038" w:rsidRDefault="00FF4A4A" w:rsidP="0020411F">
            <w:pPr>
              <w:spacing w:after="0" w:line="240" w:lineRule="auto"/>
              <w:rPr>
                <w:rFonts w:eastAsia="Times New Roman" w:cs="Times New Roman"/>
                <w:sz w:val="24"/>
                <w:szCs w:val="24"/>
              </w:rPr>
            </w:pPr>
          </w:p>
        </w:tc>
      </w:tr>
      <w:tr w:rsidR="00CD1038" w:rsidRPr="00CD1038" w14:paraId="14298FAF" w14:textId="77777777" w:rsidTr="000B36B1">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F222BF3" w14:textId="1289BE7E"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1.4</w:t>
            </w:r>
          </w:p>
        </w:tc>
        <w:tc>
          <w:tcPr>
            <w:tcW w:w="4770" w:type="dxa"/>
            <w:tcBorders>
              <w:top w:val="single" w:sz="4" w:space="0" w:color="auto"/>
              <w:left w:val="nil"/>
              <w:bottom w:val="single" w:sz="4" w:space="0" w:color="auto"/>
              <w:right w:val="single" w:sz="4" w:space="0" w:color="auto"/>
            </w:tcBorders>
            <w:shd w:val="clear" w:color="auto" w:fill="auto"/>
            <w:vAlign w:val="center"/>
          </w:tcPr>
          <w:p w14:paraId="5CFD1278" w14:textId="39352CF6"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Giấy chứng nhận đăng ký phương tiện thủy nội địa đã được cấp</w:t>
            </w:r>
          </w:p>
        </w:tc>
        <w:tc>
          <w:tcPr>
            <w:tcW w:w="1440" w:type="dxa"/>
            <w:tcBorders>
              <w:top w:val="single" w:sz="4" w:space="0" w:color="auto"/>
              <w:left w:val="nil"/>
              <w:bottom w:val="single" w:sz="4" w:space="0" w:color="auto"/>
              <w:right w:val="single" w:sz="4" w:space="0" w:color="auto"/>
            </w:tcBorders>
            <w:shd w:val="clear" w:color="auto" w:fill="auto"/>
            <w:vAlign w:val="center"/>
          </w:tcPr>
          <w:p w14:paraId="73BA75E9" w14:textId="0BBA19FA"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34A5033" w14:textId="7D833314"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3855F" w14:textId="2D4B8D5D"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508D56" w14:textId="467AEF71"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4B17CD" w14:textId="7540A6E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9DCDB2E" w14:textId="4C4FD87D"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38D14708" w14:textId="2E3114E5"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4F9ED725" w14:textId="2BFB54BB"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440" w:type="dxa"/>
            <w:gridSpan w:val="3"/>
            <w:tcBorders>
              <w:top w:val="single" w:sz="4" w:space="0" w:color="auto"/>
              <w:left w:val="nil"/>
              <w:bottom w:val="single" w:sz="4" w:space="0" w:color="auto"/>
              <w:right w:val="single" w:sz="4" w:space="0" w:color="auto"/>
            </w:tcBorders>
            <w:shd w:val="clear" w:color="auto" w:fill="auto"/>
            <w:vAlign w:val="center"/>
          </w:tcPr>
          <w:p w14:paraId="1BB08D19" w14:textId="63EE64F8"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5F21A5B6" w14:textId="77777777" w:rsidR="00FF4A4A" w:rsidRPr="00CD1038" w:rsidRDefault="00FF4A4A" w:rsidP="000B36B1">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tcPr>
          <w:p w14:paraId="28DF28B6" w14:textId="77777777" w:rsidR="00FF4A4A" w:rsidRPr="00CD1038" w:rsidRDefault="00FF4A4A" w:rsidP="00FF4A4A">
            <w:pPr>
              <w:spacing w:after="0" w:line="240" w:lineRule="auto"/>
              <w:rPr>
                <w:rFonts w:eastAsia="Times New Roman" w:cs="Times New Roman"/>
                <w:sz w:val="24"/>
                <w:szCs w:val="24"/>
              </w:rPr>
            </w:pPr>
          </w:p>
        </w:tc>
      </w:tr>
      <w:tr w:rsidR="00CD1038" w:rsidRPr="00CD1038" w14:paraId="4A4CB81B" w14:textId="77777777" w:rsidTr="000B36B1">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2FFF5E4" w14:textId="2AE54C36"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1.5</w:t>
            </w:r>
          </w:p>
        </w:tc>
        <w:tc>
          <w:tcPr>
            <w:tcW w:w="4770" w:type="dxa"/>
            <w:tcBorders>
              <w:top w:val="single" w:sz="4" w:space="0" w:color="auto"/>
              <w:left w:val="nil"/>
              <w:bottom w:val="single" w:sz="4" w:space="0" w:color="auto"/>
              <w:right w:val="single" w:sz="4" w:space="0" w:color="auto"/>
            </w:tcBorders>
            <w:shd w:val="clear" w:color="auto" w:fill="auto"/>
            <w:vAlign w:val="center"/>
          </w:tcPr>
          <w:p w14:paraId="2088E932" w14:textId="04AABB10" w:rsidR="00FF4A4A" w:rsidRPr="00CD1038" w:rsidRDefault="00FF4A4A" w:rsidP="00A675CA">
            <w:pPr>
              <w:spacing w:after="0" w:line="240" w:lineRule="auto"/>
              <w:jc w:val="center"/>
              <w:rPr>
                <w:rFonts w:eastAsia="Times New Roman" w:cs="Times New Roman"/>
                <w:sz w:val="24"/>
                <w:szCs w:val="24"/>
              </w:rPr>
            </w:pPr>
            <w:r w:rsidRPr="00CD1038">
              <w:rPr>
                <w:rFonts w:eastAsia="Times New Roman" w:cs="Times New Roman"/>
                <w:sz w:val="24"/>
                <w:szCs w:val="24"/>
              </w:rPr>
              <w:t>Bản kê khai điều kiện an toàn của phương tiện thủy nội địa theo quy định tại Mẫu số 3 - Phụ lục I đối với phương tiện không thuộc diện đăng ki</w:t>
            </w:r>
            <w:r w:rsidR="00A675CA" w:rsidRPr="00CD1038">
              <w:rPr>
                <w:rFonts w:eastAsia="Times New Roman" w:cs="Times New Roman"/>
                <w:sz w:val="24"/>
                <w:szCs w:val="24"/>
              </w:rPr>
              <w:t>ểm</w:t>
            </w:r>
          </w:p>
        </w:tc>
        <w:tc>
          <w:tcPr>
            <w:tcW w:w="1440" w:type="dxa"/>
            <w:tcBorders>
              <w:top w:val="single" w:sz="4" w:space="0" w:color="auto"/>
              <w:left w:val="nil"/>
              <w:bottom w:val="single" w:sz="4" w:space="0" w:color="auto"/>
              <w:right w:val="single" w:sz="4" w:space="0" w:color="auto"/>
            </w:tcBorders>
            <w:shd w:val="clear" w:color="auto" w:fill="auto"/>
            <w:vAlign w:val="center"/>
          </w:tcPr>
          <w:p w14:paraId="3F66F3F0"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Làm đơn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BA910AE" w14:textId="36F7A09A"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1E2E3" w14:textId="54D8FB4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9A0C17" w14:textId="232CA9A3"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CE77DD" w14:textId="037499B3"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0D94B41"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tcPr>
          <w:p w14:paraId="1B28BAA8" w14:textId="2B392672"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tcPr>
          <w:p w14:paraId="048D81CC"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gridSpan w:val="3"/>
            <w:tcBorders>
              <w:top w:val="single" w:sz="4" w:space="0" w:color="auto"/>
              <w:left w:val="nil"/>
              <w:bottom w:val="single" w:sz="4" w:space="0" w:color="auto"/>
              <w:right w:val="single" w:sz="4" w:space="0" w:color="auto"/>
            </w:tcBorders>
            <w:shd w:val="clear" w:color="auto" w:fill="auto"/>
            <w:vAlign w:val="center"/>
          </w:tcPr>
          <w:p w14:paraId="43B91C84"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2F87D0A4" w14:textId="77777777" w:rsidR="00FF4A4A" w:rsidRPr="00CD1038" w:rsidRDefault="00FF4A4A" w:rsidP="000B36B1">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tcPr>
          <w:p w14:paraId="085BF182" w14:textId="77777777" w:rsidR="00FF4A4A" w:rsidRPr="00CD1038" w:rsidRDefault="00FF4A4A" w:rsidP="0020411F">
            <w:pPr>
              <w:spacing w:after="0" w:line="240" w:lineRule="auto"/>
              <w:rPr>
                <w:rFonts w:eastAsia="Times New Roman" w:cs="Times New Roman"/>
                <w:sz w:val="24"/>
                <w:szCs w:val="24"/>
              </w:rPr>
            </w:pPr>
          </w:p>
        </w:tc>
      </w:tr>
      <w:tr w:rsidR="00CD1038" w:rsidRPr="00CD1038" w14:paraId="7D795E9F" w14:textId="77777777" w:rsidTr="000B36B1">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FC044"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2</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34BFF673"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hồ sơ</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35E7C75"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976D0" w14:textId="4A84A2A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FC907"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FE59D"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88A3B"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BDD3D"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2A344E7" w14:textId="5D60C632"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C97204B"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gridSpan w:val="3"/>
            <w:tcBorders>
              <w:top w:val="single" w:sz="4" w:space="0" w:color="auto"/>
              <w:left w:val="nil"/>
              <w:bottom w:val="single" w:sz="4" w:space="0" w:color="auto"/>
              <w:right w:val="single" w:sz="4" w:space="0" w:color="auto"/>
            </w:tcBorders>
            <w:shd w:val="clear" w:color="auto" w:fill="auto"/>
            <w:vAlign w:val="center"/>
            <w:hideMark/>
          </w:tcPr>
          <w:p w14:paraId="0CBEB6F0"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0B7CD8ED" w14:textId="64A04AB9" w:rsidR="00FF4A4A" w:rsidRPr="00CD1038" w:rsidRDefault="00FF4A4A" w:rsidP="000B36B1">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4F9AB75E" w14:textId="77777777" w:rsidR="00FF4A4A" w:rsidRPr="00CD1038" w:rsidRDefault="00FF4A4A" w:rsidP="0020411F">
            <w:pPr>
              <w:spacing w:after="0" w:line="240" w:lineRule="auto"/>
              <w:rPr>
                <w:rFonts w:eastAsia="Times New Roman" w:cs="Times New Roman"/>
                <w:sz w:val="24"/>
                <w:szCs w:val="24"/>
              </w:rPr>
            </w:pPr>
          </w:p>
        </w:tc>
      </w:tr>
      <w:tr w:rsidR="00CD1038" w:rsidRPr="00CD1038" w14:paraId="0690877B" w14:textId="77777777" w:rsidTr="000B36B1">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FF2EC" w14:textId="745F7DE2" w:rsidR="00FF4A4A" w:rsidRPr="00CD1038" w:rsidRDefault="00FF4A4A" w:rsidP="000B36B1">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2E8716A3" w14:textId="0E6D4FC6" w:rsidR="00FF4A4A" w:rsidRPr="00CD1038" w:rsidRDefault="00FF4A4A" w:rsidP="000B36B1">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F7C28F6"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293C0C42" w14:textId="129A1E66"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FAEFDDD" w14:textId="3D8CDCC3"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74E08D5" w14:textId="5FFDF709"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7B5D5D5" w14:textId="2CFAF813"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5D908FE"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23AF674" w14:textId="330BC8A5"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B0D957C"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gridSpan w:val="3"/>
            <w:tcBorders>
              <w:top w:val="single" w:sz="4" w:space="0" w:color="auto"/>
              <w:left w:val="nil"/>
              <w:bottom w:val="single" w:sz="4" w:space="0" w:color="auto"/>
              <w:right w:val="single" w:sz="4" w:space="0" w:color="auto"/>
            </w:tcBorders>
            <w:shd w:val="clear" w:color="auto" w:fill="auto"/>
            <w:vAlign w:val="center"/>
            <w:hideMark/>
          </w:tcPr>
          <w:p w14:paraId="132C8B9E"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2EF4F082" w14:textId="661D3050" w:rsidR="00FF4A4A" w:rsidRPr="00CD1038" w:rsidRDefault="00FF4A4A" w:rsidP="000B36B1">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05BB8957" w14:textId="77777777" w:rsidR="00FF4A4A" w:rsidRPr="00CD1038" w:rsidRDefault="00FF4A4A" w:rsidP="0020411F">
            <w:pPr>
              <w:spacing w:after="0" w:line="240" w:lineRule="auto"/>
              <w:rPr>
                <w:rFonts w:eastAsia="Times New Roman" w:cs="Times New Roman"/>
                <w:sz w:val="24"/>
                <w:szCs w:val="24"/>
              </w:rPr>
            </w:pPr>
          </w:p>
        </w:tc>
      </w:tr>
      <w:tr w:rsidR="00CD1038" w:rsidRPr="00CD1038" w14:paraId="00FF8CF6" w14:textId="77777777" w:rsidTr="000B36B1">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A27FD" w14:textId="08D36D1E" w:rsidR="00FF4A4A" w:rsidRPr="00CD1038" w:rsidRDefault="00FF4A4A" w:rsidP="000B36B1">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27CCF87E" w14:textId="320DDBA3" w:rsidR="00FF4A4A" w:rsidRPr="00CD1038" w:rsidRDefault="00FF4A4A" w:rsidP="000B36B1">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D65BCAE"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43046748" w14:textId="58AFB77B"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AFB099A"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BAC279F"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678CDF7" w14:textId="681EDD85"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3822FFB"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4779351" w14:textId="0325307B"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A5B49D1"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gridSpan w:val="3"/>
            <w:tcBorders>
              <w:top w:val="single" w:sz="4" w:space="0" w:color="auto"/>
              <w:left w:val="nil"/>
              <w:bottom w:val="single" w:sz="4" w:space="0" w:color="auto"/>
              <w:right w:val="single" w:sz="4" w:space="0" w:color="auto"/>
            </w:tcBorders>
            <w:shd w:val="clear" w:color="auto" w:fill="auto"/>
            <w:vAlign w:val="center"/>
            <w:hideMark/>
          </w:tcPr>
          <w:p w14:paraId="2B2BA407"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444076DC" w14:textId="44C18725" w:rsidR="00FF4A4A" w:rsidRPr="00CD1038" w:rsidRDefault="00FF4A4A" w:rsidP="000B36B1">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781CB959" w14:textId="77777777" w:rsidR="00FF4A4A" w:rsidRPr="00CD1038" w:rsidRDefault="00FF4A4A" w:rsidP="0020411F">
            <w:pPr>
              <w:spacing w:after="0" w:line="240" w:lineRule="auto"/>
              <w:rPr>
                <w:rFonts w:eastAsia="Times New Roman" w:cs="Times New Roman"/>
                <w:sz w:val="24"/>
                <w:szCs w:val="24"/>
              </w:rPr>
            </w:pPr>
          </w:p>
        </w:tc>
      </w:tr>
      <w:tr w:rsidR="00CD1038" w:rsidRPr="00CD1038" w14:paraId="5881D66D" w14:textId="77777777" w:rsidTr="000B36B1">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F7622"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3</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3FF3DC1B"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phí, lệ phí, chi phí khác</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94FD061" w14:textId="4F6A7394" w:rsidR="00FF4A4A" w:rsidRPr="00CD1038" w:rsidRDefault="00FF4A4A" w:rsidP="000B36B1">
            <w:pPr>
              <w:spacing w:after="0" w:line="240" w:lineRule="auto"/>
              <w:jc w:val="center"/>
              <w:rPr>
                <w:rFonts w:eastAsia="Times New Roman" w:cs="Times New Roman"/>
                <w:sz w:val="24"/>
                <w:szCs w:val="24"/>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55F9C12D" w14:textId="41E0DD24" w:rsidR="00FF4A4A" w:rsidRPr="00CD1038" w:rsidRDefault="00FF4A4A" w:rsidP="000B36B1">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974AE11" w14:textId="6A9088E4" w:rsidR="00FF4A4A" w:rsidRPr="00CD1038" w:rsidRDefault="00FF4A4A" w:rsidP="000B36B1">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C46B065" w14:textId="45E0725D" w:rsidR="00FF4A4A" w:rsidRPr="00CD1038" w:rsidRDefault="00FF4A4A" w:rsidP="000B36B1">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EE9F3F2" w14:textId="4E9023F7" w:rsidR="00FF4A4A" w:rsidRPr="00CD1038" w:rsidRDefault="00FF4A4A" w:rsidP="000B36B1">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0408246" w14:textId="77777777" w:rsidR="00FF4A4A" w:rsidRPr="00CD1038" w:rsidRDefault="00FF4A4A" w:rsidP="000B36B1">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5D29EE7" w14:textId="0AC08DD4" w:rsidR="00FF4A4A" w:rsidRPr="00CD1038" w:rsidRDefault="00FF4A4A" w:rsidP="000B36B1">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C26FE47" w14:textId="77777777" w:rsidR="00FF4A4A" w:rsidRPr="00CD1038" w:rsidRDefault="00FF4A4A" w:rsidP="000B36B1">
            <w:pPr>
              <w:spacing w:after="0" w:line="240" w:lineRule="auto"/>
              <w:jc w:val="center"/>
              <w:rPr>
                <w:rFonts w:eastAsia="Times New Roman" w:cs="Times New Roman"/>
                <w:sz w:val="24"/>
                <w:szCs w:val="24"/>
              </w:rPr>
            </w:pPr>
          </w:p>
        </w:tc>
        <w:tc>
          <w:tcPr>
            <w:tcW w:w="1440" w:type="dxa"/>
            <w:gridSpan w:val="3"/>
            <w:tcBorders>
              <w:top w:val="single" w:sz="4" w:space="0" w:color="auto"/>
              <w:left w:val="nil"/>
              <w:bottom w:val="single" w:sz="4" w:space="0" w:color="auto"/>
              <w:right w:val="single" w:sz="4" w:space="0" w:color="auto"/>
            </w:tcBorders>
            <w:shd w:val="clear" w:color="auto" w:fill="auto"/>
            <w:vAlign w:val="center"/>
            <w:hideMark/>
          </w:tcPr>
          <w:p w14:paraId="6EF5B518" w14:textId="77777777" w:rsidR="00FF4A4A" w:rsidRPr="00CD1038" w:rsidRDefault="00FF4A4A" w:rsidP="000B36B1">
            <w:pPr>
              <w:spacing w:after="0" w:line="240" w:lineRule="auto"/>
              <w:jc w:val="center"/>
              <w:rPr>
                <w:rFonts w:eastAsia="Times New Roman" w:cs="Times New Roman"/>
                <w:sz w:val="24"/>
                <w:szCs w:val="24"/>
              </w:rPr>
            </w:pP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6331489C" w14:textId="180DC25A" w:rsidR="00FF4A4A" w:rsidRPr="00CD1038" w:rsidRDefault="00FF4A4A" w:rsidP="000B36B1">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74BB8247" w14:textId="77777777" w:rsidR="00FF4A4A" w:rsidRPr="00CD1038" w:rsidRDefault="00FF4A4A" w:rsidP="0020411F">
            <w:pPr>
              <w:spacing w:after="0" w:line="240" w:lineRule="auto"/>
              <w:rPr>
                <w:rFonts w:eastAsia="Times New Roman" w:cs="Times New Roman"/>
                <w:sz w:val="24"/>
                <w:szCs w:val="24"/>
              </w:rPr>
            </w:pPr>
          </w:p>
        </w:tc>
      </w:tr>
      <w:tr w:rsidR="00CD1038" w:rsidRPr="00CD1038" w14:paraId="47900B1E" w14:textId="77777777" w:rsidTr="000B36B1">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080BFE86"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3.1</w:t>
            </w:r>
          </w:p>
        </w:tc>
        <w:tc>
          <w:tcPr>
            <w:tcW w:w="4770" w:type="dxa"/>
            <w:tcBorders>
              <w:top w:val="nil"/>
              <w:left w:val="nil"/>
              <w:bottom w:val="single" w:sz="4" w:space="0" w:color="auto"/>
              <w:right w:val="single" w:sz="4" w:space="0" w:color="auto"/>
            </w:tcBorders>
            <w:shd w:val="clear" w:color="auto" w:fill="auto"/>
            <w:vAlign w:val="center"/>
            <w:hideMark/>
          </w:tcPr>
          <w:p w14:paraId="4F3015DF"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Phí</w:t>
            </w:r>
          </w:p>
        </w:tc>
        <w:tc>
          <w:tcPr>
            <w:tcW w:w="1440" w:type="dxa"/>
            <w:tcBorders>
              <w:top w:val="nil"/>
              <w:left w:val="nil"/>
              <w:bottom w:val="single" w:sz="4" w:space="0" w:color="auto"/>
              <w:right w:val="single" w:sz="4" w:space="0" w:color="auto"/>
            </w:tcBorders>
            <w:shd w:val="clear" w:color="auto" w:fill="auto"/>
            <w:vAlign w:val="center"/>
            <w:hideMark/>
          </w:tcPr>
          <w:p w14:paraId="02C3F8E3" w14:textId="62E5C358" w:rsidR="00FF4A4A" w:rsidRPr="00CD1038" w:rsidRDefault="00FF4A4A" w:rsidP="000B36B1">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332FCD05" w14:textId="23840034" w:rsidR="00FF4A4A" w:rsidRPr="00CD1038" w:rsidRDefault="00FF4A4A" w:rsidP="000B36B1">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4BD90745" w14:textId="1A08A0B0" w:rsidR="00FF4A4A" w:rsidRPr="00CD1038" w:rsidRDefault="00FF4A4A" w:rsidP="000B36B1">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5FF8B35D" w14:textId="58093296" w:rsidR="00FF4A4A" w:rsidRPr="00CD1038" w:rsidRDefault="00FF4A4A" w:rsidP="000B36B1">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6305D3B2" w14:textId="73E69C99" w:rsidR="00FF4A4A" w:rsidRPr="00CD1038" w:rsidRDefault="00FF4A4A" w:rsidP="000B36B1">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7197367E" w14:textId="77777777" w:rsidR="00FF4A4A" w:rsidRPr="00CD1038" w:rsidRDefault="00FF4A4A" w:rsidP="000B36B1">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51127004" w14:textId="7112A04D" w:rsidR="00FF4A4A" w:rsidRPr="00CD1038" w:rsidRDefault="00FF4A4A" w:rsidP="000B36B1">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4B602730" w14:textId="77777777" w:rsidR="00FF4A4A" w:rsidRPr="00CD1038" w:rsidRDefault="00FF4A4A" w:rsidP="000B36B1">
            <w:pPr>
              <w:spacing w:after="0" w:line="240" w:lineRule="auto"/>
              <w:jc w:val="center"/>
              <w:rPr>
                <w:rFonts w:eastAsia="Times New Roman" w:cs="Times New Roman"/>
                <w:sz w:val="24"/>
                <w:szCs w:val="24"/>
              </w:rPr>
            </w:pPr>
          </w:p>
        </w:tc>
        <w:tc>
          <w:tcPr>
            <w:tcW w:w="1440" w:type="dxa"/>
            <w:gridSpan w:val="3"/>
            <w:tcBorders>
              <w:top w:val="nil"/>
              <w:left w:val="nil"/>
              <w:bottom w:val="single" w:sz="4" w:space="0" w:color="auto"/>
              <w:right w:val="single" w:sz="4" w:space="0" w:color="auto"/>
            </w:tcBorders>
            <w:shd w:val="clear" w:color="auto" w:fill="auto"/>
            <w:vAlign w:val="center"/>
            <w:hideMark/>
          </w:tcPr>
          <w:p w14:paraId="42CC3F31" w14:textId="77777777" w:rsidR="00FF4A4A" w:rsidRPr="00CD1038" w:rsidRDefault="00FF4A4A" w:rsidP="000B36B1">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30A12414" w14:textId="729C9A96" w:rsidR="00FF4A4A" w:rsidRPr="00CD1038" w:rsidRDefault="00FF4A4A" w:rsidP="000B36B1">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30F1CE9C" w14:textId="77777777" w:rsidR="00FF4A4A" w:rsidRPr="00CD1038" w:rsidRDefault="00FF4A4A" w:rsidP="0020411F">
            <w:pPr>
              <w:spacing w:after="0" w:line="240" w:lineRule="auto"/>
              <w:rPr>
                <w:rFonts w:eastAsia="Times New Roman" w:cs="Times New Roman"/>
                <w:sz w:val="24"/>
                <w:szCs w:val="24"/>
              </w:rPr>
            </w:pPr>
          </w:p>
        </w:tc>
      </w:tr>
      <w:tr w:rsidR="00CD1038" w:rsidRPr="00CD1038" w14:paraId="247315B1" w14:textId="77777777" w:rsidTr="000B36B1">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7C074C92"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3.2</w:t>
            </w:r>
          </w:p>
        </w:tc>
        <w:tc>
          <w:tcPr>
            <w:tcW w:w="4770" w:type="dxa"/>
            <w:tcBorders>
              <w:top w:val="nil"/>
              <w:left w:val="nil"/>
              <w:bottom w:val="single" w:sz="4" w:space="0" w:color="auto"/>
              <w:right w:val="single" w:sz="4" w:space="0" w:color="auto"/>
            </w:tcBorders>
            <w:shd w:val="clear" w:color="auto" w:fill="auto"/>
            <w:vAlign w:val="center"/>
            <w:hideMark/>
          </w:tcPr>
          <w:p w14:paraId="3F11729A"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Lệ phí</w:t>
            </w:r>
          </w:p>
        </w:tc>
        <w:tc>
          <w:tcPr>
            <w:tcW w:w="1440" w:type="dxa"/>
            <w:tcBorders>
              <w:top w:val="nil"/>
              <w:left w:val="nil"/>
              <w:bottom w:val="single" w:sz="4" w:space="0" w:color="auto"/>
              <w:right w:val="single" w:sz="4" w:space="0" w:color="auto"/>
            </w:tcBorders>
            <w:shd w:val="clear" w:color="auto" w:fill="auto"/>
            <w:vAlign w:val="center"/>
            <w:hideMark/>
          </w:tcPr>
          <w:p w14:paraId="1B6657A3" w14:textId="7CE36CFE" w:rsidR="00FF4A4A" w:rsidRPr="00CD1038" w:rsidRDefault="00FF4A4A" w:rsidP="000B36B1">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403CCBF3" w14:textId="3BD939E5" w:rsidR="00FF4A4A" w:rsidRPr="00CD1038" w:rsidRDefault="00FF4A4A" w:rsidP="000B36B1">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77690AE8" w14:textId="178ED625" w:rsidR="00FF4A4A" w:rsidRPr="00CD1038" w:rsidRDefault="00FF4A4A" w:rsidP="000B36B1">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13D45A20" w14:textId="5DB9F5A6" w:rsidR="00FF4A4A" w:rsidRPr="00CD1038" w:rsidRDefault="00FF4A4A" w:rsidP="000B36B1">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54922A35" w14:textId="4211C196" w:rsidR="00FF4A4A" w:rsidRPr="00CD1038" w:rsidRDefault="00FF4A4A" w:rsidP="000B36B1">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066A1005" w14:textId="77777777" w:rsidR="00FF4A4A" w:rsidRPr="00CD1038" w:rsidRDefault="00FF4A4A" w:rsidP="000B36B1">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2DF53E59" w14:textId="3E3C80FE" w:rsidR="00FF4A4A" w:rsidRPr="00CD1038" w:rsidRDefault="00FF4A4A" w:rsidP="000B36B1">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3465AE74" w14:textId="77777777" w:rsidR="00FF4A4A" w:rsidRPr="00CD1038" w:rsidRDefault="00FF4A4A" w:rsidP="000B36B1">
            <w:pPr>
              <w:spacing w:after="0" w:line="240" w:lineRule="auto"/>
              <w:jc w:val="center"/>
              <w:rPr>
                <w:rFonts w:eastAsia="Times New Roman" w:cs="Times New Roman"/>
                <w:sz w:val="24"/>
                <w:szCs w:val="24"/>
              </w:rPr>
            </w:pPr>
          </w:p>
        </w:tc>
        <w:tc>
          <w:tcPr>
            <w:tcW w:w="1440" w:type="dxa"/>
            <w:gridSpan w:val="3"/>
            <w:tcBorders>
              <w:top w:val="nil"/>
              <w:left w:val="nil"/>
              <w:bottom w:val="single" w:sz="4" w:space="0" w:color="auto"/>
              <w:right w:val="single" w:sz="4" w:space="0" w:color="auto"/>
            </w:tcBorders>
            <w:shd w:val="clear" w:color="auto" w:fill="auto"/>
            <w:vAlign w:val="center"/>
            <w:hideMark/>
          </w:tcPr>
          <w:p w14:paraId="3BE274FA" w14:textId="77777777" w:rsidR="00FF4A4A" w:rsidRPr="00CD1038" w:rsidRDefault="00FF4A4A" w:rsidP="000B36B1">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79AE76AE" w14:textId="77777777" w:rsidR="00FF4A4A" w:rsidRPr="00CD1038" w:rsidRDefault="00FF4A4A" w:rsidP="000B36B1">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tcPr>
          <w:p w14:paraId="350BE593" w14:textId="77777777" w:rsidR="00FF4A4A" w:rsidRPr="00CD1038" w:rsidRDefault="00FF4A4A" w:rsidP="0020411F">
            <w:pPr>
              <w:spacing w:after="0" w:line="240" w:lineRule="auto"/>
              <w:rPr>
                <w:rFonts w:eastAsia="Times New Roman" w:cs="Times New Roman"/>
                <w:sz w:val="24"/>
                <w:szCs w:val="24"/>
              </w:rPr>
            </w:pPr>
          </w:p>
        </w:tc>
      </w:tr>
      <w:tr w:rsidR="00CD1038" w:rsidRPr="00CD1038" w14:paraId="3F745C02" w14:textId="77777777" w:rsidTr="000B36B1">
        <w:trPr>
          <w:trHeight w:val="20"/>
        </w:trPr>
        <w:tc>
          <w:tcPr>
            <w:tcW w:w="630" w:type="dxa"/>
            <w:tcBorders>
              <w:top w:val="nil"/>
              <w:left w:val="single" w:sz="8" w:space="0" w:color="auto"/>
              <w:bottom w:val="single" w:sz="4" w:space="0" w:color="auto"/>
              <w:right w:val="single" w:sz="4" w:space="0" w:color="auto"/>
            </w:tcBorders>
            <w:shd w:val="clear" w:color="auto" w:fill="auto"/>
            <w:vAlign w:val="center"/>
          </w:tcPr>
          <w:p w14:paraId="6E13E03E"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3.3</w:t>
            </w:r>
          </w:p>
        </w:tc>
        <w:tc>
          <w:tcPr>
            <w:tcW w:w="4770" w:type="dxa"/>
            <w:tcBorders>
              <w:top w:val="nil"/>
              <w:left w:val="nil"/>
              <w:bottom w:val="single" w:sz="4" w:space="0" w:color="auto"/>
              <w:right w:val="single" w:sz="4" w:space="0" w:color="auto"/>
            </w:tcBorders>
            <w:shd w:val="clear" w:color="auto" w:fill="auto"/>
            <w:vAlign w:val="center"/>
          </w:tcPr>
          <w:p w14:paraId="0B8EAC87"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Chi phí khác (nếu có)</w:t>
            </w:r>
          </w:p>
        </w:tc>
        <w:tc>
          <w:tcPr>
            <w:tcW w:w="1440" w:type="dxa"/>
            <w:tcBorders>
              <w:top w:val="nil"/>
              <w:left w:val="nil"/>
              <w:bottom w:val="single" w:sz="4" w:space="0" w:color="auto"/>
              <w:right w:val="single" w:sz="4" w:space="0" w:color="auto"/>
            </w:tcBorders>
            <w:shd w:val="clear" w:color="auto" w:fill="auto"/>
            <w:vAlign w:val="center"/>
          </w:tcPr>
          <w:p w14:paraId="7B7D7036" w14:textId="77777777" w:rsidR="00FF4A4A" w:rsidRPr="00CD1038" w:rsidRDefault="00FF4A4A" w:rsidP="000B36B1">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tcPr>
          <w:p w14:paraId="1646B82A" w14:textId="77777777" w:rsidR="00FF4A4A" w:rsidRPr="00CD1038" w:rsidRDefault="00FF4A4A" w:rsidP="000B36B1">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3213D024" w14:textId="77777777" w:rsidR="00FF4A4A" w:rsidRPr="00CD1038" w:rsidRDefault="00FF4A4A" w:rsidP="000B36B1">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3D24C75A" w14:textId="77777777" w:rsidR="00FF4A4A" w:rsidRPr="00CD1038" w:rsidRDefault="00FF4A4A" w:rsidP="000B36B1">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47008C1B" w14:textId="77777777" w:rsidR="00FF4A4A" w:rsidRPr="00CD1038" w:rsidRDefault="00FF4A4A" w:rsidP="000B36B1">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7B0BBB6D" w14:textId="77777777" w:rsidR="00FF4A4A" w:rsidRPr="00CD1038" w:rsidRDefault="00FF4A4A" w:rsidP="000B36B1">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0C2239B7" w14:textId="77777777" w:rsidR="00FF4A4A" w:rsidRPr="00CD1038" w:rsidRDefault="00FF4A4A" w:rsidP="000B36B1">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tcPr>
          <w:p w14:paraId="180CD15D" w14:textId="77777777" w:rsidR="00FF4A4A" w:rsidRPr="00CD1038" w:rsidRDefault="00FF4A4A" w:rsidP="000B36B1">
            <w:pPr>
              <w:spacing w:after="0" w:line="240" w:lineRule="auto"/>
              <w:jc w:val="center"/>
              <w:rPr>
                <w:rFonts w:eastAsia="Times New Roman" w:cs="Times New Roman"/>
                <w:sz w:val="24"/>
                <w:szCs w:val="24"/>
              </w:rPr>
            </w:pPr>
          </w:p>
        </w:tc>
        <w:tc>
          <w:tcPr>
            <w:tcW w:w="1440" w:type="dxa"/>
            <w:gridSpan w:val="3"/>
            <w:tcBorders>
              <w:top w:val="nil"/>
              <w:left w:val="nil"/>
              <w:bottom w:val="single" w:sz="4" w:space="0" w:color="auto"/>
              <w:right w:val="single" w:sz="4" w:space="0" w:color="auto"/>
            </w:tcBorders>
            <w:shd w:val="clear" w:color="auto" w:fill="auto"/>
            <w:vAlign w:val="center"/>
          </w:tcPr>
          <w:p w14:paraId="3EC892E2" w14:textId="77777777" w:rsidR="00FF4A4A" w:rsidRPr="00CD1038" w:rsidRDefault="00FF4A4A" w:rsidP="000B36B1">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tcPr>
          <w:p w14:paraId="2FB7C77D" w14:textId="77777777" w:rsidR="00FF4A4A" w:rsidRPr="00CD1038" w:rsidRDefault="00FF4A4A" w:rsidP="000B36B1">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tcPr>
          <w:p w14:paraId="386CC2A7" w14:textId="77777777" w:rsidR="00FF4A4A" w:rsidRPr="00CD1038" w:rsidRDefault="00FF4A4A" w:rsidP="0020411F">
            <w:pPr>
              <w:spacing w:after="0" w:line="240" w:lineRule="auto"/>
              <w:rPr>
                <w:rFonts w:eastAsia="Times New Roman" w:cs="Times New Roman"/>
                <w:sz w:val="24"/>
                <w:szCs w:val="24"/>
              </w:rPr>
            </w:pPr>
          </w:p>
        </w:tc>
      </w:tr>
      <w:tr w:rsidR="00CD1038" w:rsidRPr="00CD1038" w14:paraId="308C62ED" w14:textId="77777777" w:rsidTr="000B36B1">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6DFA7C4F" w14:textId="77777777" w:rsidR="00FF4A4A" w:rsidRPr="00CD1038" w:rsidRDefault="00FF4A4A" w:rsidP="000B36B1">
            <w:pPr>
              <w:spacing w:after="0" w:line="240" w:lineRule="auto"/>
              <w:jc w:val="center"/>
              <w:rPr>
                <w:rFonts w:eastAsia="Times New Roman" w:cs="Times New Roman"/>
                <w:b/>
                <w:sz w:val="24"/>
                <w:szCs w:val="24"/>
              </w:rPr>
            </w:pPr>
            <w:r w:rsidRPr="00CD1038">
              <w:rPr>
                <w:rFonts w:eastAsia="Times New Roman" w:cs="Times New Roman"/>
                <w:b/>
                <w:sz w:val="24"/>
                <w:szCs w:val="24"/>
              </w:rPr>
              <w:t>4</w:t>
            </w:r>
          </w:p>
        </w:tc>
        <w:tc>
          <w:tcPr>
            <w:tcW w:w="4770" w:type="dxa"/>
            <w:tcBorders>
              <w:top w:val="nil"/>
              <w:left w:val="nil"/>
              <w:bottom w:val="single" w:sz="4" w:space="0" w:color="auto"/>
              <w:right w:val="single" w:sz="4" w:space="0" w:color="auto"/>
            </w:tcBorders>
            <w:shd w:val="clear" w:color="auto" w:fill="auto"/>
            <w:vAlign w:val="center"/>
            <w:hideMark/>
          </w:tcPr>
          <w:p w14:paraId="3D7FDCC2"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b/>
                <w:bCs/>
                <w:sz w:val="24"/>
                <w:szCs w:val="24"/>
              </w:rPr>
              <w:t>Chuẩn bị, phục vụ việc kiểm tra, đánh giá của cơ quan có thẩm quyền</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6D44D444" w14:textId="322D6086" w:rsidR="00FF4A4A" w:rsidRPr="00CD1038" w:rsidRDefault="00FF4A4A" w:rsidP="000B36B1">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04903416" w14:textId="11DCBCC4" w:rsidR="00FF4A4A" w:rsidRPr="00CD1038" w:rsidRDefault="00FF4A4A" w:rsidP="000B36B1">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2B2ADB61" w14:textId="5C4254A3" w:rsidR="00FF4A4A" w:rsidRPr="00CD1038" w:rsidRDefault="00FF4A4A" w:rsidP="000B36B1">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262ED23C" w14:textId="77B5DC36" w:rsidR="00FF4A4A" w:rsidRPr="00CD1038" w:rsidRDefault="00FF4A4A" w:rsidP="000B36B1">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6D4411E6" w14:textId="16CDEC25" w:rsidR="00FF4A4A" w:rsidRPr="00CD1038" w:rsidRDefault="00FF4A4A" w:rsidP="000B36B1">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676F970B" w14:textId="77777777" w:rsidR="00FF4A4A" w:rsidRPr="00CD1038" w:rsidRDefault="00FF4A4A" w:rsidP="000B36B1">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3F026FD1" w14:textId="74E909E6" w:rsidR="00FF4A4A" w:rsidRPr="00CD1038" w:rsidRDefault="00FF4A4A" w:rsidP="000B36B1">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5B887134" w14:textId="77777777" w:rsidR="00FF4A4A" w:rsidRPr="00CD1038" w:rsidRDefault="00FF4A4A" w:rsidP="000B36B1">
            <w:pPr>
              <w:spacing w:after="0" w:line="240" w:lineRule="auto"/>
              <w:jc w:val="center"/>
              <w:rPr>
                <w:rFonts w:eastAsia="Times New Roman" w:cs="Times New Roman"/>
                <w:sz w:val="24"/>
                <w:szCs w:val="24"/>
              </w:rPr>
            </w:pPr>
          </w:p>
        </w:tc>
        <w:tc>
          <w:tcPr>
            <w:tcW w:w="1440" w:type="dxa"/>
            <w:gridSpan w:val="3"/>
            <w:tcBorders>
              <w:top w:val="nil"/>
              <w:left w:val="nil"/>
              <w:bottom w:val="single" w:sz="4" w:space="0" w:color="auto"/>
              <w:right w:val="single" w:sz="4" w:space="0" w:color="auto"/>
            </w:tcBorders>
            <w:shd w:val="clear" w:color="auto" w:fill="auto"/>
            <w:vAlign w:val="center"/>
            <w:hideMark/>
          </w:tcPr>
          <w:p w14:paraId="1C6BAE49" w14:textId="77777777" w:rsidR="00FF4A4A" w:rsidRPr="00CD1038" w:rsidRDefault="00FF4A4A" w:rsidP="000B36B1">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6A09EA8D" w14:textId="2B2DC12E" w:rsidR="00FF4A4A" w:rsidRPr="00CD1038" w:rsidRDefault="00FF4A4A" w:rsidP="000B36B1">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197820BB" w14:textId="77777777" w:rsidR="00FF4A4A" w:rsidRPr="00CD1038" w:rsidRDefault="00FF4A4A" w:rsidP="0020411F">
            <w:pPr>
              <w:spacing w:after="0" w:line="240" w:lineRule="auto"/>
              <w:rPr>
                <w:rFonts w:eastAsia="Times New Roman" w:cs="Times New Roman"/>
                <w:sz w:val="24"/>
                <w:szCs w:val="24"/>
              </w:rPr>
            </w:pPr>
          </w:p>
        </w:tc>
      </w:tr>
      <w:tr w:rsidR="00CD1038" w:rsidRPr="00CD1038" w14:paraId="3113F3D4" w14:textId="77777777" w:rsidTr="000B36B1">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14BBF265" w14:textId="77777777" w:rsidR="00FF4A4A" w:rsidRPr="00CD1038" w:rsidRDefault="00FF4A4A" w:rsidP="000B36B1">
            <w:pPr>
              <w:spacing w:after="0" w:line="240" w:lineRule="auto"/>
              <w:jc w:val="center"/>
              <w:rPr>
                <w:rFonts w:eastAsia="Times New Roman" w:cs="Times New Roman"/>
                <w:b/>
                <w:sz w:val="24"/>
                <w:szCs w:val="24"/>
              </w:rPr>
            </w:pPr>
            <w:r w:rsidRPr="00CD1038">
              <w:rPr>
                <w:rFonts w:eastAsia="Times New Roman" w:cs="Times New Roman"/>
                <w:b/>
                <w:sz w:val="24"/>
                <w:szCs w:val="24"/>
              </w:rPr>
              <w:t>5</w:t>
            </w:r>
          </w:p>
        </w:tc>
        <w:tc>
          <w:tcPr>
            <w:tcW w:w="4770" w:type="dxa"/>
            <w:tcBorders>
              <w:top w:val="nil"/>
              <w:left w:val="nil"/>
              <w:bottom w:val="single" w:sz="4" w:space="0" w:color="auto"/>
              <w:right w:val="single" w:sz="4" w:space="0" w:color="auto"/>
            </w:tcBorders>
            <w:shd w:val="clear" w:color="auto" w:fill="auto"/>
            <w:vAlign w:val="center"/>
            <w:hideMark/>
          </w:tcPr>
          <w:p w14:paraId="094ECD6F"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b/>
                <w:bCs/>
                <w:sz w:val="24"/>
                <w:szCs w:val="24"/>
              </w:rPr>
              <w:t>Công việc khác</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2F2BCC67" w14:textId="1558C8AC" w:rsidR="00FF4A4A" w:rsidRPr="00CD1038" w:rsidRDefault="00FF4A4A" w:rsidP="000B36B1">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3E4D6449" w14:textId="0A17227D" w:rsidR="00FF4A4A" w:rsidRPr="00CD1038" w:rsidRDefault="00FF4A4A" w:rsidP="000B36B1">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3A0D0855" w14:textId="3492CB23" w:rsidR="00FF4A4A" w:rsidRPr="00CD1038" w:rsidRDefault="00FF4A4A" w:rsidP="000B36B1">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2105671E" w14:textId="7E87BA41" w:rsidR="00FF4A4A" w:rsidRPr="00CD1038" w:rsidRDefault="00FF4A4A" w:rsidP="000B36B1">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6751B340" w14:textId="380146D3" w:rsidR="00FF4A4A" w:rsidRPr="00CD1038" w:rsidRDefault="00FF4A4A" w:rsidP="000B36B1">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445697C9" w14:textId="77777777" w:rsidR="00FF4A4A" w:rsidRPr="00CD1038" w:rsidRDefault="00FF4A4A" w:rsidP="000B36B1">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4909C552" w14:textId="2406E632" w:rsidR="00FF4A4A" w:rsidRPr="00CD1038" w:rsidRDefault="00FF4A4A" w:rsidP="000B36B1">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16E3C9B0" w14:textId="77777777" w:rsidR="00FF4A4A" w:rsidRPr="00CD1038" w:rsidRDefault="00FF4A4A" w:rsidP="000B36B1">
            <w:pPr>
              <w:spacing w:after="0" w:line="240" w:lineRule="auto"/>
              <w:jc w:val="center"/>
              <w:rPr>
                <w:rFonts w:eastAsia="Times New Roman" w:cs="Times New Roman"/>
                <w:sz w:val="24"/>
                <w:szCs w:val="24"/>
              </w:rPr>
            </w:pPr>
          </w:p>
        </w:tc>
        <w:tc>
          <w:tcPr>
            <w:tcW w:w="1440" w:type="dxa"/>
            <w:gridSpan w:val="3"/>
            <w:tcBorders>
              <w:top w:val="nil"/>
              <w:left w:val="nil"/>
              <w:bottom w:val="single" w:sz="4" w:space="0" w:color="auto"/>
              <w:right w:val="single" w:sz="4" w:space="0" w:color="auto"/>
            </w:tcBorders>
            <w:shd w:val="clear" w:color="auto" w:fill="auto"/>
            <w:vAlign w:val="center"/>
            <w:hideMark/>
          </w:tcPr>
          <w:p w14:paraId="3BBD11D2" w14:textId="77777777" w:rsidR="00FF4A4A" w:rsidRPr="00CD1038" w:rsidRDefault="00FF4A4A" w:rsidP="000B36B1">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5F61778F" w14:textId="37B9C1F7" w:rsidR="00FF4A4A" w:rsidRPr="00CD1038" w:rsidRDefault="00FF4A4A" w:rsidP="000B36B1">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393493B9" w14:textId="77777777" w:rsidR="00FF4A4A" w:rsidRPr="00CD1038" w:rsidRDefault="00FF4A4A" w:rsidP="0020411F">
            <w:pPr>
              <w:spacing w:after="0" w:line="240" w:lineRule="auto"/>
              <w:rPr>
                <w:rFonts w:eastAsia="Times New Roman" w:cs="Times New Roman"/>
                <w:sz w:val="24"/>
                <w:szCs w:val="24"/>
              </w:rPr>
            </w:pPr>
          </w:p>
        </w:tc>
      </w:tr>
      <w:tr w:rsidR="00CD1038" w:rsidRPr="00CD1038" w14:paraId="6A2F39AD" w14:textId="77777777" w:rsidTr="000B36B1">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657DDAC3" w14:textId="77777777" w:rsidR="00FF4A4A" w:rsidRPr="00CD1038" w:rsidRDefault="00FF4A4A" w:rsidP="000B36B1">
            <w:pPr>
              <w:spacing w:after="0" w:line="240" w:lineRule="auto"/>
              <w:jc w:val="center"/>
              <w:rPr>
                <w:rFonts w:eastAsia="Times New Roman" w:cs="Times New Roman"/>
                <w:b/>
                <w:sz w:val="24"/>
                <w:szCs w:val="24"/>
              </w:rPr>
            </w:pPr>
            <w:r w:rsidRPr="00CD1038">
              <w:rPr>
                <w:rFonts w:eastAsia="Times New Roman" w:cs="Times New Roman"/>
                <w:b/>
                <w:sz w:val="24"/>
                <w:szCs w:val="24"/>
              </w:rPr>
              <w:t>6</w:t>
            </w:r>
          </w:p>
        </w:tc>
        <w:tc>
          <w:tcPr>
            <w:tcW w:w="4770" w:type="dxa"/>
            <w:tcBorders>
              <w:top w:val="nil"/>
              <w:left w:val="nil"/>
              <w:bottom w:val="single" w:sz="4" w:space="0" w:color="auto"/>
              <w:right w:val="single" w:sz="4" w:space="0" w:color="auto"/>
            </w:tcBorders>
            <w:shd w:val="clear" w:color="auto" w:fill="auto"/>
            <w:vAlign w:val="center"/>
            <w:hideMark/>
          </w:tcPr>
          <w:p w14:paraId="283E675F"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Nhận kết quả</w:t>
            </w:r>
          </w:p>
        </w:tc>
        <w:tc>
          <w:tcPr>
            <w:tcW w:w="1440" w:type="dxa"/>
            <w:tcBorders>
              <w:top w:val="nil"/>
              <w:left w:val="nil"/>
              <w:bottom w:val="single" w:sz="4" w:space="0" w:color="auto"/>
              <w:right w:val="single" w:sz="4" w:space="0" w:color="auto"/>
            </w:tcBorders>
            <w:shd w:val="clear" w:color="auto" w:fill="auto"/>
            <w:vAlign w:val="center"/>
            <w:hideMark/>
          </w:tcPr>
          <w:p w14:paraId="7D107D00"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nil"/>
              <w:left w:val="nil"/>
              <w:bottom w:val="single" w:sz="4" w:space="0" w:color="auto"/>
              <w:right w:val="single" w:sz="4" w:space="0" w:color="auto"/>
            </w:tcBorders>
            <w:shd w:val="clear" w:color="auto" w:fill="auto"/>
            <w:vAlign w:val="center"/>
            <w:hideMark/>
          </w:tcPr>
          <w:p w14:paraId="7C9872DD" w14:textId="6C52E43D"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center"/>
            <w:hideMark/>
          </w:tcPr>
          <w:p w14:paraId="7F7B90E0"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4271E6AC"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26AB33B8"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nil"/>
              <w:left w:val="nil"/>
              <w:bottom w:val="single" w:sz="4" w:space="0" w:color="auto"/>
              <w:right w:val="single" w:sz="4" w:space="0" w:color="auto"/>
            </w:tcBorders>
            <w:shd w:val="clear" w:color="auto" w:fill="auto"/>
            <w:vAlign w:val="center"/>
            <w:hideMark/>
          </w:tcPr>
          <w:p w14:paraId="10EBEE84"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4629FB2B" w14:textId="430AEB40"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539589D2"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gridSpan w:val="3"/>
            <w:tcBorders>
              <w:top w:val="nil"/>
              <w:left w:val="nil"/>
              <w:bottom w:val="single" w:sz="4" w:space="0" w:color="auto"/>
              <w:right w:val="single" w:sz="4" w:space="0" w:color="auto"/>
            </w:tcBorders>
            <w:shd w:val="clear" w:color="auto" w:fill="auto"/>
            <w:vAlign w:val="center"/>
            <w:hideMark/>
          </w:tcPr>
          <w:p w14:paraId="2AD51807"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gridSpan w:val="2"/>
            <w:tcBorders>
              <w:top w:val="nil"/>
              <w:left w:val="nil"/>
              <w:bottom w:val="single" w:sz="4" w:space="0" w:color="auto"/>
              <w:right w:val="single" w:sz="8" w:space="0" w:color="auto"/>
            </w:tcBorders>
            <w:shd w:val="clear" w:color="auto" w:fill="auto"/>
            <w:vAlign w:val="center"/>
            <w:hideMark/>
          </w:tcPr>
          <w:p w14:paraId="4C079D1C" w14:textId="14EFD018" w:rsidR="00FF4A4A" w:rsidRPr="00CD1038" w:rsidRDefault="00FF4A4A" w:rsidP="000B36B1">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5B230978" w14:textId="77777777" w:rsidR="00FF4A4A" w:rsidRPr="00CD1038" w:rsidRDefault="00FF4A4A" w:rsidP="0020411F">
            <w:pPr>
              <w:spacing w:after="0" w:line="240" w:lineRule="auto"/>
              <w:rPr>
                <w:rFonts w:eastAsia="Times New Roman" w:cs="Times New Roman"/>
                <w:sz w:val="24"/>
                <w:szCs w:val="24"/>
              </w:rPr>
            </w:pPr>
          </w:p>
        </w:tc>
      </w:tr>
      <w:tr w:rsidR="00CD1038" w:rsidRPr="00CD1038" w14:paraId="3D064A1A" w14:textId="77777777" w:rsidTr="000B36B1">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30C49012" w14:textId="4F0ED407" w:rsidR="00FF4A4A" w:rsidRPr="00CD1038" w:rsidRDefault="00FF4A4A" w:rsidP="000B36B1">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7FD7BD6E" w14:textId="06E8E9F0" w:rsidR="00FF4A4A" w:rsidRPr="00CD1038" w:rsidRDefault="00FF4A4A" w:rsidP="000B36B1">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128B1C53" w14:textId="3063440D"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nil"/>
              <w:left w:val="nil"/>
              <w:bottom w:val="single" w:sz="4" w:space="0" w:color="auto"/>
              <w:right w:val="single" w:sz="4" w:space="0" w:color="auto"/>
            </w:tcBorders>
            <w:shd w:val="clear" w:color="auto" w:fill="auto"/>
            <w:vAlign w:val="center"/>
            <w:hideMark/>
          </w:tcPr>
          <w:p w14:paraId="7DCA5D43" w14:textId="6B367279"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5768CD9F" w14:textId="22D27E4D"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6AA53762" w14:textId="00440AA5"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5F4A96A6" w14:textId="4D591809"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nil"/>
              <w:left w:val="nil"/>
              <w:bottom w:val="single" w:sz="4" w:space="0" w:color="auto"/>
              <w:right w:val="single" w:sz="4" w:space="0" w:color="auto"/>
            </w:tcBorders>
            <w:shd w:val="clear" w:color="auto" w:fill="auto"/>
            <w:vAlign w:val="center"/>
            <w:hideMark/>
          </w:tcPr>
          <w:p w14:paraId="4B82354C"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5D437A07" w14:textId="6DFBDEAB"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00AD3B15"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gridSpan w:val="3"/>
            <w:tcBorders>
              <w:top w:val="nil"/>
              <w:left w:val="nil"/>
              <w:bottom w:val="single" w:sz="4" w:space="0" w:color="auto"/>
              <w:right w:val="single" w:sz="4" w:space="0" w:color="auto"/>
            </w:tcBorders>
            <w:shd w:val="clear" w:color="auto" w:fill="auto"/>
            <w:vAlign w:val="center"/>
            <w:hideMark/>
          </w:tcPr>
          <w:p w14:paraId="10C0549F"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3D7B0FE2" w14:textId="729A46B2" w:rsidR="00FF4A4A" w:rsidRPr="00CD1038" w:rsidRDefault="00FF4A4A" w:rsidP="000B36B1">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351D3851" w14:textId="77777777" w:rsidR="00FF4A4A" w:rsidRPr="00CD1038" w:rsidRDefault="00FF4A4A" w:rsidP="0020411F">
            <w:pPr>
              <w:spacing w:after="0" w:line="240" w:lineRule="auto"/>
              <w:rPr>
                <w:rFonts w:eastAsia="Times New Roman" w:cs="Times New Roman"/>
                <w:sz w:val="24"/>
                <w:szCs w:val="24"/>
              </w:rPr>
            </w:pPr>
          </w:p>
        </w:tc>
      </w:tr>
      <w:tr w:rsidR="00CD1038" w:rsidRPr="00CD1038" w14:paraId="5FA4D385" w14:textId="77777777" w:rsidTr="000B36B1">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355596A5" w14:textId="23970F2E" w:rsidR="00FF4A4A" w:rsidRPr="00CD1038" w:rsidRDefault="00FF4A4A" w:rsidP="000B36B1">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2F81118F" w14:textId="752E1C91" w:rsidR="00FF4A4A" w:rsidRPr="00CD1038" w:rsidRDefault="00FF4A4A" w:rsidP="000B36B1">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058B57B8" w14:textId="050AE41C"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nil"/>
              <w:left w:val="nil"/>
              <w:bottom w:val="single" w:sz="4" w:space="0" w:color="auto"/>
              <w:right w:val="single" w:sz="4" w:space="0" w:color="auto"/>
            </w:tcBorders>
            <w:shd w:val="clear" w:color="auto" w:fill="auto"/>
            <w:vAlign w:val="center"/>
            <w:hideMark/>
          </w:tcPr>
          <w:p w14:paraId="4DB0ED3C" w14:textId="0DDDBC59"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1789E3E7"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1FF8C4E0"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25A58272" w14:textId="0E8F6253"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598A0450"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1ED4540C" w14:textId="2DBBC246"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52A901D0"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gridSpan w:val="3"/>
            <w:tcBorders>
              <w:top w:val="nil"/>
              <w:left w:val="nil"/>
              <w:bottom w:val="single" w:sz="4" w:space="0" w:color="auto"/>
              <w:right w:val="single" w:sz="4" w:space="0" w:color="auto"/>
            </w:tcBorders>
            <w:shd w:val="clear" w:color="auto" w:fill="auto"/>
            <w:vAlign w:val="center"/>
            <w:hideMark/>
          </w:tcPr>
          <w:p w14:paraId="38B75DE8"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6D9A62D9" w14:textId="1718D325" w:rsidR="00FF4A4A" w:rsidRPr="00CD1038" w:rsidRDefault="00FF4A4A" w:rsidP="000B36B1">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56CF094E" w14:textId="77777777" w:rsidR="00FF4A4A" w:rsidRPr="00CD1038" w:rsidRDefault="00FF4A4A" w:rsidP="0020411F">
            <w:pPr>
              <w:spacing w:after="0" w:line="240" w:lineRule="auto"/>
              <w:rPr>
                <w:rFonts w:eastAsia="Times New Roman" w:cs="Times New Roman"/>
                <w:sz w:val="24"/>
                <w:szCs w:val="24"/>
              </w:rPr>
            </w:pPr>
          </w:p>
        </w:tc>
      </w:tr>
      <w:tr w:rsidR="00CD1038" w:rsidRPr="00CD1038" w14:paraId="7DBD20CA" w14:textId="77777777" w:rsidTr="000B36B1">
        <w:trPr>
          <w:trHeight w:val="20"/>
        </w:trPr>
        <w:tc>
          <w:tcPr>
            <w:tcW w:w="630" w:type="dxa"/>
            <w:tcBorders>
              <w:top w:val="nil"/>
              <w:left w:val="single" w:sz="8" w:space="0" w:color="auto"/>
              <w:bottom w:val="single" w:sz="8" w:space="0" w:color="auto"/>
              <w:right w:val="single" w:sz="4" w:space="0" w:color="auto"/>
            </w:tcBorders>
            <w:shd w:val="clear" w:color="auto" w:fill="auto"/>
            <w:vAlign w:val="center"/>
            <w:hideMark/>
          </w:tcPr>
          <w:p w14:paraId="51537B85" w14:textId="2E68F282" w:rsidR="00FF4A4A" w:rsidRPr="00CD1038" w:rsidRDefault="00FF4A4A" w:rsidP="000B36B1">
            <w:pPr>
              <w:spacing w:after="0" w:line="240" w:lineRule="auto"/>
              <w:jc w:val="center"/>
              <w:rPr>
                <w:rFonts w:eastAsia="Times New Roman" w:cs="Times New Roman"/>
                <w:sz w:val="24"/>
                <w:szCs w:val="24"/>
              </w:rPr>
            </w:pPr>
          </w:p>
        </w:tc>
        <w:tc>
          <w:tcPr>
            <w:tcW w:w="6210" w:type="dxa"/>
            <w:gridSpan w:val="2"/>
            <w:tcBorders>
              <w:top w:val="single" w:sz="4" w:space="0" w:color="auto"/>
              <w:left w:val="nil"/>
              <w:bottom w:val="single" w:sz="8" w:space="0" w:color="auto"/>
              <w:right w:val="single" w:sz="4" w:space="0" w:color="000000"/>
            </w:tcBorders>
            <w:shd w:val="clear" w:color="auto" w:fill="auto"/>
            <w:vAlign w:val="center"/>
            <w:hideMark/>
          </w:tcPr>
          <w:p w14:paraId="0AB66DDE"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w:t>
            </w:r>
          </w:p>
        </w:tc>
        <w:tc>
          <w:tcPr>
            <w:tcW w:w="720" w:type="dxa"/>
            <w:tcBorders>
              <w:top w:val="nil"/>
              <w:left w:val="nil"/>
              <w:bottom w:val="single" w:sz="8" w:space="0" w:color="auto"/>
              <w:right w:val="single" w:sz="4" w:space="0" w:color="auto"/>
            </w:tcBorders>
            <w:shd w:val="clear" w:color="auto" w:fill="auto"/>
            <w:vAlign w:val="center"/>
            <w:hideMark/>
          </w:tcPr>
          <w:p w14:paraId="13A19B3E" w14:textId="0B2C2452" w:rsidR="00FF4A4A" w:rsidRPr="00CD1038" w:rsidRDefault="00FF4A4A" w:rsidP="000B36B1">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39CD58D7" w14:textId="377A0F05" w:rsidR="00FF4A4A" w:rsidRPr="00CD1038" w:rsidRDefault="00FF4A4A" w:rsidP="000B36B1">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15D5F63E" w14:textId="77777777" w:rsidR="00FF4A4A" w:rsidRPr="00CD1038" w:rsidRDefault="00FF4A4A" w:rsidP="000B36B1">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4C545C99" w14:textId="77777777" w:rsidR="00FF4A4A" w:rsidRPr="00CD1038" w:rsidRDefault="00FF4A4A" w:rsidP="000B36B1">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5B713CA3" w14:textId="609EF341" w:rsidR="00FF4A4A" w:rsidRPr="00CD1038" w:rsidRDefault="00FF4A4A" w:rsidP="000B36B1">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22301800" w14:textId="4CE6E68B" w:rsidR="00FF4A4A" w:rsidRPr="00CD1038" w:rsidRDefault="00FF4A4A" w:rsidP="000B36B1">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2A158939" w14:textId="77777777" w:rsidR="00FF4A4A" w:rsidRPr="00CD1038" w:rsidRDefault="00FF4A4A" w:rsidP="000B36B1">
            <w:pPr>
              <w:spacing w:after="0" w:line="240" w:lineRule="auto"/>
              <w:jc w:val="center"/>
              <w:rPr>
                <w:rFonts w:cs="Times New Roman"/>
                <w:b/>
                <w:sz w:val="24"/>
                <w:szCs w:val="24"/>
              </w:rPr>
            </w:pPr>
            <w:r w:rsidRPr="00CD1038">
              <w:rPr>
                <w:rFonts w:eastAsia="Times New Roman" w:cs="Times New Roman"/>
                <w:b/>
                <w:bCs/>
                <w:sz w:val="24"/>
                <w:szCs w:val="24"/>
              </w:rPr>
              <w:t>505.313</w:t>
            </w:r>
          </w:p>
        </w:tc>
        <w:tc>
          <w:tcPr>
            <w:tcW w:w="1440" w:type="dxa"/>
            <w:gridSpan w:val="3"/>
            <w:tcBorders>
              <w:top w:val="nil"/>
              <w:left w:val="nil"/>
              <w:bottom w:val="single" w:sz="8" w:space="0" w:color="auto"/>
              <w:right w:val="single" w:sz="4" w:space="0" w:color="auto"/>
            </w:tcBorders>
            <w:shd w:val="clear" w:color="auto" w:fill="auto"/>
            <w:vAlign w:val="center"/>
            <w:hideMark/>
          </w:tcPr>
          <w:p w14:paraId="173E25A7"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697.331.940</w:t>
            </w:r>
          </w:p>
        </w:tc>
        <w:tc>
          <w:tcPr>
            <w:tcW w:w="630" w:type="dxa"/>
            <w:gridSpan w:val="2"/>
            <w:tcBorders>
              <w:top w:val="nil"/>
              <w:left w:val="nil"/>
              <w:bottom w:val="single" w:sz="8" w:space="0" w:color="auto"/>
              <w:right w:val="single" w:sz="8" w:space="0" w:color="auto"/>
            </w:tcBorders>
            <w:shd w:val="clear" w:color="auto" w:fill="auto"/>
            <w:vAlign w:val="center"/>
            <w:hideMark/>
          </w:tcPr>
          <w:p w14:paraId="46373842" w14:textId="51274BD8" w:rsidR="00FF4A4A" w:rsidRPr="00CD1038" w:rsidRDefault="00FF4A4A" w:rsidP="000B36B1">
            <w:pPr>
              <w:spacing w:after="0" w:line="240" w:lineRule="auto"/>
              <w:jc w:val="center"/>
              <w:rPr>
                <w:rFonts w:eastAsia="Times New Roman" w:cs="Times New Roman"/>
                <w:b/>
                <w:bCs/>
                <w:sz w:val="24"/>
                <w:szCs w:val="24"/>
              </w:rPr>
            </w:pPr>
          </w:p>
        </w:tc>
        <w:tc>
          <w:tcPr>
            <w:tcW w:w="373" w:type="dxa"/>
            <w:tcBorders>
              <w:top w:val="nil"/>
              <w:left w:val="nil"/>
              <w:bottom w:val="nil"/>
              <w:right w:val="nil"/>
            </w:tcBorders>
            <w:shd w:val="clear" w:color="auto" w:fill="auto"/>
            <w:noWrap/>
            <w:vAlign w:val="center"/>
            <w:hideMark/>
          </w:tcPr>
          <w:p w14:paraId="4F76057B" w14:textId="77777777" w:rsidR="00FF4A4A" w:rsidRPr="00CD1038" w:rsidRDefault="00FF4A4A" w:rsidP="0020411F">
            <w:pPr>
              <w:spacing w:after="0" w:line="240" w:lineRule="auto"/>
              <w:rPr>
                <w:rFonts w:eastAsia="Times New Roman" w:cs="Times New Roman"/>
                <w:sz w:val="24"/>
                <w:szCs w:val="24"/>
              </w:rPr>
            </w:pPr>
          </w:p>
        </w:tc>
      </w:tr>
      <w:tr w:rsidR="00CD1038" w:rsidRPr="00CD1038" w14:paraId="5883A7AC" w14:textId="77777777" w:rsidTr="00191090">
        <w:trPr>
          <w:trHeight w:val="288"/>
        </w:trPr>
        <w:tc>
          <w:tcPr>
            <w:tcW w:w="630" w:type="dxa"/>
            <w:shd w:val="clear" w:color="auto" w:fill="auto"/>
            <w:noWrap/>
            <w:vAlign w:val="center"/>
            <w:hideMark/>
          </w:tcPr>
          <w:p w14:paraId="01F6029E" w14:textId="77777777" w:rsidR="00FF4A4A" w:rsidRPr="00CD1038" w:rsidRDefault="00FF4A4A" w:rsidP="0020411F">
            <w:pPr>
              <w:spacing w:before="120" w:after="0" w:line="240" w:lineRule="auto"/>
              <w:jc w:val="center"/>
              <w:rPr>
                <w:rFonts w:eastAsia="Times New Roman" w:cs="Times New Roman"/>
                <w:b/>
                <w:bCs/>
                <w:sz w:val="24"/>
                <w:szCs w:val="24"/>
              </w:rPr>
            </w:pPr>
          </w:p>
        </w:tc>
        <w:tc>
          <w:tcPr>
            <w:tcW w:w="15480" w:type="dxa"/>
            <w:gridSpan w:val="14"/>
            <w:shd w:val="clear" w:color="auto" w:fill="auto"/>
            <w:noWrap/>
            <w:vAlign w:val="center"/>
            <w:hideMark/>
          </w:tcPr>
          <w:p w14:paraId="06E7A24D" w14:textId="6FCAF5CE" w:rsidR="00FF4A4A" w:rsidRPr="00CD1038" w:rsidRDefault="00FF4A4A" w:rsidP="00BA7712">
            <w:pPr>
              <w:spacing w:before="240" w:after="0" w:line="240" w:lineRule="auto"/>
              <w:rPr>
                <w:rFonts w:eastAsia="Times New Roman" w:cs="Times New Roman"/>
                <w:b/>
                <w:bCs/>
                <w:sz w:val="24"/>
                <w:szCs w:val="24"/>
              </w:rPr>
            </w:pPr>
            <w:r w:rsidRPr="00CD1038">
              <w:rPr>
                <w:rFonts w:eastAsia="Times New Roman" w:cs="Times New Roman"/>
                <w:b/>
                <w:bCs/>
                <w:sz w:val="24"/>
                <w:szCs w:val="24"/>
              </w:rPr>
              <w:t>II.  CHI PHÍ TUÂN THỦ THỦ TỤC HÀNH CHÍNH ĐƯỢC SỬA ĐỔI, BỔ SUNG</w:t>
            </w:r>
          </w:p>
        </w:tc>
        <w:tc>
          <w:tcPr>
            <w:tcW w:w="373" w:type="dxa"/>
            <w:shd w:val="clear" w:color="auto" w:fill="auto"/>
            <w:noWrap/>
            <w:vAlign w:val="center"/>
            <w:hideMark/>
          </w:tcPr>
          <w:p w14:paraId="7F4A17E5" w14:textId="77777777" w:rsidR="00FF4A4A" w:rsidRPr="00CD1038" w:rsidRDefault="00FF4A4A" w:rsidP="0020411F">
            <w:pPr>
              <w:spacing w:after="0" w:line="240" w:lineRule="auto"/>
              <w:rPr>
                <w:rFonts w:eastAsia="Times New Roman" w:cs="Times New Roman"/>
                <w:sz w:val="24"/>
                <w:szCs w:val="24"/>
              </w:rPr>
            </w:pPr>
          </w:p>
        </w:tc>
      </w:tr>
      <w:tr w:rsidR="00CD1038" w:rsidRPr="00CD1038" w14:paraId="144A198A" w14:textId="77777777" w:rsidTr="000B36B1">
        <w:trPr>
          <w:trHeight w:val="70"/>
        </w:trPr>
        <w:tc>
          <w:tcPr>
            <w:tcW w:w="630" w:type="dxa"/>
            <w:shd w:val="clear" w:color="auto" w:fill="auto"/>
            <w:noWrap/>
            <w:vAlign w:val="center"/>
            <w:hideMark/>
          </w:tcPr>
          <w:p w14:paraId="4DC45883" w14:textId="77777777" w:rsidR="00FF4A4A" w:rsidRPr="00CD1038" w:rsidRDefault="00FF4A4A" w:rsidP="0020411F">
            <w:pPr>
              <w:spacing w:after="0" w:line="240" w:lineRule="auto"/>
              <w:jc w:val="center"/>
              <w:rPr>
                <w:rFonts w:eastAsia="Times New Roman" w:cs="Times New Roman"/>
                <w:sz w:val="24"/>
                <w:szCs w:val="24"/>
              </w:rPr>
            </w:pPr>
          </w:p>
        </w:tc>
        <w:tc>
          <w:tcPr>
            <w:tcW w:w="4770" w:type="dxa"/>
            <w:shd w:val="clear" w:color="auto" w:fill="auto"/>
            <w:noWrap/>
            <w:vAlign w:val="center"/>
            <w:hideMark/>
          </w:tcPr>
          <w:p w14:paraId="00846A11" w14:textId="77777777" w:rsidR="00FF4A4A" w:rsidRPr="00CD1038" w:rsidRDefault="00FF4A4A" w:rsidP="0020411F">
            <w:pPr>
              <w:spacing w:after="0" w:line="240" w:lineRule="auto"/>
              <w:rPr>
                <w:rFonts w:eastAsia="Times New Roman" w:cs="Times New Roman"/>
                <w:sz w:val="24"/>
                <w:szCs w:val="24"/>
              </w:rPr>
            </w:pPr>
          </w:p>
        </w:tc>
        <w:tc>
          <w:tcPr>
            <w:tcW w:w="1440" w:type="dxa"/>
            <w:shd w:val="clear" w:color="auto" w:fill="auto"/>
            <w:noWrap/>
            <w:vAlign w:val="center"/>
            <w:hideMark/>
          </w:tcPr>
          <w:p w14:paraId="72E5C4CC" w14:textId="77777777" w:rsidR="00FF4A4A" w:rsidRPr="00CD1038" w:rsidRDefault="00FF4A4A" w:rsidP="0020411F">
            <w:pPr>
              <w:spacing w:after="0" w:line="240" w:lineRule="auto"/>
              <w:rPr>
                <w:rFonts w:eastAsia="Times New Roman" w:cs="Times New Roman"/>
                <w:sz w:val="24"/>
                <w:szCs w:val="24"/>
              </w:rPr>
            </w:pPr>
          </w:p>
        </w:tc>
        <w:tc>
          <w:tcPr>
            <w:tcW w:w="720" w:type="dxa"/>
            <w:shd w:val="clear" w:color="auto" w:fill="auto"/>
            <w:noWrap/>
            <w:vAlign w:val="center"/>
            <w:hideMark/>
          </w:tcPr>
          <w:p w14:paraId="73BBAFE8" w14:textId="77777777" w:rsidR="00FF4A4A" w:rsidRPr="00CD1038" w:rsidRDefault="00FF4A4A" w:rsidP="0020411F">
            <w:pPr>
              <w:spacing w:after="0" w:line="240" w:lineRule="auto"/>
              <w:rPr>
                <w:rFonts w:eastAsia="Times New Roman" w:cs="Times New Roman"/>
                <w:sz w:val="24"/>
                <w:szCs w:val="24"/>
              </w:rPr>
            </w:pPr>
          </w:p>
        </w:tc>
        <w:tc>
          <w:tcPr>
            <w:tcW w:w="1080" w:type="dxa"/>
            <w:shd w:val="clear" w:color="auto" w:fill="auto"/>
            <w:noWrap/>
            <w:vAlign w:val="center"/>
            <w:hideMark/>
          </w:tcPr>
          <w:p w14:paraId="02584EF2" w14:textId="77777777" w:rsidR="00FF4A4A" w:rsidRPr="00CD1038" w:rsidRDefault="00FF4A4A" w:rsidP="0020411F">
            <w:pPr>
              <w:spacing w:after="0" w:line="240" w:lineRule="auto"/>
              <w:rPr>
                <w:rFonts w:eastAsia="Times New Roman" w:cs="Times New Roman"/>
                <w:sz w:val="24"/>
                <w:szCs w:val="24"/>
              </w:rPr>
            </w:pPr>
          </w:p>
        </w:tc>
        <w:tc>
          <w:tcPr>
            <w:tcW w:w="1260" w:type="dxa"/>
            <w:shd w:val="clear" w:color="auto" w:fill="auto"/>
            <w:noWrap/>
            <w:vAlign w:val="center"/>
            <w:hideMark/>
          </w:tcPr>
          <w:p w14:paraId="10D9508A" w14:textId="77777777" w:rsidR="00FF4A4A" w:rsidRPr="00CD1038" w:rsidRDefault="00FF4A4A" w:rsidP="0020411F">
            <w:pPr>
              <w:spacing w:after="0" w:line="240" w:lineRule="auto"/>
              <w:rPr>
                <w:rFonts w:eastAsia="Times New Roman" w:cs="Times New Roman"/>
                <w:sz w:val="24"/>
                <w:szCs w:val="24"/>
              </w:rPr>
            </w:pPr>
          </w:p>
        </w:tc>
        <w:tc>
          <w:tcPr>
            <w:tcW w:w="1260" w:type="dxa"/>
            <w:shd w:val="clear" w:color="auto" w:fill="auto"/>
            <w:noWrap/>
            <w:vAlign w:val="center"/>
            <w:hideMark/>
          </w:tcPr>
          <w:p w14:paraId="7BF38191" w14:textId="77777777" w:rsidR="00FF4A4A" w:rsidRPr="00CD1038" w:rsidRDefault="00FF4A4A" w:rsidP="0020411F">
            <w:pPr>
              <w:spacing w:after="0" w:line="240" w:lineRule="auto"/>
              <w:rPr>
                <w:rFonts w:eastAsia="Times New Roman" w:cs="Times New Roman"/>
                <w:sz w:val="24"/>
                <w:szCs w:val="24"/>
              </w:rPr>
            </w:pPr>
          </w:p>
        </w:tc>
        <w:tc>
          <w:tcPr>
            <w:tcW w:w="900" w:type="dxa"/>
            <w:shd w:val="clear" w:color="auto" w:fill="auto"/>
            <w:noWrap/>
            <w:vAlign w:val="center"/>
            <w:hideMark/>
          </w:tcPr>
          <w:p w14:paraId="47BE9ACD" w14:textId="77777777" w:rsidR="00FF4A4A" w:rsidRPr="00CD1038" w:rsidRDefault="00FF4A4A" w:rsidP="0020411F">
            <w:pPr>
              <w:spacing w:after="0" w:line="240" w:lineRule="auto"/>
              <w:rPr>
                <w:rFonts w:eastAsia="Times New Roman" w:cs="Times New Roman"/>
                <w:sz w:val="24"/>
                <w:szCs w:val="24"/>
              </w:rPr>
            </w:pPr>
          </w:p>
        </w:tc>
        <w:tc>
          <w:tcPr>
            <w:tcW w:w="900" w:type="dxa"/>
            <w:shd w:val="clear" w:color="auto" w:fill="auto"/>
            <w:noWrap/>
            <w:vAlign w:val="center"/>
            <w:hideMark/>
          </w:tcPr>
          <w:p w14:paraId="76457F83" w14:textId="77777777" w:rsidR="00FF4A4A" w:rsidRPr="00CD1038" w:rsidRDefault="00FF4A4A" w:rsidP="0020411F">
            <w:pPr>
              <w:spacing w:after="0" w:line="240" w:lineRule="auto"/>
              <w:rPr>
                <w:rFonts w:eastAsia="Times New Roman" w:cs="Times New Roman"/>
                <w:sz w:val="24"/>
                <w:szCs w:val="24"/>
              </w:rPr>
            </w:pPr>
          </w:p>
        </w:tc>
        <w:tc>
          <w:tcPr>
            <w:tcW w:w="1080" w:type="dxa"/>
            <w:shd w:val="clear" w:color="auto" w:fill="auto"/>
            <w:noWrap/>
            <w:vAlign w:val="center"/>
            <w:hideMark/>
          </w:tcPr>
          <w:p w14:paraId="6339CB02" w14:textId="77777777" w:rsidR="00FF4A4A" w:rsidRPr="00CD1038" w:rsidRDefault="00FF4A4A" w:rsidP="0020411F">
            <w:pPr>
              <w:spacing w:after="0" w:line="240" w:lineRule="auto"/>
              <w:rPr>
                <w:rFonts w:eastAsia="Times New Roman" w:cs="Times New Roman"/>
                <w:sz w:val="24"/>
                <w:szCs w:val="24"/>
              </w:rPr>
            </w:pPr>
          </w:p>
        </w:tc>
        <w:tc>
          <w:tcPr>
            <w:tcW w:w="1440" w:type="dxa"/>
            <w:gridSpan w:val="3"/>
            <w:shd w:val="clear" w:color="auto" w:fill="auto"/>
            <w:noWrap/>
            <w:vAlign w:val="center"/>
            <w:hideMark/>
          </w:tcPr>
          <w:p w14:paraId="3B2E06D6" w14:textId="77777777" w:rsidR="00FF4A4A" w:rsidRPr="00CD1038" w:rsidRDefault="00FF4A4A" w:rsidP="0020411F">
            <w:pPr>
              <w:spacing w:after="0" w:line="240" w:lineRule="auto"/>
              <w:rPr>
                <w:rFonts w:eastAsia="Times New Roman" w:cs="Times New Roman"/>
                <w:sz w:val="24"/>
                <w:szCs w:val="24"/>
              </w:rPr>
            </w:pPr>
          </w:p>
        </w:tc>
        <w:tc>
          <w:tcPr>
            <w:tcW w:w="630" w:type="dxa"/>
            <w:gridSpan w:val="2"/>
            <w:shd w:val="clear" w:color="auto" w:fill="auto"/>
            <w:noWrap/>
            <w:vAlign w:val="center"/>
            <w:hideMark/>
          </w:tcPr>
          <w:p w14:paraId="6FC903ED" w14:textId="77777777" w:rsidR="00FF4A4A" w:rsidRPr="00CD1038" w:rsidRDefault="00FF4A4A" w:rsidP="0020411F">
            <w:pPr>
              <w:spacing w:after="0" w:line="240" w:lineRule="auto"/>
              <w:rPr>
                <w:rFonts w:eastAsia="Times New Roman" w:cs="Times New Roman"/>
                <w:sz w:val="24"/>
                <w:szCs w:val="24"/>
              </w:rPr>
            </w:pPr>
          </w:p>
        </w:tc>
        <w:tc>
          <w:tcPr>
            <w:tcW w:w="373" w:type="dxa"/>
            <w:shd w:val="clear" w:color="auto" w:fill="auto"/>
            <w:noWrap/>
            <w:vAlign w:val="center"/>
            <w:hideMark/>
          </w:tcPr>
          <w:p w14:paraId="0DA8802E" w14:textId="77777777" w:rsidR="00FF4A4A" w:rsidRPr="00CD1038" w:rsidRDefault="00FF4A4A" w:rsidP="0020411F">
            <w:pPr>
              <w:spacing w:after="0" w:line="240" w:lineRule="auto"/>
              <w:rPr>
                <w:rFonts w:eastAsia="Times New Roman" w:cs="Times New Roman"/>
                <w:sz w:val="24"/>
                <w:szCs w:val="24"/>
              </w:rPr>
            </w:pPr>
          </w:p>
        </w:tc>
      </w:tr>
      <w:tr w:rsidR="00CD1038" w:rsidRPr="00CD1038" w14:paraId="3BB65547" w14:textId="77777777" w:rsidTr="000B36B1">
        <w:trPr>
          <w:gridAfter w:val="1"/>
          <w:wAfter w:w="373" w:type="dxa"/>
          <w:trHeight w:val="20"/>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3DA67EB" w14:textId="77777777" w:rsidR="00FF4A4A" w:rsidRPr="00CD1038" w:rsidRDefault="00FF4A4A" w:rsidP="000B36B1">
            <w:pPr>
              <w:spacing w:after="0" w:line="240" w:lineRule="auto"/>
              <w:ind w:left="-105" w:right="-105"/>
              <w:jc w:val="center"/>
              <w:rPr>
                <w:rFonts w:eastAsia="Times New Roman" w:cs="Times New Roman"/>
                <w:b/>
                <w:bCs/>
                <w:sz w:val="24"/>
                <w:szCs w:val="24"/>
              </w:rPr>
            </w:pPr>
            <w:r w:rsidRPr="00CD1038">
              <w:rPr>
                <w:rFonts w:eastAsia="Times New Roman" w:cs="Times New Roman"/>
                <w:b/>
                <w:bCs/>
                <w:sz w:val="24"/>
                <w:szCs w:val="24"/>
              </w:rPr>
              <w:t>STT</w:t>
            </w:r>
          </w:p>
        </w:tc>
        <w:tc>
          <w:tcPr>
            <w:tcW w:w="4770" w:type="dxa"/>
            <w:tcBorders>
              <w:top w:val="single" w:sz="8" w:space="0" w:color="auto"/>
              <w:left w:val="nil"/>
              <w:bottom w:val="single" w:sz="4" w:space="0" w:color="auto"/>
              <w:right w:val="single" w:sz="4" w:space="0" w:color="auto"/>
            </w:tcBorders>
            <w:shd w:val="clear" w:color="auto" w:fill="auto"/>
            <w:vAlign w:val="center"/>
            <w:hideMark/>
          </w:tcPr>
          <w:p w14:paraId="3CD17026"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Các công việc </w:t>
            </w:r>
            <w:r w:rsidRPr="00CD1038">
              <w:rPr>
                <w:rFonts w:eastAsia="Times New Roman" w:cs="Times New Roman"/>
                <w:b/>
                <w:bCs/>
                <w:sz w:val="24"/>
                <w:szCs w:val="24"/>
              </w:rPr>
              <w:br/>
              <w:t>khi thực hiện TTHC</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49C82A1C" w14:textId="0ED9A765" w:rsidR="00FF4A4A" w:rsidRPr="00CD1038" w:rsidRDefault="000B36B1"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Các hoạt động/</w:t>
            </w:r>
            <w:r w:rsidR="00FF4A4A" w:rsidRPr="00CD1038">
              <w:rPr>
                <w:rFonts w:eastAsia="Times New Roman" w:cs="Times New Roman"/>
                <w:b/>
                <w:bCs/>
                <w:sz w:val="24"/>
                <w:szCs w:val="24"/>
              </w:rPr>
              <w:t>cách thức thực hiện cụ thể</w:t>
            </w:r>
          </w:p>
        </w:tc>
        <w:tc>
          <w:tcPr>
            <w:tcW w:w="720" w:type="dxa"/>
            <w:tcBorders>
              <w:top w:val="single" w:sz="8" w:space="0" w:color="auto"/>
              <w:left w:val="nil"/>
              <w:bottom w:val="single" w:sz="4" w:space="0" w:color="auto"/>
              <w:right w:val="single" w:sz="4" w:space="0" w:color="auto"/>
            </w:tcBorders>
            <w:shd w:val="clear" w:color="auto" w:fill="auto"/>
            <w:vAlign w:val="center"/>
            <w:hideMark/>
          </w:tcPr>
          <w:p w14:paraId="1F0458E1"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Thời gian thực hiện </w:t>
            </w:r>
            <w:r w:rsidRPr="00CD1038">
              <w:rPr>
                <w:rFonts w:eastAsia="Times New Roman" w:cs="Times New Roman"/>
                <w:sz w:val="24"/>
                <w:szCs w:val="24"/>
              </w:rPr>
              <w:t>(giờ)</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04D26803"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b/>
                <w:bCs/>
                <w:sz w:val="24"/>
                <w:szCs w:val="24"/>
              </w:rPr>
              <w:t>Mức TNBQ/ 01 giờ làm việc</w:t>
            </w:r>
            <w:r w:rsidRPr="00CD1038">
              <w:rPr>
                <w:rFonts w:eastAsia="Times New Roman" w:cs="Times New Roman"/>
                <w:sz w:val="24"/>
                <w:szCs w:val="24"/>
              </w:rPr>
              <w:t xml:space="preserve"> (đồng)</w:t>
            </w:r>
          </w:p>
        </w:tc>
        <w:tc>
          <w:tcPr>
            <w:tcW w:w="1260" w:type="dxa"/>
            <w:tcBorders>
              <w:top w:val="single" w:sz="8" w:space="0" w:color="auto"/>
              <w:left w:val="nil"/>
              <w:bottom w:val="nil"/>
              <w:right w:val="single" w:sz="4" w:space="0" w:color="auto"/>
            </w:tcBorders>
            <w:shd w:val="clear" w:color="auto" w:fill="auto"/>
            <w:vAlign w:val="center"/>
            <w:hideMark/>
          </w:tcPr>
          <w:p w14:paraId="16ECFE61"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chi phí thuê tư vấn, dịch vụ </w:t>
            </w:r>
            <w:r w:rsidRPr="00CD1038">
              <w:rPr>
                <w:rFonts w:eastAsia="Times New Roman" w:cs="Times New Roman"/>
                <w:sz w:val="24"/>
                <w:szCs w:val="24"/>
              </w:rPr>
              <w:t>(đồng)</w:t>
            </w:r>
          </w:p>
        </w:tc>
        <w:tc>
          <w:tcPr>
            <w:tcW w:w="1260" w:type="dxa"/>
            <w:tcBorders>
              <w:top w:val="single" w:sz="8" w:space="0" w:color="auto"/>
              <w:left w:val="nil"/>
              <w:bottom w:val="single" w:sz="4" w:space="0" w:color="auto"/>
              <w:right w:val="single" w:sz="4" w:space="0" w:color="auto"/>
            </w:tcBorders>
            <w:shd w:val="clear" w:color="auto" w:fill="auto"/>
            <w:vAlign w:val="center"/>
            <w:hideMark/>
          </w:tcPr>
          <w:p w14:paraId="1CE78710"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phí, lệ phí, chi phí khác </w:t>
            </w:r>
            <w:r w:rsidRPr="00CD1038">
              <w:rPr>
                <w:rFonts w:eastAsia="Times New Roman" w:cs="Times New Roman"/>
                <w:sz w:val="24"/>
                <w:szCs w:val="24"/>
              </w:rPr>
              <w:t>(đồng)</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793530A6"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lần thực hiện/ 01 năm</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08984738"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lượng đối tượng tuân thủ/01 năm</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54F0ED02"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Chi phí thực hiện TTHC </w:t>
            </w:r>
            <w:r w:rsidRPr="00CD1038">
              <w:rPr>
                <w:rFonts w:eastAsia="Times New Roman" w:cs="Times New Roman"/>
                <w:sz w:val="24"/>
                <w:szCs w:val="24"/>
              </w:rPr>
              <w:t>(đồng)</w:t>
            </w:r>
          </w:p>
        </w:tc>
        <w:tc>
          <w:tcPr>
            <w:tcW w:w="1440" w:type="dxa"/>
            <w:gridSpan w:val="3"/>
            <w:tcBorders>
              <w:top w:val="single" w:sz="8" w:space="0" w:color="auto"/>
              <w:left w:val="nil"/>
              <w:bottom w:val="single" w:sz="4" w:space="0" w:color="auto"/>
              <w:right w:val="single" w:sz="4" w:space="0" w:color="auto"/>
            </w:tcBorders>
            <w:shd w:val="clear" w:color="auto" w:fill="auto"/>
            <w:vAlign w:val="center"/>
            <w:hideMark/>
          </w:tcPr>
          <w:p w14:paraId="39C15260"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 chi phí thực hiện TTHC/</w:t>
            </w:r>
            <w:r w:rsidRPr="00CD1038">
              <w:rPr>
                <w:rFonts w:eastAsia="Times New Roman" w:cs="Times New Roman"/>
                <w:b/>
                <w:bCs/>
                <w:sz w:val="24"/>
                <w:szCs w:val="24"/>
              </w:rPr>
              <w:br/>
              <w:t xml:space="preserve">01 năm </w:t>
            </w:r>
            <w:r w:rsidRPr="00CD1038">
              <w:rPr>
                <w:rFonts w:eastAsia="Times New Roman" w:cs="Times New Roman"/>
                <w:sz w:val="24"/>
                <w:szCs w:val="24"/>
              </w:rPr>
              <w:t>(đồng)</w:t>
            </w:r>
          </w:p>
        </w:tc>
        <w:tc>
          <w:tcPr>
            <w:tcW w:w="630" w:type="dxa"/>
            <w:gridSpan w:val="2"/>
            <w:tcBorders>
              <w:top w:val="single" w:sz="8" w:space="0" w:color="auto"/>
              <w:left w:val="nil"/>
              <w:bottom w:val="single" w:sz="4" w:space="0" w:color="auto"/>
              <w:right w:val="single" w:sz="8" w:space="0" w:color="auto"/>
            </w:tcBorders>
            <w:shd w:val="clear" w:color="auto" w:fill="auto"/>
            <w:vAlign w:val="center"/>
            <w:hideMark/>
          </w:tcPr>
          <w:p w14:paraId="4881EEE3"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Ghi chú</w:t>
            </w:r>
          </w:p>
        </w:tc>
      </w:tr>
      <w:tr w:rsidR="00CD1038" w:rsidRPr="00CD1038" w14:paraId="7921A231" w14:textId="77777777" w:rsidTr="000B36B1">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5CF26453"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1</w:t>
            </w:r>
          </w:p>
        </w:tc>
        <w:tc>
          <w:tcPr>
            <w:tcW w:w="4770" w:type="dxa"/>
            <w:tcBorders>
              <w:top w:val="nil"/>
              <w:left w:val="nil"/>
              <w:bottom w:val="single" w:sz="4" w:space="0" w:color="auto"/>
              <w:right w:val="single" w:sz="4" w:space="0" w:color="auto"/>
            </w:tcBorders>
            <w:shd w:val="clear" w:color="auto" w:fill="auto"/>
            <w:vAlign w:val="center"/>
            <w:hideMark/>
          </w:tcPr>
          <w:p w14:paraId="59FFB4B2"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Chuẩn bị hồ sơ</w:t>
            </w:r>
          </w:p>
        </w:tc>
        <w:tc>
          <w:tcPr>
            <w:tcW w:w="1440" w:type="dxa"/>
            <w:tcBorders>
              <w:top w:val="nil"/>
              <w:left w:val="nil"/>
              <w:bottom w:val="single" w:sz="4" w:space="0" w:color="auto"/>
              <w:right w:val="single" w:sz="4" w:space="0" w:color="auto"/>
            </w:tcBorders>
            <w:shd w:val="clear" w:color="auto" w:fill="auto"/>
            <w:vAlign w:val="center"/>
            <w:hideMark/>
          </w:tcPr>
          <w:p w14:paraId="41C3E3C2" w14:textId="0B18D1A7" w:rsidR="00FF4A4A" w:rsidRPr="00CD1038" w:rsidRDefault="00FF4A4A" w:rsidP="000B36B1">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1305742D" w14:textId="522FBCCC" w:rsidR="00FF4A4A" w:rsidRPr="00CD1038" w:rsidRDefault="00FF4A4A" w:rsidP="000B36B1">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5346AF00" w14:textId="0C6AC2BE" w:rsidR="00FF4A4A" w:rsidRPr="00CD1038" w:rsidRDefault="00FF4A4A" w:rsidP="000B36B1">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9B465DF" w14:textId="76BDA453" w:rsidR="00FF4A4A" w:rsidRPr="00CD1038" w:rsidRDefault="00FF4A4A" w:rsidP="000B36B1">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78B4F1CD" w14:textId="6455F1EC" w:rsidR="00FF4A4A" w:rsidRPr="00CD1038" w:rsidRDefault="00FF4A4A" w:rsidP="000B36B1">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50AD44DA" w14:textId="502EC89E" w:rsidR="00FF4A4A" w:rsidRPr="00CD1038" w:rsidRDefault="00FF4A4A" w:rsidP="000B36B1">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223730F2" w14:textId="2DD34618" w:rsidR="00FF4A4A" w:rsidRPr="00CD1038" w:rsidRDefault="00FF4A4A" w:rsidP="000B36B1">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3A5D6DE9" w14:textId="1D34C164" w:rsidR="00FF4A4A" w:rsidRPr="00CD1038" w:rsidRDefault="00FF4A4A" w:rsidP="000B36B1">
            <w:pPr>
              <w:spacing w:after="0" w:line="240" w:lineRule="auto"/>
              <w:jc w:val="center"/>
              <w:rPr>
                <w:rFonts w:eastAsia="Times New Roman" w:cs="Times New Roman"/>
                <w:sz w:val="24"/>
                <w:szCs w:val="24"/>
              </w:rPr>
            </w:pPr>
          </w:p>
        </w:tc>
        <w:tc>
          <w:tcPr>
            <w:tcW w:w="1440" w:type="dxa"/>
            <w:gridSpan w:val="3"/>
            <w:tcBorders>
              <w:top w:val="nil"/>
              <w:left w:val="nil"/>
              <w:bottom w:val="single" w:sz="4" w:space="0" w:color="auto"/>
              <w:right w:val="single" w:sz="4" w:space="0" w:color="auto"/>
            </w:tcBorders>
            <w:shd w:val="clear" w:color="auto" w:fill="auto"/>
            <w:vAlign w:val="center"/>
            <w:hideMark/>
          </w:tcPr>
          <w:p w14:paraId="2D4E4DC0" w14:textId="0BEBD56D" w:rsidR="00FF4A4A" w:rsidRPr="00CD1038" w:rsidRDefault="00FF4A4A" w:rsidP="000B36B1">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30098AE1" w14:textId="71675DA2" w:rsidR="00FF4A4A" w:rsidRPr="00CD1038" w:rsidRDefault="00FF4A4A" w:rsidP="000B36B1">
            <w:pPr>
              <w:spacing w:after="0" w:line="240" w:lineRule="auto"/>
              <w:jc w:val="center"/>
              <w:rPr>
                <w:rFonts w:eastAsia="Times New Roman" w:cs="Times New Roman"/>
                <w:sz w:val="24"/>
                <w:szCs w:val="24"/>
              </w:rPr>
            </w:pPr>
          </w:p>
        </w:tc>
      </w:tr>
      <w:tr w:rsidR="00CD1038" w:rsidRPr="00CD1038" w14:paraId="1CA35825" w14:textId="77777777" w:rsidTr="000B36B1">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1A582472"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1.1</w:t>
            </w:r>
          </w:p>
        </w:tc>
        <w:tc>
          <w:tcPr>
            <w:tcW w:w="4770" w:type="dxa"/>
            <w:tcBorders>
              <w:top w:val="nil"/>
              <w:left w:val="nil"/>
              <w:bottom w:val="single" w:sz="4" w:space="0" w:color="auto"/>
              <w:right w:val="single" w:sz="4" w:space="0" w:color="auto"/>
            </w:tcBorders>
            <w:shd w:val="clear" w:color="auto" w:fill="auto"/>
            <w:vAlign w:val="center"/>
            <w:hideMark/>
          </w:tcPr>
          <w:p w14:paraId="427AD998" w14:textId="5297D11F" w:rsidR="00FF4A4A" w:rsidRPr="00CD1038" w:rsidRDefault="00FF4A4A" w:rsidP="00A675CA">
            <w:pPr>
              <w:spacing w:after="0" w:line="240" w:lineRule="auto"/>
              <w:jc w:val="center"/>
              <w:rPr>
                <w:rFonts w:eastAsia="Times New Roman" w:cs="Times New Roman"/>
                <w:sz w:val="24"/>
                <w:szCs w:val="24"/>
              </w:rPr>
            </w:pPr>
            <w:r w:rsidRPr="00CD1038">
              <w:rPr>
                <w:rFonts w:eastAsia="Times New Roman" w:cs="Times New Roman"/>
                <w:sz w:val="24"/>
                <w:szCs w:val="24"/>
              </w:rPr>
              <w:t>Đơn đề nghị theo Mẫu số 0</w:t>
            </w:r>
            <w:r w:rsidR="00A675CA" w:rsidRPr="00CD1038">
              <w:rPr>
                <w:rFonts w:eastAsia="Times New Roman" w:cs="Times New Roman"/>
                <w:sz w:val="24"/>
                <w:szCs w:val="24"/>
              </w:rPr>
              <w:t xml:space="preserve">6 </w:t>
            </w:r>
            <w:r w:rsidRPr="00CD1038">
              <w:rPr>
                <w:rFonts w:eastAsia="Times New Roman" w:cs="Times New Roman"/>
                <w:sz w:val="24"/>
                <w:szCs w:val="24"/>
              </w:rPr>
              <w:t>-</w:t>
            </w:r>
            <w:r w:rsidR="00A675CA" w:rsidRPr="00CD1038">
              <w:rPr>
                <w:rFonts w:eastAsia="Times New Roman" w:cs="Times New Roman"/>
                <w:sz w:val="24"/>
                <w:szCs w:val="24"/>
              </w:rPr>
              <w:t xml:space="preserve"> </w:t>
            </w:r>
            <w:r w:rsidRPr="00CD1038">
              <w:rPr>
                <w:rFonts w:eastAsia="Times New Roman" w:cs="Times New Roman"/>
                <w:sz w:val="24"/>
                <w:szCs w:val="24"/>
              </w:rPr>
              <w:t>Phụ lục</w:t>
            </w:r>
            <w:r w:rsidR="00A675CA" w:rsidRPr="00CD1038">
              <w:rPr>
                <w:rFonts w:eastAsia="Times New Roman" w:cs="Times New Roman"/>
                <w:sz w:val="24"/>
                <w:szCs w:val="24"/>
              </w:rPr>
              <w:t xml:space="preserve"> I</w:t>
            </w:r>
          </w:p>
        </w:tc>
        <w:tc>
          <w:tcPr>
            <w:tcW w:w="1440" w:type="dxa"/>
            <w:tcBorders>
              <w:top w:val="nil"/>
              <w:left w:val="nil"/>
              <w:bottom w:val="single" w:sz="4" w:space="0" w:color="auto"/>
              <w:right w:val="single" w:sz="4" w:space="0" w:color="auto"/>
            </w:tcBorders>
            <w:shd w:val="clear" w:color="auto" w:fill="auto"/>
            <w:vAlign w:val="center"/>
            <w:hideMark/>
          </w:tcPr>
          <w:p w14:paraId="7DFA6E30"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Làm đơn</w:t>
            </w:r>
          </w:p>
        </w:tc>
        <w:tc>
          <w:tcPr>
            <w:tcW w:w="720" w:type="dxa"/>
            <w:tcBorders>
              <w:top w:val="nil"/>
              <w:left w:val="nil"/>
              <w:bottom w:val="single" w:sz="4" w:space="0" w:color="auto"/>
              <w:right w:val="single" w:sz="4" w:space="0" w:color="auto"/>
            </w:tcBorders>
            <w:shd w:val="clear" w:color="auto" w:fill="auto"/>
            <w:vAlign w:val="center"/>
            <w:hideMark/>
          </w:tcPr>
          <w:p w14:paraId="0B621CB4" w14:textId="3ADB32F1"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4DF3E335" w14:textId="063E2451"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20603C7A" w14:textId="1903E5F5"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26FCCE18" w14:textId="4599BA20"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4B7B23EB"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4E1DC6DC" w14:textId="35863A76"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6762D39D"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gridSpan w:val="3"/>
            <w:tcBorders>
              <w:top w:val="nil"/>
              <w:left w:val="nil"/>
              <w:bottom w:val="single" w:sz="4" w:space="0" w:color="auto"/>
              <w:right w:val="single" w:sz="4" w:space="0" w:color="auto"/>
            </w:tcBorders>
            <w:shd w:val="clear" w:color="auto" w:fill="auto"/>
            <w:vAlign w:val="center"/>
            <w:hideMark/>
          </w:tcPr>
          <w:p w14:paraId="555D2B3D"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7250B101" w14:textId="797D9CBA" w:rsidR="00FF4A4A" w:rsidRPr="00CD1038" w:rsidRDefault="00FF4A4A" w:rsidP="000B36B1">
            <w:pPr>
              <w:spacing w:after="0" w:line="240" w:lineRule="auto"/>
              <w:jc w:val="center"/>
              <w:rPr>
                <w:rFonts w:eastAsia="Times New Roman" w:cs="Times New Roman"/>
                <w:sz w:val="24"/>
                <w:szCs w:val="24"/>
              </w:rPr>
            </w:pPr>
          </w:p>
        </w:tc>
      </w:tr>
      <w:tr w:rsidR="00CD1038" w:rsidRPr="00CD1038" w14:paraId="7F4AC59D" w14:textId="77777777" w:rsidTr="000B36B1">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17942C2" w14:textId="77777777" w:rsidR="00FF4A4A" w:rsidRPr="00CD1038" w:rsidRDefault="00FF4A4A" w:rsidP="000B36B1">
            <w:pPr>
              <w:spacing w:after="0" w:line="240" w:lineRule="auto"/>
              <w:jc w:val="center"/>
              <w:rPr>
                <w:rFonts w:eastAsia="Times New Roman" w:cs="Times New Roman"/>
                <w:bCs/>
                <w:sz w:val="24"/>
                <w:szCs w:val="24"/>
              </w:rPr>
            </w:pPr>
            <w:r w:rsidRPr="00CD1038">
              <w:rPr>
                <w:rFonts w:eastAsia="Times New Roman" w:cs="Times New Roman"/>
                <w:bCs/>
                <w:sz w:val="24"/>
                <w:szCs w:val="24"/>
              </w:rPr>
              <w:t>1.2</w:t>
            </w:r>
          </w:p>
        </w:tc>
        <w:tc>
          <w:tcPr>
            <w:tcW w:w="4770" w:type="dxa"/>
            <w:tcBorders>
              <w:top w:val="single" w:sz="4" w:space="0" w:color="auto"/>
              <w:left w:val="nil"/>
              <w:bottom w:val="single" w:sz="4" w:space="0" w:color="auto"/>
              <w:right w:val="single" w:sz="4" w:space="0" w:color="auto"/>
            </w:tcBorders>
            <w:shd w:val="clear" w:color="auto" w:fill="auto"/>
            <w:vAlign w:val="center"/>
          </w:tcPr>
          <w:p w14:paraId="6402D29C" w14:textId="77777777" w:rsidR="00FF4A4A" w:rsidRPr="00CD1038" w:rsidRDefault="00FF4A4A" w:rsidP="000B36B1">
            <w:pPr>
              <w:spacing w:after="0" w:line="240" w:lineRule="auto"/>
              <w:jc w:val="center"/>
              <w:rPr>
                <w:rFonts w:eastAsia="Times New Roman" w:cs="Times New Roman"/>
                <w:bCs/>
                <w:sz w:val="24"/>
                <w:szCs w:val="24"/>
              </w:rPr>
            </w:pPr>
            <w:r w:rsidRPr="00CD1038">
              <w:rPr>
                <w:rFonts w:eastAsia="Times New Roman" w:cs="Times New Roman"/>
                <w:bCs/>
                <w:sz w:val="24"/>
                <w:szCs w:val="24"/>
              </w:rPr>
              <w:t xml:space="preserve">Biên lai nộp lệ phí trước bạ (bản chính) đối với </w:t>
            </w:r>
            <w:r w:rsidRPr="00CD1038">
              <w:rPr>
                <w:rFonts w:eastAsia="Times New Roman" w:cs="Times New Roman"/>
                <w:bCs/>
                <w:spacing w:val="-2"/>
                <w:sz w:val="24"/>
                <w:szCs w:val="24"/>
              </w:rPr>
              <w:t>phương tiện thuộc diện phải nộp lệ phí trước bạ</w:t>
            </w:r>
          </w:p>
        </w:tc>
        <w:tc>
          <w:tcPr>
            <w:tcW w:w="1440" w:type="dxa"/>
            <w:tcBorders>
              <w:top w:val="single" w:sz="4" w:space="0" w:color="auto"/>
              <w:left w:val="nil"/>
              <w:bottom w:val="single" w:sz="4" w:space="0" w:color="auto"/>
              <w:right w:val="single" w:sz="4" w:space="0" w:color="auto"/>
            </w:tcBorders>
            <w:shd w:val="clear" w:color="auto" w:fill="auto"/>
            <w:vAlign w:val="center"/>
          </w:tcPr>
          <w:p w14:paraId="5B56851C"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13D663B"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79DDB" w14:textId="77777777" w:rsidR="00FF4A4A" w:rsidRPr="00CD1038" w:rsidRDefault="00FF4A4A" w:rsidP="000B36B1">
            <w:pPr>
              <w:spacing w:after="0" w:line="240" w:lineRule="auto"/>
              <w:jc w:val="center"/>
              <w:rPr>
                <w:rFonts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BFABC8"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2DED99"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00ED89"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77A56A45"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EAE08A"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440" w:type="dxa"/>
            <w:gridSpan w:val="3"/>
            <w:tcBorders>
              <w:top w:val="single" w:sz="4" w:space="0" w:color="auto"/>
              <w:left w:val="nil"/>
              <w:bottom w:val="single" w:sz="4" w:space="0" w:color="auto"/>
              <w:right w:val="single" w:sz="4" w:space="0" w:color="auto"/>
            </w:tcBorders>
            <w:shd w:val="clear" w:color="auto" w:fill="auto"/>
            <w:vAlign w:val="center"/>
          </w:tcPr>
          <w:p w14:paraId="10B4D132"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03CA3473" w14:textId="77777777" w:rsidR="00FF4A4A" w:rsidRPr="00CD1038" w:rsidRDefault="00FF4A4A" w:rsidP="000B36B1">
            <w:pPr>
              <w:spacing w:after="0" w:line="240" w:lineRule="auto"/>
              <w:jc w:val="center"/>
              <w:rPr>
                <w:rFonts w:eastAsia="Times New Roman" w:cs="Times New Roman"/>
                <w:sz w:val="24"/>
                <w:szCs w:val="24"/>
              </w:rPr>
            </w:pPr>
          </w:p>
        </w:tc>
      </w:tr>
      <w:tr w:rsidR="00CD1038" w:rsidRPr="00CD1038" w14:paraId="08731E48" w14:textId="77777777" w:rsidTr="000B36B1">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DBDB231" w14:textId="695CB3A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1.3</w:t>
            </w:r>
          </w:p>
        </w:tc>
        <w:tc>
          <w:tcPr>
            <w:tcW w:w="4770" w:type="dxa"/>
            <w:tcBorders>
              <w:top w:val="single" w:sz="4" w:space="0" w:color="auto"/>
              <w:left w:val="nil"/>
              <w:bottom w:val="single" w:sz="4" w:space="0" w:color="auto"/>
              <w:right w:val="single" w:sz="4" w:space="0" w:color="auto"/>
            </w:tcBorders>
            <w:shd w:val="clear" w:color="auto" w:fill="auto"/>
            <w:vAlign w:val="center"/>
          </w:tcPr>
          <w:p w14:paraId="5169F9AF" w14:textId="0CE26C1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Giấy chứng nhận đăng ký phương tiện thủy nội địa đã được cấp</w:t>
            </w:r>
          </w:p>
        </w:tc>
        <w:tc>
          <w:tcPr>
            <w:tcW w:w="1440" w:type="dxa"/>
            <w:tcBorders>
              <w:top w:val="single" w:sz="4" w:space="0" w:color="auto"/>
              <w:left w:val="nil"/>
              <w:bottom w:val="single" w:sz="4" w:space="0" w:color="auto"/>
              <w:right w:val="single" w:sz="4" w:space="0" w:color="auto"/>
            </w:tcBorders>
            <w:shd w:val="clear" w:color="auto" w:fill="auto"/>
            <w:vAlign w:val="center"/>
          </w:tcPr>
          <w:p w14:paraId="699CA063" w14:textId="65596DD1"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8C1F2CC" w14:textId="32D6E55C"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C471E" w14:textId="7929CC9D"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90F68E" w14:textId="539BAD34"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4F8951" w14:textId="16507BA2"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953B933" w14:textId="28A3C43A"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5BF4AC06" w14:textId="2DABBEC3"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54783B7E" w14:textId="30C20294"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440" w:type="dxa"/>
            <w:gridSpan w:val="3"/>
            <w:tcBorders>
              <w:top w:val="single" w:sz="4" w:space="0" w:color="auto"/>
              <w:left w:val="nil"/>
              <w:bottom w:val="single" w:sz="4" w:space="0" w:color="auto"/>
              <w:right w:val="single" w:sz="4" w:space="0" w:color="auto"/>
            </w:tcBorders>
            <w:shd w:val="clear" w:color="auto" w:fill="auto"/>
            <w:vAlign w:val="center"/>
          </w:tcPr>
          <w:p w14:paraId="238F3E65" w14:textId="1DE9A309"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49597891" w14:textId="77777777" w:rsidR="00FF4A4A" w:rsidRPr="00CD1038" w:rsidRDefault="00FF4A4A" w:rsidP="000B36B1">
            <w:pPr>
              <w:spacing w:after="0" w:line="240" w:lineRule="auto"/>
              <w:jc w:val="center"/>
              <w:rPr>
                <w:rFonts w:eastAsia="Times New Roman" w:cs="Times New Roman"/>
                <w:sz w:val="24"/>
                <w:szCs w:val="24"/>
              </w:rPr>
            </w:pPr>
          </w:p>
        </w:tc>
      </w:tr>
      <w:tr w:rsidR="00CD1038" w:rsidRPr="00CD1038" w14:paraId="2B1EF071" w14:textId="77777777" w:rsidTr="000B36B1">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28C0DD2" w14:textId="4E8532BA"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1.4</w:t>
            </w:r>
          </w:p>
        </w:tc>
        <w:tc>
          <w:tcPr>
            <w:tcW w:w="4770" w:type="dxa"/>
            <w:tcBorders>
              <w:top w:val="single" w:sz="4" w:space="0" w:color="auto"/>
              <w:left w:val="nil"/>
              <w:bottom w:val="single" w:sz="4" w:space="0" w:color="auto"/>
              <w:right w:val="single" w:sz="4" w:space="0" w:color="auto"/>
            </w:tcBorders>
            <w:shd w:val="clear" w:color="auto" w:fill="auto"/>
            <w:vAlign w:val="center"/>
          </w:tcPr>
          <w:p w14:paraId="01FB1FD0" w14:textId="675B412D" w:rsidR="00FF4A4A" w:rsidRPr="00CD1038" w:rsidRDefault="00FF4A4A" w:rsidP="00A675CA">
            <w:pPr>
              <w:spacing w:after="0" w:line="240" w:lineRule="auto"/>
              <w:jc w:val="center"/>
              <w:rPr>
                <w:rFonts w:eastAsia="Times New Roman" w:cs="Times New Roman"/>
                <w:sz w:val="24"/>
                <w:szCs w:val="24"/>
              </w:rPr>
            </w:pPr>
            <w:r w:rsidRPr="00CD1038">
              <w:rPr>
                <w:rFonts w:eastAsia="Times New Roman" w:cs="Times New Roman"/>
                <w:sz w:val="24"/>
                <w:szCs w:val="24"/>
              </w:rPr>
              <w:t xml:space="preserve">Bản kê khai điều kiện an toàn của phương tiện thủy nội địa theo quy định tại Mẫu số 3 - Phụ lục I đối với phương </w:t>
            </w:r>
            <w:r w:rsidR="00A675CA" w:rsidRPr="00CD1038">
              <w:rPr>
                <w:rFonts w:eastAsia="Times New Roman" w:cs="Times New Roman"/>
                <w:sz w:val="24"/>
                <w:szCs w:val="24"/>
              </w:rPr>
              <w:t>tiện không thuộc diện đăng kiểm</w:t>
            </w:r>
          </w:p>
        </w:tc>
        <w:tc>
          <w:tcPr>
            <w:tcW w:w="1440" w:type="dxa"/>
            <w:tcBorders>
              <w:top w:val="single" w:sz="4" w:space="0" w:color="auto"/>
              <w:left w:val="nil"/>
              <w:bottom w:val="single" w:sz="4" w:space="0" w:color="auto"/>
              <w:right w:val="single" w:sz="4" w:space="0" w:color="auto"/>
            </w:tcBorders>
            <w:shd w:val="clear" w:color="auto" w:fill="auto"/>
            <w:vAlign w:val="center"/>
          </w:tcPr>
          <w:p w14:paraId="1A001F0B"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Làm đơn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1B3B07C" w14:textId="62F27FEF"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6341A" w14:textId="0C22D11D"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89A5FB" w14:textId="2EBCFE7B"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B17489" w14:textId="237B9053"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9D08A67"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tcPr>
          <w:p w14:paraId="305A7B11" w14:textId="565C793F"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tcPr>
          <w:p w14:paraId="1A30195D"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gridSpan w:val="3"/>
            <w:tcBorders>
              <w:top w:val="single" w:sz="4" w:space="0" w:color="auto"/>
              <w:left w:val="nil"/>
              <w:bottom w:val="single" w:sz="4" w:space="0" w:color="auto"/>
              <w:right w:val="single" w:sz="4" w:space="0" w:color="auto"/>
            </w:tcBorders>
            <w:shd w:val="clear" w:color="auto" w:fill="auto"/>
            <w:vAlign w:val="center"/>
          </w:tcPr>
          <w:p w14:paraId="4249C4A0"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2308FEAD" w14:textId="77777777" w:rsidR="00FF4A4A" w:rsidRPr="00CD1038" w:rsidRDefault="00FF4A4A" w:rsidP="000B36B1">
            <w:pPr>
              <w:spacing w:after="0" w:line="240" w:lineRule="auto"/>
              <w:jc w:val="center"/>
              <w:rPr>
                <w:rFonts w:eastAsia="Times New Roman" w:cs="Times New Roman"/>
                <w:sz w:val="24"/>
                <w:szCs w:val="24"/>
              </w:rPr>
            </w:pPr>
          </w:p>
        </w:tc>
      </w:tr>
      <w:tr w:rsidR="00CD1038" w:rsidRPr="00CD1038" w14:paraId="1861B1C5" w14:textId="77777777" w:rsidTr="000B36B1">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ADE5D"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2</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1F318249"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hồ sơ</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95FDE98"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B5045" w14:textId="34A44F76"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36C37"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B4B47"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3BFB3"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E3F3A"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FFC37AA" w14:textId="1E893916"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9F032F3"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gridSpan w:val="3"/>
            <w:tcBorders>
              <w:top w:val="single" w:sz="4" w:space="0" w:color="auto"/>
              <w:left w:val="nil"/>
              <w:bottom w:val="single" w:sz="4" w:space="0" w:color="auto"/>
              <w:right w:val="single" w:sz="4" w:space="0" w:color="auto"/>
            </w:tcBorders>
            <w:shd w:val="clear" w:color="auto" w:fill="auto"/>
            <w:vAlign w:val="center"/>
            <w:hideMark/>
          </w:tcPr>
          <w:p w14:paraId="7EDF64F9"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5B319659" w14:textId="115FC4F5" w:rsidR="00FF4A4A" w:rsidRPr="00CD1038" w:rsidRDefault="00FF4A4A" w:rsidP="000B36B1">
            <w:pPr>
              <w:spacing w:after="0" w:line="240" w:lineRule="auto"/>
              <w:jc w:val="center"/>
              <w:rPr>
                <w:rFonts w:eastAsia="Times New Roman" w:cs="Times New Roman"/>
                <w:sz w:val="24"/>
                <w:szCs w:val="24"/>
              </w:rPr>
            </w:pPr>
          </w:p>
        </w:tc>
      </w:tr>
      <w:tr w:rsidR="00CD1038" w:rsidRPr="00CD1038" w14:paraId="6167DDE8" w14:textId="77777777" w:rsidTr="000B36B1">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D9972" w14:textId="221394D1" w:rsidR="00FF4A4A" w:rsidRPr="00CD1038" w:rsidRDefault="00FF4A4A" w:rsidP="000B36B1">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1424A42D" w14:textId="6440D709" w:rsidR="00FF4A4A" w:rsidRPr="00CD1038" w:rsidRDefault="00FF4A4A" w:rsidP="000B36B1">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CBB0C44"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0ED27635" w14:textId="26866E8E"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B0D7924" w14:textId="0E4C01D9"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EED222A" w14:textId="14EFA785"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A444EB2" w14:textId="48FA49F2"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98BC74C"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2699723" w14:textId="44F39E55"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7D7DC1B"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gridSpan w:val="3"/>
            <w:tcBorders>
              <w:top w:val="single" w:sz="4" w:space="0" w:color="auto"/>
              <w:left w:val="nil"/>
              <w:bottom w:val="single" w:sz="4" w:space="0" w:color="auto"/>
              <w:right w:val="single" w:sz="4" w:space="0" w:color="auto"/>
            </w:tcBorders>
            <w:shd w:val="clear" w:color="auto" w:fill="auto"/>
            <w:vAlign w:val="center"/>
            <w:hideMark/>
          </w:tcPr>
          <w:p w14:paraId="4F23A8BC"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260D2597" w14:textId="510DFF6A" w:rsidR="00FF4A4A" w:rsidRPr="00CD1038" w:rsidRDefault="00FF4A4A" w:rsidP="000B36B1">
            <w:pPr>
              <w:spacing w:after="0" w:line="240" w:lineRule="auto"/>
              <w:jc w:val="center"/>
              <w:rPr>
                <w:rFonts w:eastAsia="Times New Roman" w:cs="Times New Roman"/>
                <w:sz w:val="24"/>
                <w:szCs w:val="24"/>
              </w:rPr>
            </w:pPr>
          </w:p>
        </w:tc>
      </w:tr>
      <w:tr w:rsidR="00CD1038" w:rsidRPr="00CD1038" w14:paraId="249C0675" w14:textId="77777777" w:rsidTr="000B36B1">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8F521" w14:textId="210C6BDD" w:rsidR="00FF4A4A" w:rsidRPr="00CD1038" w:rsidRDefault="00FF4A4A" w:rsidP="000B36B1">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1AA0E9C1" w14:textId="7492B567" w:rsidR="00FF4A4A" w:rsidRPr="00CD1038" w:rsidRDefault="00FF4A4A" w:rsidP="000B36B1">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A3440C5"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31A58D20" w14:textId="3B46327E"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723CA02"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3099035"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0EE2728" w14:textId="0F0BF234"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B610491"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3F9231E" w14:textId="585773FB"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7C4F3B6"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gridSpan w:val="3"/>
            <w:tcBorders>
              <w:top w:val="single" w:sz="4" w:space="0" w:color="auto"/>
              <w:left w:val="nil"/>
              <w:bottom w:val="single" w:sz="4" w:space="0" w:color="auto"/>
              <w:right w:val="single" w:sz="4" w:space="0" w:color="auto"/>
            </w:tcBorders>
            <w:shd w:val="clear" w:color="auto" w:fill="auto"/>
            <w:vAlign w:val="center"/>
            <w:hideMark/>
          </w:tcPr>
          <w:p w14:paraId="59C687B3"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3050BE29" w14:textId="2E093BC7" w:rsidR="00FF4A4A" w:rsidRPr="00CD1038" w:rsidRDefault="00FF4A4A" w:rsidP="000B36B1">
            <w:pPr>
              <w:spacing w:after="0" w:line="240" w:lineRule="auto"/>
              <w:jc w:val="center"/>
              <w:rPr>
                <w:rFonts w:eastAsia="Times New Roman" w:cs="Times New Roman"/>
                <w:sz w:val="24"/>
                <w:szCs w:val="24"/>
              </w:rPr>
            </w:pPr>
          </w:p>
        </w:tc>
      </w:tr>
      <w:tr w:rsidR="00CD1038" w:rsidRPr="00CD1038" w14:paraId="6DAE9422" w14:textId="77777777" w:rsidTr="000B36B1">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08EFF"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3</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606A93F8"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phí, lệ phí, chi phí khác</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3BB67EF" w14:textId="334701BB" w:rsidR="00FF4A4A" w:rsidRPr="00CD1038" w:rsidRDefault="00FF4A4A" w:rsidP="000B36B1">
            <w:pPr>
              <w:spacing w:after="0" w:line="240" w:lineRule="auto"/>
              <w:jc w:val="center"/>
              <w:rPr>
                <w:rFonts w:eastAsia="Times New Roman" w:cs="Times New Roman"/>
                <w:sz w:val="24"/>
                <w:szCs w:val="24"/>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778F29AB" w14:textId="461A44DD" w:rsidR="00FF4A4A" w:rsidRPr="00CD1038" w:rsidRDefault="00FF4A4A" w:rsidP="000B36B1">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A3E6A0D" w14:textId="78D0BBA2" w:rsidR="00FF4A4A" w:rsidRPr="00CD1038" w:rsidRDefault="00FF4A4A" w:rsidP="000B36B1">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77741F9" w14:textId="7ABB1E86" w:rsidR="00FF4A4A" w:rsidRPr="00CD1038" w:rsidRDefault="00FF4A4A" w:rsidP="000B36B1">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52AD1B7" w14:textId="778EF170" w:rsidR="00FF4A4A" w:rsidRPr="00CD1038" w:rsidRDefault="00FF4A4A" w:rsidP="000B36B1">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6BC0E4F" w14:textId="77777777" w:rsidR="00FF4A4A" w:rsidRPr="00CD1038" w:rsidRDefault="00FF4A4A" w:rsidP="000B36B1">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77DA25A" w14:textId="41D15225" w:rsidR="00FF4A4A" w:rsidRPr="00CD1038" w:rsidRDefault="00FF4A4A" w:rsidP="000B36B1">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9CA0C45" w14:textId="77777777" w:rsidR="00FF4A4A" w:rsidRPr="00CD1038" w:rsidRDefault="00FF4A4A" w:rsidP="000B36B1">
            <w:pPr>
              <w:spacing w:after="0" w:line="240" w:lineRule="auto"/>
              <w:jc w:val="center"/>
              <w:rPr>
                <w:rFonts w:eastAsia="Times New Roman" w:cs="Times New Roman"/>
                <w:sz w:val="24"/>
                <w:szCs w:val="24"/>
              </w:rPr>
            </w:pPr>
          </w:p>
        </w:tc>
        <w:tc>
          <w:tcPr>
            <w:tcW w:w="1440" w:type="dxa"/>
            <w:gridSpan w:val="3"/>
            <w:tcBorders>
              <w:top w:val="single" w:sz="4" w:space="0" w:color="auto"/>
              <w:left w:val="nil"/>
              <w:bottom w:val="single" w:sz="4" w:space="0" w:color="auto"/>
              <w:right w:val="single" w:sz="4" w:space="0" w:color="auto"/>
            </w:tcBorders>
            <w:shd w:val="clear" w:color="auto" w:fill="auto"/>
            <w:vAlign w:val="center"/>
            <w:hideMark/>
          </w:tcPr>
          <w:p w14:paraId="67458808" w14:textId="77777777" w:rsidR="00FF4A4A" w:rsidRPr="00CD1038" w:rsidRDefault="00FF4A4A" w:rsidP="000B36B1">
            <w:pPr>
              <w:spacing w:after="0" w:line="240" w:lineRule="auto"/>
              <w:jc w:val="center"/>
              <w:rPr>
                <w:rFonts w:eastAsia="Times New Roman" w:cs="Times New Roman"/>
                <w:sz w:val="24"/>
                <w:szCs w:val="24"/>
              </w:rPr>
            </w:pP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71809A5B" w14:textId="1649240B" w:rsidR="00FF4A4A" w:rsidRPr="00CD1038" w:rsidRDefault="00FF4A4A" w:rsidP="000B36B1">
            <w:pPr>
              <w:spacing w:after="0" w:line="240" w:lineRule="auto"/>
              <w:jc w:val="center"/>
              <w:rPr>
                <w:rFonts w:eastAsia="Times New Roman" w:cs="Times New Roman"/>
                <w:sz w:val="24"/>
                <w:szCs w:val="24"/>
              </w:rPr>
            </w:pPr>
          </w:p>
        </w:tc>
      </w:tr>
      <w:tr w:rsidR="00CD1038" w:rsidRPr="00CD1038" w14:paraId="77C53696" w14:textId="77777777" w:rsidTr="000B36B1">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5D75DEF3"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3.1</w:t>
            </w:r>
          </w:p>
        </w:tc>
        <w:tc>
          <w:tcPr>
            <w:tcW w:w="4770" w:type="dxa"/>
            <w:tcBorders>
              <w:top w:val="nil"/>
              <w:left w:val="nil"/>
              <w:bottom w:val="single" w:sz="4" w:space="0" w:color="auto"/>
              <w:right w:val="single" w:sz="4" w:space="0" w:color="auto"/>
            </w:tcBorders>
            <w:shd w:val="clear" w:color="auto" w:fill="auto"/>
            <w:vAlign w:val="center"/>
            <w:hideMark/>
          </w:tcPr>
          <w:p w14:paraId="0DF70133"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Phí</w:t>
            </w:r>
          </w:p>
        </w:tc>
        <w:tc>
          <w:tcPr>
            <w:tcW w:w="1440" w:type="dxa"/>
            <w:tcBorders>
              <w:top w:val="nil"/>
              <w:left w:val="nil"/>
              <w:bottom w:val="single" w:sz="4" w:space="0" w:color="auto"/>
              <w:right w:val="single" w:sz="4" w:space="0" w:color="auto"/>
            </w:tcBorders>
            <w:shd w:val="clear" w:color="auto" w:fill="auto"/>
            <w:vAlign w:val="center"/>
            <w:hideMark/>
          </w:tcPr>
          <w:p w14:paraId="57F5AABD" w14:textId="0EF8823B" w:rsidR="00FF4A4A" w:rsidRPr="00CD1038" w:rsidRDefault="00FF4A4A" w:rsidP="000B36B1">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06A3EAC2" w14:textId="6EA8C8CE" w:rsidR="00FF4A4A" w:rsidRPr="00CD1038" w:rsidRDefault="00FF4A4A" w:rsidP="000B36B1">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5971BCA3" w14:textId="5C2C6997" w:rsidR="00FF4A4A" w:rsidRPr="00CD1038" w:rsidRDefault="00FF4A4A" w:rsidP="000B36B1">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7B5EA0D6" w14:textId="2EDBAF48" w:rsidR="00FF4A4A" w:rsidRPr="00CD1038" w:rsidRDefault="00FF4A4A" w:rsidP="000B36B1">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784D39F5" w14:textId="3CE02670" w:rsidR="00FF4A4A" w:rsidRPr="00CD1038" w:rsidRDefault="00FF4A4A" w:rsidP="000B36B1">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45B574E6" w14:textId="77777777" w:rsidR="00FF4A4A" w:rsidRPr="00CD1038" w:rsidRDefault="00FF4A4A" w:rsidP="000B36B1">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5D526FFF" w14:textId="7E2F62E3" w:rsidR="00FF4A4A" w:rsidRPr="00CD1038" w:rsidRDefault="00FF4A4A" w:rsidP="000B36B1">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3E9F7EAD" w14:textId="77777777" w:rsidR="00FF4A4A" w:rsidRPr="00CD1038" w:rsidRDefault="00FF4A4A" w:rsidP="000B36B1">
            <w:pPr>
              <w:spacing w:after="0" w:line="240" w:lineRule="auto"/>
              <w:jc w:val="center"/>
              <w:rPr>
                <w:rFonts w:eastAsia="Times New Roman" w:cs="Times New Roman"/>
                <w:sz w:val="24"/>
                <w:szCs w:val="24"/>
              </w:rPr>
            </w:pPr>
          </w:p>
        </w:tc>
        <w:tc>
          <w:tcPr>
            <w:tcW w:w="1440" w:type="dxa"/>
            <w:gridSpan w:val="3"/>
            <w:tcBorders>
              <w:top w:val="nil"/>
              <w:left w:val="nil"/>
              <w:bottom w:val="single" w:sz="4" w:space="0" w:color="auto"/>
              <w:right w:val="single" w:sz="4" w:space="0" w:color="auto"/>
            </w:tcBorders>
            <w:shd w:val="clear" w:color="auto" w:fill="auto"/>
            <w:vAlign w:val="center"/>
            <w:hideMark/>
          </w:tcPr>
          <w:p w14:paraId="07CB820D" w14:textId="77777777" w:rsidR="00FF4A4A" w:rsidRPr="00CD1038" w:rsidRDefault="00FF4A4A" w:rsidP="000B36B1">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2548DFFA" w14:textId="7AF19440" w:rsidR="00FF4A4A" w:rsidRPr="00CD1038" w:rsidRDefault="00FF4A4A" w:rsidP="000B36B1">
            <w:pPr>
              <w:spacing w:after="0" w:line="240" w:lineRule="auto"/>
              <w:jc w:val="center"/>
              <w:rPr>
                <w:rFonts w:eastAsia="Times New Roman" w:cs="Times New Roman"/>
                <w:sz w:val="24"/>
                <w:szCs w:val="24"/>
              </w:rPr>
            </w:pPr>
          </w:p>
        </w:tc>
      </w:tr>
      <w:tr w:rsidR="00CD1038" w:rsidRPr="00CD1038" w14:paraId="2C478EEF" w14:textId="77777777" w:rsidTr="000B36B1">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63CBFE3E"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3.2</w:t>
            </w:r>
          </w:p>
        </w:tc>
        <w:tc>
          <w:tcPr>
            <w:tcW w:w="4770" w:type="dxa"/>
            <w:tcBorders>
              <w:top w:val="nil"/>
              <w:left w:val="nil"/>
              <w:bottom w:val="single" w:sz="4" w:space="0" w:color="auto"/>
              <w:right w:val="single" w:sz="4" w:space="0" w:color="auto"/>
            </w:tcBorders>
            <w:shd w:val="clear" w:color="auto" w:fill="auto"/>
            <w:vAlign w:val="center"/>
            <w:hideMark/>
          </w:tcPr>
          <w:p w14:paraId="23E58424"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Lệ phí</w:t>
            </w:r>
          </w:p>
        </w:tc>
        <w:tc>
          <w:tcPr>
            <w:tcW w:w="1440" w:type="dxa"/>
            <w:tcBorders>
              <w:top w:val="nil"/>
              <w:left w:val="nil"/>
              <w:bottom w:val="single" w:sz="4" w:space="0" w:color="auto"/>
              <w:right w:val="single" w:sz="4" w:space="0" w:color="auto"/>
            </w:tcBorders>
            <w:shd w:val="clear" w:color="auto" w:fill="auto"/>
            <w:vAlign w:val="center"/>
            <w:hideMark/>
          </w:tcPr>
          <w:p w14:paraId="370B16F8" w14:textId="20D149C5" w:rsidR="00FF4A4A" w:rsidRPr="00CD1038" w:rsidRDefault="00FF4A4A" w:rsidP="000B36B1">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3F7D0348" w14:textId="1807E169" w:rsidR="00FF4A4A" w:rsidRPr="00CD1038" w:rsidRDefault="00FF4A4A" w:rsidP="000B36B1">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39F3BD2B" w14:textId="015F40A1" w:rsidR="00FF4A4A" w:rsidRPr="00CD1038" w:rsidRDefault="00FF4A4A" w:rsidP="000B36B1">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56ACF68F" w14:textId="3E3F1EE7" w:rsidR="00FF4A4A" w:rsidRPr="00CD1038" w:rsidRDefault="00FF4A4A" w:rsidP="000B36B1">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447BA0EB" w14:textId="16916986" w:rsidR="00FF4A4A" w:rsidRPr="00CD1038" w:rsidRDefault="00FF4A4A" w:rsidP="000B36B1">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55D93076" w14:textId="77777777" w:rsidR="00FF4A4A" w:rsidRPr="00CD1038" w:rsidRDefault="00FF4A4A" w:rsidP="000B36B1">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0824F796" w14:textId="638A044E" w:rsidR="00FF4A4A" w:rsidRPr="00CD1038" w:rsidRDefault="00FF4A4A" w:rsidP="000B36B1">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0D3AEB5E" w14:textId="77777777" w:rsidR="00FF4A4A" w:rsidRPr="00CD1038" w:rsidRDefault="00FF4A4A" w:rsidP="000B36B1">
            <w:pPr>
              <w:spacing w:after="0" w:line="240" w:lineRule="auto"/>
              <w:jc w:val="center"/>
              <w:rPr>
                <w:rFonts w:eastAsia="Times New Roman" w:cs="Times New Roman"/>
                <w:sz w:val="24"/>
                <w:szCs w:val="24"/>
              </w:rPr>
            </w:pPr>
          </w:p>
        </w:tc>
        <w:tc>
          <w:tcPr>
            <w:tcW w:w="1440" w:type="dxa"/>
            <w:gridSpan w:val="3"/>
            <w:tcBorders>
              <w:top w:val="nil"/>
              <w:left w:val="nil"/>
              <w:bottom w:val="single" w:sz="4" w:space="0" w:color="auto"/>
              <w:right w:val="single" w:sz="4" w:space="0" w:color="auto"/>
            </w:tcBorders>
            <w:shd w:val="clear" w:color="auto" w:fill="auto"/>
            <w:vAlign w:val="center"/>
            <w:hideMark/>
          </w:tcPr>
          <w:p w14:paraId="28643FA1" w14:textId="77777777" w:rsidR="00FF4A4A" w:rsidRPr="00CD1038" w:rsidRDefault="00FF4A4A" w:rsidP="000B36B1">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28E9CC18" w14:textId="77777777" w:rsidR="00FF4A4A" w:rsidRPr="00CD1038" w:rsidRDefault="00FF4A4A" w:rsidP="000B36B1">
            <w:pPr>
              <w:spacing w:after="0" w:line="240" w:lineRule="auto"/>
              <w:jc w:val="center"/>
              <w:rPr>
                <w:rFonts w:eastAsia="Times New Roman" w:cs="Times New Roman"/>
                <w:sz w:val="24"/>
                <w:szCs w:val="24"/>
              </w:rPr>
            </w:pPr>
          </w:p>
        </w:tc>
      </w:tr>
      <w:tr w:rsidR="00CD1038" w:rsidRPr="00CD1038" w14:paraId="1C02E50F" w14:textId="77777777" w:rsidTr="000B36B1">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tcPr>
          <w:p w14:paraId="504334F9"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3.3</w:t>
            </w:r>
          </w:p>
        </w:tc>
        <w:tc>
          <w:tcPr>
            <w:tcW w:w="4770" w:type="dxa"/>
            <w:tcBorders>
              <w:top w:val="nil"/>
              <w:left w:val="nil"/>
              <w:bottom w:val="single" w:sz="4" w:space="0" w:color="auto"/>
              <w:right w:val="single" w:sz="4" w:space="0" w:color="auto"/>
            </w:tcBorders>
            <w:shd w:val="clear" w:color="auto" w:fill="auto"/>
            <w:vAlign w:val="center"/>
          </w:tcPr>
          <w:p w14:paraId="3D541F9B"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Chi phí khác (nếu có)</w:t>
            </w:r>
          </w:p>
        </w:tc>
        <w:tc>
          <w:tcPr>
            <w:tcW w:w="1440" w:type="dxa"/>
            <w:tcBorders>
              <w:top w:val="nil"/>
              <w:left w:val="nil"/>
              <w:bottom w:val="single" w:sz="4" w:space="0" w:color="auto"/>
              <w:right w:val="single" w:sz="4" w:space="0" w:color="auto"/>
            </w:tcBorders>
            <w:shd w:val="clear" w:color="auto" w:fill="auto"/>
            <w:vAlign w:val="center"/>
          </w:tcPr>
          <w:p w14:paraId="5F4D4D68" w14:textId="77777777" w:rsidR="00FF4A4A" w:rsidRPr="00CD1038" w:rsidRDefault="00FF4A4A" w:rsidP="000B36B1">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tcPr>
          <w:p w14:paraId="339F6F4A" w14:textId="77777777" w:rsidR="00FF4A4A" w:rsidRPr="00CD1038" w:rsidRDefault="00FF4A4A" w:rsidP="000B36B1">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067D41ED" w14:textId="77777777" w:rsidR="00FF4A4A" w:rsidRPr="00CD1038" w:rsidRDefault="00FF4A4A" w:rsidP="000B36B1">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0E56E4FC" w14:textId="77777777" w:rsidR="00FF4A4A" w:rsidRPr="00CD1038" w:rsidRDefault="00FF4A4A" w:rsidP="000B36B1">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369B60C1" w14:textId="77777777" w:rsidR="00FF4A4A" w:rsidRPr="00CD1038" w:rsidRDefault="00FF4A4A" w:rsidP="000B36B1">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01DB915A" w14:textId="77777777" w:rsidR="00FF4A4A" w:rsidRPr="00CD1038" w:rsidRDefault="00FF4A4A" w:rsidP="000B36B1">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5F63D6E0" w14:textId="77777777" w:rsidR="00FF4A4A" w:rsidRPr="00CD1038" w:rsidRDefault="00FF4A4A" w:rsidP="000B36B1">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tcPr>
          <w:p w14:paraId="14373D86" w14:textId="77777777" w:rsidR="00FF4A4A" w:rsidRPr="00CD1038" w:rsidRDefault="00FF4A4A" w:rsidP="000B36B1">
            <w:pPr>
              <w:spacing w:after="0" w:line="240" w:lineRule="auto"/>
              <w:jc w:val="center"/>
              <w:rPr>
                <w:rFonts w:eastAsia="Times New Roman" w:cs="Times New Roman"/>
                <w:sz w:val="24"/>
                <w:szCs w:val="24"/>
              </w:rPr>
            </w:pPr>
          </w:p>
        </w:tc>
        <w:tc>
          <w:tcPr>
            <w:tcW w:w="1440" w:type="dxa"/>
            <w:gridSpan w:val="3"/>
            <w:tcBorders>
              <w:top w:val="nil"/>
              <w:left w:val="nil"/>
              <w:bottom w:val="single" w:sz="4" w:space="0" w:color="auto"/>
              <w:right w:val="single" w:sz="4" w:space="0" w:color="auto"/>
            </w:tcBorders>
            <w:shd w:val="clear" w:color="auto" w:fill="auto"/>
            <w:vAlign w:val="center"/>
          </w:tcPr>
          <w:p w14:paraId="2640089C" w14:textId="77777777" w:rsidR="00FF4A4A" w:rsidRPr="00CD1038" w:rsidRDefault="00FF4A4A" w:rsidP="000B36B1">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tcPr>
          <w:p w14:paraId="019714BA" w14:textId="77777777" w:rsidR="00FF4A4A" w:rsidRPr="00CD1038" w:rsidRDefault="00FF4A4A" w:rsidP="000B36B1">
            <w:pPr>
              <w:spacing w:after="0" w:line="240" w:lineRule="auto"/>
              <w:jc w:val="center"/>
              <w:rPr>
                <w:rFonts w:eastAsia="Times New Roman" w:cs="Times New Roman"/>
                <w:sz w:val="24"/>
                <w:szCs w:val="24"/>
              </w:rPr>
            </w:pPr>
          </w:p>
        </w:tc>
      </w:tr>
      <w:tr w:rsidR="00CD1038" w:rsidRPr="00CD1038" w14:paraId="25058909" w14:textId="77777777" w:rsidTr="000B36B1">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361A40D9" w14:textId="77777777" w:rsidR="00FF4A4A" w:rsidRPr="00CD1038" w:rsidRDefault="00FF4A4A" w:rsidP="000B36B1">
            <w:pPr>
              <w:spacing w:after="0" w:line="240" w:lineRule="auto"/>
              <w:jc w:val="center"/>
              <w:rPr>
                <w:rFonts w:eastAsia="Times New Roman" w:cs="Times New Roman"/>
                <w:b/>
                <w:sz w:val="24"/>
                <w:szCs w:val="24"/>
              </w:rPr>
            </w:pPr>
            <w:r w:rsidRPr="00CD1038">
              <w:rPr>
                <w:rFonts w:eastAsia="Times New Roman" w:cs="Times New Roman"/>
                <w:b/>
                <w:sz w:val="24"/>
                <w:szCs w:val="24"/>
              </w:rPr>
              <w:t>4</w:t>
            </w:r>
          </w:p>
        </w:tc>
        <w:tc>
          <w:tcPr>
            <w:tcW w:w="4770" w:type="dxa"/>
            <w:tcBorders>
              <w:top w:val="nil"/>
              <w:left w:val="nil"/>
              <w:bottom w:val="single" w:sz="4" w:space="0" w:color="auto"/>
              <w:right w:val="single" w:sz="4" w:space="0" w:color="auto"/>
            </w:tcBorders>
            <w:shd w:val="clear" w:color="auto" w:fill="auto"/>
            <w:vAlign w:val="center"/>
            <w:hideMark/>
          </w:tcPr>
          <w:p w14:paraId="2836A65A"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b/>
                <w:bCs/>
                <w:sz w:val="24"/>
                <w:szCs w:val="24"/>
              </w:rPr>
              <w:t>Chuẩn bị, phục vụ việc kiểm tra, đánh giá của cơ quan có thẩm quyền</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5398A0DD" w14:textId="40D4213E" w:rsidR="00FF4A4A" w:rsidRPr="00CD1038" w:rsidRDefault="00FF4A4A" w:rsidP="000B36B1">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216013C8" w14:textId="250C197F" w:rsidR="00FF4A4A" w:rsidRPr="00CD1038" w:rsidRDefault="00FF4A4A" w:rsidP="000B36B1">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7DE39CCB" w14:textId="5C3AEC09" w:rsidR="00FF4A4A" w:rsidRPr="00CD1038" w:rsidRDefault="00FF4A4A" w:rsidP="000B36B1">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20032058" w14:textId="5B7DF95F" w:rsidR="00FF4A4A" w:rsidRPr="00CD1038" w:rsidRDefault="00FF4A4A" w:rsidP="000B36B1">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2FC888A" w14:textId="0AD4A521" w:rsidR="00FF4A4A" w:rsidRPr="00CD1038" w:rsidRDefault="00FF4A4A" w:rsidP="000B36B1">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1D0EF54B" w14:textId="77777777" w:rsidR="00FF4A4A" w:rsidRPr="00CD1038" w:rsidRDefault="00FF4A4A" w:rsidP="000B36B1">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61E50BF2" w14:textId="1ACFA0E2" w:rsidR="00FF4A4A" w:rsidRPr="00CD1038" w:rsidRDefault="00FF4A4A" w:rsidP="000B36B1">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2B082A9E" w14:textId="77777777" w:rsidR="00FF4A4A" w:rsidRPr="00CD1038" w:rsidRDefault="00FF4A4A" w:rsidP="000B36B1">
            <w:pPr>
              <w:spacing w:after="0" w:line="240" w:lineRule="auto"/>
              <w:jc w:val="center"/>
              <w:rPr>
                <w:rFonts w:eastAsia="Times New Roman" w:cs="Times New Roman"/>
                <w:sz w:val="24"/>
                <w:szCs w:val="24"/>
              </w:rPr>
            </w:pPr>
          </w:p>
        </w:tc>
        <w:tc>
          <w:tcPr>
            <w:tcW w:w="1440" w:type="dxa"/>
            <w:gridSpan w:val="3"/>
            <w:tcBorders>
              <w:top w:val="nil"/>
              <w:left w:val="nil"/>
              <w:bottom w:val="single" w:sz="4" w:space="0" w:color="auto"/>
              <w:right w:val="single" w:sz="4" w:space="0" w:color="auto"/>
            </w:tcBorders>
            <w:shd w:val="clear" w:color="auto" w:fill="auto"/>
            <w:vAlign w:val="center"/>
            <w:hideMark/>
          </w:tcPr>
          <w:p w14:paraId="7357B1DB" w14:textId="77777777" w:rsidR="00FF4A4A" w:rsidRPr="00CD1038" w:rsidRDefault="00FF4A4A" w:rsidP="000B36B1">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064F232F" w14:textId="2A5BB2ED" w:rsidR="00FF4A4A" w:rsidRPr="00CD1038" w:rsidRDefault="00FF4A4A" w:rsidP="000B36B1">
            <w:pPr>
              <w:spacing w:after="0" w:line="240" w:lineRule="auto"/>
              <w:jc w:val="center"/>
              <w:rPr>
                <w:rFonts w:eastAsia="Times New Roman" w:cs="Times New Roman"/>
                <w:sz w:val="24"/>
                <w:szCs w:val="24"/>
              </w:rPr>
            </w:pPr>
          </w:p>
        </w:tc>
      </w:tr>
      <w:tr w:rsidR="00CD1038" w:rsidRPr="00CD1038" w14:paraId="1B14B040" w14:textId="77777777" w:rsidTr="000B36B1">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6066D245" w14:textId="77777777" w:rsidR="00FF4A4A" w:rsidRPr="00CD1038" w:rsidRDefault="00FF4A4A" w:rsidP="000B36B1">
            <w:pPr>
              <w:spacing w:after="0" w:line="240" w:lineRule="auto"/>
              <w:jc w:val="center"/>
              <w:rPr>
                <w:rFonts w:eastAsia="Times New Roman" w:cs="Times New Roman"/>
                <w:b/>
                <w:sz w:val="24"/>
                <w:szCs w:val="24"/>
              </w:rPr>
            </w:pPr>
            <w:r w:rsidRPr="00CD1038">
              <w:rPr>
                <w:rFonts w:eastAsia="Times New Roman" w:cs="Times New Roman"/>
                <w:b/>
                <w:sz w:val="24"/>
                <w:szCs w:val="24"/>
              </w:rPr>
              <w:t>5</w:t>
            </w:r>
          </w:p>
        </w:tc>
        <w:tc>
          <w:tcPr>
            <w:tcW w:w="4770" w:type="dxa"/>
            <w:tcBorders>
              <w:top w:val="nil"/>
              <w:left w:val="nil"/>
              <w:bottom w:val="single" w:sz="4" w:space="0" w:color="auto"/>
              <w:right w:val="single" w:sz="4" w:space="0" w:color="auto"/>
            </w:tcBorders>
            <w:shd w:val="clear" w:color="auto" w:fill="auto"/>
            <w:vAlign w:val="center"/>
            <w:hideMark/>
          </w:tcPr>
          <w:p w14:paraId="639D7D27"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b/>
                <w:bCs/>
                <w:sz w:val="24"/>
                <w:szCs w:val="24"/>
              </w:rPr>
              <w:t>Công việc khác</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2BD72413" w14:textId="1AEC0A1D" w:rsidR="00FF4A4A" w:rsidRPr="00CD1038" w:rsidRDefault="00FF4A4A" w:rsidP="000B36B1">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778FBDBF" w14:textId="6C4CB01B" w:rsidR="00FF4A4A" w:rsidRPr="00CD1038" w:rsidRDefault="00FF4A4A" w:rsidP="000B36B1">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606F4836" w14:textId="550CF724" w:rsidR="00FF4A4A" w:rsidRPr="00CD1038" w:rsidRDefault="00FF4A4A" w:rsidP="000B36B1">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28323B53" w14:textId="6D71F951" w:rsidR="00FF4A4A" w:rsidRPr="00CD1038" w:rsidRDefault="00FF4A4A" w:rsidP="000B36B1">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2A1AB4B9" w14:textId="48767F14" w:rsidR="00FF4A4A" w:rsidRPr="00CD1038" w:rsidRDefault="00FF4A4A" w:rsidP="000B36B1">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5D93E151" w14:textId="77777777" w:rsidR="00FF4A4A" w:rsidRPr="00CD1038" w:rsidRDefault="00FF4A4A" w:rsidP="000B36B1">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0D37BE8A" w14:textId="04F5F66A" w:rsidR="00FF4A4A" w:rsidRPr="00CD1038" w:rsidRDefault="00FF4A4A" w:rsidP="000B36B1">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2E956D01" w14:textId="77777777" w:rsidR="00FF4A4A" w:rsidRPr="00CD1038" w:rsidRDefault="00FF4A4A" w:rsidP="000B36B1">
            <w:pPr>
              <w:spacing w:after="0" w:line="240" w:lineRule="auto"/>
              <w:jc w:val="center"/>
              <w:rPr>
                <w:rFonts w:eastAsia="Times New Roman" w:cs="Times New Roman"/>
                <w:sz w:val="24"/>
                <w:szCs w:val="24"/>
              </w:rPr>
            </w:pPr>
          </w:p>
        </w:tc>
        <w:tc>
          <w:tcPr>
            <w:tcW w:w="1440" w:type="dxa"/>
            <w:gridSpan w:val="3"/>
            <w:tcBorders>
              <w:top w:val="nil"/>
              <w:left w:val="nil"/>
              <w:bottom w:val="single" w:sz="4" w:space="0" w:color="auto"/>
              <w:right w:val="single" w:sz="4" w:space="0" w:color="auto"/>
            </w:tcBorders>
            <w:shd w:val="clear" w:color="auto" w:fill="auto"/>
            <w:vAlign w:val="center"/>
            <w:hideMark/>
          </w:tcPr>
          <w:p w14:paraId="35839409" w14:textId="77777777" w:rsidR="00FF4A4A" w:rsidRPr="00CD1038" w:rsidRDefault="00FF4A4A" w:rsidP="000B36B1">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13D2DA7D" w14:textId="6AFAF34F" w:rsidR="00FF4A4A" w:rsidRPr="00CD1038" w:rsidRDefault="00FF4A4A" w:rsidP="000B36B1">
            <w:pPr>
              <w:spacing w:after="0" w:line="240" w:lineRule="auto"/>
              <w:jc w:val="center"/>
              <w:rPr>
                <w:rFonts w:eastAsia="Times New Roman" w:cs="Times New Roman"/>
                <w:sz w:val="24"/>
                <w:szCs w:val="24"/>
              </w:rPr>
            </w:pPr>
          </w:p>
        </w:tc>
      </w:tr>
      <w:tr w:rsidR="00CD1038" w:rsidRPr="00CD1038" w14:paraId="2C679370" w14:textId="77777777" w:rsidTr="000B36B1">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03BA3BA1" w14:textId="77777777" w:rsidR="00FF4A4A" w:rsidRPr="00CD1038" w:rsidRDefault="00FF4A4A" w:rsidP="000B36B1">
            <w:pPr>
              <w:spacing w:after="0" w:line="240" w:lineRule="auto"/>
              <w:jc w:val="center"/>
              <w:rPr>
                <w:rFonts w:eastAsia="Times New Roman" w:cs="Times New Roman"/>
                <w:b/>
                <w:sz w:val="24"/>
                <w:szCs w:val="24"/>
              </w:rPr>
            </w:pPr>
            <w:r w:rsidRPr="00CD1038">
              <w:rPr>
                <w:rFonts w:eastAsia="Times New Roman" w:cs="Times New Roman"/>
                <w:b/>
                <w:sz w:val="24"/>
                <w:szCs w:val="24"/>
              </w:rPr>
              <w:t>6</w:t>
            </w:r>
          </w:p>
        </w:tc>
        <w:tc>
          <w:tcPr>
            <w:tcW w:w="4770" w:type="dxa"/>
            <w:tcBorders>
              <w:top w:val="nil"/>
              <w:left w:val="nil"/>
              <w:bottom w:val="single" w:sz="4" w:space="0" w:color="auto"/>
              <w:right w:val="single" w:sz="4" w:space="0" w:color="auto"/>
            </w:tcBorders>
            <w:shd w:val="clear" w:color="auto" w:fill="auto"/>
            <w:vAlign w:val="center"/>
            <w:hideMark/>
          </w:tcPr>
          <w:p w14:paraId="1A8E41B1"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Nhận kết quả</w:t>
            </w:r>
          </w:p>
        </w:tc>
        <w:tc>
          <w:tcPr>
            <w:tcW w:w="1440" w:type="dxa"/>
            <w:tcBorders>
              <w:top w:val="nil"/>
              <w:left w:val="nil"/>
              <w:bottom w:val="single" w:sz="4" w:space="0" w:color="auto"/>
              <w:right w:val="single" w:sz="4" w:space="0" w:color="auto"/>
            </w:tcBorders>
            <w:shd w:val="clear" w:color="auto" w:fill="auto"/>
            <w:vAlign w:val="center"/>
            <w:hideMark/>
          </w:tcPr>
          <w:p w14:paraId="5E7AF199"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nil"/>
              <w:left w:val="nil"/>
              <w:bottom w:val="single" w:sz="4" w:space="0" w:color="auto"/>
              <w:right w:val="single" w:sz="4" w:space="0" w:color="auto"/>
            </w:tcBorders>
            <w:shd w:val="clear" w:color="auto" w:fill="auto"/>
            <w:vAlign w:val="center"/>
            <w:hideMark/>
          </w:tcPr>
          <w:p w14:paraId="2D9373AB" w14:textId="3854FD62"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center"/>
            <w:hideMark/>
          </w:tcPr>
          <w:p w14:paraId="0CC92EFB"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1D1C0E14"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5854E643"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nil"/>
              <w:left w:val="nil"/>
              <w:bottom w:val="single" w:sz="4" w:space="0" w:color="auto"/>
              <w:right w:val="single" w:sz="4" w:space="0" w:color="auto"/>
            </w:tcBorders>
            <w:shd w:val="clear" w:color="auto" w:fill="auto"/>
            <w:vAlign w:val="center"/>
            <w:hideMark/>
          </w:tcPr>
          <w:p w14:paraId="4C127FBE"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7CBB68F9" w14:textId="2F8970CB"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3CB70734"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gridSpan w:val="3"/>
            <w:tcBorders>
              <w:top w:val="nil"/>
              <w:left w:val="nil"/>
              <w:bottom w:val="single" w:sz="4" w:space="0" w:color="auto"/>
              <w:right w:val="single" w:sz="4" w:space="0" w:color="auto"/>
            </w:tcBorders>
            <w:shd w:val="clear" w:color="auto" w:fill="auto"/>
            <w:vAlign w:val="center"/>
            <w:hideMark/>
          </w:tcPr>
          <w:p w14:paraId="549C1B59"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gridSpan w:val="2"/>
            <w:tcBorders>
              <w:top w:val="nil"/>
              <w:left w:val="nil"/>
              <w:bottom w:val="single" w:sz="4" w:space="0" w:color="auto"/>
              <w:right w:val="single" w:sz="8" w:space="0" w:color="auto"/>
            </w:tcBorders>
            <w:shd w:val="clear" w:color="auto" w:fill="auto"/>
            <w:vAlign w:val="center"/>
            <w:hideMark/>
          </w:tcPr>
          <w:p w14:paraId="03D20DC9" w14:textId="46B8ED91" w:rsidR="00FF4A4A" w:rsidRPr="00CD1038" w:rsidRDefault="00FF4A4A" w:rsidP="000B36B1">
            <w:pPr>
              <w:spacing w:after="0" w:line="240" w:lineRule="auto"/>
              <w:jc w:val="center"/>
              <w:rPr>
                <w:rFonts w:eastAsia="Times New Roman" w:cs="Times New Roman"/>
                <w:sz w:val="24"/>
                <w:szCs w:val="24"/>
              </w:rPr>
            </w:pPr>
          </w:p>
        </w:tc>
      </w:tr>
      <w:tr w:rsidR="00CD1038" w:rsidRPr="00CD1038" w14:paraId="69E1622D" w14:textId="77777777" w:rsidTr="000B36B1">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1C900B1A" w14:textId="3F7EBB01" w:rsidR="00FF4A4A" w:rsidRPr="00CD1038" w:rsidRDefault="00FF4A4A" w:rsidP="000B36B1">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5D06AEFF" w14:textId="7BD8DB58" w:rsidR="00FF4A4A" w:rsidRPr="00CD1038" w:rsidRDefault="00FF4A4A" w:rsidP="000B36B1">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64746292" w14:textId="4963B1D5"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nil"/>
              <w:left w:val="nil"/>
              <w:bottom w:val="single" w:sz="4" w:space="0" w:color="auto"/>
              <w:right w:val="single" w:sz="4" w:space="0" w:color="auto"/>
            </w:tcBorders>
            <w:shd w:val="clear" w:color="auto" w:fill="auto"/>
            <w:vAlign w:val="center"/>
            <w:hideMark/>
          </w:tcPr>
          <w:p w14:paraId="5FF6777E" w14:textId="10AA23C1"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0D5311AA" w14:textId="6A2A61C0"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46D96805" w14:textId="76F4FD41"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1D7869AD" w14:textId="2FA4A624"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nil"/>
              <w:left w:val="nil"/>
              <w:bottom w:val="single" w:sz="4" w:space="0" w:color="auto"/>
              <w:right w:val="single" w:sz="4" w:space="0" w:color="auto"/>
            </w:tcBorders>
            <w:shd w:val="clear" w:color="auto" w:fill="auto"/>
            <w:vAlign w:val="center"/>
            <w:hideMark/>
          </w:tcPr>
          <w:p w14:paraId="2F7ACDDE"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15388415" w14:textId="5A8692E9"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342FE994"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gridSpan w:val="3"/>
            <w:tcBorders>
              <w:top w:val="nil"/>
              <w:left w:val="nil"/>
              <w:bottom w:val="single" w:sz="4" w:space="0" w:color="auto"/>
              <w:right w:val="single" w:sz="4" w:space="0" w:color="auto"/>
            </w:tcBorders>
            <w:shd w:val="clear" w:color="auto" w:fill="auto"/>
            <w:vAlign w:val="center"/>
            <w:hideMark/>
          </w:tcPr>
          <w:p w14:paraId="2D20A557"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5873B486" w14:textId="77BEDAB2" w:rsidR="00FF4A4A" w:rsidRPr="00CD1038" w:rsidRDefault="00FF4A4A" w:rsidP="000B36B1">
            <w:pPr>
              <w:spacing w:after="0" w:line="240" w:lineRule="auto"/>
              <w:jc w:val="center"/>
              <w:rPr>
                <w:rFonts w:eastAsia="Times New Roman" w:cs="Times New Roman"/>
                <w:sz w:val="24"/>
                <w:szCs w:val="24"/>
              </w:rPr>
            </w:pPr>
          </w:p>
        </w:tc>
      </w:tr>
      <w:tr w:rsidR="00CD1038" w:rsidRPr="00CD1038" w14:paraId="2D357F9E" w14:textId="77777777" w:rsidTr="000B36B1">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06804EF7" w14:textId="6FD8C7A3" w:rsidR="00FF4A4A" w:rsidRPr="00CD1038" w:rsidRDefault="00FF4A4A" w:rsidP="000B36B1">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0361FB74" w14:textId="6A6FA47C" w:rsidR="00FF4A4A" w:rsidRPr="00CD1038" w:rsidRDefault="00FF4A4A" w:rsidP="000B36B1">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60F83A93" w14:textId="58061504"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nil"/>
              <w:left w:val="nil"/>
              <w:bottom w:val="single" w:sz="4" w:space="0" w:color="auto"/>
              <w:right w:val="single" w:sz="4" w:space="0" w:color="auto"/>
            </w:tcBorders>
            <w:shd w:val="clear" w:color="auto" w:fill="auto"/>
            <w:vAlign w:val="center"/>
            <w:hideMark/>
          </w:tcPr>
          <w:p w14:paraId="2DEC0467" w14:textId="7C6130D6"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5271A594"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6CEA0783"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692F2A3E" w14:textId="379B81A5"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51747DE4"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7D0E66D8" w14:textId="63C9732D"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2C8C7690"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gridSpan w:val="3"/>
            <w:tcBorders>
              <w:top w:val="nil"/>
              <w:left w:val="nil"/>
              <w:bottom w:val="single" w:sz="4" w:space="0" w:color="auto"/>
              <w:right w:val="single" w:sz="4" w:space="0" w:color="auto"/>
            </w:tcBorders>
            <w:shd w:val="clear" w:color="auto" w:fill="auto"/>
            <w:vAlign w:val="center"/>
            <w:hideMark/>
          </w:tcPr>
          <w:p w14:paraId="23AD432A" w14:textId="77777777" w:rsidR="00FF4A4A" w:rsidRPr="00CD1038" w:rsidRDefault="00FF4A4A" w:rsidP="000B36B1">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48F6555C" w14:textId="42547631" w:rsidR="00FF4A4A" w:rsidRPr="00CD1038" w:rsidRDefault="00FF4A4A" w:rsidP="000B36B1">
            <w:pPr>
              <w:spacing w:after="0" w:line="240" w:lineRule="auto"/>
              <w:jc w:val="center"/>
              <w:rPr>
                <w:rFonts w:eastAsia="Times New Roman" w:cs="Times New Roman"/>
                <w:sz w:val="24"/>
                <w:szCs w:val="24"/>
              </w:rPr>
            </w:pPr>
          </w:p>
        </w:tc>
      </w:tr>
      <w:tr w:rsidR="00CD1038" w:rsidRPr="00CD1038" w14:paraId="488E6B70" w14:textId="77777777" w:rsidTr="000B36B1">
        <w:trPr>
          <w:gridAfter w:val="1"/>
          <w:wAfter w:w="373" w:type="dxa"/>
          <w:trHeight w:val="20"/>
        </w:trPr>
        <w:tc>
          <w:tcPr>
            <w:tcW w:w="630" w:type="dxa"/>
            <w:tcBorders>
              <w:top w:val="nil"/>
              <w:left w:val="single" w:sz="8" w:space="0" w:color="auto"/>
              <w:bottom w:val="single" w:sz="8" w:space="0" w:color="auto"/>
              <w:right w:val="single" w:sz="4" w:space="0" w:color="auto"/>
            </w:tcBorders>
            <w:shd w:val="clear" w:color="auto" w:fill="auto"/>
            <w:vAlign w:val="center"/>
            <w:hideMark/>
          </w:tcPr>
          <w:p w14:paraId="786D9807" w14:textId="3D46FE68" w:rsidR="00FF4A4A" w:rsidRPr="00CD1038" w:rsidRDefault="00FF4A4A" w:rsidP="000B36B1">
            <w:pPr>
              <w:spacing w:after="0" w:line="240" w:lineRule="auto"/>
              <w:jc w:val="center"/>
              <w:rPr>
                <w:rFonts w:eastAsia="Times New Roman" w:cs="Times New Roman"/>
                <w:sz w:val="24"/>
                <w:szCs w:val="24"/>
              </w:rPr>
            </w:pPr>
          </w:p>
        </w:tc>
        <w:tc>
          <w:tcPr>
            <w:tcW w:w="6210" w:type="dxa"/>
            <w:gridSpan w:val="2"/>
            <w:tcBorders>
              <w:top w:val="single" w:sz="4" w:space="0" w:color="auto"/>
              <w:left w:val="nil"/>
              <w:bottom w:val="single" w:sz="8" w:space="0" w:color="auto"/>
              <w:right w:val="single" w:sz="4" w:space="0" w:color="000000"/>
            </w:tcBorders>
            <w:shd w:val="clear" w:color="auto" w:fill="auto"/>
            <w:vAlign w:val="center"/>
            <w:hideMark/>
          </w:tcPr>
          <w:p w14:paraId="1F6E3743"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w:t>
            </w:r>
          </w:p>
        </w:tc>
        <w:tc>
          <w:tcPr>
            <w:tcW w:w="720" w:type="dxa"/>
            <w:tcBorders>
              <w:top w:val="nil"/>
              <w:left w:val="nil"/>
              <w:bottom w:val="single" w:sz="8" w:space="0" w:color="auto"/>
              <w:right w:val="single" w:sz="4" w:space="0" w:color="auto"/>
            </w:tcBorders>
            <w:shd w:val="clear" w:color="auto" w:fill="auto"/>
            <w:vAlign w:val="center"/>
            <w:hideMark/>
          </w:tcPr>
          <w:p w14:paraId="624ABC69" w14:textId="679AB5FE" w:rsidR="00FF4A4A" w:rsidRPr="00CD1038" w:rsidRDefault="00FF4A4A" w:rsidP="000B36B1">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682AF563" w14:textId="3544C5CA" w:rsidR="00FF4A4A" w:rsidRPr="00CD1038" w:rsidRDefault="00FF4A4A" w:rsidP="000B36B1">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5314D0B9" w14:textId="77777777" w:rsidR="00FF4A4A" w:rsidRPr="00CD1038" w:rsidRDefault="00FF4A4A" w:rsidP="000B36B1">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6098296A" w14:textId="77777777" w:rsidR="00FF4A4A" w:rsidRPr="00CD1038" w:rsidRDefault="00FF4A4A" w:rsidP="000B36B1">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4879AA0A" w14:textId="2A649B2B" w:rsidR="00FF4A4A" w:rsidRPr="00CD1038" w:rsidRDefault="00FF4A4A" w:rsidP="000B36B1">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7E7D1600" w14:textId="70A190B7" w:rsidR="00FF4A4A" w:rsidRPr="00CD1038" w:rsidRDefault="00FF4A4A" w:rsidP="000B36B1">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1FC1EC12" w14:textId="77777777" w:rsidR="00FF4A4A" w:rsidRPr="00CD1038" w:rsidRDefault="00FF4A4A" w:rsidP="000B36B1">
            <w:pPr>
              <w:spacing w:after="0" w:line="240" w:lineRule="auto"/>
              <w:jc w:val="center"/>
              <w:rPr>
                <w:rFonts w:cs="Times New Roman"/>
                <w:b/>
                <w:sz w:val="24"/>
                <w:szCs w:val="24"/>
              </w:rPr>
            </w:pPr>
            <w:r w:rsidRPr="00CD1038">
              <w:rPr>
                <w:rFonts w:eastAsia="Times New Roman" w:cs="Times New Roman"/>
                <w:b/>
                <w:bCs/>
                <w:sz w:val="24"/>
                <w:szCs w:val="24"/>
              </w:rPr>
              <w:fldChar w:fldCharType="begin"/>
            </w:r>
            <w:r w:rsidRPr="00CD1038">
              <w:rPr>
                <w:rFonts w:eastAsia="Times New Roman" w:cs="Times New Roman"/>
                <w:b/>
                <w:bCs/>
                <w:sz w:val="24"/>
                <w:szCs w:val="24"/>
              </w:rPr>
              <w:instrText xml:space="preserve"> =SUM(ABOVE) </w:instrText>
            </w:r>
            <w:r w:rsidRPr="00CD1038">
              <w:rPr>
                <w:rFonts w:eastAsia="Times New Roman" w:cs="Times New Roman"/>
                <w:b/>
                <w:bCs/>
                <w:sz w:val="24"/>
                <w:szCs w:val="24"/>
              </w:rPr>
              <w:fldChar w:fldCharType="end"/>
            </w:r>
            <w:r w:rsidRPr="00CD1038">
              <w:rPr>
                <w:rFonts w:eastAsia="Times New Roman" w:cs="Times New Roman"/>
                <w:b/>
                <w:bCs/>
                <w:sz w:val="24"/>
                <w:szCs w:val="24"/>
              </w:rPr>
              <w:t>444.554</w:t>
            </w:r>
          </w:p>
        </w:tc>
        <w:tc>
          <w:tcPr>
            <w:tcW w:w="1440" w:type="dxa"/>
            <w:gridSpan w:val="3"/>
            <w:tcBorders>
              <w:top w:val="nil"/>
              <w:left w:val="nil"/>
              <w:bottom w:val="single" w:sz="8" w:space="0" w:color="auto"/>
              <w:right w:val="single" w:sz="4" w:space="0" w:color="auto"/>
            </w:tcBorders>
            <w:shd w:val="clear" w:color="auto" w:fill="auto"/>
            <w:vAlign w:val="center"/>
            <w:hideMark/>
          </w:tcPr>
          <w:p w14:paraId="6D8A41EF" w14:textId="77777777" w:rsidR="00FF4A4A" w:rsidRPr="00CD1038" w:rsidRDefault="00FF4A4A" w:rsidP="000B36B1">
            <w:pPr>
              <w:spacing w:after="0" w:line="240" w:lineRule="auto"/>
              <w:jc w:val="center"/>
              <w:rPr>
                <w:rFonts w:eastAsia="Times New Roman" w:cs="Times New Roman"/>
                <w:b/>
                <w:bCs/>
                <w:sz w:val="24"/>
                <w:szCs w:val="24"/>
              </w:rPr>
            </w:pPr>
            <w:r w:rsidRPr="00CD1038">
              <w:rPr>
                <w:rFonts w:eastAsia="Times New Roman" w:cs="Times New Roman"/>
                <w:b/>
                <w:bCs/>
                <w:sz w:val="24"/>
                <w:szCs w:val="24"/>
              </w:rPr>
              <w:t>613.484.520</w:t>
            </w:r>
          </w:p>
        </w:tc>
        <w:tc>
          <w:tcPr>
            <w:tcW w:w="630" w:type="dxa"/>
            <w:gridSpan w:val="2"/>
            <w:tcBorders>
              <w:top w:val="nil"/>
              <w:left w:val="nil"/>
              <w:bottom w:val="single" w:sz="8" w:space="0" w:color="auto"/>
              <w:right w:val="single" w:sz="8" w:space="0" w:color="auto"/>
            </w:tcBorders>
            <w:shd w:val="clear" w:color="auto" w:fill="auto"/>
            <w:vAlign w:val="center"/>
            <w:hideMark/>
          </w:tcPr>
          <w:p w14:paraId="6C104E08" w14:textId="0139C35B" w:rsidR="00FF4A4A" w:rsidRPr="00CD1038" w:rsidRDefault="00FF4A4A" w:rsidP="000B36B1">
            <w:pPr>
              <w:spacing w:after="0" w:line="240" w:lineRule="auto"/>
              <w:jc w:val="center"/>
              <w:rPr>
                <w:rFonts w:eastAsia="Times New Roman" w:cs="Times New Roman"/>
                <w:b/>
                <w:bCs/>
                <w:sz w:val="24"/>
                <w:szCs w:val="24"/>
              </w:rPr>
            </w:pPr>
          </w:p>
        </w:tc>
      </w:tr>
    </w:tbl>
    <w:p w14:paraId="1ABC7C22" w14:textId="77777777" w:rsidR="00FF4A4A" w:rsidRPr="00CD1038" w:rsidRDefault="00FF4A4A" w:rsidP="00FF4A4A">
      <w:pPr>
        <w:spacing w:after="0"/>
        <w:rPr>
          <w:rFonts w:cs="Times New Roman"/>
          <w:b/>
          <w:bCs/>
          <w:sz w:val="24"/>
          <w:szCs w:val="24"/>
        </w:rPr>
      </w:pPr>
    </w:p>
    <w:p w14:paraId="4BF2F307" w14:textId="77777777" w:rsidR="00FF4A4A" w:rsidRPr="00CD1038" w:rsidRDefault="00FF4A4A" w:rsidP="00FF4A4A">
      <w:pPr>
        <w:spacing w:after="0"/>
        <w:rPr>
          <w:rFonts w:cs="Times New Roman"/>
          <w:b/>
          <w:bCs/>
          <w:sz w:val="24"/>
          <w:szCs w:val="24"/>
        </w:rPr>
      </w:pPr>
      <w:r w:rsidRPr="00CD1038">
        <w:rPr>
          <w:rFonts w:cs="Times New Roman"/>
          <w:b/>
          <w:bCs/>
          <w:sz w:val="24"/>
          <w:szCs w:val="24"/>
        </w:rPr>
        <w:t>III. SO SÁNH CHI PHÍ</w:t>
      </w:r>
    </w:p>
    <w:p w14:paraId="426222BE" w14:textId="04376153" w:rsidR="00FF4A4A" w:rsidRPr="00CD1038" w:rsidRDefault="000B36B1" w:rsidP="00FF4A4A">
      <w:pPr>
        <w:spacing w:after="0"/>
        <w:rPr>
          <w:rFonts w:cs="Times New Roman"/>
          <w:bCs/>
          <w:sz w:val="24"/>
          <w:szCs w:val="24"/>
        </w:rPr>
      </w:pPr>
      <w:r w:rsidRPr="00CD1038">
        <w:rPr>
          <w:rFonts w:cs="Times New Roman"/>
          <w:bCs/>
          <w:sz w:val="24"/>
          <w:szCs w:val="24"/>
        </w:rPr>
        <w:t xml:space="preserve">- </w:t>
      </w:r>
      <w:r w:rsidRPr="00CD1038">
        <w:rPr>
          <w:rFonts w:cs="Times New Roman"/>
          <w:iCs/>
          <w:sz w:val="24"/>
          <w:szCs w:val="24"/>
        </w:rPr>
        <w:t>Chi phí tuân thủ thủ tục hành chính hiện tại là (A)</w:t>
      </w:r>
      <w:r w:rsidR="00FF4A4A" w:rsidRPr="00CD1038">
        <w:rPr>
          <w:rFonts w:cs="Times New Roman"/>
          <w:bCs/>
          <w:sz w:val="24"/>
          <w:szCs w:val="24"/>
        </w:rPr>
        <w:t xml:space="preserve"> = 505.313 đồng/thủ tục.</w:t>
      </w:r>
    </w:p>
    <w:p w14:paraId="49DBACA3" w14:textId="61A65BDF" w:rsidR="00FF4A4A" w:rsidRPr="00CD1038" w:rsidRDefault="000B36B1" w:rsidP="00FF4A4A">
      <w:pPr>
        <w:spacing w:after="0"/>
        <w:rPr>
          <w:rFonts w:cs="Times New Roman"/>
          <w:bCs/>
          <w:sz w:val="24"/>
          <w:szCs w:val="24"/>
        </w:rPr>
      </w:pPr>
      <w:r w:rsidRPr="00CD1038">
        <w:rPr>
          <w:rFonts w:cs="Times New Roman"/>
          <w:bCs/>
          <w:sz w:val="24"/>
          <w:szCs w:val="24"/>
        </w:rPr>
        <w:t xml:space="preserve">- </w:t>
      </w:r>
      <w:r w:rsidRPr="00CD1038">
        <w:rPr>
          <w:rFonts w:cs="Times New Roman"/>
          <w:iCs/>
          <w:sz w:val="24"/>
          <w:szCs w:val="24"/>
        </w:rPr>
        <w:t>Chi phí tuân thủ thủ tục hành chính sửa đổi, bổ sung là (B)</w:t>
      </w:r>
      <w:r w:rsidR="00FF4A4A" w:rsidRPr="00CD1038">
        <w:rPr>
          <w:rFonts w:cs="Times New Roman"/>
          <w:bCs/>
          <w:sz w:val="24"/>
          <w:szCs w:val="24"/>
        </w:rPr>
        <w:t xml:space="preserve"> = 444.554 đồng/thủ tục.</w:t>
      </w:r>
    </w:p>
    <w:p w14:paraId="0B7ACC59" w14:textId="368A0799" w:rsidR="00B94E9A" w:rsidRPr="00CD1038" w:rsidRDefault="000B36B1" w:rsidP="00BA7712">
      <w:pPr>
        <w:spacing w:after="120"/>
        <w:rPr>
          <w:rFonts w:cs="Times New Roman"/>
          <w:bCs/>
          <w:sz w:val="24"/>
          <w:szCs w:val="24"/>
        </w:rPr>
      </w:pPr>
      <w:r w:rsidRPr="00CD1038">
        <w:rPr>
          <w:rFonts w:cs="Times New Roman"/>
          <w:bCs/>
          <w:sz w:val="24"/>
          <w:szCs w:val="24"/>
        </w:rPr>
        <w:t xml:space="preserve">- </w:t>
      </w:r>
      <w:r w:rsidRPr="00CD1038">
        <w:rPr>
          <w:rFonts w:cs="Times New Roman"/>
          <w:iCs/>
          <w:sz w:val="24"/>
          <w:szCs w:val="24"/>
        </w:rPr>
        <w:t>Giảm chi phí tuân thủ thủ tục hành chính</w:t>
      </w:r>
      <w:r w:rsidR="00FF4A4A" w:rsidRPr="00CD1038">
        <w:rPr>
          <w:rFonts w:cs="Times New Roman"/>
          <w:bCs/>
          <w:sz w:val="24"/>
          <w:szCs w:val="24"/>
        </w:rPr>
        <w:t xml:space="preserve"> = (A) - (B) = 60.759 đồng/thủ tục. </w:t>
      </w:r>
    </w:p>
    <w:p w14:paraId="20C3E16D" w14:textId="3EDF6C4B" w:rsidR="009F099B" w:rsidRPr="00CD1038" w:rsidRDefault="009F099B" w:rsidP="00BA7712">
      <w:pPr>
        <w:spacing w:after="0"/>
        <w:rPr>
          <w:rFonts w:cs="Times New Roman"/>
          <w:bCs/>
          <w:sz w:val="24"/>
          <w:szCs w:val="24"/>
        </w:rPr>
      </w:pPr>
      <w:r w:rsidRPr="00CD1038">
        <w:rPr>
          <w:rFonts w:cs="Times New Roman"/>
          <w:bCs/>
          <w:noProof/>
          <w:sz w:val="24"/>
          <w:szCs w:val="24"/>
        </w:rPr>
        <w:drawing>
          <wp:inline distT="0" distB="0" distL="0" distR="0" wp14:anchorId="15ABDFC7" wp14:editId="7DB48C36">
            <wp:extent cx="4229100" cy="2981325"/>
            <wp:effectExtent l="0" t="0" r="0" b="9525"/>
            <wp:docPr id="44421363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CD1038">
        <w:rPr>
          <w:rFonts w:cs="Times New Roman"/>
          <w:bCs/>
          <w:sz w:val="24"/>
          <w:szCs w:val="24"/>
        </w:rPr>
        <w:t xml:space="preserve"> </w:t>
      </w:r>
      <w:r w:rsidRPr="00CD1038">
        <w:rPr>
          <w:rFonts w:cs="Times New Roman"/>
          <w:bCs/>
          <w:noProof/>
          <w:sz w:val="24"/>
          <w:szCs w:val="24"/>
        </w:rPr>
        <w:drawing>
          <wp:inline distT="0" distB="0" distL="0" distR="0" wp14:anchorId="1273F94B" wp14:editId="503BDDAF">
            <wp:extent cx="4352925" cy="2981325"/>
            <wp:effectExtent l="0" t="0" r="9525" b="9525"/>
            <wp:docPr id="53418916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CD1038">
        <w:rPr>
          <w:rFonts w:cs="Times New Roman"/>
          <w:bCs/>
          <w:sz w:val="24"/>
          <w:szCs w:val="24"/>
        </w:rPr>
        <w:br w:type="page"/>
      </w:r>
    </w:p>
    <w:tbl>
      <w:tblPr>
        <w:tblW w:w="16483" w:type="dxa"/>
        <w:tblInd w:w="-1242" w:type="dxa"/>
        <w:tblLayout w:type="fixed"/>
        <w:tblLook w:val="04A0" w:firstRow="1" w:lastRow="0" w:firstColumn="1" w:lastColumn="0" w:noHBand="0" w:noVBand="1"/>
      </w:tblPr>
      <w:tblGrid>
        <w:gridCol w:w="630"/>
        <w:gridCol w:w="4770"/>
        <w:gridCol w:w="1440"/>
        <w:gridCol w:w="720"/>
        <w:gridCol w:w="1080"/>
        <w:gridCol w:w="1260"/>
        <w:gridCol w:w="1260"/>
        <w:gridCol w:w="900"/>
        <w:gridCol w:w="900"/>
        <w:gridCol w:w="1080"/>
        <w:gridCol w:w="1440"/>
        <w:gridCol w:w="236"/>
        <w:gridCol w:w="394"/>
        <w:gridCol w:w="373"/>
      </w:tblGrid>
      <w:tr w:rsidR="00CD1038" w:rsidRPr="00CD1038" w14:paraId="65631961" w14:textId="77777777" w:rsidTr="002F16BF">
        <w:trPr>
          <w:gridAfter w:val="2"/>
          <w:wAfter w:w="767" w:type="dxa"/>
          <w:trHeight w:val="288"/>
        </w:trPr>
        <w:tc>
          <w:tcPr>
            <w:tcW w:w="630" w:type="dxa"/>
            <w:tcBorders>
              <w:top w:val="nil"/>
              <w:left w:val="nil"/>
              <w:bottom w:val="nil"/>
            </w:tcBorders>
            <w:shd w:val="clear" w:color="auto" w:fill="auto"/>
            <w:noWrap/>
            <w:vAlign w:val="center"/>
            <w:hideMark/>
          </w:tcPr>
          <w:p w14:paraId="205A2427" w14:textId="77777777" w:rsidR="002F16BF" w:rsidRPr="00CD1038" w:rsidRDefault="002F16BF" w:rsidP="0020411F">
            <w:pPr>
              <w:spacing w:after="0" w:line="240" w:lineRule="auto"/>
              <w:jc w:val="center"/>
              <w:rPr>
                <w:rFonts w:eastAsia="Times New Roman" w:cs="Times New Roman"/>
                <w:b/>
                <w:bCs/>
                <w:sz w:val="24"/>
                <w:szCs w:val="24"/>
              </w:rPr>
            </w:pPr>
          </w:p>
        </w:tc>
        <w:tc>
          <w:tcPr>
            <w:tcW w:w="15086" w:type="dxa"/>
            <w:gridSpan w:val="11"/>
            <w:shd w:val="clear" w:color="auto" w:fill="auto"/>
            <w:noWrap/>
            <w:vAlign w:val="center"/>
            <w:hideMark/>
          </w:tcPr>
          <w:p w14:paraId="72D80C77" w14:textId="63ED03DE" w:rsidR="002F16BF" w:rsidRPr="00CD1038" w:rsidRDefault="002F16BF" w:rsidP="00BA7712">
            <w:pPr>
              <w:spacing w:after="0" w:line="240" w:lineRule="auto"/>
              <w:rPr>
                <w:rFonts w:eastAsia="Times New Roman" w:cs="Times New Roman"/>
                <w:sz w:val="24"/>
                <w:szCs w:val="24"/>
              </w:rPr>
            </w:pPr>
            <w:r w:rsidRPr="00CD1038">
              <w:rPr>
                <w:rFonts w:eastAsia="Times New Roman" w:cs="Times New Roman"/>
                <w:b/>
                <w:bCs/>
                <w:sz w:val="24"/>
                <w:szCs w:val="24"/>
              </w:rPr>
              <w:t xml:space="preserve">TÊN THỦ TỤC HÀNH CHÍNH: Đăng ký lại phương tiện trong trường hợp chuyển quyền sở hữu phương tiện nhưng không thay đổi cơ quan đăng ký phương tiện </w:t>
            </w:r>
          </w:p>
        </w:tc>
      </w:tr>
      <w:tr w:rsidR="00CD1038" w:rsidRPr="00CD1038" w14:paraId="1FFAE67C" w14:textId="77777777" w:rsidTr="00E43B9E">
        <w:trPr>
          <w:trHeight w:val="209"/>
        </w:trPr>
        <w:tc>
          <w:tcPr>
            <w:tcW w:w="630" w:type="dxa"/>
            <w:tcBorders>
              <w:top w:val="nil"/>
              <w:left w:val="nil"/>
              <w:bottom w:val="nil"/>
            </w:tcBorders>
            <w:shd w:val="clear" w:color="auto" w:fill="auto"/>
            <w:noWrap/>
            <w:vAlign w:val="center"/>
            <w:hideMark/>
          </w:tcPr>
          <w:p w14:paraId="25D18AA9" w14:textId="77777777" w:rsidR="00B94E9A" w:rsidRPr="00CD1038" w:rsidRDefault="00B94E9A" w:rsidP="0020411F">
            <w:pPr>
              <w:spacing w:after="0" w:line="240" w:lineRule="auto"/>
              <w:ind w:right="-216"/>
              <w:jc w:val="center"/>
              <w:rPr>
                <w:rFonts w:eastAsia="Times New Roman" w:cs="Times New Roman"/>
                <w:b/>
                <w:bCs/>
                <w:sz w:val="24"/>
                <w:szCs w:val="24"/>
              </w:rPr>
            </w:pPr>
          </w:p>
        </w:tc>
        <w:tc>
          <w:tcPr>
            <w:tcW w:w="14850" w:type="dxa"/>
            <w:gridSpan w:val="10"/>
            <w:shd w:val="clear" w:color="auto" w:fill="auto"/>
            <w:noWrap/>
            <w:vAlign w:val="center"/>
            <w:hideMark/>
          </w:tcPr>
          <w:p w14:paraId="72C148DD" w14:textId="77777777" w:rsidR="00B94E9A" w:rsidRPr="00CD1038" w:rsidRDefault="00B94E9A" w:rsidP="00BA7712">
            <w:pPr>
              <w:spacing w:before="60" w:after="120" w:line="240" w:lineRule="auto"/>
              <w:rPr>
                <w:rFonts w:eastAsia="Times New Roman" w:cs="Times New Roman"/>
                <w:b/>
                <w:bCs/>
                <w:sz w:val="24"/>
                <w:szCs w:val="24"/>
              </w:rPr>
            </w:pPr>
            <w:r w:rsidRPr="00CD1038">
              <w:rPr>
                <w:rFonts w:eastAsia="Times New Roman" w:cs="Times New Roman"/>
                <w:b/>
                <w:bCs/>
                <w:sz w:val="24"/>
                <w:szCs w:val="24"/>
              </w:rPr>
              <w:t xml:space="preserve">I. CHI PHÍ TUÂN THỦ THỦ TỤC HÀNH CHÍNH HIỆN TẠI </w:t>
            </w:r>
          </w:p>
        </w:tc>
        <w:tc>
          <w:tcPr>
            <w:tcW w:w="630" w:type="dxa"/>
            <w:gridSpan w:val="2"/>
            <w:tcBorders>
              <w:top w:val="nil"/>
              <w:left w:val="nil"/>
              <w:bottom w:val="nil"/>
              <w:right w:val="nil"/>
            </w:tcBorders>
            <w:shd w:val="clear" w:color="auto" w:fill="auto"/>
            <w:noWrap/>
            <w:vAlign w:val="center"/>
            <w:hideMark/>
          </w:tcPr>
          <w:p w14:paraId="7C152D75" w14:textId="77777777" w:rsidR="00B94E9A" w:rsidRPr="00CD1038" w:rsidRDefault="00B94E9A" w:rsidP="0020411F">
            <w:pPr>
              <w:spacing w:after="0" w:line="240" w:lineRule="auto"/>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537DE65A" w14:textId="77777777" w:rsidR="00B94E9A" w:rsidRPr="00CD1038" w:rsidRDefault="00B94E9A" w:rsidP="0020411F">
            <w:pPr>
              <w:spacing w:after="0" w:line="240" w:lineRule="auto"/>
              <w:rPr>
                <w:rFonts w:eastAsia="Times New Roman" w:cs="Times New Roman"/>
                <w:sz w:val="24"/>
                <w:szCs w:val="24"/>
              </w:rPr>
            </w:pPr>
          </w:p>
        </w:tc>
      </w:tr>
      <w:tr w:rsidR="00CD1038" w:rsidRPr="00CD1038" w14:paraId="7267967C" w14:textId="77777777" w:rsidTr="00E43B9E">
        <w:trPr>
          <w:trHeight w:val="20"/>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1297818" w14:textId="77777777" w:rsidR="00B94E9A" w:rsidRPr="00CD1038" w:rsidRDefault="00B94E9A" w:rsidP="00E43B9E">
            <w:pPr>
              <w:spacing w:after="0" w:line="240" w:lineRule="auto"/>
              <w:ind w:left="-105" w:right="-105"/>
              <w:jc w:val="center"/>
              <w:rPr>
                <w:rFonts w:eastAsia="Times New Roman" w:cs="Times New Roman"/>
                <w:b/>
                <w:bCs/>
                <w:sz w:val="24"/>
                <w:szCs w:val="24"/>
              </w:rPr>
            </w:pPr>
            <w:r w:rsidRPr="00CD1038">
              <w:rPr>
                <w:rFonts w:eastAsia="Times New Roman" w:cs="Times New Roman"/>
                <w:b/>
                <w:bCs/>
                <w:sz w:val="24"/>
                <w:szCs w:val="24"/>
              </w:rPr>
              <w:t>STT</w:t>
            </w:r>
          </w:p>
        </w:tc>
        <w:tc>
          <w:tcPr>
            <w:tcW w:w="4770" w:type="dxa"/>
            <w:tcBorders>
              <w:top w:val="single" w:sz="8" w:space="0" w:color="auto"/>
              <w:left w:val="nil"/>
              <w:bottom w:val="single" w:sz="4" w:space="0" w:color="auto"/>
              <w:right w:val="single" w:sz="4" w:space="0" w:color="auto"/>
            </w:tcBorders>
            <w:shd w:val="clear" w:color="auto" w:fill="auto"/>
            <w:vAlign w:val="center"/>
            <w:hideMark/>
          </w:tcPr>
          <w:p w14:paraId="2EF0E851" w14:textId="77777777" w:rsidR="00B94E9A" w:rsidRPr="00CD1038" w:rsidRDefault="00B94E9A" w:rsidP="00E43B9E">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Các công việc </w:t>
            </w:r>
            <w:r w:rsidRPr="00CD1038">
              <w:rPr>
                <w:rFonts w:eastAsia="Times New Roman" w:cs="Times New Roman"/>
                <w:b/>
                <w:bCs/>
                <w:sz w:val="24"/>
                <w:szCs w:val="24"/>
              </w:rPr>
              <w:br/>
              <w:t>khi thực hiện TTHC</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6B0D3CB9" w14:textId="2190F3F2" w:rsidR="00B94E9A" w:rsidRPr="00CD1038" w:rsidRDefault="00E43B9E" w:rsidP="00E43B9E">
            <w:pPr>
              <w:spacing w:after="0" w:line="240" w:lineRule="auto"/>
              <w:jc w:val="center"/>
              <w:rPr>
                <w:rFonts w:eastAsia="Times New Roman" w:cs="Times New Roman"/>
                <w:b/>
                <w:bCs/>
                <w:sz w:val="24"/>
                <w:szCs w:val="24"/>
              </w:rPr>
            </w:pPr>
            <w:r w:rsidRPr="00CD1038">
              <w:rPr>
                <w:rFonts w:eastAsia="Times New Roman" w:cs="Times New Roman"/>
                <w:b/>
                <w:bCs/>
                <w:sz w:val="24"/>
                <w:szCs w:val="24"/>
              </w:rPr>
              <w:t>Các hoạt động/</w:t>
            </w:r>
            <w:r w:rsidR="00B94E9A" w:rsidRPr="00CD1038">
              <w:rPr>
                <w:rFonts w:eastAsia="Times New Roman" w:cs="Times New Roman"/>
                <w:b/>
                <w:bCs/>
                <w:sz w:val="24"/>
                <w:szCs w:val="24"/>
              </w:rPr>
              <w:t>cách thức thực hiện cụ thể</w:t>
            </w:r>
          </w:p>
        </w:tc>
        <w:tc>
          <w:tcPr>
            <w:tcW w:w="720" w:type="dxa"/>
            <w:tcBorders>
              <w:top w:val="single" w:sz="8" w:space="0" w:color="auto"/>
              <w:left w:val="nil"/>
              <w:bottom w:val="single" w:sz="4" w:space="0" w:color="auto"/>
              <w:right w:val="single" w:sz="4" w:space="0" w:color="auto"/>
            </w:tcBorders>
            <w:shd w:val="clear" w:color="auto" w:fill="auto"/>
            <w:vAlign w:val="center"/>
            <w:hideMark/>
          </w:tcPr>
          <w:p w14:paraId="75DF6D9E" w14:textId="77777777" w:rsidR="00B94E9A" w:rsidRPr="00CD1038" w:rsidRDefault="00B94E9A" w:rsidP="00E43B9E">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Thời gian thực hiện </w:t>
            </w:r>
            <w:r w:rsidRPr="00CD1038">
              <w:rPr>
                <w:rFonts w:eastAsia="Times New Roman" w:cs="Times New Roman"/>
                <w:sz w:val="24"/>
                <w:szCs w:val="24"/>
              </w:rPr>
              <w:t>(giờ)</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177D37EB" w14:textId="77777777" w:rsidR="00B94E9A" w:rsidRPr="00CD1038" w:rsidRDefault="00B94E9A" w:rsidP="00E43B9E">
            <w:pPr>
              <w:spacing w:after="0" w:line="240" w:lineRule="auto"/>
              <w:jc w:val="center"/>
              <w:rPr>
                <w:rFonts w:eastAsia="Times New Roman" w:cs="Times New Roman"/>
                <w:sz w:val="24"/>
                <w:szCs w:val="24"/>
              </w:rPr>
            </w:pPr>
            <w:r w:rsidRPr="00CD1038">
              <w:rPr>
                <w:rFonts w:eastAsia="Times New Roman" w:cs="Times New Roman"/>
                <w:b/>
                <w:bCs/>
                <w:sz w:val="24"/>
                <w:szCs w:val="24"/>
              </w:rPr>
              <w:t>Mức TNBQ/ 01 giờ làm việc</w:t>
            </w:r>
            <w:r w:rsidRPr="00CD1038">
              <w:rPr>
                <w:rFonts w:eastAsia="Times New Roman" w:cs="Times New Roman"/>
                <w:sz w:val="24"/>
                <w:szCs w:val="24"/>
              </w:rPr>
              <w:t xml:space="preserve"> (đồng)</w:t>
            </w:r>
          </w:p>
        </w:tc>
        <w:tc>
          <w:tcPr>
            <w:tcW w:w="1260" w:type="dxa"/>
            <w:tcBorders>
              <w:top w:val="single" w:sz="8" w:space="0" w:color="auto"/>
              <w:left w:val="nil"/>
              <w:bottom w:val="nil"/>
              <w:right w:val="single" w:sz="4" w:space="0" w:color="auto"/>
            </w:tcBorders>
            <w:shd w:val="clear" w:color="auto" w:fill="auto"/>
            <w:vAlign w:val="center"/>
            <w:hideMark/>
          </w:tcPr>
          <w:p w14:paraId="39D6ED0A" w14:textId="77777777" w:rsidR="00B94E9A" w:rsidRPr="00CD1038" w:rsidRDefault="00B94E9A" w:rsidP="00E43B9E">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chi phí thuê tư vấn, dịch vụ </w:t>
            </w:r>
            <w:r w:rsidRPr="00CD1038">
              <w:rPr>
                <w:rFonts w:eastAsia="Times New Roman" w:cs="Times New Roman"/>
                <w:sz w:val="24"/>
                <w:szCs w:val="24"/>
              </w:rPr>
              <w:t>(đồng)</w:t>
            </w:r>
          </w:p>
        </w:tc>
        <w:tc>
          <w:tcPr>
            <w:tcW w:w="1260" w:type="dxa"/>
            <w:tcBorders>
              <w:top w:val="single" w:sz="8" w:space="0" w:color="auto"/>
              <w:left w:val="nil"/>
              <w:bottom w:val="single" w:sz="4" w:space="0" w:color="auto"/>
              <w:right w:val="single" w:sz="4" w:space="0" w:color="auto"/>
            </w:tcBorders>
            <w:shd w:val="clear" w:color="auto" w:fill="auto"/>
            <w:vAlign w:val="center"/>
            <w:hideMark/>
          </w:tcPr>
          <w:p w14:paraId="05507B18" w14:textId="77777777" w:rsidR="00B94E9A" w:rsidRPr="00CD1038" w:rsidRDefault="00B94E9A" w:rsidP="00E43B9E">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phí, lệ phí, chi phí khác </w:t>
            </w:r>
            <w:r w:rsidRPr="00CD1038">
              <w:rPr>
                <w:rFonts w:eastAsia="Times New Roman" w:cs="Times New Roman"/>
                <w:sz w:val="24"/>
                <w:szCs w:val="24"/>
              </w:rPr>
              <w:t>(đồng)</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7B8EEEC1" w14:textId="77777777" w:rsidR="00B94E9A" w:rsidRPr="00CD1038" w:rsidRDefault="00B94E9A" w:rsidP="00E43B9E">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lần thực hiện/ 01 năm</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356A544E" w14:textId="77777777" w:rsidR="00B94E9A" w:rsidRPr="00CD1038" w:rsidRDefault="00B94E9A" w:rsidP="00E43B9E">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lượng đối tượng tuân thủ/01 năm</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4B310748" w14:textId="77777777" w:rsidR="00B94E9A" w:rsidRPr="00CD1038" w:rsidRDefault="00B94E9A" w:rsidP="00E43B9E">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Chi phí thực hiện TTHC </w:t>
            </w:r>
            <w:r w:rsidRPr="00CD1038">
              <w:rPr>
                <w:rFonts w:eastAsia="Times New Roman" w:cs="Times New Roman"/>
                <w:sz w:val="24"/>
                <w:szCs w:val="24"/>
              </w:rPr>
              <w:t>(đồng)</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32F131EB" w14:textId="77777777" w:rsidR="00B94E9A" w:rsidRPr="00CD1038" w:rsidRDefault="00B94E9A" w:rsidP="00E43B9E">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 chi phí thực hiện TTHC/</w:t>
            </w:r>
            <w:r w:rsidRPr="00CD1038">
              <w:rPr>
                <w:rFonts w:eastAsia="Times New Roman" w:cs="Times New Roman"/>
                <w:b/>
                <w:bCs/>
                <w:sz w:val="24"/>
                <w:szCs w:val="24"/>
              </w:rPr>
              <w:br/>
              <w:t xml:space="preserve">01 năm </w:t>
            </w:r>
            <w:r w:rsidRPr="00CD1038">
              <w:rPr>
                <w:rFonts w:eastAsia="Times New Roman" w:cs="Times New Roman"/>
                <w:sz w:val="24"/>
                <w:szCs w:val="24"/>
              </w:rPr>
              <w:t>(đồng)</w:t>
            </w:r>
          </w:p>
        </w:tc>
        <w:tc>
          <w:tcPr>
            <w:tcW w:w="630" w:type="dxa"/>
            <w:gridSpan w:val="2"/>
            <w:tcBorders>
              <w:top w:val="single" w:sz="8" w:space="0" w:color="auto"/>
              <w:left w:val="nil"/>
              <w:bottom w:val="single" w:sz="4" w:space="0" w:color="auto"/>
              <w:right w:val="single" w:sz="8" w:space="0" w:color="auto"/>
            </w:tcBorders>
            <w:shd w:val="clear" w:color="auto" w:fill="auto"/>
            <w:vAlign w:val="center"/>
            <w:hideMark/>
          </w:tcPr>
          <w:p w14:paraId="6A14D943" w14:textId="77777777" w:rsidR="00B94E9A" w:rsidRPr="00CD1038" w:rsidRDefault="00B94E9A" w:rsidP="00E43B9E">
            <w:pPr>
              <w:spacing w:after="0" w:line="240" w:lineRule="auto"/>
              <w:jc w:val="center"/>
              <w:rPr>
                <w:rFonts w:eastAsia="Times New Roman" w:cs="Times New Roman"/>
                <w:b/>
                <w:bCs/>
                <w:sz w:val="24"/>
                <w:szCs w:val="24"/>
              </w:rPr>
            </w:pPr>
            <w:r w:rsidRPr="00CD1038">
              <w:rPr>
                <w:rFonts w:eastAsia="Times New Roman" w:cs="Times New Roman"/>
                <w:b/>
                <w:bCs/>
                <w:sz w:val="24"/>
                <w:szCs w:val="24"/>
              </w:rPr>
              <w:t>Ghi chú</w:t>
            </w:r>
          </w:p>
        </w:tc>
        <w:tc>
          <w:tcPr>
            <w:tcW w:w="373" w:type="dxa"/>
            <w:tcBorders>
              <w:top w:val="nil"/>
              <w:left w:val="nil"/>
              <w:bottom w:val="nil"/>
              <w:right w:val="nil"/>
            </w:tcBorders>
            <w:shd w:val="clear" w:color="auto" w:fill="auto"/>
            <w:noWrap/>
            <w:vAlign w:val="center"/>
            <w:hideMark/>
          </w:tcPr>
          <w:p w14:paraId="3CDFD7D3" w14:textId="77777777" w:rsidR="00B94E9A" w:rsidRPr="00CD1038" w:rsidRDefault="00B94E9A" w:rsidP="0020411F">
            <w:pPr>
              <w:spacing w:after="0" w:line="240" w:lineRule="auto"/>
              <w:rPr>
                <w:rFonts w:eastAsia="Times New Roman" w:cs="Times New Roman"/>
                <w:sz w:val="24"/>
                <w:szCs w:val="24"/>
              </w:rPr>
            </w:pPr>
          </w:p>
        </w:tc>
      </w:tr>
      <w:tr w:rsidR="00CD1038" w:rsidRPr="00CD1038" w14:paraId="0AAED699" w14:textId="77777777" w:rsidTr="00E43B9E">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0B051547" w14:textId="77777777" w:rsidR="00B94E9A" w:rsidRPr="00CD1038" w:rsidRDefault="00B94E9A" w:rsidP="00E43B9E">
            <w:pPr>
              <w:spacing w:after="0" w:line="240" w:lineRule="auto"/>
              <w:jc w:val="center"/>
              <w:rPr>
                <w:rFonts w:eastAsia="Times New Roman" w:cs="Times New Roman"/>
                <w:b/>
                <w:bCs/>
                <w:sz w:val="24"/>
                <w:szCs w:val="24"/>
              </w:rPr>
            </w:pPr>
            <w:r w:rsidRPr="00CD1038">
              <w:rPr>
                <w:rFonts w:eastAsia="Times New Roman" w:cs="Times New Roman"/>
                <w:b/>
                <w:bCs/>
                <w:sz w:val="24"/>
                <w:szCs w:val="24"/>
              </w:rPr>
              <w:t>1</w:t>
            </w:r>
          </w:p>
        </w:tc>
        <w:tc>
          <w:tcPr>
            <w:tcW w:w="4770" w:type="dxa"/>
            <w:tcBorders>
              <w:top w:val="nil"/>
              <w:left w:val="nil"/>
              <w:bottom w:val="single" w:sz="4" w:space="0" w:color="auto"/>
              <w:right w:val="single" w:sz="4" w:space="0" w:color="auto"/>
            </w:tcBorders>
            <w:shd w:val="clear" w:color="auto" w:fill="auto"/>
            <w:vAlign w:val="center"/>
            <w:hideMark/>
          </w:tcPr>
          <w:p w14:paraId="5D0DEC94" w14:textId="77777777" w:rsidR="00B94E9A" w:rsidRPr="00CD1038" w:rsidRDefault="00B94E9A" w:rsidP="00E43B9E">
            <w:pPr>
              <w:spacing w:after="0" w:line="240" w:lineRule="auto"/>
              <w:jc w:val="center"/>
              <w:rPr>
                <w:rFonts w:eastAsia="Times New Roman" w:cs="Times New Roman"/>
                <w:b/>
                <w:bCs/>
                <w:sz w:val="24"/>
                <w:szCs w:val="24"/>
              </w:rPr>
            </w:pPr>
            <w:r w:rsidRPr="00CD1038">
              <w:rPr>
                <w:rFonts w:eastAsia="Times New Roman" w:cs="Times New Roman"/>
                <w:b/>
                <w:bCs/>
                <w:sz w:val="24"/>
                <w:szCs w:val="24"/>
              </w:rPr>
              <w:t>Chuẩn bị hồ sơ</w:t>
            </w:r>
          </w:p>
        </w:tc>
        <w:tc>
          <w:tcPr>
            <w:tcW w:w="1440" w:type="dxa"/>
            <w:tcBorders>
              <w:top w:val="nil"/>
              <w:left w:val="nil"/>
              <w:bottom w:val="single" w:sz="4" w:space="0" w:color="auto"/>
              <w:right w:val="single" w:sz="4" w:space="0" w:color="auto"/>
            </w:tcBorders>
            <w:shd w:val="clear" w:color="auto" w:fill="auto"/>
            <w:vAlign w:val="center"/>
            <w:hideMark/>
          </w:tcPr>
          <w:p w14:paraId="7A39D4E9" w14:textId="7C606306" w:rsidR="00B94E9A" w:rsidRPr="00CD1038" w:rsidRDefault="00B94E9A" w:rsidP="00E43B9E">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17A9E51C" w14:textId="18C3E9E6" w:rsidR="00B94E9A" w:rsidRPr="00CD1038" w:rsidRDefault="00B94E9A" w:rsidP="00E43B9E">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6BC71D64" w14:textId="2EF0D4D4" w:rsidR="00B94E9A" w:rsidRPr="00CD1038" w:rsidRDefault="00B94E9A" w:rsidP="00E43B9E">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0BF6456" w14:textId="68218C4D" w:rsidR="00B94E9A" w:rsidRPr="00CD1038" w:rsidRDefault="00B94E9A" w:rsidP="00E43B9E">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59791D5E" w14:textId="6A104428" w:rsidR="00B94E9A" w:rsidRPr="00CD1038" w:rsidRDefault="00B94E9A" w:rsidP="00E43B9E">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16688F18" w14:textId="0D1398BD" w:rsidR="00B94E9A" w:rsidRPr="00CD1038" w:rsidRDefault="00B94E9A" w:rsidP="00E43B9E">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44464D6E" w14:textId="43D734D8" w:rsidR="00B94E9A" w:rsidRPr="00CD1038" w:rsidRDefault="00B94E9A" w:rsidP="00E43B9E">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58155A43" w14:textId="3213266D" w:rsidR="00B94E9A" w:rsidRPr="00CD1038" w:rsidRDefault="00B94E9A" w:rsidP="00E43B9E">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4634AC5C" w14:textId="23B5E2EA" w:rsidR="00B94E9A" w:rsidRPr="00CD1038" w:rsidRDefault="00B94E9A" w:rsidP="00E43B9E">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6DC50E1A" w14:textId="13CEF125" w:rsidR="00B94E9A" w:rsidRPr="00CD1038" w:rsidRDefault="00B94E9A" w:rsidP="00E43B9E">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3BBADCA1" w14:textId="77777777" w:rsidR="00B94E9A" w:rsidRPr="00CD1038" w:rsidRDefault="00B94E9A" w:rsidP="0020411F">
            <w:pPr>
              <w:spacing w:after="0" w:line="240" w:lineRule="auto"/>
              <w:rPr>
                <w:rFonts w:eastAsia="Times New Roman" w:cs="Times New Roman"/>
                <w:sz w:val="24"/>
                <w:szCs w:val="24"/>
              </w:rPr>
            </w:pPr>
          </w:p>
        </w:tc>
      </w:tr>
      <w:tr w:rsidR="00CD1038" w:rsidRPr="00CD1038" w14:paraId="7B8FEFA2" w14:textId="77777777" w:rsidTr="00E43B9E">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706B5158" w14:textId="77777777" w:rsidR="00B94E9A" w:rsidRPr="00CD1038" w:rsidRDefault="00B94E9A" w:rsidP="00E43B9E">
            <w:pPr>
              <w:spacing w:after="0" w:line="240" w:lineRule="auto"/>
              <w:jc w:val="center"/>
              <w:rPr>
                <w:rFonts w:eastAsia="Times New Roman" w:cs="Times New Roman"/>
                <w:sz w:val="24"/>
                <w:szCs w:val="24"/>
              </w:rPr>
            </w:pPr>
            <w:r w:rsidRPr="00CD1038">
              <w:rPr>
                <w:rFonts w:eastAsia="Times New Roman" w:cs="Times New Roman"/>
                <w:sz w:val="24"/>
                <w:szCs w:val="24"/>
              </w:rPr>
              <w:t>1.1</w:t>
            </w:r>
          </w:p>
        </w:tc>
        <w:tc>
          <w:tcPr>
            <w:tcW w:w="4770" w:type="dxa"/>
            <w:tcBorders>
              <w:top w:val="nil"/>
              <w:left w:val="nil"/>
              <w:bottom w:val="single" w:sz="4" w:space="0" w:color="auto"/>
              <w:right w:val="single" w:sz="4" w:space="0" w:color="auto"/>
            </w:tcBorders>
            <w:shd w:val="clear" w:color="auto" w:fill="auto"/>
            <w:vAlign w:val="center"/>
            <w:hideMark/>
          </w:tcPr>
          <w:p w14:paraId="601C8BC9" w14:textId="4ED1B908" w:rsidR="00B94E9A" w:rsidRPr="00CD1038" w:rsidRDefault="00B94E9A" w:rsidP="00E43B9E">
            <w:pPr>
              <w:spacing w:after="0" w:line="240" w:lineRule="auto"/>
              <w:jc w:val="center"/>
              <w:rPr>
                <w:rFonts w:eastAsia="Times New Roman" w:cs="Times New Roman"/>
                <w:sz w:val="24"/>
                <w:szCs w:val="24"/>
              </w:rPr>
            </w:pPr>
            <w:r w:rsidRPr="00CD1038">
              <w:rPr>
                <w:rFonts w:eastAsia="Times New Roman" w:cs="Times New Roman"/>
                <w:sz w:val="24"/>
                <w:szCs w:val="24"/>
              </w:rPr>
              <w:t>Đơn đề nghị theo Mẫu số 0</w:t>
            </w:r>
            <w:r w:rsidR="00CE4299" w:rsidRPr="00CD1038">
              <w:rPr>
                <w:rFonts w:eastAsia="Times New Roman" w:cs="Times New Roman"/>
                <w:sz w:val="24"/>
                <w:szCs w:val="24"/>
              </w:rPr>
              <w:t>7</w:t>
            </w:r>
            <w:r w:rsidR="00A675CA" w:rsidRPr="00CD1038">
              <w:rPr>
                <w:rFonts w:eastAsia="Times New Roman" w:cs="Times New Roman"/>
                <w:sz w:val="24"/>
                <w:szCs w:val="24"/>
              </w:rPr>
              <w:t xml:space="preserve"> </w:t>
            </w:r>
            <w:r w:rsidRPr="00CD1038">
              <w:rPr>
                <w:rFonts w:eastAsia="Times New Roman" w:cs="Times New Roman"/>
                <w:sz w:val="24"/>
                <w:szCs w:val="24"/>
              </w:rPr>
              <w:t>-</w:t>
            </w:r>
            <w:r w:rsidR="00A675CA" w:rsidRPr="00CD1038">
              <w:rPr>
                <w:rFonts w:eastAsia="Times New Roman" w:cs="Times New Roman"/>
                <w:sz w:val="24"/>
                <w:szCs w:val="24"/>
              </w:rPr>
              <w:t xml:space="preserve"> </w:t>
            </w:r>
            <w:r w:rsidRPr="00CD1038">
              <w:rPr>
                <w:rFonts w:eastAsia="Times New Roman" w:cs="Times New Roman"/>
                <w:sz w:val="24"/>
                <w:szCs w:val="24"/>
              </w:rPr>
              <w:t>Phụ lục</w:t>
            </w:r>
            <w:r w:rsidR="00A675CA" w:rsidRPr="00CD1038">
              <w:rPr>
                <w:rFonts w:eastAsia="Times New Roman" w:cs="Times New Roman"/>
                <w:sz w:val="24"/>
                <w:szCs w:val="24"/>
              </w:rPr>
              <w:t xml:space="preserve"> I</w:t>
            </w:r>
          </w:p>
        </w:tc>
        <w:tc>
          <w:tcPr>
            <w:tcW w:w="1440" w:type="dxa"/>
            <w:tcBorders>
              <w:top w:val="nil"/>
              <w:left w:val="nil"/>
              <w:bottom w:val="single" w:sz="4" w:space="0" w:color="auto"/>
              <w:right w:val="single" w:sz="4" w:space="0" w:color="auto"/>
            </w:tcBorders>
            <w:shd w:val="clear" w:color="auto" w:fill="auto"/>
            <w:vAlign w:val="center"/>
            <w:hideMark/>
          </w:tcPr>
          <w:p w14:paraId="422B90BC" w14:textId="77777777" w:rsidR="00B94E9A" w:rsidRPr="00CD1038" w:rsidRDefault="00B94E9A" w:rsidP="00E43B9E">
            <w:pPr>
              <w:spacing w:after="0" w:line="240" w:lineRule="auto"/>
              <w:jc w:val="center"/>
              <w:rPr>
                <w:rFonts w:eastAsia="Times New Roman" w:cs="Times New Roman"/>
                <w:sz w:val="24"/>
                <w:szCs w:val="24"/>
              </w:rPr>
            </w:pPr>
            <w:r w:rsidRPr="00CD1038">
              <w:rPr>
                <w:rFonts w:eastAsia="Times New Roman" w:cs="Times New Roman"/>
                <w:sz w:val="24"/>
                <w:szCs w:val="24"/>
              </w:rPr>
              <w:t>Làm đơn</w:t>
            </w:r>
          </w:p>
        </w:tc>
        <w:tc>
          <w:tcPr>
            <w:tcW w:w="720" w:type="dxa"/>
            <w:tcBorders>
              <w:top w:val="nil"/>
              <w:left w:val="nil"/>
              <w:bottom w:val="single" w:sz="4" w:space="0" w:color="auto"/>
              <w:right w:val="single" w:sz="4" w:space="0" w:color="auto"/>
            </w:tcBorders>
            <w:shd w:val="clear" w:color="auto" w:fill="auto"/>
            <w:vAlign w:val="center"/>
            <w:hideMark/>
          </w:tcPr>
          <w:p w14:paraId="1C5C59A9" w14:textId="4A83C702" w:rsidR="00B94E9A" w:rsidRPr="00CD1038" w:rsidRDefault="00B94E9A" w:rsidP="00E43B9E">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1DE86850" w14:textId="3C767683" w:rsidR="00B94E9A" w:rsidRPr="00CD1038" w:rsidRDefault="00B94E9A" w:rsidP="00E43B9E">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77F67636" w14:textId="27AD50D0" w:rsidR="00B94E9A" w:rsidRPr="00CD1038" w:rsidRDefault="00B94E9A" w:rsidP="00E43B9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4521FBD0" w14:textId="3F021181" w:rsidR="00B94E9A" w:rsidRPr="00CD1038" w:rsidRDefault="00B94E9A" w:rsidP="00E43B9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43C640B1" w14:textId="77777777" w:rsidR="00B94E9A" w:rsidRPr="00CD1038" w:rsidRDefault="00B94E9A" w:rsidP="00E43B9E">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27AC8FE2" w14:textId="4D6668D0" w:rsidR="00B94E9A" w:rsidRPr="00CD1038" w:rsidRDefault="00B94E9A" w:rsidP="00E43B9E">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221892D1" w14:textId="77777777" w:rsidR="00B94E9A" w:rsidRPr="00CD1038" w:rsidRDefault="00B94E9A" w:rsidP="00E43B9E">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nil"/>
              <w:left w:val="nil"/>
              <w:bottom w:val="single" w:sz="4" w:space="0" w:color="auto"/>
              <w:right w:val="single" w:sz="4" w:space="0" w:color="auto"/>
            </w:tcBorders>
            <w:shd w:val="clear" w:color="auto" w:fill="auto"/>
            <w:vAlign w:val="center"/>
            <w:hideMark/>
          </w:tcPr>
          <w:p w14:paraId="23C51ADE" w14:textId="77777777" w:rsidR="00B94E9A" w:rsidRPr="00CD1038" w:rsidRDefault="00B94E9A" w:rsidP="00E43B9E">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5BA4804D" w14:textId="6CCFE36E" w:rsidR="00B94E9A" w:rsidRPr="00CD1038" w:rsidRDefault="00B94E9A" w:rsidP="00E43B9E">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50DAF904" w14:textId="77777777" w:rsidR="00B94E9A" w:rsidRPr="00CD1038" w:rsidRDefault="00B94E9A" w:rsidP="0020411F">
            <w:pPr>
              <w:spacing w:after="0" w:line="240" w:lineRule="auto"/>
              <w:rPr>
                <w:rFonts w:eastAsia="Times New Roman" w:cs="Times New Roman"/>
                <w:sz w:val="24"/>
                <w:szCs w:val="24"/>
              </w:rPr>
            </w:pPr>
          </w:p>
        </w:tc>
      </w:tr>
      <w:tr w:rsidR="00CD1038" w:rsidRPr="00CD1038" w14:paraId="7D7C306F" w14:textId="77777777" w:rsidTr="00E43B9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BE90A3E" w14:textId="77777777" w:rsidR="003F1583" w:rsidRPr="00CD1038" w:rsidRDefault="003F1583" w:rsidP="003F1583">
            <w:pPr>
              <w:spacing w:after="0" w:line="240" w:lineRule="auto"/>
              <w:jc w:val="center"/>
              <w:rPr>
                <w:rFonts w:eastAsia="Times New Roman" w:cs="Times New Roman"/>
                <w:bCs/>
                <w:sz w:val="24"/>
                <w:szCs w:val="24"/>
              </w:rPr>
            </w:pPr>
            <w:r w:rsidRPr="00CD1038">
              <w:rPr>
                <w:rFonts w:eastAsia="Times New Roman" w:cs="Times New Roman"/>
                <w:bCs/>
                <w:sz w:val="24"/>
                <w:szCs w:val="24"/>
              </w:rPr>
              <w:t>1.2</w:t>
            </w:r>
          </w:p>
        </w:tc>
        <w:tc>
          <w:tcPr>
            <w:tcW w:w="4770" w:type="dxa"/>
            <w:tcBorders>
              <w:top w:val="single" w:sz="4" w:space="0" w:color="auto"/>
              <w:left w:val="nil"/>
              <w:bottom w:val="single" w:sz="4" w:space="0" w:color="auto"/>
              <w:right w:val="single" w:sz="4" w:space="0" w:color="auto"/>
            </w:tcBorders>
            <w:shd w:val="clear" w:color="auto" w:fill="auto"/>
            <w:vAlign w:val="center"/>
          </w:tcPr>
          <w:p w14:paraId="163AD80C" w14:textId="1B4079E0" w:rsidR="003F1583" w:rsidRPr="00CD1038" w:rsidRDefault="003F1583" w:rsidP="003F1583">
            <w:pPr>
              <w:spacing w:after="0" w:line="240" w:lineRule="auto"/>
              <w:jc w:val="center"/>
              <w:rPr>
                <w:rFonts w:eastAsia="Times New Roman" w:cs="Times New Roman"/>
                <w:bCs/>
                <w:sz w:val="24"/>
                <w:szCs w:val="24"/>
              </w:rPr>
            </w:pPr>
            <w:r w:rsidRPr="00CD1038">
              <w:rPr>
                <w:rFonts w:eastAsia="Times New Roman" w:cs="Times New Roman"/>
                <w:bCs/>
                <w:sz w:val="24"/>
                <w:szCs w:val="24"/>
              </w:rPr>
              <w:t xml:space="preserve">02 ảnh màu có kích thước 10 x15 cm chụp </w:t>
            </w:r>
            <w:r w:rsidRPr="00CD1038">
              <w:rPr>
                <w:rFonts w:eastAsia="Times New Roman" w:cs="Times New Roman"/>
                <w:bCs/>
                <w:spacing w:val="-3"/>
                <w:sz w:val="24"/>
                <w:szCs w:val="24"/>
              </w:rPr>
              <w:t>toàn bộ mạn phải của phương tiện ở trạng thái nổi</w:t>
            </w:r>
          </w:p>
        </w:tc>
        <w:tc>
          <w:tcPr>
            <w:tcW w:w="1440" w:type="dxa"/>
            <w:tcBorders>
              <w:top w:val="single" w:sz="4" w:space="0" w:color="auto"/>
              <w:left w:val="nil"/>
              <w:bottom w:val="single" w:sz="4" w:space="0" w:color="auto"/>
              <w:right w:val="single" w:sz="4" w:space="0" w:color="auto"/>
            </w:tcBorders>
            <w:shd w:val="clear" w:color="auto" w:fill="auto"/>
            <w:vAlign w:val="center"/>
          </w:tcPr>
          <w:p w14:paraId="6A7F10EF"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Chụp, in ảnh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7B99317"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CB346" w14:textId="77777777" w:rsidR="003F1583" w:rsidRPr="00CD1038" w:rsidRDefault="003F1583" w:rsidP="003F1583">
            <w:pPr>
              <w:spacing w:after="0" w:line="240" w:lineRule="auto"/>
              <w:jc w:val="center"/>
              <w:rPr>
                <w:rFonts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8636B5" w14:textId="77777777" w:rsidR="003F1583" w:rsidRPr="00CD1038" w:rsidRDefault="003F1583" w:rsidP="003F1583">
            <w:pPr>
              <w:spacing w:after="0" w:line="240" w:lineRule="auto"/>
              <w:jc w:val="center"/>
              <w:rPr>
                <w:rFonts w:eastAsia="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ED9306"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20.000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A2E1BC8"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tcPr>
          <w:p w14:paraId="15EC8FE4"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tcPr>
          <w:p w14:paraId="2F58D534"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60.759</w:t>
            </w:r>
          </w:p>
        </w:tc>
        <w:tc>
          <w:tcPr>
            <w:tcW w:w="1440" w:type="dxa"/>
            <w:tcBorders>
              <w:top w:val="single" w:sz="4" w:space="0" w:color="auto"/>
              <w:left w:val="nil"/>
              <w:bottom w:val="single" w:sz="4" w:space="0" w:color="auto"/>
              <w:right w:val="single" w:sz="4" w:space="0" w:color="auto"/>
            </w:tcBorders>
            <w:shd w:val="clear" w:color="auto" w:fill="auto"/>
            <w:vAlign w:val="center"/>
          </w:tcPr>
          <w:p w14:paraId="7DF7E848"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83.847.420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2A96FB6F" w14:textId="77777777" w:rsidR="003F1583" w:rsidRPr="00CD1038" w:rsidRDefault="003F1583" w:rsidP="003F1583">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tcPr>
          <w:p w14:paraId="7D388CBD" w14:textId="77777777" w:rsidR="003F1583" w:rsidRPr="00CD1038" w:rsidRDefault="003F1583" w:rsidP="003F1583">
            <w:pPr>
              <w:spacing w:after="0" w:line="240" w:lineRule="auto"/>
              <w:rPr>
                <w:rFonts w:eastAsia="Times New Roman" w:cs="Times New Roman"/>
                <w:sz w:val="24"/>
                <w:szCs w:val="24"/>
              </w:rPr>
            </w:pPr>
          </w:p>
        </w:tc>
      </w:tr>
      <w:tr w:rsidR="00CD1038" w:rsidRPr="00CD1038" w14:paraId="05BFA95D" w14:textId="77777777" w:rsidTr="00E43B9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05B033E" w14:textId="77777777" w:rsidR="00B94E9A" w:rsidRPr="00CD1038" w:rsidRDefault="00B94E9A" w:rsidP="00E43B9E">
            <w:pPr>
              <w:spacing w:after="0" w:line="240" w:lineRule="auto"/>
              <w:jc w:val="center"/>
              <w:rPr>
                <w:rFonts w:eastAsia="Times New Roman" w:cs="Times New Roman"/>
                <w:bCs/>
                <w:sz w:val="24"/>
                <w:szCs w:val="24"/>
              </w:rPr>
            </w:pPr>
            <w:r w:rsidRPr="00CD1038">
              <w:rPr>
                <w:rFonts w:eastAsia="Times New Roman" w:cs="Times New Roman"/>
                <w:bCs/>
                <w:sz w:val="24"/>
                <w:szCs w:val="24"/>
              </w:rPr>
              <w:t>1.3</w:t>
            </w:r>
          </w:p>
        </w:tc>
        <w:tc>
          <w:tcPr>
            <w:tcW w:w="4770" w:type="dxa"/>
            <w:tcBorders>
              <w:top w:val="single" w:sz="4" w:space="0" w:color="auto"/>
              <w:left w:val="nil"/>
              <w:bottom w:val="single" w:sz="4" w:space="0" w:color="auto"/>
              <w:right w:val="single" w:sz="4" w:space="0" w:color="auto"/>
            </w:tcBorders>
            <w:shd w:val="clear" w:color="auto" w:fill="auto"/>
            <w:vAlign w:val="center"/>
          </w:tcPr>
          <w:p w14:paraId="5E98312C" w14:textId="3D1B3729" w:rsidR="00B94E9A" w:rsidRPr="00CD1038" w:rsidRDefault="00A675CA" w:rsidP="00E43B9E">
            <w:pPr>
              <w:spacing w:after="0" w:line="240" w:lineRule="auto"/>
              <w:jc w:val="center"/>
              <w:rPr>
                <w:rFonts w:eastAsia="Times New Roman" w:cs="Times New Roman"/>
                <w:bCs/>
                <w:sz w:val="24"/>
                <w:szCs w:val="24"/>
              </w:rPr>
            </w:pPr>
            <w:r w:rsidRPr="00CD1038">
              <w:rPr>
                <w:rFonts w:eastAsia="Times New Roman" w:cs="Times New Roman"/>
                <w:sz w:val="24"/>
                <w:szCs w:val="24"/>
              </w:rPr>
              <w:t>Giấy chứng nhận đăng ký phương tiện thủy nội địa đã được cấp</w:t>
            </w:r>
          </w:p>
        </w:tc>
        <w:tc>
          <w:tcPr>
            <w:tcW w:w="1440" w:type="dxa"/>
            <w:tcBorders>
              <w:top w:val="single" w:sz="4" w:space="0" w:color="auto"/>
              <w:left w:val="nil"/>
              <w:bottom w:val="single" w:sz="4" w:space="0" w:color="auto"/>
              <w:right w:val="single" w:sz="4" w:space="0" w:color="auto"/>
            </w:tcBorders>
            <w:shd w:val="clear" w:color="auto" w:fill="auto"/>
            <w:vAlign w:val="center"/>
          </w:tcPr>
          <w:p w14:paraId="0FA3420C" w14:textId="77777777" w:rsidR="00B94E9A" w:rsidRPr="00CD1038" w:rsidRDefault="00B94E9A" w:rsidP="00E43B9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52990C4" w14:textId="77777777" w:rsidR="00B94E9A" w:rsidRPr="00CD1038" w:rsidRDefault="00B94E9A" w:rsidP="00E43B9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370D8" w14:textId="77777777" w:rsidR="00B94E9A" w:rsidRPr="00CD1038" w:rsidRDefault="00B94E9A" w:rsidP="00E43B9E">
            <w:pPr>
              <w:spacing w:after="0" w:line="240" w:lineRule="auto"/>
              <w:jc w:val="center"/>
              <w:rPr>
                <w:rFonts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2CC670" w14:textId="77777777" w:rsidR="00B94E9A" w:rsidRPr="00CD1038" w:rsidRDefault="00B94E9A" w:rsidP="00E43B9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C5AAD4" w14:textId="77777777" w:rsidR="00B94E9A" w:rsidRPr="00CD1038" w:rsidRDefault="00B94E9A" w:rsidP="00E43B9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9374F53" w14:textId="77777777" w:rsidR="00B94E9A" w:rsidRPr="00CD1038" w:rsidRDefault="00B94E9A" w:rsidP="00E43B9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49EAE17E" w14:textId="77777777" w:rsidR="00B94E9A" w:rsidRPr="00CD1038" w:rsidRDefault="00B94E9A" w:rsidP="00E43B9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52D97D68" w14:textId="77777777" w:rsidR="00B94E9A" w:rsidRPr="00CD1038" w:rsidRDefault="00B94E9A" w:rsidP="00E43B9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7CACE86D" w14:textId="77777777" w:rsidR="00B94E9A" w:rsidRPr="00CD1038" w:rsidRDefault="00B94E9A" w:rsidP="00E43B9E">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105DA226" w14:textId="77777777" w:rsidR="00B94E9A" w:rsidRPr="00CD1038" w:rsidRDefault="00B94E9A" w:rsidP="00E43B9E">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tcPr>
          <w:p w14:paraId="73224BB7" w14:textId="77777777" w:rsidR="00B94E9A" w:rsidRPr="00CD1038" w:rsidRDefault="00B94E9A" w:rsidP="0020411F">
            <w:pPr>
              <w:spacing w:after="0" w:line="240" w:lineRule="auto"/>
              <w:rPr>
                <w:rFonts w:eastAsia="Times New Roman" w:cs="Times New Roman"/>
                <w:sz w:val="24"/>
                <w:szCs w:val="24"/>
              </w:rPr>
            </w:pPr>
          </w:p>
        </w:tc>
      </w:tr>
      <w:tr w:rsidR="00CD1038" w:rsidRPr="00CD1038" w14:paraId="682408AF" w14:textId="77777777" w:rsidTr="00E43B9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4D10E42"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1.4</w:t>
            </w:r>
          </w:p>
        </w:tc>
        <w:tc>
          <w:tcPr>
            <w:tcW w:w="4770" w:type="dxa"/>
            <w:tcBorders>
              <w:top w:val="single" w:sz="4" w:space="0" w:color="auto"/>
              <w:left w:val="nil"/>
              <w:bottom w:val="single" w:sz="4" w:space="0" w:color="auto"/>
              <w:right w:val="single" w:sz="4" w:space="0" w:color="auto"/>
            </w:tcBorders>
            <w:shd w:val="clear" w:color="auto" w:fill="auto"/>
            <w:vAlign w:val="center"/>
          </w:tcPr>
          <w:p w14:paraId="031CB9AB" w14:textId="0F0F9B55"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bCs/>
                <w:sz w:val="24"/>
                <w:szCs w:val="24"/>
              </w:rPr>
              <w:t xml:space="preserve">Biên lai nộp lệ phí trước bạ (bản chính) đối với </w:t>
            </w:r>
            <w:r w:rsidRPr="00CD1038">
              <w:rPr>
                <w:rFonts w:eastAsia="Times New Roman" w:cs="Times New Roman"/>
                <w:bCs/>
                <w:spacing w:val="-2"/>
                <w:sz w:val="24"/>
                <w:szCs w:val="24"/>
              </w:rPr>
              <w:t>phương tiện thuộc diện phải nộp lệ phí trước bạ</w:t>
            </w:r>
          </w:p>
        </w:tc>
        <w:tc>
          <w:tcPr>
            <w:tcW w:w="1440" w:type="dxa"/>
            <w:tcBorders>
              <w:top w:val="single" w:sz="4" w:space="0" w:color="auto"/>
              <w:left w:val="nil"/>
              <w:bottom w:val="single" w:sz="4" w:space="0" w:color="auto"/>
              <w:right w:val="single" w:sz="4" w:space="0" w:color="auto"/>
            </w:tcBorders>
            <w:shd w:val="clear" w:color="auto" w:fill="auto"/>
            <w:vAlign w:val="center"/>
          </w:tcPr>
          <w:p w14:paraId="000B97BD"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7C8CD22"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266EA"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E2F88C"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65EF05"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F8F7CB1"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7EAF5F19"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28E04941"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3F67102A"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6FE3F505" w14:textId="77777777" w:rsidR="00A675CA" w:rsidRPr="00CD1038" w:rsidRDefault="00A675CA" w:rsidP="00A675CA">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tcPr>
          <w:p w14:paraId="173BB1E3" w14:textId="77777777" w:rsidR="00A675CA" w:rsidRPr="00CD1038" w:rsidRDefault="00A675CA" w:rsidP="00A675CA">
            <w:pPr>
              <w:spacing w:after="0" w:line="240" w:lineRule="auto"/>
              <w:rPr>
                <w:rFonts w:eastAsia="Times New Roman" w:cs="Times New Roman"/>
                <w:sz w:val="24"/>
                <w:szCs w:val="24"/>
              </w:rPr>
            </w:pPr>
          </w:p>
        </w:tc>
      </w:tr>
      <w:tr w:rsidR="00CD1038" w:rsidRPr="00CD1038" w14:paraId="095E4D7E" w14:textId="77777777" w:rsidTr="00E43B9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F8DCD" w14:textId="77777777"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2</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709FB3B5" w14:textId="77777777"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hồ sơ</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9BE1679"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0F334" w14:textId="7E54D411"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EE42A"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3E3AB"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1EABD"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749C5"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AE60719" w14:textId="1758799A"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5AB1FB9"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0ECEDA6"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5C65D371" w14:textId="383DD24D" w:rsidR="00A675CA" w:rsidRPr="00CD1038" w:rsidRDefault="00A675CA" w:rsidP="00A675CA">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496D8398" w14:textId="77777777" w:rsidR="00A675CA" w:rsidRPr="00CD1038" w:rsidRDefault="00A675CA" w:rsidP="00A675CA">
            <w:pPr>
              <w:spacing w:after="0" w:line="240" w:lineRule="auto"/>
              <w:rPr>
                <w:rFonts w:eastAsia="Times New Roman" w:cs="Times New Roman"/>
                <w:sz w:val="24"/>
                <w:szCs w:val="24"/>
              </w:rPr>
            </w:pPr>
          </w:p>
        </w:tc>
      </w:tr>
      <w:tr w:rsidR="00CD1038" w:rsidRPr="00CD1038" w14:paraId="70A9F5B6" w14:textId="77777777" w:rsidTr="00E43B9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F8423" w14:textId="36B9A725" w:rsidR="00A675CA" w:rsidRPr="00CD1038" w:rsidRDefault="00A675CA" w:rsidP="00A675CA">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110CF062" w14:textId="0B4E01BF" w:rsidR="00A675CA" w:rsidRPr="00CD1038" w:rsidRDefault="00A675CA" w:rsidP="00A675CA">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86EA5E3"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07DECE7C" w14:textId="4AA5C4EB"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9A4166F" w14:textId="54803E9E"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6FD5A51" w14:textId="56EF05AB"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07EC5E4" w14:textId="2AB95BE5"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A7AAE65"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F812830" w14:textId="240733D0"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8EFAEEC"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E168CBF"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62223C59" w14:textId="435B8150" w:rsidR="00A675CA" w:rsidRPr="00CD1038" w:rsidRDefault="00A675CA" w:rsidP="00A675CA">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56720EAD" w14:textId="77777777" w:rsidR="00A675CA" w:rsidRPr="00CD1038" w:rsidRDefault="00A675CA" w:rsidP="00A675CA">
            <w:pPr>
              <w:spacing w:after="0" w:line="240" w:lineRule="auto"/>
              <w:rPr>
                <w:rFonts w:eastAsia="Times New Roman" w:cs="Times New Roman"/>
                <w:sz w:val="24"/>
                <w:szCs w:val="24"/>
              </w:rPr>
            </w:pPr>
          </w:p>
        </w:tc>
      </w:tr>
      <w:tr w:rsidR="00CD1038" w:rsidRPr="00CD1038" w14:paraId="2DF66044" w14:textId="77777777" w:rsidTr="00E43B9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4326A" w14:textId="287CB03B" w:rsidR="00A675CA" w:rsidRPr="00CD1038" w:rsidRDefault="00A675CA" w:rsidP="00A675CA">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2A4EEA8B" w14:textId="52819CED" w:rsidR="00A675CA" w:rsidRPr="00CD1038" w:rsidRDefault="00A675CA" w:rsidP="00A675CA">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088AEC3"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06A547A2" w14:textId="516E139A"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DB9CEB2"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C3B4906"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96D3428" w14:textId="06F2DD2E"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D76DF96"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46C5D7B" w14:textId="2E1BE635"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C4ADF05"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F5AAA84"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044C72C8" w14:textId="7F5B5771" w:rsidR="00A675CA" w:rsidRPr="00CD1038" w:rsidRDefault="00A675CA" w:rsidP="00A675CA">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03DC1AA2" w14:textId="77777777" w:rsidR="00A675CA" w:rsidRPr="00CD1038" w:rsidRDefault="00A675CA" w:rsidP="00A675CA">
            <w:pPr>
              <w:spacing w:after="0" w:line="240" w:lineRule="auto"/>
              <w:rPr>
                <w:rFonts w:eastAsia="Times New Roman" w:cs="Times New Roman"/>
                <w:sz w:val="24"/>
                <w:szCs w:val="24"/>
              </w:rPr>
            </w:pPr>
          </w:p>
        </w:tc>
      </w:tr>
      <w:tr w:rsidR="00CD1038" w:rsidRPr="00CD1038" w14:paraId="2406F44B" w14:textId="77777777" w:rsidTr="00E43B9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7D902" w14:textId="77777777"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3</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76AD066D" w14:textId="77777777"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phí, lệ phí, chi phí khác</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6DC8898" w14:textId="6E36823C" w:rsidR="00A675CA" w:rsidRPr="00CD1038" w:rsidRDefault="00A675CA" w:rsidP="00A675CA">
            <w:pPr>
              <w:spacing w:after="0" w:line="240" w:lineRule="auto"/>
              <w:jc w:val="center"/>
              <w:rPr>
                <w:rFonts w:eastAsia="Times New Roman" w:cs="Times New Roman"/>
                <w:sz w:val="24"/>
                <w:szCs w:val="24"/>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357118F2" w14:textId="3C2F1F20" w:rsidR="00A675CA" w:rsidRPr="00CD1038" w:rsidRDefault="00A675CA" w:rsidP="00A675CA">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ED6BAB4" w14:textId="76C9D4AE" w:rsidR="00A675CA" w:rsidRPr="00CD1038" w:rsidRDefault="00A675CA" w:rsidP="00A675CA">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EC56D79" w14:textId="37F1110C" w:rsidR="00A675CA" w:rsidRPr="00CD1038" w:rsidRDefault="00A675CA" w:rsidP="00A675CA">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7058BE2" w14:textId="3627BA53" w:rsidR="00A675CA" w:rsidRPr="00CD1038" w:rsidRDefault="00A675CA" w:rsidP="00A675CA">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AD4172C" w14:textId="77777777" w:rsidR="00A675CA" w:rsidRPr="00CD1038" w:rsidRDefault="00A675CA" w:rsidP="00A675CA">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589C40F" w14:textId="2D23C823" w:rsidR="00A675CA" w:rsidRPr="00CD1038" w:rsidRDefault="00A675CA" w:rsidP="00A675CA">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1333B74" w14:textId="77777777" w:rsidR="00A675CA" w:rsidRPr="00CD1038" w:rsidRDefault="00A675CA" w:rsidP="00A675CA">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57CC056" w14:textId="77777777" w:rsidR="00A675CA" w:rsidRPr="00CD1038" w:rsidRDefault="00A675CA" w:rsidP="00A675CA">
            <w:pPr>
              <w:spacing w:after="0" w:line="240" w:lineRule="auto"/>
              <w:jc w:val="center"/>
              <w:rPr>
                <w:rFonts w:eastAsia="Times New Roman" w:cs="Times New Roman"/>
                <w:sz w:val="24"/>
                <w:szCs w:val="24"/>
              </w:rPr>
            </w:pP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0DEB6C00" w14:textId="50C1B337" w:rsidR="00A675CA" w:rsidRPr="00CD1038" w:rsidRDefault="00A675CA" w:rsidP="00A675CA">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1B9AFDCA" w14:textId="77777777" w:rsidR="00A675CA" w:rsidRPr="00CD1038" w:rsidRDefault="00A675CA" w:rsidP="00A675CA">
            <w:pPr>
              <w:spacing w:after="0" w:line="240" w:lineRule="auto"/>
              <w:rPr>
                <w:rFonts w:eastAsia="Times New Roman" w:cs="Times New Roman"/>
                <w:sz w:val="24"/>
                <w:szCs w:val="24"/>
              </w:rPr>
            </w:pPr>
          </w:p>
        </w:tc>
      </w:tr>
      <w:tr w:rsidR="00CD1038" w:rsidRPr="00CD1038" w14:paraId="29CFB0C1" w14:textId="77777777" w:rsidTr="00E43B9E">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39D6A6C8"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3.1</w:t>
            </w:r>
          </w:p>
        </w:tc>
        <w:tc>
          <w:tcPr>
            <w:tcW w:w="4770" w:type="dxa"/>
            <w:tcBorders>
              <w:top w:val="nil"/>
              <w:left w:val="nil"/>
              <w:bottom w:val="single" w:sz="4" w:space="0" w:color="auto"/>
              <w:right w:val="single" w:sz="4" w:space="0" w:color="auto"/>
            </w:tcBorders>
            <w:shd w:val="clear" w:color="auto" w:fill="auto"/>
            <w:vAlign w:val="center"/>
            <w:hideMark/>
          </w:tcPr>
          <w:p w14:paraId="7AC90FB5"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Phí</w:t>
            </w:r>
          </w:p>
        </w:tc>
        <w:tc>
          <w:tcPr>
            <w:tcW w:w="1440" w:type="dxa"/>
            <w:tcBorders>
              <w:top w:val="nil"/>
              <w:left w:val="nil"/>
              <w:bottom w:val="single" w:sz="4" w:space="0" w:color="auto"/>
              <w:right w:val="single" w:sz="4" w:space="0" w:color="auto"/>
            </w:tcBorders>
            <w:shd w:val="clear" w:color="auto" w:fill="auto"/>
            <w:vAlign w:val="center"/>
            <w:hideMark/>
          </w:tcPr>
          <w:p w14:paraId="0E6C96C8" w14:textId="32053047" w:rsidR="00A675CA" w:rsidRPr="00CD1038" w:rsidRDefault="00A675CA" w:rsidP="00A675CA">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76E12C3A" w14:textId="0C19F1D5" w:rsidR="00A675CA" w:rsidRPr="00CD1038" w:rsidRDefault="00A675CA" w:rsidP="00A675CA">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376AA867" w14:textId="5A5F2A48" w:rsidR="00A675CA" w:rsidRPr="00CD1038" w:rsidRDefault="00A675CA" w:rsidP="00A675CA">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11CB50A9" w14:textId="0FE5E4F3" w:rsidR="00A675CA" w:rsidRPr="00CD1038" w:rsidRDefault="00A675CA" w:rsidP="00A675CA">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FE223AF" w14:textId="018CFB20" w:rsidR="00A675CA" w:rsidRPr="00CD1038" w:rsidRDefault="00A675CA" w:rsidP="00A675CA">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617FC491" w14:textId="77777777" w:rsidR="00A675CA" w:rsidRPr="00CD1038" w:rsidRDefault="00A675CA" w:rsidP="00A675CA">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7DA4E043" w14:textId="188A9A9F" w:rsidR="00A675CA" w:rsidRPr="00CD1038" w:rsidRDefault="00A675CA" w:rsidP="00A675CA">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393C78A1" w14:textId="77777777" w:rsidR="00A675CA" w:rsidRPr="00CD1038" w:rsidRDefault="00A675CA" w:rsidP="00A675CA">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5FEC8FEE" w14:textId="77777777" w:rsidR="00A675CA" w:rsidRPr="00CD1038" w:rsidRDefault="00A675CA" w:rsidP="00A675CA">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115A7654" w14:textId="185A8EBF" w:rsidR="00A675CA" w:rsidRPr="00CD1038" w:rsidRDefault="00A675CA" w:rsidP="00A675CA">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567A3853" w14:textId="77777777" w:rsidR="00A675CA" w:rsidRPr="00CD1038" w:rsidRDefault="00A675CA" w:rsidP="00A675CA">
            <w:pPr>
              <w:spacing w:after="0" w:line="240" w:lineRule="auto"/>
              <w:rPr>
                <w:rFonts w:eastAsia="Times New Roman" w:cs="Times New Roman"/>
                <w:sz w:val="24"/>
                <w:szCs w:val="24"/>
              </w:rPr>
            </w:pPr>
          </w:p>
        </w:tc>
      </w:tr>
      <w:tr w:rsidR="00CD1038" w:rsidRPr="00CD1038" w14:paraId="54BD9864" w14:textId="77777777" w:rsidTr="00E43B9E">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1FBCA578"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3.2</w:t>
            </w:r>
          </w:p>
        </w:tc>
        <w:tc>
          <w:tcPr>
            <w:tcW w:w="4770" w:type="dxa"/>
            <w:tcBorders>
              <w:top w:val="nil"/>
              <w:left w:val="nil"/>
              <w:bottom w:val="single" w:sz="4" w:space="0" w:color="auto"/>
              <w:right w:val="single" w:sz="4" w:space="0" w:color="auto"/>
            </w:tcBorders>
            <w:shd w:val="clear" w:color="auto" w:fill="auto"/>
            <w:vAlign w:val="center"/>
            <w:hideMark/>
          </w:tcPr>
          <w:p w14:paraId="2324BFC4"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Lệ phí</w:t>
            </w:r>
          </w:p>
        </w:tc>
        <w:tc>
          <w:tcPr>
            <w:tcW w:w="1440" w:type="dxa"/>
            <w:tcBorders>
              <w:top w:val="nil"/>
              <w:left w:val="nil"/>
              <w:bottom w:val="single" w:sz="4" w:space="0" w:color="auto"/>
              <w:right w:val="single" w:sz="4" w:space="0" w:color="auto"/>
            </w:tcBorders>
            <w:shd w:val="clear" w:color="auto" w:fill="auto"/>
            <w:vAlign w:val="center"/>
            <w:hideMark/>
          </w:tcPr>
          <w:p w14:paraId="53DD8D81" w14:textId="6522F137" w:rsidR="00A675CA" w:rsidRPr="00CD1038" w:rsidRDefault="00A675CA" w:rsidP="00A675CA">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758A7CC1" w14:textId="088CB98A" w:rsidR="00A675CA" w:rsidRPr="00CD1038" w:rsidRDefault="00A675CA" w:rsidP="00A675CA">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5CE0F1B8" w14:textId="19B6AA2B" w:rsidR="00A675CA" w:rsidRPr="00CD1038" w:rsidRDefault="00A675CA" w:rsidP="00A675CA">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CA6188E" w14:textId="0FAAEE98" w:rsidR="00A675CA" w:rsidRPr="00CD1038" w:rsidRDefault="00A675CA" w:rsidP="00A675CA">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4B08CAF7" w14:textId="2B8FEED3" w:rsidR="00A675CA" w:rsidRPr="00CD1038" w:rsidRDefault="00A675CA" w:rsidP="00A675CA">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2B5F353B" w14:textId="77777777" w:rsidR="00A675CA" w:rsidRPr="00CD1038" w:rsidRDefault="00A675CA" w:rsidP="00A675CA">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7E89E78E" w14:textId="4BC9D192" w:rsidR="00A675CA" w:rsidRPr="00CD1038" w:rsidRDefault="00A675CA" w:rsidP="00A675CA">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0B852B99" w14:textId="77777777" w:rsidR="00A675CA" w:rsidRPr="00CD1038" w:rsidRDefault="00A675CA" w:rsidP="00A675CA">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0EE64D8C" w14:textId="77777777" w:rsidR="00A675CA" w:rsidRPr="00CD1038" w:rsidRDefault="00A675CA" w:rsidP="00A675CA">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3439B9D8" w14:textId="77777777" w:rsidR="00A675CA" w:rsidRPr="00CD1038" w:rsidRDefault="00A675CA" w:rsidP="00A675CA">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tcPr>
          <w:p w14:paraId="259B5FF9" w14:textId="77777777" w:rsidR="00A675CA" w:rsidRPr="00CD1038" w:rsidRDefault="00A675CA" w:rsidP="00A675CA">
            <w:pPr>
              <w:spacing w:after="0" w:line="240" w:lineRule="auto"/>
              <w:rPr>
                <w:rFonts w:eastAsia="Times New Roman" w:cs="Times New Roman"/>
                <w:sz w:val="24"/>
                <w:szCs w:val="24"/>
              </w:rPr>
            </w:pPr>
          </w:p>
        </w:tc>
      </w:tr>
      <w:tr w:rsidR="00CD1038" w:rsidRPr="00CD1038" w14:paraId="03E054F0" w14:textId="77777777" w:rsidTr="00E43B9E">
        <w:trPr>
          <w:trHeight w:val="20"/>
        </w:trPr>
        <w:tc>
          <w:tcPr>
            <w:tcW w:w="630" w:type="dxa"/>
            <w:tcBorders>
              <w:top w:val="nil"/>
              <w:left w:val="single" w:sz="8" w:space="0" w:color="auto"/>
              <w:bottom w:val="single" w:sz="4" w:space="0" w:color="auto"/>
              <w:right w:val="single" w:sz="4" w:space="0" w:color="auto"/>
            </w:tcBorders>
            <w:shd w:val="clear" w:color="auto" w:fill="auto"/>
            <w:vAlign w:val="center"/>
          </w:tcPr>
          <w:p w14:paraId="088C125E"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3.3</w:t>
            </w:r>
          </w:p>
        </w:tc>
        <w:tc>
          <w:tcPr>
            <w:tcW w:w="4770" w:type="dxa"/>
            <w:tcBorders>
              <w:top w:val="nil"/>
              <w:left w:val="nil"/>
              <w:bottom w:val="single" w:sz="4" w:space="0" w:color="auto"/>
              <w:right w:val="single" w:sz="4" w:space="0" w:color="auto"/>
            </w:tcBorders>
            <w:shd w:val="clear" w:color="auto" w:fill="auto"/>
            <w:vAlign w:val="center"/>
          </w:tcPr>
          <w:p w14:paraId="00A9520E"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Chi phí khác (nếu có)</w:t>
            </w:r>
          </w:p>
        </w:tc>
        <w:tc>
          <w:tcPr>
            <w:tcW w:w="1440" w:type="dxa"/>
            <w:tcBorders>
              <w:top w:val="nil"/>
              <w:left w:val="nil"/>
              <w:bottom w:val="single" w:sz="4" w:space="0" w:color="auto"/>
              <w:right w:val="single" w:sz="4" w:space="0" w:color="auto"/>
            </w:tcBorders>
            <w:shd w:val="clear" w:color="auto" w:fill="auto"/>
            <w:vAlign w:val="center"/>
          </w:tcPr>
          <w:p w14:paraId="7ABD9582" w14:textId="77777777" w:rsidR="00A675CA" w:rsidRPr="00CD1038" w:rsidRDefault="00A675CA" w:rsidP="00A675CA">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tcPr>
          <w:p w14:paraId="561DA5CC" w14:textId="77777777" w:rsidR="00A675CA" w:rsidRPr="00CD1038" w:rsidRDefault="00A675CA" w:rsidP="00A675CA">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4A6E5501" w14:textId="77777777" w:rsidR="00A675CA" w:rsidRPr="00CD1038" w:rsidRDefault="00A675CA" w:rsidP="00A675CA">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05BFF5A9" w14:textId="77777777" w:rsidR="00A675CA" w:rsidRPr="00CD1038" w:rsidRDefault="00A675CA" w:rsidP="00A675CA">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30401642" w14:textId="77777777" w:rsidR="00A675CA" w:rsidRPr="00CD1038" w:rsidRDefault="00A675CA" w:rsidP="00A675CA">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25A2AEDB" w14:textId="77777777" w:rsidR="00A675CA" w:rsidRPr="00CD1038" w:rsidRDefault="00A675CA" w:rsidP="00A675CA">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6D1AC8F8" w14:textId="77777777" w:rsidR="00A675CA" w:rsidRPr="00CD1038" w:rsidRDefault="00A675CA" w:rsidP="00A675CA">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tcPr>
          <w:p w14:paraId="379CC1E3" w14:textId="77777777" w:rsidR="00A675CA" w:rsidRPr="00CD1038" w:rsidRDefault="00A675CA" w:rsidP="00A675CA">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tcPr>
          <w:p w14:paraId="13C6FB9B" w14:textId="77777777" w:rsidR="00A675CA" w:rsidRPr="00CD1038" w:rsidRDefault="00A675CA" w:rsidP="00A675CA">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tcPr>
          <w:p w14:paraId="53AF307D" w14:textId="77777777" w:rsidR="00A675CA" w:rsidRPr="00CD1038" w:rsidRDefault="00A675CA" w:rsidP="00A675CA">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tcPr>
          <w:p w14:paraId="02E41AAF" w14:textId="77777777" w:rsidR="00A675CA" w:rsidRPr="00CD1038" w:rsidRDefault="00A675CA" w:rsidP="00A675CA">
            <w:pPr>
              <w:spacing w:after="0" w:line="240" w:lineRule="auto"/>
              <w:rPr>
                <w:rFonts w:eastAsia="Times New Roman" w:cs="Times New Roman"/>
                <w:sz w:val="24"/>
                <w:szCs w:val="24"/>
              </w:rPr>
            </w:pPr>
          </w:p>
        </w:tc>
      </w:tr>
      <w:tr w:rsidR="00CD1038" w:rsidRPr="00CD1038" w14:paraId="5A717889" w14:textId="77777777" w:rsidTr="00E43B9E">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502738DB" w14:textId="77777777" w:rsidR="00A675CA" w:rsidRPr="00CD1038" w:rsidRDefault="00A675CA" w:rsidP="00A675CA">
            <w:pPr>
              <w:spacing w:after="0" w:line="240" w:lineRule="auto"/>
              <w:jc w:val="center"/>
              <w:rPr>
                <w:rFonts w:eastAsia="Times New Roman" w:cs="Times New Roman"/>
                <w:b/>
                <w:sz w:val="24"/>
                <w:szCs w:val="24"/>
              </w:rPr>
            </w:pPr>
            <w:r w:rsidRPr="00CD1038">
              <w:rPr>
                <w:rFonts w:eastAsia="Times New Roman" w:cs="Times New Roman"/>
                <w:b/>
                <w:sz w:val="24"/>
                <w:szCs w:val="24"/>
              </w:rPr>
              <w:t>4</w:t>
            </w:r>
          </w:p>
        </w:tc>
        <w:tc>
          <w:tcPr>
            <w:tcW w:w="4770" w:type="dxa"/>
            <w:tcBorders>
              <w:top w:val="nil"/>
              <w:left w:val="nil"/>
              <w:bottom w:val="single" w:sz="4" w:space="0" w:color="auto"/>
              <w:right w:val="single" w:sz="4" w:space="0" w:color="auto"/>
            </w:tcBorders>
            <w:shd w:val="clear" w:color="auto" w:fill="auto"/>
            <w:vAlign w:val="center"/>
            <w:hideMark/>
          </w:tcPr>
          <w:p w14:paraId="0BBD06D7"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b/>
                <w:bCs/>
                <w:sz w:val="24"/>
                <w:szCs w:val="24"/>
              </w:rPr>
              <w:t>Chuẩn bị, phục vụ việc kiểm tra, đánh giá của cơ quan có thẩm quyền</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6DBC0FC3" w14:textId="18799B5E" w:rsidR="00A675CA" w:rsidRPr="00CD1038" w:rsidRDefault="00A675CA" w:rsidP="00A675CA">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62B5ABBE" w14:textId="0C4A2A03" w:rsidR="00A675CA" w:rsidRPr="00CD1038" w:rsidRDefault="00A675CA" w:rsidP="00A675CA">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6E8A7442" w14:textId="143A65CC" w:rsidR="00A675CA" w:rsidRPr="00CD1038" w:rsidRDefault="00A675CA" w:rsidP="00A675CA">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509AF8D1" w14:textId="1F5FF923" w:rsidR="00A675CA" w:rsidRPr="00CD1038" w:rsidRDefault="00A675CA" w:rsidP="00A675CA">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6448590B" w14:textId="3FE565C4" w:rsidR="00A675CA" w:rsidRPr="00CD1038" w:rsidRDefault="00A675CA" w:rsidP="00A675CA">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468CE325" w14:textId="77777777" w:rsidR="00A675CA" w:rsidRPr="00CD1038" w:rsidRDefault="00A675CA" w:rsidP="00A675CA">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25F2EEB7" w14:textId="5E7DF6EE" w:rsidR="00A675CA" w:rsidRPr="00CD1038" w:rsidRDefault="00A675CA" w:rsidP="00A675CA">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73BCA803" w14:textId="77777777" w:rsidR="00A675CA" w:rsidRPr="00CD1038" w:rsidRDefault="00A675CA" w:rsidP="00A675CA">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27866A83" w14:textId="77777777" w:rsidR="00A675CA" w:rsidRPr="00CD1038" w:rsidRDefault="00A675CA" w:rsidP="00A675CA">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6AB0DAF6" w14:textId="2176E36D" w:rsidR="00A675CA" w:rsidRPr="00CD1038" w:rsidRDefault="00A675CA" w:rsidP="00A675CA">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1DCCF220" w14:textId="77777777" w:rsidR="00A675CA" w:rsidRPr="00CD1038" w:rsidRDefault="00A675CA" w:rsidP="00A675CA">
            <w:pPr>
              <w:spacing w:after="0" w:line="240" w:lineRule="auto"/>
              <w:rPr>
                <w:rFonts w:eastAsia="Times New Roman" w:cs="Times New Roman"/>
                <w:sz w:val="24"/>
                <w:szCs w:val="24"/>
              </w:rPr>
            </w:pPr>
          </w:p>
        </w:tc>
      </w:tr>
      <w:tr w:rsidR="00CD1038" w:rsidRPr="00CD1038" w14:paraId="6E4F07AA" w14:textId="77777777" w:rsidTr="00E43B9E">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4E2A017A" w14:textId="77777777" w:rsidR="00A675CA" w:rsidRPr="00CD1038" w:rsidRDefault="00A675CA" w:rsidP="00A675CA">
            <w:pPr>
              <w:spacing w:after="0" w:line="240" w:lineRule="auto"/>
              <w:jc w:val="center"/>
              <w:rPr>
                <w:rFonts w:eastAsia="Times New Roman" w:cs="Times New Roman"/>
                <w:b/>
                <w:sz w:val="24"/>
                <w:szCs w:val="24"/>
              </w:rPr>
            </w:pPr>
            <w:r w:rsidRPr="00CD1038">
              <w:rPr>
                <w:rFonts w:eastAsia="Times New Roman" w:cs="Times New Roman"/>
                <w:b/>
                <w:sz w:val="24"/>
                <w:szCs w:val="24"/>
              </w:rPr>
              <w:t>5</w:t>
            </w:r>
          </w:p>
        </w:tc>
        <w:tc>
          <w:tcPr>
            <w:tcW w:w="4770" w:type="dxa"/>
            <w:tcBorders>
              <w:top w:val="nil"/>
              <w:left w:val="nil"/>
              <w:bottom w:val="single" w:sz="4" w:space="0" w:color="auto"/>
              <w:right w:val="single" w:sz="4" w:space="0" w:color="auto"/>
            </w:tcBorders>
            <w:shd w:val="clear" w:color="auto" w:fill="auto"/>
            <w:vAlign w:val="center"/>
            <w:hideMark/>
          </w:tcPr>
          <w:p w14:paraId="3C8779C4"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b/>
                <w:bCs/>
                <w:sz w:val="24"/>
                <w:szCs w:val="24"/>
              </w:rPr>
              <w:t>Công việc khác</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345722E1" w14:textId="68FF93B4" w:rsidR="00A675CA" w:rsidRPr="00CD1038" w:rsidRDefault="00A675CA" w:rsidP="00A675CA">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0DE1E0F1" w14:textId="2FD248B1" w:rsidR="00A675CA" w:rsidRPr="00CD1038" w:rsidRDefault="00A675CA" w:rsidP="00A675CA">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2D7F30CE" w14:textId="313B8226" w:rsidR="00A675CA" w:rsidRPr="00CD1038" w:rsidRDefault="00A675CA" w:rsidP="00A675CA">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03800B9B" w14:textId="52FCA918" w:rsidR="00A675CA" w:rsidRPr="00CD1038" w:rsidRDefault="00A675CA" w:rsidP="00A675CA">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6249F8B2" w14:textId="41EFEDE3" w:rsidR="00A675CA" w:rsidRPr="00CD1038" w:rsidRDefault="00A675CA" w:rsidP="00A675CA">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4AD6B821" w14:textId="77777777" w:rsidR="00A675CA" w:rsidRPr="00CD1038" w:rsidRDefault="00A675CA" w:rsidP="00A675CA">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2A62A04F" w14:textId="2C85F415" w:rsidR="00A675CA" w:rsidRPr="00CD1038" w:rsidRDefault="00A675CA" w:rsidP="00A675CA">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24ACB3C5" w14:textId="77777777" w:rsidR="00A675CA" w:rsidRPr="00CD1038" w:rsidRDefault="00A675CA" w:rsidP="00A675CA">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10794178" w14:textId="77777777" w:rsidR="00A675CA" w:rsidRPr="00CD1038" w:rsidRDefault="00A675CA" w:rsidP="00A675CA">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16D15537" w14:textId="29F1A292" w:rsidR="00A675CA" w:rsidRPr="00CD1038" w:rsidRDefault="00A675CA" w:rsidP="00A675CA">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77BED06E" w14:textId="77777777" w:rsidR="00A675CA" w:rsidRPr="00CD1038" w:rsidRDefault="00A675CA" w:rsidP="00A675CA">
            <w:pPr>
              <w:spacing w:after="0" w:line="240" w:lineRule="auto"/>
              <w:rPr>
                <w:rFonts w:eastAsia="Times New Roman" w:cs="Times New Roman"/>
                <w:sz w:val="24"/>
                <w:szCs w:val="24"/>
              </w:rPr>
            </w:pPr>
          </w:p>
        </w:tc>
      </w:tr>
      <w:tr w:rsidR="00CD1038" w:rsidRPr="00CD1038" w14:paraId="4F3EDA3F" w14:textId="77777777" w:rsidTr="00E43B9E">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68E600C3" w14:textId="77777777" w:rsidR="00A675CA" w:rsidRPr="00CD1038" w:rsidRDefault="00A675CA" w:rsidP="00A675CA">
            <w:pPr>
              <w:spacing w:after="0" w:line="240" w:lineRule="auto"/>
              <w:jc w:val="center"/>
              <w:rPr>
                <w:rFonts w:eastAsia="Times New Roman" w:cs="Times New Roman"/>
                <w:b/>
                <w:sz w:val="24"/>
                <w:szCs w:val="24"/>
              </w:rPr>
            </w:pPr>
            <w:r w:rsidRPr="00CD1038">
              <w:rPr>
                <w:rFonts w:eastAsia="Times New Roman" w:cs="Times New Roman"/>
                <w:b/>
                <w:sz w:val="24"/>
                <w:szCs w:val="24"/>
              </w:rPr>
              <w:t>6</w:t>
            </w:r>
          </w:p>
        </w:tc>
        <w:tc>
          <w:tcPr>
            <w:tcW w:w="4770" w:type="dxa"/>
            <w:tcBorders>
              <w:top w:val="nil"/>
              <w:left w:val="nil"/>
              <w:bottom w:val="single" w:sz="4" w:space="0" w:color="auto"/>
              <w:right w:val="single" w:sz="4" w:space="0" w:color="auto"/>
            </w:tcBorders>
            <w:shd w:val="clear" w:color="auto" w:fill="auto"/>
            <w:vAlign w:val="center"/>
            <w:hideMark/>
          </w:tcPr>
          <w:p w14:paraId="5AB82A5B" w14:textId="77777777"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Nhận kết quả</w:t>
            </w:r>
          </w:p>
        </w:tc>
        <w:tc>
          <w:tcPr>
            <w:tcW w:w="1440" w:type="dxa"/>
            <w:tcBorders>
              <w:top w:val="nil"/>
              <w:left w:val="nil"/>
              <w:bottom w:val="single" w:sz="4" w:space="0" w:color="auto"/>
              <w:right w:val="single" w:sz="4" w:space="0" w:color="auto"/>
            </w:tcBorders>
            <w:shd w:val="clear" w:color="auto" w:fill="auto"/>
            <w:vAlign w:val="center"/>
            <w:hideMark/>
          </w:tcPr>
          <w:p w14:paraId="663DC604"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nil"/>
              <w:left w:val="nil"/>
              <w:bottom w:val="single" w:sz="4" w:space="0" w:color="auto"/>
              <w:right w:val="single" w:sz="4" w:space="0" w:color="auto"/>
            </w:tcBorders>
            <w:shd w:val="clear" w:color="auto" w:fill="auto"/>
            <w:vAlign w:val="center"/>
            <w:hideMark/>
          </w:tcPr>
          <w:p w14:paraId="6AE262F0" w14:textId="35F685D2"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center"/>
            <w:hideMark/>
          </w:tcPr>
          <w:p w14:paraId="09FA8914"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6B69695A"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45FB9E87"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nil"/>
              <w:left w:val="nil"/>
              <w:bottom w:val="single" w:sz="4" w:space="0" w:color="auto"/>
              <w:right w:val="single" w:sz="4" w:space="0" w:color="auto"/>
            </w:tcBorders>
            <w:shd w:val="clear" w:color="auto" w:fill="auto"/>
            <w:vAlign w:val="center"/>
            <w:hideMark/>
          </w:tcPr>
          <w:p w14:paraId="60FD6C32"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752C9B1E" w14:textId="4D78876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4B47CFC0"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tcBorders>
              <w:top w:val="nil"/>
              <w:left w:val="nil"/>
              <w:bottom w:val="single" w:sz="4" w:space="0" w:color="auto"/>
              <w:right w:val="single" w:sz="4" w:space="0" w:color="auto"/>
            </w:tcBorders>
            <w:shd w:val="clear" w:color="auto" w:fill="auto"/>
            <w:vAlign w:val="center"/>
            <w:hideMark/>
          </w:tcPr>
          <w:p w14:paraId="1CF9CA59"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gridSpan w:val="2"/>
            <w:tcBorders>
              <w:top w:val="nil"/>
              <w:left w:val="nil"/>
              <w:bottom w:val="single" w:sz="4" w:space="0" w:color="auto"/>
              <w:right w:val="single" w:sz="8" w:space="0" w:color="auto"/>
            </w:tcBorders>
            <w:shd w:val="clear" w:color="auto" w:fill="auto"/>
            <w:vAlign w:val="center"/>
            <w:hideMark/>
          </w:tcPr>
          <w:p w14:paraId="35D48AC1" w14:textId="23EF6A83" w:rsidR="00A675CA" w:rsidRPr="00CD1038" w:rsidRDefault="00A675CA" w:rsidP="00A675CA">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35DBE076" w14:textId="77777777" w:rsidR="00A675CA" w:rsidRPr="00CD1038" w:rsidRDefault="00A675CA" w:rsidP="00A675CA">
            <w:pPr>
              <w:spacing w:after="0" w:line="240" w:lineRule="auto"/>
              <w:rPr>
                <w:rFonts w:eastAsia="Times New Roman" w:cs="Times New Roman"/>
                <w:sz w:val="24"/>
                <w:szCs w:val="24"/>
              </w:rPr>
            </w:pPr>
          </w:p>
        </w:tc>
      </w:tr>
      <w:tr w:rsidR="00CD1038" w:rsidRPr="00CD1038" w14:paraId="60288D1E" w14:textId="77777777" w:rsidTr="00E43B9E">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39477263" w14:textId="32D5F33D" w:rsidR="00A675CA" w:rsidRPr="00CD1038" w:rsidRDefault="00A675CA" w:rsidP="00A675CA">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04FC0F18" w14:textId="54E14838" w:rsidR="00A675CA" w:rsidRPr="00CD1038" w:rsidRDefault="00A675CA" w:rsidP="00A675CA">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54DBB800" w14:textId="619C7D1C"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nil"/>
              <w:left w:val="nil"/>
              <w:bottom w:val="single" w:sz="4" w:space="0" w:color="auto"/>
              <w:right w:val="single" w:sz="4" w:space="0" w:color="auto"/>
            </w:tcBorders>
            <w:shd w:val="clear" w:color="auto" w:fill="auto"/>
            <w:vAlign w:val="center"/>
            <w:hideMark/>
          </w:tcPr>
          <w:p w14:paraId="0C2EBF41" w14:textId="4B78832C"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786BDFA0" w14:textId="694D0D51"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5D6EF41C" w14:textId="4C04D090"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0497C119" w14:textId="6FC212FB"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nil"/>
              <w:left w:val="nil"/>
              <w:bottom w:val="single" w:sz="4" w:space="0" w:color="auto"/>
              <w:right w:val="single" w:sz="4" w:space="0" w:color="auto"/>
            </w:tcBorders>
            <w:shd w:val="clear" w:color="auto" w:fill="auto"/>
            <w:vAlign w:val="center"/>
            <w:hideMark/>
          </w:tcPr>
          <w:p w14:paraId="4CD79746"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05D3454E" w14:textId="035F0BE4"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151671E4"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tcBorders>
              <w:top w:val="nil"/>
              <w:left w:val="nil"/>
              <w:bottom w:val="single" w:sz="4" w:space="0" w:color="auto"/>
              <w:right w:val="single" w:sz="4" w:space="0" w:color="auto"/>
            </w:tcBorders>
            <w:shd w:val="clear" w:color="auto" w:fill="auto"/>
            <w:vAlign w:val="center"/>
            <w:hideMark/>
          </w:tcPr>
          <w:p w14:paraId="191C0648"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6329B273" w14:textId="7057E219" w:rsidR="00A675CA" w:rsidRPr="00CD1038" w:rsidRDefault="00A675CA" w:rsidP="00A675CA">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51AFCBC1" w14:textId="77777777" w:rsidR="00A675CA" w:rsidRPr="00CD1038" w:rsidRDefault="00A675CA" w:rsidP="00A675CA">
            <w:pPr>
              <w:spacing w:after="0" w:line="240" w:lineRule="auto"/>
              <w:rPr>
                <w:rFonts w:eastAsia="Times New Roman" w:cs="Times New Roman"/>
                <w:sz w:val="24"/>
                <w:szCs w:val="24"/>
              </w:rPr>
            </w:pPr>
          </w:p>
        </w:tc>
      </w:tr>
      <w:tr w:rsidR="00CD1038" w:rsidRPr="00CD1038" w14:paraId="618E0C30" w14:textId="77777777" w:rsidTr="00E43B9E">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0EBAA838" w14:textId="7689C2BA" w:rsidR="00A675CA" w:rsidRPr="00CD1038" w:rsidRDefault="00A675CA" w:rsidP="00A675CA">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29D42A89" w14:textId="1E005E45" w:rsidR="00A675CA" w:rsidRPr="00CD1038" w:rsidRDefault="00A675CA" w:rsidP="00A675CA">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4B709A78" w14:textId="0F2D4AEC"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nil"/>
              <w:left w:val="nil"/>
              <w:bottom w:val="single" w:sz="4" w:space="0" w:color="auto"/>
              <w:right w:val="single" w:sz="4" w:space="0" w:color="auto"/>
            </w:tcBorders>
            <w:shd w:val="clear" w:color="auto" w:fill="auto"/>
            <w:vAlign w:val="center"/>
            <w:hideMark/>
          </w:tcPr>
          <w:p w14:paraId="39E2B91F" w14:textId="579FE8A5"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49E4B7B2"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666814E8"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41F7020A" w14:textId="2CACE28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3C1619D7"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36EA2FA3" w14:textId="7F7B0DAF"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51325495"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nil"/>
              <w:left w:val="nil"/>
              <w:bottom w:val="single" w:sz="4" w:space="0" w:color="auto"/>
              <w:right w:val="single" w:sz="4" w:space="0" w:color="auto"/>
            </w:tcBorders>
            <w:shd w:val="clear" w:color="auto" w:fill="auto"/>
            <w:vAlign w:val="center"/>
            <w:hideMark/>
          </w:tcPr>
          <w:p w14:paraId="12E3C634"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473765D9" w14:textId="2EC8FF11" w:rsidR="00A675CA" w:rsidRPr="00CD1038" w:rsidRDefault="00A675CA" w:rsidP="00A675CA">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334B0F13" w14:textId="77777777" w:rsidR="00A675CA" w:rsidRPr="00CD1038" w:rsidRDefault="00A675CA" w:rsidP="00A675CA">
            <w:pPr>
              <w:spacing w:after="0" w:line="240" w:lineRule="auto"/>
              <w:rPr>
                <w:rFonts w:eastAsia="Times New Roman" w:cs="Times New Roman"/>
                <w:sz w:val="24"/>
                <w:szCs w:val="24"/>
              </w:rPr>
            </w:pPr>
          </w:p>
        </w:tc>
      </w:tr>
      <w:tr w:rsidR="00CD1038" w:rsidRPr="00CD1038" w14:paraId="47F52C9B" w14:textId="77777777" w:rsidTr="00E43B9E">
        <w:trPr>
          <w:trHeight w:val="20"/>
        </w:trPr>
        <w:tc>
          <w:tcPr>
            <w:tcW w:w="630" w:type="dxa"/>
            <w:tcBorders>
              <w:top w:val="nil"/>
              <w:left w:val="single" w:sz="8" w:space="0" w:color="auto"/>
              <w:bottom w:val="single" w:sz="8" w:space="0" w:color="auto"/>
              <w:right w:val="single" w:sz="4" w:space="0" w:color="auto"/>
            </w:tcBorders>
            <w:shd w:val="clear" w:color="auto" w:fill="auto"/>
            <w:vAlign w:val="center"/>
            <w:hideMark/>
          </w:tcPr>
          <w:p w14:paraId="217687CC" w14:textId="6FEDF8D4" w:rsidR="00A675CA" w:rsidRPr="00CD1038" w:rsidRDefault="00A675CA" w:rsidP="00A675CA">
            <w:pPr>
              <w:spacing w:after="0" w:line="240" w:lineRule="auto"/>
              <w:jc w:val="center"/>
              <w:rPr>
                <w:rFonts w:eastAsia="Times New Roman" w:cs="Times New Roman"/>
                <w:sz w:val="24"/>
                <w:szCs w:val="24"/>
              </w:rPr>
            </w:pPr>
          </w:p>
        </w:tc>
        <w:tc>
          <w:tcPr>
            <w:tcW w:w="6210" w:type="dxa"/>
            <w:gridSpan w:val="2"/>
            <w:tcBorders>
              <w:top w:val="single" w:sz="4" w:space="0" w:color="auto"/>
              <w:left w:val="nil"/>
              <w:bottom w:val="single" w:sz="8" w:space="0" w:color="auto"/>
              <w:right w:val="single" w:sz="4" w:space="0" w:color="000000"/>
            </w:tcBorders>
            <w:shd w:val="clear" w:color="auto" w:fill="auto"/>
            <w:vAlign w:val="center"/>
            <w:hideMark/>
          </w:tcPr>
          <w:p w14:paraId="5B446856" w14:textId="77777777"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w:t>
            </w:r>
          </w:p>
        </w:tc>
        <w:tc>
          <w:tcPr>
            <w:tcW w:w="720" w:type="dxa"/>
            <w:tcBorders>
              <w:top w:val="nil"/>
              <w:left w:val="nil"/>
              <w:bottom w:val="single" w:sz="8" w:space="0" w:color="auto"/>
              <w:right w:val="single" w:sz="4" w:space="0" w:color="auto"/>
            </w:tcBorders>
            <w:shd w:val="clear" w:color="auto" w:fill="auto"/>
            <w:vAlign w:val="center"/>
            <w:hideMark/>
          </w:tcPr>
          <w:p w14:paraId="6A63932A" w14:textId="176FCC10" w:rsidR="00A675CA" w:rsidRPr="00CD1038" w:rsidRDefault="00A675CA" w:rsidP="00A675CA">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0911AFFE" w14:textId="36F43CC8" w:rsidR="00A675CA" w:rsidRPr="00CD1038" w:rsidRDefault="00A675CA" w:rsidP="00A675CA">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06994ED0" w14:textId="77777777" w:rsidR="00A675CA" w:rsidRPr="00CD1038" w:rsidRDefault="00A675CA" w:rsidP="00A675CA">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42712321" w14:textId="77777777" w:rsidR="00A675CA" w:rsidRPr="00CD1038" w:rsidRDefault="00A675CA" w:rsidP="00A675CA">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095D9138" w14:textId="52CC9C9F" w:rsidR="00A675CA" w:rsidRPr="00CD1038" w:rsidRDefault="00A675CA" w:rsidP="00A675CA">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6598B7DB" w14:textId="0EA1630C" w:rsidR="00A675CA" w:rsidRPr="00CD1038" w:rsidRDefault="00A675CA" w:rsidP="00A675CA">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2ED23456" w14:textId="20452769" w:rsidR="00A675CA" w:rsidRPr="00CD1038" w:rsidRDefault="00A675CA" w:rsidP="00A675CA">
            <w:pPr>
              <w:spacing w:after="0" w:line="240" w:lineRule="auto"/>
              <w:jc w:val="center"/>
              <w:rPr>
                <w:rFonts w:cs="Times New Roman"/>
                <w:b/>
                <w:sz w:val="24"/>
                <w:szCs w:val="24"/>
              </w:rPr>
            </w:pPr>
            <w:r w:rsidRPr="00CD1038">
              <w:rPr>
                <w:rFonts w:eastAsia="Times New Roman" w:cs="Times New Roman"/>
                <w:b/>
                <w:bCs/>
                <w:sz w:val="24"/>
                <w:szCs w:val="24"/>
              </w:rPr>
              <w:t>464.554</w:t>
            </w:r>
          </w:p>
        </w:tc>
        <w:tc>
          <w:tcPr>
            <w:tcW w:w="1440" w:type="dxa"/>
            <w:tcBorders>
              <w:top w:val="nil"/>
              <w:left w:val="nil"/>
              <w:bottom w:val="single" w:sz="8" w:space="0" w:color="auto"/>
              <w:right w:val="single" w:sz="4" w:space="0" w:color="auto"/>
            </w:tcBorders>
            <w:shd w:val="clear" w:color="auto" w:fill="auto"/>
            <w:vAlign w:val="center"/>
            <w:hideMark/>
          </w:tcPr>
          <w:p w14:paraId="512E90AC" w14:textId="0464C1B8"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641.084.520</w:t>
            </w:r>
          </w:p>
        </w:tc>
        <w:tc>
          <w:tcPr>
            <w:tcW w:w="630" w:type="dxa"/>
            <w:gridSpan w:val="2"/>
            <w:tcBorders>
              <w:top w:val="nil"/>
              <w:left w:val="nil"/>
              <w:bottom w:val="single" w:sz="8" w:space="0" w:color="auto"/>
              <w:right w:val="single" w:sz="8" w:space="0" w:color="auto"/>
            </w:tcBorders>
            <w:shd w:val="clear" w:color="auto" w:fill="auto"/>
            <w:vAlign w:val="center"/>
            <w:hideMark/>
          </w:tcPr>
          <w:p w14:paraId="0270F0A1" w14:textId="60616A52" w:rsidR="00A675CA" w:rsidRPr="00CD1038" w:rsidRDefault="00A675CA" w:rsidP="00A675CA">
            <w:pPr>
              <w:spacing w:after="0" w:line="240" w:lineRule="auto"/>
              <w:jc w:val="center"/>
              <w:rPr>
                <w:rFonts w:eastAsia="Times New Roman" w:cs="Times New Roman"/>
                <w:b/>
                <w:bCs/>
                <w:sz w:val="24"/>
                <w:szCs w:val="24"/>
              </w:rPr>
            </w:pPr>
          </w:p>
        </w:tc>
        <w:tc>
          <w:tcPr>
            <w:tcW w:w="373" w:type="dxa"/>
            <w:tcBorders>
              <w:top w:val="nil"/>
              <w:left w:val="nil"/>
              <w:bottom w:val="nil"/>
              <w:right w:val="nil"/>
            </w:tcBorders>
            <w:shd w:val="clear" w:color="auto" w:fill="auto"/>
            <w:noWrap/>
            <w:vAlign w:val="center"/>
            <w:hideMark/>
          </w:tcPr>
          <w:p w14:paraId="41CBF14F" w14:textId="77777777" w:rsidR="00A675CA" w:rsidRPr="00CD1038" w:rsidRDefault="00A675CA" w:rsidP="00A675CA">
            <w:pPr>
              <w:spacing w:after="0" w:line="240" w:lineRule="auto"/>
              <w:rPr>
                <w:rFonts w:eastAsia="Times New Roman" w:cs="Times New Roman"/>
                <w:sz w:val="24"/>
                <w:szCs w:val="24"/>
              </w:rPr>
            </w:pPr>
          </w:p>
        </w:tc>
      </w:tr>
      <w:tr w:rsidR="00CD1038" w:rsidRPr="00CD1038" w14:paraId="12C05AB8" w14:textId="77777777" w:rsidTr="0079746E">
        <w:trPr>
          <w:trHeight w:val="288"/>
        </w:trPr>
        <w:tc>
          <w:tcPr>
            <w:tcW w:w="630" w:type="dxa"/>
            <w:shd w:val="clear" w:color="auto" w:fill="auto"/>
            <w:noWrap/>
            <w:vAlign w:val="center"/>
            <w:hideMark/>
          </w:tcPr>
          <w:p w14:paraId="213BDF38" w14:textId="77777777" w:rsidR="00A675CA" w:rsidRPr="00CD1038" w:rsidRDefault="00A675CA" w:rsidP="00A675CA">
            <w:pPr>
              <w:spacing w:before="120" w:after="0" w:line="240" w:lineRule="auto"/>
              <w:jc w:val="center"/>
              <w:rPr>
                <w:rFonts w:eastAsia="Times New Roman" w:cs="Times New Roman"/>
                <w:b/>
                <w:bCs/>
                <w:sz w:val="24"/>
                <w:szCs w:val="24"/>
              </w:rPr>
            </w:pPr>
          </w:p>
        </w:tc>
        <w:tc>
          <w:tcPr>
            <w:tcW w:w="15480" w:type="dxa"/>
            <w:gridSpan w:val="12"/>
            <w:shd w:val="clear" w:color="auto" w:fill="auto"/>
            <w:noWrap/>
            <w:vAlign w:val="center"/>
            <w:hideMark/>
          </w:tcPr>
          <w:p w14:paraId="44D2A330" w14:textId="11D90B0C" w:rsidR="00A675CA" w:rsidRPr="00CD1038" w:rsidRDefault="00A675CA" w:rsidP="00BA7712">
            <w:pPr>
              <w:spacing w:before="240" w:after="0" w:line="240" w:lineRule="auto"/>
              <w:rPr>
                <w:rFonts w:eastAsia="Times New Roman" w:cs="Times New Roman"/>
                <w:b/>
                <w:bCs/>
                <w:sz w:val="24"/>
                <w:szCs w:val="24"/>
              </w:rPr>
            </w:pPr>
            <w:r w:rsidRPr="00CD1038">
              <w:rPr>
                <w:rFonts w:eastAsia="Times New Roman" w:cs="Times New Roman"/>
                <w:b/>
                <w:bCs/>
                <w:sz w:val="24"/>
                <w:szCs w:val="24"/>
              </w:rPr>
              <w:t>II.  CHI PHÍ TUÂN THỦ THỦ TỤC HÀNH CHÍNH ĐƯỢC SỬA ĐỔI, BỔ SUNG</w:t>
            </w:r>
          </w:p>
        </w:tc>
        <w:tc>
          <w:tcPr>
            <w:tcW w:w="373" w:type="dxa"/>
            <w:shd w:val="clear" w:color="auto" w:fill="auto"/>
            <w:noWrap/>
            <w:vAlign w:val="center"/>
            <w:hideMark/>
          </w:tcPr>
          <w:p w14:paraId="5FCB3BC2" w14:textId="77777777" w:rsidR="00A675CA" w:rsidRPr="00CD1038" w:rsidRDefault="00A675CA" w:rsidP="00A675CA">
            <w:pPr>
              <w:spacing w:after="0" w:line="240" w:lineRule="auto"/>
              <w:rPr>
                <w:rFonts w:eastAsia="Times New Roman" w:cs="Times New Roman"/>
                <w:sz w:val="24"/>
                <w:szCs w:val="24"/>
              </w:rPr>
            </w:pPr>
          </w:p>
        </w:tc>
      </w:tr>
      <w:tr w:rsidR="00CD1038" w:rsidRPr="00CD1038" w14:paraId="5FEB3B2F" w14:textId="77777777" w:rsidTr="00E43B9E">
        <w:trPr>
          <w:trHeight w:val="70"/>
        </w:trPr>
        <w:tc>
          <w:tcPr>
            <w:tcW w:w="630" w:type="dxa"/>
            <w:shd w:val="clear" w:color="auto" w:fill="auto"/>
            <w:noWrap/>
            <w:vAlign w:val="center"/>
            <w:hideMark/>
          </w:tcPr>
          <w:p w14:paraId="78650521" w14:textId="77777777" w:rsidR="00A675CA" w:rsidRPr="00CD1038" w:rsidRDefault="00A675CA" w:rsidP="00A675CA">
            <w:pPr>
              <w:spacing w:after="0" w:line="240" w:lineRule="auto"/>
              <w:jc w:val="center"/>
              <w:rPr>
                <w:rFonts w:eastAsia="Times New Roman" w:cs="Times New Roman"/>
                <w:sz w:val="24"/>
                <w:szCs w:val="24"/>
              </w:rPr>
            </w:pPr>
          </w:p>
        </w:tc>
        <w:tc>
          <w:tcPr>
            <w:tcW w:w="4770" w:type="dxa"/>
            <w:shd w:val="clear" w:color="auto" w:fill="auto"/>
            <w:noWrap/>
            <w:vAlign w:val="center"/>
            <w:hideMark/>
          </w:tcPr>
          <w:p w14:paraId="5682BD58" w14:textId="77777777" w:rsidR="00A675CA" w:rsidRPr="00CD1038" w:rsidRDefault="00A675CA" w:rsidP="00A675CA">
            <w:pPr>
              <w:spacing w:after="0" w:line="240" w:lineRule="auto"/>
              <w:rPr>
                <w:rFonts w:eastAsia="Times New Roman" w:cs="Times New Roman"/>
                <w:sz w:val="24"/>
                <w:szCs w:val="24"/>
              </w:rPr>
            </w:pPr>
          </w:p>
        </w:tc>
        <w:tc>
          <w:tcPr>
            <w:tcW w:w="1440" w:type="dxa"/>
            <w:shd w:val="clear" w:color="auto" w:fill="auto"/>
            <w:noWrap/>
            <w:vAlign w:val="center"/>
            <w:hideMark/>
          </w:tcPr>
          <w:p w14:paraId="70A6CAA2" w14:textId="77777777" w:rsidR="00A675CA" w:rsidRPr="00CD1038" w:rsidRDefault="00A675CA" w:rsidP="00A675CA">
            <w:pPr>
              <w:spacing w:after="0" w:line="240" w:lineRule="auto"/>
              <w:rPr>
                <w:rFonts w:eastAsia="Times New Roman" w:cs="Times New Roman"/>
                <w:sz w:val="24"/>
                <w:szCs w:val="24"/>
              </w:rPr>
            </w:pPr>
          </w:p>
        </w:tc>
        <w:tc>
          <w:tcPr>
            <w:tcW w:w="720" w:type="dxa"/>
            <w:shd w:val="clear" w:color="auto" w:fill="auto"/>
            <w:noWrap/>
            <w:vAlign w:val="center"/>
            <w:hideMark/>
          </w:tcPr>
          <w:p w14:paraId="49B897BF" w14:textId="77777777" w:rsidR="00A675CA" w:rsidRPr="00CD1038" w:rsidRDefault="00A675CA" w:rsidP="00A675CA">
            <w:pPr>
              <w:spacing w:after="0" w:line="240" w:lineRule="auto"/>
              <w:rPr>
                <w:rFonts w:eastAsia="Times New Roman" w:cs="Times New Roman"/>
                <w:sz w:val="24"/>
                <w:szCs w:val="24"/>
              </w:rPr>
            </w:pPr>
          </w:p>
        </w:tc>
        <w:tc>
          <w:tcPr>
            <w:tcW w:w="1080" w:type="dxa"/>
            <w:shd w:val="clear" w:color="auto" w:fill="auto"/>
            <w:noWrap/>
            <w:vAlign w:val="center"/>
            <w:hideMark/>
          </w:tcPr>
          <w:p w14:paraId="49A24DA2" w14:textId="77777777" w:rsidR="00A675CA" w:rsidRPr="00CD1038" w:rsidRDefault="00A675CA" w:rsidP="00A675CA">
            <w:pPr>
              <w:spacing w:after="0" w:line="240" w:lineRule="auto"/>
              <w:rPr>
                <w:rFonts w:eastAsia="Times New Roman" w:cs="Times New Roman"/>
                <w:sz w:val="24"/>
                <w:szCs w:val="24"/>
              </w:rPr>
            </w:pPr>
          </w:p>
        </w:tc>
        <w:tc>
          <w:tcPr>
            <w:tcW w:w="1260" w:type="dxa"/>
            <w:shd w:val="clear" w:color="auto" w:fill="auto"/>
            <w:noWrap/>
            <w:vAlign w:val="center"/>
            <w:hideMark/>
          </w:tcPr>
          <w:p w14:paraId="7289121F" w14:textId="77777777" w:rsidR="00A675CA" w:rsidRPr="00CD1038" w:rsidRDefault="00A675CA" w:rsidP="00A675CA">
            <w:pPr>
              <w:spacing w:after="0" w:line="240" w:lineRule="auto"/>
              <w:rPr>
                <w:rFonts w:eastAsia="Times New Roman" w:cs="Times New Roman"/>
                <w:sz w:val="24"/>
                <w:szCs w:val="24"/>
              </w:rPr>
            </w:pPr>
          </w:p>
        </w:tc>
        <w:tc>
          <w:tcPr>
            <w:tcW w:w="1260" w:type="dxa"/>
            <w:shd w:val="clear" w:color="auto" w:fill="auto"/>
            <w:noWrap/>
            <w:vAlign w:val="center"/>
            <w:hideMark/>
          </w:tcPr>
          <w:p w14:paraId="0F891A0A" w14:textId="77777777" w:rsidR="00A675CA" w:rsidRPr="00CD1038" w:rsidRDefault="00A675CA" w:rsidP="00A675CA">
            <w:pPr>
              <w:spacing w:after="0" w:line="240" w:lineRule="auto"/>
              <w:rPr>
                <w:rFonts w:eastAsia="Times New Roman" w:cs="Times New Roman"/>
                <w:sz w:val="24"/>
                <w:szCs w:val="24"/>
              </w:rPr>
            </w:pPr>
          </w:p>
        </w:tc>
        <w:tc>
          <w:tcPr>
            <w:tcW w:w="900" w:type="dxa"/>
            <w:shd w:val="clear" w:color="auto" w:fill="auto"/>
            <w:noWrap/>
            <w:vAlign w:val="center"/>
            <w:hideMark/>
          </w:tcPr>
          <w:p w14:paraId="19B89EF8" w14:textId="77777777" w:rsidR="00A675CA" w:rsidRPr="00CD1038" w:rsidRDefault="00A675CA" w:rsidP="00A675CA">
            <w:pPr>
              <w:spacing w:after="0" w:line="240" w:lineRule="auto"/>
              <w:rPr>
                <w:rFonts w:eastAsia="Times New Roman" w:cs="Times New Roman"/>
                <w:sz w:val="24"/>
                <w:szCs w:val="24"/>
              </w:rPr>
            </w:pPr>
          </w:p>
        </w:tc>
        <w:tc>
          <w:tcPr>
            <w:tcW w:w="900" w:type="dxa"/>
            <w:shd w:val="clear" w:color="auto" w:fill="auto"/>
            <w:noWrap/>
            <w:vAlign w:val="center"/>
            <w:hideMark/>
          </w:tcPr>
          <w:p w14:paraId="5AB73F72" w14:textId="77777777" w:rsidR="00A675CA" w:rsidRPr="00CD1038" w:rsidRDefault="00A675CA" w:rsidP="00A675CA">
            <w:pPr>
              <w:spacing w:after="0" w:line="240" w:lineRule="auto"/>
              <w:rPr>
                <w:rFonts w:eastAsia="Times New Roman" w:cs="Times New Roman"/>
                <w:sz w:val="24"/>
                <w:szCs w:val="24"/>
              </w:rPr>
            </w:pPr>
          </w:p>
        </w:tc>
        <w:tc>
          <w:tcPr>
            <w:tcW w:w="1080" w:type="dxa"/>
            <w:shd w:val="clear" w:color="auto" w:fill="auto"/>
            <w:noWrap/>
            <w:vAlign w:val="center"/>
            <w:hideMark/>
          </w:tcPr>
          <w:p w14:paraId="4309F0D3" w14:textId="77777777" w:rsidR="00A675CA" w:rsidRPr="00CD1038" w:rsidRDefault="00A675CA" w:rsidP="00A675CA">
            <w:pPr>
              <w:spacing w:after="0" w:line="240" w:lineRule="auto"/>
              <w:rPr>
                <w:rFonts w:eastAsia="Times New Roman" w:cs="Times New Roman"/>
                <w:sz w:val="24"/>
                <w:szCs w:val="24"/>
              </w:rPr>
            </w:pPr>
          </w:p>
        </w:tc>
        <w:tc>
          <w:tcPr>
            <w:tcW w:w="1440" w:type="dxa"/>
            <w:shd w:val="clear" w:color="auto" w:fill="auto"/>
            <w:noWrap/>
            <w:vAlign w:val="center"/>
            <w:hideMark/>
          </w:tcPr>
          <w:p w14:paraId="6F68A485" w14:textId="77777777" w:rsidR="00A675CA" w:rsidRPr="00CD1038" w:rsidRDefault="00A675CA" w:rsidP="00A675CA">
            <w:pPr>
              <w:spacing w:after="0" w:line="240" w:lineRule="auto"/>
              <w:rPr>
                <w:rFonts w:eastAsia="Times New Roman" w:cs="Times New Roman"/>
                <w:sz w:val="24"/>
                <w:szCs w:val="24"/>
              </w:rPr>
            </w:pPr>
          </w:p>
        </w:tc>
        <w:tc>
          <w:tcPr>
            <w:tcW w:w="630" w:type="dxa"/>
            <w:gridSpan w:val="2"/>
            <w:shd w:val="clear" w:color="auto" w:fill="auto"/>
            <w:noWrap/>
            <w:vAlign w:val="center"/>
            <w:hideMark/>
          </w:tcPr>
          <w:p w14:paraId="1C7C624D" w14:textId="77777777" w:rsidR="00A675CA" w:rsidRPr="00CD1038" w:rsidRDefault="00A675CA" w:rsidP="00A675CA">
            <w:pPr>
              <w:spacing w:after="0" w:line="240" w:lineRule="auto"/>
              <w:rPr>
                <w:rFonts w:eastAsia="Times New Roman" w:cs="Times New Roman"/>
                <w:sz w:val="24"/>
                <w:szCs w:val="24"/>
              </w:rPr>
            </w:pPr>
          </w:p>
        </w:tc>
        <w:tc>
          <w:tcPr>
            <w:tcW w:w="373" w:type="dxa"/>
            <w:shd w:val="clear" w:color="auto" w:fill="auto"/>
            <w:noWrap/>
            <w:vAlign w:val="center"/>
            <w:hideMark/>
          </w:tcPr>
          <w:p w14:paraId="6AD3F1AC" w14:textId="77777777" w:rsidR="00A675CA" w:rsidRPr="00CD1038" w:rsidRDefault="00A675CA" w:rsidP="00A675CA">
            <w:pPr>
              <w:spacing w:after="0" w:line="240" w:lineRule="auto"/>
              <w:rPr>
                <w:rFonts w:eastAsia="Times New Roman" w:cs="Times New Roman"/>
                <w:sz w:val="24"/>
                <w:szCs w:val="24"/>
              </w:rPr>
            </w:pPr>
          </w:p>
        </w:tc>
      </w:tr>
      <w:tr w:rsidR="00CD1038" w:rsidRPr="00CD1038" w14:paraId="2665B3AD" w14:textId="77777777" w:rsidTr="00885693">
        <w:trPr>
          <w:gridAfter w:val="1"/>
          <w:wAfter w:w="373" w:type="dxa"/>
          <w:trHeight w:val="20"/>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5EECB3F" w14:textId="77777777" w:rsidR="00A675CA" w:rsidRPr="00CD1038" w:rsidRDefault="00A675CA" w:rsidP="00A675CA">
            <w:pPr>
              <w:spacing w:after="0" w:line="240" w:lineRule="auto"/>
              <w:ind w:left="-105" w:right="-105"/>
              <w:jc w:val="center"/>
              <w:rPr>
                <w:rFonts w:eastAsia="Times New Roman" w:cs="Times New Roman"/>
                <w:b/>
                <w:bCs/>
                <w:sz w:val="24"/>
                <w:szCs w:val="24"/>
              </w:rPr>
            </w:pPr>
            <w:r w:rsidRPr="00CD1038">
              <w:rPr>
                <w:rFonts w:eastAsia="Times New Roman" w:cs="Times New Roman"/>
                <w:b/>
                <w:bCs/>
                <w:sz w:val="24"/>
                <w:szCs w:val="24"/>
              </w:rPr>
              <w:t>STT</w:t>
            </w:r>
          </w:p>
        </w:tc>
        <w:tc>
          <w:tcPr>
            <w:tcW w:w="4770" w:type="dxa"/>
            <w:tcBorders>
              <w:top w:val="single" w:sz="8" w:space="0" w:color="auto"/>
              <w:left w:val="nil"/>
              <w:bottom w:val="single" w:sz="4" w:space="0" w:color="auto"/>
              <w:right w:val="single" w:sz="4" w:space="0" w:color="auto"/>
            </w:tcBorders>
            <w:shd w:val="clear" w:color="auto" w:fill="auto"/>
            <w:vAlign w:val="center"/>
            <w:hideMark/>
          </w:tcPr>
          <w:p w14:paraId="44F81D6F" w14:textId="77777777"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Các công việc </w:t>
            </w:r>
            <w:r w:rsidRPr="00CD1038">
              <w:rPr>
                <w:rFonts w:eastAsia="Times New Roman" w:cs="Times New Roman"/>
                <w:b/>
                <w:bCs/>
                <w:sz w:val="24"/>
                <w:szCs w:val="24"/>
              </w:rPr>
              <w:br/>
              <w:t>khi thực hiện TTHC</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7D8DF43A" w14:textId="3CA195BC"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Các hoạt động/cách thức thực hiện cụ thể</w:t>
            </w:r>
          </w:p>
        </w:tc>
        <w:tc>
          <w:tcPr>
            <w:tcW w:w="720" w:type="dxa"/>
            <w:tcBorders>
              <w:top w:val="single" w:sz="8" w:space="0" w:color="auto"/>
              <w:left w:val="nil"/>
              <w:bottom w:val="single" w:sz="4" w:space="0" w:color="auto"/>
              <w:right w:val="single" w:sz="4" w:space="0" w:color="auto"/>
            </w:tcBorders>
            <w:shd w:val="clear" w:color="auto" w:fill="auto"/>
            <w:vAlign w:val="center"/>
            <w:hideMark/>
          </w:tcPr>
          <w:p w14:paraId="49DF4B28" w14:textId="77777777"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Thời gian thực hiện </w:t>
            </w:r>
            <w:r w:rsidRPr="00CD1038">
              <w:rPr>
                <w:rFonts w:eastAsia="Times New Roman" w:cs="Times New Roman"/>
                <w:sz w:val="24"/>
                <w:szCs w:val="24"/>
              </w:rPr>
              <w:t>(giờ)</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16532190"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b/>
                <w:bCs/>
                <w:sz w:val="24"/>
                <w:szCs w:val="24"/>
              </w:rPr>
              <w:t>Mức TNBQ/ 01 giờ làm việc</w:t>
            </w:r>
            <w:r w:rsidRPr="00CD1038">
              <w:rPr>
                <w:rFonts w:eastAsia="Times New Roman" w:cs="Times New Roman"/>
                <w:sz w:val="24"/>
                <w:szCs w:val="24"/>
              </w:rPr>
              <w:t xml:space="preserve"> (đồng)</w:t>
            </w:r>
          </w:p>
        </w:tc>
        <w:tc>
          <w:tcPr>
            <w:tcW w:w="1260" w:type="dxa"/>
            <w:tcBorders>
              <w:top w:val="single" w:sz="8" w:space="0" w:color="auto"/>
              <w:left w:val="nil"/>
              <w:bottom w:val="nil"/>
              <w:right w:val="single" w:sz="4" w:space="0" w:color="auto"/>
            </w:tcBorders>
            <w:shd w:val="clear" w:color="auto" w:fill="auto"/>
            <w:vAlign w:val="center"/>
            <w:hideMark/>
          </w:tcPr>
          <w:p w14:paraId="0E3B5799" w14:textId="77777777"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chi phí thuê tư vấn, dịch vụ </w:t>
            </w:r>
            <w:r w:rsidRPr="00CD1038">
              <w:rPr>
                <w:rFonts w:eastAsia="Times New Roman" w:cs="Times New Roman"/>
                <w:sz w:val="24"/>
                <w:szCs w:val="24"/>
              </w:rPr>
              <w:t>(đồng)</w:t>
            </w:r>
          </w:p>
        </w:tc>
        <w:tc>
          <w:tcPr>
            <w:tcW w:w="1260" w:type="dxa"/>
            <w:tcBorders>
              <w:top w:val="single" w:sz="8" w:space="0" w:color="auto"/>
              <w:left w:val="nil"/>
              <w:bottom w:val="single" w:sz="4" w:space="0" w:color="auto"/>
              <w:right w:val="single" w:sz="4" w:space="0" w:color="auto"/>
            </w:tcBorders>
            <w:shd w:val="clear" w:color="auto" w:fill="auto"/>
            <w:vAlign w:val="center"/>
            <w:hideMark/>
          </w:tcPr>
          <w:p w14:paraId="159C4A99" w14:textId="77777777"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phí, lệ phí, chi phí khác </w:t>
            </w:r>
            <w:r w:rsidRPr="00CD1038">
              <w:rPr>
                <w:rFonts w:eastAsia="Times New Roman" w:cs="Times New Roman"/>
                <w:sz w:val="24"/>
                <w:szCs w:val="24"/>
              </w:rPr>
              <w:t>(đồng)</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27E68409" w14:textId="77777777"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lần thực hiện/ 01 năm</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51640670" w14:textId="77777777"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lượng đối tượng tuân thủ/01 năm</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0557E73C" w14:textId="77777777"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Chi phí thực hiện TTHC </w:t>
            </w:r>
            <w:r w:rsidRPr="00CD1038">
              <w:rPr>
                <w:rFonts w:eastAsia="Times New Roman" w:cs="Times New Roman"/>
                <w:sz w:val="24"/>
                <w:szCs w:val="24"/>
              </w:rPr>
              <w:t>(đồng)</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184E9588" w14:textId="77777777"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 chi phí thực hiện TTHC/</w:t>
            </w:r>
            <w:r w:rsidRPr="00CD1038">
              <w:rPr>
                <w:rFonts w:eastAsia="Times New Roman" w:cs="Times New Roman"/>
                <w:b/>
                <w:bCs/>
                <w:sz w:val="24"/>
                <w:szCs w:val="24"/>
              </w:rPr>
              <w:br/>
              <w:t xml:space="preserve">01 năm </w:t>
            </w:r>
            <w:r w:rsidRPr="00CD1038">
              <w:rPr>
                <w:rFonts w:eastAsia="Times New Roman" w:cs="Times New Roman"/>
                <w:sz w:val="24"/>
                <w:szCs w:val="24"/>
              </w:rPr>
              <w:t>(đồng)</w:t>
            </w:r>
          </w:p>
        </w:tc>
        <w:tc>
          <w:tcPr>
            <w:tcW w:w="630" w:type="dxa"/>
            <w:gridSpan w:val="2"/>
            <w:tcBorders>
              <w:top w:val="single" w:sz="8" w:space="0" w:color="auto"/>
              <w:left w:val="nil"/>
              <w:bottom w:val="single" w:sz="4" w:space="0" w:color="auto"/>
              <w:right w:val="single" w:sz="8" w:space="0" w:color="auto"/>
            </w:tcBorders>
            <w:shd w:val="clear" w:color="auto" w:fill="auto"/>
            <w:vAlign w:val="center"/>
            <w:hideMark/>
          </w:tcPr>
          <w:p w14:paraId="19CB46BE" w14:textId="77777777"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Ghi chú</w:t>
            </w:r>
          </w:p>
        </w:tc>
      </w:tr>
      <w:tr w:rsidR="00CD1038" w:rsidRPr="00CD1038" w14:paraId="00BADCE6" w14:textId="77777777" w:rsidTr="00885693">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26AAC6B8" w14:textId="77777777"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1</w:t>
            </w:r>
          </w:p>
        </w:tc>
        <w:tc>
          <w:tcPr>
            <w:tcW w:w="4770" w:type="dxa"/>
            <w:tcBorders>
              <w:top w:val="nil"/>
              <w:left w:val="nil"/>
              <w:bottom w:val="single" w:sz="4" w:space="0" w:color="auto"/>
              <w:right w:val="single" w:sz="4" w:space="0" w:color="auto"/>
            </w:tcBorders>
            <w:shd w:val="clear" w:color="auto" w:fill="auto"/>
            <w:vAlign w:val="center"/>
            <w:hideMark/>
          </w:tcPr>
          <w:p w14:paraId="009656A4" w14:textId="77777777"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Chuẩn bị hồ sơ</w:t>
            </w:r>
          </w:p>
        </w:tc>
        <w:tc>
          <w:tcPr>
            <w:tcW w:w="1440" w:type="dxa"/>
            <w:tcBorders>
              <w:top w:val="nil"/>
              <w:left w:val="nil"/>
              <w:bottom w:val="single" w:sz="4" w:space="0" w:color="auto"/>
              <w:right w:val="single" w:sz="4" w:space="0" w:color="auto"/>
            </w:tcBorders>
            <w:shd w:val="clear" w:color="auto" w:fill="auto"/>
            <w:vAlign w:val="center"/>
            <w:hideMark/>
          </w:tcPr>
          <w:p w14:paraId="2286843B" w14:textId="7CFB7E37" w:rsidR="00A675CA" w:rsidRPr="00CD1038" w:rsidRDefault="00A675CA" w:rsidP="00A675CA">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1D8B9D2F" w14:textId="5725EBE8" w:rsidR="00A675CA" w:rsidRPr="00CD1038" w:rsidRDefault="00A675CA" w:rsidP="00A675CA">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1019D993" w14:textId="64D7FAB8" w:rsidR="00A675CA" w:rsidRPr="00CD1038" w:rsidRDefault="00A675CA" w:rsidP="00A675CA">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ABC8ECB" w14:textId="4CBA6412" w:rsidR="00A675CA" w:rsidRPr="00CD1038" w:rsidRDefault="00A675CA" w:rsidP="00A675CA">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EBECE49" w14:textId="259DF0B7" w:rsidR="00A675CA" w:rsidRPr="00CD1038" w:rsidRDefault="00A675CA" w:rsidP="00A675CA">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38FCA215" w14:textId="37285EB8" w:rsidR="00A675CA" w:rsidRPr="00CD1038" w:rsidRDefault="00A675CA" w:rsidP="00A675CA">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4EE2D81E" w14:textId="22C68233" w:rsidR="00A675CA" w:rsidRPr="00CD1038" w:rsidRDefault="00A675CA" w:rsidP="00A675CA">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6F89E497" w14:textId="347DB1B3" w:rsidR="00A675CA" w:rsidRPr="00CD1038" w:rsidRDefault="00A675CA" w:rsidP="00A675CA">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18137210" w14:textId="5516EB54" w:rsidR="00A675CA" w:rsidRPr="00CD1038" w:rsidRDefault="00A675CA" w:rsidP="00A675CA">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3D0B975F" w14:textId="6B4EE468" w:rsidR="00A675CA" w:rsidRPr="00CD1038" w:rsidRDefault="00A675CA" w:rsidP="00A675CA">
            <w:pPr>
              <w:spacing w:after="0" w:line="240" w:lineRule="auto"/>
              <w:jc w:val="center"/>
              <w:rPr>
                <w:rFonts w:eastAsia="Times New Roman" w:cs="Times New Roman"/>
                <w:sz w:val="24"/>
                <w:szCs w:val="24"/>
              </w:rPr>
            </w:pPr>
          </w:p>
        </w:tc>
      </w:tr>
      <w:tr w:rsidR="00CD1038" w:rsidRPr="00CD1038" w14:paraId="56317A31" w14:textId="77777777" w:rsidTr="00885693">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1BB91EAD"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1.1</w:t>
            </w:r>
          </w:p>
        </w:tc>
        <w:tc>
          <w:tcPr>
            <w:tcW w:w="4770" w:type="dxa"/>
            <w:tcBorders>
              <w:top w:val="nil"/>
              <w:left w:val="nil"/>
              <w:bottom w:val="single" w:sz="4" w:space="0" w:color="auto"/>
              <w:right w:val="single" w:sz="4" w:space="0" w:color="auto"/>
            </w:tcBorders>
            <w:shd w:val="clear" w:color="auto" w:fill="auto"/>
            <w:vAlign w:val="center"/>
            <w:hideMark/>
          </w:tcPr>
          <w:p w14:paraId="27DA9264" w14:textId="2C454962"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Đơn đề nghị theo Mẫu số 07 - Phụ lục I</w:t>
            </w:r>
          </w:p>
        </w:tc>
        <w:tc>
          <w:tcPr>
            <w:tcW w:w="1440" w:type="dxa"/>
            <w:tcBorders>
              <w:top w:val="nil"/>
              <w:left w:val="nil"/>
              <w:bottom w:val="single" w:sz="4" w:space="0" w:color="auto"/>
              <w:right w:val="single" w:sz="4" w:space="0" w:color="auto"/>
            </w:tcBorders>
            <w:shd w:val="clear" w:color="auto" w:fill="auto"/>
            <w:vAlign w:val="center"/>
            <w:hideMark/>
          </w:tcPr>
          <w:p w14:paraId="072EC682"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Làm đơn</w:t>
            </w:r>
          </w:p>
        </w:tc>
        <w:tc>
          <w:tcPr>
            <w:tcW w:w="720" w:type="dxa"/>
            <w:tcBorders>
              <w:top w:val="nil"/>
              <w:left w:val="nil"/>
              <w:bottom w:val="single" w:sz="4" w:space="0" w:color="auto"/>
              <w:right w:val="single" w:sz="4" w:space="0" w:color="auto"/>
            </w:tcBorders>
            <w:shd w:val="clear" w:color="auto" w:fill="auto"/>
            <w:vAlign w:val="center"/>
            <w:hideMark/>
          </w:tcPr>
          <w:p w14:paraId="28821F97" w14:textId="4CFAC5AD"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2302A216" w14:textId="4B7E493A"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3710E6FE" w14:textId="46CC0592"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1E7A7AED" w14:textId="1BFE812A"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5BCA8D65"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049F377C" w14:textId="0DADFAE8"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6B2030B7"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nil"/>
              <w:left w:val="nil"/>
              <w:bottom w:val="single" w:sz="4" w:space="0" w:color="auto"/>
              <w:right w:val="single" w:sz="4" w:space="0" w:color="auto"/>
            </w:tcBorders>
            <w:shd w:val="clear" w:color="auto" w:fill="auto"/>
            <w:vAlign w:val="center"/>
            <w:hideMark/>
          </w:tcPr>
          <w:p w14:paraId="4CF9BDD0"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23F3AC9B" w14:textId="667F572B" w:rsidR="00A675CA" w:rsidRPr="00CD1038" w:rsidRDefault="00A675CA" w:rsidP="00A675CA">
            <w:pPr>
              <w:spacing w:after="0" w:line="240" w:lineRule="auto"/>
              <w:jc w:val="center"/>
              <w:rPr>
                <w:rFonts w:eastAsia="Times New Roman" w:cs="Times New Roman"/>
                <w:sz w:val="24"/>
                <w:szCs w:val="24"/>
              </w:rPr>
            </w:pPr>
          </w:p>
        </w:tc>
      </w:tr>
      <w:tr w:rsidR="00CD1038" w:rsidRPr="00CD1038" w14:paraId="406F3A1D" w14:textId="77777777" w:rsidTr="00885693">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329995E" w14:textId="77777777" w:rsidR="00A675CA" w:rsidRPr="00CD1038" w:rsidRDefault="00A675CA" w:rsidP="00A675CA">
            <w:pPr>
              <w:spacing w:after="0" w:line="240" w:lineRule="auto"/>
              <w:jc w:val="center"/>
              <w:rPr>
                <w:rFonts w:eastAsia="Times New Roman" w:cs="Times New Roman"/>
                <w:bCs/>
                <w:sz w:val="24"/>
                <w:szCs w:val="24"/>
              </w:rPr>
            </w:pPr>
            <w:r w:rsidRPr="00CD1038">
              <w:rPr>
                <w:rFonts w:eastAsia="Times New Roman" w:cs="Times New Roman"/>
                <w:bCs/>
                <w:sz w:val="24"/>
                <w:szCs w:val="24"/>
              </w:rPr>
              <w:t>1.2</w:t>
            </w:r>
          </w:p>
        </w:tc>
        <w:tc>
          <w:tcPr>
            <w:tcW w:w="4770" w:type="dxa"/>
            <w:tcBorders>
              <w:top w:val="single" w:sz="4" w:space="0" w:color="auto"/>
              <w:left w:val="nil"/>
              <w:bottom w:val="single" w:sz="4" w:space="0" w:color="auto"/>
              <w:right w:val="single" w:sz="4" w:space="0" w:color="auto"/>
            </w:tcBorders>
            <w:shd w:val="clear" w:color="auto" w:fill="auto"/>
            <w:vAlign w:val="center"/>
          </w:tcPr>
          <w:p w14:paraId="2DED96BF" w14:textId="0713F0A7" w:rsidR="00A675CA" w:rsidRPr="00CD1038" w:rsidRDefault="00A675CA" w:rsidP="00A675CA">
            <w:pPr>
              <w:spacing w:after="0" w:line="240" w:lineRule="auto"/>
              <w:jc w:val="center"/>
              <w:rPr>
                <w:rFonts w:eastAsia="Times New Roman" w:cs="Times New Roman"/>
                <w:bCs/>
                <w:sz w:val="24"/>
                <w:szCs w:val="24"/>
              </w:rPr>
            </w:pPr>
            <w:r w:rsidRPr="00CD1038">
              <w:rPr>
                <w:rFonts w:eastAsia="Times New Roman" w:cs="Times New Roman"/>
                <w:sz w:val="24"/>
                <w:szCs w:val="24"/>
              </w:rPr>
              <w:t>Giấy chứng nhận đăng ký phương tiện thủy nội địa đã được cấp</w:t>
            </w:r>
          </w:p>
        </w:tc>
        <w:tc>
          <w:tcPr>
            <w:tcW w:w="1440" w:type="dxa"/>
            <w:tcBorders>
              <w:top w:val="single" w:sz="4" w:space="0" w:color="auto"/>
              <w:left w:val="nil"/>
              <w:bottom w:val="single" w:sz="4" w:space="0" w:color="auto"/>
              <w:right w:val="single" w:sz="4" w:space="0" w:color="auto"/>
            </w:tcBorders>
            <w:shd w:val="clear" w:color="auto" w:fill="auto"/>
            <w:vAlign w:val="center"/>
          </w:tcPr>
          <w:p w14:paraId="0EBCF0EF"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173C89C"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3BC99" w14:textId="77777777" w:rsidR="00A675CA" w:rsidRPr="00CD1038" w:rsidRDefault="00A675CA" w:rsidP="00A675CA">
            <w:pPr>
              <w:spacing w:after="0" w:line="240" w:lineRule="auto"/>
              <w:jc w:val="center"/>
              <w:rPr>
                <w:rFonts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C70EB4"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8BDB84"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B7145C6"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538E8948"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356C85"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0290EA3C"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0C76B0F4" w14:textId="77777777" w:rsidR="00A675CA" w:rsidRPr="00CD1038" w:rsidRDefault="00A675CA" w:rsidP="00A675CA">
            <w:pPr>
              <w:spacing w:after="0" w:line="240" w:lineRule="auto"/>
              <w:jc w:val="center"/>
              <w:rPr>
                <w:rFonts w:eastAsia="Times New Roman" w:cs="Times New Roman"/>
                <w:sz w:val="24"/>
                <w:szCs w:val="24"/>
              </w:rPr>
            </w:pPr>
          </w:p>
        </w:tc>
      </w:tr>
      <w:tr w:rsidR="00CD1038" w:rsidRPr="00CD1038" w14:paraId="64F4C8BF" w14:textId="77777777" w:rsidTr="00885693">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6154139"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1.3</w:t>
            </w:r>
          </w:p>
        </w:tc>
        <w:tc>
          <w:tcPr>
            <w:tcW w:w="4770" w:type="dxa"/>
            <w:tcBorders>
              <w:top w:val="single" w:sz="4" w:space="0" w:color="auto"/>
              <w:left w:val="nil"/>
              <w:bottom w:val="single" w:sz="4" w:space="0" w:color="auto"/>
              <w:right w:val="single" w:sz="4" w:space="0" w:color="auto"/>
            </w:tcBorders>
            <w:shd w:val="clear" w:color="auto" w:fill="auto"/>
            <w:vAlign w:val="center"/>
          </w:tcPr>
          <w:p w14:paraId="7873D1F7" w14:textId="44FFDCAD"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bCs/>
                <w:sz w:val="24"/>
                <w:szCs w:val="24"/>
              </w:rPr>
              <w:t xml:space="preserve">Biên lai nộp lệ phí trước bạ (bản chính) đối với </w:t>
            </w:r>
            <w:r w:rsidRPr="00CD1038">
              <w:rPr>
                <w:rFonts w:eastAsia="Times New Roman" w:cs="Times New Roman"/>
                <w:bCs/>
                <w:spacing w:val="-2"/>
                <w:sz w:val="24"/>
                <w:szCs w:val="24"/>
              </w:rPr>
              <w:t>phương tiện thuộc diện phải nộp lệ phí trước bạ</w:t>
            </w:r>
          </w:p>
        </w:tc>
        <w:tc>
          <w:tcPr>
            <w:tcW w:w="1440" w:type="dxa"/>
            <w:tcBorders>
              <w:top w:val="single" w:sz="4" w:space="0" w:color="auto"/>
              <w:left w:val="nil"/>
              <w:bottom w:val="single" w:sz="4" w:space="0" w:color="auto"/>
              <w:right w:val="single" w:sz="4" w:space="0" w:color="auto"/>
            </w:tcBorders>
            <w:shd w:val="clear" w:color="auto" w:fill="auto"/>
            <w:vAlign w:val="center"/>
          </w:tcPr>
          <w:p w14:paraId="0E4ADBA8"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8D9774C"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29272"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791893"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B08E4E"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8500414"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40B94084"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1DECEC36"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252E8872"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05353311" w14:textId="77777777" w:rsidR="00A675CA" w:rsidRPr="00CD1038" w:rsidRDefault="00A675CA" w:rsidP="00A675CA">
            <w:pPr>
              <w:spacing w:after="0" w:line="240" w:lineRule="auto"/>
              <w:jc w:val="center"/>
              <w:rPr>
                <w:rFonts w:eastAsia="Times New Roman" w:cs="Times New Roman"/>
                <w:sz w:val="24"/>
                <w:szCs w:val="24"/>
              </w:rPr>
            </w:pPr>
          </w:p>
        </w:tc>
      </w:tr>
      <w:tr w:rsidR="00CD1038" w:rsidRPr="00CD1038" w14:paraId="3B9011B3" w14:textId="77777777" w:rsidTr="00885693">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7B37C" w14:textId="77777777"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2</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421D6E18" w14:textId="77777777"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hồ sơ</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E156495"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0AE7A" w14:textId="3E3FF200"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24C06"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B4385"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A07C6"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93B8E"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27E7D8B" w14:textId="3633BAA0"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9A317DC"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0D72F02"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1A3342A2" w14:textId="798B50AE" w:rsidR="00A675CA" w:rsidRPr="00CD1038" w:rsidRDefault="00A675CA" w:rsidP="00A675CA">
            <w:pPr>
              <w:spacing w:after="0" w:line="240" w:lineRule="auto"/>
              <w:jc w:val="center"/>
              <w:rPr>
                <w:rFonts w:eastAsia="Times New Roman" w:cs="Times New Roman"/>
                <w:sz w:val="24"/>
                <w:szCs w:val="24"/>
              </w:rPr>
            </w:pPr>
          </w:p>
        </w:tc>
      </w:tr>
      <w:tr w:rsidR="00CD1038" w:rsidRPr="00CD1038" w14:paraId="1CDE1F87" w14:textId="77777777" w:rsidTr="00885693">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3D97E" w14:textId="70A32B21" w:rsidR="00A675CA" w:rsidRPr="00CD1038" w:rsidRDefault="00A675CA" w:rsidP="00A675CA">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2BBB8BF8" w14:textId="3EBA7E02" w:rsidR="00A675CA" w:rsidRPr="00CD1038" w:rsidRDefault="00A675CA" w:rsidP="00A675CA">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4F570B9"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66F25BEC" w14:textId="1380F7A8"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ABD4A17" w14:textId="55A9B535"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AD060FF" w14:textId="6A998F8A"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725EE3B" w14:textId="20248072"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5310DDF"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5EE05F2" w14:textId="33604AB0"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766D7E7"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F757B3A"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390556C2" w14:textId="101E2166" w:rsidR="00A675CA" w:rsidRPr="00CD1038" w:rsidRDefault="00A675CA" w:rsidP="00A675CA">
            <w:pPr>
              <w:spacing w:after="0" w:line="240" w:lineRule="auto"/>
              <w:jc w:val="center"/>
              <w:rPr>
                <w:rFonts w:eastAsia="Times New Roman" w:cs="Times New Roman"/>
                <w:sz w:val="24"/>
                <w:szCs w:val="24"/>
              </w:rPr>
            </w:pPr>
          </w:p>
        </w:tc>
      </w:tr>
      <w:tr w:rsidR="00CD1038" w:rsidRPr="00CD1038" w14:paraId="0BCBA2E3" w14:textId="77777777" w:rsidTr="00885693">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C49B9" w14:textId="6EF40943" w:rsidR="00A675CA" w:rsidRPr="00CD1038" w:rsidRDefault="00A675CA" w:rsidP="00A675CA">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25550338" w14:textId="23144CEC" w:rsidR="00A675CA" w:rsidRPr="00CD1038" w:rsidRDefault="00A675CA" w:rsidP="00A675CA">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96939FC"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64E24CB0" w14:textId="5CD7BDB1"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8A4FB77"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C4FE3EA"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FE76020" w14:textId="5B9525D6"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A5F767A"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B5111C5" w14:textId="03D96A39"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023782E"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BC6265F"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3BBAE40D" w14:textId="46CCBA43" w:rsidR="00A675CA" w:rsidRPr="00CD1038" w:rsidRDefault="00A675CA" w:rsidP="00A675CA">
            <w:pPr>
              <w:spacing w:after="0" w:line="240" w:lineRule="auto"/>
              <w:jc w:val="center"/>
              <w:rPr>
                <w:rFonts w:eastAsia="Times New Roman" w:cs="Times New Roman"/>
                <w:sz w:val="24"/>
                <w:szCs w:val="24"/>
              </w:rPr>
            </w:pPr>
          </w:p>
        </w:tc>
      </w:tr>
      <w:tr w:rsidR="00CD1038" w:rsidRPr="00CD1038" w14:paraId="79DB3CB7" w14:textId="77777777" w:rsidTr="00885693">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4A1FA" w14:textId="77777777"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3</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6436C08C" w14:textId="77777777"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phí, lệ phí, chi phí khác</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38594B3" w14:textId="371286F7" w:rsidR="00A675CA" w:rsidRPr="00CD1038" w:rsidRDefault="00A675CA" w:rsidP="00A675CA">
            <w:pPr>
              <w:spacing w:after="0" w:line="240" w:lineRule="auto"/>
              <w:jc w:val="center"/>
              <w:rPr>
                <w:rFonts w:eastAsia="Times New Roman" w:cs="Times New Roman"/>
                <w:sz w:val="24"/>
                <w:szCs w:val="24"/>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56A668B3" w14:textId="5CD0776A" w:rsidR="00A675CA" w:rsidRPr="00CD1038" w:rsidRDefault="00A675CA" w:rsidP="00A675CA">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90B746B" w14:textId="4481F480" w:rsidR="00A675CA" w:rsidRPr="00CD1038" w:rsidRDefault="00A675CA" w:rsidP="00A675CA">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77DFB18" w14:textId="488DA7EB" w:rsidR="00A675CA" w:rsidRPr="00CD1038" w:rsidRDefault="00A675CA" w:rsidP="00A675CA">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716B9D6" w14:textId="7D6FBEE7" w:rsidR="00A675CA" w:rsidRPr="00CD1038" w:rsidRDefault="00A675CA" w:rsidP="00A675CA">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DE412B8" w14:textId="77777777" w:rsidR="00A675CA" w:rsidRPr="00CD1038" w:rsidRDefault="00A675CA" w:rsidP="00A675CA">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1AEFDBB" w14:textId="42FBB0A2" w:rsidR="00A675CA" w:rsidRPr="00CD1038" w:rsidRDefault="00A675CA" w:rsidP="00A675CA">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1489D18" w14:textId="77777777" w:rsidR="00A675CA" w:rsidRPr="00CD1038" w:rsidRDefault="00A675CA" w:rsidP="00A675CA">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9BF50FF" w14:textId="77777777" w:rsidR="00A675CA" w:rsidRPr="00CD1038" w:rsidRDefault="00A675CA" w:rsidP="00A675CA">
            <w:pPr>
              <w:spacing w:after="0" w:line="240" w:lineRule="auto"/>
              <w:jc w:val="center"/>
              <w:rPr>
                <w:rFonts w:eastAsia="Times New Roman" w:cs="Times New Roman"/>
                <w:sz w:val="24"/>
                <w:szCs w:val="24"/>
              </w:rPr>
            </w:pP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1B933815" w14:textId="4CB4157C" w:rsidR="00A675CA" w:rsidRPr="00CD1038" w:rsidRDefault="00A675CA" w:rsidP="00A675CA">
            <w:pPr>
              <w:spacing w:after="0" w:line="240" w:lineRule="auto"/>
              <w:jc w:val="center"/>
              <w:rPr>
                <w:rFonts w:eastAsia="Times New Roman" w:cs="Times New Roman"/>
                <w:sz w:val="24"/>
                <w:szCs w:val="24"/>
              </w:rPr>
            </w:pPr>
          </w:p>
        </w:tc>
      </w:tr>
      <w:tr w:rsidR="00CD1038" w:rsidRPr="00CD1038" w14:paraId="7B473879" w14:textId="77777777" w:rsidTr="00885693">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6AB5366F"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3.1</w:t>
            </w:r>
          </w:p>
        </w:tc>
        <w:tc>
          <w:tcPr>
            <w:tcW w:w="4770" w:type="dxa"/>
            <w:tcBorders>
              <w:top w:val="nil"/>
              <w:left w:val="nil"/>
              <w:bottom w:val="single" w:sz="4" w:space="0" w:color="auto"/>
              <w:right w:val="single" w:sz="4" w:space="0" w:color="auto"/>
            </w:tcBorders>
            <w:shd w:val="clear" w:color="auto" w:fill="auto"/>
            <w:vAlign w:val="center"/>
            <w:hideMark/>
          </w:tcPr>
          <w:p w14:paraId="44F62733"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Phí</w:t>
            </w:r>
          </w:p>
        </w:tc>
        <w:tc>
          <w:tcPr>
            <w:tcW w:w="1440" w:type="dxa"/>
            <w:tcBorders>
              <w:top w:val="nil"/>
              <w:left w:val="nil"/>
              <w:bottom w:val="single" w:sz="4" w:space="0" w:color="auto"/>
              <w:right w:val="single" w:sz="4" w:space="0" w:color="auto"/>
            </w:tcBorders>
            <w:shd w:val="clear" w:color="auto" w:fill="auto"/>
            <w:vAlign w:val="center"/>
            <w:hideMark/>
          </w:tcPr>
          <w:p w14:paraId="324AB86E" w14:textId="33A91FB2" w:rsidR="00A675CA" w:rsidRPr="00CD1038" w:rsidRDefault="00A675CA" w:rsidP="00A675CA">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779212D3" w14:textId="7A31CDD8" w:rsidR="00A675CA" w:rsidRPr="00CD1038" w:rsidRDefault="00A675CA" w:rsidP="00A675CA">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39E911B4" w14:textId="63B2E408" w:rsidR="00A675CA" w:rsidRPr="00CD1038" w:rsidRDefault="00A675CA" w:rsidP="00A675CA">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D58F358" w14:textId="60E2FDD1" w:rsidR="00A675CA" w:rsidRPr="00CD1038" w:rsidRDefault="00A675CA" w:rsidP="00A675CA">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187C3F5A" w14:textId="7F301EE0" w:rsidR="00A675CA" w:rsidRPr="00CD1038" w:rsidRDefault="00A675CA" w:rsidP="00A675CA">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71972500" w14:textId="77777777" w:rsidR="00A675CA" w:rsidRPr="00CD1038" w:rsidRDefault="00A675CA" w:rsidP="00A675CA">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4E7371E0" w14:textId="741D836A" w:rsidR="00A675CA" w:rsidRPr="00CD1038" w:rsidRDefault="00A675CA" w:rsidP="00A675CA">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3DE48866" w14:textId="77777777" w:rsidR="00A675CA" w:rsidRPr="00CD1038" w:rsidRDefault="00A675CA" w:rsidP="00A675CA">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03518BB9" w14:textId="77777777" w:rsidR="00A675CA" w:rsidRPr="00CD1038" w:rsidRDefault="00A675CA" w:rsidP="00A675CA">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6A69E370" w14:textId="2B476615" w:rsidR="00A675CA" w:rsidRPr="00CD1038" w:rsidRDefault="00A675CA" w:rsidP="00A675CA">
            <w:pPr>
              <w:spacing w:after="0" w:line="240" w:lineRule="auto"/>
              <w:jc w:val="center"/>
              <w:rPr>
                <w:rFonts w:eastAsia="Times New Roman" w:cs="Times New Roman"/>
                <w:sz w:val="24"/>
                <w:szCs w:val="24"/>
              </w:rPr>
            </w:pPr>
          </w:p>
        </w:tc>
      </w:tr>
      <w:tr w:rsidR="00CD1038" w:rsidRPr="00CD1038" w14:paraId="2D8B933D" w14:textId="77777777" w:rsidTr="00885693">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764E634E"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3.2</w:t>
            </w:r>
          </w:p>
        </w:tc>
        <w:tc>
          <w:tcPr>
            <w:tcW w:w="4770" w:type="dxa"/>
            <w:tcBorders>
              <w:top w:val="nil"/>
              <w:left w:val="nil"/>
              <w:bottom w:val="single" w:sz="4" w:space="0" w:color="auto"/>
              <w:right w:val="single" w:sz="4" w:space="0" w:color="auto"/>
            </w:tcBorders>
            <w:shd w:val="clear" w:color="auto" w:fill="auto"/>
            <w:vAlign w:val="center"/>
            <w:hideMark/>
          </w:tcPr>
          <w:p w14:paraId="38449029"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Lệ phí</w:t>
            </w:r>
          </w:p>
        </w:tc>
        <w:tc>
          <w:tcPr>
            <w:tcW w:w="1440" w:type="dxa"/>
            <w:tcBorders>
              <w:top w:val="nil"/>
              <w:left w:val="nil"/>
              <w:bottom w:val="single" w:sz="4" w:space="0" w:color="auto"/>
              <w:right w:val="single" w:sz="4" w:space="0" w:color="auto"/>
            </w:tcBorders>
            <w:shd w:val="clear" w:color="auto" w:fill="auto"/>
            <w:vAlign w:val="center"/>
            <w:hideMark/>
          </w:tcPr>
          <w:p w14:paraId="395B533B" w14:textId="6D23EEBF" w:rsidR="00A675CA" w:rsidRPr="00CD1038" w:rsidRDefault="00A675CA" w:rsidP="00A675CA">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7F94CC35" w14:textId="168AFB4B" w:rsidR="00A675CA" w:rsidRPr="00CD1038" w:rsidRDefault="00A675CA" w:rsidP="00A675CA">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0A6AFBED" w14:textId="6CD720EB" w:rsidR="00A675CA" w:rsidRPr="00CD1038" w:rsidRDefault="00A675CA" w:rsidP="00A675CA">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454F7183" w14:textId="1416CBD0" w:rsidR="00A675CA" w:rsidRPr="00CD1038" w:rsidRDefault="00A675CA" w:rsidP="00A675CA">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13C29432" w14:textId="4995A887" w:rsidR="00A675CA" w:rsidRPr="00CD1038" w:rsidRDefault="00A675CA" w:rsidP="00A675CA">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2ABC0155" w14:textId="77777777" w:rsidR="00A675CA" w:rsidRPr="00CD1038" w:rsidRDefault="00A675CA" w:rsidP="00A675CA">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098BD214" w14:textId="0D6F2534" w:rsidR="00A675CA" w:rsidRPr="00CD1038" w:rsidRDefault="00A675CA" w:rsidP="00A675CA">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54070595" w14:textId="77777777" w:rsidR="00A675CA" w:rsidRPr="00CD1038" w:rsidRDefault="00A675CA" w:rsidP="00A675CA">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2C6E0770" w14:textId="77777777" w:rsidR="00A675CA" w:rsidRPr="00CD1038" w:rsidRDefault="00A675CA" w:rsidP="00A675CA">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14201328" w14:textId="77777777" w:rsidR="00A675CA" w:rsidRPr="00CD1038" w:rsidRDefault="00A675CA" w:rsidP="00A675CA">
            <w:pPr>
              <w:spacing w:after="0" w:line="240" w:lineRule="auto"/>
              <w:jc w:val="center"/>
              <w:rPr>
                <w:rFonts w:eastAsia="Times New Roman" w:cs="Times New Roman"/>
                <w:sz w:val="24"/>
                <w:szCs w:val="24"/>
              </w:rPr>
            </w:pPr>
          </w:p>
        </w:tc>
      </w:tr>
      <w:tr w:rsidR="00CD1038" w:rsidRPr="00CD1038" w14:paraId="5DB095C4" w14:textId="77777777" w:rsidTr="00885693">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tcPr>
          <w:p w14:paraId="5E9C5D5B"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3.3</w:t>
            </w:r>
          </w:p>
        </w:tc>
        <w:tc>
          <w:tcPr>
            <w:tcW w:w="4770" w:type="dxa"/>
            <w:tcBorders>
              <w:top w:val="nil"/>
              <w:left w:val="nil"/>
              <w:bottom w:val="single" w:sz="4" w:space="0" w:color="auto"/>
              <w:right w:val="single" w:sz="4" w:space="0" w:color="auto"/>
            </w:tcBorders>
            <w:shd w:val="clear" w:color="auto" w:fill="auto"/>
            <w:vAlign w:val="center"/>
          </w:tcPr>
          <w:p w14:paraId="2FB64FDD"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Chi phí khác (nếu có)</w:t>
            </w:r>
          </w:p>
        </w:tc>
        <w:tc>
          <w:tcPr>
            <w:tcW w:w="1440" w:type="dxa"/>
            <w:tcBorders>
              <w:top w:val="nil"/>
              <w:left w:val="nil"/>
              <w:bottom w:val="single" w:sz="4" w:space="0" w:color="auto"/>
              <w:right w:val="single" w:sz="4" w:space="0" w:color="auto"/>
            </w:tcBorders>
            <w:shd w:val="clear" w:color="auto" w:fill="auto"/>
            <w:vAlign w:val="center"/>
          </w:tcPr>
          <w:p w14:paraId="0022A908" w14:textId="77777777" w:rsidR="00A675CA" w:rsidRPr="00CD1038" w:rsidRDefault="00A675CA" w:rsidP="00A675CA">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tcPr>
          <w:p w14:paraId="4CBB3FEB" w14:textId="77777777" w:rsidR="00A675CA" w:rsidRPr="00CD1038" w:rsidRDefault="00A675CA" w:rsidP="00A675CA">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468FF410" w14:textId="77777777" w:rsidR="00A675CA" w:rsidRPr="00CD1038" w:rsidRDefault="00A675CA" w:rsidP="00A675CA">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1B92DBF0" w14:textId="77777777" w:rsidR="00A675CA" w:rsidRPr="00CD1038" w:rsidRDefault="00A675CA" w:rsidP="00A675CA">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6C0C3CA8" w14:textId="77777777" w:rsidR="00A675CA" w:rsidRPr="00CD1038" w:rsidRDefault="00A675CA" w:rsidP="00A675CA">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2C7FFB42" w14:textId="77777777" w:rsidR="00A675CA" w:rsidRPr="00CD1038" w:rsidRDefault="00A675CA" w:rsidP="00A675CA">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44D6E120" w14:textId="77777777" w:rsidR="00A675CA" w:rsidRPr="00CD1038" w:rsidRDefault="00A675CA" w:rsidP="00A675CA">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tcPr>
          <w:p w14:paraId="028773C7" w14:textId="77777777" w:rsidR="00A675CA" w:rsidRPr="00CD1038" w:rsidRDefault="00A675CA" w:rsidP="00A675CA">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tcPr>
          <w:p w14:paraId="21714308" w14:textId="77777777" w:rsidR="00A675CA" w:rsidRPr="00CD1038" w:rsidRDefault="00A675CA" w:rsidP="00A675CA">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tcPr>
          <w:p w14:paraId="1125440E" w14:textId="77777777" w:rsidR="00A675CA" w:rsidRPr="00CD1038" w:rsidRDefault="00A675CA" w:rsidP="00A675CA">
            <w:pPr>
              <w:spacing w:after="0" w:line="240" w:lineRule="auto"/>
              <w:jc w:val="center"/>
              <w:rPr>
                <w:rFonts w:eastAsia="Times New Roman" w:cs="Times New Roman"/>
                <w:sz w:val="24"/>
                <w:szCs w:val="24"/>
              </w:rPr>
            </w:pPr>
          </w:p>
        </w:tc>
      </w:tr>
      <w:tr w:rsidR="00CD1038" w:rsidRPr="00CD1038" w14:paraId="37895EF2" w14:textId="77777777" w:rsidTr="00885693">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5A6E6162" w14:textId="77777777" w:rsidR="00A675CA" w:rsidRPr="00CD1038" w:rsidRDefault="00A675CA" w:rsidP="00A675CA">
            <w:pPr>
              <w:spacing w:after="0" w:line="240" w:lineRule="auto"/>
              <w:jc w:val="center"/>
              <w:rPr>
                <w:rFonts w:eastAsia="Times New Roman" w:cs="Times New Roman"/>
                <w:b/>
                <w:sz w:val="24"/>
                <w:szCs w:val="24"/>
              </w:rPr>
            </w:pPr>
            <w:r w:rsidRPr="00CD1038">
              <w:rPr>
                <w:rFonts w:eastAsia="Times New Roman" w:cs="Times New Roman"/>
                <w:b/>
                <w:sz w:val="24"/>
                <w:szCs w:val="24"/>
              </w:rPr>
              <w:t>4</w:t>
            </w:r>
          </w:p>
        </w:tc>
        <w:tc>
          <w:tcPr>
            <w:tcW w:w="4770" w:type="dxa"/>
            <w:tcBorders>
              <w:top w:val="nil"/>
              <w:left w:val="nil"/>
              <w:bottom w:val="single" w:sz="4" w:space="0" w:color="auto"/>
              <w:right w:val="single" w:sz="4" w:space="0" w:color="auto"/>
            </w:tcBorders>
            <w:shd w:val="clear" w:color="auto" w:fill="auto"/>
            <w:vAlign w:val="center"/>
            <w:hideMark/>
          </w:tcPr>
          <w:p w14:paraId="579ADCFE"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b/>
                <w:bCs/>
                <w:sz w:val="24"/>
                <w:szCs w:val="24"/>
              </w:rPr>
              <w:t>Chuẩn bị, phục vụ việc kiểm tra, đánh giá của cơ quan có thẩm quyền</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6B1CE7CB" w14:textId="7BF2ED6A" w:rsidR="00A675CA" w:rsidRPr="00CD1038" w:rsidRDefault="00A675CA" w:rsidP="00A675CA">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4EF549AF" w14:textId="318AFE2F" w:rsidR="00A675CA" w:rsidRPr="00CD1038" w:rsidRDefault="00A675CA" w:rsidP="00A675CA">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3318B0FE" w14:textId="3C462286" w:rsidR="00A675CA" w:rsidRPr="00CD1038" w:rsidRDefault="00A675CA" w:rsidP="00A675CA">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554AC1C3" w14:textId="69A73329" w:rsidR="00A675CA" w:rsidRPr="00CD1038" w:rsidRDefault="00A675CA" w:rsidP="00A675CA">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2FF8263D" w14:textId="4E62ACD8" w:rsidR="00A675CA" w:rsidRPr="00CD1038" w:rsidRDefault="00A675CA" w:rsidP="00A675CA">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5DDFC82D" w14:textId="77777777" w:rsidR="00A675CA" w:rsidRPr="00CD1038" w:rsidRDefault="00A675CA" w:rsidP="00A675CA">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6D0F5444" w14:textId="3A8DCB76" w:rsidR="00A675CA" w:rsidRPr="00CD1038" w:rsidRDefault="00A675CA" w:rsidP="00A675CA">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0020A074" w14:textId="77777777" w:rsidR="00A675CA" w:rsidRPr="00CD1038" w:rsidRDefault="00A675CA" w:rsidP="00A675CA">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7EB83D68" w14:textId="77777777" w:rsidR="00A675CA" w:rsidRPr="00CD1038" w:rsidRDefault="00A675CA" w:rsidP="00A675CA">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7D18B29E" w14:textId="6CC34468" w:rsidR="00A675CA" w:rsidRPr="00CD1038" w:rsidRDefault="00A675CA" w:rsidP="00A675CA">
            <w:pPr>
              <w:spacing w:after="0" w:line="240" w:lineRule="auto"/>
              <w:jc w:val="center"/>
              <w:rPr>
                <w:rFonts w:eastAsia="Times New Roman" w:cs="Times New Roman"/>
                <w:sz w:val="24"/>
                <w:szCs w:val="24"/>
              </w:rPr>
            </w:pPr>
          </w:p>
        </w:tc>
      </w:tr>
      <w:tr w:rsidR="00CD1038" w:rsidRPr="00CD1038" w14:paraId="48931143" w14:textId="77777777" w:rsidTr="00885693">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2C0C3405" w14:textId="77777777" w:rsidR="00A675CA" w:rsidRPr="00CD1038" w:rsidRDefault="00A675CA" w:rsidP="00A675CA">
            <w:pPr>
              <w:spacing w:after="0" w:line="240" w:lineRule="auto"/>
              <w:jc w:val="center"/>
              <w:rPr>
                <w:rFonts w:eastAsia="Times New Roman" w:cs="Times New Roman"/>
                <w:b/>
                <w:sz w:val="24"/>
                <w:szCs w:val="24"/>
              </w:rPr>
            </w:pPr>
            <w:r w:rsidRPr="00CD1038">
              <w:rPr>
                <w:rFonts w:eastAsia="Times New Roman" w:cs="Times New Roman"/>
                <w:b/>
                <w:sz w:val="24"/>
                <w:szCs w:val="24"/>
              </w:rPr>
              <w:t>5</w:t>
            </w:r>
          </w:p>
        </w:tc>
        <w:tc>
          <w:tcPr>
            <w:tcW w:w="4770" w:type="dxa"/>
            <w:tcBorders>
              <w:top w:val="nil"/>
              <w:left w:val="nil"/>
              <w:bottom w:val="single" w:sz="4" w:space="0" w:color="auto"/>
              <w:right w:val="single" w:sz="4" w:space="0" w:color="auto"/>
            </w:tcBorders>
            <w:shd w:val="clear" w:color="auto" w:fill="auto"/>
            <w:vAlign w:val="center"/>
            <w:hideMark/>
          </w:tcPr>
          <w:p w14:paraId="6B346FF1"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b/>
                <w:bCs/>
                <w:sz w:val="24"/>
                <w:szCs w:val="24"/>
              </w:rPr>
              <w:t>Công việc khác</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55B75F5E" w14:textId="1A24421E" w:rsidR="00A675CA" w:rsidRPr="00CD1038" w:rsidRDefault="00A675CA" w:rsidP="00A675CA">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76D28BDC" w14:textId="7C0947F2" w:rsidR="00A675CA" w:rsidRPr="00CD1038" w:rsidRDefault="00A675CA" w:rsidP="00A675CA">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064C7AA6" w14:textId="0B1A00F5" w:rsidR="00A675CA" w:rsidRPr="00CD1038" w:rsidRDefault="00A675CA" w:rsidP="00A675CA">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F09F25E" w14:textId="7FA37C29" w:rsidR="00A675CA" w:rsidRPr="00CD1038" w:rsidRDefault="00A675CA" w:rsidP="00A675CA">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7BA3E599" w14:textId="3DDF23D6" w:rsidR="00A675CA" w:rsidRPr="00CD1038" w:rsidRDefault="00A675CA" w:rsidP="00A675CA">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59AC1C89" w14:textId="77777777" w:rsidR="00A675CA" w:rsidRPr="00CD1038" w:rsidRDefault="00A675CA" w:rsidP="00A675CA">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3ACF9AA6" w14:textId="346E94CC" w:rsidR="00A675CA" w:rsidRPr="00CD1038" w:rsidRDefault="00A675CA" w:rsidP="00A675CA">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496C94D7" w14:textId="77777777" w:rsidR="00A675CA" w:rsidRPr="00CD1038" w:rsidRDefault="00A675CA" w:rsidP="00A675CA">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6596E155" w14:textId="77777777" w:rsidR="00A675CA" w:rsidRPr="00CD1038" w:rsidRDefault="00A675CA" w:rsidP="00A675CA">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684F62ED" w14:textId="114F179A" w:rsidR="00A675CA" w:rsidRPr="00CD1038" w:rsidRDefault="00A675CA" w:rsidP="00A675CA">
            <w:pPr>
              <w:spacing w:after="0" w:line="240" w:lineRule="auto"/>
              <w:jc w:val="center"/>
              <w:rPr>
                <w:rFonts w:eastAsia="Times New Roman" w:cs="Times New Roman"/>
                <w:sz w:val="24"/>
                <w:szCs w:val="24"/>
              </w:rPr>
            </w:pPr>
          </w:p>
        </w:tc>
      </w:tr>
      <w:tr w:rsidR="00CD1038" w:rsidRPr="00CD1038" w14:paraId="764EBA6F" w14:textId="77777777" w:rsidTr="00885693">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4D0A1826" w14:textId="77777777" w:rsidR="00A675CA" w:rsidRPr="00CD1038" w:rsidRDefault="00A675CA" w:rsidP="00A675CA">
            <w:pPr>
              <w:spacing w:after="0" w:line="240" w:lineRule="auto"/>
              <w:jc w:val="center"/>
              <w:rPr>
                <w:rFonts w:eastAsia="Times New Roman" w:cs="Times New Roman"/>
                <w:b/>
                <w:sz w:val="24"/>
                <w:szCs w:val="24"/>
              </w:rPr>
            </w:pPr>
            <w:r w:rsidRPr="00CD1038">
              <w:rPr>
                <w:rFonts w:eastAsia="Times New Roman" w:cs="Times New Roman"/>
                <w:b/>
                <w:sz w:val="24"/>
                <w:szCs w:val="24"/>
              </w:rPr>
              <w:t>6</w:t>
            </w:r>
          </w:p>
        </w:tc>
        <w:tc>
          <w:tcPr>
            <w:tcW w:w="4770" w:type="dxa"/>
            <w:tcBorders>
              <w:top w:val="nil"/>
              <w:left w:val="nil"/>
              <w:bottom w:val="single" w:sz="4" w:space="0" w:color="auto"/>
              <w:right w:val="single" w:sz="4" w:space="0" w:color="auto"/>
            </w:tcBorders>
            <w:shd w:val="clear" w:color="auto" w:fill="auto"/>
            <w:vAlign w:val="center"/>
            <w:hideMark/>
          </w:tcPr>
          <w:p w14:paraId="174D375C" w14:textId="77777777"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Nhận kết quả</w:t>
            </w:r>
          </w:p>
        </w:tc>
        <w:tc>
          <w:tcPr>
            <w:tcW w:w="1440" w:type="dxa"/>
            <w:tcBorders>
              <w:top w:val="nil"/>
              <w:left w:val="nil"/>
              <w:bottom w:val="single" w:sz="4" w:space="0" w:color="auto"/>
              <w:right w:val="single" w:sz="4" w:space="0" w:color="auto"/>
            </w:tcBorders>
            <w:shd w:val="clear" w:color="auto" w:fill="auto"/>
            <w:vAlign w:val="center"/>
            <w:hideMark/>
          </w:tcPr>
          <w:p w14:paraId="085177D4"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nil"/>
              <w:left w:val="nil"/>
              <w:bottom w:val="single" w:sz="4" w:space="0" w:color="auto"/>
              <w:right w:val="single" w:sz="4" w:space="0" w:color="auto"/>
            </w:tcBorders>
            <w:shd w:val="clear" w:color="auto" w:fill="auto"/>
            <w:vAlign w:val="center"/>
            <w:hideMark/>
          </w:tcPr>
          <w:p w14:paraId="386EA45B" w14:textId="224918FB"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center"/>
            <w:hideMark/>
          </w:tcPr>
          <w:p w14:paraId="07A41493"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3CB5F2E4"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2B33E41B"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nil"/>
              <w:left w:val="nil"/>
              <w:bottom w:val="single" w:sz="4" w:space="0" w:color="auto"/>
              <w:right w:val="single" w:sz="4" w:space="0" w:color="auto"/>
            </w:tcBorders>
            <w:shd w:val="clear" w:color="auto" w:fill="auto"/>
            <w:vAlign w:val="center"/>
            <w:hideMark/>
          </w:tcPr>
          <w:p w14:paraId="00C29A08"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449BDD8D" w14:textId="69502B33"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2A8F505A"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tcBorders>
              <w:top w:val="nil"/>
              <w:left w:val="nil"/>
              <w:bottom w:val="single" w:sz="4" w:space="0" w:color="auto"/>
              <w:right w:val="single" w:sz="4" w:space="0" w:color="auto"/>
            </w:tcBorders>
            <w:shd w:val="clear" w:color="auto" w:fill="auto"/>
            <w:vAlign w:val="center"/>
            <w:hideMark/>
          </w:tcPr>
          <w:p w14:paraId="570A61BD"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gridSpan w:val="2"/>
            <w:tcBorders>
              <w:top w:val="nil"/>
              <w:left w:val="nil"/>
              <w:bottom w:val="single" w:sz="4" w:space="0" w:color="auto"/>
              <w:right w:val="single" w:sz="8" w:space="0" w:color="auto"/>
            </w:tcBorders>
            <w:shd w:val="clear" w:color="auto" w:fill="auto"/>
            <w:vAlign w:val="center"/>
            <w:hideMark/>
          </w:tcPr>
          <w:p w14:paraId="44546FB8" w14:textId="43963172" w:rsidR="00A675CA" w:rsidRPr="00CD1038" w:rsidRDefault="00A675CA" w:rsidP="00A675CA">
            <w:pPr>
              <w:spacing w:after="0" w:line="240" w:lineRule="auto"/>
              <w:jc w:val="center"/>
              <w:rPr>
                <w:rFonts w:eastAsia="Times New Roman" w:cs="Times New Roman"/>
                <w:sz w:val="24"/>
                <w:szCs w:val="24"/>
              </w:rPr>
            </w:pPr>
          </w:p>
        </w:tc>
      </w:tr>
      <w:tr w:rsidR="00CD1038" w:rsidRPr="00CD1038" w14:paraId="3BE42176" w14:textId="77777777" w:rsidTr="00885693">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4553374D" w14:textId="73F3CE28" w:rsidR="00A675CA" w:rsidRPr="00CD1038" w:rsidRDefault="00A675CA" w:rsidP="00A675CA">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247D4BEF" w14:textId="6B38DC60" w:rsidR="00A675CA" w:rsidRPr="00CD1038" w:rsidRDefault="00A675CA" w:rsidP="00A675CA">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75D6C3D2" w14:textId="7F6B34D9"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nil"/>
              <w:left w:val="nil"/>
              <w:bottom w:val="single" w:sz="4" w:space="0" w:color="auto"/>
              <w:right w:val="single" w:sz="4" w:space="0" w:color="auto"/>
            </w:tcBorders>
            <w:shd w:val="clear" w:color="auto" w:fill="auto"/>
            <w:vAlign w:val="center"/>
            <w:hideMark/>
          </w:tcPr>
          <w:p w14:paraId="4B2351BD" w14:textId="4ED7714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2503A2A4" w14:textId="3A2181CB"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17834566" w14:textId="327D09C9"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220A0909" w14:textId="01ED30FA"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nil"/>
              <w:left w:val="nil"/>
              <w:bottom w:val="single" w:sz="4" w:space="0" w:color="auto"/>
              <w:right w:val="single" w:sz="4" w:space="0" w:color="auto"/>
            </w:tcBorders>
            <w:shd w:val="clear" w:color="auto" w:fill="auto"/>
            <w:vAlign w:val="center"/>
            <w:hideMark/>
          </w:tcPr>
          <w:p w14:paraId="760973D6"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63ADC337" w14:textId="037C88D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1C26F32B"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tcBorders>
              <w:top w:val="nil"/>
              <w:left w:val="nil"/>
              <w:bottom w:val="single" w:sz="4" w:space="0" w:color="auto"/>
              <w:right w:val="single" w:sz="4" w:space="0" w:color="auto"/>
            </w:tcBorders>
            <w:shd w:val="clear" w:color="auto" w:fill="auto"/>
            <w:vAlign w:val="center"/>
            <w:hideMark/>
          </w:tcPr>
          <w:p w14:paraId="1D4B7876"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7359176A" w14:textId="5B9A656A" w:rsidR="00A675CA" w:rsidRPr="00CD1038" w:rsidRDefault="00A675CA" w:rsidP="00A675CA">
            <w:pPr>
              <w:spacing w:after="0" w:line="240" w:lineRule="auto"/>
              <w:jc w:val="center"/>
              <w:rPr>
                <w:rFonts w:eastAsia="Times New Roman" w:cs="Times New Roman"/>
                <w:sz w:val="24"/>
                <w:szCs w:val="24"/>
              </w:rPr>
            </w:pPr>
          </w:p>
        </w:tc>
      </w:tr>
      <w:tr w:rsidR="00CD1038" w:rsidRPr="00CD1038" w14:paraId="53781291" w14:textId="77777777" w:rsidTr="00885693">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39E491B2" w14:textId="4D318504" w:rsidR="00A675CA" w:rsidRPr="00CD1038" w:rsidRDefault="00A675CA" w:rsidP="00A675CA">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10B62DBD" w14:textId="7FC8BC1F" w:rsidR="00A675CA" w:rsidRPr="00CD1038" w:rsidRDefault="00A675CA" w:rsidP="00A675CA">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3805577E" w14:textId="52E5F103"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nil"/>
              <w:left w:val="nil"/>
              <w:bottom w:val="single" w:sz="4" w:space="0" w:color="auto"/>
              <w:right w:val="single" w:sz="4" w:space="0" w:color="auto"/>
            </w:tcBorders>
            <w:shd w:val="clear" w:color="auto" w:fill="auto"/>
            <w:vAlign w:val="center"/>
            <w:hideMark/>
          </w:tcPr>
          <w:p w14:paraId="3FFA6094" w14:textId="5A5BF4C0"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0357E583"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5E0C7A9A"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1FC83FA3" w14:textId="14C962D6"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603E13F3"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489032E9" w14:textId="0CE1739A"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5EFDE21E"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nil"/>
              <w:left w:val="nil"/>
              <w:bottom w:val="single" w:sz="4" w:space="0" w:color="auto"/>
              <w:right w:val="single" w:sz="4" w:space="0" w:color="auto"/>
            </w:tcBorders>
            <w:shd w:val="clear" w:color="auto" w:fill="auto"/>
            <w:vAlign w:val="center"/>
            <w:hideMark/>
          </w:tcPr>
          <w:p w14:paraId="4CD8920F" w14:textId="77777777" w:rsidR="00A675CA" w:rsidRPr="00CD1038" w:rsidRDefault="00A675CA" w:rsidP="00A675CA">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2B681846" w14:textId="401C95D7" w:rsidR="00A675CA" w:rsidRPr="00CD1038" w:rsidRDefault="00A675CA" w:rsidP="00A675CA">
            <w:pPr>
              <w:spacing w:after="0" w:line="240" w:lineRule="auto"/>
              <w:jc w:val="center"/>
              <w:rPr>
                <w:rFonts w:eastAsia="Times New Roman" w:cs="Times New Roman"/>
                <w:sz w:val="24"/>
                <w:szCs w:val="24"/>
              </w:rPr>
            </w:pPr>
          </w:p>
        </w:tc>
      </w:tr>
      <w:tr w:rsidR="00CD1038" w:rsidRPr="00CD1038" w14:paraId="6896A393" w14:textId="77777777" w:rsidTr="00885693">
        <w:trPr>
          <w:gridAfter w:val="1"/>
          <w:wAfter w:w="373" w:type="dxa"/>
          <w:trHeight w:val="20"/>
        </w:trPr>
        <w:tc>
          <w:tcPr>
            <w:tcW w:w="630" w:type="dxa"/>
            <w:tcBorders>
              <w:top w:val="nil"/>
              <w:left w:val="single" w:sz="8" w:space="0" w:color="auto"/>
              <w:bottom w:val="single" w:sz="8" w:space="0" w:color="auto"/>
              <w:right w:val="single" w:sz="4" w:space="0" w:color="auto"/>
            </w:tcBorders>
            <w:shd w:val="clear" w:color="auto" w:fill="auto"/>
            <w:vAlign w:val="center"/>
            <w:hideMark/>
          </w:tcPr>
          <w:p w14:paraId="406D160C" w14:textId="23AD2A1B" w:rsidR="00A675CA" w:rsidRPr="00CD1038" w:rsidRDefault="00A675CA" w:rsidP="00A675CA">
            <w:pPr>
              <w:spacing w:after="0" w:line="240" w:lineRule="auto"/>
              <w:jc w:val="center"/>
              <w:rPr>
                <w:rFonts w:eastAsia="Times New Roman" w:cs="Times New Roman"/>
                <w:sz w:val="24"/>
                <w:szCs w:val="24"/>
              </w:rPr>
            </w:pPr>
          </w:p>
        </w:tc>
        <w:tc>
          <w:tcPr>
            <w:tcW w:w="6210" w:type="dxa"/>
            <w:gridSpan w:val="2"/>
            <w:tcBorders>
              <w:top w:val="single" w:sz="4" w:space="0" w:color="auto"/>
              <w:left w:val="nil"/>
              <w:bottom w:val="single" w:sz="8" w:space="0" w:color="auto"/>
              <w:right w:val="single" w:sz="4" w:space="0" w:color="000000"/>
            </w:tcBorders>
            <w:shd w:val="clear" w:color="auto" w:fill="auto"/>
            <w:vAlign w:val="center"/>
            <w:hideMark/>
          </w:tcPr>
          <w:p w14:paraId="33F3AE3D" w14:textId="77777777"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w:t>
            </w:r>
          </w:p>
        </w:tc>
        <w:tc>
          <w:tcPr>
            <w:tcW w:w="720" w:type="dxa"/>
            <w:tcBorders>
              <w:top w:val="nil"/>
              <w:left w:val="nil"/>
              <w:bottom w:val="single" w:sz="8" w:space="0" w:color="auto"/>
              <w:right w:val="single" w:sz="4" w:space="0" w:color="auto"/>
            </w:tcBorders>
            <w:shd w:val="clear" w:color="auto" w:fill="auto"/>
            <w:vAlign w:val="center"/>
            <w:hideMark/>
          </w:tcPr>
          <w:p w14:paraId="267038DF" w14:textId="45350ED9" w:rsidR="00A675CA" w:rsidRPr="00CD1038" w:rsidRDefault="00A675CA" w:rsidP="00A675CA">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3A428D44" w14:textId="1F8767C9" w:rsidR="00A675CA" w:rsidRPr="00CD1038" w:rsidRDefault="00A675CA" w:rsidP="00A675CA">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263243C5" w14:textId="77777777" w:rsidR="00A675CA" w:rsidRPr="00CD1038" w:rsidRDefault="00A675CA" w:rsidP="00A675CA">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715E9CC7" w14:textId="77777777" w:rsidR="00A675CA" w:rsidRPr="00CD1038" w:rsidRDefault="00A675CA" w:rsidP="00A675CA">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55B171AE" w14:textId="28A55267" w:rsidR="00A675CA" w:rsidRPr="00CD1038" w:rsidRDefault="00A675CA" w:rsidP="00A675CA">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136315ED" w14:textId="6956FEB9" w:rsidR="00A675CA" w:rsidRPr="00CD1038" w:rsidRDefault="00A675CA" w:rsidP="00A675CA">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5B4CE649" w14:textId="6902827B" w:rsidR="00A675CA" w:rsidRPr="00CD1038" w:rsidRDefault="00A675CA" w:rsidP="00A675CA">
            <w:pPr>
              <w:spacing w:after="0" w:line="240" w:lineRule="auto"/>
              <w:jc w:val="center"/>
              <w:rPr>
                <w:rFonts w:cs="Times New Roman"/>
                <w:b/>
                <w:sz w:val="24"/>
                <w:szCs w:val="24"/>
              </w:rPr>
            </w:pPr>
            <w:r w:rsidRPr="00CD1038">
              <w:rPr>
                <w:rFonts w:eastAsia="Times New Roman" w:cs="Times New Roman"/>
                <w:b/>
                <w:bCs/>
                <w:sz w:val="24"/>
                <w:szCs w:val="24"/>
              </w:rPr>
              <w:fldChar w:fldCharType="begin"/>
            </w:r>
            <w:r w:rsidRPr="00CD1038">
              <w:rPr>
                <w:rFonts w:eastAsia="Times New Roman" w:cs="Times New Roman"/>
                <w:b/>
                <w:bCs/>
                <w:sz w:val="24"/>
                <w:szCs w:val="24"/>
              </w:rPr>
              <w:instrText xml:space="preserve"> =SUM(ABOVE) </w:instrText>
            </w:r>
            <w:r w:rsidRPr="00CD1038">
              <w:rPr>
                <w:rFonts w:eastAsia="Times New Roman" w:cs="Times New Roman"/>
                <w:b/>
                <w:bCs/>
                <w:sz w:val="24"/>
                <w:szCs w:val="24"/>
              </w:rPr>
              <w:fldChar w:fldCharType="end"/>
            </w:r>
            <w:r w:rsidRPr="00CD1038">
              <w:rPr>
                <w:rFonts w:eastAsia="Times New Roman" w:cs="Times New Roman"/>
                <w:b/>
                <w:bCs/>
                <w:sz w:val="24"/>
                <w:szCs w:val="24"/>
              </w:rPr>
              <w:t>403.795</w:t>
            </w:r>
          </w:p>
        </w:tc>
        <w:tc>
          <w:tcPr>
            <w:tcW w:w="1440" w:type="dxa"/>
            <w:tcBorders>
              <w:top w:val="nil"/>
              <w:left w:val="nil"/>
              <w:bottom w:val="single" w:sz="8" w:space="0" w:color="auto"/>
              <w:right w:val="single" w:sz="4" w:space="0" w:color="auto"/>
            </w:tcBorders>
            <w:shd w:val="clear" w:color="auto" w:fill="auto"/>
            <w:vAlign w:val="center"/>
            <w:hideMark/>
          </w:tcPr>
          <w:p w14:paraId="302B5969" w14:textId="12701281" w:rsidR="00A675CA" w:rsidRPr="00CD1038" w:rsidRDefault="00A675CA" w:rsidP="00A675CA">
            <w:pPr>
              <w:spacing w:after="0" w:line="240" w:lineRule="auto"/>
              <w:jc w:val="center"/>
              <w:rPr>
                <w:rFonts w:eastAsia="Times New Roman" w:cs="Times New Roman"/>
                <w:b/>
                <w:bCs/>
                <w:sz w:val="24"/>
                <w:szCs w:val="24"/>
              </w:rPr>
            </w:pPr>
            <w:r w:rsidRPr="00CD1038">
              <w:rPr>
                <w:rFonts w:eastAsia="Times New Roman" w:cs="Times New Roman"/>
                <w:b/>
                <w:bCs/>
                <w:sz w:val="24"/>
                <w:szCs w:val="24"/>
              </w:rPr>
              <w:t>557.237.100</w:t>
            </w:r>
          </w:p>
        </w:tc>
        <w:tc>
          <w:tcPr>
            <w:tcW w:w="630" w:type="dxa"/>
            <w:gridSpan w:val="2"/>
            <w:tcBorders>
              <w:top w:val="nil"/>
              <w:left w:val="nil"/>
              <w:bottom w:val="single" w:sz="8" w:space="0" w:color="auto"/>
              <w:right w:val="single" w:sz="8" w:space="0" w:color="auto"/>
            </w:tcBorders>
            <w:shd w:val="clear" w:color="auto" w:fill="auto"/>
            <w:vAlign w:val="center"/>
            <w:hideMark/>
          </w:tcPr>
          <w:p w14:paraId="0A11D149" w14:textId="49770015" w:rsidR="00A675CA" w:rsidRPr="00CD1038" w:rsidRDefault="00A675CA" w:rsidP="00A675CA">
            <w:pPr>
              <w:spacing w:after="0" w:line="240" w:lineRule="auto"/>
              <w:jc w:val="center"/>
              <w:rPr>
                <w:rFonts w:eastAsia="Times New Roman" w:cs="Times New Roman"/>
                <w:b/>
                <w:bCs/>
                <w:sz w:val="24"/>
                <w:szCs w:val="24"/>
              </w:rPr>
            </w:pPr>
          </w:p>
        </w:tc>
      </w:tr>
    </w:tbl>
    <w:p w14:paraId="760E383C" w14:textId="77777777" w:rsidR="00B94E9A" w:rsidRPr="00CD1038" w:rsidRDefault="00B94E9A" w:rsidP="00B94E9A">
      <w:pPr>
        <w:spacing w:after="0"/>
        <w:rPr>
          <w:rFonts w:cs="Times New Roman"/>
          <w:b/>
          <w:bCs/>
          <w:sz w:val="24"/>
          <w:szCs w:val="24"/>
        </w:rPr>
      </w:pPr>
    </w:p>
    <w:p w14:paraId="1A903CFA" w14:textId="77777777" w:rsidR="00B94E9A" w:rsidRPr="00CD1038" w:rsidRDefault="00B94E9A" w:rsidP="00B94E9A">
      <w:pPr>
        <w:spacing w:after="0"/>
        <w:rPr>
          <w:rFonts w:cs="Times New Roman"/>
          <w:b/>
          <w:bCs/>
          <w:sz w:val="24"/>
          <w:szCs w:val="24"/>
        </w:rPr>
      </w:pPr>
      <w:r w:rsidRPr="00CD1038">
        <w:rPr>
          <w:rFonts w:cs="Times New Roman"/>
          <w:b/>
          <w:bCs/>
          <w:sz w:val="24"/>
          <w:szCs w:val="24"/>
        </w:rPr>
        <w:t>III. SO SÁNH CHI PHÍ</w:t>
      </w:r>
    </w:p>
    <w:p w14:paraId="2A7FFAF1" w14:textId="0ECCD987" w:rsidR="00B94E9A" w:rsidRPr="00CD1038" w:rsidRDefault="00885693" w:rsidP="00B94E9A">
      <w:pPr>
        <w:spacing w:after="0"/>
        <w:rPr>
          <w:rFonts w:cs="Times New Roman"/>
          <w:bCs/>
          <w:sz w:val="24"/>
          <w:szCs w:val="24"/>
        </w:rPr>
      </w:pPr>
      <w:r w:rsidRPr="00CD1038">
        <w:rPr>
          <w:rFonts w:cs="Times New Roman"/>
          <w:bCs/>
          <w:sz w:val="24"/>
          <w:szCs w:val="24"/>
        </w:rPr>
        <w:t xml:space="preserve">- </w:t>
      </w:r>
      <w:r w:rsidRPr="00CD1038">
        <w:rPr>
          <w:rFonts w:cs="Times New Roman"/>
          <w:iCs/>
          <w:sz w:val="24"/>
          <w:szCs w:val="24"/>
        </w:rPr>
        <w:t>Chi phí tuân thủ thủ tục hành chính hiện tại là (A)</w:t>
      </w:r>
      <w:r w:rsidR="00B94E9A" w:rsidRPr="00CD1038">
        <w:rPr>
          <w:rFonts w:cs="Times New Roman"/>
          <w:bCs/>
          <w:sz w:val="24"/>
          <w:szCs w:val="24"/>
        </w:rPr>
        <w:t xml:space="preserve"> = </w:t>
      </w:r>
      <w:r w:rsidR="00697CC1" w:rsidRPr="00CD1038">
        <w:rPr>
          <w:rFonts w:cs="Times New Roman"/>
          <w:bCs/>
          <w:sz w:val="24"/>
          <w:szCs w:val="24"/>
        </w:rPr>
        <w:t xml:space="preserve">464.554 </w:t>
      </w:r>
      <w:r w:rsidR="00B94E9A" w:rsidRPr="00CD1038">
        <w:rPr>
          <w:rFonts w:cs="Times New Roman"/>
          <w:bCs/>
          <w:sz w:val="24"/>
          <w:szCs w:val="24"/>
        </w:rPr>
        <w:t>đồng/thủ tục.</w:t>
      </w:r>
    </w:p>
    <w:p w14:paraId="0ACACB44" w14:textId="36D03CD5" w:rsidR="00B94E9A" w:rsidRPr="00CD1038" w:rsidRDefault="00885693" w:rsidP="00B94E9A">
      <w:pPr>
        <w:spacing w:after="0"/>
        <w:rPr>
          <w:rFonts w:cs="Times New Roman"/>
          <w:bCs/>
          <w:sz w:val="24"/>
          <w:szCs w:val="24"/>
        </w:rPr>
      </w:pPr>
      <w:r w:rsidRPr="00CD1038">
        <w:rPr>
          <w:rFonts w:cs="Times New Roman"/>
          <w:bCs/>
          <w:sz w:val="24"/>
          <w:szCs w:val="24"/>
        </w:rPr>
        <w:t xml:space="preserve">- </w:t>
      </w:r>
      <w:r w:rsidRPr="00CD1038">
        <w:rPr>
          <w:rFonts w:cs="Times New Roman"/>
          <w:iCs/>
          <w:sz w:val="24"/>
          <w:szCs w:val="24"/>
        </w:rPr>
        <w:t>Chi phí tuân thủ thủ tục hành chính sửa đổi, bổ sung là (B)</w:t>
      </w:r>
      <w:r w:rsidR="00B94E9A" w:rsidRPr="00CD1038">
        <w:rPr>
          <w:rFonts w:cs="Times New Roman"/>
          <w:bCs/>
          <w:sz w:val="24"/>
          <w:szCs w:val="24"/>
        </w:rPr>
        <w:t xml:space="preserve"> = </w:t>
      </w:r>
      <w:r w:rsidR="00697CC1" w:rsidRPr="00CD1038">
        <w:rPr>
          <w:rFonts w:cs="Times New Roman"/>
          <w:bCs/>
          <w:sz w:val="24"/>
          <w:szCs w:val="24"/>
        </w:rPr>
        <w:t>403.795</w:t>
      </w:r>
      <w:r w:rsidR="00B94E9A" w:rsidRPr="00CD1038">
        <w:rPr>
          <w:rFonts w:cs="Times New Roman"/>
          <w:bCs/>
          <w:sz w:val="24"/>
          <w:szCs w:val="24"/>
        </w:rPr>
        <w:t xml:space="preserve"> đồng/thủ tục.</w:t>
      </w:r>
    </w:p>
    <w:p w14:paraId="4368A9BD" w14:textId="77777777" w:rsidR="002F16BF" w:rsidRPr="00CD1038" w:rsidRDefault="00885693" w:rsidP="00B94E9A">
      <w:pPr>
        <w:spacing w:after="0"/>
        <w:rPr>
          <w:rFonts w:cs="Times New Roman"/>
          <w:bCs/>
          <w:sz w:val="24"/>
          <w:szCs w:val="24"/>
        </w:rPr>
      </w:pPr>
      <w:r w:rsidRPr="00CD1038">
        <w:rPr>
          <w:rFonts w:cs="Times New Roman"/>
          <w:bCs/>
          <w:sz w:val="24"/>
          <w:szCs w:val="24"/>
        </w:rPr>
        <w:t xml:space="preserve">- </w:t>
      </w:r>
      <w:r w:rsidRPr="00CD1038">
        <w:rPr>
          <w:rFonts w:cs="Times New Roman"/>
          <w:iCs/>
          <w:sz w:val="24"/>
          <w:szCs w:val="24"/>
        </w:rPr>
        <w:t>Giảm chi phí tuân thủ thủ tục hành chính</w:t>
      </w:r>
      <w:r w:rsidR="00B94E9A" w:rsidRPr="00CD1038">
        <w:rPr>
          <w:rFonts w:cs="Times New Roman"/>
          <w:bCs/>
          <w:sz w:val="24"/>
          <w:szCs w:val="24"/>
        </w:rPr>
        <w:t xml:space="preserve"> = (A) - (B) = 60.759 đồng/thủ tục.</w:t>
      </w:r>
    </w:p>
    <w:p w14:paraId="20E4AFC5" w14:textId="27B41A7B" w:rsidR="00697CC1" w:rsidRPr="00CD1038" w:rsidRDefault="00B94E9A" w:rsidP="00B94E9A">
      <w:pPr>
        <w:spacing w:after="0"/>
        <w:rPr>
          <w:rFonts w:cs="Times New Roman"/>
          <w:bCs/>
          <w:sz w:val="24"/>
          <w:szCs w:val="24"/>
        </w:rPr>
      </w:pPr>
      <w:r w:rsidRPr="00CD1038">
        <w:rPr>
          <w:rFonts w:cs="Times New Roman"/>
          <w:bCs/>
          <w:sz w:val="24"/>
          <w:szCs w:val="24"/>
        </w:rPr>
        <w:t xml:space="preserve"> </w:t>
      </w:r>
    </w:p>
    <w:p w14:paraId="5CB460EB" w14:textId="6FD60AF9" w:rsidR="009F099B" w:rsidRPr="00CD1038" w:rsidRDefault="009F099B" w:rsidP="009F099B">
      <w:pPr>
        <w:spacing w:after="0"/>
        <w:rPr>
          <w:rFonts w:cs="Times New Roman"/>
          <w:bCs/>
          <w:sz w:val="24"/>
          <w:szCs w:val="24"/>
        </w:rPr>
      </w:pPr>
      <w:r w:rsidRPr="00CD1038">
        <w:rPr>
          <w:rFonts w:cs="Times New Roman"/>
          <w:bCs/>
          <w:noProof/>
          <w:sz w:val="24"/>
          <w:szCs w:val="24"/>
        </w:rPr>
        <w:drawing>
          <wp:inline distT="0" distB="0" distL="0" distR="0" wp14:anchorId="354B0DDE" wp14:editId="61A8D132">
            <wp:extent cx="4238625" cy="2943225"/>
            <wp:effectExtent l="0" t="0" r="9525" b="9525"/>
            <wp:docPr id="144508885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CD1038">
        <w:rPr>
          <w:rFonts w:cs="Times New Roman"/>
          <w:bCs/>
          <w:sz w:val="24"/>
          <w:szCs w:val="24"/>
        </w:rPr>
        <w:t xml:space="preserve"> </w:t>
      </w:r>
      <w:r w:rsidRPr="00CD1038">
        <w:rPr>
          <w:rFonts w:cs="Times New Roman"/>
          <w:bCs/>
          <w:noProof/>
          <w:sz w:val="24"/>
          <w:szCs w:val="24"/>
        </w:rPr>
        <w:drawing>
          <wp:inline distT="0" distB="0" distL="0" distR="0" wp14:anchorId="44D53F5C" wp14:editId="4D967CED">
            <wp:extent cx="4495800" cy="2952750"/>
            <wp:effectExtent l="0" t="0" r="0" b="0"/>
            <wp:docPr id="40102774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EF7036C" w14:textId="77777777" w:rsidR="009F099B" w:rsidRPr="00CD1038" w:rsidRDefault="009F099B" w:rsidP="009F099B">
      <w:pPr>
        <w:rPr>
          <w:rFonts w:cs="Times New Roman"/>
          <w:bCs/>
          <w:sz w:val="24"/>
          <w:szCs w:val="24"/>
        </w:rPr>
      </w:pPr>
      <w:r w:rsidRPr="00CD1038">
        <w:rPr>
          <w:rFonts w:cs="Times New Roman"/>
          <w:bCs/>
          <w:sz w:val="24"/>
          <w:szCs w:val="24"/>
        </w:rPr>
        <w:br w:type="page"/>
      </w:r>
    </w:p>
    <w:tbl>
      <w:tblPr>
        <w:tblW w:w="16483" w:type="dxa"/>
        <w:tblInd w:w="-1242" w:type="dxa"/>
        <w:tblLayout w:type="fixed"/>
        <w:tblLook w:val="04A0" w:firstRow="1" w:lastRow="0" w:firstColumn="1" w:lastColumn="0" w:noHBand="0" w:noVBand="1"/>
      </w:tblPr>
      <w:tblGrid>
        <w:gridCol w:w="630"/>
        <w:gridCol w:w="4770"/>
        <w:gridCol w:w="1440"/>
        <w:gridCol w:w="720"/>
        <w:gridCol w:w="1080"/>
        <w:gridCol w:w="1260"/>
        <w:gridCol w:w="1260"/>
        <w:gridCol w:w="900"/>
        <w:gridCol w:w="900"/>
        <w:gridCol w:w="1080"/>
        <w:gridCol w:w="1440"/>
        <w:gridCol w:w="236"/>
        <w:gridCol w:w="394"/>
        <w:gridCol w:w="373"/>
      </w:tblGrid>
      <w:tr w:rsidR="00CD1038" w:rsidRPr="00CD1038" w14:paraId="0A0155A1" w14:textId="77777777" w:rsidTr="00B92C0A">
        <w:trPr>
          <w:gridAfter w:val="2"/>
          <w:wAfter w:w="767" w:type="dxa"/>
          <w:trHeight w:val="288"/>
        </w:trPr>
        <w:tc>
          <w:tcPr>
            <w:tcW w:w="630" w:type="dxa"/>
            <w:tcBorders>
              <w:top w:val="nil"/>
              <w:left w:val="nil"/>
              <w:bottom w:val="nil"/>
            </w:tcBorders>
            <w:shd w:val="clear" w:color="auto" w:fill="auto"/>
            <w:noWrap/>
            <w:vAlign w:val="center"/>
            <w:hideMark/>
          </w:tcPr>
          <w:p w14:paraId="73E85228" w14:textId="77777777" w:rsidR="002F16BF" w:rsidRPr="00CD1038" w:rsidRDefault="002F16BF" w:rsidP="0020411F">
            <w:pPr>
              <w:spacing w:after="0" w:line="240" w:lineRule="auto"/>
              <w:jc w:val="center"/>
              <w:rPr>
                <w:rFonts w:eastAsia="Times New Roman" w:cs="Times New Roman"/>
                <w:b/>
                <w:bCs/>
                <w:sz w:val="24"/>
                <w:szCs w:val="24"/>
              </w:rPr>
            </w:pPr>
          </w:p>
        </w:tc>
        <w:tc>
          <w:tcPr>
            <w:tcW w:w="15086" w:type="dxa"/>
            <w:gridSpan w:val="11"/>
            <w:shd w:val="clear" w:color="auto" w:fill="auto"/>
            <w:noWrap/>
            <w:vAlign w:val="center"/>
            <w:hideMark/>
          </w:tcPr>
          <w:p w14:paraId="2BBCEDF3" w14:textId="34E523F1" w:rsidR="002F16BF" w:rsidRPr="00CD1038" w:rsidRDefault="002F16BF" w:rsidP="00BA7712">
            <w:pPr>
              <w:spacing w:after="0" w:line="240" w:lineRule="auto"/>
              <w:rPr>
                <w:rFonts w:eastAsia="Times New Roman" w:cs="Times New Roman"/>
                <w:sz w:val="24"/>
                <w:szCs w:val="24"/>
              </w:rPr>
            </w:pPr>
            <w:bookmarkStart w:id="2" w:name="_Hlk165385943"/>
            <w:r w:rsidRPr="00CD1038">
              <w:rPr>
                <w:rFonts w:eastAsia="Times New Roman" w:cs="Times New Roman"/>
                <w:b/>
                <w:bCs/>
                <w:sz w:val="24"/>
                <w:szCs w:val="24"/>
              </w:rPr>
              <w:t xml:space="preserve">TÊN THỦ TỤC HÀNH CHÍNH: Đăng ký lại phương tiện trong trường hợp chuyển quyền sở hữu phương tiện đồng thời thay đổi cơ quan đăng ký phương tiện </w:t>
            </w:r>
            <w:bookmarkEnd w:id="2"/>
          </w:p>
        </w:tc>
      </w:tr>
      <w:tr w:rsidR="00CD1038" w:rsidRPr="00CD1038" w14:paraId="2FB97907" w14:textId="77777777" w:rsidTr="003501D6">
        <w:trPr>
          <w:trHeight w:val="209"/>
        </w:trPr>
        <w:tc>
          <w:tcPr>
            <w:tcW w:w="630" w:type="dxa"/>
            <w:tcBorders>
              <w:top w:val="nil"/>
              <w:left w:val="nil"/>
              <w:bottom w:val="nil"/>
            </w:tcBorders>
            <w:shd w:val="clear" w:color="auto" w:fill="auto"/>
            <w:noWrap/>
            <w:vAlign w:val="center"/>
            <w:hideMark/>
          </w:tcPr>
          <w:p w14:paraId="703EA680" w14:textId="77777777" w:rsidR="00697CC1" w:rsidRPr="00CD1038" w:rsidRDefault="00697CC1" w:rsidP="0020411F">
            <w:pPr>
              <w:spacing w:after="0" w:line="240" w:lineRule="auto"/>
              <w:ind w:right="-216"/>
              <w:jc w:val="center"/>
              <w:rPr>
                <w:rFonts w:eastAsia="Times New Roman" w:cs="Times New Roman"/>
                <w:b/>
                <w:bCs/>
                <w:sz w:val="24"/>
                <w:szCs w:val="24"/>
              </w:rPr>
            </w:pPr>
          </w:p>
        </w:tc>
        <w:tc>
          <w:tcPr>
            <w:tcW w:w="14850" w:type="dxa"/>
            <w:gridSpan w:val="10"/>
            <w:shd w:val="clear" w:color="auto" w:fill="auto"/>
            <w:noWrap/>
            <w:vAlign w:val="center"/>
            <w:hideMark/>
          </w:tcPr>
          <w:p w14:paraId="2E86725D" w14:textId="77777777" w:rsidR="00697CC1" w:rsidRPr="00CD1038" w:rsidRDefault="00697CC1" w:rsidP="00BA7712">
            <w:pPr>
              <w:spacing w:before="60" w:after="120" w:line="240" w:lineRule="auto"/>
              <w:rPr>
                <w:rFonts w:eastAsia="Times New Roman" w:cs="Times New Roman"/>
                <w:b/>
                <w:bCs/>
                <w:sz w:val="24"/>
                <w:szCs w:val="24"/>
              </w:rPr>
            </w:pPr>
            <w:r w:rsidRPr="00CD1038">
              <w:rPr>
                <w:rFonts w:eastAsia="Times New Roman" w:cs="Times New Roman"/>
                <w:b/>
                <w:bCs/>
                <w:sz w:val="24"/>
                <w:szCs w:val="24"/>
              </w:rPr>
              <w:t xml:space="preserve">I. CHI PHÍ TUÂN THỦ THỦ TỤC HÀNH CHÍNH HIỆN TẠI </w:t>
            </w:r>
          </w:p>
        </w:tc>
        <w:tc>
          <w:tcPr>
            <w:tcW w:w="630" w:type="dxa"/>
            <w:gridSpan w:val="2"/>
            <w:tcBorders>
              <w:top w:val="nil"/>
              <w:left w:val="nil"/>
              <w:bottom w:val="nil"/>
              <w:right w:val="nil"/>
            </w:tcBorders>
            <w:shd w:val="clear" w:color="auto" w:fill="auto"/>
            <w:noWrap/>
            <w:vAlign w:val="center"/>
            <w:hideMark/>
          </w:tcPr>
          <w:p w14:paraId="76DE28FB" w14:textId="77777777" w:rsidR="00697CC1" w:rsidRPr="00CD1038" w:rsidRDefault="00697CC1" w:rsidP="0020411F">
            <w:pPr>
              <w:spacing w:after="0" w:line="240" w:lineRule="auto"/>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43D72529"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5B61BCFC" w14:textId="77777777" w:rsidTr="003501D6">
        <w:trPr>
          <w:trHeight w:val="20"/>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CB8B8A4" w14:textId="77777777" w:rsidR="00697CC1" w:rsidRPr="00CD1038" w:rsidRDefault="00697CC1" w:rsidP="003501D6">
            <w:pPr>
              <w:spacing w:after="0" w:line="240" w:lineRule="auto"/>
              <w:ind w:left="-105" w:right="-105"/>
              <w:jc w:val="center"/>
              <w:rPr>
                <w:rFonts w:eastAsia="Times New Roman" w:cs="Times New Roman"/>
                <w:b/>
                <w:bCs/>
                <w:sz w:val="24"/>
                <w:szCs w:val="24"/>
              </w:rPr>
            </w:pPr>
            <w:r w:rsidRPr="00CD1038">
              <w:rPr>
                <w:rFonts w:eastAsia="Times New Roman" w:cs="Times New Roman"/>
                <w:b/>
                <w:bCs/>
                <w:sz w:val="24"/>
                <w:szCs w:val="24"/>
              </w:rPr>
              <w:t>STT</w:t>
            </w:r>
          </w:p>
        </w:tc>
        <w:tc>
          <w:tcPr>
            <w:tcW w:w="4770" w:type="dxa"/>
            <w:tcBorders>
              <w:top w:val="single" w:sz="8" w:space="0" w:color="auto"/>
              <w:left w:val="nil"/>
              <w:bottom w:val="single" w:sz="4" w:space="0" w:color="auto"/>
              <w:right w:val="single" w:sz="4" w:space="0" w:color="auto"/>
            </w:tcBorders>
            <w:shd w:val="clear" w:color="auto" w:fill="auto"/>
            <w:vAlign w:val="center"/>
            <w:hideMark/>
          </w:tcPr>
          <w:p w14:paraId="35904BA3"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Các công việc </w:t>
            </w:r>
            <w:r w:rsidRPr="00CD1038">
              <w:rPr>
                <w:rFonts w:eastAsia="Times New Roman" w:cs="Times New Roman"/>
                <w:b/>
                <w:bCs/>
                <w:sz w:val="24"/>
                <w:szCs w:val="24"/>
              </w:rPr>
              <w:br/>
              <w:t>khi thực hiện TTHC</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7BB280CE" w14:textId="4F29D0E4" w:rsidR="00697CC1" w:rsidRPr="00CD1038" w:rsidRDefault="00F6283A"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Các hoạt động/</w:t>
            </w:r>
            <w:r w:rsidR="00697CC1" w:rsidRPr="00CD1038">
              <w:rPr>
                <w:rFonts w:eastAsia="Times New Roman" w:cs="Times New Roman"/>
                <w:b/>
                <w:bCs/>
                <w:sz w:val="24"/>
                <w:szCs w:val="24"/>
              </w:rPr>
              <w:t>cách thức thực hiện cụ thể</w:t>
            </w:r>
          </w:p>
        </w:tc>
        <w:tc>
          <w:tcPr>
            <w:tcW w:w="720" w:type="dxa"/>
            <w:tcBorders>
              <w:top w:val="single" w:sz="8" w:space="0" w:color="auto"/>
              <w:left w:val="nil"/>
              <w:bottom w:val="single" w:sz="4" w:space="0" w:color="auto"/>
              <w:right w:val="single" w:sz="4" w:space="0" w:color="auto"/>
            </w:tcBorders>
            <w:shd w:val="clear" w:color="auto" w:fill="auto"/>
            <w:vAlign w:val="center"/>
            <w:hideMark/>
          </w:tcPr>
          <w:p w14:paraId="0A0461D0"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Thời gian thực hiện </w:t>
            </w:r>
            <w:r w:rsidRPr="00CD1038">
              <w:rPr>
                <w:rFonts w:eastAsia="Times New Roman" w:cs="Times New Roman"/>
                <w:sz w:val="24"/>
                <w:szCs w:val="24"/>
              </w:rPr>
              <w:t>(giờ)</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65292F85"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b/>
                <w:bCs/>
                <w:sz w:val="24"/>
                <w:szCs w:val="24"/>
              </w:rPr>
              <w:t>Mức TNBQ/ 01 giờ làm việc</w:t>
            </w:r>
            <w:r w:rsidRPr="00CD1038">
              <w:rPr>
                <w:rFonts w:eastAsia="Times New Roman" w:cs="Times New Roman"/>
                <w:sz w:val="24"/>
                <w:szCs w:val="24"/>
              </w:rPr>
              <w:t xml:space="preserve"> (đồng)</w:t>
            </w:r>
          </w:p>
        </w:tc>
        <w:tc>
          <w:tcPr>
            <w:tcW w:w="1260" w:type="dxa"/>
            <w:tcBorders>
              <w:top w:val="single" w:sz="8" w:space="0" w:color="auto"/>
              <w:left w:val="nil"/>
              <w:bottom w:val="nil"/>
              <w:right w:val="single" w:sz="4" w:space="0" w:color="auto"/>
            </w:tcBorders>
            <w:shd w:val="clear" w:color="auto" w:fill="auto"/>
            <w:vAlign w:val="center"/>
            <w:hideMark/>
          </w:tcPr>
          <w:p w14:paraId="7810DBAD"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chi phí thuê tư vấn, dịch vụ </w:t>
            </w:r>
            <w:r w:rsidRPr="00CD1038">
              <w:rPr>
                <w:rFonts w:eastAsia="Times New Roman" w:cs="Times New Roman"/>
                <w:sz w:val="24"/>
                <w:szCs w:val="24"/>
              </w:rPr>
              <w:t>(đồng)</w:t>
            </w:r>
          </w:p>
        </w:tc>
        <w:tc>
          <w:tcPr>
            <w:tcW w:w="1260" w:type="dxa"/>
            <w:tcBorders>
              <w:top w:val="single" w:sz="8" w:space="0" w:color="auto"/>
              <w:left w:val="nil"/>
              <w:bottom w:val="single" w:sz="4" w:space="0" w:color="auto"/>
              <w:right w:val="single" w:sz="4" w:space="0" w:color="auto"/>
            </w:tcBorders>
            <w:shd w:val="clear" w:color="auto" w:fill="auto"/>
            <w:vAlign w:val="center"/>
            <w:hideMark/>
          </w:tcPr>
          <w:p w14:paraId="39C87E4C"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phí, lệ phí, chi phí khác </w:t>
            </w:r>
            <w:r w:rsidRPr="00CD1038">
              <w:rPr>
                <w:rFonts w:eastAsia="Times New Roman" w:cs="Times New Roman"/>
                <w:sz w:val="24"/>
                <w:szCs w:val="24"/>
              </w:rPr>
              <w:t>(đồng)</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5BA20C97"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lần thực hiện/ 01 năm</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72C9D4AB"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lượng đối tượng tuân thủ/01 năm</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43F09FD4"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Chi phí thực hiện TTHC </w:t>
            </w:r>
            <w:r w:rsidRPr="00CD1038">
              <w:rPr>
                <w:rFonts w:eastAsia="Times New Roman" w:cs="Times New Roman"/>
                <w:sz w:val="24"/>
                <w:szCs w:val="24"/>
              </w:rPr>
              <w:t>(đồng)</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01305DAA"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 chi phí thực hiện TTHC/</w:t>
            </w:r>
            <w:r w:rsidRPr="00CD1038">
              <w:rPr>
                <w:rFonts w:eastAsia="Times New Roman" w:cs="Times New Roman"/>
                <w:b/>
                <w:bCs/>
                <w:sz w:val="24"/>
                <w:szCs w:val="24"/>
              </w:rPr>
              <w:br/>
              <w:t xml:space="preserve">01 năm </w:t>
            </w:r>
            <w:r w:rsidRPr="00CD1038">
              <w:rPr>
                <w:rFonts w:eastAsia="Times New Roman" w:cs="Times New Roman"/>
                <w:sz w:val="24"/>
                <w:szCs w:val="24"/>
              </w:rPr>
              <w:t>(đồng)</w:t>
            </w:r>
          </w:p>
        </w:tc>
        <w:tc>
          <w:tcPr>
            <w:tcW w:w="630" w:type="dxa"/>
            <w:gridSpan w:val="2"/>
            <w:tcBorders>
              <w:top w:val="single" w:sz="8" w:space="0" w:color="auto"/>
              <w:left w:val="nil"/>
              <w:bottom w:val="single" w:sz="4" w:space="0" w:color="auto"/>
              <w:right w:val="single" w:sz="8" w:space="0" w:color="auto"/>
            </w:tcBorders>
            <w:shd w:val="clear" w:color="auto" w:fill="auto"/>
            <w:vAlign w:val="center"/>
            <w:hideMark/>
          </w:tcPr>
          <w:p w14:paraId="3785E779"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Ghi chú</w:t>
            </w:r>
          </w:p>
        </w:tc>
        <w:tc>
          <w:tcPr>
            <w:tcW w:w="373" w:type="dxa"/>
            <w:tcBorders>
              <w:top w:val="nil"/>
              <w:left w:val="nil"/>
              <w:bottom w:val="nil"/>
              <w:right w:val="nil"/>
            </w:tcBorders>
            <w:shd w:val="clear" w:color="auto" w:fill="auto"/>
            <w:noWrap/>
            <w:vAlign w:val="center"/>
            <w:hideMark/>
          </w:tcPr>
          <w:p w14:paraId="270DE6F3"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56665812" w14:textId="77777777" w:rsidTr="003501D6">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4F9BFF0A"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1</w:t>
            </w:r>
          </w:p>
        </w:tc>
        <w:tc>
          <w:tcPr>
            <w:tcW w:w="4770" w:type="dxa"/>
            <w:tcBorders>
              <w:top w:val="nil"/>
              <w:left w:val="nil"/>
              <w:bottom w:val="single" w:sz="4" w:space="0" w:color="auto"/>
              <w:right w:val="single" w:sz="4" w:space="0" w:color="auto"/>
            </w:tcBorders>
            <w:shd w:val="clear" w:color="auto" w:fill="auto"/>
            <w:vAlign w:val="center"/>
            <w:hideMark/>
          </w:tcPr>
          <w:p w14:paraId="2E940743"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Chuẩn bị hồ sơ</w:t>
            </w:r>
          </w:p>
        </w:tc>
        <w:tc>
          <w:tcPr>
            <w:tcW w:w="1440" w:type="dxa"/>
            <w:tcBorders>
              <w:top w:val="nil"/>
              <w:left w:val="nil"/>
              <w:bottom w:val="single" w:sz="4" w:space="0" w:color="auto"/>
              <w:right w:val="single" w:sz="4" w:space="0" w:color="auto"/>
            </w:tcBorders>
            <w:shd w:val="clear" w:color="auto" w:fill="auto"/>
            <w:vAlign w:val="center"/>
            <w:hideMark/>
          </w:tcPr>
          <w:p w14:paraId="7FE76D01" w14:textId="53883386" w:rsidR="00697CC1" w:rsidRPr="00CD1038" w:rsidRDefault="00697CC1" w:rsidP="003501D6">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6C4DAD21" w14:textId="2B2D7957" w:rsidR="00697CC1" w:rsidRPr="00CD1038" w:rsidRDefault="00697CC1" w:rsidP="003501D6">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7AF7CF3C" w14:textId="0A94DA65" w:rsidR="00697CC1" w:rsidRPr="00CD1038" w:rsidRDefault="00697CC1" w:rsidP="003501D6">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FD62191" w14:textId="0B8B1BBA" w:rsidR="00697CC1" w:rsidRPr="00CD1038" w:rsidRDefault="00697CC1" w:rsidP="003501D6">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24D27964" w14:textId="72B36989" w:rsidR="00697CC1" w:rsidRPr="00CD1038" w:rsidRDefault="00697CC1" w:rsidP="003501D6">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3987B045" w14:textId="67E4AB19" w:rsidR="00697CC1" w:rsidRPr="00CD1038" w:rsidRDefault="00697CC1" w:rsidP="003501D6">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258210B9" w14:textId="4A84C183" w:rsidR="00697CC1" w:rsidRPr="00CD1038" w:rsidRDefault="00697CC1" w:rsidP="003501D6">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09C851E4" w14:textId="620099DA" w:rsidR="00697CC1" w:rsidRPr="00CD1038" w:rsidRDefault="00697CC1" w:rsidP="003501D6">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64FA52A5" w14:textId="4C1B232D" w:rsidR="00697CC1" w:rsidRPr="00CD1038" w:rsidRDefault="00697CC1" w:rsidP="003501D6">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72417455" w14:textId="48214D2A" w:rsidR="00697CC1" w:rsidRPr="00CD1038" w:rsidRDefault="00697CC1" w:rsidP="003501D6">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5418CC66"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03DC8326" w14:textId="77777777" w:rsidTr="003501D6">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2F4D7D69"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1.1</w:t>
            </w:r>
          </w:p>
        </w:tc>
        <w:tc>
          <w:tcPr>
            <w:tcW w:w="4770" w:type="dxa"/>
            <w:tcBorders>
              <w:top w:val="nil"/>
              <w:left w:val="nil"/>
              <w:bottom w:val="single" w:sz="4" w:space="0" w:color="auto"/>
              <w:right w:val="single" w:sz="4" w:space="0" w:color="auto"/>
            </w:tcBorders>
            <w:shd w:val="clear" w:color="auto" w:fill="auto"/>
            <w:vAlign w:val="center"/>
            <w:hideMark/>
          </w:tcPr>
          <w:p w14:paraId="4AD0FAF0" w14:textId="413D1F82"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Đơn đề nghị theo Mẫu số 07</w:t>
            </w:r>
            <w:r w:rsidR="00567986" w:rsidRPr="00CD1038">
              <w:rPr>
                <w:rFonts w:eastAsia="Times New Roman" w:cs="Times New Roman"/>
                <w:sz w:val="24"/>
                <w:szCs w:val="24"/>
              </w:rPr>
              <w:t xml:space="preserve"> </w:t>
            </w:r>
            <w:r w:rsidRPr="00CD1038">
              <w:rPr>
                <w:rFonts w:eastAsia="Times New Roman" w:cs="Times New Roman"/>
                <w:sz w:val="24"/>
                <w:szCs w:val="24"/>
              </w:rPr>
              <w:t>-</w:t>
            </w:r>
            <w:r w:rsidR="00567986" w:rsidRPr="00CD1038">
              <w:rPr>
                <w:rFonts w:eastAsia="Times New Roman" w:cs="Times New Roman"/>
                <w:sz w:val="24"/>
                <w:szCs w:val="24"/>
              </w:rPr>
              <w:t xml:space="preserve"> </w:t>
            </w:r>
            <w:r w:rsidRPr="00CD1038">
              <w:rPr>
                <w:rFonts w:eastAsia="Times New Roman" w:cs="Times New Roman"/>
                <w:sz w:val="24"/>
                <w:szCs w:val="24"/>
              </w:rPr>
              <w:t>Phụ lục</w:t>
            </w:r>
            <w:r w:rsidR="00567986" w:rsidRPr="00CD1038">
              <w:rPr>
                <w:rFonts w:eastAsia="Times New Roman" w:cs="Times New Roman"/>
                <w:sz w:val="24"/>
                <w:szCs w:val="24"/>
              </w:rPr>
              <w:t xml:space="preserve"> I</w:t>
            </w:r>
          </w:p>
        </w:tc>
        <w:tc>
          <w:tcPr>
            <w:tcW w:w="1440" w:type="dxa"/>
            <w:tcBorders>
              <w:top w:val="nil"/>
              <w:left w:val="nil"/>
              <w:bottom w:val="single" w:sz="4" w:space="0" w:color="auto"/>
              <w:right w:val="single" w:sz="4" w:space="0" w:color="auto"/>
            </w:tcBorders>
            <w:shd w:val="clear" w:color="auto" w:fill="auto"/>
            <w:vAlign w:val="center"/>
            <w:hideMark/>
          </w:tcPr>
          <w:p w14:paraId="4E37A234"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Làm đơn</w:t>
            </w:r>
          </w:p>
        </w:tc>
        <w:tc>
          <w:tcPr>
            <w:tcW w:w="720" w:type="dxa"/>
            <w:tcBorders>
              <w:top w:val="nil"/>
              <w:left w:val="nil"/>
              <w:bottom w:val="single" w:sz="4" w:space="0" w:color="auto"/>
              <w:right w:val="single" w:sz="4" w:space="0" w:color="auto"/>
            </w:tcBorders>
            <w:shd w:val="clear" w:color="auto" w:fill="auto"/>
            <w:vAlign w:val="center"/>
            <w:hideMark/>
          </w:tcPr>
          <w:p w14:paraId="475676A3" w14:textId="72D4FE83"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5B122B92" w14:textId="7034D20F"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631E7081" w14:textId="356B8E00"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21CEF75B" w14:textId="7A3355E9"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1BF42684"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0076623C" w14:textId="1E73C98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58A347D3"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nil"/>
              <w:left w:val="nil"/>
              <w:bottom w:val="single" w:sz="4" w:space="0" w:color="auto"/>
              <w:right w:val="single" w:sz="4" w:space="0" w:color="auto"/>
            </w:tcBorders>
            <w:shd w:val="clear" w:color="auto" w:fill="auto"/>
            <w:vAlign w:val="center"/>
            <w:hideMark/>
          </w:tcPr>
          <w:p w14:paraId="0B07540E"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33305954" w14:textId="5B06F983" w:rsidR="00697CC1" w:rsidRPr="00CD1038" w:rsidRDefault="00697CC1" w:rsidP="003501D6">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60DFC6DA"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70604C94" w14:textId="77777777" w:rsidTr="003501D6">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D9FF623" w14:textId="77777777" w:rsidR="003F1583" w:rsidRPr="00CD1038" w:rsidRDefault="003F1583" w:rsidP="003F1583">
            <w:pPr>
              <w:spacing w:after="0" w:line="240" w:lineRule="auto"/>
              <w:jc w:val="center"/>
              <w:rPr>
                <w:rFonts w:eastAsia="Times New Roman" w:cs="Times New Roman"/>
                <w:bCs/>
                <w:sz w:val="24"/>
                <w:szCs w:val="24"/>
              </w:rPr>
            </w:pPr>
            <w:r w:rsidRPr="00CD1038">
              <w:rPr>
                <w:rFonts w:eastAsia="Times New Roman" w:cs="Times New Roman"/>
                <w:bCs/>
                <w:sz w:val="24"/>
                <w:szCs w:val="24"/>
              </w:rPr>
              <w:t>1.2</w:t>
            </w:r>
          </w:p>
        </w:tc>
        <w:tc>
          <w:tcPr>
            <w:tcW w:w="4770" w:type="dxa"/>
            <w:tcBorders>
              <w:top w:val="single" w:sz="4" w:space="0" w:color="auto"/>
              <w:left w:val="nil"/>
              <w:bottom w:val="single" w:sz="4" w:space="0" w:color="auto"/>
              <w:right w:val="single" w:sz="4" w:space="0" w:color="auto"/>
            </w:tcBorders>
            <w:shd w:val="clear" w:color="auto" w:fill="auto"/>
            <w:vAlign w:val="center"/>
          </w:tcPr>
          <w:p w14:paraId="3CB2726F" w14:textId="36580E9E" w:rsidR="003F1583" w:rsidRPr="00CD1038" w:rsidRDefault="003F1583" w:rsidP="003F1583">
            <w:pPr>
              <w:spacing w:after="0" w:line="240" w:lineRule="auto"/>
              <w:jc w:val="center"/>
              <w:rPr>
                <w:rFonts w:eastAsia="Times New Roman" w:cs="Times New Roman"/>
                <w:bCs/>
                <w:sz w:val="24"/>
                <w:szCs w:val="24"/>
              </w:rPr>
            </w:pPr>
            <w:r w:rsidRPr="00CD1038">
              <w:rPr>
                <w:rFonts w:eastAsia="Times New Roman" w:cs="Times New Roman"/>
                <w:bCs/>
                <w:sz w:val="24"/>
                <w:szCs w:val="24"/>
              </w:rPr>
              <w:t xml:space="preserve">02 ảnh màu có kích thước 10 x15 cm chụp </w:t>
            </w:r>
            <w:r w:rsidRPr="00CD1038">
              <w:rPr>
                <w:rFonts w:eastAsia="Times New Roman" w:cs="Times New Roman"/>
                <w:bCs/>
                <w:spacing w:val="-3"/>
                <w:sz w:val="24"/>
                <w:szCs w:val="24"/>
              </w:rPr>
              <w:t>toàn bộ mạn phải của phương tiện ở trạng thái nổi</w:t>
            </w:r>
          </w:p>
        </w:tc>
        <w:tc>
          <w:tcPr>
            <w:tcW w:w="1440" w:type="dxa"/>
            <w:tcBorders>
              <w:top w:val="single" w:sz="4" w:space="0" w:color="auto"/>
              <w:left w:val="nil"/>
              <w:bottom w:val="single" w:sz="4" w:space="0" w:color="auto"/>
              <w:right w:val="single" w:sz="4" w:space="0" w:color="auto"/>
            </w:tcBorders>
            <w:shd w:val="clear" w:color="auto" w:fill="auto"/>
            <w:vAlign w:val="center"/>
          </w:tcPr>
          <w:p w14:paraId="24DCDE5F"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Chụp, in ảnh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84BB861"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D4139" w14:textId="77777777" w:rsidR="003F1583" w:rsidRPr="00CD1038" w:rsidRDefault="003F1583" w:rsidP="003F1583">
            <w:pPr>
              <w:spacing w:after="0" w:line="240" w:lineRule="auto"/>
              <w:jc w:val="center"/>
              <w:rPr>
                <w:rFonts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EBF554" w14:textId="77777777" w:rsidR="003F1583" w:rsidRPr="00CD1038" w:rsidRDefault="003F1583" w:rsidP="003F1583">
            <w:pPr>
              <w:spacing w:after="0" w:line="240" w:lineRule="auto"/>
              <w:jc w:val="center"/>
              <w:rPr>
                <w:rFonts w:eastAsia="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2F9E9D"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20.000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7E4B3B1"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tcPr>
          <w:p w14:paraId="4BCE7227"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tcPr>
          <w:p w14:paraId="49FE2EBD"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60.759</w:t>
            </w:r>
          </w:p>
        </w:tc>
        <w:tc>
          <w:tcPr>
            <w:tcW w:w="1440" w:type="dxa"/>
            <w:tcBorders>
              <w:top w:val="single" w:sz="4" w:space="0" w:color="auto"/>
              <w:left w:val="nil"/>
              <w:bottom w:val="single" w:sz="4" w:space="0" w:color="auto"/>
              <w:right w:val="single" w:sz="4" w:space="0" w:color="auto"/>
            </w:tcBorders>
            <w:shd w:val="clear" w:color="auto" w:fill="auto"/>
            <w:vAlign w:val="center"/>
          </w:tcPr>
          <w:p w14:paraId="3753EA11"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83.847.420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29476D1D" w14:textId="77777777" w:rsidR="003F1583" w:rsidRPr="00CD1038" w:rsidRDefault="003F1583" w:rsidP="003F1583">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tcPr>
          <w:p w14:paraId="3431AA55" w14:textId="77777777" w:rsidR="003F1583" w:rsidRPr="00CD1038" w:rsidRDefault="003F1583" w:rsidP="003F1583">
            <w:pPr>
              <w:spacing w:after="0" w:line="240" w:lineRule="auto"/>
              <w:rPr>
                <w:rFonts w:eastAsia="Times New Roman" w:cs="Times New Roman"/>
                <w:sz w:val="24"/>
                <w:szCs w:val="24"/>
              </w:rPr>
            </w:pPr>
          </w:p>
        </w:tc>
      </w:tr>
      <w:tr w:rsidR="00CD1038" w:rsidRPr="00CD1038" w14:paraId="1600D797" w14:textId="77777777" w:rsidTr="003501D6">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5E21623" w14:textId="3F771941" w:rsidR="00697CC1" w:rsidRPr="00CD1038" w:rsidRDefault="00697CC1" w:rsidP="003501D6">
            <w:pPr>
              <w:spacing w:after="0" w:line="240" w:lineRule="auto"/>
              <w:jc w:val="center"/>
              <w:rPr>
                <w:rFonts w:eastAsia="Times New Roman" w:cs="Times New Roman"/>
                <w:bCs/>
                <w:sz w:val="24"/>
                <w:szCs w:val="24"/>
              </w:rPr>
            </w:pPr>
            <w:r w:rsidRPr="00CD1038">
              <w:rPr>
                <w:rFonts w:eastAsia="Times New Roman" w:cs="Times New Roman"/>
                <w:bCs/>
                <w:sz w:val="24"/>
                <w:szCs w:val="24"/>
              </w:rPr>
              <w:t>1.3</w:t>
            </w:r>
          </w:p>
        </w:tc>
        <w:tc>
          <w:tcPr>
            <w:tcW w:w="4770" w:type="dxa"/>
            <w:tcBorders>
              <w:top w:val="single" w:sz="4" w:space="0" w:color="auto"/>
              <w:left w:val="nil"/>
              <w:bottom w:val="single" w:sz="4" w:space="0" w:color="auto"/>
              <w:right w:val="single" w:sz="4" w:space="0" w:color="auto"/>
            </w:tcBorders>
            <w:shd w:val="clear" w:color="auto" w:fill="auto"/>
            <w:vAlign w:val="center"/>
          </w:tcPr>
          <w:p w14:paraId="0D781ECD" w14:textId="58DF382F" w:rsidR="00697CC1" w:rsidRPr="00CD1038" w:rsidRDefault="00697CC1" w:rsidP="003501D6">
            <w:pPr>
              <w:spacing w:after="0" w:line="240" w:lineRule="auto"/>
              <w:jc w:val="center"/>
              <w:rPr>
                <w:rFonts w:eastAsia="Times New Roman" w:cs="Times New Roman"/>
                <w:bCs/>
                <w:sz w:val="24"/>
                <w:szCs w:val="24"/>
              </w:rPr>
            </w:pPr>
            <w:r w:rsidRPr="00CD1038">
              <w:rPr>
                <w:rFonts w:eastAsia="Times New Roman" w:cs="Times New Roman"/>
                <w:bCs/>
                <w:sz w:val="24"/>
                <w:szCs w:val="24"/>
              </w:rPr>
              <w:t xml:space="preserve">Hồ sơ gốc còn dấu niêm phong, thành phần hồ sơ gốc ứng với từng trường hợp đăng ký đã </w:t>
            </w:r>
            <w:r w:rsidRPr="00CD1038">
              <w:rPr>
                <w:rFonts w:eastAsia="Times New Roman" w:cs="Times New Roman"/>
                <w:bCs/>
                <w:spacing w:val="-3"/>
                <w:sz w:val="24"/>
                <w:szCs w:val="24"/>
              </w:rPr>
              <w:t>được cơ quan đ</w:t>
            </w:r>
            <w:r w:rsidR="00567986" w:rsidRPr="00CD1038">
              <w:rPr>
                <w:rFonts w:eastAsia="Times New Roman" w:cs="Times New Roman"/>
                <w:bCs/>
                <w:spacing w:val="-3"/>
                <w:sz w:val="24"/>
                <w:szCs w:val="24"/>
              </w:rPr>
              <w:t>ăng ký phương tiện cấp trước đó</w:t>
            </w:r>
          </w:p>
        </w:tc>
        <w:tc>
          <w:tcPr>
            <w:tcW w:w="1440" w:type="dxa"/>
            <w:tcBorders>
              <w:top w:val="single" w:sz="4" w:space="0" w:color="auto"/>
              <w:left w:val="nil"/>
              <w:bottom w:val="single" w:sz="4" w:space="0" w:color="auto"/>
              <w:right w:val="single" w:sz="4" w:space="0" w:color="auto"/>
            </w:tcBorders>
            <w:shd w:val="clear" w:color="auto" w:fill="auto"/>
            <w:vAlign w:val="center"/>
          </w:tcPr>
          <w:p w14:paraId="54424908" w14:textId="47F06D55"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Xuất trình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DF89858" w14:textId="201D9125"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912AE" w14:textId="2955FBBB"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4E6538" w14:textId="62A6ECC1"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8DDE2E" w14:textId="38D58E51"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1912D1A" w14:textId="73C189F9"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497C2698" w14:textId="62D6F969"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3AE1817E" w14:textId="6C2B16F8"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7831844E" w14:textId="4C1D228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1EAD93C2" w14:textId="77777777" w:rsidR="00697CC1" w:rsidRPr="00CD1038" w:rsidRDefault="00697CC1" w:rsidP="003501D6">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tcPr>
          <w:p w14:paraId="040A30DA" w14:textId="77777777" w:rsidR="00697CC1" w:rsidRPr="00CD1038" w:rsidRDefault="00697CC1" w:rsidP="00697CC1">
            <w:pPr>
              <w:spacing w:after="0" w:line="240" w:lineRule="auto"/>
              <w:rPr>
                <w:rFonts w:eastAsia="Times New Roman" w:cs="Times New Roman"/>
                <w:sz w:val="24"/>
                <w:szCs w:val="24"/>
              </w:rPr>
            </w:pPr>
          </w:p>
        </w:tc>
      </w:tr>
      <w:tr w:rsidR="00CD1038" w:rsidRPr="00CD1038" w14:paraId="0C30DBCD" w14:textId="77777777" w:rsidTr="003501D6">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966B178" w14:textId="3419ADC5" w:rsidR="00697CC1" w:rsidRPr="00CD1038" w:rsidRDefault="00697CC1" w:rsidP="003501D6">
            <w:pPr>
              <w:spacing w:after="0" w:line="240" w:lineRule="auto"/>
              <w:jc w:val="center"/>
              <w:rPr>
                <w:rFonts w:eastAsia="Times New Roman" w:cs="Times New Roman"/>
                <w:bCs/>
                <w:sz w:val="24"/>
                <w:szCs w:val="24"/>
              </w:rPr>
            </w:pPr>
            <w:r w:rsidRPr="00CD1038">
              <w:rPr>
                <w:rFonts w:eastAsia="Times New Roman" w:cs="Times New Roman"/>
                <w:bCs/>
                <w:sz w:val="24"/>
                <w:szCs w:val="24"/>
              </w:rPr>
              <w:t>1.4</w:t>
            </w:r>
          </w:p>
        </w:tc>
        <w:tc>
          <w:tcPr>
            <w:tcW w:w="4770" w:type="dxa"/>
            <w:tcBorders>
              <w:top w:val="single" w:sz="4" w:space="0" w:color="auto"/>
              <w:left w:val="nil"/>
              <w:bottom w:val="single" w:sz="4" w:space="0" w:color="auto"/>
              <w:right w:val="single" w:sz="4" w:space="0" w:color="auto"/>
            </w:tcBorders>
            <w:shd w:val="clear" w:color="auto" w:fill="auto"/>
            <w:vAlign w:val="center"/>
          </w:tcPr>
          <w:p w14:paraId="33B30B0E" w14:textId="77777777" w:rsidR="00697CC1" w:rsidRPr="00CD1038" w:rsidRDefault="00697CC1" w:rsidP="003501D6">
            <w:pPr>
              <w:spacing w:after="0" w:line="240" w:lineRule="auto"/>
              <w:jc w:val="center"/>
              <w:rPr>
                <w:rFonts w:eastAsia="Times New Roman" w:cs="Times New Roman"/>
                <w:bCs/>
                <w:sz w:val="24"/>
                <w:szCs w:val="24"/>
              </w:rPr>
            </w:pPr>
            <w:r w:rsidRPr="00CD1038">
              <w:rPr>
                <w:rFonts w:eastAsia="Times New Roman" w:cs="Times New Roman"/>
                <w:bCs/>
                <w:sz w:val="24"/>
                <w:szCs w:val="24"/>
              </w:rPr>
              <w:t xml:space="preserve">Biên lai nộp lệ phí trước bạ (bản chính) đối với </w:t>
            </w:r>
            <w:r w:rsidRPr="00CD1038">
              <w:rPr>
                <w:rFonts w:eastAsia="Times New Roman" w:cs="Times New Roman"/>
                <w:bCs/>
                <w:spacing w:val="-2"/>
                <w:sz w:val="24"/>
                <w:szCs w:val="24"/>
              </w:rPr>
              <w:t>phương tiện thuộc diện phải nộp lệ phí trước bạ</w:t>
            </w:r>
          </w:p>
        </w:tc>
        <w:tc>
          <w:tcPr>
            <w:tcW w:w="1440" w:type="dxa"/>
            <w:tcBorders>
              <w:top w:val="single" w:sz="4" w:space="0" w:color="auto"/>
              <w:left w:val="nil"/>
              <w:bottom w:val="single" w:sz="4" w:space="0" w:color="auto"/>
              <w:right w:val="single" w:sz="4" w:space="0" w:color="auto"/>
            </w:tcBorders>
            <w:shd w:val="clear" w:color="auto" w:fill="auto"/>
            <w:vAlign w:val="center"/>
          </w:tcPr>
          <w:p w14:paraId="76BBF658" w14:textId="7AACB506"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Xuất trình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3E67B24"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EE094" w14:textId="77777777" w:rsidR="00697CC1" w:rsidRPr="00CD1038" w:rsidRDefault="00697CC1" w:rsidP="003501D6">
            <w:pPr>
              <w:spacing w:after="0" w:line="240" w:lineRule="auto"/>
              <w:jc w:val="center"/>
              <w:rPr>
                <w:rFonts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CA7910"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9338DA"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DF8B51A"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694858DF"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17864638"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154098B4"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6A2EFA5E" w14:textId="77777777" w:rsidR="00697CC1" w:rsidRPr="00CD1038" w:rsidRDefault="00697CC1" w:rsidP="003501D6">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tcPr>
          <w:p w14:paraId="2747E535"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3669F385" w14:textId="77777777" w:rsidTr="003501D6">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FBE0E"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2</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244B0C42"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hồ sơ</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E220C7A"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58F9F" w14:textId="359EFCA5"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37E6F"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64096"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8B9A5"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6D226"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348C22B" w14:textId="2F4F088E"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94D8E3E"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F5690DB"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46FFF21B" w14:textId="0607F56C" w:rsidR="00697CC1" w:rsidRPr="00CD1038" w:rsidRDefault="00697CC1" w:rsidP="003501D6">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63F7D9C3"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767E01B9" w14:textId="77777777" w:rsidTr="003501D6">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FFB74" w14:textId="7A5EEECC" w:rsidR="00697CC1" w:rsidRPr="00CD1038" w:rsidRDefault="00697CC1" w:rsidP="003501D6">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0F4E4538" w14:textId="26FBFBA7" w:rsidR="00697CC1" w:rsidRPr="00CD1038" w:rsidRDefault="00697CC1" w:rsidP="003501D6">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8C23209"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5D06620D" w14:textId="2BF1ECBE"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8EC844F" w14:textId="7B13FBE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49CA0A5" w14:textId="48B3C6AD"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7CB9A89" w14:textId="33D9BB22"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8F41CEA"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805F7C1" w14:textId="42ECCA7D"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7FE6A2C"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63C09A0"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584A31B0" w14:textId="1120EDA9" w:rsidR="00697CC1" w:rsidRPr="00CD1038" w:rsidRDefault="00697CC1" w:rsidP="003501D6">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316122BA"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33BAC939" w14:textId="77777777" w:rsidTr="003501D6">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51356" w14:textId="374A347A" w:rsidR="00697CC1" w:rsidRPr="00CD1038" w:rsidRDefault="00697CC1" w:rsidP="003501D6">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5293B145" w14:textId="34CBFC1F" w:rsidR="00697CC1" w:rsidRPr="00CD1038" w:rsidRDefault="00697CC1" w:rsidP="003501D6">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704748B"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50F7AF1E" w14:textId="1093F5E6"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905FBB2"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595C7CA"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E1E47FA" w14:textId="174D3AB8"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ABC397B"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1F60099" w14:textId="08D2673C"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581AA0D"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A657E9B"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42B6B788" w14:textId="0ACF19BB" w:rsidR="00697CC1" w:rsidRPr="00CD1038" w:rsidRDefault="00697CC1" w:rsidP="003501D6">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76ABB139"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71032234" w14:textId="77777777" w:rsidTr="003501D6">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670BE"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3</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1ADFE51E"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phí, lệ phí, chi phí khác</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A657D4D" w14:textId="461ABF80" w:rsidR="00697CC1" w:rsidRPr="00CD1038" w:rsidRDefault="00697CC1" w:rsidP="003501D6">
            <w:pPr>
              <w:spacing w:after="0" w:line="240" w:lineRule="auto"/>
              <w:jc w:val="center"/>
              <w:rPr>
                <w:rFonts w:eastAsia="Times New Roman" w:cs="Times New Roman"/>
                <w:sz w:val="24"/>
                <w:szCs w:val="24"/>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4284BECD" w14:textId="0B315D8E" w:rsidR="00697CC1" w:rsidRPr="00CD1038" w:rsidRDefault="00697CC1" w:rsidP="003501D6">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998916A" w14:textId="7FDED212" w:rsidR="00697CC1" w:rsidRPr="00CD1038" w:rsidRDefault="00697CC1" w:rsidP="003501D6">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D0F92A1" w14:textId="222DF34D" w:rsidR="00697CC1" w:rsidRPr="00CD1038" w:rsidRDefault="00697CC1" w:rsidP="003501D6">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97925E6" w14:textId="57DBA710" w:rsidR="00697CC1" w:rsidRPr="00CD1038" w:rsidRDefault="00697CC1" w:rsidP="003501D6">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7AFA254" w14:textId="77777777" w:rsidR="00697CC1" w:rsidRPr="00CD1038" w:rsidRDefault="00697CC1" w:rsidP="003501D6">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7F325B6" w14:textId="20A505B4" w:rsidR="00697CC1" w:rsidRPr="00CD1038" w:rsidRDefault="00697CC1" w:rsidP="003501D6">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5FAB5F9" w14:textId="77777777" w:rsidR="00697CC1" w:rsidRPr="00CD1038" w:rsidRDefault="00697CC1" w:rsidP="003501D6">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E23D8DD" w14:textId="77777777" w:rsidR="00697CC1" w:rsidRPr="00CD1038" w:rsidRDefault="00697CC1" w:rsidP="003501D6">
            <w:pPr>
              <w:spacing w:after="0" w:line="240" w:lineRule="auto"/>
              <w:jc w:val="center"/>
              <w:rPr>
                <w:rFonts w:eastAsia="Times New Roman" w:cs="Times New Roman"/>
                <w:sz w:val="24"/>
                <w:szCs w:val="24"/>
              </w:rPr>
            </w:pP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00437419" w14:textId="75D88BA6" w:rsidR="00697CC1" w:rsidRPr="00CD1038" w:rsidRDefault="00697CC1" w:rsidP="003501D6">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36C9A672"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69B429D1" w14:textId="77777777" w:rsidTr="003501D6">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2044155C"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3.1</w:t>
            </w:r>
          </w:p>
        </w:tc>
        <w:tc>
          <w:tcPr>
            <w:tcW w:w="4770" w:type="dxa"/>
            <w:tcBorders>
              <w:top w:val="nil"/>
              <w:left w:val="nil"/>
              <w:bottom w:val="single" w:sz="4" w:space="0" w:color="auto"/>
              <w:right w:val="single" w:sz="4" w:space="0" w:color="auto"/>
            </w:tcBorders>
            <w:shd w:val="clear" w:color="auto" w:fill="auto"/>
            <w:vAlign w:val="center"/>
            <w:hideMark/>
          </w:tcPr>
          <w:p w14:paraId="6EF4369F"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Phí</w:t>
            </w:r>
          </w:p>
        </w:tc>
        <w:tc>
          <w:tcPr>
            <w:tcW w:w="1440" w:type="dxa"/>
            <w:tcBorders>
              <w:top w:val="nil"/>
              <w:left w:val="nil"/>
              <w:bottom w:val="single" w:sz="4" w:space="0" w:color="auto"/>
              <w:right w:val="single" w:sz="4" w:space="0" w:color="auto"/>
            </w:tcBorders>
            <w:shd w:val="clear" w:color="auto" w:fill="auto"/>
            <w:vAlign w:val="center"/>
            <w:hideMark/>
          </w:tcPr>
          <w:p w14:paraId="29E0678D" w14:textId="0F726787" w:rsidR="00697CC1" w:rsidRPr="00CD1038" w:rsidRDefault="00697CC1" w:rsidP="003501D6">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20F15461" w14:textId="32FA6236" w:rsidR="00697CC1" w:rsidRPr="00CD1038" w:rsidRDefault="00697CC1" w:rsidP="003501D6">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653EE401" w14:textId="4A9685FC" w:rsidR="00697CC1" w:rsidRPr="00CD1038" w:rsidRDefault="00697CC1" w:rsidP="003501D6">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8BDE13E" w14:textId="0B9F029F" w:rsidR="00697CC1" w:rsidRPr="00CD1038" w:rsidRDefault="00697CC1" w:rsidP="003501D6">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6776CA0F" w14:textId="6E343AB7" w:rsidR="00697CC1" w:rsidRPr="00CD1038" w:rsidRDefault="00697CC1" w:rsidP="003501D6">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533286AD" w14:textId="77777777" w:rsidR="00697CC1" w:rsidRPr="00CD1038" w:rsidRDefault="00697CC1" w:rsidP="003501D6">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546583E5" w14:textId="64BD7E15" w:rsidR="00697CC1" w:rsidRPr="00CD1038" w:rsidRDefault="00697CC1" w:rsidP="003501D6">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5581DB5B" w14:textId="77777777" w:rsidR="00697CC1" w:rsidRPr="00CD1038" w:rsidRDefault="00697CC1" w:rsidP="003501D6">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71C912DD" w14:textId="77777777" w:rsidR="00697CC1" w:rsidRPr="00CD1038" w:rsidRDefault="00697CC1" w:rsidP="003501D6">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49E59C33" w14:textId="549AD25B" w:rsidR="00697CC1" w:rsidRPr="00CD1038" w:rsidRDefault="00697CC1" w:rsidP="003501D6">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08A62A5F"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2EF73D38" w14:textId="77777777" w:rsidTr="003501D6">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3FB536AE"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3.2</w:t>
            </w:r>
          </w:p>
        </w:tc>
        <w:tc>
          <w:tcPr>
            <w:tcW w:w="4770" w:type="dxa"/>
            <w:tcBorders>
              <w:top w:val="nil"/>
              <w:left w:val="nil"/>
              <w:bottom w:val="single" w:sz="4" w:space="0" w:color="auto"/>
              <w:right w:val="single" w:sz="4" w:space="0" w:color="auto"/>
            </w:tcBorders>
            <w:shd w:val="clear" w:color="auto" w:fill="auto"/>
            <w:vAlign w:val="center"/>
            <w:hideMark/>
          </w:tcPr>
          <w:p w14:paraId="25FF7F70"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Lệ phí</w:t>
            </w:r>
          </w:p>
        </w:tc>
        <w:tc>
          <w:tcPr>
            <w:tcW w:w="1440" w:type="dxa"/>
            <w:tcBorders>
              <w:top w:val="nil"/>
              <w:left w:val="nil"/>
              <w:bottom w:val="single" w:sz="4" w:space="0" w:color="auto"/>
              <w:right w:val="single" w:sz="4" w:space="0" w:color="auto"/>
            </w:tcBorders>
            <w:shd w:val="clear" w:color="auto" w:fill="auto"/>
            <w:vAlign w:val="center"/>
            <w:hideMark/>
          </w:tcPr>
          <w:p w14:paraId="55C8B770" w14:textId="5284C805" w:rsidR="00697CC1" w:rsidRPr="00CD1038" w:rsidRDefault="00697CC1" w:rsidP="003501D6">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10323608" w14:textId="4AFA5549" w:rsidR="00697CC1" w:rsidRPr="00CD1038" w:rsidRDefault="00697CC1" w:rsidP="003501D6">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714F8B6C" w14:textId="00A6B9D3" w:rsidR="00697CC1" w:rsidRPr="00CD1038" w:rsidRDefault="00697CC1" w:rsidP="003501D6">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13A4A91F" w14:textId="17338123" w:rsidR="00697CC1" w:rsidRPr="00CD1038" w:rsidRDefault="00697CC1" w:rsidP="003501D6">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2EF8B98B" w14:textId="2DEDD902" w:rsidR="00697CC1" w:rsidRPr="00CD1038" w:rsidRDefault="00697CC1" w:rsidP="003501D6">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16F2D494" w14:textId="77777777" w:rsidR="00697CC1" w:rsidRPr="00CD1038" w:rsidRDefault="00697CC1" w:rsidP="003501D6">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7CD1E563" w14:textId="18AAF709" w:rsidR="00697CC1" w:rsidRPr="00CD1038" w:rsidRDefault="00697CC1" w:rsidP="003501D6">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1B5A0CF0" w14:textId="77777777" w:rsidR="00697CC1" w:rsidRPr="00CD1038" w:rsidRDefault="00697CC1" w:rsidP="003501D6">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68AF2455" w14:textId="77777777" w:rsidR="00697CC1" w:rsidRPr="00CD1038" w:rsidRDefault="00697CC1" w:rsidP="003501D6">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2211C638" w14:textId="77777777" w:rsidR="00697CC1" w:rsidRPr="00CD1038" w:rsidRDefault="00697CC1" w:rsidP="003501D6">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tcPr>
          <w:p w14:paraId="1EEE170E"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6319F480" w14:textId="77777777" w:rsidTr="003501D6">
        <w:trPr>
          <w:trHeight w:val="20"/>
        </w:trPr>
        <w:tc>
          <w:tcPr>
            <w:tcW w:w="630" w:type="dxa"/>
            <w:tcBorders>
              <w:top w:val="nil"/>
              <w:left w:val="single" w:sz="8" w:space="0" w:color="auto"/>
              <w:bottom w:val="single" w:sz="4" w:space="0" w:color="auto"/>
              <w:right w:val="single" w:sz="4" w:space="0" w:color="auto"/>
            </w:tcBorders>
            <w:shd w:val="clear" w:color="auto" w:fill="auto"/>
            <w:vAlign w:val="center"/>
          </w:tcPr>
          <w:p w14:paraId="5DF44B9C"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3.3</w:t>
            </w:r>
          </w:p>
        </w:tc>
        <w:tc>
          <w:tcPr>
            <w:tcW w:w="4770" w:type="dxa"/>
            <w:tcBorders>
              <w:top w:val="nil"/>
              <w:left w:val="nil"/>
              <w:bottom w:val="single" w:sz="4" w:space="0" w:color="auto"/>
              <w:right w:val="single" w:sz="4" w:space="0" w:color="auto"/>
            </w:tcBorders>
            <w:shd w:val="clear" w:color="auto" w:fill="auto"/>
            <w:vAlign w:val="center"/>
          </w:tcPr>
          <w:p w14:paraId="00057758"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Chi phí khác (nếu có)</w:t>
            </w:r>
          </w:p>
        </w:tc>
        <w:tc>
          <w:tcPr>
            <w:tcW w:w="1440" w:type="dxa"/>
            <w:tcBorders>
              <w:top w:val="nil"/>
              <w:left w:val="nil"/>
              <w:bottom w:val="single" w:sz="4" w:space="0" w:color="auto"/>
              <w:right w:val="single" w:sz="4" w:space="0" w:color="auto"/>
            </w:tcBorders>
            <w:shd w:val="clear" w:color="auto" w:fill="auto"/>
            <w:vAlign w:val="center"/>
          </w:tcPr>
          <w:p w14:paraId="6CC00C02" w14:textId="77777777" w:rsidR="00697CC1" w:rsidRPr="00CD1038" w:rsidRDefault="00697CC1" w:rsidP="003501D6">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tcPr>
          <w:p w14:paraId="1E99ACE7" w14:textId="77777777" w:rsidR="00697CC1" w:rsidRPr="00CD1038" w:rsidRDefault="00697CC1" w:rsidP="003501D6">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088AEB38" w14:textId="77777777" w:rsidR="00697CC1" w:rsidRPr="00CD1038" w:rsidRDefault="00697CC1" w:rsidP="003501D6">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546E79E4" w14:textId="77777777" w:rsidR="00697CC1" w:rsidRPr="00CD1038" w:rsidRDefault="00697CC1" w:rsidP="003501D6">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2D4702A9" w14:textId="77777777" w:rsidR="00697CC1" w:rsidRPr="00CD1038" w:rsidRDefault="00697CC1" w:rsidP="003501D6">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183DD747" w14:textId="77777777" w:rsidR="00697CC1" w:rsidRPr="00CD1038" w:rsidRDefault="00697CC1" w:rsidP="003501D6">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17787605" w14:textId="77777777" w:rsidR="00697CC1" w:rsidRPr="00CD1038" w:rsidRDefault="00697CC1" w:rsidP="003501D6">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tcPr>
          <w:p w14:paraId="03544C47" w14:textId="77777777" w:rsidR="00697CC1" w:rsidRPr="00CD1038" w:rsidRDefault="00697CC1" w:rsidP="003501D6">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tcPr>
          <w:p w14:paraId="53FEE495" w14:textId="77777777" w:rsidR="00697CC1" w:rsidRPr="00CD1038" w:rsidRDefault="00697CC1" w:rsidP="003501D6">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tcPr>
          <w:p w14:paraId="74940916" w14:textId="77777777" w:rsidR="00697CC1" w:rsidRPr="00CD1038" w:rsidRDefault="00697CC1" w:rsidP="003501D6">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tcPr>
          <w:p w14:paraId="6E2D837B"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3D4BE6AA" w14:textId="77777777" w:rsidTr="003501D6">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75C5C536" w14:textId="77777777" w:rsidR="00697CC1" w:rsidRPr="00CD1038" w:rsidRDefault="00697CC1" w:rsidP="003501D6">
            <w:pPr>
              <w:spacing w:after="0" w:line="240" w:lineRule="auto"/>
              <w:jc w:val="center"/>
              <w:rPr>
                <w:rFonts w:eastAsia="Times New Roman" w:cs="Times New Roman"/>
                <w:b/>
                <w:sz w:val="24"/>
                <w:szCs w:val="24"/>
              </w:rPr>
            </w:pPr>
            <w:r w:rsidRPr="00CD1038">
              <w:rPr>
                <w:rFonts w:eastAsia="Times New Roman" w:cs="Times New Roman"/>
                <w:b/>
                <w:sz w:val="24"/>
                <w:szCs w:val="24"/>
              </w:rPr>
              <w:t>4</w:t>
            </w:r>
          </w:p>
        </w:tc>
        <w:tc>
          <w:tcPr>
            <w:tcW w:w="4770" w:type="dxa"/>
            <w:tcBorders>
              <w:top w:val="nil"/>
              <w:left w:val="nil"/>
              <w:bottom w:val="single" w:sz="4" w:space="0" w:color="auto"/>
              <w:right w:val="single" w:sz="4" w:space="0" w:color="auto"/>
            </w:tcBorders>
            <w:shd w:val="clear" w:color="auto" w:fill="auto"/>
            <w:vAlign w:val="center"/>
            <w:hideMark/>
          </w:tcPr>
          <w:p w14:paraId="3F2BAC57"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b/>
                <w:bCs/>
                <w:sz w:val="24"/>
                <w:szCs w:val="24"/>
              </w:rPr>
              <w:t>Chuẩn bị, phục vụ việc kiểm tra, đánh giá của cơ quan có thẩm quyền</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097F6C09" w14:textId="71D3D32B" w:rsidR="00697CC1" w:rsidRPr="00CD1038" w:rsidRDefault="00697CC1" w:rsidP="003501D6">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7860545B" w14:textId="66591856" w:rsidR="00697CC1" w:rsidRPr="00CD1038" w:rsidRDefault="00697CC1" w:rsidP="003501D6">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22912504" w14:textId="03077948" w:rsidR="00697CC1" w:rsidRPr="00CD1038" w:rsidRDefault="00697CC1" w:rsidP="003501D6">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545CAF8" w14:textId="50C4710F" w:rsidR="00697CC1" w:rsidRPr="00CD1038" w:rsidRDefault="00697CC1" w:rsidP="003501D6">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51884EA1" w14:textId="1B32253F" w:rsidR="00697CC1" w:rsidRPr="00CD1038" w:rsidRDefault="00697CC1" w:rsidP="003501D6">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753D5BB7" w14:textId="77777777" w:rsidR="00697CC1" w:rsidRPr="00CD1038" w:rsidRDefault="00697CC1" w:rsidP="003501D6">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4DF46488" w14:textId="6DCB8F5E" w:rsidR="00697CC1" w:rsidRPr="00CD1038" w:rsidRDefault="00697CC1" w:rsidP="003501D6">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33C1825C" w14:textId="77777777" w:rsidR="00697CC1" w:rsidRPr="00CD1038" w:rsidRDefault="00697CC1" w:rsidP="003501D6">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21B2CBCE" w14:textId="77777777" w:rsidR="00697CC1" w:rsidRPr="00CD1038" w:rsidRDefault="00697CC1" w:rsidP="003501D6">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63416325" w14:textId="3547ECCE" w:rsidR="00697CC1" w:rsidRPr="00CD1038" w:rsidRDefault="00697CC1" w:rsidP="003501D6">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5E855CF4"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5B3BF2C6" w14:textId="77777777" w:rsidTr="003501D6">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23DCE26C" w14:textId="77777777" w:rsidR="00697CC1" w:rsidRPr="00CD1038" w:rsidRDefault="00697CC1" w:rsidP="003501D6">
            <w:pPr>
              <w:spacing w:after="0" w:line="240" w:lineRule="auto"/>
              <w:jc w:val="center"/>
              <w:rPr>
                <w:rFonts w:eastAsia="Times New Roman" w:cs="Times New Roman"/>
                <w:b/>
                <w:sz w:val="24"/>
                <w:szCs w:val="24"/>
              </w:rPr>
            </w:pPr>
            <w:r w:rsidRPr="00CD1038">
              <w:rPr>
                <w:rFonts w:eastAsia="Times New Roman" w:cs="Times New Roman"/>
                <w:b/>
                <w:sz w:val="24"/>
                <w:szCs w:val="24"/>
              </w:rPr>
              <w:t>5</w:t>
            </w:r>
          </w:p>
        </w:tc>
        <w:tc>
          <w:tcPr>
            <w:tcW w:w="4770" w:type="dxa"/>
            <w:tcBorders>
              <w:top w:val="nil"/>
              <w:left w:val="nil"/>
              <w:bottom w:val="single" w:sz="4" w:space="0" w:color="auto"/>
              <w:right w:val="single" w:sz="4" w:space="0" w:color="auto"/>
            </w:tcBorders>
            <w:shd w:val="clear" w:color="auto" w:fill="auto"/>
            <w:vAlign w:val="center"/>
            <w:hideMark/>
          </w:tcPr>
          <w:p w14:paraId="6BE71AD4"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b/>
                <w:bCs/>
                <w:sz w:val="24"/>
                <w:szCs w:val="24"/>
              </w:rPr>
              <w:t>Công việc khác</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1BFD2FCD" w14:textId="235464CB" w:rsidR="00697CC1" w:rsidRPr="00CD1038" w:rsidRDefault="00697CC1" w:rsidP="003501D6">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5B1F9DD1" w14:textId="77AB7DEF" w:rsidR="00697CC1" w:rsidRPr="00CD1038" w:rsidRDefault="00697CC1" w:rsidP="003501D6">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66F64CAA" w14:textId="090B30E4" w:rsidR="00697CC1" w:rsidRPr="00CD1038" w:rsidRDefault="00697CC1" w:rsidP="003501D6">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11E80BA0" w14:textId="0D5F4012" w:rsidR="00697CC1" w:rsidRPr="00CD1038" w:rsidRDefault="00697CC1" w:rsidP="003501D6">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0E12A1E4" w14:textId="1A29B095" w:rsidR="00697CC1" w:rsidRPr="00CD1038" w:rsidRDefault="00697CC1" w:rsidP="003501D6">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7BD9541C" w14:textId="77777777" w:rsidR="00697CC1" w:rsidRPr="00CD1038" w:rsidRDefault="00697CC1" w:rsidP="003501D6">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5B7C9D6C" w14:textId="4C6806E4" w:rsidR="00697CC1" w:rsidRPr="00CD1038" w:rsidRDefault="00697CC1" w:rsidP="003501D6">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56B01DC3" w14:textId="77777777" w:rsidR="00697CC1" w:rsidRPr="00CD1038" w:rsidRDefault="00697CC1" w:rsidP="003501D6">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3D72A066" w14:textId="77777777" w:rsidR="00697CC1" w:rsidRPr="00CD1038" w:rsidRDefault="00697CC1" w:rsidP="003501D6">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71804BBC" w14:textId="4DDD2C99" w:rsidR="00697CC1" w:rsidRPr="00CD1038" w:rsidRDefault="00697CC1" w:rsidP="003501D6">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61E64D9A"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5E27828D" w14:textId="77777777" w:rsidTr="003501D6">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25DD6A00" w14:textId="77777777" w:rsidR="00697CC1" w:rsidRPr="00CD1038" w:rsidRDefault="00697CC1" w:rsidP="003501D6">
            <w:pPr>
              <w:spacing w:after="0" w:line="240" w:lineRule="auto"/>
              <w:jc w:val="center"/>
              <w:rPr>
                <w:rFonts w:eastAsia="Times New Roman" w:cs="Times New Roman"/>
                <w:b/>
                <w:sz w:val="24"/>
                <w:szCs w:val="24"/>
              </w:rPr>
            </w:pPr>
            <w:r w:rsidRPr="00CD1038">
              <w:rPr>
                <w:rFonts w:eastAsia="Times New Roman" w:cs="Times New Roman"/>
                <w:b/>
                <w:sz w:val="24"/>
                <w:szCs w:val="24"/>
              </w:rPr>
              <w:t>6</w:t>
            </w:r>
          </w:p>
        </w:tc>
        <w:tc>
          <w:tcPr>
            <w:tcW w:w="4770" w:type="dxa"/>
            <w:tcBorders>
              <w:top w:val="nil"/>
              <w:left w:val="nil"/>
              <w:bottom w:val="single" w:sz="4" w:space="0" w:color="auto"/>
              <w:right w:val="single" w:sz="4" w:space="0" w:color="auto"/>
            </w:tcBorders>
            <w:shd w:val="clear" w:color="auto" w:fill="auto"/>
            <w:vAlign w:val="center"/>
            <w:hideMark/>
          </w:tcPr>
          <w:p w14:paraId="3A385432"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Nhận kết quả</w:t>
            </w:r>
          </w:p>
        </w:tc>
        <w:tc>
          <w:tcPr>
            <w:tcW w:w="1440" w:type="dxa"/>
            <w:tcBorders>
              <w:top w:val="nil"/>
              <w:left w:val="nil"/>
              <w:bottom w:val="single" w:sz="4" w:space="0" w:color="auto"/>
              <w:right w:val="single" w:sz="4" w:space="0" w:color="auto"/>
            </w:tcBorders>
            <w:shd w:val="clear" w:color="auto" w:fill="auto"/>
            <w:vAlign w:val="center"/>
            <w:hideMark/>
          </w:tcPr>
          <w:p w14:paraId="1E02E5F9"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nil"/>
              <w:left w:val="nil"/>
              <w:bottom w:val="single" w:sz="4" w:space="0" w:color="auto"/>
              <w:right w:val="single" w:sz="4" w:space="0" w:color="auto"/>
            </w:tcBorders>
            <w:shd w:val="clear" w:color="auto" w:fill="auto"/>
            <w:vAlign w:val="center"/>
            <w:hideMark/>
          </w:tcPr>
          <w:p w14:paraId="703D32D5" w14:textId="3904C645"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center"/>
            <w:hideMark/>
          </w:tcPr>
          <w:p w14:paraId="76D40A1D"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3F94FABD"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5163F668"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nil"/>
              <w:left w:val="nil"/>
              <w:bottom w:val="single" w:sz="4" w:space="0" w:color="auto"/>
              <w:right w:val="single" w:sz="4" w:space="0" w:color="auto"/>
            </w:tcBorders>
            <w:shd w:val="clear" w:color="auto" w:fill="auto"/>
            <w:vAlign w:val="center"/>
            <w:hideMark/>
          </w:tcPr>
          <w:p w14:paraId="02F0D425"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6C07332E" w14:textId="073712FF"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6B435E34"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tcBorders>
              <w:top w:val="nil"/>
              <w:left w:val="nil"/>
              <w:bottom w:val="single" w:sz="4" w:space="0" w:color="auto"/>
              <w:right w:val="single" w:sz="4" w:space="0" w:color="auto"/>
            </w:tcBorders>
            <w:shd w:val="clear" w:color="auto" w:fill="auto"/>
            <w:vAlign w:val="center"/>
            <w:hideMark/>
          </w:tcPr>
          <w:p w14:paraId="1281D06D"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gridSpan w:val="2"/>
            <w:tcBorders>
              <w:top w:val="nil"/>
              <w:left w:val="nil"/>
              <w:bottom w:val="single" w:sz="4" w:space="0" w:color="auto"/>
              <w:right w:val="single" w:sz="8" w:space="0" w:color="auto"/>
            </w:tcBorders>
            <w:shd w:val="clear" w:color="auto" w:fill="auto"/>
            <w:vAlign w:val="center"/>
            <w:hideMark/>
          </w:tcPr>
          <w:p w14:paraId="1925AFDB" w14:textId="66E07084" w:rsidR="00697CC1" w:rsidRPr="00CD1038" w:rsidRDefault="00697CC1" w:rsidP="003501D6">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55D81842"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290EC4E3" w14:textId="77777777" w:rsidTr="003501D6">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2CC84E9D" w14:textId="4B49546A" w:rsidR="00697CC1" w:rsidRPr="00CD1038" w:rsidRDefault="00697CC1" w:rsidP="003501D6">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1B7CAC63" w14:textId="573845E4" w:rsidR="00697CC1" w:rsidRPr="00CD1038" w:rsidRDefault="00697CC1" w:rsidP="003501D6">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18EE1328" w14:textId="24DE1E70"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nil"/>
              <w:left w:val="nil"/>
              <w:bottom w:val="single" w:sz="4" w:space="0" w:color="auto"/>
              <w:right w:val="single" w:sz="4" w:space="0" w:color="auto"/>
            </w:tcBorders>
            <w:shd w:val="clear" w:color="auto" w:fill="auto"/>
            <w:vAlign w:val="center"/>
            <w:hideMark/>
          </w:tcPr>
          <w:p w14:paraId="00619A0F" w14:textId="784263A9"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3B5FF197" w14:textId="25F63458"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6AC3F3EA" w14:textId="7142E7D0"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7A7139DC" w14:textId="2EC3FA38"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nil"/>
              <w:left w:val="nil"/>
              <w:bottom w:val="single" w:sz="4" w:space="0" w:color="auto"/>
              <w:right w:val="single" w:sz="4" w:space="0" w:color="auto"/>
            </w:tcBorders>
            <w:shd w:val="clear" w:color="auto" w:fill="auto"/>
            <w:vAlign w:val="center"/>
            <w:hideMark/>
          </w:tcPr>
          <w:p w14:paraId="64C5B5AA"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0FD727A2" w14:textId="2F63004D"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4C182268"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tcBorders>
              <w:top w:val="nil"/>
              <w:left w:val="nil"/>
              <w:bottom w:val="single" w:sz="4" w:space="0" w:color="auto"/>
              <w:right w:val="single" w:sz="4" w:space="0" w:color="auto"/>
            </w:tcBorders>
            <w:shd w:val="clear" w:color="auto" w:fill="auto"/>
            <w:vAlign w:val="center"/>
            <w:hideMark/>
          </w:tcPr>
          <w:p w14:paraId="54ECBE3B"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194ABE18" w14:textId="040F482B" w:rsidR="00697CC1" w:rsidRPr="00CD1038" w:rsidRDefault="00697CC1" w:rsidP="003501D6">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636B5E55"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715292FC" w14:textId="77777777" w:rsidTr="003501D6">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36A4026C" w14:textId="595043F4" w:rsidR="00697CC1" w:rsidRPr="00CD1038" w:rsidRDefault="00697CC1" w:rsidP="003501D6">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4CFDA76D" w14:textId="774BD987" w:rsidR="00697CC1" w:rsidRPr="00CD1038" w:rsidRDefault="00697CC1" w:rsidP="003501D6">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3A0CD14C" w14:textId="33E513D8"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nil"/>
              <w:left w:val="nil"/>
              <w:bottom w:val="single" w:sz="4" w:space="0" w:color="auto"/>
              <w:right w:val="single" w:sz="4" w:space="0" w:color="auto"/>
            </w:tcBorders>
            <w:shd w:val="clear" w:color="auto" w:fill="auto"/>
            <w:vAlign w:val="center"/>
            <w:hideMark/>
          </w:tcPr>
          <w:p w14:paraId="18C61C24" w14:textId="76370C6C"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03324828"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3B06C70D"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0E0F1120" w14:textId="38E48BF6"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7310A31B"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604E42A2" w14:textId="32DA389B"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355F3C8F"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nil"/>
              <w:left w:val="nil"/>
              <w:bottom w:val="single" w:sz="4" w:space="0" w:color="auto"/>
              <w:right w:val="single" w:sz="4" w:space="0" w:color="auto"/>
            </w:tcBorders>
            <w:shd w:val="clear" w:color="auto" w:fill="auto"/>
            <w:vAlign w:val="center"/>
            <w:hideMark/>
          </w:tcPr>
          <w:p w14:paraId="21A30F85"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0797256E" w14:textId="78BA5CC9" w:rsidR="00697CC1" w:rsidRPr="00CD1038" w:rsidRDefault="00697CC1" w:rsidP="003501D6">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4C83A4B5"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2ABCCB01" w14:textId="77777777" w:rsidTr="003501D6">
        <w:trPr>
          <w:trHeight w:val="20"/>
        </w:trPr>
        <w:tc>
          <w:tcPr>
            <w:tcW w:w="630" w:type="dxa"/>
            <w:tcBorders>
              <w:top w:val="nil"/>
              <w:left w:val="single" w:sz="8" w:space="0" w:color="auto"/>
              <w:bottom w:val="single" w:sz="8" w:space="0" w:color="auto"/>
              <w:right w:val="single" w:sz="4" w:space="0" w:color="auto"/>
            </w:tcBorders>
            <w:shd w:val="clear" w:color="auto" w:fill="auto"/>
            <w:vAlign w:val="center"/>
            <w:hideMark/>
          </w:tcPr>
          <w:p w14:paraId="07DDC895" w14:textId="208679FE" w:rsidR="00697CC1" w:rsidRPr="00CD1038" w:rsidRDefault="00697CC1" w:rsidP="003501D6">
            <w:pPr>
              <w:spacing w:after="0" w:line="240" w:lineRule="auto"/>
              <w:jc w:val="center"/>
              <w:rPr>
                <w:rFonts w:eastAsia="Times New Roman" w:cs="Times New Roman"/>
                <w:sz w:val="24"/>
                <w:szCs w:val="24"/>
              </w:rPr>
            </w:pPr>
          </w:p>
        </w:tc>
        <w:tc>
          <w:tcPr>
            <w:tcW w:w="6210" w:type="dxa"/>
            <w:gridSpan w:val="2"/>
            <w:tcBorders>
              <w:top w:val="single" w:sz="4" w:space="0" w:color="auto"/>
              <w:left w:val="nil"/>
              <w:bottom w:val="single" w:sz="8" w:space="0" w:color="auto"/>
              <w:right w:val="single" w:sz="4" w:space="0" w:color="000000"/>
            </w:tcBorders>
            <w:shd w:val="clear" w:color="auto" w:fill="auto"/>
            <w:vAlign w:val="center"/>
            <w:hideMark/>
          </w:tcPr>
          <w:p w14:paraId="6264B97E"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w:t>
            </w:r>
          </w:p>
        </w:tc>
        <w:tc>
          <w:tcPr>
            <w:tcW w:w="720" w:type="dxa"/>
            <w:tcBorders>
              <w:top w:val="nil"/>
              <w:left w:val="nil"/>
              <w:bottom w:val="single" w:sz="8" w:space="0" w:color="auto"/>
              <w:right w:val="single" w:sz="4" w:space="0" w:color="auto"/>
            </w:tcBorders>
            <w:shd w:val="clear" w:color="auto" w:fill="auto"/>
            <w:vAlign w:val="center"/>
            <w:hideMark/>
          </w:tcPr>
          <w:p w14:paraId="4D2D0DE9" w14:textId="6202B932" w:rsidR="00697CC1" w:rsidRPr="00CD1038" w:rsidRDefault="00697CC1" w:rsidP="003501D6">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547B7624" w14:textId="1D87AEA6" w:rsidR="00697CC1" w:rsidRPr="00CD1038" w:rsidRDefault="00697CC1" w:rsidP="003501D6">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1F701C65" w14:textId="77777777" w:rsidR="00697CC1" w:rsidRPr="00CD1038" w:rsidRDefault="00697CC1" w:rsidP="003501D6">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2AFE15F3" w14:textId="77777777" w:rsidR="00697CC1" w:rsidRPr="00CD1038" w:rsidRDefault="00697CC1" w:rsidP="003501D6">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709CDB26" w14:textId="7943D6F7" w:rsidR="00697CC1" w:rsidRPr="00CD1038" w:rsidRDefault="00697CC1" w:rsidP="003501D6">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4C9032C5" w14:textId="3A9AB891" w:rsidR="00697CC1" w:rsidRPr="00CD1038" w:rsidRDefault="00697CC1" w:rsidP="003501D6">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52F8940B" w14:textId="77777777" w:rsidR="00697CC1" w:rsidRPr="00CD1038" w:rsidRDefault="00697CC1" w:rsidP="003501D6">
            <w:pPr>
              <w:spacing w:after="0" w:line="240" w:lineRule="auto"/>
              <w:jc w:val="center"/>
              <w:rPr>
                <w:rFonts w:cs="Times New Roman"/>
                <w:b/>
                <w:sz w:val="24"/>
                <w:szCs w:val="24"/>
              </w:rPr>
            </w:pPr>
            <w:r w:rsidRPr="00CD1038">
              <w:rPr>
                <w:rFonts w:eastAsia="Times New Roman" w:cs="Times New Roman"/>
                <w:b/>
                <w:bCs/>
                <w:sz w:val="24"/>
                <w:szCs w:val="24"/>
              </w:rPr>
              <w:t>464.554</w:t>
            </w:r>
          </w:p>
        </w:tc>
        <w:tc>
          <w:tcPr>
            <w:tcW w:w="1440" w:type="dxa"/>
            <w:tcBorders>
              <w:top w:val="nil"/>
              <w:left w:val="nil"/>
              <w:bottom w:val="single" w:sz="8" w:space="0" w:color="auto"/>
              <w:right w:val="single" w:sz="4" w:space="0" w:color="auto"/>
            </w:tcBorders>
            <w:shd w:val="clear" w:color="auto" w:fill="auto"/>
            <w:vAlign w:val="center"/>
            <w:hideMark/>
          </w:tcPr>
          <w:p w14:paraId="25545A17"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641.084.520</w:t>
            </w:r>
          </w:p>
        </w:tc>
        <w:tc>
          <w:tcPr>
            <w:tcW w:w="630" w:type="dxa"/>
            <w:gridSpan w:val="2"/>
            <w:tcBorders>
              <w:top w:val="nil"/>
              <w:left w:val="nil"/>
              <w:bottom w:val="single" w:sz="8" w:space="0" w:color="auto"/>
              <w:right w:val="single" w:sz="8" w:space="0" w:color="auto"/>
            </w:tcBorders>
            <w:shd w:val="clear" w:color="auto" w:fill="auto"/>
            <w:vAlign w:val="center"/>
            <w:hideMark/>
          </w:tcPr>
          <w:p w14:paraId="3010F401" w14:textId="5CA76FCF" w:rsidR="00697CC1" w:rsidRPr="00CD1038" w:rsidRDefault="00697CC1" w:rsidP="003501D6">
            <w:pPr>
              <w:spacing w:after="0" w:line="240" w:lineRule="auto"/>
              <w:jc w:val="center"/>
              <w:rPr>
                <w:rFonts w:eastAsia="Times New Roman" w:cs="Times New Roman"/>
                <w:b/>
                <w:bCs/>
                <w:sz w:val="24"/>
                <w:szCs w:val="24"/>
              </w:rPr>
            </w:pPr>
          </w:p>
        </w:tc>
        <w:tc>
          <w:tcPr>
            <w:tcW w:w="373" w:type="dxa"/>
            <w:tcBorders>
              <w:top w:val="nil"/>
              <w:left w:val="nil"/>
              <w:bottom w:val="nil"/>
              <w:right w:val="nil"/>
            </w:tcBorders>
            <w:shd w:val="clear" w:color="auto" w:fill="auto"/>
            <w:noWrap/>
            <w:vAlign w:val="center"/>
            <w:hideMark/>
          </w:tcPr>
          <w:p w14:paraId="156DA76D"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16579A42" w14:textId="77777777" w:rsidTr="00F6283A">
        <w:trPr>
          <w:trHeight w:val="288"/>
        </w:trPr>
        <w:tc>
          <w:tcPr>
            <w:tcW w:w="630" w:type="dxa"/>
            <w:shd w:val="clear" w:color="auto" w:fill="auto"/>
            <w:noWrap/>
            <w:vAlign w:val="center"/>
            <w:hideMark/>
          </w:tcPr>
          <w:p w14:paraId="59D4739B" w14:textId="77777777" w:rsidR="00697CC1" w:rsidRPr="00CD1038" w:rsidRDefault="00697CC1" w:rsidP="0020411F">
            <w:pPr>
              <w:spacing w:before="120" w:after="0" w:line="240" w:lineRule="auto"/>
              <w:jc w:val="center"/>
              <w:rPr>
                <w:rFonts w:eastAsia="Times New Roman" w:cs="Times New Roman"/>
                <w:b/>
                <w:bCs/>
                <w:sz w:val="24"/>
                <w:szCs w:val="24"/>
              </w:rPr>
            </w:pPr>
          </w:p>
        </w:tc>
        <w:tc>
          <w:tcPr>
            <w:tcW w:w="15480" w:type="dxa"/>
            <w:gridSpan w:val="12"/>
            <w:shd w:val="clear" w:color="auto" w:fill="auto"/>
            <w:noWrap/>
            <w:vAlign w:val="center"/>
            <w:hideMark/>
          </w:tcPr>
          <w:p w14:paraId="011FE3DE" w14:textId="400E2482" w:rsidR="00697CC1" w:rsidRPr="00CD1038" w:rsidRDefault="00697CC1" w:rsidP="00BA7712">
            <w:pPr>
              <w:spacing w:before="240" w:after="0" w:line="240" w:lineRule="auto"/>
              <w:rPr>
                <w:rFonts w:eastAsia="Times New Roman" w:cs="Times New Roman"/>
                <w:b/>
                <w:bCs/>
                <w:sz w:val="24"/>
                <w:szCs w:val="24"/>
              </w:rPr>
            </w:pPr>
            <w:r w:rsidRPr="00CD1038">
              <w:rPr>
                <w:rFonts w:eastAsia="Times New Roman" w:cs="Times New Roman"/>
                <w:b/>
                <w:bCs/>
                <w:sz w:val="24"/>
                <w:szCs w:val="24"/>
              </w:rPr>
              <w:t xml:space="preserve">II.  CHI PHÍ TUÂN THỦ THỦ TỤC HÀNH CHÍNH ĐƯỢC SỬA ĐỔI, BỔ SUNG </w:t>
            </w:r>
          </w:p>
        </w:tc>
        <w:tc>
          <w:tcPr>
            <w:tcW w:w="373" w:type="dxa"/>
            <w:shd w:val="clear" w:color="auto" w:fill="auto"/>
            <w:noWrap/>
            <w:vAlign w:val="center"/>
            <w:hideMark/>
          </w:tcPr>
          <w:p w14:paraId="3F75695B"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0F1153A5" w14:textId="77777777" w:rsidTr="00F6283A">
        <w:trPr>
          <w:trHeight w:val="70"/>
        </w:trPr>
        <w:tc>
          <w:tcPr>
            <w:tcW w:w="630" w:type="dxa"/>
            <w:shd w:val="clear" w:color="auto" w:fill="auto"/>
            <w:noWrap/>
            <w:vAlign w:val="center"/>
            <w:hideMark/>
          </w:tcPr>
          <w:p w14:paraId="39C59EE2" w14:textId="77777777" w:rsidR="00697CC1" w:rsidRPr="00CD1038" w:rsidRDefault="00697CC1" w:rsidP="0020411F">
            <w:pPr>
              <w:spacing w:after="0" w:line="240" w:lineRule="auto"/>
              <w:jc w:val="center"/>
              <w:rPr>
                <w:rFonts w:eastAsia="Times New Roman" w:cs="Times New Roman"/>
                <w:sz w:val="24"/>
                <w:szCs w:val="24"/>
              </w:rPr>
            </w:pPr>
          </w:p>
        </w:tc>
        <w:tc>
          <w:tcPr>
            <w:tcW w:w="4770" w:type="dxa"/>
            <w:shd w:val="clear" w:color="auto" w:fill="auto"/>
            <w:noWrap/>
            <w:vAlign w:val="center"/>
            <w:hideMark/>
          </w:tcPr>
          <w:p w14:paraId="6D6D13D3" w14:textId="77777777" w:rsidR="00697CC1" w:rsidRPr="00CD1038" w:rsidRDefault="00697CC1" w:rsidP="0020411F">
            <w:pPr>
              <w:spacing w:after="0" w:line="240" w:lineRule="auto"/>
              <w:rPr>
                <w:rFonts w:eastAsia="Times New Roman" w:cs="Times New Roman"/>
                <w:sz w:val="24"/>
                <w:szCs w:val="24"/>
              </w:rPr>
            </w:pPr>
          </w:p>
        </w:tc>
        <w:tc>
          <w:tcPr>
            <w:tcW w:w="1440" w:type="dxa"/>
            <w:shd w:val="clear" w:color="auto" w:fill="auto"/>
            <w:noWrap/>
            <w:vAlign w:val="center"/>
            <w:hideMark/>
          </w:tcPr>
          <w:p w14:paraId="0C9E69AF" w14:textId="77777777" w:rsidR="00697CC1" w:rsidRPr="00CD1038" w:rsidRDefault="00697CC1" w:rsidP="0020411F">
            <w:pPr>
              <w:spacing w:after="0" w:line="240" w:lineRule="auto"/>
              <w:rPr>
                <w:rFonts w:eastAsia="Times New Roman" w:cs="Times New Roman"/>
                <w:sz w:val="24"/>
                <w:szCs w:val="24"/>
              </w:rPr>
            </w:pPr>
          </w:p>
        </w:tc>
        <w:tc>
          <w:tcPr>
            <w:tcW w:w="720" w:type="dxa"/>
            <w:shd w:val="clear" w:color="auto" w:fill="auto"/>
            <w:noWrap/>
            <w:vAlign w:val="center"/>
            <w:hideMark/>
          </w:tcPr>
          <w:p w14:paraId="344924EF" w14:textId="77777777" w:rsidR="00697CC1" w:rsidRPr="00CD1038" w:rsidRDefault="00697CC1" w:rsidP="0020411F">
            <w:pPr>
              <w:spacing w:after="0" w:line="240" w:lineRule="auto"/>
              <w:rPr>
                <w:rFonts w:eastAsia="Times New Roman" w:cs="Times New Roman"/>
                <w:sz w:val="24"/>
                <w:szCs w:val="24"/>
              </w:rPr>
            </w:pPr>
          </w:p>
        </w:tc>
        <w:tc>
          <w:tcPr>
            <w:tcW w:w="1080" w:type="dxa"/>
            <w:shd w:val="clear" w:color="auto" w:fill="auto"/>
            <w:noWrap/>
            <w:vAlign w:val="center"/>
            <w:hideMark/>
          </w:tcPr>
          <w:p w14:paraId="751AADCD" w14:textId="77777777" w:rsidR="00697CC1" w:rsidRPr="00CD1038" w:rsidRDefault="00697CC1" w:rsidP="0020411F">
            <w:pPr>
              <w:spacing w:after="0" w:line="240" w:lineRule="auto"/>
              <w:rPr>
                <w:rFonts w:eastAsia="Times New Roman" w:cs="Times New Roman"/>
                <w:sz w:val="24"/>
                <w:szCs w:val="24"/>
              </w:rPr>
            </w:pPr>
          </w:p>
        </w:tc>
        <w:tc>
          <w:tcPr>
            <w:tcW w:w="1260" w:type="dxa"/>
            <w:shd w:val="clear" w:color="auto" w:fill="auto"/>
            <w:noWrap/>
            <w:vAlign w:val="center"/>
            <w:hideMark/>
          </w:tcPr>
          <w:p w14:paraId="1B8A8E88" w14:textId="77777777" w:rsidR="00697CC1" w:rsidRPr="00CD1038" w:rsidRDefault="00697CC1" w:rsidP="0020411F">
            <w:pPr>
              <w:spacing w:after="0" w:line="240" w:lineRule="auto"/>
              <w:rPr>
                <w:rFonts w:eastAsia="Times New Roman" w:cs="Times New Roman"/>
                <w:sz w:val="24"/>
                <w:szCs w:val="24"/>
              </w:rPr>
            </w:pPr>
          </w:p>
        </w:tc>
        <w:tc>
          <w:tcPr>
            <w:tcW w:w="1260" w:type="dxa"/>
            <w:shd w:val="clear" w:color="auto" w:fill="auto"/>
            <w:noWrap/>
            <w:vAlign w:val="center"/>
            <w:hideMark/>
          </w:tcPr>
          <w:p w14:paraId="2D8AB107" w14:textId="77777777" w:rsidR="00697CC1" w:rsidRPr="00CD1038" w:rsidRDefault="00697CC1" w:rsidP="0020411F">
            <w:pPr>
              <w:spacing w:after="0" w:line="240" w:lineRule="auto"/>
              <w:rPr>
                <w:rFonts w:eastAsia="Times New Roman" w:cs="Times New Roman"/>
                <w:sz w:val="24"/>
                <w:szCs w:val="24"/>
              </w:rPr>
            </w:pPr>
          </w:p>
        </w:tc>
        <w:tc>
          <w:tcPr>
            <w:tcW w:w="900" w:type="dxa"/>
            <w:shd w:val="clear" w:color="auto" w:fill="auto"/>
            <w:noWrap/>
            <w:vAlign w:val="center"/>
            <w:hideMark/>
          </w:tcPr>
          <w:p w14:paraId="3CB6272B" w14:textId="77777777" w:rsidR="00697CC1" w:rsidRPr="00CD1038" w:rsidRDefault="00697CC1" w:rsidP="0020411F">
            <w:pPr>
              <w:spacing w:after="0" w:line="240" w:lineRule="auto"/>
              <w:rPr>
                <w:rFonts w:eastAsia="Times New Roman" w:cs="Times New Roman"/>
                <w:sz w:val="24"/>
                <w:szCs w:val="24"/>
              </w:rPr>
            </w:pPr>
          </w:p>
        </w:tc>
        <w:tc>
          <w:tcPr>
            <w:tcW w:w="900" w:type="dxa"/>
            <w:shd w:val="clear" w:color="auto" w:fill="auto"/>
            <w:noWrap/>
            <w:vAlign w:val="center"/>
            <w:hideMark/>
          </w:tcPr>
          <w:p w14:paraId="33097D5B" w14:textId="77777777" w:rsidR="00697CC1" w:rsidRPr="00CD1038" w:rsidRDefault="00697CC1" w:rsidP="0020411F">
            <w:pPr>
              <w:spacing w:after="0" w:line="240" w:lineRule="auto"/>
              <w:rPr>
                <w:rFonts w:eastAsia="Times New Roman" w:cs="Times New Roman"/>
                <w:sz w:val="24"/>
                <w:szCs w:val="24"/>
              </w:rPr>
            </w:pPr>
          </w:p>
        </w:tc>
        <w:tc>
          <w:tcPr>
            <w:tcW w:w="1080" w:type="dxa"/>
            <w:shd w:val="clear" w:color="auto" w:fill="auto"/>
            <w:noWrap/>
            <w:vAlign w:val="center"/>
            <w:hideMark/>
          </w:tcPr>
          <w:p w14:paraId="0E1AD2A5" w14:textId="77777777" w:rsidR="00697CC1" w:rsidRPr="00CD1038" w:rsidRDefault="00697CC1" w:rsidP="0020411F">
            <w:pPr>
              <w:spacing w:after="0" w:line="240" w:lineRule="auto"/>
              <w:rPr>
                <w:rFonts w:eastAsia="Times New Roman" w:cs="Times New Roman"/>
                <w:sz w:val="24"/>
                <w:szCs w:val="24"/>
              </w:rPr>
            </w:pPr>
          </w:p>
        </w:tc>
        <w:tc>
          <w:tcPr>
            <w:tcW w:w="1440" w:type="dxa"/>
            <w:shd w:val="clear" w:color="auto" w:fill="auto"/>
            <w:noWrap/>
            <w:vAlign w:val="center"/>
            <w:hideMark/>
          </w:tcPr>
          <w:p w14:paraId="360FBB77" w14:textId="77777777" w:rsidR="00697CC1" w:rsidRPr="00CD1038" w:rsidRDefault="00697CC1" w:rsidP="0020411F">
            <w:pPr>
              <w:spacing w:after="0" w:line="240" w:lineRule="auto"/>
              <w:rPr>
                <w:rFonts w:eastAsia="Times New Roman" w:cs="Times New Roman"/>
                <w:sz w:val="24"/>
                <w:szCs w:val="24"/>
              </w:rPr>
            </w:pPr>
          </w:p>
        </w:tc>
        <w:tc>
          <w:tcPr>
            <w:tcW w:w="630" w:type="dxa"/>
            <w:gridSpan w:val="2"/>
            <w:shd w:val="clear" w:color="auto" w:fill="auto"/>
            <w:noWrap/>
            <w:vAlign w:val="center"/>
            <w:hideMark/>
          </w:tcPr>
          <w:p w14:paraId="14978E90" w14:textId="77777777" w:rsidR="00697CC1" w:rsidRPr="00CD1038" w:rsidRDefault="00697CC1" w:rsidP="0020411F">
            <w:pPr>
              <w:spacing w:after="0" w:line="240" w:lineRule="auto"/>
              <w:rPr>
                <w:rFonts w:eastAsia="Times New Roman" w:cs="Times New Roman"/>
                <w:sz w:val="24"/>
                <w:szCs w:val="24"/>
              </w:rPr>
            </w:pPr>
          </w:p>
        </w:tc>
        <w:tc>
          <w:tcPr>
            <w:tcW w:w="373" w:type="dxa"/>
            <w:shd w:val="clear" w:color="auto" w:fill="auto"/>
            <w:noWrap/>
            <w:vAlign w:val="center"/>
            <w:hideMark/>
          </w:tcPr>
          <w:p w14:paraId="1544E4FC"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7FE16B5E" w14:textId="77777777" w:rsidTr="003501D6">
        <w:trPr>
          <w:gridAfter w:val="1"/>
          <w:wAfter w:w="373" w:type="dxa"/>
          <w:trHeight w:val="20"/>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A5A57B7" w14:textId="77777777" w:rsidR="00697CC1" w:rsidRPr="00CD1038" w:rsidRDefault="00697CC1" w:rsidP="003501D6">
            <w:pPr>
              <w:spacing w:after="0" w:line="240" w:lineRule="auto"/>
              <w:ind w:left="-105" w:right="-105"/>
              <w:jc w:val="center"/>
              <w:rPr>
                <w:rFonts w:eastAsia="Times New Roman" w:cs="Times New Roman"/>
                <w:b/>
                <w:bCs/>
                <w:sz w:val="24"/>
                <w:szCs w:val="24"/>
              </w:rPr>
            </w:pPr>
            <w:r w:rsidRPr="00CD1038">
              <w:rPr>
                <w:rFonts w:eastAsia="Times New Roman" w:cs="Times New Roman"/>
                <w:b/>
                <w:bCs/>
                <w:sz w:val="24"/>
                <w:szCs w:val="24"/>
              </w:rPr>
              <w:t>STT</w:t>
            </w:r>
          </w:p>
        </w:tc>
        <w:tc>
          <w:tcPr>
            <w:tcW w:w="4770" w:type="dxa"/>
            <w:tcBorders>
              <w:top w:val="single" w:sz="8" w:space="0" w:color="auto"/>
              <w:left w:val="nil"/>
              <w:bottom w:val="single" w:sz="4" w:space="0" w:color="auto"/>
              <w:right w:val="single" w:sz="4" w:space="0" w:color="auto"/>
            </w:tcBorders>
            <w:shd w:val="clear" w:color="auto" w:fill="auto"/>
            <w:vAlign w:val="center"/>
            <w:hideMark/>
          </w:tcPr>
          <w:p w14:paraId="06E3F2C8"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Các công việc </w:t>
            </w:r>
            <w:r w:rsidRPr="00CD1038">
              <w:rPr>
                <w:rFonts w:eastAsia="Times New Roman" w:cs="Times New Roman"/>
                <w:b/>
                <w:bCs/>
                <w:sz w:val="24"/>
                <w:szCs w:val="24"/>
              </w:rPr>
              <w:br/>
              <w:t>khi thực hiện TTHC</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71E59A53" w14:textId="76CF2D51" w:rsidR="00697CC1" w:rsidRPr="00CD1038" w:rsidRDefault="00A102F8"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Các hoạt động/</w:t>
            </w:r>
            <w:r w:rsidR="00697CC1" w:rsidRPr="00CD1038">
              <w:rPr>
                <w:rFonts w:eastAsia="Times New Roman" w:cs="Times New Roman"/>
                <w:b/>
                <w:bCs/>
                <w:sz w:val="24"/>
                <w:szCs w:val="24"/>
              </w:rPr>
              <w:t>cách thức thực hiện cụ thể</w:t>
            </w:r>
          </w:p>
        </w:tc>
        <w:tc>
          <w:tcPr>
            <w:tcW w:w="720" w:type="dxa"/>
            <w:tcBorders>
              <w:top w:val="single" w:sz="8" w:space="0" w:color="auto"/>
              <w:left w:val="nil"/>
              <w:bottom w:val="single" w:sz="4" w:space="0" w:color="auto"/>
              <w:right w:val="single" w:sz="4" w:space="0" w:color="auto"/>
            </w:tcBorders>
            <w:shd w:val="clear" w:color="auto" w:fill="auto"/>
            <w:vAlign w:val="center"/>
            <w:hideMark/>
          </w:tcPr>
          <w:p w14:paraId="105E60C9"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Thời gian thực hiện </w:t>
            </w:r>
            <w:r w:rsidRPr="00CD1038">
              <w:rPr>
                <w:rFonts w:eastAsia="Times New Roman" w:cs="Times New Roman"/>
                <w:sz w:val="24"/>
                <w:szCs w:val="24"/>
              </w:rPr>
              <w:t>(giờ)</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0FB3B199"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b/>
                <w:bCs/>
                <w:sz w:val="24"/>
                <w:szCs w:val="24"/>
              </w:rPr>
              <w:t>Mức TNBQ/ 01 giờ làm việc</w:t>
            </w:r>
            <w:r w:rsidRPr="00CD1038">
              <w:rPr>
                <w:rFonts w:eastAsia="Times New Roman" w:cs="Times New Roman"/>
                <w:sz w:val="24"/>
                <w:szCs w:val="24"/>
              </w:rPr>
              <w:t xml:space="preserve"> (đồng)</w:t>
            </w:r>
          </w:p>
        </w:tc>
        <w:tc>
          <w:tcPr>
            <w:tcW w:w="1260" w:type="dxa"/>
            <w:tcBorders>
              <w:top w:val="single" w:sz="8" w:space="0" w:color="auto"/>
              <w:left w:val="nil"/>
              <w:bottom w:val="nil"/>
              <w:right w:val="single" w:sz="4" w:space="0" w:color="auto"/>
            </w:tcBorders>
            <w:shd w:val="clear" w:color="auto" w:fill="auto"/>
            <w:vAlign w:val="center"/>
            <w:hideMark/>
          </w:tcPr>
          <w:p w14:paraId="7BB1055B"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chi phí thuê tư vấn, dịch vụ </w:t>
            </w:r>
            <w:r w:rsidRPr="00CD1038">
              <w:rPr>
                <w:rFonts w:eastAsia="Times New Roman" w:cs="Times New Roman"/>
                <w:sz w:val="24"/>
                <w:szCs w:val="24"/>
              </w:rPr>
              <w:t>(đồng)</w:t>
            </w:r>
          </w:p>
        </w:tc>
        <w:tc>
          <w:tcPr>
            <w:tcW w:w="1260" w:type="dxa"/>
            <w:tcBorders>
              <w:top w:val="single" w:sz="8" w:space="0" w:color="auto"/>
              <w:left w:val="nil"/>
              <w:bottom w:val="single" w:sz="4" w:space="0" w:color="auto"/>
              <w:right w:val="single" w:sz="4" w:space="0" w:color="auto"/>
            </w:tcBorders>
            <w:shd w:val="clear" w:color="auto" w:fill="auto"/>
            <w:vAlign w:val="center"/>
            <w:hideMark/>
          </w:tcPr>
          <w:p w14:paraId="51277EE6"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phí, lệ phí, chi phí khác </w:t>
            </w:r>
            <w:r w:rsidRPr="00CD1038">
              <w:rPr>
                <w:rFonts w:eastAsia="Times New Roman" w:cs="Times New Roman"/>
                <w:sz w:val="24"/>
                <w:szCs w:val="24"/>
              </w:rPr>
              <w:t>(đồng)</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733C2DB8"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lần thực hiện/ 01 năm</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66B2E8D2"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lượng đối tượng tuân thủ/01 năm</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789ABF97"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Chi phí thực hiện TTHC </w:t>
            </w:r>
            <w:r w:rsidRPr="00CD1038">
              <w:rPr>
                <w:rFonts w:eastAsia="Times New Roman" w:cs="Times New Roman"/>
                <w:sz w:val="24"/>
                <w:szCs w:val="24"/>
              </w:rPr>
              <w:t>(đồng)</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63B4F4FF"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 chi phí thực hiện TTHC/</w:t>
            </w:r>
            <w:r w:rsidRPr="00CD1038">
              <w:rPr>
                <w:rFonts w:eastAsia="Times New Roman" w:cs="Times New Roman"/>
                <w:b/>
                <w:bCs/>
                <w:sz w:val="24"/>
                <w:szCs w:val="24"/>
              </w:rPr>
              <w:br/>
              <w:t xml:space="preserve">01 năm </w:t>
            </w:r>
            <w:r w:rsidRPr="00CD1038">
              <w:rPr>
                <w:rFonts w:eastAsia="Times New Roman" w:cs="Times New Roman"/>
                <w:sz w:val="24"/>
                <w:szCs w:val="24"/>
              </w:rPr>
              <w:t>(đồng)</w:t>
            </w:r>
          </w:p>
        </w:tc>
        <w:tc>
          <w:tcPr>
            <w:tcW w:w="630" w:type="dxa"/>
            <w:gridSpan w:val="2"/>
            <w:tcBorders>
              <w:top w:val="single" w:sz="8" w:space="0" w:color="auto"/>
              <w:left w:val="nil"/>
              <w:bottom w:val="single" w:sz="4" w:space="0" w:color="auto"/>
              <w:right w:val="single" w:sz="8" w:space="0" w:color="auto"/>
            </w:tcBorders>
            <w:shd w:val="clear" w:color="auto" w:fill="auto"/>
            <w:vAlign w:val="center"/>
            <w:hideMark/>
          </w:tcPr>
          <w:p w14:paraId="3027BF44"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Ghi chú</w:t>
            </w:r>
          </w:p>
        </w:tc>
      </w:tr>
      <w:tr w:rsidR="00CD1038" w:rsidRPr="00CD1038" w14:paraId="7B315B49" w14:textId="77777777" w:rsidTr="003501D6">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05E0E2EC"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1</w:t>
            </w:r>
          </w:p>
        </w:tc>
        <w:tc>
          <w:tcPr>
            <w:tcW w:w="4770" w:type="dxa"/>
            <w:tcBorders>
              <w:top w:val="nil"/>
              <w:left w:val="nil"/>
              <w:bottom w:val="single" w:sz="4" w:space="0" w:color="auto"/>
              <w:right w:val="single" w:sz="4" w:space="0" w:color="auto"/>
            </w:tcBorders>
            <w:shd w:val="clear" w:color="auto" w:fill="auto"/>
            <w:vAlign w:val="center"/>
            <w:hideMark/>
          </w:tcPr>
          <w:p w14:paraId="1F6E2F42"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Chuẩn bị hồ sơ</w:t>
            </w:r>
          </w:p>
        </w:tc>
        <w:tc>
          <w:tcPr>
            <w:tcW w:w="1440" w:type="dxa"/>
            <w:tcBorders>
              <w:top w:val="nil"/>
              <w:left w:val="nil"/>
              <w:bottom w:val="single" w:sz="4" w:space="0" w:color="auto"/>
              <w:right w:val="single" w:sz="4" w:space="0" w:color="auto"/>
            </w:tcBorders>
            <w:shd w:val="clear" w:color="auto" w:fill="auto"/>
            <w:vAlign w:val="center"/>
            <w:hideMark/>
          </w:tcPr>
          <w:p w14:paraId="6117C14E" w14:textId="427D7433" w:rsidR="00697CC1" w:rsidRPr="00CD1038" w:rsidRDefault="00697CC1" w:rsidP="003501D6">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675FAE5E" w14:textId="61DF9E3E" w:rsidR="00697CC1" w:rsidRPr="00CD1038" w:rsidRDefault="00697CC1" w:rsidP="003501D6">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5CB12E9A" w14:textId="5AC6A8EF" w:rsidR="00697CC1" w:rsidRPr="00CD1038" w:rsidRDefault="00697CC1" w:rsidP="003501D6">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455BDB6" w14:textId="124BAEB2" w:rsidR="00697CC1" w:rsidRPr="00CD1038" w:rsidRDefault="00697CC1" w:rsidP="003501D6">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85BBAF2" w14:textId="7C799C48" w:rsidR="00697CC1" w:rsidRPr="00CD1038" w:rsidRDefault="00697CC1" w:rsidP="003501D6">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321FA8DC" w14:textId="606D6A25" w:rsidR="00697CC1" w:rsidRPr="00CD1038" w:rsidRDefault="00697CC1" w:rsidP="003501D6">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039DDCB0" w14:textId="608DEE2C" w:rsidR="00697CC1" w:rsidRPr="00CD1038" w:rsidRDefault="00697CC1" w:rsidP="003501D6">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5A27FA77" w14:textId="3FF6FAEE" w:rsidR="00697CC1" w:rsidRPr="00CD1038" w:rsidRDefault="00697CC1" w:rsidP="003501D6">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4AC09FB7" w14:textId="01055A5A" w:rsidR="00697CC1" w:rsidRPr="00CD1038" w:rsidRDefault="00697CC1" w:rsidP="003501D6">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5ABC0C51" w14:textId="4567D2A9" w:rsidR="00697CC1" w:rsidRPr="00CD1038" w:rsidRDefault="00697CC1" w:rsidP="003501D6">
            <w:pPr>
              <w:spacing w:after="0" w:line="240" w:lineRule="auto"/>
              <w:jc w:val="center"/>
              <w:rPr>
                <w:rFonts w:eastAsia="Times New Roman" w:cs="Times New Roman"/>
                <w:sz w:val="24"/>
                <w:szCs w:val="24"/>
              </w:rPr>
            </w:pPr>
          </w:p>
        </w:tc>
      </w:tr>
      <w:tr w:rsidR="00CD1038" w:rsidRPr="00CD1038" w14:paraId="5D8D9BDA" w14:textId="77777777" w:rsidTr="003501D6">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2F87F3E2" w14:textId="77777777"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1.1</w:t>
            </w:r>
          </w:p>
        </w:tc>
        <w:tc>
          <w:tcPr>
            <w:tcW w:w="4770" w:type="dxa"/>
            <w:tcBorders>
              <w:top w:val="nil"/>
              <w:left w:val="nil"/>
              <w:bottom w:val="single" w:sz="4" w:space="0" w:color="auto"/>
              <w:right w:val="single" w:sz="4" w:space="0" w:color="auto"/>
            </w:tcBorders>
            <w:shd w:val="clear" w:color="auto" w:fill="auto"/>
            <w:vAlign w:val="center"/>
            <w:hideMark/>
          </w:tcPr>
          <w:p w14:paraId="0DA40264" w14:textId="3BD61F2C"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Đơn đề nghị theo Mẫu số 07 - Phụ lục I</w:t>
            </w:r>
          </w:p>
        </w:tc>
        <w:tc>
          <w:tcPr>
            <w:tcW w:w="1440" w:type="dxa"/>
            <w:tcBorders>
              <w:top w:val="nil"/>
              <w:left w:val="nil"/>
              <w:bottom w:val="single" w:sz="4" w:space="0" w:color="auto"/>
              <w:right w:val="single" w:sz="4" w:space="0" w:color="auto"/>
            </w:tcBorders>
            <w:shd w:val="clear" w:color="auto" w:fill="auto"/>
            <w:vAlign w:val="center"/>
            <w:hideMark/>
          </w:tcPr>
          <w:p w14:paraId="67FC6F46" w14:textId="77777777"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Làm đơn</w:t>
            </w:r>
          </w:p>
        </w:tc>
        <w:tc>
          <w:tcPr>
            <w:tcW w:w="720" w:type="dxa"/>
            <w:tcBorders>
              <w:top w:val="nil"/>
              <w:left w:val="nil"/>
              <w:bottom w:val="single" w:sz="4" w:space="0" w:color="auto"/>
              <w:right w:val="single" w:sz="4" w:space="0" w:color="auto"/>
            </w:tcBorders>
            <w:shd w:val="clear" w:color="auto" w:fill="auto"/>
            <w:vAlign w:val="center"/>
            <w:hideMark/>
          </w:tcPr>
          <w:p w14:paraId="5A45AC11" w14:textId="76440984"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3DE6E7A3" w14:textId="2B2DF8B4"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5E511B6D" w14:textId="1DAACCA9"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6895FBD0" w14:textId="3C7A3CDF"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5CEA44E2" w14:textId="77777777"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226188A4" w14:textId="387E09CF"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12C3BCB2" w14:textId="77777777"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nil"/>
              <w:left w:val="nil"/>
              <w:bottom w:val="single" w:sz="4" w:space="0" w:color="auto"/>
              <w:right w:val="single" w:sz="4" w:space="0" w:color="auto"/>
            </w:tcBorders>
            <w:shd w:val="clear" w:color="auto" w:fill="auto"/>
            <w:vAlign w:val="center"/>
            <w:hideMark/>
          </w:tcPr>
          <w:p w14:paraId="7A2AA638" w14:textId="77777777"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51379CF7" w14:textId="564B1906" w:rsidR="00567986" w:rsidRPr="00CD1038" w:rsidRDefault="00567986" w:rsidP="00567986">
            <w:pPr>
              <w:spacing w:after="0" w:line="240" w:lineRule="auto"/>
              <w:jc w:val="center"/>
              <w:rPr>
                <w:rFonts w:eastAsia="Times New Roman" w:cs="Times New Roman"/>
                <w:sz w:val="24"/>
                <w:szCs w:val="24"/>
              </w:rPr>
            </w:pPr>
          </w:p>
        </w:tc>
      </w:tr>
      <w:tr w:rsidR="00CD1038" w:rsidRPr="00CD1038" w14:paraId="086A34D3" w14:textId="77777777" w:rsidTr="003501D6">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CA0D828" w14:textId="77777777" w:rsidR="00567986" w:rsidRPr="00CD1038" w:rsidRDefault="00567986" w:rsidP="00567986">
            <w:pPr>
              <w:spacing w:after="0" w:line="240" w:lineRule="auto"/>
              <w:jc w:val="center"/>
              <w:rPr>
                <w:rFonts w:eastAsia="Times New Roman" w:cs="Times New Roman"/>
                <w:bCs/>
                <w:sz w:val="24"/>
                <w:szCs w:val="24"/>
              </w:rPr>
            </w:pPr>
            <w:r w:rsidRPr="00CD1038">
              <w:rPr>
                <w:rFonts w:eastAsia="Times New Roman" w:cs="Times New Roman"/>
                <w:bCs/>
                <w:sz w:val="24"/>
                <w:szCs w:val="24"/>
              </w:rPr>
              <w:t>1.2</w:t>
            </w:r>
          </w:p>
        </w:tc>
        <w:tc>
          <w:tcPr>
            <w:tcW w:w="4770" w:type="dxa"/>
            <w:tcBorders>
              <w:top w:val="single" w:sz="4" w:space="0" w:color="auto"/>
              <w:left w:val="nil"/>
              <w:bottom w:val="single" w:sz="4" w:space="0" w:color="auto"/>
              <w:right w:val="single" w:sz="4" w:space="0" w:color="auto"/>
            </w:tcBorders>
            <w:shd w:val="clear" w:color="auto" w:fill="auto"/>
            <w:vAlign w:val="center"/>
          </w:tcPr>
          <w:p w14:paraId="619147D4" w14:textId="42CF2BC3" w:rsidR="00567986" w:rsidRPr="00CD1038" w:rsidRDefault="00567986" w:rsidP="00567986">
            <w:pPr>
              <w:spacing w:after="0" w:line="240" w:lineRule="auto"/>
              <w:jc w:val="center"/>
              <w:rPr>
                <w:rFonts w:eastAsia="Times New Roman" w:cs="Times New Roman"/>
                <w:bCs/>
                <w:sz w:val="24"/>
                <w:szCs w:val="24"/>
              </w:rPr>
            </w:pPr>
            <w:r w:rsidRPr="00CD1038">
              <w:rPr>
                <w:rFonts w:eastAsia="Times New Roman" w:cs="Times New Roman"/>
                <w:bCs/>
                <w:sz w:val="24"/>
                <w:szCs w:val="24"/>
              </w:rPr>
              <w:t xml:space="preserve">Hồ sơ gốc còn dấu niêm phong, thành phần hồ sơ gốc ứng với từng trường hợp đăng ký đã </w:t>
            </w:r>
            <w:r w:rsidRPr="00CD1038">
              <w:rPr>
                <w:rFonts w:eastAsia="Times New Roman" w:cs="Times New Roman"/>
                <w:bCs/>
                <w:spacing w:val="-3"/>
                <w:sz w:val="24"/>
                <w:szCs w:val="24"/>
              </w:rPr>
              <w:t>được cơ quan đăng ký phương tiện cấp trước đó</w:t>
            </w:r>
          </w:p>
        </w:tc>
        <w:tc>
          <w:tcPr>
            <w:tcW w:w="1440" w:type="dxa"/>
            <w:tcBorders>
              <w:top w:val="single" w:sz="4" w:space="0" w:color="auto"/>
              <w:left w:val="nil"/>
              <w:bottom w:val="single" w:sz="4" w:space="0" w:color="auto"/>
              <w:right w:val="single" w:sz="4" w:space="0" w:color="auto"/>
            </w:tcBorders>
            <w:shd w:val="clear" w:color="auto" w:fill="auto"/>
            <w:vAlign w:val="center"/>
          </w:tcPr>
          <w:p w14:paraId="1D7D6CEE" w14:textId="77777777"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FC8A2ED" w14:textId="77777777"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F4E56" w14:textId="77777777" w:rsidR="00567986" w:rsidRPr="00CD1038" w:rsidRDefault="00567986" w:rsidP="00567986">
            <w:pPr>
              <w:spacing w:after="0" w:line="240" w:lineRule="auto"/>
              <w:jc w:val="center"/>
              <w:rPr>
                <w:rFonts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0D3D57" w14:textId="77777777"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F7156F" w14:textId="77777777"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6FE33A4" w14:textId="77777777"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210FFF22" w14:textId="77777777"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7DBB8C0C" w14:textId="77777777"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F89A41" w14:textId="77777777"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424266B0" w14:textId="77777777" w:rsidR="00567986" w:rsidRPr="00CD1038" w:rsidRDefault="00567986" w:rsidP="00567986">
            <w:pPr>
              <w:spacing w:after="0" w:line="240" w:lineRule="auto"/>
              <w:jc w:val="center"/>
              <w:rPr>
                <w:rFonts w:eastAsia="Times New Roman" w:cs="Times New Roman"/>
                <w:sz w:val="24"/>
                <w:szCs w:val="24"/>
              </w:rPr>
            </w:pPr>
          </w:p>
        </w:tc>
      </w:tr>
      <w:tr w:rsidR="00CD1038" w:rsidRPr="00CD1038" w14:paraId="401D8D61" w14:textId="77777777" w:rsidTr="003501D6">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D792FAF" w14:textId="77777777"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1.3</w:t>
            </w:r>
          </w:p>
        </w:tc>
        <w:tc>
          <w:tcPr>
            <w:tcW w:w="4770" w:type="dxa"/>
            <w:tcBorders>
              <w:top w:val="single" w:sz="4" w:space="0" w:color="auto"/>
              <w:left w:val="nil"/>
              <w:bottom w:val="single" w:sz="4" w:space="0" w:color="auto"/>
              <w:right w:val="single" w:sz="4" w:space="0" w:color="auto"/>
            </w:tcBorders>
            <w:shd w:val="clear" w:color="auto" w:fill="auto"/>
            <w:vAlign w:val="center"/>
          </w:tcPr>
          <w:p w14:paraId="5D272CC8" w14:textId="3269AA11"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bCs/>
                <w:sz w:val="24"/>
                <w:szCs w:val="24"/>
              </w:rPr>
              <w:t xml:space="preserve">Biên lai nộp lệ phí trước bạ (bản chính) đối với </w:t>
            </w:r>
            <w:r w:rsidRPr="00CD1038">
              <w:rPr>
                <w:rFonts w:eastAsia="Times New Roman" w:cs="Times New Roman"/>
                <w:bCs/>
                <w:spacing w:val="-2"/>
                <w:sz w:val="24"/>
                <w:szCs w:val="24"/>
              </w:rPr>
              <w:t>phương tiện thuộc diện phải nộp lệ phí trước bạ</w:t>
            </w:r>
          </w:p>
        </w:tc>
        <w:tc>
          <w:tcPr>
            <w:tcW w:w="1440" w:type="dxa"/>
            <w:tcBorders>
              <w:top w:val="single" w:sz="4" w:space="0" w:color="auto"/>
              <w:left w:val="nil"/>
              <w:bottom w:val="single" w:sz="4" w:space="0" w:color="auto"/>
              <w:right w:val="single" w:sz="4" w:space="0" w:color="auto"/>
            </w:tcBorders>
            <w:shd w:val="clear" w:color="auto" w:fill="auto"/>
            <w:vAlign w:val="center"/>
          </w:tcPr>
          <w:p w14:paraId="42EDD730" w14:textId="77777777"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96520CF" w14:textId="77777777"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86CE7" w14:textId="77777777"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66D39B" w14:textId="77777777"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D0942F" w14:textId="77777777"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ED1B5B9" w14:textId="77777777"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2E3574B7" w14:textId="77777777"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53CB69A5" w14:textId="77777777"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3DA0BEA0" w14:textId="77777777" w:rsidR="00567986" w:rsidRPr="00CD1038" w:rsidRDefault="00567986" w:rsidP="0056798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5ABDD83D" w14:textId="77777777" w:rsidR="00567986" w:rsidRPr="00CD1038" w:rsidRDefault="00567986" w:rsidP="00567986">
            <w:pPr>
              <w:spacing w:after="0" w:line="240" w:lineRule="auto"/>
              <w:jc w:val="center"/>
              <w:rPr>
                <w:rFonts w:eastAsia="Times New Roman" w:cs="Times New Roman"/>
                <w:sz w:val="24"/>
                <w:szCs w:val="24"/>
              </w:rPr>
            </w:pPr>
          </w:p>
        </w:tc>
      </w:tr>
      <w:tr w:rsidR="00CD1038" w:rsidRPr="00CD1038" w14:paraId="778BD265" w14:textId="77777777" w:rsidTr="003501D6">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58752"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2</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5CE540C2"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hồ sơ</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1F248DD"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21FD4" w14:textId="1A0BD851"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BBDD0"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DBE70"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F9B6A"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A0B59"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0722701" w14:textId="53766CCC"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64F2AC0"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627FC56"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5708615B" w14:textId="0138B1FE" w:rsidR="00697CC1" w:rsidRPr="00CD1038" w:rsidRDefault="00697CC1" w:rsidP="003501D6">
            <w:pPr>
              <w:spacing w:after="0" w:line="240" w:lineRule="auto"/>
              <w:jc w:val="center"/>
              <w:rPr>
                <w:rFonts w:eastAsia="Times New Roman" w:cs="Times New Roman"/>
                <w:sz w:val="24"/>
                <w:szCs w:val="24"/>
              </w:rPr>
            </w:pPr>
          </w:p>
        </w:tc>
      </w:tr>
      <w:tr w:rsidR="00CD1038" w:rsidRPr="00CD1038" w14:paraId="03A02528" w14:textId="77777777" w:rsidTr="003501D6">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373F0" w14:textId="7711159E" w:rsidR="00697CC1" w:rsidRPr="00CD1038" w:rsidRDefault="00697CC1" w:rsidP="003501D6">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675392C8" w14:textId="65773F04" w:rsidR="00697CC1" w:rsidRPr="00CD1038" w:rsidRDefault="00697CC1" w:rsidP="003501D6">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C32DF45"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16AC2107" w14:textId="2AB96222"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47BBD8B" w14:textId="24F6787D"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A235994" w14:textId="1E79077D"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9308C09" w14:textId="2421031B"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679061F"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BEC865D" w14:textId="2180DB3B"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BEB72FA"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2A6CED1"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2458F448" w14:textId="676737A7" w:rsidR="00697CC1" w:rsidRPr="00CD1038" w:rsidRDefault="00697CC1" w:rsidP="003501D6">
            <w:pPr>
              <w:spacing w:after="0" w:line="240" w:lineRule="auto"/>
              <w:jc w:val="center"/>
              <w:rPr>
                <w:rFonts w:eastAsia="Times New Roman" w:cs="Times New Roman"/>
                <w:sz w:val="24"/>
                <w:szCs w:val="24"/>
              </w:rPr>
            </w:pPr>
          </w:p>
        </w:tc>
      </w:tr>
      <w:tr w:rsidR="00CD1038" w:rsidRPr="00CD1038" w14:paraId="5614A0CC" w14:textId="77777777" w:rsidTr="003501D6">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E2F72" w14:textId="7DCEFDF8" w:rsidR="00697CC1" w:rsidRPr="00CD1038" w:rsidRDefault="00697CC1" w:rsidP="003501D6">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682EFFEE" w14:textId="08F2206A" w:rsidR="00697CC1" w:rsidRPr="00CD1038" w:rsidRDefault="00697CC1" w:rsidP="003501D6">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E1D2D4B"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705F7C4C" w14:textId="4BD225CC"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A3058BD"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BC8F824"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7E460BB" w14:textId="5800F22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F5FD61B"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AA57A23" w14:textId="3756A35A"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94B709F"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E2C70C9"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59EF8D82" w14:textId="11C57DBA" w:rsidR="00697CC1" w:rsidRPr="00CD1038" w:rsidRDefault="00697CC1" w:rsidP="003501D6">
            <w:pPr>
              <w:spacing w:after="0" w:line="240" w:lineRule="auto"/>
              <w:jc w:val="center"/>
              <w:rPr>
                <w:rFonts w:eastAsia="Times New Roman" w:cs="Times New Roman"/>
                <w:sz w:val="24"/>
                <w:szCs w:val="24"/>
              </w:rPr>
            </w:pPr>
          </w:p>
        </w:tc>
      </w:tr>
      <w:tr w:rsidR="00CD1038" w:rsidRPr="00CD1038" w14:paraId="7737BC78" w14:textId="77777777" w:rsidTr="003501D6">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99383"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3</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1D4D0DE4"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phí, lệ phí, chi phí khác</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01A9CB3" w14:textId="60750DBA" w:rsidR="00697CC1" w:rsidRPr="00CD1038" w:rsidRDefault="00697CC1" w:rsidP="003501D6">
            <w:pPr>
              <w:spacing w:after="0" w:line="240" w:lineRule="auto"/>
              <w:jc w:val="center"/>
              <w:rPr>
                <w:rFonts w:eastAsia="Times New Roman" w:cs="Times New Roman"/>
                <w:sz w:val="24"/>
                <w:szCs w:val="24"/>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07FA53B3" w14:textId="059C8B84" w:rsidR="00697CC1" w:rsidRPr="00CD1038" w:rsidRDefault="00697CC1" w:rsidP="003501D6">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969B73F" w14:textId="61A0EC7E" w:rsidR="00697CC1" w:rsidRPr="00CD1038" w:rsidRDefault="00697CC1" w:rsidP="003501D6">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7A7AEB9" w14:textId="759D77AF" w:rsidR="00697CC1" w:rsidRPr="00CD1038" w:rsidRDefault="00697CC1" w:rsidP="003501D6">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6E6C9F2" w14:textId="35057394" w:rsidR="00697CC1" w:rsidRPr="00CD1038" w:rsidRDefault="00697CC1" w:rsidP="003501D6">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EDE217A" w14:textId="77777777" w:rsidR="00697CC1" w:rsidRPr="00CD1038" w:rsidRDefault="00697CC1" w:rsidP="003501D6">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AB739FB" w14:textId="2D2FCA1C" w:rsidR="00697CC1" w:rsidRPr="00CD1038" w:rsidRDefault="00697CC1" w:rsidP="003501D6">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2384B58" w14:textId="77777777" w:rsidR="00697CC1" w:rsidRPr="00CD1038" w:rsidRDefault="00697CC1" w:rsidP="003501D6">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4AF3DCC" w14:textId="77777777" w:rsidR="00697CC1" w:rsidRPr="00CD1038" w:rsidRDefault="00697CC1" w:rsidP="003501D6">
            <w:pPr>
              <w:spacing w:after="0" w:line="240" w:lineRule="auto"/>
              <w:jc w:val="center"/>
              <w:rPr>
                <w:rFonts w:eastAsia="Times New Roman" w:cs="Times New Roman"/>
                <w:sz w:val="24"/>
                <w:szCs w:val="24"/>
              </w:rPr>
            </w:pP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51E271E2" w14:textId="1D6969BE" w:rsidR="00697CC1" w:rsidRPr="00CD1038" w:rsidRDefault="00697CC1" w:rsidP="003501D6">
            <w:pPr>
              <w:spacing w:after="0" w:line="240" w:lineRule="auto"/>
              <w:jc w:val="center"/>
              <w:rPr>
                <w:rFonts w:eastAsia="Times New Roman" w:cs="Times New Roman"/>
                <w:sz w:val="24"/>
                <w:szCs w:val="24"/>
              </w:rPr>
            </w:pPr>
          </w:p>
        </w:tc>
      </w:tr>
      <w:tr w:rsidR="00CD1038" w:rsidRPr="00CD1038" w14:paraId="20C0D6E7" w14:textId="77777777" w:rsidTr="003501D6">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304651D6"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3.1</w:t>
            </w:r>
          </w:p>
        </w:tc>
        <w:tc>
          <w:tcPr>
            <w:tcW w:w="4770" w:type="dxa"/>
            <w:tcBorders>
              <w:top w:val="nil"/>
              <w:left w:val="nil"/>
              <w:bottom w:val="single" w:sz="4" w:space="0" w:color="auto"/>
              <w:right w:val="single" w:sz="4" w:space="0" w:color="auto"/>
            </w:tcBorders>
            <w:shd w:val="clear" w:color="auto" w:fill="auto"/>
            <w:vAlign w:val="center"/>
            <w:hideMark/>
          </w:tcPr>
          <w:p w14:paraId="14BE5D88"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Phí</w:t>
            </w:r>
          </w:p>
        </w:tc>
        <w:tc>
          <w:tcPr>
            <w:tcW w:w="1440" w:type="dxa"/>
            <w:tcBorders>
              <w:top w:val="nil"/>
              <w:left w:val="nil"/>
              <w:bottom w:val="single" w:sz="4" w:space="0" w:color="auto"/>
              <w:right w:val="single" w:sz="4" w:space="0" w:color="auto"/>
            </w:tcBorders>
            <w:shd w:val="clear" w:color="auto" w:fill="auto"/>
            <w:vAlign w:val="center"/>
            <w:hideMark/>
          </w:tcPr>
          <w:p w14:paraId="6616D543" w14:textId="700A6221" w:rsidR="00697CC1" w:rsidRPr="00CD1038" w:rsidRDefault="00697CC1" w:rsidP="003501D6">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150067A6" w14:textId="59639076" w:rsidR="00697CC1" w:rsidRPr="00CD1038" w:rsidRDefault="00697CC1" w:rsidP="003501D6">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4B950BE4" w14:textId="5BA9DE1A" w:rsidR="00697CC1" w:rsidRPr="00CD1038" w:rsidRDefault="00697CC1" w:rsidP="003501D6">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2FF619B3" w14:textId="1EBA601E" w:rsidR="00697CC1" w:rsidRPr="00CD1038" w:rsidRDefault="00697CC1" w:rsidP="003501D6">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0F44A2C6" w14:textId="6F061C1D" w:rsidR="00697CC1" w:rsidRPr="00CD1038" w:rsidRDefault="00697CC1" w:rsidP="003501D6">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572548FD" w14:textId="77777777" w:rsidR="00697CC1" w:rsidRPr="00CD1038" w:rsidRDefault="00697CC1" w:rsidP="003501D6">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4C6E018E" w14:textId="58716DBC" w:rsidR="00697CC1" w:rsidRPr="00CD1038" w:rsidRDefault="00697CC1" w:rsidP="003501D6">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333E70CA" w14:textId="77777777" w:rsidR="00697CC1" w:rsidRPr="00CD1038" w:rsidRDefault="00697CC1" w:rsidP="003501D6">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7D79C4CE" w14:textId="77777777" w:rsidR="00697CC1" w:rsidRPr="00CD1038" w:rsidRDefault="00697CC1" w:rsidP="003501D6">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4380015B" w14:textId="128BA00A" w:rsidR="00697CC1" w:rsidRPr="00CD1038" w:rsidRDefault="00697CC1" w:rsidP="003501D6">
            <w:pPr>
              <w:spacing w:after="0" w:line="240" w:lineRule="auto"/>
              <w:jc w:val="center"/>
              <w:rPr>
                <w:rFonts w:eastAsia="Times New Roman" w:cs="Times New Roman"/>
                <w:sz w:val="24"/>
                <w:szCs w:val="24"/>
              </w:rPr>
            </w:pPr>
          </w:p>
        </w:tc>
      </w:tr>
      <w:tr w:rsidR="00CD1038" w:rsidRPr="00CD1038" w14:paraId="1099FCEC" w14:textId="77777777" w:rsidTr="003501D6">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21012367"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3.2</w:t>
            </w:r>
          </w:p>
        </w:tc>
        <w:tc>
          <w:tcPr>
            <w:tcW w:w="4770" w:type="dxa"/>
            <w:tcBorders>
              <w:top w:val="nil"/>
              <w:left w:val="nil"/>
              <w:bottom w:val="single" w:sz="4" w:space="0" w:color="auto"/>
              <w:right w:val="single" w:sz="4" w:space="0" w:color="auto"/>
            </w:tcBorders>
            <w:shd w:val="clear" w:color="auto" w:fill="auto"/>
            <w:vAlign w:val="center"/>
            <w:hideMark/>
          </w:tcPr>
          <w:p w14:paraId="43B7E4D5"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Lệ phí</w:t>
            </w:r>
          </w:p>
        </w:tc>
        <w:tc>
          <w:tcPr>
            <w:tcW w:w="1440" w:type="dxa"/>
            <w:tcBorders>
              <w:top w:val="nil"/>
              <w:left w:val="nil"/>
              <w:bottom w:val="single" w:sz="4" w:space="0" w:color="auto"/>
              <w:right w:val="single" w:sz="4" w:space="0" w:color="auto"/>
            </w:tcBorders>
            <w:shd w:val="clear" w:color="auto" w:fill="auto"/>
            <w:vAlign w:val="center"/>
            <w:hideMark/>
          </w:tcPr>
          <w:p w14:paraId="00D2A4FC" w14:textId="118751D7" w:rsidR="00697CC1" w:rsidRPr="00CD1038" w:rsidRDefault="00697CC1" w:rsidP="003501D6">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2C1016B7" w14:textId="0F5B4D0C" w:rsidR="00697CC1" w:rsidRPr="00CD1038" w:rsidRDefault="00697CC1" w:rsidP="003501D6">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004422AF" w14:textId="3CA771B8" w:rsidR="00697CC1" w:rsidRPr="00CD1038" w:rsidRDefault="00697CC1" w:rsidP="003501D6">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50F33507" w14:textId="7EC267B2" w:rsidR="00697CC1" w:rsidRPr="00CD1038" w:rsidRDefault="00697CC1" w:rsidP="003501D6">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1D463E80" w14:textId="03111F4A" w:rsidR="00697CC1" w:rsidRPr="00CD1038" w:rsidRDefault="00697CC1" w:rsidP="003501D6">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2AD882BA" w14:textId="77777777" w:rsidR="00697CC1" w:rsidRPr="00CD1038" w:rsidRDefault="00697CC1" w:rsidP="003501D6">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4F1BE552" w14:textId="42EA04AB" w:rsidR="00697CC1" w:rsidRPr="00CD1038" w:rsidRDefault="00697CC1" w:rsidP="003501D6">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7C396D20" w14:textId="77777777" w:rsidR="00697CC1" w:rsidRPr="00CD1038" w:rsidRDefault="00697CC1" w:rsidP="003501D6">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421C6BDF" w14:textId="77777777" w:rsidR="00697CC1" w:rsidRPr="00CD1038" w:rsidRDefault="00697CC1" w:rsidP="003501D6">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57631E9B" w14:textId="77777777" w:rsidR="00697CC1" w:rsidRPr="00CD1038" w:rsidRDefault="00697CC1" w:rsidP="003501D6">
            <w:pPr>
              <w:spacing w:after="0" w:line="240" w:lineRule="auto"/>
              <w:jc w:val="center"/>
              <w:rPr>
                <w:rFonts w:eastAsia="Times New Roman" w:cs="Times New Roman"/>
                <w:sz w:val="24"/>
                <w:szCs w:val="24"/>
              </w:rPr>
            </w:pPr>
          </w:p>
        </w:tc>
      </w:tr>
      <w:tr w:rsidR="00CD1038" w:rsidRPr="00CD1038" w14:paraId="708F2CB5" w14:textId="77777777" w:rsidTr="003501D6">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tcPr>
          <w:p w14:paraId="7E88B0B0"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3.3</w:t>
            </w:r>
          </w:p>
        </w:tc>
        <w:tc>
          <w:tcPr>
            <w:tcW w:w="4770" w:type="dxa"/>
            <w:tcBorders>
              <w:top w:val="nil"/>
              <w:left w:val="nil"/>
              <w:bottom w:val="single" w:sz="4" w:space="0" w:color="auto"/>
              <w:right w:val="single" w:sz="4" w:space="0" w:color="auto"/>
            </w:tcBorders>
            <w:shd w:val="clear" w:color="auto" w:fill="auto"/>
            <w:vAlign w:val="center"/>
          </w:tcPr>
          <w:p w14:paraId="5CEF50AA"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Chi phí khác (nếu có)</w:t>
            </w:r>
          </w:p>
        </w:tc>
        <w:tc>
          <w:tcPr>
            <w:tcW w:w="1440" w:type="dxa"/>
            <w:tcBorders>
              <w:top w:val="nil"/>
              <w:left w:val="nil"/>
              <w:bottom w:val="single" w:sz="4" w:space="0" w:color="auto"/>
              <w:right w:val="single" w:sz="4" w:space="0" w:color="auto"/>
            </w:tcBorders>
            <w:shd w:val="clear" w:color="auto" w:fill="auto"/>
            <w:vAlign w:val="center"/>
          </w:tcPr>
          <w:p w14:paraId="63F665FE" w14:textId="77777777" w:rsidR="00697CC1" w:rsidRPr="00CD1038" w:rsidRDefault="00697CC1" w:rsidP="003501D6">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tcPr>
          <w:p w14:paraId="7EB3B21D" w14:textId="77777777" w:rsidR="00697CC1" w:rsidRPr="00CD1038" w:rsidRDefault="00697CC1" w:rsidP="003501D6">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4EC4F181" w14:textId="77777777" w:rsidR="00697CC1" w:rsidRPr="00CD1038" w:rsidRDefault="00697CC1" w:rsidP="003501D6">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7471BC26" w14:textId="77777777" w:rsidR="00697CC1" w:rsidRPr="00CD1038" w:rsidRDefault="00697CC1" w:rsidP="003501D6">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4A4BF949" w14:textId="77777777" w:rsidR="00697CC1" w:rsidRPr="00CD1038" w:rsidRDefault="00697CC1" w:rsidP="003501D6">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5FA74C8B" w14:textId="77777777" w:rsidR="00697CC1" w:rsidRPr="00CD1038" w:rsidRDefault="00697CC1" w:rsidP="003501D6">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30306755" w14:textId="77777777" w:rsidR="00697CC1" w:rsidRPr="00CD1038" w:rsidRDefault="00697CC1" w:rsidP="003501D6">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tcPr>
          <w:p w14:paraId="4BF904DD" w14:textId="77777777" w:rsidR="00697CC1" w:rsidRPr="00CD1038" w:rsidRDefault="00697CC1" w:rsidP="003501D6">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tcPr>
          <w:p w14:paraId="2B3C7C16" w14:textId="77777777" w:rsidR="00697CC1" w:rsidRPr="00CD1038" w:rsidRDefault="00697CC1" w:rsidP="003501D6">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tcPr>
          <w:p w14:paraId="4A711DC0" w14:textId="77777777" w:rsidR="00697CC1" w:rsidRPr="00CD1038" w:rsidRDefault="00697CC1" w:rsidP="003501D6">
            <w:pPr>
              <w:spacing w:after="0" w:line="240" w:lineRule="auto"/>
              <w:jc w:val="center"/>
              <w:rPr>
                <w:rFonts w:eastAsia="Times New Roman" w:cs="Times New Roman"/>
                <w:sz w:val="24"/>
                <w:szCs w:val="24"/>
              </w:rPr>
            </w:pPr>
          </w:p>
        </w:tc>
      </w:tr>
      <w:tr w:rsidR="00CD1038" w:rsidRPr="00CD1038" w14:paraId="638A156D" w14:textId="77777777" w:rsidTr="003501D6">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3FB3136A" w14:textId="77777777" w:rsidR="00697CC1" w:rsidRPr="00CD1038" w:rsidRDefault="00697CC1" w:rsidP="003501D6">
            <w:pPr>
              <w:spacing w:after="0" w:line="240" w:lineRule="auto"/>
              <w:jc w:val="center"/>
              <w:rPr>
                <w:rFonts w:eastAsia="Times New Roman" w:cs="Times New Roman"/>
                <w:b/>
                <w:sz w:val="24"/>
                <w:szCs w:val="24"/>
              </w:rPr>
            </w:pPr>
            <w:r w:rsidRPr="00CD1038">
              <w:rPr>
                <w:rFonts w:eastAsia="Times New Roman" w:cs="Times New Roman"/>
                <w:b/>
                <w:sz w:val="24"/>
                <w:szCs w:val="24"/>
              </w:rPr>
              <w:t>4</w:t>
            </w:r>
          </w:p>
        </w:tc>
        <w:tc>
          <w:tcPr>
            <w:tcW w:w="4770" w:type="dxa"/>
            <w:tcBorders>
              <w:top w:val="nil"/>
              <w:left w:val="nil"/>
              <w:bottom w:val="single" w:sz="4" w:space="0" w:color="auto"/>
              <w:right w:val="single" w:sz="4" w:space="0" w:color="auto"/>
            </w:tcBorders>
            <w:shd w:val="clear" w:color="auto" w:fill="auto"/>
            <w:vAlign w:val="center"/>
            <w:hideMark/>
          </w:tcPr>
          <w:p w14:paraId="53FCA67E"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b/>
                <w:bCs/>
                <w:sz w:val="24"/>
                <w:szCs w:val="24"/>
              </w:rPr>
              <w:t>Chuẩn bị, phục vụ việc kiểm tra, đánh giá của cơ quan có thẩm quyền</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1E8C1993" w14:textId="26C1E31A" w:rsidR="00697CC1" w:rsidRPr="00CD1038" w:rsidRDefault="00697CC1" w:rsidP="003501D6">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7FBDE228" w14:textId="773211CB" w:rsidR="00697CC1" w:rsidRPr="00CD1038" w:rsidRDefault="00697CC1" w:rsidP="003501D6">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329A1CDB" w14:textId="56E17F2C" w:rsidR="00697CC1" w:rsidRPr="00CD1038" w:rsidRDefault="00697CC1" w:rsidP="003501D6">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5D51CF01" w14:textId="23D8A084" w:rsidR="00697CC1" w:rsidRPr="00CD1038" w:rsidRDefault="00697CC1" w:rsidP="003501D6">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267F4437" w14:textId="4892A026" w:rsidR="00697CC1" w:rsidRPr="00CD1038" w:rsidRDefault="00697CC1" w:rsidP="003501D6">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7B68A634" w14:textId="77777777" w:rsidR="00697CC1" w:rsidRPr="00CD1038" w:rsidRDefault="00697CC1" w:rsidP="003501D6">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78BD09E1" w14:textId="3C16B47C" w:rsidR="00697CC1" w:rsidRPr="00CD1038" w:rsidRDefault="00697CC1" w:rsidP="003501D6">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0730F9A6" w14:textId="77777777" w:rsidR="00697CC1" w:rsidRPr="00CD1038" w:rsidRDefault="00697CC1" w:rsidP="003501D6">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7CE600FC" w14:textId="77777777" w:rsidR="00697CC1" w:rsidRPr="00CD1038" w:rsidRDefault="00697CC1" w:rsidP="003501D6">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1EC0BFC8" w14:textId="4E16DB5A" w:rsidR="00697CC1" w:rsidRPr="00CD1038" w:rsidRDefault="00697CC1" w:rsidP="003501D6">
            <w:pPr>
              <w:spacing w:after="0" w:line="240" w:lineRule="auto"/>
              <w:jc w:val="center"/>
              <w:rPr>
                <w:rFonts w:eastAsia="Times New Roman" w:cs="Times New Roman"/>
                <w:sz w:val="24"/>
                <w:szCs w:val="24"/>
              </w:rPr>
            </w:pPr>
          </w:p>
        </w:tc>
      </w:tr>
      <w:tr w:rsidR="00CD1038" w:rsidRPr="00CD1038" w14:paraId="11BE52D1" w14:textId="77777777" w:rsidTr="003501D6">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4364D229" w14:textId="77777777" w:rsidR="00697CC1" w:rsidRPr="00CD1038" w:rsidRDefault="00697CC1" w:rsidP="003501D6">
            <w:pPr>
              <w:spacing w:after="0" w:line="240" w:lineRule="auto"/>
              <w:jc w:val="center"/>
              <w:rPr>
                <w:rFonts w:eastAsia="Times New Roman" w:cs="Times New Roman"/>
                <w:b/>
                <w:sz w:val="24"/>
                <w:szCs w:val="24"/>
              </w:rPr>
            </w:pPr>
            <w:r w:rsidRPr="00CD1038">
              <w:rPr>
                <w:rFonts w:eastAsia="Times New Roman" w:cs="Times New Roman"/>
                <w:b/>
                <w:sz w:val="24"/>
                <w:szCs w:val="24"/>
              </w:rPr>
              <w:t>5</w:t>
            </w:r>
          </w:p>
        </w:tc>
        <w:tc>
          <w:tcPr>
            <w:tcW w:w="4770" w:type="dxa"/>
            <w:tcBorders>
              <w:top w:val="nil"/>
              <w:left w:val="nil"/>
              <w:bottom w:val="single" w:sz="4" w:space="0" w:color="auto"/>
              <w:right w:val="single" w:sz="4" w:space="0" w:color="auto"/>
            </w:tcBorders>
            <w:shd w:val="clear" w:color="auto" w:fill="auto"/>
            <w:vAlign w:val="center"/>
            <w:hideMark/>
          </w:tcPr>
          <w:p w14:paraId="0DDF4763"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b/>
                <w:bCs/>
                <w:sz w:val="24"/>
                <w:szCs w:val="24"/>
              </w:rPr>
              <w:t>Công việc khác</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49C2684C" w14:textId="5DE9F185" w:rsidR="00697CC1" w:rsidRPr="00CD1038" w:rsidRDefault="00697CC1" w:rsidP="003501D6">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42280274" w14:textId="72E375BF" w:rsidR="00697CC1" w:rsidRPr="00CD1038" w:rsidRDefault="00697CC1" w:rsidP="003501D6">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13F2E3A0" w14:textId="1B2918F3" w:rsidR="00697CC1" w:rsidRPr="00CD1038" w:rsidRDefault="00697CC1" w:rsidP="003501D6">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68132F8A" w14:textId="12AEDFCC" w:rsidR="00697CC1" w:rsidRPr="00CD1038" w:rsidRDefault="00697CC1" w:rsidP="003501D6">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4313A6BC" w14:textId="59CC4D74" w:rsidR="00697CC1" w:rsidRPr="00CD1038" w:rsidRDefault="00697CC1" w:rsidP="003501D6">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63F05FD3" w14:textId="77777777" w:rsidR="00697CC1" w:rsidRPr="00CD1038" w:rsidRDefault="00697CC1" w:rsidP="003501D6">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17990037" w14:textId="0DC44BC3" w:rsidR="00697CC1" w:rsidRPr="00CD1038" w:rsidRDefault="00697CC1" w:rsidP="003501D6">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63A9FA4C" w14:textId="77777777" w:rsidR="00697CC1" w:rsidRPr="00CD1038" w:rsidRDefault="00697CC1" w:rsidP="003501D6">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0AF417EB" w14:textId="77777777" w:rsidR="00697CC1" w:rsidRPr="00CD1038" w:rsidRDefault="00697CC1" w:rsidP="003501D6">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514651D6" w14:textId="3E9B2B8A" w:rsidR="00697CC1" w:rsidRPr="00CD1038" w:rsidRDefault="00697CC1" w:rsidP="003501D6">
            <w:pPr>
              <w:spacing w:after="0" w:line="240" w:lineRule="auto"/>
              <w:jc w:val="center"/>
              <w:rPr>
                <w:rFonts w:eastAsia="Times New Roman" w:cs="Times New Roman"/>
                <w:sz w:val="24"/>
                <w:szCs w:val="24"/>
              </w:rPr>
            </w:pPr>
          </w:p>
        </w:tc>
      </w:tr>
      <w:tr w:rsidR="00CD1038" w:rsidRPr="00CD1038" w14:paraId="354E4441" w14:textId="77777777" w:rsidTr="003501D6">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4D7BC7C2" w14:textId="77777777" w:rsidR="00697CC1" w:rsidRPr="00CD1038" w:rsidRDefault="00697CC1" w:rsidP="003501D6">
            <w:pPr>
              <w:spacing w:after="0" w:line="240" w:lineRule="auto"/>
              <w:jc w:val="center"/>
              <w:rPr>
                <w:rFonts w:eastAsia="Times New Roman" w:cs="Times New Roman"/>
                <w:b/>
                <w:sz w:val="24"/>
                <w:szCs w:val="24"/>
              </w:rPr>
            </w:pPr>
            <w:r w:rsidRPr="00CD1038">
              <w:rPr>
                <w:rFonts w:eastAsia="Times New Roman" w:cs="Times New Roman"/>
                <w:b/>
                <w:sz w:val="24"/>
                <w:szCs w:val="24"/>
              </w:rPr>
              <w:t>6</w:t>
            </w:r>
          </w:p>
        </w:tc>
        <w:tc>
          <w:tcPr>
            <w:tcW w:w="4770" w:type="dxa"/>
            <w:tcBorders>
              <w:top w:val="nil"/>
              <w:left w:val="nil"/>
              <w:bottom w:val="single" w:sz="4" w:space="0" w:color="auto"/>
              <w:right w:val="single" w:sz="4" w:space="0" w:color="auto"/>
            </w:tcBorders>
            <w:shd w:val="clear" w:color="auto" w:fill="auto"/>
            <w:vAlign w:val="center"/>
            <w:hideMark/>
          </w:tcPr>
          <w:p w14:paraId="20AB4149"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Nhận kết quả</w:t>
            </w:r>
          </w:p>
        </w:tc>
        <w:tc>
          <w:tcPr>
            <w:tcW w:w="1440" w:type="dxa"/>
            <w:tcBorders>
              <w:top w:val="nil"/>
              <w:left w:val="nil"/>
              <w:bottom w:val="single" w:sz="4" w:space="0" w:color="auto"/>
              <w:right w:val="single" w:sz="4" w:space="0" w:color="auto"/>
            </w:tcBorders>
            <w:shd w:val="clear" w:color="auto" w:fill="auto"/>
            <w:vAlign w:val="center"/>
            <w:hideMark/>
          </w:tcPr>
          <w:p w14:paraId="64F43EE5"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nil"/>
              <w:left w:val="nil"/>
              <w:bottom w:val="single" w:sz="4" w:space="0" w:color="auto"/>
              <w:right w:val="single" w:sz="4" w:space="0" w:color="auto"/>
            </w:tcBorders>
            <w:shd w:val="clear" w:color="auto" w:fill="auto"/>
            <w:vAlign w:val="center"/>
            <w:hideMark/>
          </w:tcPr>
          <w:p w14:paraId="091DCBEF" w14:textId="61E233B5"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center"/>
            <w:hideMark/>
          </w:tcPr>
          <w:p w14:paraId="57254326"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4B8DF2E7"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1FAC698D"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nil"/>
              <w:left w:val="nil"/>
              <w:bottom w:val="single" w:sz="4" w:space="0" w:color="auto"/>
              <w:right w:val="single" w:sz="4" w:space="0" w:color="auto"/>
            </w:tcBorders>
            <w:shd w:val="clear" w:color="auto" w:fill="auto"/>
            <w:vAlign w:val="center"/>
            <w:hideMark/>
          </w:tcPr>
          <w:p w14:paraId="345A13B3"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7EB28CD2" w14:textId="3DE69A25"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22D1497B"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tcBorders>
              <w:top w:val="nil"/>
              <w:left w:val="nil"/>
              <w:bottom w:val="single" w:sz="4" w:space="0" w:color="auto"/>
              <w:right w:val="single" w:sz="4" w:space="0" w:color="auto"/>
            </w:tcBorders>
            <w:shd w:val="clear" w:color="auto" w:fill="auto"/>
            <w:vAlign w:val="center"/>
            <w:hideMark/>
          </w:tcPr>
          <w:p w14:paraId="51FCAA75"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gridSpan w:val="2"/>
            <w:tcBorders>
              <w:top w:val="nil"/>
              <w:left w:val="nil"/>
              <w:bottom w:val="single" w:sz="4" w:space="0" w:color="auto"/>
              <w:right w:val="single" w:sz="8" w:space="0" w:color="auto"/>
            </w:tcBorders>
            <w:shd w:val="clear" w:color="auto" w:fill="auto"/>
            <w:vAlign w:val="center"/>
            <w:hideMark/>
          </w:tcPr>
          <w:p w14:paraId="65241BE0" w14:textId="52B44CCA" w:rsidR="00697CC1" w:rsidRPr="00CD1038" w:rsidRDefault="00697CC1" w:rsidP="003501D6">
            <w:pPr>
              <w:spacing w:after="0" w:line="240" w:lineRule="auto"/>
              <w:jc w:val="center"/>
              <w:rPr>
                <w:rFonts w:eastAsia="Times New Roman" w:cs="Times New Roman"/>
                <w:sz w:val="24"/>
                <w:szCs w:val="24"/>
              </w:rPr>
            </w:pPr>
          </w:p>
        </w:tc>
      </w:tr>
      <w:tr w:rsidR="00CD1038" w:rsidRPr="00CD1038" w14:paraId="217342E3" w14:textId="77777777" w:rsidTr="003501D6">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169D5053" w14:textId="69F2C8EE" w:rsidR="00697CC1" w:rsidRPr="00CD1038" w:rsidRDefault="00697CC1" w:rsidP="003501D6">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2C1F4A68" w14:textId="221353B7" w:rsidR="00697CC1" w:rsidRPr="00CD1038" w:rsidRDefault="00697CC1" w:rsidP="003501D6">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477651D8" w14:textId="5A7F539E"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nil"/>
              <w:left w:val="nil"/>
              <w:bottom w:val="single" w:sz="4" w:space="0" w:color="auto"/>
              <w:right w:val="single" w:sz="4" w:space="0" w:color="auto"/>
            </w:tcBorders>
            <w:shd w:val="clear" w:color="auto" w:fill="auto"/>
            <w:vAlign w:val="center"/>
            <w:hideMark/>
          </w:tcPr>
          <w:p w14:paraId="212EB20C" w14:textId="61B7C0D1"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17714363" w14:textId="616D0BC2"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6F32FC50" w14:textId="2F68F8A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1206709E" w14:textId="6917FD13"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nil"/>
              <w:left w:val="nil"/>
              <w:bottom w:val="single" w:sz="4" w:space="0" w:color="auto"/>
              <w:right w:val="single" w:sz="4" w:space="0" w:color="auto"/>
            </w:tcBorders>
            <w:shd w:val="clear" w:color="auto" w:fill="auto"/>
            <w:vAlign w:val="center"/>
            <w:hideMark/>
          </w:tcPr>
          <w:p w14:paraId="1C1B1213"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559130FA" w14:textId="5854BD02"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3E10CB00"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tcBorders>
              <w:top w:val="nil"/>
              <w:left w:val="nil"/>
              <w:bottom w:val="single" w:sz="4" w:space="0" w:color="auto"/>
              <w:right w:val="single" w:sz="4" w:space="0" w:color="auto"/>
            </w:tcBorders>
            <w:shd w:val="clear" w:color="auto" w:fill="auto"/>
            <w:vAlign w:val="center"/>
            <w:hideMark/>
          </w:tcPr>
          <w:p w14:paraId="25489339"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6C44AB79" w14:textId="45E3E046" w:rsidR="00697CC1" w:rsidRPr="00CD1038" w:rsidRDefault="00697CC1" w:rsidP="003501D6">
            <w:pPr>
              <w:spacing w:after="0" w:line="240" w:lineRule="auto"/>
              <w:jc w:val="center"/>
              <w:rPr>
                <w:rFonts w:eastAsia="Times New Roman" w:cs="Times New Roman"/>
                <w:sz w:val="24"/>
                <w:szCs w:val="24"/>
              </w:rPr>
            </w:pPr>
          </w:p>
        </w:tc>
      </w:tr>
      <w:tr w:rsidR="00CD1038" w:rsidRPr="00CD1038" w14:paraId="4CD120DD" w14:textId="77777777" w:rsidTr="003501D6">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5DD9B0BE" w14:textId="521FC282" w:rsidR="00697CC1" w:rsidRPr="00CD1038" w:rsidRDefault="00697CC1" w:rsidP="003501D6">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035E3E4C" w14:textId="2775D057" w:rsidR="00697CC1" w:rsidRPr="00CD1038" w:rsidRDefault="00697CC1" w:rsidP="003501D6">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518891D8" w14:textId="6DC66EA6"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nil"/>
              <w:left w:val="nil"/>
              <w:bottom w:val="single" w:sz="4" w:space="0" w:color="auto"/>
              <w:right w:val="single" w:sz="4" w:space="0" w:color="auto"/>
            </w:tcBorders>
            <w:shd w:val="clear" w:color="auto" w:fill="auto"/>
            <w:vAlign w:val="center"/>
            <w:hideMark/>
          </w:tcPr>
          <w:p w14:paraId="7F4FFA0F" w14:textId="708FB65C"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3A39158C"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3AFC7EB1"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0395162F" w14:textId="5453E28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0980C04D"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2B5DF86E" w14:textId="31263FAB"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4F105F1D"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nil"/>
              <w:left w:val="nil"/>
              <w:bottom w:val="single" w:sz="4" w:space="0" w:color="auto"/>
              <w:right w:val="single" w:sz="4" w:space="0" w:color="auto"/>
            </w:tcBorders>
            <w:shd w:val="clear" w:color="auto" w:fill="auto"/>
            <w:vAlign w:val="center"/>
            <w:hideMark/>
          </w:tcPr>
          <w:p w14:paraId="421DBC7E" w14:textId="77777777" w:rsidR="00697CC1" w:rsidRPr="00CD1038" w:rsidRDefault="00697CC1" w:rsidP="003501D6">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09D50944" w14:textId="236548CE" w:rsidR="00697CC1" w:rsidRPr="00CD1038" w:rsidRDefault="00697CC1" w:rsidP="003501D6">
            <w:pPr>
              <w:spacing w:after="0" w:line="240" w:lineRule="auto"/>
              <w:jc w:val="center"/>
              <w:rPr>
                <w:rFonts w:eastAsia="Times New Roman" w:cs="Times New Roman"/>
                <w:sz w:val="24"/>
                <w:szCs w:val="24"/>
              </w:rPr>
            </w:pPr>
          </w:p>
        </w:tc>
      </w:tr>
      <w:tr w:rsidR="00CD1038" w:rsidRPr="00CD1038" w14:paraId="15AA3310" w14:textId="77777777" w:rsidTr="003501D6">
        <w:trPr>
          <w:gridAfter w:val="1"/>
          <w:wAfter w:w="373" w:type="dxa"/>
          <w:trHeight w:val="20"/>
        </w:trPr>
        <w:tc>
          <w:tcPr>
            <w:tcW w:w="630" w:type="dxa"/>
            <w:tcBorders>
              <w:top w:val="nil"/>
              <w:left w:val="single" w:sz="8" w:space="0" w:color="auto"/>
              <w:bottom w:val="single" w:sz="8" w:space="0" w:color="auto"/>
              <w:right w:val="single" w:sz="4" w:space="0" w:color="auto"/>
            </w:tcBorders>
            <w:shd w:val="clear" w:color="auto" w:fill="auto"/>
            <w:vAlign w:val="center"/>
            <w:hideMark/>
          </w:tcPr>
          <w:p w14:paraId="0DE689BE" w14:textId="7FA6DDD3" w:rsidR="00697CC1" w:rsidRPr="00CD1038" w:rsidRDefault="00697CC1" w:rsidP="003501D6">
            <w:pPr>
              <w:spacing w:after="0" w:line="240" w:lineRule="auto"/>
              <w:jc w:val="center"/>
              <w:rPr>
                <w:rFonts w:eastAsia="Times New Roman" w:cs="Times New Roman"/>
                <w:sz w:val="24"/>
                <w:szCs w:val="24"/>
              </w:rPr>
            </w:pPr>
          </w:p>
        </w:tc>
        <w:tc>
          <w:tcPr>
            <w:tcW w:w="6210" w:type="dxa"/>
            <w:gridSpan w:val="2"/>
            <w:tcBorders>
              <w:top w:val="single" w:sz="4" w:space="0" w:color="auto"/>
              <w:left w:val="nil"/>
              <w:bottom w:val="single" w:sz="8" w:space="0" w:color="auto"/>
              <w:right w:val="single" w:sz="4" w:space="0" w:color="000000"/>
            </w:tcBorders>
            <w:shd w:val="clear" w:color="auto" w:fill="auto"/>
            <w:vAlign w:val="center"/>
            <w:hideMark/>
          </w:tcPr>
          <w:p w14:paraId="603EEE20"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w:t>
            </w:r>
          </w:p>
        </w:tc>
        <w:tc>
          <w:tcPr>
            <w:tcW w:w="720" w:type="dxa"/>
            <w:tcBorders>
              <w:top w:val="nil"/>
              <w:left w:val="nil"/>
              <w:bottom w:val="single" w:sz="8" w:space="0" w:color="auto"/>
              <w:right w:val="single" w:sz="4" w:space="0" w:color="auto"/>
            </w:tcBorders>
            <w:shd w:val="clear" w:color="auto" w:fill="auto"/>
            <w:vAlign w:val="center"/>
            <w:hideMark/>
          </w:tcPr>
          <w:p w14:paraId="694232FD" w14:textId="3F98E36F" w:rsidR="00697CC1" w:rsidRPr="00CD1038" w:rsidRDefault="00697CC1" w:rsidP="003501D6">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2BAB0D4C" w14:textId="6759F5DC" w:rsidR="00697CC1" w:rsidRPr="00CD1038" w:rsidRDefault="00697CC1" w:rsidP="003501D6">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5C29D9F9" w14:textId="77777777" w:rsidR="00697CC1" w:rsidRPr="00CD1038" w:rsidRDefault="00697CC1" w:rsidP="003501D6">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4C9C1C98" w14:textId="77777777" w:rsidR="00697CC1" w:rsidRPr="00CD1038" w:rsidRDefault="00697CC1" w:rsidP="003501D6">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1C01C5B8" w14:textId="0139DF47" w:rsidR="00697CC1" w:rsidRPr="00CD1038" w:rsidRDefault="00697CC1" w:rsidP="003501D6">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0B0AD6CC" w14:textId="24375EEB" w:rsidR="00697CC1" w:rsidRPr="00CD1038" w:rsidRDefault="00697CC1" w:rsidP="003501D6">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39DF175E" w14:textId="77777777" w:rsidR="00697CC1" w:rsidRPr="00CD1038" w:rsidRDefault="00697CC1" w:rsidP="003501D6">
            <w:pPr>
              <w:spacing w:after="0" w:line="240" w:lineRule="auto"/>
              <w:jc w:val="center"/>
              <w:rPr>
                <w:rFonts w:cs="Times New Roman"/>
                <w:b/>
                <w:sz w:val="24"/>
                <w:szCs w:val="24"/>
              </w:rPr>
            </w:pPr>
            <w:r w:rsidRPr="00CD1038">
              <w:rPr>
                <w:rFonts w:eastAsia="Times New Roman" w:cs="Times New Roman"/>
                <w:b/>
                <w:bCs/>
                <w:sz w:val="24"/>
                <w:szCs w:val="24"/>
              </w:rPr>
              <w:fldChar w:fldCharType="begin"/>
            </w:r>
            <w:r w:rsidRPr="00CD1038">
              <w:rPr>
                <w:rFonts w:eastAsia="Times New Roman" w:cs="Times New Roman"/>
                <w:b/>
                <w:bCs/>
                <w:sz w:val="24"/>
                <w:szCs w:val="24"/>
              </w:rPr>
              <w:instrText xml:space="preserve"> =SUM(ABOVE) </w:instrText>
            </w:r>
            <w:r w:rsidRPr="00CD1038">
              <w:rPr>
                <w:rFonts w:eastAsia="Times New Roman" w:cs="Times New Roman"/>
                <w:b/>
                <w:bCs/>
                <w:sz w:val="24"/>
                <w:szCs w:val="24"/>
              </w:rPr>
              <w:fldChar w:fldCharType="end"/>
            </w:r>
            <w:r w:rsidRPr="00CD1038">
              <w:rPr>
                <w:rFonts w:eastAsia="Times New Roman" w:cs="Times New Roman"/>
                <w:b/>
                <w:bCs/>
                <w:sz w:val="24"/>
                <w:szCs w:val="24"/>
              </w:rPr>
              <w:t>403.795</w:t>
            </w:r>
          </w:p>
        </w:tc>
        <w:tc>
          <w:tcPr>
            <w:tcW w:w="1440" w:type="dxa"/>
            <w:tcBorders>
              <w:top w:val="nil"/>
              <w:left w:val="nil"/>
              <w:bottom w:val="single" w:sz="8" w:space="0" w:color="auto"/>
              <w:right w:val="single" w:sz="4" w:space="0" w:color="auto"/>
            </w:tcBorders>
            <w:shd w:val="clear" w:color="auto" w:fill="auto"/>
            <w:vAlign w:val="center"/>
            <w:hideMark/>
          </w:tcPr>
          <w:p w14:paraId="3E904106" w14:textId="77777777" w:rsidR="00697CC1" w:rsidRPr="00CD1038" w:rsidRDefault="00697CC1" w:rsidP="003501D6">
            <w:pPr>
              <w:spacing w:after="0" w:line="240" w:lineRule="auto"/>
              <w:jc w:val="center"/>
              <w:rPr>
                <w:rFonts w:eastAsia="Times New Roman" w:cs="Times New Roman"/>
                <w:b/>
                <w:bCs/>
                <w:sz w:val="24"/>
                <w:szCs w:val="24"/>
              </w:rPr>
            </w:pPr>
            <w:r w:rsidRPr="00CD1038">
              <w:rPr>
                <w:rFonts w:eastAsia="Times New Roman" w:cs="Times New Roman"/>
                <w:b/>
                <w:bCs/>
                <w:sz w:val="24"/>
                <w:szCs w:val="24"/>
              </w:rPr>
              <w:t>557.237.100</w:t>
            </w:r>
          </w:p>
        </w:tc>
        <w:tc>
          <w:tcPr>
            <w:tcW w:w="630" w:type="dxa"/>
            <w:gridSpan w:val="2"/>
            <w:tcBorders>
              <w:top w:val="nil"/>
              <w:left w:val="nil"/>
              <w:bottom w:val="single" w:sz="8" w:space="0" w:color="auto"/>
              <w:right w:val="single" w:sz="8" w:space="0" w:color="auto"/>
            </w:tcBorders>
            <w:shd w:val="clear" w:color="auto" w:fill="auto"/>
            <w:vAlign w:val="center"/>
            <w:hideMark/>
          </w:tcPr>
          <w:p w14:paraId="3F1B4EC8" w14:textId="7B4112B8" w:rsidR="00697CC1" w:rsidRPr="00CD1038" w:rsidRDefault="00697CC1" w:rsidP="003501D6">
            <w:pPr>
              <w:spacing w:after="0" w:line="240" w:lineRule="auto"/>
              <w:jc w:val="center"/>
              <w:rPr>
                <w:rFonts w:eastAsia="Times New Roman" w:cs="Times New Roman"/>
                <w:b/>
                <w:bCs/>
                <w:sz w:val="24"/>
                <w:szCs w:val="24"/>
              </w:rPr>
            </w:pPr>
          </w:p>
        </w:tc>
      </w:tr>
    </w:tbl>
    <w:p w14:paraId="3D75AF93" w14:textId="77777777" w:rsidR="00697CC1" w:rsidRPr="00CD1038" w:rsidRDefault="00697CC1" w:rsidP="00697CC1">
      <w:pPr>
        <w:spacing w:after="0"/>
        <w:rPr>
          <w:rFonts w:cs="Times New Roman"/>
          <w:b/>
          <w:bCs/>
          <w:sz w:val="24"/>
          <w:szCs w:val="24"/>
        </w:rPr>
      </w:pPr>
    </w:p>
    <w:p w14:paraId="66DD6E2C" w14:textId="77777777" w:rsidR="00697CC1" w:rsidRPr="00CD1038" w:rsidRDefault="00697CC1" w:rsidP="00697CC1">
      <w:pPr>
        <w:spacing w:after="0"/>
        <w:rPr>
          <w:rFonts w:cs="Times New Roman"/>
          <w:b/>
          <w:bCs/>
          <w:sz w:val="24"/>
          <w:szCs w:val="24"/>
        </w:rPr>
      </w:pPr>
      <w:r w:rsidRPr="00CD1038">
        <w:rPr>
          <w:rFonts w:cs="Times New Roman"/>
          <w:b/>
          <w:bCs/>
          <w:sz w:val="24"/>
          <w:szCs w:val="24"/>
        </w:rPr>
        <w:t>III. SO SÁNH CHI PHÍ</w:t>
      </w:r>
    </w:p>
    <w:p w14:paraId="57D86AAB" w14:textId="477A628B" w:rsidR="00697CC1" w:rsidRPr="00CD1038" w:rsidRDefault="0097506B" w:rsidP="00697CC1">
      <w:pPr>
        <w:spacing w:after="0"/>
        <w:rPr>
          <w:rFonts w:cs="Times New Roman"/>
          <w:bCs/>
          <w:sz w:val="24"/>
          <w:szCs w:val="24"/>
        </w:rPr>
      </w:pPr>
      <w:r w:rsidRPr="00CD1038">
        <w:rPr>
          <w:rFonts w:cs="Times New Roman"/>
          <w:bCs/>
          <w:sz w:val="24"/>
          <w:szCs w:val="24"/>
        </w:rPr>
        <w:t xml:space="preserve">- </w:t>
      </w:r>
      <w:r w:rsidRPr="00CD1038">
        <w:rPr>
          <w:rFonts w:cs="Times New Roman"/>
          <w:iCs/>
          <w:sz w:val="24"/>
          <w:szCs w:val="24"/>
        </w:rPr>
        <w:t>Chi phí tuân thủ thủ tục hành chính hiện tại là (A)</w:t>
      </w:r>
      <w:r w:rsidR="00697CC1" w:rsidRPr="00CD1038">
        <w:rPr>
          <w:rFonts w:cs="Times New Roman"/>
          <w:bCs/>
          <w:sz w:val="24"/>
          <w:szCs w:val="24"/>
        </w:rPr>
        <w:t xml:space="preserve"> = 464.554 đồng/thủ tục.</w:t>
      </w:r>
    </w:p>
    <w:p w14:paraId="24811669" w14:textId="03B6C9B5" w:rsidR="00697CC1" w:rsidRPr="00CD1038" w:rsidRDefault="0097506B" w:rsidP="00697CC1">
      <w:pPr>
        <w:spacing w:after="0"/>
        <w:rPr>
          <w:rFonts w:cs="Times New Roman"/>
          <w:bCs/>
          <w:sz w:val="24"/>
          <w:szCs w:val="24"/>
        </w:rPr>
      </w:pPr>
      <w:r w:rsidRPr="00CD1038">
        <w:rPr>
          <w:rFonts w:cs="Times New Roman"/>
          <w:bCs/>
          <w:sz w:val="24"/>
          <w:szCs w:val="24"/>
        </w:rPr>
        <w:t xml:space="preserve">- </w:t>
      </w:r>
      <w:r w:rsidRPr="00CD1038">
        <w:rPr>
          <w:rFonts w:cs="Times New Roman"/>
          <w:iCs/>
          <w:sz w:val="24"/>
          <w:szCs w:val="24"/>
        </w:rPr>
        <w:t>Chi phí tuân thủ thủ tục hành chính sửa đổi, bổ sung là (B)</w:t>
      </w:r>
      <w:r w:rsidR="00697CC1" w:rsidRPr="00CD1038">
        <w:rPr>
          <w:rFonts w:cs="Times New Roman"/>
          <w:bCs/>
          <w:sz w:val="24"/>
          <w:szCs w:val="24"/>
        </w:rPr>
        <w:t xml:space="preserve"> = 403.795 đồng/thủ tục.</w:t>
      </w:r>
    </w:p>
    <w:p w14:paraId="07459064" w14:textId="4B9FFD05" w:rsidR="00697CC1" w:rsidRPr="00CD1038" w:rsidRDefault="0097506B" w:rsidP="00697CC1">
      <w:pPr>
        <w:spacing w:after="0"/>
        <w:rPr>
          <w:rFonts w:cs="Times New Roman"/>
          <w:bCs/>
          <w:sz w:val="24"/>
          <w:szCs w:val="24"/>
        </w:rPr>
      </w:pPr>
      <w:r w:rsidRPr="00CD1038">
        <w:rPr>
          <w:rFonts w:cs="Times New Roman"/>
          <w:bCs/>
          <w:sz w:val="24"/>
          <w:szCs w:val="24"/>
        </w:rPr>
        <w:t xml:space="preserve">- </w:t>
      </w:r>
      <w:r w:rsidRPr="00CD1038">
        <w:rPr>
          <w:rFonts w:cs="Times New Roman"/>
          <w:iCs/>
          <w:sz w:val="24"/>
          <w:szCs w:val="24"/>
        </w:rPr>
        <w:t>Giảm chi phí tuân thủ thủ tục hành chính</w:t>
      </w:r>
      <w:r w:rsidR="00697CC1" w:rsidRPr="00CD1038">
        <w:rPr>
          <w:rFonts w:cs="Times New Roman"/>
          <w:bCs/>
          <w:sz w:val="24"/>
          <w:szCs w:val="24"/>
        </w:rPr>
        <w:t xml:space="preserve"> = (A) - (B) = 60.759 đồng/thủ tục.</w:t>
      </w:r>
    </w:p>
    <w:p w14:paraId="53BA8F18" w14:textId="77777777" w:rsidR="00BA7712" w:rsidRPr="00CD1038" w:rsidRDefault="00BA7712" w:rsidP="00697CC1">
      <w:pPr>
        <w:spacing w:after="0"/>
        <w:rPr>
          <w:rFonts w:cs="Times New Roman"/>
          <w:bCs/>
          <w:sz w:val="24"/>
          <w:szCs w:val="24"/>
        </w:rPr>
      </w:pPr>
    </w:p>
    <w:p w14:paraId="2A593A00" w14:textId="7391F848" w:rsidR="009F099B" w:rsidRPr="00CD1038" w:rsidRDefault="009F099B" w:rsidP="009F099B">
      <w:pPr>
        <w:spacing w:after="0"/>
        <w:rPr>
          <w:rFonts w:cs="Times New Roman"/>
          <w:bCs/>
          <w:sz w:val="24"/>
          <w:szCs w:val="24"/>
        </w:rPr>
      </w:pPr>
      <w:r w:rsidRPr="00CD1038">
        <w:rPr>
          <w:rFonts w:cs="Times New Roman"/>
          <w:bCs/>
          <w:sz w:val="24"/>
          <w:szCs w:val="24"/>
        </w:rPr>
        <w:t xml:space="preserve"> </w:t>
      </w:r>
      <w:r w:rsidRPr="00CD1038">
        <w:rPr>
          <w:rFonts w:cs="Times New Roman"/>
          <w:bCs/>
          <w:noProof/>
          <w:sz w:val="24"/>
          <w:szCs w:val="24"/>
        </w:rPr>
        <w:drawing>
          <wp:inline distT="0" distB="0" distL="0" distR="0" wp14:anchorId="3D8A8413" wp14:editId="5BDCA70C">
            <wp:extent cx="4238625" cy="2886501"/>
            <wp:effectExtent l="0" t="0" r="9525" b="9525"/>
            <wp:docPr id="2138425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CD1038">
        <w:rPr>
          <w:rFonts w:cs="Times New Roman"/>
          <w:bCs/>
          <w:sz w:val="24"/>
          <w:szCs w:val="24"/>
        </w:rPr>
        <w:t xml:space="preserve"> </w:t>
      </w:r>
      <w:r w:rsidRPr="00CD1038">
        <w:rPr>
          <w:rFonts w:cs="Times New Roman"/>
          <w:bCs/>
          <w:noProof/>
          <w:sz w:val="24"/>
          <w:szCs w:val="24"/>
        </w:rPr>
        <w:drawing>
          <wp:inline distT="0" distB="0" distL="0" distR="0" wp14:anchorId="53F4CA69" wp14:editId="533F262A">
            <wp:extent cx="4495800" cy="2893325"/>
            <wp:effectExtent l="0" t="0" r="0" b="2540"/>
            <wp:docPr id="175842193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C12CD6B" w14:textId="77777777" w:rsidR="009F099B" w:rsidRPr="00CD1038" w:rsidRDefault="009F099B" w:rsidP="009F099B">
      <w:pPr>
        <w:rPr>
          <w:rFonts w:cs="Times New Roman"/>
          <w:bCs/>
          <w:sz w:val="24"/>
          <w:szCs w:val="24"/>
        </w:rPr>
      </w:pPr>
      <w:r w:rsidRPr="00CD1038">
        <w:rPr>
          <w:rFonts w:cs="Times New Roman"/>
          <w:bCs/>
          <w:sz w:val="24"/>
          <w:szCs w:val="24"/>
        </w:rPr>
        <w:br w:type="page"/>
      </w:r>
    </w:p>
    <w:tbl>
      <w:tblPr>
        <w:tblW w:w="16483" w:type="dxa"/>
        <w:tblInd w:w="-1242" w:type="dxa"/>
        <w:tblLayout w:type="fixed"/>
        <w:tblLook w:val="04A0" w:firstRow="1" w:lastRow="0" w:firstColumn="1" w:lastColumn="0" w:noHBand="0" w:noVBand="1"/>
      </w:tblPr>
      <w:tblGrid>
        <w:gridCol w:w="630"/>
        <w:gridCol w:w="4770"/>
        <w:gridCol w:w="1440"/>
        <w:gridCol w:w="720"/>
        <w:gridCol w:w="1080"/>
        <w:gridCol w:w="1260"/>
        <w:gridCol w:w="1260"/>
        <w:gridCol w:w="900"/>
        <w:gridCol w:w="900"/>
        <w:gridCol w:w="1080"/>
        <w:gridCol w:w="1440"/>
        <w:gridCol w:w="236"/>
        <w:gridCol w:w="394"/>
        <w:gridCol w:w="373"/>
      </w:tblGrid>
      <w:tr w:rsidR="00CD1038" w:rsidRPr="00CD1038" w14:paraId="59289C12" w14:textId="77777777" w:rsidTr="00DE7C3A">
        <w:trPr>
          <w:gridAfter w:val="2"/>
          <w:wAfter w:w="767" w:type="dxa"/>
          <w:trHeight w:val="288"/>
        </w:trPr>
        <w:tc>
          <w:tcPr>
            <w:tcW w:w="630" w:type="dxa"/>
            <w:tcBorders>
              <w:top w:val="nil"/>
              <w:left w:val="nil"/>
              <w:bottom w:val="nil"/>
            </w:tcBorders>
            <w:shd w:val="clear" w:color="auto" w:fill="auto"/>
            <w:noWrap/>
            <w:vAlign w:val="center"/>
            <w:hideMark/>
          </w:tcPr>
          <w:p w14:paraId="5FDE432E" w14:textId="77777777" w:rsidR="002F16BF" w:rsidRPr="00CD1038" w:rsidRDefault="002F16BF" w:rsidP="0020411F">
            <w:pPr>
              <w:spacing w:after="0" w:line="240" w:lineRule="auto"/>
              <w:jc w:val="center"/>
              <w:rPr>
                <w:rFonts w:eastAsia="Times New Roman" w:cs="Times New Roman"/>
                <w:b/>
                <w:bCs/>
                <w:sz w:val="24"/>
                <w:szCs w:val="24"/>
              </w:rPr>
            </w:pPr>
          </w:p>
        </w:tc>
        <w:tc>
          <w:tcPr>
            <w:tcW w:w="15086" w:type="dxa"/>
            <w:gridSpan w:val="11"/>
            <w:shd w:val="clear" w:color="auto" w:fill="auto"/>
            <w:noWrap/>
            <w:vAlign w:val="center"/>
            <w:hideMark/>
          </w:tcPr>
          <w:p w14:paraId="66800ABB" w14:textId="0326E128" w:rsidR="002F16BF" w:rsidRPr="00CD1038" w:rsidRDefault="002F16BF" w:rsidP="00BA7712">
            <w:pPr>
              <w:spacing w:after="0" w:line="240" w:lineRule="auto"/>
              <w:rPr>
                <w:rFonts w:eastAsia="Times New Roman" w:cs="Times New Roman"/>
                <w:sz w:val="24"/>
                <w:szCs w:val="24"/>
              </w:rPr>
            </w:pPr>
            <w:bookmarkStart w:id="3" w:name="_Hlk165386145"/>
            <w:r w:rsidRPr="00CD1038">
              <w:rPr>
                <w:rFonts w:eastAsia="Times New Roman" w:cs="Times New Roman"/>
                <w:b/>
                <w:bCs/>
                <w:sz w:val="24"/>
                <w:szCs w:val="24"/>
              </w:rPr>
              <w:t>TÊN THỦ TỤC HÀNH CHÍNH: Đăng ký lại phương tiện trong trường hợp chủ phương tiện thay đổi trụ sở hoặc nơi đăng ký hộ khẩu thường trú của chủ phương tiện sang đơn vị hành chính cấp tỉnh khác</w:t>
            </w:r>
            <w:bookmarkEnd w:id="3"/>
            <w:r w:rsidRPr="00CD1038">
              <w:rPr>
                <w:rFonts w:eastAsia="Times New Roman" w:cs="Times New Roman"/>
                <w:b/>
                <w:bCs/>
                <w:sz w:val="24"/>
                <w:szCs w:val="24"/>
              </w:rPr>
              <w:t xml:space="preserve">. </w:t>
            </w:r>
          </w:p>
        </w:tc>
      </w:tr>
      <w:tr w:rsidR="00CD1038" w:rsidRPr="00CD1038" w14:paraId="65F33D9E" w14:textId="77777777" w:rsidTr="009C4648">
        <w:trPr>
          <w:trHeight w:val="209"/>
        </w:trPr>
        <w:tc>
          <w:tcPr>
            <w:tcW w:w="630" w:type="dxa"/>
            <w:tcBorders>
              <w:top w:val="nil"/>
              <w:left w:val="nil"/>
              <w:bottom w:val="nil"/>
            </w:tcBorders>
            <w:shd w:val="clear" w:color="auto" w:fill="auto"/>
            <w:noWrap/>
            <w:vAlign w:val="center"/>
            <w:hideMark/>
          </w:tcPr>
          <w:p w14:paraId="05F84D36" w14:textId="77777777" w:rsidR="00697CC1" w:rsidRPr="00CD1038" w:rsidRDefault="00697CC1" w:rsidP="0020411F">
            <w:pPr>
              <w:spacing w:after="0" w:line="240" w:lineRule="auto"/>
              <w:ind w:right="-216"/>
              <w:jc w:val="center"/>
              <w:rPr>
                <w:rFonts w:eastAsia="Times New Roman" w:cs="Times New Roman"/>
                <w:b/>
                <w:bCs/>
                <w:sz w:val="24"/>
                <w:szCs w:val="24"/>
              </w:rPr>
            </w:pPr>
          </w:p>
        </w:tc>
        <w:tc>
          <w:tcPr>
            <w:tcW w:w="14850" w:type="dxa"/>
            <w:gridSpan w:val="10"/>
            <w:shd w:val="clear" w:color="auto" w:fill="auto"/>
            <w:noWrap/>
            <w:vAlign w:val="center"/>
            <w:hideMark/>
          </w:tcPr>
          <w:p w14:paraId="21B6CEF6" w14:textId="77777777" w:rsidR="00697CC1" w:rsidRPr="00CD1038" w:rsidRDefault="00697CC1" w:rsidP="00BA7712">
            <w:pPr>
              <w:spacing w:before="60" w:after="120" w:line="240" w:lineRule="auto"/>
              <w:rPr>
                <w:rFonts w:eastAsia="Times New Roman" w:cs="Times New Roman"/>
                <w:b/>
                <w:bCs/>
                <w:sz w:val="24"/>
                <w:szCs w:val="24"/>
              </w:rPr>
            </w:pPr>
            <w:r w:rsidRPr="00CD1038">
              <w:rPr>
                <w:rFonts w:eastAsia="Times New Roman" w:cs="Times New Roman"/>
                <w:b/>
                <w:bCs/>
                <w:sz w:val="24"/>
                <w:szCs w:val="24"/>
              </w:rPr>
              <w:t xml:space="preserve">I. CHI PHÍ TUÂN THỦ THỦ TỤC HÀNH CHÍNH HIỆN TẠI </w:t>
            </w:r>
          </w:p>
        </w:tc>
        <w:tc>
          <w:tcPr>
            <w:tcW w:w="630" w:type="dxa"/>
            <w:gridSpan w:val="2"/>
            <w:tcBorders>
              <w:top w:val="nil"/>
              <w:left w:val="nil"/>
              <w:bottom w:val="nil"/>
              <w:right w:val="nil"/>
            </w:tcBorders>
            <w:shd w:val="clear" w:color="auto" w:fill="auto"/>
            <w:noWrap/>
            <w:vAlign w:val="center"/>
            <w:hideMark/>
          </w:tcPr>
          <w:p w14:paraId="7D2E6BA3" w14:textId="77777777" w:rsidR="00697CC1" w:rsidRPr="00CD1038" w:rsidRDefault="00697CC1" w:rsidP="0020411F">
            <w:pPr>
              <w:spacing w:after="0" w:line="240" w:lineRule="auto"/>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78E435DC"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5A3A6B99" w14:textId="77777777" w:rsidTr="009C4648">
        <w:trPr>
          <w:trHeight w:val="20"/>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0979AA5" w14:textId="77777777" w:rsidR="00697CC1" w:rsidRPr="00CD1038" w:rsidRDefault="00697CC1" w:rsidP="009C4648">
            <w:pPr>
              <w:spacing w:after="0" w:line="240" w:lineRule="auto"/>
              <w:ind w:left="-105" w:right="-105"/>
              <w:jc w:val="center"/>
              <w:rPr>
                <w:rFonts w:eastAsia="Times New Roman" w:cs="Times New Roman"/>
                <w:b/>
                <w:bCs/>
                <w:sz w:val="24"/>
                <w:szCs w:val="24"/>
              </w:rPr>
            </w:pPr>
            <w:r w:rsidRPr="00CD1038">
              <w:rPr>
                <w:rFonts w:eastAsia="Times New Roman" w:cs="Times New Roman"/>
                <w:b/>
                <w:bCs/>
                <w:sz w:val="24"/>
                <w:szCs w:val="24"/>
              </w:rPr>
              <w:t>STT</w:t>
            </w:r>
          </w:p>
        </w:tc>
        <w:tc>
          <w:tcPr>
            <w:tcW w:w="4770" w:type="dxa"/>
            <w:tcBorders>
              <w:top w:val="single" w:sz="8" w:space="0" w:color="auto"/>
              <w:left w:val="nil"/>
              <w:bottom w:val="single" w:sz="4" w:space="0" w:color="auto"/>
              <w:right w:val="single" w:sz="4" w:space="0" w:color="auto"/>
            </w:tcBorders>
            <w:shd w:val="clear" w:color="auto" w:fill="auto"/>
            <w:vAlign w:val="center"/>
            <w:hideMark/>
          </w:tcPr>
          <w:p w14:paraId="0314A7E0"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Các công việc </w:t>
            </w:r>
            <w:r w:rsidRPr="00CD1038">
              <w:rPr>
                <w:rFonts w:eastAsia="Times New Roman" w:cs="Times New Roman"/>
                <w:b/>
                <w:bCs/>
                <w:sz w:val="24"/>
                <w:szCs w:val="24"/>
              </w:rPr>
              <w:br/>
              <w:t>khi thực hiện TTHC</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4A7900A2" w14:textId="47406A45" w:rsidR="00697CC1" w:rsidRPr="00CD1038" w:rsidRDefault="009C4648"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Các hoạt động/</w:t>
            </w:r>
            <w:r w:rsidR="00697CC1" w:rsidRPr="00CD1038">
              <w:rPr>
                <w:rFonts w:eastAsia="Times New Roman" w:cs="Times New Roman"/>
                <w:b/>
                <w:bCs/>
                <w:sz w:val="24"/>
                <w:szCs w:val="24"/>
              </w:rPr>
              <w:t>cách thức thực hiện cụ thể</w:t>
            </w:r>
          </w:p>
        </w:tc>
        <w:tc>
          <w:tcPr>
            <w:tcW w:w="720" w:type="dxa"/>
            <w:tcBorders>
              <w:top w:val="single" w:sz="8" w:space="0" w:color="auto"/>
              <w:left w:val="nil"/>
              <w:bottom w:val="single" w:sz="4" w:space="0" w:color="auto"/>
              <w:right w:val="single" w:sz="4" w:space="0" w:color="auto"/>
            </w:tcBorders>
            <w:shd w:val="clear" w:color="auto" w:fill="auto"/>
            <w:vAlign w:val="center"/>
            <w:hideMark/>
          </w:tcPr>
          <w:p w14:paraId="1F1A32E7"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Thời gian thực hiện </w:t>
            </w:r>
            <w:r w:rsidRPr="00CD1038">
              <w:rPr>
                <w:rFonts w:eastAsia="Times New Roman" w:cs="Times New Roman"/>
                <w:sz w:val="24"/>
                <w:szCs w:val="24"/>
              </w:rPr>
              <w:t>(giờ)</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4B1F8F8D"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b/>
                <w:bCs/>
                <w:sz w:val="24"/>
                <w:szCs w:val="24"/>
              </w:rPr>
              <w:t>Mức TNBQ/ 01 giờ làm việc</w:t>
            </w:r>
            <w:r w:rsidRPr="00CD1038">
              <w:rPr>
                <w:rFonts w:eastAsia="Times New Roman" w:cs="Times New Roman"/>
                <w:sz w:val="24"/>
                <w:szCs w:val="24"/>
              </w:rPr>
              <w:t xml:space="preserve"> (đồng)</w:t>
            </w:r>
          </w:p>
        </w:tc>
        <w:tc>
          <w:tcPr>
            <w:tcW w:w="1260" w:type="dxa"/>
            <w:tcBorders>
              <w:top w:val="single" w:sz="8" w:space="0" w:color="auto"/>
              <w:left w:val="nil"/>
              <w:bottom w:val="nil"/>
              <w:right w:val="single" w:sz="4" w:space="0" w:color="auto"/>
            </w:tcBorders>
            <w:shd w:val="clear" w:color="auto" w:fill="auto"/>
            <w:vAlign w:val="center"/>
            <w:hideMark/>
          </w:tcPr>
          <w:p w14:paraId="14D2E094"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chi phí thuê tư vấn, dịch vụ </w:t>
            </w:r>
            <w:r w:rsidRPr="00CD1038">
              <w:rPr>
                <w:rFonts w:eastAsia="Times New Roman" w:cs="Times New Roman"/>
                <w:sz w:val="24"/>
                <w:szCs w:val="24"/>
              </w:rPr>
              <w:t>(đồng)</w:t>
            </w:r>
          </w:p>
        </w:tc>
        <w:tc>
          <w:tcPr>
            <w:tcW w:w="1260" w:type="dxa"/>
            <w:tcBorders>
              <w:top w:val="single" w:sz="8" w:space="0" w:color="auto"/>
              <w:left w:val="nil"/>
              <w:bottom w:val="single" w:sz="4" w:space="0" w:color="auto"/>
              <w:right w:val="single" w:sz="4" w:space="0" w:color="auto"/>
            </w:tcBorders>
            <w:shd w:val="clear" w:color="auto" w:fill="auto"/>
            <w:vAlign w:val="center"/>
            <w:hideMark/>
          </w:tcPr>
          <w:p w14:paraId="78FE44C3"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phí, lệ phí, chi phí khác </w:t>
            </w:r>
            <w:r w:rsidRPr="00CD1038">
              <w:rPr>
                <w:rFonts w:eastAsia="Times New Roman" w:cs="Times New Roman"/>
                <w:sz w:val="24"/>
                <w:szCs w:val="24"/>
              </w:rPr>
              <w:t>(đồng)</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4DA0D31E"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lần thực hiện/ 01 năm</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2DCFFD7E"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lượng đối tượng tuân thủ/01 năm</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1F3C8B37"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Chi phí thực hiện TTHC </w:t>
            </w:r>
            <w:r w:rsidRPr="00CD1038">
              <w:rPr>
                <w:rFonts w:eastAsia="Times New Roman" w:cs="Times New Roman"/>
                <w:sz w:val="24"/>
                <w:szCs w:val="24"/>
              </w:rPr>
              <w:t>(đồng)</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70B5788C"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 chi phí thực hiện TTHC/</w:t>
            </w:r>
            <w:r w:rsidRPr="00CD1038">
              <w:rPr>
                <w:rFonts w:eastAsia="Times New Roman" w:cs="Times New Roman"/>
                <w:b/>
                <w:bCs/>
                <w:sz w:val="24"/>
                <w:szCs w:val="24"/>
              </w:rPr>
              <w:br/>
              <w:t xml:space="preserve">01 năm </w:t>
            </w:r>
            <w:r w:rsidRPr="00CD1038">
              <w:rPr>
                <w:rFonts w:eastAsia="Times New Roman" w:cs="Times New Roman"/>
                <w:sz w:val="24"/>
                <w:szCs w:val="24"/>
              </w:rPr>
              <w:t>(đồng)</w:t>
            </w:r>
          </w:p>
        </w:tc>
        <w:tc>
          <w:tcPr>
            <w:tcW w:w="630" w:type="dxa"/>
            <w:gridSpan w:val="2"/>
            <w:tcBorders>
              <w:top w:val="single" w:sz="8" w:space="0" w:color="auto"/>
              <w:left w:val="nil"/>
              <w:bottom w:val="single" w:sz="4" w:space="0" w:color="auto"/>
              <w:right w:val="single" w:sz="8" w:space="0" w:color="auto"/>
            </w:tcBorders>
            <w:shd w:val="clear" w:color="auto" w:fill="auto"/>
            <w:vAlign w:val="center"/>
            <w:hideMark/>
          </w:tcPr>
          <w:p w14:paraId="7CDE7C35"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Ghi chú</w:t>
            </w:r>
          </w:p>
        </w:tc>
        <w:tc>
          <w:tcPr>
            <w:tcW w:w="373" w:type="dxa"/>
            <w:tcBorders>
              <w:top w:val="nil"/>
              <w:left w:val="nil"/>
              <w:bottom w:val="nil"/>
              <w:right w:val="nil"/>
            </w:tcBorders>
            <w:shd w:val="clear" w:color="auto" w:fill="auto"/>
            <w:noWrap/>
            <w:vAlign w:val="center"/>
            <w:hideMark/>
          </w:tcPr>
          <w:p w14:paraId="7E4FE613"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0B00AB3E" w14:textId="77777777" w:rsidTr="009C4648">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0E3EC0CD"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1</w:t>
            </w:r>
          </w:p>
        </w:tc>
        <w:tc>
          <w:tcPr>
            <w:tcW w:w="4770" w:type="dxa"/>
            <w:tcBorders>
              <w:top w:val="nil"/>
              <w:left w:val="nil"/>
              <w:bottom w:val="single" w:sz="4" w:space="0" w:color="auto"/>
              <w:right w:val="single" w:sz="4" w:space="0" w:color="auto"/>
            </w:tcBorders>
            <w:shd w:val="clear" w:color="auto" w:fill="auto"/>
            <w:vAlign w:val="center"/>
            <w:hideMark/>
          </w:tcPr>
          <w:p w14:paraId="18772163"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Chuẩn bị hồ sơ</w:t>
            </w:r>
          </w:p>
        </w:tc>
        <w:tc>
          <w:tcPr>
            <w:tcW w:w="1440" w:type="dxa"/>
            <w:tcBorders>
              <w:top w:val="nil"/>
              <w:left w:val="nil"/>
              <w:bottom w:val="single" w:sz="4" w:space="0" w:color="auto"/>
              <w:right w:val="single" w:sz="4" w:space="0" w:color="auto"/>
            </w:tcBorders>
            <w:shd w:val="clear" w:color="auto" w:fill="auto"/>
            <w:vAlign w:val="center"/>
            <w:hideMark/>
          </w:tcPr>
          <w:p w14:paraId="2D488D30" w14:textId="7D83864F" w:rsidR="00697CC1" w:rsidRPr="00CD1038" w:rsidRDefault="00697CC1" w:rsidP="009C4648">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535D2315" w14:textId="39C492B0" w:rsidR="00697CC1" w:rsidRPr="00CD1038" w:rsidRDefault="00697CC1" w:rsidP="009C4648">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3717C2C2" w14:textId="453C4BDE" w:rsidR="00697CC1" w:rsidRPr="00CD1038" w:rsidRDefault="00697CC1" w:rsidP="009C4648">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597560F" w14:textId="35376D00" w:rsidR="00697CC1" w:rsidRPr="00CD1038" w:rsidRDefault="00697CC1" w:rsidP="009C4648">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9CD3F29" w14:textId="2A5D5B50" w:rsidR="00697CC1" w:rsidRPr="00CD1038" w:rsidRDefault="00697CC1" w:rsidP="009C4648">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11FCED33" w14:textId="5A84DC62" w:rsidR="00697CC1" w:rsidRPr="00CD1038" w:rsidRDefault="00697CC1" w:rsidP="009C4648">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2F24872F" w14:textId="36079104" w:rsidR="00697CC1" w:rsidRPr="00CD1038" w:rsidRDefault="00697CC1" w:rsidP="009C4648">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2762DEC2" w14:textId="5B531221" w:rsidR="00697CC1" w:rsidRPr="00CD1038" w:rsidRDefault="00697CC1" w:rsidP="009C4648">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1708734C" w14:textId="1CEB675D" w:rsidR="00697CC1" w:rsidRPr="00CD1038" w:rsidRDefault="00697CC1" w:rsidP="009C4648">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3A3BF4A4" w14:textId="0DE9196E" w:rsidR="00697CC1" w:rsidRPr="00CD1038" w:rsidRDefault="00697CC1" w:rsidP="009C4648">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2924FCBD"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420A93A3" w14:textId="77777777" w:rsidTr="009C4648">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33B60F10"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1.1</w:t>
            </w:r>
          </w:p>
        </w:tc>
        <w:tc>
          <w:tcPr>
            <w:tcW w:w="4770" w:type="dxa"/>
            <w:tcBorders>
              <w:top w:val="nil"/>
              <w:left w:val="nil"/>
              <w:bottom w:val="single" w:sz="4" w:space="0" w:color="auto"/>
              <w:right w:val="single" w:sz="4" w:space="0" w:color="auto"/>
            </w:tcBorders>
            <w:shd w:val="clear" w:color="auto" w:fill="auto"/>
            <w:vAlign w:val="center"/>
            <w:hideMark/>
          </w:tcPr>
          <w:p w14:paraId="6A6CB2B9" w14:textId="0E9AE049"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Đơn đề nghị theo Mẫu số 0</w:t>
            </w:r>
            <w:r w:rsidR="000465CC" w:rsidRPr="00CD1038">
              <w:rPr>
                <w:rFonts w:eastAsia="Times New Roman" w:cs="Times New Roman"/>
                <w:sz w:val="24"/>
                <w:szCs w:val="24"/>
              </w:rPr>
              <w:t>8</w:t>
            </w:r>
            <w:r w:rsidR="009E020B" w:rsidRPr="00CD1038">
              <w:rPr>
                <w:rFonts w:eastAsia="Times New Roman" w:cs="Times New Roman"/>
                <w:sz w:val="24"/>
                <w:szCs w:val="24"/>
              </w:rPr>
              <w:t xml:space="preserve"> </w:t>
            </w:r>
            <w:r w:rsidRPr="00CD1038">
              <w:rPr>
                <w:rFonts w:eastAsia="Times New Roman" w:cs="Times New Roman"/>
                <w:sz w:val="24"/>
                <w:szCs w:val="24"/>
              </w:rPr>
              <w:t>-</w:t>
            </w:r>
            <w:r w:rsidR="009E020B" w:rsidRPr="00CD1038">
              <w:rPr>
                <w:rFonts w:eastAsia="Times New Roman" w:cs="Times New Roman"/>
                <w:sz w:val="24"/>
                <w:szCs w:val="24"/>
              </w:rPr>
              <w:t xml:space="preserve"> </w:t>
            </w:r>
            <w:r w:rsidRPr="00CD1038">
              <w:rPr>
                <w:rFonts w:eastAsia="Times New Roman" w:cs="Times New Roman"/>
                <w:sz w:val="24"/>
                <w:szCs w:val="24"/>
              </w:rPr>
              <w:t>Phụ lục</w:t>
            </w:r>
            <w:r w:rsidR="009E020B" w:rsidRPr="00CD1038">
              <w:rPr>
                <w:rFonts w:eastAsia="Times New Roman" w:cs="Times New Roman"/>
                <w:sz w:val="24"/>
                <w:szCs w:val="24"/>
              </w:rPr>
              <w:t xml:space="preserve"> I</w:t>
            </w:r>
          </w:p>
        </w:tc>
        <w:tc>
          <w:tcPr>
            <w:tcW w:w="1440" w:type="dxa"/>
            <w:tcBorders>
              <w:top w:val="nil"/>
              <w:left w:val="nil"/>
              <w:bottom w:val="single" w:sz="4" w:space="0" w:color="auto"/>
              <w:right w:val="single" w:sz="4" w:space="0" w:color="auto"/>
            </w:tcBorders>
            <w:shd w:val="clear" w:color="auto" w:fill="auto"/>
            <w:vAlign w:val="center"/>
            <w:hideMark/>
          </w:tcPr>
          <w:p w14:paraId="67116235"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Làm đơn</w:t>
            </w:r>
          </w:p>
        </w:tc>
        <w:tc>
          <w:tcPr>
            <w:tcW w:w="720" w:type="dxa"/>
            <w:tcBorders>
              <w:top w:val="nil"/>
              <w:left w:val="nil"/>
              <w:bottom w:val="single" w:sz="4" w:space="0" w:color="auto"/>
              <w:right w:val="single" w:sz="4" w:space="0" w:color="auto"/>
            </w:tcBorders>
            <w:shd w:val="clear" w:color="auto" w:fill="auto"/>
            <w:vAlign w:val="center"/>
            <w:hideMark/>
          </w:tcPr>
          <w:p w14:paraId="20F186E3" w14:textId="7350D82F"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6CD08110" w14:textId="7F82891E"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15F43169" w14:textId="4DD34274"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54184084" w14:textId="3CA92E0A"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416FEAB5"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7D8C0B06" w14:textId="4157FD90"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008FED41"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nil"/>
              <w:left w:val="nil"/>
              <w:bottom w:val="single" w:sz="4" w:space="0" w:color="auto"/>
              <w:right w:val="single" w:sz="4" w:space="0" w:color="auto"/>
            </w:tcBorders>
            <w:shd w:val="clear" w:color="auto" w:fill="auto"/>
            <w:vAlign w:val="center"/>
            <w:hideMark/>
          </w:tcPr>
          <w:p w14:paraId="2C8D84B2"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4C286F57" w14:textId="67A76589" w:rsidR="00697CC1" w:rsidRPr="00CD1038" w:rsidRDefault="00697CC1" w:rsidP="009C4648">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4644374E"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6DF34255" w14:textId="77777777" w:rsidTr="009C4648">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ACEA810" w14:textId="77777777" w:rsidR="003F1583" w:rsidRPr="00CD1038" w:rsidRDefault="003F1583" w:rsidP="003F1583">
            <w:pPr>
              <w:spacing w:after="0" w:line="240" w:lineRule="auto"/>
              <w:jc w:val="center"/>
              <w:rPr>
                <w:rFonts w:eastAsia="Times New Roman" w:cs="Times New Roman"/>
                <w:bCs/>
                <w:sz w:val="24"/>
                <w:szCs w:val="24"/>
              </w:rPr>
            </w:pPr>
            <w:r w:rsidRPr="00CD1038">
              <w:rPr>
                <w:rFonts w:eastAsia="Times New Roman" w:cs="Times New Roman"/>
                <w:bCs/>
                <w:sz w:val="24"/>
                <w:szCs w:val="24"/>
              </w:rPr>
              <w:t>1.2</w:t>
            </w:r>
          </w:p>
        </w:tc>
        <w:tc>
          <w:tcPr>
            <w:tcW w:w="4770" w:type="dxa"/>
            <w:tcBorders>
              <w:top w:val="single" w:sz="4" w:space="0" w:color="auto"/>
              <w:left w:val="nil"/>
              <w:bottom w:val="single" w:sz="4" w:space="0" w:color="auto"/>
              <w:right w:val="single" w:sz="4" w:space="0" w:color="auto"/>
            </w:tcBorders>
            <w:shd w:val="clear" w:color="auto" w:fill="auto"/>
            <w:vAlign w:val="center"/>
          </w:tcPr>
          <w:p w14:paraId="55122B1A" w14:textId="0C2A5C3B" w:rsidR="003F1583" w:rsidRPr="00CD1038" w:rsidRDefault="003F1583" w:rsidP="003F1583">
            <w:pPr>
              <w:spacing w:after="0" w:line="240" w:lineRule="auto"/>
              <w:jc w:val="center"/>
              <w:rPr>
                <w:rFonts w:eastAsia="Times New Roman" w:cs="Times New Roman"/>
                <w:bCs/>
                <w:sz w:val="24"/>
                <w:szCs w:val="24"/>
              </w:rPr>
            </w:pPr>
            <w:r w:rsidRPr="00CD1038">
              <w:rPr>
                <w:rFonts w:eastAsia="Times New Roman" w:cs="Times New Roman"/>
                <w:bCs/>
                <w:sz w:val="24"/>
                <w:szCs w:val="24"/>
              </w:rPr>
              <w:t xml:space="preserve">02 ảnh màu có kích thước 10 x15 cm chụp </w:t>
            </w:r>
            <w:r w:rsidRPr="00CD1038">
              <w:rPr>
                <w:rFonts w:eastAsia="Times New Roman" w:cs="Times New Roman"/>
                <w:bCs/>
                <w:spacing w:val="-3"/>
                <w:sz w:val="24"/>
                <w:szCs w:val="24"/>
              </w:rPr>
              <w:t>toàn bộ mạn phải của phương tiện ở trạng thái nổi</w:t>
            </w:r>
          </w:p>
        </w:tc>
        <w:tc>
          <w:tcPr>
            <w:tcW w:w="1440" w:type="dxa"/>
            <w:tcBorders>
              <w:top w:val="single" w:sz="4" w:space="0" w:color="auto"/>
              <w:left w:val="nil"/>
              <w:bottom w:val="single" w:sz="4" w:space="0" w:color="auto"/>
              <w:right w:val="single" w:sz="4" w:space="0" w:color="auto"/>
            </w:tcBorders>
            <w:shd w:val="clear" w:color="auto" w:fill="auto"/>
            <w:vAlign w:val="center"/>
          </w:tcPr>
          <w:p w14:paraId="350C749D"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Chụp, in ảnh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9E281A7"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4BC9C" w14:textId="77777777" w:rsidR="003F1583" w:rsidRPr="00CD1038" w:rsidRDefault="003F1583" w:rsidP="003F1583">
            <w:pPr>
              <w:spacing w:after="0" w:line="240" w:lineRule="auto"/>
              <w:jc w:val="center"/>
              <w:rPr>
                <w:rFonts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147774" w14:textId="77777777" w:rsidR="003F1583" w:rsidRPr="00CD1038" w:rsidRDefault="003F1583" w:rsidP="003F1583">
            <w:pPr>
              <w:spacing w:after="0" w:line="240" w:lineRule="auto"/>
              <w:jc w:val="center"/>
              <w:rPr>
                <w:rFonts w:eastAsia="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375B41"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20.000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4B4BCB5"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tcPr>
          <w:p w14:paraId="54B85268"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3E33ED"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60.759</w:t>
            </w:r>
          </w:p>
        </w:tc>
        <w:tc>
          <w:tcPr>
            <w:tcW w:w="1440" w:type="dxa"/>
            <w:tcBorders>
              <w:top w:val="single" w:sz="4" w:space="0" w:color="auto"/>
              <w:left w:val="nil"/>
              <w:bottom w:val="single" w:sz="4" w:space="0" w:color="auto"/>
              <w:right w:val="single" w:sz="4" w:space="0" w:color="auto"/>
            </w:tcBorders>
            <w:shd w:val="clear" w:color="auto" w:fill="auto"/>
            <w:vAlign w:val="center"/>
          </w:tcPr>
          <w:p w14:paraId="735AE442"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83.847.420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00F3BE07" w14:textId="77777777" w:rsidR="003F1583" w:rsidRPr="00CD1038" w:rsidRDefault="003F1583" w:rsidP="003F1583">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tcPr>
          <w:p w14:paraId="21CDC45F" w14:textId="77777777" w:rsidR="003F1583" w:rsidRPr="00CD1038" w:rsidRDefault="003F1583" w:rsidP="003F1583">
            <w:pPr>
              <w:spacing w:after="0" w:line="240" w:lineRule="auto"/>
              <w:rPr>
                <w:rFonts w:eastAsia="Times New Roman" w:cs="Times New Roman"/>
                <w:sz w:val="24"/>
                <w:szCs w:val="24"/>
              </w:rPr>
            </w:pPr>
          </w:p>
        </w:tc>
      </w:tr>
      <w:tr w:rsidR="00CD1038" w:rsidRPr="00CD1038" w14:paraId="4172A9FC" w14:textId="77777777" w:rsidTr="009C4648">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844A9B5" w14:textId="77777777" w:rsidR="00697CC1" w:rsidRPr="00CD1038" w:rsidRDefault="00697CC1" w:rsidP="009C4648">
            <w:pPr>
              <w:spacing w:after="0" w:line="240" w:lineRule="auto"/>
              <w:jc w:val="center"/>
              <w:rPr>
                <w:rFonts w:eastAsia="Times New Roman" w:cs="Times New Roman"/>
                <w:bCs/>
                <w:sz w:val="24"/>
                <w:szCs w:val="24"/>
              </w:rPr>
            </w:pPr>
            <w:r w:rsidRPr="00CD1038">
              <w:rPr>
                <w:rFonts w:eastAsia="Times New Roman" w:cs="Times New Roman"/>
                <w:bCs/>
                <w:sz w:val="24"/>
                <w:szCs w:val="24"/>
              </w:rPr>
              <w:t>1.3</w:t>
            </w:r>
          </w:p>
        </w:tc>
        <w:tc>
          <w:tcPr>
            <w:tcW w:w="4770" w:type="dxa"/>
            <w:tcBorders>
              <w:top w:val="single" w:sz="4" w:space="0" w:color="auto"/>
              <w:left w:val="nil"/>
              <w:bottom w:val="single" w:sz="4" w:space="0" w:color="auto"/>
              <w:right w:val="single" w:sz="4" w:space="0" w:color="auto"/>
            </w:tcBorders>
            <w:shd w:val="clear" w:color="auto" w:fill="auto"/>
            <w:vAlign w:val="center"/>
          </w:tcPr>
          <w:p w14:paraId="6D2F597F" w14:textId="2ED618DE" w:rsidR="00697CC1" w:rsidRPr="00CD1038" w:rsidRDefault="00697CC1" w:rsidP="009C4648">
            <w:pPr>
              <w:spacing w:after="0" w:line="240" w:lineRule="auto"/>
              <w:jc w:val="center"/>
              <w:rPr>
                <w:rFonts w:eastAsia="Times New Roman" w:cs="Times New Roman"/>
                <w:bCs/>
                <w:sz w:val="24"/>
                <w:szCs w:val="24"/>
              </w:rPr>
            </w:pPr>
            <w:r w:rsidRPr="00CD1038">
              <w:rPr>
                <w:rFonts w:eastAsia="Times New Roman" w:cs="Times New Roman"/>
                <w:bCs/>
                <w:sz w:val="24"/>
                <w:szCs w:val="24"/>
              </w:rPr>
              <w:t xml:space="preserve">Hồ sơ gốc còn dấu niêm phong, thành phần hồ sơ gốc ứng với từng trường hợp đăng ký đã </w:t>
            </w:r>
            <w:r w:rsidRPr="00CD1038">
              <w:rPr>
                <w:rFonts w:eastAsia="Times New Roman" w:cs="Times New Roman"/>
                <w:bCs/>
                <w:spacing w:val="-2"/>
                <w:sz w:val="24"/>
                <w:szCs w:val="24"/>
              </w:rPr>
              <w:t>được cơ quan đ</w:t>
            </w:r>
            <w:r w:rsidR="009C4648" w:rsidRPr="00CD1038">
              <w:rPr>
                <w:rFonts w:eastAsia="Times New Roman" w:cs="Times New Roman"/>
                <w:bCs/>
                <w:spacing w:val="-2"/>
                <w:sz w:val="24"/>
                <w:szCs w:val="24"/>
              </w:rPr>
              <w:t>ăng ký phương tiện cấp trước đó</w:t>
            </w:r>
          </w:p>
        </w:tc>
        <w:tc>
          <w:tcPr>
            <w:tcW w:w="1440" w:type="dxa"/>
            <w:tcBorders>
              <w:top w:val="single" w:sz="4" w:space="0" w:color="auto"/>
              <w:left w:val="nil"/>
              <w:bottom w:val="single" w:sz="4" w:space="0" w:color="auto"/>
              <w:right w:val="single" w:sz="4" w:space="0" w:color="auto"/>
            </w:tcBorders>
            <w:shd w:val="clear" w:color="auto" w:fill="auto"/>
            <w:vAlign w:val="center"/>
          </w:tcPr>
          <w:p w14:paraId="4C8947AF"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Xuất trình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98FE9CD"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94686"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E34F7B"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6D027D"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3056952"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31A66EEB"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58F9F839"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08B48E28"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11BE5A25" w14:textId="77777777" w:rsidR="00697CC1" w:rsidRPr="00CD1038" w:rsidRDefault="00697CC1" w:rsidP="009C4648">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tcPr>
          <w:p w14:paraId="4E94E71A"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1C93C7B6" w14:textId="77777777" w:rsidTr="009C4648">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34D1D"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2</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14E2454D"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hồ sơ</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78966CD"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9996A" w14:textId="1BEF2C03"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F7AA2"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06DE5"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4CA41"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FCDD8"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5A8B414" w14:textId="41783081"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4115E3A"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9588D51"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553249BF" w14:textId="3AE98E4B" w:rsidR="00697CC1" w:rsidRPr="00CD1038" w:rsidRDefault="00697CC1" w:rsidP="009C4648">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0543FED4"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7544C046" w14:textId="77777777" w:rsidTr="009C4648">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14989" w14:textId="2D04AD63" w:rsidR="00697CC1" w:rsidRPr="00CD1038" w:rsidRDefault="00697CC1" w:rsidP="009C4648">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6B4F045A" w14:textId="277C7626" w:rsidR="00697CC1" w:rsidRPr="00CD1038" w:rsidRDefault="00697CC1" w:rsidP="009C4648">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166ED00"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749F0006" w14:textId="6CCD58B5"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2D0DD05" w14:textId="1CD10DD8"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1BBBF96" w14:textId="1B0CD523"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AB1D53A" w14:textId="565965FF"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34DF61A"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0E709BB" w14:textId="3EAAD003"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A6D0CF2"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4967ABB"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1BEF1C92" w14:textId="39FADDE7" w:rsidR="00697CC1" w:rsidRPr="00CD1038" w:rsidRDefault="00697CC1" w:rsidP="009C4648">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3F27CF33"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7A4C1D11" w14:textId="77777777" w:rsidTr="009C4648">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13B15" w14:textId="681FC673" w:rsidR="00697CC1" w:rsidRPr="00CD1038" w:rsidRDefault="00697CC1" w:rsidP="009C4648">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03948600" w14:textId="260D1A52" w:rsidR="00697CC1" w:rsidRPr="00CD1038" w:rsidRDefault="00697CC1" w:rsidP="009C4648">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3E55AA8"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40D3C2C3" w14:textId="5FB78EE2"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6E383B1"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13FD067"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82AD49C" w14:textId="1FF15ECD"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E2B52AB"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F0F3678" w14:textId="09CEAB21"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5A99D52"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70512DA"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78B11AA5" w14:textId="5887BD7F" w:rsidR="00697CC1" w:rsidRPr="00CD1038" w:rsidRDefault="00697CC1" w:rsidP="009C4648">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3D5829E5"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4D3D509D" w14:textId="77777777" w:rsidTr="009C4648">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3FE13"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3</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15370422"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phí, lệ phí, chi phí khác</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AA64F09" w14:textId="6A7D86ED" w:rsidR="00697CC1" w:rsidRPr="00CD1038" w:rsidRDefault="00697CC1" w:rsidP="009C4648">
            <w:pPr>
              <w:spacing w:after="0" w:line="240" w:lineRule="auto"/>
              <w:jc w:val="center"/>
              <w:rPr>
                <w:rFonts w:eastAsia="Times New Roman" w:cs="Times New Roman"/>
                <w:sz w:val="24"/>
                <w:szCs w:val="24"/>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5932FF6F" w14:textId="6CAE3179" w:rsidR="00697CC1" w:rsidRPr="00CD1038" w:rsidRDefault="00697CC1" w:rsidP="009C4648">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47E2636" w14:textId="71ACE710" w:rsidR="00697CC1" w:rsidRPr="00CD1038" w:rsidRDefault="00697CC1" w:rsidP="009C4648">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68C93C6" w14:textId="1129579D" w:rsidR="00697CC1" w:rsidRPr="00CD1038" w:rsidRDefault="00697CC1" w:rsidP="009C4648">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A0DE893" w14:textId="7A12CCD1" w:rsidR="00697CC1" w:rsidRPr="00CD1038" w:rsidRDefault="00697CC1" w:rsidP="009C4648">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2A01A7C" w14:textId="77777777" w:rsidR="00697CC1" w:rsidRPr="00CD1038" w:rsidRDefault="00697CC1" w:rsidP="009C4648">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324BAAB" w14:textId="3E486344" w:rsidR="00697CC1" w:rsidRPr="00CD1038" w:rsidRDefault="00697CC1" w:rsidP="009C4648">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31A3817" w14:textId="77777777" w:rsidR="00697CC1" w:rsidRPr="00CD1038" w:rsidRDefault="00697CC1" w:rsidP="009C4648">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FE6C1DD" w14:textId="77777777" w:rsidR="00697CC1" w:rsidRPr="00CD1038" w:rsidRDefault="00697CC1" w:rsidP="009C4648">
            <w:pPr>
              <w:spacing w:after="0" w:line="240" w:lineRule="auto"/>
              <w:jc w:val="center"/>
              <w:rPr>
                <w:rFonts w:eastAsia="Times New Roman" w:cs="Times New Roman"/>
                <w:sz w:val="24"/>
                <w:szCs w:val="24"/>
              </w:rPr>
            </w:pP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52A8309F" w14:textId="7A14EC8F" w:rsidR="00697CC1" w:rsidRPr="00CD1038" w:rsidRDefault="00697CC1" w:rsidP="009C4648">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195E2EFD"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48391346" w14:textId="77777777" w:rsidTr="009C4648">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444A736C"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3.1</w:t>
            </w:r>
          </w:p>
        </w:tc>
        <w:tc>
          <w:tcPr>
            <w:tcW w:w="4770" w:type="dxa"/>
            <w:tcBorders>
              <w:top w:val="nil"/>
              <w:left w:val="nil"/>
              <w:bottom w:val="single" w:sz="4" w:space="0" w:color="auto"/>
              <w:right w:val="single" w:sz="4" w:space="0" w:color="auto"/>
            </w:tcBorders>
            <w:shd w:val="clear" w:color="auto" w:fill="auto"/>
            <w:vAlign w:val="center"/>
            <w:hideMark/>
          </w:tcPr>
          <w:p w14:paraId="773ACEA6"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Phí</w:t>
            </w:r>
          </w:p>
        </w:tc>
        <w:tc>
          <w:tcPr>
            <w:tcW w:w="1440" w:type="dxa"/>
            <w:tcBorders>
              <w:top w:val="nil"/>
              <w:left w:val="nil"/>
              <w:bottom w:val="single" w:sz="4" w:space="0" w:color="auto"/>
              <w:right w:val="single" w:sz="4" w:space="0" w:color="auto"/>
            </w:tcBorders>
            <w:shd w:val="clear" w:color="auto" w:fill="auto"/>
            <w:vAlign w:val="center"/>
            <w:hideMark/>
          </w:tcPr>
          <w:p w14:paraId="26169D09" w14:textId="0FC42762" w:rsidR="00697CC1" w:rsidRPr="00CD1038" w:rsidRDefault="00697CC1" w:rsidP="009C4648">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4C9316F2" w14:textId="732790C6" w:rsidR="00697CC1" w:rsidRPr="00CD1038" w:rsidRDefault="00697CC1" w:rsidP="009C4648">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41E40FFD" w14:textId="4FE9E248" w:rsidR="00697CC1" w:rsidRPr="00CD1038" w:rsidRDefault="00697CC1" w:rsidP="009C4648">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65464116" w14:textId="5A9AC2CA" w:rsidR="00697CC1" w:rsidRPr="00CD1038" w:rsidRDefault="00697CC1" w:rsidP="009C4648">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533BE393" w14:textId="7E2FA907" w:rsidR="00697CC1" w:rsidRPr="00CD1038" w:rsidRDefault="00697CC1" w:rsidP="009C4648">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3B965E89" w14:textId="77777777" w:rsidR="00697CC1" w:rsidRPr="00CD1038" w:rsidRDefault="00697CC1" w:rsidP="009C4648">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12B58956" w14:textId="05747618" w:rsidR="00697CC1" w:rsidRPr="00CD1038" w:rsidRDefault="00697CC1" w:rsidP="009C4648">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59625A5E" w14:textId="77777777" w:rsidR="00697CC1" w:rsidRPr="00CD1038" w:rsidRDefault="00697CC1" w:rsidP="009C4648">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2D31B5D8" w14:textId="77777777" w:rsidR="00697CC1" w:rsidRPr="00CD1038" w:rsidRDefault="00697CC1" w:rsidP="009C4648">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6719F64F" w14:textId="5FE336A2" w:rsidR="00697CC1" w:rsidRPr="00CD1038" w:rsidRDefault="00697CC1" w:rsidP="009C4648">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6A0B228B"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133B126D" w14:textId="77777777" w:rsidTr="009C4648">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50A54A08"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3.2</w:t>
            </w:r>
          </w:p>
        </w:tc>
        <w:tc>
          <w:tcPr>
            <w:tcW w:w="4770" w:type="dxa"/>
            <w:tcBorders>
              <w:top w:val="nil"/>
              <w:left w:val="nil"/>
              <w:bottom w:val="single" w:sz="4" w:space="0" w:color="auto"/>
              <w:right w:val="single" w:sz="4" w:space="0" w:color="auto"/>
            </w:tcBorders>
            <w:shd w:val="clear" w:color="auto" w:fill="auto"/>
            <w:vAlign w:val="center"/>
            <w:hideMark/>
          </w:tcPr>
          <w:p w14:paraId="7015FA6E"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Lệ phí</w:t>
            </w:r>
          </w:p>
        </w:tc>
        <w:tc>
          <w:tcPr>
            <w:tcW w:w="1440" w:type="dxa"/>
            <w:tcBorders>
              <w:top w:val="nil"/>
              <w:left w:val="nil"/>
              <w:bottom w:val="single" w:sz="4" w:space="0" w:color="auto"/>
              <w:right w:val="single" w:sz="4" w:space="0" w:color="auto"/>
            </w:tcBorders>
            <w:shd w:val="clear" w:color="auto" w:fill="auto"/>
            <w:vAlign w:val="center"/>
            <w:hideMark/>
          </w:tcPr>
          <w:p w14:paraId="163552E3" w14:textId="2AB3BC5F" w:rsidR="00697CC1" w:rsidRPr="00CD1038" w:rsidRDefault="00697CC1" w:rsidP="009C4648">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16B98AEF" w14:textId="4C4E41FB" w:rsidR="00697CC1" w:rsidRPr="00CD1038" w:rsidRDefault="00697CC1" w:rsidP="009C4648">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6713BCB4" w14:textId="7146203C" w:rsidR="00697CC1" w:rsidRPr="00CD1038" w:rsidRDefault="00697CC1" w:rsidP="009C4648">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7B3B22F9" w14:textId="2A4F86C6" w:rsidR="00697CC1" w:rsidRPr="00CD1038" w:rsidRDefault="00697CC1" w:rsidP="009C4648">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26B9A5A4" w14:textId="47F21FD6" w:rsidR="00697CC1" w:rsidRPr="00CD1038" w:rsidRDefault="00697CC1" w:rsidP="009C4648">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3B144FBB" w14:textId="77777777" w:rsidR="00697CC1" w:rsidRPr="00CD1038" w:rsidRDefault="00697CC1" w:rsidP="009C4648">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154399E5" w14:textId="2EBC40A4" w:rsidR="00697CC1" w:rsidRPr="00CD1038" w:rsidRDefault="00697CC1" w:rsidP="009C4648">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5D739B50" w14:textId="77777777" w:rsidR="00697CC1" w:rsidRPr="00CD1038" w:rsidRDefault="00697CC1" w:rsidP="009C4648">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371A43F3" w14:textId="77777777" w:rsidR="00697CC1" w:rsidRPr="00CD1038" w:rsidRDefault="00697CC1" w:rsidP="009C4648">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05AD8CBC" w14:textId="77777777" w:rsidR="00697CC1" w:rsidRPr="00CD1038" w:rsidRDefault="00697CC1" w:rsidP="009C4648">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tcPr>
          <w:p w14:paraId="6DFCB866"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42E87296" w14:textId="77777777" w:rsidTr="009C4648">
        <w:trPr>
          <w:trHeight w:val="20"/>
        </w:trPr>
        <w:tc>
          <w:tcPr>
            <w:tcW w:w="630" w:type="dxa"/>
            <w:tcBorders>
              <w:top w:val="nil"/>
              <w:left w:val="single" w:sz="8" w:space="0" w:color="auto"/>
              <w:bottom w:val="single" w:sz="4" w:space="0" w:color="auto"/>
              <w:right w:val="single" w:sz="4" w:space="0" w:color="auto"/>
            </w:tcBorders>
            <w:shd w:val="clear" w:color="auto" w:fill="auto"/>
            <w:vAlign w:val="center"/>
          </w:tcPr>
          <w:p w14:paraId="5C3E8C54"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3.3</w:t>
            </w:r>
          </w:p>
        </w:tc>
        <w:tc>
          <w:tcPr>
            <w:tcW w:w="4770" w:type="dxa"/>
            <w:tcBorders>
              <w:top w:val="nil"/>
              <w:left w:val="nil"/>
              <w:bottom w:val="single" w:sz="4" w:space="0" w:color="auto"/>
              <w:right w:val="single" w:sz="4" w:space="0" w:color="auto"/>
            </w:tcBorders>
            <w:shd w:val="clear" w:color="auto" w:fill="auto"/>
            <w:vAlign w:val="center"/>
          </w:tcPr>
          <w:p w14:paraId="669A5D36"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Chi phí khác (nếu có)</w:t>
            </w:r>
          </w:p>
        </w:tc>
        <w:tc>
          <w:tcPr>
            <w:tcW w:w="1440" w:type="dxa"/>
            <w:tcBorders>
              <w:top w:val="nil"/>
              <w:left w:val="nil"/>
              <w:bottom w:val="single" w:sz="4" w:space="0" w:color="auto"/>
              <w:right w:val="single" w:sz="4" w:space="0" w:color="auto"/>
            </w:tcBorders>
            <w:shd w:val="clear" w:color="auto" w:fill="auto"/>
            <w:vAlign w:val="center"/>
          </w:tcPr>
          <w:p w14:paraId="4AF6D3A2" w14:textId="77777777" w:rsidR="00697CC1" w:rsidRPr="00CD1038" w:rsidRDefault="00697CC1" w:rsidP="009C4648">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tcPr>
          <w:p w14:paraId="7A21C0B8" w14:textId="77777777" w:rsidR="00697CC1" w:rsidRPr="00CD1038" w:rsidRDefault="00697CC1" w:rsidP="009C4648">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7BEB4EFF" w14:textId="77777777" w:rsidR="00697CC1" w:rsidRPr="00CD1038" w:rsidRDefault="00697CC1" w:rsidP="009C4648">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0D428C18" w14:textId="77777777" w:rsidR="00697CC1" w:rsidRPr="00CD1038" w:rsidRDefault="00697CC1" w:rsidP="009C4648">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4D052725" w14:textId="77777777" w:rsidR="00697CC1" w:rsidRPr="00CD1038" w:rsidRDefault="00697CC1" w:rsidP="009C4648">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59BB99A5" w14:textId="77777777" w:rsidR="00697CC1" w:rsidRPr="00CD1038" w:rsidRDefault="00697CC1" w:rsidP="009C4648">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0D023BAA" w14:textId="77777777" w:rsidR="00697CC1" w:rsidRPr="00CD1038" w:rsidRDefault="00697CC1" w:rsidP="009C4648">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tcPr>
          <w:p w14:paraId="29B7B1BD" w14:textId="77777777" w:rsidR="00697CC1" w:rsidRPr="00CD1038" w:rsidRDefault="00697CC1" w:rsidP="009C4648">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tcPr>
          <w:p w14:paraId="072A765B" w14:textId="77777777" w:rsidR="00697CC1" w:rsidRPr="00CD1038" w:rsidRDefault="00697CC1" w:rsidP="009C4648">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tcPr>
          <w:p w14:paraId="030B3A9C" w14:textId="77777777" w:rsidR="00697CC1" w:rsidRPr="00CD1038" w:rsidRDefault="00697CC1" w:rsidP="009C4648">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tcPr>
          <w:p w14:paraId="60D412F7"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48D295C5" w14:textId="77777777" w:rsidTr="009C4648">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6A80C1B3" w14:textId="77777777" w:rsidR="00697CC1" w:rsidRPr="00CD1038" w:rsidRDefault="00697CC1" w:rsidP="009C4648">
            <w:pPr>
              <w:spacing w:after="0" w:line="240" w:lineRule="auto"/>
              <w:jc w:val="center"/>
              <w:rPr>
                <w:rFonts w:eastAsia="Times New Roman" w:cs="Times New Roman"/>
                <w:b/>
                <w:sz w:val="24"/>
                <w:szCs w:val="24"/>
              </w:rPr>
            </w:pPr>
            <w:r w:rsidRPr="00CD1038">
              <w:rPr>
                <w:rFonts w:eastAsia="Times New Roman" w:cs="Times New Roman"/>
                <w:b/>
                <w:sz w:val="24"/>
                <w:szCs w:val="24"/>
              </w:rPr>
              <w:t>4</w:t>
            </w:r>
          </w:p>
        </w:tc>
        <w:tc>
          <w:tcPr>
            <w:tcW w:w="4770" w:type="dxa"/>
            <w:tcBorders>
              <w:top w:val="nil"/>
              <w:left w:val="nil"/>
              <w:bottom w:val="single" w:sz="4" w:space="0" w:color="auto"/>
              <w:right w:val="single" w:sz="4" w:space="0" w:color="auto"/>
            </w:tcBorders>
            <w:shd w:val="clear" w:color="auto" w:fill="auto"/>
            <w:vAlign w:val="center"/>
            <w:hideMark/>
          </w:tcPr>
          <w:p w14:paraId="6893EEBB"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b/>
                <w:bCs/>
                <w:sz w:val="24"/>
                <w:szCs w:val="24"/>
              </w:rPr>
              <w:t>Chuẩn bị, phục vụ việc kiểm tra, đánh giá của cơ quan có thẩm quyền</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0E3A5BB2" w14:textId="07089CA3" w:rsidR="00697CC1" w:rsidRPr="00CD1038" w:rsidRDefault="00697CC1" w:rsidP="009C4648">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6FDC7462" w14:textId="706DD082" w:rsidR="00697CC1" w:rsidRPr="00CD1038" w:rsidRDefault="00697CC1" w:rsidP="009C4648">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7769C0B2" w14:textId="3FE50D61" w:rsidR="00697CC1" w:rsidRPr="00CD1038" w:rsidRDefault="00697CC1" w:rsidP="009C4648">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2F12587D" w14:textId="513F0958" w:rsidR="00697CC1" w:rsidRPr="00CD1038" w:rsidRDefault="00697CC1" w:rsidP="009C4648">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6DD97592" w14:textId="7A565D44" w:rsidR="00697CC1" w:rsidRPr="00CD1038" w:rsidRDefault="00697CC1" w:rsidP="009C4648">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4A804ACA" w14:textId="77777777" w:rsidR="00697CC1" w:rsidRPr="00CD1038" w:rsidRDefault="00697CC1" w:rsidP="009C4648">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36C1FED3" w14:textId="5E44F3E9" w:rsidR="00697CC1" w:rsidRPr="00CD1038" w:rsidRDefault="00697CC1" w:rsidP="009C4648">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4B59BD84" w14:textId="77777777" w:rsidR="00697CC1" w:rsidRPr="00CD1038" w:rsidRDefault="00697CC1" w:rsidP="009C4648">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4CC85B20" w14:textId="77777777" w:rsidR="00697CC1" w:rsidRPr="00CD1038" w:rsidRDefault="00697CC1" w:rsidP="009C4648">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3D5CC33A" w14:textId="164E1561" w:rsidR="00697CC1" w:rsidRPr="00CD1038" w:rsidRDefault="00697CC1" w:rsidP="009C4648">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2ABA516D"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78DDBDC0" w14:textId="77777777" w:rsidTr="009C4648">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51C871DE" w14:textId="77777777" w:rsidR="00697CC1" w:rsidRPr="00CD1038" w:rsidRDefault="00697CC1" w:rsidP="009C4648">
            <w:pPr>
              <w:spacing w:after="0" w:line="240" w:lineRule="auto"/>
              <w:jc w:val="center"/>
              <w:rPr>
                <w:rFonts w:eastAsia="Times New Roman" w:cs="Times New Roman"/>
                <w:b/>
                <w:sz w:val="24"/>
                <w:szCs w:val="24"/>
              </w:rPr>
            </w:pPr>
            <w:r w:rsidRPr="00CD1038">
              <w:rPr>
                <w:rFonts w:eastAsia="Times New Roman" w:cs="Times New Roman"/>
                <w:b/>
                <w:sz w:val="24"/>
                <w:szCs w:val="24"/>
              </w:rPr>
              <w:t>5</w:t>
            </w:r>
          </w:p>
        </w:tc>
        <w:tc>
          <w:tcPr>
            <w:tcW w:w="4770" w:type="dxa"/>
            <w:tcBorders>
              <w:top w:val="nil"/>
              <w:left w:val="nil"/>
              <w:bottom w:val="single" w:sz="4" w:space="0" w:color="auto"/>
              <w:right w:val="single" w:sz="4" w:space="0" w:color="auto"/>
            </w:tcBorders>
            <w:shd w:val="clear" w:color="auto" w:fill="auto"/>
            <w:vAlign w:val="center"/>
            <w:hideMark/>
          </w:tcPr>
          <w:p w14:paraId="11C5408C"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b/>
                <w:bCs/>
                <w:sz w:val="24"/>
                <w:szCs w:val="24"/>
              </w:rPr>
              <w:t>Công việc khác</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5749E7BE" w14:textId="4C96D4A6" w:rsidR="00697CC1" w:rsidRPr="00CD1038" w:rsidRDefault="00697CC1" w:rsidP="009C4648">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494C364B" w14:textId="5168B6CD" w:rsidR="00697CC1" w:rsidRPr="00CD1038" w:rsidRDefault="00697CC1" w:rsidP="009C4648">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0BCBC606" w14:textId="3939AFCA" w:rsidR="00697CC1" w:rsidRPr="00CD1038" w:rsidRDefault="00697CC1" w:rsidP="009C4648">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23788170" w14:textId="75199FA3" w:rsidR="00697CC1" w:rsidRPr="00CD1038" w:rsidRDefault="00697CC1" w:rsidP="009C4648">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610A746F" w14:textId="730E2673" w:rsidR="00697CC1" w:rsidRPr="00CD1038" w:rsidRDefault="00697CC1" w:rsidP="009C4648">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6921C2DA" w14:textId="77777777" w:rsidR="00697CC1" w:rsidRPr="00CD1038" w:rsidRDefault="00697CC1" w:rsidP="009C4648">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4F3D210D" w14:textId="00E5FBE6" w:rsidR="00697CC1" w:rsidRPr="00CD1038" w:rsidRDefault="00697CC1" w:rsidP="009C4648">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7729D339" w14:textId="77777777" w:rsidR="00697CC1" w:rsidRPr="00CD1038" w:rsidRDefault="00697CC1" w:rsidP="009C4648">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1A993A4E" w14:textId="77777777" w:rsidR="00697CC1" w:rsidRPr="00CD1038" w:rsidRDefault="00697CC1" w:rsidP="009C4648">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035E7AE9" w14:textId="11FD4C3F" w:rsidR="00697CC1" w:rsidRPr="00CD1038" w:rsidRDefault="00697CC1" w:rsidP="009C4648">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5A9DF570"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1B7E7664" w14:textId="77777777" w:rsidTr="009C4648">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6DC55673" w14:textId="77777777" w:rsidR="00697CC1" w:rsidRPr="00CD1038" w:rsidRDefault="00697CC1" w:rsidP="009C4648">
            <w:pPr>
              <w:spacing w:after="0" w:line="240" w:lineRule="auto"/>
              <w:jc w:val="center"/>
              <w:rPr>
                <w:rFonts w:eastAsia="Times New Roman" w:cs="Times New Roman"/>
                <w:b/>
                <w:sz w:val="24"/>
                <w:szCs w:val="24"/>
              </w:rPr>
            </w:pPr>
            <w:r w:rsidRPr="00CD1038">
              <w:rPr>
                <w:rFonts w:eastAsia="Times New Roman" w:cs="Times New Roman"/>
                <w:b/>
                <w:sz w:val="24"/>
                <w:szCs w:val="24"/>
              </w:rPr>
              <w:t>6</w:t>
            </w:r>
          </w:p>
        </w:tc>
        <w:tc>
          <w:tcPr>
            <w:tcW w:w="4770" w:type="dxa"/>
            <w:tcBorders>
              <w:top w:val="nil"/>
              <w:left w:val="nil"/>
              <w:bottom w:val="single" w:sz="4" w:space="0" w:color="auto"/>
              <w:right w:val="single" w:sz="4" w:space="0" w:color="auto"/>
            </w:tcBorders>
            <w:shd w:val="clear" w:color="auto" w:fill="auto"/>
            <w:vAlign w:val="center"/>
            <w:hideMark/>
          </w:tcPr>
          <w:p w14:paraId="4692629A"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Nhận kết quả</w:t>
            </w:r>
          </w:p>
        </w:tc>
        <w:tc>
          <w:tcPr>
            <w:tcW w:w="1440" w:type="dxa"/>
            <w:tcBorders>
              <w:top w:val="nil"/>
              <w:left w:val="nil"/>
              <w:bottom w:val="single" w:sz="4" w:space="0" w:color="auto"/>
              <w:right w:val="single" w:sz="4" w:space="0" w:color="auto"/>
            </w:tcBorders>
            <w:shd w:val="clear" w:color="auto" w:fill="auto"/>
            <w:vAlign w:val="center"/>
            <w:hideMark/>
          </w:tcPr>
          <w:p w14:paraId="78DD8C47"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nil"/>
              <w:left w:val="nil"/>
              <w:bottom w:val="single" w:sz="4" w:space="0" w:color="auto"/>
              <w:right w:val="single" w:sz="4" w:space="0" w:color="auto"/>
            </w:tcBorders>
            <w:shd w:val="clear" w:color="auto" w:fill="auto"/>
            <w:vAlign w:val="center"/>
            <w:hideMark/>
          </w:tcPr>
          <w:p w14:paraId="665B73EE" w14:textId="3D62CE60"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center"/>
            <w:hideMark/>
          </w:tcPr>
          <w:p w14:paraId="5D7B6047"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6129766E"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0EB156B8"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nil"/>
              <w:left w:val="nil"/>
              <w:bottom w:val="single" w:sz="4" w:space="0" w:color="auto"/>
              <w:right w:val="single" w:sz="4" w:space="0" w:color="auto"/>
            </w:tcBorders>
            <w:shd w:val="clear" w:color="auto" w:fill="auto"/>
            <w:vAlign w:val="center"/>
            <w:hideMark/>
          </w:tcPr>
          <w:p w14:paraId="445894E1"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155452E2" w14:textId="129414C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5EFC6517"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tcBorders>
              <w:top w:val="nil"/>
              <w:left w:val="nil"/>
              <w:bottom w:val="single" w:sz="4" w:space="0" w:color="auto"/>
              <w:right w:val="single" w:sz="4" w:space="0" w:color="auto"/>
            </w:tcBorders>
            <w:shd w:val="clear" w:color="auto" w:fill="auto"/>
            <w:vAlign w:val="center"/>
            <w:hideMark/>
          </w:tcPr>
          <w:p w14:paraId="13BF1E04"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gridSpan w:val="2"/>
            <w:tcBorders>
              <w:top w:val="nil"/>
              <w:left w:val="nil"/>
              <w:bottom w:val="single" w:sz="4" w:space="0" w:color="auto"/>
              <w:right w:val="single" w:sz="8" w:space="0" w:color="auto"/>
            </w:tcBorders>
            <w:shd w:val="clear" w:color="auto" w:fill="auto"/>
            <w:vAlign w:val="center"/>
            <w:hideMark/>
          </w:tcPr>
          <w:p w14:paraId="25EF4031" w14:textId="55EDD4A2" w:rsidR="00697CC1" w:rsidRPr="00CD1038" w:rsidRDefault="00697CC1" w:rsidP="009C4648">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667E6F3D"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58627B54" w14:textId="77777777" w:rsidTr="009C4648">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5D909E23" w14:textId="2003297D" w:rsidR="00697CC1" w:rsidRPr="00CD1038" w:rsidRDefault="00697CC1" w:rsidP="009C4648">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100F8D51" w14:textId="345B63B2" w:rsidR="00697CC1" w:rsidRPr="00CD1038" w:rsidRDefault="00697CC1" w:rsidP="009C4648">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3FAD25C8" w14:textId="310C81DA"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nil"/>
              <w:left w:val="nil"/>
              <w:bottom w:val="single" w:sz="4" w:space="0" w:color="auto"/>
              <w:right w:val="single" w:sz="4" w:space="0" w:color="auto"/>
            </w:tcBorders>
            <w:shd w:val="clear" w:color="auto" w:fill="auto"/>
            <w:vAlign w:val="center"/>
            <w:hideMark/>
          </w:tcPr>
          <w:p w14:paraId="708F3CD3" w14:textId="47DE4809"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421D5C52" w14:textId="357E51D2"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7B6B7E64" w14:textId="4A15A2E1"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65DCC2E7" w14:textId="3B16776B"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nil"/>
              <w:left w:val="nil"/>
              <w:bottom w:val="single" w:sz="4" w:space="0" w:color="auto"/>
              <w:right w:val="single" w:sz="4" w:space="0" w:color="auto"/>
            </w:tcBorders>
            <w:shd w:val="clear" w:color="auto" w:fill="auto"/>
            <w:vAlign w:val="center"/>
            <w:hideMark/>
          </w:tcPr>
          <w:p w14:paraId="612E0C6E"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3E9FC31C" w14:textId="67F00A00"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120CD946"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tcBorders>
              <w:top w:val="nil"/>
              <w:left w:val="nil"/>
              <w:bottom w:val="single" w:sz="4" w:space="0" w:color="auto"/>
              <w:right w:val="single" w:sz="4" w:space="0" w:color="auto"/>
            </w:tcBorders>
            <w:shd w:val="clear" w:color="auto" w:fill="auto"/>
            <w:vAlign w:val="center"/>
            <w:hideMark/>
          </w:tcPr>
          <w:p w14:paraId="11F80C94"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74073B71" w14:textId="7EBCA2CC" w:rsidR="00697CC1" w:rsidRPr="00CD1038" w:rsidRDefault="00697CC1" w:rsidP="009C4648">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5480484C"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61EA3EA7" w14:textId="77777777" w:rsidTr="009C4648">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552218AF" w14:textId="25BE7588" w:rsidR="00697CC1" w:rsidRPr="00CD1038" w:rsidRDefault="00697CC1" w:rsidP="009C4648">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1819E33E" w14:textId="16AF9AFB" w:rsidR="00697CC1" w:rsidRPr="00CD1038" w:rsidRDefault="00697CC1" w:rsidP="009C4648">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342F8A0E" w14:textId="69D947FA"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nil"/>
              <w:left w:val="nil"/>
              <w:bottom w:val="single" w:sz="4" w:space="0" w:color="auto"/>
              <w:right w:val="single" w:sz="4" w:space="0" w:color="auto"/>
            </w:tcBorders>
            <w:shd w:val="clear" w:color="auto" w:fill="auto"/>
            <w:vAlign w:val="center"/>
            <w:hideMark/>
          </w:tcPr>
          <w:p w14:paraId="1ED00E55" w14:textId="4FAB35E2"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2EC2A527"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7C468D93"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39B23A63" w14:textId="763F06CD"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0576B6B8"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364C60A6" w14:textId="6AF4CF4C"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2B2495CD"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nil"/>
              <w:left w:val="nil"/>
              <w:bottom w:val="single" w:sz="4" w:space="0" w:color="auto"/>
              <w:right w:val="single" w:sz="4" w:space="0" w:color="auto"/>
            </w:tcBorders>
            <w:shd w:val="clear" w:color="auto" w:fill="auto"/>
            <w:vAlign w:val="center"/>
            <w:hideMark/>
          </w:tcPr>
          <w:p w14:paraId="3593969D"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7A05E743" w14:textId="4CC174F2" w:rsidR="00697CC1" w:rsidRPr="00CD1038" w:rsidRDefault="00697CC1" w:rsidP="009C4648">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4F85FA90"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2EC3BFC1" w14:textId="77777777" w:rsidTr="009C4648">
        <w:trPr>
          <w:trHeight w:val="20"/>
        </w:trPr>
        <w:tc>
          <w:tcPr>
            <w:tcW w:w="630" w:type="dxa"/>
            <w:tcBorders>
              <w:top w:val="nil"/>
              <w:left w:val="single" w:sz="8" w:space="0" w:color="auto"/>
              <w:bottom w:val="single" w:sz="8" w:space="0" w:color="auto"/>
              <w:right w:val="single" w:sz="4" w:space="0" w:color="auto"/>
            </w:tcBorders>
            <w:shd w:val="clear" w:color="auto" w:fill="auto"/>
            <w:vAlign w:val="center"/>
            <w:hideMark/>
          </w:tcPr>
          <w:p w14:paraId="72726C6C" w14:textId="34B035C4" w:rsidR="00697CC1" w:rsidRPr="00CD1038" w:rsidRDefault="00697CC1" w:rsidP="009C4648">
            <w:pPr>
              <w:spacing w:after="0" w:line="240" w:lineRule="auto"/>
              <w:jc w:val="center"/>
              <w:rPr>
                <w:rFonts w:eastAsia="Times New Roman" w:cs="Times New Roman"/>
                <w:sz w:val="24"/>
                <w:szCs w:val="24"/>
              </w:rPr>
            </w:pPr>
          </w:p>
        </w:tc>
        <w:tc>
          <w:tcPr>
            <w:tcW w:w="6210" w:type="dxa"/>
            <w:gridSpan w:val="2"/>
            <w:tcBorders>
              <w:top w:val="single" w:sz="4" w:space="0" w:color="auto"/>
              <w:left w:val="nil"/>
              <w:bottom w:val="single" w:sz="8" w:space="0" w:color="auto"/>
              <w:right w:val="single" w:sz="4" w:space="0" w:color="000000"/>
            </w:tcBorders>
            <w:shd w:val="clear" w:color="auto" w:fill="auto"/>
            <w:vAlign w:val="center"/>
            <w:hideMark/>
          </w:tcPr>
          <w:p w14:paraId="2AB670AF"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w:t>
            </w:r>
          </w:p>
        </w:tc>
        <w:tc>
          <w:tcPr>
            <w:tcW w:w="720" w:type="dxa"/>
            <w:tcBorders>
              <w:top w:val="nil"/>
              <w:left w:val="nil"/>
              <w:bottom w:val="single" w:sz="8" w:space="0" w:color="auto"/>
              <w:right w:val="single" w:sz="4" w:space="0" w:color="auto"/>
            </w:tcBorders>
            <w:shd w:val="clear" w:color="auto" w:fill="auto"/>
            <w:vAlign w:val="center"/>
            <w:hideMark/>
          </w:tcPr>
          <w:p w14:paraId="340DB062" w14:textId="670B6F7A" w:rsidR="00697CC1" w:rsidRPr="00CD1038" w:rsidRDefault="00697CC1" w:rsidP="009C4648">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0C346C08" w14:textId="3CC07BE7" w:rsidR="00697CC1" w:rsidRPr="00CD1038" w:rsidRDefault="00697CC1" w:rsidP="009C4648">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52212CDF" w14:textId="77777777" w:rsidR="00697CC1" w:rsidRPr="00CD1038" w:rsidRDefault="00697CC1" w:rsidP="009C4648">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5DC3492B" w14:textId="77777777" w:rsidR="00697CC1" w:rsidRPr="00CD1038" w:rsidRDefault="00697CC1" w:rsidP="009C4648">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27DACE84" w14:textId="3F5E2BED" w:rsidR="00697CC1" w:rsidRPr="00CD1038" w:rsidRDefault="00697CC1" w:rsidP="009C4648">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103153E8" w14:textId="1AC8093A" w:rsidR="00697CC1" w:rsidRPr="00CD1038" w:rsidRDefault="00697CC1" w:rsidP="009C4648">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4F6C965D" w14:textId="77777777" w:rsidR="00697CC1" w:rsidRPr="00CD1038" w:rsidRDefault="00697CC1" w:rsidP="009C4648">
            <w:pPr>
              <w:spacing w:after="0" w:line="240" w:lineRule="auto"/>
              <w:jc w:val="center"/>
              <w:rPr>
                <w:rFonts w:cs="Times New Roman"/>
                <w:b/>
                <w:sz w:val="24"/>
                <w:szCs w:val="24"/>
              </w:rPr>
            </w:pPr>
            <w:r w:rsidRPr="00CD1038">
              <w:rPr>
                <w:rFonts w:eastAsia="Times New Roman" w:cs="Times New Roman"/>
                <w:b/>
                <w:bCs/>
                <w:sz w:val="24"/>
                <w:szCs w:val="24"/>
              </w:rPr>
              <w:t>464.554</w:t>
            </w:r>
          </w:p>
        </w:tc>
        <w:tc>
          <w:tcPr>
            <w:tcW w:w="1440" w:type="dxa"/>
            <w:tcBorders>
              <w:top w:val="nil"/>
              <w:left w:val="nil"/>
              <w:bottom w:val="single" w:sz="8" w:space="0" w:color="auto"/>
              <w:right w:val="single" w:sz="4" w:space="0" w:color="auto"/>
            </w:tcBorders>
            <w:shd w:val="clear" w:color="auto" w:fill="auto"/>
            <w:vAlign w:val="center"/>
            <w:hideMark/>
          </w:tcPr>
          <w:p w14:paraId="13D158A3"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641.084.520</w:t>
            </w:r>
          </w:p>
        </w:tc>
        <w:tc>
          <w:tcPr>
            <w:tcW w:w="630" w:type="dxa"/>
            <w:gridSpan w:val="2"/>
            <w:tcBorders>
              <w:top w:val="nil"/>
              <w:left w:val="nil"/>
              <w:bottom w:val="single" w:sz="8" w:space="0" w:color="auto"/>
              <w:right w:val="single" w:sz="8" w:space="0" w:color="auto"/>
            </w:tcBorders>
            <w:shd w:val="clear" w:color="auto" w:fill="auto"/>
            <w:vAlign w:val="center"/>
            <w:hideMark/>
          </w:tcPr>
          <w:p w14:paraId="61421970" w14:textId="0716BFA7" w:rsidR="00697CC1" w:rsidRPr="00CD1038" w:rsidRDefault="00697CC1" w:rsidP="009C4648">
            <w:pPr>
              <w:spacing w:after="0" w:line="240" w:lineRule="auto"/>
              <w:jc w:val="center"/>
              <w:rPr>
                <w:rFonts w:eastAsia="Times New Roman" w:cs="Times New Roman"/>
                <w:b/>
                <w:bCs/>
                <w:sz w:val="24"/>
                <w:szCs w:val="24"/>
              </w:rPr>
            </w:pPr>
          </w:p>
        </w:tc>
        <w:tc>
          <w:tcPr>
            <w:tcW w:w="373" w:type="dxa"/>
            <w:tcBorders>
              <w:top w:val="nil"/>
              <w:left w:val="nil"/>
              <w:bottom w:val="nil"/>
              <w:right w:val="nil"/>
            </w:tcBorders>
            <w:shd w:val="clear" w:color="auto" w:fill="auto"/>
            <w:noWrap/>
            <w:vAlign w:val="center"/>
            <w:hideMark/>
          </w:tcPr>
          <w:p w14:paraId="3FD6CEAE"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5A92135A" w14:textId="77777777" w:rsidTr="00A102F8">
        <w:trPr>
          <w:trHeight w:val="288"/>
        </w:trPr>
        <w:tc>
          <w:tcPr>
            <w:tcW w:w="630" w:type="dxa"/>
            <w:shd w:val="clear" w:color="auto" w:fill="auto"/>
            <w:noWrap/>
            <w:vAlign w:val="center"/>
            <w:hideMark/>
          </w:tcPr>
          <w:p w14:paraId="32EED0A1" w14:textId="77777777" w:rsidR="00697CC1" w:rsidRPr="00CD1038" w:rsidRDefault="00697CC1" w:rsidP="0020411F">
            <w:pPr>
              <w:spacing w:before="120" w:after="0" w:line="240" w:lineRule="auto"/>
              <w:jc w:val="center"/>
              <w:rPr>
                <w:rFonts w:eastAsia="Times New Roman" w:cs="Times New Roman"/>
                <w:b/>
                <w:bCs/>
                <w:sz w:val="24"/>
                <w:szCs w:val="24"/>
              </w:rPr>
            </w:pPr>
          </w:p>
        </w:tc>
        <w:tc>
          <w:tcPr>
            <w:tcW w:w="15480" w:type="dxa"/>
            <w:gridSpan w:val="12"/>
            <w:shd w:val="clear" w:color="auto" w:fill="auto"/>
            <w:noWrap/>
            <w:vAlign w:val="center"/>
            <w:hideMark/>
          </w:tcPr>
          <w:p w14:paraId="6D7F9AAF" w14:textId="022BCEFF" w:rsidR="00697CC1" w:rsidRPr="00CD1038" w:rsidRDefault="00697CC1" w:rsidP="00BA7712">
            <w:pPr>
              <w:spacing w:before="240" w:after="0" w:line="240" w:lineRule="auto"/>
              <w:rPr>
                <w:rFonts w:eastAsia="Times New Roman" w:cs="Times New Roman"/>
                <w:b/>
                <w:bCs/>
                <w:sz w:val="24"/>
                <w:szCs w:val="24"/>
              </w:rPr>
            </w:pPr>
            <w:r w:rsidRPr="00CD1038">
              <w:rPr>
                <w:rFonts w:eastAsia="Times New Roman" w:cs="Times New Roman"/>
                <w:b/>
                <w:bCs/>
                <w:sz w:val="24"/>
                <w:szCs w:val="24"/>
              </w:rPr>
              <w:t>II.  CHI PHÍ TUÂN THỦ THỦ TỤC HÀNH CHÍNH ĐƯỢC SỬA ĐỔI, BỔ SUNG</w:t>
            </w:r>
          </w:p>
        </w:tc>
        <w:tc>
          <w:tcPr>
            <w:tcW w:w="373" w:type="dxa"/>
            <w:shd w:val="clear" w:color="auto" w:fill="auto"/>
            <w:noWrap/>
            <w:vAlign w:val="center"/>
            <w:hideMark/>
          </w:tcPr>
          <w:p w14:paraId="535E0FD4"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3ED5836D" w14:textId="77777777" w:rsidTr="00A102F8">
        <w:trPr>
          <w:trHeight w:val="70"/>
        </w:trPr>
        <w:tc>
          <w:tcPr>
            <w:tcW w:w="630" w:type="dxa"/>
            <w:shd w:val="clear" w:color="auto" w:fill="auto"/>
            <w:noWrap/>
            <w:vAlign w:val="center"/>
            <w:hideMark/>
          </w:tcPr>
          <w:p w14:paraId="30FD4DA5" w14:textId="77777777" w:rsidR="00697CC1" w:rsidRPr="00CD1038" w:rsidRDefault="00697CC1" w:rsidP="0020411F">
            <w:pPr>
              <w:spacing w:after="0" w:line="240" w:lineRule="auto"/>
              <w:jc w:val="center"/>
              <w:rPr>
                <w:rFonts w:eastAsia="Times New Roman" w:cs="Times New Roman"/>
                <w:sz w:val="24"/>
                <w:szCs w:val="24"/>
              </w:rPr>
            </w:pPr>
          </w:p>
        </w:tc>
        <w:tc>
          <w:tcPr>
            <w:tcW w:w="4770" w:type="dxa"/>
            <w:shd w:val="clear" w:color="auto" w:fill="auto"/>
            <w:noWrap/>
            <w:vAlign w:val="center"/>
            <w:hideMark/>
          </w:tcPr>
          <w:p w14:paraId="009886A4" w14:textId="77777777" w:rsidR="00697CC1" w:rsidRPr="00CD1038" w:rsidRDefault="00697CC1" w:rsidP="0020411F">
            <w:pPr>
              <w:spacing w:after="0" w:line="240" w:lineRule="auto"/>
              <w:rPr>
                <w:rFonts w:eastAsia="Times New Roman" w:cs="Times New Roman"/>
                <w:sz w:val="24"/>
                <w:szCs w:val="24"/>
              </w:rPr>
            </w:pPr>
          </w:p>
        </w:tc>
        <w:tc>
          <w:tcPr>
            <w:tcW w:w="1440" w:type="dxa"/>
            <w:shd w:val="clear" w:color="auto" w:fill="auto"/>
            <w:noWrap/>
            <w:vAlign w:val="center"/>
            <w:hideMark/>
          </w:tcPr>
          <w:p w14:paraId="7671F0EE" w14:textId="77777777" w:rsidR="00697CC1" w:rsidRPr="00CD1038" w:rsidRDefault="00697CC1" w:rsidP="0020411F">
            <w:pPr>
              <w:spacing w:after="0" w:line="240" w:lineRule="auto"/>
              <w:rPr>
                <w:rFonts w:eastAsia="Times New Roman" w:cs="Times New Roman"/>
                <w:sz w:val="24"/>
                <w:szCs w:val="24"/>
              </w:rPr>
            </w:pPr>
          </w:p>
        </w:tc>
        <w:tc>
          <w:tcPr>
            <w:tcW w:w="720" w:type="dxa"/>
            <w:shd w:val="clear" w:color="auto" w:fill="auto"/>
            <w:noWrap/>
            <w:vAlign w:val="center"/>
            <w:hideMark/>
          </w:tcPr>
          <w:p w14:paraId="0C34D2E0" w14:textId="77777777" w:rsidR="00697CC1" w:rsidRPr="00CD1038" w:rsidRDefault="00697CC1" w:rsidP="0020411F">
            <w:pPr>
              <w:spacing w:after="0" w:line="240" w:lineRule="auto"/>
              <w:rPr>
                <w:rFonts w:eastAsia="Times New Roman" w:cs="Times New Roman"/>
                <w:sz w:val="24"/>
                <w:szCs w:val="24"/>
              </w:rPr>
            </w:pPr>
          </w:p>
        </w:tc>
        <w:tc>
          <w:tcPr>
            <w:tcW w:w="1080" w:type="dxa"/>
            <w:shd w:val="clear" w:color="auto" w:fill="auto"/>
            <w:noWrap/>
            <w:vAlign w:val="center"/>
            <w:hideMark/>
          </w:tcPr>
          <w:p w14:paraId="618A967E" w14:textId="77777777" w:rsidR="00697CC1" w:rsidRPr="00CD1038" w:rsidRDefault="00697CC1" w:rsidP="0020411F">
            <w:pPr>
              <w:spacing w:after="0" w:line="240" w:lineRule="auto"/>
              <w:rPr>
                <w:rFonts w:eastAsia="Times New Roman" w:cs="Times New Roman"/>
                <w:sz w:val="24"/>
                <w:szCs w:val="24"/>
              </w:rPr>
            </w:pPr>
          </w:p>
        </w:tc>
        <w:tc>
          <w:tcPr>
            <w:tcW w:w="1260" w:type="dxa"/>
            <w:shd w:val="clear" w:color="auto" w:fill="auto"/>
            <w:noWrap/>
            <w:vAlign w:val="center"/>
            <w:hideMark/>
          </w:tcPr>
          <w:p w14:paraId="1CBC45AE" w14:textId="77777777" w:rsidR="00697CC1" w:rsidRPr="00CD1038" w:rsidRDefault="00697CC1" w:rsidP="0020411F">
            <w:pPr>
              <w:spacing w:after="0" w:line="240" w:lineRule="auto"/>
              <w:rPr>
                <w:rFonts w:eastAsia="Times New Roman" w:cs="Times New Roman"/>
                <w:sz w:val="24"/>
                <w:szCs w:val="24"/>
              </w:rPr>
            </w:pPr>
          </w:p>
        </w:tc>
        <w:tc>
          <w:tcPr>
            <w:tcW w:w="1260" w:type="dxa"/>
            <w:shd w:val="clear" w:color="auto" w:fill="auto"/>
            <w:noWrap/>
            <w:vAlign w:val="center"/>
            <w:hideMark/>
          </w:tcPr>
          <w:p w14:paraId="7DC9D8E2" w14:textId="77777777" w:rsidR="00697CC1" w:rsidRPr="00CD1038" w:rsidRDefault="00697CC1" w:rsidP="0020411F">
            <w:pPr>
              <w:spacing w:after="0" w:line="240" w:lineRule="auto"/>
              <w:rPr>
                <w:rFonts w:eastAsia="Times New Roman" w:cs="Times New Roman"/>
                <w:sz w:val="24"/>
                <w:szCs w:val="24"/>
              </w:rPr>
            </w:pPr>
          </w:p>
        </w:tc>
        <w:tc>
          <w:tcPr>
            <w:tcW w:w="900" w:type="dxa"/>
            <w:shd w:val="clear" w:color="auto" w:fill="auto"/>
            <w:noWrap/>
            <w:vAlign w:val="center"/>
            <w:hideMark/>
          </w:tcPr>
          <w:p w14:paraId="43924A8A" w14:textId="77777777" w:rsidR="00697CC1" w:rsidRPr="00CD1038" w:rsidRDefault="00697CC1" w:rsidP="0020411F">
            <w:pPr>
              <w:spacing w:after="0" w:line="240" w:lineRule="auto"/>
              <w:rPr>
                <w:rFonts w:eastAsia="Times New Roman" w:cs="Times New Roman"/>
                <w:sz w:val="24"/>
                <w:szCs w:val="24"/>
              </w:rPr>
            </w:pPr>
          </w:p>
        </w:tc>
        <w:tc>
          <w:tcPr>
            <w:tcW w:w="900" w:type="dxa"/>
            <w:shd w:val="clear" w:color="auto" w:fill="auto"/>
            <w:noWrap/>
            <w:vAlign w:val="center"/>
            <w:hideMark/>
          </w:tcPr>
          <w:p w14:paraId="5E427476" w14:textId="77777777" w:rsidR="00697CC1" w:rsidRPr="00CD1038" w:rsidRDefault="00697CC1" w:rsidP="0020411F">
            <w:pPr>
              <w:spacing w:after="0" w:line="240" w:lineRule="auto"/>
              <w:rPr>
                <w:rFonts w:eastAsia="Times New Roman" w:cs="Times New Roman"/>
                <w:sz w:val="24"/>
                <w:szCs w:val="24"/>
              </w:rPr>
            </w:pPr>
          </w:p>
        </w:tc>
        <w:tc>
          <w:tcPr>
            <w:tcW w:w="1080" w:type="dxa"/>
            <w:shd w:val="clear" w:color="auto" w:fill="auto"/>
            <w:noWrap/>
            <w:vAlign w:val="center"/>
            <w:hideMark/>
          </w:tcPr>
          <w:p w14:paraId="367AB506" w14:textId="77777777" w:rsidR="00697CC1" w:rsidRPr="00CD1038" w:rsidRDefault="00697CC1" w:rsidP="0020411F">
            <w:pPr>
              <w:spacing w:after="0" w:line="240" w:lineRule="auto"/>
              <w:rPr>
                <w:rFonts w:eastAsia="Times New Roman" w:cs="Times New Roman"/>
                <w:sz w:val="24"/>
                <w:szCs w:val="24"/>
              </w:rPr>
            </w:pPr>
          </w:p>
        </w:tc>
        <w:tc>
          <w:tcPr>
            <w:tcW w:w="1440" w:type="dxa"/>
            <w:shd w:val="clear" w:color="auto" w:fill="auto"/>
            <w:noWrap/>
            <w:vAlign w:val="center"/>
            <w:hideMark/>
          </w:tcPr>
          <w:p w14:paraId="1C7F7F13" w14:textId="77777777" w:rsidR="00697CC1" w:rsidRPr="00CD1038" w:rsidRDefault="00697CC1" w:rsidP="0020411F">
            <w:pPr>
              <w:spacing w:after="0" w:line="240" w:lineRule="auto"/>
              <w:rPr>
                <w:rFonts w:eastAsia="Times New Roman" w:cs="Times New Roman"/>
                <w:sz w:val="24"/>
                <w:szCs w:val="24"/>
              </w:rPr>
            </w:pPr>
          </w:p>
        </w:tc>
        <w:tc>
          <w:tcPr>
            <w:tcW w:w="630" w:type="dxa"/>
            <w:gridSpan w:val="2"/>
            <w:shd w:val="clear" w:color="auto" w:fill="auto"/>
            <w:noWrap/>
            <w:vAlign w:val="center"/>
            <w:hideMark/>
          </w:tcPr>
          <w:p w14:paraId="623AB1D9" w14:textId="77777777" w:rsidR="00697CC1" w:rsidRPr="00CD1038" w:rsidRDefault="00697CC1" w:rsidP="0020411F">
            <w:pPr>
              <w:spacing w:after="0" w:line="240" w:lineRule="auto"/>
              <w:rPr>
                <w:rFonts w:eastAsia="Times New Roman" w:cs="Times New Roman"/>
                <w:sz w:val="24"/>
                <w:szCs w:val="24"/>
              </w:rPr>
            </w:pPr>
          </w:p>
        </w:tc>
        <w:tc>
          <w:tcPr>
            <w:tcW w:w="373" w:type="dxa"/>
            <w:shd w:val="clear" w:color="auto" w:fill="auto"/>
            <w:noWrap/>
            <w:vAlign w:val="center"/>
            <w:hideMark/>
          </w:tcPr>
          <w:p w14:paraId="00C5C9A6" w14:textId="77777777" w:rsidR="00697CC1" w:rsidRPr="00CD1038" w:rsidRDefault="00697CC1" w:rsidP="0020411F">
            <w:pPr>
              <w:spacing w:after="0" w:line="240" w:lineRule="auto"/>
              <w:rPr>
                <w:rFonts w:eastAsia="Times New Roman" w:cs="Times New Roman"/>
                <w:sz w:val="24"/>
                <w:szCs w:val="24"/>
              </w:rPr>
            </w:pPr>
          </w:p>
        </w:tc>
      </w:tr>
      <w:tr w:rsidR="00CD1038" w:rsidRPr="00CD1038" w14:paraId="635E1630" w14:textId="77777777" w:rsidTr="009C4648">
        <w:trPr>
          <w:gridAfter w:val="1"/>
          <w:wAfter w:w="373" w:type="dxa"/>
          <w:trHeight w:val="20"/>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4195B13" w14:textId="77777777" w:rsidR="00697CC1" w:rsidRPr="00CD1038" w:rsidRDefault="00697CC1" w:rsidP="009C4648">
            <w:pPr>
              <w:spacing w:after="0" w:line="240" w:lineRule="auto"/>
              <w:ind w:left="-105" w:right="-105"/>
              <w:jc w:val="center"/>
              <w:rPr>
                <w:rFonts w:eastAsia="Times New Roman" w:cs="Times New Roman"/>
                <w:b/>
                <w:bCs/>
                <w:sz w:val="24"/>
                <w:szCs w:val="24"/>
              </w:rPr>
            </w:pPr>
            <w:r w:rsidRPr="00CD1038">
              <w:rPr>
                <w:rFonts w:eastAsia="Times New Roman" w:cs="Times New Roman"/>
                <w:b/>
                <w:bCs/>
                <w:sz w:val="24"/>
                <w:szCs w:val="24"/>
              </w:rPr>
              <w:t>STT</w:t>
            </w:r>
          </w:p>
        </w:tc>
        <w:tc>
          <w:tcPr>
            <w:tcW w:w="4770" w:type="dxa"/>
            <w:tcBorders>
              <w:top w:val="single" w:sz="8" w:space="0" w:color="auto"/>
              <w:left w:val="nil"/>
              <w:bottom w:val="single" w:sz="4" w:space="0" w:color="auto"/>
              <w:right w:val="single" w:sz="4" w:space="0" w:color="auto"/>
            </w:tcBorders>
            <w:shd w:val="clear" w:color="auto" w:fill="auto"/>
            <w:vAlign w:val="center"/>
            <w:hideMark/>
          </w:tcPr>
          <w:p w14:paraId="1BC7CD22"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Các công việc </w:t>
            </w:r>
            <w:r w:rsidRPr="00CD1038">
              <w:rPr>
                <w:rFonts w:eastAsia="Times New Roman" w:cs="Times New Roman"/>
                <w:b/>
                <w:bCs/>
                <w:sz w:val="24"/>
                <w:szCs w:val="24"/>
              </w:rPr>
              <w:br/>
              <w:t>khi thực hiện TTHC</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5B155409" w14:textId="4B272055" w:rsidR="00697CC1" w:rsidRPr="00CD1038" w:rsidRDefault="008238BB"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Các hoạt động/</w:t>
            </w:r>
            <w:r w:rsidR="00697CC1" w:rsidRPr="00CD1038">
              <w:rPr>
                <w:rFonts w:eastAsia="Times New Roman" w:cs="Times New Roman"/>
                <w:b/>
                <w:bCs/>
                <w:sz w:val="24"/>
                <w:szCs w:val="24"/>
              </w:rPr>
              <w:t>cách thức thực hiện cụ thể</w:t>
            </w:r>
          </w:p>
        </w:tc>
        <w:tc>
          <w:tcPr>
            <w:tcW w:w="720" w:type="dxa"/>
            <w:tcBorders>
              <w:top w:val="single" w:sz="8" w:space="0" w:color="auto"/>
              <w:left w:val="nil"/>
              <w:bottom w:val="single" w:sz="4" w:space="0" w:color="auto"/>
              <w:right w:val="single" w:sz="4" w:space="0" w:color="auto"/>
            </w:tcBorders>
            <w:shd w:val="clear" w:color="auto" w:fill="auto"/>
            <w:vAlign w:val="center"/>
            <w:hideMark/>
          </w:tcPr>
          <w:p w14:paraId="5C45D06F"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Thời gian thực hiện </w:t>
            </w:r>
            <w:r w:rsidRPr="00CD1038">
              <w:rPr>
                <w:rFonts w:eastAsia="Times New Roman" w:cs="Times New Roman"/>
                <w:sz w:val="24"/>
                <w:szCs w:val="24"/>
              </w:rPr>
              <w:t>(giờ)</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7D5A1321"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b/>
                <w:bCs/>
                <w:sz w:val="24"/>
                <w:szCs w:val="24"/>
              </w:rPr>
              <w:t>Mức TNBQ/ 01 giờ làm việc</w:t>
            </w:r>
            <w:r w:rsidRPr="00CD1038">
              <w:rPr>
                <w:rFonts w:eastAsia="Times New Roman" w:cs="Times New Roman"/>
                <w:sz w:val="24"/>
                <w:szCs w:val="24"/>
              </w:rPr>
              <w:t xml:space="preserve"> (đồng)</w:t>
            </w:r>
          </w:p>
        </w:tc>
        <w:tc>
          <w:tcPr>
            <w:tcW w:w="1260" w:type="dxa"/>
            <w:tcBorders>
              <w:top w:val="single" w:sz="8" w:space="0" w:color="auto"/>
              <w:left w:val="nil"/>
              <w:bottom w:val="nil"/>
              <w:right w:val="single" w:sz="4" w:space="0" w:color="auto"/>
            </w:tcBorders>
            <w:shd w:val="clear" w:color="auto" w:fill="auto"/>
            <w:vAlign w:val="center"/>
            <w:hideMark/>
          </w:tcPr>
          <w:p w14:paraId="039CCCE8"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chi phí thuê tư vấn, dịch vụ </w:t>
            </w:r>
            <w:r w:rsidRPr="00CD1038">
              <w:rPr>
                <w:rFonts w:eastAsia="Times New Roman" w:cs="Times New Roman"/>
                <w:sz w:val="24"/>
                <w:szCs w:val="24"/>
              </w:rPr>
              <w:t>(đồng)</w:t>
            </w:r>
          </w:p>
        </w:tc>
        <w:tc>
          <w:tcPr>
            <w:tcW w:w="1260" w:type="dxa"/>
            <w:tcBorders>
              <w:top w:val="single" w:sz="8" w:space="0" w:color="auto"/>
              <w:left w:val="nil"/>
              <w:bottom w:val="single" w:sz="4" w:space="0" w:color="auto"/>
              <w:right w:val="single" w:sz="4" w:space="0" w:color="auto"/>
            </w:tcBorders>
            <w:shd w:val="clear" w:color="auto" w:fill="auto"/>
            <w:vAlign w:val="center"/>
            <w:hideMark/>
          </w:tcPr>
          <w:p w14:paraId="316D93C2"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phí, lệ phí, chi phí khác </w:t>
            </w:r>
            <w:r w:rsidRPr="00CD1038">
              <w:rPr>
                <w:rFonts w:eastAsia="Times New Roman" w:cs="Times New Roman"/>
                <w:sz w:val="24"/>
                <w:szCs w:val="24"/>
              </w:rPr>
              <w:t>(đồng)</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53CA4B26"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lần thực hiện/ 01 năm</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12B1CA32"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lượng đối tượng tuân thủ/01 năm</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49A6AE64"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Chi phí thực hiện TTHC </w:t>
            </w:r>
            <w:r w:rsidRPr="00CD1038">
              <w:rPr>
                <w:rFonts w:eastAsia="Times New Roman" w:cs="Times New Roman"/>
                <w:sz w:val="24"/>
                <w:szCs w:val="24"/>
              </w:rPr>
              <w:t>(đồng)</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1A7CFE15"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 chi phí thực hiện TTHC/</w:t>
            </w:r>
            <w:r w:rsidRPr="00CD1038">
              <w:rPr>
                <w:rFonts w:eastAsia="Times New Roman" w:cs="Times New Roman"/>
                <w:b/>
                <w:bCs/>
                <w:sz w:val="24"/>
                <w:szCs w:val="24"/>
              </w:rPr>
              <w:br/>
              <w:t xml:space="preserve">01 năm </w:t>
            </w:r>
            <w:r w:rsidRPr="00CD1038">
              <w:rPr>
                <w:rFonts w:eastAsia="Times New Roman" w:cs="Times New Roman"/>
                <w:sz w:val="24"/>
                <w:szCs w:val="24"/>
              </w:rPr>
              <w:t>(đồng)</w:t>
            </w:r>
          </w:p>
        </w:tc>
        <w:tc>
          <w:tcPr>
            <w:tcW w:w="630" w:type="dxa"/>
            <w:gridSpan w:val="2"/>
            <w:tcBorders>
              <w:top w:val="single" w:sz="8" w:space="0" w:color="auto"/>
              <w:left w:val="nil"/>
              <w:bottom w:val="single" w:sz="4" w:space="0" w:color="auto"/>
              <w:right w:val="single" w:sz="8" w:space="0" w:color="auto"/>
            </w:tcBorders>
            <w:shd w:val="clear" w:color="auto" w:fill="auto"/>
            <w:vAlign w:val="center"/>
            <w:hideMark/>
          </w:tcPr>
          <w:p w14:paraId="482C379B"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Ghi chú</w:t>
            </w:r>
          </w:p>
        </w:tc>
      </w:tr>
      <w:tr w:rsidR="00CD1038" w:rsidRPr="00CD1038" w14:paraId="7CE63CE0" w14:textId="77777777" w:rsidTr="009C4648">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2B862A52"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1</w:t>
            </w:r>
          </w:p>
        </w:tc>
        <w:tc>
          <w:tcPr>
            <w:tcW w:w="4770" w:type="dxa"/>
            <w:tcBorders>
              <w:top w:val="nil"/>
              <w:left w:val="nil"/>
              <w:bottom w:val="single" w:sz="4" w:space="0" w:color="auto"/>
              <w:right w:val="single" w:sz="4" w:space="0" w:color="auto"/>
            </w:tcBorders>
            <w:shd w:val="clear" w:color="auto" w:fill="auto"/>
            <w:vAlign w:val="center"/>
            <w:hideMark/>
          </w:tcPr>
          <w:p w14:paraId="5512616E"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Chuẩn bị hồ sơ</w:t>
            </w:r>
          </w:p>
        </w:tc>
        <w:tc>
          <w:tcPr>
            <w:tcW w:w="1440" w:type="dxa"/>
            <w:tcBorders>
              <w:top w:val="nil"/>
              <w:left w:val="nil"/>
              <w:bottom w:val="single" w:sz="4" w:space="0" w:color="auto"/>
              <w:right w:val="single" w:sz="4" w:space="0" w:color="auto"/>
            </w:tcBorders>
            <w:shd w:val="clear" w:color="auto" w:fill="auto"/>
            <w:vAlign w:val="center"/>
            <w:hideMark/>
          </w:tcPr>
          <w:p w14:paraId="3D30AA67" w14:textId="7F418C40" w:rsidR="00697CC1" w:rsidRPr="00CD1038" w:rsidRDefault="00697CC1" w:rsidP="009C4648">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0F060B69" w14:textId="10AE618C" w:rsidR="00697CC1" w:rsidRPr="00CD1038" w:rsidRDefault="00697CC1" w:rsidP="009C4648">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75F07463" w14:textId="0CE0F9BA" w:rsidR="00697CC1" w:rsidRPr="00CD1038" w:rsidRDefault="00697CC1" w:rsidP="009C4648">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4ADF17A" w14:textId="2DD8FB16" w:rsidR="00697CC1" w:rsidRPr="00CD1038" w:rsidRDefault="00697CC1" w:rsidP="009C4648">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4015A45F" w14:textId="78253C67" w:rsidR="00697CC1" w:rsidRPr="00CD1038" w:rsidRDefault="00697CC1" w:rsidP="009C4648">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194F9C31" w14:textId="478B2B36" w:rsidR="00697CC1" w:rsidRPr="00CD1038" w:rsidRDefault="00697CC1" w:rsidP="009C4648">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1E27C8D0" w14:textId="410590C2" w:rsidR="00697CC1" w:rsidRPr="00CD1038" w:rsidRDefault="00697CC1" w:rsidP="009C4648">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774F9233" w14:textId="0D8F29A9" w:rsidR="00697CC1" w:rsidRPr="00CD1038" w:rsidRDefault="00697CC1" w:rsidP="009C4648">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42A8A909" w14:textId="483E014D" w:rsidR="00697CC1" w:rsidRPr="00CD1038" w:rsidRDefault="00697CC1" w:rsidP="009C4648">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5B699782" w14:textId="0DC4B6B3" w:rsidR="00697CC1" w:rsidRPr="00CD1038" w:rsidRDefault="00697CC1" w:rsidP="009C4648">
            <w:pPr>
              <w:spacing w:after="0" w:line="240" w:lineRule="auto"/>
              <w:jc w:val="center"/>
              <w:rPr>
                <w:rFonts w:eastAsia="Times New Roman" w:cs="Times New Roman"/>
                <w:sz w:val="24"/>
                <w:szCs w:val="24"/>
              </w:rPr>
            </w:pPr>
          </w:p>
        </w:tc>
      </w:tr>
      <w:tr w:rsidR="00CD1038" w:rsidRPr="00CD1038" w14:paraId="2E7DD0C0" w14:textId="77777777" w:rsidTr="009C4648">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27BA57BC" w14:textId="77777777" w:rsidR="009E020B" w:rsidRPr="00CD1038" w:rsidRDefault="009E020B" w:rsidP="009E020B">
            <w:pPr>
              <w:spacing w:after="0" w:line="240" w:lineRule="auto"/>
              <w:jc w:val="center"/>
              <w:rPr>
                <w:rFonts w:eastAsia="Times New Roman" w:cs="Times New Roman"/>
                <w:sz w:val="24"/>
                <w:szCs w:val="24"/>
              </w:rPr>
            </w:pPr>
            <w:r w:rsidRPr="00CD1038">
              <w:rPr>
                <w:rFonts w:eastAsia="Times New Roman" w:cs="Times New Roman"/>
                <w:sz w:val="24"/>
                <w:szCs w:val="24"/>
              </w:rPr>
              <w:t>1.1</w:t>
            </w:r>
          </w:p>
        </w:tc>
        <w:tc>
          <w:tcPr>
            <w:tcW w:w="4770" w:type="dxa"/>
            <w:tcBorders>
              <w:top w:val="nil"/>
              <w:left w:val="nil"/>
              <w:bottom w:val="single" w:sz="4" w:space="0" w:color="auto"/>
              <w:right w:val="single" w:sz="4" w:space="0" w:color="auto"/>
            </w:tcBorders>
            <w:shd w:val="clear" w:color="auto" w:fill="auto"/>
            <w:vAlign w:val="center"/>
            <w:hideMark/>
          </w:tcPr>
          <w:p w14:paraId="32C4929A" w14:textId="0209285C" w:rsidR="009E020B" w:rsidRPr="00CD1038" w:rsidRDefault="009E020B" w:rsidP="009E020B">
            <w:pPr>
              <w:spacing w:after="0" w:line="240" w:lineRule="auto"/>
              <w:jc w:val="center"/>
              <w:rPr>
                <w:rFonts w:eastAsia="Times New Roman" w:cs="Times New Roman"/>
                <w:sz w:val="24"/>
                <w:szCs w:val="24"/>
              </w:rPr>
            </w:pPr>
            <w:r w:rsidRPr="00CD1038">
              <w:rPr>
                <w:rFonts w:eastAsia="Times New Roman" w:cs="Times New Roman"/>
                <w:sz w:val="24"/>
                <w:szCs w:val="24"/>
              </w:rPr>
              <w:t>Đơn đề nghị theo Mẫu số 08 - Phụ lục I</w:t>
            </w:r>
          </w:p>
        </w:tc>
        <w:tc>
          <w:tcPr>
            <w:tcW w:w="1440" w:type="dxa"/>
            <w:tcBorders>
              <w:top w:val="nil"/>
              <w:left w:val="nil"/>
              <w:bottom w:val="single" w:sz="4" w:space="0" w:color="auto"/>
              <w:right w:val="single" w:sz="4" w:space="0" w:color="auto"/>
            </w:tcBorders>
            <w:shd w:val="clear" w:color="auto" w:fill="auto"/>
            <w:vAlign w:val="center"/>
            <w:hideMark/>
          </w:tcPr>
          <w:p w14:paraId="3A38E67A" w14:textId="77777777" w:rsidR="009E020B" w:rsidRPr="00CD1038" w:rsidRDefault="009E020B" w:rsidP="009E020B">
            <w:pPr>
              <w:spacing w:after="0" w:line="240" w:lineRule="auto"/>
              <w:jc w:val="center"/>
              <w:rPr>
                <w:rFonts w:eastAsia="Times New Roman" w:cs="Times New Roman"/>
                <w:sz w:val="24"/>
                <w:szCs w:val="24"/>
              </w:rPr>
            </w:pPr>
            <w:r w:rsidRPr="00CD1038">
              <w:rPr>
                <w:rFonts w:eastAsia="Times New Roman" w:cs="Times New Roman"/>
                <w:sz w:val="24"/>
                <w:szCs w:val="24"/>
              </w:rPr>
              <w:t>Làm đơn</w:t>
            </w:r>
          </w:p>
        </w:tc>
        <w:tc>
          <w:tcPr>
            <w:tcW w:w="720" w:type="dxa"/>
            <w:tcBorders>
              <w:top w:val="nil"/>
              <w:left w:val="nil"/>
              <w:bottom w:val="single" w:sz="4" w:space="0" w:color="auto"/>
              <w:right w:val="single" w:sz="4" w:space="0" w:color="auto"/>
            </w:tcBorders>
            <w:shd w:val="clear" w:color="auto" w:fill="auto"/>
            <w:vAlign w:val="center"/>
            <w:hideMark/>
          </w:tcPr>
          <w:p w14:paraId="33EEA991" w14:textId="2BB7A8F3" w:rsidR="009E020B" w:rsidRPr="00CD1038" w:rsidRDefault="009E020B" w:rsidP="009E020B">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65EBF1F2" w14:textId="3FD9344A" w:rsidR="009E020B" w:rsidRPr="00CD1038" w:rsidRDefault="009E020B" w:rsidP="009E020B">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27ADBBB0" w14:textId="0AB7D5B3" w:rsidR="009E020B" w:rsidRPr="00CD1038" w:rsidRDefault="009E020B" w:rsidP="009E020B">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4F06228F" w14:textId="498DED33" w:rsidR="009E020B" w:rsidRPr="00CD1038" w:rsidRDefault="009E020B" w:rsidP="009E020B">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396896B3" w14:textId="77777777" w:rsidR="009E020B" w:rsidRPr="00CD1038" w:rsidRDefault="009E020B" w:rsidP="009E020B">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7C6A2731" w14:textId="64D187B4" w:rsidR="009E020B" w:rsidRPr="00CD1038" w:rsidRDefault="009E020B" w:rsidP="009E020B">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0F6E7EA9" w14:textId="77777777" w:rsidR="009E020B" w:rsidRPr="00CD1038" w:rsidRDefault="009E020B" w:rsidP="009E020B">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nil"/>
              <w:left w:val="nil"/>
              <w:bottom w:val="single" w:sz="4" w:space="0" w:color="auto"/>
              <w:right w:val="single" w:sz="4" w:space="0" w:color="auto"/>
            </w:tcBorders>
            <w:shd w:val="clear" w:color="auto" w:fill="auto"/>
            <w:vAlign w:val="center"/>
            <w:hideMark/>
          </w:tcPr>
          <w:p w14:paraId="1CFDD69D" w14:textId="77777777" w:rsidR="009E020B" w:rsidRPr="00CD1038" w:rsidRDefault="009E020B" w:rsidP="009E020B">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511F07DF" w14:textId="554FFDD9" w:rsidR="009E020B" w:rsidRPr="00CD1038" w:rsidRDefault="009E020B" w:rsidP="009E020B">
            <w:pPr>
              <w:spacing w:after="0" w:line="240" w:lineRule="auto"/>
              <w:jc w:val="center"/>
              <w:rPr>
                <w:rFonts w:eastAsia="Times New Roman" w:cs="Times New Roman"/>
                <w:sz w:val="24"/>
                <w:szCs w:val="24"/>
              </w:rPr>
            </w:pPr>
          </w:p>
        </w:tc>
      </w:tr>
      <w:tr w:rsidR="00CD1038" w:rsidRPr="00CD1038" w14:paraId="4D1C1D65" w14:textId="77777777" w:rsidTr="009C4648">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BBE2E51" w14:textId="77777777" w:rsidR="000465CC" w:rsidRPr="00CD1038" w:rsidRDefault="000465CC" w:rsidP="009C4648">
            <w:pPr>
              <w:spacing w:after="0" w:line="240" w:lineRule="auto"/>
              <w:jc w:val="center"/>
              <w:rPr>
                <w:rFonts w:eastAsia="Times New Roman" w:cs="Times New Roman"/>
                <w:bCs/>
                <w:sz w:val="24"/>
                <w:szCs w:val="24"/>
              </w:rPr>
            </w:pPr>
            <w:r w:rsidRPr="00CD1038">
              <w:rPr>
                <w:rFonts w:eastAsia="Times New Roman" w:cs="Times New Roman"/>
                <w:bCs/>
                <w:sz w:val="24"/>
                <w:szCs w:val="24"/>
              </w:rPr>
              <w:t>1.2</w:t>
            </w:r>
          </w:p>
        </w:tc>
        <w:tc>
          <w:tcPr>
            <w:tcW w:w="4770" w:type="dxa"/>
            <w:tcBorders>
              <w:top w:val="single" w:sz="4" w:space="0" w:color="auto"/>
              <w:left w:val="nil"/>
              <w:bottom w:val="single" w:sz="4" w:space="0" w:color="auto"/>
              <w:right w:val="single" w:sz="4" w:space="0" w:color="auto"/>
            </w:tcBorders>
            <w:shd w:val="clear" w:color="auto" w:fill="auto"/>
            <w:vAlign w:val="center"/>
          </w:tcPr>
          <w:p w14:paraId="3A03A7BA" w14:textId="071BC557" w:rsidR="000465CC" w:rsidRPr="00CD1038" w:rsidRDefault="000465CC" w:rsidP="009C4648">
            <w:pPr>
              <w:spacing w:after="0" w:line="240" w:lineRule="auto"/>
              <w:jc w:val="center"/>
              <w:rPr>
                <w:rFonts w:eastAsia="Times New Roman" w:cs="Times New Roman"/>
                <w:bCs/>
                <w:sz w:val="24"/>
                <w:szCs w:val="24"/>
              </w:rPr>
            </w:pPr>
            <w:r w:rsidRPr="00CD1038">
              <w:rPr>
                <w:rFonts w:eastAsia="Times New Roman" w:cs="Times New Roman"/>
                <w:bCs/>
                <w:sz w:val="24"/>
                <w:szCs w:val="24"/>
              </w:rPr>
              <w:t xml:space="preserve">Hồ sơ gốc còn dấu niêm phong, thành phần hồ sơ gốc ứng với từng trường hợp đăng ký đã </w:t>
            </w:r>
            <w:r w:rsidRPr="00CD1038">
              <w:rPr>
                <w:rFonts w:eastAsia="Times New Roman" w:cs="Times New Roman"/>
                <w:bCs/>
                <w:spacing w:val="-2"/>
                <w:sz w:val="24"/>
                <w:szCs w:val="24"/>
              </w:rPr>
              <w:t>được cơ quan đ</w:t>
            </w:r>
            <w:r w:rsidR="009C4648" w:rsidRPr="00CD1038">
              <w:rPr>
                <w:rFonts w:eastAsia="Times New Roman" w:cs="Times New Roman"/>
                <w:bCs/>
                <w:spacing w:val="-2"/>
                <w:sz w:val="24"/>
                <w:szCs w:val="24"/>
              </w:rPr>
              <w:t>ăng ký phương tiện cấp trước đó</w:t>
            </w:r>
          </w:p>
        </w:tc>
        <w:tc>
          <w:tcPr>
            <w:tcW w:w="1440" w:type="dxa"/>
            <w:tcBorders>
              <w:top w:val="single" w:sz="4" w:space="0" w:color="auto"/>
              <w:left w:val="nil"/>
              <w:bottom w:val="single" w:sz="4" w:space="0" w:color="auto"/>
              <w:right w:val="single" w:sz="4" w:space="0" w:color="auto"/>
            </w:tcBorders>
            <w:shd w:val="clear" w:color="auto" w:fill="auto"/>
            <w:vAlign w:val="center"/>
          </w:tcPr>
          <w:p w14:paraId="39465D4B" w14:textId="0A99A26D" w:rsidR="000465CC" w:rsidRPr="00CD1038" w:rsidRDefault="000465CC" w:rsidP="009C4648">
            <w:pPr>
              <w:spacing w:after="0" w:line="240" w:lineRule="auto"/>
              <w:jc w:val="center"/>
              <w:rPr>
                <w:rFonts w:eastAsia="Times New Roman" w:cs="Times New Roman"/>
                <w:sz w:val="24"/>
                <w:szCs w:val="24"/>
              </w:rPr>
            </w:pPr>
            <w:r w:rsidRPr="00CD1038">
              <w:rPr>
                <w:rFonts w:eastAsia="Times New Roman" w:cs="Times New Roman"/>
                <w:sz w:val="24"/>
                <w:szCs w:val="24"/>
              </w:rPr>
              <w:t>Xuất trình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B75CE1A" w14:textId="609F47E9" w:rsidR="000465CC" w:rsidRPr="00CD1038" w:rsidRDefault="000465CC"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09CB4" w14:textId="017E290A" w:rsidR="000465CC" w:rsidRPr="00CD1038" w:rsidRDefault="000465CC" w:rsidP="009C4648">
            <w:pPr>
              <w:spacing w:after="0" w:line="240" w:lineRule="auto"/>
              <w:jc w:val="center"/>
              <w:rPr>
                <w:rFonts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387663" w14:textId="72DF532D" w:rsidR="000465CC" w:rsidRPr="00CD1038" w:rsidRDefault="000465CC"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229B5D" w14:textId="5EA55E05" w:rsidR="000465CC" w:rsidRPr="00CD1038" w:rsidRDefault="000465CC"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FAF321A" w14:textId="7D5C9270" w:rsidR="000465CC" w:rsidRPr="00CD1038" w:rsidRDefault="000465CC"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1F21D7D4" w14:textId="15F531E3" w:rsidR="000465CC" w:rsidRPr="00CD1038" w:rsidRDefault="000465CC"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7061A552" w14:textId="3BEA0463" w:rsidR="000465CC" w:rsidRPr="00CD1038" w:rsidRDefault="000465CC"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6D103BAA" w14:textId="5BA62A5A" w:rsidR="000465CC" w:rsidRPr="00CD1038" w:rsidRDefault="000465CC"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22CDD2C9" w14:textId="77777777" w:rsidR="000465CC" w:rsidRPr="00CD1038" w:rsidRDefault="000465CC" w:rsidP="009C4648">
            <w:pPr>
              <w:spacing w:after="0" w:line="240" w:lineRule="auto"/>
              <w:jc w:val="center"/>
              <w:rPr>
                <w:rFonts w:eastAsia="Times New Roman" w:cs="Times New Roman"/>
                <w:sz w:val="24"/>
                <w:szCs w:val="24"/>
              </w:rPr>
            </w:pPr>
          </w:p>
        </w:tc>
      </w:tr>
      <w:tr w:rsidR="00CD1038" w:rsidRPr="00CD1038" w14:paraId="2846E12C" w14:textId="77777777" w:rsidTr="009C4648">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D7D87"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2</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58E59EB3"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hồ sơ</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C062033"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E494E" w14:textId="78CA588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EE3B7"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2CE07"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6C7A0"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4F9E0"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182DB6C" w14:textId="05B32610"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42877EF"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F8DBA0E"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2B279333" w14:textId="44C7E065" w:rsidR="00697CC1" w:rsidRPr="00CD1038" w:rsidRDefault="00697CC1" w:rsidP="009C4648">
            <w:pPr>
              <w:spacing w:after="0" w:line="240" w:lineRule="auto"/>
              <w:jc w:val="center"/>
              <w:rPr>
                <w:rFonts w:eastAsia="Times New Roman" w:cs="Times New Roman"/>
                <w:sz w:val="24"/>
                <w:szCs w:val="24"/>
              </w:rPr>
            </w:pPr>
          </w:p>
        </w:tc>
      </w:tr>
      <w:tr w:rsidR="00CD1038" w:rsidRPr="00CD1038" w14:paraId="3DBE3E1F" w14:textId="77777777" w:rsidTr="009C4648">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92010" w14:textId="42F85F74" w:rsidR="00697CC1" w:rsidRPr="00CD1038" w:rsidRDefault="00697CC1" w:rsidP="009C4648">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248FDFCE" w14:textId="4D72BA09" w:rsidR="00697CC1" w:rsidRPr="00CD1038" w:rsidRDefault="00697CC1" w:rsidP="009C4648">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E899B15"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400F45C7" w14:textId="4557BD64"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4F4B245" w14:textId="5209822A"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A67C5C6" w14:textId="51D3611E"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A1B2C6C" w14:textId="3541B043"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F840FDD"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86168F3" w14:textId="3413D78D"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C04200B"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54E4A2B"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67803D58" w14:textId="7841148F" w:rsidR="00697CC1" w:rsidRPr="00CD1038" w:rsidRDefault="00697CC1" w:rsidP="009C4648">
            <w:pPr>
              <w:spacing w:after="0" w:line="240" w:lineRule="auto"/>
              <w:jc w:val="center"/>
              <w:rPr>
                <w:rFonts w:eastAsia="Times New Roman" w:cs="Times New Roman"/>
                <w:sz w:val="24"/>
                <w:szCs w:val="24"/>
              </w:rPr>
            </w:pPr>
          </w:p>
        </w:tc>
      </w:tr>
      <w:tr w:rsidR="00CD1038" w:rsidRPr="00CD1038" w14:paraId="3E116A1F" w14:textId="77777777" w:rsidTr="009C4648">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20D58" w14:textId="73BEB811" w:rsidR="00697CC1" w:rsidRPr="00CD1038" w:rsidRDefault="00697CC1" w:rsidP="009C4648">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3AA6B9E4" w14:textId="76A869C5" w:rsidR="00697CC1" w:rsidRPr="00CD1038" w:rsidRDefault="00697CC1" w:rsidP="009C4648">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9364043"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214C1B6A" w14:textId="35EEA5AD"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FC47983"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F7685C9"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0F738C6" w14:textId="1F56A21C"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749EC14"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9F2A7B0" w14:textId="5995D1DB"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D17DE67"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7BC22F6"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2795EF7E" w14:textId="63A0958C" w:rsidR="00697CC1" w:rsidRPr="00CD1038" w:rsidRDefault="00697CC1" w:rsidP="009C4648">
            <w:pPr>
              <w:spacing w:after="0" w:line="240" w:lineRule="auto"/>
              <w:jc w:val="center"/>
              <w:rPr>
                <w:rFonts w:eastAsia="Times New Roman" w:cs="Times New Roman"/>
                <w:sz w:val="24"/>
                <w:szCs w:val="24"/>
              </w:rPr>
            </w:pPr>
          </w:p>
        </w:tc>
      </w:tr>
      <w:tr w:rsidR="00CD1038" w:rsidRPr="00CD1038" w14:paraId="32293B4A" w14:textId="77777777" w:rsidTr="009C4648">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10DB0"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3</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3816FE64"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phí, lệ phí, chi phí khác</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52A19EB" w14:textId="229617A5" w:rsidR="00697CC1" w:rsidRPr="00CD1038" w:rsidRDefault="00697CC1" w:rsidP="009C4648">
            <w:pPr>
              <w:spacing w:after="0" w:line="240" w:lineRule="auto"/>
              <w:jc w:val="center"/>
              <w:rPr>
                <w:rFonts w:eastAsia="Times New Roman" w:cs="Times New Roman"/>
                <w:sz w:val="24"/>
                <w:szCs w:val="24"/>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1B31332D" w14:textId="7315CB1D" w:rsidR="00697CC1" w:rsidRPr="00CD1038" w:rsidRDefault="00697CC1" w:rsidP="009C4648">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98500EA" w14:textId="261DFDE4" w:rsidR="00697CC1" w:rsidRPr="00CD1038" w:rsidRDefault="00697CC1" w:rsidP="009C4648">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E80FA5C" w14:textId="67A1CC19" w:rsidR="00697CC1" w:rsidRPr="00CD1038" w:rsidRDefault="00697CC1" w:rsidP="009C4648">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5115DBD" w14:textId="451FC4BB" w:rsidR="00697CC1" w:rsidRPr="00CD1038" w:rsidRDefault="00697CC1" w:rsidP="009C4648">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645C5A0" w14:textId="77777777" w:rsidR="00697CC1" w:rsidRPr="00CD1038" w:rsidRDefault="00697CC1" w:rsidP="009C4648">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DBB33D0" w14:textId="6ECB181E" w:rsidR="00697CC1" w:rsidRPr="00CD1038" w:rsidRDefault="00697CC1" w:rsidP="009C4648">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1BF7E3D" w14:textId="77777777" w:rsidR="00697CC1" w:rsidRPr="00CD1038" w:rsidRDefault="00697CC1" w:rsidP="009C4648">
            <w:pPr>
              <w:spacing w:after="0" w:line="240" w:lineRule="auto"/>
              <w:jc w:val="center"/>
              <w:rPr>
                <w:rFonts w:eastAsia="Times New Roman" w:cs="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A5AD588" w14:textId="77777777" w:rsidR="00697CC1" w:rsidRPr="00CD1038" w:rsidRDefault="00697CC1" w:rsidP="009C4648">
            <w:pPr>
              <w:spacing w:after="0" w:line="240" w:lineRule="auto"/>
              <w:jc w:val="center"/>
              <w:rPr>
                <w:rFonts w:eastAsia="Times New Roman" w:cs="Times New Roman"/>
                <w:sz w:val="24"/>
                <w:szCs w:val="24"/>
              </w:rPr>
            </w:pP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49BEA769" w14:textId="00691D1B" w:rsidR="00697CC1" w:rsidRPr="00CD1038" w:rsidRDefault="00697CC1" w:rsidP="009C4648">
            <w:pPr>
              <w:spacing w:after="0" w:line="240" w:lineRule="auto"/>
              <w:jc w:val="center"/>
              <w:rPr>
                <w:rFonts w:eastAsia="Times New Roman" w:cs="Times New Roman"/>
                <w:sz w:val="24"/>
                <w:szCs w:val="24"/>
              </w:rPr>
            </w:pPr>
          </w:p>
        </w:tc>
      </w:tr>
      <w:tr w:rsidR="00CD1038" w:rsidRPr="00CD1038" w14:paraId="65A2BBC8" w14:textId="77777777" w:rsidTr="009C4648">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72D45F0B"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3.1</w:t>
            </w:r>
          </w:p>
        </w:tc>
        <w:tc>
          <w:tcPr>
            <w:tcW w:w="4770" w:type="dxa"/>
            <w:tcBorders>
              <w:top w:val="nil"/>
              <w:left w:val="nil"/>
              <w:bottom w:val="single" w:sz="4" w:space="0" w:color="auto"/>
              <w:right w:val="single" w:sz="4" w:space="0" w:color="auto"/>
            </w:tcBorders>
            <w:shd w:val="clear" w:color="auto" w:fill="auto"/>
            <w:vAlign w:val="center"/>
            <w:hideMark/>
          </w:tcPr>
          <w:p w14:paraId="584F2F0B"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Phí</w:t>
            </w:r>
          </w:p>
        </w:tc>
        <w:tc>
          <w:tcPr>
            <w:tcW w:w="1440" w:type="dxa"/>
            <w:tcBorders>
              <w:top w:val="nil"/>
              <w:left w:val="nil"/>
              <w:bottom w:val="single" w:sz="4" w:space="0" w:color="auto"/>
              <w:right w:val="single" w:sz="4" w:space="0" w:color="auto"/>
            </w:tcBorders>
            <w:shd w:val="clear" w:color="auto" w:fill="auto"/>
            <w:vAlign w:val="center"/>
            <w:hideMark/>
          </w:tcPr>
          <w:p w14:paraId="70CC912F" w14:textId="5B8E3EFE" w:rsidR="00697CC1" w:rsidRPr="00CD1038" w:rsidRDefault="00697CC1" w:rsidP="009C4648">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72EAB042" w14:textId="7B137A3A" w:rsidR="00697CC1" w:rsidRPr="00CD1038" w:rsidRDefault="00697CC1" w:rsidP="009C4648">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3078BB4E" w14:textId="3544F723" w:rsidR="00697CC1" w:rsidRPr="00CD1038" w:rsidRDefault="00697CC1" w:rsidP="009C4648">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22B66565" w14:textId="31C9BB21" w:rsidR="00697CC1" w:rsidRPr="00CD1038" w:rsidRDefault="00697CC1" w:rsidP="009C4648">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4A5CA729" w14:textId="231CAA6C" w:rsidR="00697CC1" w:rsidRPr="00CD1038" w:rsidRDefault="00697CC1" w:rsidP="009C4648">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5F85B712" w14:textId="77777777" w:rsidR="00697CC1" w:rsidRPr="00CD1038" w:rsidRDefault="00697CC1" w:rsidP="009C4648">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27CD0BF3" w14:textId="1DC2A503" w:rsidR="00697CC1" w:rsidRPr="00CD1038" w:rsidRDefault="00697CC1" w:rsidP="009C4648">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00503E07" w14:textId="77777777" w:rsidR="00697CC1" w:rsidRPr="00CD1038" w:rsidRDefault="00697CC1" w:rsidP="009C4648">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2168305E" w14:textId="77777777" w:rsidR="00697CC1" w:rsidRPr="00CD1038" w:rsidRDefault="00697CC1" w:rsidP="009C4648">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351444DE" w14:textId="4F412B45" w:rsidR="00697CC1" w:rsidRPr="00CD1038" w:rsidRDefault="00697CC1" w:rsidP="009C4648">
            <w:pPr>
              <w:spacing w:after="0" w:line="240" w:lineRule="auto"/>
              <w:jc w:val="center"/>
              <w:rPr>
                <w:rFonts w:eastAsia="Times New Roman" w:cs="Times New Roman"/>
                <w:sz w:val="24"/>
                <w:szCs w:val="24"/>
              </w:rPr>
            </w:pPr>
          </w:p>
        </w:tc>
      </w:tr>
      <w:tr w:rsidR="00CD1038" w:rsidRPr="00CD1038" w14:paraId="47E012B0" w14:textId="77777777" w:rsidTr="009C4648">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2F0ADE45"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3.2</w:t>
            </w:r>
          </w:p>
        </w:tc>
        <w:tc>
          <w:tcPr>
            <w:tcW w:w="4770" w:type="dxa"/>
            <w:tcBorders>
              <w:top w:val="nil"/>
              <w:left w:val="nil"/>
              <w:bottom w:val="single" w:sz="4" w:space="0" w:color="auto"/>
              <w:right w:val="single" w:sz="4" w:space="0" w:color="auto"/>
            </w:tcBorders>
            <w:shd w:val="clear" w:color="auto" w:fill="auto"/>
            <w:vAlign w:val="center"/>
            <w:hideMark/>
          </w:tcPr>
          <w:p w14:paraId="4EFDC526"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Lệ phí</w:t>
            </w:r>
          </w:p>
        </w:tc>
        <w:tc>
          <w:tcPr>
            <w:tcW w:w="1440" w:type="dxa"/>
            <w:tcBorders>
              <w:top w:val="nil"/>
              <w:left w:val="nil"/>
              <w:bottom w:val="single" w:sz="4" w:space="0" w:color="auto"/>
              <w:right w:val="single" w:sz="4" w:space="0" w:color="auto"/>
            </w:tcBorders>
            <w:shd w:val="clear" w:color="auto" w:fill="auto"/>
            <w:vAlign w:val="center"/>
            <w:hideMark/>
          </w:tcPr>
          <w:p w14:paraId="7881129A" w14:textId="1225E557" w:rsidR="00697CC1" w:rsidRPr="00CD1038" w:rsidRDefault="00697CC1" w:rsidP="009C4648">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0AB388F2" w14:textId="52DBE3F7" w:rsidR="00697CC1" w:rsidRPr="00CD1038" w:rsidRDefault="00697CC1" w:rsidP="009C4648">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24996E14" w14:textId="58C55EC2" w:rsidR="00697CC1" w:rsidRPr="00CD1038" w:rsidRDefault="00697CC1" w:rsidP="009C4648">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2D20B7A7" w14:textId="26D12520" w:rsidR="00697CC1" w:rsidRPr="00CD1038" w:rsidRDefault="00697CC1" w:rsidP="009C4648">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5B3258F5" w14:textId="4089FEA3" w:rsidR="00697CC1" w:rsidRPr="00CD1038" w:rsidRDefault="00697CC1" w:rsidP="009C4648">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358BA04C" w14:textId="77777777" w:rsidR="00697CC1" w:rsidRPr="00CD1038" w:rsidRDefault="00697CC1" w:rsidP="009C4648">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48914FA9" w14:textId="08FA8E08" w:rsidR="00697CC1" w:rsidRPr="00CD1038" w:rsidRDefault="00697CC1" w:rsidP="009C4648">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09A9EE40" w14:textId="77777777" w:rsidR="00697CC1" w:rsidRPr="00CD1038" w:rsidRDefault="00697CC1" w:rsidP="009C4648">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5725B749" w14:textId="77777777" w:rsidR="00697CC1" w:rsidRPr="00CD1038" w:rsidRDefault="00697CC1" w:rsidP="009C4648">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5CF54189" w14:textId="77777777" w:rsidR="00697CC1" w:rsidRPr="00CD1038" w:rsidRDefault="00697CC1" w:rsidP="009C4648">
            <w:pPr>
              <w:spacing w:after="0" w:line="240" w:lineRule="auto"/>
              <w:jc w:val="center"/>
              <w:rPr>
                <w:rFonts w:eastAsia="Times New Roman" w:cs="Times New Roman"/>
                <w:sz w:val="24"/>
                <w:szCs w:val="24"/>
              </w:rPr>
            </w:pPr>
          </w:p>
        </w:tc>
      </w:tr>
      <w:tr w:rsidR="00CD1038" w:rsidRPr="00CD1038" w14:paraId="776AD7B0" w14:textId="77777777" w:rsidTr="009C4648">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tcPr>
          <w:p w14:paraId="7A39D5AE"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3.3</w:t>
            </w:r>
          </w:p>
        </w:tc>
        <w:tc>
          <w:tcPr>
            <w:tcW w:w="4770" w:type="dxa"/>
            <w:tcBorders>
              <w:top w:val="nil"/>
              <w:left w:val="nil"/>
              <w:bottom w:val="single" w:sz="4" w:space="0" w:color="auto"/>
              <w:right w:val="single" w:sz="4" w:space="0" w:color="auto"/>
            </w:tcBorders>
            <w:shd w:val="clear" w:color="auto" w:fill="auto"/>
            <w:vAlign w:val="center"/>
          </w:tcPr>
          <w:p w14:paraId="17C77C0F"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Chi phí khác (nếu có)</w:t>
            </w:r>
          </w:p>
        </w:tc>
        <w:tc>
          <w:tcPr>
            <w:tcW w:w="1440" w:type="dxa"/>
            <w:tcBorders>
              <w:top w:val="nil"/>
              <w:left w:val="nil"/>
              <w:bottom w:val="single" w:sz="4" w:space="0" w:color="auto"/>
              <w:right w:val="single" w:sz="4" w:space="0" w:color="auto"/>
            </w:tcBorders>
            <w:shd w:val="clear" w:color="auto" w:fill="auto"/>
            <w:vAlign w:val="center"/>
          </w:tcPr>
          <w:p w14:paraId="5AEF0B10" w14:textId="77777777" w:rsidR="00697CC1" w:rsidRPr="00CD1038" w:rsidRDefault="00697CC1" w:rsidP="009C4648">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tcPr>
          <w:p w14:paraId="1F8846D2" w14:textId="77777777" w:rsidR="00697CC1" w:rsidRPr="00CD1038" w:rsidRDefault="00697CC1" w:rsidP="009C4648">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4A11B03E" w14:textId="77777777" w:rsidR="00697CC1" w:rsidRPr="00CD1038" w:rsidRDefault="00697CC1" w:rsidP="009C4648">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23A31F14" w14:textId="77777777" w:rsidR="00697CC1" w:rsidRPr="00CD1038" w:rsidRDefault="00697CC1" w:rsidP="009C4648">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43EC12F7" w14:textId="77777777" w:rsidR="00697CC1" w:rsidRPr="00CD1038" w:rsidRDefault="00697CC1" w:rsidP="009C4648">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52A05942" w14:textId="77777777" w:rsidR="00697CC1" w:rsidRPr="00CD1038" w:rsidRDefault="00697CC1" w:rsidP="009C4648">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6C8D1669" w14:textId="77777777" w:rsidR="00697CC1" w:rsidRPr="00CD1038" w:rsidRDefault="00697CC1" w:rsidP="009C4648">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tcPr>
          <w:p w14:paraId="7BA1A763" w14:textId="77777777" w:rsidR="00697CC1" w:rsidRPr="00CD1038" w:rsidRDefault="00697CC1" w:rsidP="009C4648">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tcPr>
          <w:p w14:paraId="039F7AE1" w14:textId="77777777" w:rsidR="00697CC1" w:rsidRPr="00CD1038" w:rsidRDefault="00697CC1" w:rsidP="009C4648">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tcPr>
          <w:p w14:paraId="1839AB3C" w14:textId="77777777" w:rsidR="00697CC1" w:rsidRPr="00CD1038" w:rsidRDefault="00697CC1" w:rsidP="009C4648">
            <w:pPr>
              <w:spacing w:after="0" w:line="240" w:lineRule="auto"/>
              <w:jc w:val="center"/>
              <w:rPr>
                <w:rFonts w:eastAsia="Times New Roman" w:cs="Times New Roman"/>
                <w:sz w:val="24"/>
                <w:szCs w:val="24"/>
              </w:rPr>
            </w:pPr>
          </w:p>
        </w:tc>
      </w:tr>
      <w:tr w:rsidR="00CD1038" w:rsidRPr="00CD1038" w14:paraId="546F501F" w14:textId="77777777" w:rsidTr="009C4648">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58E1724C" w14:textId="77777777" w:rsidR="00697CC1" w:rsidRPr="00CD1038" w:rsidRDefault="00697CC1" w:rsidP="009C4648">
            <w:pPr>
              <w:spacing w:after="0" w:line="240" w:lineRule="auto"/>
              <w:jc w:val="center"/>
              <w:rPr>
                <w:rFonts w:eastAsia="Times New Roman" w:cs="Times New Roman"/>
                <w:b/>
                <w:sz w:val="24"/>
                <w:szCs w:val="24"/>
              </w:rPr>
            </w:pPr>
            <w:r w:rsidRPr="00CD1038">
              <w:rPr>
                <w:rFonts w:eastAsia="Times New Roman" w:cs="Times New Roman"/>
                <w:b/>
                <w:sz w:val="24"/>
                <w:szCs w:val="24"/>
              </w:rPr>
              <w:t>4</w:t>
            </w:r>
          </w:p>
        </w:tc>
        <w:tc>
          <w:tcPr>
            <w:tcW w:w="4770" w:type="dxa"/>
            <w:tcBorders>
              <w:top w:val="nil"/>
              <w:left w:val="nil"/>
              <w:bottom w:val="single" w:sz="4" w:space="0" w:color="auto"/>
              <w:right w:val="single" w:sz="4" w:space="0" w:color="auto"/>
            </w:tcBorders>
            <w:shd w:val="clear" w:color="auto" w:fill="auto"/>
            <w:vAlign w:val="center"/>
            <w:hideMark/>
          </w:tcPr>
          <w:p w14:paraId="5BEAB515"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b/>
                <w:bCs/>
                <w:sz w:val="24"/>
                <w:szCs w:val="24"/>
              </w:rPr>
              <w:t>Chuẩn bị, phục vụ việc kiểm tra, đánh giá của cơ quan có thẩm quyền</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5631E0E9" w14:textId="0F278214" w:rsidR="00697CC1" w:rsidRPr="00CD1038" w:rsidRDefault="00697CC1" w:rsidP="009C4648">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528E3544" w14:textId="79B60371" w:rsidR="00697CC1" w:rsidRPr="00CD1038" w:rsidRDefault="00697CC1" w:rsidP="009C4648">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349E5DC0" w14:textId="56AEFF82" w:rsidR="00697CC1" w:rsidRPr="00CD1038" w:rsidRDefault="00697CC1" w:rsidP="009C4648">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A7F65BE" w14:textId="128D0901" w:rsidR="00697CC1" w:rsidRPr="00CD1038" w:rsidRDefault="00697CC1" w:rsidP="009C4648">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446EFF71" w14:textId="479F189F" w:rsidR="00697CC1" w:rsidRPr="00CD1038" w:rsidRDefault="00697CC1" w:rsidP="009C4648">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714A6E96" w14:textId="77777777" w:rsidR="00697CC1" w:rsidRPr="00CD1038" w:rsidRDefault="00697CC1" w:rsidP="009C4648">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4F8156D8" w14:textId="3D805A83" w:rsidR="00697CC1" w:rsidRPr="00CD1038" w:rsidRDefault="00697CC1" w:rsidP="009C4648">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2FED7B1B" w14:textId="77777777" w:rsidR="00697CC1" w:rsidRPr="00CD1038" w:rsidRDefault="00697CC1" w:rsidP="009C4648">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44987E18" w14:textId="77777777" w:rsidR="00697CC1" w:rsidRPr="00CD1038" w:rsidRDefault="00697CC1" w:rsidP="009C4648">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292A3CE8" w14:textId="001D29C3" w:rsidR="00697CC1" w:rsidRPr="00CD1038" w:rsidRDefault="00697CC1" w:rsidP="009C4648">
            <w:pPr>
              <w:spacing w:after="0" w:line="240" w:lineRule="auto"/>
              <w:jc w:val="center"/>
              <w:rPr>
                <w:rFonts w:eastAsia="Times New Roman" w:cs="Times New Roman"/>
                <w:sz w:val="24"/>
                <w:szCs w:val="24"/>
              </w:rPr>
            </w:pPr>
          </w:p>
        </w:tc>
      </w:tr>
      <w:tr w:rsidR="00CD1038" w:rsidRPr="00CD1038" w14:paraId="54EA1733" w14:textId="77777777" w:rsidTr="009C4648">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4D6185CF" w14:textId="77777777" w:rsidR="00697CC1" w:rsidRPr="00CD1038" w:rsidRDefault="00697CC1" w:rsidP="009C4648">
            <w:pPr>
              <w:spacing w:after="0" w:line="240" w:lineRule="auto"/>
              <w:jc w:val="center"/>
              <w:rPr>
                <w:rFonts w:eastAsia="Times New Roman" w:cs="Times New Roman"/>
                <w:b/>
                <w:sz w:val="24"/>
                <w:szCs w:val="24"/>
              </w:rPr>
            </w:pPr>
            <w:r w:rsidRPr="00CD1038">
              <w:rPr>
                <w:rFonts w:eastAsia="Times New Roman" w:cs="Times New Roman"/>
                <w:b/>
                <w:sz w:val="24"/>
                <w:szCs w:val="24"/>
              </w:rPr>
              <w:t>5</w:t>
            </w:r>
          </w:p>
        </w:tc>
        <w:tc>
          <w:tcPr>
            <w:tcW w:w="4770" w:type="dxa"/>
            <w:tcBorders>
              <w:top w:val="nil"/>
              <w:left w:val="nil"/>
              <w:bottom w:val="single" w:sz="4" w:space="0" w:color="auto"/>
              <w:right w:val="single" w:sz="4" w:space="0" w:color="auto"/>
            </w:tcBorders>
            <w:shd w:val="clear" w:color="auto" w:fill="auto"/>
            <w:vAlign w:val="center"/>
            <w:hideMark/>
          </w:tcPr>
          <w:p w14:paraId="31573A28"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b/>
                <w:bCs/>
                <w:sz w:val="24"/>
                <w:szCs w:val="24"/>
              </w:rPr>
              <w:t>Công việc khác</w:t>
            </w:r>
            <w:r w:rsidRPr="00CD1038">
              <w:rPr>
                <w:rFonts w:eastAsia="Times New Roman" w:cs="Times New Roman"/>
                <w:sz w:val="24"/>
                <w:szCs w:val="24"/>
              </w:rPr>
              <w:t xml:space="preserve"> (nếu có)</w:t>
            </w:r>
          </w:p>
        </w:tc>
        <w:tc>
          <w:tcPr>
            <w:tcW w:w="1440" w:type="dxa"/>
            <w:tcBorders>
              <w:top w:val="nil"/>
              <w:left w:val="nil"/>
              <w:bottom w:val="single" w:sz="4" w:space="0" w:color="auto"/>
              <w:right w:val="single" w:sz="4" w:space="0" w:color="auto"/>
            </w:tcBorders>
            <w:shd w:val="clear" w:color="auto" w:fill="auto"/>
            <w:vAlign w:val="center"/>
            <w:hideMark/>
          </w:tcPr>
          <w:p w14:paraId="7A5ECFD8" w14:textId="79D7CCF7" w:rsidR="00697CC1" w:rsidRPr="00CD1038" w:rsidRDefault="00697CC1" w:rsidP="009C4648">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22587DF8" w14:textId="66DF2999" w:rsidR="00697CC1" w:rsidRPr="00CD1038" w:rsidRDefault="00697CC1" w:rsidP="009C4648">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37E5472B" w14:textId="1A4BC334" w:rsidR="00697CC1" w:rsidRPr="00CD1038" w:rsidRDefault="00697CC1" w:rsidP="009C4648">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71E81FAC" w14:textId="678C5597" w:rsidR="00697CC1" w:rsidRPr="00CD1038" w:rsidRDefault="00697CC1" w:rsidP="009C4648">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71140EA1" w14:textId="0DBC6870" w:rsidR="00697CC1" w:rsidRPr="00CD1038" w:rsidRDefault="00697CC1" w:rsidP="009C4648">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29822E27" w14:textId="77777777" w:rsidR="00697CC1" w:rsidRPr="00CD1038" w:rsidRDefault="00697CC1" w:rsidP="009C4648">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023144CB" w14:textId="0FFF375B" w:rsidR="00697CC1" w:rsidRPr="00CD1038" w:rsidRDefault="00697CC1" w:rsidP="009C4648">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3728E32F" w14:textId="77777777" w:rsidR="00697CC1" w:rsidRPr="00CD1038" w:rsidRDefault="00697CC1" w:rsidP="009C4648">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36A047D6" w14:textId="77777777" w:rsidR="00697CC1" w:rsidRPr="00CD1038" w:rsidRDefault="00697CC1" w:rsidP="009C4648">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3DF0AB58" w14:textId="4CFB470B" w:rsidR="00697CC1" w:rsidRPr="00CD1038" w:rsidRDefault="00697CC1" w:rsidP="009C4648">
            <w:pPr>
              <w:spacing w:after="0" w:line="240" w:lineRule="auto"/>
              <w:jc w:val="center"/>
              <w:rPr>
                <w:rFonts w:eastAsia="Times New Roman" w:cs="Times New Roman"/>
                <w:sz w:val="24"/>
                <w:szCs w:val="24"/>
              </w:rPr>
            </w:pPr>
          </w:p>
        </w:tc>
      </w:tr>
      <w:tr w:rsidR="00CD1038" w:rsidRPr="00CD1038" w14:paraId="55C41EAD" w14:textId="77777777" w:rsidTr="009C4648">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3388DD44" w14:textId="77777777" w:rsidR="00697CC1" w:rsidRPr="00CD1038" w:rsidRDefault="00697CC1" w:rsidP="009C4648">
            <w:pPr>
              <w:spacing w:after="0" w:line="240" w:lineRule="auto"/>
              <w:jc w:val="center"/>
              <w:rPr>
                <w:rFonts w:eastAsia="Times New Roman" w:cs="Times New Roman"/>
                <w:b/>
                <w:sz w:val="24"/>
                <w:szCs w:val="24"/>
              </w:rPr>
            </w:pPr>
            <w:r w:rsidRPr="00CD1038">
              <w:rPr>
                <w:rFonts w:eastAsia="Times New Roman" w:cs="Times New Roman"/>
                <w:b/>
                <w:sz w:val="24"/>
                <w:szCs w:val="24"/>
              </w:rPr>
              <w:t>6</w:t>
            </w:r>
          </w:p>
        </w:tc>
        <w:tc>
          <w:tcPr>
            <w:tcW w:w="4770" w:type="dxa"/>
            <w:tcBorders>
              <w:top w:val="nil"/>
              <w:left w:val="nil"/>
              <w:bottom w:val="single" w:sz="4" w:space="0" w:color="auto"/>
              <w:right w:val="single" w:sz="4" w:space="0" w:color="auto"/>
            </w:tcBorders>
            <w:shd w:val="clear" w:color="auto" w:fill="auto"/>
            <w:vAlign w:val="center"/>
            <w:hideMark/>
          </w:tcPr>
          <w:p w14:paraId="249D3619"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Nhận kết quả</w:t>
            </w:r>
          </w:p>
        </w:tc>
        <w:tc>
          <w:tcPr>
            <w:tcW w:w="1440" w:type="dxa"/>
            <w:tcBorders>
              <w:top w:val="nil"/>
              <w:left w:val="nil"/>
              <w:bottom w:val="single" w:sz="4" w:space="0" w:color="auto"/>
              <w:right w:val="single" w:sz="4" w:space="0" w:color="auto"/>
            </w:tcBorders>
            <w:shd w:val="clear" w:color="auto" w:fill="auto"/>
            <w:vAlign w:val="center"/>
            <w:hideMark/>
          </w:tcPr>
          <w:p w14:paraId="3E311FFE"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nil"/>
              <w:left w:val="nil"/>
              <w:bottom w:val="single" w:sz="4" w:space="0" w:color="auto"/>
              <w:right w:val="single" w:sz="4" w:space="0" w:color="auto"/>
            </w:tcBorders>
            <w:shd w:val="clear" w:color="auto" w:fill="auto"/>
            <w:vAlign w:val="center"/>
            <w:hideMark/>
          </w:tcPr>
          <w:p w14:paraId="7DA534FA" w14:textId="5EE1588C"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center"/>
            <w:hideMark/>
          </w:tcPr>
          <w:p w14:paraId="45EE55A1"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6357D03C"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3ADC8A54"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nil"/>
              <w:left w:val="nil"/>
              <w:bottom w:val="single" w:sz="4" w:space="0" w:color="auto"/>
              <w:right w:val="single" w:sz="4" w:space="0" w:color="auto"/>
            </w:tcBorders>
            <w:shd w:val="clear" w:color="auto" w:fill="auto"/>
            <w:vAlign w:val="center"/>
            <w:hideMark/>
          </w:tcPr>
          <w:p w14:paraId="39B38E02"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385BC63B" w14:textId="060ECDC0"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33D0A7AA"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tcBorders>
              <w:top w:val="nil"/>
              <w:left w:val="nil"/>
              <w:bottom w:val="single" w:sz="4" w:space="0" w:color="auto"/>
              <w:right w:val="single" w:sz="4" w:space="0" w:color="auto"/>
            </w:tcBorders>
            <w:shd w:val="clear" w:color="auto" w:fill="auto"/>
            <w:vAlign w:val="center"/>
            <w:hideMark/>
          </w:tcPr>
          <w:p w14:paraId="66BD039D"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gridSpan w:val="2"/>
            <w:tcBorders>
              <w:top w:val="nil"/>
              <w:left w:val="nil"/>
              <w:bottom w:val="single" w:sz="4" w:space="0" w:color="auto"/>
              <w:right w:val="single" w:sz="8" w:space="0" w:color="auto"/>
            </w:tcBorders>
            <w:shd w:val="clear" w:color="auto" w:fill="auto"/>
            <w:vAlign w:val="center"/>
            <w:hideMark/>
          </w:tcPr>
          <w:p w14:paraId="7C409C96" w14:textId="00F7FEE5" w:rsidR="00697CC1" w:rsidRPr="00CD1038" w:rsidRDefault="00697CC1" w:rsidP="009C4648">
            <w:pPr>
              <w:spacing w:after="0" w:line="240" w:lineRule="auto"/>
              <w:jc w:val="center"/>
              <w:rPr>
                <w:rFonts w:eastAsia="Times New Roman" w:cs="Times New Roman"/>
                <w:sz w:val="24"/>
                <w:szCs w:val="24"/>
              </w:rPr>
            </w:pPr>
          </w:p>
        </w:tc>
      </w:tr>
      <w:tr w:rsidR="00CD1038" w:rsidRPr="00CD1038" w14:paraId="075811DD" w14:textId="77777777" w:rsidTr="009C4648">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5FD9BA2C" w14:textId="44FA36E3" w:rsidR="00697CC1" w:rsidRPr="00CD1038" w:rsidRDefault="00697CC1" w:rsidP="009C4648">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3EC81655" w14:textId="4E1875F0" w:rsidR="00697CC1" w:rsidRPr="00CD1038" w:rsidRDefault="00697CC1" w:rsidP="009C4648">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1D0D8762" w14:textId="1B714478"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nil"/>
              <w:left w:val="nil"/>
              <w:bottom w:val="single" w:sz="4" w:space="0" w:color="auto"/>
              <w:right w:val="single" w:sz="4" w:space="0" w:color="auto"/>
            </w:tcBorders>
            <w:shd w:val="clear" w:color="auto" w:fill="auto"/>
            <w:vAlign w:val="center"/>
            <w:hideMark/>
          </w:tcPr>
          <w:p w14:paraId="2B0F7F8A" w14:textId="635C5F9F"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0C9C88CF" w14:textId="69CD4128"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6C391F19" w14:textId="0249990A"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666B013C" w14:textId="5C80D19F"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nil"/>
              <w:left w:val="nil"/>
              <w:bottom w:val="single" w:sz="4" w:space="0" w:color="auto"/>
              <w:right w:val="single" w:sz="4" w:space="0" w:color="auto"/>
            </w:tcBorders>
            <w:shd w:val="clear" w:color="auto" w:fill="auto"/>
            <w:vAlign w:val="center"/>
            <w:hideMark/>
          </w:tcPr>
          <w:p w14:paraId="321B3E14"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5A295297" w14:textId="54F6BB6C"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7E525613"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tcBorders>
              <w:top w:val="nil"/>
              <w:left w:val="nil"/>
              <w:bottom w:val="single" w:sz="4" w:space="0" w:color="auto"/>
              <w:right w:val="single" w:sz="4" w:space="0" w:color="auto"/>
            </w:tcBorders>
            <w:shd w:val="clear" w:color="auto" w:fill="auto"/>
            <w:vAlign w:val="center"/>
            <w:hideMark/>
          </w:tcPr>
          <w:p w14:paraId="37BD1455"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6BC1DD6A" w14:textId="1880F5FA" w:rsidR="00697CC1" w:rsidRPr="00CD1038" w:rsidRDefault="00697CC1" w:rsidP="009C4648">
            <w:pPr>
              <w:spacing w:after="0" w:line="240" w:lineRule="auto"/>
              <w:jc w:val="center"/>
              <w:rPr>
                <w:rFonts w:eastAsia="Times New Roman" w:cs="Times New Roman"/>
                <w:sz w:val="24"/>
                <w:szCs w:val="24"/>
              </w:rPr>
            </w:pPr>
          </w:p>
        </w:tc>
      </w:tr>
      <w:tr w:rsidR="00CD1038" w:rsidRPr="00CD1038" w14:paraId="0D037E08" w14:textId="77777777" w:rsidTr="009C4648">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58B2038E" w14:textId="26694632" w:rsidR="00697CC1" w:rsidRPr="00CD1038" w:rsidRDefault="00697CC1" w:rsidP="009C4648">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403F483C" w14:textId="2FB6C5DB" w:rsidR="00697CC1" w:rsidRPr="00CD1038" w:rsidRDefault="00697CC1" w:rsidP="009C4648">
            <w:pPr>
              <w:spacing w:after="0" w:line="240" w:lineRule="auto"/>
              <w:jc w:val="center"/>
              <w:rPr>
                <w:rFonts w:eastAsia="Times New Roman" w:cs="Times New Roman"/>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14:paraId="56C303FB" w14:textId="11D1264C"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nil"/>
              <w:left w:val="nil"/>
              <w:bottom w:val="single" w:sz="4" w:space="0" w:color="auto"/>
              <w:right w:val="single" w:sz="4" w:space="0" w:color="auto"/>
            </w:tcBorders>
            <w:shd w:val="clear" w:color="auto" w:fill="auto"/>
            <w:vAlign w:val="center"/>
            <w:hideMark/>
          </w:tcPr>
          <w:p w14:paraId="127C9A64" w14:textId="1FB6ECE1"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noWrap/>
            <w:vAlign w:val="center"/>
            <w:hideMark/>
          </w:tcPr>
          <w:p w14:paraId="513B9883"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7656BD8B"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78B2632C" w14:textId="47AA413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6E937B8E"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2AF7D812" w14:textId="6994ADC6"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0128EA28"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tcBorders>
              <w:top w:val="nil"/>
              <w:left w:val="nil"/>
              <w:bottom w:val="single" w:sz="4" w:space="0" w:color="auto"/>
              <w:right w:val="single" w:sz="4" w:space="0" w:color="auto"/>
            </w:tcBorders>
            <w:shd w:val="clear" w:color="auto" w:fill="auto"/>
            <w:vAlign w:val="center"/>
            <w:hideMark/>
          </w:tcPr>
          <w:p w14:paraId="19ABBC2D" w14:textId="77777777" w:rsidR="00697CC1" w:rsidRPr="00CD1038" w:rsidRDefault="00697CC1" w:rsidP="009C4648">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6C5ED44D" w14:textId="07DB7A1F" w:rsidR="00697CC1" w:rsidRPr="00CD1038" w:rsidRDefault="00697CC1" w:rsidP="009C4648">
            <w:pPr>
              <w:spacing w:after="0" w:line="240" w:lineRule="auto"/>
              <w:jc w:val="center"/>
              <w:rPr>
                <w:rFonts w:eastAsia="Times New Roman" w:cs="Times New Roman"/>
                <w:sz w:val="24"/>
                <w:szCs w:val="24"/>
              </w:rPr>
            </w:pPr>
          </w:p>
        </w:tc>
      </w:tr>
      <w:tr w:rsidR="00CD1038" w:rsidRPr="00CD1038" w14:paraId="51BBA526" w14:textId="77777777" w:rsidTr="009C4648">
        <w:trPr>
          <w:gridAfter w:val="1"/>
          <w:wAfter w:w="373" w:type="dxa"/>
          <w:trHeight w:val="20"/>
        </w:trPr>
        <w:tc>
          <w:tcPr>
            <w:tcW w:w="630" w:type="dxa"/>
            <w:tcBorders>
              <w:top w:val="nil"/>
              <w:left w:val="single" w:sz="8" w:space="0" w:color="auto"/>
              <w:bottom w:val="single" w:sz="8" w:space="0" w:color="auto"/>
              <w:right w:val="single" w:sz="4" w:space="0" w:color="auto"/>
            </w:tcBorders>
            <w:shd w:val="clear" w:color="auto" w:fill="auto"/>
            <w:vAlign w:val="center"/>
            <w:hideMark/>
          </w:tcPr>
          <w:p w14:paraId="5A06B1ED" w14:textId="09E8AE0A" w:rsidR="00697CC1" w:rsidRPr="00CD1038" w:rsidRDefault="00697CC1" w:rsidP="009C4648">
            <w:pPr>
              <w:spacing w:after="0" w:line="240" w:lineRule="auto"/>
              <w:jc w:val="center"/>
              <w:rPr>
                <w:rFonts w:eastAsia="Times New Roman" w:cs="Times New Roman"/>
                <w:sz w:val="24"/>
                <w:szCs w:val="24"/>
              </w:rPr>
            </w:pPr>
          </w:p>
        </w:tc>
        <w:tc>
          <w:tcPr>
            <w:tcW w:w="6210" w:type="dxa"/>
            <w:gridSpan w:val="2"/>
            <w:tcBorders>
              <w:top w:val="single" w:sz="4" w:space="0" w:color="auto"/>
              <w:left w:val="nil"/>
              <w:bottom w:val="single" w:sz="8" w:space="0" w:color="auto"/>
              <w:right w:val="single" w:sz="4" w:space="0" w:color="000000"/>
            </w:tcBorders>
            <w:shd w:val="clear" w:color="auto" w:fill="auto"/>
            <w:vAlign w:val="center"/>
            <w:hideMark/>
          </w:tcPr>
          <w:p w14:paraId="4DE4B3B4"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w:t>
            </w:r>
          </w:p>
        </w:tc>
        <w:tc>
          <w:tcPr>
            <w:tcW w:w="720" w:type="dxa"/>
            <w:tcBorders>
              <w:top w:val="nil"/>
              <w:left w:val="nil"/>
              <w:bottom w:val="single" w:sz="8" w:space="0" w:color="auto"/>
              <w:right w:val="single" w:sz="4" w:space="0" w:color="auto"/>
            </w:tcBorders>
            <w:shd w:val="clear" w:color="auto" w:fill="auto"/>
            <w:vAlign w:val="center"/>
            <w:hideMark/>
          </w:tcPr>
          <w:p w14:paraId="59CEDBBA" w14:textId="3E6960A4" w:rsidR="00697CC1" w:rsidRPr="00CD1038" w:rsidRDefault="00697CC1" w:rsidP="009C4648">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6FD05884" w14:textId="6BAD5775" w:rsidR="00697CC1" w:rsidRPr="00CD1038" w:rsidRDefault="00697CC1" w:rsidP="009C4648">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26E0BA03" w14:textId="77777777" w:rsidR="00697CC1" w:rsidRPr="00CD1038" w:rsidRDefault="00697CC1" w:rsidP="009C4648">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164CDAE3" w14:textId="77777777" w:rsidR="00697CC1" w:rsidRPr="00CD1038" w:rsidRDefault="00697CC1" w:rsidP="009C4648">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1D75E91E" w14:textId="74010236" w:rsidR="00697CC1" w:rsidRPr="00CD1038" w:rsidRDefault="00697CC1" w:rsidP="009C4648">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4F7CF5A5" w14:textId="65BEC23C" w:rsidR="00697CC1" w:rsidRPr="00CD1038" w:rsidRDefault="00697CC1" w:rsidP="009C4648">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07E89B4E" w14:textId="77777777" w:rsidR="00697CC1" w:rsidRPr="00CD1038" w:rsidRDefault="00697CC1" w:rsidP="009C4648">
            <w:pPr>
              <w:spacing w:after="0" w:line="240" w:lineRule="auto"/>
              <w:jc w:val="center"/>
              <w:rPr>
                <w:rFonts w:cs="Times New Roman"/>
                <w:b/>
                <w:sz w:val="24"/>
                <w:szCs w:val="24"/>
              </w:rPr>
            </w:pPr>
            <w:r w:rsidRPr="00CD1038">
              <w:rPr>
                <w:rFonts w:eastAsia="Times New Roman" w:cs="Times New Roman"/>
                <w:b/>
                <w:bCs/>
                <w:sz w:val="24"/>
                <w:szCs w:val="24"/>
              </w:rPr>
              <w:fldChar w:fldCharType="begin"/>
            </w:r>
            <w:r w:rsidRPr="00CD1038">
              <w:rPr>
                <w:rFonts w:eastAsia="Times New Roman" w:cs="Times New Roman"/>
                <w:b/>
                <w:bCs/>
                <w:sz w:val="24"/>
                <w:szCs w:val="24"/>
              </w:rPr>
              <w:instrText xml:space="preserve"> =SUM(ABOVE) </w:instrText>
            </w:r>
            <w:r w:rsidRPr="00CD1038">
              <w:rPr>
                <w:rFonts w:eastAsia="Times New Roman" w:cs="Times New Roman"/>
                <w:b/>
                <w:bCs/>
                <w:sz w:val="24"/>
                <w:szCs w:val="24"/>
              </w:rPr>
              <w:fldChar w:fldCharType="end"/>
            </w:r>
            <w:r w:rsidRPr="00CD1038">
              <w:rPr>
                <w:rFonts w:eastAsia="Times New Roman" w:cs="Times New Roman"/>
                <w:b/>
                <w:bCs/>
                <w:sz w:val="24"/>
                <w:szCs w:val="24"/>
              </w:rPr>
              <w:t>403.795</w:t>
            </w:r>
          </w:p>
        </w:tc>
        <w:tc>
          <w:tcPr>
            <w:tcW w:w="1440" w:type="dxa"/>
            <w:tcBorders>
              <w:top w:val="nil"/>
              <w:left w:val="nil"/>
              <w:bottom w:val="single" w:sz="8" w:space="0" w:color="auto"/>
              <w:right w:val="single" w:sz="4" w:space="0" w:color="auto"/>
            </w:tcBorders>
            <w:shd w:val="clear" w:color="auto" w:fill="auto"/>
            <w:vAlign w:val="center"/>
            <w:hideMark/>
          </w:tcPr>
          <w:p w14:paraId="019AA315" w14:textId="77777777" w:rsidR="00697CC1" w:rsidRPr="00CD1038" w:rsidRDefault="00697CC1" w:rsidP="009C4648">
            <w:pPr>
              <w:spacing w:after="0" w:line="240" w:lineRule="auto"/>
              <w:jc w:val="center"/>
              <w:rPr>
                <w:rFonts w:eastAsia="Times New Roman" w:cs="Times New Roman"/>
                <w:b/>
                <w:bCs/>
                <w:sz w:val="24"/>
                <w:szCs w:val="24"/>
              </w:rPr>
            </w:pPr>
            <w:r w:rsidRPr="00CD1038">
              <w:rPr>
                <w:rFonts w:eastAsia="Times New Roman" w:cs="Times New Roman"/>
                <w:b/>
                <w:bCs/>
                <w:sz w:val="24"/>
                <w:szCs w:val="24"/>
              </w:rPr>
              <w:t>557.237.100</w:t>
            </w:r>
          </w:p>
        </w:tc>
        <w:tc>
          <w:tcPr>
            <w:tcW w:w="630" w:type="dxa"/>
            <w:gridSpan w:val="2"/>
            <w:tcBorders>
              <w:top w:val="nil"/>
              <w:left w:val="nil"/>
              <w:bottom w:val="single" w:sz="8" w:space="0" w:color="auto"/>
              <w:right w:val="single" w:sz="8" w:space="0" w:color="auto"/>
            </w:tcBorders>
            <w:shd w:val="clear" w:color="auto" w:fill="auto"/>
            <w:vAlign w:val="center"/>
            <w:hideMark/>
          </w:tcPr>
          <w:p w14:paraId="246F0265" w14:textId="622E51EF" w:rsidR="00697CC1" w:rsidRPr="00CD1038" w:rsidRDefault="00697CC1" w:rsidP="009C4648">
            <w:pPr>
              <w:spacing w:after="0" w:line="240" w:lineRule="auto"/>
              <w:jc w:val="center"/>
              <w:rPr>
                <w:rFonts w:eastAsia="Times New Roman" w:cs="Times New Roman"/>
                <w:b/>
                <w:bCs/>
                <w:sz w:val="24"/>
                <w:szCs w:val="24"/>
              </w:rPr>
            </w:pPr>
          </w:p>
        </w:tc>
      </w:tr>
    </w:tbl>
    <w:p w14:paraId="0CE56D00" w14:textId="77777777" w:rsidR="009C4648" w:rsidRPr="00CD1038" w:rsidRDefault="009C4648" w:rsidP="00697CC1">
      <w:pPr>
        <w:spacing w:after="0"/>
        <w:rPr>
          <w:rFonts w:cs="Times New Roman"/>
          <w:b/>
          <w:bCs/>
          <w:sz w:val="24"/>
          <w:szCs w:val="24"/>
        </w:rPr>
      </w:pPr>
    </w:p>
    <w:p w14:paraId="015A8B23" w14:textId="0AA23C06" w:rsidR="00697CC1" w:rsidRPr="00CD1038" w:rsidRDefault="00697CC1" w:rsidP="00697CC1">
      <w:pPr>
        <w:spacing w:after="0"/>
        <w:rPr>
          <w:rFonts w:cs="Times New Roman"/>
          <w:b/>
          <w:bCs/>
          <w:sz w:val="24"/>
          <w:szCs w:val="24"/>
        </w:rPr>
      </w:pPr>
      <w:r w:rsidRPr="00CD1038">
        <w:rPr>
          <w:rFonts w:cs="Times New Roman"/>
          <w:b/>
          <w:bCs/>
          <w:sz w:val="24"/>
          <w:szCs w:val="24"/>
        </w:rPr>
        <w:t>III. SO SÁNH CHI PHÍ</w:t>
      </w:r>
    </w:p>
    <w:p w14:paraId="09986B80" w14:textId="267EEF68" w:rsidR="00697CC1" w:rsidRPr="00CD1038" w:rsidRDefault="009C4648" w:rsidP="00697CC1">
      <w:pPr>
        <w:spacing w:after="0"/>
        <w:rPr>
          <w:rFonts w:cs="Times New Roman"/>
          <w:bCs/>
          <w:sz w:val="24"/>
          <w:szCs w:val="24"/>
        </w:rPr>
      </w:pPr>
      <w:r w:rsidRPr="00CD1038">
        <w:rPr>
          <w:rFonts w:cs="Times New Roman"/>
          <w:bCs/>
          <w:sz w:val="24"/>
          <w:szCs w:val="24"/>
        </w:rPr>
        <w:t xml:space="preserve">- </w:t>
      </w:r>
      <w:r w:rsidRPr="00CD1038">
        <w:rPr>
          <w:rFonts w:cs="Times New Roman"/>
          <w:iCs/>
          <w:sz w:val="24"/>
          <w:szCs w:val="24"/>
        </w:rPr>
        <w:t>Chi phí tuân thủ thủ tục hành chính hiện tại là (A)</w:t>
      </w:r>
      <w:r w:rsidR="00697CC1" w:rsidRPr="00CD1038">
        <w:rPr>
          <w:rFonts w:cs="Times New Roman"/>
          <w:bCs/>
          <w:sz w:val="24"/>
          <w:szCs w:val="24"/>
        </w:rPr>
        <w:t xml:space="preserve"> = 464.554 đồng/thủ tục.</w:t>
      </w:r>
    </w:p>
    <w:p w14:paraId="3760C04E" w14:textId="3ACCA8FC" w:rsidR="00697CC1" w:rsidRPr="00CD1038" w:rsidRDefault="009C4648" w:rsidP="00697CC1">
      <w:pPr>
        <w:spacing w:after="0"/>
        <w:rPr>
          <w:rFonts w:cs="Times New Roman"/>
          <w:bCs/>
          <w:sz w:val="24"/>
          <w:szCs w:val="24"/>
        </w:rPr>
      </w:pPr>
      <w:r w:rsidRPr="00CD1038">
        <w:rPr>
          <w:rFonts w:cs="Times New Roman"/>
          <w:bCs/>
          <w:sz w:val="24"/>
          <w:szCs w:val="24"/>
        </w:rPr>
        <w:t xml:space="preserve">- </w:t>
      </w:r>
      <w:r w:rsidRPr="00CD1038">
        <w:rPr>
          <w:rFonts w:cs="Times New Roman"/>
          <w:iCs/>
          <w:sz w:val="24"/>
          <w:szCs w:val="24"/>
        </w:rPr>
        <w:t>Chi phí tuân thủ thủ tục hành chính sửa đổi, bổ sung là (B)</w:t>
      </w:r>
      <w:r w:rsidR="00697CC1" w:rsidRPr="00CD1038">
        <w:rPr>
          <w:rFonts w:cs="Times New Roman"/>
          <w:bCs/>
          <w:sz w:val="24"/>
          <w:szCs w:val="24"/>
        </w:rPr>
        <w:t xml:space="preserve"> = 403.795 đồng/thủ tục.</w:t>
      </w:r>
    </w:p>
    <w:p w14:paraId="2EF6E1EA" w14:textId="10365E8F" w:rsidR="009C4648" w:rsidRPr="00CD1038" w:rsidRDefault="009C4648" w:rsidP="00697CC1">
      <w:pPr>
        <w:spacing w:after="0"/>
        <w:rPr>
          <w:rFonts w:cs="Times New Roman"/>
          <w:bCs/>
          <w:sz w:val="24"/>
          <w:szCs w:val="24"/>
        </w:rPr>
      </w:pPr>
      <w:r w:rsidRPr="00CD1038">
        <w:rPr>
          <w:rFonts w:cs="Times New Roman"/>
          <w:bCs/>
          <w:sz w:val="24"/>
          <w:szCs w:val="24"/>
        </w:rPr>
        <w:t xml:space="preserve">- </w:t>
      </w:r>
      <w:r w:rsidRPr="00CD1038">
        <w:rPr>
          <w:rFonts w:cs="Times New Roman"/>
          <w:iCs/>
          <w:sz w:val="24"/>
          <w:szCs w:val="24"/>
        </w:rPr>
        <w:t>Giảm chi phí tuân thủ thủ tục hành chính</w:t>
      </w:r>
      <w:r w:rsidR="00697CC1" w:rsidRPr="00CD1038">
        <w:rPr>
          <w:rFonts w:cs="Times New Roman"/>
          <w:bCs/>
          <w:sz w:val="24"/>
          <w:szCs w:val="24"/>
        </w:rPr>
        <w:t xml:space="preserve"> = (A) - (B) = 60.759 đồng/thủ tục.</w:t>
      </w:r>
    </w:p>
    <w:p w14:paraId="44F80BFB" w14:textId="77777777" w:rsidR="009C4648" w:rsidRPr="00CD1038" w:rsidRDefault="009C4648" w:rsidP="00697CC1">
      <w:pPr>
        <w:spacing w:after="0"/>
        <w:rPr>
          <w:rFonts w:cs="Times New Roman"/>
          <w:bCs/>
          <w:sz w:val="24"/>
          <w:szCs w:val="24"/>
        </w:rPr>
      </w:pPr>
    </w:p>
    <w:p w14:paraId="34E87BFB" w14:textId="2AE92BA8" w:rsidR="009F099B" w:rsidRPr="00CD1038" w:rsidRDefault="009F099B" w:rsidP="00C8562E">
      <w:pPr>
        <w:spacing w:after="0"/>
        <w:rPr>
          <w:rFonts w:cs="Times New Roman"/>
          <w:bCs/>
          <w:sz w:val="24"/>
          <w:szCs w:val="24"/>
        </w:rPr>
      </w:pPr>
      <w:r w:rsidRPr="00CD1038">
        <w:rPr>
          <w:rFonts w:cs="Times New Roman"/>
          <w:bCs/>
          <w:noProof/>
          <w:sz w:val="24"/>
          <w:szCs w:val="24"/>
        </w:rPr>
        <w:drawing>
          <wp:inline distT="0" distB="0" distL="0" distR="0" wp14:anchorId="55E918AF" wp14:editId="6A64DCDF">
            <wp:extent cx="4238625" cy="2943225"/>
            <wp:effectExtent l="0" t="0" r="9525" b="9525"/>
            <wp:docPr id="184053388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CD1038">
        <w:rPr>
          <w:rFonts w:cs="Times New Roman"/>
          <w:bCs/>
          <w:sz w:val="24"/>
          <w:szCs w:val="24"/>
        </w:rPr>
        <w:t xml:space="preserve"> </w:t>
      </w:r>
      <w:r w:rsidRPr="00CD1038">
        <w:rPr>
          <w:rFonts w:cs="Times New Roman"/>
          <w:bCs/>
          <w:noProof/>
          <w:sz w:val="24"/>
          <w:szCs w:val="24"/>
        </w:rPr>
        <w:drawing>
          <wp:inline distT="0" distB="0" distL="0" distR="0" wp14:anchorId="3A7A350C" wp14:editId="4F3DFA00">
            <wp:extent cx="4495800" cy="2952750"/>
            <wp:effectExtent l="0" t="0" r="0" b="0"/>
            <wp:docPr id="146046010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CD1038">
        <w:rPr>
          <w:rFonts w:cs="Times New Roman"/>
          <w:bCs/>
          <w:sz w:val="24"/>
          <w:szCs w:val="24"/>
        </w:rPr>
        <w:br w:type="page"/>
      </w:r>
    </w:p>
    <w:tbl>
      <w:tblPr>
        <w:tblW w:w="16483" w:type="dxa"/>
        <w:tblInd w:w="-1242" w:type="dxa"/>
        <w:tblLayout w:type="fixed"/>
        <w:tblLook w:val="04A0" w:firstRow="1" w:lastRow="0" w:firstColumn="1" w:lastColumn="0" w:noHBand="0" w:noVBand="1"/>
      </w:tblPr>
      <w:tblGrid>
        <w:gridCol w:w="630"/>
        <w:gridCol w:w="4770"/>
        <w:gridCol w:w="1350"/>
        <w:gridCol w:w="720"/>
        <w:gridCol w:w="1170"/>
        <w:gridCol w:w="1260"/>
        <w:gridCol w:w="1260"/>
        <w:gridCol w:w="900"/>
        <w:gridCol w:w="900"/>
        <w:gridCol w:w="1080"/>
        <w:gridCol w:w="360"/>
        <w:gridCol w:w="272"/>
        <w:gridCol w:w="808"/>
        <w:gridCol w:w="236"/>
        <w:gridCol w:w="394"/>
        <w:gridCol w:w="373"/>
      </w:tblGrid>
      <w:tr w:rsidR="00CD1038" w:rsidRPr="00CD1038" w14:paraId="36097EB1" w14:textId="77777777" w:rsidTr="00366857">
        <w:trPr>
          <w:gridAfter w:val="2"/>
          <w:wAfter w:w="767" w:type="dxa"/>
          <w:trHeight w:val="288"/>
        </w:trPr>
        <w:tc>
          <w:tcPr>
            <w:tcW w:w="630" w:type="dxa"/>
            <w:tcBorders>
              <w:top w:val="nil"/>
              <w:left w:val="nil"/>
              <w:bottom w:val="nil"/>
            </w:tcBorders>
            <w:shd w:val="clear" w:color="auto" w:fill="auto"/>
            <w:noWrap/>
            <w:vAlign w:val="center"/>
            <w:hideMark/>
          </w:tcPr>
          <w:p w14:paraId="7876E08A" w14:textId="77777777" w:rsidR="00DB78BE" w:rsidRPr="00CD1038" w:rsidRDefault="00DB78BE" w:rsidP="0020411F">
            <w:pPr>
              <w:spacing w:after="0" w:line="240" w:lineRule="auto"/>
              <w:jc w:val="center"/>
              <w:rPr>
                <w:rFonts w:eastAsia="Times New Roman" w:cs="Times New Roman"/>
                <w:b/>
                <w:bCs/>
                <w:sz w:val="24"/>
                <w:szCs w:val="24"/>
              </w:rPr>
            </w:pPr>
          </w:p>
        </w:tc>
        <w:tc>
          <w:tcPr>
            <w:tcW w:w="13770" w:type="dxa"/>
            <w:gridSpan w:val="10"/>
            <w:shd w:val="clear" w:color="auto" w:fill="auto"/>
            <w:noWrap/>
            <w:vAlign w:val="center"/>
            <w:hideMark/>
          </w:tcPr>
          <w:p w14:paraId="0390F4F0" w14:textId="7B175053" w:rsidR="00DB78BE" w:rsidRPr="00CD1038" w:rsidRDefault="00DB78BE" w:rsidP="00BA7712">
            <w:pPr>
              <w:spacing w:after="0" w:line="240" w:lineRule="auto"/>
              <w:rPr>
                <w:rFonts w:eastAsia="Times New Roman" w:cs="Times New Roman"/>
                <w:b/>
                <w:bCs/>
                <w:sz w:val="24"/>
                <w:szCs w:val="24"/>
              </w:rPr>
            </w:pPr>
            <w:r w:rsidRPr="00CD1038">
              <w:rPr>
                <w:rFonts w:eastAsia="Times New Roman" w:cs="Times New Roman"/>
                <w:b/>
                <w:bCs/>
                <w:sz w:val="24"/>
                <w:szCs w:val="24"/>
              </w:rPr>
              <w:t xml:space="preserve">TÊN THỦ TỤC HÀNH CHÍNH: </w:t>
            </w:r>
            <w:bookmarkStart w:id="4" w:name="_Hlk165386525"/>
            <w:r w:rsidR="007D55E9" w:rsidRPr="00CD1038">
              <w:rPr>
                <w:rFonts w:eastAsia="Times New Roman" w:cs="Times New Roman"/>
                <w:b/>
                <w:bCs/>
                <w:sz w:val="24"/>
                <w:szCs w:val="24"/>
              </w:rPr>
              <w:t>C</w:t>
            </w:r>
            <w:r w:rsidR="0021462E" w:rsidRPr="00CD1038">
              <w:rPr>
                <w:rFonts w:eastAsia="Times New Roman" w:cs="Times New Roman"/>
                <w:b/>
                <w:bCs/>
                <w:sz w:val="24"/>
                <w:szCs w:val="24"/>
              </w:rPr>
              <w:t>ấp lại g</w:t>
            </w:r>
            <w:r w:rsidRPr="00CD1038">
              <w:rPr>
                <w:rFonts w:eastAsia="Times New Roman" w:cs="Times New Roman"/>
                <w:b/>
                <w:bCs/>
                <w:sz w:val="24"/>
                <w:szCs w:val="24"/>
              </w:rPr>
              <w:t xml:space="preserve">iấy chứng nhận đăng ký phương tiện </w:t>
            </w:r>
            <w:bookmarkEnd w:id="4"/>
          </w:p>
        </w:tc>
        <w:tc>
          <w:tcPr>
            <w:tcW w:w="272" w:type="dxa"/>
            <w:shd w:val="clear" w:color="auto" w:fill="auto"/>
            <w:noWrap/>
            <w:vAlign w:val="center"/>
            <w:hideMark/>
          </w:tcPr>
          <w:p w14:paraId="6B1156C1" w14:textId="77777777" w:rsidR="00DB78BE" w:rsidRPr="00CD1038" w:rsidRDefault="00DB78BE" w:rsidP="00BA7712">
            <w:pPr>
              <w:spacing w:after="0" w:line="240" w:lineRule="auto"/>
              <w:rPr>
                <w:rFonts w:eastAsia="Times New Roman" w:cs="Times New Roman"/>
                <w:sz w:val="24"/>
                <w:szCs w:val="24"/>
              </w:rPr>
            </w:pPr>
          </w:p>
        </w:tc>
        <w:tc>
          <w:tcPr>
            <w:tcW w:w="1044" w:type="dxa"/>
            <w:gridSpan w:val="2"/>
            <w:tcBorders>
              <w:right w:val="nil"/>
            </w:tcBorders>
            <w:shd w:val="clear" w:color="auto" w:fill="auto"/>
            <w:noWrap/>
            <w:vAlign w:val="center"/>
            <w:hideMark/>
          </w:tcPr>
          <w:p w14:paraId="133A1377" w14:textId="77777777" w:rsidR="00DB78BE" w:rsidRPr="00CD1038" w:rsidRDefault="00DB78BE" w:rsidP="00BA7712">
            <w:pPr>
              <w:spacing w:after="0" w:line="240" w:lineRule="auto"/>
              <w:rPr>
                <w:rFonts w:eastAsia="Times New Roman" w:cs="Times New Roman"/>
                <w:sz w:val="24"/>
                <w:szCs w:val="24"/>
              </w:rPr>
            </w:pPr>
          </w:p>
        </w:tc>
      </w:tr>
      <w:tr w:rsidR="00CD1038" w:rsidRPr="00CD1038" w14:paraId="440B90DC" w14:textId="77777777" w:rsidTr="00366857">
        <w:trPr>
          <w:trHeight w:val="209"/>
        </w:trPr>
        <w:tc>
          <w:tcPr>
            <w:tcW w:w="630" w:type="dxa"/>
            <w:tcBorders>
              <w:top w:val="nil"/>
              <w:left w:val="nil"/>
              <w:bottom w:val="nil"/>
            </w:tcBorders>
            <w:shd w:val="clear" w:color="auto" w:fill="auto"/>
            <w:noWrap/>
            <w:vAlign w:val="center"/>
            <w:hideMark/>
          </w:tcPr>
          <w:p w14:paraId="254E2A90" w14:textId="77777777" w:rsidR="00DB78BE" w:rsidRPr="00CD1038" w:rsidRDefault="00DB78BE" w:rsidP="0020411F">
            <w:pPr>
              <w:spacing w:after="0" w:line="240" w:lineRule="auto"/>
              <w:ind w:right="-216"/>
              <w:jc w:val="center"/>
              <w:rPr>
                <w:rFonts w:eastAsia="Times New Roman" w:cs="Times New Roman"/>
                <w:b/>
                <w:bCs/>
                <w:sz w:val="24"/>
                <w:szCs w:val="24"/>
              </w:rPr>
            </w:pPr>
          </w:p>
        </w:tc>
        <w:tc>
          <w:tcPr>
            <w:tcW w:w="14850" w:type="dxa"/>
            <w:gridSpan w:val="12"/>
            <w:shd w:val="clear" w:color="auto" w:fill="auto"/>
            <w:noWrap/>
            <w:vAlign w:val="center"/>
            <w:hideMark/>
          </w:tcPr>
          <w:p w14:paraId="42C39D1F" w14:textId="77777777" w:rsidR="00DB78BE" w:rsidRPr="00CD1038" w:rsidRDefault="00DB78BE" w:rsidP="00BA7712">
            <w:pPr>
              <w:spacing w:before="60" w:after="120" w:line="240" w:lineRule="auto"/>
              <w:rPr>
                <w:rFonts w:eastAsia="Times New Roman" w:cs="Times New Roman"/>
                <w:b/>
                <w:bCs/>
                <w:sz w:val="24"/>
                <w:szCs w:val="24"/>
              </w:rPr>
            </w:pPr>
            <w:r w:rsidRPr="00CD1038">
              <w:rPr>
                <w:rFonts w:eastAsia="Times New Roman" w:cs="Times New Roman"/>
                <w:b/>
                <w:bCs/>
                <w:sz w:val="24"/>
                <w:szCs w:val="24"/>
              </w:rPr>
              <w:t xml:space="preserve">I. CHI PHÍ TUÂN THỦ THỦ TỤC HÀNH CHÍNH HIỆN TẠI </w:t>
            </w:r>
          </w:p>
        </w:tc>
        <w:tc>
          <w:tcPr>
            <w:tcW w:w="630" w:type="dxa"/>
            <w:gridSpan w:val="2"/>
            <w:tcBorders>
              <w:top w:val="nil"/>
              <w:left w:val="nil"/>
              <w:bottom w:val="nil"/>
              <w:right w:val="nil"/>
            </w:tcBorders>
            <w:shd w:val="clear" w:color="auto" w:fill="auto"/>
            <w:noWrap/>
            <w:vAlign w:val="center"/>
            <w:hideMark/>
          </w:tcPr>
          <w:p w14:paraId="656F7AB0" w14:textId="77777777" w:rsidR="00DB78BE" w:rsidRPr="00CD1038" w:rsidRDefault="00DB78BE" w:rsidP="0020411F">
            <w:pPr>
              <w:spacing w:after="0" w:line="240" w:lineRule="auto"/>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00C29645" w14:textId="77777777" w:rsidR="00DB78BE" w:rsidRPr="00CD1038" w:rsidRDefault="00DB78BE" w:rsidP="0020411F">
            <w:pPr>
              <w:spacing w:after="0" w:line="240" w:lineRule="auto"/>
              <w:rPr>
                <w:rFonts w:eastAsia="Times New Roman" w:cs="Times New Roman"/>
                <w:sz w:val="24"/>
                <w:szCs w:val="24"/>
              </w:rPr>
            </w:pPr>
          </w:p>
        </w:tc>
      </w:tr>
      <w:tr w:rsidR="00CD1038" w:rsidRPr="00CD1038" w14:paraId="36BA9E37" w14:textId="77777777" w:rsidTr="00366857">
        <w:trPr>
          <w:trHeight w:val="20"/>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053E99E" w14:textId="77777777" w:rsidR="00DB78BE" w:rsidRPr="00CD1038" w:rsidRDefault="00DB78BE" w:rsidP="00366857">
            <w:pPr>
              <w:spacing w:after="0" w:line="240" w:lineRule="auto"/>
              <w:ind w:left="-105" w:right="-105"/>
              <w:jc w:val="center"/>
              <w:rPr>
                <w:rFonts w:eastAsia="Times New Roman" w:cs="Times New Roman"/>
                <w:b/>
                <w:bCs/>
                <w:sz w:val="24"/>
                <w:szCs w:val="24"/>
              </w:rPr>
            </w:pPr>
            <w:r w:rsidRPr="00CD1038">
              <w:rPr>
                <w:rFonts w:eastAsia="Times New Roman" w:cs="Times New Roman"/>
                <w:b/>
                <w:bCs/>
                <w:sz w:val="24"/>
                <w:szCs w:val="24"/>
              </w:rPr>
              <w:t>STT</w:t>
            </w:r>
          </w:p>
        </w:tc>
        <w:tc>
          <w:tcPr>
            <w:tcW w:w="4770" w:type="dxa"/>
            <w:tcBorders>
              <w:top w:val="single" w:sz="8" w:space="0" w:color="auto"/>
              <w:left w:val="nil"/>
              <w:bottom w:val="single" w:sz="4" w:space="0" w:color="auto"/>
              <w:right w:val="single" w:sz="4" w:space="0" w:color="auto"/>
            </w:tcBorders>
            <w:shd w:val="clear" w:color="auto" w:fill="auto"/>
            <w:vAlign w:val="center"/>
            <w:hideMark/>
          </w:tcPr>
          <w:p w14:paraId="6E362EC8" w14:textId="77777777" w:rsidR="00DB78BE" w:rsidRPr="00CD1038" w:rsidRDefault="00DB78BE" w:rsidP="00366857">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Các công việc </w:t>
            </w:r>
            <w:r w:rsidRPr="00CD1038">
              <w:rPr>
                <w:rFonts w:eastAsia="Times New Roman" w:cs="Times New Roman"/>
                <w:b/>
                <w:bCs/>
                <w:sz w:val="24"/>
                <w:szCs w:val="24"/>
              </w:rPr>
              <w:br/>
              <w:t>khi thực hiện TTHC</w:t>
            </w:r>
          </w:p>
        </w:tc>
        <w:tc>
          <w:tcPr>
            <w:tcW w:w="1350" w:type="dxa"/>
            <w:tcBorders>
              <w:top w:val="single" w:sz="8" w:space="0" w:color="auto"/>
              <w:left w:val="nil"/>
              <w:bottom w:val="single" w:sz="4" w:space="0" w:color="auto"/>
              <w:right w:val="single" w:sz="4" w:space="0" w:color="auto"/>
            </w:tcBorders>
            <w:shd w:val="clear" w:color="auto" w:fill="auto"/>
            <w:vAlign w:val="center"/>
            <w:hideMark/>
          </w:tcPr>
          <w:p w14:paraId="2FADAD70" w14:textId="4CA565AF" w:rsidR="00DB78BE" w:rsidRPr="00CD1038" w:rsidRDefault="008238BB" w:rsidP="00366857">
            <w:pPr>
              <w:spacing w:after="0" w:line="240" w:lineRule="auto"/>
              <w:jc w:val="center"/>
              <w:rPr>
                <w:rFonts w:eastAsia="Times New Roman" w:cs="Times New Roman"/>
                <w:b/>
                <w:bCs/>
                <w:sz w:val="24"/>
                <w:szCs w:val="24"/>
              </w:rPr>
            </w:pPr>
            <w:r w:rsidRPr="00CD1038">
              <w:rPr>
                <w:rFonts w:eastAsia="Times New Roman" w:cs="Times New Roman"/>
                <w:b/>
                <w:bCs/>
                <w:sz w:val="24"/>
                <w:szCs w:val="24"/>
              </w:rPr>
              <w:t>Các hoạt động/</w:t>
            </w:r>
            <w:r w:rsidR="00DB78BE" w:rsidRPr="00CD1038">
              <w:rPr>
                <w:rFonts w:eastAsia="Times New Roman" w:cs="Times New Roman"/>
                <w:b/>
                <w:bCs/>
                <w:sz w:val="24"/>
                <w:szCs w:val="24"/>
              </w:rPr>
              <w:t>cách thức thực hiện cụ thể</w:t>
            </w:r>
          </w:p>
        </w:tc>
        <w:tc>
          <w:tcPr>
            <w:tcW w:w="720" w:type="dxa"/>
            <w:tcBorders>
              <w:top w:val="single" w:sz="8" w:space="0" w:color="auto"/>
              <w:left w:val="nil"/>
              <w:bottom w:val="single" w:sz="4" w:space="0" w:color="auto"/>
              <w:right w:val="single" w:sz="4" w:space="0" w:color="auto"/>
            </w:tcBorders>
            <w:shd w:val="clear" w:color="auto" w:fill="auto"/>
            <w:vAlign w:val="center"/>
            <w:hideMark/>
          </w:tcPr>
          <w:p w14:paraId="34E3620D" w14:textId="77777777" w:rsidR="00DB78BE" w:rsidRPr="00CD1038" w:rsidRDefault="00DB78BE" w:rsidP="00366857">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Thời gian thực hiện </w:t>
            </w:r>
            <w:r w:rsidRPr="00CD1038">
              <w:rPr>
                <w:rFonts w:eastAsia="Times New Roman" w:cs="Times New Roman"/>
                <w:sz w:val="24"/>
                <w:szCs w:val="24"/>
              </w:rPr>
              <w:t>(giờ)</w:t>
            </w:r>
          </w:p>
        </w:tc>
        <w:tc>
          <w:tcPr>
            <w:tcW w:w="1170" w:type="dxa"/>
            <w:tcBorders>
              <w:top w:val="single" w:sz="8" w:space="0" w:color="auto"/>
              <w:left w:val="nil"/>
              <w:bottom w:val="single" w:sz="4" w:space="0" w:color="auto"/>
              <w:right w:val="single" w:sz="4" w:space="0" w:color="auto"/>
            </w:tcBorders>
            <w:shd w:val="clear" w:color="auto" w:fill="auto"/>
            <w:vAlign w:val="center"/>
            <w:hideMark/>
          </w:tcPr>
          <w:p w14:paraId="123567B0"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b/>
                <w:bCs/>
                <w:sz w:val="24"/>
                <w:szCs w:val="24"/>
              </w:rPr>
              <w:t>Mức TNBQ/ 01 giờ làm việc</w:t>
            </w:r>
            <w:r w:rsidRPr="00CD1038">
              <w:rPr>
                <w:rFonts w:eastAsia="Times New Roman" w:cs="Times New Roman"/>
                <w:sz w:val="24"/>
                <w:szCs w:val="24"/>
              </w:rPr>
              <w:t xml:space="preserve"> (đồng)</w:t>
            </w:r>
          </w:p>
        </w:tc>
        <w:tc>
          <w:tcPr>
            <w:tcW w:w="1260" w:type="dxa"/>
            <w:tcBorders>
              <w:top w:val="single" w:sz="8" w:space="0" w:color="auto"/>
              <w:left w:val="nil"/>
              <w:bottom w:val="nil"/>
              <w:right w:val="single" w:sz="4" w:space="0" w:color="auto"/>
            </w:tcBorders>
            <w:shd w:val="clear" w:color="auto" w:fill="auto"/>
            <w:vAlign w:val="center"/>
            <w:hideMark/>
          </w:tcPr>
          <w:p w14:paraId="25D7920C" w14:textId="77777777" w:rsidR="00DB78BE" w:rsidRPr="00CD1038" w:rsidRDefault="00DB78BE" w:rsidP="00366857">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chi phí thuê tư vấn, dịch vụ </w:t>
            </w:r>
            <w:r w:rsidRPr="00CD1038">
              <w:rPr>
                <w:rFonts w:eastAsia="Times New Roman" w:cs="Times New Roman"/>
                <w:sz w:val="24"/>
                <w:szCs w:val="24"/>
              </w:rPr>
              <w:t>(đồng)</w:t>
            </w:r>
          </w:p>
        </w:tc>
        <w:tc>
          <w:tcPr>
            <w:tcW w:w="1260" w:type="dxa"/>
            <w:tcBorders>
              <w:top w:val="single" w:sz="8" w:space="0" w:color="auto"/>
              <w:left w:val="nil"/>
              <w:bottom w:val="single" w:sz="4" w:space="0" w:color="auto"/>
              <w:right w:val="single" w:sz="4" w:space="0" w:color="auto"/>
            </w:tcBorders>
            <w:shd w:val="clear" w:color="auto" w:fill="auto"/>
            <w:vAlign w:val="center"/>
            <w:hideMark/>
          </w:tcPr>
          <w:p w14:paraId="5A0A984C" w14:textId="77777777" w:rsidR="00DB78BE" w:rsidRPr="00CD1038" w:rsidRDefault="00DB78BE" w:rsidP="00366857">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phí, lệ phí, chi phí khác </w:t>
            </w:r>
            <w:r w:rsidRPr="00CD1038">
              <w:rPr>
                <w:rFonts w:eastAsia="Times New Roman" w:cs="Times New Roman"/>
                <w:sz w:val="24"/>
                <w:szCs w:val="24"/>
              </w:rPr>
              <w:t>(đồng)</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63816F74" w14:textId="77777777" w:rsidR="00DB78BE" w:rsidRPr="00CD1038" w:rsidRDefault="00DB78BE" w:rsidP="00366857">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lần thực hiện/ 01 năm</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779D98CB" w14:textId="77777777" w:rsidR="00DB78BE" w:rsidRPr="00CD1038" w:rsidRDefault="00DB78BE" w:rsidP="00366857">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lượng đối tượng tuân thủ/01 năm</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73FB93E9" w14:textId="77777777" w:rsidR="00DB78BE" w:rsidRPr="00CD1038" w:rsidRDefault="00DB78BE" w:rsidP="00366857">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Chi phí thực hiện TTHC </w:t>
            </w:r>
            <w:r w:rsidRPr="00CD1038">
              <w:rPr>
                <w:rFonts w:eastAsia="Times New Roman" w:cs="Times New Roman"/>
                <w:sz w:val="24"/>
                <w:szCs w:val="24"/>
              </w:rPr>
              <w:t>(đồng)</w:t>
            </w:r>
          </w:p>
        </w:tc>
        <w:tc>
          <w:tcPr>
            <w:tcW w:w="1440" w:type="dxa"/>
            <w:gridSpan w:val="3"/>
            <w:tcBorders>
              <w:top w:val="single" w:sz="8" w:space="0" w:color="auto"/>
              <w:left w:val="nil"/>
              <w:bottom w:val="single" w:sz="4" w:space="0" w:color="auto"/>
              <w:right w:val="single" w:sz="4" w:space="0" w:color="auto"/>
            </w:tcBorders>
            <w:shd w:val="clear" w:color="auto" w:fill="auto"/>
            <w:vAlign w:val="center"/>
            <w:hideMark/>
          </w:tcPr>
          <w:p w14:paraId="15664EB4" w14:textId="77777777" w:rsidR="00DB78BE" w:rsidRPr="00CD1038" w:rsidRDefault="00DB78BE" w:rsidP="00366857">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 chi phí thực hiện TTHC/</w:t>
            </w:r>
            <w:r w:rsidRPr="00CD1038">
              <w:rPr>
                <w:rFonts w:eastAsia="Times New Roman" w:cs="Times New Roman"/>
                <w:b/>
                <w:bCs/>
                <w:sz w:val="24"/>
                <w:szCs w:val="24"/>
              </w:rPr>
              <w:br/>
              <w:t xml:space="preserve">01 năm </w:t>
            </w:r>
            <w:r w:rsidRPr="00CD1038">
              <w:rPr>
                <w:rFonts w:eastAsia="Times New Roman" w:cs="Times New Roman"/>
                <w:sz w:val="24"/>
                <w:szCs w:val="24"/>
              </w:rPr>
              <w:t>(đồng)</w:t>
            </w:r>
          </w:p>
        </w:tc>
        <w:tc>
          <w:tcPr>
            <w:tcW w:w="630" w:type="dxa"/>
            <w:gridSpan w:val="2"/>
            <w:tcBorders>
              <w:top w:val="single" w:sz="8" w:space="0" w:color="auto"/>
              <w:left w:val="nil"/>
              <w:bottom w:val="single" w:sz="4" w:space="0" w:color="auto"/>
              <w:right w:val="single" w:sz="8" w:space="0" w:color="auto"/>
            </w:tcBorders>
            <w:shd w:val="clear" w:color="auto" w:fill="auto"/>
            <w:vAlign w:val="center"/>
            <w:hideMark/>
          </w:tcPr>
          <w:p w14:paraId="10E60904" w14:textId="77777777" w:rsidR="00DB78BE" w:rsidRPr="00CD1038" w:rsidRDefault="00DB78BE" w:rsidP="00366857">
            <w:pPr>
              <w:spacing w:after="0" w:line="240" w:lineRule="auto"/>
              <w:jc w:val="center"/>
              <w:rPr>
                <w:rFonts w:eastAsia="Times New Roman" w:cs="Times New Roman"/>
                <w:b/>
                <w:bCs/>
                <w:sz w:val="24"/>
                <w:szCs w:val="24"/>
              </w:rPr>
            </w:pPr>
            <w:r w:rsidRPr="00CD1038">
              <w:rPr>
                <w:rFonts w:eastAsia="Times New Roman" w:cs="Times New Roman"/>
                <w:b/>
                <w:bCs/>
                <w:sz w:val="24"/>
                <w:szCs w:val="24"/>
              </w:rPr>
              <w:t>Ghi chú</w:t>
            </w:r>
          </w:p>
        </w:tc>
        <w:tc>
          <w:tcPr>
            <w:tcW w:w="373" w:type="dxa"/>
            <w:tcBorders>
              <w:top w:val="nil"/>
              <w:left w:val="nil"/>
              <w:bottom w:val="nil"/>
              <w:right w:val="nil"/>
            </w:tcBorders>
            <w:shd w:val="clear" w:color="auto" w:fill="auto"/>
            <w:noWrap/>
            <w:vAlign w:val="center"/>
            <w:hideMark/>
          </w:tcPr>
          <w:p w14:paraId="63F485B7" w14:textId="77777777" w:rsidR="00DB78BE" w:rsidRPr="00CD1038" w:rsidRDefault="00DB78BE" w:rsidP="0020411F">
            <w:pPr>
              <w:spacing w:after="0" w:line="240" w:lineRule="auto"/>
              <w:rPr>
                <w:rFonts w:eastAsia="Times New Roman" w:cs="Times New Roman"/>
                <w:sz w:val="24"/>
                <w:szCs w:val="24"/>
              </w:rPr>
            </w:pPr>
          </w:p>
        </w:tc>
      </w:tr>
      <w:tr w:rsidR="00CD1038" w:rsidRPr="00CD1038" w14:paraId="74D730BC" w14:textId="77777777" w:rsidTr="00366857">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30546A90" w14:textId="77777777" w:rsidR="00DB78BE" w:rsidRPr="00CD1038" w:rsidRDefault="00DB78BE" w:rsidP="00366857">
            <w:pPr>
              <w:spacing w:after="0" w:line="240" w:lineRule="auto"/>
              <w:jc w:val="center"/>
              <w:rPr>
                <w:rFonts w:eastAsia="Times New Roman" w:cs="Times New Roman"/>
                <w:b/>
                <w:bCs/>
                <w:sz w:val="24"/>
                <w:szCs w:val="24"/>
              </w:rPr>
            </w:pPr>
            <w:r w:rsidRPr="00CD1038">
              <w:rPr>
                <w:rFonts w:eastAsia="Times New Roman" w:cs="Times New Roman"/>
                <w:b/>
                <w:bCs/>
                <w:sz w:val="24"/>
                <w:szCs w:val="24"/>
              </w:rPr>
              <w:t>1</w:t>
            </w:r>
          </w:p>
        </w:tc>
        <w:tc>
          <w:tcPr>
            <w:tcW w:w="4770" w:type="dxa"/>
            <w:tcBorders>
              <w:top w:val="nil"/>
              <w:left w:val="nil"/>
              <w:bottom w:val="single" w:sz="4" w:space="0" w:color="auto"/>
              <w:right w:val="single" w:sz="4" w:space="0" w:color="auto"/>
            </w:tcBorders>
            <w:shd w:val="clear" w:color="auto" w:fill="auto"/>
            <w:vAlign w:val="center"/>
            <w:hideMark/>
          </w:tcPr>
          <w:p w14:paraId="3188F433" w14:textId="77777777" w:rsidR="00DB78BE" w:rsidRPr="00CD1038" w:rsidRDefault="00DB78BE" w:rsidP="00366857">
            <w:pPr>
              <w:spacing w:after="0" w:line="240" w:lineRule="auto"/>
              <w:jc w:val="center"/>
              <w:rPr>
                <w:rFonts w:eastAsia="Times New Roman" w:cs="Times New Roman"/>
                <w:b/>
                <w:bCs/>
                <w:sz w:val="24"/>
                <w:szCs w:val="24"/>
              </w:rPr>
            </w:pPr>
            <w:r w:rsidRPr="00CD1038">
              <w:rPr>
                <w:rFonts w:eastAsia="Times New Roman" w:cs="Times New Roman"/>
                <w:b/>
                <w:bCs/>
                <w:sz w:val="24"/>
                <w:szCs w:val="24"/>
              </w:rPr>
              <w:t>Chuẩn bị hồ sơ</w:t>
            </w:r>
          </w:p>
        </w:tc>
        <w:tc>
          <w:tcPr>
            <w:tcW w:w="1350" w:type="dxa"/>
            <w:tcBorders>
              <w:top w:val="nil"/>
              <w:left w:val="nil"/>
              <w:bottom w:val="single" w:sz="4" w:space="0" w:color="auto"/>
              <w:right w:val="single" w:sz="4" w:space="0" w:color="auto"/>
            </w:tcBorders>
            <w:shd w:val="clear" w:color="auto" w:fill="auto"/>
            <w:vAlign w:val="center"/>
            <w:hideMark/>
          </w:tcPr>
          <w:p w14:paraId="6E0D12DB" w14:textId="39B4A3B3" w:rsidR="00DB78BE" w:rsidRPr="00CD1038" w:rsidRDefault="00DB78BE" w:rsidP="00366857">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06993C98" w14:textId="61F8D1A8" w:rsidR="00DB78BE" w:rsidRPr="00CD1038" w:rsidRDefault="00DB78BE" w:rsidP="00366857">
            <w:pPr>
              <w:spacing w:after="0" w:line="240" w:lineRule="auto"/>
              <w:jc w:val="center"/>
              <w:rPr>
                <w:rFonts w:eastAsia="Times New Roman" w:cs="Times New Roman"/>
                <w:sz w:val="24"/>
                <w:szCs w:val="24"/>
              </w:rPr>
            </w:pPr>
          </w:p>
        </w:tc>
        <w:tc>
          <w:tcPr>
            <w:tcW w:w="1170" w:type="dxa"/>
            <w:tcBorders>
              <w:top w:val="nil"/>
              <w:left w:val="nil"/>
              <w:bottom w:val="single" w:sz="4" w:space="0" w:color="auto"/>
              <w:right w:val="single" w:sz="4" w:space="0" w:color="auto"/>
            </w:tcBorders>
            <w:shd w:val="clear" w:color="auto" w:fill="auto"/>
            <w:noWrap/>
            <w:vAlign w:val="center"/>
            <w:hideMark/>
          </w:tcPr>
          <w:p w14:paraId="3FB64F63" w14:textId="21900CC0" w:rsidR="00DB78BE" w:rsidRPr="00CD1038" w:rsidRDefault="00DB78BE" w:rsidP="00366857">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0105D55" w14:textId="2E45D8C0" w:rsidR="00DB78BE" w:rsidRPr="00CD1038" w:rsidRDefault="00DB78BE" w:rsidP="00366857">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1ED973F3" w14:textId="4898FDAA" w:rsidR="00DB78BE" w:rsidRPr="00CD1038" w:rsidRDefault="00DB78BE" w:rsidP="00366857">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1742049A" w14:textId="30483A46" w:rsidR="00DB78BE" w:rsidRPr="00CD1038" w:rsidRDefault="00DB78BE" w:rsidP="00366857">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5AB73AD2" w14:textId="5DF06F43" w:rsidR="00DB78BE" w:rsidRPr="00CD1038" w:rsidRDefault="00DB78BE" w:rsidP="00366857">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425870F1" w14:textId="6BE94364" w:rsidR="00DB78BE" w:rsidRPr="00CD1038" w:rsidRDefault="00DB78BE" w:rsidP="00366857">
            <w:pPr>
              <w:spacing w:after="0" w:line="240" w:lineRule="auto"/>
              <w:jc w:val="center"/>
              <w:rPr>
                <w:rFonts w:eastAsia="Times New Roman" w:cs="Times New Roman"/>
                <w:sz w:val="24"/>
                <w:szCs w:val="24"/>
              </w:rPr>
            </w:pPr>
          </w:p>
        </w:tc>
        <w:tc>
          <w:tcPr>
            <w:tcW w:w="1440" w:type="dxa"/>
            <w:gridSpan w:val="3"/>
            <w:tcBorders>
              <w:top w:val="nil"/>
              <w:left w:val="nil"/>
              <w:bottom w:val="single" w:sz="4" w:space="0" w:color="auto"/>
              <w:right w:val="single" w:sz="4" w:space="0" w:color="auto"/>
            </w:tcBorders>
            <w:shd w:val="clear" w:color="auto" w:fill="auto"/>
            <w:vAlign w:val="center"/>
            <w:hideMark/>
          </w:tcPr>
          <w:p w14:paraId="55F1A18B" w14:textId="6ECB3C4D" w:rsidR="00DB78BE" w:rsidRPr="00CD1038" w:rsidRDefault="00DB78BE" w:rsidP="00366857">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31CF4317" w14:textId="05D5423F" w:rsidR="00DB78BE" w:rsidRPr="00CD1038" w:rsidRDefault="00DB78BE" w:rsidP="00366857">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774D8AEA" w14:textId="77777777" w:rsidR="00DB78BE" w:rsidRPr="00CD1038" w:rsidRDefault="00DB78BE" w:rsidP="0020411F">
            <w:pPr>
              <w:spacing w:after="0" w:line="240" w:lineRule="auto"/>
              <w:rPr>
                <w:rFonts w:eastAsia="Times New Roman" w:cs="Times New Roman"/>
                <w:sz w:val="24"/>
                <w:szCs w:val="24"/>
              </w:rPr>
            </w:pPr>
          </w:p>
        </w:tc>
      </w:tr>
      <w:tr w:rsidR="00CD1038" w:rsidRPr="00CD1038" w14:paraId="40F9E735" w14:textId="77777777" w:rsidTr="00366857">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7E7594B4"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1.1</w:t>
            </w:r>
          </w:p>
        </w:tc>
        <w:tc>
          <w:tcPr>
            <w:tcW w:w="4770" w:type="dxa"/>
            <w:tcBorders>
              <w:top w:val="nil"/>
              <w:left w:val="nil"/>
              <w:bottom w:val="single" w:sz="4" w:space="0" w:color="auto"/>
              <w:right w:val="single" w:sz="4" w:space="0" w:color="auto"/>
            </w:tcBorders>
            <w:shd w:val="clear" w:color="auto" w:fill="auto"/>
            <w:vAlign w:val="center"/>
            <w:hideMark/>
          </w:tcPr>
          <w:p w14:paraId="7FD6B9B1" w14:textId="1467912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Đơn đề nghị theo Mẫu số 09</w:t>
            </w:r>
            <w:r w:rsidR="009E020B" w:rsidRPr="00CD1038">
              <w:rPr>
                <w:rFonts w:eastAsia="Times New Roman" w:cs="Times New Roman"/>
                <w:sz w:val="24"/>
                <w:szCs w:val="24"/>
              </w:rPr>
              <w:t xml:space="preserve"> </w:t>
            </w:r>
            <w:r w:rsidRPr="00CD1038">
              <w:rPr>
                <w:rFonts w:eastAsia="Times New Roman" w:cs="Times New Roman"/>
                <w:sz w:val="24"/>
                <w:szCs w:val="24"/>
              </w:rPr>
              <w:t>-</w:t>
            </w:r>
            <w:r w:rsidR="009E020B" w:rsidRPr="00CD1038">
              <w:rPr>
                <w:rFonts w:eastAsia="Times New Roman" w:cs="Times New Roman"/>
                <w:sz w:val="24"/>
                <w:szCs w:val="24"/>
              </w:rPr>
              <w:t xml:space="preserve"> </w:t>
            </w:r>
            <w:r w:rsidRPr="00CD1038">
              <w:rPr>
                <w:rFonts w:eastAsia="Times New Roman" w:cs="Times New Roman"/>
                <w:sz w:val="24"/>
                <w:szCs w:val="24"/>
              </w:rPr>
              <w:t>Phụ lục</w:t>
            </w:r>
            <w:r w:rsidR="009E020B" w:rsidRPr="00CD1038">
              <w:rPr>
                <w:rFonts w:eastAsia="Times New Roman" w:cs="Times New Roman"/>
                <w:sz w:val="24"/>
                <w:szCs w:val="24"/>
              </w:rPr>
              <w:t xml:space="preserve"> I</w:t>
            </w:r>
          </w:p>
        </w:tc>
        <w:tc>
          <w:tcPr>
            <w:tcW w:w="1350" w:type="dxa"/>
            <w:tcBorders>
              <w:top w:val="nil"/>
              <w:left w:val="nil"/>
              <w:bottom w:val="single" w:sz="4" w:space="0" w:color="auto"/>
              <w:right w:val="single" w:sz="4" w:space="0" w:color="auto"/>
            </w:tcBorders>
            <w:shd w:val="clear" w:color="auto" w:fill="auto"/>
            <w:vAlign w:val="center"/>
            <w:hideMark/>
          </w:tcPr>
          <w:p w14:paraId="6B9EC8B0"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Làm đơn</w:t>
            </w:r>
          </w:p>
        </w:tc>
        <w:tc>
          <w:tcPr>
            <w:tcW w:w="720" w:type="dxa"/>
            <w:tcBorders>
              <w:top w:val="nil"/>
              <w:left w:val="nil"/>
              <w:bottom w:val="single" w:sz="4" w:space="0" w:color="auto"/>
              <w:right w:val="single" w:sz="4" w:space="0" w:color="auto"/>
            </w:tcBorders>
            <w:shd w:val="clear" w:color="auto" w:fill="auto"/>
            <w:vAlign w:val="center"/>
            <w:hideMark/>
          </w:tcPr>
          <w:p w14:paraId="4585FED9" w14:textId="0260482A"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170" w:type="dxa"/>
            <w:tcBorders>
              <w:top w:val="nil"/>
              <w:left w:val="nil"/>
              <w:bottom w:val="single" w:sz="4" w:space="0" w:color="auto"/>
              <w:right w:val="single" w:sz="4" w:space="0" w:color="auto"/>
            </w:tcBorders>
            <w:shd w:val="clear" w:color="auto" w:fill="auto"/>
            <w:noWrap/>
            <w:vAlign w:val="center"/>
            <w:hideMark/>
          </w:tcPr>
          <w:p w14:paraId="408EAEDD" w14:textId="42BD266F"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3CD71A92" w14:textId="6D784C7C"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2323150E" w14:textId="3B1B31ED"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13EB6E8A"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49FC5D4E" w14:textId="1D5714C3"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71944383"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gridSpan w:val="3"/>
            <w:tcBorders>
              <w:top w:val="nil"/>
              <w:left w:val="nil"/>
              <w:bottom w:val="single" w:sz="4" w:space="0" w:color="auto"/>
              <w:right w:val="single" w:sz="4" w:space="0" w:color="auto"/>
            </w:tcBorders>
            <w:shd w:val="clear" w:color="auto" w:fill="auto"/>
            <w:vAlign w:val="center"/>
            <w:hideMark/>
          </w:tcPr>
          <w:p w14:paraId="5FEEF20C"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6CC8A121" w14:textId="30C43124" w:rsidR="00DB78BE" w:rsidRPr="00CD1038" w:rsidRDefault="00DB78BE" w:rsidP="00366857">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67DA68F8" w14:textId="77777777" w:rsidR="00DB78BE" w:rsidRPr="00CD1038" w:rsidRDefault="00DB78BE" w:rsidP="0020411F">
            <w:pPr>
              <w:spacing w:after="0" w:line="240" w:lineRule="auto"/>
              <w:rPr>
                <w:rFonts w:eastAsia="Times New Roman" w:cs="Times New Roman"/>
                <w:sz w:val="24"/>
                <w:szCs w:val="24"/>
              </w:rPr>
            </w:pPr>
          </w:p>
        </w:tc>
      </w:tr>
      <w:tr w:rsidR="00CD1038" w:rsidRPr="00CD1038" w14:paraId="350B8DEC" w14:textId="77777777" w:rsidTr="00366857">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E27B26C" w14:textId="77777777" w:rsidR="003F1583" w:rsidRPr="00CD1038" w:rsidRDefault="003F1583" w:rsidP="003F1583">
            <w:pPr>
              <w:spacing w:after="0" w:line="240" w:lineRule="auto"/>
              <w:jc w:val="center"/>
              <w:rPr>
                <w:rFonts w:eastAsia="Times New Roman" w:cs="Times New Roman"/>
                <w:bCs/>
                <w:sz w:val="24"/>
                <w:szCs w:val="24"/>
              </w:rPr>
            </w:pPr>
            <w:r w:rsidRPr="00CD1038">
              <w:rPr>
                <w:rFonts w:eastAsia="Times New Roman" w:cs="Times New Roman"/>
                <w:bCs/>
                <w:sz w:val="24"/>
                <w:szCs w:val="24"/>
              </w:rPr>
              <w:t>1.2</w:t>
            </w:r>
          </w:p>
        </w:tc>
        <w:tc>
          <w:tcPr>
            <w:tcW w:w="4770" w:type="dxa"/>
            <w:tcBorders>
              <w:top w:val="single" w:sz="4" w:space="0" w:color="auto"/>
              <w:left w:val="nil"/>
              <w:bottom w:val="single" w:sz="4" w:space="0" w:color="auto"/>
              <w:right w:val="single" w:sz="4" w:space="0" w:color="auto"/>
            </w:tcBorders>
            <w:shd w:val="clear" w:color="auto" w:fill="auto"/>
            <w:vAlign w:val="center"/>
          </w:tcPr>
          <w:p w14:paraId="63F4AEBA" w14:textId="3D447924" w:rsidR="003F1583" w:rsidRPr="00CD1038" w:rsidRDefault="003F1583" w:rsidP="003F1583">
            <w:pPr>
              <w:spacing w:after="0" w:line="240" w:lineRule="auto"/>
              <w:jc w:val="center"/>
              <w:rPr>
                <w:rFonts w:eastAsia="Times New Roman" w:cs="Times New Roman"/>
                <w:bCs/>
                <w:sz w:val="24"/>
                <w:szCs w:val="24"/>
              </w:rPr>
            </w:pPr>
            <w:r w:rsidRPr="00CD1038">
              <w:rPr>
                <w:rFonts w:eastAsia="Times New Roman" w:cs="Times New Roman"/>
                <w:bCs/>
                <w:sz w:val="24"/>
                <w:szCs w:val="24"/>
              </w:rPr>
              <w:t xml:space="preserve">02 ảnh màu có kích thước 10 x15 cm chụp </w:t>
            </w:r>
            <w:r w:rsidRPr="00CD1038">
              <w:rPr>
                <w:rFonts w:eastAsia="Times New Roman" w:cs="Times New Roman"/>
                <w:bCs/>
                <w:spacing w:val="-3"/>
                <w:sz w:val="24"/>
                <w:szCs w:val="24"/>
              </w:rPr>
              <w:t>toàn bộ mạn phải của phương tiện ở trạng thái nổi</w:t>
            </w:r>
          </w:p>
        </w:tc>
        <w:tc>
          <w:tcPr>
            <w:tcW w:w="1350" w:type="dxa"/>
            <w:tcBorders>
              <w:top w:val="single" w:sz="4" w:space="0" w:color="auto"/>
              <w:left w:val="nil"/>
              <w:bottom w:val="single" w:sz="4" w:space="0" w:color="auto"/>
              <w:right w:val="single" w:sz="4" w:space="0" w:color="auto"/>
            </w:tcBorders>
            <w:shd w:val="clear" w:color="auto" w:fill="auto"/>
            <w:vAlign w:val="center"/>
          </w:tcPr>
          <w:p w14:paraId="3CDFF913"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Chụp, in ảnh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7633021"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A6736" w14:textId="77777777" w:rsidR="003F1583" w:rsidRPr="00CD1038" w:rsidRDefault="003F1583" w:rsidP="003F1583">
            <w:pPr>
              <w:spacing w:after="0" w:line="240" w:lineRule="auto"/>
              <w:jc w:val="center"/>
              <w:rPr>
                <w:rFonts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965AF5" w14:textId="77777777" w:rsidR="003F1583" w:rsidRPr="00CD1038" w:rsidRDefault="003F1583" w:rsidP="003F1583">
            <w:pPr>
              <w:spacing w:after="0" w:line="240" w:lineRule="auto"/>
              <w:jc w:val="center"/>
              <w:rPr>
                <w:rFonts w:eastAsia="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2C48C3"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20.000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6F03FEC"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tcPr>
          <w:p w14:paraId="29D12DD5"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tcPr>
          <w:p w14:paraId="58D809D6"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60.759</w:t>
            </w:r>
          </w:p>
        </w:tc>
        <w:tc>
          <w:tcPr>
            <w:tcW w:w="1440" w:type="dxa"/>
            <w:gridSpan w:val="3"/>
            <w:tcBorders>
              <w:top w:val="single" w:sz="4" w:space="0" w:color="auto"/>
              <w:left w:val="nil"/>
              <w:bottom w:val="single" w:sz="4" w:space="0" w:color="auto"/>
              <w:right w:val="single" w:sz="4" w:space="0" w:color="auto"/>
            </w:tcBorders>
            <w:shd w:val="clear" w:color="auto" w:fill="auto"/>
            <w:vAlign w:val="center"/>
          </w:tcPr>
          <w:p w14:paraId="72FE3F30" w14:textId="77777777" w:rsidR="003F1583" w:rsidRPr="00CD1038" w:rsidRDefault="003F1583" w:rsidP="003F1583">
            <w:pPr>
              <w:spacing w:after="0" w:line="240" w:lineRule="auto"/>
              <w:jc w:val="center"/>
              <w:rPr>
                <w:rFonts w:eastAsia="Times New Roman" w:cs="Times New Roman"/>
                <w:sz w:val="24"/>
                <w:szCs w:val="24"/>
              </w:rPr>
            </w:pPr>
            <w:r w:rsidRPr="00CD1038">
              <w:rPr>
                <w:rFonts w:eastAsia="Times New Roman" w:cs="Times New Roman"/>
                <w:sz w:val="24"/>
                <w:szCs w:val="24"/>
              </w:rPr>
              <w:t>83.847.420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1ECB1C96" w14:textId="77777777" w:rsidR="003F1583" w:rsidRPr="00CD1038" w:rsidRDefault="003F1583" w:rsidP="003F1583">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tcPr>
          <w:p w14:paraId="71145B9D" w14:textId="77777777" w:rsidR="003F1583" w:rsidRPr="00CD1038" w:rsidRDefault="003F1583" w:rsidP="003F1583">
            <w:pPr>
              <w:spacing w:after="0" w:line="240" w:lineRule="auto"/>
              <w:rPr>
                <w:rFonts w:eastAsia="Times New Roman" w:cs="Times New Roman"/>
                <w:sz w:val="24"/>
                <w:szCs w:val="24"/>
              </w:rPr>
            </w:pPr>
          </w:p>
        </w:tc>
      </w:tr>
      <w:tr w:rsidR="00CD1038" w:rsidRPr="00CD1038" w14:paraId="1148ECF7" w14:textId="77777777" w:rsidTr="00366857">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7506231" w14:textId="77777777" w:rsidR="00DB78BE" w:rsidRPr="00CD1038" w:rsidRDefault="00DB78BE" w:rsidP="00366857">
            <w:pPr>
              <w:spacing w:after="0" w:line="240" w:lineRule="auto"/>
              <w:jc w:val="center"/>
              <w:rPr>
                <w:rFonts w:eastAsia="Times New Roman" w:cs="Times New Roman"/>
                <w:bCs/>
                <w:sz w:val="24"/>
                <w:szCs w:val="24"/>
              </w:rPr>
            </w:pPr>
            <w:r w:rsidRPr="00CD1038">
              <w:rPr>
                <w:rFonts w:eastAsia="Times New Roman" w:cs="Times New Roman"/>
                <w:bCs/>
                <w:sz w:val="24"/>
                <w:szCs w:val="24"/>
              </w:rPr>
              <w:t>1.3</w:t>
            </w:r>
          </w:p>
        </w:tc>
        <w:tc>
          <w:tcPr>
            <w:tcW w:w="4770" w:type="dxa"/>
            <w:tcBorders>
              <w:top w:val="single" w:sz="4" w:space="0" w:color="auto"/>
              <w:left w:val="nil"/>
              <w:bottom w:val="single" w:sz="4" w:space="0" w:color="auto"/>
              <w:right w:val="single" w:sz="4" w:space="0" w:color="auto"/>
            </w:tcBorders>
            <w:shd w:val="clear" w:color="auto" w:fill="auto"/>
            <w:vAlign w:val="center"/>
          </w:tcPr>
          <w:p w14:paraId="01D3A1E9" w14:textId="4AEEFA9E" w:rsidR="00DB78BE" w:rsidRPr="00CD1038" w:rsidRDefault="00DB78BE" w:rsidP="00366857">
            <w:pPr>
              <w:spacing w:after="0" w:line="240" w:lineRule="auto"/>
              <w:jc w:val="center"/>
              <w:rPr>
                <w:rFonts w:eastAsia="Times New Roman" w:cs="Times New Roman"/>
                <w:bCs/>
                <w:sz w:val="24"/>
                <w:szCs w:val="24"/>
              </w:rPr>
            </w:pPr>
            <w:r w:rsidRPr="00CD1038">
              <w:rPr>
                <w:rFonts w:eastAsia="Times New Roman" w:cs="Times New Roman"/>
                <w:bCs/>
                <w:sz w:val="24"/>
                <w:szCs w:val="24"/>
              </w:rPr>
              <w:t>Giấy chứng nhận đăng ký phương tiện đã được cấp đối với trường hợp Giấy chứng nhận đăng ký phương tiện bị hỏng</w:t>
            </w:r>
          </w:p>
        </w:tc>
        <w:tc>
          <w:tcPr>
            <w:tcW w:w="1350" w:type="dxa"/>
            <w:tcBorders>
              <w:top w:val="single" w:sz="4" w:space="0" w:color="auto"/>
              <w:left w:val="nil"/>
              <w:bottom w:val="single" w:sz="4" w:space="0" w:color="auto"/>
              <w:right w:val="single" w:sz="4" w:space="0" w:color="auto"/>
            </w:tcBorders>
            <w:shd w:val="clear" w:color="auto" w:fill="auto"/>
            <w:vAlign w:val="center"/>
          </w:tcPr>
          <w:p w14:paraId="2EF70C49" w14:textId="40D9BBDC"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Nộp lại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69F1F8B"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9EBDE"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2A6B5C"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655561"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389437B"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13EE85FA"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40967574"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440" w:type="dxa"/>
            <w:gridSpan w:val="3"/>
            <w:tcBorders>
              <w:top w:val="single" w:sz="4" w:space="0" w:color="auto"/>
              <w:left w:val="nil"/>
              <w:bottom w:val="single" w:sz="4" w:space="0" w:color="auto"/>
              <w:right w:val="single" w:sz="4" w:space="0" w:color="auto"/>
            </w:tcBorders>
            <w:shd w:val="clear" w:color="auto" w:fill="auto"/>
            <w:vAlign w:val="center"/>
          </w:tcPr>
          <w:p w14:paraId="6724AE5E"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05423414" w14:textId="77777777" w:rsidR="00DB78BE" w:rsidRPr="00CD1038" w:rsidRDefault="00DB78BE" w:rsidP="00366857">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tcPr>
          <w:p w14:paraId="57D49445" w14:textId="77777777" w:rsidR="00DB78BE" w:rsidRPr="00CD1038" w:rsidRDefault="00DB78BE" w:rsidP="0020411F">
            <w:pPr>
              <w:spacing w:after="0" w:line="240" w:lineRule="auto"/>
              <w:rPr>
                <w:rFonts w:eastAsia="Times New Roman" w:cs="Times New Roman"/>
                <w:sz w:val="24"/>
                <w:szCs w:val="24"/>
              </w:rPr>
            </w:pPr>
          </w:p>
        </w:tc>
      </w:tr>
      <w:tr w:rsidR="00CD1038" w:rsidRPr="00CD1038" w14:paraId="4B3498F8" w14:textId="77777777" w:rsidTr="00366857">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787AA" w14:textId="77777777" w:rsidR="00DB78BE" w:rsidRPr="00CD1038" w:rsidRDefault="00DB78BE" w:rsidP="00366857">
            <w:pPr>
              <w:spacing w:after="0" w:line="240" w:lineRule="auto"/>
              <w:jc w:val="center"/>
              <w:rPr>
                <w:rFonts w:eastAsia="Times New Roman" w:cs="Times New Roman"/>
                <w:b/>
                <w:bCs/>
                <w:sz w:val="24"/>
                <w:szCs w:val="24"/>
              </w:rPr>
            </w:pPr>
            <w:r w:rsidRPr="00CD1038">
              <w:rPr>
                <w:rFonts w:eastAsia="Times New Roman" w:cs="Times New Roman"/>
                <w:b/>
                <w:bCs/>
                <w:sz w:val="24"/>
                <w:szCs w:val="24"/>
              </w:rPr>
              <w:t>2</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5CDC469E" w14:textId="77777777" w:rsidR="00DB78BE" w:rsidRPr="00CD1038" w:rsidRDefault="00DB78BE" w:rsidP="00366857">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hồ sơ</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98E0EA4"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46AFE" w14:textId="719E03AC"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95BB4"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FE287"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24296"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163C4"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31CFF90" w14:textId="55FFD645"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A851B58"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gridSpan w:val="3"/>
            <w:tcBorders>
              <w:top w:val="single" w:sz="4" w:space="0" w:color="auto"/>
              <w:left w:val="nil"/>
              <w:bottom w:val="single" w:sz="4" w:space="0" w:color="auto"/>
              <w:right w:val="single" w:sz="4" w:space="0" w:color="auto"/>
            </w:tcBorders>
            <w:shd w:val="clear" w:color="auto" w:fill="auto"/>
            <w:vAlign w:val="center"/>
            <w:hideMark/>
          </w:tcPr>
          <w:p w14:paraId="1F76DC42"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2DEC88EC" w14:textId="52CBE769" w:rsidR="00DB78BE" w:rsidRPr="00CD1038" w:rsidRDefault="00DB78BE" w:rsidP="00366857">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664DA15F" w14:textId="77777777" w:rsidR="00DB78BE" w:rsidRPr="00CD1038" w:rsidRDefault="00DB78BE" w:rsidP="0020411F">
            <w:pPr>
              <w:spacing w:after="0" w:line="240" w:lineRule="auto"/>
              <w:rPr>
                <w:rFonts w:eastAsia="Times New Roman" w:cs="Times New Roman"/>
                <w:sz w:val="24"/>
                <w:szCs w:val="24"/>
              </w:rPr>
            </w:pPr>
          </w:p>
        </w:tc>
      </w:tr>
      <w:tr w:rsidR="00CD1038" w:rsidRPr="00CD1038" w14:paraId="6146A615" w14:textId="77777777" w:rsidTr="00366857">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D4BAB" w14:textId="737998E2" w:rsidR="00DB78BE" w:rsidRPr="00CD1038" w:rsidRDefault="00DB78BE" w:rsidP="00366857">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33ACB657" w14:textId="1AEB0BF7" w:rsidR="00DB78BE" w:rsidRPr="00CD1038" w:rsidRDefault="00DB78BE" w:rsidP="00366857">
            <w:pPr>
              <w:spacing w:after="0" w:line="240" w:lineRule="auto"/>
              <w:jc w:val="center"/>
              <w:rPr>
                <w:rFonts w:eastAsia="Times New Roman" w:cs="Times New Roman"/>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3DBEB92"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26E8E9DA" w14:textId="4636D1EE"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060114F" w14:textId="40207113"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084D79F" w14:textId="379EC909"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350B305" w14:textId="61931DA8"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9F0B2DD"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20A9F48" w14:textId="63E5A97E"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C8D3C35"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gridSpan w:val="3"/>
            <w:tcBorders>
              <w:top w:val="single" w:sz="4" w:space="0" w:color="auto"/>
              <w:left w:val="nil"/>
              <w:bottom w:val="single" w:sz="4" w:space="0" w:color="auto"/>
              <w:right w:val="single" w:sz="4" w:space="0" w:color="auto"/>
            </w:tcBorders>
            <w:shd w:val="clear" w:color="auto" w:fill="auto"/>
            <w:vAlign w:val="center"/>
            <w:hideMark/>
          </w:tcPr>
          <w:p w14:paraId="014BC029"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52179586" w14:textId="7CA44373" w:rsidR="00DB78BE" w:rsidRPr="00CD1038" w:rsidRDefault="00DB78BE" w:rsidP="00366857">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6DD00B19" w14:textId="77777777" w:rsidR="00DB78BE" w:rsidRPr="00CD1038" w:rsidRDefault="00DB78BE" w:rsidP="0020411F">
            <w:pPr>
              <w:spacing w:after="0" w:line="240" w:lineRule="auto"/>
              <w:rPr>
                <w:rFonts w:eastAsia="Times New Roman" w:cs="Times New Roman"/>
                <w:sz w:val="24"/>
                <w:szCs w:val="24"/>
              </w:rPr>
            </w:pPr>
          </w:p>
        </w:tc>
      </w:tr>
      <w:tr w:rsidR="00CD1038" w:rsidRPr="00CD1038" w14:paraId="01CEFE35" w14:textId="77777777" w:rsidTr="00366857">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E51F6" w14:textId="44BC9C92" w:rsidR="00DB78BE" w:rsidRPr="00CD1038" w:rsidRDefault="00DB78BE" w:rsidP="00366857">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337B3E82" w14:textId="12CF6861" w:rsidR="00DB78BE" w:rsidRPr="00CD1038" w:rsidRDefault="00DB78BE" w:rsidP="00366857">
            <w:pPr>
              <w:spacing w:after="0" w:line="240" w:lineRule="auto"/>
              <w:jc w:val="center"/>
              <w:rPr>
                <w:rFonts w:eastAsia="Times New Roman" w:cs="Times New Roman"/>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A19C9AF"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6A5B0AD9" w14:textId="39E414D3"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41BC2396"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9AE1BE3"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770D0F8" w14:textId="7DFFB658"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E0D9D73"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B5E1913" w14:textId="56034A0D"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3F4AEA4"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gridSpan w:val="3"/>
            <w:tcBorders>
              <w:top w:val="single" w:sz="4" w:space="0" w:color="auto"/>
              <w:left w:val="nil"/>
              <w:bottom w:val="single" w:sz="4" w:space="0" w:color="auto"/>
              <w:right w:val="single" w:sz="4" w:space="0" w:color="auto"/>
            </w:tcBorders>
            <w:shd w:val="clear" w:color="auto" w:fill="auto"/>
            <w:vAlign w:val="center"/>
            <w:hideMark/>
          </w:tcPr>
          <w:p w14:paraId="4CDCA105"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471A15AE" w14:textId="573CA6C5" w:rsidR="00DB78BE" w:rsidRPr="00CD1038" w:rsidRDefault="00DB78BE" w:rsidP="00366857">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4EBE9E62" w14:textId="77777777" w:rsidR="00DB78BE" w:rsidRPr="00CD1038" w:rsidRDefault="00DB78BE" w:rsidP="0020411F">
            <w:pPr>
              <w:spacing w:after="0" w:line="240" w:lineRule="auto"/>
              <w:rPr>
                <w:rFonts w:eastAsia="Times New Roman" w:cs="Times New Roman"/>
                <w:sz w:val="24"/>
                <w:szCs w:val="24"/>
              </w:rPr>
            </w:pPr>
          </w:p>
        </w:tc>
      </w:tr>
      <w:tr w:rsidR="00CD1038" w:rsidRPr="00CD1038" w14:paraId="0107B051" w14:textId="77777777" w:rsidTr="00366857">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ADA3E" w14:textId="77777777" w:rsidR="00DB78BE" w:rsidRPr="00CD1038" w:rsidRDefault="00DB78BE" w:rsidP="00366857">
            <w:pPr>
              <w:spacing w:after="0" w:line="240" w:lineRule="auto"/>
              <w:jc w:val="center"/>
              <w:rPr>
                <w:rFonts w:eastAsia="Times New Roman" w:cs="Times New Roman"/>
                <w:b/>
                <w:bCs/>
                <w:sz w:val="24"/>
                <w:szCs w:val="24"/>
              </w:rPr>
            </w:pPr>
            <w:r w:rsidRPr="00CD1038">
              <w:rPr>
                <w:rFonts w:eastAsia="Times New Roman" w:cs="Times New Roman"/>
                <w:b/>
                <w:bCs/>
                <w:sz w:val="24"/>
                <w:szCs w:val="24"/>
              </w:rPr>
              <w:t>3</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3E93760F" w14:textId="77777777" w:rsidR="00DB78BE" w:rsidRPr="00CD1038" w:rsidRDefault="00DB78BE" w:rsidP="00366857">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phí, lệ phí, chi phí khác</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A24FFD5" w14:textId="4CD6A96F" w:rsidR="00DB78BE" w:rsidRPr="00CD1038" w:rsidRDefault="00DB78BE" w:rsidP="00366857">
            <w:pPr>
              <w:spacing w:after="0" w:line="240" w:lineRule="auto"/>
              <w:jc w:val="center"/>
              <w:rPr>
                <w:rFonts w:eastAsia="Times New Roman" w:cs="Times New Roman"/>
                <w:sz w:val="24"/>
                <w:szCs w:val="24"/>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387754D0" w14:textId="622EE74E" w:rsidR="00DB78BE" w:rsidRPr="00CD1038" w:rsidRDefault="00DB78BE" w:rsidP="00366857">
            <w:pPr>
              <w:spacing w:after="0" w:line="240" w:lineRule="auto"/>
              <w:jc w:val="center"/>
              <w:rPr>
                <w:rFonts w:eastAsia="Times New Roman" w:cs="Times New Roman"/>
                <w:sz w:val="24"/>
                <w:szCs w:val="24"/>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4FD7F83" w14:textId="3C6C8F53" w:rsidR="00DB78BE" w:rsidRPr="00CD1038" w:rsidRDefault="00DB78BE" w:rsidP="00366857">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C11972A" w14:textId="2BC343E3" w:rsidR="00DB78BE" w:rsidRPr="00CD1038" w:rsidRDefault="00DB78BE" w:rsidP="00366857">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9E0E02D" w14:textId="7D10220B" w:rsidR="00DB78BE" w:rsidRPr="00CD1038" w:rsidRDefault="00DB78BE" w:rsidP="00366857">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30507D8" w14:textId="77777777" w:rsidR="00DB78BE" w:rsidRPr="00CD1038" w:rsidRDefault="00DB78BE" w:rsidP="00366857">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30AE015" w14:textId="6EF7043E" w:rsidR="00DB78BE" w:rsidRPr="00CD1038" w:rsidRDefault="00DB78BE" w:rsidP="00366857">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3434DC8" w14:textId="77777777" w:rsidR="00DB78BE" w:rsidRPr="00CD1038" w:rsidRDefault="00DB78BE" w:rsidP="00366857">
            <w:pPr>
              <w:spacing w:after="0" w:line="240" w:lineRule="auto"/>
              <w:jc w:val="center"/>
              <w:rPr>
                <w:rFonts w:eastAsia="Times New Roman" w:cs="Times New Roman"/>
                <w:sz w:val="24"/>
                <w:szCs w:val="24"/>
              </w:rPr>
            </w:pPr>
          </w:p>
        </w:tc>
        <w:tc>
          <w:tcPr>
            <w:tcW w:w="1440" w:type="dxa"/>
            <w:gridSpan w:val="3"/>
            <w:tcBorders>
              <w:top w:val="single" w:sz="4" w:space="0" w:color="auto"/>
              <w:left w:val="nil"/>
              <w:bottom w:val="single" w:sz="4" w:space="0" w:color="auto"/>
              <w:right w:val="single" w:sz="4" w:space="0" w:color="auto"/>
            </w:tcBorders>
            <w:shd w:val="clear" w:color="auto" w:fill="auto"/>
            <w:vAlign w:val="center"/>
            <w:hideMark/>
          </w:tcPr>
          <w:p w14:paraId="780BEEC9" w14:textId="77777777" w:rsidR="00DB78BE" w:rsidRPr="00CD1038" w:rsidRDefault="00DB78BE" w:rsidP="00366857">
            <w:pPr>
              <w:spacing w:after="0" w:line="240" w:lineRule="auto"/>
              <w:jc w:val="center"/>
              <w:rPr>
                <w:rFonts w:eastAsia="Times New Roman" w:cs="Times New Roman"/>
                <w:sz w:val="24"/>
                <w:szCs w:val="24"/>
              </w:rPr>
            </w:pP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7CD47C0B" w14:textId="156AAF4B" w:rsidR="00DB78BE" w:rsidRPr="00CD1038" w:rsidRDefault="00DB78BE" w:rsidP="00366857">
            <w:pPr>
              <w:spacing w:after="0" w:line="240" w:lineRule="auto"/>
              <w:jc w:val="center"/>
              <w:rPr>
                <w:rFonts w:eastAsia="Times New Roman" w:cs="Times New Roman"/>
                <w:sz w:val="24"/>
                <w:szCs w:val="24"/>
              </w:rPr>
            </w:pPr>
          </w:p>
        </w:tc>
        <w:tc>
          <w:tcPr>
            <w:tcW w:w="373" w:type="dxa"/>
            <w:tcBorders>
              <w:top w:val="nil"/>
              <w:left w:val="single" w:sz="4" w:space="0" w:color="auto"/>
              <w:bottom w:val="nil"/>
              <w:right w:val="nil"/>
            </w:tcBorders>
            <w:shd w:val="clear" w:color="auto" w:fill="auto"/>
            <w:noWrap/>
            <w:vAlign w:val="center"/>
            <w:hideMark/>
          </w:tcPr>
          <w:p w14:paraId="7EA7A8E7" w14:textId="77777777" w:rsidR="00DB78BE" w:rsidRPr="00CD1038" w:rsidRDefault="00DB78BE" w:rsidP="0020411F">
            <w:pPr>
              <w:spacing w:after="0" w:line="240" w:lineRule="auto"/>
              <w:rPr>
                <w:rFonts w:eastAsia="Times New Roman" w:cs="Times New Roman"/>
                <w:sz w:val="24"/>
                <w:szCs w:val="24"/>
              </w:rPr>
            </w:pPr>
          </w:p>
        </w:tc>
      </w:tr>
      <w:tr w:rsidR="00CD1038" w:rsidRPr="00CD1038" w14:paraId="14FB5D12" w14:textId="77777777" w:rsidTr="00366857">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1F03B36C"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3.1</w:t>
            </w:r>
          </w:p>
        </w:tc>
        <w:tc>
          <w:tcPr>
            <w:tcW w:w="4770" w:type="dxa"/>
            <w:tcBorders>
              <w:top w:val="nil"/>
              <w:left w:val="nil"/>
              <w:bottom w:val="single" w:sz="4" w:space="0" w:color="auto"/>
              <w:right w:val="single" w:sz="4" w:space="0" w:color="auto"/>
            </w:tcBorders>
            <w:shd w:val="clear" w:color="auto" w:fill="auto"/>
            <w:vAlign w:val="center"/>
            <w:hideMark/>
          </w:tcPr>
          <w:p w14:paraId="6C06FF37"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Phí</w:t>
            </w:r>
          </w:p>
        </w:tc>
        <w:tc>
          <w:tcPr>
            <w:tcW w:w="1350" w:type="dxa"/>
            <w:tcBorders>
              <w:top w:val="nil"/>
              <w:left w:val="nil"/>
              <w:bottom w:val="single" w:sz="4" w:space="0" w:color="auto"/>
              <w:right w:val="single" w:sz="4" w:space="0" w:color="auto"/>
            </w:tcBorders>
            <w:shd w:val="clear" w:color="auto" w:fill="auto"/>
            <w:vAlign w:val="center"/>
            <w:hideMark/>
          </w:tcPr>
          <w:p w14:paraId="6379C32C" w14:textId="38D391F5" w:rsidR="00DB78BE" w:rsidRPr="00CD1038" w:rsidRDefault="00DB78BE" w:rsidP="00366857">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51415DA7" w14:textId="2793494F" w:rsidR="00DB78BE" w:rsidRPr="00CD1038" w:rsidRDefault="00DB78BE" w:rsidP="00366857">
            <w:pPr>
              <w:spacing w:after="0" w:line="240" w:lineRule="auto"/>
              <w:jc w:val="center"/>
              <w:rPr>
                <w:rFonts w:eastAsia="Times New Roman" w:cs="Times New Roman"/>
                <w:sz w:val="24"/>
                <w:szCs w:val="24"/>
              </w:rPr>
            </w:pPr>
          </w:p>
        </w:tc>
        <w:tc>
          <w:tcPr>
            <w:tcW w:w="1170" w:type="dxa"/>
            <w:tcBorders>
              <w:top w:val="nil"/>
              <w:left w:val="nil"/>
              <w:bottom w:val="single" w:sz="4" w:space="0" w:color="auto"/>
              <w:right w:val="single" w:sz="4" w:space="0" w:color="auto"/>
            </w:tcBorders>
            <w:shd w:val="clear" w:color="auto" w:fill="auto"/>
            <w:noWrap/>
            <w:vAlign w:val="center"/>
            <w:hideMark/>
          </w:tcPr>
          <w:p w14:paraId="53B2B45F" w14:textId="5870255A" w:rsidR="00DB78BE" w:rsidRPr="00CD1038" w:rsidRDefault="00DB78BE" w:rsidP="00366857">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09BE7F26" w14:textId="6155DCBD" w:rsidR="00DB78BE" w:rsidRPr="00CD1038" w:rsidRDefault="00DB78BE" w:rsidP="00366857">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6C209817" w14:textId="36021FD8" w:rsidR="00DB78BE" w:rsidRPr="00CD1038" w:rsidRDefault="00DB78BE" w:rsidP="00366857">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3977888B" w14:textId="77777777" w:rsidR="00DB78BE" w:rsidRPr="00CD1038" w:rsidRDefault="00DB78BE" w:rsidP="00366857">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39BDFC69" w14:textId="0A8C6B80" w:rsidR="00DB78BE" w:rsidRPr="00CD1038" w:rsidRDefault="00DB78BE" w:rsidP="00366857">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48891FA9" w14:textId="77777777" w:rsidR="00DB78BE" w:rsidRPr="00CD1038" w:rsidRDefault="00DB78BE" w:rsidP="00366857">
            <w:pPr>
              <w:spacing w:after="0" w:line="240" w:lineRule="auto"/>
              <w:jc w:val="center"/>
              <w:rPr>
                <w:rFonts w:eastAsia="Times New Roman" w:cs="Times New Roman"/>
                <w:sz w:val="24"/>
                <w:szCs w:val="24"/>
              </w:rPr>
            </w:pPr>
          </w:p>
        </w:tc>
        <w:tc>
          <w:tcPr>
            <w:tcW w:w="1440" w:type="dxa"/>
            <w:gridSpan w:val="3"/>
            <w:tcBorders>
              <w:top w:val="nil"/>
              <w:left w:val="nil"/>
              <w:bottom w:val="single" w:sz="4" w:space="0" w:color="auto"/>
              <w:right w:val="single" w:sz="4" w:space="0" w:color="auto"/>
            </w:tcBorders>
            <w:shd w:val="clear" w:color="auto" w:fill="auto"/>
            <w:vAlign w:val="center"/>
            <w:hideMark/>
          </w:tcPr>
          <w:p w14:paraId="4F90763A" w14:textId="77777777" w:rsidR="00DB78BE" w:rsidRPr="00CD1038" w:rsidRDefault="00DB78BE" w:rsidP="00366857">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7414751F" w14:textId="4804D2A9" w:rsidR="00DB78BE" w:rsidRPr="00CD1038" w:rsidRDefault="00DB78BE" w:rsidP="00366857">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4FDE0F3C" w14:textId="77777777" w:rsidR="00DB78BE" w:rsidRPr="00CD1038" w:rsidRDefault="00DB78BE" w:rsidP="0020411F">
            <w:pPr>
              <w:spacing w:after="0" w:line="240" w:lineRule="auto"/>
              <w:rPr>
                <w:rFonts w:eastAsia="Times New Roman" w:cs="Times New Roman"/>
                <w:sz w:val="24"/>
                <w:szCs w:val="24"/>
              </w:rPr>
            </w:pPr>
          </w:p>
        </w:tc>
      </w:tr>
      <w:tr w:rsidR="00CD1038" w:rsidRPr="00CD1038" w14:paraId="488ED7DC" w14:textId="77777777" w:rsidTr="00366857">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0A2E4113"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3.2</w:t>
            </w:r>
          </w:p>
        </w:tc>
        <w:tc>
          <w:tcPr>
            <w:tcW w:w="4770" w:type="dxa"/>
            <w:tcBorders>
              <w:top w:val="nil"/>
              <w:left w:val="nil"/>
              <w:bottom w:val="single" w:sz="4" w:space="0" w:color="auto"/>
              <w:right w:val="single" w:sz="4" w:space="0" w:color="auto"/>
            </w:tcBorders>
            <w:shd w:val="clear" w:color="auto" w:fill="auto"/>
            <w:vAlign w:val="center"/>
            <w:hideMark/>
          </w:tcPr>
          <w:p w14:paraId="2B833EF6"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Lệ phí</w:t>
            </w:r>
          </w:p>
        </w:tc>
        <w:tc>
          <w:tcPr>
            <w:tcW w:w="1350" w:type="dxa"/>
            <w:tcBorders>
              <w:top w:val="nil"/>
              <w:left w:val="nil"/>
              <w:bottom w:val="single" w:sz="4" w:space="0" w:color="auto"/>
              <w:right w:val="single" w:sz="4" w:space="0" w:color="auto"/>
            </w:tcBorders>
            <w:shd w:val="clear" w:color="auto" w:fill="auto"/>
            <w:vAlign w:val="center"/>
            <w:hideMark/>
          </w:tcPr>
          <w:p w14:paraId="65131AAA" w14:textId="7C1269F8" w:rsidR="00DB78BE" w:rsidRPr="00CD1038" w:rsidRDefault="00DB78BE" w:rsidP="00366857">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28F2C78C" w14:textId="6978415B" w:rsidR="00DB78BE" w:rsidRPr="00CD1038" w:rsidRDefault="00DB78BE" w:rsidP="00366857">
            <w:pPr>
              <w:spacing w:after="0" w:line="240" w:lineRule="auto"/>
              <w:jc w:val="center"/>
              <w:rPr>
                <w:rFonts w:eastAsia="Times New Roman" w:cs="Times New Roman"/>
                <w:sz w:val="24"/>
                <w:szCs w:val="24"/>
              </w:rPr>
            </w:pPr>
          </w:p>
        </w:tc>
        <w:tc>
          <w:tcPr>
            <w:tcW w:w="1170" w:type="dxa"/>
            <w:tcBorders>
              <w:top w:val="nil"/>
              <w:left w:val="nil"/>
              <w:bottom w:val="single" w:sz="4" w:space="0" w:color="auto"/>
              <w:right w:val="single" w:sz="4" w:space="0" w:color="auto"/>
            </w:tcBorders>
            <w:shd w:val="clear" w:color="auto" w:fill="auto"/>
            <w:noWrap/>
            <w:vAlign w:val="center"/>
            <w:hideMark/>
          </w:tcPr>
          <w:p w14:paraId="04DE0CE5" w14:textId="45704069" w:rsidR="00DB78BE" w:rsidRPr="00CD1038" w:rsidRDefault="00DB78BE" w:rsidP="00366857">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55A16829" w14:textId="7E63DBC0" w:rsidR="00DB78BE" w:rsidRPr="00CD1038" w:rsidRDefault="00DB78BE" w:rsidP="00366857">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2C25C4DD" w14:textId="57F24C42" w:rsidR="00DB78BE" w:rsidRPr="00CD1038" w:rsidRDefault="00DB78BE" w:rsidP="00366857">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3FFE0F34" w14:textId="77777777" w:rsidR="00DB78BE" w:rsidRPr="00CD1038" w:rsidRDefault="00DB78BE" w:rsidP="00366857">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109A0B38" w14:textId="05647565" w:rsidR="00DB78BE" w:rsidRPr="00CD1038" w:rsidRDefault="00DB78BE" w:rsidP="00366857">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00AD2835" w14:textId="77777777" w:rsidR="00DB78BE" w:rsidRPr="00CD1038" w:rsidRDefault="00DB78BE" w:rsidP="00366857">
            <w:pPr>
              <w:spacing w:after="0" w:line="240" w:lineRule="auto"/>
              <w:jc w:val="center"/>
              <w:rPr>
                <w:rFonts w:eastAsia="Times New Roman" w:cs="Times New Roman"/>
                <w:sz w:val="24"/>
                <w:szCs w:val="24"/>
              </w:rPr>
            </w:pPr>
          </w:p>
        </w:tc>
        <w:tc>
          <w:tcPr>
            <w:tcW w:w="1440" w:type="dxa"/>
            <w:gridSpan w:val="3"/>
            <w:tcBorders>
              <w:top w:val="nil"/>
              <w:left w:val="nil"/>
              <w:bottom w:val="single" w:sz="4" w:space="0" w:color="auto"/>
              <w:right w:val="single" w:sz="4" w:space="0" w:color="auto"/>
            </w:tcBorders>
            <w:shd w:val="clear" w:color="auto" w:fill="auto"/>
            <w:vAlign w:val="center"/>
            <w:hideMark/>
          </w:tcPr>
          <w:p w14:paraId="0DEC29F6" w14:textId="77777777" w:rsidR="00DB78BE" w:rsidRPr="00CD1038" w:rsidRDefault="00DB78BE" w:rsidP="00366857">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38127864" w14:textId="77777777" w:rsidR="00DB78BE" w:rsidRPr="00CD1038" w:rsidRDefault="00DB78BE" w:rsidP="00366857">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tcPr>
          <w:p w14:paraId="37A1783F" w14:textId="77777777" w:rsidR="00DB78BE" w:rsidRPr="00CD1038" w:rsidRDefault="00DB78BE" w:rsidP="0020411F">
            <w:pPr>
              <w:spacing w:after="0" w:line="240" w:lineRule="auto"/>
              <w:rPr>
                <w:rFonts w:eastAsia="Times New Roman" w:cs="Times New Roman"/>
                <w:sz w:val="24"/>
                <w:szCs w:val="24"/>
              </w:rPr>
            </w:pPr>
          </w:p>
        </w:tc>
      </w:tr>
      <w:tr w:rsidR="00CD1038" w:rsidRPr="00CD1038" w14:paraId="4DD958A0" w14:textId="77777777" w:rsidTr="00366857">
        <w:trPr>
          <w:trHeight w:val="20"/>
        </w:trPr>
        <w:tc>
          <w:tcPr>
            <w:tcW w:w="630" w:type="dxa"/>
            <w:tcBorders>
              <w:top w:val="nil"/>
              <w:left w:val="single" w:sz="8" w:space="0" w:color="auto"/>
              <w:bottom w:val="single" w:sz="4" w:space="0" w:color="auto"/>
              <w:right w:val="single" w:sz="4" w:space="0" w:color="auto"/>
            </w:tcBorders>
            <w:shd w:val="clear" w:color="auto" w:fill="auto"/>
            <w:vAlign w:val="center"/>
          </w:tcPr>
          <w:p w14:paraId="2AFBFDFF"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3.3</w:t>
            </w:r>
          </w:p>
        </w:tc>
        <w:tc>
          <w:tcPr>
            <w:tcW w:w="4770" w:type="dxa"/>
            <w:tcBorders>
              <w:top w:val="nil"/>
              <w:left w:val="nil"/>
              <w:bottom w:val="single" w:sz="4" w:space="0" w:color="auto"/>
              <w:right w:val="single" w:sz="4" w:space="0" w:color="auto"/>
            </w:tcBorders>
            <w:shd w:val="clear" w:color="auto" w:fill="auto"/>
            <w:vAlign w:val="center"/>
          </w:tcPr>
          <w:p w14:paraId="204BE8C5"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Chi phí khác (nếu có)</w:t>
            </w:r>
          </w:p>
        </w:tc>
        <w:tc>
          <w:tcPr>
            <w:tcW w:w="1350" w:type="dxa"/>
            <w:tcBorders>
              <w:top w:val="nil"/>
              <w:left w:val="nil"/>
              <w:bottom w:val="single" w:sz="4" w:space="0" w:color="auto"/>
              <w:right w:val="single" w:sz="4" w:space="0" w:color="auto"/>
            </w:tcBorders>
            <w:shd w:val="clear" w:color="auto" w:fill="auto"/>
            <w:vAlign w:val="center"/>
          </w:tcPr>
          <w:p w14:paraId="1B2D8BD6" w14:textId="77777777" w:rsidR="00DB78BE" w:rsidRPr="00CD1038" w:rsidRDefault="00DB78BE" w:rsidP="00366857">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tcPr>
          <w:p w14:paraId="3D5A420C" w14:textId="77777777" w:rsidR="00DB78BE" w:rsidRPr="00CD1038" w:rsidRDefault="00DB78BE" w:rsidP="00366857">
            <w:pPr>
              <w:spacing w:after="0" w:line="240" w:lineRule="auto"/>
              <w:jc w:val="center"/>
              <w:rPr>
                <w:rFonts w:eastAsia="Times New Roman" w:cs="Times New Roman"/>
                <w:sz w:val="24"/>
                <w:szCs w:val="24"/>
              </w:rPr>
            </w:pPr>
          </w:p>
        </w:tc>
        <w:tc>
          <w:tcPr>
            <w:tcW w:w="1170" w:type="dxa"/>
            <w:tcBorders>
              <w:top w:val="nil"/>
              <w:left w:val="nil"/>
              <w:bottom w:val="single" w:sz="4" w:space="0" w:color="auto"/>
              <w:right w:val="single" w:sz="4" w:space="0" w:color="auto"/>
            </w:tcBorders>
            <w:shd w:val="clear" w:color="auto" w:fill="auto"/>
            <w:noWrap/>
            <w:vAlign w:val="center"/>
          </w:tcPr>
          <w:p w14:paraId="4AA48DC4" w14:textId="77777777" w:rsidR="00DB78BE" w:rsidRPr="00CD1038" w:rsidRDefault="00DB78BE" w:rsidP="00366857">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25DF7604" w14:textId="77777777" w:rsidR="00DB78BE" w:rsidRPr="00CD1038" w:rsidRDefault="00DB78BE" w:rsidP="00366857">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08BF3AD1" w14:textId="77777777" w:rsidR="00DB78BE" w:rsidRPr="00CD1038" w:rsidRDefault="00DB78BE" w:rsidP="00366857">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2B4022B8" w14:textId="77777777" w:rsidR="00DB78BE" w:rsidRPr="00CD1038" w:rsidRDefault="00DB78BE" w:rsidP="00366857">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5680A890" w14:textId="77777777" w:rsidR="00DB78BE" w:rsidRPr="00CD1038" w:rsidRDefault="00DB78BE" w:rsidP="00366857">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tcPr>
          <w:p w14:paraId="20CF6D3D" w14:textId="77777777" w:rsidR="00DB78BE" w:rsidRPr="00CD1038" w:rsidRDefault="00DB78BE" w:rsidP="00366857">
            <w:pPr>
              <w:spacing w:after="0" w:line="240" w:lineRule="auto"/>
              <w:jc w:val="center"/>
              <w:rPr>
                <w:rFonts w:eastAsia="Times New Roman" w:cs="Times New Roman"/>
                <w:sz w:val="24"/>
                <w:szCs w:val="24"/>
              </w:rPr>
            </w:pPr>
          </w:p>
        </w:tc>
        <w:tc>
          <w:tcPr>
            <w:tcW w:w="1440" w:type="dxa"/>
            <w:gridSpan w:val="3"/>
            <w:tcBorders>
              <w:top w:val="nil"/>
              <w:left w:val="nil"/>
              <w:bottom w:val="single" w:sz="4" w:space="0" w:color="auto"/>
              <w:right w:val="single" w:sz="4" w:space="0" w:color="auto"/>
            </w:tcBorders>
            <w:shd w:val="clear" w:color="auto" w:fill="auto"/>
            <w:vAlign w:val="center"/>
          </w:tcPr>
          <w:p w14:paraId="509E773B" w14:textId="77777777" w:rsidR="00DB78BE" w:rsidRPr="00CD1038" w:rsidRDefault="00DB78BE" w:rsidP="00366857">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tcPr>
          <w:p w14:paraId="6A50E381" w14:textId="77777777" w:rsidR="00DB78BE" w:rsidRPr="00CD1038" w:rsidRDefault="00DB78BE" w:rsidP="00366857">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tcPr>
          <w:p w14:paraId="3C34BA3C" w14:textId="77777777" w:rsidR="00DB78BE" w:rsidRPr="00CD1038" w:rsidRDefault="00DB78BE" w:rsidP="0020411F">
            <w:pPr>
              <w:spacing w:after="0" w:line="240" w:lineRule="auto"/>
              <w:rPr>
                <w:rFonts w:eastAsia="Times New Roman" w:cs="Times New Roman"/>
                <w:sz w:val="24"/>
                <w:szCs w:val="24"/>
              </w:rPr>
            </w:pPr>
          </w:p>
        </w:tc>
      </w:tr>
      <w:tr w:rsidR="00CD1038" w:rsidRPr="00CD1038" w14:paraId="2FCA1B65" w14:textId="77777777" w:rsidTr="00366857">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2629E13F" w14:textId="77777777" w:rsidR="00DB78BE" w:rsidRPr="00CD1038" w:rsidRDefault="00DB78BE" w:rsidP="00366857">
            <w:pPr>
              <w:spacing w:after="0" w:line="240" w:lineRule="auto"/>
              <w:jc w:val="center"/>
              <w:rPr>
                <w:rFonts w:eastAsia="Times New Roman" w:cs="Times New Roman"/>
                <w:b/>
                <w:sz w:val="24"/>
                <w:szCs w:val="24"/>
              </w:rPr>
            </w:pPr>
            <w:r w:rsidRPr="00CD1038">
              <w:rPr>
                <w:rFonts w:eastAsia="Times New Roman" w:cs="Times New Roman"/>
                <w:b/>
                <w:sz w:val="24"/>
                <w:szCs w:val="24"/>
              </w:rPr>
              <w:t>4</w:t>
            </w:r>
          </w:p>
        </w:tc>
        <w:tc>
          <w:tcPr>
            <w:tcW w:w="4770" w:type="dxa"/>
            <w:tcBorders>
              <w:top w:val="nil"/>
              <w:left w:val="nil"/>
              <w:bottom w:val="single" w:sz="4" w:space="0" w:color="auto"/>
              <w:right w:val="single" w:sz="4" w:space="0" w:color="auto"/>
            </w:tcBorders>
            <w:shd w:val="clear" w:color="auto" w:fill="auto"/>
            <w:vAlign w:val="center"/>
            <w:hideMark/>
          </w:tcPr>
          <w:p w14:paraId="2FB2EFAD"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b/>
                <w:bCs/>
                <w:sz w:val="24"/>
                <w:szCs w:val="24"/>
              </w:rPr>
              <w:t>Chuẩn bị, phục vụ việc kiểm tra, đánh giá của cơ quan có thẩm quyền</w:t>
            </w:r>
            <w:r w:rsidRPr="00CD1038">
              <w:rPr>
                <w:rFonts w:eastAsia="Times New Roman" w:cs="Times New Roman"/>
                <w:sz w:val="24"/>
                <w:szCs w:val="24"/>
              </w:rPr>
              <w:t xml:space="preserve"> (nếu có)</w:t>
            </w:r>
          </w:p>
        </w:tc>
        <w:tc>
          <w:tcPr>
            <w:tcW w:w="1350" w:type="dxa"/>
            <w:tcBorders>
              <w:top w:val="nil"/>
              <w:left w:val="nil"/>
              <w:bottom w:val="single" w:sz="4" w:space="0" w:color="auto"/>
              <w:right w:val="single" w:sz="4" w:space="0" w:color="auto"/>
            </w:tcBorders>
            <w:shd w:val="clear" w:color="auto" w:fill="auto"/>
            <w:vAlign w:val="center"/>
            <w:hideMark/>
          </w:tcPr>
          <w:p w14:paraId="7EA185C1" w14:textId="79F84901" w:rsidR="00DB78BE" w:rsidRPr="00CD1038" w:rsidRDefault="00DB78BE" w:rsidP="00366857">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15952903" w14:textId="451596BC" w:rsidR="00DB78BE" w:rsidRPr="00CD1038" w:rsidRDefault="00DB78BE" w:rsidP="00366857">
            <w:pPr>
              <w:spacing w:after="0" w:line="240" w:lineRule="auto"/>
              <w:jc w:val="center"/>
              <w:rPr>
                <w:rFonts w:eastAsia="Times New Roman" w:cs="Times New Roman"/>
                <w:sz w:val="24"/>
                <w:szCs w:val="24"/>
              </w:rPr>
            </w:pPr>
          </w:p>
        </w:tc>
        <w:tc>
          <w:tcPr>
            <w:tcW w:w="1170" w:type="dxa"/>
            <w:tcBorders>
              <w:top w:val="nil"/>
              <w:left w:val="nil"/>
              <w:bottom w:val="single" w:sz="4" w:space="0" w:color="auto"/>
              <w:right w:val="single" w:sz="4" w:space="0" w:color="auto"/>
            </w:tcBorders>
            <w:shd w:val="clear" w:color="auto" w:fill="auto"/>
            <w:noWrap/>
            <w:vAlign w:val="center"/>
            <w:hideMark/>
          </w:tcPr>
          <w:p w14:paraId="16532126" w14:textId="68448F5F" w:rsidR="00DB78BE" w:rsidRPr="00CD1038" w:rsidRDefault="00DB78BE" w:rsidP="00366857">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0E2B661B" w14:textId="293D30FD" w:rsidR="00DB78BE" w:rsidRPr="00CD1038" w:rsidRDefault="00DB78BE" w:rsidP="00366857">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1F8CF3C" w14:textId="2B8D2EF5" w:rsidR="00DB78BE" w:rsidRPr="00CD1038" w:rsidRDefault="00DB78BE" w:rsidP="00366857">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3132F7D5" w14:textId="77777777" w:rsidR="00DB78BE" w:rsidRPr="00CD1038" w:rsidRDefault="00DB78BE" w:rsidP="00366857">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0B5A615A" w14:textId="624F26B2" w:rsidR="00DB78BE" w:rsidRPr="00CD1038" w:rsidRDefault="00DB78BE" w:rsidP="00366857">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25556B4D" w14:textId="77777777" w:rsidR="00DB78BE" w:rsidRPr="00CD1038" w:rsidRDefault="00DB78BE" w:rsidP="00366857">
            <w:pPr>
              <w:spacing w:after="0" w:line="240" w:lineRule="auto"/>
              <w:jc w:val="center"/>
              <w:rPr>
                <w:rFonts w:eastAsia="Times New Roman" w:cs="Times New Roman"/>
                <w:sz w:val="24"/>
                <w:szCs w:val="24"/>
              </w:rPr>
            </w:pPr>
          </w:p>
        </w:tc>
        <w:tc>
          <w:tcPr>
            <w:tcW w:w="1440" w:type="dxa"/>
            <w:gridSpan w:val="3"/>
            <w:tcBorders>
              <w:top w:val="nil"/>
              <w:left w:val="nil"/>
              <w:bottom w:val="single" w:sz="4" w:space="0" w:color="auto"/>
              <w:right w:val="single" w:sz="4" w:space="0" w:color="auto"/>
            </w:tcBorders>
            <w:shd w:val="clear" w:color="auto" w:fill="auto"/>
            <w:vAlign w:val="center"/>
            <w:hideMark/>
          </w:tcPr>
          <w:p w14:paraId="590225E3" w14:textId="77777777" w:rsidR="00DB78BE" w:rsidRPr="00CD1038" w:rsidRDefault="00DB78BE" w:rsidP="00366857">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42746928" w14:textId="118C75A0" w:rsidR="00DB78BE" w:rsidRPr="00CD1038" w:rsidRDefault="00DB78BE" w:rsidP="00366857">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06F2E865" w14:textId="77777777" w:rsidR="00DB78BE" w:rsidRPr="00CD1038" w:rsidRDefault="00DB78BE" w:rsidP="0020411F">
            <w:pPr>
              <w:spacing w:after="0" w:line="240" w:lineRule="auto"/>
              <w:rPr>
                <w:rFonts w:eastAsia="Times New Roman" w:cs="Times New Roman"/>
                <w:sz w:val="24"/>
                <w:szCs w:val="24"/>
              </w:rPr>
            </w:pPr>
          </w:p>
        </w:tc>
      </w:tr>
      <w:tr w:rsidR="00CD1038" w:rsidRPr="00CD1038" w14:paraId="71D642BA" w14:textId="77777777" w:rsidTr="00366857">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7789CE13" w14:textId="77777777" w:rsidR="00DB78BE" w:rsidRPr="00CD1038" w:rsidRDefault="00DB78BE" w:rsidP="00366857">
            <w:pPr>
              <w:spacing w:after="0" w:line="240" w:lineRule="auto"/>
              <w:jc w:val="center"/>
              <w:rPr>
                <w:rFonts w:eastAsia="Times New Roman" w:cs="Times New Roman"/>
                <w:b/>
                <w:sz w:val="24"/>
                <w:szCs w:val="24"/>
              </w:rPr>
            </w:pPr>
            <w:r w:rsidRPr="00CD1038">
              <w:rPr>
                <w:rFonts w:eastAsia="Times New Roman" w:cs="Times New Roman"/>
                <w:b/>
                <w:sz w:val="24"/>
                <w:szCs w:val="24"/>
              </w:rPr>
              <w:t>5</w:t>
            </w:r>
          </w:p>
        </w:tc>
        <w:tc>
          <w:tcPr>
            <w:tcW w:w="4770" w:type="dxa"/>
            <w:tcBorders>
              <w:top w:val="nil"/>
              <w:left w:val="nil"/>
              <w:bottom w:val="single" w:sz="4" w:space="0" w:color="auto"/>
              <w:right w:val="single" w:sz="4" w:space="0" w:color="auto"/>
            </w:tcBorders>
            <w:shd w:val="clear" w:color="auto" w:fill="auto"/>
            <w:vAlign w:val="center"/>
            <w:hideMark/>
          </w:tcPr>
          <w:p w14:paraId="7CB3ADAD"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b/>
                <w:bCs/>
                <w:sz w:val="24"/>
                <w:szCs w:val="24"/>
              </w:rPr>
              <w:t>Công việc khác</w:t>
            </w:r>
            <w:r w:rsidRPr="00CD1038">
              <w:rPr>
                <w:rFonts w:eastAsia="Times New Roman" w:cs="Times New Roman"/>
                <w:sz w:val="24"/>
                <w:szCs w:val="24"/>
              </w:rPr>
              <w:t xml:space="preserve"> (nếu có)</w:t>
            </w:r>
          </w:p>
        </w:tc>
        <w:tc>
          <w:tcPr>
            <w:tcW w:w="1350" w:type="dxa"/>
            <w:tcBorders>
              <w:top w:val="nil"/>
              <w:left w:val="nil"/>
              <w:bottom w:val="single" w:sz="4" w:space="0" w:color="auto"/>
              <w:right w:val="single" w:sz="4" w:space="0" w:color="auto"/>
            </w:tcBorders>
            <w:shd w:val="clear" w:color="auto" w:fill="auto"/>
            <w:vAlign w:val="center"/>
            <w:hideMark/>
          </w:tcPr>
          <w:p w14:paraId="141AD2F1" w14:textId="5489315F" w:rsidR="00DB78BE" w:rsidRPr="00CD1038" w:rsidRDefault="00DB78BE" w:rsidP="00366857">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641B1C39" w14:textId="2E37F6D5" w:rsidR="00DB78BE" w:rsidRPr="00CD1038" w:rsidRDefault="00DB78BE" w:rsidP="00366857">
            <w:pPr>
              <w:spacing w:after="0" w:line="240" w:lineRule="auto"/>
              <w:jc w:val="center"/>
              <w:rPr>
                <w:rFonts w:eastAsia="Times New Roman" w:cs="Times New Roman"/>
                <w:sz w:val="24"/>
                <w:szCs w:val="24"/>
              </w:rPr>
            </w:pPr>
          </w:p>
        </w:tc>
        <w:tc>
          <w:tcPr>
            <w:tcW w:w="1170" w:type="dxa"/>
            <w:tcBorders>
              <w:top w:val="nil"/>
              <w:left w:val="nil"/>
              <w:bottom w:val="single" w:sz="4" w:space="0" w:color="auto"/>
              <w:right w:val="single" w:sz="4" w:space="0" w:color="auto"/>
            </w:tcBorders>
            <w:shd w:val="clear" w:color="auto" w:fill="auto"/>
            <w:noWrap/>
            <w:vAlign w:val="center"/>
            <w:hideMark/>
          </w:tcPr>
          <w:p w14:paraId="7F16AB24" w14:textId="340523BE" w:rsidR="00DB78BE" w:rsidRPr="00CD1038" w:rsidRDefault="00DB78BE" w:rsidP="00366857">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23B08E9F" w14:textId="44390C1C" w:rsidR="00DB78BE" w:rsidRPr="00CD1038" w:rsidRDefault="00DB78BE" w:rsidP="00366857">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475C3E0E" w14:textId="5B927113" w:rsidR="00DB78BE" w:rsidRPr="00CD1038" w:rsidRDefault="00DB78BE" w:rsidP="00366857">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38C58630" w14:textId="77777777" w:rsidR="00DB78BE" w:rsidRPr="00CD1038" w:rsidRDefault="00DB78BE" w:rsidP="00366857">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0CB9B6E2" w14:textId="1C08DD1E" w:rsidR="00DB78BE" w:rsidRPr="00CD1038" w:rsidRDefault="00DB78BE" w:rsidP="00366857">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4BA9AE9A" w14:textId="77777777" w:rsidR="00DB78BE" w:rsidRPr="00CD1038" w:rsidRDefault="00DB78BE" w:rsidP="00366857">
            <w:pPr>
              <w:spacing w:after="0" w:line="240" w:lineRule="auto"/>
              <w:jc w:val="center"/>
              <w:rPr>
                <w:rFonts w:eastAsia="Times New Roman" w:cs="Times New Roman"/>
                <w:sz w:val="24"/>
                <w:szCs w:val="24"/>
              </w:rPr>
            </w:pPr>
          </w:p>
        </w:tc>
        <w:tc>
          <w:tcPr>
            <w:tcW w:w="1440" w:type="dxa"/>
            <w:gridSpan w:val="3"/>
            <w:tcBorders>
              <w:top w:val="nil"/>
              <w:left w:val="nil"/>
              <w:bottom w:val="single" w:sz="4" w:space="0" w:color="auto"/>
              <w:right w:val="single" w:sz="4" w:space="0" w:color="auto"/>
            </w:tcBorders>
            <w:shd w:val="clear" w:color="auto" w:fill="auto"/>
            <w:vAlign w:val="center"/>
            <w:hideMark/>
          </w:tcPr>
          <w:p w14:paraId="479C341E" w14:textId="77777777" w:rsidR="00DB78BE" w:rsidRPr="00CD1038" w:rsidRDefault="00DB78BE" w:rsidP="00366857">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4E884B7F" w14:textId="1B177B01" w:rsidR="00DB78BE" w:rsidRPr="00CD1038" w:rsidRDefault="00DB78BE" w:rsidP="00366857">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5DC536DA" w14:textId="77777777" w:rsidR="00DB78BE" w:rsidRPr="00CD1038" w:rsidRDefault="00DB78BE" w:rsidP="0020411F">
            <w:pPr>
              <w:spacing w:after="0" w:line="240" w:lineRule="auto"/>
              <w:rPr>
                <w:rFonts w:eastAsia="Times New Roman" w:cs="Times New Roman"/>
                <w:sz w:val="24"/>
                <w:szCs w:val="24"/>
              </w:rPr>
            </w:pPr>
          </w:p>
        </w:tc>
      </w:tr>
      <w:tr w:rsidR="00CD1038" w:rsidRPr="00CD1038" w14:paraId="78F16465" w14:textId="77777777" w:rsidTr="00366857">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43CACB3D" w14:textId="77777777" w:rsidR="00DB78BE" w:rsidRPr="00CD1038" w:rsidRDefault="00DB78BE" w:rsidP="00366857">
            <w:pPr>
              <w:spacing w:after="0" w:line="240" w:lineRule="auto"/>
              <w:jc w:val="center"/>
              <w:rPr>
                <w:rFonts w:eastAsia="Times New Roman" w:cs="Times New Roman"/>
                <w:b/>
                <w:sz w:val="24"/>
                <w:szCs w:val="24"/>
              </w:rPr>
            </w:pPr>
            <w:r w:rsidRPr="00CD1038">
              <w:rPr>
                <w:rFonts w:eastAsia="Times New Roman" w:cs="Times New Roman"/>
                <w:b/>
                <w:sz w:val="24"/>
                <w:szCs w:val="24"/>
              </w:rPr>
              <w:t>6</w:t>
            </w:r>
          </w:p>
        </w:tc>
        <w:tc>
          <w:tcPr>
            <w:tcW w:w="4770" w:type="dxa"/>
            <w:tcBorders>
              <w:top w:val="nil"/>
              <w:left w:val="nil"/>
              <w:bottom w:val="single" w:sz="4" w:space="0" w:color="auto"/>
              <w:right w:val="single" w:sz="4" w:space="0" w:color="auto"/>
            </w:tcBorders>
            <w:shd w:val="clear" w:color="auto" w:fill="auto"/>
            <w:vAlign w:val="center"/>
            <w:hideMark/>
          </w:tcPr>
          <w:p w14:paraId="55E3ABC4" w14:textId="77777777" w:rsidR="00DB78BE" w:rsidRPr="00CD1038" w:rsidRDefault="00DB78BE" w:rsidP="00366857">
            <w:pPr>
              <w:spacing w:after="0" w:line="240" w:lineRule="auto"/>
              <w:jc w:val="center"/>
              <w:rPr>
                <w:rFonts w:eastAsia="Times New Roman" w:cs="Times New Roman"/>
                <w:b/>
                <w:bCs/>
                <w:sz w:val="24"/>
                <w:szCs w:val="24"/>
              </w:rPr>
            </w:pPr>
            <w:r w:rsidRPr="00CD1038">
              <w:rPr>
                <w:rFonts w:eastAsia="Times New Roman" w:cs="Times New Roman"/>
                <w:b/>
                <w:bCs/>
                <w:sz w:val="24"/>
                <w:szCs w:val="24"/>
              </w:rPr>
              <w:t>Nhận kết quả</w:t>
            </w:r>
          </w:p>
        </w:tc>
        <w:tc>
          <w:tcPr>
            <w:tcW w:w="1350" w:type="dxa"/>
            <w:tcBorders>
              <w:top w:val="nil"/>
              <w:left w:val="nil"/>
              <w:bottom w:val="single" w:sz="4" w:space="0" w:color="auto"/>
              <w:right w:val="single" w:sz="4" w:space="0" w:color="auto"/>
            </w:tcBorders>
            <w:shd w:val="clear" w:color="auto" w:fill="auto"/>
            <w:vAlign w:val="center"/>
            <w:hideMark/>
          </w:tcPr>
          <w:p w14:paraId="1A41586B"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nil"/>
              <w:left w:val="nil"/>
              <w:bottom w:val="single" w:sz="4" w:space="0" w:color="auto"/>
              <w:right w:val="single" w:sz="4" w:space="0" w:color="auto"/>
            </w:tcBorders>
            <w:shd w:val="clear" w:color="auto" w:fill="auto"/>
            <w:vAlign w:val="center"/>
            <w:hideMark/>
          </w:tcPr>
          <w:p w14:paraId="57E9CF05" w14:textId="6ED68431"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170" w:type="dxa"/>
            <w:tcBorders>
              <w:top w:val="nil"/>
              <w:left w:val="nil"/>
              <w:bottom w:val="single" w:sz="4" w:space="0" w:color="auto"/>
              <w:right w:val="single" w:sz="4" w:space="0" w:color="auto"/>
            </w:tcBorders>
            <w:shd w:val="clear" w:color="auto" w:fill="auto"/>
            <w:noWrap/>
            <w:vAlign w:val="center"/>
            <w:hideMark/>
          </w:tcPr>
          <w:p w14:paraId="3FB7DDF7"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0BCB1CD5"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0A1DD187"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nil"/>
              <w:left w:val="nil"/>
              <w:bottom w:val="single" w:sz="4" w:space="0" w:color="auto"/>
              <w:right w:val="single" w:sz="4" w:space="0" w:color="auto"/>
            </w:tcBorders>
            <w:shd w:val="clear" w:color="auto" w:fill="auto"/>
            <w:vAlign w:val="center"/>
            <w:hideMark/>
          </w:tcPr>
          <w:p w14:paraId="34FBD9B9"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3CDC5218" w14:textId="369A39CC"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6B462BEC"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gridSpan w:val="3"/>
            <w:tcBorders>
              <w:top w:val="nil"/>
              <w:left w:val="nil"/>
              <w:bottom w:val="single" w:sz="4" w:space="0" w:color="auto"/>
              <w:right w:val="single" w:sz="4" w:space="0" w:color="auto"/>
            </w:tcBorders>
            <w:shd w:val="clear" w:color="auto" w:fill="auto"/>
            <w:vAlign w:val="center"/>
            <w:hideMark/>
          </w:tcPr>
          <w:p w14:paraId="7E0FE854"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gridSpan w:val="2"/>
            <w:tcBorders>
              <w:top w:val="nil"/>
              <w:left w:val="nil"/>
              <w:bottom w:val="single" w:sz="4" w:space="0" w:color="auto"/>
              <w:right w:val="single" w:sz="8" w:space="0" w:color="auto"/>
            </w:tcBorders>
            <w:shd w:val="clear" w:color="auto" w:fill="auto"/>
            <w:vAlign w:val="center"/>
            <w:hideMark/>
          </w:tcPr>
          <w:p w14:paraId="4350D86D" w14:textId="55A81376" w:rsidR="00DB78BE" w:rsidRPr="00CD1038" w:rsidRDefault="00DB78BE" w:rsidP="00366857">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0F8B9575" w14:textId="77777777" w:rsidR="00DB78BE" w:rsidRPr="00CD1038" w:rsidRDefault="00DB78BE" w:rsidP="0020411F">
            <w:pPr>
              <w:spacing w:after="0" w:line="240" w:lineRule="auto"/>
              <w:rPr>
                <w:rFonts w:eastAsia="Times New Roman" w:cs="Times New Roman"/>
                <w:sz w:val="24"/>
                <w:szCs w:val="24"/>
              </w:rPr>
            </w:pPr>
          </w:p>
        </w:tc>
      </w:tr>
      <w:tr w:rsidR="00CD1038" w:rsidRPr="00CD1038" w14:paraId="0C0AF55A" w14:textId="77777777" w:rsidTr="00366857">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5FA56E0D" w14:textId="2BFF733B" w:rsidR="00DB78BE" w:rsidRPr="00CD1038" w:rsidRDefault="00DB78BE" w:rsidP="00366857">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687BD032" w14:textId="01F45E5A" w:rsidR="00DB78BE" w:rsidRPr="00CD1038" w:rsidRDefault="00DB78BE" w:rsidP="00366857">
            <w:pPr>
              <w:spacing w:after="0" w:line="240" w:lineRule="auto"/>
              <w:jc w:val="center"/>
              <w:rPr>
                <w:rFonts w:eastAsia="Times New Roman" w:cs="Times New Roman"/>
                <w:sz w:val="24"/>
                <w:szCs w:val="24"/>
              </w:rPr>
            </w:pPr>
          </w:p>
        </w:tc>
        <w:tc>
          <w:tcPr>
            <w:tcW w:w="1350" w:type="dxa"/>
            <w:tcBorders>
              <w:top w:val="nil"/>
              <w:left w:val="nil"/>
              <w:bottom w:val="single" w:sz="4" w:space="0" w:color="auto"/>
              <w:right w:val="single" w:sz="4" w:space="0" w:color="auto"/>
            </w:tcBorders>
            <w:shd w:val="clear" w:color="auto" w:fill="auto"/>
            <w:vAlign w:val="center"/>
            <w:hideMark/>
          </w:tcPr>
          <w:p w14:paraId="70EF0872" w14:textId="16D453DA"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nil"/>
              <w:left w:val="nil"/>
              <w:bottom w:val="single" w:sz="4" w:space="0" w:color="auto"/>
              <w:right w:val="single" w:sz="4" w:space="0" w:color="auto"/>
            </w:tcBorders>
            <w:shd w:val="clear" w:color="auto" w:fill="auto"/>
            <w:vAlign w:val="center"/>
            <w:hideMark/>
          </w:tcPr>
          <w:p w14:paraId="1D23E80A" w14:textId="6AA18BAA"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170" w:type="dxa"/>
            <w:tcBorders>
              <w:top w:val="nil"/>
              <w:left w:val="nil"/>
              <w:bottom w:val="single" w:sz="4" w:space="0" w:color="auto"/>
              <w:right w:val="single" w:sz="4" w:space="0" w:color="auto"/>
            </w:tcBorders>
            <w:shd w:val="clear" w:color="auto" w:fill="auto"/>
            <w:noWrap/>
            <w:vAlign w:val="center"/>
            <w:hideMark/>
          </w:tcPr>
          <w:p w14:paraId="05898D65" w14:textId="5277F5D0"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0902134B" w14:textId="5F1E0C78"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2FAACF2E" w14:textId="1ED1449E"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nil"/>
              <w:left w:val="nil"/>
              <w:bottom w:val="single" w:sz="4" w:space="0" w:color="auto"/>
              <w:right w:val="single" w:sz="4" w:space="0" w:color="auto"/>
            </w:tcBorders>
            <w:shd w:val="clear" w:color="auto" w:fill="auto"/>
            <w:vAlign w:val="center"/>
            <w:hideMark/>
          </w:tcPr>
          <w:p w14:paraId="46DAF49F"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58E75A97" w14:textId="5D421FE3"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3E8B4319"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gridSpan w:val="3"/>
            <w:tcBorders>
              <w:top w:val="nil"/>
              <w:left w:val="nil"/>
              <w:bottom w:val="single" w:sz="4" w:space="0" w:color="auto"/>
              <w:right w:val="single" w:sz="4" w:space="0" w:color="auto"/>
            </w:tcBorders>
            <w:shd w:val="clear" w:color="auto" w:fill="auto"/>
            <w:vAlign w:val="center"/>
            <w:hideMark/>
          </w:tcPr>
          <w:p w14:paraId="7F99F3AA"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5025BBF0" w14:textId="4CCE3409" w:rsidR="00DB78BE" w:rsidRPr="00CD1038" w:rsidRDefault="00DB78BE" w:rsidP="00366857">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52A7D7B4" w14:textId="77777777" w:rsidR="00DB78BE" w:rsidRPr="00CD1038" w:rsidRDefault="00DB78BE" w:rsidP="0020411F">
            <w:pPr>
              <w:spacing w:after="0" w:line="240" w:lineRule="auto"/>
              <w:rPr>
                <w:rFonts w:eastAsia="Times New Roman" w:cs="Times New Roman"/>
                <w:sz w:val="24"/>
                <w:szCs w:val="24"/>
              </w:rPr>
            </w:pPr>
          </w:p>
        </w:tc>
      </w:tr>
      <w:tr w:rsidR="00CD1038" w:rsidRPr="00CD1038" w14:paraId="04888F6C" w14:textId="77777777" w:rsidTr="00366857">
        <w:trPr>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1B7332D2" w14:textId="1DAF1EAE" w:rsidR="00DB78BE" w:rsidRPr="00CD1038" w:rsidRDefault="00DB78BE" w:rsidP="00366857">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2D7173D0" w14:textId="6238B1C8" w:rsidR="00DB78BE" w:rsidRPr="00CD1038" w:rsidRDefault="00DB78BE" w:rsidP="00366857">
            <w:pPr>
              <w:spacing w:after="0" w:line="240" w:lineRule="auto"/>
              <w:jc w:val="center"/>
              <w:rPr>
                <w:rFonts w:eastAsia="Times New Roman" w:cs="Times New Roman"/>
                <w:sz w:val="24"/>
                <w:szCs w:val="24"/>
              </w:rPr>
            </w:pPr>
          </w:p>
        </w:tc>
        <w:tc>
          <w:tcPr>
            <w:tcW w:w="1350" w:type="dxa"/>
            <w:tcBorders>
              <w:top w:val="nil"/>
              <w:left w:val="nil"/>
              <w:bottom w:val="single" w:sz="4" w:space="0" w:color="auto"/>
              <w:right w:val="single" w:sz="4" w:space="0" w:color="auto"/>
            </w:tcBorders>
            <w:shd w:val="clear" w:color="auto" w:fill="auto"/>
            <w:vAlign w:val="center"/>
            <w:hideMark/>
          </w:tcPr>
          <w:p w14:paraId="7474BE03" w14:textId="340924D1"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nil"/>
              <w:left w:val="nil"/>
              <w:bottom w:val="single" w:sz="4" w:space="0" w:color="auto"/>
              <w:right w:val="single" w:sz="4" w:space="0" w:color="auto"/>
            </w:tcBorders>
            <w:shd w:val="clear" w:color="auto" w:fill="auto"/>
            <w:vAlign w:val="center"/>
            <w:hideMark/>
          </w:tcPr>
          <w:p w14:paraId="3DAA75EC" w14:textId="5DD633A0"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170" w:type="dxa"/>
            <w:tcBorders>
              <w:top w:val="nil"/>
              <w:left w:val="nil"/>
              <w:bottom w:val="single" w:sz="4" w:space="0" w:color="auto"/>
              <w:right w:val="single" w:sz="4" w:space="0" w:color="auto"/>
            </w:tcBorders>
            <w:shd w:val="clear" w:color="auto" w:fill="auto"/>
            <w:noWrap/>
            <w:vAlign w:val="center"/>
            <w:hideMark/>
          </w:tcPr>
          <w:p w14:paraId="4F7AA9E3"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2FD44A6C"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7E37ECB8" w14:textId="7D8768D3"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428146BB"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74833F62" w14:textId="4ECD4F7A"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6A238F6E"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gridSpan w:val="3"/>
            <w:tcBorders>
              <w:top w:val="nil"/>
              <w:left w:val="nil"/>
              <w:bottom w:val="single" w:sz="4" w:space="0" w:color="auto"/>
              <w:right w:val="single" w:sz="4" w:space="0" w:color="auto"/>
            </w:tcBorders>
            <w:shd w:val="clear" w:color="auto" w:fill="auto"/>
            <w:vAlign w:val="center"/>
            <w:hideMark/>
          </w:tcPr>
          <w:p w14:paraId="7142607A" w14:textId="77777777" w:rsidR="00DB78BE" w:rsidRPr="00CD1038" w:rsidRDefault="00DB78BE" w:rsidP="00366857">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1A7C0948" w14:textId="356ED9A8" w:rsidR="00DB78BE" w:rsidRPr="00CD1038" w:rsidRDefault="00DB78BE" w:rsidP="00366857">
            <w:pPr>
              <w:spacing w:after="0" w:line="240" w:lineRule="auto"/>
              <w:jc w:val="center"/>
              <w:rPr>
                <w:rFonts w:eastAsia="Times New Roman" w:cs="Times New Roman"/>
                <w:sz w:val="24"/>
                <w:szCs w:val="24"/>
              </w:rPr>
            </w:pPr>
          </w:p>
        </w:tc>
        <w:tc>
          <w:tcPr>
            <w:tcW w:w="373" w:type="dxa"/>
            <w:tcBorders>
              <w:top w:val="nil"/>
              <w:left w:val="nil"/>
              <w:bottom w:val="nil"/>
              <w:right w:val="nil"/>
            </w:tcBorders>
            <w:shd w:val="clear" w:color="auto" w:fill="auto"/>
            <w:noWrap/>
            <w:vAlign w:val="center"/>
            <w:hideMark/>
          </w:tcPr>
          <w:p w14:paraId="237CC46F" w14:textId="77777777" w:rsidR="00DB78BE" w:rsidRPr="00CD1038" w:rsidRDefault="00DB78BE" w:rsidP="0020411F">
            <w:pPr>
              <w:spacing w:after="0" w:line="240" w:lineRule="auto"/>
              <w:rPr>
                <w:rFonts w:eastAsia="Times New Roman" w:cs="Times New Roman"/>
                <w:sz w:val="24"/>
                <w:szCs w:val="24"/>
              </w:rPr>
            </w:pPr>
          </w:p>
        </w:tc>
      </w:tr>
      <w:tr w:rsidR="00CD1038" w:rsidRPr="00CD1038" w14:paraId="12A461CB" w14:textId="77777777" w:rsidTr="00366857">
        <w:trPr>
          <w:trHeight w:val="20"/>
        </w:trPr>
        <w:tc>
          <w:tcPr>
            <w:tcW w:w="630" w:type="dxa"/>
            <w:tcBorders>
              <w:top w:val="nil"/>
              <w:left w:val="single" w:sz="8" w:space="0" w:color="auto"/>
              <w:bottom w:val="single" w:sz="8" w:space="0" w:color="auto"/>
              <w:right w:val="single" w:sz="4" w:space="0" w:color="auto"/>
            </w:tcBorders>
            <w:shd w:val="clear" w:color="auto" w:fill="auto"/>
            <w:vAlign w:val="center"/>
            <w:hideMark/>
          </w:tcPr>
          <w:p w14:paraId="05F2E573" w14:textId="78A0CFCE" w:rsidR="00DB78BE" w:rsidRPr="00CD1038" w:rsidRDefault="00DB78BE" w:rsidP="00366857">
            <w:pPr>
              <w:spacing w:after="0" w:line="240" w:lineRule="auto"/>
              <w:jc w:val="center"/>
              <w:rPr>
                <w:rFonts w:eastAsia="Times New Roman" w:cs="Times New Roman"/>
                <w:sz w:val="24"/>
                <w:szCs w:val="24"/>
              </w:rPr>
            </w:pPr>
          </w:p>
        </w:tc>
        <w:tc>
          <w:tcPr>
            <w:tcW w:w="6120" w:type="dxa"/>
            <w:gridSpan w:val="2"/>
            <w:tcBorders>
              <w:top w:val="single" w:sz="4" w:space="0" w:color="auto"/>
              <w:left w:val="nil"/>
              <w:bottom w:val="single" w:sz="8" w:space="0" w:color="auto"/>
              <w:right w:val="single" w:sz="4" w:space="0" w:color="000000"/>
            </w:tcBorders>
            <w:shd w:val="clear" w:color="auto" w:fill="auto"/>
            <w:vAlign w:val="center"/>
            <w:hideMark/>
          </w:tcPr>
          <w:p w14:paraId="52591DA1" w14:textId="77777777" w:rsidR="00DB78BE" w:rsidRPr="00CD1038" w:rsidRDefault="00DB78BE" w:rsidP="00366857">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w:t>
            </w:r>
          </w:p>
        </w:tc>
        <w:tc>
          <w:tcPr>
            <w:tcW w:w="720" w:type="dxa"/>
            <w:tcBorders>
              <w:top w:val="nil"/>
              <w:left w:val="nil"/>
              <w:bottom w:val="single" w:sz="8" w:space="0" w:color="auto"/>
              <w:right w:val="single" w:sz="4" w:space="0" w:color="auto"/>
            </w:tcBorders>
            <w:shd w:val="clear" w:color="auto" w:fill="auto"/>
            <w:vAlign w:val="center"/>
            <w:hideMark/>
          </w:tcPr>
          <w:p w14:paraId="3FD293D0" w14:textId="4C510081" w:rsidR="00DB78BE" w:rsidRPr="00CD1038" w:rsidRDefault="00DB78BE" w:rsidP="00366857">
            <w:pPr>
              <w:spacing w:after="0" w:line="240" w:lineRule="auto"/>
              <w:jc w:val="center"/>
              <w:rPr>
                <w:rFonts w:eastAsia="Times New Roman" w:cs="Times New Roman"/>
                <w:b/>
                <w:bCs/>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14:paraId="0C7D62BD" w14:textId="5A8D39A4" w:rsidR="00DB78BE" w:rsidRPr="00CD1038" w:rsidRDefault="00DB78BE" w:rsidP="00366857">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4141ADC6" w14:textId="77777777" w:rsidR="00DB78BE" w:rsidRPr="00CD1038" w:rsidRDefault="00DB78BE" w:rsidP="00366857">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0FB458DA" w14:textId="77777777" w:rsidR="00DB78BE" w:rsidRPr="00CD1038" w:rsidRDefault="00DB78BE" w:rsidP="00366857">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14C16775" w14:textId="76E92E2E" w:rsidR="00DB78BE" w:rsidRPr="00CD1038" w:rsidRDefault="00DB78BE" w:rsidP="00366857">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5AAAB930" w14:textId="6A9D803D" w:rsidR="00DB78BE" w:rsidRPr="00CD1038" w:rsidRDefault="00DB78BE" w:rsidP="00366857">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628F3D6D" w14:textId="77777777" w:rsidR="00DB78BE" w:rsidRPr="00CD1038" w:rsidRDefault="00DB78BE" w:rsidP="00366857">
            <w:pPr>
              <w:spacing w:after="0" w:line="240" w:lineRule="auto"/>
              <w:jc w:val="center"/>
              <w:rPr>
                <w:rFonts w:cs="Times New Roman"/>
                <w:b/>
                <w:sz w:val="24"/>
                <w:szCs w:val="24"/>
              </w:rPr>
            </w:pPr>
            <w:r w:rsidRPr="00CD1038">
              <w:rPr>
                <w:rFonts w:eastAsia="Times New Roman" w:cs="Times New Roman"/>
                <w:b/>
                <w:bCs/>
                <w:sz w:val="24"/>
                <w:szCs w:val="24"/>
              </w:rPr>
              <w:t>464.554</w:t>
            </w:r>
          </w:p>
        </w:tc>
        <w:tc>
          <w:tcPr>
            <w:tcW w:w="1440" w:type="dxa"/>
            <w:gridSpan w:val="3"/>
            <w:tcBorders>
              <w:top w:val="nil"/>
              <w:left w:val="nil"/>
              <w:bottom w:val="single" w:sz="8" w:space="0" w:color="auto"/>
              <w:right w:val="single" w:sz="4" w:space="0" w:color="auto"/>
            </w:tcBorders>
            <w:shd w:val="clear" w:color="auto" w:fill="auto"/>
            <w:vAlign w:val="center"/>
            <w:hideMark/>
          </w:tcPr>
          <w:p w14:paraId="2C347A61" w14:textId="77777777" w:rsidR="00DB78BE" w:rsidRPr="00CD1038" w:rsidRDefault="00DB78BE" w:rsidP="00366857">
            <w:pPr>
              <w:spacing w:after="0" w:line="240" w:lineRule="auto"/>
              <w:jc w:val="center"/>
              <w:rPr>
                <w:rFonts w:eastAsia="Times New Roman" w:cs="Times New Roman"/>
                <w:b/>
                <w:bCs/>
                <w:sz w:val="24"/>
                <w:szCs w:val="24"/>
              </w:rPr>
            </w:pPr>
            <w:r w:rsidRPr="00CD1038">
              <w:rPr>
                <w:rFonts w:eastAsia="Times New Roman" w:cs="Times New Roman"/>
                <w:b/>
                <w:bCs/>
                <w:sz w:val="24"/>
                <w:szCs w:val="24"/>
              </w:rPr>
              <w:t>641.084.520</w:t>
            </w:r>
          </w:p>
        </w:tc>
        <w:tc>
          <w:tcPr>
            <w:tcW w:w="630" w:type="dxa"/>
            <w:gridSpan w:val="2"/>
            <w:tcBorders>
              <w:top w:val="nil"/>
              <w:left w:val="nil"/>
              <w:bottom w:val="single" w:sz="8" w:space="0" w:color="auto"/>
              <w:right w:val="single" w:sz="8" w:space="0" w:color="auto"/>
            </w:tcBorders>
            <w:shd w:val="clear" w:color="auto" w:fill="auto"/>
            <w:vAlign w:val="center"/>
            <w:hideMark/>
          </w:tcPr>
          <w:p w14:paraId="7447B7C6" w14:textId="374D82CC" w:rsidR="00DB78BE" w:rsidRPr="00CD1038" w:rsidRDefault="00DB78BE" w:rsidP="00366857">
            <w:pPr>
              <w:spacing w:after="0" w:line="240" w:lineRule="auto"/>
              <w:jc w:val="center"/>
              <w:rPr>
                <w:rFonts w:eastAsia="Times New Roman" w:cs="Times New Roman"/>
                <w:b/>
                <w:bCs/>
                <w:sz w:val="24"/>
                <w:szCs w:val="24"/>
              </w:rPr>
            </w:pPr>
          </w:p>
        </w:tc>
        <w:tc>
          <w:tcPr>
            <w:tcW w:w="373" w:type="dxa"/>
            <w:tcBorders>
              <w:top w:val="nil"/>
              <w:left w:val="nil"/>
              <w:bottom w:val="nil"/>
              <w:right w:val="nil"/>
            </w:tcBorders>
            <w:shd w:val="clear" w:color="auto" w:fill="auto"/>
            <w:noWrap/>
            <w:vAlign w:val="center"/>
            <w:hideMark/>
          </w:tcPr>
          <w:p w14:paraId="7E620D47" w14:textId="77777777" w:rsidR="00DB78BE" w:rsidRPr="00CD1038" w:rsidRDefault="00DB78BE" w:rsidP="0020411F">
            <w:pPr>
              <w:spacing w:after="0" w:line="240" w:lineRule="auto"/>
              <w:rPr>
                <w:rFonts w:eastAsia="Times New Roman" w:cs="Times New Roman"/>
                <w:sz w:val="24"/>
                <w:szCs w:val="24"/>
              </w:rPr>
            </w:pPr>
          </w:p>
        </w:tc>
      </w:tr>
      <w:tr w:rsidR="00CD1038" w:rsidRPr="00CD1038" w14:paraId="69B2EFB8" w14:textId="77777777" w:rsidTr="00366857">
        <w:trPr>
          <w:trHeight w:val="288"/>
        </w:trPr>
        <w:tc>
          <w:tcPr>
            <w:tcW w:w="630" w:type="dxa"/>
            <w:shd w:val="clear" w:color="auto" w:fill="auto"/>
            <w:noWrap/>
            <w:vAlign w:val="center"/>
            <w:hideMark/>
          </w:tcPr>
          <w:p w14:paraId="3DEF35E9" w14:textId="77777777" w:rsidR="00DB78BE" w:rsidRPr="00CD1038" w:rsidRDefault="00DB78BE" w:rsidP="0020411F">
            <w:pPr>
              <w:spacing w:before="120" w:after="0" w:line="240" w:lineRule="auto"/>
              <w:jc w:val="center"/>
              <w:rPr>
                <w:rFonts w:eastAsia="Times New Roman" w:cs="Times New Roman"/>
                <w:b/>
                <w:bCs/>
                <w:sz w:val="24"/>
                <w:szCs w:val="24"/>
              </w:rPr>
            </w:pPr>
          </w:p>
        </w:tc>
        <w:tc>
          <w:tcPr>
            <w:tcW w:w="15480" w:type="dxa"/>
            <w:gridSpan w:val="14"/>
            <w:shd w:val="clear" w:color="auto" w:fill="auto"/>
            <w:noWrap/>
            <w:vAlign w:val="center"/>
            <w:hideMark/>
          </w:tcPr>
          <w:p w14:paraId="581BBC60" w14:textId="40C6D0E5" w:rsidR="00DB78BE" w:rsidRPr="00CD1038" w:rsidRDefault="00DB78BE" w:rsidP="00BA7712">
            <w:pPr>
              <w:spacing w:before="240" w:after="0" w:line="240" w:lineRule="auto"/>
              <w:rPr>
                <w:rFonts w:eastAsia="Times New Roman" w:cs="Times New Roman"/>
                <w:b/>
                <w:bCs/>
                <w:sz w:val="24"/>
                <w:szCs w:val="24"/>
              </w:rPr>
            </w:pPr>
            <w:r w:rsidRPr="00CD1038">
              <w:rPr>
                <w:rFonts w:eastAsia="Times New Roman" w:cs="Times New Roman"/>
                <w:b/>
                <w:bCs/>
                <w:sz w:val="24"/>
                <w:szCs w:val="24"/>
              </w:rPr>
              <w:t xml:space="preserve">II.  CHI PHÍ TUÂN THỦ THỦ TỤC HÀNH CHÍNH ĐƯỢC SỬA ĐỔI, BỔ SUNG </w:t>
            </w:r>
          </w:p>
        </w:tc>
        <w:tc>
          <w:tcPr>
            <w:tcW w:w="373" w:type="dxa"/>
            <w:shd w:val="clear" w:color="auto" w:fill="auto"/>
            <w:noWrap/>
            <w:vAlign w:val="center"/>
            <w:hideMark/>
          </w:tcPr>
          <w:p w14:paraId="3B16832C" w14:textId="77777777" w:rsidR="00DB78BE" w:rsidRPr="00CD1038" w:rsidRDefault="00DB78BE" w:rsidP="0020411F">
            <w:pPr>
              <w:spacing w:after="0" w:line="240" w:lineRule="auto"/>
              <w:rPr>
                <w:rFonts w:eastAsia="Times New Roman" w:cs="Times New Roman"/>
                <w:sz w:val="24"/>
                <w:szCs w:val="24"/>
              </w:rPr>
            </w:pPr>
          </w:p>
        </w:tc>
      </w:tr>
      <w:tr w:rsidR="00CD1038" w:rsidRPr="00CD1038" w14:paraId="22E6F676" w14:textId="77777777" w:rsidTr="00366857">
        <w:trPr>
          <w:trHeight w:val="70"/>
        </w:trPr>
        <w:tc>
          <w:tcPr>
            <w:tcW w:w="630" w:type="dxa"/>
            <w:shd w:val="clear" w:color="auto" w:fill="auto"/>
            <w:noWrap/>
            <w:vAlign w:val="center"/>
            <w:hideMark/>
          </w:tcPr>
          <w:p w14:paraId="10A363A7" w14:textId="77777777" w:rsidR="00DB78BE" w:rsidRPr="00CD1038" w:rsidRDefault="00DB78BE" w:rsidP="0020411F">
            <w:pPr>
              <w:spacing w:after="0" w:line="240" w:lineRule="auto"/>
              <w:jc w:val="center"/>
              <w:rPr>
                <w:rFonts w:eastAsia="Times New Roman" w:cs="Times New Roman"/>
                <w:sz w:val="24"/>
                <w:szCs w:val="24"/>
              </w:rPr>
            </w:pPr>
          </w:p>
        </w:tc>
        <w:tc>
          <w:tcPr>
            <w:tcW w:w="4770" w:type="dxa"/>
            <w:shd w:val="clear" w:color="auto" w:fill="auto"/>
            <w:noWrap/>
            <w:vAlign w:val="center"/>
            <w:hideMark/>
          </w:tcPr>
          <w:p w14:paraId="6732B02B" w14:textId="77777777" w:rsidR="00DB78BE" w:rsidRPr="00CD1038" w:rsidRDefault="00DB78BE" w:rsidP="0020411F">
            <w:pPr>
              <w:spacing w:after="0" w:line="240" w:lineRule="auto"/>
              <w:rPr>
                <w:rFonts w:eastAsia="Times New Roman" w:cs="Times New Roman"/>
                <w:sz w:val="24"/>
                <w:szCs w:val="24"/>
              </w:rPr>
            </w:pPr>
          </w:p>
        </w:tc>
        <w:tc>
          <w:tcPr>
            <w:tcW w:w="1350" w:type="dxa"/>
            <w:shd w:val="clear" w:color="auto" w:fill="auto"/>
            <w:noWrap/>
            <w:vAlign w:val="center"/>
            <w:hideMark/>
          </w:tcPr>
          <w:p w14:paraId="1E9D4BCC" w14:textId="77777777" w:rsidR="00DB78BE" w:rsidRPr="00CD1038" w:rsidRDefault="00DB78BE" w:rsidP="0020411F">
            <w:pPr>
              <w:spacing w:after="0" w:line="240" w:lineRule="auto"/>
              <w:rPr>
                <w:rFonts w:eastAsia="Times New Roman" w:cs="Times New Roman"/>
                <w:sz w:val="24"/>
                <w:szCs w:val="24"/>
              </w:rPr>
            </w:pPr>
          </w:p>
        </w:tc>
        <w:tc>
          <w:tcPr>
            <w:tcW w:w="720" w:type="dxa"/>
            <w:shd w:val="clear" w:color="auto" w:fill="auto"/>
            <w:noWrap/>
            <w:vAlign w:val="center"/>
            <w:hideMark/>
          </w:tcPr>
          <w:p w14:paraId="13719359" w14:textId="77777777" w:rsidR="00DB78BE" w:rsidRPr="00CD1038" w:rsidRDefault="00DB78BE" w:rsidP="0020411F">
            <w:pPr>
              <w:spacing w:after="0" w:line="240" w:lineRule="auto"/>
              <w:rPr>
                <w:rFonts w:eastAsia="Times New Roman" w:cs="Times New Roman"/>
                <w:sz w:val="24"/>
                <w:szCs w:val="24"/>
              </w:rPr>
            </w:pPr>
          </w:p>
        </w:tc>
        <w:tc>
          <w:tcPr>
            <w:tcW w:w="1170" w:type="dxa"/>
            <w:shd w:val="clear" w:color="auto" w:fill="auto"/>
            <w:noWrap/>
            <w:vAlign w:val="center"/>
            <w:hideMark/>
          </w:tcPr>
          <w:p w14:paraId="072E86B1" w14:textId="77777777" w:rsidR="00DB78BE" w:rsidRPr="00CD1038" w:rsidRDefault="00DB78BE" w:rsidP="0020411F">
            <w:pPr>
              <w:spacing w:after="0" w:line="240" w:lineRule="auto"/>
              <w:rPr>
                <w:rFonts w:eastAsia="Times New Roman" w:cs="Times New Roman"/>
                <w:sz w:val="24"/>
                <w:szCs w:val="24"/>
              </w:rPr>
            </w:pPr>
          </w:p>
        </w:tc>
        <w:tc>
          <w:tcPr>
            <w:tcW w:w="1260" w:type="dxa"/>
            <w:shd w:val="clear" w:color="auto" w:fill="auto"/>
            <w:noWrap/>
            <w:vAlign w:val="center"/>
            <w:hideMark/>
          </w:tcPr>
          <w:p w14:paraId="1EF1E11C" w14:textId="77777777" w:rsidR="00DB78BE" w:rsidRPr="00CD1038" w:rsidRDefault="00DB78BE" w:rsidP="0020411F">
            <w:pPr>
              <w:spacing w:after="0" w:line="240" w:lineRule="auto"/>
              <w:rPr>
                <w:rFonts w:eastAsia="Times New Roman" w:cs="Times New Roman"/>
                <w:sz w:val="24"/>
                <w:szCs w:val="24"/>
              </w:rPr>
            </w:pPr>
          </w:p>
        </w:tc>
        <w:tc>
          <w:tcPr>
            <w:tcW w:w="1260" w:type="dxa"/>
            <w:shd w:val="clear" w:color="auto" w:fill="auto"/>
            <w:noWrap/>
            <w:vAlign w:val="center"/>
            <w:hideMark/>
          </w:tcPr>
          <w:p w14:paraId="4055BA7A" w14:textId="77777777" w:rsidR="00DB78BE" w:rsidRPr="00CD1038" w:rsidRDefault="00DB78BE" w:rsidP="0020411F">
            <w:pPr>
              <w:spacing w:after="0" w:line="240" w:lineRule="auto"/>
              <w:rPr>
                <w:rFonts w:eastAsia="Times New Roman" w:cs="Times New Roman"/>
                <w:sz w:val="24"/>
                <w:szCs w:val="24"/>
              </w:rPr>
            </w:pPr>
          </w:p>
        </w:tc>
        <w:tc>
          <w:tcPr>
            <w:tcW w:w="900" w:type="dxa"/>
            <w:shd w:val="clear" w:color="auto" w:fill="auto"/>
            <w:noWrap/>
            <w:vAlign w:val="center"/>
            <w:hideMark/>
          </w:tcPr>
          <w:p w14:paraId="33DFA2DA" w14:textId="77777777" w:rsidR="00DB78BE" w:rsidRPr="00CD1038" w:rsidRDefault="00DB78BE" w:rsidP="0020411F">
            <w:pPr>
              <w:spacing w:after="0" w:line="240" w:lineRule="auto"/>
              <w:rPr>
                <w:rFonts w:eastAsia="Times New Roman" w:cs="Times New Roman"/>
                <w:sz w:val="24"/>
                <w:szCs w:val="24"/>
              </w:rPr>
            </w:pPr>
          </w:p>
        </w:tc>
        <w:tc>
          <w:tcPr>
            <w:tcW w:w="900" w:type="dxa"/>
            <w:shd w:val="clear" w:color="auto" w:fill="auto"/>
            <w:noWrap/>
            <w:vAlign w:val="center"/>
            <w:hideMark/>
          </w:tcPr>
          <w:p w14:paraId="25775871" w14:textId="77777777" w:rsidR="00DB78BE" w:rsidRPr="00CD1038" w:rsidRDefault="00DB78BE" w:rsidP="0020411F">
            <w:pPr>
              <w:spacing w:after="0" w:line="240" w:lineRule="auto"/>
              <w:rPr>
                <w:rFonts w:eastAsia="Times New Roman" w:cs="Times New Roman"/>
                <w:sz w:val="24"/>
                <w:szCs w:val="24"/>
              </w:rPr>
            </w:pPr>
          </w:p>
        </w:tc>
        <w:tc>
          <w:tcPr>
            <w:tcW w:w="1080" w:type="dxa"/>
            <w:shd w:val="clear" w:color="auto" w:fill="auto"/>
            <w:noWrap/>
            <w:vAlign w:val="center"/>
            <w:hideMark/>
          </w:tcPr>
          <w:p w14:paraId="6E88B952" w14:textId="77777777" w:rsidR="00DB78BE" w:rsidRPr="00CD1038" w:rsidRDefault="00DB78BE" w:rsidP="0020411F">
            <w:pPr>
              <w:spacing w:after="0" w:line="240" w:lineRule="auto"/>
              <w:rPr>
                <w:rFonts w:eastAsia="Times New Roman" w:cs="Times New Roman"/>
                <w:sz w:val="24"/>
                <w:szCs w:val="24"/>
              </w:rPr>
            </w:pPr>
          </w:p>
        </w:tc>
        <w:tc>
          <w:tcPr>
            <w:tcW w:w="1440" w:type="dxa"/>
            <w:gridSpan w:val="3"/>
            <w:shd w:val="clear" w:color="auto" w:fill="auto"/>
            <w:noWrap/>
            <w:vAlign w:val="center"/>
            <w:hideMark/>
          </w:tcPr>
          <w:p w14:paraId="0E3A6991" w14:textId="77777777" w:rsidR="00DB78BE" w:rsidRPr="00CD1038" w:rsidRDefault="00DB78BE" w:rsidP="0020411F">
            <w:pPr>
              <w:spacing w:after="0" w:line="240" w:lineRule="auto"/>
              <w:rPr>
                <w:rFonts w:eastAsia="Times New Roman" w:cs="Times New Roman"/>
                <w:sz w:val="24"/>
                <w:szCs w:val="24"/>
              </w:rPr>
            </w:pPr>
          </w:p>
        </w:tc>
        <w:tc>
          <w:tcPr>
            <w:tcW w:w="630" w:type="dxa"/>
            <w:gridSpan w:val="2"/>
            <w:shd w:val="clear" w:color="auto" w:fill="auto"/>
            <w:noWrap/>
            <w:vAlign w:val="center"/>
            <w:hideMark/>
          </w:tcPr>
          <w:p w14:paraId="71F08D01" w14:textId="77777777" w:rsidR="00DB78BE" w:rsidRPr="00CD1038" w:rsidRDefault="00DB78BE" w:rsidP="0020411F">
            <w:pPr>
              <w:spacing w:after="0" w:line="240" w:lineRule="auto"/>
              <w:rPr>
                <w:rFonts w:eastAsia="Times New Roman" w:cs="Times New Roman"/>
                <w:sz w:val="24"/>
                <w:szCs w:val="24"/>
              </w:rPr>
            </w:pPr>
          </w:p>
        </w:tc>
        <w:tc>
          <w:tcPr>
            <w:tcW w:w="373" w:type="dxa"/>
            <w:shd w:val="clear" w:color="auto" w:fill="auto"/>
            <w:noWrap/>
            <w:vAlign w:val="center"/>
            <w:hideMark/>
          </w:tcPr>
          <w:p w14:paraId="345E5B72" w14:textId="77777777" w:rsidR="00DB78BE" w:rsidRPr="00CD1038" w:rsidRDefault="00DB78BE" w:rsidP="0020411F">
            <w:pPr>
              <w:spacing w:after="0" w:line="240" w:lineRule="auto"/>
              <w:rPr>
                <w:rFonts w:eastAsia="Times New Roman" w:cs="Times New Roman"/>
                <w:sz w:val="24"/>
                <w:szCs w:val="24"/>
              </w:rPr>
            </w:pPr>
          </w:p>
        </w:tc>
      </w:tr>
      <w:tr w:rsidR="00CD1038" w:rsidRPr="00CD1038" w14:paraId="3209505E" w14:textId="77777777" w:rsidTr="000409E0">
        <w:trPr>
          <w:gridAfter w:val="1"/>
          <w:wAfter w:w="373" w:type="dxa"/>
          <w:trHeight w:val="20"/>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B424AA4" w14:textId="77777777" w:rsidR="00DB78BE" w:rsidRPr="00CD1038" w:rsidRDefault="00DB78BE" w:rsidP="000409E0">
            <w:pPr>
              <w:spacing w:after="0" w:line="240" w:lineRule="auto"/>
              <w:ind w:left="-105" w:right="-105"/>
              <w:jc w:val="center"/>
              <w:rPr>
                <w:rFonts w:eastAsia="Times New Roman" w:cs="Times New Roman"/>
                <w:b/>
                <w:bCs/>
                <w:sz w:val="24"/>
                <w:szCs w:val="24"/>
              </w:rPr>
            </w:pPr>
            <w:r w:rsidRPr="00CD1038">
              <w:rPr>
                <w:rFonts w:eastAsia="Times New Roman" w:cs="Times New Roman"/>
                <w:b/>
                <w:bCs/>
                <w:sz w:val="24"/>
                <w:szCs w:val="24"/>
              </w:rPr>
              <w:t>STT</w:t>
            </w:r>
          </w:p>
        </w:tc>
        <w:tc>
          <w:tcPr>
            <w:tcW w:w="4770" w:type="dxa"/>
            <w:tcBorders>
              <w:top w:val="single" w:sz="8" w:space="0" w:color="auto"/>
              <w:left w:val="nil"/>
              <w:bottom w:val="single" w:sz="4" w:space="0" w:color="auto"/>
              <w:right w:val="single" w:sz="4" w:space="0" w:color="auto"/>
            </w:tcBorders>
            <w:shd w:val="clear" w:color="auto" w:fill="auto"/>
            <w:vAlign w:val="center"/>
            <w:hideMark/>
          </w:tcPr>
          <w:p w14:paraId="093623D0" w14:textId="77777777" w:rsidR="00DB78BE" w:rsidRPr="00CD1038" w:rsidRDefault="00DB78BE" w:rsidP="000409E0">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Các công việc </w:t>
            </w:r>
            <w:r w:rsidRPr="00CD1038">
              <w:rPr>
                <w:rFonts w:eastAsia="Times New Roman" w:cs="Times New Roman"/>
                <w:b/>
                <w:bCs/>
                <w:sz w:val="24"/>
                <w:szCs w:val="24"/>
              </w:rPr>
              <w:br/>
              <w:t>khi thực hiện TTHC</w:t>
            </w:r>
          </w:p>
        </w:tc>
        <w:tc>
          <w:tcPr>
            <w:tcW w:w="1350" w:type="dxa"/>
            <w:tcBorders>
              <w:top w:val="single" w:sz="8" w:space="0" w:color="auto"/>
              <w:left w:val="nil"/>
              <w:bottom w:val="single" w:sz="4" w:space="0" w:color="auto"/>
              <w:right w:val="single" w:sz="4" w:space="0" w:color="auto"/>
            </w:tcBorders>
            <w:shd w:val="clear" w:color="auto" w:fill="auto"/>
            <w:vAlign w:val="center"/>
            <w:hideMark/>
          </w:tcPr>
          <w:p w14:paraId="7D0898CF" w14:textId="77777777" w:rsidR="00DB78BE" w:rsidRPr="00CD1038" w:rsidRDefault="00DB78BE" w:rsidP="000409E0">
            <w:pPr>
              <w:spacing w:after="0" w:line="240" w:lineRule="auto"/>
              <w:jc w:val="center"/>
              <w:rPr>
                <w:rFonts w:eastAsia="Times New Roman" w:cs="Times New Roman"/>
                <w:b/>
                <w:bCs/>
                <w:sz w:val="24"/>
                <w:szCs w:val="24"/>
              </w:rPr>
            </w:pPr>
            <w:r w:rsidRPr="00CD1038">
              <w:rPr>
                <w:rFonts w:eastAsia="Times New Roman" w:cs="Times New Roman"/>
                <w:b/>
                <w:bCs/>
                <w:sz w:val="24"/>
                <w:szCs w:val="24"/>
              </w:rPr>
              <w:t>Các hoạt động/ cách thức thực hiện cụ thể</w:t>
            </w:r>
          </w:p>
        </w:tc>
        <w:tc>
          <w:tcPr>
            <w:tcW w:w="720" w:type="dxa"/>
            <w:tcBorders>
              <w:top w:val="single" w:sz="8" w:space="0" w:color="auto"/>
              <w:left w:val="nil"/>
              <w:bottom w:val="single" w:sz="4" w:space="0" w:color="auto"/>
              <w:right w:val="single" w:sz="4" w:space="0" w:color="auto"/>
            </w:tcBorders>
            <w:shd w:val="clear" w:color="auto" w:fill="auto"/>
            <w:vAlign w:val="center"/>
            <w:hideMark/>
          </w:tcPr>
          <w:p w14:paraId="4DDB2A85" w14:textId="77777777" w:rsidR="00DB78BE" w:rsidRPr="00CD1038" w:rsidRDefault="00DB78BE" w:rsidP="000409E0">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Thời gian thực hiện </w:t>
            </w:r>
            <w:r w:rsidRPr="00CD1038">
              <w:rPr>
                <w:rFonts w:eastAsia="Times New Roman" w:cs="Times New Roman"/>
                <w:sz w:val="24"/>
                <w:szCs w:val="24"/>
              </w:rPr>
              <w:t>(giờ)</w:t>
            </w:r>
          </w:p>
        </w:tc>
        <w:tc>
          <w:tcPr>
            <w:tcW w:w="1170" w:type="dxa"/>
            <w:tcBorders>
              <w:top w:val="single" w:sz="8" w:space="0" w:color="auto"/>
              <w:left w:val="nil"/>
              <w:bottom w:val="single" w:sz="4" w:space="0" w:color="auto"/>
              <w:right w:val="single" w:sz="4" w:space="0" w:color="auto"/>
            </w:tcBorders>
            <w:shd w:val="clear" w:color="auto" w:fill="auto"/>
            <w:vAlign w:val="center"/>
            <w:hideMark/>
          </w:tcPr>
          <w:p w14:paraId="6BFB0AC1"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b/>
                <w:bCs/>
                <w:sz w:val="24"/>
                <w:szCs w:val="24"/>
              </w:rPr>
              <w:t>Mức TNBQ/ 01 giờ làm việc</w:t>
            </w:r>
            <w:r w:rsidRPr="00CD1038">
              <w:rPr>
                <w:rFonts w:eastAsia="Times New Roman" w:cs="Times New Roman"/>
                <w:sz w:val="24"/>
                <w:szCs w:val="24"/>
              </w:rPr>
              <w:t xml:space="preserve"> (đồng)</w:t>
            </w:r>
          </w:p>
        </w:tc>
        <w:tc>
          <w:tcPr>
            <w:tcW w:w="1260" w:type="dxa"/>
            <w:tcBorders>
              <w:top w:val="single" w:sz="8" w:space="0" w:color="auto"/>
              <w:left w:val="nil"/>
              <w:bottom w:val="nil"/>
              <w:right w:val="single" w:sz="4" w:space="0" w:color="auto"/>
            </w:tcBorders>
            <w:shd w:val="clear" w:color="auto" w:fill="auto"/>
            <w:vAlign w:val="center"/>
            <w:hideMark/>
          </w:tcPr>
          <w:p w14:paraId="18D8712C" w14:textId="77777777" w:rsidR="00DB78BE" w:rsidRPr="00CD1038" w:rsidRDefault="00DB78BE" w:rsidP="000409E0">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chi phí thuê tư vấn, dịch vụ </w:t>
            </w:r>
            <w:r w:rsidRPr="00CD1038">
              <w:rPr>
                <w:rFonts w:eastAsia="Times New Roman" w:cs="Times New Roman"/>
                <w:sz w:val="24"/>
                <w:szCs w:val="24"/>
              </w:rPr>
              <w:t>(đồng)</w:t>
            </w:r>
          </w:p>
        </w:tc>
        <w:tc>
          <w:tcPr>
            <w:tcW w:w="1260" w:type="dxa"/>
            <w:tcBorders>
              <w:top w:val="single" w:sz="8" w:space="0" w:color="auto"/>
              <w:left w:val="nil"/>
              <w:bottom w:val="single" w:sz="4" w:space="0" w:color="auto"/>
              <w:right w:val="single" w:sz="4" w:space="0" w:color="auto"/>
            </w:tcBorders>
            <w:shd w:val="clear" w:color="auto" w:fill="auto"/>
            <w:vAlign w:val="center"/>
            <w:hideMark/>
          </w:tcPr>
          <w:p w14:paraId="427A5D8E" w14:textId="77777777" w:rsidR="00DB78BE" w:rsidRPr="00CD1038" w:rsidRDefault="00DB78BE" w:rsidP="000409E0">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Mức phí, lệ phí, chi phí khác </w:t>
            </w:r>
            <w:r w:rsidRPr="00CD1038">
              <w:rPr>
                <w:rFonts w:eastAsia="Times New Roman" w:cs="Times New Roman"/>
                <w:sz w:val="24"/>
                <w:szCs w:val="24"/>
              </w:rPr>
              <w:t>(đồng)</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6B63EFBE" w14:textId="77777777" w:rsidR="00DB78BE" w:rsidRPr="00CD1038" w:rsidRDefault="00DB78BE" w:rsidP="000409E0">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lần thực hiện/ 01 năm</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73F14016" w14:textId="77777777" w:rsidR="00DB78BE" w:rsidRPr="00CD1038" w:rsidRDefault="00DB78BE" w:rsidP="000409E0">
            <w:pPr>
              <w:spacing w:after="0" w:line="240" w:lineRule="auto"/>
              <w:jc w:val="center"/>
              <w:rPr>
                <w:rFonts w:eastAsia="Times New Roman" w:cs="Times New Roman"/>
                <w:b/>
                <w:bCs/>
                <w:sz w:val="24"/>
                <w:szCs w:val="24"/>
              </w:rPr>
            </w:pPr>
            <w:r w:rsidRPr="00CD1038">
              <w:rPr>
                <w:rFonts w:eastAsia="Times New Roman" w:cs="Times New Roman"/>
                <w:b/>
                <w:bCs/>
                <w:sz w:val="24"/>
                <w:szCs w:val="24"/>
              </w:rPr>
              <w:t>Số lượng đối tượng tuân thủ/01 năm</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093473C6" w14:textId="77777777" w:rsidR="00DB78BE" w:rsidRPr="00CD1038" w:rsidRDefault="00DB78BE" w:rsidP="000409E0">
            <w:pPr>
              <w:spacing w:after="0" w:line="240" w:lineRule="auto"/>
              <w:jc w:val="center"/>
              <w:rPr>
                <w:rFonts w:eastAsia="Times New Roman" w:cs="Times New Roman"/>
                <w:b/>
                <w:bCs/>
                <w:sz w:val="24"/>
                <w:szCs w:val="24"/>
              </w:rPr>
            </w:pPr>
            <w:r w:rsidRPr="00CD1038">
              <w:rPr>
                <w:rFonts w:eastAsia="Times New Roman" w:cs="Times New Roman"/>
                <w:b/>
                <w:bCs/>
                <w:sz w:val="24"/>
                <w:szCs w:val="24"/>
              </w:rPr>
              <w:t xml:space="preserve">Chi phí thực hiện TTHC </w:t>
            </w:r>
            <w:r w:rsidRPr="00CD1038">
              <w:rPr>
                <w:rFonts w:eastAsia="Times New Roman" w:cs="Times New Roman"/>
                <w:sz w:val="24"/>
                <w:szCs w:val="24"/>
              </w:rPr>
              <w:t>(đồng)</w:t>
            </w:r>
          </w:p>
        </w:tc>
        <w:tc>
          <w:tcPr>
            <w:tcW w:w="1440" w:type="dxa"/>
            <w:gridSpan w:val="3"/>
            <w:tcBorders>
              <w:top w:val="single" w:sz="8" w:space="0" w:color="auto"/>
              <w:left w:val="nil"/>
              <w:bottom w:val="single" w:sz="4" w:space="0" w:color="auto"/>
              <w:right w:val="single" w:sz="4" w:space="0" w:color="auto"/>
            </w:tcBorders>
            <w:shd w:val="clear" w:color="auto" w:fill="auto"/>
            <w:vAlign w:val="center"/>
            <w:hideMark/>
          </w:tcPr>
          <w:p w14:paraId="3C4A1612" w14:textId="77777777" w:rsidR="00DB78BE" w:rsidRPr="00CD1038" w:rsidRDefault="00DB78BE" w:rsidP="000409E0">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 chi phí thực hiện TTHC/</w:t>
            </w:r>
            <w:r w:rsidRPr="00CD1038">
              <w:rPr>
                <w:rFonts w:eastAsia="Times New Roman" w:cs="Times New Roman"/>
                <w:b/>
                <w:bCs/>
                <w:sz w:val="24"/>
                <w:szCs w:val="24"/>
              </w:rPr>
              <w:br/>
              <w:t xml:space="preserve">01 năm </w:t>
            </w:r>
            <w:r w:rsidRPr="00CD1038">
              <w:rPr>
                <w:rFonts w:eastAsia="Times New Roman" w:cs="Times New Roman"/>
                <w:sz w:val="24"/>
                <w:szCs w:val="24"/>
              </w:rPr>
              <w:t>(đồng)</w:t>
            </w:r>
          </w:p>
        </w:tc>
        <w:tc>
          <w:tcPr>
            <w:tcW w:w="630" w:type="dxa"/>
            <w:gridSpan w:val="2"/>
            <w:tcBorders>
              <w:top w:val="single" w:sz="8" w:space="0" w:color="auto"/>
              <w:left w:val="nil"/>
              <w:bottom w:val="single" w:sz="4" w:space="0" w:color="auto"/>
              <w:right w:val="single" w:sz="8" w:space="0" w:color="auto"/>
            </w:tcBorders>
            <w:shd w:val="clear" w:color="auto" w:fill="auto"/>
            <w:vAlign w:val="center"/>
            <w:hideMark/>
          </w:tcPr>
          <w:p w14:paraId="013D91A6" w14:textId="77777777" w:rsidR="00DB78BE" w:rsidRPr="00CD1038" w:rsidRDefault="00DB78BE" w:rsidP="000409E0">
            <w:pPr>
              <w:spacing w:after="0" w:line="240" w:lineRule="auto"/>
              <w:jc w:val="center"/>
              <w:rPr>
                <w:rFonts w:eastAsia="Times New Roman" w:cs="Times New Roman"/>
                <w:b/>
                <w:bCs/>
                <w:sz w:val="24"/>
                <w:szCs w:val="24"/>
              </w:rPr>
            </w:pPr>
            <w:r w:rsidRPr="00CD1038">
              <w:rPr>
                <w:rFonts w:eastAsia="Times New Roman" w:cs="Times New Roman"/>
                <w:b/>
                <w:bCs/>
                <w:sz w:val="24"/>
                <w:szCs w:val="24"/>
              </w:rPr>
              <w:t>Ghi chú</w:t>
            </w:r>
          </w:p>
        </w:tc>
      </w:tr>
      <w:tr w:rsidR="00CD1038" w:rsidRPr="00CD1038" w14:paraId="3BFE3920" w14:textId="77777777" w:rsidTr="000409E0">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2A5CEF6E" w14:textId="77777777" w:rsidR="00DB78BE" w:rsidRPr="00CD1038" w:rsidRDefault="00DB78BE" w:rsidP="000409E0">
            <w:pPr>
              <w:spacing w:after="0" w:line="240" w:lineRule="auto"/>
              <w:jc w:val="center"/>
              <w:rPr>
                <w:rFonts w:eastAsia="Times New Roman" w:cs="Times New Roman"/>
                <w:b/>
                <w:bCs/>
                <w:sz w:val="24"/>
                <w:szCs w:val="24"/>
              </w:rPr>
            </w:pPr>
            <w:r w:rsidRPr="00CD1038">
              <w:rPr>
                <w:rFonts w:eastAsia="Times New Roman" w:cs="Times New Roman"/>
                <w:b/>
                <w:bCs/>
                <w:sz w:val="24"/>
                <w:szCs w:val="24"/>
              </w:rPr>
              <w:t>1</w:t>
            </w:r>
          </w:p>
        </w:tc>
        <w:tc>
          <w:tcPr>
            <w:tcW w:w="4770" w:type="dxa"/>
            <w:tcBorders>
              <w:top w:val="nil"/>
              <w:left w:val="nil"/>
              <w:bottom w:val="single" w:sz="4" w:space="0" w:color="auto"/>
              <w:right w:val="single" w:sz="4" w:space="0" w:color="auto"/>
            </w:tcBorders>
            <w:shd w:val="clear" w:color="auto" w:fill="auto"/>
            <w:vAlign w:val="center"/>
            <w:hideMark/>
          </w:tcPr>
          <w:p w14:paraId="4A5A26AA" w14:textId="77777777" w:rsidR="00DB78BE" w:rsidRPr="00CD1038" w:rsidRDefault="00DB78BE" w:rsidP="000409E0">
            <w:pPr>
              <w:spacing w:after="0" w:line="240" w:lineRule="auto"/>
              <w:jc w:val="center"/>
              <w:rPr>
                <w:rFonts w:eastAsia="Times New Roman" w:cs="Times New Roman"/>
                <w:b/>
                <w:bCs/>
                <w:sz w:val="24"/>
                <w:szCs w:val="24"/>
              </w:rPr>
            </w:pPr>
            <w:r w:rsidRPr="00CD1038">
              <w:rPr>
                <w:rFonts w:eastAsia="Times New Roman" w:cs="Times New Roman"/>
                <w:b/>
                <w:bCs/>
                <w:sz w:val="24"/>
                <w:szCs w:val="24"/>
              </w:rPr>
              <w:t>Chuẩn bị hồ sơ</w:t>
            </w:r>
          </w:p>
        </w:tc>
        <w:tc>
          <w:tcPr>
            <w:tcW w:w="1350" w:type="dxa"/>
            <w:tcBorders>
              <w:top w:val="nil"/>
              <w:left w:val="nil"/>
              <w:bottom w:val="single" w:sz="4" w:space="0" w:color="auto"/>
              <w:right w:val="single" w:sz="4" w:space="0" w:color="auto"/>
            </w:tcBorders>
            <w:shd w:val="clear" w:color="auto" w:fill="auto"/>
            <w:vAlign w:val="center"/>
            <w:hideMark/>
          </w:tcPr>
          <w:p w14:paraId="7F8A25D4" w14:textId="4C20F552" w:rsidR="00DB78BE" w:rsidRPr="00CD1038" w:rsidRDefault="00DB78BE" w:rsidP="000409E0">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71DA24E8" w14:textId="277015DE" w:rsidR="00DB78BE" w:rsidRPr="00CD1038" w:rsidRDefault="00DB78BE" w:rsidP="000409E0">
            <w:pPr>
              <w:spacing w:after="0" w:line="240" w:lineRule="auto"/>
              <w:jc w:val="center"/>
              <w:rPr>
                <w:rFonts w:eastAsia="Times New Roman" w:cs="Times New Roman"/>
                <w:sz w:val="24"/>
                <w:szCs w:val="24"/>
              </w:rPr>
            </w:pPr>
          </w:p>
        </w:tc>
        <w:tc>
          <w:tcPr>
            <w:tcW w:w="1170" w:type="dxa"/>
            <w:tcBorders>
              <w:top w:val="nil"/>
              <w:left w:val="nil"/>
              <w:bottom w:val="single" w:sz="4" w:space="0" w:color="auto"/>
              <w:right w:val="single" w:sz="4" w:space="0" w:color="auto"/>
            </w:tcBorders>
            <w:shd w:val="clear" w:color="auto" w:fill="auto"/>
            <w:noWrap/>
            <w:vAlign w:val="center"/>
            <w:hideMark/>
          </w:tcPr>
          <w:p w14:paraId="58C6D1E4" w14:textId="1203BFA4" w:rsidR="00DB78BE" w:rsidRPr="00CD1038" w:rsidRDefault="00DB78BE" w:rsidP="000409E0">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E6EEA2C" w14:textId="34DBAFD3" w:rsidR="00DB78BE" w:rsidRPr="00CD1038" w:rsidRDefault="00DB78BE" w:rsidP="000409E0">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601A8BB9" w14:textId="6AF502CC" w:rsidR="00DB78BE" w:rsidRPr="00CD1038" w:rsidRDefault="00DB78BE" w:rsidP="000409E0">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756F2E11" w14:textId="54794172" w:rsidR="00DB78BE" w:rsidRPr="00CD1038" w:rsidRDefault="00DB78BE" w:rsidP="000409E0">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454737AA" w14:textId="4AD09DA3" w:rsidR="00DB78BE" w:rsidRPr="00CD1038" w:rsidRDefault="00DB78BE" w:rsidP="000409E0">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582F4767" w14:textId="403C4D48" w:rsidR="00DB78BE" w:rsidRPr="00CD1038" w:rsidRDefault="00DB78BE" w:rsidP="000409E0">
            <w:pPr>
              <w:spacing w:after="0" w:line="240" w:lineRule="auto"/>
              <w:jc w:val="center"/>
              <w:rPr>
                <w:rFonts w:eastAsia="Times New Roman" w:cs="Times New Roman"/>
                <w:sz w:val="24"/>
                <w:szCs w:val="24"/>
              </w:rPr>
            </w:pPr>
          </w:p>
        </w:tc>
        <w:tc>
          <w:tcPr>
            <w:tcW w:w="1440" w:type="dxa"/>
            <w:gridSpan w:val="3"/>
            <w:tcBorders>
              <w:top w:val="nil"/>
              <w:left w:val="nil"/>
              <w:bottom w:val="single" w:sz="4" w:space="0" w:color="auto"/>
              <w:right w:val="single" w:sz="4" w:space="0" w:color="auto"/>
            </w:tcBorders>
            <w:shd w:val="clear" w:color="auto" w:fill="auto"/>
            <w:vAlign w:val="center"/>
            <w:hideMark/>
          </w:tcPr>
          <w:p w14:paraId="28D321AC" w14:textId="646D9F8A" w:rsidR="00DB78BE" w:rsidRPr="00CD1038" w:rsidRDefault="00DB78BE" w:rsidP="000409E0">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46BF8280" w14:textId="5C8E6FE9" w:rsidR="00DB78BE" w:rsidRPr="00CD1038" w:rsidRDefault="00DB78BE" w:rsidP="000409E0">
            <w:pPr>
              <w:spacing w:after="0" w:line="240" w:lineRule="auto"/>
              <w:jc w:val="center"/>
              <w:rPr>
                <w:rFonts w:eastAsia="Times New Roman" w:cs="Times New Roman"/>
                <w:sz w:val="24"/>
                <w:szCs w:val="24"/>
              </w:rPr>
            </w:pPr>
          </w:p>
        </w:tc>
      </w:tr>
      <w:tr w:rsidR="00CD1038" w:rsidRPr="00CD1038" w14:paraId="286D93DA" w14:textId="77777777" w:rsidTr="000409E0">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22E24530" w14:textId="77777777" w:rsidR="009E020B" w:rsidRPr="00CD1038" w:rsidRDefault="009E020B" w:rsidP="009E020B">
            <w:pPr>
              <w:spacing w:after="0" w:line="240" w:lineRule="auto"/>
              <w:jc w:val="center"/>
              <w:rPr>
                <w:rFonts w:eastAsia="Times New Roman" w:cs="Times New Roman"/>
                <w:sz w:val="24"/>
                <w:szCs w:val="24"/>
              </w:rPr>
            </w:pPr>
            <w:r w:rsidRPr="00CD1038">
              <w:rPr>
                <w:rFonts w:eastAsia="Times New Roman" w:cs="Times New Roman"/>
                <w:sz w:val="24"/>
                <w:szCs w:val="24"/>
              </w:rPr>
              <w:t>1.1</w:t>
            </w:r>
          </w:p>
        </w:tc>
        <w:tc>
          <w:tcPr>
            <w:tcW w:w="4770" w:type="dxa"/>
            <w:tcBorders>
              <w:top w:val="nil"/>
              <w:left w:val="nil"/>
              <w:bottom w:val="single" w:sz="4" w:space="0" w:color="auto"/>
              <w:right w:val="single" w:sz="4" w:space="0" w:color="auto"/>
            </w:tcBorders>
            <w:shd w:val="clear" w:color="auto" w:fill="auto"/>
            <w:vAlign w:val="center"/>
            <w:hideMark/>
          </w:tcPr>
          <w:p w14:paraId="5D84FDA1" w14:textId="36165BA3" w:rsidR="009E020B" w:rsidRPr="00CD1038" w:rsidRDefault="009E020B" w:rsidP="009E020B">
            <w:pPr>
              <w:spacing w:after="0" w:line="240" w:lineRule="auto"/>
              <w:jc w:val="center"/>
              <w:rPr>
                <w:rFonts w:eastAsia="Times New Roman" w:cs="Times New Roman"/>
                <w:sz w:val="24"/>
                <w:szCs w:val="24"/>
              </w:rPr>
            </w:pPr>
            <w:r w:rsidRPr="00CD1038">
              <w:rPr>
                <w:rFonts w:eastAsia="Times New Roman" w:cs="Times New Roman"/>
                <w:sz w:val="24"/>
                <w:szCs w:val="24"/>
              </w:rPr>
              <w:t>Đơn đề nghị theo Mẫu số 09 - Phụ lục I</w:t>
            </w:r>
          </w:p>
        </w:tc>
        <w:tc>
          <w:tcPr>
            <w:tcW w:w="1350" w:type="dxa"/>
            <w:tcBorders>
              <w:top w:val="nil"/>
              <w:left w:val="nil"/>
              <w:bottom w:val="single" w:sz="4" w:space="0" w:color="auto"/>
              <w:right w:val="single" w:sz="4" w:space="0" w:color="auto"/>
            </w:tcBorders>
            <w:shd w:val="clear" w:color="auto" w:fill="auto"/>
            <w:vAlign w:val="center"/>
            <w:hideMark/>
          </w:tcPr>
          <w:p w14:paraId="5202F65C" w14:textId="77777777" w:rsidR="009E020B" w:rsidRPr="00CD1038" w:rsidRDefault="009E020B" w:rsidP="009E020B">
            <w:pPr>
              <w:spacing w:after="0" w:line="240" w:lineRule="auto"/>
              <w:jc w:val="center"/>
              <w:rPr>
                <w:rFonts w:eastAsia="Times New Roman" w:cs="Times New Roman"/>
                <w:sz w:val="24"/>
                <w:szCs w:val="24"/>
              </w:rPr>
            </w:pPr>
            <w:r w:rsidRPr="00CD1038">
              <w:rPr>
                <w:rFonts w:eastAsia="Times New Roman" w:cs="Times New Roman"/>
                <w:sz w:val="24"/>
                <w:szCs w:val="24"/>
              </w:rPr>
              <w:t>Làm đơn</w:t>
            </w:r>
          </w:p>
        </w:tc>
        <w:tc>
          <w:tcPr>
            <w:tcW w:w="720" w:type="dxa"/>
            <w:tcBorders>
              <w:top w:val="nil"/>
              <w:left w:val="nil"/>
              <w:bottom w:val="single" w:sz="4" w:space="0" w:color="auto"/>
              <w:right w:val="single" w:sz="4" w:space="0" w:color="auto"/>
            </w:tcBorders>
            <w:shd w:val="clear" w:color="auto" w:fill="auto"/>
            <w:vAlign w:val="center"/>
            <w:hideMark/>
          </w:tcPr>
          <w:p w14:paraId="56B1FE56" w14:textId="39482B7A" w:rsidR="009E020B" w:rsidRPr="00CD1038" w:rsidRDefault="009E020B" w:rsidP="009E020B">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170" w:type="dxa"/>
            <w:tcBorders>
              <w:top w:val="nil"/>
              <w:left w:val="nil"/>
              <w:bottom w:val="single" w:sz="4" w:space="0" w:color="auto"/>
              <w:right w:val="single" w:sz="4" w:space="0" w:color="auto"/>
            </w:tcBorders>
            <w:shd w:val="clear" w:color="auto" w:fill="auto"/>
            <w:noWrap/>
            <w:vAlign w:val="center"/>
            <w:hideMark/>
          </w:tcPr>
          <w:p w14:paraId="05771E0F" w14:textId="20B8AE6E" w:rsidR="009E020B" w:rsidRPr="00CD1038" w:rsidRDefault="009E020B" w:rsidP="009E020B">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45C8DFBE" w14:textId="680873E5" w:rsidR="009E020B" w:rsidRPr="00CD1038" w:rsidRDefault="009E020B" w:rsidP="009E020B">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463C6200" w14:textId="27531267" w:rsidR="009E020B" w:rsidRPr="00CD1038" w:rsidRDefault="009E020B" w:rsidP="009E020B">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15887C02" w14:textId="77777777" w:rsidR="009E020B" w:rsidRPr="00CD1038" w:rsidRDefault="009E020B" w:rsidP="009E020B">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300A22AF" w14:textId="38F5B6B6" w:rsidR="009E020B" w:rsidRPr="00CD1038" w:rsidRDefault="009E020B" w:rsidP="009E020B">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0FE151C5" w14:textId="77777777" w:rsidR="009E020B" w:rsidRPr="00CD1038" w:rsidRDefault="009E020B" w:rsidP="009E020B">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gridSpan w:val="3"/>
            <w:tcBorders>
              <w:top w:val="nil"/>
              <w:left w:val="nil"/>
              <w:bottom w:val="single" w:sz="4" w:space="0" w:color="auto"/>
              <w:right w:val="single" w:sz="4" w:space="0" w:color="auto"/>
            </w:tcBorders>
            <w:shd w:val="clear" w:color="auto" w:fill="auto"/>
            <w:vAlign w:val="center"/>
            <w:hideMark/>
          </w:tcPr>
          <w:p w14:paraId="520A9CE6" w14:textId="77777777" w:rsidR="009E020B" w:rsidRPr="00CD1038" w:rsidRDefault="009E020B" w:rsidP="009E020B">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7C321571" w14:textId="456F2DEC" w:rsidR="009E020B" w:rsidRPr="00CD1038" w:rsidRDefault="009E020B" w:rsidP="009E020B">
            <w:pPr>
              <w:spacing w:after="0" w:line="240" w:lineRule="auto"/>
              <w:jc w:val="center"/>
              <w:rPr>
                <w:rFonts w:eastAsia="Times New Roman" w:cs="Times New Roman"/>
                <w:sz w:val="24"/>
                <w:szCs w:val="24"/>
              </w:rPr>
            </w:pPr>
          </w:p>
        </w:tc>
      </w:tr>
      <w:tr w:rsidR="00CD1038" w:rsidRPr="00CD1038" w14:paraId="5AE655DC" w14:textId="77777777" w:rsidTr="000409E0">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ECDD928" w14:textId="1496E0F2" w:rsidR="00DB78BE" w:rsidRPr="00CD1038" w:rsidRDefault="00DB78BE" w:rsidP="000409E0">
            <w:pPr>
              <w:spacing w:after="0" w:line="240" w:lineRule="auto"/>
              <w:jc w:val="center"/>
              <w:rPr>
                <w:rFonts w:eastAsia="Times New Roman" w:cs="Times New Roman"/>
                <w:bCs/>
                <w:sz w:val="24"/>
                <w:szCs w:val="24"/>
              </w:rPr>
            </w:pPr>
            <w:r w:rsidRPr="00CD1038">
              <w:rPr>
                <w:rFonts w:eastAsia="Times New Roman" w:cs="Times New Roman"/>
                <w:bCs/>
                <w:sz w:val="24"/>
                <w:szCs w:val="24"/>
              </w:rPr>
              <w:t>1.2</w:t>
            </w:r>
          </w:p>
        </w:tc>
        <w:tc>
          <w:tcPr>
            <w:tcW w:w="4770" w:type="dxa"/>
            <w:tcBorders>
              <w:top w:val="single" w:sz="4" w:space="0" w:color="auto"/>
              <w:left w:val="nil"/>
              <w:bottom w:val="single" w:sz="4" w:space="0" w:color="auto"/>
              <w:right w:val="single" w:sz="4" w:space="0" w:color="auto"/>
            </w:tcBorders>
            <w:shd w:val="clear" w:color="auto" w:fill="auto"/>
            <w:vAlign w:val="center"/>
          </w:tcPr>
          <w:p w14:paraId="0A108789" w14:textId="69CD299A" w:rsidR="00DB78BE" w:rsidRPr="00CD1038" w:rsidRDefault="00DB78BE" w:rsidP="000409E0">
            <w:pPr>
              <w:spacing w:after="0" w:line="240" w:lineRule="auto"/>
              <w:jc w:val="center"/>
              <w:rPr>
                <w:rFonts w:eastAsia="Times New Roman" w:cs="Times New Roman"/>
                <w:bCs/>
                <w:sz w:val="24"/>
                <w:szCs w:val="24"/>
              </w:rPr>
            </w:pPr>
            <w:r w:rsidRPr="00CD1038">
              <w:rPr>
                <w:rFonts w:eastAsia="Times New Roman" w:cs="Times New Roman"/>
                <w:bCs/>
                <w:sz w:val="24"/>
                <w:szCs w:val="24"/>
              </w:rPr>
              <w:t>Giấy chứng nhận đăng ký phương tiện đã được cấp đối với trường hợp Giấy chứng nhận đăng ký phương tiện bị hỏng</w:t>
            </w:r>
          </w:p>
        </w:tc>
        <w:tc>
          <w:tcPr>
            <w:tcW w:w="1350" w:type="dxa"/>
            <w:tcBorders>
              <w:top w:val="single" w:sz="4" w:space="0" w:color="auto"/>
              <w:left w:val="nil"/>
              <w:bottom w:val="single" w:sz="4" w:space="0" w:color="auto"/>
              <w:right w:val="single" w:sz="4" w:space="0" w:color="auto"/>
            </w:tcBorders>
            <w:shd w:val="clear" w:color="auto" w:fill="auto"/>
            <w:vAlign w:val="center"/>
          </w:tcPr>
          <w:p w14:paraId="372C487E" w14:textId="71B101C9"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Nộp lại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8E5ECAE" w14:textId="0F7DFA90"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5A00E" w14:textId="3FD7BE38" w:rsidR="00DB78BE" w:rsidRPr="00CD1038" w:rsidRDefault="00DB78BE" w:rsidP="000409E0">
            <w:pPr>
              <w:spacing w:after="0" w:line="240" w:lineRule="auto"/>
              <w:jc w:val="center"/>
              <w:rPr>
                <w:rFonts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CA38EA" w14:textId="3FC3F21D"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F63E34" w14:textId="44947434"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EBD1886" w14:textId="02052AA9"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27629909" w14:textId="5691001A"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0C95A545" w14:textId="7373ED43"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440" w:type="dxa"/>
            <w:gridSpan w:val="3"/>
            <w:tcBorders>
              <w:top w:val="single" w:sz="4" w:space="0" w:color="auto"/>
              <w:left w:val="nil"/>
              <w:bottom w:val="single" w:sz="4" w:space="0" w:color="auto"/>
              <w:right w:val="single" w:sz="4" w:space="0" w:color="auto"/>
            </w:tcBorders>
            <w:shd w:val="clear" w:color="auto" w:fill="auto"/>
            <w:vAlign w:val="center"/>
          </w:tcPr>
          <w:p w14:paraId="63F207FA" w14:textId="6DA3F5AF"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5728FFB3" w14:textId="77777777" w:rsidR="00DB78BE" w:rsidRPr="00CD1038" w:rsidRDefault="00DB78BE" w:rsidP="000409E0">
            <w:pPr>
              <w:spacing w:after="0" w:line="240" w:lineRule="auto"/>
              <w:jc w:val="center"/>
              <w:rPr>
                <w:rFonts w:eastAsia="Times New Roman" w:cs="Times New Roman"/>
                <w:sz w:val="24"/>
                <w:szCs w:val="24"/>
              </w:rPr>
            </w:pPr>
          </w:p>
        </w:tc>
      </w:tr>
      <w:tr w:rsidR="00CD1038" w:rsidRPr="00CD1038" w14:paraId="11831C95" w14:textId="77777777" w:rsidTr="000409E0">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8BEF9" w14:textId="77777777" w:rsidR="00DB78BE" w:rsidRPr="00CD1038" w:rsidRDefault="00DB78BE" w:rsidP="000409E0">
            <w:pPr>
              <w:spacing w:after="0" w:line="240" w:lineRule="auto"/>
              <w:jc w:val="center"/>
              <w:rPr>
                <w:rFonts w:eastAsia="Times New Roman" w:cs="Times New Roman"/>
                <w:b/>
                <w:bCs/>
                <w:sz w:val="24"/>
                <w:szCs w:val="24"/>
              </w:rPr>
            </w:pPr>
            <w:r w:rsidRPr="00CD1038">
              <w:rPr>
                <w:rFonts w:eastAsia="Times New Roman" w:cs="Times New Roman"/>
                <w:b/>
                <w:bCs/>
                <w:sz w:val="24"/>
                <w:szCs w:val="24"/>
              </w:rPr>
              <w:t>2</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20433F6F" w14:textId="77777777" w:rsidR="00DB78BE" w:rsidRPr="00CD1038" w:rsidRDefault="00DB78BE" w:rsidP="000409E0">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hồ sơ</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EE54B28"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12276" w14:textId="55418D5A"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3D60A"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74149"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0468A"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EFEBD"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5FF7400" w14:textId="4ED88EA2"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411E796"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gridSpan w:val="3"/>
            <w:tcBorders>
              <w:top w:val="single" w:sz="4" w:space="0" w:color="auto"/>
              <w:left w:val="nil"/>
              <w:bottom w:val="single" w:sz="4" w:space="0" w:color="auto"/>
              <w:right w:val="single" w:sz="4" w:space="0" w:color="auto"/>
            </w:tcBorders>
            <w:shd w:val="clear" w:color="auto" w:fill="auto"/>
            <w:vAlign w:val="center"/>
            <w:hideMark/>
          </w:tcPr>
          <w:p w14:paraId="5DEE3930"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1714BC29" w14:textId="64E4CDFE" w:rsidR="00DB78BE" w:rsidRPr="00CD1038" w:rsidRDefault="00DB78BE" w:rsidP="000409E0">
            <w:pPr>
              <w:spacing w:after="0" w:line="240" w:lineRule="auto"/>
              <w:jc w:val="center"/>
              <w:rPr>
                <w:rFonts w:eastAsia="Times New Roman" w:cs="Times New Roman"/>
                <w:sz w:val="24"/>
                <w:szCs w:val="24"/>
              </w:rPr>
            </w:pPr>
          </w:p>
        </w:tc>
      </w:tr>
      <w:tr w:rsidR="00CD1038" w:rsidRPr="00CD1038" w14:paraId="3D2F102B" w14:textId="77777777" w:rsidTr="000409E0">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C2FA2" w14:textId="38BF6DC1" w:rsidR="00DB78BE" w:rsidRPr="00CD1038" w:rsidRDefault="00DB78BE" w:rsidP="000409E0">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18EC39D6" w14:textId="22E24ED8" w:rsidR="00DB78BE" w:rsidRPr="00CD1038" w:rsidRDefault="00DB78BE" w:rsidP="000409E0">
            <w:pPr>
              <w:spacing w:after="0" w:line="240" w:lineRule="auto"/>
              <w:jc w:val="center"/>
              <w:rPr>
                <w:rFonts w:eastAsia="Times New Roman" w:cs="Times New Roman"/>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9739472"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22129AC1" w14:textId="5EF7841E"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EC7A093" w14:textId="58944FF5"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B6805AA" w14:textId="4CCC5AC5"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0AE1191" w14:textId="56C31F91"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0E4B41B"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0DE2DC7" w14:textId="169EDC03"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68EE715"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gridSpan w:val="3"/>
            <w:tcBorders>
              <w:top w:val="single" w:sz="4" w:space="0" w:color="auto"/>
              <w:left w:val="nil"/>
              <w:bottom w:val="single" w:sz="4" w:space="0" w:color="auto"/>
              <w:right w:val="single" w:sz="4" w:space="0" w:color="auto"/>
            </w:tcBorders>
            <w:shd w:val="clear" w:color="auto" w:fill="auto"/>
            <w:vAlign w:val="center"/>
            <w:hideMark/>
          </w:tcPr>
          <w:p w14:paraId="13440EE3"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34FBDBE1" w14:textId="676B2CDD" w:rsidR="00DB78BE" w:rsidRPr="00CD1038" w:rsidRDefault="00DB78BE" w:rsidP="000409E0">
            <w:pPr>
              <w:spacing w:after="0" w:line="240" w:lineRule="auto"/>
              <w:jc w:val="center"/>
              <w:rPr>
                <w:rFonts w:eastAsia="Times New Roman" w:cs="Times New Roman"/>
                <w:sz w:val="24"/>
                <w:szCs w:val="24"/>
              </w:rPr>
            </w:pPr>
          </w:p>
        </w:tc>
      </w:tr>
      <w:tr w:rsidR="00CD1038" w:rsidRPr="00CD1038" w14:paraId="191169C9" w14:textId="77777777" w:rsidTr="000409E0">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C1BC2" w14:textId="15A508F5" w:rsidR="00DB78BE" w:rsidRPr="00CD1038" w:rsidRDefault="00DB78BE" w:rsidP="000409E0">
            <w:pPr>
              <w:spacing w:after="0" w:line="240" w:lineRule="auto"/>
              <w:jc w:val="center"/>
              <w:rPr>
                <w:rFonts w:eastAsia="Times New Roman" w:cs="Times New Roman"/>
                <w:sz w:val="24"/>
                <w:szCs w:val="24"/>
              </w:rPr>
            </w:pP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0711CF07" w14:textId="77555D57" w:rsidR="00DB78BE" w:rsidRPr="00CD1038" w:rsidRDefault="00DB78BE" w:rsidP="000409E0">
            <w:pPr>
              <w:spacing w:after="0" w:line="240" w:lineRule="auto"/>
              <w:jc w:val="center"/>
              <w:rPr>
                <w:rFonts w:eastAsia="Times New Roman" w:cs="Times New Roman"/>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13FE216"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1AD135B8" w14:textId="20EAD79B"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67069182"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20914E0"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1729763" w14:textId="6C5E18AB"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4268BC9"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5CD47D5" w14:textId="70E53D46"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F49777E"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gridSpan w:val="3"/>
            <w:tcBorders>
              <w:top w:val="single" w:sz="4" w:space="0" w:color="auto"/>
              <w:left w:val="nil"/>
              <w:bottom w:val="single" w:sz="4" w:space="0" w:color="auto"/>
              <w:right w:val="single" w:sz="4" w:space="0" w:color="auto"/>
            </w:tcBorders>
            <w:shd w:val="clear" w:color="auto" w:fill="auto"/>
            <w:vAlign w:val="center"/>
            <w:hideMark/>
          </w:tcPr>
          <w:p w14:paraId="5079F0B1"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7113A0EC" w14:textId="256C88AA" w:rsidR="00DB78BE" w:rsidRPr="00CD1038" w:rsidRDefault="00DB78BE" w:rsidP="000409E0">
            <w:pPr>
              <w:spacing w:after="0" w:line="240" w:lineRule="auto"/>
              <w:jc w:val="center"/>
              <w:rPr>
                <w:rFonts w:eastAsia="Times New Roman" w:cs="Times New Roman"/>
                <w:sz w:val="24"/>
                <w:szCs w:val="24"/>
              </w:rPr>
            </w:pPr>
          </w:p>
        </w:tc>
      </w:tr>
      <w:tr w:rsidR="00CD1038" w:rsidRPr="00CD1038" w14:paraId="75469212" w14:textId="77777777" w:rsidTr="000409E0">
        <w:trPr>
          <w:gridAfter w:val="1"/>
          <w:wAfter w:w="373" w:type="dxa"/>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3F4CC" w14:textId="77777777" w:rsidR="00DB78BE" w:rsidRPr="00CD1038" w:rsidRDefault="00DB78BE" w:rsidP="000409E0">
            <w:pPr>
              <w:spacing w:after="0" w:line="240" w:lineRule="auto"/>
              <w:jc w:val="center"/>
              <w:rPr>
                <w:rFonts w:eastAsia="Times New Roman" w:cs="Times New Roman"/>
                <w:b/>
                <w:bCs/>
                <w:sz w:val="24"/>
                <w:szCs w:val="24"/>
              </w:rPr>
            </w:pPr>
            <w:r w:rsidRPr="00CD1038">
              <w:rPr>
                <w:rFonts w:eastAsia="Times New Roman" w:cs="Times New Roman"/>
                <w:b/>
                <w:bCs/>
                <w:sz w:val="24"/>
                <w:szCs w:val="24"/>
              </w:rPr>
              <w:t>3</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34A31977" w14:textId="77777777" w:rsidR="00DB78BE" w:rsidRPr="00CD1038" w:rsidRDefault="00DB78BE" w:rsidP="000409E0">
            <w:pPr>
              <w:spacing w:after="0" w:line="240" w:lineRule="auto"/>
              <w:jc w:val="center"/>
              <w:rPr>
                <w:rFonts w:eastAsia="Times New Roman" w:cs="Times New Roman"/>
                <w:b/>
                <w:bCs/>
                <w:sz w:val="24"/>
                <w:szCs w:val="24"/>
              </w:rPr>
            </w:pPr>
            <w:r w:rsidRPr="00CD1038">
              <w:rPr>
                <w:rFonts w:eastAsia="Times New Roman" w:cs="Times New Roman"/>
                <w:b/>
                <w:bCs/>
                <w:sz w:val="24"/>
                <w:szCs w:val="24"/>
              </w:rPr>
              <w:t>Nộp phí, lệ phí, chi phí khác</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014BE86" w14:textId="4FC39A54" w:rsidR="00DB78BE" w:rsidRPr="00CD1038" w:rsidRDefault="00DB78BE" w:rsidP="000409E0">
            <w:pPr>
              <w:spacing w:after="0" w:line="240" w:lineRule="auto"/>
              <w:jc w:val="center"/>
              <w:rPr>
                <w:rFonts w:eastAsia="Times New Roman" w:cs="Times New Roman"/>
                <w:sz w:val="24"/>
                <w:szCs w:val="24"/>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66DE01C7" w14:textId="1E0467AD" w:rsidR="00DB78BE" w:rsidRPr="00CD1038" w:rsidRDefault="00DB78BE" w:rsidP="000409E0">
            <w:pPr>
              <w:spacing w:after="0" w:line="240" w:lineRule="auto"/>
              <w:jc w:val="center"/>
              <w:rPr>
                <w:rFonts w:eastAsia="Times New Roman" w:cs="Times New Roman"/>
                <w:sz w:val="24"/>
                <w:szCs w:val="24"/>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6DF72D18" w14:textId="2A0A258D" w:rsidR="00DB78BE" w:rsidRPr="00CD1038" w:rsidRDefault="00DB78BE" w:rsidP="000409E0">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E89F0F3" w14:textId="624F538F" w:rsidR="00DB78BE" w:rsidRPr="00CD1038" w:rsidRDefault="00DB78BE" w:rsidP="000409E0">
            <w:pPr>
              <w:spacing w:after="0" w:line="240" w:lineRule="auto"/>
              <w:jc w:val="center"/>
              <w:rPr>
                <w:rFonts w:eastAsia="Times New Roman" w:cs="Times New Roman"/>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CED5E3D" w14:textId="18457DC7" w:rsidR="00DB78BE" w:rsidRPr="00CD1038" w:rsidRDefault="00DB78BE" w:rsidP="000409E0">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9451A55" w14:textId="77777777" w:rsidR="00DB78BE" w:rsidRPr="00CD1038" w:rsidRDefault="00DB78BE" w:rsidP="000409E0">
            <w:pPr>
              <w:spacing w:after="0" w:line="240" w:lineRule="auto"/>
              <w:jc w:val="center"/>
              <w:rPr>
                <w:rFonts w:eastAsia="Times New Roman" w:cs="Times New Roman"/>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B10165A" w14:textId="3CF6F331" w:rsidR="00DB78BE" w:rsidRPr="00CD1038" w:rsidRDefault="00DB78BE" w:rsidP="000409E0">
            <w:pPr>
              <w:spacing w:after="0" w:line="240" w:lineRule="auto"/>
              <w:jc w:val="center"/>
              <w:rPr>
                <w:rFonts w:eastAsia="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33674FB" w14:textId="77777777" w:rsidR="00DB78BE" w:rsidRPr="00CD1038" w:rsidRDefault="00DB78BE" w:rsidP="000409E0">
            <w:pPr>
              <w:spacing w:after="0" w:line="240" w:lineRule="auto"/>
              <w:jc w:val="center"/>
              <w:rPr>
                <w:rFonts w:eastAsia="Times New Roman" w:cs="Times New Roman"/>
                <w:sz w:val="24"/>
                <w:szCs w:val="24"/>
              </w:rPr>
            </w:pPr>
          </w:p>
        </w:tc>
        <w:tc>
          <w:tcPr>
            <w:tcW w:w="1440" w:type="dxa"/>
            <w:gridSpan w:val="3"/>
            <w:tcBorders>
              <w:top w:val="single" w:sz="4" w:space="0" w:color="auto"/>
              <w:left w:val="nil"/>
              <w:bottom w:val="single" w:sz="4" w:space="0" w:color="auto"/>
              <w:right w:val="single" w:sz="4" w:space="0" w:color="auto"/>
            </w:tcBorders>
            <w:shd w:val="clear" w:color="auto" w:fill="auto"/>
            <w:vAlign w:val="center"/>
            <w:hideMark/>
          </w:tcPr>
          <w:p w14:paraId="4B328571" w14:textId="77777777" w:rsidR="00DB78BE" w:rsidRPr="00CD1038" w:rsidRDefault="00DB78BE" w:rsidP="000409E0">
            <w:pPr>
              <w:spacing w:after="0" w:line="240" w:lineRule="auto"/>
              <w:jc w:val="center"/>
              <w:rPr>
                <w:rFonts w:eastAsia="Times New Roman" w:cs="Times New Roman"/>
                <w:sz w:val="24"/>
                <w:szCs w:val="24"/>
              </w:rPr>
            </w:pP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6C362C18" w14:textId="68DC659B" w:rsidR="00DB78BE" w:rsidRPr="00CD1038" w:rsidRDefault="00DB78BE" w:rsidP="000409E0">
            <w:pPr>
              <w:spacing w:after="0" w:line="240" w:lineRule="auto"/>
              <w:jc w:val="center"/>
              <w:rPr>
                <w:rFonts w:eastAsia="Times New Roman" w:cs="Times New Roman"/>
                <w:sz w:val="24"/>
                <w:szCs w:val="24"/>
              </w:rPr>
            </w:pPr>
          </w:p>
        </w:tc>
      </w:tr>
      <w:tr w:rsidR="00CD1038" w:rsidRPr="00CD1038" w14:paraId="1DBACDFD" w14:textId="77777777" w:rsidTr="000409E0">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2F5EB866"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3.1</w:t>
            </w:r>
          </w:p>
        </w:tc>
        <w:tc>
          <w:tcPr>
            <w:tcW w:w="4770" w:type="dxa"/>
            <w:tcBorders>
              <w:top w:val="nil"/>
              <w:left w:val="nil"/>
              <w:bottom w:val="single" w:sz="4" w:space="0" w:color="auto"/>
              <w:right w:val="single" w:sz="4" w:space="0" w:color="auto"/>
            </w:tcBorders>
            <w:shd w:val="clear" w:color="auto" w:fill="auto"/>
            <w:vAlign w:val="center"/>
            <w:hideMark/>
          </w:tcPr>
          <w:p w14:paraId="5FD4DE45"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Phí</w:t>
            </w:r>
          </w:p>
        </w:tc>
        <w:tc>
          <w:tcPr>
            <w:tcW w:w="1350" w:type="dxa"/>
            <w:tcBorders>
              <w:top w:val="nil"/>
              <w:left w:val="nil"/>
              <w:bottom w:val="single" w:sz="4" w:space="0" w:color="auto"/>
              <w:right w:val="single" w:sz="4" w:space="0" w:color="auto"/>
            </w:tcBorders>
            <w:shd w:val="clear" w:color="auto" w:fill="auto"/>
            <w:vAlign w:val="center"/>
            <w:hideMark/>
          </w:tcPr>
          <w:p w14:paraId="045FE645" w14:textId="6A32DE19" w:rsidR="00DB78BE" w:rsidRPr="00CD1038" w:rsidRDefault="00DB78BE" w:rsidP="000409E0">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6E119970" w14:textId="3C7F4969" w:rsidR="00DB78BE" w:rsidRPr="00CD1038" w:rsidRDefault="00DB78BE" w:rsidP="000409E0">
            <w:pPr>
              <w:spacing w:after="0" w:line="240" w:lineRule="auto"/>
              <w:jc w:val="center"/>
              <w:rPr>
                <w:rFonts w:eastAsia="Times New Roman" w:cs="Times New Roman"/>
                <w:sz w:val="24"/>
                <w:szCs w:val="24"/>
              </w:rPr>
            </w:pPr>
          </w:p>
        </w:tc>
        <w:tc>
          <w:tcPr>
            <w:tcW w:w="1170" w:type="dxa"/>
            <w:tcBorders>
              <w:top w:val="nil"/>
              <w:left w:val="nil"/>
              <w:bottom w:val="single" w:sz="4" w:space="0" w:color="auto"/>
              <w:right w:val="single" w:sz="4" w:space="0" w:color="auto"/>
            </w:tcBorders>
            <w:shd w:val="clear" w:color="auto" w:fill="auto"/>
            <w:noWrap/>
            <w:vAlign w:val="center"/>
            <w:hideMark/>
          </w:tcPr>
          <w:p w14:paraId="34385C9E" w14:textId="7A30234C" w:rsidR="00DB78BE" w:rsidRPr="00CD1038" w:rsidRDefault="00DB78BE" w:rsidP="000409E0">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7145E7D8" w14:textId="23C718DE" w:rsidR="00DB78BE" w:rsidRPr="00CD1038" w:rsidRDefault="00DB78BE" w:rsidP="000409E0">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21DC507E" w14:textId="2811B2AC" w:rsidR="00DB78BE" w:rsidRPr="00CD1038" w:rsidRDefault="00DB78BE" w:rsidP="000409E0">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1C08B18A" w14:textId="77777777" w:rsidR="00DB78BE" w:rsidRPr="00CD1038" w:rsidRDefault="00DB78BE" w:rsidP="000409E0">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148FC4B7" w14:textId="4A0048E6" w:rsidR="00DB78BE" w:rsidRPr="00CD1038" w:rsidRDefault="00DB78BE" w:rsidP="000409E0">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6A7A6231" w14:textId="77777777" w:rsidR="00DB78BE" w:rsidRPr="00CD1038" w:rsidRDefault="00DB78BE" w:rsidP="000409E0">
            <w:pPr>
              <w:spacing w:after="0" w:line="240" w:lineRule="auto"/>
              <w:jc w:val="center"/>
              <w:rPr>
                <w:rFonts w:eastAsia="Times New Roman" w:cs="Times New Roman"/>
                <w:sz w:val="24"/>
                <w:szCs w:val="24"/>
              </w:rPr>
            </w:pPr>
          </w:p>
        </w:tc>
        <w:tc>
          <w:tcPr>
            <w:tcW w:w="1440" w:type="dxa"/>
            <w:gridSpan w:val="3"/>
            <w:tcBorders>
              <w:top w:val="nil"/>
              <w:left w:val="nil"/>
              <w:bottom w:val="single" w:sz="4" w:space="0" w:color="auto"/>
              <w:right w:val="single" w:sz="4" w:space="0" w:color="auto"/>
            </w:tcBorders>
            <w:shd w:val="clear" w:color="auto" w:fill="auto"/>
            <w:vAlign w:val="center"/>
            <w:hideMark/>
          </w:tcPr>
          <w:p w14:paraId="7415D71A" w14:textId="77777777" w:rsidR="00DB78BE" w:rsidRPr="00CD1038" w:rsidRDefault="00DB78BE" w:rsidP="000409E0">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04E9F078" w14:textId="07F98649" w:rsidR="00DB78BE" w:rsidRPr="00CD1038" w:rsidRDefault="00DB78BE" w:rsidP="000409E0">
            <w:pPr>
              <w:spacing w:after="0" w:line="240" w:lineRule="auto"/>
              <w:jc w:val="center"/>
              <w:rPr>
                <w:rFonts w:eastAsia="Times New Roman" w:cs="Times New Roman"/>
                <w:sz w:val="24"/>
                <w:szCs w:val="24"/>
              </w:rPr>
            </w:pPr>
          </w:p>
        </w:tc>
      </w:tr>
      <w:tr w:rsidR="00CD1038" w:rsidRPr="00CD1038" w14:paraId="3D654F0B" w14:textId="77777777" w:rsidTr="000409E0">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227D24B3"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3.2</w:t>
            </w:r>
          </w:p>
        </w:tc>
        <w:tc>
          <w:tcPr>
            <w:tcW w:w="4770" w:type="dxa"/>
            <w:tcBorders>
              <w:top w:val="nil"/>
              <w:left w:val="nil"/>
              <w:bottom w:val="single" w:sz="4" w:space="0" w:color="auto"/>
              <w:right w:val="single" w:sz="4" w:space="0" w:color="auto"/>
            </w:tcBorders>
            <w:shd w:val="clear" w:color="auto" w:fill="auto"/>
            <w:vAlign w:val="center"/>
            <w:hideMark/>
          </w:tcPr>
          <w:p w14:paraId="35F5ACF0"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Lệ phí</w:t>
            </w:r>
          </w:p>
        </w:tc>
        <w:tc>
          <w:tcPr>
            <w:tcW w:w="1350" w:type="dxa"/>
            <w:tcBorders>
              <w:top w:val="nil"/>
              <w:left w:val="nil"/>
              <w:bottom w:val="single" w:sz="4" w:space="0" w:color="auto"/>
              <w:right w:val="single" w:sz="4" w:space="0" w:color="auto"/>
            </w:tcBorders>
            <w:shd w:val="clear" w:color="auto" w:fill="auto"/>
            <w:vAlign w:val="center"/>
            <w:hideMark/>
          </w:tcPr>
          <w:p w14:paraId="2CF838B9" w14:textId="0AA1531F" w:rsidR="00DB78BE" w:rsidRPr="00CD1038" w:rsidRDefault="00DB78BE" w:rsidP="000409E0">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49A4DA43" w14:textId="69FE935E" w:rsidR="00DB78BE" w:rsidRPr="00CD1038" w:rsidRDefault="00DB78BE" w:rsidP="000409E0">
            <w:pPr>
              <w:spacing w:after="0" w:line="240" w:lineRule="auto"/>
              <w:jc w:val="center"/>
              <w:rPr>
                <w:rFonts w:eastAsia="Times New Roman" w:cs="Times New Roman"/>
                <w:sz w:val="24"/>
                <w:szCs w:val="24"/>
              </w:rPr>
            </w:pPr>
          </w:p>
        </w:tc>
        <w:tc>
          <w:tcPr>
            <w:tcW w:w="1170" w:type="dxa"/>
            <w:tcBorders>
              <w:top w:val="nil"/>
              <w:left w:val="nil"/>
              <w:bottom w:val="single" w:sz="4" w:space="0" w:color="auto"/>
              <w:right w:val="single" w:sz="4" w:space="0" w:color="auto"/>
            </w:tcBorders>
            <w:shd w:val="clear" w:color="auto" w:fill="auto"/>
            <w:noWrap/>
            <w:vAlign w:val="center"/>
            <w:hideMark/>
          </w:tcPr>
          <w:p w14:paraId="54561A00" w14:textId="66686572" w:rsidR="00DB78BE" w:rsidRPr="00CD1038" w:rsidRDefault="00DB78BE" w:rsidP="000409E0">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06304DCA" w14:textId="4E08C09F" w:rsidR="00DB78BE" w:rsidRPr="00CD1038" w:rsidRDefault="00DB78BE" w:rsidP="000409E0">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0625056B" w14:textId="40D2776B" w:rsidR="00DB78BE" w:rsidRPr="00CD1038" w:rsidRDefault="00DB78BE" w:rsidP="000409E0">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554D94D7" w14:textId="77777777" w:rsidR="00DB78BE" w:rsidRPr="00CD1038" w:rsidRDefault="00DB78BE" w:rsidP="000409E0">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1C53D413" w14:textId="653C0DAC" w:rsidR="00DB78BE" w:rsidRPr="00CD1038" w:rsidRDefault="00DB78BE" w:rsidP="000409E0">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56FB99D1" w14:textId="77777777" w:rsidR="00DB78BE" w:rsidRPr="00CD1038" w:rsidRDefault="00DB78BE" w:rsidP="000409E0">
            <w:pPr>
              <w:spacing w:after="0" w:line="240" w:lineRule="auto"/>
              <w:jc w:val="center"/>
              <w:rPr>
                <w:rFonts w:eastAsia="Times New Roman" w:cs="Times New Roman"/>
                <w:sz w:val="24"/>
                <w:szCs w:val="24"/>
              </w:rPr>
            </w:pPr>
          </w:p>
        </w:tc>
        <w:tc>
          <w:tcPr>
            <w:tcW w:w="1440" w:type="dxa"/>
            <w:gridSpan w:val="3"/>
            <w:tcBorders>
              <w:top w:val="nil"/>
              <w:left w:val="nil"/>
              <w:bottom w:val="single" w:sz="4" w:space="0" w:color="auto"/>
              <w:right w:val="single" w:sz="4" w:space="0" w:color="auto"/>
            </w:tcBorders>
            <w:shd w:val="clear" w:color="auto" w:fill="auto"/>
            <w:vAlign w:val="center"/>
            <w:hideMark/>
          </w:tcPr>
          <w:p w14:paraId="0D48DA9E" w14:textId="77777777" w:rsidR="00DB78BE" w:rsidRPr="00CD1038" w:rsidRDefault="00DB78BE" w:rsidP="000409E0">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3EF7A442" w14:textId="77777777" w:rsidR="00DB78BE" w:rsidRPr="00CD1038" w:rsidRDefault="00DB78BE" w:rsidP="000409E0">
            <w:pPr>
              <w:spacing w:after="0" w:line="240" w:lineRule="auto"/>
              <w:jc w:val="center"/>
              <w:rPr>
                <w:rFonts w:eastAsia="Times New Roman" w:cs="Times New Roman"/>
                <w:sz w:val="24"/>
                <w:szCs w:val="24"/>
              </w:rPr>
            </w:pPr>
          </w:p>
        </w:tc>
      </w:tr>
      <w:tr w:rsidR="00CD1038" w:rsidRPr="00CD1038" w14:paraId="4BC36B40" w14:textId="77777777" w:rsidTr="000409E0">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tcPr>
          <w:p w14:paraId="72963561"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3.3</w:t>
            </w:r>
          </w:p>
        </w:tc>
        <w:tc>
          <w:tcPr>
            <w:tcW w:w="4770" w:type="dxa"/>
            <w:tcBorders>
              <w:top w:val="nil"/>
              <w:left w:val="nil"/>
              <w:bottom w:val="single" w:sz="4" w:space="0" w:color="auto"/>
              <w:right w:val="single" w:sz="4" w:space="0" w:color="auto"/>
            </w:tcBorders>
            <w:shd w:val="clear" w:color="auto" w:fill="auto"/>
            <w:vAlign w:val="center"/>
          </w:tcPr>
          <w:p w14:paraId="078AC905"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Chi phí khác (nếu có)</w:t>
            </w:r>
          </w:p>
        </w:tc>
        <w:tc>
          <w:tcPr>
            <w:tcW w:w="1350" w:type="dxa"/>
            <w:tcBorders>
              <w:top w:val="nil"/>
              <w:left w:val="nil"/>
              <w:bottom w:val="single" w:sz="4" w:space="0" w:color="auto"/>
              <w:right w:val="single" w:sz="4" w:space="0" w:color="auto"/>
            </w:tcBorders>
            <w:shd w:val="clear" w:color="auto" w:fill="auto"/>
            <w:vAlign w:val="center"/>
          </w:tcPr>
          <w:p w14:paraId="724E852D" w14:textId="77777777" w:rsidR="00DB78BE" w:rsidRPr="00CD1038" w:rsidRDefault="00DB78BE" w:rsidP="000409E0">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tcPr>
          <w:p w14:paraId="495810AC" w14:textId="77777777" w:rsidR="00DB78BE" w:rsidRPr="00CD1038" w:rsidRDefault="00DB78BE" w:rsidP="000409E0">
            <w:pPr>
              <w:spacing w:after="0" w:line="240" w:lineRule="auto"/>
              <w:jc w:val="center"/>
              <w:rPr>
                <w:rFonts w:eastAsia="Times New Roman" w:cs="Times New Roman"/>
                <w:sz w:val="24"/>
                <w:szCs w:val="24"/>
              </w:rPr>
            </w:pPr>
          </w:p>
        </w:tc>
        <w:tc>
          <w:tcPr>
            <w:tcW w:w="1170" w:type="dxa"/>
            <w:tcBorders>
              <w:top w:val="nil"/>
              <w:left w:val="nil"/>
              <w:bottom w:val="single" w:sz="4" w:space="0" w:color="auto"/>
              <w:right w:val="single" w:sz="4" w:space="0" w:color="auto"/>
            </w:tcBorders>
            <w:shd w:val="clear" w:color="auto" w:fill="auto"/>
            <w:noWrap/>
            <w:vAlign w:val="center"/>
          </w:tcPr>
          <w:p w14:paraId="5284841B" w14:textId="77777777" w:rsidR="00DB78BE" w:rsidRPr="00CD1038" w:rsidRDefault="00DB78BE" w:rsidP="000409E0">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40CCCFAF" w14:textId="77777777" w:rsidR="00DB78BE" w:rsidRPr="00CD1038" w:rsidRDefault="00DB78BE" w:rsidP="000409E0">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0C48382E" w14:textId="77777777" w:rsidR="00DB78BE" w:rsidRPr="00CD1038" w:rsidRDefault="00DB78BE" w:rsidP="000409E0">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499FFAC0" w14:textId="77777777" w:rsidR="00DB78BE" w:rsidRPr="00CD1038" w:rsidRDefault="00DB78BE" w:rsidP="000409E0">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14:paraId="196380E1" w14:textId="77777777" w:rsidR="00DB78BE" w:rsidRPr="00CD1038" w:rsidRDefault="00DB78BE" w:rsidP="000409E0">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tcPr>
          <w:p w14:paraId="1953E526" w14:textId="77777777" w:rsidR="00DB78BE" w:rsidRPr="00CD1038" w:rsidRDefault="00DB78BE" w:rsidP="000409E0">
            <w:pPr>
              <w:spacing w:after="0" w:line="240" w:lineRule="auto"/>
              <w:jc w:val="center"/>
              <w:rPr>
                <w:rFonts w:eastAsia="Times New Roman" w:cs="Times New Roman"/>
                <w:sz w:val="24"/>
                <w:szCs w:val="24"/>
              </w:rPr>
            </w:pPr>
          </w:p>
        </w:tc>
        <w:tc>
          <w:tcPr>
            <w:tcW w:w="1440" w:type="dxa"/>
            <w:gridSpan w:val="3"/>
            <w:tcBorders>
              <w:top w:val="nil"/>
              <w:left w:val="nil"/>
              <w:bottom w:val="single" w:sz="4" w:space="0" w:color="auto"/>
              <w:right w:val="single" w:sz="4" w:space="0" w:color="auto"/>
            </w:tcBorders>
            <w:shd w:val="clear" w:color="auto" w:fill="auto"/>
            <w:vAlign w:val="center"/>
          </w:tcPr>
          <w:p w14:paraId="428A9921" w14:textId="77777777" w:rsidR="00DB78BE" w:rsidRPr="00CD1038" w:rsidRDefault="00DB78BE" w:rsidP="000409E0">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tcPr>
          <w:p w14:paraId="5A2154EA" w14:textId="77777777" w:rsidR="00DB78BE" w:rsidRPr="00CD1038" w:rsidRDefault="00DB78BE" w:rsidP="000409E0">
            <w:pPr>
              <w:spacing w:after="0" w:line="240" w:lineRule="auto"/>
              <w:jc w:val="center"/>
              <w:rPr>
                <w:rFonts w:eastAsia="Times New Roman" w:cs="Times New Roman"/>
                <w:sz w:val="24"/>
                <w:szCs w:val="24"/>
              </w:rPr>
            </w:pPr>
          </w:p>
        </w:tc>
      </w:tr>
      <w:tr w:rsidR="00CD1038" w:rsidRPr="00CD1038" w14:paraId="626BB574" w14:textId="77777777" w:rsidTr="000409E0">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22F652B7" w14:textId="77777777" w:rsidR="00DB78BE" w:rsidRPr="00CD1038" w:rsidRDefault="00DB78BE" w:rsidP="000409E0">
            <w:pPr>
              <w:spacing w:after="0" w:line="240" w:lineRule="auto"/>
              <w:jc w:val="center"/>
              <w:rPr>
                <w:rFonts w:eastAsia="Times New Roman" w:cs="Times New Roman"/>
                <w:b/>
                <w:sz w:val="24"/>
                <w:szCs w:val="24"/>
              </w:rPr>
            </w:pPr>
            <w:r w:rsidRPr="00CD1038">
              <w:rPr>
                <w:rFonts w:eastAsia="Times New Roman" w:cs="Times New Roman"/>
                <w:b/>
                <w:sz w:val="24"/>
                <w:szCs w:val="24"/>
              </w:rPr>
              <w:t>4</w:t>
            </w:r>
          </w:p>
        </w:tc>
        <w:tc>
          <w:tcPr>
            <w:tcW w:w="4770" w:type="dxa"/>
            <w:tcBorders>
              <w:top w:val="nil"/>
              <w:left w:val="nil"/>
              <w:bottom w:val="single" w:sz="4" w:space="0" w:color="auto"/>
              <w:right w:val="single" w:sz="4" w:space="0" w:color="auto"/>
            </w:tcBorders>
            <w:shd w:val="clear" w:color="auto" w:fill="auto"/>
            <w:vAlign w:val="center"/>
            <w:hideMark/>
          </w:tcPr>
          <w:p w14:paraId="5ECFEF80"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b/>
                <w:bCs/>
                <w:sz w:val="24"/>
                <w:szCs w:val="24"/>
              </w:rPr>
              <w:t>Chuẩn bị, phục vụ việc kiểm tra, đánh giá của cơ quan có thẩm quyền</w:t>
            </w:r>
            <w:r w:rsidRPr="00CD1038">
              <w:rPr>
                <w:rFonts w:eastAsia="Times New Roman" w:cs="Times New Roman"/>
                <w:sz w:val="24"/>
                <w:szCs w:val="24"/>
              </w:rPr>
              <w:t xml:space="preserve"> (nếu có)</w:t>
            </w:r>
          </w:p>
        </w:tc>
        <w:tc>
          <w:tcPr>
            <w:tcW w:w="1350" w:type="dxa"/>
            <w:tcBorders>
              <w:top w:val="nil"/>
              <w:left w:val="nil"/>
              <w:bottom w:val="single" w:sz="4" w:space="0" w:color="auto"/>
              <w:right w:val="single" w:sz="4" w:space="0" w:color="auto"/>
            </w:tcBorders>
            <w:shd w:val="clear" w:color="auto" w:fill="auto"/>
            <w:vAlign w:val="center"/>
            <w:hideMark/>
          </w:tcPr>
          <w:p w14:paraId="6A23E41A" w14:textId="4BE57C77" w:rsidR="00DB78BE" w:rsidRPr="00CD1038" w:rsidRDefault="00DB78BE" w:rsidP="000409E0">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7DF2BB25" w14:textId="3DE4BA2C" w:rsidR="00DB78BE" w:rsidRPr="00CD1038" w:rsidRDefault="00DB78BE" w:rsidP="000409E0">
            <w:pPr>
              <w:spacing w:after="0" w:line="240" w:lineRule="auto"/>
              <w:jc w:val="center"/>
              <w:rPr>
                <w:rFonts w:eastAsia="Times New Roman" w:cs="Times New Roman"/>
                <w:sz w:val="24"/>
                <w:szCs w:val="24"/>
              </w:rPr>
            </w:pPr>
          </w:p>
        </w:tc>
        <w:tc>
          <w:tcPr>
            <w:tcW w:w="1170" w:type="dxa"/>
            <w:tcBorders>
              <w:top w:val="nil"/>
              <w:left w:val="nil"/>
              <w:bottom w:val="single" w:sz="4" w:space="0" w:color="auto"/>
              <w:right w:val="single" w:sz="4" w:space="0" w:color="auto"/>
            </w:tcBorders>
            <w:shd w:val="clear" w:color="auto" w:fill="auto"/>
            <w:noWrap/>
            <w:vAlign w:val="center"/>
            <w:hideMark/>
          </w:tcPr>
          <w:p w14:paraId="64026463" w14:textId="0AC6F4C4" w:rsidR="00DB78BE" w:rsidRPr="00CD1038" w:rsidRDefault="00DB78BE" w:rsidP="000409E0">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4AD2242C" w14:textId="0DA8C152" w:rsidR="00DB78BE" w:rsidRPr="00CD1038" w:rsidRDefault="00DB78BE" w:rsidP="000409E0">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7AC28FA3" w14:textId="1E0D3085" w:rsidR="00DB78BE" w:rsidRPr="00CD1038" w:rsidRDefault="00DB78BE" w:rsidP="000409E0">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150D5063" w14:textId="77777777" w:rsidR="00DB78BE" w:rsidRPr="00CD1038" w:rsidRDefault="00DB78BE" w:rsidP="000409E0">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3AD1964B" w14:textId="7B0B2DF6" w:rsidR="00DB78BE" w:rsidRPr="00CD1038" w:rsidRDefault="00DB78BE" w:rsidP="000409E0">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157F9B28" w14:textId="77777777" w:rsidR="00DB78BE" w:rsidRPr="00CD1038" w:rsidRDefault="00DB78BE" w:rsidP="000409E0">
            <w:pPr>
              <w:spacing w:after="0" w:line="240" w:lineRule="auto"/>
              <w:jc w:val="center"/>
              <w:rPr>
                <w:rFonts w:eastAsia="Times New Roman" w:cs="Times New Roman"/>
                <w:sz w:val="24"/>
                <w:szCs w:val="24"/>
              </w:rPr>
            </w:pPr>
          </w:p>
        </w:tc>
        <w:tc>
          <w:tcPr>
            <w:tcW w:w="1440" w:type="dxa"/>
            <w:gridSpan w:val="3"/>
            <w:tcBorders>
              <w:top w:val="nil"/>
              <w:left w:val="nil"/>
              <w:bottom w:val="single" w:sz="4" w:space="0" w:color="auto"/>
              <w:right w:val="single" w:sz="4" w:space="0" w:color="auto"/>
            </w:tcBorders>
            <w:shd w:val="clear" w:color="auto" w:fill="auto"/>
            <w:vAlign w:val="center"/>
            <w:hideMark/>
          </w:tcPr>
          <w:p w14:paraId="5B701430" w14:textId="77777777" w:rsidR="00DB78BE" w:rsidRPr="00CD1038" w:rsidRDefault="00DB78BE" w:rsidP="000409E0">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75C35A4A" w14:textId="76EF39CA" w:rsidR="00DB78BE" w:rsidRPr="00CD1038" w:rsidRDefault="00DB78BE" w:rsidP="000409E0">
            <w:pPr>
              <w:spacing w:after="0" w:line="240" w:lineRule="auto"/>
              <w:jc w:val="center"/>
              <w:rPr>
                <w:rFonts w:eastAsia="Times New Roman" w:cs="Times New Roman"/>
                <w:sz w:val="24"/>
                <w:szCs w:val="24"/>
              </w:rPr>
            </w:pPr>
          </w:p>
        </w:tc>
      </w:tr>
      <w:tr w:rsidR="00CD1038" w:rsidRPr="00CD1038" w14:paraId="0C93E0B1" w14:textId="77777777" w:rsidTr="000409E0">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591D049F" w14:textId="77777777" w:rsidR="00DB78BE" w:rsidRPr="00CD1038" w:rsidRDefault="00DB78BE" w:rsidP="000409E0">
            <w:pPr>
              <w:spacing w:after="0" w:line="240" w:lineRule="auto"/>
              <w:jc w:val="center"/>
              <w:rPr>
                <w:rFonts w:eastAsia="Times New Roman" w:cs="Times New Roman"/>
                <w:b/>
                <w:sz w:val="24"/>
                <w:szCs w:val="24"/>
              </w:rPr>
            </w:pPr>
            <w:r w:rsidRPr="00CD1038">
              <w:rPr>
                <w:rFonts w:eastAsia="Times New Roman" w:cs="Times New Roman"/>
                <w:b/>
                <w:sz w:val="24"/>
                <w:szCs w:val="24"/>
              </w:rPr>
              <w:t>5</w:t>
            </w:r>
          </w:p>
        </w:tc>
        <w:tc>
          <w:tcPr>
            <w:tcW w:w="4770" w:type="dxa"/>
            <w:tcBorders>
              <w:top w:val="nil"/>
              <w:left w:val="nil"/>
              <w:bottom w:val="single" w:sz="4" w:space="0" w:color="auto"/>
              <w:right w:val="single" w:sz="4" w:space="0" w:color="auto"/>
            </w:tcBorders>
            <w:shd w:val="clear" w:color="auto" w:fill="auto"/>
            <w:vAlign w:val="center"/>
            <w:hideMark/>
          </w:tcPr>
          <w:p w14:paraId="49472DAA"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b/>
                <w:bCs/>
                <w:sz w:val="24"/>
                <w:szCs w:val="24"/>
              </w:rPr>
              <w:t>Công việc khác</w:t>
            </w:r>
            <w:r w:rsidRPr="00CD1038">
              <w:rPr>
                <w:rFonts w:eastAsia="Times New Roman" w:cs="Times New Roman"/>
                <w:sz w:val="24"/>
                <w:szCs w:val="24"/>
              </w:rPr>
              <w:t xml:space="preserve"> (nếu có)</w:t>
            </w:r>
          </w:p>
        </w:tc>
        <w:tc>
          <w:tcPr>
            <w:tcW w:w="1350" w:type="dxa"/>
            <w:tcBorders>
              <w:top w:val="nil"/>
              <w:left w:val="nil"/>
              <w:bottom w:val="single" w:sz="4" w:space="0" w:color="auto"/>
              <w:right w:val="single" w:sz="4" w:space="0" w:color="auto"/>
            </w:tcBorders>
            <w:shd w:val="clear" w:color="auto" w:fill="auto"/>
            <w:vAlign w:val="center"/>
            <w:hideMark/>
          </w:tcPr>
          <w:p w14:paraId="4AAFADCC" w14:textId="5288EB4D" w:rsidR="00DB78BE" w:rsidRPr="00CD1038" w:rsidRDefault="00DB78BE" w:rsidP="000409E0">
            <w:pPr>
              <w:spacing w:after="0" w:line="240" w:lineRule="auto"/>
              <w:jc w:val="center"/>
              <w:rPr>
                <w:rFonts w:eastAsia="Times New Roman" w:cs="Times New Roman"/>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14:paraId="50AB392F" w14:textId="69B7B89F" w:rsidR="00DB78BE" w:rsidRPr="00CD1038" w:rsidRDefault="00DB78BE" w:rsidP="000409E0">
            <w:pPr>
              <w:spacing w:after="0" w:line="240" w:lineRule="auto"/>
              <w:jc w:val="center"/>
              <w:rPr>
                <w:rFonts w:eastAsia="Times New Roman" w:cs="Times New Roman"/>
                <w:sz w:val="24"/>
                <w:szCs w:val="24"/>
              </w:rPr>
            </w:pPr>
          </w:p>
        </w:tc>
        <w:tc>
          <w:tcPr>
            <w:tcW w:w="1170" w:type="dxa"/>
            <w:tcBorders>
              <w:top w:val="nil"/>
              <w:left w:val="nil"/>
              <w:bottom w:val="single" w:sz="4" w:space="0" w:color="auto"/>
              <w:right w:val="single" w:sz="4" w:space="0" w:color="auto"/>
            </w:tcBorders>
            <w:shd w:val="clear" w:color="auto" w:fill="auto"/>
            <w:noWrap/>
            <w:vAlign w:val="center"/>
            <w:hideMark/>
          </w:tcPr>
          <w:p w14:paraId="53BDA441" w14:textId="483288D3" w:rsidR="00DB78BE" w:rsidRPr="00CD1038" w:rsidRDefault="00DB78BE" w:rsidP="000409E0">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2D5325D6" w14:textId="55B7D10E" w:rsidR="00DB78BE" w:rsidRPr="00CD1038" w:rsidRDefault="00DB78BE" w:rsidP="000409E0">
            <w:pPr>
              <w:spacing w:after="0" w:line="240" w:lineRule="auto"/>
              <w:jc w:val="center"/>
              <w:rPr>
                <w:rFonts w:eastAsia="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69DF3C82" w14:textId="07DBEE17" w:rsidR="00DB78BE" w:rsidRPr="00CD1038" w:rsidRDefault="00DB78BE" w:rsidP="000409E0">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34214927" w14:textId="77777777" w:rsidR="00DB78BE" w:rsidRPr="00CD1038" w:rsidRDefault="00DB78BE" w:rsidP="000409E0">
            <w:pPr>
              <w:spacing w:after="0" w:line="240" w:lineRule="auto"/>
              <w:jc w:val="center"/>
              <w:rPr>
                <w:rFonts w:eastAsia="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14:paraId="7C0035A8" w14:textId="1B49A054" w:rsidR="00DB78BE" w:rsidRPr="00CD1038" w:rsidRDefault="00DB78BE" w:rsidP="000409E0">
            <w:pPr>
              <w:spacing w:after="0" w:line="240" w:lineRule="auto"/>
              <w:jc w:val="center"/>
              <w:rPr>
                <w:rFonts w:eastAsia="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14:paraId="2F175BBA" w14:textId="77777777" w:rsidR="00DB78BE" w:rsidRPr="00CD1038" w:rsidRDefault="00DB78BE" w:rsidP="000409E0">
            <w:pPr>
              <w:spacing w:after="0" w:line="240" w:lineRule="auto"/>
              <w:jc w:val="center"/>
              <w:rPr>
                <w:rFonts w:eastAsia="Times New Roman" w:cs="Times New Roman"/>
                <w:sz w:val="24"/>
                <w:szCs w:val="24"/>
              </w:rPr>
            </w:pPr>
          </w:p>
        </w:tc>
        <w:tc>
          <w:tcPr>
            <w:tcW w:w="1440" w:type="dxa"/>
            <w:gridSpan w:val="3"/>
            <w:tcBorders>
              <w:top w:val="nil"/>
              <w:left w:val="nil"/>
              <w:bottom w:val="single" w:sz="4" w:space="0" w:color="auto"/>
              <w:right w:val="single" w:sz="4" w:space="0" w:color="auto"/>
            </w:tcBorders>
            <w:shd w:val="clear" w:color="auto" w:fill="auto"/>
            <w:vAlign w:val="center"/>
            <w:hideMark/>
          </w:tcPr>
          <w:p w14:paraId="2E26C56A" w14:textId="77777777" w:rsidR="00DB78BE" w:rsidRPr="00CD1038" w:rsidRDefault="00DB78BE" w:rsidP="000409E0">
            <w:pPr>
              <w:spacing w:after="0" w:line="240" w:lineRule="auto"/>
              <w:jc w:val="center"/>
              <w:rPr>
                <w:rFonts w:eastAsia="Times New Roman" w:cs="Times New Roman"/>
                <w:sz w:val="24"/>
                <w:szCs w:val="24"/>
              </w:rPr>
            </w:pPr>
          </w:p>
        </w:tc>
        <w:tc>
          <w:tcPr>
            <w:tcW w:w="630" w:type="dxa"/>
            <w:gridSpan w:val="2"/>
            <w:tcBorders>
              <w:top w:val="nil"/>
              <w:left w:val="nil"/>
              <w:bottom w:val="single" w:sz="4" w:space="0" w:color="auto"/>
              <w:right w:val="single" w:sz="8" w:space="0" w:color="auto"/>
            </w:tcBorders>
            <w:shd w:val="clear" w:color="auto" w:fill="auto"/>
            <w:vAlign w:val="center"/>
            <w:hideMark/>
          </w:tcPr>
          <w:p w14:paraId="20703AFE" w14:textId="7298844A" w:rsidR="00DB78BE" w:rsidRPr="00CD1038" w:rsidRDefault="00DB78BE" w:rsidP="000409E0">
            <w:pPr>
              <w:spacing w:after="0" w:line="240" w:lineRule="auto"/>
              <w:jc w:val="center"/>
              <w:rPr>
                <w:rFonts w:eastAsia="Times New Roman" w:cs="Times New Roman"/>
                <w:sz w:val="24"/>
                <w:szCs w:val="24"/>
              </w:rPr>
            </w:pPr>
          </w:p>
        </w:tc>
      </w:tr>
      <w:tr w:rsidR="00CD1038" w:rsidRPr="00CD1038" w14:paraId="14CC3828" w14:textId="77777777" w:rsidTr="000409E0">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201FA58B" w14:textId="77777777" w:rsidR="00DB78BE" w:rsidRPr="00CD1038" w:rsidRDefault="00DB78BE" w:rsidP="000409E0">
            <w:pPr>
              <w:spacing w:after="0" w:line="240" w:lineRule="auto"/>
              <w:jc w:val="center"/>
              <w:rPr>
                <w:rFonts w:eastAsia="Times New Roman" w:cs="Times New Roman"/>
                <w:b/>
                <w:sz w:val="24"/>
                <w:szCs w:val="24"/>
              </w:rPr>
            </w:pPr>
            <w:r w:rsidRPr="00CD1038">
              <w:rPr>
                <w:rFonts w:eastAsia="Times New Roman" w:cs="Times New Roman"/>
                <w:b/>
                <w:sz w:val="24"/>
                <w:szCs w:val="24"/>
              </w:rPr>
              <w:t>6</w:t>
            </w:r>
          </w:p>
        </w:tc>
        <w:tc>
          <w:tcPr>
            <w:tcW w:w="4770" w:type="dxa"/>
            <w:tcBorders>
              <w:top w:val="nil"/>
              <w:left w:val="nil"/>
              <w:bottom w:val="single" w:sz="4" w:space="0" w:color="auto"/>
              <w:right w:val="single" w:sz="4" w:space="0" w:color="auto"/>
            </w:tcBorders>
            <w:shd w:val="clear" w:color="auto" w:fill="auto"/>
            <w:vAlign w:val="center"/>
            <w:hideMark/>
          </w:tcPr>
          <w:p w14:paraId="791E84A8" w14:textId="77777777" w:rsidR="00DB78BE" w:rsidRPr="00CD1038" w:rsidRDefault="00DB78BE" w:rsidP="000409E0">
            <w:pPr>
              <w:spacing w:after="0" w:line="240" w:lineRule="auto"/>
              <w:jc w:val="center"/>
              <w:rPr>
                <w:rFonts w:eastAsia="Times New Roman" w:cs="Times New Roman"/>
                <w:b/>
                <w:bCs/>
                <w:sz w:val="24"/>
                <w:szCs w:val="24"/>
              </w:rPr>
            </w:pPr>
            <w:r w:rsidRPr="00CD1038">
              <w:rPr>
                <w:rFonts w:eastAsia="Times New Roman" w:cs="Times New Roman"/>
                <w:b/>
                <w:bCs/>
                <w:sz w:val="24"/>
                <w:szCs w:val="24"/>
              </w:rPr>
              <w:t>Nhận kết quả</w:t>
            </w:r>
          </w:p>
        </w:tc>
        <w:tc>
          <w:tcPr>
            <w:tcW w:w="1350" w:type="dxa"/>
            <w:tcBorders>
              <w:top w:val="nil"/>
              <w:left w:val="nil"/>
              <w:bottom w:val="single" w:sz="4" w:space="0" w:color="auto"/>
              <w:right w:val="single" w:sz="4" w:space="0" w:color="auto"/>
            </w:tcBorders>
            <w:shd w:val="clear" w:color="auto" w:fill="auto"/>
            <w:vAlign w:val="center"/>
            <w:hideMark/>
          </w:tcPr>
          <w:p w14:paraId="22D425F5"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Trực tiếp</w:t>
            </w:r>
          </w:p>
        </w:tc>
        <w:tc>
          <w:tcPr>
            <w:tcW w:w="720" w:type="dxa"/>
            <w:tcBorders>
              <w:top w:val="nil"/>
              <w:left w:val="nil"/>
              <w:bottom w:val="single" w:sz="4" w:space="0" w:color="auto"/>
              <w:right w:val="single" w:sz="4" w:space="0" w:color="auto"/>
            </w:tcBorders>
            <w:shd w:val="clear" w:color="auto" w:fill="auto"/>
            <w:vAlign w:val="center"/>
            <w:hideMark/>
          </w:tcPr>
          <w:p w14:paraId="3FC0E479" w14:textId="6017F98D"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02</w:t>
            </w:r>
          </w:p>
        </w:tc>
        <w:tc>
          <w:tcPr>
            <w:tcW w:w="1170" w:type="dxa"/>
            <w:tcBorders>
              <w:top w:val="nil"/>
              <w:left w:val="nil"/>
              <w:bottom w:val="single" w:sz="4" w:space="0" w:color="auto"/>
              <w:right w:val="single" w:sz="4" w:space="0" w:color="auto"/>
            </w:tcBorders>
            <w:shd w:val="clear" w:color="auto" w:fill="auto"/>
            <w:noWrap/>
            <w:vAlign w:val="center"/>
            <w:hideMark/>
          </w:tcPr>
          <w:p w14:paraId="6609BFD6"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1F115254"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76903555"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Di chuyển 100.000</w:t>
            </w:r>
          </w:p>
        </w:tc>
        <w:tc>
          <w:tcPr>
            <w:tcW w:w="900" w:type="dxa"/>
            <w:tcBorders>
              <w:top w:val="nil"/>
              <w:left w:val="nil"/>
              <w:bottom w:val="single" w:sz="4" w:space="0" w:color="auto"/>
              <w:right w:val="single" w:sz="4" w:space="0" w:color="auto"/>
            </w:tcBorders>
            <w:shd w:val="clear" w:color="auto" w:fill="auto"/>
            <w:vAlign w:val="center"/>
            <w:hideMark/>
          </w:tcPr>
          <w:p w14:paraId="155AEF66"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5C9ED6B9" w14:textId="12CD7B01"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54A059A9"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181.518</w:t>
            </w:r>
          </w:p>
        </w:tc>
        <w:tc>
          <w:tcPr>
            <w:tcW w:w="1440" w:type="dxa"/>
            <w:gridSpan w:val="3"/>
            <w:tcBorders>
              <w:top w:val="nil"/>
              <w:left w:val="nil"/>
              <w:bottom w:val="single" w:sz="4" w:space="0" w:color="auto"/>
              <w:right w:val="single" w:sz="4" w:space="0" w:color="auto"/>
            </w:tcBorders>
            <w:shd w:val="clear" w:color="auto" w:fill="auto"/>
            <w:vAlign w:val="center"/>
            <w:hideMark/>
          </w:tcPr>
          <w:p w14:paraId="269C9C29"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250.494.840</w:t>
            </w:r>
          </w:p>
        </w:tc>
        <w:tc>
          <w:tcPr>
            <w:tcW w:w="630" w:type="dxa"/>
            <w:gridSpan w:val="2"/>
            <w:tcBorders>
              <w:top w:val="nil"/>
              <w:left w:val="nil"/>
              <w:bottom w:val="single" w:sz="4" w:space="0" w:color="auto"/>
              <w:right w:val="single" w:sz="8" w:space="0" w:color="auto"/>
            </w:tcBorders>
            <w:shd w:val="clear" w:color="auto" w:fill="auto"/>
            <w:vAlign w:val="center"/>
            <w:hideMark/>
          </w:tcPr>
          <w:p w14:paraId="611F9CB8" w14:textId="6FF4949A" w:rsidR="00DB78BE" w:rsidRPr="00CD1038" w:rsidRDefault="00DB78BE" w:rsidP="000409E0">
            <w:pPr>
              <w:spacing w:after="0" w:line="240" w:lineRule="auto"/>
              <w:jc w:val="center"/>
              <w:rPr>
                <w:rFonts w:eastAsia="Times New Roman" w:cs="Times New Roman"/>
                <w:sz w:val="24"/>
                <w:szCs w:val="24"/>
              </w:rPr>
            </w:pPr>
          </w:p>
        </w:tc>
      </w:tr>
      <w:tr w:rsidR="00CD1038" w:rsidRPr="00CD1038" w14:paraId="764D749F" w14:textId="77777777" w:rsidTr="000409E0">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79930CED" w14:textId="14F5BD7A" w:rsidR="00DB78BE" w:rsidRPr="00CD1038" w:rsidRDefault="00DB78BE" w:rsidP="000409E0">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1963DB5B" w14:textId="3272A998" w:rsidR="00DB78BE" w:rsidRPr="00CD1038" w:rsidRDefault="00DB78BE" w:rsidP="000409E0">
            <w:pPr>
              <w:spacing w:after="0" w:line="240" w:lineRule="auto"/>
              <w:jc w:val="center"/>
              <w:rPr>
                <w:rFonts w:eastAsia="Times New Roman" w:cs="Times New Roman"/>
                <w:sz w:val="24"/>
                <w:szCs w:val="24"/>
              </w:rPr>
            </w:pPr>
          </w:p>
        </w:tc>
        <w:tc>
          <w:tcPr>
            <w:tcW w:w="1350" w:type="dxa"/>
            <w:tcBorders>
              <w:top w:val="nil"/>
              <w:left w:val="nil"/>
              <w:bottom w:val="single" w:sz="4" w:space="0" w:color="auto"/>
              <w:right w:val="single" w:sz="4" w:space="0" w:color="auto"/>
            </w:tcBorders>
            <w:shd w:val="clear" w:color="auto" w:fill="auto"/>
            <w:vAlign w:val="center"/>
            <w:hideMark/>
          </w:tcPr>
          <w:p w14:paraId="26E30442" w14:textId="73E0EF80"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Bưu chính</w:t>
            </w:r>
          </w:p>
        </w:tc>
        <w:tc>
          <w:tcPr>
            <w:tcW w:w="720" w:type="dxa"/>
            <w:tcBorders>
              <w:top w:val="nil"/>
              <w:left w:val="nil"/>
              <w:bottom w:val="single" w:sz="4" w:space="0" w:color="auto"/>
              <w:right w:val="single" w:sz="4" w:space="0" w:color="auto"/>
            </w:tcBorders>
            <w:shd w:val="clear" w:color="auto" w:fill="auto"/>
            <w:vAlign w:val="center"/>
            <w:hideMark/>
          </w:tcPr>
          <w:p w14:paraId="6E27156A" w14:textId="1751060D"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170" w:type="dxa"/>
            <w:tcBorders>
              <w:top w:val="nil"/>
              <w:left w:val="nil"/>
              <w:bottom w:val="single" w:sz="4" w:space="0" w:color="auto"/>
              <w:right w:val="single" w:sz="4" w:space="0" w:color="auto"/>
            </w:tcBorders>
            <w:shd w:val="clear" w:color="auto" w:fill="auto"/>
            <w:noWrap/>
            <w:vAlign w:val="center"/>
            <w:hideMark/>
          </w:tcPr>
          <w:p w14:paraId="6C6D819C" w14:textId="1A61E0A4"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4012327C" w14:textId="37F3A4BB"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15279FC8" w14:textId="190379C5"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Phí EMS nội tỉnh 8.000</w:t>
            </w:r>
          </w:p>
        </w:tc>
        <w:tc>
          <w:tcPr>
            <w:tcW w:w="900" w:type="dxa"/>
            <w:tcBorders>
              <w:top w:val="nil"/>
              <w:left w:val="nil"/>
              <w:bottom w:val="single" w:sz="4" w:space="0" w:color="auto"/>
              <w:right w:val="single" w:sz="4" w:space="0" w:color="auto"/>
            </w:tcBorders>
            <w:shd w:val="clear" w:color="auto" w:fill="auto"/>
            <w:vAlign w:val="center"/>
            <w:hideMark/>
          </w:tcPr>
          <w:p w14:paraId="2C29823E"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4F763C0B" w14:textId="35633A42"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05EA62B1"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48.759</w:t>
            </w:r>
          </w:p>
        </w:tc>
        <w:tc>
          <w:tcPr>
            <w:tcW w:w="1440" w:type="dxa"/>
            <w:gridSpan w:val="3"/>
            <w:tcBorders>
              <w:top w:val="nil"/>
              <w:left w:val="nil"/>
              <w:bottom w:val="single" w:sz="4" w:space="0" w:color="auto"/>
              <w:right w:val="single" w:sz="4" w:space="0" w:color="auto"/>
            </w:tcBorders>
            <w:shd w:val="clear" w:color="auto" w:fill="auto"/>
            <w:vAlign w:val="center"/>
            <w:hideMark/>
          </w:tcPr>
          <w:p w14:paraId="0BD8DAF9"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67.287.420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19553E8D" w14:textId="3ABEB897" w:rsidR="00DB78BE" w:rsidRPr="00CD1038" w:rsidRDefault="00DB78BE" w:rsidP="000409E0">
            <w:pPr>
              <w:spacing w:after="0" w:line="240" w:lineRule="auto"/>
              <w:jc w:val="center"/>
              <w:rPr>
                <w:rFonts w:eastAsia="Times New Roman" w:cs="Times New Roman"/>
                <w:sz w:val="24"/>
                <w:szCs w:val="24"/>
              </w:rPr>
            </w:pPr>
          </w:p>
        </w:tc>
      </w:tr>
      <w:tr w:rsidR="00CD1038" w:rsidRPr="00CD1038" w14:paraId="1DAC47F1" w14:textId="77777777" w:rsidTr="000409E0">
        <w:trPr>
          <w:gridAfter w:val="1"/>
          <w:wAfter w:w="373" w:type="dxa"/>
          <w:trHeight w:val="20"/>
        </w:trPr>
        <w:tc>
          <w:tcPr>
            <w:tcW w:w="630" w:type="dxa"/>
            <w:tcBorders>
              <w:top w:val="nil"/>
              <w:left w:val="single" w:sz="8" w:space="0" w:color="auto"/>
              <w:bottom w:val="single" w:sz="4" w:space="0" w:color="auto"/>
              <w:right w:val="single" w:sz="4" w:space="0" w:color="auto"/>
            </w:tcBorders>
            <w:shd w:val="clear" w:color="auto" w:fill="auto"/>
            <w:vAlign w:val="center"/>
            <w:hideMark/>
          </w:tcPr>
          <w:p w14:paraId="147FE9F5" w14:textId="41BC3EB0" w:rsidR="00DB78BE" w:rsidRPr="00CD1038" w:rsidRDefault="00DB78BE" w:rsidP="000409E0">
            <w:pPr>
              <w:spacing w:after="0" w:line="240" w:lineRule="auto"/>
              <w:jc w:val="center"/>
              <w:rPr>
                <w:rFonts w:eastAsia="Times New Roman" w:cs="Times New Roman"/>
                <w:b/>
                <w:bCs/>
                <w:sz w:val="24"/>
                <w:szCs w:val="24"/>
              </w:rPr>
            </w:pPr>
          </w:p>
        </w:tc>
        <w:tc>
          <w:tcPr>
            <w:tcW w:w="4770" w:type="dxa"/>
            <w:tcBorders>
              <w:top w:val="nil"/>
              <w:left w:val="nil"/>
              <w:bottom w:val="single" w:sz="4" w:space="0" w:color="auto"/>
              <w:right w:val="single" w:sz="4" w:space="0" w:color="auto"/>
            </w:tcBorders>
            <w:shd w:val="clear" w:color="auto" w:fill="auto"/>
            <w:vAlign w:val="center"/>
            <w:hideMark/>
          </w:tcPr>
          <w:p w14:paraId="0A3F0897" w14:textId="6DBDCADD" w:rsidR="00DB78BE" w:rsidRPr="00CD1038" w:rsidRDefault="00DB78BE" w:rsidP="000409E0">
            <w:pPr>
              <w:spacing w:after="0" w:line="240" w:lineRule="auto"/>
              <w:jc w:val="center"/>
              <w:rPr>
                <w:rFonts w:eastAsia="Times New Roman" w:cs="Times New Roman"/>
                <w:sz w:val="24"/>
                <w:szCs w:val="24"/>
              </w:rPr>
            </w:pPr>
          </w:p>
        </w:tc>
        <w:tc>
          <w:tcPr>
            <w:tcW w:w="1350" w:type="dxa"/>
            <w:tcBorders>
              <w:top w:val="nil"/>
              <w:left w:val="nil"/>
              <w:bottom w:val="single" w:sz="4" w:space="0" w:color="auto"/>
              <w:right w:val="single" w:sz="4" w:space="0" w:color="auto"/>
            </w:tcBorders>
            <w:shd w:val="clear" w:color="auto" w:fill="auto"/>
            <w:vAlign w:val="center"/>
            <w:hideMark/>
          </w:tcPr>
          <w:p w14:paraId="2F393F41" w14:textId="251C73D4"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Điện tử</w:t>
            </w:r>
          </w:p>
        </w:tc>
        <w:tc>
          <w:tcPr>
            <w:tcW w:w="720" w:type="dxa"/>
            <w:tcBorders>
              <w:top w:val="nil"/>
              <w:left w:val="nil"/>
              <w:bottom w:val="single" w:sz="4" w:space="0" w:color="auto"/>
              <w:right w:val="single" w:sz="4" w:space="0" w:color="auto"/>
            </w:tcBorders>
            <w:shd w:val="clear" w:color="auto" w:fill="auto"/>
            <w:vAlign w:val="center"/>
            <w:hideMark/>
          </w:tcPr>
          <w:p w14:paraId="423C7582" w14:textId="4F944316"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1170" w:type="dxa"/>
            <w:tcBorders>
              <w:top w:val="nil"/>
              <w:left w:val="nil"/>
              <w:bottom w:val="single" w:sz="4" w:space="0" w:color="auto"/>
              <w:right w:val="single" w:sz="4" w:space="0" w:color="auto"/>
            </w:tcBorders>
            <w:shd w:val="clear" w:color="auto" w:fill="auto"/>
            <w:noWrap/>
            <w:vAlign w:val="center"/>
            <w:hideMark/>
          </w:tcPr>
          <w:p w14:paraId="2474CE5A"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260" w:type="dxa"/>
            <w:tcBorders>
              <w:top w:val="nil"/>
              <w:left w:val="nil"/>
              <w:bottom w:val="single" w:sz="4" w:space="0" w:color="auto"/>
              <w:right w:val="single" w:sz="4" w:space="0" w:color="auto"/>
            </w:tcBorders>
            <w:shd w:val="clear" w:color="auto" w:fill="auto"/>
            <w:vAlign w:val="center"/>
            <w:hideMark/>
          </w:tcPr>
          <w:p w14:paraId="301D092B"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14:paraId="64F5927B" w14:textId="05DE903E"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hideMark/>
          </w:tcPr>
          <w:p w14:paraId="3C016D0C"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14:paraId="1DC14293" w14:textId="4650478E"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1.380</w:t>
            </w:r>
          </w:p>
        </w:tc>
        <w:tc>
          <w:tcPr>
            <w:tcW w:w="1080" w:type="dxa"/>
            <w:tcBorders>
              <w:top w:val="nil"/>
              <w:left w:val="nil"/>
              <w:bottom w:val="single" w:sz="4" w:space="0" w:color="auto"/>
              <w:right w:val="single" w:sz="4" w:space="0" w:color="auto"/>
            </w:tcBorders>
            <w:shd w:val="clear" w:color="auto" w:fill="auto"/>
            <w:vAlign w:val="center"/>
            <w:hideMark/>
          </w:tcPr>
          <w:p w14:paraId="1A23B362"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40.759</w:t>
            </w:r>
          </w:p>
        </w:tc>
        <w:tc>
          <w:tcPr>
            <w:tcW w:w="1440" w:type="dxa"/>
            <w:gridSpan w:val="3"/>
            <w:tcBorders>
              <w:top w:val="nil"/>
              <w:left w:val="nil"/>
              <w:bottom w:val="single" w:sz="4" w:space="0" w:color="auto"/>
              <w:right w:val="single" w:sz="4" w:space="0" w:color="auto"/>
            </w:tcBorders>
            <w:shd w:val="clear" w:color="auto" w:fill="auto"/>
            <w:vAlign w:val="center"/>
            <w:hideMark/>
          </w:tcPr>
          <w:p w14:paraId="66A56FFF" w14:textId="77777777" w:rsidR="00DB78BE" w:rsidRPr="00CD1038" w:rsidRDefault="00DB78BE" w:rsidP="000409E0">
            <w:pPr>
              <w:spacing w:after="0" w:line="240" w:lineRule="auto"/>
              <w:jc w:val="center"/>
              <w:rPr>
                <w:rFonts w:eastAsia="Times New Roman" w:cs="Times New Roman"/>
                <w:sz w:val="24"/>
                <w:szCs w:val="24"/>
              </w:rPr>
            </w:pPr>
            <w:r w:rsidRPr="00CD1038">
              <w:rPr>
                <w:rFonts w:eastAsia="Times New Roman" w:cs="Times New Roman"/>
                <w:sz w:val="24"/>
                <w:szCs w:val="24"/>
              </w:rPr>
              <w:t>56.247.420</w:t>
            </w:r>
          </w:p>
        </w:tc>
        <w:tc>
          <w:tcPr>
            <w:tcW w:w="630" w:type="dxa"/>
            <w:gridSpan w:val="2"/>
            <w:tcBorders>
              <w:top w:val="nil"/>
              <w:left w:val="nil"/>
              <w:bottom w:val="single" w:sz="4" w:space="0" w:color="auto"/>
              <w:right w:val="single" w:sz="8" w:space="0" w:color="auto"/>
            </w:tcBorders>
            <w:shd w:val="clear" w:color="auto" w:fill="auto"/>
            <w:vAlign w:val="center"/>
            <w:hideMark/>
          </w:tcPr>
          <w:p w14:paraId="73C668B8" w14:textId="10D5F2CC" w:rsidR="00DB78BE" w:rsidRPr="00CD1038" w:rsidRDefault="00DB78BE" w:rsidP="000409E0">
            <w:pPr>
              <w:spacing w:after="0" w:line="240" w:lineRule="auto"/>
              <w:jc w:val="center"/>
              <w:rPr>
                <w:rFonts w:eastAsia="Times New Roman" w:cs="Times New Roman"/>
                <w:sz w:val="24"/>
                <w:szCs w:val="24"/>
              </w:rPr>
            </w:pPr>
          </w:p>
        </w:tc>
      </w:tr>
      <w:tr w:rsidR="00CD1038" w:rsidRPr="00CD1038" w14:paraId="7289B458" w14:textId="77777777" w:rsidTr="000409E0">
        <w:trPr>
          <w:gridAfter w:val="1"/>
          <w:wAfter w:w="373" w:type="dxa"/>
          <w:trHeight w:val="20"/>
        </w:trPr>
        <w:tc>
          <w:tcPr>
            <w:tcW w:w="630" w:type="dxa"/>
            <w:tcBorders>
              <w:top w:val="nil"/>
              <w:left w:val="single" w:sz="8" w:space="0" w:color="auto"/>
              <w:bottom w:val="single" w:sz="8" w:space="0" w:color="auto"/>
              <w:right w:val="single" w:sz="4" w:space="0" w:color="auto"/>
            </w:tcBorders>
            <w:shd w:val="clear" w:color="auto" w:fill="auto"/>
            <w:vAlign w:val="center"/>
            <w:hideMark/>
          </w:tcPr>
          <w:p w14:paraId="7550AE02" w14:textId="7AD03846" w:rsidR="00DB78BE" w:rsidRPr="00CD1038" w:rsidRDefault="00DB78BE" w:rsidP="000409E0">
            <w:pPr>
              <w:spacing w:after="0" w:line="240" w:lineRule="auto"/>
              <w:jc w:val="center"/>
              <w:rPr>
                <w:rFonts w:eastAsia="Times New Roman" w:cs="Times New Roman"/>
                <w:sz w:val="24"/>
                <w:szCs w:val="24"/>
              </w:rPr>
            </w:pPr>
          </w:p>
        </w:tc>
        <w:tc>
          <w:tcPr>
            <w:tcW w:w="6120" w:type="dxa"/>
            <w:gridSpan w:val="2"/>
            <w:tcBorders>
              <w:top w:val="single" w:sz="4" w:space="0" w:color="auto"/>
              <w:left w:val="nil"/>
              <w:bottom w:val="single" w:sz="8" w:space="0" w:color="auto"/>
              <w:right w:val="single" w:sz="4" w:space="0" w:color="000000"/>
            </w:tcBorders>
            <w:shd w:val="clear" w:color="auto" w:fill="auto"/>
            <w:vAlign w:val="center"/>
            <w:hideMark/>
          </w:tcPr>
          <w:p w14:paraId="33306B2D" w14:textId="77777777" w:rsidR="00DB78BE" w:rsidRPr="00CD1038" w:rsidRDefault="00DB78BE" w:rsidP="000409E0">
            <w:pPr>
              <w:spacing w:after="0" w:line="240" w:lineRule="auto"/>
              <w:jc w:val="center"/>
              <w:rPr>
                <w:rFonts w:eastAsia="Times New Roman" w:cs="Times New Roman"/>
                <w:b/>
                <w:bCs/>
                <w:sz w:val="24"/>
                <w:szCs w:val="24"/>
              </w:rPr>
            </w:pPr>
            <w:r w:rsidRPr="00CD1038">
              <w:rPr>
                <w:rFonts w:eastAsia="Times New Roman" w:cs="Times New Roman"/>
                <w:b/>
                <w:bCs/>
                <w:sz w:val="24"/>
                <w:szCs w:val="24"/>
              </w:rPr>
              <w:t>TỔNG</w:t>
            </w:r>
          </w:p>
        </w:tc>
        <w:tc>
          <w:tcPr>
            <w:tcW w:w="720" w:type="dxa"/>
            <w:tcBorders>
              <w:top w:val="nil"/>
              <w:left w:val="nil"/>
              <w:bottom w:val="single" w:sz="8" w:space="0" w:color="auto"/>
              <w:right w:val="single" w:sz="4" w:space="0" w:color="auto"/>
            </w:tcBorders>
            <w:shd w:val="clear" w:color="auto" w:fill="auto"/>
            <w:vAlign w:val="center"/>
            <w:hideMark/>
          </w:tcPr>
          <w:p w14:paraId="638C7F47" w14:textId="210BD02A" w:rsidR="00DB78BE" w:rsidRPr="00CD1038" w:rsidRDefault="00DB78BE" w:rsidP="000409E0">
            <w:pPr>
              <w:spacing w:after="0" w:line="240" w:lineRule="auto"/>
              <w:jc w:val="center"/>
              <w:rPr>
                <w:rFonts w:eastAsia="Times New Roman" w:cs="Times New Roman"/>
                <w:b/>
                <w:bCs/>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14:paraId="1FFBB025" w14:textId="5D3DA31D" w:rsidR="00DB78BE" w:rsidRPr="00CD1038" w:rsidRDefault="00DB78BE" w:rsidP="000409E0">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15A13DC1" w14:textId="77777777" w:rsidR="00DB78BE" w:rsidRPr="00CD1038" w:rsidRDefault="00DB78BE" w:rsidP="000409E0">
            <w:pPr>
              <w:spacing w:after="0" w:line="240" w:lineRule="auto"/>
              <w:jc w:val="center"/>
              <w:rPr>
                <w:rFonts w:eastAsia="Times New Roman" w:cs="Times New Roman"/>
                <w:b/>
                <w:bCs/>
                <w:sz w:val="24"/>
                <w:szCs w:val="24"/>
              </w:rPr>
            </w:pPr>
          </w:p>
        </w:tc>
        <w:tc>
          <w:tcPr>
            <w:tcW w:w="1260" w:type="dxa"/>
            <w:tcBorders>
              <w:top w:val="nil"/>
              <w:left w:val="nil"/>
              <w:bottom w:val="single" w:sz="8" w:space="0" w:color="auto"/>
              <w:right w:val="single" w:sz="4" w:space="0" w:color="auto"/>
            </w:tcBorders>
            <w:shd w:val="clear" w:color="auto" w:fill="auto"/>
            <w:vAlign w:val="center"/>
            <w:hideMark/>
          </w:tcPr>
          <w:p w14:paraId="65CAE56F" w14:textId="77777777" w:rsidR="00DB78BE" w:rsidRPr="00CD1038" w:rsidRDefault="00DB78BE" w:rsidP="000409E0">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33D0C8BD" w14:textId="20A770CB" w:rsidR="00DB78BE" w:rsidRPr="00CD1038" w:rsidRDefault="00DB78BE" w:rsidP="000409E0">
            <w:pPr>
              <w:spacing w:after="0" w:line="240" w:lineRule="auto"/>
              <w:jc w:val="center"/>
              <w:rPr>
                <w:rFonts w:eastAsia="Times New Roman" w:cs="Times New Roman"/>
                <w:b/>
                <w:bCs/>
                <w:sz w:val="24"/>
                <w:szCs w:val="24"/>
              </w:rPr>
            </w:pPr>
          </w:p>
        </w:tc>
        <w:tc>
          <w:tcPr>
            <w:tcW w:w="900" w:type="dxa"/>
            <w:tcBorders>
              <w:top w:val="nil"/>
              <w:left w:val="nil"/>
              <w:bottom w:val="single" w:sz="8" w:space="0" w:color="auto"/>
              <w:right w:val="single" w:sz="4" w:space="0" w:color="auto"/>
            </w:tcBorders>
            <w:shd w:val="clear" w:color="auto" w:fill="auto"/>
            <w:vAlign w:val="center"/>
            <w:hideMark/>
          </w:tcPr>
          <w:p w14:paraId="6BB1C656" w14:textId="529EECBE" w:rsidR="00DB78BE" w:rsidRPr="00CD1038" w:rsidRDefault="00DB78BE" w:rsidP="000409E0">
            <w:pPr>
              <w:spacing w:after="0" w:line="240" w:lineRule="auto"/>
              <w:jc w:val="center"/>
              <w:rPr>
                <w:rFonts w:eastAsia="Times New Roman" w:cs="Times New Roman"/>
                <w:b/>
                <w:bCs/>
                <w:sz w:val="24"/>
                <w:szCs w:val="24"/>
              </w:rPr>
            </w:pPr>
          </w:p>
        </w:tc>
        <w:tc>
          <w:tcPr>
            <w:tcW w:w="1080" w:type="dxa"/>
            <w:tcBorders>
              <w:top w:val="nil"/>
              <w:left w:val="nil"/>
              <w:bottom w:val="single" w:sz="8" w:space="0" w:color="auto"/>
              <w:right w:val="single" w:sz="4" w:space="0" w:color="auto"/>
            </w:tcBorders>
            <w:shd w:val="clear" w:color="auto" w:fill="auto"/>
            <w:vAlign w:val="center"/>
            <w:hideMark/>
          </w:tcPr>
          <w:p w14:paraId="1E12BC9E" w14:textId="77777777" w:rsidR="00DB78BE" w:rsidRPr="00CD1038" w:rsidRDefault="00DB78BE" w:rsidP="000409E0">
            <w:pPr>
              <w:spacing w:after="0" w:line="240" w:lineRule="auto"/>
              <w:jc w:val="center"/>
              <w:rPr>
                <w:rFonts w:cs="Times New Roman"/>
                <w:b/>
                <w:sz w:val="24"/>
                <w:szCs w:val="24"/>
              </w:rPr>
            </w:pPr>
            <w:r w:rsidRPr="00CD1038">
              <w:rPr>
                <w:rFonts w:eastAsia="Times New Roman" w:cs="Times New Roman"/>
                <w:b/>
                <w:bCs/>
                <w:sz w:val="24"/>
                <w:szCs w:val="24"/>
              </w:rPr>
              <w:fldChar w:fldCharType="begin"/>
            </w:r>
            <w:r w:rsidRPr="00CD1038">
              <w:rPr>
                <w:rFonts w:eastAsia="Times New Roman" w:cs="Times New Roman"/>
                <w:b/>
                <w:bCs/>
                <w:sz w:val="24"/>
                <w:szCs w:val="24"/>
              </w:rPr>
              <w:instrText xml:space="preserve"> =SUM(ABOVE) </w:instrText>
            </w:r>
            <w:r w:rsidRPr="00CD1038">
              <w:rPr>
                <w:rFonts w:eastAsia="Times New Roman" w:cs="Times New Roman"/>
                <w:b/>
                <w:bCs/>
                <w:sz w:val="24"/>
                <w:szCs w:val="24"/>
              </w:rPr>
              <w:fldChar w:fldCharType="end"/>
            </w:r>
            <w:r w:rsidRPr="00CD1038">
              <w:rPr>
                <w:rFonts w:eastAsia="Times New Roman" w:cs="Times New Roman"/>
                <w:b/>
                <w:bCs/>
                <w:sz w:val="24"/>
                <w:szCs w:val="24"/>
              </w:rPr>
              <w:t>403.795</w:t>
            </w:r>
          </w:p>
        </w:tc>
        <w:tc>
          <w:tcPr>
            <w:tcW w:w="1440" w:type="dxa"/>
            <w:gridSpan w:val="3"/>
            <w:tcBorders>
              <w:top w:val="nil"/>
              <w:left w:val="nil"/>
              <w:bottom w:val="single" w:sz="8" w:space="0" w:color="auto"/>
              <w:right w:val="single" w:sz="4" w:space="0" w:color="auto"/>
            </w:tcBorders>
            <w:shd w:val="clear" w:color="auto" w:fill="auto"/>
            <w:vAlign w:val="center"/>
            <w:hideMark/>
          </w:tcPr>
          <w:p w14:paraId="4FDAB81D" w14:textId="77777777" w:rsidR="00DB78BE" w:rsidRPr="00CD1038" w:rsidRDefault="00DB78BE" w:rsidP="000409E0">
            <w:pPr>
              <w:spacing w:after="0" w:line="240" w:lineRule="auto"/>
              <w:jc w:val="center"/>
              <w:rPr>
                <w:rFonts w:eastAsia="Times New Roman" w:cs="Times New Roman"/>
                <w:b/>
                <w:bCs/>
                <w:sz w:val="24"/>
                <w:szCs w:val="24"/>
              </w:rPr>
            </w:pPr>
            <w:r w:rsidRPr="00CD1038">
              <w:rPr>
                <w:rFonts w:eastAsia="Times New Roman" w:cs="Times New Roman"/>
                <w:b/>
                <w:bCs/>
                <w:sz w:val="24"/>
                <w:szCs w:val="24"/>
              </w:rPr>
              <w:t>557.237.100</w:t>
            </w:r>
          </w:p>
        </w:tc>
        <w:tc>
          <w:tcPr>
            <w:tcW w:w="630" w:type="dxa"/>
            <w:gridSpan w:val="2"/>
            <w:tcBorders>
              <w:top w:val="nil"/>
              <w:left w:val="nil"/>
              <w:bottom w:val="single" w:sz="8" w:space="0" w:color="auto"/>
              <w:right w:val="single" w:sz="8" w:space="0" w:color="auto"/>
            </w:tcBorders>
            <w:shd w:val="clear" w:color="auto" w:fill="auto"/>
            <w:vAlign w:val="center"/>
            <w:hideMark/>
          </w:tcPr>
          <w:p w14:paraId="14D60BA7" w14:textId="35ED1C6D" w:rsidR="00DB78BE" w:rsidRPr="00CD1038" w:rsidRDefault="00DB78BE" w:rsidP="000409E0">
            <w:pPr>
              <w:spacing w:after="0" w:line="240" w:lineRule="auto"/>
              <w:jc w:val="center"/>
              <w:rPr>
                <w:rFonts w:eastAsia="Times New Roman" w:cs="Times New Roman"/>
                <w:b/>
                <w:bCs/>
                <w:sz w:val="24"/>
                <w:szCs w:val="24"/>
              </w:rPr>
            </w:pPr>
          </w:p>
        </w:tc>
      </w:tr>
    </w:tbl>
    <w:p w14:paraId="27D89A64" w14:textId="42923040" w:rsidR="00DB78BE" w:rsidRPr="00CD1038" w:rsidRDefault="00DB78BE" w:rsidP="006D1909">
      <w:pPr>
        <w:spacing w:before="100" w:after="0"/>
        <w:rPr>
          <w:rFonts w:cs="Times New Roman"/>
          <w:b/>
          <w:bCs/>
          <w:sz w:val="24"/>
          <w:szCs w:val="24"/>
        </w:rPr>
      </w:pPr>
      <w:r w:rsidRPr="00CD1038">
        <w:rPr>
          <w:rFonts w:cs="Times New Roman"/>
          <w:b/>
          <w:bCs/>
          <w:sz w:val="24"/>
          <w:szCs w:val="24"/>
        </w:rPr>
        <w:t>III. SO SÁNH CHI PHÍ</w:t>
      </w:r>
    </w:p>
    <w:p w14:paraId="3BA7C313" w14:textId="3603A051" w:rsidR="00DB78BE" w:rsidRPr="00CD1038" w:rsidRDefault="00195A58" w:rsidP="00DB78BE">
      <w:pPr>
        <w:spacing w:after="0"/>
        <w:rPr>
          <w:rFonts w:cs="Times New Roman"/>
          <w:bCs/>
          <w:sz w:val="24"/>
          <w:szCs w:val="24"/>
        </w:rPr>
      </w:pPr>
      <w:r w:rsidRPr="00CD1038">
        <w:rPr>
          <w:rFonts w:cs="Times New Roman"/>
          <w:bCs/>
          <w:sz w:val="24"/>
          <w:szCs w:val="24"/>
        </w:rPr>
        <w:t xml:space="preserve">- </w:t>
      </w:r>
      <w:r w:rsidRPr="00CD1038">
        <w:rPr>
          <w:rFonts w:cs="Times New Roman"/>
          <w:iCs/>
          <w:sz w:val="24"/>
          <w:szCs w:val="24"/>
        </w:rPr>
        <w:t>Chi phí tuân thủ thủ tục hành chính hiện tại là (A)</w:t>
      </w:r>
      <w:r w:rsidR="00DB78BE" w:rsidRPr="00CD1038">
        <w:rPr>
          <w:rFonts w:cs="Times New Roman"/>
          <w:bCs/>
          <w:sz w:val="24"/>
          <w:szCs w:val="24"/>
        </w:rPr>
        <w:t xml:space="preserve"> = 464.554 đồng/thủ tục.</w:t>
      </w:r>
    </w:p>
    <w:p w14:paraId="2DF37417" w14:textId="104B9EBF" w:rsidR="00DB78BE" w:rsidRPr="00CD1038" w:rsidRDefault="00195A58" w:rsidP="00DB78BE">
      <w:pPr>
        <w:spacing w:after="0"/>
        <w:rPr>
          <w:rFonts w:cs="Times New Roman"/>
          <w:bCs/>
          <w:sz w:val="24"/>
          <w:szCs w:val="24"/>
        </w:rPr>
      </w:pPr>
      <w:r w:rsidRPr="00CD1038">
        <w:rPr>
          <w:rFonts w:cs="Times New Roman"/>
          <w:bCs/>
          <w:sz w:val="24"/>
          <w:szCs w:val="24"/>
        </w:rPr>
        <w:t xml:space="preserve">- </w:t>
      </w:r>
      <w:r w:rsidRPr="00CD1038">
        <w:rPr>
          <w:rFonts w:cs="Times New Roman"/>
          <w:iCs/>
          <w:sz w:val="24"/>
          <w:szCs w:val="24"/>
        </w:rPr>
        <w:t>Chi phí tuân thủ thủ tục hành chính sửa đổi, bổ sung là (B)</w:t>
      </w:r>
      <w:r w:rsidR="00DB78BE" w:rsidRPr="00CD1038">
        <w:rPr>
          <w:rFonts w:cs="Times New Roman"/>
          <w:bCs/>
          <w:sz w:val="24"/>
          <w:szCs w:val="24"/>
        </w:rPr>
        <w:t xml:space="preserve"> = 403.795 đồng/thủ tục.</w:t>
      </w:r>
    </w:p>
    <w:p w14:paraId="4BB28F01" w14:textId="1A6BF6B4" w:rsidR="003766AC" w:rsidRPr="00CD1038" w:rsidRDefault="00195A58" w:rsidP="006D1909">
      <w:pPr>
        <w:spacing w:after="100"/>
        <w:rPr>
          <w:rFonts w:cs="Times New Roman"/>
          <w:bCs/>
          <w:sz w:val="24"/>
          <w:szCs w:val="24"/>
        </w:rPr>
      </w:pPr>
      <w:r w:rsidRPr="00CD1038">
        <w:rPr>
          <w:rFonts w:cs="Times New Roman"/>
          <w:bCs/>
          <w:sz w:val="24"/>
          <w:szCs w:val="24"/>
        </w:rPr>
        <w:t xml:space="preserve">- </w:t>
      </w:r>
      <w:r w:rsidRPr="00CD1038">
        <w:rPr>
          <w:rFonts w:cs="Times New Roman"/>
          <w:iCs/>
          <w:sz w:val="24"/>
          <w:szCs w:val="24"/>
        </w:rPr>
        <w:t>Giảm chi phí tuân thủ thủ tục hành chính</w:t>
      </w:r>
      <w:r w:rsidR="00DB78BE" w:rsidRPr="00CD1038">
        <w:rPr>
          <w:rFonts w:cs="Times New Roman"/>
          <w:bCs/>
          <w:sz w:val="24"/>
          <w:szCs w:val="24"/>
        </w:rPr>
        <w:t xml:space="preserve"> = (A) - (B) = 60.759 đồng/thủ tục. </w:t>
      </w:r>
    </w:p>
    <w:p w14:paraId="292BA495" w14:textId="0B125EB2" w:rsidR="009F099B" w:rsidRPr="00CD1038" w:rsidRDefault="009F099B" w:rsidP="009F099B">
      <w:pPr>
        <w:spacing w:after="0"/>
        <w:rPr>
          <w:rFonts w:cs="Times New Roman"/>
          <w:bCs/>
          <w:sz w:val="24"/>
          <w:szCs w:val="24"/>
        </w:rPr>
      </w:pPr>
      <w:r w:rsidRPr="00CD1038">
        <w:rPr>
          <w:rFonts w:cs="Times New Roman"/>
          <w:bCs/>
          <w:noProof/>
          <w:sz w:val="24"/>
          <w:szCs w:val="24"/>
        </w:rPr>
        <w:drawing>
          <wp:inline distT="0" distB="0" distL="0" distR="0" wp14:anchorId="14D171DC" wp14:editId="4209B1CE">
            <wp:extent cx="4238625" cy="2943225"/>
            <wp:effectExtent l="0" t="0" r="9525" b="9525"/>
            <wp:docPr id="83241080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CD1038">
        <w:rPr>
          <w:rFonts w:cs="Times New Roman"/>
          <w:bCs/>
          <w:sz w:val="24"/>
          <w:szCs w:val="24"/>
        </w:rPr>
        <w:t xml:space="preserve"> </w:t>
      </w:r>
      <w:r w:rsidRPr="00CD1038">
        <w:rPr>
          <w:rFonts w:cs="Times New Roman"/>
          <w:bCs/>
          <w:noProof/>
          <w:sz w:val="24"/>
          <w:szCs w:val="24"/>
        </w:rPr>
        <w:drawing>
          <wp:inline distT="0" distB="0" distL="0" distR="0" wp14:anchorId="08F6FE1C" wp14:editId="7F94CE65">
            <wp:extent cx="4495800" cy="2952750"/>
            <wp:effectExtent l="0" t="0" r="0" b="0"/>
            <wp:docPr id="75500679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3155C92" w14:textId="169EF90C" w:rsidR="008D6B6C" w:rsidRPr="00CD1038" w:rsidRDefault="008D6B6C" w:rsidP="008E661C">
      <w:pPr>
        <w:pStyle w:val="NormalWeb"/>
        <w:shd w:val="clear" w:color="auto" w:fill="FFFFFF"/>
        <w:spacing w:before="20" w:beforeAutospacing="0" w:after="0" w:afterAutospacing="0"/>
        <w:ind w:firstLine="720"/>
        <w:jc w:val="both"/>
        <w:rPr>
          <w:b/>
          <w:lang w:val="nl-NL"/>
        </w:rPr>
      </w:pPr>
      <w:r w:rsidRPr="00CD1038">
        <w:rPr>
          <w:b/>
        </w:rPr>
        <w:t xml:space="preserve">2. Đối với Thông tư số </w:t>
      </w:r>
      <w:r w:rsidRPr="00CD1038">
        <w:rPr>
          <w:b/>
          <w:lang w:val="nl-NL"/>
        </w:rPr>
        <w:t>40/2019/TT-BGTVT</w:t>
      </w:r>
    </w:p>
    <w:p w14:paraId="258D1798" w14:textId="77777777" w:rsidR="008D6B6C" w:rsidRPr="00CD1038" w:rsidRDefault="008D6B6C" w:rsidP="006D1909">
      <w:pPr>
        <w:pStyle w:val="NormalWeb"/>
        <w:shd w:val="clear" w:color="auto" w:fill="FFFFFF"/>
        <w:spacing w:before="0" w:beforeAutospacing="0" w:after="0" w:afterAutospacing="0"/>
        <w:ind w:firstLine="720"/>
        <w:jc w:val="both"/>
      </w:pPr>
      <w:r w:rsidRPr="00CD1038">
        <w:t xml:space="preserve">1. Sửa đổi, bổ sung quy định cá nhân khi dự thi, kiểm tra, nhận hoặc người có giấy ủy quyền nhận GCNKNCM, CCCM phải xuất trình một trong các loại giấy tờ sau: chứng minh nhân dân; căn cước công dân; thẻ căn cước; </w:t>
      </w:r>
      <w:r w:rsidRPr="00CD1038">
        <w:rPr>
          <w:color w:val="0000FF"/>
        </w:rPr>
        <w:t>số định danh cá nhân</w:t>
      </w:r>
      <w:r w:rsidRPr="00CD1038">
        <w:t>.</w:t>
      </w:r>
    </w:p>
    <w:p w14:paraId="30CEF1CB" w14:textId="77777777" w:rsidR="008D6B6C" w:rsidRPr="00CD1038" w:rsidRDefault="008D6B6C" w:rsidP="006D1909">
      <w:pPr>
        <w:pStyle w:val="NormalWeb"/>
        <w:shd w:val="clear" w:color="auto" w:fill="FFFFFF"/>
        <w:spacing w:before="0" w:beforeAutospacing="0" w:after="0" w:afterAutospacing="0"/>
        <w:ind w:firstLine="720"/>
        <w:jc w:val="both"/>
      </w:pPr>
      <w:r w:rsidRPr="00CD1038">
        <w:t>2. Sửa đổi, bổ sung quy định trách nhiệm của Sở Giao thông vận tải, cơ sở đào tạo thường xuyên cập nhật dữ liệu về giấy chứng nhận khả năng chuyên môn, chứng chỉ chuyên môn thuyền viên, người lái phương tiện thủy nội địa do đơn vị cấp vào cơ sở dữ liệu của Cục Đường thủy nội địa Việt Nam phục vụ chuyển đổi số quốc gia.</w:t>
      </w:r>
    </w:p>
    <w:p w14:paraId="249892A6" w14:textId="0E1ECED8" w:rsidR="00B96A85" w:rsidRPr="00CD1038" w:rsidRDefault="008D6B6C" w:rsidP="006D1909">
      <w:pPr>
        <w:pStyle w:val="NormalWeb"/>
        <w:shd w:val="clear" w:color="auto" w:fill="FFFFFF"/>
        <w:spacing w:before="0" w:beforeAutospacing="0" w:after="0" w:afterAutospacing="0"/>
        <w:ind w:firstLine="720"/>
        <w:jc w:val="both"/>
        <w:rPr>
          <w:bCs/>
        </w:rPr>
      </w:pPr>
      <w:r w:rsidRPr="00CD1038">
        <w:t xml:space="preserve">3. Thay thế Phụ lục II, Phụ lục IV, Phụ lục VIII, Phụ lục XII, Phụ lục XIV ban hành kèm theo Thông tư số 40/2019/TT-BGTVT </w:t>
      </w:r>
      <w:r w:rsidRPr="00CD1038">
        <w:rPr>
          <w:bCs/>
          <w:iCs/>
        </w:rPr>
        <w:t>(</w:t>
      </w:r>
      <w:r w:rsidRPr="00CD1038">
        <w:rPr>
          <w:bCs/>
        </w:rPr>
        <w:t>đã được thay thế tại khoản 16 Điều 1 Thông tư số 38/2023/TT-BGTVT ngày 18/12/2023</w:t>
      </w:r>
      <w:r w:rsidRPr="00CD1038">
        <w:rPr>
          <w:noProof/>
        </w:rPr>
        <w:t xml:space="preserve"> của Bộ trưởng Bộ</w:t>
      </w:r>
      <w:r w:rsidRPr="00CD1038">
        <w:t xml:space="preserve"> Giao thông vận tải</w:t>
      </w:r>
      <w:r w:rsidRPr="00CD1038">
        <w:rPr>
          <w:bCs/>
          <w:iCs/>
        </w:rPr>
        <w:t xml:space="preserve">) </w:t>
      </w:r>
      <w:r w:rsidRPr="00CD1038">
        <w:t>tương ứng với Phụ lục III, IV, V, VI, VII của Thông tư sửa đổi, bổ sung nhằm đơn giản hóa thủ tục hành chính, không yêu cầu người dân khai báo lại các thông tin đã có trên CSDL quốc gia về dân cư và dữ liệu chuyên ngành.</w:t>
      </w:r>
    </w:p>
    <w:sectPr w:rsidR="00B96A85" w:rsidRPr="00CD1038" w:rsidSect="00C8562E">
      <w:headerReference w:type="default" r:id="rId23"/>
      <w:pgSz w:w="16840" w:h="11907" w:orient="landscape" w:code="9"/>
      <w:pgMar w:top="720" w:right="1134" w:bottom="720"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DB42C" w14:textId="77777777" w:rsidR="00705249" w:rsidRDefault="00705249" w:rsidP="0010175C">
      <w:pPr>
        <w:spacing w:after="0" w:line="240" w:lineRule="auto"/>
      </w:pPr>
      <w:r>
        <w:separator/>
      </w:r>
    </w:p>
  </w:endnote>
  <w:endnote w:type="continuationSeparator" w:id="0">
    <w:p w14:paraId="287D00F9" w14:textId="77777777" w:rsidR="00705249" w:rsidRDefault="00705249" w:rsidP="0010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92E5F" w14:textId="77777777" w:rsidR="00705249" w:rsidRDefault="00705249" w:rsidP="0010175C">
      <w:pPr>
        <w:spacing w:after="0" w:line="240" w:lineRule="auto"/>
      </w:pPr>
      <w:r>
        <w:separator/>
      </w:r>
    </w:p>
  </w:footnote>
  <w:footnote w:type="continuationSeparator" w:id="0">
    <w:p w14:paraId="3E5E6CA0" w14:textId="77777777" w:rsidR="00705249" w:rsidRDefault="00705249" w:rsidP="00101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456124"/>
      <w:docPartObj>
        <w:docPartGallery w:val="Page Numbers (Top of Page)"/>
        <w:docPartUnique/>
      </w:docPartObj>
    </w:sdtPr>
    <w:sdtEndPr/>
    <w:sdtContent>
      <w:p w14:paraId="4AB233F3" w14:textId="2E269DBE" w:rsidR="00F6283A" w:rsidRDefault="00F6283A" w:rsidP="00EA207F">
        <w:pPr>
          <w:pStyle w:val="Header"/>
          <w:jc w:val="center"/>
        </w:pPr>
        <w:r>
          <w:fldChar w:fldCharType="begin"/>
        </w:r>
        <w:r>
          <w:instrText xml:space="preserve"> PAGE   \* MERGEFORMAT </w:instrText>
        </w:r>
        <w:r>
          <w:fldChar w:fldCharType="separate"/>
        </w:r>
        <w:r w:rsidR="003A6F61">
          <w:rPr>
            <w:noProof/>
          </w:rPr>
          <w:t>6</w:t>
        </w:r>
        <w:r>
          <w:rPr>
            <w:noProof/>
          </w:rPr>
          <w:fldChar w:fldCharType="end"/>
        </w:r>
      </w:p>
    </w:sdtContent>
  </w:sdt>
  <w:p w14:paraId="317FE0B2" w14:textId="77777777" w:rsidR="00F6283A" w:rsidRDefault="00F628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D84"/>
    <w:rsid w:val="00013997"/>
    <w:rsid w:val="00034F42"/>
    <w:rsid w:val="000409E0"/>
    <w:rsid w:val="000465CC"/>
    <w:rsid w:val="00053AD0"/>
    <w:rsid w:val="00060ABD"/>
    <w:rsid w:val="0006135E"/>
    <w:rsid w:val="00064A1B"/>
    <w:rsid w:val="00070AFE"/>
    <w:rsid w:val="00086B18"/>
    <w:rsid w:val="00091E7E"/>
    <w:rsid w:val="000A2350"/>
    <w:rsid w:val="000B36B1"/>
    <w:rsid w:val="000B5AE5"/>
    <w:rsid w:val="000D4CFC"/>
    <w:rsid w:val="000F2E7C"/>
    <w:rsid w:val="000F60F1"/>
    <w:rsid w:val="0010175C"/>
    <w:rsid w:val="001145D1"/>
    <w:rsid w:val="0011468A"/>
    <w:rsid w:val="0012216F"/>
    <w:rsid w:val="00127CD8"/>
    <w:rsid w:val="00133B48"/>
    <w:rsid w:val="001414B8"/>
    <w:rsid w:val="0014225A"/>
    <w:rsid w:val="0014593A"/>
    <w:rsid w:val="00147797"/>
    <w:rsid w:val="00160FBB"/>
    <w:rsid w:val="001630D0"/>
    <w:rsid w:val="00191090"/>
    <w:rsid w:val="00195A58"/>
    <w:rsid w:val="0019651C"/>
    <w:rsid w:val="001B27A9"/>
    <w:rsid w:val="001C6291"/>
    <w:rsid w:val="001D1D0C"/>
    <w:rsid w:val="001D561C"/>
    <w:rsid w:val="001F183C"/>
    <w:rsid w:val="0020411F"/>
    <w:rsid w:val="0021462E"/>
    <w:rsid w:val="00214E5B"/>
    <w:rsid w:val="002157CC"/>
    <w:rsid w:val="00237A0B"/>
    <w:rsid w:val="00242E3C"/>
    <w:rsid w:val="00254F6C"/>
    <w:rsid w:val="00283F4B"/>
    <w:rsid w:val="00293200"/>
    <w:rsid w:val="002C497E"/>
    <w:rsid w:val="002D343B"/>
    <w:rsid w:val="002D3770"/>
    <w:rsid w:val="002F06CC"/>
    <w:rsid w:val="002F16BF"/>
    <w:rsid w:val="00306858"/>
    <w:rsid w:val="003114CE"/>
    <w:rsid w:val="0031279D"/>
    <w:rsid w:val="00313365"/>
    <w:rsid w:val="003164CE"/>
    <w:rsid w:val="00346DE7"/>
    <w:rsid w:val="0034718C"/>
    <w:rsid w:val="003501D6"/>
    <w:rsid w:val="00357EEA"/>
    <w:rsid w:val="0036310B"/>
    <w:rsid w:val="00366857"/>
    <w:rsid w:val="003766AC"/>
    <w:rsid w:val="00376A4F"/>
    <w:rsid w:val="00383350"/>
    <w:rsid w:val="003858E2"/>
    <w:rsid w:val="00391905"/>
    <w:rsid w:val="003A6F61"/>
    <w:rsid w:val="003B0BD2"/>
    <w:rsid w:val="003B7635"/>
    <w:rsid w:val="003C2261"/>
    <w:rsid w:val="003C47FD"/>
    <w:rsid w:val="003C6188"/>
    <w:rsid w:val="003D4BE5"/>
    <w:rsid w:val="003E4FD5"/>
    <w:rsid w:val="003F1583"/>
    <w:rsid w:val="00403A1C"/>
    <w:rsid w:val="00405D8E"/>
    <w:rsid w:val="004060AF"/>
    <w:rsid w:val="00422375"/>
    <w:rsid w:val="004279B3"/>
    <w:rsid w:val="0043527E"/>
    <w:rsid w:val="004544F9"/>
    <w:rsid w:val="004555DD"/>
    <w:rsid w:val="00461D5F"/>
    <w:rsid w:val="00464D28"/>
    <w:rsid w:val="004667AE"/>
    <w:rsid w:val="0048645F"/>
    <w:rsid w:val="0049086D"/>
    <w:rsid w:val="004A288A"/>
    <w:rsid w:val="004A69CF"/>
    <w:rsid w:val="004C7C89"/>
    <w:rsid w:val="004D30AF"/>
    <w:rsid w:val="004E09EE"/>
    <w:rsid w:val="004E18EC"/>
    <w:rsid w:val="004F4E09"/>
    <w:rsid w:val="00503A4D"/>
    <w:rsid w:val="00504BB8"/>
    <w:rsid w:val="00516C1D"/>
    <w:rsid w:val="00531210"/>
    <w:rsid w:val="0054093E"/>
    <w:rsid w:val="00553EEB"/>
    <w:rsid w:val="005650CE"/>
    <w:rsid w:val="00567986"/>
    <w:rsid w:val="00573FF0"/>
    <w:rsid w:val="005830D5"/>
    <w:rsid w:val="005856C3"/>
    <w:rsid w:val="00593531"/>
    <w:rsid w:val="00597C49"/>
    <w:rsid w:val="005B7B67"/>
    <w:rsid w:val="005C2337"/>
    <w:rsid w:val="005C3E41"/>
    <w:rsid w:val="005D1F34"/>
    <w:rsid w:val="005D3B4F"/>
    <w:rsid w:val="005E3794"/>
    <w:rsid w:val="005E510B"/>
    <w:rsid w:val="005E625D"/>
    <w:rsid w:val="006213D7"/>
    <w:rsid w:val="00624440"/>
    <w:rsid w:val="006271FB"/>
    <w:rsid w:val="00637E40"/>
    <w:rsid w:val="00641E24"/>
    <w:rsid w:val="00650BD6"/>
    <w:rsid w:val="00651D93"/>
    <w:rsid w:val="00652745"/>
    <w:rsid w:val="00657ED3"/>
    <w:rsid w:val="00675F64"/>
    <w:rsid w:val="00676AA4"/>
    <w:rsid w:val="00682504"/>
    <w:rsid w:val="006908D3"/>
    <w:rsid w:val="00691A82"/>
    <w:rsid w:val="00694D8F"/>
    <w:rsid w:val="00694F7D"/>
    <w:rsid w:val="00697CC1"/>
    <w:rsid w:val="006A169D"/>
    <w:rsid w:val="006B73D8"/>
    <w:rsid w:val="006D1909"/>
    <w:rsid w:val="006E02F0"/>
    <w:rsid w:val="006E4AC8"/>
    <w:rsid w:val="006E74D1"/>
    <w:rsid w:val="006F233E"/>
    <w:rsid w:val="007032DD"/>
    <w:rsid w:val="00705249"/>
    <w:rsid w:val="00712FAC"/>
    <w:rsid w:val="00716877"/>
    <w:rsid w:val="00716BE8"/>
    <w:rsid w:val="00720A6D"/>
    <w:rsid w:val="00741A5C"/>
    <w:rsid w:val="00744517"/>
    <w:rsid w:val="00747A0F"/>
    <w:rsid w:val="00747BD7"/>
    <w:rsid w:val="00753D2D"/>
    <w:rsid w:val="00761A0F"/>
    <w:rsid w:val="00762433"/>
    <w:rsid w:val="007733E9"/>
    <w:rsid w:val="00773864"/>
    <w:rsid w:val="00781167"/>
    <w:rsid w:val="0079746E"/>
    <w:rsid w:val="007B1BBF"/>
    <w:rsid w:val="007B1DB4"/>
    <w:rsid w:val="007D55E9"/>
    <w:rsid w:val="007D6B29"/>
    <w:rsid w:val="007D7F7E"/>
    <w:rsid w:val="008023AC"/>
    <w:rsid w:val="00805A90"/>
    <w:rsid w:val="00816A4B"/>
    <w:rsid w:val="00820443"/>
    <w:rsid w:val="008238BB"/>
    <w:rsid w:val="00836A0F"/>
    <w:rsid w:val="00837292"/>
    <w:rsid w:val="0084188D"/>
    <w:rsid w:val="00841F81"/>
    <w:rsid w:val="008439EC"/>
    <w:rsid w:val="00845253"/>
    <w:rsid w:val="00852466"/>
    <w:rsid w:val="008539FE"/>
    <w:rsid w:val="00856C16"/>
    <w:rsid w:val="00863E53"/>
    <w:rsid w:val="00864CE8"/>
    <w:rsid w:val="00873033"/>
    <w:rsid w:val="00874EF2"/>
    <w:rsid w:val="00885693"/>
    <w:rsid w:val="008A57CC"/>
    <w:rsid w:val="008B24E7"/>
    <w:rsid w:val="008B2BBC"/>
    <w:rsid w:val="008D6B6C"/>
    <w:rsid w:val="008E661C"/>
    <w:rsid w:val="008F1C15"/>
    <w:rsid w:val="008F2F02"/>
    <w:rsid w:val="008F76E3"/>
    <w:rsid w:val="00903371"/>
    <w:rsid w:val="0091466F"/>
    <w:rsid w:val="009215FA"/>
    <w:rsid w:val="009346CE"/>
    <w:rsid w:val="009366FF"/>
    <w:rsid w:val="0097506B"/>
    <w:rsid w:val="00977940"/>
    <w:rsid w:val="00992D4B"/>
    <w:rsid w:val="009B407B"/>
    <w:rsid w:val="009B7310"/>
    <w:rsid w:val="009C4648"/>
    <w:rsid w:val="009D6B23"/>
    <w:rsid w:val="009E020B"/>
    <w:rsid w:val="009E2A0E"/>
    <w:rsid w:val="009F099B"/>
    <w:rsid w:val="009F794D"/>
    <w:rsid w:val="00A069ED"/>
    <w:rsid w:val="00A102F8"/>
    <w:rsid w:val="00A42673"/>
    <w:rsid w:val="00A665FE"/>
    <w:rsid w:val="00A675CA"/>
    <w:rsid w:val="00A73EE5"/>
    <w:rsid w:val="00A74C9A"/>
    <w:rsid w:val="00A915B8"/>
    <w:rsid w:val="00AB5541"/>
    <w:rsid w:val="00AD69B5"/>
    <w:rsid w:val="00AD7C4D"/>
    <w:rsid w:val="00AE0A83"/>
    <w:rsid w:val="00B02196"/>
    <w:rsid w:val="00B030A6"/>
    <w:rsid w:val="00B13644"/>
    <w:rsid w:val="00B136ED"/>
    <w:rsid w:val="00B14725"/>
    <w:rsid w:val="00B1497F"/>
    <w:rsid w:val="00B360B1"/>
    <w:rsid w:val="00B3631D"/>
    <w:rsid w:val="00B40A03"/>
    <w:rsid w:val="00B867AA"/>
    <w:rsid w:val="00B86E32"/>
    <w:rsid w:val="00B93DE2"/>
    <w:rsid w:val="00B94E9A"/>
    <w:rsid w:val="00B96A85"/>
    <w:rsid w:val="00B96BE2"/>
    <w:rsid w:val="00BA729A"/>
    <w:rsid w:val="00BA7712"/>
    <w:rsid w:val="00BD0674"/>
    <w:rsid w:val="00BE3E82"/>
    <w:rsid w:val="00BF354F"/>
    <w:rsid w:val="00C1080B"/>
    <w:rsid w:val="00C20412"/>
    <w:rsid w:val="00C26BA6"/>
    <w:rsid w:val="00C27C81"/>
    <w:rsid w:val="00C32B3A"/>
    <w:rsid w:val="00C3404A"/>
    <w:rsid w:val="00C475CB"/>
    <w:rsid w:val="00C50B4B"/>
    <w:rsid w:val="00C637F3"/>
    <w:rsid w:val="00C81F05"/>
    <w:rsid w:val="00C8331E"/>
    <w:rsid w:val="00C8562E"/>
    <w:rsid w:val="00C9659E"/>
    <w:rsid w:val="00CA478B"/>
    <w:rsid w:val="00CA502C"/>
    <w:rsid w:val="00CB19BF"/>
    <w:rsid w:val="00CB1D55"/>
    <w:rsid w:val="00CB1EB1"/>
    <w:rsid w:val="00CD1038"/>
    <w:rsid w:val="00CD549C"/>
    <w:rsid w:val="00CD5A30"/>
    <w:rsid w:val="00CE4299"/>
    <w:rsid w:val="00CE5ED1"/>
    <w:rsid w:val="00CF2E78"/>
    <w:rsid w:val="00D059C3"/>
    <w:rsid w:val="00D25FF0"/>
    <w:rsid w:val="00D30EC5"/>
    <w:rsid w:val="00D32DFB"/>
    <w:rsid w:val="00D5714C"/>
    <w:rsid w:val="00D57E31"/>
    <w:rsid w:val="00D74433"/>
    <w:rsid w:val="00D851B3"/>
    <w:rsid w:val="00D93E5C"/>
    <w:rsid w:val="00DB22A9"/>
    <w:rsid w:val="00DB3CAC"/>
    <w:rsid w:val="00DB4C71"/>
    <w:rsid w:val="00DB78BE"/>
    <w:rsid w:val="00DF1B96"/>
    <w:rsid w:val="00DF7D84"/>
    <w:rsid w:val="00E041C4"/>
    <w:rsid w:val="00E10052"/>
    <w:rsid w:val="00E264FE"/>
    <w:rsid w:val="00E30E8E"/>
    <w:rsid w:val="00E35BDA"/>
    <w:rsid w:val="00E43B9E"/>
    <w:rsid w:val="00E44341"/>
    <w:rsid w:val="00E5227C"/>
    <w:rsid w:val="00E542D4"/>
    <w:rsid w:val="00E66834"/>
    <w:rsid w:val="00E82369"/>
    <w:rsid w:val="00EA207F"/>
    <w:rsid w:val="00EE7844"/>
    <w:rsid w:val="00EF2243"/>
    <w:rsid w:val="00EF389D"/>
    <w:rsid w:val="00EF67D1"/>
    <w:rsid w:val="00EF68BC"/>
    <w:rsid w:val="00F0620D"/>
    <w:rsid w:val="00F13E49"/>
    <w:rsid w:val="00F30F77"/>
    <w:rsid w:val="00F37645"/>
    <w:rsid w:val="00F425B9"/>
    <w:rsid w:val="00F6283A"/>
    <w:rsid w:val="00F62CBF"/>
    <w:rsid w:val="00F71093"/>
    <w:rsid w:val="00F74E06"/>
    <w:rsid w:val="00F938BB"/>
    <w:rsid w:val="00F9517B"/>
    <w:rsid w:val="00FA31F3"/>
    <w:rsid w:val="00FB055F"/>
    <w:rsid w:val="00FF4A4A"/>
    <w:rsid w:val="00FF50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7E76"/>
  <w15:docId w15:val="{3A7D3176-844E-49D3-AA20-6F01099D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75C"/>
  </w:style>
  <w:style w:type="paragraph" w:styleId="Footer">
    <w:name w:val="footer"/>
    <w:basedOn w:val="Normal"/>
    <w:link w:val="FooterChar"/>
    <w:uiPriority w:val="99"/>
    <w:unhideWhenUsed/>
    <w:rsid w:val="00101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75C"/>
  </w:style>
  <w:style w:type="paragraph" w:styleId="BalloonText">
    <w:name w:val="Balloon Text"/>
    <w:basedOn w:val="Normal"/>
    <w:link w:val="BalloonTextChar"/>
    <w:uiPriority w:val="99"/>
    <w:semiHidden/>
    <w:unhideWhenUsed/>
    <w:rsid w:val="00490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86D"/>
    <w:rPr>
      <w:rFonts w:ascii="Tahoma" w:hAnsi="Tahoma" w:cs="Tahoma"/>
      <w:sz w:val="16"/>
      <w:szCs w:val="16"/>
    </w:rPr>
  </w:style>
  <w:style w:type="paragraph" w:styleId="ListParagraph">
    <w:name w:val="List Paragraph"/>
    <w:basedOn w:val="Normal"/>
    <w:uiPriority w:val="34"/>
    <w:qFormat/>
    <w:rsid w:val="005650CE"/>
    <w:pPr>
      <w:ind w:left="720"/>
      <w:contextualSpacing/>
    </w:pPr>
    <w:rPr>
      <w:rFonts w:asciiTheme="minorHAnsi" w:hAnsiTheme="minorHAnsi"/>
      <w:sz w:val="22"/>
    </w:rPr>
  </w:style>
  <w:style w:type="character" w:styleId="Hyperlink">
    <w:name w:val="Hyperlink"/>
    <w:basedOn w:val="DefaultParagraphFont"/>
    <w:uiPriority w:val="99"/>
    <w:unhideWhenUsed/>
    <w:rsid w:val="005650CE"/>
    <w:rPr>
      <w:color w:val="0000FF" w:themeColor="hyperlink"/>
      <w:u w:val="single"/>
    </w:rPr>
  </w:style>
  <w:style w:type="paragraph" w:styleId="NormalWeb">
    <w:name w:val="Normal (Web)"/>
    <w:basedOn w:val="Normal"/>
    <w:link w:val="NormalWebChar"/>
    <w:uiPriority w:val="99"/>
    <w:unhideWhenUsed/>
    <w:qFormat/>
    <w:rsid w:val="00B96A85"/>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B96A8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7346">
      <w:bodyDiv w:val="1"/>
      <w:marLeft w:val="0"/>
      <w:marRight w:val="0"/>
      <w:marTop w:val="0"/>
      <w:marBottom w:val="0"/>
      <w:divBdr>
        <w:top w:val="none" w:sz="0" w:space="0" w:color="auto"/>
        <w:left w:val="none" w:sz="0" w:space="0" w:color="auto"/>
        <w:bottom w:val="none" w:sz="0" w:space="0" w:color="auto"/>
        <w:right w:val="none" w:sz="0" w:space="0" w:color="auto"/>
      </w:divBdr>
    </w:div>
    <w:div w:id="370153200">
      <w:bodyDiv w:val="1"/>
      <w:marLeft w:val="0"/>
      <w:marRight w:val="0"/>
      <w:marTop w:val="0"/>
      <w:marBottom w:val="0"/>
      <w:divBdr>
        <w:top w:val="none" w:sz="0" w:space="0" w:color="auto"/>
        <w:left w:val="none" w:sz="0" w:space="0" w:color="auto"/>
        <w:bottom w:val="none" w:sz="0" w:space="0" w:color="auto"/>
        <w:right w:val="none" w:sz="0" w:space="0" w:color="auto"/>
      </w:divBdr>
    </w:div>
    <w:div w:id="868448665">
      <w:bodyDiv w:val="1"/>
      <w:marLeft w:val="0"/>
      <w:marRight w:val="0"/>
      <w:marTop w:val="0"/>
      <w:marBottom w:val="0"/>
      <w:divBdr>
        <w:top w:val="none" w:sz="0" w:space="0" w:color="auto"/>
        <w:left w:val="none" w:sz="0" w:space="0" w:color="auto"/>
        <w:bottom w:val="none" w:sz="0" w:space="0" w:color="auto"/>
        <w:right w:val="none" w:sz="0" w:space="0" w:color="auto"/>
      </w:divBdr>
    </w:div>
    <w:div w:id="904799823">
      <w:bodyDiv w:val="1"/>
      <w:marLeft w:val="0"/>
      <w:marRight w:val="0"/>
      <w:marTop w:val="0"/>
      <w:marBottom w:val="0"/>
      <w:divBdr>
        <w:top w:val="none" w:sz="0" w:space="0" w:color="auto"/>
        <w:left w:val="none" w:sz="0" w:space="0" w:color="auto"/>
        <w:bottom w:val="none" w:sz="0" w:space="0" w:color="auto"/>
        <w:right w:val="none" w:sz="0" w:space="0" w:color="auto"/>
      </w:divBdr>
    </w:div>
    <w:div w:id="918641281">
      <w:bodyDiv w:val="1"/>
      <w:marLeft w:val="0"/>
      <w:marRight w:val="0"/>
      <w:marTop w:val="0"/>
      <w:marBottom w:val="0"/>
      <w:divBdr>
        <w:top w:val="none" w:sz="0" w:space="0" w:color="auto"/>
        <w:left w:val="none" w:sz="0" w:space="0" w:color="auto"/>
        <w:bottom w:val="none" w:sz="0" w:space="0" w:color="auto"/>
        <w:right w:val="none" w:sz="0" w:space="0" w:color="auto"/>
      </w:divBdr>
    </w:div>
    <w:div w:id="1196892230">
      <w:bodyDiv w:val="1"/>
      <w:marLeft w:val="0"/>
      <w:marRight w:val="0"/>
      <w:marTop w:val="0"/>
      <w:marBottom w:val="0"/>
      <w:divBdr>
        <w:top w:val="none" w:sz="0" w:space="0" w:color="auto"/>
        <w:left w:val="none" w:sz="0" w:space="0" w:color="auto"/>
        <w:bottom w:val="none" w:sz="0" w:space="0" w:color="auto"/>
        <w:right w:val="none" w:sz="0" w:space="0" w:color="auto"/>
      </w:divBdr>
    </w:div>
    <w:div w:id="161436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Chi phí tuân thủ TTHC hiện tại và dự kiến sửa đổi, bổ sung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Chi phí hiện tại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General</c:formatCode>
                <c:ptCount val="1"/>
                <c:pt idx="0">
                  <c:v>505313</c:v>
                </c:pt>
              </c:numCache>
            </c:numRef>
          </c:val>
          <c:extLst>
            <c:ext xmlns:c16="http://schemas.microsoft.com/office/drawing/2014/chart" uri="{C3380CC4-5D6E-409C-BE32-E72D297353CC}">
              <c16:uniqueId val="{00000000-C5EC-4174-A2BD-1F4BF47BF939}"/>
            </c:ext>
          </c:extLst>
        </c:ser>
        <c:ser>
          <c:idx val="1"/>
          <c:order val="1"/>
          <c:tx>
            <c:strRef>
              <c:f>Sheet1!$C$1</c:f>
              <c:strCache>
                <c:ptCount val="1"/>
                <c:pt idx="0">
                  <c:v>Chi phí sau dự kiến sửa đổi, bổ sung hoặc bãi bỏ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General</c:formatCode>
                <c:ptCount val="1"/>
                <c:pt idx="0">
                  <c:v>444554</c:v>
                </c:pt>
              </c:numCache>
            </c:numRef>
          </c:val>
          <c:extLst>
            <c:ext xmlns:c16="http://schemas.microsoft.com/office/drawing/2014/chart" uri="{C3380CC4-5D6E-409C-BE32-E72D297353CC}">
              <c16:uniqueId val="{00000001-C5EC-4174-A2BD-1F4BF47BF939}"/>
            </c:ext>
          </c:extLst>
        </c:ser>
        <c:dLbls>
          <c:showLegendKey val="0"/>
          <c:showVal val="0"/>
          <c:showCatName val="0"/>
          <c:showSerName val="0"/>
          <c:showPercent val="0"/>
          <c:showBubbleSize val="0"/>
        </c:dLbls>
        <c:gapWidth val="219"/>
        <c:overlap val="-27"/>
        <c:axId val="386712160"/>
        <c:axId val="386712880"/>
      </c:barChart>
      <c:catAx>
        <c:axId val="386712160"/>
        <c:scaling>
          <c:orientation val="minMax"/>
        </c:scaling>
        <c:delete val="1"/>
        <c:axPos val="b"/>
        <c:numFmt formatCode="General" sourceLinked="1"/>
        <c:majorTickMark val="none"/>
        <c:minorTickMark val="none"/>
        <c:tickLblPos val="nextTo"/>
        <c:crossAx val="386712880"/>
        <c:crosses val="autoZero"/>
        <c:auto val="1"/>
        <c:lblAlgn val="ctr"/>
        <c:lblOffset val="100"/>
        <c:noMultiLvlLbl val="0"/>
      </c:catAx>
      <c:valAx>
        <c:axId val="386712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712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vi-VN">
                <a:latin typeface="+mj-lt"/>
              </a:rPr>
              <a:t>Chi phí tuân thủ TTHC còn lại (màu đỏ và chi phí tuân thủ TTHC cắt giảm được sau dự kiến sửa đổi, bổ sung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Chi phí tuân thủ TTHC còn lại (màu đỏ và chi phí tuân thủ TTHC cắt giảm được sau dự kiến sửa đổi, bổ sung</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C74-4390-89A6-7A90247EB1A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C74-4390-89A6-7A90247EB1AF}"/>
              </c:ext>
            </c:extLst>
          </c:dPt>
          <c:dLbls>
            <c:dLbl>
              <c:idx val="0"/>
              <c:layout>
                <c:manualLayout>
                  <c:x val="-0.1304267819914196"/>
                  <c:y val="-0.17617208272418716"/>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C74-4390-89A6-7A90247EB1AF}"/>
                </c:ext>
              </c:extLst>
            </c:dLbl>
            <c:dLbl>
              <c:idx val="1"/>
              <c:layout>
                <c:manualLayout>
                  <c:x val="-6.9066317476179806E-2"/>
                  <c:y val="-9.9788829327930096E-4"/>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C74-4390-89A6-7A90247EB1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Chi phí tuân thủ TTHC còn lại</c:v>
                </c:pt>
                <c:pt idx="1">
                  <c:v>Chi phí tuân thủ TTHC cắt giảm được</c:v>
                </c:pt>
              </c:strCache>
            </c:strRef>
          </c:cat>
          <c:val>
            <c:numRef>
              <c:f>Sheet1!$B$2:$B$3</c:f>
              <c:numCache>
                <c:formatCode>General</c:formatCode>
                <c:ptCount val="2"/>
                <c:pt idx="0">
                  <c:v>403795</c:v>
                </c:pt>
                <c:pt idx="1">
                  <c:v>60759</c:v>
                </c:pt>
              </c:numCache>
            </c:numRef>
          </c:val>
          <c:extLst>
            <c:ext xmlns:c16="http://schemas.microsoft.com/office/drawing/2014/chart" uri="{C3380CC4-5D6E-409C-BE32-E72D297353CC}">
              <c16:uniqueId val="{00000004-DC74-4390-89A6-7A90247EB1A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Chi phí tuân thủ TTHC hiện tại và dự kiến sửa đổi, bổ sung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Chi phí hiện tại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464554</c:v>
                </c:pt>
              </c:numCache>
            </c:numRef>
          </c:val>
          <c:extLst>
            <c:ext xmlns:c16="http://schemas.microsoft.com/office/drawing/2014/chart" uri="{C3380CC4-5D6E-409C-BE32-E72D297353CC}">
              <c16:uniqueId val="{00000000-EFE0-4F41-A687-5BFDF51E5BBA}"/>
            </c:ext>
          </c:extLst>
        </c:ser>
        <c:ser>
          <c:idx val="1"/>
          <c:order val="1"/>
          <c:tx>
            <c:strRef>
              <c:f>Sheet1!$C$1</c:f>
              <c:strCache>
                <c:ptCount val="1"/>
                <c:pt idx="0">
                  <c:v>Chi phí sau dự kiến sửa đổi, bổ sung hoặc bãi bỏ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403795</c:v>
                </c:pt>
              </c:numCache>
            </c:numRef>
          </c:val>
          <c:extLst>
            <c:ext xmlns:c16="http://schemas.microsoft.com/office/drawing/2014/chart" uri="{C3380CC4-5D6E-409C-BE32-E72D297353CC}">
              <c16:uniqueId val="{00000001-EFE0-4F41-A687-5BFDF51E5BBA}"/>
            </c:ext>
          </c:extLst>
        </c:ser>
        <c:dLbls>
          <c:showLegendKey val="0"/>
          <c:showVal val="0"/>
          <c:showCatName val="0"/>
          <c:showSerName val="0"/>
          <c:showPercent val="0"/>
          <c:showBubbleSize val="0"/>
        </c:dLbls>
        <c:gapWidth val="219"/>
        <c:overlap val="-27"/>
        <c:axId val="386712160"/>
        <c:axId val="386712880"/>
      </c:barChart>
      <c:catAx>
        <c:axId val="386712160"/>
        <c:scaling>
          <c:orientation val="minMax"/>
        </c:scaling>
        <c:delete val="1"/>
        <c:axPos val="b"/>
        <c:numFmt formatCode="General" sourceLinked="1"/>
        <c:majorTickMark val="none"/>
        <c:minorTickMark val="none"/>
        <c:tickLblPos val="nextTo"/>
        <c:crossAx val="386712880"/>
        <c:crosses val="autoZero"/>
        <c:auto val="1"/>
        <c:lblAlgn val="ctr"/>
        <c:lblOffset val="100"/>
        <c:noMultiLvlLbl val="0"/>
      </c:catAx>
      <c:valAx>
        <c:axId val="386712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712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vi-VN">
                <a:latin typeface="+mj-lt"/>
              </a:rPr>
              <a:t>Chi phí tuân thủ TTHC còn lại (màu đỏ và chi phí tuân thủ TTHC cắt giảm được sau dự kiến sửa đổi, bổ sung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Chi phí tuân thủ TTHC còn lại (màu đỏ và chi phí tuân thủ TTHC cắt giảm được sau dự kiến sửa đổi, bổ sung</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DD5-4064-BA92-4DA9BF0E25B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DD5-4064-BA92-4DA9BF0E25BC}"/>
              </c:ext>
            </c:extLst>
          </c:dPt>
          <c:dLbls>
            <c:dLbl>
              <c:idx val="0"/>
              <c:layout>
                <c:manualLayout>
                  <c:x val="-0.1304267819914196"/>
                  <c:y val="-0.17617208272418716"/>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D5-4064-BA92-4DA9BF0E25BC}"/>
                </c:ext>
              </c:extLst>
            </c:dLbl>
            <c:dLbl>
              <c:idx val="1"/>
              <c:layout>
                <c:manualLayout>
                  <c:x val="-6.9066317476179806E-2"/>
                  <c:y val="-9.9788829327930096E-4"/>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D5-4064-BA92-4DA9BF0E25B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Chi phí tuân thủ TTHC còn lại</c:v>
                </c:pt>
                <c:pt idx="1">
                  <c:v>Chi phí tuân thủ TTHC cắt giảm được</c:v>
                </c:pt>
              </c:strCache>
            </c:strRef>
          </c:cat>
          <c:val>
            <c:numRef>
              <c:f>Sheet1!$B$2:$B$3</c:f>
              <c:numCache>
                <c:formatCode>General</c:formatCode>
                <c:ptCount val="2"/>
                <c:pt idx="0">
                  <c:v>403795</c:v>
                </c:pt>
                <c:pt idx="1">
                  <c:v>60759</c:v>
                </c:pt>
              </c:numCache>
            </c:numRef>
          </c:val>
          <c:extLst>
            <c:ext xmlns:c16="http://schemas.microsoft.com/office/drawing/2014/chart" uri="{C3380CC4-5D6E-409C-BE32-E72D297353CC}">
              <c16:uniqueId val="{00000004-3DD5-4064-BA92-4DA9BF0E25B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Chi phí tuân thủ TTHC hiện tại và dự kiến sửa đổi, bổ sung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Chi phí hiện tại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464554</c:v>
                </c:pt>
              </c:numCache>
            </c:numRef>
          </c:val>
          <c:extLst>
            <c:ext xmlns:c16="http://schemas.microsoft.com/office/drawing/2014/chart" uri="{C3380CC4-5D6E-409C-BE32-E72D297353CC}">
              <c16:uniqueId val="{00000000-C279-4195-A6D4-0861291CF2DD}"/>
            </c:ext>
          </c:extLst>
        </c:ser>
        <c:ser>
          <c:idx val="1"/>
          <c:order val="1"/>
          <c:tx>
            <c:strRef>
              <c:f>Sheet1!$C$1</c:f>
              <c:strCache>
                <c:ptCount val="1"/>
                <c:pt idx="0">
                  <c:v>Chi phí sau dự kiến sửa đổi, bổ sung hoặc bãi bỏ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403795</c:v>
                </c:pt>
              </c:numCache>
            </c:numRef>
          </c:val>
          <c:extLst>
            <c:ext xmlns:c16="http://schemas.microsoft.com/office/drawing/2014/chart" uri="{C3380CC4-5D6E-409C-BE32-E72D297353CC}">
              <c16:uniqueId val="{00000001-C279-4195-A6D4-0861291CF2DD}"/>
            </c:ext>
          </c:extLst>
        </c:ser>
        <c:dLbls>
          <c:showLegendKey val="0"/>
          <c:showVal val="0"/>
          <c:showCatName val="0"/>
          <c:showSerName val="0"/>
          <c:showPercent val="0"/>
          <c:showBubbleSize val="0"/>
        </c:dLbls>
        <c:gapWidth val="219"/>
        <c:overlap val="-27"/>
        <c:axId val="386712160"/>
        <c:axId val="386712880"/>
      </c:barChart>
      <c:catAx>
        <c:axId val="386712160"/>
        <c:scaling>
          <c:orientation val="minMax"/>
        </c:scaling>
        <c:delete val="1"/>
        <c:axPos val="b"/>
        <c:numFmt formatCode="General" sourceLinked="1"/>
        <c:majorTickMark val="none"/>
        <c:minorTickMark val="none"/>
        <c:tickLblPos val="nextTo"/>
        <c:crossAx val="386712880"/>
        <c:crosses val="autoZero"/>
        <c:auto val="1"/>
        <c:lblAlgn val="ctr"/>
        <c:lblOffset val="100"/>
        <c:noMultiLvlLbl val="0"/>
      </c:catAx>
      <c:valAx>
        <c:axId val="386712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712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vi-VN">
                <a:latin typeface="+mj-lt"/>
              </a:rPr>
              <a:t>Chi phí tuân thủ TTHC còn lại (màu đỏ và chi phí tuân thủ TTHC cắt giảm được sau dự kiến sửa đổi, bổ sung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Chi phí tuân thủ TTHC còn lại (màu đỏ và chi phí tuân thủ TTHC cắt giảm được sau dự kiến sửa đổi, bổ sung</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974-412E-88E5-5FD63DE4CFD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974-412E-88E5-5FD63DE4CFDE}"/>
              </c:ext>
            </c:extLst>
          </c:dPt>
          <c:dLbls>
            <c:dLbl>
              <c:idx val="0"/>
              <c:layout>
                <c:manualLayout>
                  <c:x val="-0.1304267819914196"/>
                  <c:y val="-0.17617208272418716"/>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974-412E-88E5-5FD63DE4CFDE}"/>
                </c:ext>
              </c:extLst>
            </c:dLbl>
            <c:dLbl>
              <c:idx val="1"/>
              <c:layout>
                <c:manualLayout>
                  <c:x val="-6.9066317476179806E-2"/>
                  <c:y val="-9.9788829327930096E-4"/>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974-412E-88E5-5FD63DE4CFD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Chi phí tuân thủ TTHC còn lại</c:v>
                </c:pt>
                <c:pt idx="1">
                  <c:v>Chi phí tuân thủ TTHC cắt giảm được</c:v>
                </c:pt>
              </c:strCache>
            </c:strRef>
          </c:cat>
          <c:val>
            <c:numRef>
              <c:f>Sheet1!$B$2:$B$3</c:f>
              <c:numCache>
                <c:formatCode>General</c:formatCode>
                <c:ptCount val="2"/>
                <c:pt idx="0">
                  <c:v>403795</c:v>
                </c:pt>
                <c:pt idx="1">
                  <c:v>60759</c:v>
                </c:pt>
              </c:numCache>
            </c:numRef>
          </c:val>
          <c:extLst>
            <c:ext xmlns:c16="http://schemas.microsoft.com/office/drawing/2014/chart" uri="{C3380CC4-5D6E-409C-BE32-E72D297353CC}">
              <c16:uniqueId val="{00000004-0974-412E-88E5-5FD63DE4CFD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Chi phí tuân thủ TTHC hiện tại và dự kiến sửa đổi, bổ sung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Chi phí hiện tại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464554</c:v>
                </c:pt>
              </c:numCache>
            </c:numRef>
          </c:val>
          <c:extLst>
            <c:ext xmlns:c16="http://schemas.microsoft.com/office/drawing/2014/chart" uri="{C3380CC4-5D6E-409C-BE32-E72D297353CC}">
              <c16:uniqueId val="{00000000-1DB2-4247-9724-6AECACB81FCE}"/>
            </c:ext>
          </c:extLst>
        </c:ser>
        <c:ser>
          <c:idx val="1"/>
          <c:order val="1"/>
          <c:tx>
            <c:strRef>
              <c:f>Sheet1!$C$1</c:f>
              <c:strCache>
                <c:ptCount val="1"/>
                <c:pt idx="0">
                  <c:v>Chi phí sau dự kiến sửa đổi, bổ sung hoặc bãi bỏ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403795</c:v>
                </c:pt>
              </c:numCache>
            </c:numRef>
          </c:val>
          <c:extLst>
            <c:ext xmlns:c16="http://schemas.microsoft.com/office/drawing/2014/chart" uri="{C3380CC4-5D6E-409C-BE32-E72D297353CC}">
              <c16:uniqueId val="{00000001-1DB2-4247-9724-6AECACB81FCE}"/>
            </c:ext>
          </c:extLst>
        </c:ser>
        <c:dLbls>
          <c:showLegendKey val="0"/>
          <c:showVal val="0"/>
          <c:showCatName val="0"/>
          <c:showSerName val="0"/>
          <c:showPercent val="0"/>
          <c:showBubbleSize val="0"/>
        </c:dLbls>
        <c:gapWidth val="219"/>
        <c:overlap val="-27"/>
        <c:axId val="386712160"/>
        <c:axId val="386712880"/>
      </c:barChart>
      <c:catAx>
        <c:axId val="386712160"/>
        <c:scaling>
          <c:orientation val="minMax"/>
        </c:scaling>
        <c:delete val="1"/>
        <c:axPos val="b"/>
        <c:numFmt formatCode="General" sourceLinked="1"/>
        <c:majorTickMark val="none"/>
        <c:minorTickMark val="none"/>
        <c:tickLblPos val="nextTo"/>
        <c:crossAx val="386712880"/>
        <c:crosses val="autoZero"/>
        <c:auto val="1"/>
        <c:lblAlgn val="ctr"/>
        <c:lblOffset val="100"/>
        <c:noMultiLvlLbl val="0"/>
      </c:catAx>
      <c:valAx>
        <c:axId val="386712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712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vi-VN">
                <a:latin typeface="+mj-lt"/>
              </a:rPr>
              <a:t>Chi phí tuân thủ TTHC còn lại (màu đỏ và chi phí tuân thủ TTHC cắt giảm được sau dự kiến sửa đổi, bổ sung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Chi phí tuân thủ TTHC còn lại (màu đỏ và chi phí tuân thủ TTHC cắt giảm được sau dự kiến sửa đổi, bổ sung</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640-4DEC-BD10-BBFAE243F3C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640-4DEC-BD10-BBFAE243F3C7}"/>
              </c:ext>
            </c:extLst>
          </c:dPt>
          <c:dLbls>
            <c:dLbl>
              <c:idx val="0"/>
              <c:layout>
                <c:manualLayout>
                  <c:x val="-0.1304267819914196"/>
                  <c:y val="-0.17617208272418716"/>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640-4DEC-BD10-BBFAE243F3C7}"/>
                </c:ext>
              </c:extLst>
            </c:dLbl>
            <c:dLbl>
              <c:idx val="1"/>
              <c:layout>
                <c:manualLayout>
                  <c:x val="-6.9066317476179806E-2"/>
                  <c:y val="-9.9788829327930096E-4"/>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640-4DEC-BD10-BBFAE243F3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Chi phí tuân thủ TTHC còn lại</c:v>
                </c:pt>
                <c:pt idx="1">
                  <c:v>Chi phí tuân thủ TTHC cắt giảm được</c:v>
                </c:pt>
              </c:strCache>
            </c:strRef>
          </c:cat>
          <c:val>
            <c:numRef>
              <c:f>Sheet1!$B$2:$B$3</c:f>
              <c:numCache>
                <c:formatCode>General</c:formatCode>
                <c:ptCount val="2"/>
                <c:pt idx="0">
                  <c:v>403795</c:v>
                </c:pt>
                <c:pt idx="1">
                  <c:v>60759</c:v>
                </c:pt>
              </c:numCache>
            </c:numRef>
          </c:val>
          <c:extLst>
            <c:ext xmlns:c16="http://schemas.microsoft.com/office/drawing/2014/chart" uri="{C3380CC4-5D6E-409C-BE32-E72D297353CC}">
              <c16:uniqueId val="{00000004-4640-4DEC-BD10-BBFAE243F3C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vi-VN">
                <a:latin typeface="+mj-lt"/>
              </a:rPr>
              <a:t>Chi phí tuân thủ TTHC còn lại (màu đỏ và chi phí tuân thủ TTHC cắt giảm được sau dự kiến sửa đổi, bổ sung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Chi phí tuân thủ TTHC còn lại (màu đỏ và chi phí tuân thủ TTHC cắt giảm được sau dự kiến sửa đổi, bổ sung</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9FD-48AB-B9FA-158B5903615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9FD-48AB-B9FA-158B5903615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Chi phí tuân thủ TTHC còn lại</c:v>
                </c:pt>
                <c:pt idx="1">
                  <c:v>Chi phí tuân thủ TTHC cắt giảm được</c:v>
                </c:pt>
              </c:strCache>
            </c:strRef>
          </c:cat>
          <c:val>
            <c:numRef>
              <c:f>Sheet1!$B$2:$B$3</c:f>
              <c:numCache>
                <c:formatCode>General</c:formatCode>
                <c:ptCount val="2"/>
                <c:pt idx="0">
                  <c:v>444554</c:v>
                </c:pt>
                <c:pt idx="1">
                  <c:v>60759</c:v>
                </c:pt>
              </c:numCache>
            </c:numRef>
          </c:val>
          <c:extLst>
            <c:ext xmlns:c16="http://schemas.microsoft.com/office/drawing/2014/chart" uri="{C3380CC4-5D6E-409C-BE32-E72D297353CC}">
              <c16:uniqueId val="{00000000-E1E8-4516-A709-C930E75326C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Chi phí tuân thủ TTHC hiện tại và dự kiến sửa đổi, bổ sung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Chi phí hiện tại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General</c:formatCode>
                <c:ptCount val="1"/>
                <c:pt idx="0">
                  <c:v>505313</c:v>
                </c:pt>
              </c:numCache>
            </c:numRef>
          </c:val>
          <c:extLst>
            <c:ext xmlns:c16="http://schemas.microsoft.com/office/drawing/2014/chart" uri="{C3380CC4-5D6E-409C-BE32-E72D297353CC}">
              <c16:uniqueId val="{00000000-137C-489B-969A-E07F1CAF6B83}"/>
            </c:ext>
          </c:extLst>
        </c:ser>
        <c:ser>
          <c:idx val="1"/>
          <c:order val="1"/>
          <c:tx>
            <c:strRef>
              <c:f>Sheet1!$C$1</c:f>
              <c:strCache>
                <c:ptCount val="1"/>
                <c:pt idx="0">
                  <c:v>Chi phí sau dự kiến sửa đổi, bổ sung hoặc bãi bỏ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General</c:formatCode>
                <c:ptCount val="1"/>
                <c:pt idx="0">
                  <c:v>444554</c:v>
                </c:pt>
              </c:numCache>
            </c:numRef>
          </c:val>
          <c:extLst>
            <c:ext xmlns:c16="http://schemas.microsoft.com/office/drawing/2014/chart" uri="{C3380CC4-5D6E-409C-BE32-E72D297353CC}">
              <c16:uniqueId val="{00000001-137C-489B-969A-E07F1CAF6B83}"/>
            </c:ext>
          </c:extLst>
        </c:ser>
        <c:dLbls>
          <c:showLegendKey val="0"/>
          <c:showVal val="0"/>
          <c:showCatName val="0"/>
          <c:showSerName val="0"/>
          <c:showPercent val="0"/>
          <c:showBubbleSize val="0"/>
        </c:dLbls>
        <c:gapWidth val="219"/>
        <c:overlap val="-27"/>
        <c:axId val="386712160"/>
        <c:axId val="386712880"/>
      </c:barChart>
      <c:catAx>
        <c:axId val="386712160"/>
        <c:scaling>
          <c:orientation val="minMax"/>
        </c:scaling>
        <c:delete val="1"/>
        <c:axPos val="b"/>
        <c:numFmt formatCode="General" sourceLinked="1"/>
        <c:majorTickMark val="none"/>
        <c:minorTickMark val="none"/>
        <c:tickLblPos val="nextTo"/>
        <c:crossAx val="386712880"/>
        <c:crosses val="autoZero"/>
        <c:auto val="1"/>
        <c:lblAlgn val="ctr"/>
        <c:lblOffset val="100"/>
        <c:noMultiLvlLbl val="0"/>
      </c:catAx>
      <c:valAx>
        <c:axId val="386712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712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vi-VN">
                <a:latin typeface="+mj-lt"/>
              </a:rPr>
              <a:t>Chi phí tuân thủ TTHC còn lại (màu đỏ và chi phí tuân thủ TTHC cắt giảm được sau dự kiến sửa đổi, bổ sung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Chi phí tuân thủ TTHC còn lại (màu đỏ và chi phí tuân thủ TTHC cắt giảm được sau dự kiến sửa đổi, bổ sung</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C72-4C7F-94DB-81355552A04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C72-4C7F-94DB-81355552A04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Chi phí tuân thủ TTHC còn lại</c:v>
                </c:pt>
                <c:pt idx="1">
                  <c:v>Chi phí tuân thủ TTHC cắt giảm được</c:v>
                </c:pt>
              </c:strCache>
            </c:strRef>
          </c:cat>
          <c:val>
            <c:numRef>
              <c:f>Sheet1!$B$2:$B$3</c:f>
              <c:numCache>
                <c:formatCode>General</c:formatCode>
                <c:ptCount val="2"/>
                <c:pt idx="0">
                  <c:v>444554</c:v>
                </c:pt>
                <c:pt idx="1">
                  <c:v>60759</c:v>
                </c:pt>
              </c:numCache>
            </c:numRef>
          </c:val>
          <c:extLst>
            <c:ext xmlns:c16="http://schemas.microsoft.com/office/drawing/2014/chart" uri="{C3380CC4-5D6E-409C-BE32-E72D297353CC}">
              <c16:uniqueId val="{00000004-8C72-4C7F-94DB-81355552A04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Chi phí tuân thủ TTHC hiện tại và dự kiến sửa đổi, bổ sung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Chi phí hiện tại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General</c:formatCode>
                <c:ptCount val="1"/>
                <c:pt idx="0">
                  <c:v>505313</c:v>
                </c:pt>
              </c:numCache>
            </c:numRef>
          </c:val>
          <c:extLst>
            <c:ext xmlns:c16="http://schemas.microsoft.com/office/drawing/2014/chart" uri="{C3380CC4-5D6E-409C-BE32-E72D297353CC}">
              <c16:uniqueId val="{00000000-E641-4580-B01F-8E1602BCFB4D}"/>
            </c:ext>
          </c:extLst>
        </c:ser>
        <c:ser>
          <c:idx val="1"/>
          <c:order val="1"/>
          <c:tx>
            <c:strRef>
              <c:f>Sheet1!$C$1</c:f>
              <c:strCache>
                <c:ptCount val="1"/>
                <c:pt idx="0">
                  <c:v>Chi phí sau dự kiến sửa đổi, bổ sung hoặc bãi bỏ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General</c:formatCode>
                <c:ptCount val="1"/>
                <c:pt idx="0">
                  <c:v>444554</c:v>
                </c:pt>
              </c:numCache>
            </c:numRef>
          </c:val>
          <c:extLst>
            <c:ext xmlns:c16="http://schemas.microsoft.com/office/drawing/2014/chart" uri="{C3380CC4-5D6E-409C-BE32-E72D297353CC}">
              <c16:uniqueId val="{00000001-E641-4580-B01F-8E1602BCFB4D}"/>
            </c:ext>
          </c:extLst>
        </c:ser>
        <c:dLbls>
          <c:showLegendKey val="0"/>
          <c:showVal val="0"/>
          <c:showCatName val="0"/>
          <c:showSerName val="0"/>
          <c:showPercent val="0"/>
          <c:showBubbleSize val="0"/>
        </c:dLbls>
        <c:gapWidth val="219"/>
        <c:overlap val="-27"/>
        <c:axId val="386712160"/>
        <c:axId val="386712880"/>
      </c:barChart>
      <c:catAx>
        <c:axId val="386712160"/>
        <c:scaling>
          <c:orientation val="minMax"/>
        </c:scaling>
        <c:delete val="1"/>
        <c:axPos val="b"/>
        <c:numFmt formatCode="General" sourceLinked="1"/>
        <c:majorTickMark val="none"/>
        <c:minorTickMark val="none"/>
        <c:tickLblPos val="nextTo"/>
        <c:crossAx val="386712880"/>
        <c:crosses val="autoZero"/>
        <c:auto val="1"/>
        <c:lblAlgn val="ctr"/>
        <c:lblOffset val="100"/>
        <c:noMultiLvlLbl val="0"/>
      </c:catAx>
      <c:valAx>
        <c:axId val="386712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712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vi-VN">
                <a:latin typeface="+mj-lt"/>
              </a:rPr>
              <a:t>Chi phí tuân thủ TTHC còn lại (màu đỏ và chi phí tuân thủ TTHC cắt giảm được sau dự kiến sửa đổi, bổ sung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Chi phí tuân thủ TTHC còn lại (màu đỏ và chi phí tuân thủ TTHC cắt giảm được sau dự kiến sửa đổi, bổ sung</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B39-47BD-BE98-43A43F3459B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B39-47BD-BE98-43A43F3459B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Chi phí tuân thủ TTHC còn lại</c:v>
                </c:pt>
                <c:pt idx="1">
                  <c:v>Chi phí tuân thủ TTHC cắt giảm được</c:v>
                </c:pt>
              </c:strCache>
            </c:strRef>
          </c:cat>
          <c:val>
            <c:numRef>
              <c:f>Sheet1!$B$2:$B$3</c:f>
              <c:numCache>
                <c:formatCode>General</c:formatCode>
                <c:ptCount val="2"/>
                <c:pt idx="0">
                  <c:v>444554</c:v>
                </c:pt>
                <c:pt idx="1">
                  <c:v>60759</c:v>
                </c:pt>
              </c:numCache>
            </c:numRef>
          </c:val>
          <c:extLst>
            <c:ext xmlns:c16="http://schemas.microsoft.com/office/drawing/2014/chart" uri="{C3380CC4-5D6E-409C-BE32-E72D297353CC}">
              <c16:uniqueId val="{00000004-6B39-47BD-BE98-43A43F3459B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Chi phí tuân thủ TTHC hiện tại và dự kiến sửa đổi, bổ sung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Chi phí hiện tại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General</c:formatCode>
                <c:ptCount val="1"/>
                <c:pt idx="0">
                  <c:v>505313</c:v>
                </c:pt>
              </c:numCache>
            </c:numRef>
          </c:val>
          <c:extLst>
            <c:ext xmlns:c16="http://schemas.microsoft.com/office/drawing/2014/chart" uri="{C3380CC4-5D6E-409C-BE32-E72D297353CC}">
              <c16:uniqueId val="{00000000-BC79-4E4E-BEB3-16736239DA0E}"/>
            </c:ext>
          </c:extLst>
        </c:ser>
        <c:ser>
          <c:idx val="1"/>
          <c:order val="1"/>
          <c:tx>
            <c:strRef>
              <c:f>Sheet1!$C$1</c:f>
              <c:strCache>
                <c:ptCount val="1"/>
                <c:pt idx="0">
                  <c:v>Chi phí sau dự kiến sửa đổi, bổ sung hoặc bãi bỏ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General</c:formatCode>
                <c:ptCount val="1"/>
                <c:pt idx="0">
                  <c:v>444554</c:v>
                </c:pt>
              </c:numCache>
            </c:numRef>
          </c:val>
          <c:extLst>
            <c:ext xmlns:c16="http://schemas.microsoft.com/office/drawing/2014/chart" uri="{C3380CC4-5D6E-409C-BE32-E72D297353CC}">
              <c16:uniqueId val="{00000001-BC79-4E4E-BEB3-16736239DA0E}"/>
            </c:ext>
          </c:extLst>
        </c:ser>
        <c:dLbls>
          <c:showLegendKey val="0"/>
          <c:showVal val="0"/>
          <c:showCatName val="0"/>
          <c:showSerName val="0"/>
          <c:showPercent val="0"/>
          <c:showBubbleSize val="0"/>
        </c:dLbls>
        <c:gapWidth val="219"/>
        <c:overlap val="-27"/>
        <c:axId val="386712160"/>
        <c:axId val="386712880"/>
      </c:barChart>
      <c:catAx>
        <c:axId val="386712160"/>
        <c:scaling>
          <c:orientation val="minMax"/>
        </c:scaling>
        <c:delete val="1"/>
        <c:axPos val="b"/>
        <c:numFmt formatCode="General" sourceLinked="1"/>
        <c:majorTickMark val="none"/>
        <c:minorTickMark val="none"/>
        <c:tickLblPos val="nextTo"/>
        <c:crossAx val="386712880"/>
        <c:crosses val="autoZero"/>
        <c:auto val="1"/>
        <c:lblAlgn val="ctr"/>
        <c:lblOffset val="100"/>
        <c:noMultiLvlLbl val="0"/>
      </c:catAx>
      <c:valAx>
        <c:axId val="386712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712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vi-VN">
                <a:latin typeface="+mj-lt"/>
              </a:rPr>
              <a:t>Chi phí tuân thủ TTHC còn lại (màu đỏ và chi phí tuân thủ TTHC cắt giảm được sau dự kiến sửa đổi, bổ sung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Chi phí tuân thủ TTHC còn lại (màu đỏ và chi phí tuân thủ TTHC cắt giảm được sau dự kiến sửa đổi, bổ sung</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203-4D6F-881F-0A8F7371837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203-4D6F-881F-0A8F7371837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Chi phí tuân thủ TTHC còn lại</c:v>
                </c:pt>
                <c:pt idx="1">
                  <c:v>Chi phí tuân thủ TTHC cắt giảm được</c:v>
                </c:pt>
              </c:strCache>
            </c:strRef>
          </c:cat>
          <c:val>
            <c:numRef>
              <c:f>Sheet1!$B$2:$B$3</c:f>
              <c:numCache>
                <c:formatCode>General</c:formatCode>
                <c:ptCount val="2"/>
                <c:pt idx="0">
                  <c:v>444554</c:v>
                </c:pt>
                <c:pt idx="1">
                  <c:v>60759</c:v>
                </c:pt>
              </c:numCache>
            </c:numRef>
          </c:val>
          <c:extLst>
            <c:ext xmlns:c16="http://schemas.microsoft.com/office/drawing/2014/chart" uri="{C3380CC4-5D6E-409C-BE32-E72D297353CC}">
              <c16:uniqueId val="{00000004-C203-4D6F-881F-0A8F7371837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Chi phí tuân thủ TTHC hiện tại và dự kiến sửa đổi, bổ sung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Chi phí hiện tại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464554</c:v>
                </c:pt>
              </c:numCache>
            </c:numRef>
          </c:val>
          <c:extLst>
            <c:ext xmlns:c16="http://schemas.microsoft.com/office/drawing/2014/chart" uri="{C3380CC4-5D6E-409C-BE32-E72D297353CC}">
              <c16:uniqueId val="{00000000-1464-4A81-9DA4-CDDA4DA66F1C}"/>
            </c:ext>
          </c:extLst>
        </c:ser>
        <c:ser>
          <c:idx val="1"/>
          <c:order val="1"/>
          <c:tx>
            <c:strRef>
              <c:f>Sheet1!$C$1</c:f>
              <c:strCache>
                <c:ptCount val="1"/>
                <c:pt idx="0">
                  <c:v>Chi phí sau dự kiến sửa đổi, bổ sung hoặc bãi bỏ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403795</c:v>
                </c:pt>
              </c:numCache>
            </c:numRef>
          </c:val>
          <c:extLst>
            <c:ext xmlns:c16="http://schemas.microsoft.com/office/drawing/2014/chart" uri="{C3380CC4-5D6E-409C-BE32-E72D297353CC}">
              <c16:uniqueId val="{00000001-1464-4A81-9DA4-CDDA4DA66F1C}"/>
            </c:ext>
          </c:extLst>
        </c:ser>
        <c:dLbls>
          <c:showLegendKey val="0"/>
          <c:showVal val="0"/>
          <c:showCatName val="0"/>
          <c:showSerName val="0"/>
          <c:showPercent val="0"/>
          <c:showBubbleSize val="0"/>
        </c:dLbls>
        <c:gapWidth val="219"/>
        <c:overlap val="-27"/>
        <c:axId val="386712160"/>
        <c:axId val="386712880"/>
      </c:barChart>
      <c:catAx>
        <c:axId val="386712160"/>
        <c:scaling>
          <c:orientation val="minMax"/>
        </c:scaling>
        <c:delete val="1"/>
        <c:axPos val="b"/>
        <c:numFmt formatCode="General" sourceLinked="1"/>
        <c:majorTickMark val="none"/>
        <c:minorTickMark val="none"/>
        <c:tickLblPos val="nextTo"/>
        <c:crossAx val="386712880"/>
        <c:crosses val="autoZero"/>
        <c:auto val="1"/>
        <c:lblAlgn val="ctr"/>
        <c:lblOffset val="100"/>
        <c:noMultiLvlLbl val="0"/>
      </c:catAx>
      <c:valAx>
        <c:axId val="386712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712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A8743-DFFE-4B15-B8DF-9DD04E67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4562</Words>
  <Characters>26007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lendt</dc:creator>
  <cp:lastModifiedBy>User</cp:lastModifiedBy>
  <cp:revision>2</cp:revision>
  <cp:lastPrinted>2021-09-30T09:30:00Z</cp:lastPrinted>
  <dcterms:created xsi:type="dcterms:W3CDTF">2024-07-01T03:17:00Z</dcterms:created>
  <dcterms:modified xsi:type="dcterms:W3CDTF">2024-07-01T03:17:00Z</dcterms:modified>
</cp:coreProperties>
</file>